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79" w:rsidRPr="006D183D" w:rsidRDefault="00504A79" w:rsidP="00504A79">
      <w:pPr>
        <w:pageBreakBefore/>
        <w:jc w:val="right"/>
        <w:rPr>
          <w:rFonts w:ascii="Times New Roman" w:eastAsia="Times New Roman" w:hAnsi="Times New Roman" w:cs="Times New Roman"/>
          <w:i/>
          <w:sz w:val="24"/>
          <w:szCs w:val="24"/>
        </w:rPr>
      </w:pPr>
      <w:r>
        <w:rPr>
          <w:rFonts w:ascii="Times New Roman" w:hAnsi="Times New Roman" w:cs="Times New Roman"/>
          <w:i/>
          <w:sz w:val="24"/>
          <w:szCs w:val="24"/>
        </w:rPr>
        <w:t>Додаток № 4</w:t>
      </w:r>
      <w:r w:rsidRPr="006D183D">
        <w:rPr>
          <w:rFonts w:ascii="Times New Roman" w:eastAsia="Times New Roman" w:hAnsi="Times New Roman" w:cs="Times New Roman"/>
          <w:i/>
          <w:sz w:val="24"/>
          <w:szCs w:val="24"/>
        </w:rPr>
        <w:t xml:space="preserve"> до тендерної документації </w:t>
      </w:r>
    </w:p>
    <w:p w:rsidR="00B52630" w:rsidRPr="00195099" w:rsidRDefault="00504A79" w:rsidP="00195099">
      <w:pPr>
        <w:spacing w:after="0" w:line="240" w:lineRule="auto"/>
        <w:jc w:val="center"/>
        <w:rPr>
          <w:rFonts w:ascii="Times New Roman" w:hAnsi="Times New Roman" w:cs="Times New Roman"/>
          <w:b/>
          <w:sz w:val="24"/>
          <w:szCs w:val="24"/>
        </w:rPr>
      </w:pPr>
      <w:r w:rsidRPr="00195099">
        <w:rPr>
          <w:rFonts w:ascii="Times New Roman" w:hAnsi="Times New Roman" w:cs="Times New Roman"/>
          <w:b/>
          <w:sz w:val="24"/>
          <w:szCs w:val="24"/>
        </w:rPr>
        <w:t>ПРОЄКТ</w:t>
      </w:r>
    </w:p>
    <w:p w:rsidR="00504A79" w:rsidRPr="00195099" w:rsidRDefault="00504A79" w:rsidP="00195099">
      <w:pPr>
        <w:spacing w:after="0" w:line="240" w:lineRule="auto"/>
        <w:jc w:val="center"/>
        <w:rPr>
          <w:rFonts w:ascii="Times New Roman" w:hAnsi="Times New Roman" w:cs="Times New Roman"/>
          <w:b/>
          <w:sz w:val="24"/>
          <w:szCs w:val="24"/>
        </w:rPr>
      </w:pPr>
    </w:p>
    <w:p w:rsidR="00B52630" w:rsidRPr="00195099" w:rsidRDefault="00B52630" w:rsidP="00195099">
      <w:pPr>
        <w:spacing w:after="0" w:line="240" w:lineRule="auto"/>
        <w:jc w:val="center"/>
        <w:rPr>
          <w:rFonts w:ascii="Times New Roman" w:hAnsi="Times New Roman" w:cs="Times New Roman"/>
          <w:b/>
          <w:sz w:val="24"/>
          <w:szCs w:val="24"/>
        </w:rPr>
      </w:pPr>
      <w:r w:rsidRPr="00195099">
        <w:rPr>
          <w:rFonts w:ascii="Times New Roman" w:hAnsi="Times New Roman" w:cs="Times New Roman"/>
          <w:b/>
          <w:sz w:val="24"/>
          <w:szCs w:val="24"/>
        </w:rPr>
        <w:t>ДОГОВІР № _________</w:t>
      </w:r>
    </w:p>
    <w:p w:rsidR="00B52630" w:rsidRPr="00195099" w:rsidRDefault="00B52630" w:rsidP="00195099">
      <w:pPr>
        <w:spacing w:after="0" w:line="240" w:lineRule="auto"/>
        <w:jc w:val="both"/>
        <w:rPr>
          <w:rFonts w:ascii="Times New Roman" w:hAnsi="Times New Roman" w:cs="Times New Roman"/>
          <w:sz w:val="24"/>
          <w:szCs w:val="24"/>
        </w:rPr>
      </w:pPr>
    </w:p>
    <w:tbl>
      <w:tblPr>
        <w:tblW w:w="0" w:type="auto"/>
        <w:tblLook w:val="01E0"/>
      </w:tblPr>
      <w:tblGrid>
        <w:gridCol w:w="4802"/>
        <w:gridCol w:w="5053"/>
      </w:tblGrid>
      <w:tr w:rsidR="00B52630" w:rsidRPr="00195099" w:rsidTr="00347C82">
        <w:tc>
          <w:tcPr>
            <w:tcW w:w="5519" w:type="dxa"/>
          </w:tcPr>
          <w:p w:rsidR="00B52630" w:rsidRPr="00195099" w:rsidRDefault="00B52630" w:rsidP="00195099">
            <w:pPr>
              <w:spacing w:after="0" w:line="240" w:lineRule="auto"/>
              <w:ind w:right="-426"/>
              <w:jc w:val="both"/>
              <w:rPr>
                <w:rFonts w:ascii="Times New Roman" w:hAnsi="Times New Roman" w:cs="Times New Roman"/>
                <w:sz w:val="24"/>
                <w:szCs w:val="24"/>
              </w:rPr>
            </w:pPr>
            <w:r w:rsidRPr="00195099">
              <w:rPr>
                <w:rFonts w:ascii="Times New Roman" w:hAnsi="Times New Roman" w:cs="Times New Roman"/>
                <w:sz w:val="24"/>
                <w:szCs w:val="24"/>
              </w:rPr>
              <w:t xml:space="preserve">с. Стара Гута </w:t>
            </w:r>
          </w:p>
        </w:tc>
        <w:tc>
          <w:tcPr>
            <w:tcW w:w="5519" w:type="dxa"/>
          </w:tcPr>
          <w:p w:rsidR="00B52630" w:rsidRPr="00195099" w:rsidRDefault="00504A79" w:rsidP="00195099">
            <w:pPr>
              <w:spacing w:after="0" w:line="240" w:lineRule="auto"/>
              <w:ind w:right="-426"/>
              <w:jc w:val="right"/>
              <w:rPr>
                <w:rFonts w:ascii="Times New Roman" w:hAnsi="Times New Roman" w:cs="Times New Roman"/>
                <w:sz w:val="24"/>
                <w:szCs w:val="24"/>
              </w:rPr>
            </w:pPr>
            <w:r w:rsidRPr="00195099">
              <w:rPr>
                <w:rFonts w:ascii="Times New Roman" w:hAnsi="Times New Roman" w:cs="Times New Roman"/>
                <w:sz w:val="24"/>
                <w:szCs w:val="24"/>
              </w:rPr>
              <w:t xml:space="preserve">                          </w:t>
            </w:r>
            <w:r w:rsidR="00B52630" w:rsidRPr="00195099">
              <w:rPr>
                <w:rFonts w:ascii="Times New Roman" w:hAnsi="Times New Roman" w:cs="Times New Roman"/>
                <w:sz w:val="24"/>
                <w:szCs w:val="24"/>
              </w:rPr>
              <w:t>«_</w:t>
            </w:r>
            <w:r w:rsidRPr="00195099">
              <w:rPr>
                <w:rFonts w:ascii="Times New Roman" w:hAnsi="Times New Roman" w:cs="Times New Roman"/>
                <w:sz w:val="24"/>
                <w:szCs w:val="24"/>
              </w:rPr>
              <w:t>__</w:t>
            </w:r>
            <w:r w:rsidR="00B52630" w:rsidRPr="00195099">
              <w:rPr>
                <w:rFonts w:ascii="Times New Roman" w:hAnsi="Times New Roman" w:cs="Times New Roman"/>
                <w:sz w:val="24"/>
                <w:szCs w:val="24"/>
              </w:rPr>
              <w:t>_»_____</w:t>
            </w:r>
            <w:r w:rsidRPr="00195099">
              <w:rPr>
                <w:rFonts w:ascii="Times New Roman" w:hAnsi="Times New Roman" w:cs="Times New Roman"/>
                <w:sz w:val="24"/>
                <w:szCs w:val="24"/>
              </w:rPr>
              <w:t>__</w:t>
            </w:r>
            <w:r w:rsidR="00B52630" w:rsidRPr="00195099">
              <w:rPr>
                <w:rFonts w:ascii="Times New Roman" w:hAnsi="Times New Roman" w:cs="Times New Roman"/>
                <w:sz w:val="24"/>
                <w:szCs w:val="24"/>
              </w:rPr>
              <w:t>___2024</w:t>
            </w:r>
            <w:r w:rsidRPr="00195099">
              <w:rPr>
                <w:rFonts w:ascii="Times New Roman" w:hAnsi="Times New Roman" w:cs="Times New Roman"/>
                <w:sz w:val="24"/>
                <w:szCs w:val="24"/>
              </w:rPr>
              <w:t xml:space="preserve"> </w:t>
            </w:r>
            <w:r w:rsidR="00B52630" w:rsidRPr="00195099">
              <w:rPr>
                <w:rFonts w:ascii="Times New Roman" w:hAnsi="Times New Roman" w:cs="Times New Roman"/>
                <w:sz w:val="24"/>
                <w:szCs w:val="24"/>
              </w:rPr>
              <w:t>р.  _р.</w:t>
            </w:r>
          </w:p>
        </w:tc>
      </w:tr>
    </w:tbl>
    <w:p w:rsidR="00B52630" w:rsidRPr="00195099" w:rsidRDefault="00B52630" w:rsidP="00195099">
      <w:pPr>
        <w:spacing w:after="0" w:line="240" w:lineRule="auto"/>
        <w:ind w:right="-426"/>
        <w:jc w:val="both"/>
        <w:rPr>
          <w:rFonts w:ascii="Times New Roman" w:hAnsi="Times New Roman" w:cs="Times New Roman"/>
          <w:sz w:val="24"/>
          <w:szCs w:val="24"/>
        </w:rPr>
      </w:pPr>
    </w:p>
    <w:p w:rsidR="00B52630" w:rsidRPr="00195099" w:rsidRDefault="00B52630" w:rsidP="00195099">
      <w:pPr>
        <w:tabs>
          <w:tab w:val="left" w:pos="567"/>
        </w:tabs>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b/>
          <w:sz w:val="24"/>
          <w:szCs w:val="24"/>
        </w:rPr>
        <w:t xml:space="preserve">Національний природний парк «Синьогора» </w:t>
      </w:r>
      <w:r w:rsidRPr="00195099">
        <w:rPr>
          <w:rFonts w:ascii="Times New Roman" w:hAnsi="Times New Roman" w:cs="Times New Roman"/>
          <w:sz w:val="24"/>
          <w:szCs w:val="24"/>
        </w:rPr>
        <w:t xml:space="preserve">(далі – «Замовник»), в особі тимчасово виконуючого обов’язки директора __________________________, який діє на підставі Положення, та </w:t>
      </w:r>
      <w:r w:rsidRPr="00195099">
        <w:rPr>
          <w:rFonts w:ascii="Times New Roman" w:hAnsi="Times New Roman" w:cs="Times New Roman"/>
          <w:b/>
          <w:sz w:val="24"/>
          <w:szCs w:val="24"/>
        </w:rPr>
        <w:t>______________________________</w:t>
      </w:r>
      <w:r w:rsidRPr="00195099">
        <w:rPr>
          <w:rFonts w:ascii="Times New Roman" w:hAnsi="Times New Roman" w:cs="Times New Roman"/>
          <w:sz w:val="24"/>
          <w:szCs w:val="24"/>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B52630" w:rsidRPr="00195099" w:rsidRDefault="00B52630" w:rsidP="00195099">
      <w:pPr>
        <w:tabs>
          <w:tab w:val="left" w:pos="567"/>
        </w:tabs>
        <w:spacing w:after="0" w:line="240" w:lineRule="auto"/>
        <w:ind w:right="-426" w:firstLine="284"/>
        <w:jc w:val="both"/>
        <w:rPr>
          <w:rFonts w:ascii="Times New Roman" w:hAnsi="Times New Roman" w:cs="Times New Roman"/>
          <w:sz w:val="24"/>
          <w:szCs w:val="24"/>
        </w:rPr>
      </w:pPr>
    </w:p>
    <w:p w:rsidR="00B52630" w:rsidRPr="00195099" w:rsidRDefault="00B52630" w:rsidP="00195099">
      <w:pPr>
        <w:pStyle w:val="a3"/>
        <w:numPr>
          <w:ilvl w:val="0"/>
          <w:numId w:val="1"/>
        </w:numPr>
        <w:spacing w:after="0" w:line="240" w:lineRule="auto"/>
        <w:ind w:left="284" w:right="-426"/>
        <w:jc w:val="center"/>
        <w:rPr>
          <w:rFonts w:ascii="Times New Roman" w:hAnsi="Times New Roman" w:cs="Times New Roman"/>
          <w:b/>
          <w:sz w:val="24"/>
          <w:szCs w:val="24"/>
        </w:rPr>
      </w:pPr>
      <w:r w:rsidRPr="00195099">
        <w:rPr>
          <w:rFonts w:ascii="Times New Roman" w:hAnsi="Times New Roman" w:cs="Times New Roman"/>
          <w:b/>
          <w:sz w:val="24"/>
          <w:szCs w:val="24"/>
        </w:rPr>
        <w:t>ПРЕДМЕТ ДОГОВОРУ</w:t>
      </w:r>
    </w:p>
    <w:p w:rsidR="00B52630" w:rsidRPr="00195099" w:rsidRDefault="00B52630" w:rsidP="00195099">
      <w:pPr>
        <w:pStyle w:val="a3"/>
        <w:numPr>
          <w:ilvl w:val="1"/>
          <w:numId w:val="1"/>
        </w:numPr>
        <w:shd w:val="clear" w:color="auto" w:fill="FFFFFF"/>
        <w:tabs>
          <w:tab w:val="left" w:pos="567"/>
        </w:tabs>
        <w:spacing w:after="0" w:line="240" w:lineRule="auto"/>
        <w:ind w:left="0" w:right="-426" w:firstLine="284"/>
        <w:contextualSpacing w:val="0"/>
        <w:jc w:val="both"/>
        <w:textAlignment w:val="baseline"/>
        <w:rPr>
          <w:rFonts w:ascii="Times New Roman" w:eastAsia="Times New Roman" w:hAnsi="Times New Roman" w:cs="Times New Roman"/>
          <w:sz w:val="24"/>
          <w:szCs w:val="24"/>
          <w:bdr w:val="none" w:sz="0" w:space="0" w:color="auto" w:frame="1"/>
        </w:rPr>
      </w:pPr>
      <w:r w:rsidRPr="00195099">
        <w:rPr>
          <w:rFonts w:ascii="Times New Roman" w:hAnsi="Times New Roman" w:cs="Times New Roman"/>
          <w:sz w:val="24"/>
          <w:szCs w:val="24"/>
        </w:rPr>
        <w:t xml:space="preserve">Виконавець зобов’язується, надати Замовнику </w:t>
      </w:r>
      <w:r w:rsidRPr="00195099">
        <w:rPr>
          <w:rFonts w:ascii="Times New Roman" w:eastAsia="Times New Roman" w:hAnsi="Times New Roman" w:cs="Times New Roman"/>
          <w:bCs/>
          <w:color w:val="000000"/>
          <w:sz w:val="24"/>
          <w:szCs w:val="24"/>
          <w:bdr w:val="none" w:sz="0" w:space="0" w:color="auto" w:frame="1"/>
        </w:rPr>
        <w:t>послуги</w:t>
      </w:r>
      <w:r w:rsidRPr="00195099">
        <w:rPr>
          <w:rFonts w:ascii="Times New Roman" w:hAnsi="Times New Roman" w:cs="Times New Roman"/>
          <w:sz w:val="24"/>
          <w:szCs w:val="24"/>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B52630" w:rsidRPr="00195099" w:rsidRDefault="00B52630" w:rsidP="00195099">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sz w:val="24"/>
          <w:szCs w:val="24"/>
          <w:bdr w:val="none" w:sz="0" w:space="0" w:color="auto" w:frame="1"/>
        </w:rPr>
      </w:pPr>
      <w:r w:rsidRPr="00195099">
        <w:rPr>
          <w:rFonts w:ascii="Times New Roman" w:eastAsia="Times New Roman" w:hAnsi="Times New Roman" w:cs="Times New Roman"/>
          <w:sz w:val="24"/>
          <w:szCs w:val="24"/>
          <w:bdr w:val="none" w:sz="0" w:space="0" w:color="auto" w:frame="1"/>
        </w:rPr>
        <w:t>1.2.Найменування послуг: ________________________________________________________</w:t>
      </w:r>
    </w:p>
    <w:p w:rsidR="00B52630" w:rsidRPr="00195099" w:rsidRDefault="00B52630" w:rsidP="00195099">
      <w:pPr>
        <w:shd w:val="clear" w:color="auto" w:fill="FFFFFF"/>
        <w:tabs>
          <w:tab w:val="left" w:pos="567"/>
        </w:tabs>
        <w:spacing w:after="0" w:line="240" w:lineRule="auto"/>
        <w:ind w:right="-426"/>
        <w:jc w:val="both"/>
        <w:textAlignment w:val="baseline"/>
        <w:rPr>
          <w:rFonts w:ascii="Times New Roman" w:eastAsia="Times New Roman" w:hAnsi="Times New Roman" w:cs="Times New Roman"/>
          <w:sz w:val="24"/>
          <w:szCs w:val="24"/>
          <w:bdr w:val="none" w:sz="0" w:space="0" w:color="auto" w:frame="1"/>
        </w:rPr>
      </w:pPr>
      <w:r w:rsidRPr="00195099">
        <w:rPr>
          <w:rFonts w:ascii="Times New Roman" w:eastAsia="Times New Roman" w:hAnsi="Times New Roman" w:cs="Times New Roman"/>
          <w:sz w:val="24"/>
          <w:szCs w:val="24"/>
          <w:bdr w:val="none" w:sz="0" w:space="0" w:color="auto" w:frame="1"/>
        </w:rPr>
        <w:t>__________________________________________________________________________________, код _________________ за ДК ______________________________,  далі – Послуги.</w:t>
      </w:r>
    </w:p>
    <w:p w:rsidR="00B52630" w:rsidRDefault="00B52630" w:rsidP="00195099">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sz w:val="24"/>
          <w:szCs w:val="24"/>
          <w:bdr w:val="none" w:sz="0" w:space="0" w:color="auto" w:frame="1"/>
        </w:rPr>
      </w:pPr>
      <w:r w:rsidRPr="00195099">
        <w:rPr>
          <w:rFonts w:ascii="Times New Roman" w:eastAsia="Times New Roman" w:hAnsi="Times New Roman" w:cs="Times New Roman"/>
          <w:sz w:val="24"/>
          <w:szCs w:val="24"/>
          <w:bdr w:val="none" w:sz="0" w:space="0" w:color="auto" w:frame="1"/>
        </w:rPr>
        <w:t>1.3. Виконавець зобов’язується надати Замовникові Послуги, зазначені в п.1.2, а Замовник – прийняти і оплатити такі Послуги.</w:t>
      </w:r>
    </w:p>
    <w:p w:rsidR="00195099" w:rsidRPr="00195099" w:rsidRDefault="00195099" w:rsidP="00195099">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sz w:val="24"/>
          <w:szCs w:val="24"/>
          <w:bdr w:val="none" w:sz="0" w:space="0" w:color="auto" w:frame="1"/>
        </w:rPr>
      </w:pPr>
    </w:p>
    <w:p w:rsidR="00B52630" w:rsidRPr="00195099" w:rsidRDefault="00B52630" w:rsidP="00195099">
      <w:pPr>
        <w:pStyle w:val="a3"/>
        <w:numPr>
          <w:ilvl w:val="0"/>
          <w:numId w:val="1"/>
        </w:numPr>
        <w:spacing w:after="0" w:line="240" w:lineRule="auto"/>
        <w:ind w:right="-426"/>
        <w:jc w:val="center"/>
        <w:rPr>
          <w:rFonts w:ascii="Times New Roman" w:hAnsi="Times New Roman" w:cs="Times New Roman"/>
          <w:b/>
          <w:sz w:val="24"/>
          <w:szCs w:val="24"/>
        </w:rPr>
      </w:pPr>
      <w:r w:rsidRPr="00195099">
        <w:rPr>
          <w:rFonts w:ascii="Times New Roman" w:hAnsi="Times New Roman" w:cs="Times New Roman"/>
          <w:b/>
          <w:sz w:val="24"/>
          <w:szCs w:val="24"/>
        </w:rPr>
        <w:t>ПОРЯДОК НАДАННЯ ПОСЛУГ</w:t>
      </w:r>
    </w:p>
    <w:p w:rsidR="00B52630" w:rsidRPr="00195099" w:rsidRDefault="00B52630" w:rsidP="00195099">
      <w:pPr>
        <w:pStyle w:val="a3"/>
        <w:numPr>
          <w:ilvl w:val="1"/>
          <w:numId w:val="1"/>
        </w:numPr>
        <w:tabs>
          <w:tab w:val="left" w:pos="0"/>
        </w:tabs>
        <w:spacing w:after="0" w:line="240" w:lineRule="auto"/>
        <w:ind w:left="0" w:right="-426" w:firstLine="284"/>
        <w:contextualSpacing w:val="0"/>
        <w:jc w:val="both"/>
        <w:rPr>
          <w:rFonts w:ascii="Times New Roman" w:eastAsia="Times New Roman" w:hAnsi="Times New Roman" w:cs="Times New Roman"/>
          <w:sz w:val="24"/>
          <w:szCs w:val="24"/>
          <w:bdr w:val="none" w:sz="0" w:space="0" w:color="auto" w:frame="1"/>
        </w:rPr>
      </w:pPr>
      <w:r w:rsidRPr="00195099">
        <w:rPr>
          <w:rFonts w:ascii="Times New Roman" w:eastAsia="Times New Roman" w:hAnsi="Times New Roman" w:cs="Times New Roman"/>
          <w:sz w:val="24"/>
          <w:szCs w:val="24"/>
          <w:bdr w:val="none" w:sz="0" w:space="0" w:color="auto" w:frame="1"/>
        </w:rPr>
        <w:t xml:space="preserve">Виконавець зобов’язується надавати Замовнику Послуги відповідно до </w:t>
      </w:r>
      <w:r w:rsidR="00C91DB7" w:rsidRPr="00195099">
        <w:rPr>
          <w:rFonts w:ascii="Times New Roman" w:eastAsia="Times New Roman" w:hAnsi="Times New Roman" w:cs="Times New Roman"/>
          <w:sz w:val="24"/>
          <w:szCs w:val="24"/>
          <w:bdr w:val="none" w:sz="0" w:space="0" w:color="auto" w:frame="1"/>
        </w:rPr>
        <w:t>договірної ціни</w:t>
      </w:r>
      <w:r w:rsidR="00504A79" w:rsidRPr="00195099">
        <w:rPr>
          <w:rFonts w:ascii="Times New Roman" w:eastAsia="Times New Roman" w:hAnsi="Times New Roman" w:cs="Times New Roman"/>
          <w:sz w:val="24"/>
          <w:szCs w:val="24"/>
          <w:bdr w:val="none" w:sz="0" w:space="0" w:color="auto" w:frame="1"/>
        </w:rPr>
        <w:t xml:space="preserve"> (</w:t>
      </w:r>
      <w:r w:rsidR="00DA0675" w:rsidRPr="00195099">
        <w:rPr>
          <w:rFonts w:ascii="Times New Roman" w:eastAsia="Arial Unicode MS" w:hAnsi="Times New Roman" w:cs="Times New Roman"/>
          <w:kern w:val="2"/>
          <w:sz w:val="24"/>
          <w:szCs w:val="24"/>
          <w:lang w:eastAsia="hi-IN" w:bidi="hi-IN"/>
        </w:rPr>
        <w:t>Додаток 1 до Договору</w:t>
      </w:r>
      <w:r w:rsidR="00DA0675" w:rsidRPr="00195099">
        <w:rPr>
          <w:rFonts w:ascii="Times New Roman" w:eastAsia="Times New Roman" w:hAnsi="Times New Roman" w:cs="Times New Roman"/>
          <w:sz w:val="24"/>
          <w:szCs w:val="24"/>
          <w:bdr w:val="none" w:sz="0" w:space="0" w:color="auto" w:frame="1"/>
        </w:rPr>
        <w:t>)</w:t>
      </w:r>
      <w:r w:rsidR="00C91DB7" w:rsidRPr="00195099">
        <w:rPr>
          <w:rFonts w:ascii="Times New Roman" w:eastAsia="Times New Roman" w:hAnsi="Times New Roman" w:cs="Times New Roman"/>
          <w:sz w:val="24"/>
          <w:szCs w:val="24"/>
          <w:bdr w:val="none" w:sz="0" w:space="0" w:color="auto" w:frame="1"/>
        </w:rPr>
        <w:t>,</w:t>
      </w:r>
      <w:r w:rsidRPr="00195099">
        <w:rPr>
          <w:rFonts w:ascii="Times New Roman" w:eastAsia="Times New Roman" w:hAnsi="Times New Roman" w:cs="Times New Roman"/>
          <w:sz w:val="24"/>
          <w:szCs w:val="24"/>
          <w:bdr w:val="none" w:sz="0" w:space="0" w:color="auto" w:frame="1"/>
        </w:rPr>
        <w:t xml:space="preserve"> у порядку, визначеному умовами Договору.</w:t>
      </w:r>
    </w:p>
    <w:p w:rsidR="00B52630" w:rsidRPr="00195099" w:rsidRDefault="00957EAD" w:rsidP="00195099">
      <w:pPr>
        <w:pStyle w:val="a3"/>
        <w:numPr>
          <w:ilvl w:val="1"/>
          <w:numId w:val="1"/>
        </w:numPr>
        <w:tabs>
          <w:tab w:val="left" w:pos="0"/>
        </w:tabs>
        <w:spacing w:after="0" w:line="240" w:lineRule="auto"/>
        <w:ind w:left="0" w:right="-426" w:firstLine="0"/>
        <w:jc w:val="both"/>
        <w:rPr>
          <w:rFonts w:ascii="Times New Roman" w:hAnsi="Times New Roman" w:cs="Times New Roman"/>
          <w:sz w:val="24"/>
          <w:szCs w:val="24"/>
        </w:rPr>
      </w:pPr>
      <w:r w:rsidRPr="00195099">
        <w:rPr>
          <w:rFonts w:ascii="Times New Roman" w:hAnsi="Times New Roman" w:cs="Times New Roman"/>
          <w:sz w:val="24"/>
          <w:szCs w:val="24"/>
          <w:lang w:bidi="uk-UA"/>
        </w:rPr>
        <w:t xml:space="preserve">Виконавець зобов’язується розпочати надання Послуг не пізніше </w:t>
      </w:r>
      <w:r w:rsidR="005760C9" w:rsidRPr="00195099">
        <w:rPr>
          <w:rFonts w:ascii="Times New Roman" w:hAnsi="Times New Roman" w:cs="Times New Roman"/>
          <w:sz w:val="24"/>
          <w:szCs w:val="24"/>
          <w:lang w:bidi="uk-UA"/>
        </w:rPr>
        <w:t>3</w:t>
      </w:r>
      <w:r w:rsidRPr="00195099">
        <w:rPr>
          <w:rFonts w:ascii="Times New Roman" w:hAnsi="Times New Roman" w:cs="Times New Roman"/>
          <w:sz w:val="24"/>
          <w:szCs w:val="24"/>
          <w:lang w:bidi="uk-UA"/>
        </w:rPr>
        <w:t xml:space="preserve"> (</w:t>
      </w:r>
      <w:r w:rsidR="005760C9" w:rsidRPr="00195099">
        <w:rPr>
          <w:rFonts w:ascii="Times New Roman" w:hAnsi="Times New Roman" w:cs="Times New Roman"/>
          <w:sz w:val="24"/>
          <w:szCs w:val="24"/>
          <w:lang w:bidi="uk-UA"/>
        </w:rPr>
        <w:t>трьох</w:t>
      </w:r>
      <w:r w:rsidRPr="00195099">
        <w:rPr>
          <w:rFonts w:ascii="Times New Roman" w:hAnsi="Times New Roman" w:cs="Times New Roman"/>
          <w:sz w:val="24"/>
          <w:szCs w:val="24"/>
          <w:lang w:bidi="uk-UA"/>
        </w:rPr>
        <w:t xml:space="preserve">) робочих днів після дати набуття чинності цим Договором та завершити надання Послуг у повному обсязі в строк до </w:t>
      </w:r>
      <w:r w:rsidRPr="00195099">
        <w:rPr>
          <w:rFonts w:ascii="Times New Roman" w:hAnsi="Times New Roman" w:cs="Times New Roman"/>
          <w:b/>
          <w:i/>
          <w:sz w:val="24"/>
          <w:szCs w:val="24"/>
          <w:lang w:bidi="uk-UA"/>
        </w:rPr>
        <w:t>«</w:t>
      </w:r>
      <w:r w:rsidR="009B14B2">
        <w:rPr>
          <w:rFonts w:ascii="Times New Roman" w:hAnsi="Times New Roman" w:cs="Times New Roman"/>
          <w:b/>
          <w:i/>
          <w:sz w:val="24"/>
          <w:szCs w:val="24"/>
          <w:lang w:bidi="uk-UA"/>
        </w:rPr>
        <w:t xml:space="preserve"> 01</w:t>
      </w:r>
      <w:r w:rsidR="00DA0675" w:rsidRPr="00195099">
        <w:rPr>
          <w:rFonts w:ascii="Times New Roman" w:hAnsi="Times New Roman" w:cs="Times New Roman"/>
          <w:b/>
          <w:i/>
          <w:sz w:val="24"/>
          <w:szCs w:val="24"/>
          <w:lang w:bidi="uk-UA"/>
        </w:rPr>
        <w:t xml:space="preserve"> » серпня</w:t>
      </w:r>
      <w:r w:rsidRPr="00195099">
        <w:rPr>
          <w:rFonts w:ascii="Times New Roman" w:hAnsi="Times New Roman" w:cs="Times New Roman"/>
          <w:b/>
          <w:i/>
          <w:sz w:val="24"/>
          <w:szCs w:val="24"/>
          <w:lang w:bidi="uk-UA"/>
        </w:rPr>
        <w:t xml:space="preserve"> 2024 року</w:t>
      </w:r>
      <w:r w:rsidRPr="00195099">
        <w:rPr>
          <w:rFonts w:ascii="Times New Roman" w:hAnsi="Times New Roman" w:cs="Times New Roman"/>
          <w:sz w:val="24"/>
          <w:szCs w:val="24"/>
          <w:lang w:bidi="uk-UA"/>
        </w:rPr>
        <w:t>.</w:t>
      </w:r>
    </w:p>
    <w:p w:rsidR="00B52630" w:rsidRPr="00195099" w:rsidRDefault="00B52630" w:rsidP="00195099">
      <w:pPr>
        <w:pStyle w:val="a3"/>
        <w:numPr>
          <w:ilvl w:val="1"/>
          <w:numId w:val="1"/>
        </w:numPr>
        <w:tabs>
          <w:tab w:val="left" w:pos="0"/>
        </w:tabs>
        <w:spacing w:after="0" w:line="240" w:lineRule="auto"/>
        <w:ind w:left="0" w:right="-426" w:firstLine="284"/>
        <w:contextualSpacing w:val="0"/>
        <w:jc w:val="both"/>
        <w:rPr>
          <w:rFonts w:ascii="Times New Roman" w:eastAsia="Times New Roman" w:hAnsi="Times New Roman" w:cs="Times New Roman"/>
          <w:sz w:val="24"/>
          <w:szCs w:val="24"/>
          <w:bdr w:val="none" w:sz="0" w:space="0" w:color="auto" w:frame="1"/>
        </w:rPr>
      </w:pPr>
      <w:r w:rsidRPr="00195099">
        <w:rPr>
          <w:rFonts w:ascii="Times New Roman" w:eastAsia="Times New Roman" w:hAnsi="Times New Roman" w:cs="Times New Roman"/>
          <w:sz w:val="24"/>
          <w:szCs w:val="24"/>
          <w:bdr w:val="none" w:sz="0" w:space="0" w:color="auto" w:frame="1"/>
        </w:rPr>
        <w:t>Місце надання Послуг:</w:t>
      </w:r>
      <w:r w:rsidR="00143D90" w:rsidRPr="00195099">
        <w:rPr>
          <w:rFonts w:ascii="Times New Roman" w:eastAsia="Times New Roman" w:hAnsi="Times New Roman" w:cs="Times New Roman"/>
          <w:sz w:val="24"/>
          <w:szCs w:val="24"/>
          <w:bdr w:val="none" w:sz="0" w:space="0" w:color="auto" w:frame="1"/>
        </w:rPr>
        <w:t xml:space="preserve"> </w:t>
      </w:r>
      <w:r w:rsidR="009F7538" w:rsidRPr="00195099">
        <w:rPr>
          <w:rFonts w:ascii="Times New Roman" w:eastAsia="Times New Roman" w:hAnsi="Times New Roman" w:cs="Times New Roman"/>
          <w:sz w:val="24"/>
          <w:szCs w:val="24"/>
          <w:bdr w:val="none" w:sz="0" w:space="0" w:color="auto" w:frame="1"/>
        </w:rPr>
        <w:t>вул. Зарічна, 4, с. Стара Гута, Івано-Франківський р-н, Івано-Франківська обл</w:t>
      </w:r>
      <w:r w:rsidRPr="00195099">
        <w:rPr>
          <w:rFonts w:ascii="Times New Roman" w:eastAsia="Times New Roman" w:hAnsi="Times New Roman" w:cs="Times New Roman"/>
          <w:sz w:val="24"/>
          <w:szCs w:val="24"/>
          <w:bdr w:val="none" w:sz="0" w:space="0" w:color="auto" w:frame="1"/>
        </w:rPr>
        <w:t>.</w:t>
      </w:r>
    </w:p>
    <w:p w:rsidR="00B52630" w:rsidRPr="00195099" w:rsidRDefault="00B52630" w:rsidP="00195099">
      <w:pPr>
        <w:pStyle w:val="a3"/>
        <w:numPr>
          <w:ilvl w:val="1"/>
          <w:numId w:val="1"/>
        </w:numPr>
        <w:tabs>
          <w:tab w:val="left" w:pos="0"/>
        </w:tabs>
        <w:spacing w:after="0" w:line="240" w:lineRule="auto"/>
        <w:ind w:left="0" w:right="-426" w:firstLine="0"/>
        <w:jc w:val="both"/>
        <w:rPr>
          <w:rFonts w:ascii="Times New Roman" w:hAnsi="Times New Roman" w:cs="Times New Roman"/>
          <w:spacing w:val="-3"/>
          <w:sz w:val="24"/>
          <w:szCs w:val="24"/>
        </w:rPr>
      </w:pPr>
      <w:r w:rsidRPr="00195099">
        <w:rPr>
          <w:rFonts w:ascii="Times New Roman" w:eastAsia="Times New Roman" w:hAnsi="Times New Roman" w:cs="Times New Roman"/>
          <w:sz w:val="24"/>
          <w:szCs w:val="24"/>
          <w:bdr w:val="none" w:sz="0" w:space="0" w:color="auto" w:frame="1"/>
        </w:rPr>
        <w:t xml:space="preserve">Передача Виконавцем та прийняття Замовником результатів наданих Послуг здійснюється шляхом підписання Сторонами Акту </w:t>
      </w:r>
      <w:r w:rsidR="00DD55D6" w:rsidRPr="00195099">
        <w:rPr>
          <w:rFonts w:ascii="Times New Roman" w:eastAsia="Times New Roman" w:hAnsi="Times New Roman" w:cs="Times New Roman"/>
          <w:sz w:val="24"/>
          <w:szCs w:val="24"/>
          <w:bdr w:val="none" w:sz="0" w:space="0" w:color="auto" w:frame="1"/>
        </w:rPr>
        <w:t>за формою</w:t>
      </w:r>
      <w:r w:rsidR="00337AC3" w:rsidRPr="00195099">
        <w:rPr>
          <w:rFonts w:ascii="Times New Roman" w:eastAsia="Times New Roman" w:hAnsi="Times New Roman" w:cs="Times New Roman"/>
          <w:sz w:val="24"/>
          <w:szCs w:val="24"/>
          <w:bdr w:val="none" w:sz="0" w:space="0" w:color="auto" w:frame="1"/>
        </w:rPr>
        <w:t xml:space="preserve"> </w:t>
      </w:r>
      <w:r w:rsidR="00CF0C30" w:rsidRPr="00195099">
        <w:rPr>
          <w:rFonts w:ascii="Times New Roman" w:hAnsi="Times New Roman" w:cs="Times New Roman"/>
          <w:sz w:val="24"/>
          <w:szCs w:val="24"/>
        </w:rPr>
        <w:t>КБ-2в та довідки КБ-3.</w:t>
      </w:r>
    </w:p>
    <w:p w:rsidR="00B52630" w:rsidRPr="00195099" w:rsidRDefault="00B52630" w:rsidP="00195099">
      <w:pPr>
        <w:pStyle w:val="a3"/>
        <w:numPr>
          <w:ilvl w:val="1"/>
          <w:numId w:val="1"/>
        </w:numPr>
        <w:tabs>
          <w:tab w:val="left" w:pos="0"/>
        </w:tabs>
        <w:spacing w:after="0" w:line="240" w:lineRule="auto"/>
        <w:ind w:left="0" w:right="-426" w:firstLine="0"/>
        <w:jc w:val="both"/>
        <w:rPr>
          <w:rFonts w:ascii="Times New Roman" w:hAnsi="Times New Roman" w:cs="Times New Roman"/>
          <w:spacing w:val="-3"/>
          <w:sz w:val="24"/>
          <w:szCs w:val="24"/>
        </w:rPr>
      </w:pPr>
      <w:r w:rsidRPr="00195099">
        <w:rPr>
          <w:rFonts w:ascii="Times New Roman" w:eastAsia="Times New Roman" w:hAnsi="Times New Roman" w:cs="Times New Roman"/>
          <w:sz w:val="24"/>
          <w:szCs w:val="24"/>
          <w:bdr w:val="none" w:sz="0" w:space="0" w:color="auto" w:frame="1"/>
        </w:rPr>
        <w:t xml:space="preserve">Виконавець готує два примірники актів </w:t>
      </w:r>
      <w:r w:rsidR="00DD55D6" w:rsidRPr="00195099">
        <w:rPr>
          <w:rFonts w:ascii="Times New Roman" w:eastAsia="Times New Roman" w:hAnsi="Times New Roman" w:cs="Times New Roman"/>
          <w:sz w:val="24"/>
          <w:szCs w:val="24"/>
          <w:bdr w:val="none" w:sz="0" w:space="0" w:color="auto" w:frame="1"/>
        </w:rPr>
        <w:t>за формою</w:t>
      </w:r>
      <w:r w:rsidR="00CF0C30" w:rsidRPr="00195099">
        <w:rPr>
          <w:rFonts w:ascii="Times New Roman" w:eastAsia="Times New Roman" w:hAnsi="Times New Roman" w:cs="Times New Roman"/>
          <w:sz w:val="24"/>
          <w:szCs w:val="24"/>
          <w:bdr w:val="none" w:sz="0" w:space="0" w:color="auto" w:frame="1"/>
        </w:rPr>
        <w:t xml:space="preserve"> </w:t>
      </w:r>
      <w:r w:rsidR="00CF0C30" w:rsidRPr="00195099">
        <w:rPr>
          <w:rFonts w:ascii="Times New Roman" w:hAnsi="Times New Roman" w:cs="Times New Roman"/>
          <w:sz w:val="24"/>
          <w:szCs w:val="24"/>
        </w:rPr>
        <w:t>КБ-2в та довідки  КБ-3</w:t>
      </w:r>
      <w:r w:rsidR="00414950" w:rsidRPr="00195099">
        <w:rPr>
          <w:rFonts w:ascii="Times New Roman" w:hAnsi="Times New Roman" w:cs="Times New Roman"/>
          <w:sz w:val="24"/>
          <w:szCs w:val="24"/>
        </w:rPr>
        <w:t xml:space="preserve"> </w:t>
      </w:r>
      <w:r w:rsidR="008038C7" w:rsidRPr="00195099">
        <w:rPr>
          <w:rFonts w:ascii="Times New Roman" w:eastAsia="Times New Roman" w:hAnsi="Times New Roman" w:cs="Times New Roman"/>
          <w:sz w:val="24"/>
          <w:szCs w:val="24"/>
          <w:bdr w:val="none" w:sz="0" w:space="0" w:color="auto" w:frame="1"/>
        </w:rPr>
        <w:t xml:space="preserve"> та направляє їх Замовнику протягом 5 календарних днів</w:t>
      </w:r>
      <w:r w:rsidRPr="00195099">
        <w:rPr>
          <w:rFonts w:ascii="Times New Roman" w:eastAsia="Times New Roman" w:hAnsi="Times New Roman" w:cs="Times New Roman"/>
          <w:sz w:val="24"/>
          <w:szCs w:val="24"/>
          <w:bdr w:val="none" w:sz="0" w:space="0" w:color="auto" w:frame="1"/>
        </w:rPr>
        <w:t>.</w:t>
      </w:r>
    </w:p>
    <w:p w:rsidR="00B52630" w:rsidRPr="00195099" w:rsidRDefault="00B52630" w:rsidP="00195099">
      <w:pPr>
        <w:pStyle w:val="a3"/>
        <w:numPr>
          <w:ilvl w:val="1"/>
          <w:numId w:val="1"/>
        </w:numPr>
        <w:tabs>
          <w:tab w:val="left" w:pos="0"/>
        </w:tabs>
        <w:spacing w:after="0" w:line="240" w:lineRule="auto"/>
        <w:ind w:left="0" w:right="-426" w:firstLine="0"/>
        <w:jc w:val="both"/>
        <w:rPr>
          <w:rFonts w:ascii="Times New Roman" w:hAnsi="Times New Roman" w:cs="Times New Roman"/>
          <w:spacing w:val="-3"/>
          <w:sz w:val="24"/>
          <w:szCs w:val="24"/>
        </w:rPr>
      </w:pPr>
      <w:r w:rsidRPr="00195099">
        <w:rPr>
          <w:rFonts w:ascii="Times New Roman" w:eastAsia="Times New Roman" w:hAnsi="Times New Roman" w:cs="Times New Roman"/>
          <w:sz w:val="24"/>
          <w:szCs w:val="24"/>
          <w:bdr w:val="none" w:sz="0" w:space="0" w:color="auto" w:frame="1"/>
        </w:rPr>
        <w:t xml:space="preserve">Замовник протягом 5 робочих днів з дати одержання актів наданих послуг зобов’язується повернути Виконавцю один примірник акта </w:t>
      </w:r>
      <w:r w:rsidR="00DD55D6" w:rsidRPr="00195099">
        <w:rPr>
          <w:rFonts w:ascii="Times New Roman" w:eastAsia="Times New Roman" w:hAnsi="Times New Roman" w:cs="Times New Roman"/>
          <w:sz w:val="24"/>
          <w:szCs w:val="24"/>
          <w:bdr w:val="none" w:sz="0" w:space="0" w:color="auto" w:frame="1"/>
        </w:rPr>
        <w:t>за формою</w:t>
      </w:r>
      <w:r w:rsidR="00CF0C30" w:rsidRPr="00195099">
        <w:rPr>
          <w:rFonts w:ascii="Times New Roman" w:eastAsia="Times New Roman" w:hAnsi="Times New Roman" w:cs="Times New Roman"/>
          <w:sz w:val="24"/>
          <w:szCs w:val="24"/>
          <w:bdr w:val="none" w:sz="0" w:space="0" w:color="auto" w:frame="1"/>
        </w:rPr>
        <w:t xml:space="preserve"> </w:t>
      </w:r>
      <w:r w:rsidR="00CF0C30" w:rsidRPr="00195099">
        <w:rPr>
          <w:rFonts w:ascii="Times New Roman" w:hAnsi="Times New Roman" w:cs="Times New Roman"/>
          <w:sz w:val="24"/>
          <w:szCs w:val="24"/>
        </w:rPr>
        <w:t xml:space="preserve"> КБ-2в та довідку КБ-3</w:t>
      </w:r>
      <w:r w:rsidR="00414950" w:rsidRPr="00195099">
        <w:rPr>
          <w:rFonts w:ascii="Times New Roman" w:hAnsi="Times New Roman" w:cs="Times New Roman"/>
          <w:sz w:val="24"/>
          <w:szCs w:val="24"/>
        </w:rPr>
        <w:t xml:space="preserve"> </w:t>
      </w:r>
      <w:r w:rsidRPr="00195099">
        <w:rPr>
          <w:rFonts w:ascii="Times New Roman" w:eastAsia="Times New Roman" w:hAnsi="Times New Roman" w:cs="Times New Roman"/>
          <w:sz w:val="24"/>
          <w:szCs w:val="24"/>
          <w:bdr w:val="none" w:sz="0" w:space="0" w:color="auto" w:frame="1"/>
        </w:rPr>
        <w:t>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B52630" w:rsidRPr="00195099" w:rsidRDefault="00B52630" w:rsidP="00195099">
      <w:pPr>
        <w:pStyle w:val="a3"/>
        <w:numPr>
          <w:ilvl w:val="1"/>
          <w:numId w:val="1"/>
        </w:numPr>
        <w:tabs>
          <w:tab w:val="left" w:pos="0"/>
        </w:tabs>
        <w:spacing w:after="0" w:line="240" w:lineRule="auto"/>
        <w:ind w:left="0" w:right="-426" w:firstLine="284"/>
        <w:contextualSpacing w:val="0"/>
        <w:jc w:val="both"/>
        <w:rPr>
          <w:rFonts w:ascii="Times New Roman" w:eastAsia="Times New Roman" w:hAnsi="Times New Roman" w:cs="Times New Roman"/>
          <w:sz w:val="24"/>
          <w:szCs w:val="24"/>
          <w:bdr w:val="none" w:sz="0" w:space="0" w:color="auto" w:frame="1"/>
        </w:rPr>
      </w:pPr>
      <w:r w:rsidRPr="00195099">
        <w:rPr>
          <w:rFonts w:ascii="Times New Roman" w:eastAsia="Times New Roman" w:hAnsi="Times New Roman" w:cs="Times New Roman"/>
          <w:sz w:val="24"/>
          <w:szCs w:val="24"/>
          <w:bdr w:val="none" w:sz="0" w:space="0" w:color="auto" w:frame="1"/>
        </w:rPr>
        <w:t>У разі мотивованої відмови Замовника від прийнятих послуг Сторонами протягом 3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8038C7" w:rsidRPr="00195099" w:rsidRDefault="008038C7" w:rsidP="00195099">
      <w:pPr>
        <w:numPr>
          <w:ilvl w:val="1"/>
          <w:numId w:val="1"/>
        </w:numPr>
        <w:tabs>
          <w:tab w:val="left" w:pos="0"/>
        </w:tabs>
        <w:spacing w:after="0" w:line="240" w:lineRule="auto"/>
        <w:ind w:left="709" w:right="-426" w:hanging="425"/>
        <w:jc w:val="both"/>
        <w:rPr>
          <w:rFonts w:ascii="Times New Roman" w:hAnsi="Times New Roman" w:cs="Times New Roman"/>
          <w:sz w:val="24"/>
          <w:szCs w:val="24"/>
        </w:rPr>
      </w:pPr>
      <w:r w:rsidRPr="00195099">
        <w:rPr>
          <w:rFonts w:ascii="Times New Roman" w:hAnsi="Times New Roman" w:cs="Times New Roman"/>
          <w:sz w:val="24"/>
          <w:szCs w:val="24"/>
          <w:lang w:bidi="uk-UA"/>
        </w:rPr>
        <w:t>Виконавець зобов’язаний самостійно за власний рахуно</w:t>
      </w:r>
      <w:r w:rsidR="009F7538" w:rsidRPr="00195099">
        <w:rPr>
          <w:rFonts w:ascii="Times New Roman" w:hAnsi="Times New Roman" w:cs="Times New Roman"/>
          <w:sz w:val="24"/>
          <w:szCs w:val="24"/>
          <w:lang w:bidi="uk-UA"/>
        </w:rPr>
        <w:t>к поставити на о</w:t>
      </w:r>
      <w:r w:rsidRPr="00195099">
        <w:rPr>
          <w:rFonts w:ascii="Times New Roman" w:hAnsi="Times New Roman" w:cs="Times New Roman"/>
          <w:sz w:val="24"/>
          <w:szCs w:val="24"/>
          <w:lang w:bidi="uk-UA"/>
        </w:rPr>
        <w:t>б’єкт Замовника усі необхідні для надання Послуг матеріали, комплектуючі вироби і здійснити їх розвантаженн</w:t>
      </w:r>
      <w:r w:rsidR="009F7538" w:rsidRPr="00195099">
        <w:rPr>
          <w:rFonts w:ascii="Times New Roman" w:hAnsi="Times New Roman" w:cs="Times New Roman"/>
          <w:sz w:val="24"/>
          <w:szCs w:val="24"/>
          <w:lang w:bidi="uk-UA"/>
        </w:rPr>
        <w:t>я, складування і зберігання на о</w:t>
      </w:r>
      <w:r w:rsidRPr="00195099">
        <w:rPr>
          <w:rFonts w:ascii="Times New Roman" w:hAnsi="Times New Roman" w:cs="Times New Roman"/>
          <w:sz w:val="24"/>
          <w:szCs w:val="24"/>
          <w:lang w:bidi="uk-UA"/>
        </w:rPr>
        <w:t>б’єкті Замовника протягом усього строку надання Послуг.</w:t>
      </w:r>
    </w:p>
    <w:p w:rsidR="008038C7" w:rsidRPr="00195099" w:rsidRDefault="008038C7" w:rsidP="00195099">
      <w:pPr>
        <w:numPr>
          <w:ilvl w:val="1"/>
          <w:numId w:val="1"/>
        </w:numPr>
        <w:tabs>
          <w:tab w:val="left" w:pos="0"/>
        </w:tabs>
        <w:spacing w:after="0" w:line="240" w:lineRule="auto"/>
        <w:ind w:left="709" w:right="-426" w:hanging="425"/>
        <w:jc w:val="both"/>
        <w:rPr>
          <w:rFonts w:ascii="Times New Roman" w:hAnsi="Times New Roman" w:cs="Times New Roman"/>
          <w:sz w:val="24"/>
          <w:szCs w:val="24"/>
        </w:rPr>
      </w:pPr>
      <w:r w:rsidRPr="00195099">
        <w:rPr>
          <w:rFonts w:ascii="Times New Roman" w:hAnsi="Times New Roman" w:cs="Times New Roman"/>
          <w:sz w:val="24"/>
          <w:szCs w:val="24"/>
          <w:lang w:bidi="uk-UA"/>
        </w:rPr>
        <w:t>Відповідальність за дотримання правил техніки безпеки, охорони праці, пожежно</w:t>
      </w:r>
      <w:r w:rsidR="009F7538" w:rsidRPr="00195099">
        <w:rPr>
          <w:rFonts w:ascii="Times New Roman" w:hAnsi="Times New Roman" w:cs="Times New Roman"/>
          <w:sz w:val="24"/>
          <w:szCs w:val="24"/>
          <w:lang w:bidi="uk-UA"/>
        </w:rPr>
        <w:t>ї безпеки на робочих місцях на о</w:t>
      </w:r>
      <w:r w:rsidRPr="00195099">
        <w:rPr>
          <w:rFonts w:ascii="Times New Roman" w:hAnsi="Times New Roman" w:cs="Times New Roman"/>
          <w:sz w:val="24"/>
          <w:szCs w:val="24"/>
          <w:lang w:bidi="uk-UA"/>
        </w:rPr>
        <w:t>б’єкті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що є предметом даного Договору.</w:t>
      </w:r>
    </w:p>
    <w:p w:rsidR="008038C7" w:rsidRDefault="008038C7" w:rsidP="00195099">
      <w:pPr>
        <w:numPr>
          <w:ilvl w:val="1"/>
          <w:numId w:val="1"/>
        </w:numPr>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lang w:bidi="uk-UA"/>
        </w:rPr>
        <w:t>Не пізніше 3-х робочих днів з моменту підписання Акт</w:t>
      </w:r>
      <w:r w:rsidRPr="00195099">
        <w:rPr>
          <w:rFonts w:ascii="Times New Roman" w:hAnsi="Times New Roman" w:cs="Times New Roman"/>
          <w:sz w:val="24"/>
          <w:szCs w:val="24"/>
          <w:lang w:val="ru-RU" w:bidi="uk-UA"/>
        </w:rPr>
        <w:t>а</w:t>
      </w:r>
      <w:r w:rsidRPr="00195099">
        <w:rPr>
          <w:rFonts w:ascii="Times New Roman" w:hAnsi="Times New Roman" w:cs="Times New Roman"/>
          <w:sz w:val="24"/>
          <w:szCs w:val="24"/>
        </w:rPr>
        <w:t xml:space="preserve"> </w:t>
      </w:r>
      <w:r w:rsidR="00EE2C85" w:rsidRPr="00195099">
        <w:rPr>
          <w:rFonts w:ascii="Times New Roman" w:hAnsi="Times New Roman" w:cs="Times New Roman"/>
          <w:sz w:val="24"/>
          <w:szCs w:val="24"/>
        </w:rPr>
        <w:t>за формою КБ-2в та довідки КБ-3</w:t>
      </w:r>
      <w:r w:rsidRPr="00195099">
        <w:rPr>
          <w:rFonts w:ascii="Times New Roman" w:hAnsi="Times New Roman" w:cs="Times New Roman"/>
          <w:color w:val="000000"/>
          <w:spacing w:val="-3"/>
          <w:sz w:val="24"/>
          <w:szCs w:val="24"/>
        </w:rPr>
        <w:t xml:space="preserve">, </w:t>
      </w:r>
      <w:r w:rsidRPr="00195099">
        <w:rPr>
          <w:rFonts w:ascii="Times New Roman" w:hAnsi="Times New Roman" w:cs="Times New Roman"/>
          <w:sz w:val="24"/>
          <w:szCs w:val="24"/>
          <w:lang w:bidi="uk-UA"/>
        </w:rPr>
        <w:t>Виконавець зобов’язани</w:t>
      </w:r>
      <w:r w:rsidR="009F7538" w:rsidRPr="00195099">
        <w:rPr>
          <w:rFonts w:ascii="Times New Roman" w:hAnsi="Times New Roman" w:cs="Times New Roman"/>
          <w:sz w:val="24"/>
          <w:szCs w:val="24"/>
          <w:lang w:bidi="uk-UA"/>
        </w:rPr>
        <w:t>й за власний рахунок вивезти з о</w:t>
      </w:r>
      <w:r w:rsidRPr="00195099">
        <w:rPr>
          <w:rFonts w:ascii="Times New Roman" w:hAnsi="Times New Roman" w:cs="Times New Roman"/>
          <w:sz w:val="24"/>
          <w:szCs w:val="24"/>
          <w:lang w:bidi="uk-UA"/>
        </w:rPr>
        <w:t xml:space="preserve">б’єкта Замовника все </w:t>
      </w:r>
      <w:r w:rsidRPr="00195099">
        <w:rPr>
          <w:rFonts w:ascii="Times New Roman" w:hAnsi="Times New Roman" w:cs="Times New Roman"/>
          <w:sz w:val="24"/>
          <w:szCs w:val="24"/>
          <w:lang w:bidi="uk-UA"/>
        </w:rPr>
        <w:lastRenderedPageBreak/>
        <w:t>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rsidR="00195099" w:rsidRPr="00195099" w:rsidRDefault="00195099" w:rsidP="00195099">
      <w:pPr>
        <w:spacing w:after="0" w:line="240" w:lineRule="auto"/>
        <w:ind w:left="284" w:right="-426"/>
        <w:jc w:val="both"/>
        <w:rPr>
          <w:rFonts w:ascii="Times New Roman" w:hAnsi="Times New Roman" w:cs="Times New Roman"/>
          <w:sz w:val="24"/>
          <w:szCs w:val="24"/>
        </w:rPr>
      </w:pPr>
    </w:p>
    <w:p w:rsidR="00D73A28" w:rsidRPr="00195099" w:rsidRDefault="008038C7" w:rsidP="00195099">
      <w:pPr>
        <w:pStyle w:val="a3"/>
        <w:numPr>
          <w:ilvl w:val="0"/>
          <w:numId w:val="1"/>
        </w:numPr>
        <w:spacing w:after="0" w:line="240" w:lineRule="auto"/>
        <w:ind w:right="141"/>
        <w:jc w:val="center"/>
        <w:rPr>
          <w:rFonts w:ascii="Times New Roman" w:hAnsi="Times New Roman" w:cs="Times New Roman"/>
          <w:b/>
          <w:sz w:val="24"/>
          <w:szCs w:val="24"/>
        </w:rPr>
      </w:pPr>
      <w:r w:rsidRPr="00195099">
        <w:rPr>
          <w:rFonts w:ascii="Times New Roman" w:hAnsi="Times New Roman" w:cs="Times New Roman"/>
          <w:b/>
          <w:bCs/>
          <w:color w:val="000000"/>
          <w:sz w:val="24"/>
          <w:szCs w:val="24"/>
          <w:lang w:bidi="uk-UA"/>
        </w:rPr>
        <w:t xml:space="preserve">ЯКІСТЬ ПОСЛУГ </w:t>
      </w:r>
      <w:r w:rsidRPr="00195099">
        <w:rPr>
          <w:rFonts w:ascii="Times New Roman" w:hAnsi="Times New Roman" w:cs="Times New Roman"/>
          <w:b/>
          <w:sz w:val="24"/>
          <w:szCs w:val="24"/>
        </w:rPr>
        <w:t>ТА ГАРАНТІЙНІ УМОВИ</w:t>
      </w:r>
    </w:p>
    <w:p w:rsidR="008038C7" w:rsidRPr="00195099" w:rsidRDefault="008038C7" w:rsidP="00195099">
      <w:pPr>
        <w:pStyle w:val="20"/>
        <w:numPr>
          <w:ilvl w:val="1"/>
          <w:numId w:val="1"/>
        </w:numPr>
        <w:shd w:val="clear" w:color="auto" w:fill="auto"/>
        <w:tabs>
          <w:tab w:val="left" w:pos="1276"/>
          <w:tab w:val="left" w:pos="1418"/>
        </w:tabs>
        <w:spacing w:line="240" w:lineRule="auto"/>
        <w:ind w:left="0" w:firstLine="0"/>
        <w:rPr>
          <w:rFonts w:ascii="Times New Roman" w:hAnsi="Times New Roman" w:cs="Times New Roman"/>
          <w:sz w:val="24"/>
          <w:szCs w:val="24"/>
        </w:rPr>
      </w:pPr>
      <w:r w:rsidRPr="00195099">
        <w:rPr>
          <w:rFonts w:ascii="Times New Roman" w:hAnsi="Times New Roman" w:cs="Times New Roman"/>
          <w:sz w:val="24"/>
          <w:szCs w:val="24"/>
          <w:lang w:bidi="uk-UA"/>
        </w:rPr>
        <w:t>Виконавець зобов'язаний надати Послуги, якість яких відповідає державним стандартам, технічним умовам, державним нормам та правилам, що діють в Україні.</w:t>
      </w:r>
    </w:p>
    <w:p w:rsidR="003C51DB" w:rsidRPr="00195099" w:rsidRDefault="008038C7" w:rsidP="00195099">
      <w:pPr>
        <w:pStyle w:val="a3"/>
        <w:numPr>
          <w:ilvl w:val="1"/>
          <w:numId w:val="1"/>
        </w:numPr>
        <w:tabs>
          <w:tab w:val="left" w:pos="709"/>
        </w:tabs>
        <w:spacing w:after="0" w:line="240" w:lineRule="auto"/>
        <w:ind w:left="0" w:firstLine="0"/>
        <w:jc w:val="both"/>
        <w:rPr>
          <w:rFonts w:ascii="Times New Roman" w:eastAsia="Times New Roman" w:hAnsi="Times New Roman" w:cs="Times New Roman"/>
          <w:sz w:val="24"/>
          <w:szCs w:val="24"/>
          <w:lang w:eastAsia="ar-SA"/>
        </w:rPr>
      </w:pPr>
      <w:r w:rsidRPr="00195099">
        <w:rPr>
          <w:rFonts w:ascii="Times New Roman" w:hAnsi="Times New Roman" w:cs="Times New Roman"/>
          <w:sz w:val="24"/>
          <w:szCs w:val="24"/>
        </w:rPr>
        <w:t xml:space="preserve">Якість усіх матеріалів, </w:t>
      </w:r>
      <w:r w:rsidRPr="00195099">
        <w:rPr>
          <w:rFonts w:ascii="Times New Roman" w:hAnsi="Times New Roman" w:cs="Times New Roman"/>
          <w:sz w:val="24"/>
          <w:szCs w:val="24"/>
          <w:lang w:bidi="uk-UA"/>
        </w:rPr>
        <w:t>що застосовуються</w:t>
      </w:r>
      <w:r w:rsidRPr="00195099">
        <w:rPr>
          <w:rFonts w:ascii="Times New Roman" w:hAnsi="Times New Roman" w:cs="Times New Roman"/>
          <w:sz w:val="24"/>
          <w:szCs w:val="24"/>
        </w:rPr>
        <w:t xml:space="preserve"> при наданні Послуг, повинна відповідати стандартам, які застосовуються в Україні, вимогам нормативно-правових актів і нормативних документів.</w:t>
      </w:r>
      <w:r w:rsidR="009E427A" w:rsidRPr="00195099">
        <w:rPr>
          <w:rFonts w:ascii="Times New Roman" w:hAnsi="Times New Roman" w:cs="Times New Roman"/>
          <w:sz w:val="24"/>
          <w:szCs w:val="24"/>
        </w:rPr>
        <w:t xml:space="preserve"> </w:t>
      </w:r>
      <w:r w:rsidR="003C51DB" w:rsidRPr="00195099">
        <w:rPr>
          <w:rFonts w:ascii="Times New Roman" w:hAnsi="Times New Roman" w:cs="Times New Roman"/>
          <w:sz w:val="24"/>
          <w:szCs w:val="24"/>
        </w:rPr>
        <w:t xml:space="preserve"> </w:t>
      </w:r>
    </w:p>
    <w:p w:rsidR="008038C7" w:rsidRPr="00195099" w:rsidRDefault="003C51DB" w:rsidP="00195099">
      <w:pPr>
        <w:pStyle w:val="21"/>
        <w:tabs>
          <w:tab w:val="clear" w:pos="1220"/>
          <w:tab w:val="left" w:pos="709"/>
        </w:tabs>
        <w:spacing w:after="0"/>
        <w:ind w:left="0"/>
      </w:pPr>
      <w:r w:rsidRPr="00195099">
        <w:t xml:space="preserve">Матеріали, які будуть використані для надання послуг  є новими, належить Виконавцю на праві власності та не перебувають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038C7" w:rsidRPr="00195099" w:rsidRDefault="008038C7" w:rsidP="00195099">
      <w:pPr>
        <w:pStyle w:val="20"/>
        <w:numPr>
          <w:ilvl w:val="1"/>
          <w:numId w:val="1"/>
        </w:numPr>
        <w:shd w:val="clear" w:color="auto" w:fill="auto"/>
        <w:tabs>
          <w:tab w:val="left" w:pos="1276"/>
          <w:tab w:val="left" w:pos="1418"/>
        </w:tabs>
        <w:spacing w:line="240" w:lineRule="auto"/>
        <w:ind w:left="0" w:firstLine="709"/>
        <w:rPr>
          <w:rFonts w:ascii="Times New Roman" w:hAnsi="Times New Roman" w:cs="Times New Roman"/>
          <w:sz w:val="24"/>
          <w:szCs w:val="24"/>
        </w:rPr>
      </w:pPr>
      <w:r w:rsidRPr="00195099">
        <w:rPr>
          <w:rFonts w:ascii="Times New Roman" w:hAnsi="Times New Roman" w:cs="Times New Roman"/>
          <w:sz w:val="24"/>
          <w:szCs w:val="24"/>
        </w:rPr>
        <w:t xml:space="preserve">Загальний гарантійний термін на всі виконані Виконавцем та прийняті Замовником Послуги становить 12 місяців, з дати підписання Сторонами Акту </w:t>
      </w:r>
      <w:r w:rsidR="00DD55D6" w:rsidRPr="00195099">
        <w:rPr>
          <w:rFonts w:ascii="Times New Roman" w:hAnsi="Times New Roman" w:cs="Times New Roman"/>
          <w:sz w:val="24"/>
          <w:szCs w:val="24"/>
        </w:rPr>
        <w:t>за формою Кб-2в</w:t>
      </w:r>
      <w:r w:rsidR="00EE2C85" w:rsidRPr="00195099">
        <w:rPr>
          <w:rFonts w:ascii="Times New Roman" w:hAnsi="Times New Roman" w:cs="Times New Roman"/>
          <w:sz w:val="24"/>
          <w:szCs w:val="24"/>
        </w:rPr>
        <w:t xml:space="preserve"> та довідки  КБ-3</w:t>
      </w:r>
      <w:r w:rsidR="00DD55D6" w:rsidRPr="00195099">
        <w:rPr>
          <w:rFonts w:ascii="Times New Roman" w:hAnsi="Times New Roman" w:cs="Times New Roman"/>
          <w:sz w:val="24"/>
          <w:szCs w:val="24"/>
        </w:rPr>
        <w:t>.</w:t>
      </w:r>
    </w:p>
    <w:p w:rsidR="008038C7" w:rsidRPr="00195099" w:rsidRDefault="008038C7" w:rsidP="00195099">
      <w:pPr>
        <w:pStyle w:val="20"/>
        <w:numPr>
          <w:ilvl w:val="1"/>
          <w:numId w:val="1"/>
        </w:numPr>
        <w:shd w:val="clear" w:color="auto" w:fill="auto"/>
        <w:tabs>
          <w:tab w:val="left" w:pos="1276"/>
          <w:tab w:val="left" w:pos="1418"/>
        </w:tabs>
        <w:spacing w:line="240" w:lineRule="auto"/>
        <w:ind w:left="0" w:firstLine="709"/>
        <w:rPr>
          <w:rFonts w:ascii="Times New Roman" w:hAnsi="Times New Roman" w:cs="Times New Roman"/>
          <w:sz w:val="24"/>
          <w:szCs w:val="24"/>
        </w:rPr>
      </w:pPr>
      <w:r w:rsidRPr="00195099">
        <w:rPr>
          <w:rFonts w:ascii="Times New Roman" w:hAnsi="Times New Roman" w:cs="Times New Roman"/>
          <w:sz w:val="24"/>
          <w:szCs w:val="24"/>
          <w:lang w:bidi="uk-UA"/>
        </w:rPr>
        <w:t xml:space="preserve">При виявленні Замовником дефектів або недоліків у Послугах в період їх надання Виконавцем, Замовник зобов’язаний викликати представника Виконавця для негайного їх усунення, а у разі їх виявлення упродовж гарантійного терміну – надати або надіслати Виконавцю письмове повідомлення про виявлення цих недоліків. За результатами обстеження, </w:t>
      </w:r>
      <w:r w:rsidRPr="00195099">
        <w:rPr>
          <w:rFonts w:ascii="Times New Roman" w:hAnsi="Times New Roman" w:cs="Times New Roman"/>
          <w:sz w:val="24"/>
          <w:szCs w:val="24"/>
        </w:rPr>
        <w:t xml:space="preserve">Сторони складають  акт, який має містити інформацію про недоліки та дефекти, виявлені в Послугах, причини їх виникнення, вартість, порядок та строки їх виправлення Виконавцем. </w:t>
      </w:r>
    </w:p>
    <w:p w:rsidR="008038C7" w:rsidRPr="00195099" w:rsidRDefault="008038C7" w:rsidP="00195099">
      <w:pPr>
        <w:pStyle w:val="20"/>
        <w:numPr>
          <w:ilvl w:val="1"/>
          <w:numId w:val="1"/>
        </w:numPr>
        <w:shd w:val="clear" w:color="auto" w:fill="auto"/>
        <w:tabs>
          <w:tab w:val="left" w:pos="1276"/>
          <w:tab w:val="left" w:pos="1418"/>
        </w:tabs>
        <w:spacing w:line="240" w:lineRule="auto"/>
        <w:ind w:left="0" w:firstLine="709"/>
        <w:rPr>
          <w:rFonts w:ascii="Times New Roman" w:hAnsi="Times New Roman" w:cs="Times New Roman"/>
          <w:sz w:val="24"/>
          <w:szCs w:val="24"/>
        </w:rPr>
      </w:pPr>
      <w:r w:rsidRPr="00195099">
        <w:rPr>
          <w:rFonts w:ascii="Times New Roman" w:hAnsi="Times New Roman" w:cs="Times New Roman"/>
          <w:sz w:val="24"/>
          <w:szCs w:val="24"/>
        </w:rPr>
        <w:t>У випадку неукладення Сторонами акту, фіксація дефектів чи недоліків і характер їх виникнення виконується незалежним експертом, обраним Замовником. У разі встановлення експертом дефектів чи недоліків, що підлягають усуненню за гарантією, Сторони повинні протягом 5-ти робочих днів після отримання висновку експерта укласти акт.</w:t>
      </w:r>
    </w:p>
    <w:p w:rsidR="008038C7" w:rsidRPr="00195099" w:rsidRDefault="008038C7" w:rsidP="00195099">
      <w:pPr>
        <w:pStyle w:val="20"/>
        <w:numPr>
          <w:ilvl w:val="1"/>
          <w:numId w:val="1"/>
        </w:numPr>
        <w:shd w:val="clear" w:color="auto" w:fill="auto"/>
        <w:tabs>
          <w:tab w:val="left" w:pos="1276"/>
          <w:tab w:val="left" w:pos="1418"/>
        </w:tabs>
        <w:spacing w:line="240" w:lineRule="auto"/>
        <w:ind w:left="0" w:firstLine="709"/>
        <w:rPr>
          <w:rFonts w:ascii="Times New Roman" w:hAnsi="Times New Roman" w:cs="Times New Roman"/>
          <w:sz w:val="24"/>
          <w:szCs w:val="24"/>
        </w:rPr>
      </w:pPr>
      <w:r w:rsidRPr="00195099">
        <w:rPr>
          <w:rFonts w:ascii="Times New Roman" w:hAnsi="Times New Roman" w:cs="Times New Roman"/>
          <w:sz w:val="24"/>
          <w:szCs w:val="24"/>
        </w:rPr>
        <w:t>Виконавець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акті, але у будь-якому випадку у строк не більше одного календарного місяця з моменту доступу Виконавця</w:t>
      </w:r>
      <w:r w:rsidR="00957EAD" w:rsidRPr="00195099">
        <w:rPr>
          <w:rFonts w:ascii="Times New Roman" w:hAnsi="Times New Roman" w:cs="Times New Roman"/>
          <w:sz w:val="24"/>
          <w:szCs w:val="24"/>
        </w:rPr>
        <w:t xml:space="preserve"> на о</w:t>
      </w:r>
      <w:r w:rsidRPr="00195099">
        <w:rPr>
          <w:rFonts w:ascii="Times New Roman" w:hAnsi="Times New Roman" w:cs="Times New Roman"/>
          <w:sz w:val="24"/>
          <w:szCs w:val="24"/>
        </w:rPr>
        <w:t>б’єкт для усунення недоліків після укладення акту або отримання висновку експерта.</w:t>
      </w:r>
    </w:p>
    <w:p w:rsidR="008038C7" w:rsidRPr="00195099" w:rsidRDefault="008038C7" w:rsidP="00195099">
      <w:pPr>
        <w:pStyle w:val="20"/>
        <w:numPr>
          <w:ilvl w:val="1"/>
          <w:numId w:val="1"/>
        </w:numPr>
        <w:shd w:val="clear" w:color="auto" w:fill="auto"/>
        <w:tabs>
          <w:tab w:val="left" w:pos="1276"/>
          <w:tab w:val="left" w:pos="1418"/>
        </w:tabs>
        <w:spacing w:line="240" w:lineRule="auto"/>
        <w:ind w:left="0" w:firstLine="709"/>
        <w:rPr>
          <w:rFonts w:ascii="Times New Roman" w:hAnsi="Times New Roman" w:cs="Times New Roman"/>
          <w:sz w:val="24"/>
          <w:szCs w:val="24"/>
        </w:rPr>
      </w:pPr>
      <w:r w:rsidRPr="00195099">
        <w:rPr>
          <w:rFonts w:ascii="Times New Roman" w:hAnsi="Times New Roman" w:cs="Times New Roman"/>
          <w:sz w:val="24"/>
          <w:szCs w:val="24"/>
          <w:lang w:bidi="uk-UA"/>
        </w:rPr>
        <w:t>Гарантійний строк збільшується пропорційно періоду, протягом якого Виконавець здійснював усунення недоліків Послуг.</w:t>
      </w:r>
    </w:p>
    <w:p w:rsidR="00B52630" w:rsidRPr="00195099" w:rsidRDefault="00B52630" w:rsidP="00195099">
      <w:pPr>
        <w:tabs>
          <w:tab w:val="left" w:pos="567"/>
        </w:tabs>
        <w:spacing w:after="0" w:line="240" w:lineRule="auto"/>
        <w:ind w:right="-426"/>
        <w:jc w:val="both"/>
        <w:rPr>
          <w:rFonts w:ascii="Times New Roman" w:eastAsia="Times New Roman" w:hAnsi="Times New Roman" w:cs="Times New Roman"/>
          <w:sz w:val="24"/>
          <w:szCs w:val="24"/>
          <w:bdr w:val="none" w:sz="0" w:space="0" w:color="auto" w:frame="1"/>
        </w:rPr>
      </w:pPr>
    </w:p>
    <w:p w:rsidR="00B52630" w:rsidRPr="00195099" w:rsidRDefault="00B52630" w:rsidP="00195099">
      <w:pPr>
        <w:pStyle w:val="a3"/>
        <w:numPr>
          <w:ilvl w:val="0"/>
          <w:numId w:val="1"/>
        </w:numPr>
        <w:spacing w:after="0" w:line="240" w:lineRule="auto"/>
        <w:ind w:right="-426"/>
        <w:jc w:val="center"/>
        <w:rPr>
          <w:rFonts w:ascii="Times New Roman" w:hAnsi="Times New Roman" w:cs="Times New Roman"/>
          <w:b/>
          <w:sz w:val="24"/>
          <w:szCs w:val="24"/>
        </w:rPr>
      </w:pPr>
      <w:r w:rsidRPr="00195099">
        <w:rPr>
          <w:rFonts w:ascii="Times New Roman" w:hAnsi="Times New Roman" w:cs="Times New Roman"/>
          <w:b/>
          <w:sz w:val="24"/>
          <w:szCs w:val="24"/>
        </w:rPr>
        <w:t>ОБОВ’ЯЗКИ СТОРІН</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u w:val="single"/>
        </w:rPr>
      </w:pPr>
      <w:r w:rsidRPr="00195099">
        <w:rPr>
          <w:rFonts w:ascii="Times New Roman" w:hAnsi="Times New Roman" w:cs="Times New Roman"/>
          <w:sz w:val="24"/>
          <w:szCs w:val="24"/>
          <w:u w:val="single"/>
        </w:rPr>
        <w:t>4</w:t>
      </w:r>
      <w:r w:rsidR="00B52630" w:rsidRPr="00195099">
        <w:rPr>
          <w:rFonts w:ascii="Times New Roman" w:hAnsi="Times New Roman" w:cs="Times New Roman"/>
          <w:sz w:val="24"/>
          <w:szCs w:val="24"/>
          <w:u w:val="single"/>
        </w:rPr>
        <w:t>.1.</w:t>
      </w:r>
      <w:r w:rsidR="00B52630" w:rsidRPr="00195099">
        <w:rPr>
          <w:rFonts w:ascii="Times New Roman" w:hAnsi="Times New Roman" w:cs="Times New Roman"/>
          <w:sz w:val="24"/>
          <w:szCs w:val="24"/>
          <w:u w:val="single"/>
        </w:rPr>
        <w:tab/>
        <w:t>Замовник має право:</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.1.1. достроково розірвати Договір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Договір вважається розірваним з дати, зазначеної у письмовому повідомленні Замовника;</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.1.2. контролювати хід, якість та обсяги надання Послуг у строки, встановлені Договором шляхом перевірок;</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.1.3. відмовитись від Договору в односторонньому порядку та вимагати відшкодування збитків, якщо з вини Виконавця не розпочато надання Послуг;</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.1.5. вимагати своєчасного та повного оформлення всіх супровідних документів, що стосуються цього Договору;</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.1.6. вимагати відшкодування збитків, заподіяних у наслідок невиконання або неналежного виконання Виконавцем цього Договору.</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u w:val="single"/>
        </w:rPr>
      </w:pPr>
      <w:r w:rsidRPr="00195099">
        <w:rPr>
          <w:rFonts w:ascii="Times New Roman" w:hAnsi="Times New Roman" w:cs="Times New Roman"/>
          <w:sz w:val="24"/>
          <w:szCs w:val="24"/>
          <w:u w:val="single"/>
        </w:rPr>
        <w:lastRenderedPageBreak/>
        <w:t>4</w:t>
      </w:r>
      <w:r w:rsidR="00B52630" w:rsidRPr="00195099">
        <w:rPr>
          <w:rFonts w:ascii="Times New Roman" w:hAnsi="Times New Roman" w:cs="Times New Roman"/>
          <w:sz w:val="24"/>
          <w:szCs w:val="24"/>
          <w:u w:val="single"/>
        </w:rPr>
        <w:t>.2.</w:t>
      </w:r>
      <w:r w:rsidR="00B52630" w:rsidRPr="00195099">
        <w:rPr>
          <w:rFonts w:ascii="Times New Roman" w:hAnsi="Times New Roman" w:cs="Times New Roman"/>
          <w:sz w:val="24"/>
          <w:szCs w:val="24"/>
          <w:u w:val="single"/>
        </w:rPr>
        <w:tab/>
        <w:t>Замовник зобов'язаний:</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.2.1. надати Виконавцю всю необхідну для надання Послуг інформацію;</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.2.2. вчасно оплатити Послуги у порядку, встановленому Договором;</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 xml:space="preserve">.2.3. у строки, визначені цим Договором, підписати акт </w:t>
      </w:r>
      <w:r w:rsidR="00DD55D6" w:rsidRPr="00195099">
        <w:rPr>
          <w:rFonts w:ascii="Times New Roman" w:eastAsia="Times New Roman" w:hAnsi="Times New Roman" w:cs="Times New Roman"/>
          <w:sz w:val="24"/>
          <w:szCs w:val="24"/>
          <w:bdr w:val="none" w:sz="0" w:space="0" w:color="auto" w:frame="1"/>
        </w:rPr>
        <w:t xml:space="preserve">за формою </w:t>
      </w:r>
      <w:r w:rsidR="00DD55D6" w:rsidRPr="00195099">
        <w:rPr>
          <w:rFonts w:ascii="Times New Roman" w:hAnsi="Times New Roman" w:cs="Times New Roman"/>
          <w:sz w:val="24"/>
          <w:szCs w:val="24"/>
        </w:rPr>
        <w:t>КБ-2в</w:t>
      </w:r>
      <w:r w:rsidR="00EE2C85" w:rsidRPr="00195099">
        <w:rPr>
          <w:rFonts w:ascii="Times New Roman" w:hAnsi="Times New Roman" w:cs="Times New Roman"/>
          <w:sz w:val="24"/>
          <w:szCs w:val="24"/>
        </w:rPr>
        <w:t xml:space="preserve"> та довідку  КБ-3 </w:t>
      </w:r>
      <w:r w:rsidR="00EE2C85" w:rsidRPr="00195099">
        <w:rPr>
          <w:rFonts w:ascii="Times New Roman" w:eastAsia="Times New Roman" w:hAnsi="Times New Roman" w:cs="Times New Roman"/>
          <w:sz w:val="24"/>
          <w:szCs w:val="24"/>
          <w:bdr w:val="none" w:sz="0" w:space="0" w:color="auto" w:frame="1"/>
        </w:rPr>
        <w:t xml:space="preserve"> </w:t>
      </w:r>
      <w:r w:rsidR="00DD55D6" w:rsidRPr="00195099">
        <w:rPr>
          <w:rFonts w:ascii="Times New Roman" w:hAnsi="Times New Roman" w:cs="Times New Roman"/>
          <w:sz w:val="24"/>
          <w:szCs w:val="24"/>
        </w:rPr>
        <w:t xml:space="preserve"> </w:t>
      </w:r>
      <w:r w:rsidR="00B52630" w:rsidRPr="00195099">
        <w:rPr>
          <w:rFonts w:ascii="Times New Roman" w:hAnsi="Times New Roman" w:cs="Times New Roman"/>
          <w:sz w:val="24"/>
          <w:szCs w:val="24"/>
        </w:rPr>
        <w:t xml:space="preserve">та повернути Виконавцю один примірник акта </w:t>
      </w:r>
      <w:r w:rsidR="00DD55D6" w:rsidRPr="00195099">
        <w:rPr>
          <w:rFonts w:ascii="Times New Roman" w:eastAsia="Times New Roman" w:hAnsi="Times New Roman" w:cs="Times New Roman"/>
          <w:sz w:val="24"/>
          <w:szCs w:val="24"/>
          <w:bdr w:val="none" w:sz="0" w:space="0" w:color="auto" w:frame="1"/>
        </w:rPr>
        <w:t xml:space="preserve">за формою </w:t>
      </w:r>
      <w:r w:rsidR="00DD55D6" w:rsidRPr="00195099">
        <w:rPr>
          <w:rFonts w:ascii="Times New Roman" w:hAnsi="Times New Roman" w:cs="Times New Roman"/>
          <w:sz w:val="24"/>
          <w:szCs w:val="24"/>
        </w:rPr>
        <w:t xml:space="preserve">КБ-2в </w:t>
      </w:r>
      <w:r w:rsidR="00EE2C85" w:rsidRPr="00195099">
        <w:rPr>
          <w:rFonts w:ascii="Times New Roman" w:hAnsi="Times New Roman" w:cs="Times New Roman"/>
          <w:sz w:val="24"/>
          <w:szCs w:val="24"/>
        </w:rPr>
        <w:t xml:space="preserve"> та довідки КБ-3 </w:t>
      </w:r>
      <w:r w:rsidR="00B52630" w:rsidRPr="00195099">
        <w:rPr>
          <w:rFonts w:ascii="Times New Roman" w:hAnsi="Times New Roman" w:cs="Times New Roman"/>
          <w:sz w:val="24"/>
          <w:szCs w:val="24"/>
        </w:rPr>
        <w:t xml:space="preserve">або надати в письмовій формі мотивовану відмову від підписання </w:t>
      </w:r>
      <w:r w:rsidR="00DD55D6" w:rsidRPr="00195099">
        <w:rPr>
          <w:rFonts w:ascii="Times New Roman" w:hAnsi="Times New Roman" w:cs="Times New Roman"/>
          <w:sz w:val="24"/>
          <w:szCs w:val="24"/>
        </w:rPr>
        <w:t xml:space="preserve">такого </w:t>
      </w:r>
      <w:r w:rsidR="00B52630" w:rsidRPr="00195099">
        <w:rPr>
          <w:rFonts w:ascii="Times New Roman" w:hAnsi="Times New Roman" w:cs="Times New Roman"/>
          <w:sz w:val="24"/>
          <w:szCs w:val="24"/>
        </w:rPr>
        <w:t>акту.</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u w:val="single"/>
        </w:rPr>
      </w:pPr>
      <w:r w:rsidRPr="00195099">
        <w:rPr>
          <w:rFonts w:ascii="Times New Roman" w:hAnsi="Times New Roman" w:cs="Times New Roman"/>
          <w:sz w:val="24"/>
          <w:szCs w:val="24"/>
          <w:u w:val="single"/>
        </w:rPr>
        <w:t>4</w:t>
      </w:r>
      <w:r w:rsidR="00B52630" w:rsidRPr="00195099">
        <w:rPr>
          <w:rFonts w:ascii="Times New Roman" w:hAnsi="Times New Roman" w:cs="Times New Roman"/>
          <w:sz w:val="24"/>
          <w:szCs w:val="24"/>
          <w:u w:val="single"/>
        </w:rPr>
        <w:t>.3.</w:t>
      </w:r>
      <w:r w:rsidR="00B52630" w:rsidRPr="00195099">
        <w:rPr>
          <w:rFonts w:ascii="Times New Roman" w:hAnsi="Times New Roman" w:cs="Times New Roman"/>
          <w:sz w:val="24"/>
          <w:szCs w:val="24"/>
          <w:u w:val="single"/>
        </w:rPr>
        <w:tab/>
        <w:t>Виконавець має право:</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.3.1. своєчасно та в повному обсязі отримувати плату за якісно надані Послуги;</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.3.2. вимагати своєчасне та повне оформлення всіх супровідних документів, що стосуються цього Договору;</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.3.3. вимагати від Замовника вчасного та належног</w:t>
      </w:r>
      <w:r w:rsidR="00550C73" w:rsidRPr="00195099">
        <w:rPr>
          <w:rFonts w:ascii="Times New Roman" w:hAnsi="Times New Roman" w:cs="Times New Roman"/>
          <w:sz w:val="24"/>
          <w:szCs w:val="24"/>
        </w:rPr>
        <w:t>о виконання умов цього Договору;</w:t>
      </w:r>
    </w:p>
    <w:p w:rsidR="00550C73" w:rsidRPr="00195099" w:rsidRDefault="00550C73"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4.3.4. на дострокове надання послуг.</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u w:val="single"/>
        </w:rPr>
      </w:pPr>
      <w:r w:rsidRPr="00195099">
        <w:rPr>
          <w:rFonts w:ascii="Times New Roman" w:hAnsi="Times New Roman" w:cs="Times New Roman"/>
          <w:sz w:val="24"/>
          <w:szCs w:val="24"/>
          <w:u w:val="single"/>
        </w:rPr>
        <w:t>4</w:t>
      </w:r>
      <w:r w:rsidR="00B52630" w:rsidRPr="00195099">
        <w:rPr>
          <w:rFonts w:ascii="Times New Roman" w:hAnsi="Times New Roman" w:cs="Times New Roman"/>
          <w:sz w:val="24"/>
          <w:szCs w:val="24"/>
          <w:u w:val="single"/>
        </w:rPr>
        <w:t>.4. Виконавець зобов'язаний:</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.4.1. забезпечити надання Послуг у терміни, встановлені Договором;</w:t>
      </w:r>
    </w:p>
    <w:p w:rsidR="00B52630" w:rsidRPr="00195099" w:rsidRDefault="00143D90" w:rsidP="00195099">
      <w:pPr>
        <w:pStyle w:val="a3"/>
        <w:spacing w:after="0" w:line="240" w:lineRule="auto"/>
        <w:ind w:left="0" w:right="-426" w:firstLine="284"/>
        <w:jc w:val="both"/>
        <w:rPr>
          <w:rFonts w:ascii="Times New Roman" w:hAnsi="Times New Roman" w:cs="Times New Roman"/>
          <w:iCs/>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 xml:space="preserve">.4.2.забезпечити надання Послуг, якість яких відповідає вимогам, встановленим </w:t>
      </w:r>
      <w:r w:rsidR="00B52630" w:rsidRPr="00195099">
        <w:rPr>
          <w:rFonts w:ascii="Times New Roman" w:hAnsi="Times New Roman" w:cs="Times New Roman"/>
          <w:iCs/>
          <w:sz w:val="24"/>
          <w:szCs w:val="24"/>
        </w:rPr>
        <w:t>для такого виду послуг.</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 xml:space="preserve">.4.3. негайно будь-яким чином інформувати Замовника про ускладнення, які виникають в ході надання Послуг; </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.4.5. під час надання Послуг за цим Договором дотримуватись правил та норм охорони праці, техніки безпеки, інших нормативних документів;</w:t>
      </w:r>
    </w:p>
    <w:p w:rsidR="00B52630" w:rsidRPr="00195099" w:rsidRDefault="00143D90" w:rsidP="00195099">
      <w:pPr>
        <w:pStyle w:val="a3"/>
        <w:spacing w:after="0" w:line="240" w:lineRule="auto"/>
        <w:ind w:left="0" w:right="-426" w:firstLine="284"/>
        <w:jc w:val="both"/>
        <w:rPr>
          <w:rFonts w:ascii="Times New Roman" w:hAnsi="Times New Roman" w:cs="Times New Roman"/>
          <w:sz w:val="24"/>
          <w:szCs w:val="24"/>
        </w:rPr>
      </w:pPr>
      <w:r w:rsidRPr="00195099">
        <w:rPr>
          <w:rFonts w:ascii="Times New Roman" w:hAnsi="Times New Roman" w:cs="Times New Roman"/>
          <w:sz w:val="24"/>
          <w:szCs w:val="24"/>
        </w:rPr>
        <w:t>4</w:t>
      </w:r>
      <w:r w:rsidR="00B52630" w:rsidRPr="00195099">
        <w:rPr>
          <w:rFonts w:ascii="Times New Roman" w:hAnsi="Times New Roman" w:cs="Times New Roman"/>
          <w:sz w:val="24"/>
          <w:szCs w:val="24"/>
        </w:rPr>
        <w:t xml:space="preserve">.4.6. вчасно надати Замовникові акт </w:t>
      </w:r>
      <w:r w:rsidR="00DD55D6" w:rsidRPr="00195099">
        <w:rPr>
          <w:rFonts w:ascii="Times New Roman" w:eastAsia="Times New Roman" w:hAnsi="Times New Roman" w:cs="Times New Roman"/>
          <w:sz w:val="24"/>
          <w:szCs w:val="24"/>
          <w:bdr w:val="none" w:sz="0" w:space="0" w:color="auto" w:frame="1"/>
        </w:rPr>
        <w:t xml:space="preserve">за формою </w:t>
      </w:r>
      <w:r w:rsidR="00DD55D6" w:rsidRPr="00195099">
        <w:rPr>
          <w:rFonts w:ascii="Times New Roman" w:hAnsi="Times New Roman" w:cs="Times New Roman"/>
          <w:sz w:val="24"/>
          <w:szCs w:val="24"/>
        </w:rPr>
        <w:t>КБ-2в</w:t>
      </w:r>
      <w:r w:rsidR="00192D5C" w:rsidRPr="00195099">
        <w:rPr>
          <w:rFonts w:ascii="Times New Roman" w:hAnsi="Times New Roman" w:cs="Times New Roman"/>
          <w:sz w:val="24"/>
          <w:szCs w:val="24"/>
        </w:rPr>
        <w:t xml:space="preserve"> та довідку за формою КБ-3</w:t>
      </w:r>
      <w:r w:rsidR="00F17309" w:rsidRPr="00195099">
        <w:rPr>
          <w:rFonts w:ascii="Times New Roman" w:hAnsi="Times New Roman" w:cs="Times New Roman"/>
          <w:sz w:val="24"/>
          <w:szCs w:val="24"/>
        </w:rPr>
        <w:t>;</w:t>
      </w:r>
    </w:p>
    <w:p w:rsidR="00F17309" w:rsidRPr="00195099" w:rsidRDefault="00F17309" w:rsidP="00195099">
      <w:pPr>
        <w:pStyle w:val="a3"/>
        <w:spacing w:after="0" w:line="240" w:lineRule="auto"/>
        <w:ind w:left="0"/>
        <w:jc w:val="both"/>
        <w:rPr>
          <w:rFonts w:ascii="Times New Roman" w:eastAsia="Times New Roman" w:hAnsi="Times New Roman" w:cs="Times New Roman"/>
          <w:sz w:val="24"/>
          <w:szCs w:val="24"/>
          <w:lang w:eastAsia="ar-SA"/>
        </w:rPr>
      </w:pPr>
      <w:r w:rsidRPr="00195099">
        <w:rPr>
          <w:rFonts w:ascii="Times New Roman" w:hAnsi="Times New Roman" w:cs="Times New Roman"/>
          <w:sz w:val="24"/>
          <w:szCs w:val="24"/>
        </w:rPr>
        <w:t xml:space="preserve">4.4.7. </w:t>
      </w:r>
      <w:r w:rsidRPr="00195099">
        <w:rPr>
          <w:rFonts w:ascii="Times New Roman" w:eastAsia="Times New Roman" w:hAnsi="Times New Roman" w:cs="Times New Roman"/>
          <w:sz w:val="24"/>
          <w:szCs w:val="24"/>
          <w:lang w:eastAsia="ar-SA"/>
        </w:rPr>
        <w:t>використовувати матеріали, технічні характеристики яких відповідають вимогам, що зазвичай встановлюються для такого виду товарів.</w:t>
      </w:r>
    </w:p>
    <w:p w:rsidR="00195099" w:rsidRPr="00195099" w:rsidRDefault="001B158C" w:rsidP="00195099">
      <w:pPr>
        <w:pStyle w:val="21"/>
        <w:tabs>
          <w:tab w:val="clear" w:pos="1220"/>
          <w:tab w:val="left" w:pos="709"/>
        </w:tabs>
        <w:spacing w:after="0"/>
        <w:ind w:left="0"/>
        <w:contextualSpacing/>
        <w:rPr>
          <w:shd w:val="clear" w:color="auto" w:fill="FFFFFF"/>
        </w:rPr>
      </w:pPr>
      <w:r w:rsidRPr="00195099">
        <w:t xml:space="preserve">4.4.8. нести ризик випадкового знищення або повного чи часткового об’єкта та/або результатів наданих послуг, до прийняття Замовником повного прийняття послуг по Договору, </w:t>
      </w:r>
      <w:r w:rsidRPr="00195099">
        <w:rPr>
          <w:shd w:val="clear" w:color="auto" w:fill="FFFFFF"/>
        </w:rPr>
        <w:t>крім випадків виникнення ризику внаслідок обставин, що не залежали від Виконавця.</w:t>
      </w:r>
    </w:p>
    <w:p w:rsidR="00B52630" w:rsidRPr="00195099" w:rsidRDefault="00B52630" w:rsidP="00195099">
      <w:pPr>
        <w:pStyle w:val="a3"/>
        <w:numPr>
          <w:ilvl w:val="0"/>
          <w:numId w:val="1"/>
        </w:numPr>
        <w:tabs>
          <w:tab w:val="left" w:pos="567"/>
        </w:tabs>
        <w:autoSpaceDE w:val="0"/>
        <w:autoSpaceDN w:val="0"/>
        <w:adjustRightInd w:val="0"/>
        <w:spacing w:after="0" w:line="240" w:lineRule="auto"/>
        <w:jc w:val="center"/>
        <w:rPr>
          <w:rFonts w:ascii="Times New Roman" w:hAnsi="Times New Roman" w:cs="Times New Roman"/>
          <w:b/>
          <w:sz w:val="24"/>
          <w:szCs w:val="24"/>
        </w:rPr>
      </w:pPr>
      <w:r w:rsidRPr="00195099">
        <w:rPr>
          <w:rFonts w:ascii="Times New Roman" w:hAnsi="Times New Roman" w:cs="Times New Roman"/>
          <w:b/>
          <w:sz w:val="24"/>
          <w:szCs w:val="24"/>
        </w:rPr>
        <w:t>ЦІНА ДОГОВОРУ</w:t>
      </w:r>
    </w:p>
    <w:p w:rsidR="00B52630" w:rsidRPr="00195099" w:rsidRDefault="00143D90" w:rsidP="00195099">
      <w:pPr>
        <w:tabs>
          <w:tab w:val="left" w:pos="567"/>
        </w:tabs>
        <w:spacing w:after="0" w:line="240" w:lineRule="auto"/>
        <w:ind w:right="-426" w:firstLine="284"/>
        <w:jc w:val="both"/>
        <w:rPr>
          <w:rFonts w:ascii="Times New Roman" w:eastAsia="Arial Unicode MS" w:hAnsi="Times New Roman" w:cs="Times New Roman"/>
          <w:b/>
          <w:i/>
          <w:iCs/>
          <w:kern w:val="2"/>
          <w:sz w:val="24"/>
          <w:szCs w:val="24"/>
          <w:lang w:eastAsia="hi-IN" w:bidi="hi-IN"/>
        </w:rPr>
      </w:pPr>
      <w:r w:rsidRPr="00195099">
        <w:rPr>
          <w:rFonts w:ascii="Times New Roman" w:eastAsia="Arial Unicode MS" w:hAnsi="Times New Roman" w:cs="Times New Roman"/>
          <w:kern w:val="2"/>
          <w:sz w:val="24"/>
          <w:szCs w:val="24"/>
          <w:lang w:eastAsia="hi-IN" w:bidi="hi-IN"/>
        </w:rPr>
        <w:t>5</w:t>
      </w:r>
      <w:r w:rsidR="00B52630" w:rsidRPr="00195099">
        <w:rPr>
          <w:rFonts w:ascii="Times New Roman" w:eastAsia="Arial Unicode MS" w:hAnsi="Times New Roman" w:cs="Times New Roman"/>
          <w:kern w:val="2"/>
          <w:sz w:val="24"/>
          <w:szCs w:val="24"/>
          <w:lang w:eastAsia="hi-IN" w:bidi="hi-IN"/>
        </w:rPr>
        <w:t xml:space="preserve">.1. Ціна визначена у  Договорі </w:t>
      </w:r>
      <w:r w:rsidR="00894863" w:rsidRPr="00195099">
        <w:rPr>
          <w:rFonts w:ascii="Times New Roman" w:eastAsia="Arial Unicode MS" w:hAnsi="Times New Roman" w:cs="Times New Roman"/>
          <w:kern w:val="2"/>
          <w:sz w:val="24"/>
          <w:szCs w:val="24"/>
          <w:lang w:eastAsia="hi-IN" w:bidi="hi-IN"/>
        </w:rPr>
        <w:t>на підставі Договірної ціни (Додаток 1 до Договору) та</w:t>
      </w:r>
      <w:r w:rsidR="00B52630" w:rsidRPr="00195099">
        <w:rPr>
          <w:rFonts w:ascii="Times New Roman" w:eastAsia="Arial Unicode MS" w:hAnsi="Times New Roman" w:cs="Times New Roman"/>
          <w:kern w:val="2"/>
          <w:sz w:val="24"/>
          <w:szCs w:val="24"/>
          <w:lang w:eastAsia="hi-IN" w:bidi="hi-IN"/>
        </w:rPr>
        <w:t xml:space="preserve"> становить:</w:t>
      </w:r>
      <w:r w:rsidR="00B52630" w:rsidRPr="00195099">
        <w:rPr>
          <w:rFonts w:ascii="Times New Roman" w:eastAsia="Arial Unicode MS" w:hAnsi="Times New Roman" w:cs="Times New Roman"/>
          <w:color w:val="1F4E79" w:themeColor="accent1" w:themeShade="80"/>
          <w:kern w:val="2"/>
          <w:sz w:val="24"/>
          <w:szCs w:val="24"/>
          <w:lang w:eastAsia="hi-IN" w:bidi="hi-IN"/>
        </w:rPr>
        <w:t xml:space="preserve"> </w:t>
      </w:r>
      <w:r w:rsidR="00B52630" w:rsidRPr="00195099">
        <w:rPr>
          <w:rFonts w:ascii="Times New Roman" w:hAnsi="Times New Roman" w:cs="Times New Roman"/>
          <w:b/>
          <w:sz w:val="24"/>
          <w:szCs w:val="24"/>
        </w:rPr>
        <w:t>______________________</w:t>
      </w:r>
      <w:r w:rsidR="00B52630" w:rsidRPr="00195099">
        <w:rPr>
          <w:rFonts w:ascii="Times New Roman" w:eastAsia="Arial Unicode MS" w:hAnsi="Times New Roman" w:cs="Times New Roman"/>
          <w:b/>
          <w:kern w:val="2"/>
          <w:sz w:val="24"/>
          <w:szCs w:val="24"/>
          <w:lang w:eastAsia="hi-IN" w:bidi="hi-IN"/>
        </w:rPr>
        <w:t xml:space="preserve"> (_____________________ грн. 00 коп</w:t>
      </w:r>
      <w:r w:rsidR="00B52630" w:rsidRPr="00195099">
        <w:rPr>
          <w:rFonts w:ascii="Times New Roman" w:eastAsia="Arial Unicode MS" w:hAnsi="Times New Roman" w:cs="Times New Roman"/>
          <w:b/>
          <w:i/>
          <w:iCs/>
          <w:kern w:val="2"/>
          <w:sz w:val="24"/>
          <w:szCs w:val="24"/>
          <w:lang w:eastAsia="hi-IN" w:bidi="hi-IN"/>
        </w:rPr>
        <w:t>.), у тому числі ПДВ: ____________ ________ (________________ грн. _____ коп.) або без ПДВ (залежно від системи оподаткування).</w:t>
      </w:r>
    </w:p>
    <w:p w:rsidR="00B52630" w:rsidRPr="00195099" w:rsidRDefault="00143D90" w:rsidP="00195099">
      <w:pPr>
        <w:tabs>
          <w:tab w:val="left" w:pos="567"/>
        </w:tabs>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5</w:t>
      </w:r>
      <w:r w:rsidR="00B52630" w:rsidRPr="00195099">
        <w:rPr>
          <w:rFonts w:ascii="Times New Roman" w:hAnsi="Times New Roman" w:cs="Times New Roman"/>
          <w:sz w:val="24"/>
          <w:szCs w:val="24"/>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52630" w:rsidRPr="00195099" w:rsidRDefault="00143D90" w:rsidP="00195099">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5</w:t>
      </w:r>
      <w:r w:rsidR="00B52630" w:rsidRPr="00195099">
        <w:rPr>
          <w:rFonts w:ascii="Times New Roman" w:hAnsi="Times New Roman" w:cs="Times New Roman"/>
          <w:sz w:val="24"/>
          <w:szCs w:val="24"/>
        </w:rPr>
        <w:t>.</w:t>
      </w:r>
      <w:r w:rsidR="009758DF" w:rsidRPr="00195099">
        <w:rPr>
          <w:rFonts w:ascii="Times New Roman" w:hAnsi="Times New Roman" w:cs="Times New Roman"/>
          <w:sz w:val="24"/>
          <w:szCs w:val="24"/>
        </w:rPr>
        <w:t>3</w:t>
      </w:r>
      <w:r w:rsidR="00B52630" w:rsidRPr="00195099">
        <w:rPr>
          <w:rFonts w:ascii="Times New Roman" w:hAnsi="Times New Roman" w:cs="Times New Roman"/>
          <w:sz w:val="24"/>
          <w:szCs w:val="24"/>
        </w:rPr>
        <w:t>. Ціни встановлюються у національній валюті України.</w:t>
      </w:r>
    </w:p>
    <w:p w:rsidR="00B52630" w:rsidRPr="00195099" w:rsidRDefault="00143D90" w:rsidP="00195099">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5</w:t>
      </w:r>
      <w:r w:rsidR="00B52630" w:rsidRPr="00195099">
        <w:rPr>
          <w:rFonts w:ascii="Times New Roman" w:hAnsi="Times New Roman" w:cs="Times New Roman"/>
          <w:sz w:val="24"/>
          <w:szCs w:val="24"/>
        </w:rPr>
        <w:t>.</w:t>
      </w:r>
      <w:r w:rsidR="009758DF" w:rsidRPr="00195099">
        <w:rPr>
          <w:rFonts w:ascii="Times New Roman" w:hAnsi="Times New Roman" w:cs="Times New Roman"/>
          <w:sz w:val="24"/>
          <w:szCs w:val="24"/>
        </w:rPr>
        <w:t>4</w:t>
      </w:r>
      <w:r w:rsidR="00B52630" w:rsidRPr="00195099">
        <w:rPr>
          <w:rFonts w:ascii="Times New Roman" w:hAnsi="Times New Roman" w:cs="Times New Roman"/>
          <w:sz w:val="24"/>
          <w:szCs w:val="24"/>
        </w:rPr>
        <w:t>. Ціна визначена у Договорі може бути зменшена, залежно від видатків Замовника на зазначені цілі (відповідно до діючого законодавства).</w:t>
      </w:r>
    </w:p>
    <w:p w:rsidR="00B52630" w:rsidRPr="00195099" w:rsidRDefault="00143D90" w:rsidP="00195099">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5</w:t>
      </w:r>
      <w:r w:rsidR="00B52630" w:rsidRPr="00195099">
        <w:rPr>
          <w:rFonts w:ascii="Times New Roman" w:hAnsi="Times New Roman" w:cs="Times New Roman"/>
          <w:sz w:val="24"/>
          <w:szCs w:val="24"/>
        </w:rPr>
        <w:t>.</w:t>
      </w:r>
      <w:r w:rsidR="009758DF" w:rsidRPr="00195099">
        <w:rPr>
          <w:rFonts w:ascii="Times New Roman" w:hAnsi="Times New Roman" w:cs="Times New Roman"/>
          <w:sz w:val="24"/>
          <w:szCs w:val="24"/>
        </w:rPr>
        <w:t>5</w:t>
      </w:r>
      <w:r w:rsidR="00B52630" w:rsidRPr="00195099">
        <w:rPr>
          <w:rFonts w:ascii="Times New Roman" w:hAnsi="Times New Roman" w:cs="Times New Roman"/>
          <w:sz w:val="24"/>
          <w:szCs w:val="24"/>
        </w:rPr>
        <w:t xml:space="preserve">. Покращення якості предмета закупівлі не є підставою для збільшення ціни, визначеної в договорі. </w:t>
      </w:r>
    </w:p>
    <w:p w:rsidR="00B52630" w:rsidRPr="00195099" w:rsidRDefault="00B52630" w:rsidP="00195099">
      <w:pPr>
        <w:pStyle w:val="a3"/>
        <w:numPr>
          <w:ilvl w:val="0"/>
          <w:numId w:val="1"/>
        </w:numPr>
        <w:tabs>
          <w:tab w:val="left" w:pos="567"/>
        </w:tabs>
        <w:autoSpaceDE w:val="0"/>
        <w:autoSpaceDN w:val="0"/>
        <w:adjustRightInd w:val="0"/>
        <w:spacing w:after="0" w:line="240" w:lineRule="auto"/>
        <w:jc w:val="center"/>
        <w:rPr>
          <w:rFonts w:ascii="Times New Roman" w:hAnsi="Times New Roman" w:cs="Times New Roman"/>
          <w:b/>
          <w:sz w:val="24"/>
          <w:szCs w:val="24"/>
        </w:rPr>
      </w:pPr>
      <w:r w:rsidRPr="00195099">
        <w:rPr>
          <w:rFonts w:ascii="Times New Roman" w:hAnsi="Times New Roman" w:cs="Times New Roman"/>
          <w:b/>
          <w:sz w:val="24"/>
          <w:szCs w:val="24"/>
        </w:rPr>
        <w:t>ПОРЯДОК РОЗРАХУНКІВ</w:t>
      </w:r>
    </w:p>
    <w:p w:rsidR="00B52630" w:rsidRPr="00195099" w:rsidRDefault="00B52630" w:rsidP="00195099">
      <w:pPr>
        <w:pStyle w:val="a3"/>
        <w:numPr>
          <w:ilvl w:val="1"/>
          <w:numId w:val="1"/>
        </w:numPr>
        <w:spacing w:after="0" w:line="240" w:lineRule="auto"/>
        <w:ind w:left="0" w:right="-426" w:firstLine="0"/>
        <w:jc w:val="both"/>
        <w:rPr>
          <w:rFonts w:ascii="Times New Roman" w:eastAsia="Times New Roman" w:hAnsi="Times New Roman" w:cs="Times New Roman"/>
          <w:sz w:val="24"/>
          <w:szCs w:val="24"/>
        </w:rPr>
      </w:pPr>
      <w:r w:rsidRPr="00195099">
        <w:rPr>
          <w:rFonts w:ascii="Times New Roman" w:hAnsi="Times New Roman" w:cs="Times New Roman"/>
          <w:spacing w:val="-3"/>
          <w:sz w:val="24"/>
          <w:szCs w:val="24"/>
        </w:rPr>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w:t>
      </w:r>
      <w:r w:rsidR="00735C47" w:rsidRPr="00195099">
        <w:rPr>
          <w:rFonts w:ascii="Times New Roman" w:hAnsi="Times New Roman" w:cs="Times New Roman"/>
          <w:spacing w:val="-3"/>
          <w:sz w:val="24"/>
          <w:szCs w:val="24"/>
        </w:rPr>
        <w:t>аний у реквізитах цього Договору</w:t>
      </w:r>
      <w:r w:rsidRPr="00195099">
        <w:rPr>
          <w:rFonts w:ascii="Times New Roman" w:hAnsi="Times New Roman" w:cs="Times New Roman"/>
          <w:spacing w:val="-3"/>
          <w:sz w:val="24"/>
          <w:szCs w:val="24"/>
        </w:rPr>
        <w:t xml:space="preserve">. Замовник здійснює оплату у межах </w:t>
      </w:r>
      <w:r w:rsidR="00E32604" w:rsidRPr="00195099">
        <w:rPr>
          <w:rFonts w:ascii="Times New Roman" w:hAnsi="Times New Roman" w:cs="Times New Roman"/>
          <w:spacing w:val="-3"/>
          <w:sz w:val="24"/>
          <w:szCs w:val="24"/>
        </w:rPr>
        <w:t xml:space="preserve">та по мірі </w:t>
      </w:r>
      <w:r w:rsidR="00E32604" w:rsidRPr="00195099">
        <w:rPr>
          <w:rFonts w:ascii="Times New Roman" w:eastAsia="Times New Roman" w:hAnsi="Times New Roman" w:cs="Times New Roman"/>
          <w:sz w:val="24"/>
          <w:szCs w:val="24"/>
        </w:rPr>
        <w:t>надходження коштів на розрахунковий рахунок Замовника</w:t>
      </w:r>
      <w:r w:rsidR="00F54E6D" w:rsidRPr="00195099">
        <w:rPr>
          <w:rFonts w:ascii="Times New Roman" w:eastAsia="Times New Roman" w:hAnsi="Times New Roman" w:cs="Times New Roman"/>
          <w:sz w:val="24"/>
          <w:szCs w:val="24"/>
        </w:rPr>
        <w:t>.</w:t>
      </w:r>
    </w:p>
    <w:p w:rsidR="00F54E6D" w:rsidRPr="00195099" w:rsidRDefault="00F54E6D" w:rsidP="00195099">
      <w:pPr>
        <w:pStyle w:val="21"/>
        <w:numPr>
          <w:ilvl w:val="1"/>
          <w:numId w:val="1"/>
        </w:numPr>
        <w:spacing w:after="0"/>
        <w:ind w:left="0" w:right="-426" w:firstLine="0"/>
        <w:rPr>
          <w:spacing w:val="-3"/>
        </w:rPr>
      </w:pPr>
      <w:r w:rsidRPr="00195099">
        <w:rPr>
          <w:shd w:val="clear" w:color="auto" w:fill="FFFFFF"/>
          <w:lang w:eastAsia="uk-UA"/>
        </w:rPr>
        <w:t>Розрахунки за надані послуги можуть здійснюватися проміжними платежами в міру надання послуг або за повністю надані послуги.</w:t>
      </w:r>
    </w:p>
    <w:p w:rsidR="00B52630" w:rsidRPr="00195099" w:rsidRDefault="00F54E6D" w:rsidP="00195099">
      <w:pPr>
        <w:pStyle w:val="a3"/>
        <w:numPr>
          <w:ilvl w:val="1"/>
          <w:numId w:val="1"/>
        </w:numPr>
        <w:spacing w:after="0" w:line="240" w:lineRule="auto"/>
        <w:ind w:left="0" w:right="-426" w:firstLine="0"/>
        <w:jc w:val="both"/>
        <w:rPr>
          <w:rFonts w:ascii="Times New Roman" w:hAnsi="Times New Roman" w:cs="Times New Roman"/>
          <w:spacing w:val="-3"/>
          <w:sz w:val="24"/>
          <w:szCs w:val="24"/>
        </w:rPr>
      </w:pPr>
      <w:r w:rsidRPr="00195099">
        <w:rPr>
          <w:rFonts w:ascii="Times New Roman" w:hAnsi="Times New Roman" w:cs="Times New Roman"/>
          <w:spacing w:val="-3"/>
          <w:sz w:val="24"/>
          <w:szCs w:val="24"/>
        </w:rPr>
        <w:t>Оплата</w:t>
      </w:r>
      <w:r w:rsidR="00B52630" w:rsidRPr="00195099">
        <w:rPr>
          <w:rFonts w:ascii="Times New Roman" w:hAnsi="Times New Roman" w:cs="Times New Roman"/>
          <w:spacing w:val="-3"/>
          <w:sz w:val="24"/>
          <w:szCs w:val="24"/>
        </w:rPr>
        <w:t xml:space="preserve"> за фактично надані Послуги  здійснюється  протягом </w:t>
      </w:r>
      <w:r w:rsidR="00856184" w:rsidRPr="00195099">
        <w:rPr>
          <w:rFonts w:ascii="Times New Roman" w:hAnsi="Times New Roman" w:cs="Times New Roman"/>
          <w:spacing w:val="-3"/>
          <w:sz w:val="24"/>
          <w:szCs w:val="24"/>
        </w:rPr>
        <w:t xml:space="preserve">7 (семи) робочих  </w:t>
      </w:r>
      <w:r w:rsidR="00B52630" w:rsidRPr="00195099">
        <w:rPr>
          <w:rFonts w:ascii="Times New Roman" w:hAnsi="Times New Roman" w:cs="Times New Roman"/>
          <w:spacing w:val="-3"/>
          <w:sz w:val="24"/>
          <w:szCs w:val="24"/>
        </w:rPr>
        <w:t xml:space="preserve"> днів з моменту та на підставі підписаного Сторонами </w:t>
      </w:r>
      <w:r w:rsidR="00B52630" w:rsidRPr="00195099">
        <w:rPr>
          <w:rFonts w:ascii="Times New Roman" w:hAnsi="Times New Roman" w:cs="Times New Roman"/>
          <w:bCs/>
          <w:sz w:val="24"/>
          <w:szCs w:val="24"/>
        </w:rPr>
        <w:t xml:space="preserve">акту </w:t>
      </w:r>
      <w:r w:rsidRPr="00195099">
        <w:rPr>
          <w:rFonts w:ascii="Times New Roman" w:hAnsi="Times New Roman" w:cs="Times New Roman"/>
          <w:bCs/>
          <w:sz w:val="24"/>
          <w:szCs w:val="24"/>
        </w:rPr>
        <w:t>за формою</w:t>
      </w:r>
      <w:r w:rsidR="00034B83" w:rsidRPr="00195099">
        <w:rPr>
          <w:rFonts w:ascii="Times New Roman" w:hAnsi="Times New Roman" w:cs="Times New Roman"/>
          <w:spacing w:val="-3"/>
          <w:sz w:val="24"/>
          <w:szCs w:val="24"/>
        </w:rPr>
        <w:t xml:space="preserve"> </w:t>
      </w:r>
      <w:r w:rsidR="00034B83" w:rsidRPr="00195099">
        <w:rPr>
          <w:rFonts w:ascii="Times New Roman" w:hAnsi="Times New Roman" w:cs="Times New Roman"/>
          <w:sz w:val="24"/>
          <w:szCs w:val="24"/>
        </w:rPr>
        <w:t>КБ-2в</w:t>
      </w:r>
      <w:r w:rsidR="0076697F" w:rsidRPr="00195099">
        <w:rPr>
          <w:rFonts w:ascii="Times New Roman" w:hAnsi="Times New Roman" w:cs="Times New Roman"/>
          <w:sz w:val="24"/>
          <w:szCs w:val="24"/>
        </w:rPr>
        <w:t xml:space="preserve"> та д</w:t>
      </w:r>
      <w:r w:rsidR="00034B83" w:rsidRPr="00195099">
        <w:rPr>
          <w:rFonts w:ascii="Times New Roman" w:hAnsi="Times New Roman" w:cs="Times New Roman"/>
          <w:sz w:val="24"/>
          <w:szCs w:val="24"/>
        </w:rPr>
        <w:t xml:space="preserve">овідки </w:t>
      </w:r>
      <w:r w:rsidR="00192D5C" w:rsidRPr="00195099">
        <w:rPr>
          <w:rFonts w:ascii="Times New Roman" w:hAnsi="Times New Roman" w:cs="Times New Roman"/>
          <w:sz w:val="24"/>
          <w:szCs w:val="24"/>
        </w:rPr>
        <w:t xml:space="preserve">за формою </w:t>
      </w:r>
      <w:r w:rsidR="00034B83" w:rsidRPr="00195099">
        <w:rPr>
          <w:rFonts w:ascii="Times New Roman" w:hAnsi="Times New Roman" w:cs="Times New Roman"/>
          <w:sz w:val="24"/>
          <w:szCs w:val="24"/>
        </w:rPr>
        <w:t>КБ-3.</w:t>
      </w:r>
    </w:p>
    <w:p w:rsidR="005268C4" w:rsidRPr="00195099" w:rsidRDefault="00143D90" w:rsidP="00195099">
      <w:pPr>
        <w:pStyle w:val="a3"/>
        <w:spacing w:after="0" w:line="240" w:lineRule="auto"/>
        <w:ind w:left="0" w:right="-426" w:firstLine="284"/>
        <w:jc w:val="both"/>
        <w:rPr>
          <w:rFonts w:ascii="Times New Roman" w:hAnsi="Times New Roman" w:cs="Times New Roman"/>
          <w:spacing w:val="-3"/>
          <w:sz w:val="24"/>
          <w:szCs w:val="24"/>
        </w:rPr>
      </w:pPr>
      <w:r w:rsidRPr="00195099">
        <w:rPr>
          <w:rFonts w:ascii="Times New Roman" w:hAnsi="Times New Roman" w:cs="Times New Roman"/>
          <w:spacing w:val="-3"/>
          <w:sz w:val="24"/>
          <w:szCs w:val="24"/>
        </w:rPr>
        <w:lastRenderedPageBreak/>
        <w:t>6</w:t>
      </w:r>
      <w:r w:rsidR="00F54E6D" w:rsidRPr="00195099">
        <w:rPr>
          <w:rFonts w:ascii="Times New Roman" w:hAnsi="Times New Roman" w:cs="Times New Roman"/>
          <w:spacing w:val="-3"/>
          <w:sz w:val="24"/>
          <w:szCs w:val="24"/>
        </w:rPr>
        <w:t>.4</w:t>
      </w:r>
      <w:r w:rsidR="00B52630" w:rsidRPr="00195099">
        <w:rPr>
          <w:rFonts w:ascii="Times New Roman" w:hAnsi="Times New Roman" w:cs="Times New Roman"/>
          <w:spacing w:val="-3"/>
          <w:sz w:val="24"/>
          <w:szCs w:val="24"/>
        </w:rPr>
        <w:t xml:space="preserve">. У разі затримки бюджетного фінансування розрахунок за надані Послуги здійснюється упродовж </w:t>
      </w:r>
      <w:r w:rsidR="00856184" w:rsidRPr="00195099">
        <w:rPr>
          <w:rFonts w:ascii="Times New Roman" w:hAnsi="Times New Roman" w:cs="Times New Roman"/>
          <w:spacing w:val="-3"/>
          <w:sz w:val="24"/>
          <w:szCs w:val="24"/>
        </w:rPr>
        <w:t>5</w:t>
      </w:r>
      <w:r w:rsidR="00B52630" w:rsidRPr="00195099">
        <w:rPr>
          <w:rFonts w:ascii="Times New Roman" w:hAnsi="Times New Roman" w:cs="Times New Roman"/>
          <w:spacing w:val="-3"/>
          <w:sz w:val="24"/>
          <w:szCs w:val="24"/>
        </w:rPr>
        <w:t xml:space="preserve"> (</w:t>
      </w:r>
      <w:r w:rsidR="00856184" w:rsidRPr="00195099">
        <w:rPr>
          <w:rFonts w:ascii="Times New Roman" w:hAnsi="Times New Roman" w:cs="Times New Roman"/>
          <w:spacing w:val="-3"/>
          <w:sz w:val="24"/>
          <w:szCs w:val="24"/>
        </w:rPr>
        <w:t>п’яти</w:t>
      </w:r>
      <w:r w:rsidR="00B52630" w:rsidRPr="00195099">
        <w:rPr>
          <w:rFonts w:ascii="Times New Roman" w:hAnsi="Times New Roman" w:cs="Times New Roman"/>
          <w:spacing w:val="-3"/>
          <w:sz w:val="24"/>
          <w:szCs w:val="24"/>
        </w:rPr>
        <w:t>) робочих днів з дати отримання Замовником бюджетного призначення на фінансування закупівлі на свій реєстраційний рахунок.</w:t>
      </w:r>
    </w:p>
    <w:p w:rsidR="005268C4" w:rsidRPr="00195099" w:rsidRDefault="005268C4" w:rsidP="00195099">
      <w:pPr>
        <w:pStyle w:val="a3"/>
        <w:spacing w:after="0" w:line="240" w:lineRule="auto"/>
        <w:ind w:left="0" w:right="-426" w:firstLine="284"/>
        <w:jc w:val="both"/>
        <w:rPr>
          <w:rFonts w:ascii="Times New Roman" w:hAnsi="Times New Roman" w:cs="Times New Roman"/>
          <w:spacing w:val="-3"/>
          <w:sz w:val="24"/>
          <w:szCs w:val="24"/>
        </w:rPr>
      </w:pPr>
    </w:p>
    <w:p w:rsidR="00B52630" w:rsidRPr="00195099" w:rsidRDefault="00B52630" w:rsidP="00195099">
      <w:pPr>
        <w:pStyle w:val="a3"/>
        <w:numPr>
          <w:ilvl w:val="0"/>
          <w:numId w:val="1"/>
        </w:numPr>
        <w:spacing w:after="0" w:line="240" w:lineRule="auto"/>
        <w:ind w:right="-426"/>
        <w:jc w:val="center"/>
        <w:rPr>
          <w:rFonts w:ascii="Times New Roman" w:hAnsi="Times New Roman" w:cs="Times New Roman"/>
          <w:b/>
          <w:sz w:val="24"/>
          <w:szCs w:val="24"/>
        </w:rPr>
      </w:pPr>
      <w:bookmarkStart w:id="0" w:name="bookmark2"/>
      <w:r w:rsidRPr="00195099">
        <w:rPr>
          <w:rFonts w:ascii="Times New Roman" w:hAnsi="Times New Roman" w:cs="Times New Roman"/>
          <w:b/>
          <w:sz w:val="24"/>
          <w:szCs w:val="24"/>
        </w:rPr>
        <w:t>ВІДПОВІДАЛЬНІСТЬ СТОРІН</w:t>
      </w:r>
      <w:bookmarkEnd w:id="0"/>
      <w:r w:rsidRPr="00195099">
        <w:rPr>
          <w:rFonts w:ascii="Times New Roman" w:hAnsi="Times New Roman" w:cs="Times New Roman"/>
          <w:b/>
          <w:sz w:val="24"/>
          <w:szCs w:val="24"/>
        </w:rPr>
        <w:t xml:space="preserve"> ТА ПОРЯДОК ВИРІШЕННЯ СПОРІВ</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7</w:t>
      </w:r>
      <w:r w:rsidR="00B52630" w:rsidRPr="00195099">
        <w:rPr>
          <w:rFonts w:ascii="Times New Roman" w:hAnsi="Times New Roman" w:cs="Times New Roman"/>
          <w:sz w:val="24"/>
          <w:szCs w:val="24"/>
        </w:rPr>
        <w:t xml:space="preserve">.1. </w:t>
      </w:r>
      <w:r w:rsidR="005268C4" w:rsidRPr="00195099">
        <w:rPr>
          <w:rFonts w:ascii="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законодавством України. Порушення зобов’язань є їх невиконання або неналежне виконання, тобто виконання з порушення умов визначених змістом зобов’язань.</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7</w:t>
      </w:r>
      <w:r w:rsidR="00B52630" w:rsidRPr="00195099">
        <w:rPr>
          <w:rFonts w:ascii="Times New Roman" w:hAnsi="Times New Roman" w:cs="Times New Roman"/>
          <w:sz w:val="24"/>
          <w:szCs w:val="24"/>
        </w:rPr>
        <w:t xml:space="preserve">.2. Склад та розмір відшкодування збитків визначається сторонами за правилами, встановленими </w:t>
      </w:r>
      <w:r w:rsidRPr="00195099">
        <w:rPr>
          <w:rFonts w:ascii="Times New Roman" w:hAnsi="Times New Roman" w:cs="Times New Roman"/>
          <w:sz w:val="24"/>
          <w:szCs w:val="24"/>
        </w:rPr>
        <w:t xml:space="preserve">чинним законодавством </w:t>
      </w:r>
      <w:r w:rsidR="00B52630" w:rsidRPr="00195099">
        <w:rPr>
          <w:rFonts w:ascii="Times New Roman" w:hAnsi="Times New Roman" w:cs="Times New Roman"/>
          <w:sz w:val="24"/>
          <w:szCs w:val="24"/>
        </w:rPr>
        <w:t>України.</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7.3</w:t>
      </w:r>
      <w:r w:rsidR="00B52630" w:rsidRPr="00195099">
        <w:rPr>
          <w:rFonts w:ascii="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7</w:t>
      </w:r>
      <w:r w:rsidR="00B52630" w:rsidRPr="00195099">
        <w:rPr>
          <w:rFonts w:ascii="Times New Roman" w:hAnsi="Times New Roman" w:cs="Times New Roman"/>
          <w:sz w:val="24"/>
          <w:szCs w:val="24"/>
        </w:rPr>
        <w:t>.</w:t>
      </w:r>
      <w:r w:rsidRPr="00195099">
        <w:rPr>
          <w:rFonts w:ascii="Times New Roman" w:hAnsi="Times New Roman" w:cs="Times New Roman"/>
          <w:sz w:val="24"/>
          <w:szCs w:val="24"/>
        </w:rPr>
        <w:t>4</w:t>
      </w:r>
      <w:r w:rsidR="00B52630" w:rsidRPr="00195099">
        <w:rPr>
          <w:rFonts w:ascii="Times New Roman" w:hAnsi="Times New Roman" w:cs="Times New Roman"/>
          <w:sz w:val="24"/>
          <w:szCs w:val="24"/>
        </w:rPr>
        <w:t>.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624E64" w:rsidRPr="00195099" w:rsidRDefault="00143D90" w:rsidP="00195099">
      <w:pPr>
        <w:spacing w:after="0" w:line="240" w:lineRule="auto"/>
        <w:ind w:right="-426"/>
        <w:jc w:val="both"/>
        <w:rPr>
          <w:rFonts w:ascii="Times New Roman" w:hAnsi="Times New Roman" w:cs="Times New Roman"/>
          <w:sz w:val="24"/>
          <w:szCs w:val="24"/>
        </w:rPr>
      </w:pPr>
      <w:r w:rsidRPr="00195099">
        <w:rPr>
          <w:rFonts w:ascii="Times New Roman" w:hAnsi="Times New Roman" w:cs="Times New Roman"/>
          <w:sz w:val="24"/>
          <w:szCs w:val="24"/>
        </w:rPr>
        <w:t>7.5</w:t>
      </w:r>
      <w:r w:rsidR="00B52630" w:rsidRPr="00195099">
        <w:rPr>
          <w:rFonts w:ascii="Times New Roman" w:hAnsi="Times New Roman" w:cs="Times New Roman"/>
          <w:sz w:val="24"/>
          <w:szCs w:val="24"/>
        </w:rPr>
        <w:t xml:space="preserve">. Виконавець відшкодовує суму штрафних санкцій чи або збитків понесених Замовником на підставі претензії, протягом </w:t>
      </w:r>
      <w:r w:rsidR="00624E64" w:rsidRPr="00195099">
        <w:rPr>
          <w:rFonts w:ascii="Times New Roman" w:hAnsi="Times New Roman" w:cs="Times New Roman"/>
          <w:sz w:val="24"/>
          <w:szCs w:val="24"/>
        </w:rPr>
        <w:t>30</w:t>
      </w:r>
      <w:r w:rsidR="00B52630" w:rsidRPr="00195099">
        <w:rPr>
          <w:rFonts w:ascii="Times New Roman" w:hAnsi="Times New Roman" w:cs="Times New Roman"/>
          <w:sz w:val="24"/>
          <w:szCs w:val="24"/>
        </w:rPr>
        <w:t xml:space="preserve"> (</w:t>
      </w:r>
      <w:r w:rsidR="00624E64" w:rsidRPr="00195099">
        <w:rPr>
          <w:rFonts w:ascii="Times New Roman" w:hAnsi="Times New Roman" w:cs="Times New Roman"/>
          <w:sz w:val="24"/>
          <w:szCs w:val="24"/>
        </w:rPr>
        <w:t>тридцяти</w:t>
      </w:r>
      <w:r w:rsidR="00B52630" w:rsidRPr="00195099">
        <w:rPr>
          <w:rFonts w:ascii="Times New Roman" w:hAnsi="Times New Roman" w:cs="Times New Roman"/>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w:t>
      </w:r>
      <w:r w:rsidR="00624E64" w:rsidRPr="00195099">
        <w:rPr>
          <w:rFonts w:ascii="Times New Roman" w:hAnsi="Times New Roman" w:cs="Times New Roman"/>
          <w:sz w:val="24"/>
          <w:szCs w:val="24"/>
        </w:rPr>
        <w:t>иста чи на електронну адресу.</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7.6</w:t>
      </w:r>
      <w:r w:rsidR="00B52630" w:rsidRPr="00195099">
        <w:rPr>
          <w:rFonts w:ascii="Times New Roman" w:hAnsi="Times New Roman" w:cs="Times New Roman"/>
          <w:sz w:val="24"/>
          <w:szCs w:val="24"/>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w:t>
      </w:r>
      <w:r w:rsidR="00624E64" w:rsidRPr="00195099">
        <w:rPr>
          <w:rFonts w:ascii="Times New Roman" w:hAnsi="Times New Roman" w:cs="Times New Roman"/>
          <w:sz w:val="24"/>
          <w:szCs w:val="24"/>
        </w:rPr>
        <w:t>ності до законодавства України</w:t>
      </w:r>
      <w:r w:rsidR="00B52630" w:rsidRPr="00195099">
        <w:rPr>
          <w:rFonts w:ascii="Times New Roman" w:hAnsi="Times New Roman" w:cs="Times New Roman"/>
          <w:sz w:val="24"/>
          <w:szCs w:val="24"/>
        </w:rPr>
        <w:t>.</w:t>
      </w:r>
    </w:p>
    <w:p w:rsidR="00B52630" w:rsidRPr="00195099" w:rsidRDefault="00B52630" w:rsidP="00195099">
      <w:pPr>
        <w:spacing w:after="0" w:line="240" w:lineRule="auto"/>
        <w:ind w:right="-426" w:firstLine="284"/>
        <w:jc w:val="both"/>
        <w:rPr>
          <w:rFonts w:ascii="Times New Roman" w:hAnsi="Times New Roman" w:cs="Times New Roman"/>
          <w:sz w:val="24"/>
          <w:szCs w:val="24"/>
        </w:rPr>
      </w:pPr>
    </w:p>
    <w:p w:rsidR="00B52630" w:rsidRPr="00195099" w:rsidRDefault="00143D90" w:rsidP="00195099">
      <w:pPr>
        <w:spacing w:after="0" w:line="240" w:lineRule="auto"/>
        <w:ind w:right="-426" w:firstLine="284"/>
        <w:jc w:val="center"/>
        <w:rPr>
          <w:rFonts w:ascii="Times New Roman" w:hAnsi="Times New Roman" w:cs="Times New Roman"/>
          <w:b/>
          <w:sz w:val="24"/>
          <w:szCs w:val="24"/>
        </w:rPr>
      </w:pPr>
      <w:r w:rsidRPr="00195099">
        <w:rPr>
          <w:rFonts w:ascii="Times New Roman" w:hAnsi="Times New Roman" w:cs="Times New Roman"/>
          <w:b/>
          <w:sz w:val="24"/>
          <w:szCs w:val="24"/>
        </w:rPr>
        <w:t>8</w:t>
      </w:r>
      <w:r w:rsidR="00B52630" w:rsidRPr="00195099">
        <w:rPr>
          <w:rFonts w:ascii="Times New Roman" w:hAnsi="Times New Roman" w:cs="Times New Roman"/>
          <w:b/>
          <w:sz w:val="24"/>
          <w:szCs w:val="24"/>
        </w:rPr>
        <w:t>. ОПЕРАТИВНО-ГОСПОДАРСЬКІ САНКЦІЇ</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8</w:t>
      </w:r>
      <w:r w:rsidR="00B52630" w:rsidRPr="00195099">
        <w:rPr>
          <w:rFonts w:ascii="Times New Roman" w:hAnsi="Times New Roman" w:cs="Times New Roman"/>
          <w:sz w:val="24"/>
          <w:szCs w:val="24"/>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8</w:t>
      </w:r>
      <w:r w:rsidR="00B52630" w:rsidRPr="00195099">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52630" w:rsidRPr="00195099" w:rsidRDefault="00B5263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B52630" w:rsidRPr="00195099" w:rsidRDefault="00B5263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8</w:t>
      </w:r>
      <w:r w:rsidR="00B52630" w:rsidRPr="00195099">
        <w:rPr>
          <w:rFonts w:ascii="Times New Roman" w:hAnsi="Times New Roman" w:cs="Times New Roman"/>
          <w:sz w:val="24"/>
          <w:szCs w:val="24"/>
        </w:rPr>
        <w:t>.3.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8</w:t>
      </w:r>
      <w:r w:rsidR="00B52630" w:rsidRPr="00195099">
        <w:rPr>
          <w:rFonts w:ascii="Times New Roman" w:hAnsi="Times New Roman" w:cs="Times New Roman"/>
          <w:sz w:val="24"/>
          <w:szCs w:val="24"/>
        </w:rPr>
        <w:t>.4.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8</w:t>
      </w:r>
      <w:r w:rsidR="00B52630" w:rsidRPr="00195099">
        <w:rPr>
          <w:rFonts w:ascii="Times New Roman" w:hAnsi="Times New Roman" w:cs="Times New Roman"/>
          <w:sz w:val="24"/>
          <w:szCs w:val="24"/>
        </w:rPr>
        <w:t xml:space="preserve">.5. Строк дії оперативно-господарської санкції визначає Замовник, але він не буде перевищувати </w:t>
      </w:r>
      <w:r w:rsidR="00E32604" w:rsidRPr="00195099">
        <w:rPr>
          <w:rFonts w:ascii="Times New Roman" w:hAnsi="Times New Roman" w:cs="Times New Roman"/>
          <w:sz w:val="24"/>
          <w:szCs w:val="24"/>
        </w:rPr>
        <w:t xml:space="preserve">3 </w:t>
      </w:r>
      <w:r w:rsidR="00B52630" w:rsidRPr="00195099">
        <w:rPr>
          <w:rFonts w:ascii="Times New Roman" w:hAnsi="Times New Roman" w:cs="Times New Roman"/>
          <w:sz w:val="24"/>
          <w:szCs w:val="24"/>
        </w:rPr>
        <w:t>(</w:t>
      </w:r>
      <w:r w:rsidR="00E32604" w:rsidRPr="00195099">
        <w:rPr>
          <w:rFonts w:ascii="Times New Roman" w:hAnsi="Times New Roman" w:cs="Times New Roman"/>
          <w:sz w:val="24"/>
          <w:szCs w:val="24"/>
        </w:rPr>
        <w:t>трьох</w:t>
      </w:r>
      <w:r w:rsidR="00B52630" w:rsidRPr="00195099">
        <w:rPr>
          <w:rFonts w:ascii="Times New Roman" w:hAnsi="Times New Roman" w:cs="Times New Roman"/>
          <w:sz w:val="24"/>
          <w:szCs w:val="24"/>
        </w:rPr>
        <w:t xml:space="preserve">) років з моменту початку її застосування. Замовник повідомляє </w:t>
      </w:r>
      <w:r w:rsidR="00B52630" w:rsidRPr="00195099">
        <w:rPr>
          <w:rFonts w:ascii="Times New Roman" w:hAnsi="Times New Roman" w:cs="Times New Roman"/>
          <w:sz w:val="24"/>
          <w:szCs w:val="24"/>
        </w:rPr>
        <w:lastRenderedPageBreak/>
        <w:t xml:space="preserve">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Pr="00195099">
        <w:rPr>
          <w:rFonts w:ascii="Times New Roman" w:hAnsi="Times New Roman" w:cs="Times New Roman"/>
          <w:sz w:val="24"/>
          <w:szCs w:val="24"/>
        </w:rPr>
        <w:t>12.5</w:t>
      </w:r>
      <w:r w:rsidR="00B52630" w:rsidRPr="00195099">
        <w:rPr>
          <w:rFonts w:ascii="Times New Roman" w:hAnsi="Times New Roman" w:cs="Times New Roman"/>
          <w:sz w:val="24"/>
          <w:szCs w:val="24"/>
        </w:rPr>
        <w:t>. цього  Договору.</w:t>
      </w:r>
    </w:p>
    <w:p w:rsidR="00B52630" w:rsidRPr="00195099" w:rsidRDefault="00B52630" w:rsidP="00195099">
      <w:pPr>
        <w:spacing w:after="0" w:line="240" w:lineRule="auto"/>
        <w:ind w:right="-426" w:firstLine="284"/>
        <w:jc w:val="both"/>
        <w:rPr>
          <w:rFonts w:ascii="Times New Roman" w:hAnsi="Times New Roman" w:cs="Times New Roman"/>
          <w:sz w:val="24"/>
          <w:szCs w:val="24"/>
        </w:rPr>
      </w:pPr>
    </w:p>
    <w:p w:rsidR="00B52630" w:rsidRPr="00195099" w:rsidRDefault="00B52630" w:rsidP="00195099">
      <w:pPr>
        <w:pStyle w:val="a3"/>
        <w:numPr>
          <w:ilvl w:val="0"/>
          <w:numId w:val="9"/>
        </w:numPr>
        <w:spacing w:after="0" w:line="240" w:lineRule="auto"/>
        <w:ind w:right="-426"/>
        <w:jc w:val="center"/>
        <w:rPr>
          <w:rFonts w:ascii="Times New Roman" w:hAnsi="Times New Roman" w:cs="Times New Roman"/>
          <w:b/>
          <w:sz w:val="24"/>
          <w:szCs w:val="24"/>
        </w:rPr>
      </w:pPr>
      <w:bookmarkStart w:id="1" w:name="bookmark4"/>
      <w:r w:rsidRPr="00195099">
        <w:rPr>
          <w:rFonts w:ascii="Times New Roman" w:hAnsi="Times New Roman" w:cs="Times New Roman"/>
          <w:b/>
          <w:sz w:val="24"/>
          <w:szCs w:val="24"/>
        </w:rPr>
        <w:t>ФОРС-МАЖОРНІ ОБСТАВИНИ</w:t>
      </w:r>
      <w:bookmarkEnd w:id="1"/>
    </w:p>
    <w:p w:rsidR="00624E64" w:rsidRPr="00195099" w:rsidRDefault="00143D90" w:rsidP="00195099">
      <w:pPr>
        <w:tabs>
          <w:tab w:val="left" w:pos="1134"/>
        </w:tabs>
        <w:spacing w:after="0" w:line="240" w:lineRule="auto"/>
        <w:ind w:left="-284"/>
        <w:jc w:val="both"/>
        <w:rPr>
          <w:rFonts w:ascii="Times New Roman" w:eastAsia="Times New Roman" w:hAnsi="Times New Roman" w:cs="Times New Roman"/>
          <w:sz w:val="24"/>
          <w:szCs w:val="24"/>
        </w:rPr>
      </w:pPr>
      <w:r w:rsidRPr="00195099">
        <w:rPr>
          <w:rFonts w:ascii="Times New Roman" w:eastAsia="Times New Roman" w:hAnsi="Times New Roman" w:cs="Times New Roman"/>
          <w:sz w:val="24"/>
          <w:szCs w:val="24"/>
        </w:rPr>
        <w:t>9</w:t>
      </w:r>
      <w:r w:rsidR="00624E64" w:rsidRPr="00195099">
        <w:rPr>
          <w:rFonts w:ascii="Times New Roman" w:eastAsia="Times New Roman" w:hAnsi="Times New Roman" w:cs="Times New Roman"/>
          <w:sz w:val="24"/>
          <w:szCs w:val="24"/>
        </w:rPr>
        <w:t xml:space="preserve">.1. 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не існували на момент укладення Договору та виникли поза волею Сторін (аварія, катастрофа, стихійне лихо, епідемія, епізоотія, оголошена чи не оголошена війна, воєнний стан, військові дії тощо). </w:t>
      </w:r>
      <w:r w:rsidRPr="00195099">
        <w:rPr>
          <w:rFonts w:ascii="Times New Roman" w:eastAsia="Times New Roman" w:hAnsi="Times New Roman" w:cs="Times New Roman"/>
          <w:sz w:val="24"/>
          <w:szCs w:val="24"/>
        </w:rPr>
        <w:t>9</w:t>
      </w:r>
      <w:r w:rsidR="00624E64" w:rsidRPr="00195099">
        <w:rPr>
          <w:rFonts w:ascii="Times New Roman" w:eastAsia="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rsidR="00624E64" w:rsidRPr="00195099" w:rsidRDefault="00143D90" w:rsidP="00195099">
      <w:pPr>
        <w:tabs>
          <w:tab w:val="left" w:pos="1134"/>
        </w:tabs>
        <w:spacing w:after="0" w:line="240" w:lineRule="auto"/>
        <w:ind w:left="-284"/>
        <w:jc w:val="both"/>
        <w:rPr>
          <w:rFonts w:ascii="Times New Roman" w:eastAsia="Times New Roman" w:hAnsi="Times New Roman" w:cs="Times New Roman"/>
          <w:sz w:val="24"/>
          <w:szCs w:val="24"/>
        </w:rPr>
      </w:pPr>
      <w:r w:rsidRPr="00195099">
        <w:rPr>
          <w:rFonts w:ascii="Times New Roman" w:eastAsia="Times New Roman" w:hAnsi="Times New Roman" w:cs="Times New Roman"/>
          <w:sz w:val="24"/>
          <w:szCs w:val="24"/>
        </w:rPr>
        <w:t>9</w:t>
      </w:r>
      <w:r w:rsidR="00624E64" w:rsidRPr="00195099">
        <w:rPr>
          <w:rFonts w:ascii="Times New Roman" w:eastAsia="Times New Roman" w:hAnsi="Times New Roman" w:cs="Times New Roman"/>
          <w:sz w:val="24"/>
          <w:szCs w:val="24"/>
        </w:rPr>
        <w:t>.3. Доказом виникнення обставин непереборної сили та строку їх дії є довідка з торгово-промислової палати, яка засвідчує обставини форс-мажору, відповідно до Закону України «Про торгово-промислові палати в Україні».</w:t>
      </w:r>
    </w:p>
    <w:p w:rsidR="00624E64" w:rsidRPr="00195099" w:rsidRDefault="00143D90" w:rsidP="00195099">
      <w:pPr>
        <w:tabs>
          <w:tab w:val="left" w:pos="1134"/>
        </w:tabs>
        <w:spacing w:after="0" w:line="240" w:lineRule="auto"/>
        <w:ind w:left="-284"/>
        <w:jc w:val="both"/>
        <w:rPr>
          <w:rFonts w:ascii="Times New Roman" w:eastAsia="Times New Roman" w:hAnsi="Times New Roman" w:cs="Times New Roman"/>
          <w:sz w:val="24"/>
          <w:szCs w:val="24"/>
        </w:rPr>
      </w:pPr>
      <w:r w:rsidRPr="00195099">
        <w:rPr>
          <w:rFonts w:ascii="Times New Roman" w:eastAsia="Times New Roman" w:hAnsi="Times New Roman" w:cs="Times New Roman"/>
          <w:sz w:val="24"/>
          <w:szCs w:val="24"/>
        </w:rPr>
        <w:t>9</w:t>
      </w:r>
      <w:r w:rsidR="00624E64" w:rsidRPr="00195099">
        <w:rPr>
          <w:rFonts w:ascii="Times New Roman" w:eastAsia="Times New Roman" w:hAnsi="Times New Roman" w:cs="Times New Roman"/>
          <w:sz w:val="24"/>
          <w:szCs w:val="24"/>
        </w:rPr>
        <w:t xml:space="preserve">.4. Неповідомлення або несвоєчасне повідомлення іншої Сторони про настання форс-мажорних обставин, тягне за собою втрату Стороною права посилатися на такі обставини як на підставу, що звільняє від відповідальності. </w:t>
      </w:r>
    </w:p>
    <w:p w:rsidR="00624E64" w:rsidRPr="00195099" w:rsidRDefault="00143D90" w:rsidP="00195099">
      <w:pPr>
        <w:tabs>
          <w:tab w:val="left" w:pos="1134"/>
        </w:tabs>
        <w:spacing w:after="0" w:line="240" w:lineRule="auto"/>
        <w:ind w:left="-284"/>
        <w:jc w:val="both"/>
        <w:rPr>
          <w:rFonts w:ascii="Times New Roman" w:eastAsia="Times New Roman" w:hAnsi="Times New Roman" w:cs="Times New Roman"/>
          <w:sz w:val="24"/>
          <w:szCs w:val="24"/>
        </w:rPr>
      </w:pPr>
      <w:r w:rsidRPr="00195099">
        <w:rPr>
          <w:rFonts w:ascii="Times New Roman" w:hAnsi="Times New Roman" w:cs="Times New Roman"/>
          <w:sz w:val="24"/>
          <w:szCs w:val="24"/>
        </w:rPr>
        <w:t>9</w:t>
      </w:r>
      <w:r w:rsidR="00624E64" w:rsidRPr="00195099">
        <w:rPr>
          <w:rFonts w:ascii="Times New Roman" w:hAnsi="Times New Roman" w:cs="Times New Roman"/>
          <w:sz w:val="24"/>
          <w:szCs w:val="24"/>
        </w:rPr>
        <w:t>.5. Якщо обставини, визначені п. 8.1 цього Договору, тривають більше 3-х місяців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B52630" w:rsidRPr="00195099" w:rsidRDefault="00B52630" w:rsidP="00195099">
      <w:pPr>
        <w:tabs>
          <w:tab w:val="left" w:pos="567"/>
        </w:tabs>
        <w:spacing w:after="0" w:line="240" w:lineRule="auto"/>
        <w:ind w:right="-426"/>
        <w:jc w:val="both"/>
        <w:rPr>
          <w:rFonts w:ascii="Times New Roman" w:hAnsi="Times New Roman" w:cs="Times New Roman"/>
          <w:sz w:val="24"/>
          <w:szCs w:val="24"/>
        </w:rPr>
      </w:pPr>
    </w:p>
    <w:p w:rsidR="00B52630" w:rsidRPr="00195099" w:rsidRDefault="00143D90" w:rsidP="00195099">
      <w:pPr>
        <w:pStyle w:val="a3"/>
        <w:spacing w:after="0" w:line="240" w:lineRule="auto"/>
        <w:ind w:left="0" w:right="-426" w:firstLine="284"/>
        <w:jc w:val="center"/>
        <w:rPr>
          <w:rFonts w:ascii="Times New Roman" w:hAnsi="Times New Roman" w:cs="Times New Roman"/>
          <w:b/>
          <w:bCs/>
          <w:sz w:val="24"/>
          <w:szCs w:val="24"/>
        </w:rPr>
      </w:pPr>
      <w:r w:rsidRPr="00195099">
        <w:rPr>
          <w:rFonts w:ascii="Times New Roman" w:hAnsi="Times New Roman" w:cs="Times New Roman"/>
          <w:b/>
          <w:bCs/>
          <w:sz w:val="24"/>
          <w:szCs w:val="24"/>
        </w:rPr>
        <w:t xml:space="preserve">10. </w:t>
      </w:r>
      <w:r w:rsidR="00B52630" w:rsidRPr="00195099">
        <w:rPr>
          <w:rFonts w:ascii="Times New Roman" w:hAnsi="Times New Roman" w:cs="Times New Roman"/>
          <w:b/>
          <w:bCs/>
          <w:sz w:val="24"/>
          <w:szCs w:val="24"/>
        </w:rPr>
        <w:t xml:space="preserve"> СТРОК ДІЇ ДОГОВОРУ</w:t>
      </w:r>
    </w:p>
    <w:p w:rsidR="00B52630" w:rsidRPr="00195099" w:rsidRDefault="00143D90" w:rsidP="00195099">
      <w:pPr>
        <w:pStyle w:val="11"/>
        <w:ind w:right="-426" w:firstLine="284"/>
        <w:jc w:val="both"/>
        <w:rPr>
          <w:color w:val="auto"/>
          <w:sz w:val="24"/>
          <w:szCs w:val="24"/>
          <w:lang w:val="uk-UA"/>
        </w:rPr>
      </w:pPr>
      <w:r w:rsidRPr="00195099">
        <w:rPr>
          <w:bCs/>
          <w:sz w:val="24"/>
          <w:szCs w:val="24"/>
        </w:rPr>
        <w:t>10</w:t>
      </w:r>
      <w:r w:rsidR="00B52630" w:rsidRPr="00195099">
        <w:rPr>
          <w:bCs/>
          <w:sz w:val="24"/>
          <w:szCs w:val="24"/>
        </w:rPr>
        <w:t xml:space="preserve">.1. Договір набирає чинності </w:t>
      </w:r>
      <w:r w:rsidR="00B52630" w:rsidRPr="00195099">
        <w:rPr>
          <w:iCs/>
          <w:color w:val="auto"/>
          <w:sz w:val="24"/>
          <w:szCs w:val="24"/>
          <w:lang w:val="uk-UA"/>
        </w:rPr>
        <w:t>з дати його підписання Сторонами</w:t>
      </w:r>
      <w:r w:rsidR="00B52630" w:rsidRPr="00195099">
        <w:rPr>
          <w:i/>
          <w:iCs/>
          <w:color w:val="auto"/>
          <w:sz w:val="24"/>
          <w:szCs w:val="24"/>
          <w:lang w:val="uk-UA"/>
        </w:rPr>
        <w:t xml:space="preserve"> </w:t>
      </w:r>
      <w:r w:rsidR="00B52630" w:rsidRPr="00195099">
        <w:rPr>
          <w:color w:val="auto"/>
          <w:sz w:val="24"/>
          <w:szCs w:val="24"/>
          <w:lang w:val="uk-UA"/>
        </w:rPr>
        <w:t xml:space="preserve">та діє до </w:t>
      </w:r>
      <w:r w:rsidR="008038C7" w:rsidRPr="00195099">
        <w:rPr>
          <w:color w:val="auto"/>
          <w:sz w:val="24"/>
          <w:szCs w:val="24"/>
          <w:lang w:val="uk-UA"/>
        </w:rPr>
        <w:t>31.12.2024</w:t>
      </w:r>
      <w:r w:rsidR="00B52630" w:rsidRPr="00195099">
        <w:rPr>
          <w:color w:val="auto"/>
          <w:sz w:val="24"/>
          <w:szCs w:val="24"/>
          <w:lang w:val="uk-UA"/>
        </w:rPr>
        <w:t xml:space="preserve"> року, але до повного виконання Сторонами зобов’язань.</w:t>
      </w:r>
    </w:p>
    <w:p w:rsidR="00B52630" w:rsidRPr="00195099" w:rsidRDefault="00143D90" w:rsidP="00195099">
      <w:pPr>
        <w:spacing w:after="0" w:line="240" w:lineRule="auto"/>
        <w:ind w:right="-426" w:firstLine="284"/>
        <w:jc w:val="both"/>
        <w:rPr>
          <w:rFonts w:ascii="Times New Roman" w:hAnsi="Times New Roman" w:cs="Times New Roman"/>
          <w:bCs/>
          <w:sz w:val="24"/>
          <w:szCs w:val="24"/>
        </w:rPr>
      </w:pPr>
      <w:r w:rsidRPr="00195099">
        <w:rPr>
          <w:rFonts w:ascii="Times New Roman" w:hAnsi="Times New Roman" w:cs="Times New Roman"/>
          <w:bCs/>
          <w:sz w:val="24"/>
          <w:szCs w:val="24"/>
        </w:rPr>
        <w:t>10</w:t>
      </w:r>
      <w:r w:rsidR="00B52630" w:rsidRPr="00195099">
        <w:rPr>
          <w:rFonts w:ascii="Times New Roman" w:hAnsi="Times New Roman" w:cs="Times New Roman"/>
          <w:bCs/>
          <w:sz w:val="24"/>
          <w:szCs w:val="24"/>
        </w:rPr>
        <w:t xml:space="preserve">.2.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w:t>
      </w:r>
      <w:r w:rsidR="00EE2C85" w:rsidRPr="00195099">
        <w:rPr>
          <w:rFonts w:ascii="Times New Roman" w:hAnsi="Times New Roman" w:cs="Times New Roman"/>
          <w:bCs/>
          <w:sz w:val="24"/>
          <w:szCs w:val="24"/>
        </w:rPr>
        <w:t>за формою КБ-2в,  довідкою КБ-3</w:t>
      </w:r>
      <w:r w:rsidR="00B52630" w:rsidRPr="00195099">
        <w:rPr>
          <w:rFonts w:ascii="Times New Roman" w:hAnsi="Times New Roman" w:cs="Times New Roman"/>
          <w:bCs/>
          <w:sz w:val="24"/>
          <w:szCs w:val="24"/>
        </w:rPr>
        <w:t xml:space="preserve"> та документом, який підтверджує повний розрахунок за цим Договором.</w:t>
      </w:r>
    </w:p>
    <w:p w:rsidR="00B52630" w:rsidRPr="00195099" w:rsidRDefault="00143D90" w:rsidP="00195099">
      <w:pPr>
        <w:spacing w:after="0" w:line="240" w:lineRule="auto"/>
        <w:ind w:right="-426" w:firstLine="284"/>
        <w:jc w:val="both"/>
        <w:rPr>
          <w:rFonts w:ascii="Times New Roman" w:hAnsi="Times New Roman" w:cs="Times New Roman"/>
          <w:bCs/>
          <w:sz w:val="24"/>
          <w:szCs w:val="24"/>
        </w:rPr>
      </w:pPr>
      <w:r w:rsidRPr="00195099">
        <w:rPr>
          <w:rFonts w:ascii="Times New Roman" w:hAnsi="Times New Roman" w:cs="Times New Roman"/>
          <w:bCs/>
          <w:sz w:val="24"/>
          <w:szCs w:val="24"/>
        </w:rPr>
        <w:t>10</w:t>
      </w:r>
      <w:r w:rsidR="00B52630" w:rsidRPr="00195099">
        <w:rPr>
          <w:rFonts w:ascii="Times New Roman" w:hAnsi="Times New Roman" w:cs="Times New Roman"/>
          <w:bCs/>
          <w:sz w:val="24"/>
          <w:szCs w:val="24"/>
        </w:rPr>
        <w:t>.3. Закінчення строку дії цього Договору не звільняє Сторони від відповідальності за його порушення, що мало місце під час його дії.</w:t>
      </w:r>
    </w:p>
    <w:p w:rsidR="00B52630" w:rsidRPr="00195099" w:rsidRDefault="00B52630" w:rsidP="00195099">
      <w:pPr>
        <w:spacing w:after="0" w:line="240" w:lineRule="auto"/>
        <w:ind w:right="-426" w:firstLine="284"/>
        <w:jc w:val="both"/>
        <w:rPr>
          <w:rFonts w:ascii="Times New Roman" w:hAnsi="Times New Roman" w:cs="Times New Roman"/>
          <w:bCs/>
          <w:sz w:val="24"/>
          <w:szCs w:val="24"/>
        </w:rPr>
      </w:pPr>
    </w:p>
    <w:p w:rsidR="00B52630" w:rsidRPr="00195099" w:rsidRDefault="00143D90" w:rsidP="00195099">
      <w:pPr>
        <w:spacing w:after="0" w:line="240" w:lineRule="auto"/>
        <w:ind w:right="-426" w:firstLine="284"/>
        <w:jc w:val="center"/>
        <w:rPr>
          <w:rFonts w:ascii="Times New Roman" w:hAnsi="Times New Roman" w:cs="Times New Roman"/>
          <w:b/>
          <w:sz w:val="24"/>
          <w:szCs w:val="24"/>
        </w:rPr>
      </w:pPr>
      <w:r w:rsidRPr="00195099">
        <w:rPr>
          <w:rFonts w:ascii="Times New Roman" w:hAnsi="Times New Roman" w:cs="Times New Roman"/>
          <w:b/>
          <w:sz w:val="24"/>
          <w:szCs w:val="24"/>
        </w:rPr>
        <w:t>11</w:t>
      </w:r>
      <w:r w:rsidR="00B52630" w:rsidRPr="00195099">
        <w:rPr>
          <w:rFonts w:ascii="Times New Roman" w:hAnsi="Times New Roman" w:cs="Times New Roman"/>
          <w:b/>
          <w:sz w:val="24"/>
          <w:szCs w:val="24"/>
        </w:rPr>
        <w:t>. АНТИКОРУПЦІЙНЕ ЗАСТЕРЕЖЕННЯ</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11</w:t>
      </w:r>
      <w:r w:rsidR="00B52630" w:rsidRPr="00195099">
        <w:rPr>
          <w:rFonts w:ascii="Times New Roman" w:hAnsi="Times New Roman" w:cs="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11</w:t>
      </w:r>
      <w:r w:rsidR="00B52630" w:rsidRPr="00195099">
        <w:rPr>
          <w:rFonts w:ascii="Times New Roman" w:hAnsi="Times New Roman" w:cs="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11</w:t>
      </w:r>
      <w:r w:rsidR="00B52630" w:rsidRPr="00195099">
        <w:rPr>
          <w:rFonts w:ascii="Times New Roman" w:hAnsi="Times New Roman" w:cs="Times New Roman"/>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14</w:t>
      </w:r>
      <w:r w:rsidR="00B52630" w:rsidRPr="00195099">
        <w:rPr>
          <w:rFonts w:ascii="Times New Roman" w:hAnsi="Times New Roman" w:cs="Times New Roman"/>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2630" w:rsidRPr="00195099" w:rsidRDefault="00143D9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11</w:t>
      </w:r>
      <w:r w:rsidR="00B52630" w:rsidRPr="00195099">
        <w:rPr>
          <w:rFonts w:ascii="Times New Roman" w:hAnsi="Times New Roman" w:cs="Times New Roman"/>
          <w:sz w:val="24"/>
          <w:szCs w:val="24"/>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E2C85" w:rsidRPr="00195099" w:rsidRDefault="00EE2C85" w:rsidP="00195099">
      <w:pPr>
        <w:spacing w:after="0" w:line="240" w:lineRule="auto"/>
        <w:ind w:right="-426" w:firstLine="284"/>
        <w:jc w:val="center"/>
        <w:rPr>
          <w:rFonts w:ascii="Times New Roman" w:hAnsi="Times New Roman" w:cs="Times New Roman"/>
          <w:b/>
          <w:sz w:val="24"/>
          <w:szCs w:val="24"/>
        </w:rPr>
      </w:pPr>
    </w:p>
    <w:p w:rsidR="000806E9" w:rsidRPr="00195099" w:rsidRDefault="00143D90" w:rsidP="00195099">
      <w:pPr>
        <w:spacing w:after="0" w:line="240" w:lineRule="auto"/>
        <w:ind w:right="-426" w:firstLine="284"/>
        <w:jc w:val="center"/>
        <w:rPr>
          <w:rFonts w:ascii="Times New Roman" w:hAnsi="Times New Roman" w:cs="Times New Roman"/>
          <w:b/>
          <w:sz w:val="24"/>
          <w:szCs w:val="24"/>
        </w:rPr>
      </w:pPr>
      <w:r w:rsidRPr="00195099">
        <w:rPr>
          <w:rFonts w:ascii="Times New Roman" w:hAnsi="Times New Roman" w:cs="Times New Roman"/>
          <w:b/>
          <w:sz w:val="24"/>
          <w:szCs w:val="24"/>
        </w:rPr>
        <w:lastRenderedPageBreak/>
        <w:t>12</w:t>
      </w:r>
      <w:r w:rsidR="00B52630" w:rsidRPr="00195099">
        <w:rPr>
          <w:rFonts w:ascii="Times New Roman" w:hAnsi="Times New Roman" w:cs="Times New Roman"/>
          <w:b/>
          <w:sz w:val="24"/>
          <w:szCs w:val="24"/>
        </w:rPr>
        <w:t>. ІНШІ УМОВИ</w:t>
      </w:r>
    </w:p>
    <w:p w:rsidR="00B52630" w:rsidRPr="00195099" w:rsidRDefault="00DA0675"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 xml:space="preserve">  </w:t>
      </w:r>
      <w:r w:rsidR="00143D90" w:rsidRPr="00195099">
        <w:rPr>
          <w:rFonts w:ascii="Times New Roman" w:hAnsi="Times New Roman" w:cs="Times New Roman"/>
          <w:sz w:val="24"/>
          <w:szCs w:val="24"/>
        </w:rPr>
        <w:t>12</w:t>
      </w:r>
      <w:r w:rsidR="00B52630" w:rsidRPr="00195099">
        <w:rPr>
          <w:rFonts w:ascii="Times New Roman" w:hAnsi="Times New Roman" w:cs="Times New Roman"/>
          <w:sz w:val="24"/>
          <w:szCs w:val="24"/>
        </w:rPr>
        <w:t>.</w:t>
      </w:r>
      <w:r w:rsidR="000806E9" w:rsidRPr="00195099">
        <w:rPr>
          <w:rFonts w:ascii="Times New Roman" w:hAnsi="Times New Roman" w:cs="Times New Roman"/>
          <w:sz w:val="24"/>
          <w:szCs w:val="24"/>
        </w:rPr>
        <w:t>1</w:t>
      </w:r>
      <w:r w:rsidR="00B52630" w:rsidRPr="00195099">
        <w:rPr>
          <w:rFonts w:ascii="Times New Roman" w:hAnsi="Times New Roman" w:cs="Times New Roman"/>
          <w:sz w:val="24"/>
          <w:szCs w:val="24"/>
        </w:rPr>
        <w:t xml:space="preserve">.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00B52630" w:rsidRPr="00195099">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9A6D47" w:rsidRPr="00195099" w:rsidRDefault="009A6D47" w:rsidP="00195099">
      <w:pPr>
        <w:spacing w:after="0" w:line="240" w:lineRule="auto"/>
        <w:ind w:right="-426" w:firstLine="284"/>
        <w:jc w:val="both"/>
        <w:rPr>
          <w:rFonts w:ascii="Times New Roman" w:hAnsi="Times New Roman" w:cs="Times New Roman"/>
          <w:color w:val="000000" w:themeColor="text1"/>
          <w:sz w:val="24"/>
          <w:szCs w:val="24"/>
        </w:rPr>
      </w:pPr>
      <w:r w:rsidRPr="00195099">
        <w:rPr>
          <w:rFonts w:ascii="Times New Roman" w:hAnsi="Times New Roman" w:cs="Times New Roman"/>
          <w:color w:val="000000" w:themeColor="text1"/>
          <w:sz w:val="24"/>
          <w:szCs w:val="24"/>
          <w:shd w:val="clear" w:color="auto" w:fill="FFFFFF"/>
        </w:rPr>
        <w:t> 12.2. Договір про закупівлю за результатами проведеної закупівлі згідно з </w:t>
      </w:r>
      <w:hyperlink r:id="rId8" w:anchor="n454" w:history="1">
        <w:r w:rsidRPr="00195099">
          <w:rPr>
            <w:rStyle w:val="a7"/>
            <w:rFonts w:ascii="Times New Roman" w:hAnsi="Times New Roman" w:cs="Times New Roman"/>
            <w:color w:val="000000" w:themeColor="text1"/>
            <w:sz w:val="24"/>
            <w:szCs w:val="24"/>
            <w:shd w:val="clear" w:color="auto" w:fill="FFFFFF"/>
          </w:rPr>
          <w:t>пунктами 10</w:t>
        </w:r>
      </w:hyperlink>
      <w:r w:rsidRPr="00195099">
        <w:rPr>
          <w:rFonts w:ascii="Times New Roman" w:hAnsi="Times New Roman" w:cs="Times New Roman"/>
          <w:color w:val="000000" w:themeColor="text1"/>
          <w:sz w:val="24"/>
          <w:szCs w:val="24"/>
          <w:shd w:val="clear" w:color="auto" w:fill="FFFFFF"/>
        </w:rPr>
        <w:t> і </w:t>
      </w:r>
      <w:hyperlink r:id="rId9" w:anchor="n466" w:history="1">
        <w:r w:rsidRPr="00195099">
          <w:rPr>
            <w:rStyle w:val="a7"/>
            <w:rFonts w:ascii="Times New Roman" w:hAnsi="Times New Roman" w:cs="Times New Roman"/>
            <w:color w:val="000000" w:themeColor="text1"/>
            <w:sz w:val="24"/>
            <w:szCs w:val="24"/>
            <w:shd w:val="clear" w:color="auto" w:fill="FFFFFF"/>
          </w:rPr>
          <w:t>13</w:t>
        </w:r>
      </w:hyperlink>
      <w:r w:rsidRPr="00195099">
        <w:rPr>
          <w:rFonts w:ascii="Times New Roman" w:hAnsi="Times New Roman" w:cs="Times New Roman"/>
          <w:color w:val="000000" w:themeColor="text1"/>
          <w:sz w:val="24"/>
          <w:szCs w:val="24"/>
          <w:shd w:val="clear" w:color="auto" w:fill="FFFFFF"/>
        </w:rPr>
        <w:t> цих особливостей укладається відповідно до </w:t>
      </w:r>
      <w:hyperlink r:id="rId10" w:tgtFrame="_blank" w:history="1">
        <w:r w:rsidRPr="00195099">
          <w:rPr>
            <w:rStyle w:val="a7"/>
            <w:rFonts w:ascii="Times New Roman" w:hAnsi="Times New Roman" w:cs="Times New Roman"/>
            <w:color w:val="000000" w:themeColor="text1"/>
            <w:sz w:val="24"/>
            <w:szCs w:val="24"/>
            <w:shd w:val="clear" w:color="auto" w:fill="FFFFFF"/>
          </w:rPr>
          <w:t>Цивільного</w:t>
        </w:r>
      </w:hyperlink>
      <w:r w:rsidRPr="00195099">
        <w:rPr>
          <w:rFonts w:ascii="Times New Roman" w:hAnsi="Times New Roman" w:cs="Times New Roman"/>
          <w:color w:val="000000" w:themeColor="text1"/>
          <w:sz w:val="24"/>
          <w:szCs w:val="24"/>
          <w:shd w:val="clear" w:color="auto" w:fill="FFFFFF"/>
        </w:rPr>
        <w:t> і </w:t>
      </w:r>
      <w:hyperlink r:id="rId11" w:tgtFrame="_blank" w:history="1">
        <w:r w:rsidRPr="00195099">
          <w:rPr>
            <w:rStyle w:val="a7"/>
            <w:rFonts w:ascii="Times New Roman" w:hAnsi="Times New Roman" w:cs="Times New Roman"/>
            <w:color w:val="000000" w:themeColor="text1"/>
            <w:sz w:val="24"/>
            <w:szCs w:val="24"/>
            <w:shd w:val="clear" w:color="auto" w:fill="FFFFFF"/>
          </w:rPr>
          <w:t>Господарського</w:t>
        </w:r>
      </w:hyperlink>
      <w:r w:rsidRPr="00195099">
        <w:rPr>
          <w:rFonts w:ascii="Times New Roman" w:hAnsi="Times New Roman" w:cs="Times New Roman"/>
          <w:color w:val="000000" w:themeColor="text1"/>
          <w:sz w:val="24"/>
          <w:szCs w:val="24"/>
          <w:shd w:val="clear" w:color="auto" w:fill="FFFFFF"/>
        </w:rPr>
        <w:t> кодексів України з урахуванням положень </w:t>
      </w:r>
      <w:hyperlink r:id="rId12" w:anchor="n1760" w:tgtFrame="_blank" w:history="1">
        <w:r w:rsidRPr="00195099">
          <w:rPr>
            <w:rStyle w:val="a7"/>
            <w:rFonts w:ascii="Times New Roman" w:hAnsi="Times New Roman" w:cs="Times New Roman"/>
            <w:color w:val="000000" w:themeColor="text1"/>
            <w:sz w:val="24"/>
            <w:szCs w:val="24"/>
            <w:shd w:val="clear" w:color="auto" w:fill="FFFFFF"/>
          </w:rPr>
          <w:t>статті 41</w:t>
        </w:r>
      </w:hyperlink>
      <w:r w:rsidRPr="00195099">
        <w:rPr>
          <w:rFonts w:ascii="Times New Roman" w:hAnsi="Times New Roman" w:cs="Times New Roman"/>
          <w:color w:val="000000" w:themeColor="text1"/>
          <w:sz w:val="24"/>
          <w:szCs w:val="24"/>
          <w:shd w:val="clear" w:color="auto" w:fill="FFFFFF"/>
        </w:rPr>
        <w:t> Закону, крім частин </w:t>
      </w:r>
      <w:hyperlink r:id="rId13" w:anchor="n1762" w:tgtFrame="_blank" w:history="1">
        <w:r w:rsidRPr="00195099">
          <w:rPr>
            <w:rStyle w:val="a7"/>
            <w:rFonts w:ascii="Times New Roman" w:hAnsi="Times New Roman" w:cs="Times New Roman"/>
            <w:color w:val="000000" w:themeColor="text1"/>
            <w:sz w:val="24"/>
            <w:szCs w:val="24"/>
            <w:shd w:val="clear" w:color="auto" w:fill="FFFFFF"/>
          </w:rPr>
          <w:t>другої - п’ятої</w:t>
        </w:r>
      </w:hyperlink>
      <w:r w:rsidRPr="00195099">
        <w:rPr>
          <w:rFonts w:ascii="Times New Roman" w:hAnsi="Times New Roman" w:cs="Times New Roman"/>
          <w:color w:val="000000" w:themeColor="text1"/>
          <w:sz w:val="24"/>
          <w:szCs w:val="24"/>
          <w:shd w:val="clear" w:color="auto" w:fill="FFFFFF"/>
        </w:rPr>
        <w:t>, </w:t>
      </w:r>
      <w:hyperlink r:id="rId14" w:anchor="n1779" w:tgtFrame="_blank" w:history="1">
        <w:r w:rsidRPr="00195099">
          <w:rPr>
            <w:rStyle w:val="a7"/>
            <w:rFonts w:ascii="Times New Roman" w:hAnsi="Times New Roman" w:cs="Times New Roman"/>
            <w:color w:val="000000" w:themeColor="text1"/>
            <w:sz w:val="24"/>
            <w:szCs w:val="24"/>
            <w:shd w:val="clear" w:color="auto" w:fill="FFFFFF"/>
          </w:rPr>
          <w:t>сьомої - дев’ятої</w:t>
        </w:r>
      </w:hyperlink>
      <w:r w:rsidRPr="00195099">
        <w:rPr>
          <w:rFonts w:ascii="Times New Roman" w:hAnsi="Times New Roman" w:cs="Times New Roman"/>
          <w:color w:val="000000" w:themeColor="text1"/>
          <w:sz w:val="24"/>
          <w:szCs w:val="24"/>
          <w:shd w:val="clear" w:color="auto" w:fill="FFFFFF"/>
        </w:rPr>
        <w:t> статті 41 Закону, та цих особливостей.</w:t>
      </w:r>
    </w:p>
    <w:bookmarkEnd w:id="2"/>
    <w:p w:rsidR="009A6D47" w:rsidRPr="00195099" w:rsidRDefault="00143D90" w:rsidP="00195099">
      <w:pPr>
        <w:pStyle w:val="rvps2"/>
        <w:shd w:val="clear" w:color="auto" w:fill="FFFFFF"/>
        <w:spacing w:before="0" w:beforeAutospacing="0" w:after="150" w:afterAutospacing="0"/>
        <w:ind w:firstLine="450"/>
        <w:jc w:val="both"/>
        <w:rPr>
          <w:color w:val="000000" w:themeColor="text1"/>
        </w:rPr>
      </w:pPr>
      <w:r w:rsidRPr="00195099">
        <w:rPr>
          <w:color w:val="000000" w:themeColor="text1"/>
        </w:rPr>
        <w:t>12</w:t>
      </w:r>
      <w:r w:rsidR="00B52630" w:rsidRPr="00195099">
        <w:rPr>
          <w:color w:val="000000" w:themeColor="text1"/>
        </w:rPr>
        <w:t>.</w:t>
      </w:r>
      <w:r w:rsidR="009A6D47" w:rsidRPr="00195099">
        <w:rPr>
          <w:color w:val="000000" w:themeColor="text1"/>
        </w:rPr>
        <w:t>3.</w:t>
      </w:r>
      <w:r w:rsidR="00B52630" w:rsidRPr="00195099">
        <w:rPr>
          <w:color w:val="000000" w:themeColor="text1"/>
        </w:rPr>
        <w:t xml:space="preserve"> </w:t>
      </w:r>
      <w:r w:rsidR="009A6D47" w:rsidRPr="00195099">
        <w:rPr>
          <w:color w:val="000000" w:themeColor="text1"/>
        </w:rPr>
        <w:t>Істотні умови договору про закупівлю, укладеного відповідно до </w:t>
      </w:r>
      <w:hyperlink r:id="rId15" w:anchor="n454" w:history="1">
        <w:r w:rsidR="009A6D47" w:rsidRPr="00195099">
          <w:rPr>
            <w:rStyle w:val="a7"/>
            <w:color w:val="000000" w:themeColor="text1"/>
          </w:rPr>
          <w:t>пунктів 10</w:t>
        </w:r>
      </w:hyperlink>
      <w:r w:rsidR="009A6D47" w:rsidRPr="00195099">
        <w:rPr>
          <w:color w:val="000000" w:themeColor="text1"/>
        </w:rPr>
        <w:t> і </w:t>
      </w:r>
      <w:hyperlink r:id="rId16" w:anchor="n466" w:history="1">
        <w:r w:rsidR="009A6D47" w:rsidRPr="00195099">
          <w:rPr>
            <w:rStyle w:val="a7"/>
            <w:color w:val="000000" w:themeColor="text1"/>
          </w:rPr>
          <w:t>13</w:t>
        </w:r>
      </w:hyperlink>
      <w:r w:rsidR="009A6D47" w:rsidRPr="00195099">
        <w:rPr>
          <w:color w:val="000000" w:themeColor="text1"/>
        </w:rPr>
        <w:t> (крім </w:t>
      </w:r>
      <w:hyperlink r:id="rId17" w:anchor="n488" w:history="1">
        <w:r w:rsidR="009A6D47" w:rsidRPr="00195099">
          <w:rPr>
            <w:rStyle w:val="a7"/>
            <w:color w:val="000000" w:themeColor="text1"/>
          </w:rPr>
          <w:t>підпунктів 13</w:t>
        </w:r>
      </w:hyperlink>
      <w:r w:rsidR="009A6D47" w:rsidRPr="00195099">
        <w:rPr>
          <w:color w:val="000000" w:themeColor="text1"/>
        </w:rPr>
        <w:t> та </w:t>
      </w:r>
      <w:hyperlink r:id="rId18" w:anchor="n490" w:history="1">
        <w:r w:rsidR="009A6D47" w:rsidRPr="00195099">
          <w:rPr>
            <w:rStyle w:val="a7"/>
            <w:color w:val="000000" w:themeColor="text1"/>
          </w:rPr>
          <w:t>15</w:t>
        </w:r>
      </w:hyperlink>
      <w:r w:rsidR="009A6D47" w:rsidRPr="00195099">
        <w:rPr>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3" w:name="n789"/>
      <w:bookmarkStart w:id="4" w:name="n510"/>
      <w:bookmarkEnd w:id="3"/>
      <w:bookmarkEnd w:id="4"/>
      <w:r w:rsidRPr="00195099">
        <w:rPr>
          <w:color w:val="000000" w:themeColor="text1"/>
        </w:rPr>
        <w:t>1) зменшення обсягів закупівлі, зокрема з урахуванням фактичного обсягу видатків замовника;</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5" w:name="n511"/>
      <w:bookmarkEnd w:id="5"/>
      <w:r w:rsidRPr="0019509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6" w:name="n512"/>
      <w:bookmarkEnd w:id="6"/>
      <w:r w:rsidRPr="0019509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7" w:name="n513"/>
      <w:bookmarkEnd w:id="7"/>
      <w:r w:rsidRPr="0019509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8" w:name="n514"/>
      <w:bookmarkEnd w:id="8"/>
      <w:r w:rsidRPr="0019509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9" w:name="n515"/>
      <w:bookmarkEnd w:id="9"/>
      <w:r w:rsidRPr="0019509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10" w:name="n516"/>
      <w:bookmarkEnd w:id="10"/>
      <w:r w:rsidRPr="00195099">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DA0675" w:rsidRPr="00195099">
        <w:rPr>
          <w:color w:val="000000" w:themeColor="text1"/>
        </w:rPr>
        <w:t>цін на електроенергію на ринку «на добу наперед»</w:t>
      </w:r>
      <w:r w:rsidRPr="00195099">
        <w:rPr>
          <w:color w:val="000000" w:themeColor="text1"/>
        </w:rPr>
        <w:t>, що застосовуються в договорі про закупівлю, у разі встановлення в договорі про закупівлю порядку зміни ціни;</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11" w:name="n517"/>
      <w:bookmarkEnd w:id="11"/>
      <w:r w:rsidRPr="00195099">
        <w:rPr>
          <w:color w:val="000000" w:themeColor="text1"/>
        </w:rPr>
        <w:t>8) зміни умов у зв’язку із застосуванням положень </w:t>
      </w:r>
      <w:hyperlink r:id="rId19" w:anchor="n1778" w:tgtFrame="_blank" w:history="1">
        <w:r w:rsidRPr="00195099">
          <w:rPr>
            <w:rStyle w:val="a7"/>
            <w:color w:val="000000" w:themeColor="text1"/>
          </w:rPr>
          <w:t>частини шостої</w:t>
        </w:r>
      </w:hyperlink>
      <w:r w:rsidRPr="00195099">
        <w:rPr>
          <w:color w:val="000000" w:themeColor="text1"/>
        </w:rPr>
        <w:t> статті 41 Закону;</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12" w:name="n753"/>
      <w:bookmarkEnd w:id="12"/>
      <w:r w:rsidRPr="00195099">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0" w:tgtFrame="_blank" w:history="1">
        <w:r w:rsidRPr="00195099">
          <w:rPr>
            <w:rStyle w:val="a7"/>
            <w:color w:val="000000" w:themeColor="text1"/>
          </w:rPr>
          <w:t>№ 382</w:t>
        </w:r>
      </w:hyperlink>
      <w:r w:rsidRPr="00195099">
        <w:rPr>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A6D47" w:rsidRPr="00195099" w:rsidRDefault="009A6D47" w:rsidP="00195099">
      <w:pPr>
        <w:pStyle w:val="rvps2"/>
        <w:shd w:val="clear" w:color="auto" w:fill="FFFFFF"/>
        <w:spacing w:before="0" w:beforeAutospacing="0" w:after="150" w:afterAutospacing="0"/>
        <w:ind w:firstLine="450"/>
        <w:jc w:val="both"/>
        <w:rPr>
          <w:color w:val="000000" w:themeColor="text1"/>
        </w:rPr>
      </w:pPr>
      <w:bookmarkStart w:id="13" w:name="n754"/>
      <w:bookmarkStart w:id="14" w:name="n518"/>
      <w:bookmarkEnd w:id="13"/>
      <w:bookmarkEnd w:id="14"/>
      <w:r w:rsidRPr="00195099">
        <w:rPr>
          <w:color w:val="000000" w:themeColor="text1"/>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1" w:tgtFrame="_blank" w:history="1">
        <w:r w:rsidRPr="00195099">
          <w:rPr>
            <w:rStyle w:val="a7"/>
            <w:color w:val="000000" w:themeColor="text1"/>
          </w:rPr>
          <w:t>Закону</w:t>
        </w:r>
      </w:hyperlink>
      <w:r w:rsidRPr="00195099">
        <w:rPr>
          <w:color w:val="000000" w:themeColor="text1"/>
        </w:rPr>
        <w:t> з урахуванням цих особливостей.</w:t>
      </w:r>
    </w:p>
    <w:p w:rsidR="00B52630" w:rsidRPr="00195099" w:rsidRDefault="00143D90" w:rsidP="00195099">
      <w:pPr>
        <w:spacing w:after="0" w:line="240" w:lineRule="auto"/>
        <w:ind w:right="-426" w:firstLine="284"/>
        <w:jc w:val="both"/>
        <w:rPr>
          <w:rFonts w:ascii="Times New Roman" w:hAnsi="Times New Roman" w:cs="Times New Roman"/>
          <w:color w:val="000000" w:themeColor="text1"/>
          <w:sz w:val="24"/>
          <w:szCs w:val="24"/>
        </w:rPr>
      </w:pPr>
      <w:r w:rsidRPr="00195099">
        <w:rPr>
          <w:rFonts w:ascii="Times New Roman" w:hAnsi="Times New Roman" w:cs="Times New Roman"/>
          <w:color w:val="000000" w:themeColor="text1"/>
          <w:sz w:val="24"/>
          <w:szCs w:val="24"/>
        </w:rPr>
        <w:t>1</w:t>
      </w:r>
      <w:r w:rsidR="009A6D47" w:rsidRPr="00195099">
        <w:rPr>
          <w:rFonts w:ascii="Times New Roman" w:hAnsi="Times New Roman" w:cs="Times New Roman"/>
          <w:color w:val="000000" w:themeColor="text1"/>
          <w:sz w:val="24"/>
          <w:szCs w:val="24"/>
        </w:rPr>
        <w:t>2.4</w:t>
      </w:r>
      <w:r w:rsidR="00B52630" w:rsidRPr="00195099">
        <w:rPr>
          <w:rFonts w:ascii="Times New Roman" w:hAnsi="Times New Roman" w:cs="Times New Roman"/>
          <w:color w:val="000000" w:themeColor="text1"/>
          <w:sz w:val="24"/>
          <w:szCs w:val="24"/>
        </w:rPr>
        <w:t>. Дія Договору припиняється:</w:t>
      </w:r>
    </w:p>
    <w:p w:rsidR="00B52630" w:rsidRPr="00195099" w:rsidRDefault="00B5263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 за згодою Сторін;</w:t>
      </w:r>
    </w:p>
    <w:p w:rsidR="00B52630" w:rsidRPr="00195099" w:rsidRDefault="00B5263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 з інших підстав, передбачених даним Договором та чинним законодавством України.</w:t>
      </w:r>
    </w:p>
    <w:p w:rsidR="00B52630" w:rsidRPr="00195099" w:rsidRDefault="009A6D47"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12.5</w:t>
      </w:r>
      <w:r w:rsidR="00B52630" w:rsidRPr="00195099">
        <w:rPr>
          <w:rFonts w:ascii="Times New Roman" w:hAnsi="Times New Roman" w:cs="Times New Roman"/>
          <w:sz w:val="24"/>
          <w:szCs w:val="24"/>
        </w:rPr>
        <w:t>.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881C40" w:rsidRPr="00195099" w:rsidRDefault="00881C40" w:rsidP="00195099">
      <w:pPr>
        <w:pStyle w:val="normal"/>
        <w:pBdr>
          <w:top w:val="nil"/>
          <w:left w:val="nil"/>
          <w:bottom w:val="nil"/>
          <w:right w:val="nil"/>
          <w:between w:val="nil"/>
        </w:pBdr>
        <w:spacing w:after="120"/>
        <w:jc w:val="both"/>
        <w:rPr>
          <w:rFonts w:eastAsia="Calibri"/>
          <w:color w:val="000000" w:themeColor="text1"/>
          <w:sz w:val="24"/>
          <w:szCs w:val="24"/>
        </w:rPr>
      </w:pPr>
      <w:r w:rsidRPr="00195099">
        <w:rPr>
          <w:rFonts w:eastAsia="Calibri"/>
          <w:color w:val="000000" w:themeColor="text1"/>
          <w:sz w:val="24"/>
          <w:szCs w:val="24"/>
        </w:rPr>
        <w:t>Сторона договору, яка одержала пропозицію про зміну чи розірвання договору, у</w:t>
      </w:r>
      <w:r w:rsidRPr="00195099">
        <w:rPr>
          <w:rFonts w:eastAsia="Calibri"/>
          <w:color w:val="000000" w:themeColor="text1"/>
          <w:sz w:val="24"/>
          <w:szCs w:val="24"/>
          <w:lang w:val="uk-UA"/>
        </w:rPr>
        <w:t xml:space="preserve"> </w:t>
      </w:r>
      <w:r w:rsidRPr="00195099">
        <w:rPr>
          <w:rFonts w:eastAsia="Calibri"/>
          <w:color w:val="000000" w:themeColor="text1"/>
          <w:sz w:val="24"/>
          <w:szCs w:val="24"/>
        </w:rPr>
        <w:t>двадцятиденний</w:t>
      </w:r>
      <w:bookmarkStart w:id="15" w:name="bookmark=id.30j0zll" w:colFirst="0" w:colLast="0"/>
      <w:bookmarkEnd w:id="15"/>
      <w:r w:rsidRPr="00195099">
        <w:rPr>
          <w:rFonts w:eastAsia="Calibri"/>
          <w:color w:val="000000" w:themeColor="text1"/>
          <w:sz w:val="24"/>
          <w:szCs w:val="24"/>
        </w:rPr>
        <w:t xml:space="preserve"> строк після одержання пропозиції повідомляє другу сторону про результати її розгляду. </w:t>
      </w:r>
    </w:p>
    <w:p w:rsidR="00881C40" w:rsidRPr="00195099" w:rsidRDefault="00881C40" w:rsidP="00195099">
      <w:pPr>
        <w:pStyle w:val="normal"/>
        <w:pBdr>
          <w:top w:val="nil"/>
          <w:left w:val="nil"/>
          <w:bottom w:val="nil"/>
          <w:right w:val="nil"/>
          <w:between w:val="nil"/>
        </w:pBdr>
        <w:spacing w:after="120"/>
        <w:jc w:val="both"/>
        <w:rPr>
          <w:rFonts w:eastAsia="Calibri"/>
          <w:color w:val="000000" w:themeColor="text1"/>
          <w:sz w:val="24"/>
          <w:szCs w:val="24"/>
          <w:lang w:val="uk-UA"/>
        </w:rPr>
      </w:pPr>
      <w:r w:rsidRPr="00195099">
        <w:rPr>
          <w:rFonts w:eastAsia="Calibri"/>
          <w:color w:val="000000" w:themeColor="text1"/>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B52630" w:rsidRPr="00195099" w:rsidRDefault="009A6D47"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12.6</w:t>
      </w:r>
      <w:r w:rsidR="00B52630" w:rsidRPr="00195099">
        <w:rPr>
          <w:rFonts w:ascii="Times New Roman" w:hAnsi="Times New Roman" w:cs="Times New Roman"/>
          <w:sz w:val="24"/>
          <w:szCs w:val="24"/>
        </w:rPr>
        <w:t>.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B52630" w:rsidRPr="00195099" w:rsidRDefault="00B5263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 xml:space="preserve">- електронна пошта Замовника: __________ </w:t>
      </w:r>
    </w:p>
    <w:p w:rsidR="00B52630" w:rsidRPr="00195099" w:rsidRDefault="00B52630"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 електронна пошта Виконавця: ____________</w:t>
      </w:r>
    </w:p>
    <w:p w:rsidR="00B52630" w:rsidRPr="00195099" w:rsidRDefault="009A6D47"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12.7</w:t>
      </w:r>
      <w:r w:rsidR="00B52630" w:rsidRPr="00195099">
        <w:rPr>
          <w:rFonts w:ascii="Times New Roman" w:hAnsi="Times New Roman" w:cs="Times New Roman"/>
          <w:sz w:val="24"/>
          <w:szCs w:val="24"/>
        </w:rPr>
        <w:t xml:space="preserve">. Кожна Сторона несе повну відповідальність за правильність указаних нею в Договорі реквізитів у пункті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856184" w:rsidRPr="00195099">
        <w:rPr>
          <w:rFonts w:ascii="Times New Roman" w:hAnsi="Times New Roman" w:cs="Times New Roman"/>
          <w:sz w:val="24"/>
          <w:szCs w:val="24"/>
        </w:rPr>
        <w:t>5 (п’яти</w:t>
      </w:r>
      <w:r w:rsidR="00B52630" w:rsidRPr="00195099">
        <w:rPr>
          <w:rFonts w:ascii="Times New Roman" w:hAnsi="Times New Roman" w:cs="Times New Roman"/>
          <w:sz w:val="24"/>
          <w:szCs w:val="24"/>
        </w:rPr>
        <w:t>) днів з моменту їх зміни, а в разі неповідомлення в установлений строк несуть ризик настання пов’язаних з цим несприятливих наслідків.</w:t>
      </w:r>
    </w:p>
    <w:p w:rsidR="00B52630" w:rsidRPr="00195099" w:rsidRDefault="009A6D47"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12.8</w:t>
      </w:r>
      <w:r w:rsidR="00B52630" w:rsidRPr="00195099">
        <w:rPr>
          <w:rFonts w:ascii="Times New Roman" w:hAnsi="Times New Roman" w:cs="Times New Roman"/>
          <w:sz w:val="24"/>
          <w:szCs w:val="24"/>
        </w:rPr>
        <w:t xml:space="preserve">. </w:t>
      </w:r>
      <w:bookmarkStart w:id="16" w:name="_Hlk120275192"/>
      <w:r w:rsidR="00B52630" w:rsidRPr="00195099">
        <w:rPr>
          <w:rFonts w:ascii="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16"/>
    <w:p w:rsidR="00B52630" w:rsidRPr="00195099" w:rsidRDefault="009A6D47" w:rsidP="00195099">
      <w:pPr>
        <w:spacing w:after="0" w:line="240" w:lineRule="auto"/>
        <w:ind w:right="-426" w:firstLine="284"/>
        <w:jc w:val="both"/>
        <w:rPr>
          <w:rFonts w:ascii="Times New Roman" w:hAnsi="Times New Roman" w:cs="Times New Roman"/>
          <w:sz w:val="24"/>
          <w:szCs w:val="24"/>
        </w:rPr>
      </w:pPr>
      <w:r w:rsidRPr="00195099">
        <w:rPr>
          <w:rFonts w:ascii="Times New Roman" w:hAnsi="Times New Roman" w:cs="Times New Roman"/>
          <w:sz w:val="24"/>
          <w:szCs w:val="24"/>
        </w:rPr>
        <w:t>12.9</w:t>
      </w:r>
      <w:r w:rsidR="00B52630" w:rsidRPr="00195099">
        <w:rPr>
          <w:rFonts w:ascii="Times New Roman" w:hAnsi="Times New Roman" w:cs="Times New Roman"/>
          <w:sz w:val="24"/>
          <w:szCs w:val="24"/>
        </w:rPr>
        <w:t xml:space="preserve">. Цей Договір підписаний в двох </w:t>
      </w:r>
      <w:r w:rsidR="00206CF7" w:rsidRPr="00195099">
        <w:rPr>
          <w:rFonts w:ascii="Times New Roman" w:hAnsi="Times New Roman" w:cs="Times New Roman"/>
          <w:sz w:val="24"/>
          <w:szCs w:val="24"/>
        </w:rPr>
        <w:t>примірниках</w:t>
      </w:r>
      <w:r w:rsidR="00B52630" w:rsidRPr="00195099">
        <w:rPr>
          <w:rFonts w:ascii="Times New Roman" w:hAnsi="Times New Roman" w:cs="Times New Roman"/>
          <w:sz w:val="24"/>
          <w:szCs w:val="24"/>
        </w:rPr>
        <w:t>, які мають рівну юридичну силу, та вступає в дію з дати його підписання обома Сторонами.</w:t>
      </w:r>
    </w:p>
    <w:p w:rsidR="003854EB" w:rsidRPr="00195099" w:rsidRDefault="009A6D47" w:rsidP="00195099">
      <w:pPr>
        <w:spacing w:after="0" w:line="240" w:lineRule="auto"/>
        <w:ind w:right="-426"/>
        <w:jc w:val="both"/>
        <w:rPr>
          <w:rFonts w:ascii="Times New Roman" w:hAnsi="Times New Roman" w:cs="Times New Roman"/>
          <w:sz w:val="24"/>
          <w:szCs w:val="24"/>
        </w:rPr>
      </w:pPr>
      <w:r w:rsidRPr="00195099">
        <w:rPr>
          <w:rFonts w:ascii="Times New Roman" w:hAnsi="Times New Roman" w:cs="Times New Roman"/>
          <w:sz w:val="24"/>
          <w:szCs w:val="24"/>
        </w:rPr>
        <w:t>12.10</w:t>
      </w:r>
      <w:r w:rsidR="003854EB" w:rsidRPr="00195099">
        <w:rPr>
          <w:rFonts w:ascii="Times New Roman" w:hAnsi="Times New Roman" w:cs="Times New Roman"/>
          <w:sz w:val="24"/>
          <w:szCs w:val="24"/>
        </w:rPr>
        <w:t>. З питань, що не врегульовані Договором, Сторони керуються законодавством України.</w:t>
      </w:r>
    </w:p>
    <w:p w:rsidR="004F1126" w:rsidRPr="00195099" w:rsidRDefault="009A6D47" w:rsidP="00195099">
      <w:pPr>
        <w:tabs>
          <w:tab w:val="left" w:pos="426"/>
        </w:tabs>
        <w:spacing w:after="0" w:line="240" w:lineRule="auto"/>
        <w:ind w:right="-426"/>
        <w:jc w:val="both"/>
        <w:rPr>
          <w:rFonts w:ascii="Times New Roman" w:hAnsi="Times New Roman" w:cs="Times New Roman"/>
          <w:sz w:val="24"/>
          <w:szCs w:val="24"/>
        </w:rPr>
      </w:pPr>
      <w:r w:rsidRPr="00195099">
        <w:rPr>
          <w:rFonts w:ascii="Times New Roman" w:hAnsi="Times New Roman" w:cs="Times New Roman"/>
          <w:sz w:val="24"/>
          <w:szCs w:val="24"/>
        </w:rPr>
        <w:t>12.11</w:t>
      </w:r>
      <w:r w:rsidR="004F1126" w:rsidRPr="00195099">
        <w:rPr>
          <w:rFonts w:ascii="Times New Roman" w:hAnsi="Times New Roman" w:cs="Times New Roman"/>
          <w:sz w:val="24"/>
          <w:szCs w:val="24"/>
        </w:rPr>
        <w:t xml:space="preserve">. </w:t>
      </w:r>
      <w:r w:rsidR="004F1126" w:rsidRPr="00195099">
        <w:rPr>
          <w:rFonts w:ascii="Times New Roman" w:hAnsi="Times New Roman" w:cs="Times New Roman"/>
          <w:sz w:val="24"/>
          <w:szCs w:val="24"/>
          <w:lang w:bidi="uk-UA"/>
        </w:rPr>
        <w:t>У випадку виникнення спорів або розбіжностей</w:t>
      </w:r>
      <w:r w:rsidR="004F1126" w:rsidRPr="00195099">
        <w:rPr>
          <w:rFonts w:ascii="Times New Roman" w:hAnsi="Times New Roman" w:cs="Times New Roman"/>
          <w:sz w:val="24"/>
          <w:szCs w:val="24"/>
        </w:rPr>
        <w:t xml:space="preserve"> по цьому Договору або пов'язаних з ним, </w:t>
      </w:r>
      <w:r w:rsidR="004F1126" w:rsidRPr="00195099">
        <w:rPr>
          <w:rFonts w:ascii="Times New Roman" w:hAnsi="Times New Roman" w:cs="Times New Roman"/>
          <w:sz w:val="24"/>
          <w:szCs w:val="24"/>
          <w:lang w:bidi="uk-UA"/>
        </w:rPr>
        <w:t>Сторони</w:t>
      </w:r>
      <w:r w:rsidR="004F1126" w:rsidRPr="00195099">
        <w:rPr>
          <w:rFonts w:ascii="Times New Roman" w:hAnsi="Times New Roman" w:cs="Times New Roman"/>
          <w:sz w:val="24"/>
          <w:szCs w:val="24"/>
        </w:rPr>
        <w:t xml:space="preserve"> </w:t>
      </w:r>
      <w:r w:rsidR="004F1126" w:rsidRPr="00195099">
        <w:rPr>
          <w:rFonts w:ascii="Times New Roman" w:hAnsi="Times New Roman" w:cs="Times New Roman"/>
          <w:sz w:val="24"/>
          <w:szCs w:val="24"/>
          <w:lang w:bidi="uk-UA"/>
        </w:rPr>
        <w:t xml:space="preserve">зобов'язуються вирішувати їх </w:t>
      </w:r>
      <w:r w:rsidR="004F1126" w:rsidRPr="00195099">
        <w:rPr>
          <w:rFonts w:ascii="Times New Roman" w:hAnsi="Times New Roman" w:cs="Times New Roman"/>
          <w:sz w:val="24"/>
          <w:szCs w:val="24"/>
        </w:rPr>
        <w:t xml:space="preserve">шляхом </w:t>
      </w:r>
      <w:r w:rsidR="004F1126" w:rsidRPr="00195099">
        <w:rPr>
          <w:rFonts w:ascii="Times New Roman" w:hAnsi="Times New Roman" w:cs="Times New Roman"/>
          <w:sz w:val="24"/>
          <w:szCs w:val="24"/>
          <w:lang w:bidi="uk-UA"/>
        </w:rPr>
        <w:t>взаємних переговорів та консультацій</w:t>
      </w:r>
      <w:r w:rsidR="004F1126" w:rsidRPr="00195099">
        <w:rPr>
          <w:rFonts w:ascii="Times New Roman" w:hAnsi="Times New Roman" w:cs="Times New Roman"/>
          <w:sz w:val="24"/>
          <w:szCs w:val="24"/>
        </w:rPr>
        <w:t>.</w:t>
      </w:r>
    </w:p>
    <w:p w:rsidR="00B52630" w:rsidRPr="00195099" w:rsidRDefault="00143D90" w:rsidP="00195099">
      <w:pPr>
        <w:tabs>
          <w:tab w:val="left" w:pos="1134"/>
        </w:tabs>
        <w:spacing w:line="240" w:lineRule="auto"/>
        <w:ind w:right="-426"/>
        <w:jc w:val="both"/>
        <w:rPr>
          <w:rFonts w:ascii="Times New Roman" w:hAnsi="Times New Roman" w:cs="Times New Roman"/>
          <w:sz w:val="24"/>
          <w:szCs w:val="24"/>
        </w:rPr>
      </w:pPr>
      <w:r w:rsidRPr="00195099">
        <w:rPr>
          <w:rFonts w:ascii="Times New Roman" w:hAnsi="Times New Roman" w:cs="Times New Roman"/>
          <w:sz w:val="24"/>
          <w:szCs w:val="24"/>
          <w:lang w:bidi="uk-UA"/>
        </w:rPr>
        <w:t>12</w:t>
      </w:r>
      <w:r w:rsidR="009A6D47" w:rsidRPr="00195099">
        <w:rPr>
          <w:rFonts w:ascii="Times New Roman" w:hAnsi="Times New Roman" w:cs="Times New Roman"/>
          <w:sz w:val="24"/>
          <w:szCs w:val="24"/>
          <w:lang w:bidi="uk-UA"/>
        </w:rPr>
        <w:t>.12</w:t>
      </w:r>
      <w:r w:rsidR="004F1126" w:rsidRPr="00195099">
        <w:rPr>
          <w:rFonts w:ascii="Times New Roman" w:hAnsi="Times New Roman" w:cs="Times New Roman"/>
          <w:sz w:val="24"/>
          <w:szCs w:val="24"/>
          <w:lang w:bidi="uk-UA"/>
        </w:rPr>
        <w:t xml:space="preserve">. У разі не досягнення Сторонами згоди, спори або розбіжності вирішуються у </w:t>
      </w:r>
      <w:r w:rsidR="004F1126" w:rsidRPr="00195099">
        <w:rPr>
          <w:rFonts w:ascii="Times New Roman" w:hAnsi="Times New Roman" w:cs="Times New Roman"/>
          <w:sz w:val="24"/>
          <w:szCs w:val="24"/>
        </w:rPr>
        <w:t>відповідності до законодавства України</w:t>
      </w:r>
      <w:r w:rsidR="004F1126" w:rsidRPr="00195099">
        <w:rPr>
          <w:rFonts w:ascii="Times New Roman" w:hAnsi="Times New Roman" w:cs="Times New Roman"/>
          <w:spacing w:val="-10"/>
          <w:sz w:val="24"/>
          <w:szCs w:val="24"/>
        </w:rPr>
        <w:t>.</w:t>
      </w:r>
    </w:p>
    <w:p w:rsidR="00B52630" w:rsidRPr="00195099" w:rsidRDefault="00B52630" w:rsidP="00195099">
      <w:pPr>
        <w:pStyle w:val="a3"/>
        <w:numPr>
          <w:ilvl w:val="0"/>
          <w:numId w:val="10"/>
        </w:numPr>
        <w:shd w:val="clear" w:color="auto" w:fill="FFFFFF"/>
        <w:spacing w:after="0" w:line="240" w:lineRule="auto"/>
        <w:ind w:right="-426"/>
        <w:jc w:val="center"/>
        <w:rPr>
          <w:rFonts w:ascii="Times New Roman" w:hAnsi="Times New Roman" w:cs="Times New Roman"/>
          <w:b/>
          <w:bCs/>
          <w:sz w:val="24"/>
          <w:szCs w:val="24"/>
        </w:rPr>
      </w:pPr>
      <w:bookmarkStart w:id="17" w:name="bookmark7"/>
      <w:r w:rsidRPr="00195099">
        <w:rPr>
          <w:rFonts w:ascii="Times New Roman" w:hAnsi="Times New Roman" w:cs="Times New Roman"/>
          <w:b/>
          <w:bCs/>
          <w:sz w:val="24"/>
          <w:szCs w:val="24"/>
        </w:rPr>
        <w:t>ДОДАТКИ</w:t>
      </w:r>
    </w:p>
    <w:p w:rsidR="00B52630" w:rsidRPr="00195099" w:rsidRDefault="00B52630" w:rsidP="00195099">
      <w:pPr>
        <w:pStyle w:val="a3"/>
        <w:tabs>
          <w:tab w:val="left" w:pos="567"/>
        </w:tabs>
        <w:spacing w:after="0" w:line="240" w:lineRule="auto"/>
        <w:ind w:left="0" w:right="-426" w:firstLine="284"/>
        <w:contextualSpacing w:val="0"/>
        <w:rPr>
          <w:rFonts w:ascii="Times New Roman" w:hAnsi="Times New Roman" w:cs="Times New Roman"/>
          <w:sz w:val="24"/>
          <w:szCs w:val="24"/>
        </w:rPr>
      </w:pPr>
      <w:r w:rsidRPr="00195099">
        <w:rPr>
          <w:rFonts w:ascii="Times New Roman" w:hAnsi="Times New Roman" w:cs="Times New Roman"/>
          <w:sz w:val="24"/>
          <w:szCs w:val="24"/>
        </w:rPr>
        <w:t>Додатками до Договору, що є невід’ємною його частиною, є такі документи:</w:t>
      </w:r>
    </w:p>
    <w:p w:rsidR="00937312" w:rsidRPr="00195099" w:rsidRDefault="00937312" w:rsidP="00195099">
      <w:pPr>
        <w:tabs>
          <w:tab w:val="left" w:pos="567"/>
        </w:tabs>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rPr>
        <w:t>Додаток 1 – Договірна ціна.</w:t>
      </w:r>
    </w:p>
    <w:p w:rsidR="00937312" w:rsidRPr="00195099" w:rsidRDefault="00937312" w:rsidP="00195099">
      <w:pPr>
        <w:tabs>
          <w:tab w:val="left" w:pos="567"/>
        </w:tabs>
        <w:spacing w:after="0" w:line="240" w:lineRule="auto"/>
        <w:ind w:right="-426"/>
        <w:rPr>
          <w:rFonts w:ascii="Times New Roman" w:hAnsi="Times New Roman" w:cs="Times New Roman"/>
          <w:sz w:val="24"/>
          <w:szCs w:val="24"/>
        </w:rPr>
      </w:pPr>
    </w:p>
    <w:p w:rsidR="00B52630" w:rsidRPr="00195099" w:rsidRDefault="00B52630" w:rsidP="00195099">
      <w:pPr>
        <w:pStyle w:val="a3"/>
        <w:numPr>
          <w:ilvl w:val="0"/>
          <w:numId w:val="10"/>
        </w:numPr>
        <w:spacing w:after="0" w:line="240" w:lineRule="auto"/>
        <w:ind w:right="-426"/>
        <w:jc w:val="center"/>
        <w:rPr>
          <w:rFonts w:ascii="Times New Roman" w:hAnsi="Times New Roman" w:cs="Times New Roman"/>
          <w:b/>
          <w:sz w:val="24"/>
          <w:szCs w:val="24"/>
        </w:rPr>
      </w:pPr>
      <w:r w:rsidRPr="00195099">
        <w:rPr>
          <w:rFonts w:ascii="Times New Roman" w:hAnsi="Times New Roman" w:cs="Times New Roman"/>
          <w:b/>
          <w:sz w:val="24"/>
          <w:szCs w:val="24"/>
        </w:rPr>
        <w:t>РЕКВІЗИТИ СТОРІН</w:t>
      </w:r>
      <w:bookmarkEnd w:id="17"/>
    </w:p>
    <w:tbl>
      <w:tblPr>
        <w:tblW w:w="9884" w:type="dxa"/>
        <w:tblInd w:w="-176" w:type="dxa"/>
        <w:tblLayout w:type="fixed"/>
        <w:tblLook w:val="0000"/>
      </w:tblPr>
      <w:tblGrid>
        <w:gridCol w:w="4942"/>
        <w:gridCol w:w="4942"/>
      </w:tblGrid>
      <w:tr w:rsidR="00B52630" w:rsidRPr="00195099" w:rsidTr="00347C82">
        <w:trPr>
          <w:trHeight w:val="80"/>
        </w:trPr>
        <w:tc>
          <w:tcPr>
            <w:tcW w:w="4942" w:type="dxa"/>
          </w:tcPr>
          <w:p w:rsidR="00B52630" w:rsidRPr="00195099" w:rsidRDefault="00B52630" w:rsidP="00195099">
            <w:pPr>
              <w:suppressAutoHyphens/>
              <w:spacing w:after="0" w:line="240" w:lineRule="auto"/>
              <w:ind w:right="-426"/>
              <w:rPr>
                <w:rFonts w:ascii="Times New Roman" w:hAnsi="Times New Roman" w:cs="Times New Roman"/>
                <w:b/>
                <w:sz w:val="24"/>
                <w:szCs w:val="24"/>
              </w:rPr>
            </w:pPr>
            <w:r w:rsidRPr="00195099">
              <w:rPr>
                <w:rFonts w:ascii="Times New Roman" w:eastAsia="Times New Roman" w:hAnsi="Times New Roman" w:cs="Times New Roman"/>
                <w:b/>
                <w:sz w:val="24"/>
                <w:szCs w:val="24"/>
                <w:lang w:eastAsia="ar-SA"/>
              </w:rPr>
              <w:t>ВИКОНАВЕЦЬ:</w:t>
            </w:r>
          </w:p>
          <w:p w:rsidR="00B52630" w:rsidRPr="00195099" w:rsidRDefault="00B52630" w:rsidP="00195099">
            <w:pPr>
              <w:spacing w:after="0" w:line="240" w:lineRule="auto"/>
              <w:ind w:right="-426"/>
              <w:rPr>
                <w:rFonts w:ascii="Times New Roman" w:hAnsi="Times New Roman" w:cs="Times New Roman"/>
                <w:b/>
                <w:sz w:val="24"/>
                <w:szCs w:val="24"/>
              </w:rPr>
            </w:pPr>
            <w:r w:rsidRPr="00195099">
              <w:rPr>
                <w:rFonts w:ascii="Times New Roman" w:hAnsi="Times New Roman" w:cs="Times New Roman"/>
                <w:b/>
                <w:sz w:val="24"/>
                <w:szCs w:val="24"/>
              </w:rPr>
              <w:t>______________________________________</w:t>
            </w:r>
          </w:p>
          <w:p w:rsidR="00B52630" w:rsidRPr="00195099" w:rsidRDefault="00B52630" w:rsidP="00195099">
            <w:pPr>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rPr>
              <w:t>Місцезнаходження та адреса для листування:</w:t>
            </w:r>
          </w:p>
          <w:p w:rsidR="00B52630" w:rsidRPr="00195099" w:rsidRDefault="00B52630" w:rsidP="00195099">
            <w:pPr>
              <w:spacing w:after="0" w:line="240" w:lineRule="auto"/>
              <w:ind w:right="-426"/>
              <w:rPr>
                <w:rFonts w:ascii="Times New Roman" w:hAnsi="Times New Roman" w:cs="Times New Roman"/>
                <w:sz w:val="24"/>
                <w:szCs w:val="24"/>
                <w:u w:val="single"/>
              </w:rPr>
            </w:pPr>
            <w:r w:rsidRPr="00195099">
              <w:rPr>
                <w:rFonts w:ascii="Times New Roman" w:hAnsi="Times New Roman" w:cs="Times New Roman"/>
                <w:sz w:val="24"/>
                <w:szCs w:val="24"/>
                <w:u w:val="single"/>
              </w:rPr>
              <w:t xml:space="preserve">                                                                             .</w:t>
            </w:r>
          </w:p>
          <w:p w:rsidR="00B52630" w:rsidRPr="00195099" w:rsidRDefault="00B52630" w:rsidP="00195099">
            <w:pPr>
              <w:spacing w:after="0" w:line="240" w:lineRule="auto"/>
              <w:ind w:right="-426"/>
              <w:rPr>
                <w:rFonts w:ascii="Times New Roman" w:hAnsi="Times New Roman" w:cs="Times New Roman"/>
                <w:sz w:val="24"/>
                <w:szCs w:val="24"/>
                <w:u w:val="single"/>
              </w:rPr>
            </w:pPr>
            <w:r w:rsidRPr="00195099">
              <w:rPr>
                <w:rFonts w:ascii="Times New Roman" w:hAnsi="Times New Roman" w:cs="Times New Roman"/>
                <w:sz w:val="24"/>
                <w:szCs w:val="24"/>
                <w:u w:val="single"/>
              </w:rPr>
              <w:t>ЄДРПОУ                                                             .</w:t>
            </w:r>
          </w:p>
          <w:p w:rsidR="00B52630" w:rsidRPr="00195099" w:rsidRDefault="00B52630" w:rsidP="00195099">
            <w:pPr>
              <w:spacing w:after="0" w:line="240" w:lineRule="auto"/>
              <w:ind w:right="-426"/>
              <w:rPr>
                <w:rFonts w:ascii="Times New Roman" w:hAnsi="Times New Roman" w:cs="Times New Roman"/>
                <w:color w:val="FFFFFF"/>
                <w:sz w:val="24"/>
                <w:szCs w:val="24"/>
                <w:u w:val="single"/>
              </w:rPr>
            </w:pPr>
            <w:r w:rsidRPr="00195099">
              <w:rPr>
                <w:rFonts w:ascii="Times New Roman" w:hAnsi="Times New Roman" w:cs="Times New Roman"/>
                <w:sz w:val="24"/>
                <w:szCs w:val="24"/>
                <w:u w:val="single"/>
              </w:rPr>
              <w:t>ІПН                                                                      .</w:t>
            </w:r>
          </w:p>
          <w:p w:rsidR="00B52630" w:rsidRPr="00195099" w:rsidRDefault="00B52630" w:rsidP="00195099">
            <w:pPr>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rPr>
              <w:t xml:space="preserve">IBAN </w:t>
            </w:r>
            <w:r w:rsidRPr="00195099">
              <w:rPr>
                <w:rFonts w:ascii="Times New Roman" w:hAnsi="Times New Roman" w:cs="Times New Roman"/>
                <w:color w:val="FFFFFF"/>
                <w:sz w:val="24"/>
                <w:szCs w:val="24"/>
                <w:u w:val="single"/>
              </w:rPr>
              <w:t>.</w:t>
            </w:r>
          </w:p>
          <w:p w:rsidR="00B52630" w:rsidRPr="00195099" w:rsidRDefault="00B52630" w:rsidP="00195099">
            <w:pPr>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rPr>
              <w:t>Найменування банку_____________________</w:t>
            </w:r>
          </w:p>
          <w:p w:rsidR="00B52630" w:rsidRPr="00195099" w:rsidRDefault="00B52630" w:rsidP="00195099">
            <w:pPr>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rPr>
              <w:t>Телефон +38 (</w:t>
            </w:r>
            <w:r w:rsidRPr="00195099">
              <w:rPr>
                <w:rFonts w:ascii="Times New Roman" w:hAnsi="Times New Roman" w:cs="Times New Roman"/>
                <w:sz w:val="24"/>
                <w:szCs w:val="24"/>
                <w:u w:val="single"/>
              </w:rPr>
              <w:t xml:space="preserve">       </w:t>
            </w:r>
            <w:r w:rsidRPr="00195099">
              <w:rPr>
                <w:rFonts w:ascii="Times New Roman" w:hAnsi="Times New Roman" w:cs="Times New Roman"/>
                <w:sz w:val="24"/>
                <w:szCs w:val="24"/>
              </w:rPr>
              <w:t>)</w:t>
            </w:r>
            <w:r w:rsidRPr="00195099">
              <w:rPr>
                <w:rFonts w:ascii="Times New Roman" w:hAnsi="Times New Roman" w:cs="Times New Roman"/>
                <w:sz w:val="24"/>
                <w:szCs w:val="24"/>
                <w:u w:val="single"/>
              </w:rPr>
              <w:t xml:space="preserve">                                            </w:t>
            </w:r>
            <w:r w:rsidRPr="00195099">
              <w:rPr>
                <w:rFonts w:ascii="Times New Roman" w:hAnsi="Times New Roman" w:cs="Times New Roman"/>
                <w:color w:val="FFFFFF"/>
                <w:sz w:val="24"/>
                <w:szCs w:val="24"/>
              </w:rPr>
              <w:t xml:space="preserve">. </w:t>
            </w:r>
            <w:r w:rsidRPr="00195099">
              <w:rPr>
                <w:rFonts w:ascii="Times New Roman" w:hAnsi="Times New Roman" w:cs="Times New Roman"/>
                <w:sz w:val="24"/>
                <w:szCs w:val="24"/>
              </w:rPr>
              <w:t xml:space="preserve"> </w:t>
            </w:r>
          </w:p>
          <w:p w:rsidR="00B52630" w:rsidRPr="00195099" w:rsidRDefault="00B52630" w:rsidP="00195099">
            <w:pPr>
              <w:shd w:val="clear" w:color="auto" w:fill="FFFFFF"/>
              <w:tabs>
                <w:tab w:val="left" w:pos="142"/>
                <w:tab w:val="left" w:pos="284"/>
              </w:tabs>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rPr>
              <w:t>Електронна пошта _______________________</w:t>
            </w:r>
          </w:p>
          <w:p w:rsidR="00B52630" w:rsidRPr="00195099" w:rsidRDefault="00B52630" w:rsidP="00195099">
            <w:pPr>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rPr>
              <w:t>Виконавець має статус платника _____________</w:t>
            </w:r>
          </w:p>
          <w:p w:rsidR="00B52630" w:rsidRPr="00195099" w:rsidRDefault="00B52630" w:rsidP="00195099">
            <w:pPr>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rPr>
              <w:lastRenderedPageBreak/>
              <w:t>______________________________________</w:t>
            </w:r>
          </w:p>
          <w:p w:rsidR="00B52630" w:rsidRPr="00195099" w:rsidRDefault="00B52630" w:rsidP="00195099">
            <w:pPr>
              <w:spacing w:after="0" w:line="240" w:lineRule="auto"/>
              <w:ind w:right="-426"/>
              <w:rPr>
                <w:rFonts w:ascii="Times New Roman" w:hAnsi="Times New Roman" w:cs="Times New Roman"/>
                <w:sz w:val="24"/>
                <w:szCs w:val="24"/>
              </w:rPr>
            </w:pPr>
          </w:p>
          <w:p w:rsidR="00B52630" w:rsidRPr="00195099" w:rsidRDefault="00B52630" w:rsidP="00195099">
            <w:pPr>
              <w:autoSpaceDE w:val="0"/>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u w:val="single"/>
              </w:rPr>
              <w:t xml:space="preserve">                                           </w:t>
            </w:r>
            <w:r w:rsidRPr="00195099">
              <w:rPr>
                <w:rFonts w:ascii="Times New Roman" w:hAnsi="Times New Roman" w:cs="Times New Roman"/>
                <w:sz w:val="24"/>
                <w:szCs w:val="24"/>
              </w:rPr>
              <w:t xml:space="preserve"> /</w:t>
            </w:r>
            <w:r w:rsidRPr="00195099">
              <w:rPr>
                <w:rFonts w:ascii="Times New Roman" w:hAnsi="Times New Roman" w:cs="Times New Roman"/>
                <w:sz w:val="24"/>
                <w:szCs w:val="24"/>
                <w:u w:val="single"/>
              </w:rPr>
              <w:t xml:space="preserve">                               </w:t>
            </w:r>
            <w:r w:rsidRPr="00195099">
              <w:rPr>
                <w:rFonts w:ascii="Times New Roman" w:hAnsi="Times New Roman" w:cs="Times New Roman"/>
                <w:sz w:val="24"/>
                <w:szCs w:val="24"/>
              </w:rPr>
              <w:t>/</w:t>
            </w:r>
          </w:p>
          <w:p w:rsidR="00B52630" w:rsidRPr="00195099" w:rsidRDefault="00B52630" w:rsidP="00195099">
            <w:pPr>
              <w:autoSpaceDE w:val="0"/>
              <w:spacing w:after="0" w:line="240" w:lineRule="auto"/>
              <w:ind w:right="-426"/>
              <w:rPr>
                <w:rFonts w:ascii="Times New Roman" w:hAnsi="Times New Roman" w:cs="Times New Roman"/>
                <w:sz w:val="24"/>
                <w:szCs w:val="24"/>
                <w:vertAlign w:val="superscript"/>
              </w:rPr>
            </w:pPr>
            <w:r w:rsidRPr="00195099">
              <w:rPr>
                <w:rFonts w:ascii="Times New Roman" w:hAnsi="Times New Roman" w:cs="Times New Roman"/>
                <w:sz w:val="24"/>
                <w:szCs w:val="24"/>
              </w:rPr>
              <w:tab/>
              <w:t xml:space="preserve">     </w:t>
            </w:r>
            <w:r w:rsidRPr="00195099">
              <w:rPr>
                <w:rFonts w:ascii="Times New Roman" w:hAnsi="Times New Roman" w:cs="Times New Roman"/>
                <w:sz w:val="24"/>
                <w:szCs w:val="24"/>
                <w:vertAlign w:val="superscript"/>
              </w:rPr>
              <w:t xml:space="preserve">(Підпис) </w:t>
            </w:r>
            <w:r w:rsidRPr="00195099">
              <w:rPr>
                <w:rFonts w:ascii="Times New Roman" w:hAnsi="Times New Roman" w:cs="Times New Roman"/>
                <w:sz w:val="24"/>
                <w:szCs w:val="24"/>
                <w:vertAlign w:val="superscript"/>
              </w:rPr>
              <w:tab/>
              <w:t xml:space="preserve">                              ( П.І.Б.)</w:t>
            </w:r>
          </w:p>
          <w:p w:rsidR="00B52630" w:rsidRPr="00195099" w:rsidRDefault="00B52630" w:rsidP="00195099">
            <w:pPr>
              <w:spacing w:after="0" w:line="240" w:lineRule="auto"/>
              <w:ind w:right="-426"/>
              <w:rPr>
                <w:rFonts w:ascii="Times New Roman" w:hAnsi="Times New Roman" w:cs="Times New Roman"/>
                <w:b/>
                <w:sz w:val="24"/>
                <w:szCs w:val="24"/>
              </w:rPr>
            </w:pPr>
            <w:r w:rsidRPr="00195099">
              <w:rPr>
                <w:rFonts w:ascii="Times New Roman" w:hAnsi="Times New Roman" w:cs="Times New Roman"/>
                <w:sz w:val="24"/>
                <w:szCs w:val="24"/>
                <w:vertAlign w:val="superscript"/>
              </w:rPr>
              <w:t>М.П.</w:t>
            </w:r>
          </w:p>
        </w:tc>
        <w:tc>
          <w:tcPr>
            <w:tcW w:w="4942" w:type="dxa"/>
          </w:tcPr>
          <w:p w:rsidR="00B52630" w:rsidRPr="00195099" w:rsidRDefault="00B52630" w:rsidP="00195099">
            <w:pPr>
              <w:spacing w:after="0" w:line="240" w:lineRule="auto"/>
              <w:ind w:right="-426"/>
              <w:rPr>
                <w:rFonts w:ascii="Times New Roman" w:hAnsi="Times New Roman" w:cs="Times New Roman"/>
                <w:b/>
                <w:sz w:val="24"/>
                <w:szCs w:val="24"/>
              </w:rPr>
            </w:pPr>
            <w:r w:rsidRPr="00195099">
              <w:rPr>
                <w:rFonts w:ascii="Times New Roman" w:hAnsi="Times New Roman" w:cs="Times New Roman"/>
                <w:b/>
                <w:sz w:val="24"/>
                <w:szCs w:val="24"/>
              </w:rPr>
              <w:lastRenderedPageBreak/>
              <w:t>ЗАМОВНИК:</w:t>
            </w:r>
          </w:p>
          <w:p w:rsidR="009D17BA" w:rsidRPr="00195099" w:rsidRDefault="009D17BA" w:rsidP="00195099">
            <w:pPr>
              <w:spacing w:after="0" w:line="240" w:lineRule="auto"/>
              <w:rPr>
                <w:rFonts w:ascii="Times New Roman" w:hAnsi="Times New Roman" w:cs="Times New Roman"/>
                <w:b/>
                <w:sz w:val="24"/>
                <w:szCs w:val="24"/>
              </w:rPr>
            </w:pPr>
            <w:r w:rsidRPr="00195099">
              <w:rPr>
                <w:rFonts w:ascii="Times New Roman" w:hAnsi="Times New Roman" w:cs="Times New Roman"/>
                <w:b/>
                <w:sz w:val="24"/>
                <w:szCs w:val="24"/>
              </w:rPr>
              <w:t xml:space="preserve">Національний природний парк «Синьогора» </w:t>
            </w:r>
          </w:p>
          <w:p w:rsidR="009D17BA" w:rsidRPr="00195099" w:rsidRDefault="009D17BA" w:rsidP="00195099">
            <w:pPr>
              <w:spacing w:after="0" w:line="240" w:lineRule="auto"/>
              <w:rPr>
                <w:rFonts w:ascii="Times New Roman" w:hAnsi="Times New Roman" w:cs="Times New Roman"/>
                <w:sz w:val="24"/>
                <w:szCs w:val="24"/>
              </w:rPr>
            </w:pPr>
            <w:r w:rsidRPr="00195099">
              <w:rPr>
                <w:rFonts w:ascii="Times New Roman" w:hAnsi="Times New Roman" w:cs="Times New Roman"/>
                <w:sz w:val="24"/>
                <w:szCs w:val="24"/>
              </w:rPr>
              <w:t xml:space="preserve">Місцезнаходження: </w:t>
            </w:r>
            <w:r w:rsidR="00195099" w:rsidRPr="00195099">
              <w:rPr>
                <w:rFonts w:ascii="Times New Roman" w:hAnsi="Times New Roman" w:cs="Times New Roman"/>
                <w:sz w:val="24"/>
                <w:szCs w:val="24"/>
              </w:rPr>
              <w:t>77745, Івано-Франківська область, Івано-Франківський райо</w:t>
            </w:r>
            <w:r w:rsidRPr="00195099">
              <w:rPr>
                <w:rFonts w:ascii="Times New Roman" w:hAnsi="Times New Roman" w:cs="Times New Roman"/>
                <w:sz w:val="24"/>
                <w:szCs w:val="24"/>
              </w:rPr>
              <w:t xml:space="preserve">н, </w:t>
            </w:r>
          </w:p>
          <w:p w:rsidR="009D17BA" w:rsidRPr="00195099" w:rsidRDefault="009D17BA" w:rsidP="00195099">
            <w:pPr>
              <w:spacing w:after="0" w:line="240" w:lineRule="auto"/>
              <w:rPr>
                <w:rFonts w:ascii="Times New Roman" w:hAnsi="Times New Roman" w:cs="Times New Roman"/>
                <w:sz w:val="24"/>
                <w:szCs w:val="24"/>
              </w:rPr>
            </w:pPr>
            <w:r w:rsidRPr="00195099">
              <w:rPr>
                <w:rFonts w:ascii="Times New Roman" w:hAnsi="Times New Roman" w:cs="Times New Roman"/>
                <w:sz w:val="24"/>
                <w:szCs w:val="24"/>
              </w:rPr>
              <w:t>с.</w:t>
            </w:r>
            <w:r w:rsidR="00195099" w:rsidRPr="00195099">
              <w:rPr>
                <w:rFonts w:ascii="Times New Roman" w:hAnsi="Times New Roman" w:cs="Times New Roman"/>
                <w:sz w:val="24"/>
                <w:szCs w:val="24"/>
              </w:rPr>
              <w:t xml:space="preserve"> </w:t>
            </w:r>
            <w:r w:rsidRPr="00195099">
              <w:rPr>
                <w:rFonts w:ascii="Times New Roman" w:hAnsi="Times New Roman" w:cs="Times New Roman"/>
                <w:sz w:val="24"/>
                <w:szCs w:val="24"/>
              </w:rPr>
              <w:t>Стара Гута, вул.</w:t>
            </w:r>
            <w:r w:rsidR="00195099" w:rsidRPr="00195099">
              <w:rPr>
                <w:rFonts w:ascii="Times New Roman" w:hAnsi="Times New Roman" w:cs="Times New Roman"/>
                <w:sz w:val="24"/>
                <w:szCs w:val="24"/>
              </w:rPr>
              <w:t xml:space="preserve"> </w:t>
            </w:r>
            <w:r w:rsidRPr="00195099">
              <w:rPr>
                <w:rFonts w:ascii="Times New Roman" w:hAnsi="Times New Roman" w:cs="Times New Roman"/>
                <w:sz w:val="24"/>
                <w:szCs w:val="24"/>
              </w:rPr>
              <w:t xml:space="preserve">Зарічна, 4 </w:t>
            </w:r>
          </w:p>
          <w:p w:rsidR="009D17BA" w:rsidRPr="00195099" w:rsidRDefault="009D17BA" w:rsidP="00195099">
            <w:pPr>
              <w:spacing w:after="0" w:line="240" w:lineRule="auto"/>
              <w:rPr>
                <w:rFonts w:ascii="Times New Roman" w:hAnsi="Times New Roman" w:cs="Times New Roman"/>
                <w:sz w:val="24"/>
                <w:szCs w:val="24"/>
              </w:rPr>
            </w:pPr>
            <w:r w:rsidRPr="00195099">
              <w:rPr>
                <w:rFonts w:ascii="Times New Roman" w:hAnsi="Times New Roman" w:cs="Times New Roman"/>
                <w:sz w:val="24"/>
                <w:szCs w:val="24"/>
              </w:rPr>
              <w:t>код ЄДРПОУ 31075296</w:t>
            </w:r>
          </w:p>
          <w:p w:rsidR="009D17BA" w:rsidRPr="00195099" w:rsidRDefault="009D17BA" w:rsidP="00195099">
            <w:pPr>
              <w:spacing w:after="0" w:line="240" w:lineRule="auto"/>
              <w:rPr>
                <w:rFonts w:ascii="Times New Roman" w:hAnsi="Times New Roman" w:cs="Times New Roman"/>
                <w:sz w:val="24"/>
                <w:szCs w:val="24"/>
              </w:rPr>
            </w:pPr>
            <w:r w:rsidRPr="00195099">
              <w:rPr>
                <w:rFonts w:ascii="Times New Roman" w:hAnsi="Times New Roman" w:cs="Times New Roman"/>
                <w:sz w:val="24"/>
                <w:szCs w:val="24"/>
                <w:lang w:val="en-US"/>
              </w:rPr>
              <w:t>IBAN</w:t>
            </w:r>
            <w:r w:rsidRPr="00195099">
              <w:rPr>
                <w:rFonts w:ascii="Times New Roman" w:hAnsi="Times New Roman" w:cs="Times New Roman"/>
                <w:sz w:val="24"/>
                <w:szCs w:val="24"/>
              </w:rPr>
              <w:t xml:space="preserve"> </w:t>
            </w:r>
            <w:r w:rsidRPr="00195099">
              <w:rPr>
                <w:rFonts w:ascii="Times New Roman" w:hAnsi="Times New Roman" w:cs="Times New Roman"/>
                <w:sz w:val="24"/>
                <w:szCs w:val="24"/>
                <w:lang w:val="en-US"/>
              </w:rPr>
              <w:t>UA</w:t>
            </w:r>
            <w:r w:rsidRPr="00195099">
              <w:rPr>
                <w:rFonts w:ascii="Times New Roman" w:hAnsi="Times New Roman" w:cs="Times New Roman"/>
                <w:sz w:val="24"/>
                <w:szCs w:val="24"/>
              </w:rPr>
              <w:t>928201720343170002000018285</w:t>
            </w:r>
          </w:p>
          <w:p w:rsidR="009D17BA" w:rsidRPr="00195099" w:rsidRDefault="009D17BA" w:rsidP="00195099">
            <w:pPr>
              <w:spacing w:after="0" w:line="240" w:lineRule="auto"/>
              <w:rPr>
                <w:rFonts w:ascii="Times New Roman" w:hAnsi="Times New Roman" w:cs="Times New Roman"/>
                <w:sz w:val="24"/>
                <w:szCs w:val="24"/>
              </w:rPr>
            </w:pPr>
            <w:r w:rsidRPr="00195099">
              <w:rPr>
                <w:rFonts w:ascii="Times New Roman" w:hAnsi="Times New Roman" w:cs="Times New Roman"/>
                <w:sz w:val="24"/>
                <w:szCs w:val="24"/>
                <w:lang w:val="en-US"/>
              </w:rPr>
              <w:t>UA</w:t>
            </w:r>
            <w:r w:rsidRPr="00195099">
              <w:rPr>
                <w:rFonts w:ascii="Times New Roman" w:hAnsi="Times New Roman" w:cs="Times New Roman"/>
                <w:sz w:val="24"/>
                <w:szCs w:val="24"/>
              </w:rPr>
              <w:t>118201720343161002200018285</w:t>
            </w:r>
          </w:p>
          <w:p w:rsidR="009D17BA" w:rsidRPr="00195099" w:rsidRDefault="009D17BA" w:rsidP="00195099">
            <w:pPr>
              <w:spacing w:after="0" w:line="240" w:lineRule="auto"/>
              <w:rPr>
                <w:rFonts w:ascii="Times New Roman" w:hAnsi="Times New Roman" w:cs="Times New Roman"/>
                <w:sz w:val="24"/>
                <w:szCs w:val="24"/>
              </w:rPr>
            </w:pPr>
            <w:r w:rsidRPr="00195099">
              <w:rPr>
                <w:rFonts w:ascii="Times New Roman" w:hAnsi="Times New Roman" w:cs="Times New Roman"/>
                <w:sz w:val="24"/>
                <w:szCs w:val="24"/>
              </w:rPr>
              <w:t>ДКСУ м.Київ</w:t>
            </w:r>
          </w:p>
          <w:p w:rsidR="009D17BA" w:rsidRPr="00195099" w:rsidRDefault="009D17BA" w:rsidP="00195099">
            <w:pPr>
              <w:spacing w:after="0" w:line="240" w:lineRule="auto"/>
              <w:rPr>
                <w:rFonts w:ascii="Times New Roman" w:hAnsi="Times New Roman" w:cs="Times New Roman"/>
                <w:sz w:val="24"/>
                <w:szCs w:val="24"/>
              </w:rPr>
            </w:pPr>
            <w:r w:rsidRPr="00195099">
              <w:rPr>
                <w:rFonts w:ascii="Times New Roman" w:hAnsi="Times New Roman" w:cs="Times New Roman"/>
                <w:sz w:val="24"/>
                <w:szCs w:val="24"/>
              </w:rPr>
              <w:t>ІПН 310752909012</w:t>
            </w:r>
          </w:p>
          <w:p w:rsidR="009D17BA" w:rsidRPr="00195099" w:rsidRDefault="009D17BA" w:rsidP="00195099">
            <w:pPr>
              <w:spacing w:after="0" w:line="240" w:lineRule="auto"/>
              <w:rPr>
                <w:rFonts w:ascii="Times New Roman" w:hAnsi="Times New Roman" w:cs="Times New Roman"/>
                <w:sz w:val="24"/>
                <w:szCs w:val="24"/>
              </w:rPr>
            </w:pPr>
            <w:r w:rsidRPr="00195099">
              <w:rPr>
                <w:rFonts w:ascii="Times New Roman" w:hAnsi="Times New Roman" w:cs="Times New Roman"/>
                <w:sz w:val="24"/>
                <w:szCs w:val="24"/>
              </w:rPr>
              <w:lastRenderedPageBreak/>
              <w:t>Св.пл. ПДВ 200013104</w:t>
            </w:r>
          </w:p>
          <w:p w:rsidR="009D17BA" w:rsidRPr="00195099" w:rsidRDefault="009D17BA" w:rsidP="00195099">
            <w:pPr>
              <w:spacing w:after="0" w:line="240" w:lineRule="auto"/>
              <w:rPr>
                <w:rFonts w:ascii="Times New Roman" w:hAnsi="Times New Roman" w:cs="Times New Roman"/>
                <w:sz w:val="24"/>
                <w:szCs w:val="24"/>
              </w:rPr>
            </w:pPr>
            <w:r w:rsidRPr="00195099">
              <w:rPr>
                <w:rFonts w:ascii="Times New Roman" w:hAnsi="Times New Roman" w:cs="Times New Roman"/>
                <w:sz w:val="24"/>
                <w:szCs w:val="24"/>
              </w:rPr>
              <w:t xml:space="preserve">тел. (0342)-55-81-32.  </w:t>
            </w:r>
          </w:p>
          <w:p w:rsidR="009D17BA" w:rsidRPr="00195099" w:rsidRDefault="009D17BA" w:rsidP="00195099">
            <w:pPr>
              <w:shd w:val="clear" w:color="auto" w:fill="FFFFFF"/>
              <w:tabs>
                <w:tab w:val="left" w:pos="142"/>
                <w:tab w:val="left" w:pos="284"/>
              </w:tabs>
              <w:spacing w:after="0" w:line="240" w:lineRule="auto"/>
              <w:rPr>
                <w:rFonts w:ascii="Times New Roman" w:hAnsi="Times New Roman" w:cs="Times New Roman"/>
                <w:sz w:val="24"/>
                <w:szCs w:val="24"/>
                <w:lang w:val="ru-RU"/>
              </w:rPr>
            </w:pPr>
            <w:r w:rsidRPr="00195099">
              <w:rPr>
                <w:rFonts w:ascii="Times New Roman" w:hAnsi="Times New Roman" w:cs="Times New Roman"/>
                <w:sz w:val="24"/>
                <w:szCs w:val="24"/>
              </w:rPr>
              <w:t xml:space="preserve">електронна пошта </w:t>
            </w:r>
            <w:r w:rsidRPr="00195099">
              <w:rPr>
                <w:rFonts w:ascii="Times New Roman" w:hAnsi="Times New Roman" w:cs="Times New Roman"/>
                <w:sz w:val="24"/>
                <w:szCs w:val="24"/>
                <w:lang w:val="en-US"/>
              </w:rPr>
              <w:t>synyogora</w:t>
            </w:r>
            <w:r w:rsidRPr="00195099">
              <w:rPr>
                <w:rFonts w:ascii="Times New Roman" w:hAnsi="Times New Roman" w:cs="Times New Roman"/>
                <w:sz w:val="24"/>
                <w:szCs w:val="24"/>
                <w:lang w:val="ru-RU"/>
              </w:rPr>
              <w:t>@</w:t>
            </w:r>
            <w:r w:rsidRPr="00195099">
              <w:rPr>
                <w:rFonts w:ascii="Times New Roman" w:hAnsi="Times New Roman" w:cs="Times New Roman"/>
                <w:sz w:val="24"/>
                <w:szCs w:val="24"/>
                <w:lang w:val="en-US"/>
              </w:rPr>
              <w:t>ukr</w:t>
            </w:r>
            <w:r w:rsidRPr="00195099">
              <w:rPr>
                <w:rFonts w:ascii="Times New Roman" w:hAnsi="Times New Roman" w:cs="Times New Roman"/>
                <w:sz w:val="24"/>
                <w:szCs w:val="24"/>
                <w:lang w:val="ru-RU"/>
              </w:rPr>
              <w:t>.</w:t>
            </w:r>
            <w:r w:rsidRPr="00195099">
              <w:rPr>
                <w:rFonts w:ascii="Times New Roman" w:hAnsi="Times New Roman" w:cs="Times New Roman"/>
                <w:sz w:val="24"/>
                <w:szCs w:val="24"/>
                <w:lang w:val="en-US"/>
              </w:rPr>
              <w:t>net</w:t>
            </w:r>
          </w:p>
          <w:p w:rsidR="00B52630" w:rsidRPr="00195099" w:rsidRDefault="00B52630" w:rsidP="00195099">
            <w:pPr>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rPr>
              <w:t>______________________________________</w:t>
            </w:r>
          </w:p>
          <w:p w:rsidR="00B52630" w:rsidRPr="00195099" w:rsidRDefault="00B52630" w:rsidP="00195099">
            <w:pPr>
              <w:spacing w:after="0" w:line="240" w:lineRule="auto"/>
              <w:ind w:right="-426"/>
              <w:rPr>
                <w:rFonts w:ascii="Times New Roman" w:hAnsi="Times New Roman" w:cs="Times New Roman"/>
                <w:sz w:val="24"/>
                <w:szCs w:val="24"/>
              </w:rPr>
            </w:pPr>
          </w:p>
          <w:p w:rsidR="00B52630" w:rsidRPr="00195099" w:rsidRDefault="00B52630" w:rsidP="00195099">
            <w:pPr>
              <w:autoSpaceDE w:val="0"/>
              <w:spacing w:after="0" w:line="240" w:lineRule="auto"/>
              <w:ind w:right="-426"/>
              <w:rPr>
                <w:rFonts w:ascii="Times New Roman" w:hAnsi="Times New Roman" w:cs="Times New Roman"/>
                <w:sz w:val="24"/>
                <w:szCs w:val="24"/>
              </w:rPr>
            </w:pPr>
            <w:r w:rsidRPr="00195099">
              <w:rPr>
                <w:rFonts w:ascii="Times New Roman" w:hAnsi="Times New Roman" w:cs="Times New Roman"/>
                <w:sz w:val="24"/>
                <w:szCs w:val="24"/>
                <w:u w:val="single"/>
              </w:rPr>
              <w:t xml:space="preserve">                                           </w:t>
            </w:r>
            <w:r w:rsidRPr="00195099">
              <w:rPr>
                <w:rFonts w:ascii="Times New Roman" w:hAnsi="Times New Roman" w:cs="Times New Roman"/>
                <w:sz w:val="24"/>
                <w:szCs w:val="24"/>
              </w:rPr>
              <w:t xml:space="preserve"> /</w:t>
            </w:r>
            <w:r w:rsidRPr="00195099">
              <w:rPr>
                <w:rFonts w:ascii="Times New Roman" w:hAnsi="Times New Roman" w:cs="Times New Roman"/>
                <w:sz w:val="24"/>
                <w:szCs w:val="24"/>
                <w:u w:val="single"/>
              </w:rPr>
              <w:t xml:space="preserve">                               </w:t>
            </w:r>
            <w:r w:rsidRPr="00195099">
              <w:rPr>
                <w:rFonts w:ascii="Times New Roman" w:hAnsi="Times New Roman" w:cs="Times New Roman"/>
                <w:sz w:val="24"/>
                <w:szCs w:val="24"/>
              </w:rPr>
              <w:t>/</w:t>
            </w:r>
          </w:p>
          <w:p w:rsidR="00B52630" w:rsidRPr="00195099" w:rsidRDefault="00B52630" w:rsidP="00195099">
            <w:pPr>
              <w:spacing w:after="0" w:line="240" w:lineRule="auto"/>
              <w:ind w:right="-426"/>
              <w:rPr>
                <w:rFonts w:ascii="Times New Roman" w:hAnsi="Times New Roman" w:cs="Times New Roman"/>
                <w:sz w:val="24"/>
                <w:szCs w:val="24"/>
                <w:vertAlign w:val="superscript"/>
              </w:rPr>
            </w:pPr>
            <w:r w:rsidRPr="00195099">
              <w:rPr>
                <w:rFonts w:ascii="Times New Roman" w:hAnsi="Times New Roman" w:cs="Times New Roman"/>
                <w:sz w:val="24"/>
                <w:szCs w:val="24"/>
              </w:rPr>
              <w:tab/>
              <w:t xml:space="preserve">      </w:t>
            </w:r>
            <w:r w:rsidRPr="00195099">
              <w:rPr>
                <w:rFonts w:ascii="Times New Roman" w:hAnsi="Times New Roman" w:cs="Times New Roman"/>
                <w:sz w:val="24"/>
                <w:szCs w:val="24"/>
                <w:vertAlign w:val="superscript"/>
              </w:rPr>
              <w:t xml:space="preserve">(Підпис) </w:t>
            </w:r>
            <w:r w:rsidRPr="00195099">
              <w:rPr>
                <w:rFonts w:ascii="Times New Roman" w:hAnsi="Times New Roman" w:cs="Times New Roman"/>
                <w:sz w:val="24"/>
                <w:szCs w:val="24"/>
                <w:vertAlign w:val="superscript"/>
              </w:rPr>
              <w:tab/>
              <w:t xml:space="preserve">                              (П.І.Б.)</w:t>
            </w:r>
          </w:p>
          <w:p w:rsidR="00B52630" w:rsidRPr="00195099" w:rsidRDefault="00B52630" w:rsidP="00195099">
            <w:pPr>
              <w:spacing w:after="0" w:line="240" w:lineRule="auto"/>
              <w:ind w:right="-426"/>
              <w:rPr>
                <w:rFonts w:ascii="Times New Roman" w:hAnsi="Times New Roman" w:cs="Times New Roman"/>
                <w:b/>
                <w:sz w:val="24"/>
                <w:szCs w:val="24"/>
              </w:rPr>
            </w:pPr>
            <w:r w:rsidRPr="00195099">
              <w:rPr>
                <w:rFonts w:ascii="Times New Roman" w:hAnsi="Times New Roman" w:cs="Times New Roman"/>
                <w:sz w:val="24"/>
                <w:szCs w:val="24"/>
                <w:vertAlign w:val="superscript"/>
              </w:rPr>
              <w:t>М.П.</w:t>
            </w:r>
          </w:p>
        </w:tc>
      </w:tr>
    </w:tbl>
    <w:p w:rsidR="00B52630" w:rsidRPr="00195099" w:rsidRDefault="00B52630" w:rsidP="00195099">
      <w:pPr>
        <w:tabs>
          <w:tab w:val="center" w:pos="5032"/>
        </w:tabs>
        <w:spacing w:after="0" w:line="240" w:lineRule="auto"/>
        <w:ind w:right="-426"/>
        <w:rPr>
          <w:rFonts w:ascii="Times New Roman" w:hAnsi="Times New Roman" w:cs="Times New Roman"/>
          <w:sz w:val="24"/>
          <w:szCs w:val="24"/>
        </w:rPr>
        <w:sectPr w:rsidR="00B52630" w:rsidRPr="00195099" w:rsidSect="00504A79">
          <w:footerReference w:type="default" r:id="rId22"/>
          <w:footerReference w:type="first" r:id="rId23"/>
          <w:pgSz w:w="11906" w:h="16838"/>
          <w:pgMar w:top="850" w:right="850" w:bottom="850" w:left="1417" w:header="709" w:footer="266" w:gutter="0"/>
          <w:cols w:space="708"/>
          <w:docGrid w:linePitch="360"/>
        </w:sectPr>
      </w:pPr>
    </w:p>
    <w:p w:rsidR="00DC181C" w:rsidRPr="00195099" w:rsidRDefault="00DC181C" w:rsidP="00195099">
      <w:pPr>
        <w:spacing w:line="240" w:lineRule="auto"/>
        <w:rPr>
          <w:rFonts w:ascii="Times New Roman" w:hAnsi="Times New Roman" w:cs="Times New Roman"/>
          <w:sz w:val="24"/>
          <w:szCs w:val="24"/>
        </w:rPr>
      </w:pPr>
    </w:p>
    <w:p w:rsidR="00195099" w:rsidRPr="00195099" w:rsidRDefault="00195099">
      <w:pPr>
        <w:spacing w:line="240" w:lineRule="auto"/>
        <w:rPr>
          <w:rFonts w:ascii="Times New Roman" w:hAnsi="Times New Roman" w:cs="Times New Roman"/>
          <w:sz w:val="24"/>
          <w:szCs w:val="24"/>
        </w:rPr>
      </w:pPr>
    </w:p>
    <w:sectPr w:rsidR="00195099" w:rsidRPr="00195099" w:rsidSect="009B32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9B" w:rsidRDefault="00F8399B">
      <w:pPr>
        <w:spacing w:after="0" w:line="240" w:lineRule="auto"/>
      </w:pPr>
      <w:r>
        <w:separator/>
      </w:r>
    </w:p>
  </w:endnote>
  <w:endnote w:type="continuationSeparator" w:id="0">
    <w:p w:rsidR="00F8399B" w:rsidRDefault="00F83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91" w:rsidRDefault="00F839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91" w:rsidRPr="00486139" w:rsidRDefault="00F8399B" w:rsidP="00A32D3B">
    <w:pPr>
      <w:pStyle w:val="a5"/>
      <w:jc w:val="center"/>
    </w:pPr>
  </w:p>
  <w:p w:rsidR="00B57091" w:rsidRDefault="00F839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9B" w:rsidRDefault="00F8399B">
      <w:pPr>
        <w:spacing w:after="0" w:line="240" w:lineRule="auto"/>
      </w:pPr>
      <w:r>
        <w:separator/>
      </w:r>
    </w:p>
  </w:footnote>
  <w:footnote w:type="continuationSeparator" w:id="0">
    <w:p w:rsidR="00F8399B" w:rsidRDefault="00F83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2525"/>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AA9163B"/>
    <w:multiLevelType w:val="multilevel"/>
    <w:tmpl w:val="170EC2E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905677"/>
    <w:multiLevelType w:val="hybridMultilevel"/>
    <w:tmpl w:val="59F45928"/>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9193C7D"/>
    <w:multiLevelType w:val="multilevel"/>
    <w:tmpl w:val="126CFC10"/>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331" w:hanging="480"/>
      </w:pPr>
      <w:rPr>
        <w:rFonts w:ascii="Times New Roman" w:hAnsi="Times New Roman" w:hint="default"/>
        <w:b w:val="0"/>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5">
    <w:nsid w:val="5A011E06"/>
    <w:multiLevelType w:val="multilevel"/>
    <w:tmpl w:val="E2E4C75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F1A20E5"/>
    <w:multiLevelType w:val="hybridMultilevel"/>
    <w:tmpl w:val="71ECEEF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AD3149"/>
    <w:multiLevelType w:val="multilevel"/>
    <w:tmpl w:val="78327428"/>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sz w:val="28"/>
        <w:szCs w:val="28"/>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9">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4"/>
  </w:num>
  <w:num w:numId="5">
    <w:abstractNumId w:val="2"/>
  </w:num>
  <w:num w:numId="6">
    <w:abstractNumId w:val="8"/>
  </w:num>
  <w:num w:numId="7">
    <w:abstractNumId w:val="5"/>
  </w:num>
  <w:num w:numId="8">
    <w:abstractNumId w:val="1"/>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52630"/>
    <w:rsid w:val="00034B83"/>
    <w:rsid w:val="00045974"/>
    <w:rsid w:val="000806E9"/>
    <w:rsid w:val="00104F0F"/>
    <w:rsid w:val="00143D90"/>
    <w:rsid w:val="00192D5C"/>
    <w:rsid w:val="00195099"/>
    <w:rsid w:val="001B158C"/>
    <w:rsid w:val="00206CF7"/>
    <w:rsid w:val="00273FB1"/>
    <w:rsid w:val="00282099"/>
    <w:rsid w:val="00337AC3"/>
    <w:rsid w:val="0037771B"/>
    <w:rsid w:val="003854EB"/>
    <w:rsid w:val="00386C6F"/>
    <w:rsid w:val="003C51DB"/>
    <w:rsid w:val="003E1F03"/>
    <w:rsid w:val="00405F75"/>
    <w:rsid w:val="00414950"/>
    <w:rsid w:val="004C364C"/>
    <w:rsid w:val="004F1126"/>
    <w:rsid w:val="00504A79"/>
    <w:rsid w:val="005268C4"/>
    <w:rsid w:val="00527C35"/>
    <w:rsid w:val="00550C73"/>
    <w:rsid w:val="005760C9"/>
    <w:rsid w:val="005E146F"/>
    <w:rsid w:val="00624E64"/>
    <w:rsid w:val="006252AE"/>
    <w:rsid w:val="006471ED"/>
    <w:rsid w:val="006A0827"/>
    <w:rsid w:val="00735C47"/>
    <w:rsid w:val="0076386B"/>
    <w:rsid w:val="0076697F"/>
    <w:rsid w:val="00770A6F"/>
    <w:rsid w:val="007D270F"/>
    <w:rsid w:val="008038C7"/>
    <w:rsid w:val="00810D08"/>
    <w:rsid w:val="00825033"/>
    <w:rsid w:val="008268F7"/>
    <w:rsid w:val="00856184"/>
    <w:rsid w:val="00881C40"/>
    <w:rsid w:val="00894863"/>
    <w:rsid w:val="008B20F9"/>
    <w:rsid w:val="008D335D"/>
    <w:rsid w:val="00937312"/>
    <w:rsid w:val="00947115"/>
    <w:rsid w:val="00957EAD"/>
    <w:rsid w:val="009758DF"/>
    <w:rsid w:val="00976900"/>
    <w:rsid w:val="009A6D47"/>
    <w:rsid w:val="009B14B2"/>
    <w:rsid w:val="009B3287"/>
    <w:rsid w:val="009D17BA"/>
    <w:rsid w:val="009E427A"/>
    <w:rsid w:val="009F7538"/>
    <w:rsid w:val="00A34558"/>
    <w:rsid w:val="00B500FD"/>
    <w:rsid w:val="00B52630"/>
    <w:rsid w:val="00C73DCE"/>
    <w:rsid w:val="00C91DB7"/>
    <w:rsid w:val="00CE310C"/>
    <w:rsid w:val="00CF0C30"/>
    <w:rsid w:val="00D4513E"/>
    <w:rsid w:val="00D73A28"/>
    <w:rsid w:val="00D9669B"/>
    <w:rsid w:val="00DA0675"/>
    <w:rsid w:val="00DC181C"/>
    <w:rsid w:val="00DD55D6"/>
    <w:rsid w:val="00DE7F15"/>
    <w:rsid w:val="00E30B5D"/>
    <w:rsid w:val="00E32604"/>
    <w:rsid w:val="00E659A4"/>
    <w:rsid w:val="00ED031F"/>
    <w:rsid w:val="00EE2C85"/>
    <w:rsid w:val="00F17309"/>
    <w:rsid w:val="00F2680E"/>
    <w:rsid w:val="00F54E6D"/>
    <w:rsid w:val="00F6512D"/>
    <w:rsid w:val="00F8399B"/>
    <w:rsid w:val="00FA0ED4"/>
    <w:rsid w:val="00FD1DF1"/>
    <w:rsid w:val="00FF2F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30"/>
    <w:pPr>
      <w:spacing w:after="200" w:line="276" w:lineRule="auto"/>
    </w:pPr>
    <w:rPr>
      <w:rFonts w:eastAsiaTheme="minorEastAsia"/>
      <w:lang w:eastAsia="uk-UA"/>
    </w:rPr>
  </w:style>
  <w:style w:type="paragraph" w:styleId="1">
    <w:name w:val="heading 1"/>
    <w:basedOn w:val="a"/>
    <w:next w:val="a"/>
    <w:link w:val="10"/>
    <w:rsid w:val="00034B83"/>
    <w:pPr>
      <w:keepNext/>
      <w:keepLines/>
      <w:spacing w:before="480" w:after="120"/>
      <w:outlineLvl w:val="0"/>
    </w:pPr>
    <w:rPr>
      <w:rFonts w:ascii="Arial" w:eastAsia="Arial" w:hAnsi="Arial" w:cs="Arial"/>
      <w:b/>
      <w:color w:val="000000"/>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B52630"/>
    <w:pPr>
      <w:ind w:left="720"/>
      <w:contextualSpacing/>
    </w:pPr>
  </w:style>
  <w:style w:type="paragraph" w:styleId="a5">
    <w:name w:val="footer"/>
    <w:basedOn w:val="a"/>
    <w:link w:val="a6"/>
    <w:uiPriority w:val="99"/>
    <w:unhideWhenUsed/>
    <w:rsid w:val="00B5263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52630"/>
    <w:rPr>
      <w:rFonts w:eastAsiaTheme="minorEastAsia"/>
      <w:lang w:eastAsia="uk-UA"/>
    </w:rPr>
  </w:style>
  <w:style w:type="character" w:customStyle="1" w:styleId="a4">
    <w:name w:val="Абзац списка Знак"/>
    <w:aliases w:val="название табл/рис Знак,заголовок 1.1 Знак"/>
    <w:link w:val="a3"/>
    <w:uiPriority w:val="34"/>
    <w:locked/>
    <w:rsid w:val="00B52630"/>
    <w:rPr>
      <w:rFonts w:eastAsiaTheme="minorEastAsia"/>
      <w:lang w:eastAsia="uk-UA"/>
    </w:rPr>
  </w:style>
  <w:style w:type="paragraph" w:customStyle="1" w:styleId="11">
    <w:name w:val="Обычный1"/>
    <w:uiPriority w:val="99"/>
    <w:qFormat/>
    <w:rsid w:val="00B52630"/>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2">
    <w:name w:val="Основной текст (2)_"/>
    <w:link w:val="20"/>
    <w:rsid w:val="008038C7"/>
    <w:rPr>
      <w:sz w:val="26"/>
      <w:szCs w:val="26"/>
      <w:shd w:val="clear" w:color="auto" w:fill="FFFFFF"/>
    </w:rPr>
  </w:style>
  <w:style w:type="paragraph" w:customStyle="1" w:styleId="20">
    <w:name w:val="Основной текст (2)"/>
    <w:basedOn w:val="a"/>
    <w:link w:val="2"/>
    <w:rsid w:val="008038C7"/>
    <w:pPr>
      <w:widowControl w:val="0"/>
      <w:shd w:val="clear" w:color="auto" w:fill="FFFFFF"/>
      <w:spacing w:after="0" w:line="310" w:lineRule="exact"/>
      <w:jc w:val="both"/>
    </w:pPr>
    <w:rPr>
      <w:rFonts w:eastAsiaTheme="minorHAnsi"/>
      <w:sz w:val="26"/>
      <w:szCs w:val="26"/>
      <w:lang w:eastAsia="en-US"/>
    </w:rPr>
  </w:style>
  <w:style w:type="character" w:customStyle="1" w:styleId="10">
    <w:name w:val="Заголовок 1 Знак"/>
    <w:basedOn w:val="a0"/>
    <w:link w:val="1"/>
    <w:rsid w:val="00034B83"/>
    <w:rPr>
      <w:rFonts w:ascii="Arial" w:eastAsia="Arial" w:hAnsi="Arial" w:cs="Arial"/>
      <w:b/>
      <w:color w:val="000000"/>
      <w:sz w:val="48"/>
      <w:szCs w:val="48"/>
      <w:lang w:val="ru-RU" w:eastAsia="ru-RU"/>
    </w:rPr>
  </w:style>
  <w:style w:type="paragraph" w:customStyle="1" w:styleId="rvps2">
    <w:name w:val="rvps2"/>
    <w:basedOn w:val="a"/>
    <w:rsid w:val="00F651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6512D"/>
    <w:rPr>
      <w:color w:val="0000FF"/>
      <w:u w:val="single"/>
    </w:rPr>
  </w:style>
  <w:style w:type="character" w:customStyle="1" w:styleId="rvts46">
    <w:name w:val="rvts46"/>
    <w:basedOn w:val="a0"/>
    <w:rsid w:val="00F6512D"/>
  </w:style>
  <w:style w:type="paragraph" w:customStyle="1" w:styleId="21">
    <w:name w:val="2Заголовок"/>
    <w:basedOn w:val="a"/>
    <w:uiPriority w:val="99"/>
    <w:rsid w:val="00F54E6D"/>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normal">
    <w:name w:val="normal"/>
    <w:rsid w:val="00881C40"/>
    <w:pPr>
      <w:spacing w:after="0" w:line="240" w:lineRule="auto"/>
    </w:pPr>
    <w:rPr>
      <w:rFonts w:ascii="Times New Roman" w:eastAsia="Times New Roman" w:hAnsi="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divs>
    <w:div w:id="1084494402">
      <w:bodyDiv w:val="1"/>
      <w:marLeft w:val="0"/>
      <w:marRight w:val="0"/>
      <w:marTop w:val="0"/>
      <w:marBottom w:val="0"/>
      <w:divBdr>
        <w:top w:val="none" w:sz="0" w:space="0" w:color="auto"/>
        <w:left w:val="none" w:sz="0" w:space="0" w:color="auto"/>
        <w:bottom w:val="none" w:sz="0" w:space="0" w:color="auto"/>
        <w:right w:val="none" w:sz="0" w:space="0" w:color="auto"/>
      </w:divBdr>
    </w:div>
    <w:div w:id="17250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435-15"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3068-6E5F-4B15-AAFF-DA156129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16721</Words>
  <Characters>9531</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9</cp:revision>
  <dcterms:created xsi:type="dcterms:W3CDTF">2024-04-11T06:53:00Z</dcterms:created>
  <dcterms:modified xsi:type="dcterms:W3CDTF">2024-04-11T13:20:00Z</dcterms:modified>
</cp:coreProperties>
</file>