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508" w:rsidRPr="00CA2508" w:rsidRDefault="00CA2508" w:rsidP="00CA2508">
      <w:pPr>
        <w:widowControl w:val="0"/>
        <w:suppressAutoHyphens/>
        <w:autoSpaceDE w:val="0"/>
        <w:spacing w:after="0" w:line="240" w:lineRule="auto"/>
        <w:ind w:left="6521"/>
        <w:contextualSpacing/>
        <w:jc w:val="right"/>
        <w:rPr>
          <w:rFonts w:ascii="Times New Roman CYR" w:hAnsi="Times New Roman CYR" w:cs="Times New Roman CYR"/>
          <w:b/>
          <w:sz w:val="24"/>
          <w:szCs w:val="24"/>
          <w:lang w:val="uk-UA" w:eastAsia="zh-CN"/>
        </w:rPr>
      </w:pPr>
      <w:proofErr w:type="spellStart"/>
      <w:r>
        <w:rPr>
          <w:rFonts w:ascii="Times New Roman CYR" w:hAnsi="Times New Roman CYR" w:cs="Times New Roman CYR"/>
          <w:b/>
          <w:sz w:val="24"/>
          <w:szCs w:val="24"/>
          <w:lang w:eastAsia="zh-CN"/>
        </w:rPr>
        <w:t>Додаток</w:t>
      </w:r>
      <w:proofErr w:type="spellEnd"/>
      <w:r>
        <w:rPr>
          <w:rFonts w:ascii="Times New Roman CYR" w:hAnsi="Times New Roman CYR" w:cs="Times New Roman CYR"/>
          <w:b/>
          <w:sz w:val="24"/>
          <w:szCs w:val="24"/>
          <w:lang w:eastAsia="zh-CN"/>
        </w:rPr>
        <w:t xml:space="preserve"> </w:t>
      </w:r>
      <w:r w:rsidR="009A0FAC">
        <w:rPr>
          <w:rFonts w:ascii="Times New Roman CYR" w:hAnsi="Times New Roman CYR" w:cs="Times New Roman CYR"/>
          <w:b/>
          <w:sz w:val="24"/>
          <w:szCs w:val="24"/>
          <w:lang w:val="uk-UA" w:eastAsia="zh-CN"/>
        </w:rPr>
        <w:t>1</w:t>
      </w:r>
    </w:p>
    <w:p w:rsidR="00B75DD9" w:rsidRDefault="00CA2508" w:rsidP="00CA2508">
      <w:pPr>
        <w:keepNext/>
        <w:spacing w:after="0" w:line="240" w:lineRule="auto"/>
        <w:jc w:val="right"/>
        <w:rPr>
          <w:b/>
          <w:bCs/>
          <w:color w:val="000000" w:themeColor="text1"/>
          <w:sz w:val="24"/>
          <w:szCs w:val="24"/>
          <w:lang w:val="uk-UA"/>
        </w:rPr>
      </w:pPr>
      <w:r>
        <w:rPr>
          <w:rFonts w:ascii="Times New Roman CYR" w:hAnsi="Times New Roman CYR" w:cs="Times New Roman CYR"/>
          <w:b/>
          <w:sz w:val="24"/>
          <w:szCs w:val="24"/>
          <w:lang w:eastAsia="zh-CN"/>
        </w:rPr>
        <w:t xml:space="preserve">до </w:t>
      </w:r>
      <w:proofErr w:type="spellStart"/>
      <w:r>
        <w:rPr>
          <w:rFonts w:ascii="Times New Roman CYR" w:hAnsi="Times New Roman CYR" w:cs="Times New Roman CYR"/>
          <w:b/>
          <w:sz w:val="24"/>
          <w:szCs w:val="24"/>
          <w:lang w:eastAsia="zh-CN"/>
        </w:rPr>
        <w:t>тендерної</w:t>
      </w:r>
      <w:proofErr w:type="spellEnd"/>
      <w:r>
        <w:rPr>
          <w:rFonts w:ascii="Times New Roman CYR" w:hAnsi="Times New Roman CYR" w:cs="Times New Roman CYR"/>
          <w:b/>
          <w:sz w:val="24"/>
          <w:szCs w:val="24"/>
          <w:lang w:eastAsia="zh-CN"/>
        </w:rPr>
        <w:t xml:space="preserve"> </w:t>
      </w:r>
      <w:proofErr w:type="spellStart"/>
      <w:r>
        <w:rPr>
          <w:rFonts w:ascii="Times New Roman CYR" w:hAnsi="Times New Roman CYR" w:cs="Times New Roman CYR"/>
          <w:b/>
          <w:sz w:val="24"/>
          <w:szCs w:val="24"/>
          <w:lang w:eastAsia="zh-CN"/>
        </w:rPr>
        <w:t>документації</w:t>
      </w:r>
      <w:proofErr w:type="spellEnd"/>
    </w:p>
    <w:p w:rsidR="00374DFE" w:rsidRDefault="00374DFE" w:rsidP="008D71D4">
      <w:pPr>
        <w:keepNext/>
        <w:spacing w:after="0" w:line="240" w:lineRule="auto"/>
        <w:jc w:val="center"/>
        <w:rPr>
          <w:b/>
          <w:bCs/>
          <w:color w:val="000000" w:themeColor="text1"/>
          <w:sz w:val="24"/>
          <w:szCs w:val="24"/>
          <w:lang w:val="uk-UA"/>
        </w:rPr>
      </w:pPr>
    </w:p>
    <w:p w:rsidR="00374DFE" w:rsidRPr="00F9272E" w:rsidRDefault="00374DFE" w:rsidP="008D71D4">
      <w:pPr>
        <w:keepNext/>
        <w:spacing w:after="0" w:line="240" w:lineRule="auto"/>
        <w:jc w:val="center"/>
        <w:rPr>
          <w:b/>
          <w:bCs/>
          <w:color w:val="000000" w:themeColor="text1"/>
          <w:sz w:val="24"/>
          <w:szCs w:val="24"/>
          <w:lang w:val="uk-UA"/>
        </w:rPr>
      </w:pPr>
    </w:p>
    <w:p w:rsidR="00F9272E" w:rsidRPr="00F9272E" w:rsidRDefault="008D71D4" w:rsidP="009A0FAC">
      <w:pPr>
        <w:keepNext/>
        <w:spacing w:after="0" w:line="240" w:lineRule="auto"/>
        <w:ind w:left="851"/>
        <w:jc w:val="center"/>
        <w:rPr>
          <w:b/>
          <w:bCs/>
          <w:color w:val="000000" w:themeColor="text1"/>
          <w:sz w:val="24"/>
          <w:szCs w:val="24"/>
          <w:lang w:val="uk-UA"/>
        </w:rPr>
      </w:pPr>
      <w:r w:rsidRPr="00F9272E">
        <w:rPr>
          <w:b/>
          <w:bCs/>
          <w:color w:val="000000" w:themeColor="text1"/>
          <w:sz w:val="24"/>
          <w:szCs w:val="24"/>
          <w:lang w:val="uk-UA"/>
        </w:rPr>
        <w:t>Технічне завдання</w:t>
      </w:r>
    </w:p>
    <w:p w:rsidR="00F9272E" w:rsidRPr="009A0FAC" w:rsidRDefault="008D71D4" w:rsidP="009A0FAC">
      <w:pPr>
        <w:pStyle w:val="a5"/>
        <w:ind w:left="851"/>
        <w:jc w:val="center"/>
        <w:rPr>
          <w:b/>
          <w:sz w:val="24"/>
          <w:szCs w:val="24"/>
          <w:lang w:val="uk-UA"/>
        </w:rPr>
      </w:pPr>
      <w:r w:rsidRPr="009A0FAC">
        <w:rPr>
          <w:rFonts w:eastAsia="Calibri"/>
          <w:b/>
          <w:bCs/>
          <w:color w:val="000000" w:themeColor="text1"/>
          <w:kern w:val="32"/>
          <w:sz w:val="24"/>
          <w:szCs w:val="24"/>
          <w:lang w:val="uk-UA" w:eastAsia="ru-RU"/>
        </w:rPr>
        <w:t xml:space="preserve">«код </w:t>
      </w:r>
      <w:r w:rsidR="00AD5F02" w:rsidRPr="009A0FAC">
        <w:rPr>
          <w:b/>
          <w:sz w:val="24"/>
          <w:szCs w:val="24"/>
          <w:lang w:val="uk-UA"/>
        </w:rPr>
        <w:t>ДК 021:2015 - 15330000-0 Оброблені фрукти та овочі</w:t>
      </w:r>
      <w:r w:rsidR="00B24D38" w:rsidRPr="009A0FAC">
        <w:rPr>
          <w:b/>
          <w:sz w:val="24"/>
          <w:szCs w:val="24"/>
          <w:lang w:val="uk-UA"/>
        </w:rPr>
        <w:t>»</w:t>
      </w:r>
    </w:p>
    <w:p w:rsidR="008D71D4" w:rsidRPr="009A0FAC" w:rsidRDefault="00B24D38" w:rsidP="009A0FAC">
      <w:pPr>
        <w:pStyle w:val="a5"/>
        <w:ind w:left="851"/>
        <w:jc w:val="center"/>
        <w:rPr>
          <w:b/>
          <w:bCs/>
          <w:color w:val="000000" w:themeColor="text1"/>
          <w:sz w:val="24"/>
          <w:szCs w:val="24"/>
          <w:lang w:val="uk-UA"/>
        </w:rPr>
      </w:pPr>
      <w:r w:rsidRPr="009A0FAC">
        <w:rPr>
          <w:b/>
          <w:sz w:val="24"/>
          <w:szCs w:val="24"/>
          <w:lang w:val="uk-UA"/>
        </w:rPr>
        <w:t>(</w:t>
      </w:r>
      <w:bookmarkStart w:id="0" w:name="_GoBack"/>
      <w:r w:rsidRPr="009A0FAC">
        <w:rPr>
          <w:b/>
          <w:sz w:val="24"/>
          <w:szCs w:val="24"/>
          <w:lang w:val="uk-UA"/>
        </w:rPr>
        <w:t>Паста томатна; Родзинки; Чорнослив без кістки; Сухофрукти</w:t>
      </w:r>
      <w:r w:rsidR="00F60822">
        <w:rPr>
          <w:b/>
          <w:sz w:val="24"/>
          <w:szCs w:val="24"/>
          <w:lang w:val="uk-UA"/>
        </w:rPr>
        <w:t xml:space="preserve"> (суміш)</w:t>
      </w:r>
      <w:r w:rsidRPr="009A0FAC">
        <w:rPr>
          <w:b/>
          <w:sz w:val="24"/>
          <w:szCs w:val="24"/>
          <w:lang w:val="uk-UA"/>
        </w:rPr>
        <w:t>; Курага</w:t>
      </w:r>
      <w:bookmarkEnd w:id="0"/>
      <w:r w:rsidRPr="009A0FAC">
        <w:rPr>
          <w:b/>
          <w:sz w:val="24"/>
          <w:szCs w:val="24"/>
          <w:lang w:val="uk-UA"/>
        </w:rPr>
        <w:t>)</w:t>
      </w:r>
    </w:p>
    <w:p w:rsidR="008D71D4" w:rsidRPr="00B75DD9" w:rsidRDefault="008D71D4" w:rsidP="009A0FAC">
      <w:pPr>
        <w:widowControl w:val="0"/>
        <w:suppressAutoHyphens/>
        <w:autoSpaceDE w:val="0"/>
        <w:spacing w:after="0" w:line="240" w:lineRule="auto"/>
        <w:ind w:left="851"/>
        <w:jc w:val="both"/>
        <w:rPr>
          <w:b/>
          <w:color w:val="000000" w:themeColor="text1"/>
          <w:sz w:val="28"/>
          <w:szCs w:val="28"/>
          <w:u w:val="single"/>
          <w:lang w:val="uk-UA" w:eastAsia="zh-CN"/>
        </w:rPr>
      </w:pPr>
      <w:r w:rsidRPr="00B75DD9">
        <w:rPr>
          <w:b/>
          <w:color w:val="000000" w:themeColor="text1"/>
          <w:sz w:val="28"/>
          <w:szCs w:val="28"/>
          <w:u w:val="single"/>
          <w:lang w:val="uk-UA" w:eastAsia="zh-CN"/>
        </w:rPr>
        <w:t xml:space="preserve">Загальні вимоги </w:t>
      </w:r>
    </w:p>
    <w:p w:rsidR="00390549" w:rsidRPr="00173C7F" w:rsidRDefault="008D71D4" w:rsidP="009A0FAC">
      <w:pPr>
        <w:widowControl w:val="0"/>
        <w:suppressAutoHyphens/>
        <w:autoSpaceDE w:val="0"/>
        <w:spacing w:after="0" w:line="240" w:lineRule="auto"/>
        <w:ind w:left="851"/>
        <w:jc w:val="both"/>
        <w:rPr>
          <w:b/>
          <w:color w:val="000000" w:themeColor="text1"/>
          <w:sz w:val="24"/>
          <w:szCs w:val="24"/>
          <w:lang w:val="uk-UA"/>
        </w:rPr>
      </w:pPr>
      <w:r w:rsidRPr="00B75DD9">
        <w:rPr>
          <w:color w:val="000000" w:themeColor="text1"/>
          <w:sz w:val="24"/>
          <w:szCs w:val="24"/>
          <w:lang w:val="uk-UA"/>
        </w:rPr>
        <w:t xml:space="preserve"> </w:t>
      </w:r>
      <w:r w:rsidR="00F9272E" w:rsidRPr="00F9272E">
        <w:rPr>
          <w:color w:val="000000" w:themeColor="text1"/>
          <w:sz w:val="24"/>
          <w:szCs w:val="24"/>
          <w:lang w:val="uk-UA"/>
        </w:rPr>
        <w:t xml:space="preserve">1. Строки постачання: до </w:t>
      </w:r>
      <w:r w:rsidR="00F9272E" w:rsidRPr="009A0FAC">
        <w:rPr>
          <w:b/>
          <w:color w:val="000000" w:themeColor="text1"/>
          <w:sz w:val="24"/>
          <w:szCs w:val="24"/>
          <w:lang w:val="uk-UA"/>
        </w:rPr>
        <w:t>31.12.2024 року</w:t>
      </w:r>
      <w:r w:rsidR="00F9272E" w:rsidRPr="00F9272E">
        <w:rPr>
          <w:color w:val="000000" w:themeColor="text1"/>
          <w:sz w:val="24"/>
          <w:szCs w:val="24"/>
          <w:lang w:val="uk-UA"/>
        </w:rPr>
        <w:t xml:space="preserve">. Постачання товару здійснюється протягом одного робочого дня з моменту подання замовником заявки на поставку товару у кількості та асортименті згідно з заявками уповноважених осіб Замовника дрібними партіями </w:t>
      </w:r>
      <w:r w:rsidR="00F9272E" w:rsidRPr="00173C7F">
        <w:rPr>
          <w:b/>
          <w:color w:val="000000" w:themeColor="text1"/>
          <w:sz w:val="24"/>
          <w:szCs w:val="24"/>
          <w:lang w:val="uk-UA"/>
        </w:rPr>
        <w:t>не рідше 2-3 рази на тиждень.</w:t>
      </w:r>
    </w:p>
    <w:p w:rsidR="00A765BE" w:rsidRPr="00F9272E" w:rsidRDefault="00EF4904" w:rsidP="009A0FAC">
      <w:pPr>
        <w:widowControl w:val="0"/>
        <w:suppressAutoHyphens/>
        <w:autoSpaceDE w:val="0"/>
        <w:spacing w:after="0" w:line="240" w:lineRule="auto"/>
        <w:ind w:left="851"/>
        <w:jc w:val="both"/>
        <w:rPr>
          <w:sz w:val="24"/>
          <w:szCs w:val="24"/>
          <w:lang w:val="uk-UA"/>
        </w:rPr>
      </w:pPr>
      <w:r>
        <w:rPr>
          <w:sz w:val="24"/>
          <w:szCs w:val="24"/>
          <w:lang w:val="uk-UA"/>
        </w:rPr>
        <w:t xml:space="preserve">     </w:t>
      </w:r>
      <w:r w:rsidR="00A765BE" w:rsidRPr="00F9272E">
        <w:rPr>
          <w:sz w:val="24"/>
          <w:szCs w:val="24"/>
          <w:lang w:val="uk-UA"/>
        </w:rPr>
        <w:t xml:space="preserve">Кількість кожної поставки товару узгоджується щоденною заявкою Замовника. Доставка та розвантаження постачальник здійснює своїми силами та своїм транспортним засобом. </w:t>
      </w:r>
    </w:p>
    <w:p w:rsidR="00553C2A" w:rsidRPr="00B75DD9" w:rsidRDefault="00F9272E" w:rsidP="009A0FAC">
      <w:pPr>
        <w:spacing w:after="0" w:line="240" w:lineRule="auto"/>
        <w:ind w:left="851"/>
        <w:jc w:val="both"/>
        <w:rPr>
          <w:b/>
          <w:lang w:val="uk-UA"/>
        </w:rPr>
      </w:pPr>
      <w:r>
        <w:rPr>
          <w:b/>
          <w:lang w:val="uk-UA"/>
        </w:rPr>
        <w:t xml:space="preserve">      </w:t>
      </w:r>
      <w:r w:rsidR="00A765BE" w:rsidRPr="00B75DD9">
        <w:rPr>
          <w:b/>
          <w:lang w:val="uk-UA"/>
        </w:rPr>
        <w:t>Учасник обов</w:t>
      </w:r>
      <w:r w:rsidR="00357F87" w:rsidRPr="00B75DD9">
        <w:rPr>
          <w:b/>
          <w:lang w:val="uk-UA"/>
        </w:rPr>
        <w:t>’</w:t>
      </w:r>
      <w:r w:rsidR="00CF7E04" w:rsidRPr="00B75DD9">
        <w:rPr>
          <w:b/>
          <w:lang w:val="uk-UA"/>
        </w:rPr>
        <w:t>язково має включати</w:t>
      </w:r>
      <w:r w:rsidR="00357F87" w:rsidRPr="00B75DD9">
        <w:rPr>
          <w:b/>
          <w:lang w:val="uk-UA"/>
        </w:rPr>
        <w:t xml:space="preserve"> у вартість продукції витрати пов’язані з транспортуванням продукції!</w:t>
      </w:r>
    </w:p>
    <w:p w:rsidR="00A765BE" w:rsidRPr="00B75DD9" w:rsidRDefault="00A765BE" w:rsidP="009A0FAC">
      <w:pPr>
        <w:spacing w:after="0" w:line="240" w:lineRule="auto"/>
        <w:ind w:left="851"/>
        <w:rPr>
          <w:b/>
          <w:bCs/>
          <w:lang w:val="uk-UA"/>
        </w:rPr>
      </w:pPr>
      <w:r w:rsidRPr="00B75DD9">
        <w:rPr>
          <w:b/>
          <w:bCs/>
          <w:lang w:val="uk-UA"/>
        </w:rPr>
        <w:t>Якісні вимоги до предмету закупівлі:</w:t>
      </w:r>
    </w:p>
    <w:p w:rsidR="00294168" w:rsidRPr="00B75DD9" w:rsidRDefault="00294168" w:rsidP="00A765BE">
      <w:pPr>
        <w:spacing w:after="0" w:line="240" w:lineRule="auto"/>
        <w:rPr>
          <w:b/>
          <w:bCs/>
          <w:lang w:val="uk-UA"/>
        </w:rPr>
      </w:pPr>
    </w:p>
    <w:tbl>
      <w:tblPr>
        <w:tblW w:w="1050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1437"/>
        <w:gridCol w:w="738"/>
        <w:gridCol w:w="851"/>
        <w:gridCol w:w="5528"/>
        <w:gridCol w:w="1430"/>
      </w:tblGrid>
      <w:tr w:rsidR="00B24D38" w:rsidRPr="00EF4904" w:rsidTr="009A0FAC">
        <w:trPr>
          <w:trHeight w:val="885"/>
        </w:trPr>
        <w:tc>
          <w:tcPr>
            <w:tcW w:w="519" w:type="dxa"/>
            <w:tcBorders>
              <w:top w:val="single" w:sz="4" w:space="0" w:color="auto"/>
              <w:left w:val="single" w:sz="4" w:space="0" w:color="auto"/>
              <w:bottom w:val="single" w:sz="4" w:space="0" w:color="auto"/>
              <w:right w:val="single" w:sz="4" w:space="0" w:color="auto"/>
            </w:tcBorders>
            <w:vAlign w:val="center"/>
          </w:tcPr>
          <w:p w:rsidR="00B24D38" w:rsidRPr="00EF4904" w:rsidRDefault="00B24D38" w:rsidP="00EF4904">
            <w:pPr>
              <w:pStyle w:val="a5"/>
              <w:rPr>
                <w:lang w:val="uk-UA"/>
              </w:rPr>
            </w:pPr>
            <w:r w:rsidRPr="00EF4904">
              <w:rPr>
                <w:lang w:val="uk-UA"/>
              </w:rPr>
              <w:t>№ п/п</w:t>
            </w:r>
          </w:p>
        </w:tc>
        <w:tc>
          <w:tcPr>
            <w:tcW w:w="1437" w:type="dxa"/>
            <w:tcBorders>
              <w:top w:val="single" w:sz="4" w:space="0" w:color="auto"/>
              <w:left w:val="single" w:sz="4" w:space="0" w:color="auto"/>
              <w:bottom w:val="single" w:sz="4" w:space="0" w:color="auto"/>
              <w:right w:val="single" w:sz="4" w:space="0" w:color="auto"/>
            </w:tcBorders>
            <w:vAlign w:val="center"/>
          </w:tcPr>
          <w:p w:rsidR="00B24D38" w:rsidRPr="00EF4904" w:rsidRDefault="00B24D38" w:rsidP="00EF4904">
            <w:pPr>
              <w:pStyle w:val="a5"/>
              <w:rPr>
                <w:lang w:val="uk-UA"/>
              </w:rPr>
            </w:pPr>
            <w:r w:rsidRPr="00EF4904">
              <w:rPr>
                <w:lang w:val="uk-UA"/>
              </w:rPr>
              <w:t>Назва товару</w:t>
            </w:r>
          </w:p>
        </w:tc>
        <w:tc>
          <w:tcPr>
            <w:tcW w:w="738" w:type="dxa"/>
            <w:tcBorders>
              <w:top w:val="single" w:sz="4" w:space="0" w:color="auto"/>
              <w:left w:val="single" w:sz="4" w:space="0" w:color="auto"/>
              <w:bottom w:val="single" w:sz="4" w:space="0" w:color="auto"/>
              <w:right w:val="single" w:sz="4" w:space="0" w:color="auto"/>
            </w:tcBorders>
            <w:vAlign w:val="center"/>
          </w:tcPr>
          <w:p w:rsidR="00B24D38" w:rsidRPr="00EF4904" w:rsidRDefault="00B24D38" w:rsidP="00EF4904">
            <w:pPr>
              <w:pStyle w:val="a5"/>
              <w:rPr>
                <w:lang w:val="uk-UA"/>
              </w:rPr>
            </w:pPr>
            <w:r w:rsidRPr="00EF4904">
              <w:rPr>
                <w:lang w:val="uk-UA"/>
              </w:rPr>
              <w:t>Од. виміру</w:t>
            </w:r>
          </w:p>
        </w:tc>
        <w:tc>
          <w:tcPr>
            <w:tcW w:w="851" w:type="dxa"/>
            <w:tcBorders>
              <w:top w:val="single" w:sz="4" w:space="0" w:color="auto"/>
              <w:left w:val="single" w:sz="4" w:space="0" w:color="auto"/>
              <w:bottom w:val="single" w:sz="4" w:space="0" w:color="auto"/>
              <w:right w:val="single" w:sz="4" w:space="0" w:color="auto"/>
            </w:tcBorders>
            <w:vAlign w:val="center"/>
          </w:tcPr>
          <w:p w:rsidR="00B24D38" w:rsidRPr="00EF4904" w:rsidRDefault="00B24D38" w:rsidP="00EF4904">
            <w:pPr>
              <w:pStyle w:val="a5"/>
              <w:rPr>
                <w:lang w:val="uk-UA"/>
              </w:rPr>
            </w:pPr>
            <w:r w:rsidRPr="00EF4904">
              <w:rPr>
                <w:lang w:val="uk-UA"/>
              </w:rPr>
              <w:t>Кількість</w:t>
            </w:r>
          </w:p>
        </w:tc>
        <w:tc>
          <w:tcPr>
            <w:tcW w:w="5528" w:type="dxa"/>
            <w:tcBorders>
              <w:top w:val="single" w:sz="4" w:space="0" w:color="auto"/>
              <w:left w:val="single" w:sz="4" w:space="0" w:color="auto"/>
              <w:bottom w:val="single" w:sz="4" w:space="0" w:color="auto"/>
              <w:right w:val="single" w:sz="4" w:space="0" w:color="auto"/>
            </w:tcBorders>
            <w:vAlign w:val="center"/>
          </w:tcPr>
          <w:p w:rsidR="00B24D38" w:rsidRPr="00EF4904" w:rsidRDefault="00B24D38" w:rsidP="00EF4904">
            <w:pPr>
              <w:pStyle w:val="a5"/>
              <w:rPr>
                <w:bCs/>
                <w:lang w:val="uk-UA"/>
              </w:rPr>
            </w:pPr>
            <w:r w:rsidRPr="00EF4904">
              <w:rPr>
                <w:bCs/>
                <w:lang w:val="uk-UA"/>
              </w:rPr>
              <w:t>Технічні характеристики</w:t>
            </w:r>
          </w:p>
        </w:tc>
        <w:tc>
          <w:tcPr>
            <w:tcW w:w="1430" w:type="dxa"/>
            <w:tcBorders>
              <w:top w:val="single" w:sz="4" w:space="0" w:color="auto"/>
              <w:left w:val="single" w:sz="4" w:space="0" w:color="auto"/>
              <w:bottom w:val="single" w:sz="4" w:space="0" w:color="auto"/>
              <w:right w:val="single" w:sz="4" w:space="0" w:color="auto"/>
            </w:tcBorders>
            <w:vAlign w:val="center"/>
          </w:tcPr>
          <w:p w:rsidR="00B24D38" w:rsidRPr="00EF4904" w:rsidRDefault="00B24D38" w:rsidP="00EF4904">
            <w:pPr>
              <w:pStyle w:val="a5"/>
              <w:rPr>
                <w:bCs/>
                <w:lang w:val="uk-UA"/>
              </w:rPr>
            </w:pPr>
            <w:r w:rsidRPr="00EF4904">
              <w:rPr>
                <w:bCs/>
                <w:lang w:val="uk-UA"/>
              </w:rPr>
              <w:t>Постачання</w:t>
            </w:r>
          </w:p>
        </w:tc>
      </w:tr>
      <w:tr w:rsidR="001C3065" w:rsidRPr="00EF4904" w:rsidTr="009A0FAC">
        <w:trPr>
          <w:trHeight w:val="885"/>
        </w:trPr>
        <w:tc>
          <w:tcPr>
            <w:tcW w:w="519" w:type="dxa"/>
            <w:tcBorders>
              <w:top w:val="single" w:sz="4" w:space="0" w:color="auto"/>
              <w:left w:val="single" w:sz="4" w:space="0" w:color="auto"/>
              <w:bottom w:val="single" w:sz="4" w:space="0" w:color="auto"/>
              <w:right w:val="single" w:sz="4" w:space="0" w:color="auto"/>
            </w:tcBorders>
            <w:vAlign w:val="center"/>
          </w:tcPr>
          <w:p w:rsidR="001C3065" w:rsidRPr="00EF4904" w:rsidRDefault="001C3065" w:rsidP="00EF4904">
            <w:pPr>
              <w:pStyle w:val="a5"/>
              <w:rPr>
                <w:lang w:val="uk-UA"/>
              </w:rPr>
            </w:pPr>
          </w:p>
          <w:p w:rsidR="00364CDA" w:rsidRPr="00EF4904" w:rsidRDefault="00364CDA" w:rsidP="00EF4904">
            <w:pPr>
              <w:pStyle w:val="a5"/>
              <w:rPr>
                <w:lang w:val="uk-UA"/>
              </w:rPr>
            </w:pPr>
          </w:p>
          <w:p w:rsidR="001C3065" w:rsidRPr="00EF4904" w:rsidRDefault="001C3065" w:rsidP="00EF4904">
            <w:pPr>
              <w:pStyle w:val="a5"/>
              <w:rPr>
                <w:lang w:val="uk-UA"/>
              </w:rPr>
            </w:pPr>
            <w:r w:rsidRPr="00EF4904">
              <w:rPr>
                <w:lang w:val="uk-UA"/>
              </w:rPr>
              <w:t>1</w:t>
            </w:r>
          </w:p>
          <w:p w:rsidR="001C3065" w:rsidRPr="00EF4904" w:rsidRDefault="001C3065" w:rsidP="00EF4904">
            <w:pPr>
              <w:pStyle w:val="a5"/>
              <w:rPr>
                <w:lang w:val="uk-UA"/>
              </w:rPr>
            </w:pPr>
          </w:p>
          <w:p w:rsidR="001C3065" w:rsidRPr="00EF4904" w:rsidRDefault="001C3065" w:rsidP="00EF4904">
            <w:pPr>
              <w:pStyle w:val="a5"/>
              <w:rPr>
                <w:lang w:val="uk-UA"/>
              </w:rPr>
            </w:pPr>
          </w:p>
        </w:tc>
        <w:tc>
          <w:tcPr>
            <w:tcW w:w="1437" w:type="dxa"/>
            <w:tcBorders>
              <w:top w:val="single" w:sz="4" w:space="0" w:color="auto"/>
              <w:left w:val="single" w:sz="4" w:space="0" w:color="auto"/>
              <w:bottom w:val="single" w:sz="4" w:space="0" w:color="auto"/>
              <w:right w:val="single" w:sz="4" w:space="0" w:color="auto"/>
            </w:tcBorders>
            <w:vAlign w:val="center"/>
          </w:tcPr>
          <w:p w:rsidR="001C3065" w:rsidRPr="00EF4904" w:rsidRDefault="001C3065" w:rsidP="00EF4904">
            <w:pPr>
              <w:pStyle w:val="a5"/>
              <w:rPr>
                <w:lang w:val="uk-UA"/>
              </w:rPr>
            </w:pPr>
            <w:r w:rsidRPr="00EF4904">
              <w:rPr>
                <w:lang w:val="uk-UA"/>
              </w:rPr>
              <w:t>Паста томатна</w:t>
            </w:r>
          </w:p>
        </w:tc>
        <w:tc>
          <w:tcPr>
            <w:tcW w:w="738" w:type="dxa"/>
            <w:tcBorders>
              <w:top w:val="single" w:sz="4" w:space="0" w:color="auto"/>
              <w:left w:val="single" w:sz="4" w:space="0" w:color="auto"/>
              <w:bottom w:val="single" w:sz="4" w:space="0" w:color="auto"/>
              <w:right w:val="single" w:sz="4" w:space="0" w:color="auto"/>
            </w:tcBorders>
            <w:vAlign w:val="center"/>
          </w:tcPr>
          <w:p w:rsidR="001C3065" w:rsidRPr="00EF4904" w:rsidRDefault="00E613DB" w:rsidP="00EF4904">
            <w:pPr>
              <w:pStyle w:val="a5"/>
              <w:rPr>
                <w:lang w:val="uk-UA"/>
              </w:rPr>
            </w:pPr>
            <w:r w:rsidRPr="00EF4904">
              <w:rPr>
                <w:lang w:val="uk-UA"/>
              </w:rPr>
              <w:t>кг</w:t>
            </w:r>
          </w:p>
        </w:tc>
        <w:tc>
          <w:tcPr>
            <w:tcW w:w="851" w:type="dxa"/>
            <w:tcBorders>
              <w:top w:val="single" w:sz="4" w:space="0" w:color="auto"/>
              <w:left w:val="single" w:sz="4" w:space="0" w:color="auto"/>
              <w:bottom w:val="single" w:sz="4" w:space="0" w:color="auto"/>
              <w:right w:val="single" w:sz="4" w:space="0" w:color="auto"/>
            </w:tcBorders>
            <w:vAlign w:val="center"/>
          </w:tcPr>
          <w:p w:rsidR="001C3065" w:rsidRPr="00EF4904" w:rsidRDefault="00553A2A" w:rsidP="00EF4904">
            <w:pPr>
              <w:pStyle w:val="a5"/>
              <w:rPr>
                <w:lang w:val="uk-UA"/>
              </w:rPr>
            </w:pPr>
            <w:r w:rsidRPr="00EF4904">
              <w:rPr>
                <w:lang w:val="uk-UA"/>
              </w:rPr>
              <w:t>1000</w:t>
            </w:r>
          </w:p>
        </w:tc>
        <w:tc>
          <w:tcPr>
            <w:tcW w:w="5528" w:type="dxa"/>
            <w:tcBorders>
              <w:top w:val="single" w:sz="4" w:space="0" w:color="auto"/>
              <w:left w:val="single" w:sz="4" w:space="0" w:color="auto"/>
              <w:bottom w:val="single" w:sz="4" w:space="0" w:color="auto"/>
              <w:right w:val="single" w:sz="4" w:space="0" w:color="auto"/>
            </w:tcBorders>
          </w:tcPr>
          <w:p w:rsidR="001C3065" w:rsidRPr="00EF4904" w:rsidRDefault="0038049A" w:rsidP="00EF4904">
            <w:pPr>
              <w:pStyle w:val="a5"/>
              <w:rPr>
                <w:bCs/>
              </w:rPr>
            </w:pPr>
            <w:r w:rsidRPr="00EF4904">
              <w:rPr>
                <w:bCs/>
                <w:lang w:val="uk-UA"/>
              </w:rPr>
              <w:t>Розф</w:t>
            </w:r>
            <w:r w:rsidR="001C3065" w:rsidRPr="00EF4904">
              <w:rPr>
                <w:bCs/>
                <w:lang w:val="uk-UA"/>
              </w:rPr>
              <w:t>ас</w:t>
            </w:r>
            <w:r w:rsidRPr="00EF4904">
              <w:rPr>
                <w:bCs/>
                <w:lang w:val="uk-UA"/>
              </w:rPr>
              <w:t>овка</w:t>
            </w:r>
            <w:r w:rsidR="001C3065" w:rsidRPr="00EF4904">
              <w:rPr>
                <w:bCs/>
                <w:lang w:val="uk-UA"/>
              </w:rPr>
              <w:t xml:space="preserve"> с/б 0,</w:t>
            </w:r>
            <w:r w:rsidR="00B9667B" w:rsidRPr="00EF4904">
              <w:rPr>
                <w:bCs/>
                <w:lang w:val="uk-UA"/>
              </w:rPr>
              <w:t>46</w:t>
            </w:r>
            <w:r w:rsidR="001C3065" w:rsidRPr="00EF4904">
              <w:rPr>
                <w:bCs/>
                <w:lang w:val="uk-UA"/>
              </w:rPr>
              <w:t xml:space="preserve"> л +/- 3 %  Повинна бути виготовлена </w:t>
            </w:r>
            <w:r w:rsidR="00F41650" w:rsidRPr="00EF4904">
              <w:rPr>
                <w:bCs/>
                <w:lang w:val="uk-UA"/>
              </w:rPr>
              <w:t>із</w:t>
            </w:r>
            <w:r w:rsidR="001C3065" w:rsidRPr="00EF4904">
              <w:rPr>
                <w:bCs/>
                <w:lang w:val="uk-UA"/>
              </w:rPr>
              <w:t xml:space="preserve"> стиглих томатів</w:t>
            </w:r>
            <w:r w:rsidR="00374DFE" w:rsidRPr="00EF4904">
              <w:rPr>
                <w:bCs/>
                <w:lang w:val="uk-UA"/>
              </w:rPr>
              <w:t>.</w:t>
            </w:r>
            <w:r w:rsidR="001C3065" w:rsidRPr="00EF4904">
              <w:rPr>
                <w:bCs/>
                <w:lang w:val="uk-UA"/>
              </w:rPr>
              <w:t xml:space="preserve"> Зовнішній вигляд та консистенція – однорідна концентрована маса, без темних включень, залишків шкірки, насіння та інших грубих частинок плодів. Колір – </w:t>
            </w:r>
            <w:r w:rsidR="00374DFE" w:rsidRPr="00EF4904">
              <w:rPr>
                <w:lang w:val="uk-UA"/>
              </w:rPr>
              <w:t>червоний, оранжево-червоний або темно-червоний, рівномірний за всією масою</w:t>
            </w:r>
            <w:r w:rsidR="001C3065" w:rsidRPr="00EF4904">
              <w:rPr>
                <w:bCs/>
                <w:lang w:val="uk-UA"/>
              </w:rPr>
              <w:t>. Смак та запах – властиві концентрован</w:t>
            </w:r>
            <w:r w:rsidR="00374DFE" w:rsidRPr="00EF4904">
              <w:rPr>
                <w:bCs/>
                <w:lang w:val="uk-UA"/>
              </w:rPr>
              <w:t>ій</w:t>
            </w:r>
            <w:r w:rsidR="001C3065" w:rsidRPr="00EF4904">
              <w:rPr>
                <w:bCs/>
                <w:lang w:val="uk-UA"/>
              </w:rPr>
              <w:t xml:space="preserve"> томатн</w:t>
            </w:r>
            <w:r w:rsidR="00374DFE" w:rsidRPr="00EF4904">
              <w:rPr>
                <w:bCs/>
                <w:lang w:val="uk-UA"/>
              </w:rPr>
              <w:t>ій</w:t>
            </w:r>
            <w:r w:rsidR="001C3065" w:rsidRPr="00EF4904">
              <w:rPr>
                <w:bCs/>
                <w:lang w:val="uk-UA"/>
              </w:rPr>
              <w:t xml:space="preserve"> масі, без гіркоти, пригару та інших сторонніх присмак</w:t>
            </w:r>
            <w:r w:rsidR="00374DFE" w:rsidRPr="00EF4904">
              <w:rPr>
                <w:bCs/>
                <w:lang w:val="uk-UA"/>
              </w:rPr>
              <w:t>ів</w:t>
            </w:r>
            <w:r w:rsidR="001C3065" w:rsidRPr="00EF4904">
              <w:rPr>
                <w:bCs/>
                <w:lang w:val="uk-UA"/>
              </w:rPr>
              <w:t xml:space="preserve"> та запах</w:t>
            </w:r>
            <w:r w:rsidR="00374DFE" w:rsidRPr="00EF4904">
              <w:rPr>
                <w:bCs/>
                <w:lang w:val="uk-UA"/>
              </w:rPr>
              <w:t>ів</w:t>
            </w:r>
            <w:r w:rsidR="001C3065" w:rsidRPr="00EF4904">
              <w:rPr>
                <w:bCs/>
                <w:lang w:val="uk-UA"/>
              </w:rPr>
              <w:t>. Без ГМО, консервантів та барвників.  Термін придатності 2-3 роки.</w:t>
            </w:r>
          </w:p>
        </w:tc>
        <w:tc>
          <w:tcPr>
            <w:tcW w:w="1430" w:type="dxa"/>
            <w:tcBorders>
              <w:top w:val="single" w:sz="4" w:space="0" w:color="auto"/>
              <w:left w:val="single" w:sz="4" w:space="0" w:color="auto"/>
              <w:bottom w:val="single" w:sz="4" w:space="0" w:color="auto"/>
              <w:right w:val="single" w:sz="4" w:space="0" w:color="auto"/>
            </w:tcBorders>
          </w:tcPr>
          <w:p w:rsidR="001C3065" w:rsidRPr="00EF4904" w:rsidRDefault="001C3065" w:rsidP="00EF4904">
            <w:pPr>
              <w:pStyle w:val="a5"/>
            </w:pPr>
            <w:r w:rsidRPr="00EF4904">
              <w:rPr>
                <w:color w:val="000000" w:themeColor="text1"/>
              </w:rPr>
              <w:t xml:space="preserve">транспортом </w:t>
            </w:r>
            <w:proofErr w:type="spellStart"/>
            <w:r w:rsidRPr="00EF4904">
              <w:rPr>
                <w:color w:val="000000" w:themeColor="text1"/>
              </w:rPr>
              <w:t>постачальника</w:t>
            </w:r>
            <w:proofErr w:type="spellEnd"/>
          </w:p>
        </w:tc>
      </w:tr>
      <w:tr w:rsidR="00E613DB" w:rsidRPr="00EF4904" w:rsidTr="009A0FAC">
        <w:trPr>
          <w:trHeight w:val="885"/>
        </w:trPr>
        <w:tc>
          <w:tcPr>
            <w:tcW w:w="519" w:type="dxa"/>
            <w:tcBorders>
              <w:top w:val="single" w:sz="4" w:space="0" w:color="auto"/>
              <w:left w:val="single" w:sz="4" w:space="0" w:color="auto"/>
              <w:bottom w:val="single" w:sz="4" w:space="0" w:color="auto"/>
              <w:right w:val="single" w:sz="4" w:space="0" w:color="auto"/>
            </w:tcBorders>
            <w:vAlign w:val="center"/>
          </w:tcPr>
          <w:p w:rsidR="00E613DB" w:rsidRPr="00EF4904" w:rsidRDefault="00553A2A" w:rsidP="00EF4904">
            <w:pPr>
              <w:pStyle w:val="a5"/>
              <w:rPr>
                <w:lang w:val="uk-UA"/>
              </w:rPr>
            </w:pPr>
            <w:r w:rsidRPr="00EF4904">
              <w:rPr>
                <w:lang w:val="uk-UA"/>
              </w:rPr>
              <w:t>2</w:t>
            </w:r>
          </w:p>
        </w:tc>
        <w:tc>
          <w:tcPr>
            <w:tcW w:w="1437" w:type="dxa"/>
            <w:tcBorders>
              <w:top w:val="single" w:sz="4" w:space="0" w:color="auto"/>
              <w:left w:val="single" w:sz="4" w:space="0" w:color="auto"/>
              <w:bottom w:val="single" w:sz="4" w:space="0" w:color="auto"/>
              <w:right w:val="single" w:sz="4" w:space="0" w:color="auto"/>
            </w:tcBorders>
            <w:vAlign w:val="center"/>
          </w:tcPr>
          <w:p w:rsidR="00E613DB" w:rsidRPr="00EF4904" w:rsidRDefault="00E613DB" w:rsidP="00EF4904">
            <w:pPr>
              <w:pStyle w:val="a5"/>
              <w:rPr>
                <w:lang w:val="uk-UA"/>
              </w:rPr>
            </w:pPr>
            <w:r w:rsidRPr="00EF4904">
              <w:rPr>
                <w:lang w:val="uk-UA"/>
              </w:rPr>
              <w:t>Родзинки</w:t>
            </w:r>
          </w:p>
        </w:tc>
        <w:tc>
          <w:tcPr>
            <w:tcW w:w="738" w:type="dxa"/>
            <w:tcBorders>
              <w:top w:val="single" w:sz="4" w:space="0" w:color="auto"/>
              <w:left w:val="single" w:sz="4" w:space="0" w:color="auto"/>
              <w:bottom w:val="single" w:sz="4" w:space="0" w:color="auto"/>
              <w:right w:val="single" w:sz="4" w:space="0" w:color="auto"/>
            </w:tcBorders>
            <w:vAlign w:val="center"/>
          </w:tcPr>
          <w:p w:rsidR="00E613DB" w:rsidRPr="00EF4904" w:rsidRDefault="00E613DB" w:rsidP="00EF4904">
            <w:pPr>
              <w:pStyle w:val="a5"/>
              <w:rPr>
                <w:lang w:val="uk-UA"/>
              </w:rPr>
            </w:pPr>
            <w:r w:rsidRPr="00EF4904">
              <w:rPr>
                <w:lang w:val="uk-UA"/>
              </w:rPr>
              <w:t>кг</w:t>
            </w:r>
          </w:p>
        </w:tc>
        <w:tc>
          <w:tcPr>
            <w:tcW w:w="851" w:type="dxa"/>
            <w:tcBorders>
              <w:top w:val="single" w:sz="4" w:space="0" w:color="auto"/>
              <w:left w:val="single" w:sz="4" w:space="0" w:color="auto"/>
              <w:bottom w:val="single" w:sz="4" w:space="0" w:color="auto"/>
              <w:right w:val="single" w:sz="4" w:space="0" w:color="auto"/>
            </w:tcBorders>
            <w:vAlign w:val="center"/>
          </w:tcPr>
          <w:p w:rsidR="00E613DB" w:rsidRPr="00EF4904" w:rsidRDefault="00624928" w:rsidP="00EF4904">
            <w:pPr>
              <w:pStyle w:val="a5"/>
              <w:rPr>
                <w:lang w:val="uk-UA"/>
              </w:rPr>
            </w:pPr>
            <w:r w:rsidRPr="00EF4904">
              <w:rPr>
                <w:lang w:val="uk-UA"/>
              </w:rPr>
              <w:t>1500</w:t>
            </w:r>
          </w:p>
        </w:tc>
        <w:tc>
          <w:tcPr>
            <w:tcW w:w="5528" w:type="dxa"/>
            <w:tcBorders>
              <w:top w:val="single" w:sz="4" w:space="0" w:color="auto"/>
              <w:left w:val="single" w:sz="4" w:space="0" w:color="auto"/>
              <w:bottom w:val="single" w:sz="4" w:space="0" w:color="auto"/>
              <w:right w:val="single" w:sz="4" w:space="0" w:color="auto"/>
            </w:tcBorders>
          </w:tcPr>
          <w:p w:rsidR="00E613DB" w:rsidRPr="00EF4904" w:rsidRDefault="00E613DB" w:rsidP="00EF4904">
            <w:pPr>
              <w:pStyle w:val="a5"/>
              <w:rPr>
                <w:bCs/>
                <w:lang w:val="uk-UA"/>
              </w:rPr>
            </w:pPr>
            <w:r w:rsidRPr="00EF4904">
              <w:rPr>
                <w:bCs/>
                <w:lang w:val="uk-UA"/>
              </w:rPr>
              <w:t xml:space="preserve">Без стороннього запаху та смаку. Колір від світло-жовтого до  коричневого. Запаковані у спеціальну тару з обов’язковим маркуванням: назва харчового  продукту, назва та адреса підприємства - виробника,  вага </w:t>
            </w:r>
            <w:proofErr w:type="spellStart"/>
            <w:r w:rsidRPr="00EF4904">
              <w:rPr>
                <w:bCs/>
                <w:lang w:val="uk-UA"/>
              </w:rPr>
              <w:t>нетто</w:t>
            </w:r>
            <w:proofErr w:type="spellEnd"/>
            <w:r w:rsidRPr="00EF4904">
              <w:rPr>
                <w:bCs/>
                <w:lang w:val="uk-UA"/>
              </w:rPr>
              <w:t xml:space="preserve">,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 </w:t>
            </w:r>
          </w:p>
        </w:tc>
        <w:tc>
          <w:tcPr>
            <w:tcW w:w="1430" w:type="dxa"/>
            <w:tcBorders>
              <w:top w:val="single" w:sz="4" w:space="0" w:color="auto"/>
              <w:left w:val="single" w:sz="4" w:space="0" w:color="auto"/>
              <w:bottom w:val="single" w:sz="4" w:space="0" w:color="auto"/>
              <w:right w:val="single" w:sz="4" w:space="0" w:color="auto"/>
            </w:tcBorders>
          </w:tcPr>
          <w:p w:rsidR="00E613DB" w:rsidRPr="00EF4904" w:rsidRDefault="00E613DB" w:rsidP="00EF4904">
            <w:pPr>
              <w:pStyle w:val="a5"/>
            </w:pPr>
            <w:r w:rsidRPr="00EF4904">
              <w:rPr>
                <w:color w:val="000000" w:themeColor="text1"/>
              </w:rPr>
              <w:t xml:space="preserve">транспортом </w:t>
            </w:r>
            <w:proofErr w:type="spellStart"/>
            <w:r w:rsidRPr="00EF4904">
              <w:rPr>
                <w:color w:val="000000" w:themeColor="text1"/>
              </w:rPr>
              <w:t>постачальника</w:t>
            </w:r>
            <w:proofErr w:type="spellEnd"/>
          </w:p>
        </w:tc>
      </w:tr>
      <w:tr w:rsidR="001C3065" w:rsidRPr="00EF4904" w:rsidTr="009A0FAC">
        <w:trPr>
          <w:trHeight w:val="885"/>
        </w:trPr>
        <w:tc>
          <w:tcPr>
            <w:tcW w:w="519" w:type="dxa"/>
            <w:tcBorders>
              <w:top w:val="single" w:sz="4" w:space="0" w:color="auto"/>
              <w:left w:val="single" w:sz="4" w:space="0" w:color="auto"/>
              <w:bottom w:val="single" w:sz="4" w:space="0" w:color="auto"/>
              <w:right w:val="single" w:sz="4" w:space="0" w:color="auto"/>
            </w:tcBorders>
            <w:vAlign w:val="center"/>
          </w:tcPr>
          <w:p w:rsidR="001C3065" w:rsidRPr="00EF4904" w:rsidRDefault="00E074BF" w:rsidP="00EF4904">
            <w:pPr>
              <w:pStyle w:val="a5"/>
              <w:rPr>
                <w:lang w:val="uk-UA"/>
              </w:rPr>
            </w:pPr>
            <w:r w:rsidRPr="00EF4904">
              <w:rPr>
                <w:lang w:val="uk-UA"/>
              </w:rPr>
              <w:t>4</w:t>
            </w:r>
          </w:p>
        </w:tc>
        <w:tc>
          <w:tcPr>
            <w:tcW w:w="1437" w:type="dxa"/>
            <w:tcBorders>
              <w:top w:val="single" w:sz="4" w:space="0" w:color="auto"/>
              <w:left w:val="single" w:sz="4" w:space="0" w:color="auto"/>
              <w:bottom w:val="single" w:sz="4" w:space="0" w:color="auto"/>
              <w:right w:val="single" w:sz="4" w:space="0" w:color="auto"/>
            </w:tcBorders>
            <w:vAlign w:val="center"/>
          </w:tcPr>
          <w:p w:rsidR="00FB6BD3" w:rsidRPr="00EF4904" w:rsidRDefault="00390549" w:rsidP="00EF4904">
            <w:pPr>
              <w:pStyle w:val="a5"/>
              <w:rPr>
                <w:lang w:val="uk-UA"/>
              </w:rPr>
            </w:pPr>
            <w:r w:rsidRPr="00EF4904">
              <w:rPr>
                <w:lang w:val="uk-UA"/>
              </w:rPr>
              <w:t>Чорнослив без кістки</w:t>
            </w:r>
          </w:p>
        </w:tc>
        <w:tc>
          <w:tcPr>
            <w:tcW w:w="738" w:type="dxa"/>
            <w:tcBorders>
              <w:top w:val="single" w:sz="4" w:space="0" w:color="auto"/>
              <w:left w:val="single" w:sz="4" w:space="0" w:color="auto"/>
              <w:bottom w:val="single" w:sz="4" w:space="0" w:color="auto"/>
              <w:right w:val="single" w:sz="4" w:space="0" w:color="auto"/>
            </w:tcBorders>
            <w:vAlign w:val="center"/>
          </w:tcPr>
          <w:p w:rsidR="001C3065" w:rsidRPr="00EF4904" w:rsidRDefault="00FB6BD3" w:rsidP="00EF4904">
            <w:pPr>
              <w:pStyle w:val="a5"/>
              <w:rPr>
                <w:lang w:val="uk-UA"/>
              </w:rPr>
            </w:pPr>
            <w:r w:rsidRPr="00EF4904">
              <w:rPr>
                <w:lang w:val="uk-UA"/>
              </w:rPr>
              <w:t>кг</w:t>
            </w:r>
          </w:p>
        </w:tc>
        <w:tc>
          <w:tcPr>
            <w:tcW w:w="851" w:type="dxa"/>
            <w:tcBorders>
              <w:top w:val="single" w:sz="4" w:space="0" w:color="auto"/>
              <w:left w:val="single" w:sz="4" w:space="0" w:color="auto"/>
              <w:bottom w:val="single" w:sz="4" w:space="0" w:color="auto"/>
              <w:right w:val="single" w:sz="4" w:space="0" w:color="auto"/>
            </w:tcBorders>
            <w:vAlign w:val="center"/>
          </w:tcPr>
          <w:p w:rsidR="001C3065" w:rsidRPr="00EF4904" w:rsidRDefault="001C3065" w:rsidP="00EF4904">
            <w:pPr>
              <w:pStyle w:val="a5"/>
              <w:rPr>
                <w:lang w:val="uk-UA"/>
              </w:rPr>
            </w:pPr>
          </w:p>
          <w:p w:rsidR="001C3065" w:rsidRPr="00EF4904" w:rsidRDefault="00624928" w:rsidP="00EF4904">
            <w:pPr>
              <w:pStyle w:val="a5"/>
              <w:rPr>
                <w:lang w:val="uk-UA"/>
              </w:rPr>
            </w:pPr>
            <w:r w:rsidRPr="00EF4904">
              <w:rPr>
                <w:lang w:val="uk-UA"/>
              </w:rPr>
              <w:t>1000</w:t>
            </w:r>
          </w:p>
          <w:p w:rsidR="001C3065" w:rsidRPr="00EF4904" w:rsidRDefault="001C3065" w:rsidP="00EF4904">
            <w:pPr>
              <w:pStyle w:val="a5"/>
              <w:rPr>
                <w:lang w:val="uk-UA"/>
              </w:rPr>
            </w:pPr>
          </w:p>
        </w:tc>
        <w:tc>
          <w:tcPr>
            <w:tcW w:w="5528" w:type="dxa"/>
            <w:tcBorders>
              <w:top w:val="single" w:sz="4" w:space="0" w:color="auto"/>
              <w:left w:val="single" w:sz="4" w:space="0" w:color="auto"/>
              <w:bottom w:val="single" w:sz="4" w:space="0" w:color="auto"/>
              <w:right w:val="single" w:sz="4" w:space="0" w:color="auto"/>
            </w:tcBorders>
          </w:tcPr>
          <w:p w:rsidR="001C3065" w:rsidRPr="00EF4904" w:rsidRDefault="00CF7E04" w:rsidP="00EF4904">
            <w:pPr>
              <w:pStyle w:val="a5"/>
              <w:rPr>
                <w:bCs/>
                <w:lang w:val="uk-UA"/>
              </w:rPr>
            </w:pPr>
            <w:r w:rsidRPr="00EF4904">
              <w:rPr>
                <w:bCs/>
              </w:rPr>
              <w:t xml:space="preserve">Без </w:t>
            </w:r>
            <w:r w:rsidRPr="00EF4904">
              <w:rPr>
                <w:bCs/>
                <w:lang w:val="uk-UA"/>
              </w:rPr>
              <w:t>стороннього</w:t>
            </w:r>
            <w:r w:rsidRPr="00EF4904">
              <w:rPr>
                <w:bCs/>
              </w:rPr>
              <w:t xml:space="preserve"> запаху та смаку. </w:t>
            </w:r>
            <w:r w:rsidR="009035D0" w:rsidRPr="00EF4904">
              <w:rPr>
                <w:bCs/>
                <w:lang w:val="uk-UA"/>
              </w:rPr>
              <w:t xml:space="preserve">Плоди слив без кісточок великого або середнього розміру, темно-коричневого кольору. Виготовлені без використання коптильного ароматизатора «рідкий дим». Не допускається гниль, пліснява. </w:t>
            </w:r>
            <w:r w:rsidRPr="00EF4904">
              <w:rPr>
                <w:bCs/>
                <w:lang w:val="uk-UA"/>
              </w:rPr>
              <w:t xml:space="preserve">Запаковані у спеціальну тару з обов’язковим маркуванням: назва харчового  продукту, назва та адреса підприємства - виробника,  вага </w:t>
            </w:r>
            <w:proofErr w:type="spellStart"/>
            <w:r w:rsidRPr="00EF4904">
              <w:rPr>
                <w:bCs/>
                <w:lang w:val="uk-UA"/>
              </w:rPr>
              <w:t>нетто</w:t>
            </w:r>
            <w:proofErr w:type="spellEnd"/>
            <w:r w:rsidRPr="00EF4904">
              <w:rPr>
                <w:bCs/>
                <w:lang w:val="uk-UA"/>
              </w:rPr>
              <w:t xml:space="preserve">,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 </w:t>
            </w:r>
          </w:p>
        </w:tc>
        <w:tc>
          <w:tcPr>
            <w:tcW w:w="1430" w:type="dxa"/>
            <w:tcBorders>
              <w:top w:val="single" w:sz="4" w:space="0" w:color="auto"/>
              <w:left w:val="single" w:sz="4" w:space="0" w:color="auto"/>
              <w:bottom w:val="single" w:sz="4" w:space="0" w:color="auto"/>
              <w:right w:val="single" w:sz="4" w:space="0" w:color="auto"/>
            </w:tcBorders>
          </w:tcPr>
          <w:p w:rsidR="001C3065" w:rsidRPr="00EF4904" w:rsidRDefault="001C3065" w:rsidP="00EF4904">
            <w:pPr>
              <w:pStyle w:val="a5"/>
            </w:pPr>
            <w:r w:rsidRPr="00EF4904">
              <w:rPr>
                <w:color w:val="000000" w:themeColor="text1"/>
              </w:rPr>
              <w:t xml:space="preserve">транспортом </w:t>
            </w:r>
            <w:proofErr w:type="spellStart"/>
            <w:r w:rsidRPr="00EF4904">
              <w:rPr>
                <w:color w:val="000000" w:themeColor="text1"/>
              </w:rPr>
              <w:t>постачальника</w:t>
            </w:r>
            <w:proofErr w:type="spellEnd"/>
          </w:p>
        </w:tc>
      </w:tr>
      <w:tr w:rsidR="001C3065" w:rsidRPr="00EF4904" w:rsidTr="009A0FAC">
        <w:trPr>
          <w:trHeight w:val="885"/>
        </w:trPr>
        <w:tc>
          <w:tcPr>
            <w:tcW w:w="519" w:type="dxa"/>
            <w:tcBorders>
              <w:top w:val="single" w:sz="4" w:space="0" w:color="auto"/>
              <w:left w:val="single" w:sz="4" w:space="0" w:color="auto"/>
              <w:bottom w:val="single" w:sz="4" w:space="0" w:color="auto"/>
              <w:right w:val="single" w:sz="4" w:space="0" w:color="auto"/>
            </w:tcBorders>
            <w:vAlign w:val="center"/>
          </w:tcPr>
          <w:p w:rsidR="001C3065" w:rsidRPr="00EF4904" w:rsidRDefault="00BF6113" w:rsidP="00EF4904">
            <w:pPr>
              <w:pStyle w:val="a5"/>
              <w:rPr>
                <w:lang w:val="uk-UA"/>
              </w:rPr>
            </w:pPr>
            <w:r w:rsidRPr="00EF4904">
              <w:rPr>
                <w:lang w:val="uk-UA"/>
              </w:rPr>
              <w:t>5</w:t>
            </w:r>
          </w:p>
          <w:p w:rsidR="001C3065" w:rsidRPr="00EF4904" w:rsidRDefault="001C3065" w:rsidP="00EF4904">
            <w:pPr>
              <w:pStyle w:val="a5"/>
              <w:rPr>
                <w:lang w:val="uk-UA"/>
              </w:rPr>
            </w:pPr>
          </w:p>
        </w:tc>
        <w:tc>
          <w:tcPr>
            <w:tcW w:w="1437" w:type="dxa"/>
            <w:tcBorders>
              <w:top w:val="single" w:sz="4" w:space="0" w:color="auto"/>
              <w:left w:val="single" w:sz="4" w:space="0" w:color="auto"/>
              <w:bottom w:val="single" w:sz="4" w:space="0" w:color="auto"/>
              <w:right w:val="single" w:sz="4" w:space="0" w:color="auto"/>
            </w:tcBorders>
            <w:vAlign w:val="center"/>
          </w:tcPr>
          <w:p w:rsidR="001C3065" w:rsidRDefault="001C3065" w:rsidP="00EF4904">
            <w:pPr>
              <w:pStyle w:val="a5"/>
              <w:rPr>
                <w:lang w:val="uk-UA"/>
              </w:rPr>
            </w:pPr>
            <w:r w:rsidRPr="00EF4904">
              <w:rPr>
                <w:lang w:val="uk-UA"/>
              </w:rPr>
              <w:t>Сухофрукти</w:t>
            </w:r>
          </w:p>
          <w:p w:rsidR="00E977BB" w:rsidRPr="00EF4904" w:rsidRDefault="00E977BB" w:rsidP="00EF4904">
            <w:pPr>
              <w:pStyle w:val="a5"/>
              <w:rPr>
                <w:lang w:val="uk-UA"/>
              </w:rPr>
            </w:pPr>
            <w:r>
              <w:rPr>
                <w:lang w:val="uk-UA"/>
              </w:rPr>
              <w:t>(суміш)</w:t>
            </w:r>
          </w:p>
          <w:p w:rsidR="001C3065" w:rsidRPr="00EF4904" w:rsidRDefault="001C3065" w:rsidP="00EF4904">
            <w:pPr>
              <w:pStyle w:val="a5"/>
              <w:rPr>
                <w:lang w:val="uk-UA"/>
              </w:rPr>
            </w:pPr>
          </w:p>
        </w:tc>
        <w:tc>
          <w:tcPr>
            <w:tcW w:w="738" w:type="dxa"/>
            <w:tcBorders>
              <w:top w:val="single" w:sz="4" w:space="0" w:color="auto"/>
              <w:left w:val="single" w:sz="4" w:space="0" w:color="auto"/>
              <w:bottom w:val="single" w:sz="4" w:space="0" w:color="auto"/>
              <w:right w:val="single" w:sz="4" w:space="0" w:color="auto"/>
            </w:tcBorders>
            <w:vAlign w:val="center"/>
          </w:tcPr>
          <w:p w:rsidR="001C3065" w:rsidRPr="00EF4904" w:rsidRDefault="001C3065" w:rsidP="00EF4904">
            <w:pPr>
              <w:pStyle w:val="a5"/>
              <w:rPr>
                <w:lang w:val="uk-UA"/>
              </w:rPr>
            </w:pPr>
            <w:r w:rsidRPr="00EF4904">
              <w:rPr>
                <w:lang w:val="uk-UA"/>
              </w:rPr>
              <w:t>кг</w:t>
            </w:r>
          </w:p>
          <w:p w:rsidR="001C3065" w:rsidRPr="00EF4904" w:rsidRDefault="001C3065" w:rsidP="00EF4904">
            <w:pPr>
              <w:pStyle w:val="a5"/>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C3065" w:rsidRPr="00EF4904" w:rsidRDefault="00624928" w:rsidP="00EF4904">
            <w:pPr>
              <w:pStyle w:val="a5"/>
              <w:rPr>
                <w:lang w:val="uk-UA"/>
              </w:rPr>
            </w:pPr>
            <w:r w:rsidRPr="00EF4904">
              <w:rPr>
                <w:lang w:val="uk-UA"/>
              </w:rPr>
              <w:t>1800</w:t>
            </w:r>
          </w:p>
          <w:p w:rsidR="001C3065" w:rsidRPr="00EF4904" w:rsidRDefault="001C3065" w:rsidP="00EF4904">
            <w:pPr>
              <w:pStyle w:val="a5"/>
              <w:rPr>
                <w:lang w:val="uk-UA"/>
              </w:rPr>
            </w:pPr>
          </w:p>
        </w:tc>
        <w:tc>
          <w:tcPr>
            <w:tcW w:w="5528" w:type="dxa"/>
            <w:tcBorders>
              <w:top w:val="single" w:sz="4" w:space="0" w:color="auto"/>
              <w:left w:val="single" w:sz="4" w:space="0" w:color="auto"/>
              <w:bottom w:val="single" w:sz="4" w:space="0" w:color="auto"/>
              <w:right w:val="single" w:sz="4" w:space="0" w:color="auto"/>
            </w:tcBorders>
          </w:tcPr>
          <w:p w:rsidR="001C3065" w:rsidRPr="00EF4904" w:rsidRDefault="009F7862" w:rsidP="00EF4904">
            <w:pPr>
              <w:pStyle w:val="a5"/>
              <w:rPr>
                <w:bCs/>
                <w:lang w:val="uk-UA"/>
              </w:rPr>
            </w:pPr>
            <w:r w:rsidRPr="00EF4904">
              <w:rPr>
                <w:lang w:val="uk-UA"/>
              </w:rPr>
              <w:t>Для насіннячкової продукції : зовнішній вигляд - цілі плоди або кружки</w:t>
            </w:r>
            <w:r w:rsidR="004969A1" w:rsidRPr="00EF4904">
              <w:rPr>
                <w:lang w:val="uk-UA"/>
              </w:rPr>
              <w:t>,</w:t>
            </w:r>
            <w:r w:rsidRPr="00EF4904">
              <w:rPr>
                <w:lang w:val="uk-UA"/>
              </w:rPr>
              <w:t xml:space="preserve"> бокові зрізи, повноцінні по м’якоті дольки плодів. Сушені фрукти еластичні, не ломкі, не повинні злипатися. Колір властивий сушеним яблуку та груші різаної або груші цілої. Смак та запах властивий фруктам даного типу, без стороннього смаку та запаху. </w:t>
            </w:r>
            <w:r w:rsidRPr="00EF4904">
              <w:rPr>
                <w:lang w:val="uk-UA"/>
              </w:rPr>
              <w:lastRenderedPageBreak/>
              <w:t>Для кісточкової продукції : зовнішній вигляд - цілі плоди з кісточкою, цілі приплюснуті плоди з видавленою кісточкою. Сушені фрукти одного виду з непошкодженою шкіркою, не злипаються у зжатому стані. Смак</w:t>
            </w:r>
            <w:r w:rsidR="004969A1" w:rsidRPr="00EF4904">
              <w:rPr>
                <w:lang w:val="uk-UA"/>
              </w:rPr>
              <w:t>, колір</w:t>
            </w:r>
            <w:r w:rsidRPr="00EF4904">
              <w:rPr>
                <w:lang w:val="uk-UA"/>
              </w:rPr>
              <w:t xml:space="preserve"> та запах властивий фруктам даного типу, без стороннього смаку та запаху.</w:t>
            </w:r>
            <w:r w:rsidR="004969A1" w:rsidRPr="00EF4904">
              <w:rPr>
                <w:lang w:val="uk-UA"/>
              </w:rPr>
              <w:t xml:space="preserve"> </w:t>
            </w:r>
            <w:r w:rsidR="001C3065" w:rsidRPr="00EF4904">
              <w:rPr>
                <w:bCs/>
                <w:lang w:val="uk-UA"/>
              </w:rPr>
              <w:t xml:space="preserve"> Запаковані у спеціальну тару з обов’язковим маркуванням: назва харчового  продукту, назва та адреса підприємства - виробника,  вага </w:t>
            </w:r>
            <w:proofErr w:type="spellStart"/>
            <w:r w:rsidR="001C3065" w:rsidRPr="00EF4904">
              <w:rPr>
                <w:bCs/>
                <w:lang w:val="uk-UA"/>
              </w:rPr>
              <w:t>нетто</w:t>
            </w:r>
            <w:proofErr w:type="spellEnd"/>
            <w:r w:rsidR="001C3065" w:rsidRPr="00EF4904">
              <w:rPr>
                <w:bCs/>
                <w:lang w:val="uk-UA"/>
              </w:rPr>
              <w:t xml:space="preserve">,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 </w:t>
            </w:r>
          </w:p>
        </w:tc>
        <w:tc>
          <w:tcPr>
            <w:tcW w:w="1430" w:type="dxa"/>
            <w:tcBorders>
              <w:top w:val="single" w:sz="4" w:space="0" w:color="auto"/>
              <w:left w:val="single" w:sz="4" w:space="0" w:color="auto"/>
              <w:bottom w:val="single" w:sz="4" w:space="0" w:color="auto"/>
              <w:right w:val="single" w:sz="4" w:space="0" w:color="auto"/>
            </w:tcBorders>
          </w:tcPr>
          <w:p w:rsidR="001C3065" w:rsidRPr="00EF4904" w:rsidRDefault="001C3065" w:rsidP="00EF4904">
            <w:pPr>
              <w:pStyle w:val="a5"/>
              <w:rPr>
                <w:bCs/>
                <w:lang w:val="uk-UA"/>
              </w:rPr>
            </w:pPr>
          </w:p>
          <w:p w:rsidR="001C3065" w:rsidRPr="00EF4904" w:rsidRDefault="001C3065" w:rsidP="00EF4904">
            <w:pPr>
              <w:pStyle w:val="a5"/>
            </w:pPr>
            <w:r w:rsidRPr="00EF4904">
              <w:rPr>
                <w:color w:val="000000" w:themeColor="text1"/>
              </w:rPr>
              <w:t xml:space="preserve">транспортом </w:t>
            </w:r>
            <w:proofErr w:type="spellStart"/>
            <w:r w:rsidRPr="00EF4904">
              <w:rPr>
                <w:color w:val="000000" w:themeColor="text1"/>
              </w:rPr>
              <w:t>постачальника</w:t>
            </w:r>
            <w:proofErr w:type="spellEnd"/>
          </w:p>
        </w:tc>
      </w:tr>
      <w:tr w:rsidR="001C3065" w:rsidRPr="00EF4904" w:rsidTr="009A0FAC">
        <w:trPr>
          <w:trHeight w:val="885"/>
        </w:trPr>
        <w:tc>
          <w:tcPr>
            <w:tcW w:w="519" w:type="dxa"/>
            <w:tcBorders>
              <w:top w:val="single" w:sz="4" w:space="0" w:color="auto"/>
              <w:left w:val="single" w:sz="4" w:space="0" w:color="auto"/>
              <w:bottom w:val="single" w:sz="4" w:space="0" w:color="auto"/>
              <w:right w:val="single" w:sz="4" w:space="0" w:color="auto"/>
            </w:tcBorders>
            <w:vAlign w:val="center"/>
          </w:tcPr>
          <w:p w:rsidR="001C3065" w:rsidRPr="00EF4904" w:rsidRDefault="00BF6113" w:rsidP="00EF4904">
            <w:pPr>
              <w:pStyle w:val="a5"/>
              <w:rPr>
                <w:lang w:val="uk-UA"/>
              </w:rPr>
            </w:pPr>
            <w:r w:rsidRPr="00EF4904">
              <w:rPr>
                <w:lang w:val="uk-UA"/>
              </w:rPr>
              <w:lastRenderedPageBreak/>
              <w:t>6</w:t>
            </w:r>
          </w:p>
        </w:tc>
        <w:tc>
          <w:tcPr>
            <w:tcW w:w="1437" w:type="dxa"/>
            <w:tcBorders>
              <w:top w:val="single" w:sz="4" w:space="0" w:color="auto"/>
              <w:left w:val="single" w:sz="4" w:space="0" w:color="auto"/>
              <w:bottom w:val="single" w:sz="4" w:space="0" w:color="auto"/>
              <w:right w:val="single" w:sz="4" w:space="0" w:color="auto"/>
            </w:tcBorders>
            <w:vAlign w:val="center"/>
          </w:tcPr>
          <w:p w:rsidR="001C3065" w:rsidRPr="00EF4904" w:rsidRDefault="00A20CA0" w:rsidP="00EF4904">
            <w:pPr>
              <w:pStyle w:val="a5"/>
              <w:rPr>
                <w:lang w:val="uk-UA"/>
              </w:rPr>
            </w:pPr>
            <w:r w:rsidRPr="00EF4904">
              <w:rPr>
                <w:lang w:val="uk-UA"/>
              </w:rPr>
              <w:t>К</w:t>
            </w:r>
            <w:r w:rsidR="00390549" w:rsidRPr="00EF4904">
              <w:rPr>
                <w:lang w:val="uk-UA"/>
              </w:rPr>
              <w:t>урага</w:t>
            </w:r>
          </w:p>
        </w:tc>
        <w:tc>
          <w:tcPr>
            <w:tcW w:w="738" w:type="dxa"/>
            <w:tcBorders>
              <w:top w:val="single" w:sz="4" w:space="0" w:color="auto"/>
              <w:left w:val="single" w:sz="4" w:space="0" w:color="auto"/>
              <w:bottom w:val="single" w:sz="4" w:space="0" w:color="auto"/>
              <w:right w:val="single" w:sz="4" w:space="0" w:color="auto"/>
            </w:tcBorders>
            <w:vAlign w:val="center"/>
          </w:tcPr>
          <w:p w:rsidR="001C3065" w:rsidRPr="00EF4904" w:rsidRDefault="00FB6BD3" w:rsidP="00EF4904">
            <w:pPr>
              <w:pStyle w:val="a5"/>
              <w:rPr>
                <w:lang w:val="uk-UA"/>
              </w:rPr>
            </w:pPr>
            <w:r w:rsidRPr="00EF4904">
              <w:rPr>
                <w:lang w:val="uk-UA"/>
              </w:rPr>
              <w:t>кг</w:t>
            </w:r>
          </w:p>
        </w:tc>
        <w:tc>
          <w:tcPr>
            <w:tcW w:w="851" w:type="dxa"/>
            <w:tcBorders>
              <w:top w:val="single" w:sz="4" w:space="0" w:color="auto"/>
              <w:left w:val="single" w:sz="4" w:space="0" w:color="auto"/>
              <w:bottom w:val="single" w:sz="4" w:space="0" w:color="auto"/>
              <w:right w:val="single" w:sz="4" w:space="0" w:color="auto"/>
            </w:tcBorders>
            <w:vAlign w:val="center"/>
          </w:tcPr>
          <w:p w:rsidR="001C3065" w:rsidRPr="00EF4904" w:rsidRDefault="00BF6113" w:rsidP="00EF4904">
            <w:pPr>
              <w:pStyle w:val="a5"/>
              <w:rPr>
                <w:lang w:val="uk-UA"/>
              </w:rPr>
            </w:pPr>
            <w:r w:rsidRPr="00EF4904">
              <w:rPr>
                <w:lang w:val="uk-UA"/>
              </w:rPr>
              <w:t>1</w:t>
            </w:r>
            <w:r w:rsidR="00E613DB" w:rsidRPr="00EF4904">
              <w:rPr>
                <w:lang w:val="uk-UA"/>
              </w:rPr>
              <w:t>0</w:t>
            </w:r>
            <w:r w:rsidR="00CF7E04" w:rsidRPr="00EF4904">
              <w:rPr>
                <w:lang w:val="uk-UA"/>
              </w:rPr>
              <w:t>0</w:t>
            </w:r>
            <w:r w:rsidR="00624928" w:rsidRPr="00EF4904">
              <w:rPr>
                <w:lang w:val="uk-UA"/>
              </w:rPr>
              <w:t>0</w:t>
            </w:r>
          </w:p>
        </w:tc>
        <w:tc>
          <w:tcPr>
            <w:tcW w:w="5528" w:type="dxa"/>
            <w:tcBorders>
              <w:top w:val="single" w:sz="4" w:space="0" w:color="auto"/>
              <w:left w:val="single" w:sz="4" w:space="0" w:color="auto"/>
              <w:bottom w:val="single" w:sz="4" w:space="0" w:color="auto"/>
              <w:right w:val="single" w:sz="4" w:space="0" w:color="auto"/>
            </w:tcBorders>
          </w:tcPr>
          <w:p w:rsidR="001C3065" w:rsidRPr="00EF4904" w:rsidRDefault="00CF7E04" w:rsidP="00EF4904">
            <w:pPr>
              <w:pStyle w:val="a5"/>
              <w:rPr>
                <w:bCs/>
                <w:lang w:val="uk-UA"/>
              </w:rPr>
            </w:pPr>
            <w:r w:rsidRPr="00EF4904">
              <w:rPr>
                <w:bCs/>
              </w:rPr>
              <w:t>Без</w:t>
            </w:r>
            <w:r w:rsidRPr="00EF4904">
              <w:rPr>
                <w:bCs/>
                <w:lang w:val="uk-UA"/>
              </w:rPr>
              <w:t xml:space="preserve"> стороннього запаху та смаку. </w:t>
            </w:r>
            <w:r w:rsidR="00515C95" w:rsidRPr="00EF4904">
              <w:rPr>
                <w:lang w:val="uk-UA"/>
              </w:rPr>
              <w:t>Окремі частини висушених фруктів, повинні бути чисті, добре просушені, без плісняви, гнилі, сторонніх домішок</w:t>
            </w:r>
            <w:r w:rsidRPr="00EF4904">
              <w:rPr>
                <w:bCs/>
                <w:lang w:val="uk-UA"/>
              </w:rPr>
              <w:t xml:space="preserve">. Запаковані у спеціальну тару з обов’язковим маркуванням: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 </w:t>
            </w:r>
          </w:p>
        </w:tc>
        <w:tc>
          <w:tcPr>
            <w:tcW w:w="1430" w:type="dxa"/>
            <w:tcBorders>
              <w:top w:val="single" w:sz="4" w:space="0" w:color="auto"/>
              <w:left w:val="single" w:sz="4" w:space="0" w:color="auto"/>
              <w:bottom w:val="single" w:sz="4" w:space="0" w:color="auto"/>
              <w:right w:val="single" w:sz="4" w:space="0" w:color="auto"/>
            </w:tcBorders>
          </w:tcPr>
          <w:p w:rsidR="001C3065" w:rsidRPr="00EF4904" w:rsidRDefault="001C3065" w:rsidP="00EF4904">
            <w:pPr>
              <w:pStyle w:val="a5"/>
              <w:rPr>
                <w:bCs/>
                <w:lang w:val="uk-UA"/>
              </w:rPr>
            </w:pPr>
          </w:p>
          <w:p w:rsidR="001C3065" w:rsidRPr="00EF4904" w:rsidRDefault="001C3065" w:rsidP="00EF4904">
            <w:pPr>
              <w:pStyle w:val="a5"/>
            </w:pPr>
            <w:r w:rsidRPr="00EF4904">
              <w:rPr>
                <w:color w:val="000000" w:themeColor="text1"/>
              </w:rPr>
              <w:t xml:space="preserve">транспортом </w:t>
            </w:r>
            <w:proofErr w:type="spellStart"/>
            <w:r w:rsidRPr="00EF4904">
              <w:rPr>
                <w:color w:val="000000" w:themeColor="text1"/>
              </w:rPr>
              <w:t>постачальника</w:t>
            </w:r>
            <w:proofErr w:type="spellEnd"/>
          </w:p>
        </w:tc>
      </w:tr>
    </w:tbl>
    <w:p w:rsidR="00294168" w:rsidRPr="00294168" w:rsidRDefault="00294168" w:rsidP="00A765BE">
      <w:pPr>
        <w:spacing w:after="0" w:line="240" w:lineRule="auto"/>
        <w:rPr>
          <w:b/>
          <w:bCs/>
          <w:lang w:val="uk-UA"/>
        </w:rPr>
      </w:pPr>
    </w:p>
    <w:p w:rsidR="00173C7F" w:rsidRPr="00173C7F" w:rsidRDefault="00173C7F" w:rsidP="00B970DB">
      <w:pPr>
        <w:pStyle w:val="a5"/>
        <w:ind w:firstLine="142"/>
        <w:jc w:val="both"/>
        <w:rPr>
          <w:sz w:val="24"/>
          <w:szCs w:val="24"/>
          <w:lang w:val="uk-UA" w:eastAsia="zh-CN"/>
        </w:rPr>
      </w:pPr>
      <w:r w:rsidRPr="00173C7F">
        <w:rPr>
          <w:b/>
          <w:sz w:val="24"/>
          <w:szCs w:val="24"/>
          <w:lang w:val="uk-UA" w:eastAsia="zh-CN"/>
        </w:rPr>
        <w:t>2</w:t>
      </w:r>
      <w:r w:rsidRPr="00173C7F">
        <w:rPr>
          <w:b/>
          <w:sz w:val="24"/>
          <w:szCs w:val="24"/>
          <w:lang w:val="uk-UA" w:eastAsia="zh-CN"/>
        </w:rPr>
        <w:t>.</w:t>
      </w:r>
      <w:r w:rsidRPr="00173C7F">
        <w:rPr>
          <w:sz w:val="24"/>
          <w:szCs w:val="24"/>
          <w:lang w:val="uk-UA" w:eastAsia="zh-CN"/>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w:t>
      </w:r>
    </w:p>
    <w:p w:rsidR="00173C7F" w:rsidRPr="00173C7F" w:rsidRDefault="00173C7F" w:rsidP="00B970DB">
      <w:pPr>
        <w:pStyle w:val="a5"/>
        <w:ind w:firstLine="142"/>
        <w:jc w:val="both"/>
        <w:rPr>
          <w:sz w:val="24"/>
          <w:szCs w:val="24"/>
          <w:lang w:val="uk-UA" w:eastAsia="zh-CN"/>
        </w:rPr>
      </w:pPr>
      <w:r w:rsidRPr="00173C7F">
        <w:rPr>
          <w:b/>
          <w:sz w:val="24"/>
          <w:szCs w:val="24"/>
          <w:lang w:val="uk-UA" w:eastAsia="zh-CN"/>
        </w:rPr>
        <w:t>3</w:t>
      </w:r>
      <w:r w:rsidRPr="00173C7F">
        <w:rPr>
          <w:b/>
          <w:sz w:val="24"/>
          <w:szCs w:val="24"/>
          <w:lang w:val="uk-UA" w:eastAsia="zh-CN"/>
        </w:rPr>
        <w:t>.</w:t>
      </w:r>
      <w:r w:rsidRPr="00173C7F">
        <w:rPr>
          <w:sz w:val="24"/>
          <w:szCs w:val="24"/>
          <w:lang w:val="uk-UA" w:eastAsia="zh-CN"/>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173C7F" w:rsidRPr="00173C7F" w:rsidRDefault="00173C7F" w:rsidP="00B970DB">
      <w:pPr>
        <w:pStyle w:val="a5"/>
        <w:ind w:firstLine="142"/>
        <w:jc w:val="both"/>
        <w:rPr>
          <w:b/>
          <w:sz w:val="24"/>
          <w:szCs w:val="24"/>
          <w:lang w:val="uk-UA" w:eastAsia="zh-CN"/>
        </w:rPr>
      </w:pPr>
      <w:r w:rsidRPr="00173C7F">
        <w:rPr>
          <w:b/>
          <w:sz w:val="24"/>
          <w:szCs w:val="24"/>
          <w:lang w:val="uk-UA" w:eastAsia="zh-CN"/>
        </w:rPr>
        <w:t>4</w:t>
      </w:r>
      <w:r w:rsidRPr="00173C7F">
        <w:rPr>
          <w:b/>
          <w:sz w:val="24"/>
          <w:szCs w:val="24"/>
          <w:lang w:val="uk-UA" w:eastAsia="zh-CN"/>
        </w:rPr>
        <w:t>.</w:t>
      </w:r>
      <w:r w:rsidRPr="00173C7F">
        <w:rPr>
          <w:sz w:val="24"/>
          <w:szCs w:val="24"/>
          <w:lang w:val="uk-UA" w:eastAsia="zh-CN"/>
        </w:rPr>
        <w:t xml:space="preserve"> Товари, які наведені в переліку, мають відповідну нормативну документацію, яка обов’язково додається при поставці товару. </w:t>
      </w:r>
    </w:p>
    <w:p w:rsidR="00173C7F" w:rsidRPr="00173C7F" w:rsidRDefault="00173C7F" w:rsidP="00B970DB">
      <w:pPr>
        <w:pStyle w:val="a5"/>
        <w:ind w:firstLine="142"/>
        <w:jc w:val="both"/>
        <w:rPr>
          <w:sz w:val="24"/>
          <w:szCs w:val="24"/>
          <w:lang w:val="uk-UA" w:eastAsia="zh-CN"/>
        </w:rPr>
      </w:pPr>
      <w:r w:rsidRPr="00173C7F">
        <w:rPr>
          <w:b/>
          <w:sz w:val="24"/>
          <w:szCs w:val="24"/>
          <w:lang w:val="uk-UA" w:eastAsia="zh-CN"/>
        </w:rPr>
        <w:t>5</w:t>
      </w:r>
      <w:r w:rsidRPr="00173C7F">
        <w:rPr>
          <w:b/>
          <w:sz w:val="24"/>
          <w:szCs w:val="24"/>
          <w:lang w:val="uk-UA" w:eastAsia="zh-CN"/>
        </w:rPr>
        <w:t>.</w:t>
      </w:r>
      <w:r w:rsidRPr="00173C7F">
        <w:rPr>
          <w:sz w:val="24"/>
          <w:szCs w:val="24"/>
          <w:lang w:val="uk-UA" w:eastAsia="zh-CN"/>
        </w:rPr>
        <w:t xml:space="preserve"> Для підтвердження відповідності цінової пропозиції учасника технічним, якісним, кількісним та іншим вимогам до предмета закупівлі, встановленим замовником, учасник повинен: </w:t>
      </w:r>
    </w:p>
    <w:p w:rsidR="00173C7F" w:rsidRDefault="00173C7F" w:rsidP="00B970DB">
      <w:pPr>
        <w:pStyle w:val="a5"/>
        <w:ind w:firstLine="142"/>
        <w:jc w:val="both"/>
        <w:rPr>
          <w:rFonts w:eastAsia="Calibri"/>
          <w:sz w:val="24"/>
          <w:szCs w:val="24"/>
          <w:lang w:val="uk-UA" w:eastAsia="ar-SA"/>
        </w:rPr>
      </w:pPr>
      <w:r>
        <w:rPr>
          <w:bCs/>
          <w:sz w:val="24"/>
          <w:szCs w:val="24"/>
          <w:lang w:val="uk-UA" w:eastAsia="zh-CN"/>
        </w:rPr>
        <w:t xml:space="preserve">      </w:t>
      </w:r>
      <w:r w:rsidRPr="00173C7F">
        <w:rPr>
          <w:bCs/>
          <w:sz w:val="24"/>
          <w:szCs w:val="24"/>
          <w:lang w:val="uk-UA" w:eastAsia="zh-CN"/>
        </w:rPr>
        <w:t xml:space="preserve">а) </w:t>
      </w:r>
      <w:r w:rsidRPr="00173C7F">
        <w:rPr>
          <w:rFonts w:eastAsia="Calibri"/>
          <w:sz w:val="24"/>
          <w:szCs w:val="24"/>
          <w:lang w:val="uk-UA" w:eastAsia="ar-SA"/>
        </w:rPr>
        <w:t xml:space="preserve">копія декларації виробника або посвідчення про якість або інший документ, виданого на </w:t>
      </w:r>
      <w:r>
        <w:rPr>
          <w:rFonts w:eastAsia="Calibri"/>
          <w:sz w:val="24"/>
          <w:szCs w:val="24"/>
          <w:lang w:val="uk-UA" w:eastAsia="ar-SA"/>
        </w:rPr>
        <w:t xml:space="preserve">     </w:t>
      </w:r>
    </w:p>
    <w:p w:rsidR="00173C7F" w:rsidRPr="00173C7F" w:rsidRDefault="00173C7F" w:rsidP="00B970DB">
      <w:pPr>
        <w:pStyle w:val="a5"/>
        <w:ind w:firstLine="142"/>
        <w:jc w:val="both"/>
        <w:rPr>
          <w:rFonts w:eastAsia="Calibri"/>
          <w:sz w:val="24"/>
          <w:szCs w:val="24"/>
          <w:lang w:val="uk-UA" w:eastAsia="ar-SA"/>
        </w:rPr>
      </w:pPr>
      <w:r>
        <w:rPr>
          <w:rFonts w:eastAsia="Calibri"/>
          <w:sz w:val="24"/>
          <w:szCs w:val="24"/>
          <w:lang w:val="uk-UA" w:eastAsia="ar-SA"/>
        </w:rPr>
        <w:t xml:space="preserve">          </w:t>
      </w:r>
      <w:r w:rsidRPr="00173C7F">
        <w:rPr>
          <w:rFonts w:eastAsia="Calibri"/>
          <w:sz w:val="24"/>
          <w:szCs w:val="24"/>
          <w:lang w:val="uk-UA" w:eastAsia="ar-SA"/>
        </w:rPr>
        <w:t>запропонований товар, у якому повинно бути вказано інформацію про найменування товару.</w:t>
      </w:r>
    </w:p>
    <w:p w:rsidR="00173C7F" w:rsidRDefault="00173C7F" w:rsidP="00B970DB">
      <w:pPr>
        <w:pStyle w:val="a5"/>
        <w:ind w:left="360" w:firstLine="142"/>
        <w:jc w:val="both"/>
        <w:rPr>
          <w:rFonts w:eastAsia="Calibri"/>
          <w:sz w:val="24"/>
          <w:szCs w:val="24"/>
          <w:lang w:val="uk-UA" w:eastAsia="ar-SA"/>
        </w:rPr>
      </w:pPr>
      <w:r w:rsidRPr="00173C7F">
        <w:rPr>
          <w:rFonts w:eastAsia="Calibri"/>
          <w:sz w:val="24"/>
          <w:szCs w:val="24"/>
          <w:lang w:val="uk-UA" w:eastAsia="ar-SA"/>
        </w:rPr>
        <w:t xml:space="preserve">б) лист згоду із технічним, якісним, кількісним та іншим вимогам до предмета закупівлі, </w:t>
      </w:r>
      <w:r>
        <w:rPr>
          <w:rFonts w:eastAsia="Calibri"/>
          <w:sz w:val="24"/>
          <w:szCs w:val="24"/>
          <w:lang w:val="uk-UA" w:eastAsia="ar-SA"/>
        </w:rPr>
        <w:t xml:space="preserve">    </w:t>
      </w:r>
    </w:p>
    <w:p w:rsidR="00173C7F" w:rsidRPr="00173C7F" w:rsidRDefault="00173C7F" w:rsidP="00B970DB">
      <w:pPr>
        <w:pStyle w:val="a5"/>
        <w:ind w:left="360" w:firstLine="142"/>
        <w:jc w:val="both"/>
        <w:rPr>
          <w:rFonts w:eastAsia="Calibri"/>
          <w:sz w:val="24"/>
          <w:szCs w:val="24"/>
          <w:lang w:val="uk-UA" w:eastAsia="ar-SA"/>
        </w:rPr>
      </w:pPr>
      <w:r>
        <w:rPr>
          <w:rFonts w:eastAsia="Calibri"/>
          <w:sz w:val="24"/>
          <w:szCs w:val="24"/>
          <w:lang w:val="uk-UA" w:eastAsia="ar-SA"/>
        </w:rPr>
        <w:t xml:space="preserve">     </w:t>
      </w:r>
      <w:r w:rsidRPr="00173C7F">
        <w:rPr>
          <w:rFonts w:eastAsia="Calibri"/>
          <w:sz w:val="24"/>
          <w:szCs w:val="24"/>
          <w:lang w:val="uk-UA" w:eastAsia="ar-SA"/>
        </w:rPr>
        <w:t xml:space="preserve">встановленим замовником у </w:t>
      </w:r>
      <w:r w:rsidRPr="00173C7F">
        <w:rPr>
          <w:rFonts w:eastAsia="Calibri"/>
          <w:b/>
          <w:sz w:val="24"/>
          <w:szCs w:val="24"/>
          <w:lang w:val="uk-UA" w:eastAsia="ar-SA"/>
        </w:rPr>
        <w:t>Додатку №1</w:t>
      </w:r>
      <w:r w:rsidRPr="00173C7F">
        <w:rPr>
          <w:rFonts w:eastAsia="Calibri"/>
          <w:sz w:val="24"/>
          <w:szCs w:val="24"/>
          <w:lang w:val="uk-UA" w:eastAsia="ar-SA"/>
        </w:rPr>
        <w:t xml:space="preserve"> до тендерної документації</w:t>
      </w:r>
    </w:p>
    <w:p w:rsidR="00173C7F" w:rsidRDefault="00173C7F" w:rsidP="00B970DB">
      <w:pPr>
        <w:pStyle w:val="a5"/>
        <w:ind w:left="360" w:firstLine="142"/>
        <w:jc w:val="both"/>
        <w:rPr>
          <w:rFonts w:eastAsia="Calibri"/>
          <w:sz w:val="24"/>
          <w:szCs w:val="24"/>
          <w:lang w:val="uk-UA" w:eastAsia="ar-SA"/>
        </w:rPr>
      </w:pPr>
      <w:r w:rsidRPr="00173C7F">
        <w:rPr>
          <w:rFonts w:eastAsia="Calibri"/>
          <w:sz w:val="24"/>
          <w:szCs w:val="24"/>
          <w:lang w:val="uk-UA" w:eastAsia="ar-SA"/>
        </w:rPr>
        <w:t xml:space="preserve">в) лист – гарантію про те, що технічні і якісні характеристики товарів, які наведені в переліку, </w:t>
      </w:r>
      <w:r>
        <w:rPr>
          <w:rFonts w:eastAsia="Calibri"/>
          <w:sz w:val="24"/>
          <w:szCs w:val="24"/>
          <w:lang w:val="uk-UA" w:eastAsia="ar-SA"/>
        </w:rPr>
        <w:t xml:space="preserve">   </w:t>
      </w:r>
    </w:p>
    <w:p w:rsidR="00FB6BD3" w:rsidRPr="00173C7F" w:rsidRDefault="00173C7F" w:rsidP="00B970DB">
      <w:pPr>
        <w:pStyle w:val="a5"/>
        <w:ind w:left="360" w:firstLine="142"/>
        <w:jc w:val="both"/>
        <w:rPr>
          <w:sz w:val="24"/>
          <w:szCs w:val="24"/>
          <w:lang w:val="uk-UA" w:eastAsia="uk-UA"/>
        </w:rPr>
      </w:pPr>
      <w:r>
        <w:rPr>
          <w:rFonts w:eastAsia="Calibri"/>
          <w:sz w:val="24"/>
          <w:szCs w:val="24"/>
          <w:lang w:val="uk-UA" w:eastAsia="ar-SA"/>
        </w:rPr>
        <w:t xml:space="preserve">     </w:t>
      </w:r>
      <w:r w:rsidRPr="00173C7F">
        <w:rPr>
          <w:rFonts w:eastAsia="Calibri"/>
          <w:sz w:val="24"/>
          <w:szCs w:val="24"/>
          <w:lang w:val="uk-UA" w:eastAsia="ar-SA"/>
        </w:rPr>
        <w:t>передбачають застосування заходів із  захисту довкілля</w:t>
      </w:r>
    </w:p>
    <w:p w:rsidR="0049659B" w:rsidRPr="00EF4904" w:rsidRDefault="00173C7F" w:rsidP="00B970DB">
      <w:pPr>
        <w:pStyle w:val="a5"/>
        <w:ind w:right="113"/>
        <w:jc w:val="both"/>
        <w:rPr>
          <w:sz w:val="24"/>
          <w:szCs w:val="24"/>
          <w:lang w:val="uk-UA"/>
        </w:rPr>
      </w:pPr>
      <w:r>
        <w:rPr>
          <w:b/>
          <w:sz w:val="24"/>
          <w:szCs w:val="24"/>
          <w:lang w:val="uk-UA"/>
        </w:rPr>
        <w:t>6</w:t>
      </w:r>
      <w:r w:rsidR="0049659B" w:rsidRPr="00EF4904">
        <w:rPr>
          <w:b/>
          <w:sz w:val="24"/>
          <w:szCs w:val="24"/>
          <w:lang w:val="uk-UA"/>
        </w:rPr>
        <w:t>.</w:t>
      </w:r>
      <w:r w:rsidR="0049659B" w:rsidRPr="00EF4904">
        <w:rPr>
          <w:sz w:val="24"/>
          <w:szCs w:val="24"/>
          <w:lang w:val="uk-UA"/>
        </w:rPr>
        <w:t xml:space="preserve"> Для підтвердження відповідності технічним, якісним, кількісним та іншим вимогам до предмета закупівлі, встановленим замовником, учасник </w:t>
      </w:r>
      <w:r w:rsidR="0049659B" w:rsidRPr="00EF4904">
        <w:rPr>
          <w:sz w:val="24"/>
          <w:szCs w:val="24"/>
          <w:u w:val="single"/>
          <w:lang w:val="uk-UA"/>
        </w:rPr>
        <w:t>надає наступні документи в складі пропозиції</w:t>
      </w:r>
      <w:r w:rsidR="0049659B" w:rsidRPr="00EF4904">
        <w:rPr>
          <w:sz w:val="24"/>
          <w:szCs w:val="24"/>
          <w:lang w:val="uk-UA"/>
        </w:rPr>
        <w:t xml:space="preserve">: </w:t>
      </w:r>
    </w:p>
    <w:p w:rsidR="00F9272E" w:rsidRPr="00D9291D" w:rsidRDefault="00F9272E" w:rsidP="00F9272E">
      <w:pPr>
        <w:autoSpaceDE w:val="0"/>
        <w:autoSpaceDN w:val="0"/>
        <w:adjustRightInd w:val="0"/>
        <w:spacing w:after="0" w:line="240" w:lineRule="auto"/>
        <w:jc w:val="both"/>
        <w:rPr>
          <w:sz w:val="24"/>
          <w:szCs w:val="24"/>
        </w:rPr>
      </w:pPr>
      <w:r>
        <w:rPr>
          <w:b/>
          <w:sz w:val="24"/>
          <w:szCs w:val="24"/>
        </w:rPr>
        <w:t xml:space="preserve">      </w:t>
      </w:r>
      <w:r w:rsidR="00173C7F">
        <w:rPr>
          <w:b/>
          <w:sz w:val="24"/>
          <w:szCs w:val="24"/>
        </w:rPr>
        <w:t>6</w:t>
      </w:r>
      <w:r w:rsidRPr="00D9291D">
        <w:rPr>
          <w:b/>
          <w:sz w:val="24"/>
          <w:szCs w:val="24"/>
        </w:rPr>
        <w:t>.1.</w:t>
      </w:r>
      <w:r w:rsidRPr="00D9291D">
        <w:rPr>
          <w:sz w:val="24"/>
          <w:szCs w:val="24"/>
        </w:rPr>
        <w:t xml:space="preserve"> У </w:t>
      </w:r>
      <w:proofErr w:type="spellStart"/>
      <w:r w:rsidRPr="00D9291D">
        <w:rPr>
          <w:sz w:val="24"/>
          <w:szCs w:val="24"/>
        </w:rPr>
        <w:t>складі</w:t>
      </w:r>
      <w:proofErr w:type="spellEnd"/>
      <w:r w:rsidRPr="00D9291D">
        <w:rPr>
          <w:sz w:val="24"/>
          <w:szCs w:val="24"/>
        </w:rPr>
        <w:t xml:space="preserve"> </w:t>
      </w:r>
      <w:proofErr w:type="spellStart"/>
      <w:r w:rsidRPr="00D9291D">
        <w:rPr>
          <w:sz w:val="24"/>
          <w:szCs w:val="24"/>
        </w:rPr>
        <w:t>тендерної</w:t>
      </w:r>
      <w:proofErr w:type="spellEnd"/>
      <w:r w:rsidRPr="00D9291D">
        <w:rPr>
          <w:sz w:val="24"/>
          <w:szCs w:val="24"/>
        </w:rPr>
        <w:t xml:space="preserve"> </w:t>
      </w:r>
      <w:proofErr w:type="spellStart"/>
      <w:r w:rsidRPr="00D9291D">
        <w:rPr>
          <w:sz w:val="24"/>
          <w:szCs w:val="24"/>
        </w:rPr>
        <w:t>пропозиції</w:t>
      </w:r>
      <w:proofErr w:type="spellEnd"/>
      <w:r w:rsidRPr="00D9291D">
        <w:rPr>
          <w:sz w:val="24"/>
          <w:szCs w:val="24"/>
        </w:rPr>
        <w:t xml:space="preserve"> </w:t>
      </w:r>
      <w:proofErr w:type="spellStart"/>
      <w:r w:rsidRPr="00D9291D">
        <w:rPr>
          <w:sz w:val="24"/>
          <w:szCs w:val="24"/>
        </w:rPr>
        <w:t>Учасник</w:t>
      </w:r>
      <w:proofErr w:type="spellEnd"/>
      <w:r w:rsidRPr="00D9291D">
        <w:rPr>
          <w:sz w:val="24"/>
          <w:szCs w:val="24"/>
        </w:rPr>
        <w:t xml:space="preserve"> </w:t>
      </w:r>
      <w:proofErr w:type="spellStart"/>
      <w:r w:rsidRPr="00D9291D">
        <w:rPr>
          <w:sz w:val="24"/>
          <w:szCs w:val="24"/>
        </w:rPr>
        <w:t>надає</w:t>
      </w:r>
      <w:proofErr w:type="spellEnd"/>
      <w:r w:rsidRPr="00D9291D">
        <w:rPr>
          <w:sz w:val="24"/>
          <w:szCs w:val="24"/>
        </w:rPr>
        <w:t xml:space="preserve"> </w:t>
      </w:r>
      <w:proofErr w:type="spellStart"/>
      <w:r w:rsidRPr="00D9291D">
        <w:rPr>
          <w:sz w:val="24"/>
          <w:szCs w:val="24"/>
        </w:rPr>
        <w:t>оригінал</w:t>
      </w:r>
      <w:proofErr w:type="spellEnd"/>
      <w:r w:rsidRPr="00D9291D">
        <w:rPr>
          <w:sz w:val="24"/>
          <w:szCs w:val="24"/>
        </w:rPr>
        <w:t xml:space="preserve"> </w:t>
      </w:r>
      <w:proofErr w:type="spellStart"/>
      <w:r w:rsidRPr="00D9291D">
        <w:rPr>
          <w:sz w:val="24"/>
          <w:szCs w:val="24"/>
        </w:rPr>
        <w:t>або</w:t>
      </w:r>
      <w:proofErr w:type="spellEnd"/>
      <w:r w:rsidRPr="00D9291D">
        <w:rPr>
          <w:sz w:val="24"/>
          <w:szCs w:val="24"/>
        </w:rPr>
        <w:t xml:space="preserve"> </w:t>
      </w:r>
      <w:proofErr w:type="spellStart"/>
      <w:r w:rsidRPr="00D9291D">
        <w:rPr>
          <w:sz w:val="24"/>
          <w:szCs w:val="24"/>
        </w:rPr>
        <w:t>завірену</w:t>
      </w:r>
      <w:proofErr w:type="spellEnd"/>
      <w:r w:rsidRPr="00D9291D">
        <w:rPr>
          <w:sz w:val="24"/>
          <w:szCs w:val="24"/>
        </w:rPr>
        <w:t xml:space="preserve"> </w:t>
      </w:r>
      <w:proofErr w:type="spellStart"/>
      <w:r w:rsidRPr="00D9291D">
        <w:rPr>
          <w:sz w:val="24"/>
          <w:szCs w:val="24"/>
        </w:rPr>
        <w:t>копію</w:t>
      </w:r>
      <w:proofErr w:type="spellEnd"/>
      <w:r w:rsidRPr="00D9291D">
        <w:rPr>
          <w:sz w:val="24"/>
          <w:szCs w:val="24"/>
        </w:rPr>
        <w:t xml:space="preserve"> Акту </w:t>
      </w:r>
      <w:proofErr w:type="spellStart"/>
      <w:r w:rsidRPr="00D9291D">
        <w:rPr>
          <w:sz w:val="24"/>
          <w:szCs w:val="24"/>
        </w:rPr>
        <w:t>складеного</w:t>
      </w:r>
      <w:proofErr w:type="spellEnd"/>
      <w:r w:rsidRPr="00D9291D">
        <w:rPr>
          <w:sz w:val="24"/>
          <w:szCs w:val="24"/>
        </w:rPr>
        <w:t xml:space="preserve"> за результатами </w:t>
      </w:r>
      <w:proofErr w:type="spellStart"/>
      <w:r w:rsidRPr="00D9291D">
        <w:rPr>
          <w:sz w:val="24"/>
          <w:szCs w:val="24"/>
        </w:rPr>
        <w:t>проведення</w:t>
      </w:r>
      <w:proofErr w:type="spellEnd"/>
      <w:r w:rsidRPr="00D9291D">
        <w:rPr>
          <w:sz w:val="24"/>
          <w:szCs w:val="24"/>
        </w:rPr>
        <w:t xml:space="preserve"> планового (</w:t>
      </w:r>
      <w:proofErr w:type="spellStart"/>
      <w:r w:rsidRPr="00D9291D">
        <w:rPr>
          <w:sz w:val="24"/>
          <w:szCs w:val="24"/>
        </w:rPr>
        <w:t>позапланового</w:t>
      </w:r>
      <w:proofErr w:type="spellEnd"/>
      <w:r w:rsidRPr="00D9291D">
        <w:rPr>
          <w:sz w:val="24"/>
          <w:szCs w:val="24"/>
        </w:rPr>
        <w:t>) заходу державного контролю (</w:t>
      </w:r>
      <w:proofErr w:type="spellStart"/>
      <w:r w:rsidRPr="00D9291D">
        <w:rPr>
          <w:sz w:val="24"/>
          <w:szCs w:val="24"/>
        </w:rPr>
        <w:t>інспектування</w:t>
      </w:r>
      <w:proofErr w:type="spellEnd"/>
      <w:r w:rsidRPr="00D9291D">
        <w:rPr>
          <w:sz w:val="24"/>
          <w:szCs w:val="24"/>
        </w:rPr>
        <w:t xml:space="preserve">) </w:t>
      </w:r>
      <w:proofErr w:type="spellStart"/>
      <w:r w:rsidRPr="00D9291D">
        <w:rPr>
          <w:sz w:val="24"/>
          <w:szCs w:val="24"/>
        </w:rPr>
        <w:t>стосовно</w:t>
      </w:r>
      <w:proofErr w:type="spellEnd"/>
      <w:r w:rsidRPr="00D9291D">
        <w:rPr>
          <w:sz w:val="24"/>
          <w:szCs w:val="24"/>
        </w:rPr>
        <w:t xml:space="preserve"> </w:t>
      </w:r>
      <w:proofErr w:type="spellStart"/>
      <w:r w:rsidRPr="00D9291D">
        <w:rPr>
          <w:sz w:val="24"/>
          <w:szCs w:val="24"/>
        </w:rPr>
        <w:t>дотримання</w:t>
      </w:r>
      <w:proofErr w:type="spellEnd"/>
      <w:r w:rsidRPr="00D9291D">
        <w:rPr>
          <w:sz w:val="24"/>
          <w:szCs w:val="24"/>
        </w:rPr>
        <w:t xml:space="preserve"> операторами ринку </w:t>
      </w:r>
      <w:proofErr w:type="spellStart"/>
      <w:r w:rsidRPr="00D9291D">
        <w:rPr>
          <w:sz w:val="24"/>
          <w:szCs w:val="24"/>
        </w:rPr>
        <w:t>вимог</w:t>
      </w:r>
      <w:proofErr w:type="spellEnd"/>
      <w:r w:rsidRPr="00D9291D">
        <w:rPr>
          <w:sz w:val="24"/>
          <w:szCs w:val="24"/>
        </w:rPr>
        <w:t xml:space="preserve"> </w:t>
      </w:r>
      <w:proofErr w:type="spellStart"/>
      <w:r w:rsidRPr="00D9291D">
        <w:rPr>
          <w:sz w:val="24"/>
          <w:szCs w:val="24"/>
        </w:rPr>
        <w:t>законодавства</w:t>
      </w:r>
      <w:proofErr w:type="spellEnd"/>
      <w:r w:rsidRPr="00D9291D">
        <w:rPr>
          <w:sz w:val="24"/>
          <w:szCs w:val="24"/>
        </w:rPr>
        <w:t xml:space="preserve"> про </w:t>
      </w:r>
      <w:proofErr w:type="spellStart"/>
      <w:r w:rsidRPr="00D9291D">
        <w:rPr>
          <w:sz w:val="24"/>
          <w:szCs w:val="24"/>
        </w:rPr>
        <w:t>харчові</w:t>
      </w:r>
      <w:proofErr w:type="spellEnd"/>
      <w:r w:rsidRPr="00D9291D">
        <w:rPr>
          <w:sz w:val="24"/>
          <w:szCs w:val="24"/>
        </w:rPr>
        <w:t xml:space="preserve"> </w:t>
      </w:r>
      <w:proofErr w:type="spellStart"/>
      <w:r w:rsidRPr="00D9291D">
        <w:rPr>
          <w:sz w:val="24"/>
          <w:szCs w:val="24"/>
        </w:rPr>
        <w:t>продукти</w:t>
      </w:r>
      <w:proofErr w:type="spellEnd"/>
      <w:r w:rsidRPr="00D9291D">
        <w:rPr>
          <w:sz w:val="24"/>
          <w:szCs w:val="24"/>
        </w:rPr>
        <w:t xml:space="preserve">, </w:t>
      </w:r>
      <w:proofErr w:type="spellStart"/>
      <w:r w:rsidRPr="00D9291D">
        <w:rPr>
          <w:sz w:val="24"/>
          <w:szCs w:val="24"/>
        </w:rPr>
        <w:t>складеного</w:t>
      </w:r>
      <w:proofErr w:type="spellEnd"/>
      <w:r w:rsidRPr="00D9291D">
        <w:rPr>
          <w:sz w:val="24"/>
          <w:szCs w:val="24"/>
        </w:rPr>
        <w:t xml:space="preserve"> </w:t>
      </w:r>
      <w:proofErr w:type="spellStart"/>
      <w:r w:rsidRPr="00D9291D">
        <w:rPr>
          <w:sz w:val="24"/>
          <w:szCs w:val="24"/>
        </w:rPr>
        <w:t>згідно</w:t>
      </w:r>
      <w:proofErr w:type="spellEnd"/>
      <w:r w:rsidRPr="00D9291D">
        <w:rPr>
          <w:sz w:val="24"/>
          <w:szCs w:val="24"/>
        </w:rPr>
        <w:t xml:space="preserve"> Наказу </w:t>
      </w:r>
      <w:proofErr w:type="spellStart"/>
      <w:r w:rsidRPr="00D9291D">
        <w:rPr>
          <w:sz w:val="24"/>
          <w:szCs w:val="24"/>
        </w:rPr>
        <w:t>Міністерства</w:t>
      </w:r>
      <w:proofErr w:type="spellEnd"/>
      <w:r w:rsidRPr="00D9291D">
        <w:rPr>
          <w:sz w:val="24"/>
          <w:szCs w:val="24"/>
        </w:rPr>
        <w:t xml:space="preserve"> </w:t>
      </w:r>
      <w:proofErr w:type="spellStart"/>
      <w:r w:rsidRPr="00D9291D">
        <w:rPr>
          <w:sz w:val="24"/>
          <w:szCs w:val="24"/>
        </w:rPr>
        <w:t>економіки</w:t>
      </w:r>
      <w:proofErr w:type="spellEnd"/>
      <w:r w:rsidRPr="00D9291D">
        <w:rPr>
          <w:sz w:val="24"/>
          <w:szCs w:val="24"/>
        </w:rPr>
        <w:t xml:space="preserve"> </w:t>
      </w:r>
      <w:proofErr w:type="spellStart"/>
      <w:r w:rsidRPr="00D9291D">
        <w:rPr>
          <w:sz w:val="24"/>
          <w:szCs w:val="24"/>
        </w:rPr>
        <w:t>України</w:t>
      </w:r>
      <w:proofErr w:type="spellEnd"/>
      <w:r w:rsidRPr="00D9291D">
        <w:rPr>
          <w:sz w:val="24"/>
          <w:szCs w:val="24"/>
        </w:rPr>
        <w:t xml:space="preserve"> №143-22 </w:t>
      </w:r>
      <w:proofErr w:type="spellStart"/>
      <w:r w:rsidRPr="00D9291D">
        <w:rPr>
          <w:sz w:val="24"/>
          <w:szCs w:val="24"/>
        </w:rPr>
        <w:t>від</w:t>
      </w:r>
      <w:proofErr w:type="spellEnd"/>
      <w:r w:rsidRPr="00D9291D">
        <w:rPr>
          <w:sz w:val="24"/>
          <w:szCs w:val="24"/>
        </w:rPr>
        <w:t xml:space="preserve"> 21.01.2022 року, виданого </w:t>
      </w:r>
      <w:proofErr w:type="spellStart"/>
      <w:r w:rsidRPr="00D9291D">
        <w:rPr>
          <w:sz w:val="24"/>
          <w:szCs w:val="24"/>
        </w:rPr>
        <w:t>компетентним</w:t>
      </w:r>
      <w:proofErr w:type="spellEnd"/>
      <w:r w:rsidRPr="00D9291D">
        <w:rPr>
          <w:sz w:val="24"/>
          <w:szCs w:val="24"/>
        </w:rPr>
        <w:t xml:space="preserve"> органом </w:t>
      </w:r>
      <w:proofErr w:type="spellStart"/>
      <w:r w:rsidRPr="00D9291D">
        <w:rPr>
          <w:sz w:val="24"/>
          <w:szCs w:val="24"/>
        </w:rPr>
        <w:t>Учаснику</w:t>
      </w:r>
      <w:proofErr w:type="spellEnd"/>
      <w:r w:rsidRPr="00D9291D">
        <w:rPr>
          <w:sz w:val="24"/>
          <w:szCs w:val="24"/>
        </w:rPr>
        <w:t xml:space="preserve"> не </w:t>
      </w:r>
      <w:proofErr w:type="spellStart"/>
      <w:r w:rsidRPr="00D9291D">
        <w:rPr>
          <w:sz w:val="24"/>
          <w:szCs w:val="24"/>
        </w:rPr>
        <w:t>раніше</w:t>
      </w:r>
      <w:proofErr w:type="spellEnd"/>
      <w:r w:rsidRPr="00D9291D">
        <w:rPr>
          <w:sz w:val="24"/>
          <w:szCs w:val="24"/>
        </w:rPr>
        <w:t xml:space="preserve"> 2023 р. </w:t>
      </w:r>
      <w:proofErr w:type="spellStart"/>
      <w:r w:rsidRPr="00D9291D">
        <w:rPr>
          <w:sz w:val="24"/>
          <w:szCs w:val="24"/>
        </w:rPr>
        <w:t>Плановий</w:t>
      </w:r>
      <w:proofErr w:type="spellEnd"/>
      <w:r w:rsidRPr="00D9291D">
        <w:rPr>
          <w:sz w:val="24"/>
          <w:szCs w:val="24"/>
        </w:rPr>
        <w:t xml:space="preserve"> (</w:t>
      </w:r>
      <w:proofErr w:type="spellStart"/>
      <w:r w:rsidRPr="00D9291D">
        <w:rPr>
          <w:sz w:val="24"/>
          <w:szCs w:val="24"/>
        </w:rPr>
        <w:t>позаплановий</w:t>
      </w:r>
      <w:proofErr w:type="spellEnd"/>
      <w:r w:rsidRPr="00D9291D">
        <w:rPr>
          <w:sz w:val="24"/>
          <w:szCs w:val="24"/>
        </w:rPr>
        <w:t xml:space="preserve">) </w:t>
      </w:r>
      <w:proofErr w:type="spellStart"/>
      <w:r w:rsidRPr="00D9291D">
        <w:rPr>
          <w:sz w:val="24"/>
          <w:szCs w:val="24"/>
        </w:rPr>
        <w:t>захід</w:t>
      </w:r>
      <w:proofErr w:type="spellEnd"/>
      <w:r w:rsidRPr="00D9291D">
        <w:rPr>
          <w:sz w:val="24"/>
          <w:szCs w:val="24"/>
        </w:rPr>
        <w:t xml:space="preserve"> державного контролю (</w:t>
      </w:r>
      <w:proofErr w:type="spellStart"/>
      <w:r w:rsidRPr="00D9291D">
        <w:rPr>
          <w:sz w:val="24"/>
          <w:szCs w:val="24"/>
        </w:rPr>
        <w:t>інспектування</w:t>
      </w:r>
      <w:proofErr w:type="spellEnd"/>
      <w:r w:rsidRPr="00D9291D">
        <w:rPr>
          <w:sz w:val="24"/>
          <w:szCs w:val="24"/>
        </w:rPr>
        <w:t xml:space="preserve">) повинен бути проведений за </w:t>
      </w:r>
      <w:proofErr w:type="spellStart"/>
      <w:r w:rsidRPr="00D9291D">
        <w:rPr>
          <w:sz w:val="24"/>
          <w:szCs w:val="24"/>
        </w:rPr>
        <w:t>місцем</w:t>
      </w:r>
      <w:proofErr w:type="spellEnd"/>
      <w:r w:rsidRPr="00D9291D">
        <w:rPr>
          <w:sz w:val="24"/>
          <w:szCs w:val="24"/>
        </w:rPr>
        <w:t xml:space="preserve"> </w:t>
      </w:r>
      <w:proofErr w:type="spellStart"/>
      <w:r w:rsidRPr="00D9291D">
        <w:rPr>
          <w:sz w:val="24"/>
          <w:szCs w:val="24"/>
        </w:rPr>
        <w:t>реєстрації</w:t>
      </w:r>
      <w:proofErr w:type="spellEnd"/>
      <w:r w:rsidRPr="00D9291D">
        <w:rPr>
          <w:sz w:val="24"/>
          <w:szCs w:val="24"/>
        </w:rPr>
        <w:t xml:space="preserve"> </w:t>
      </w:r>
      <w:proofErr w:type="spellStart"/>
      <w:r w:rsidRPr="00D9291D">
        <w:rPr>
          <w:sz w:val="24"/>
          <w:szCs w:val="24"/>
        </w:rPr>
        <w:t>потужностей</w:t>
      </w:r>
      <w:proofErr w:type="spellEnd"/>
      <w:r w:rsidRPr="00D9291D">
        <w:rPr>
          <w:sz w:val="24"/>
          <w:szCs w:val="24"/>
        </w:rPr>
        <w:t xml:space="preserve"> </w:t>
      </w:r>
      <w:proofErr w:type="spellStart"/>
      <w:r w:rsidRPr="00D9291D">
        <w:rPr>
          <w:sz w:val="24"/>
          <w:szCs w:val="24"/>
        </w:rPr>
        <w:t>Учасника</w:t>
      </w:r>
      <w:proofErr w:type="spellEnd"/>
      <w:r w:rsidRPr="00D9291D">
        <w:rPr>
          <w:sz w:val="24"/>
          <w:szCs w:val="24"/>
        </w:rPr>
        <w:t>.</w:t>
      </w:r>
    </w:p>
    <w:p w:rsidR="00F9272E" w:rsidRPr="00D9291D" w:rsidRDefault="00F9272E" w:rsidP="00F9272E">
      <w:pPr>
        <w:autoSpaceDE w:val="0"/>
        <w:autoSpaceDN w:val="0"/>
        <w:adjustRightInd w:val="0"/>
        <w:spacing w:after="0" w:line="240" w:lineRule="auto"/>
        <w:jc w:val="both"/>
        <w:rPr>
          <w:sz w:val="24"/>
          <w:szCs w:val="24"/>
        </w:rPr>
      </w:pPr>
      <w:r>
        <w:rPr>
          <w:b/>
          <w:sz w:val="24"/>
          <w:szCs w:val="24"/>
        </w:rPr>
        <w:t xml:space="preserve">       </w:t>
      </w:r>
      <w:r w:rsidR="00173C7F">
        <w:rPr>
          <w:b/>
          <w:sz w:val="24"/>
          <w:szCs w:val="24"/>
        </w:rPr>
        <w:t>6</w:t>
      </w:r>
      <w:r w:rsidRPr="00D9291D">
        <w:rPr>
          <w:b/>
          <w:sz w:val="24"/>
          <w:szCs w:val="24"/>
        </w:rPr>
        <w:t>.2.</w:t>
      </w:r>
      <w:r w:rsidRPr="00D9291D">
        <w:rPr>
          <w:sz w:val="24"/>
          <w:szCs w:val="24"/>
        </w:rPr>
        <w:t xml:space="preserve"> На </w:t>
      </w:r>
      <w:proofErr w:type="spellStart"/>
      <w:r w:rsidRPr="00D9291D">
        <w:rPr>
          <w:sz w:val="24"/>
          <w:szCs w:val="24"/>
        </w:rPr>
        <w:t>виконання</w:t>
      </w:r>
      <w:proofErr w:type="spellEnd"/>
      <w:r w:rsidRPr="00D9291D">
        <w:rPr>
          <w:sz w:val="24"/>
          <w:szCs w:val="24"/>
        </w:rPr>
        <w:t xml:space="preserve"> </w:t>
      </w:r>
      <w:proofErr w:type="spellStart"/>
      <w:r w:rsidRPr="00D9291D">
        <w:rPr>
          <w:sz w:val="24"/>
          <w:szCs w:val="24"/>
        </w:rPr>
        <w:t>вимог</w:t>
      </w:r>
      <w:proofErr w:type="spellEnd"/>
      <w:r w:rsidRPr="00D9291D">
        <w:rPr>
          <w:sz w:val="24"/>
          <w:szCs w:val="24"/>
        </w:rPr>
        <w:t xml:space="preserve"> </w:t>
      </w:r>
      <w:proofErr w:type="spellStart"/>
      <w:r w:rsidRPr="00D9291D">
        <w:rPr>
          <w:sz w:val="24"/>
          <w:szCs w:val="24"/>
        </w:rPr>
        <w:t>статті</w:t>
      </w:r>
      <w:proofErr w:type="spellEnd"/>
      <w:r w:rsidRPr="00D9291D">
        <w:rPr>
          <w:sz w:val="24"/>
          <w:szCs w:val="24"/>
        </w:rPr>
        <w:t xml:space="preserve"> 25 Закону </w:t>
      </w:r>
      <w:proofErr w:type="spellStart"/>
      <w:r w:rsidRPr="00D9291D">
        <w:rPr>
          <w:sz w:val="24"/>
          <w:szCs w:val="24"/>
        </w:rPr>
        <w:t>України</w:t>
      </w:r>
      <w:proofErr w:type="spellEnd"/>
      <w:r w:rsidRPr="00D9291D">
        <w:rPr>
          <w:sz w:val="24"/>
          <w:szCs w:val="24"/>
        </w:rPr>
        <w:t xml:space="preserve"> "Про </w:t>
      </w:r>
      <w:proofErr w:type="spellStart"/>
      <w:r w:rsidRPr="00D9291D">
        <w:rPr>
          <w:sz w:val="24"/>
          <w:szCs w:val="24"/>
        </w:rPr>
        <w:t>основні</w:t>
      </w:r>
      <w:proofErr w:type="spellEnd"/>
      <w:r w:rsidRPr="00D9291D">
        <w:rPr>
          <w:sz w:val="24"/>
          <w:szCs w:val="24"/>
        </w:rPr>
        <w:t xml:space="preserve"> </w:t>
      </w:r>
      <w:proofErr w:type="spellStart"/>
      <w:r w:rsidRPr="00D9291D">
        <w:rPr>
          <w:sz w:val="24"/>
          <w:szCs w:val="24"/>
        </w:rPr>
        <w:t>принципи</w:t>
      </w:r>
      <w:proofErr w:type="spellEnd"/>
      <w:r w:rsidRPr="00D9291D">
        <w:rPr>
          <w:sz w:val="24"/>
          <w:szCs w:val="24"/>
        </w:rPr>
        <w:t xml:space="preserve"> та </w:t>
      </w:r>
      <w:proofErr w:type="spellStart"/>
      <w:r w:rsidRPr="00D9291D">
        <w:rPr>
          <w:sz w:val="24"/>
          <w:szCs w:val="24"/>
        </w:rPr>
        <w:t>вимоги</w:t>
      </w:r>
      <w:proofErr w:type="spellEnd"/>
      <w:r w:rsidRPr="00D9291D">
        <w:rPr>
          <w:sz w:val="24"/>
          <w:szCs w:val="24"/>
        </w:rPr>
        <w:t xml:space="preserve"> до </w:t>
      </w:r>
      <w:proofErr w:type="spellStart"/>
      <w:r w:rsidRPr="00D9291D">
        <w:rPr>
          <w:sz w:val="24"/>
          <w:szCs w:val="24"/>
        </w:rPr>
        <w:t>безпечності</w:t>
      </w:r>
      <w:proofErr w:type="spellEnd"/>
      <w:r w:rsidRPr="00D9291D">
        <w:rPr>
          <w:sz w:val="24"/>
          <w:szCs w:val="24"/>
        </w:rPr>
        <w:t xml:space="preserve"> та </w:t>
      </w:r>
      <w:proofErr w:type="spellStart"/>
      <w:r w:rsidRPr="00D9291D">
        <w:rPr>
          <w:sz w:val="24"/>
          <w:szCs w:val="24"/>
        </w:rPr>
        <w:t>якості</w:t>
      </w:r>
      <w:proofErr w:type="spellEnd"/>
      <w:r w:rsidRPr="00D9291D">
        <w:rPr>
          <w:sz w:val="24"/>
          <w:szCs w:val="24"/>
        </w:rPr>
        <w:t xml:space="preserve"> </w:t>
      </w:r>
      <w:proofErr w:type="spellStart"/>
      <w:r w:rsidRPr="00D9291D">
        <w:rPr>
          <w:sz w:val="24"/>
          <w:szCs w:val="24"/>
        </w:rPr>
        <w:t>харчових</w:t>
      </w:r>
      <w:proofErr w:type="spellEnd"/>
      <w:r w:rsidRPr="00D9291D">
        <w:rPr>
          <w:sz w:val="24"/>
          <w:szCs w:val="24"/>
        </w:rPr>
        <w:t xml:space="preserve"> </w:t>
      </w:r>
      <w:proofErr w:type="spellStart"/>
      <w:r w:rsidRPr="00D9291D">
        <w:rPr>
          <w:sz w:val="24"/>
          <w:szCs w:val="24"/>
        </w:rPr>
        <w:t>продуктів</w:t>
      </w:r>
      <w:proofErr w:type="spellEnd"/>
      <w:r w:rsidRPr="00D9291D">
        <w:rPr>
          <w:sz w:val="24"/>
          <w:szCs w:val="24"/>
        </w:rPr>
        <w:t xml:space="preserve">" </w:t>
      </w:r>
      <w:proofErr w:type="spellStart"/>
      <w:r w:rsidRPr="00D9291D">
        <w:rPr>
          <w:sz w:val="24"/>
          <w:szCs w:val="24"/>
        </w:rPr>
        <w:t>Учасник</w:t>
      </w:r>
      <w:proofErr w:type="spellEnd"/>
      <w:r w:rsidRPr="00D9291D">
        <w:rPr>
          <w:sz w:val="24"/>
          <w:szCs w:val="24"/>
        </w:rPr>
        <w:t xml:space="preserve"> </w:t>
      </w:r>
      <w:proofErr w:type="spellStart"/>
      <w:r w:rsidRPr="00D9291D">
        <w:rPr>
          <w:sz w:val="24"/>
          <w:szCs w:val="24"/>
        </w:rPr>
        <w:t>процедури</w:t>
      </w:r>
      <w:proofErr w:type="spellEnd"/>
      <w:r w:rsidRPr="00D9291D">
        <w:rPr>
          <w:sz w:val="24"/>
          <w:szCs w:val="24"/>
        </w:rPr>
        <w:t xml:space="preserve"> </w:t>
      </w:r>
      <w:proofErr w:type="spellStart"/>
      <w:r w:rsidRPr="00D9291D">
        <w:rPr>
          <w:sz w:val="24"/>
          <w:szCs w:val="24"/>
        </w:rPr>
        <w:t>закупівлі</w:t>
      </w:r>
      <w:proofErr w:type="spellEnd"/>
      <w:r w:rsidRPr="00D9291D">
        <w:rPr>
          <w:sz w:val="24"/>
          <w:szCs w:val="24"/>
        </w:rPr>
        <w:t xml:space="preserve"> повинен </w:t>
      </w:r>
      <w:proofErr w:type="spellStart"/>
      <w:r w:rsidRPr="00D9291D">
        <w:rPr>
          <w:sz w:val="24"/>
          <w:szCs w:val="24"/>
        </w:rPr>
        <w:t>надати</w:t>
      </w:r>
      <w:proofErr w:type="spellEnd"/>
      <w:r w:rsidRPr="00D9291D">
        <w:rPr>
          <w:sz w:val="24"/>
          <w:szCs w:val="24"/>
        </w:rPr>
        <w:t xml:space="preserve"> у </w:t>
      </w:r>
      <w:proofErr w:type="spellStart"/>
      <w:r w:rsidRPr="00D9291D">
        <w:rPr>
          <w:sz w:val="24"/>
          <w:szCs w:val="24"/>
        </w:rPr>
        <w:t>складі</w:t>
      </w:r>
      <w:proofErr w:type="spellEnd"/>
      <w:r w:rsidRPr="00D9291D">
        <w:rPr>
          <w:sz w:val="24"/>
          <w:szCs w:val="24"/>
        </w:rPr>
        <w:t xml:space="preserve"> </w:t>
      </w:r>
      <w:proofErr w:type="spellStart"/>
      <w:r w:rsidRPr="00D9291D">
        <w:rPr>
          <w:sz w:val="24"/>
          <w:szCs w:val="24"/>
        </w:rPr>
        <w:t>тендерної</w:t>
      </w:r>
      <w:proofErr w:type="spellEnd"/>
      <w:r w:rsidRPr="00D9291D">
        <w:rPr>
          <w:sz w:val="24"/>
          <w:szCs w:val="24"/>
        </w:rPr>
        <w:t xml:space="preserve"> </w:t>
      </w:r>
      <w:proofErr w:type="spellStart"/>
      <w:r w:rsidRPr="00D9291D">
        <w:rPr>
          <w:sz w:val="24"/>
          <w:szCs w:val="24"/>
        </w:rPr>
        <w:t>пропозиції</w:t>
      </w:r>
      <w:proofErr w:type="spellEnd"/>
      <w:r w:rsidRPr="00D9291D">
        <w:rPr>
          <w:sz w:val="24"/>
          <w:szCs w:val="24"/>
        </w:rPr>
        <w:t xml:space="preserve"> </w:t>
      </w:r>
      <w:proofErr w:type="spellStart"/>
      <w:r w:rsidRPr="00D9291D">
        <w:rPr>
          <w:sz w:val="24"/>
          <w:szCs w:val="24"/>
        </w:rPr>
        <w:t>підтвердження</w:t>
      </w:r>
      <w:proofErr w:type="spellEnd"/>
      <w:r w:rsidRPr="00D9291D">
        <w:rPr>
          <w:sz w:val="24"/>
          <w:szCs w:val="24"/>
        </w:rPr>
        <w:t xml:space="preserve"> </w:t>
      </w:r>
      <w:proofErr w:type="spellStart"/>
      <w:r w:rsidRPr="00D9291D">
        <w:rPr>
          <w:sz w:val="24"/>
          <w:szCs w:val="24"/>
        </w:rPr>
        <w:t>реєстрації</w:t>
      </w:r>
      <w:proofErr w:type="spellEnd"/>
      <w:r w:rsidRPr="00D9291D">
        <w:rPr>
          <w:sz w:val="24"/>
          <w:szCs w:val="24"/>
        </w:rPr>
        <w:t xml:space="preserve"> </w:t>
      </w:r>
      <w:proofErr w:type="spellStart"/>
      <w:r w:rsidRPr="00D9291D">
        <w:rPr>
          <w:sz w:val="24"/>
          <w:szCs w:val="24"/>
        </w:rPr>
        <w:t>потужностей</w:t>
      </w:r>
      <w:proofErr w:type="spellEnd"/>
      <w:r w:rsidRPr="00D9291D">
        <w:rPr>
          <w:sz w:val="24"/>
          <w:szCs w:val="24"/>
        </w:rPr>
        <w:t xml:space="preserve"> </w:t>
      </w:r>
      <w:proofErr w:type="spellStart"/>
      <w:r w:rsidRPr="00D9291D">
        <w:rPr>
          <w:sz w:val="24"/>
          <w:szCs w:val="24"/>
        </w:rPr>
        <w:t>Учасника</w:t>
      </w:r>
      <w:proofErr w:type="spellEnd"/>
      <w:r w:rsidRPr="00D9291D">
        <w:rPr>
          <w:sz w:val="24"/>
          <w:szCs w:val="24"/>
        </w:rPr>
        <w:t xml:space="preserve">, </w:t>
      </w:r>
      <w:proofErr w:type="spellStart"/>
      <w:r w:rsidRPr="00D9291D">
        <w:rPr>
          <w:sz w:val="24"/>
          <w:szCs w:val="24"/>
        </w:rPr>
        <w:t>які</w:t>
      </w:r>
      <w:proofErr w:type="spellEnd"/>
      <w:r w:rsidRPr="00D9291D">
        <w:rPr>
          <w:sz w:val="24"/>
          <w:szCs w:val="24"/>
        </w:rPr>
        <w:t xml:space="preserve"> </w:t>
      </w:r>
      <w:proofErr w:type="spellStart"/>
      <w:r w:rsidRPr="00D9291D">
        <w:rPr>
          <w:sz w:val="24"/>
          <w:szCs w:val="24"/>
        </w:rPr>
        <w:t>використовуються</w:t>
      </w:r>
      <w:proofErr w:type="spellEnd"/>
      <w:r w:rsidRPr="00D9291D">
        <w:rPr>
          <w:sz w:val="24"/>
          <w:szCs w:val="24"/>
        </w:rPr>
        <w:t xml:space="preserve"> на </w:t>
      </w:r>
      <w:proofErr w:type="spellStart"/>
      <w:r w:rsidRPr="00D9291D">
        <w:rPr>
          <w:sz w:val="24"/>
          <w:szCs w:val="24"/>
        </w:rPr>
        <w:t>стадії</w:t>
      </w:r>
      <w:proofErr w:type="spellEnd"/>
      <w:r w:rsidRPr="00D9291D">
        <w:rPr>
          <w:sz w:val="24"/>
          <w:szCs w:val="24"/>
        </w:rPr>
        <w:t xml:space="preserve"> </w:t>
      </w:r>
      <w:proofErr w:type="spellStart"/>
      <w:r w:rsidRPr="00D9291D">
        <w:rPr>
          <w:sz w:val="24"/>
          <w:szCs w:val="24"/>
        </w:rPr>
        <w:t>зберігання</w:t>
      </w:r>
      <w:proofErr w:type="spellEnd"/>
      <w:r w:rsidRPr="00D9291D">
        <w:rPr>
          <w:sz w:val="24"/>
          <w:szCs w:val="24"/>
        </w:rPr>
        <w:t xml:space="preserve"> </w:t>
      </w:r>
      <w:proofErr w:type="spellStart"/>
      <w:r w:rsidRPr="00D9291D">
        <w:rPr>
          <w:sz w:val="24"/>
          <w:szCs w:val="24"/>
        </w:rPr>
        <w:t>продуктів</w:t>
      </w:r>
      <w:proofErr w:type="spellEnd"/>
      <w:r w:rsidRPr="00D9291D">
        <w:rPr>
          <w:sz w:val="24"/>
          <w:szCs w:val="24"/>
        </w:rPr>
        <w:t xml:space="preserve"> </w:t>
      </w:r>
      <w:proofErr w:type="spellStart"/>
      <w:r w:rsidRPr="00D9291D">
        <w:rPr>
          <w:sz w:val="24"/>
          <w:szCs w:val="24"/>
        </w:rPr>
        <w:t>харчування</w:t>
      </w:r>
      <w:proofErr w:type="spellEnd"/>
      <w:r w:rsidRPr="00D9291D">
        <w:rPr>
          <w:sz w:val="24"/>
          <w:szCs w:val="24"/>
        </w:rPr>
        <w:t xml:space="preserve">, з </w:t>
      </w:r>
      <w:proofErr w:type="spellStart"/>
      <w:r w:rsidRPr="00D9291D">
        <w:rPr>
          <w:sz w:val="24"/>
          <w:szCs w:val="24"/>
        </w:rPr>
        <w:t>посиланням</w:t>
      </w:r>
      <w:proofErr w:type="spellEnd"/>
      <w:r w:rsidRPr="00D9291D">
        <w:rPr>
          <w:sz w:val="24"/>
          <w:szCs w:val="24"/>
        </w:rPr>
        <w:t xml:space="preserve"> на </w:t>
      </w:r>
      <w:proofErr w:type="spellStart"/>
      <w:r w:rsidRPr="00D9291D">
        <w:rPr>
          <w:sz w:val="24"/>
          <w:szCs w:val="24"/>
        </w:rPr>
        <w:t>особистий</w:t>
      </w:r>
      <w:proofErr w:type="spellEnd"/>
      <w:r w:rsidRPr="00D9291D">
        <w:rPr>
          <w:sz w:val="24"/>
          <w:szCs w:val="24"/>
        </w:rPr>
        <w:t xml:space="preserve"> </w:t>
      </w:r>
      <w:proofErr w:type="spellStart"/>
      <w:r w:rsidRPr="00D9291D">
        <w:rPr>
          <w:sz w:val="24"/>
          <w:szCs w:val="24"/>
        </w:rPr>
        <w:t>реєстраційний</w:t>
      </w:r>
      <w:proofErr w:type="spellEnd"/>
      <w:r w:rsidRPr="00D9291D">
        <w:rPr>
          <w:sz w:val="24"/>
          <w:szCs w:val="24"/>
        </w:rPr>
        <w:t xml:space="preserve"> номер у Державному </w:t>
      </w:r>
      <w:proofErr w:type="spellStart"/>
      <w:r w:rsidRPr="00D9291D">
        <w:rPr>
          <w:sz w:val="24"/>
          <w:szCs w:val="24"/>
        </w:rPr>
        <w:t>реєстрі</w:t>
      </w:r>
      <w:proofErr w:type="spellEnd"/>
      <w:r w:rsidRPr="00D9291D">
        <w:rPr>
          <w:sz w:val="24"/>
          <w:szCs w:val="24"/>
        </w:rPr>
        <w:t xml:space="preserve"> </w:t>
      </w:r>
      <w:proofErr w:type="spellStart"/>
      <w:r w:rsidRPr="00D9291D">
        <w:rPr>
          <w:sz w:val="24"/>
          <w:szCs w:val="24"/>
        </w:rPr>
        <w:t>потужностей</w:t>
      </w:r>
      <w:proofErr w:type="spellEnd"/>
      <w:r w:rsidRPr="00D9291D">
        <w:rPr>
          <w:sz w:val="24"/>
          <w:szCs w:val="24"/>
        </w:rPr>
        <w:t xml:space="preserve"> </w:t>
      </w:r>
      <w:proofErr w:type="spellStart"/>
      <w:r w:rsidRPr="00D9291D">
        <w:rPr>
          <w:sz w:val="24"/>
          <w:szCs w:val="24"/>
        </w:rPr>
        <w:t>операторів</w:t>
      </w:r>
      <w:proofErr w:type="spellEnd"/>
      <w:r w:rsidRPr="00D9291D">
        <w:rPr>
          <w:sz w:val="24"/>
          <w:szCs w:val="24"/>
        </w:rPr>
        <w:t xml:space="preserve"> ринку </w:t>
      </w:r>
      <w:proofErr w:type="spellStart"/>
      <w:r w:rsidRPr="00D9291D">
        <w:rPr>
          <w:sz w:val="24"/>
          <w:szCs w:val="24"/>
        </w:rPr>
        <w:t>із</w:t>
      </w:r>
      <w:proofErr w:type="spellEnd"/>
      <w:r w:rsidRPr="00D9291D">
        <w:rPr>
          <w:sz w:val="24"/>
          <w:szCs w:val="24"/>
        </w:rPr>
        <w:t xml:space="preserve"> </w:t>
      </w:r>
      <w:proofErr w:type="spellStart"/>
      <w:r w:rsidRPr="00D9291D">
        <w:rPr>
          <w:sz w:val="24"/>
          <w:szCs w:val="24"/>
        </w:rPr>
        <w:t>додаванням</w:t>
      </w:r>
      <w:proofErr w:type="spellEnd"/>
      <w:r w:rsidRPr="00D9291D">
        <w:rPr>
          <w:sz w:val="24"/>
          <w:szCs w:val="24"/>
        </w:rPr>
        <w:t xml:space="preserve"> </w:t>
      </w:r>
      <w:proofErr w:type="spellStart"/>
      <w:r w:rsidRPr="00D9291D">
        <w:rPr>
          <w:sz w:val="24"/>
          <w:szCs w:val="24"/>
        </w:rPr>
        <w:t>копії</w:t>
      </w:r>
      <w:proofErr w:type="spellEnd"/>
      <w:r w:rsidRPr="00D9291D">
        <w:rPr>
          <w:sz w:val="24"/>
          <w:szCs w:val="24"/>
        </w:rPr>
        <w:t xml:space="preserve"> документа, </w:t>
      </w:r>
      <w:proofErr w:type="spellStart"/>
      <w:r w:rsidRPr="00D9291D">
        <w:rPr>
          <w:sz w:val="24"/>
          <w:szCs w:val="24"/>
        </w:rPr>
        <w:t>що</w:t>
      </w:r>
      <w:proofErr w:type="spellEnd"/>
      <w:r w:rsidRPr="00D9291D">
        <w:rPr>
          <w:sz w:val="24"/>
          <w:szCs w:val="24"/>
        </w:rPr>
        <w:t xml:space="preserve"> </w:t>
      </w:r>
      <w:proofErr w:type="spellStart"/>
      <w:r w:rsidRPr="00D9291D">
        <w:rPr>
          <w:sz w:val="24"/>
          <w:szCs w:val="24"/>
        </w:rPr>
        <w:t>підтверджує</w:t>
      </w:r>
      <w:proofErr w:type="spellEnd"/>
      <w:r w:rsidRPr="00D9291D">
        <w:rPr>
          <w:sz w:val="24"/>
          <w:szCs w:val="24"/>
        </w:rPr>
        <w:t xml:space="preserve"> </w:t>
      </w:r>
      <w:proofErr w:type="spellStart"/>
      <w:r w:rsidRPr="00D9291D">
        <w:rPr>
          <w:sz w:val="24"/>
          <w:szCs w:val="24"/>
        </w:rPr>
        <w:t>державну</w:t>
      </w:r>
      <w:proofErr w:type="spellEnd"/>
      <w:r w:rsidRPr="00D9291D">
        <w:rPr>
          <w:sz w:val="24"/>
          <w:szCs w:val="24"/>
        </w:rPr>
        <w:t xml:space="preserve"> </w:t>
      </w:r>
      <w:proofErr w:type="spellStart"/>
      <w:r w:rsidRPr="00D9291D">
        <w:rPr>
          <w:sz w:val="24"/>
          <w:szCs w:val="24"/>
        </w:rPr>
        <w:t>реєстрація</w:t>
      </w:r>
      <w:proofErr w:type="spellEnd"/>
      <w:r w:rsidRPr="00D9291D">
        <w:rPr>
          <w:sz w:val="24"/>
          <w:szCs w:val="24"/>
        </w:rPr>
        <w:t xml:space="preserve"> </w:t>
      </w:r>
      <w:proofErr w:type="spellStart"/>
      <w:r w:rsidRPr="00D9291D">
        <w:rPr>
          <w:sz w:val="24"/>
          <w:szCs w:val="24"/>
        </w:rPr>
        <w:t>потужностей</w:t>
      </w:r>
      <w:proofErr w:type="spellEnd"/>
      <w:r w:rsidRPr="00D9291D">
        <w:rPr>
          <w:sz w:val="24"/>
          <w:szCs w:val="24"/>
        </w:rPr>
        <w:t xml:space="preserve"> </w:t>
      </w:r>
      <w:proofErr w:type="spellStart"/>
      <w:r w:rsidRPr="00D9291D">
        <w:rPr>
          <w:sz w:val="24"/>
          <w:szCs w:val="24"/>
        </w:rPr>
        <w:t>компетентним</w:t>
      </w:r>
      <w:proofErr w:type="spellEnd"/>
      <w:r w:rsidRPr="00D9291D">
        <w:rPr>
          <w:sz w:val="24"/>
          <w:szCs w:val="24"/>
        </w:rPr>
        <w:t xml:space="preserve"> органом. Адреса </w:t>
      </w:r>
      <w:proofErr w:type="spellStart"/>
      <w:r w:rsidRPr="00D9291D">
        <w:rPr>
          <w:sz w:val="24"/>
          <w:szCs w:val="24"/>
        </w:rPr>
        <w:t>реєстрації</w:t>
      </w:r>
      <w:proofErr w:type="spellEnd"/>
      <w:r w:rsidRPr="00D9291D">
        <w:rPr>
          <w:sz w:val="24"/>
          <w:szCs w:val="24"/>
        </w:rPr>
        <w:t xml:space="preserve"> </w:t>
      </w:r>
      <w:proofErr w:type="spellStart"/>
      <w:r w:rsidRPr="00D9291D">
        <w:rPr>
          <w:sz w:val="24"/>
          <w:szCs w:val="24"/>
        </w:rPr>
        <w:t>потужностей</w:t>
      </w:r>
      <w:proofErr w:type="spellEnd"/>
      <w:r w:rsidRPr="00D9291D">
        <w:rPr>
          <w:sz w:val="24"/>
          <w:szCs w:val="24"/>
        </w:rPr>
        <w:t xml:space="preserve"> </w:t>
      </w:r>
      <w:proofErr w:type="spellStart"/>
      <w:r w:rsidRPr="00D9291D">
        <w:rPr>
          <w:sz w:val="24"/>
          <w:szCs w:val="24"/>
        </w:rPr>
        <w:t>Учасника</w:t>
      </w:r>
      <w:proofErr w:type="spellEnd"/>
      <w:r w:rsidRPr="00D9291D">
        <w:rPr>
          <w:sz w:val="24"/>
          <w:szCs w:val="24"/>
        </w:rPr>
        <w:t xml:space="preserve"> повинна </w:t>
      </w:r>
      <w:proofErr w:type="spellStart"/>
      <w:r w:rsidRPr="00D9291D">
        <w:rPr>
          <w:sz w:val="24"/>
          <w:szCs w:val="24"/>
        </w:rPr>
        <w:t>відповідати</w:t>
      </w:r>
      <w:proofErr w:type="spellEnd"/>
      <w:r w:rsidRPr="00D9291D">
        <w:rPr>
          <w:sz w:val="24"/>
          <w:szCs w:val="24"/>
        </w:rPr>
        <w:t xml:space="preserve"> </w:t>
      </w:r>
      <w:proofErr w:type="spellStart"/>
      <w:r w:rsidRPr="00D9291D">
        <w:rPr>
          <w:sz w:val="24"/>
          <w:szCs w:val="24"/>
        </w:rPr>
        <w:t>адресі</w:t>
      </w:r>
      <w:proofErr w:type="spellEnd"/>
      <w:r w:rsidRPr="00D9291D">
        <w:rPr>
          <w:sz w:val="24"/>
          <w:szCs w:val="24"/>
        </w:rPr>
        <w:t xml:space="preserve">, яка </w:t>
      </w:r>
      <w:proofErr w:type="spellStart"/>
      <w:r w:rsidRPr="00D9291D">
        <w:rPr>
          <w:sz w:val="24"/>
          <w:szCs w:val="24"/>
        </w:rPr>
        <w:t>вказується</w:t>
      </w:r>
      <w:proofErr w:type="spellEnd"/>
      <w:r w:rsidRPr="00D9291D">
        <w:rPr>
          <w:sz w:val="24"/>
          <w:szCs w:val="24"/>
        </w:rPr>
        <w:t xml:space="preserve"> у </w:t>
      </w:r>
      <w:proofErr w:type="spellStart"/>
      <w:r w:rsidRPr="00D9291D">
        <w:rPr>
          <w:sz w:val="24"/>
          <w:szCs w:val="24"/>
        </w:rPr>
        <w:t>інформації</w:t>
      </w:r>
      <w:proofErr w:type="spellEnd"/>
      <w:r w:rsidRPr="00D9291D">
        <w:rPr>
          <w:sz w:val="24"/>
          <w:szCs w:val="24"/>
        </w:rPr>
        <w:t xml:space="preserve"> про </w:t>
      </w:r>
      <w:proofErr w:type="spellStart"/>
      <w:r w:rsidRPr="00D9291D">
        <w:rPr>
          <w:sz w:val="24"/>
          <w:szCs w:val="24"/>
        </w:rPr>
        <w:t>наявну</w:t>
      </w:r>
      <w:proofErr w:type="spellEnd"/>
      <w:r w:rsidRPr="00D9291D">
        <w:rPr>
          <w:sz w:val="24"/>
          <w:szCs w:val="24"/>
        </w:rPr>
        <w:t xml:space="preserve"> </w:t>
      </w:r>
      <w:proofErr w:type="spellStart"/>
      <w:r w:rsidRPr="00D9291D">
        <w:rPr>
          <w:sz w:val="24"/>
          <w:szCs w:val="24"/>
        </w:rPr>
        <w:t>матеріально-технічну</w:t>
      </w:r>
      <w:proofErr w:type="spellEnd"/>
      <w:r w:rsidRPr="00D9291D">
        <w:rPr>
          <w:sz w:val="24"/>
          <w:szCs w:val="24"/>
        </w:rPr>
        <w:t xml:space="preserve"> базу. </w:t>
      </w:r>
    </w:p>
    <w:p w:rsidR="00F9272E" w:rsidRPr="00D9291D" w:rsidRDefault="00F9272E" w:rsidP="00F9272E">
      <w:pPr>
        <w:autoSpaceDE w:val="0"/>
        <w:autoSpaceDN w:val="0"/>
        <w:adjustRightInd w:val="0"/>
        <w:spacing w:after="0" w:line="240" w:lineRule="auto"/>
        <w:jc w:val="both"/>
        <w:rPr>
          <w:sz w:val="24"/>
          <w:szCs w:val="24"/>
        </w:rPr>
      </w:pPr>
      <w:r>
        <w:rPr>
          <w:sz w:val="24"/>
          <w:szCs w:val="24"/>
        </w:rPr>
        <w:lastRenderedPageBreak/>
        <w:t xml:space="preserve">               </w:t>
      </w:r>
      <w:proofErr w:type="spellStart"/>
      <w:r w:rsidRPr="00D9291D">
        <w:rPr>
          <w:sz w:val="24"/>
          <w:szCs w:val="24"/>
        </w:rPr>
        <w:t>Якщо</w:t>
      </w:r>
      <w:proofErr w:type="spellEnd"/>
      <w:r w:rsidRPr="00D9291D">
        <w:rPr>
          <w:sz w:val="24"/>
          <w:szCs w:val="24"/>
        </w:rPr>
        <w:t xml:space="preserve"> </w:t>
      </w:r>
      <w:proofErr w:type="spellStart"/>
      <w:r w:rsidRPr="00D9291D">
        <w:rPr>
          <w:sz w:val="24"/>
          <w:szCs w:val="24"/>
        </w:rPr>
        <w:t>Учасник</w:t>
      </w:r>
      <w:proofErr w:type="spellEnd"/>
      <w:r w:rsidRPr="00D9291D">
        <w:rPr>
          <w:sz w:val="24"/>
          <w:szCs w:val="24"/>
        </w:rPr>
        <w:t xml:space="preserve"> є </w:t>
      </w:r>
      <w:proofErr w:type="spellStart"/>
      <w:r w:rsidRPr="00D9291D">
        <w:rPr>
          <w:sz w:val="24"/>
          <w:szCs w:val="24"/>
        </w:rPr>
        <w:t>виробником</w:t>
      </w:r>
      <w:proofErr w:type="spellEnd"/>
      <w:r w:rsidRPr="00D9291D">
        <w:rPr>
          <w:sz w:val="24"/>
          <w:szCs w:val="24"/>
        </w:rPr>
        <w:t xml:space="preserve"> </w:t>
      </w:r>
      <w:proofErr w:type="spellStart"/>
      <w:r w:rsidRPr="00D9291D">
        <w:rPr>
          <w:sz w:val="24"/>
          <w:szCs w:val="24"/>
        </w:rPr>
        <w:t>запропонованої</w:t>
      </w:r>
      <w:proofErr w:type="spellEnd"/>
      <w:r w:rsidRPr="00D9291D">
        <w:rPr>
          <w:sz w:val="24"/>
          <w:szCs w:val="24"/>
        </w:rPr>
        <w:t xml:space="preserve"> </w:t>
      </w:r>
      <w:proofErr w:type="spellStart"/>
      <w:r w:rsidRPr="00D9291D">
        <w:rPr>
          <w:sz w:val="24"/>
          <w:szCs w:val="24"/>
        </w:rPr>
        <w:t>продукції</w:t>
      </w:r>
      <w:proofErr w:type="spellEnd"/>
      <w:r w:rsidRPr="00D9291D">
        <w:rPr>
          <w:sz w:val="24"/>
          <w:szCs w:val="24"/>
        </w:rPr>
        <w:t xml:space="preserve"> та </w:t>
      </w:r>
      <w:proofErr w:type="spellStart"/>
      <w:r w:rsidRPr="00D9291D">
        <w:rPr>
          <w:sz w:val="24"/>
          <w:szCs w:val="24"/>
        </w:rPr>
        <w:t>здійснює</w:t>
      </w:r>
      <w:proofErr w:type="spellEnd"/>
      <w:r w:rsidRPr="00D9291D">
        <w:rPr>
          <w:sz w:val="24"/>
          <w:szCs w:val="24"/>
        </w:rPr>
        <w:t xml:space="preserve"> свою </w:t>
      </w:r>
      <w:proofErr w:type="spellStart"/>
      <w:r w:rsidRPr="00D9291D">
        <w:rPr>
          <w:sz w:val="24"/>
          <w:szCs w:val="24"/>
        </w:rPr>
        <w:t>діяльність</w:t>
      </w:r>
      <w:proofErr w:type="spellEnd"/>
      <w:r w:rsidRPr="00D9291D">
        <w:rPr>
          <w:sz w:val="24"/>
          <w:szCs w:val="24"/>
        </w:rPr>
        <w:t xml:space="preserve"> на </w:t>
      </w:r>
      <w:proofErr w:type="spellStart"/>
      <w:r w:rsidRPr="00D9291D">
        <w:rPr>
          <w:sz w:val="24"/>
          <w:szCs w:val="24"/>
        </w:rPr>
        <w:t>підставі</w:t>
      </w:r>
      <w:proofErr w:type="spellEnd"/>
      <w:r w:rsidRPr="00D9291D">
        <w:rPr>
          <w:sz w:val="24"/>
          <w:szCs w:val="24"/>
        </w:rPr>
        <w:t xml:space="preserve"> </w:t>
      </w:r>
      <w:proofErr w:type="spellStart"/>
      <w:r w:rsidRPr="00D9291D">
        <w:rPr>
          <w:sz w:val="24"/>
          <w:szCs w:val="24"/>
        </w:rPr>
        <w:t>експлуатаційного</w:t>
      </w:r>
      <w:proofErr w:type="spellEnd"/>
      <w:r w:rsidRPr="00D9291D">
        <w:rPr>
          <w:sz w:val="24"/>
          <w:szCs w:val="24"/>
        </w:rPr>
        <w:t xml:space="preserve"> </w:t>
      </w:r>
      <w:proofErr w:type="spellStart"/>
      <w:r w:rsidRPr="00D9291D">
        <w:rPr>
          <w:sz w:val="24"/>
          <w:szCs w:val="24"/>
        </w:rPr>
        <w:t>дозволу</w:t>
      </w:r>
      <w:proofErr w:type="spellEnd"/>
      <w:r w:rsidRPr="00D9291D">
        <w:rPr>
          <w:sz w:val="24"/>
          <w:szCs w:val="24"/>
        </w:rPr>
        <w:t xml:space="preserve">, у такому </w:t>
      </w:r>
      <w:proofErr w:type="spellStart"/>
      <w:r w:rsidRPr="00D9291D">
        <w:rPr>
          <w:sz w:val="24"/>
          <w:szCs w:val="24"/>
        </w:rPr>
        <w:t>випадку</w:t>
      </w:r>
      <w:proofErr w:type="spellEnd"/>
      <w:r w:rsidRPr="00D9291D">
        <w:rPr>
          <w:sz w:val="24"/>
          <w:szCs w:val="24"/>
        </w:rPr>
        <w:t xml:space="preserve"> </w:t>
      </w:r>
      <w:proofErr w:type="spellStart"/>
      <w:r w:rsidRPr="00D9291D">
        <w:rPr>
          <w:sz w:val="24"/>
          <w:szCs w:val="24"/>
        </w:rPr>
        <w:t>Учасник</w:t>
      </w:r>
      <w:proofErr w:type="spellEnd"/>
      <w:r w:rsidRPr="00D9291D">
        <w:rPr>
          <w:sz w:val="24"/>
          <w:szCs w:val="24"/>
        </w:rPr>
        <w:t xml:space="preserve"> </w:t>
      </w:r>
      <w:proofErr w:type="spellStart"/>
      <w:r w:rsidRPr="00D9291D">
        <w:rPr>
          <w:sz w:val="24"/>
          <w:szCs w:val="24"/>
        </w:rPr>
        <w:t>надає</w:t>
      </w:r>
      <w:proofErr w:type="spellEnd"/>
      <w:r w:rsidRPr="00D9291D">
        <w:rPr>
          <w:sz w:val="24"/>
          <w:szCs w:val="24"/>
        </w:rPr>
        <w:t xml:space="preserve"> </w:t>
      </w:r>
      <w:proofErr w:type="spellStart"/>
      <w:r w:rsidRPr="00D9291D">
        <w:rPr>
          <w:sz w:val="24"/>
          <w:szCs w:val="24"/>
        </w:rPr>
        <w:t>копію</w:t>
      </w:r>
      <w:proofErr w:type="spellEnd"/>
      <w:r w:rsidRPr="00D9291D">
        <w:rPr>
          <w:sz w:val="24"/>
          <w:szCs w:val="24"/>
        </w:rPr>
        <w:t xml:space="preserve"> </w:t>
      </w:r>
      <w:proofErr w:type="spellStart"/>
      <w:r w:rsidRPr="00D9291D">
        <w:rPr>
          <w:sz w:val="24"/>
          <w:szCs w:val="24"/>
        </w:rPr>
        <w:t>експлуатаційного</w:t>
      </w:r>
      <w:proofErr w:type="spellEnd"/>
      <w:r w:rsidRPr="00D9291D">
        <w:rPr>
          <w:sz w:val="24"/>
          <w:szCs w:val="24"/>
        </w:rPr>
        <w:t xml:space="preserve"> </w:t>
      </w:r>
      <w:proofErr w:type="spellStart"/>
      <w:r w:rsidRPr="00D9291D">
        <w:rPr>
          <w:sz w:val="24"/>
          <w:szCs w:val="24"/>
        </w:rPr>
        <w:t>дозволу</w:t>
      </w:r>
      <w:proofErr w:type="spellEnd"/>
      <w:r w:rsidRPr="00D9291D">
        <w:rPr>
          <w:sz w:val="24"/>
          <w:szCs w:val="24"/>
        </w:rPr>
        <w:t xml:space="preserve"> з </w:t>
      </w:r>
      <w:proofErr w:type="spellStart"/>
      <w:r w:rsidRPr="00D9291D">
        <w:rPr>
          <w:sz w:val="24"/>
          <w:szCs w:val="24"/>
        </w:rPr>
        <w:t>посиланням</w:t>
      </w:r>
      <w:proofErr w:type="spellEnd"/>
      <w:r w:rsidRPr="00D9291D">
        <w:rPr>
          <w:sz w:val="24"/>
          <w:szCs w:val="24"/>
        </w:rPr>
        <w:t xml:space="preserve"> на </w:t>
      </w:r>
      <w:proofErr w:type="spellStart"/>
      <w:r w:rsidRPr="00D9291D">
        <w:rPr>
          <w:sz w:val="24"/>
          <w:szCs w:val="24"/>
        </w:rPr>
        <w:t>особистий</w:t>
      </w:r>
      <w:proofErr w:type="spellEnd"/>
      <w:r w:rsidRPr="00D9291D">
        <w:rPr>
          <w:sz w:val="24"/>
          <w:szCs w:val="24"/>
        </w:rPr>
        <w:t xml:space="preserve"> </w:t>
      </w:r>
      <w:proofErr w:type="spellStart"/>
      <w:r w:rsidRPr="00D9291D">
        <w:rPr>
          <w:sz w:val="24"/>
          <w:szCs w:val="24"/>
        </w:rPr>
        <w:t>реєстраційний</w:t>
      </w:r>
      <w:proofErr w:type="spellEnd"/>
      <w:r w:rsidRPr="00D9291D">
        <w:rPr>
          <w:sz w:val="24"/>
          <w:szCs w:val="24"/>
        </w:rPr>
        <w:t xml:space="preserve"> номер. </w:t>
      </w:r>
    </w:p>
    <w:p w:rsidR="00F9272E" w:rsidRPr="00D9291D" w:rsidRDefault="00F9272E" w:rsidP="00F9272E">
      <w:pPr>
        <w:autoSpaceDE w:val="0"/>
        <w:autoSpaceDN w:val="0"/>
        <w:adjustRightInd w:val="0"/>
        <w:spacing w:after="0" w:line="240" w:lineRule="auto"/>
        <w:jc w:val="both"/>
        <w:rPr>
          <w:sz w:val="24"/>
          <w:szCs w:val="24"/>
        </w:rPr>
      </w:pPr>
      <w:r>
        <w:rPr>
          <w:b/>
          <w:sz w:val="24"/>
          <w:szCs w:val="24"/>
        </w:rPr>
        <w:t xml:space="preserve">       </w:t>
      </w:r>
      <w:r w:rsidR="00173C7F">
        <w:rPr>
          <w:b/>
          <w:sz w:val="24"/>
          <w:szCs w:val="24"/>
        </w:rPr>
        <w:t>6</w:t>
      </w:r>
      <w:r w:rsidRPr="00D9291D">
        <w:rPr>
          <w:b/>
          <w:sz w:val="24"/>
          <w:szCs w:val="24"/>
        </w:rPr>
        <w:t>.3.</w:t>
      </w:r>
      <w:r w:rsidRPr="00D9291D">
        <w:rPr>
          <w:sz w:val="24"/>
          <w:szCs w:val="24"/>
        </w:rPr>
        <w:t xml:space="preserve"> </w:t>
      </w:r>
      <w:r w:rsidR="00B970DB">
        <w:rPr>
          <w:sz w:val="24"/>
          <w:szCs w:val="24"/>
          <w:lang w:val="uk-UA"/>
        </w:rPr>
        <w:t xml:space="preserve">  </w:t>
      </w:r>
      <w:proofErr w:type="spellStart"/>
      <w:r w:rsidRPr="00D9291D">
        <w:rPr>
          <w:sz w:val="24"/>
          <w:szCs w:val="24"/>
        </w:rPr>
        <w:t>Учасник</w:t>
      </w:r>
      <w:proofErr w:type="spellEnd"/>
      <w:r w:rsidRPr="00D9291D">
        <w:rPr>
          <w:sz w:val="24"/>
          <w:szCs w:val="24"/>
        </w:rPr>
        <w:t xml:space="preserve"> у </w:t>
      </w:r>
      <w:proofErr w:type="spellStart"/>
      <w:r w:rsidRPr="00D9291D">
        <w:rPr>
          <w:sz w:val="24"/>
          <w:szCs w:val="24"/>
        </w:rPr>
        <w:t>складі</w:t>
      </w:r>
      <w:proofErr w:type="spellEnd"/>
      <w:r w:rsidRPr="00D9291D">
        <w:rPr>
          <w:sz w:val="24"/>
          <w:szCs w:val="24"/>
        </w:rPr>
        <w:t xml:space="preserve"> </w:t>
      </w:r>
      <w:proofErr w:type="spellStart"/>
      <w:r w:rsidRPr="00D9291D">
        <w:rPr>
          <w:sz w:val="24"/>
          <w:szCs w:val="24"/>
        </w:rPr>
        <w:t>пропозиції</w:t>
      </w:r>
      <w:proofErr w:type="spellEnd"/>
      <w:r w:rsidRPr="00D9291D">
        <w:rPr>
          <w:sz w:val="24"/>
          <w:szCs w:val="24"/>
        </w:rPr>
        <w:t xml:space="preserve"> </w:t>
      </w:r>
      <w:proofErr w:type="spellStart"/>
      <w:r w:rsidRPr="00D9291D">
        <w:rPr>
          <w:sz w:val="24"/>
          <w:szCs w:val="24"/>
        </w:rPr>
        <w:t>надає</w:t>
      </w:r>
      <w:proofErr w:type="spellEnd"/>
      <w:r w:rsidRPr="00D9291D">
        <w:rPr>
          <w:sz w:val="24"/>
          <w:szCs w:val="24"/>
        </w:rPr>
        <w:t xml:space="preserve"> </w:t>
      </w:r>
      <w:proofErr w:type="spellStart"/>
      <w:r w:rsidRPr="00D9291D">
        <w:rPr>
          <w:sz w:val="24"/>
          <w:szCs w:val="24"/>
        </w:rPr>
        <w:t>копію</w:t>
      </w:r>
      <w:proofErr w:type="spellEnd"/>
      <w:r w:rsidRPr="00D9291D">
        <w:rPr>
          <w:sz w:val="24"/>
          <w:szCs w:val="24"/>
        </w:rPr>
        <w:t xml:space="preserve"> </w:t>
      </w:r>
      <w:proofErr w:type="spellStart"/>
      <w:r w:rsidRPr="00D9291D">
        <w:rPr>
          <w:sz w:val="24"/>
          <w:szCs w:val="24"/>
        </w:rPr>
        <w:t>ветеринарно</w:t>
      </w:r>
      <w:proofErr w:type="spellEnd"/>
      <w:r w:rsidRPr="00D9291D">
        <w:rPr>
          <w:sz w:val="24"/>
          <w:szCs w:val="24"/>
        </w:rPr>
        <w:t xml:space="preserve"> – </w:t>
      </w:r>
      <w:proofErr w:type="spellStart"/>
      <w:r w:rsidRPr="00D9291D">
        <w:rPr>
          <w:sz w:val="24"/>
          <w:szCs w:val="24"/>
        </w:rPr>
        <w:t>санітарного</w:t>
      </w:r>
      <w:proofErr w:type="spellEnd"/>
      <w:r w:rsidRPr="00D9291D">
        <w:rPr>
          <w:sz w:val="24"/>
          <w:szCs w:val="24"/>
        </w:rPr>
        <w:t xml:space="preserve"> паспорту на </w:t>
      </w:r>
      <w:proofErr w:type="spellStart"/>
      <w:r w:rsidRPr="00D9291D">
        <w:rPr>
          <w:sz w:val="24"/>
          <w:szCs w:val="24"/>
        </w:rPr>
        <w:t>транспортний</w:t>
      </w:r>
      <w:proofErr w:type="spellEnd"/>
      <w:r w:rsidRPr="00D9291D">
        <w:rPr>
          <w:sz w:val="24"/>
          <w:szCs w:val="24"/>
        </w:rPr>
        <w:t xml:space="preserve"> (</w:t>
      </w:r>
      <w:proofErr w:type="spellStart"/>
      <w:r w:rsidRPr="00D9291D">
        <w:rPr>
          <w:sz w:val="24"/>
          <w:szCs w:val="24"/>
        </w:rPr>
        <w:t>ні</w:t>
      </w:r>
      <w:proofErr w:type="spellEnd"/>
      <w:r w:rsidRPr="00D9291D">
        <w:rPr>
          <w:sz w:val="24"/>
          <w:szCs w:val="24"/>
        </w:rPr>
        <w:t xml:space="preserve">) </w:t>
      </w:r>
      <w:proofErr w:type="spellStart"/>
      <w:r w:rsidRPr="00D9291D">
        <w:rPr>
          <w:sz w:val="24"/>
          <w:szCs w:val="24"/>
        </w:rPr>
        <w:t>засіб</w:t>
      </w:r>
      <w:proofErr w:type="spellEnd"/>
      <w:r w:rsidRPr="00D9291D">
        <w:rPr>
          <w:sz w:val="24"/>
          <w:szCs w:val="24"/>
        </w:rPr>
        <w:t xml:space="preserve"> (би), </w:t>
      </w:r>
      <w:proofErr w:type="spellStart"/>
      <w:r w:rsidRPr="00D9291D">
        <w:rPr>
          <w:sz w:val="24"/>
          <w:szCs w:val="24"/>
        </w:rPr>
        <w:t>яким</w:t>
      </w:r>
      <w:proofErr w:type="spellEnd"/>
      <w:r w:rsidRPr="00D9291D">
        <w:rPr>
          <w:sz w:val="24"/>
          <w:szCs w:val="24"/>
        </w:rPr>
        <w:t xml:space="preserve"> (и) </w:t>
      </w:r>
      <w:proofErr w:type="spellStart"/>
      <w:r w:rsidRPr="00D9291D">
        <w:rPr>
          <w:sz w:val="24"/>
          <w:szCs w:val="24"/>
        </w:rPr>
        <w:t>планується</w:t>
      </w:r>
      <w:proofErr w:type="spellEnd"/>
      <w:r w:rsidRPr="00D9291D">
        <w:rPr>
          <w:sz w:val="24"/>
          <w:szCs w:val="24"/>
        </w:rPr>
        <w:t xml:space="preserve"> </w:t>
      </w:r>
      <w:proofErr w:type="spellStart"/>
      <w:r w:rsidRPr="00D9291D">
        <w:rPr>
          <w:sz w:val="24"/>
          <w:szCs w:val="24"/>
        </w:rPr>
        <w:t>постачання</w:t>
      </w:r>
      <w:proofErr w:type="spellEnd"/>
      <w:r w:rsidRPr="00D9291D">
        <w:rPr>
          <w:sz w:val="24"/>
          <w:szCs w:val="24"/>
        </w:rPr>
        <w:t xml:space="preserve"> товару </w:t>
      </w:r>
      <w:proofErr w:type="spellStart"/>
      <w:r w:rsidRPr="00D9291D">
        <w:rPr>
          <w:sz w:val="24"/>
          <w:szCs w:val="24"/>
        </w:rPr>
        <w:t>згідно</w:t>
      </w:r>
      <w:proofErr w:type="spellEnd"/>
      <w:r w:rsidRPr="00D9291D">
        <w:rPr>
          <w:sz w:val="24"/>
          <w:szCs w:val="24"/>
        </w:rPr>
        <w:t xml:space="preserve"> предмету </w:t>
      </w:r>
      <w:proofErr w:type="spellStart"/>
      <w:r w:rsidRPr="00D9291D">
        <w:rPr>
          <w:sz w:val="24"/>
          <w:szCs w:val="24"/>
        </w:rPr>
        <w:t>закупівлі</w:t>
      </w:r>
      <w:proofErr w:type="spellEnd"/>
      <w:r w:rsidRPr="00D9291D">
        <w:rPr>
          <w:sz w:val="24"/>
          <w:szCs w:val="24"/>
        </w:rPr>
        <w:t>.</w:t>
      </w:r>
    </w:p>
    <w:p w:rsidR="00F9272E" w:rsidRPr="00D9291D" w:rsidRDefault="00F9272E" w:rsidP="00F9272E">
      <w:pPr>
        <w:autoSpaceDE w:val="0"/>
        <w:autoSpaceDN w:val="0"/>
        <w:adjustRightInd w:val="0"/>
        <w:spacing w:after="0" w:line="240" w:lineRule="auto"/>
        <w:jc w:val="both"/>
        <w:rPr>
          <w:sz w:val="24"/>
          <w:szCs w:val="24"/>
        </w:rPr>
      </w:pPr>
      <w:r>
        <w:rPr>
          <w:b/>
          <w:sz w:val="24"/>
          <w:szCs w:val="24"/>
        </w:rPr>
        <w:t xml:space="preserve">       </w:t>
      </w:r>
      <w:r w:rsidR="00173C7F">
        <w:rPr>
          <w:b/>
          <w:sz w:val="24"/>
          <w:szCs w:val="24"/>
        </w:rPr>
        <w:t>6</w:t>
      </w:r>
      <w:r w:rsidRPr="00D9291D">
        <w:rPr>
          <w:b/>
          <w:sz w:val="24"/>
          <w:szCs w:val="24"/>
        </w:rPr>
        <w:t>.4.</w:t>
      </w:r>
      <w:r w:rsidRPr="00D9291D">
        <w:rPr>
          <w:sz w:val="24"/>
          <w:szCs w:val="24"/>
        </w:rPr>
        <w:t xml:space="preserve"> </w:t>
      </w:r>
      <w:proofErr w:type="spellStart"/>
      <w:r w:rsidRPr="00D9291D">
        <w:rPr>
          <w:sz w:val="24"/>
          <w:szCs w:val="24"/>
        </w:rPr>
        <w:t>Учасник</w:t>
      </w:r>
      <w:proofErr w:type="spellEnd"/>
      <w:r w:rsidRPr="00D9291D">
        <w:rPr>
          <w:sz w:val="24"/>
          <w:szCs w:val="24"/>
        </w:rPr>
        <w:t xml:space="preserve"> у </w:t>
      </w:r>
      <w:proofErr w:type="spellStart"/>
      <w:r w:rsidRPr="00D9291D">
        <w:rPr>
          <w:sz w:val="24"/>
          <w:szCs w:val="24"/>
        </w:rPr>
        <w:t>складі</w:t>
      </w:r>
      <w:proofErr w:type="spellEnd"/>
      <w:r w:rsidRPr="00D9291D">
        <w:rPr>
          <w:sz w:val="24"/>
          <w:szCs w:val="24"/>
        </w:rPr>
        <w:t xml:space="preserve"> </w:t>
      </w:r>
      <w:proofErr w:type="spellStart"/>
      <w:r w:rsidRPr="00D9291D">
        <w:rPr>
          <w:sz w:val="24"/>
          <w:szCs w:val="24"/>
        </w:rPr>
        <w:t>пропозиції</w:t>
      </w:r>
      <w:proofErr w:type="spellEnd"/>
      <w:r w:rsidRPr="00D9291D">
        <w:rPr>
          <w:sz w:val="24"/>
          <w:szCs w:val="24"/>
        </w:rPr>
        <w:t xml:space="preserve"> </w:t>
      </w:r>
      <w:proofErr w:type="spellStart"/>
      <w:r w:rsidRPr="00D9291D">
        <w:rPr>
          <w:sz w:val="24"/>
          <w:szCs w:val="24"/>
        </w:rPr>
        <w:t>надає</w:t>
      </w:r>
      <w:proofErr w:type="spellEnd"/>
      <w:r w:rsidRPr="00D9291D">
        <w:rPr>
          <w:sz w:val="24"/>
          <w:szCs w:val="24"/>
        </w:rPr>
        <w:t xml:space="preserve"> скан-</w:t>
      </w:r>
      <w:proofErr w:type="spellStart"/>
      <w:r w:rsidRPr="00D9291D">
        <w:rPr>
          <w:sz w:val="24"/>
          <w:szCs w:val="24"/>
        </w:rPr>
        <w:t>копію</w:t>
      </w:r>
      <w:proofErr w:type="spellEnd"/>
      <w:r w:rsidRPr="00D9291D">
        <w:rPr>
          <w:sz w:val="24"/>
          <w:szCs w:val="24"/>
        </w:rPr>
        <w:t xml:space="preserve"> </w:t>
      </w:r>
      <w:proofErr w:type="spellStart"/>
      <w:r w:rsidRPr="00D9291D">
        <w:rPr>
          <w:sz w:val="24"/>
          <w:szCs w:val="24"/>
        </w:rPr>
        <w:t>оригіналу</w:t>
      </w:r>
      <w:proofErr w:type="spellEnd"/>
      <w:r w:rsidRPr="00D9291D">
        <w:rPr>
          <w:sz w:val="24"/>
          <w:szCs w:val="24"/>
        </w:rPr>
        <w:t xml:space="preserve"> договору про </w:t>
      </w:r>
      <w:proofErr w:type="spellStart"/>
      <w:r w:rsidRPr="00D9291D">
        <w:rPr>
          <w:sz w:val="24"/>
          <w:szCs w:val="24"/>
        </w:rPr>
        <w:t>виконання</w:t>
      </w:r>
      <w:proofErr w:type="spellEnd"/>
      <w:r w:rsidRPr="00D9291D">
        <w:rPr>
          <w:sz w:val="24"/>
          <w:szCs w:val="24"/>
        </w:rPr>
        <w:t xml:space="preserve"> </w:t>
      </w:r>
      <w:proofErr w:type="spellStart"/>
      <w:r w:rsidRPr="00D9291D">
        <w:rPr>
          <w:sz w:val="24"/>
          <w:szCs w:val="24"/>
        </w:rPr>
        <w:t>дезинфекційних</w:t>
      </w:r>
      <w:proofErr w:type="spellEnd"/>
      <w:r w:rsidRPr="00D9291D">
        <w:rPr>
          <w:sz w:val="24"/>
          <w:szCs w:val="24"/>
        </w:rPr>
        <w:t xml:space="preserve"> </w:t>
      </w:r>
      <w:proofErr w:type="spellStart"/>
      <w:r w:rsidRPr="00D9291D">
        <w:rPr>
          <w:sz w:val="24"/>
          <w:szCs w:val="24"/>
        </w:rPr>
        <w:t>заходів</w:t>
      </w:r>
      <w:proofErr w:type="spellEnd"/>
      <w:r w:rsidRPr="00D9291D">
        <w:rPr>
          <w:sz w:val="24"/>
          <w:szCs w:val="24"/>
        </w:rPr>
        <w:t xml:space="preserve">, </w:t>
      </w:r>
      <w:proofErr w:type="spellStart"/>
      <w:r w:rsidRPr="00D9291D">
        <w:rPr>
          <w:sz w:val="24"/>
          <w:szCs w:val="24"/>
        </w:rPr>
        <w:t>який</w:t>
      </w:r>
      <w:proofErr w:type="spellEnd"/>
      <w:r w:rsidRPr="00D9291D">
        <w:rPr>
          <w:sz w:val="24"/>
          <w:szCs w:val="24"/>
        </w:rPr>
        <w:t xml:space="preserve"> </w:t>
      </w:r>
      <w:proofErr w:type="spellStart"/>
      <w:r w:rsidRPr="00D9291D">
        <w:rPr>
          <w:sz w:val="24"/>
          <w:szCs w:val="24"/>
        </w:rPr>
        <w:t>має</w:t>
      </w:r>
      <w:proofErr w:type="spellEnd"/>
      <w:r w:rsidRPr="00D9291D">
        <w:rPr>
          <w:sz w:val="24"/>
          <w:szCs w:val="24"/>
        </w:rPr>
        <w:t xml:space="preserve"> бути </w:t>
      </w:r>
      <w:proofErr w:type="spellStart"/>
      <w:r w:rsidRPr="00D9291D">
        <w:rPr>
          <w:sz w:val="24"/>
          <w:szCs w:val="24"/>
        </w:rPr>
        <w:t>чинним</w:t>
      </w:r>
      <w:proofErr w:type="spellEnd"/>
      <w:r w:rsidRPr="00D9291D">
        <w:rPr>
          <w:sz w:val="24"/>
          <w:szCs w:val="24"/>
        </w:rPr>
        <w:t xml:space="preserve"> </w:t>
      </w:r>
      <w:proofErr w:type="spellStart"/>
      <w:r w:rsidRPr="00D9291D">
        <w:rPr>
          <w:sz w:val="24"/>
          <w:szCs w:val="24"/>
        </w:rPr>
        <w:t>протягом</w:t>
      </w:r>
      <w:proofErr w:type="spellEnd"/>
      <w:r w:rsidRPr="00D9291D">
        <w:rPr>
          <w:sz w:val="24"/>
          <w:szCs w:val="24"/>
        </w:rPr>
        <w:t xml:space="preserve"> </w:t>
      </w:r>
      <w:proofErr w:type="spellStart"/>
      <w:r w:rsidRPr="00D9291D">
        <w:rPr>
          <w:sz w:val="24"/>
          <w:szCs w:val="24"/>
        </w:rPr>
        <w:t>усього</w:t>
      </w:r>
      <w:proofErr w:type="spellEnd"/>
      <w:r w:rsidRPr="00D9291D">
        <w:rPr>
          <w:sz w:val="24"/>
          <w:szCs w:val="24"/>
        </w:rPr>
        <w:t xml:space="preserve"> строку поставки товару, </w:t>
      </w:r>
      <w:proofErr w:type="spellStart"/>
      <w:r w:rsidRPr="00D9291D">
        <w:rPr>
          <w:sz w:val="24"/>
          <w:szCs w:val="24"/>
        </w:rPr>
        <w:t>що</w:t>
      </w:r>
      <w:proofErr w:type="spellEnd"/>
      <w:r w:rsidRPr="00D9291D">
        <w:rPr>
          <w:sz w:val="24"/>
          <w:szCs w:val="24"/>
        </w:rPr>
        <w:t xml:space="preserve"> є предметом </w:t>
      </w:r>
      <w:proofErr w:type="spellStart"/>
      <w:r w:rsidRPr="00D9291D">
        <w:rPr>
          <w:sz w:val="24"/>
          <w:szCs w:val="24"/>
        </w:rPr>
        <w:t>закупівлі</w:t>
      </w:r>
      <w:proofErr w:type="spellEnd"/>
      <w:r w:rsidRPr="00D9291D">
        <w:rPr>
          <w:sz w:val="24"/>
          <w:szCs w:val="24"/>
        </w:rPr>
        <w:t xml:space="preserve">, </w:t>
      </w:r>
      <w:proofErr w:type="spellStart"/>
      <w:r w:rsidRPr="00D9291D">
        <w:rPr>
          <w:sz w:val="24"/>
          <w:szCs w:val="24"/>
        </w:rPr>
        <w:t>укладений</w:t>
      </w:r>
      <w:proofErr w:type="spellEnd"/>
      <w:r w:rsidRPr="00D9291D">
        <w:rPr>
          <w:sz w:val="24"/>
          <w:szCs w:val="24"/>
        </w:rPr>
        <w:t xml:space="preserve"> </w:t>
      </w:r>
      <w:proofErr w:type="spellStart"/>
      <w:r w:rsidRPr="00D9291D">
        <w:rPr>
          <w:sz w:val="24"/>
          <w:szCs w:val="24"/>
        </w:rPr>
        <w:t>Учасником</w:t>
      </w:r>
      <w:proofErr w:type="spellEnd"/>
      <w:r w:rsidRPr="00D9291D">
        <w:rPr>
          <w:sz w:val="24"/>
          <w:szCs w:val="24"/>
        </w:rPr>
        <w:t xml:space="preserve"> (</w:t>
      </w:r>
      <w:proofErr w:type="spellStart"/>
      <w:r w:rsidRPr="00D9291D">
        <w:rPr>
          <w:sz w:val="24"/>
          <w:szCs w:val="24"/>
        </w:rPr>
        <w:t>орендарем</w:t>
      </w:r>
      <w:proofErr w:type="spellEnd"/>
      <w:r w:rsidRPr="00D9291D">
        <w:rPr>
          <w:sz w:val="24"/>
          <w:szCs w:val="24"/>
        </w:rPr>
        <w:t xml:space="preserve">, </w:t>
      </w:r>
      <w:proofErr w:type="spellStart"/>
      <w:r w:rsidRPr="00D9291D">
        <w:rPr>
          <w:sz w:val="24"/>
          <w:szCs w:val="24"/>
        </w:rPr>
        <w:t>суборендарем</w:t>
      </w:r>
      <w:proofErr w:type="spellEnd"/>
      <w:r w:rsidRPr="00D9291D">
        <w:rPr>
          <w:sz w:val="24"/>
          <w:szCs w:val="24"/>
        </w:rPr>
        <w:t xml:space="preserve">, </w:t>
      </w:r>
      <w:proofErr w:type="spellStart"/>
      <w:r w:rsidRPr="00D9291D">
        <w:rPr>
          <w:sz w:val="24"/>
          <w:szCs w:val="24"/>
        </w:rPr>
        <w:t>лізингоотримувачем</w:t>
      </w:r>
      <w:proofErr w:type="spellEnd"/>
      <w:r w:rsidRPr="00D9291D">
        <w:rPr>
          <w:sz w:val="24"/>
          <w:szCs w:val="24"/>
        </w:rPr>
        <w:t xml:space="preserve">, </w:t>
      </w:r>
      <w:proofErr w:type="spellStart"/>
      <w:r w:rsidRPr="00D9291D">
        <w:rPr>
          <w:sz w:val="24"/>
          <w:szCs w:val="24"/>
        </w:rPr>
        <w:t>тощо</w:t>
      </w:r>
      <w:proofErr w:type="spellEnd"/>
      <w:r w:rsidRPr="00D9291D">
        <w:rPr>
          <w:sz w:val="24"/>
          <w:szCs w:val="24"/>
        </w:rPr>
        <w:t xml:space="preserve">) </w:t>
      </w:r>
      <w:proofErr w:type="spellStart"/>
      <w:r w:rsidRPr="00D9291D">
        <w:rPr>
          <w:sz w:val="24"/>
          <w:szCs w:val="24"/>
        </w:rPr>
        <w:t>або</w:t>
      </w:r>
      <w:proofErr w:type="spellEnd"/>
      <w:r w:rsidRPr="00D9291D">
        <w:rPr>
          <w:sz w:val="24"/>
          <w:szCs w:val="24"/>
        </w:rPr>
        <w:t xml:space="preserve"> </w:t>
      </w:r>
      <w:proofErr w:type="spellStart"/>
      <w:r w:rsidRPr="00D9291D">
        <w:rPr>
          <w:sz w:val="24"/>
          <w:szCs w:val="24"/>
        </w:rPr>
        <w:t>надавачем</w:t>
      </w:r>
      <w:proofErr w:type="spellEnd"/>
      <w:r w:rsidRPr="00D9291D">
        <w:rPr>
          <w:sz w:val="24"/>
          <w:szCs w:val="24"/>
        </w:rPr>
        <w:t xml:space="preserve"> </w:t>
      </w:r>
      <w:proofErr w:type="spellStart"/>
      <w:r w:rsidRPr="00D9291D">
        <w:rPr>
          <w:sz w:val="24"/>
          <w:szCs w:val="24"/>
        </w:rPr>
        <w:t>послуг</w:t>
      </w:r>
      <w:proofErr w:type="spellEnd"/>
      <w:r w:rsidRPr="00D9291D">
        <w:rPr>
          <w:sz w:val="24"/>
          <w:szCs w:val="24"/>
        </w:rPr>
        <w:t xml:space="preserve"> (</w:t>
      </w:r>
      <w:proofErr w:type="spellStart"/>
      <w:r w:rsidRPr="00D9291D">
        <w:rPr>
          <w:sz w:val="24"/>
          <w:szCs w:val="24"/>
        </w:rPr>
        <w:t>перевізником</w:t>
      </w:r>
      <w:proofErr w:type="spellEnd"/>
      <w:r w:rsidRPr="00D9291D">
        <w:rPr>
          <w:sz w:val="24"/>
          <w:szCs w:val="24"/>
        </w:rPr>
        <w:t xml:space="preserve">) </w:t>
      </w:r>
      <w:proofErr w:type="spellStart"/>
      <w:r w:rsidRPr="00D9291D">
        <w:rPr>
          <w:sz w:val="24"/>
          <w:szCs w:val="24"/>
        </w:rPr>
        <w:t>або</w:t>
      </w:r>
      <w:proofErr w:type="spellEnd"/>
      <w:r w:rsidRPr="00D9291D">
        <w:rPr>
          <w:sz w:val="24"/>
          <w:szCs w:val="24"/>
        </w:rPr>
        <w:t xml:space="preserve"> </w:t>
      </w:r>
      <w:proofErr w:type="spellStart"/>
      <w:r w:rsidRPr="00D9291D">
        <w:rPr>
          <w:sz w:val="24"/>
          <w:szCs w:val="24"/>
        </w:rPr>
        <w:t>власником</w:t>
      </w:r>
      <w:proofErr w:type="spellEnd"/>
      <w:r w:rsidRPr="00D9291D">
        <w:rPr>
          <w:sz w:val="24"/>
          <w:szCs w:val="24"/>
        </w:rPr>
        <w:t xml:space="preserve"> транспортного (их) </w:t>
      </w:r>
      <w:proofErr w:type="spellStart"/>
      <w:r w:rsidRPr="00D9291D">
        <w:rPr>
          <w:sz w:val="24"/>
          <w:szCs w:val="24"/>
        </w:rPr>
        <w:t>засобу</w:t>
      </w:r>
      <w:proofErr w:type="spellEnd"/>
      <w:r w:rsidRPr="00D9291D">
        <w:rPr>
          <w:sz w:val="24"/>
          <w:szCs w:val="24"/>
        </w:rPr>
        <w:t xml:space="preserve"> (</w:t>
      </w:r>
      <w:proofErr w:type="spellStart"/>
      <w:r w:rsidRPr="00D9291D">
        <w:rPr>
          <w:sz w:val="24"/>
          <w:szCs w:val="24"/>
        </w:rPr>
        <w:t>бів</w:t>
      </w:r>
      <w:proofErr w:type="spellEnd"/>
      <w:r w:rsidRPr="00D9291D">
        <w:rPr>
          <w:sz w:val="24"/>
          <w:szCs w:val="24"/>
        </w:rPr>
        <w:t>).</w:t>
      </w:r>
    </w:p>
    <w:p w:rsidR="00F9272E" w:rsidRPr="00D9291D" w:rsidRDefault="00F9272E" w:rsidP="00F9272E">
      <w:pPr>
        <w:autoSpaceDE w:val="0"/>
        <w:autoSpaceDN w:val="0"/>
        <w:adjustRightInd w:val="0"/>
        <w:spacing w:after="0" w:line="240" w:lineRule="auto"/>
        <w:jc w:val="both"/>
        <w:rPr>
          <w:sz w:val="24"/>
          <w:szCs w:val="24"/>
        </w:rPr>
      </w:pPr>
      <w:r>
        <w:rPr>
          <w:b/>
          <w:bCs/>
          <w:sz w:val="24"/>
          <w:szCs w:val="24"/>
        </w:rPr>
        <w:t xml:space="preserve">        </w:t>
      </w:r>
      <w:r w:rsidR="00173C7F">
        <w:rPr>
          <w:b/>
          <w:bCs/>
          <w:sz w:val="24"/>
          <w:szCs w:val="24"/>
        </w:rPr>
        <w:t>6</w:t>
      </w:r>
      <w:r w:rsidRPr="00D9291D">
        <w:rPr>
          <w:b/>
          <w:bCs/>
          <w:sz w:val="24"/>
          <w:szCs w:val="24"/>
        </w:rPr>
        <w:t>.5.</w:t>
      </w:r>
      <w:r w:rsidRPr="00D9291D">
        <w:rPr>
          <w:sz w:val="24"/>
          <w:szCs w:val="24"/>
        </w:rPr>
        <w:t xml:space="preserve"> У </w:t>
      </w:r>
      <w:proofErr w:type="spellStart"/>
      <w:r w:rsidRPr="00D9291D">
        <w:rPr>
          <w:sz w:val="24"/>
          <w:szCs w:val="24"/>
        </w:rPr>
        <w:t>складі</w:t>
      </w:r>
      <w:proofErr w:type="spellEnd"/>
      <w:r w:rsidRPr="00D9291D">
        <w:rPr>
          <w:sz w:val="24"/>
          <w:szCs w:val="24"/>
        </w:rPr>
        <w:t xml:space="preserve"> </w:t>
      </w:r>
      <w:proofErr w:type="spellStart"/>
      <w:r w:rsidRPr="00D9291D">
        <w:rPr>
          <w:sz w:val="24"/>
          <w:szCs w:val="24"/>
        </w:rPr>
        <w:t>тендерної</w:t>
      </w:r>
      <w:proofErr w:type="spellEnd"/>
      <w:r w:rsidRPr="00D9291D">
        <w:rPr>
          <w:sz w:val="24"/>
          <w:szCs w:val="24"/>
        </w:rPr>
        <w:t xml:space="preserve"> </w:t>
      </w:r>
      <w:proofErr w:type="spellStart"/>
      <w:r w:rsidRPr="00D9291D">
        <w:rPr>
          <w:sz w:val="24"/>
          <w:szCs w:val="24"/>
        </w:rPr>
        <w:t>пропозиції</w:t>
      </w:r>
      <w:proofErr w:type="spellEnd"/>
      <w:r w:rsidRPr="00D9291D">
        <w:rPr>
          <w:sz w:val="24"/>
          <w:szCs w:val="24"/>
        </w:rPr>
        <w:t xml:space="preserve"> повинно бути </w:t>
      </w:r>
      <w:proofErr w:type="spellStart"/>
      <w:r w:rsidRPr="00D9291D">
        <w:rPr>
          <w:sz w:val="24"/>
          <w:szCs w:val="24"/>
        </w:rPr>
        <w:t>надано</w:t>
      </w:r>
      <w:proofErr w:type="spellEnd"/>
      <w:r w:rsidRPr="00D9291D">
        <w:rPr>
          <w:sz w:val="24"/>
          <w:szCs w:val="24"/>
        </w:rPr>
        <w:t xml:space="preserve"> </w:t>
      </w:r>
      <w:proofErr w:type="spellStart"/>
      <w:r w:rsidRPr="00D9291D">
        <w:rPr>
          <w:sz w:val="24"/>
          <w:szCs w:val="24"/>
        </w:rPr>
        <w:t>підтвердження</w:t>
      </w:r>
      <w:proofErr w:type="spellEnd"/>
      <w:r w:rsidRPr="00D9291D">
        <w:rPr>
          <w:sz w:val="24"/>
          <w:szCs w:val="24"/>
        </w:rPr>
        <w:t xml:space="preserve"> </w:t>
      </w:r>
      <w:proofErr w:type="spellStart"/>
      <w:r w:rsidRPr="00D9291D">
        <w:rPr>
          <w:sz w:val="24"/>
          <w:szCs w:val="24"/>
        </w:rPr>
        <w:t>реєстрації</w:t>
      </w:r>
      <w:proofErr w:type="spellEnd"/>
      <w:r w:rsidRPr="00D9291D">
        <w:rPr>
          <w:sz w:val="24"/>
          <w:szCs w:val="24"/>
        </w:rPr>
        <w:t xml:space="preserve"> </w:t>
      </w:r>
      <w:proofErr w:type="spellStart"/>
      <w:r w:rsidRPr="00D9291D">
        <w:rPr>
          <w:sz w:val="24"/>
          <w:szCs w:val="24"/>
        </w:rPr>
        <w:t>потужностей</w:t>
      </w:r>
      <w:proofErr w:type="spellEnd"/>
      <w:r w:rsidRPr="00D9291D">
        <w:rPr>
          <w:sz w:val="24"/>
          <w:szCs w:val="24"/>
        </w:rPr>
        <w:t xml:space="preserve"> </w:t>
      </w:r>
      <w:proofErr w:type="spellStart"/>
      <w:r w:rsidRPr="00D9291D">
        <w:rPr>
          <w:sz w:val="24"/>
          <w:szCs w:val="24"/>
        </w:rPr>
        <w:t>Учасника</w:t>
      </w:r>
      <w:proofErr w:type="spellEnd"/>
      <w:r w:rsidRPr="00D9291D">
        <w:rPr>
          <w:sz w:val="24"/>
          <w:szCs w:val="24"/>
        </w:rPr>
        <w:t xml:space="preserve"> (</w:t>
      </w:r>
      <w:proofErr w:type="spellStart"/>
      <w:r w:rsidRPr="00D9291D">
        <w:rPr>
          <w:sz w:val="24"/>
          <w:szCs w:val="24"/>
        </w:rPr>
        <w:t>орендаря</w:t>
      </w:r>
      <w:proofErr w:type="spellEnd"/>
      <w:r w:rsidRPr="00D9291D">
        <w:rPr>
          <w:sz w:val="24"/>
          <w:szCs w:val="24"/>
        </w:rPr>
        <w:t xml:space="preserve">, </w:t>
      </w:r>
      <w:proofErr w:type="spellStart"/>
      <w:r w:rsidRPr="00D9291D">
        <w:rPr>
          <w:sz w:val="24"/>
          <w:szCs w:val="24"/>
        </w:rPr>
        <w:t>суборендаря</w:t>
      </w:r>
      <w:proofErr w:type="spellEnd"/>
      <w:r w:rsidRPr="00D9291D">
        <w:rPr>
          <w:sz w:val="24"/>
          <w:szCs w:val="24"/>
        </w:rPr>
        <w:t xml:space="preserve">, </w:t>
      </w:r>
      <w:proofErr w:type="spellStart"/>
      <w:r w:rsidRPr="00D9291D">
        <w:rPr>
          <w:sz w:val="24"/>
          <w:szCs w:val="24"/>
        </w:rPr>
        <w:t>лізингоотримувача</w:t>
      </w:r>
      <w:proofErr w:type="spellEnd"/>
      <w:r w:rsidRPr="00D9291D">
        <w:rPr>
          <w:sz w:val="24"/>
          <w:szCs w:val="24"/>
        </w:rPr>
        <w:t xml:space="preserve">, </w:t>
      </w:r>
      <w:proofErr w:type="spellStart"/>
      <w:r w:rsidRPr="00D9291D">
        <w:rPr>
          <w:sz w:val="24"/>
          <w:szCs w:val="24"/>
        </w:rPr>
        <w:t>тощо</w:t>
      </w:r>
      <w:proofErr w:type="spellEnd"/>
      <w:r w:rsidRPr="00D9291D">
        <w:rPr>
          <w:sz w:val="24"/>
          <w:szCs w:val="24"/>
        </w:rPr>
        <w:t xml:space="preserve">), </w:t>
      </w:r>
      <w:proofErr w:type="spellStart"/>
      <w:r w:rsidRPr="00D9291D">
        <w:rPr>
          <w:sz w:val="24"/>
          <w:szCs w:val="24"/>
        </w:rPr>
        <w:t>які</w:t>
      </w:r>
      <w:proofErr w:type="spellEnd"/>
      <w:r w:rsidRPr="00D9291D">
        <w:rPr>
          <w:sz w:val="24"/>
          <w:szCs w:val="24"/>
        </w:rPr>
        <w:t xml:space="preserve"> </w:t>
      </w:r>
      <w:proofErr w:type="spellStart"/>
      <w:r w:rsidRPr="00D9291D">
        <w:rPr>
          <w:sz w:val="24"/>
          <w:szCs w:val="24"/>
        </w:rPr>
        <w:t>використовуються</w:t>
      </w:r>
      <w:proofErr w:type="spellEnd"/>
      <w:r w:rsidRPr="00D9291D">
        <w:rPr>
          <w:sz w:val="24"/>
          <w:szCs w:val="24"/>
        </w:rPr>
        <w:t xml:space="preserve"> на </w:t>
      </w:r>
      <w:proofErr w:type="spellStart"/>
      <w:r w:rsidRPr="00D9291D">
        <w:rPr>
          <w:sz w:val="24"/>
          <w:szCs w:val="24"/>
        </w:rPr>
        <w:t>стадії</w:t>
      </w:r>
      <w:proofErr w:type="spellEnd"/>
      <w:r w:rsidRPr="00D9291D">
        <w:rPr>
          <w:sz w:val="24"/>
          <w:szCs w:val="24"/>
        </w:rPr>
        <w:t xml:space="preserve"> </w:t>
      </w:r>
      <w:proofErr w:type="spellStart"/>
      <w:r w:rsidRPr="00D9291D">
        <w:rPr>
          <w:sz w:val="24"/>
          <w:szCs w:val="24"/>
        </w:rPr>
        <w:t>транспортування</w:t>
      </w:r>
      <w:proofErr w:type="spellEnd"/>
      <w:r w:rsidRPr="00D9291D">
        <w:rPr>
          <w:sz w:val="24"/>
          <w:szCs w:val="24"/>
        </w:rPr>
        <w:t xml:space="preserve">, з </w:t>
      </w:r>
      <w:proofErr w:type="spellStart"/>
      <w:r w:rsidRPr="00D9291D">
        <w:rPr>
          <w:sz w:val="24"/>
          <w:szCs w:val="24"/>
        </w:rPr>
        <w:t>посиланням</w:t>
      </w:r>
      <w:proofErr w:type="spellEnd"/>
      <w:r w:rsidRPr="00D9291D">
        <w:rPr>
          <w:sz w:val="24"/>
          <w:szCs w:val="24"/>
        </w:rPr>
        <w:t xml:space="preserve"> на </w:t>
      </w:r>
      <w:proofErr w:type="spellStart"/>
      <w:r w:rsidRPr="00D9291D">
        <w:rPr>
          <w:sz w:val="24"/>
          <w:szCs w:val="24"/>
        </w:rPr>
        <w:t>особистий</w:t>
      </w:r>
      <w:proofErr w:type="spellEnd"/>
      <w:r w:rsidRPr="00D9291D">
        <w:rPr>
          <w:sz w:val="24"/>
          <w:szCs w:val="24"/>
        </w:rPr>
        <w:t xml:space="preserve"> </w:t>
      </w:r>
      <w:proofErr w:type="spellStart"/>
      <w:r w:rsidRPr="00D9291D">
        <w:rPr>
          <w:sz w:val="24"/>
          <w:szCs w:val="24"/>
        </w:rPr>
        <w:t>реєстраційний</w:t>
      </w:r>
      <w:proofErr w:type="spellEnd"/>
      <w:r w:rsidRPr="00D9291D">
        <w:rPr>
          <w:sz w:val="24"/>
          <w:szCs w:val="24"/>
        </w:rPr>
        <w:t xml:space="preserve"> номер у Державному </w:t>
      </w:r>
      <w:proofErr w:type="spellStart"/>
      <w:r w:rsidRPr="00D9291D">
        <w:rPr>
          <w:sz w:val="24"/>
          <w:szCs w:val="24"/>
        </w:rPr>
        <w:t>реєстрі</w:t>
      </w:r>
      <w:proofErr w:type="spellEnd"/>
      <w:r w:rsidRPr="00D9291D">
        <w:rPr>
          <w:sz w:val="24"/>
          <w:szCs w:val="24"/>
        </w:rPr>
        <w:t xml:space="preserve"> </w:t>
      </w:r>
      <w:proofErr w:type="spellStart"/>
      <w:r w:rsidRPr="00D9291D">
        <w:rPr>
          <w:sz w:val="24"/>
          <w:szCs w:val="24"/>
        </w:rPr>
        <w:t>потужностей</w:t>
      </w:r>
      <w:proofErr w:type="spellEnd"/>
      <w:r w:rsidRPr="00D9291D">
        <w:rPr>
          <w:sz w:val="24"/>
          <w:szCs w:val="24"/>
        </w:rPr>
        <w:t xml:space="preserve"> </w:t>
      </w:r>
      <w:proofErr w:type="spellStart"/>
      <w:r w:rsidRPr="00D9291D">
        <w:rPr>
          <w:sz w:val="24"/>
          <w:szCs w:val="24"/>
        </w:rPr>
        <w:t>операторів</w:t>
      </w:r>
      <w:proofErr w:type="spellEnd"/>
      <w:r w:rsidRPr="00D9291D">
        <w:rPr>
          <w:sz w:val="24"/>
          <w:szCs w:val="24"/>
        </w:rPr>
        <w:t xml:space="preserve"> ринку. У </w:t>
      </w:r>
      <w:proofErr w:type="spellStart"/>
      <w:r w:rsidRPr="00D9291D">
        <w:rPr>
          <w:sz w:val="24"/>
          <w:szCs w:val="24"/>
        </w:rPr>
        <w:t>разі</w:t>
      </w:r>
      <w:proofErr w:type="spellEnd"/>
      <w:r w:rsidRPr="00D9291D">
        <w:rPr>
          <w:sz w:val="24"/>
          <w:szCs w:val="24"/>
        </w:rPr>
        <w:t xml:space="preserve"> </w:t>
      </w:r>
      <w:proofErr w:type="spellStart"/>
      <w:r w:rsidRPr="00D9291D">
        <w:rPr>
          <w:sz w:val="24"/>
          <w:szCs w:val="24"/>
        </w:rPr>
        <w:t>залучення</w:t>
      </w:r>
      <w:proofErr w:type="spellEnd"/>
      <w:r w:rsidRPr="00D9291D">
        <w:rPr>
          <w:sz w:val="24"/>
          <w:szCs w:val="24"/>
        </w:rPr>
        <w:t xml:space="preserve"> </w:t>
      </w:r>
      <w:proofErr w:type="spellStart"/>
      <w:r w:rsidRPr="00D9291D">
        <w:rPr>
          <w:sz w:val="24"/>
          <w:szCs w:val="24"/>
        </w:rPr>
        <w:t>потужностей</w:t>
      </w:r>
      <w:proofErr w:type="spellEnd"/>
      <w:r w:rsidRPr="00D9291D">
        <w:rPr>
          <w:sz w:val="24"/>
          <w:szCs w:val="24"/>
        </w:rPr>
        <w:t xml:space="preserve"> (</w:t>
      </w:r>
      <w:proofErr w:type="spellStart"/>
      <w:r w:rsidRPr="00D9291D">
        <w:rPr>
          <w:sz w:val="24"/>
          <w:szCs w:val="24"/>
        </w:rPr>
        <w:t>транспортних</w:t>
      </w:r>
      <w:proofErr w:type="spellEnd"/>
      <w:r w:rsidRPr="00D9291D">
        <w:rPr>
          <w:sz w:val="24"/>
          <w:szCs w:val="24"/>
        </w:rPr>
        <w:t xml:space="preserve"> </w:t>
      </w:r>
      <w:proofErr w:type="spellStart"/>
      <w:r w:rsidRPr="00D9291D">
        <w:rPr>
          <w:sz w:val="24"/>
          <w:szCs w:val="24"/>
        </w:rPr>
        <w:t>засобів</w:t>
      </w:r>
      <w:proofErr w:type="spellEnd"/>
      <w:r w:rsidRPr="00D9291D">
        <w:rPr>
          <w:sz w:val="24"/>
          <w:szCs w:val="24"/>
        </w:rPr>
        <w:t xml:space="preserve">) за договором </w:t>
      </w:r>
      <w:proofErr w:type="spellStart"/>
      <w:r w:rsidRPr="00D9291D">
        <w:rPr>
          <w:sz w:val="24"/>
          <w:szCs w:val="24"/>
        </w:rPr>
        <w:t>надання</w:t>
      </w:r>
      <w:proofErr w:type="spellEnd"/>
      <w:r w:rsidRPr="00D9291D">
        <w:rPr>
          <w:sz w:val="24"/>
          <w:szCs w:val="24"/>
        </w:rPr>
        <w:t xml:space="preserve"> </w:t>
      </w:r>
      <w:proofErr w:type="spellStart"/>
      <w:r w:rsidRPr="00D9291D">
        <w:rPr>
          <w:sz w:val="24"/>
          <w:szCs w:val="24"/>
        </w:rPr>
        <w:t>послуг</w:t>
      </w:r>
      <w:proofErr w:type="spellEnd"/>
      <w:r w:rsidRPr="00D9291D">
        <w:rPr>
          <w:sz w:val="24"/>
          <w:szCs w:val="24"/>
        </w:rPr>
        <w:t>/</w:t>
      </w:r>
      <w:proofErr w:type="spellStart"/>
      <w:r w:rsidRPr="00D9291D">
        <w:rPr>
          <w:sz w:val="24"/>
          <w:szCs w:val="24"/>
        </w:rPr>
        <w:t>перевезення</w:t>
      </w:r>
      <w:proofErr w:type="spellEnd"/>
      <w:r w:rsidRPr="00D9291D">
        <w:rPr>
          <w:sz w:val="24"/>
          <w:szCs w:val="24"/>
        </w:rPr>
        <w:t xml:space="preserve">, у такому </w:t>
      </w:r>
      <w:proofErr w:type="spellStart"/>
      <w:r w:rsidRPr="00D9291D">
        <w:rPr>
          <w:sz w:val="24"/>
          <w:szCs w:val="24"/>
        </w:rPr>
        <w:t>випадку</w:t>
      </w:r>
      <w:proofErr w:type="spellEnd"/>
      <w:r w:rsidRPr="00D9291D">
        <w:rPr>
          <w:sz w:val="24"/>
          <w:szCs w:val="24"/>
        </w:rPr>
        <w:t xml:space="preserve"> документ про </w:t>
      </w:r>
      <w:proofErr w:type="spellStart"/>
      <w:r w:rsidRPr="00D9291D">
        <w:rPr>
          <w:sz w:val="24"/>
          <w:szCs w:val="24"/>
        </w:rPr>
        <w:t>підтвердження</w:t>
      </w:r>
      <w:proofErr w:type="spellEnd"/>
      <w:r w:rsidRPr="00D9291D">
        <w:rPr>
          <w:sz w:val="24"/>
          <w:szCs w:val="24"/>
        </w:rPr>
        <w:t xml:space="preserve"> </w:t>
      </w:r>
      <w:proofErr w:type="spellStart"/>
      <w:r w:rsidRPr="00D9291D">
        <w:rPr>
          <w:sz w:val="24"/>
          <w:szCs w:val="24"/>
        </w:rPr>
        <w:t>реєстрації</w:t>
      </w:r>
      <w:proofErr w:type="spellEnd"/>
      <w:r w:rsidRPr="00D9291D">
        <w:rPr>
          <w:sz w:val="24"/>
          <w:szCs w:val="24"/>
        </w:rPr>
        <w:t xml:space="preserve"> </w:t>
      </w:r>
      <w:proofErr w:type="spellStart"/>
      <w:r w:rsidRPr="00D9291D">
        <w:rPr>
          <w:sz w:val="24"/>
          <w:szCs w:val="24"/>
        </w:rPr>
        <w:t>потужностей</w:t>
      </w:r>
      <w:proofErr w:type="spellEnd"/>
      <w:r w:rsidRPr="00D9291D">
        <w:rPr>
          <w:sz w:val="24"/>
          <w:szCs w:val="24"/>
        </w:rPr>
        <w:t xml:space="preserve"> </w:t>
      </w:r>
      <w:proofErr w:type="spellStart"/>
      <w:r w:rsidRPr="00D9291D">
        <w:rPr>
          <w:sz w:val="24"/>
          <w:szCs w:val="24"/>
        </w:rPr>
        <w:t>надається</w:t>
      </w:r>
      <w:proofErr w:type="spellEnd"/>
      <w:r w:rsidRPr="00D9291D">
        <w:rPr>
          <w:sz w:val="24"/>
          <w:szCs w:val="24"/>
        </w:rPr>
        <w:t xml:space="preserve"> на </w:t>
      </w:r>
      <w:proofErr w:type="spellStart"/>
      <w:r w:rsidRPr="00D9291D">
        <w:rPr>
          <w:sz w:val="24"/>
          <w:szCs w:val="24"/>
        </w:rPr>
        <w:t>надавача</w:t>
      </w:r>
      <w:proofErr w:type="spellEnd"/>
      <w:r w:rsidRPr="00D9291D">
        <w:rPr>
          <w:sz w:val="24"/>
          <w:szCs w:val="24"/>
        </w:rPr>
        <w:t xml:space="preserve"> </w:t>
      </w:r>
      <w:proofErr w:type="spellStart"/>
      <w:r w:rsidRPr="00D9291D">
        <w:rPr>
          <w:sz w:val="24"/>
          <w:szCs w:val="24"/>
        </w:rPr>
        <w:t>послуг</w:t>
      </w:r>
      <w:proofErr w:type="spellEnd"/>
      <w:r w:rsidRPr="00D9291D">
        <w:rPr>
          <w:sz w:val="24"/>
          <w:szCs w:val="24"/>
        </w:rPr>
        <w:t xml:space="preserve"> (</w:t>
      </w:r>
      <w:proofErr w:type="spellStart"/>
      <w:r w:rsidRPr="00D9291D">
        <w:rPr>
          <w:sz w:val="24"/>
          <w:szCs w:val="24"/>
        </w:rPr>
        <w:t>перевізника</w:t>
      </w:r>
      <w:proofErr w:type="spellEnd"/>
      <w:r w:rsidRPr="00D9291D">
        <w:rPr>
          <w:sz w:val="24"/>
          <w:szCs w:val="24"/>
        </w:rPr>
        <w:t>)</w:t>
      </w:r>
    </w:p>
    <w:p w:rsidR="00F9272E" w:rsidRPr="00D9291D" w:rsidRDefault="00F9272E" w:rsidP="00F9272E">
      <w:pPr>
        <w:autoSpaceDE w:val="0"/>
        <w:autoSpaceDN w:val="0"/>
        <w:adjustRightInd w:val="0"/>
        <w:spacing w:after="0" w:line="240" w:lineRule="auto"/>
        <w:jc w:val="both"/>
        <w:rPr>
          <w:bCs/>
          <w:sz w:val="24"/>
          <w:szCs w:val="24"/>
        </w:rPr>
      </w:pPr>
      <w:r>
        <w:rPr>
          <w:b/>
          <w:bCs/>
          <w:sz w:val="24"/>
          <w:szCs w:val="24"/>
        </w:rPr>
        <w:t xml:space="preserve">        </w:t>
      </w:r>
      <w:r w:rsidR="00173C7F">
        <w:rPr>
          <w:b/>
          <w:bCs/>
          <w:sz w:val="24"/>
          <w:szCs w:val="24"/>
        </w:rPr>
        <w:t>6</w:t>
      </w:r>
      <w:r w:rsidRPr="00D9291D">
        <w:rPr>
          <w:b/>
          <w:bCs/>
          <w:sz w:val="24"/>
          <w:szCs w:val="24"/>
        </w:rPr>
        <w:t xml:space="preserve">.6. </w:t>
      </w:r>
      <w:proofErr w:type="spellStart"/>
      <w:r w:rsidRPr="00D9291D">
        <w:rPr>
          <w:sz w:val="24"/>
          <w:szCs w:val="24"/>
        </w:rPr>
        <w:t>Учасник</w:t>
      </w:r>
      <w:proofErr w:type="spellEnd"/>
      <w:r w:rsidRPr="00D9291D">
        <w:rPr>
          <w:sz w:val="24"/>
          <w:szCs w:val="24"/>
        </w:rPr>
        <w:t xml:space="preserve"> </w:t>
      </w:r>
      <w:proofErr w:type="spellStart"/>
      <w:r w:rsidRPr="00D9291D">
        <w:rPr>
          <w:sz w:val="24"/>
          <w:szCs w:val="24"/>
        </w:rPr>
        <w:t>має</w:t>
      </w:r>
      <w:proofErr w:type="spellEnd"/>
      <w:r w:rsidRPr="00D9291D">
        <w:rPr>
          <w:sz w:val="24"/>
          <w:szCs w:val="24"/>
        </w:rPr>
        <w:t xml:space="preserve"> </w:t>
      </w:r>
      <w:proofErr w:type="spellStart"/>
      <w:r w:rsidRPr="00D9291D">
        <w:rPr>
          <w:sz w:val="24"/>
          <w:szCs w:val="24"/>
        </w:rPr>
        <w:t>надати</w:t>
      </w:r>
      <w:proofErr w:type="spellEnd"/>
      <w:r w:rsidRPr="00D9291D">
        <w:rPr>
          <w:sz w:val="24"/>
          <w:szCs w:val="24"/>
        </w:rPr>
        <w:t xml:space="preserve"> </w:t>
      </w:r>
      <w:proofErr w:type="spellStart"/>
      <w:r w:rsidRPr="00D9291D">
        <w:rPr>
          <w:sz w:val="24"/>
          <w:szCs w:val="24"/>
        </w:rPr>
        <w:t>оригінал</w:t>
      </w:r>
      <w:proofErr w:type="spellEnd"/>
      <w:r w:rsidRPr="00D9291D">
        <w:rPr>
          <w:sz w:val="24"/>
          <w:szCs w:val="24"/>
        </w:rPr>
        <w:t xml:space="preserve"> </w:t>
      </w:r>
      <w:proofErr w:type="spellStart"/>
      <w:r w:rsidRPr="00D9291D">
        <w:rPr>
          <w:sz w:val="24"/>
          <w:szCs w:val="24"/>
        </w:rPr>
        <w:t>або</w:t>
      </w:r>
      <w:proofErr w:type="spellEnd"/>
      <w:r w:rsidRPr="00D9291D">
        <w:rPr>
          <w:sz w:val="24"/>
          <w:szCs w:val="24"/>
        </w:rPr>
        <w:t xml:space="preserve"> </w:t>
      </w:r>
      <w:proofErr w:type="spellStart"/>
      <w:r w:rsidRPr="00D9291D">
        <w:rPr>
          <w:sz w:val="24"/>
          <w:szCs w:val="24"/>
        </w:rPr>
        <w:t>копію</w:t>
      </w:r>
      <w:proofErr w:type="spellEnd"/>
      <w:r w:rsidRPr="00D9291D">
        <w:rPr>
          <w:sz w:val="24"/>
          <w:szCs w:val="24"/>
        </w:rPr>
        <w:t> </w:t>
      </w:r>
      <w:proofErr w:type="spellStart"/>
      <w:r w:rsidRPr="00D9291D">
        <w:rPr>
          <w:bCs/>
          <w:sz w:val="24"/>
          <w:szCs w:val="24"/>
        </w:rPr>
        <w:t>свідоцтва</w:t>
      </w:r>
      <w:proofErr w:type="spellEnd"/>
      <w:r w:rsidRPr="00D9291D">
        <w:rPr>
          <w:bCs/>
          <w:sz w:val="24"/>
          <w:szCs w:val="24"/>
        </w:rPr>
        <w:t xml:space="preserve"> (</w:t>
      </w:r>
      <w:proofErr w:type="spellStart"/>
      <w:r w:rsidRPr="00D9291D">
        <w:rPr>
          <w:bCs/>
          <w:sz w:val="24"/>
          <w:szCs w:val="24"/>
        </w:rPr>
        <w:t>сертифікат</w:t>
      </w:r>
      <w:proofErr w:type="spellEnd"/>
      <w:r w:rsidRPr="00D9291D">
        <w:rPr>
          <w:bCs/>
          <w:sz w:val="24"/>
          <w:szCs w:val="24"/>
        </w:rPr>
        <w:t xml:space="preserve">) про </w:t>
      </w:r>
      <w:proofErr w:type="spellStart"/>
      <w:r w:rsidRPr="00D9291D">
        <w:rPr>
          <w:bCs/>
          <w:sz w:val="24"/>
          <w:szCs w:val="24"/>
        </w:rPr>
        <w:t>проходження</w:t>
      </w:r>
      <w:proofErr w:type="spellEnd"/>
      <w:r w:rsidRPr="00D9291D">
        <w:rPr>
          <w:bCs/>
          <w:sz w:val="24"/>
          <w:szCs w:val="24"/>
        </w:rPr>
        <w:t xml:space="preserve"> </w:t>
      </w:r>
      <w:proofErr w:type="spellStart"/>
      <w:r w:rsidRPr="00D9291D">
        <w:rPr>
          <w:bCs/>
          <w:sz w:val="24"/>
          <w:szCs w:val="24"/>
        </w:rPr>
        <w:t>підготовки</w:t>
      </w:r>
      <w:proofErr w:type="spellEnd"/>
      <w:r w:rsidRPr="00D9291D">
        <w:rPr>
          <w:bCs/>
          <w:sz w:val="24"/>
          <w:szCs w:val="24"/>
        </w:rPr>
        <w:t xml:space="preserve"> з </w:t>
      </w:r>
      <w:proofErr w:type="spellStart"/>
      <w:r w:rsidRPr="00D9291D">
        <w:rPr>
          <w:bCs/>
          <w:sz w:val="24"/>
          <w:szCs w:val="24"/>
        </w:rPr>
        <w:t>питань</w:t>
      </w:r>
      <w:proofErr w:type="spellEnd"/>
      <w:r w:rsidRPr="00D9291D">
        <w:rPr>
          <w:bCs/>
          <w:sz w:val="24"/>
          <w:szCs w:val="24"/>
        </w:rPr>
        <w:t xml:space="preserve"> </w:t>
      </w:r>
      <w:proofErr w:type="spellStart"/>
      <w:r w:rsidRPr="00D9291D">
        <w:rPr>
          <w:bCs/>
          <w:sz w:val="24"/>
          <w:szCs w:val="24"/>
        </w:rPr>
        <w:t>розробки</w:t>
      </w:r>
      <w:proofErr w:type="spellEnd"/>
      <w:r w:rsidRPr="00D9291D">
        <w:rPr>
          <w:bCs/>
          <w:sz w:val="24"/>
          <w:szCs w:val="24"/>
        </w:rPr>
        <w:t xml:space="preserve">, </w:t>
      </w:r>
      <w:proofErr w:type="spellStart"/>
      <w:r w:rsidRPr="00D9291D">
        <w:rPr>
          <w:bCs/>
          <w:sz w:val="24"/>
          <w:szCs w:val="24"/>
        </w:rPr>
        <w:t>впровадження</w:t>
      </w:r>
      <w:proofErr w:type="spellEnd"/>
      <w:r w:rsidRPr="00D9291D">
        <w:rPr>
          <w:bCs/>
          <w:sz w:val="24"/>
          <w:szCs w:val="24"/>
        </w:rPr>
        <w:t xml:space="preserve"> та </w:t>
      </w:r>
      <w:proofErr w:type="spellStart"/>
      <w:r w:rsidRPr="00D9291D">
        <w:rPr>
          <w:bCs/>
          <w:sz w:val="24"/>
          <w:szCs w:val="24"/>
        </w:rPr>
        <w:t>застосування</w:t>
      </w:r>
      <w:proofErr w:type="spellEnd"/>
      <w:r w:rsidRPr="00D9291D">
        <w:rPr>
          <w:bCs/>
          <w:sz w:val="24"/>
          <w:szCs w:val="24"/>
        </w:rPr>
        <w:t xml:space="preserve"> </w:t>
      </w:r>
      <w:proofErr w:type="spellStart"/>
      <w:r w:rsidRPr="00D9291D">
        <w:rPr>
          <w:bCs/>
          <w:sz w:val="24"/>
          <w:szCs w:val="24"/>
        </w:rPr>
        <w:t>постійно</w:t>
      </w:r>
      <w:proofErr w:type="spellEnd"/>
      <w:r w:rsidRPr="00D9291D">
        <w:rPr>
          <w:bCs/>
          <w:sz w:val="24"/>
          <w:szCs w:val="24"/>
        </w:rPr>
        <w:t xml:space="preserve"> </w:t>
      </w:r>
      <w:proofErr w:type="spellStart"/>
      <w:r w:rsidRPr="00D9291D">
        <w:rPr>
          <w:bCs/>
          <w:sz w:val="24"/>
          <w:szCs w:val="24"/>
        </w:rPr>
        <w:t>діючих</w:t>
      </w:r>
      <w:proofErr w:type="spellEnd"/>
      <w:r w:rsidRPr="00D9291D">
        <w:rPr>
          <w:bCs/>
          <w:sz w:val="24"/>
          <w:szCs w:val="24"/>
        </w:rPr>
        <w:t xml:space="preserve"> процедур, </w:t>
      </w:r>
      <w:proofErr w:type="spellStart"/>
      <w:r w:rsidRPr="00D9291D">
        <w:rPr>
          <w:bCs/>
          <w:sz w:val="24"/>
          <w:szCs w:val="24"/>
        </w:rPr>
        <w:t>засновках</w:t>
      </w:r>
      <w:proofErr w:type="spellEnd"/>
      <w:r w:rsidRPr="00D9291D">
        <w:rPr>
          <w:bCs/>
          <w:sz w:val="24"/>
          <w:szCs w:val="24"/>
        </w:rPr>
        <w:t xml:space="preserve"> на принципах НАССР </w:t>
      </w:r>
      <w:proofErr w:type="spellStart"/>
      <w:r w:rsidRPr="00D9291D">
        <w:rPr>
          <w:bCs/>
          <w:sz w:val="24"/>
          <w:szCs w:val="24"/>
        </w:rPr>
        <w:t>відповідно</w:t>
      </w:r>
      <w:proofErr w:type="spellEnd"/>
      <w:r w:rsidRPr="00D9291D">
        <w:rPr>
          <w:bCs/>
          <w:sz w:val="24"/>
          <w:szCs w:val="24"/>
        </w:rPr>
        <w:t xml:space="preserve"> до </w:t>
      </w:r>
      <w:proofErr w:type="spellStart"/>
      <w:r w:rsidRPr="00D9291D">
        <w:rPr>
          <w:bCs/>
          <w:sz w:val="24"/>
          <w:szCs w:val="24"/>
        </w:rPr>
        <w:t>вимог</w:t>
      </w:r>
      <w:proofErr w:type="spellEnd"/>
      <w:r w:rsidRPr="00D9291D">
        <w:rPr>
          <w:bCs/>
          <w:sz w:val="24"/>
          <w:szCs w:val="24"/>
        </w:rPr>
        <w:t xml:space="preserve"> </w:t>
      </w:r>
      <w:proofErr w:type="spellStart"/>
      <w:r w:rsidRPr="00D9291D">
        <w:rPr>
          <w:bCs/>
          <w:sz w:val="24"/>
          <w:szCs w:val="24"/>
        </w:rPr>
        <w:t>законодавства</w:t>
      </w:r>
      <w:proofErr w:type="spellEnd"/>
      <w:r w:rsidRPr="00D9291D">
        <w:rPr>
          <w:bCs/>
          <w:sz w:val="24"/>
          <w:szCs w:val="24"/>
        </w:rPr>
        <w:t xml:space="preserve"> </w:t>
      </w:r>
      <w:proofErr w:type="spellStart"/>
      <w:r w:rsidRPr="00D9291D">
        <w:rPr>
          <w:bCs/>
          <w:sz w:val="24"/>
          <w:szCs w:val="24"/>
        </w:rPr>
        <w:t>України</w:t>
      </w:r>
      <w:proofErr w:type="spellEnd"/>
      <w:r w:rsidRPr="00D9291D">
        <w:rPr>
          <w:bCs/>
          <w:sz w:val="24"/>
          <w:szCs w:val="24"/>
        </w:rPr>
        <w:t xml:space="preserve"> у </w:t>
      </w:r>
      <w:proofErr w:type="spellStart"/>
      <w:r w:rsidRPr="00D9291D">
        <w:rPr>
          <w:bCs/>
          <w:sz w:val="24"/>
          <w:szCs w:val="24"/>
        </w:rPr>
        <w:t>сфері</w:t>
      </w:r>
      <w:proofErr w:type="spellEnd"/>
      <w:r w:rsidRPr="00D9291D">
        <w:rPr>
          <w:bCs/>
          <w:sz w:val="24"/>
          <w:szCs w:val="24"/>
        </w:rPr>
        <w:t xml:space="preserve"> </w:t>
      </w:r>
      <w:proofErr w:type="spellStart"/>
      <w:r w:rsidRPr="00D9291D">
        <w:rPr>
          <w:bCs/>
          <w:sz w:val="24"/>
          <w:szCs w:val="24"/>
        </w:rPr>
        <w:t>безпечності</w:t>
      </w:r>
      <w:proofErr w:type="spellEnd"/>
      <w:r w:rsidRPr="00D9291D">
        <w:rPr>
          <w:bCs/>
          <w:sz w:val="24"/>
          <w:szCs w:val="24"/>
        </w:rPr>
        <w:t xml:space="preserve"> </w:t>
      </w:r>
      <w:proofErr w:type="spellStart"/>
      <w:r w:rsidRPr="00D9291D">
        <w:rPr>
          <w:bCs/>
          <w:sz w:val="24"/>
          <w:szCs w:val="24"/>
        </w:rPr>
        <w:t>харчових</w:t>
      </w:r>
      <w:proofErr w:type="spellEnd"/>
      <w:r w:rsidRPr="00D9291D">
        <w:rPr>
          <w:bCs/>
          <w:sz w:val="24"/>
          <w:szCs w:val="24"/>
        </w:rPr>
        <w:t xml:space="preserve"> </w:t>
      </w:r>
      <w:proofErr w:type="spellStart"/>
      <w:r w:rsidRPr="00D9291D">
        <w:rPr>
          <w:bCs/>
          <w:sz w:val="24"/>
          <w:szCs w:val="24"/>
        </w:rPr>
        <w:t>продуктів</w:t>
      </w:r>
      <w:proofErr w:type="spellEnd"/>
      <w:r w:rsidRPr="00D9291D">
        <w:rPr>
          <w:bCs/>
          <w:sz w:val="24"/>
          <w:szCs w:val="24"/>
        </w:rPr>
        <w:t xml:space="preserve">, </w:t>
      </w:r>
      <w:proofErr w:type="spellStart"/>
      <w:r w:rsidRPr="00D9291D">
        <w:rPr>
          <w:bCs/>
          <w:sz w:val="24"/>
          <w:szCs w:val="24"/>
        </w:rPr>
        <w:t>який</w:t>
      </w:r>
      <w:proofErr w:type="spellEnd"/>
      <w:r w:rsidRPr="00D9291D">
        <w:rPr>
          <w:bCs/>
          <w:sz w:val="24"/>
          <w:szCs w:val="24"/>
        </w:rPr>
        <w:t xml:space="preserve"> </w:t>
      </w:r>
      <w:proofErr w:type="spellStart"/>
      <w:r w:rsidRPr="00D9291D">
        <w:rPr>
          <w:bCs/>
          <w:sz w:val="24"/>
          <w:szCs w:val="24"/>
        </w:rPr>
        <w:t>виданий</w:t>
      </w:r>
      <w:proofErr w:type="spellEnd"/>
      <w:r w:rsidRPr="00D9291D">
        <w:rPr>
          <w:bCs/>
          <w:sz w:val="24"/>
          <w:szCs w:val="24"/>
        </w:rPr>
        <w:t xml:space="preserve"> у 2023 – 2024 роках</w:t>
      </w:r>
    </w:p>
    <w:p w:rsidR="00F9272E" w:rsidRDefault="00F9272E" w:rsidP="00F9272E">
      <w:pPr>
        <w:autoSpaceDE w:val="0"/>
        <w:autoSpaceDN w:val="0"/>
        <w:adjustRightInd w:val="0"/>
        <w:spacing w:after="0" w:line="240" w:lineRule="auto"/>
        <w:jc w:val="both"/>
        <w:rPr>
          <w:sz w:val="24"/>
          <w:szCs w:val="24"/>
        </w:rPr>
      </w:pPr>
      <w:proofErr w:type="spellStart"/>
      <w:r w:rsidRPr="00D9291D">
        <w:rPr>
          <w:sz w:val="24"/>
          <w:szCs w:val="24"/>
        </w:rPr>
        <w:t>Якщо</w:t>
      </w:r>
      <w:proofErr w:type="spellEnd"/>
      <w:r w:rsidRPr="00D9291D">
        <w:rPr>
          <w:sz w:val="24"/>
          <w:szCs w:val="24"/>
        </w:rPr>
        <w:t xml:space="preserve"> </w:t>
      </w:r>
      <w:proofErr w:type="spellStart"/>
      <w:r w:rsidRPr="00D9291D">
        <w:rPr>
          <w:sz w:val="24"/>
          <w:szCs w:val="24"/>
        </w:rPr>
        <w:t>учасник</w:t>
      </w:r>
      <w:proofErr w:type="spellEnd"/>
      <w:r w:rsidRPr="00D9291D">
        <w:rPr>
          <w:sz w:val="24"/>
          <w:szCs w:val="24"/>
        </w:rPr>
        <w:t xml:space="preserve"> є </w:t>
      </w:r>
      <w:proofErr w:type="spellStart"/>
      <w:r w:rsidRPr="00D9291D">
        <w:rPr>
          <w:sz w:val="24"/>
          <w:szCs w:val="24"/>
        </w:rPr>
        <w:t>юридичною</w:t>
      </w:r>
      <w:proofErr w:type="spellEnd"/>
      <w:r w:rsidRPr="00D9291D">
        <w:rPr>
          <w:sz w:val="24"/>
          <w:szCs w:val="24"/>
        </w:rPr>
        <w:t xml:space="preserve"> особою, то </w:t>
      </w:r>
      <w:proofErr w:type="spellStart"/>
      <w:r w:rsidRPr="00D9291D">
        <w:rPr>
          <w:sz w:val="24"/>
          <w:szCs w:val="24"/>
        </w:rPr>
        <w:t>свідоцтво</w:t>
      </w:r>
      <w:proofErr w:type="spellEnd"/>
      <w:r w:rsidRPr="00D9291D">
        <w:rPr>
          <w:sz w:val="24"/>
          <w:szCs w:val="24"/>
        </w:rPr>
        <w:t xml:space="preserve"> </w:t>
      </w:r>
      <w:proofErr w:type="spellStart"/>
      <w:r w:rsidRPr="00D9291D">
        <w:rPr>
          <w:sz w:val="24"/>
          <w:szCs w:val="24"/>
        </w:rPr>
        <w:t>надається</w:t>
      </w:r>
      <w:proofErr w:type="spellEnd"/>
      <w:r w:rsidRPr="00D9291D">
        <w:rPr>
          <w:sz w:val="24"/>
          <w:szCs w:val="24"/>
        </w:rPr>
        <w:t xml:space="preserve"> на </w:t>
      </w:r>
      <w:proofErr w:type="spellStart"/>
      <w:r w:rsidRPr="00D9291D">
        <w:rPr>
          <w:sz w:val="24"/>
          <w:szCs w:val="24"/>
        </w:rPr>
        <w:t>ім’я</w:t>
      </w:r>
      <w:proofErr w:type="spellEnd"/>
      <w:r w:rsidRPr="00D9291D">
        <w:rPr>
          <w:sz w:val="24"/>
          <w:szCs w:val="24"/>
        </w:rPr>
        <w:t xml:space="preserve"> </w:t>
      </w:r>
      <w:proofErr w:type="spellStart"/>
      <w:r w:rsidRPr="00D9291D">
        <w:rPr>
          <w:sz w:val="24"/>
          <w:szCs w:val="24"/>
        </w:rPr>
        <w:t>керівника</w:t>
      </w:r>
      <w:proofErr w:type="spellEnd"/>
      <w:r w:rsidRPr="00D9291D">
        <w:rPr>
          <w:sz w:val="24"/>
          <w:szCs w:val="24"/>
        </w:rPr>
        <w:t xml:space="preserve"> (директора) та/</w:t>
      </w:r>
      <w:proofErr w:type="spellStart"/>
      <w:r w:rsidRPr="00D9291D">
        <w:rPr>
          <w:sz w:val="24"/>
          <w:szCs w:val="24"/>
        </w:rPr>
        <w:t>або</w:t>
      </w:r>
      <w:proofErr w:type="spellEnd"/>
      <w:r w:rsidRPr="00D9291D">
        <w:rPr>
          <w:sz w:val="24"/>
          <w:szCs w:val="24"/>
        </w:rPr>
        <w:t xml:space="preserve"> </w:t>
      </w:r>
      <w:proofErr w:type="spellStart"/>
      <w:r w:rsidRPr="00D9291D">
        <w:rPr>
          <w:sz w:val="24"/>
          <w:szCs w:val="24"/>
        </w:rPr>
        <w:t>працівника</w:t>
      </w:r>
      <w:proofErr w:type="spellEnd"/>
      <w:r w:rsidRPr="00D9291D">
        <w:rPr>
          <w:sz w:val="24"/>
          <w:szCs w:val="24"/>
        </w:rPr>
        <w:t xml:space="preserve"> (-</w:t>
      </w:r>
      <w:proofErr w:type="spellStart"/>
      <w:r w:rsidRPr="00D9291D">
        <w:rPr>
          <w:sz w:val="24"/>
          <w:szCs w:val="24"/>
        </w:rPr>
        <w:t>ів</w:t>
      </w:r>
      <w:proofErr w:type="spellEnd"/>
      <w:r w:rsidRPr="00D9291D">
        <w:rPr>
          <w:sz w:val="24"/>
          <w:szCs w:val="24"/>
        </w:rPr>
        <w:t xml:space="preserve">), </w:t>
      </w:r>
      <w:proofErr w:type="spellStart"/>
      <w:r w:rsidRPr="00D9291D">
        <w:rPr>
          <w:sz w:val="24"/>
          <w:szCs w:val="24"/>
        </w:rPr>
        <w:t>який</w:t>
      </w:r>
      <w:proofErr w:type="spellEnd"/>
      <w:r w:rsidRPr="00D9291D">
        <w:rPr>
          <w:sz w:val="24"/>
          <w:szCs w:val="24"/>
        </w:rPr>
        <w:t xml:space="preserve"> (-</w:t>
      </w:r>
      <w:proofErr w:type="spellStart"/>
      <w:r w:rsidRPr="00D9291D">
        <w:rPr>
          <w:sz w:val="24"/>
          <w:szCs w:val="24"/>
        </w:rPr>
        <w:t>які</w:t>
      </w:r>
      <w:proofErr w:type="spellEnd"/>
      <w:r w:rsidRPr="00D9291D">
        <w:rPr>
          <w:sz w:val="24"/>
          <w:szCs w:val="24"/>
        </w:rPr>
        <w:t xml:space="preserve">) </w:t>
      </w:r>
      <w:proofErr w:type="spellStart"/>
      <w:r w:rsidRPr="00D9291D">
        <w:rPr>
          <w:sz w:val="24"/>
          <w:szCs w:val="24"/>
        </w:rPr>
        <w:t>пройшов</w:t>
      </w:r>
      <w:proofErr w:type="spellEnd"/>
      <w:r w:rsidRPr="00D9291D">
        <w:rPr>
          <w:sz w:val="24"/>
          <w:szCs w:val="24"/>
        </w:rPr>
        <w:t xml:space="preserve"> (-ли) </w:t>
      </w:r>
      <w:proofErr w:type="spellStart"/>
      <w:r w:rsidRPr="00D9291D">
        <w:rPr>
          <w:sz w:val="24"/>
          <w:szCs w:val="24"/>
        </w:rPr>
        <w:t>навчання</w:t>
      </w:r>
      <w:proofErr w:type="spellEnd"/>
      <w:r w:rsidRPr="00D9291D">
        <w:rPr>
          <w:sz w:val="24"/>
          <w:szCs w:val="24"/>
        </w:rPr>
        <w:t xml:space="preserve"> та </w:t>
      </w:r>
      <w:proofErr w:type="spellStart"/>
      <w:r w:rsidRPr="00D9291D">
        <w:rPr>
          <w:sz w:val="24"/>
          <w:szCs w:val="24"/>
        </w:rPr>
        <w:t>зазначений</w:t>
      </w:r>
      <w:proofErr w:type="spellEnd"/>
      <w:r w:rsidRPr="00D9291D">
        <w:rPr>
          <w:sz w:val="24"/>
          <w:szCs w:val="24"/>
        </w:rPr>
        <w:t xml:space="preserve"> у </w:t>
      </w:r>
      <w:proofErr w:type="spellStart"/>
      <w:r w:rsidRPr="00D9291D">
        <w:rPr>
          <w:sz w:val="24"/>
          <w:szCs w:val="24"/>
        </w:rPr>
        <w:t>довідці</w:t>
      </w:r>
      <w:proofErr w:type="spellEnd"/>
      <w:r w:rsidRPr="00D9291D">
        <w:rPr>
          <w:sz w:val="24"/>
          <w:szCs w:val="24"/>
        </w:rPr>
        <w:t xml:space="preserve"> про </w:t>
      </w:r>
      <w:proofErr w:type="spellStart"/>
      <w:r w:rsidRPr="00D9291D">
        <w:rPr>
          <w:sz w:val="24"/>
          <w:szCs w:val="24"/>
        </w:rPr>
        <w:t>наявність</w:t>
      </w:r>
      <w:proofErr w:type="spellEnd"/>
      <w:r w:rsidRPr="00D9291D">
        <w:rPr>
          <w:sz w:val="24"/>
          <w:szCs w:val="24"/>
        </w:rPr>
        <w:t xml:space="preserve"> </w:t>
      </w:r>
      <w:proofErr w:type="spellStart"/>
      <w:r w:rsidRPr="00D9291D">
        <w:rPr>
          <w:sz w:val="24"/>
          <w:szCs w:val="24"/>
        </w:rPr>
        <w:t>працівників</w:t>
      </w:r>
      <w:proofErr w:type="spellEnd"/>
      <w:r w:rsidRPr="00D9291D">
        <w:rPr>
          <w:sz w:val="24"/>
          <w:szCs w:val="24"/>
        </w:rPr>
        <w:t>.</w:t>
      </w:r>
    </w:p>
    <w:p w:rsidR="007D746F" w:rsidRPr="00173C7F" w:rsidRDefault="00173C7F" w:rsidP="00173C7F">
      <w:pPr>
        <w:keepNext/>
        <w:spacing w:after="0" w:line="264" w:lineRule="auto"/>
        <w:jc w:val="both"/>
        <w:rPr>
          <w:b/>
          <w:color w:val="000000"/>
          <w:sz w:val="24"/>
          <w:szCs w:val="24"/>
          <w:lang w:val="uk-UA" w:eastAsia="uk-UA"/>
        </w:rPr>
      </w:pPr>
      <w:r w:rsidRPr="00173C7F">
        <w:rPr>
          <w:b/>
          <w:bCs/>
          <w:lang w:val="uk-UA" w:eastAsia="zh-CN"/>
        </w:rPr>
        <w:t>Учасник повинен забезпечити контроль якості кожної партії товару</w:t>
      </w:r>
    </w:p>
    <w:p w:rsidR="009A0FAC" w:rsidRPr="00173C7F" w:rsidRDefault="009A0FAC" w:rsidP="00173C7F">
      <w:pPr>
        <w:shd w:val="clear" w:color="auto" w:fill="FFFFFF"/>
        <w:spacing w:line="240" w:lineRule="auto"/>
        <w:ind w:left="567" w:firstLine="567"/>
        <w:contextualSpacing/>
        <w:jc w:val="center"/>
        <w:rPr>
          <w:b/>
          <w:lang w:val="uk-UA"/>
        </w:rPr>
      </w:pPr>
      <w:proofErr w:type="spellStart"/>
      <w:r w:rsidRPr="0020028F">
        <w:rPr>
          <w:b/>
        </w:rPr>
        <w:t>Місце</w:t>
      </w:r>
      <w:proofErr w:type="spellEnd"/>
      <w:r w:rsidRPr="0020028F">
        <w:rPr>
          <w:b/>
        </w:rPr>
        <w:t xml:space="preserve"> поставки (</w:t>
      </w:r>
      <w:proofErr w:type="spellStart"/>
      <w:r w:rsidRPr="0020028F">
        <w:rPr>
          <w:b/>
        </w:rPr>
        <w:t>передачі</w:t>
      </w:r>
      <w:proofErr w:type="spellEnd"/>
      <w:r w:rsidRPr="0020028F">
        <w:rPr>
          <w:b/>
        </w:rPr>
        <w:t>) товару</w:t>
      </w:r>
      <w:r>
        <w:rPr>
          <w:b/>
          <w:lang w:val="uk-UA"/>
        </w:rPr>
        <w:t>, адреса</w:t>
      </w:r>
    </w:p>
    <w:tbl>
      <w:tblPr>
        <w:tblW w:w="1009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
        <w:gridCol w:w="4820"/>
        <w:gridCol w:w="4819"/>
      </w:tblGrid>
      <w:tr w:rsidR="009A0FAC" w:rsidRPr="000C2EB4" w:rsidTr="00173C7F">
        <w:tc>
          <w:tcPr>
            <w:tcW w:w="454" w:type="dxa"/>
            <w:tcBorders>
              <w:top w:val="single" w:sz="4" w:space="0" w:color="000000"/>
              <w:left w:val="single" w:sz="4" w:space="0" w:color="000000"/>
              <w:bottom w:val="single" w:sz="4" w:space="0" w:color="000000"/>
              <w:right w:val="single" w:sz="4" w:space="0" w:color="000000"/>
            </w:tcBorders>
            <w:vAlign w:val="center"/>
          </w:tcPr>
          <w:p w:rsidR="009A0FAC" w:rsidRPr="000C2EB4" w:rsidRDefault="009A0FAC" w:rsidP="009A0FAC">
            <w:pPr>
              <w:pStyle w:val="a5"/>
            </w:pPr>
            <w:r w:rsidRPr="000C2EB4">
              <w:t>№ з/п</w:t>
            </w:r>
          </w:p>
        </w:tc>
        <w:tc>
          <w:tcPr>
            <w:tcW w:w="4820" w:type="dxa"/>
            <w:tcBorders>
              <w:top w:val="single" w:sz="4" w:space="0" w:color="000000"/>
              <w:left w:val="single" w:sz="4" w:space="0" w:color="000000"/>
              <w:bottom w:val="single" w:sz="4" w:space="0" w:color="000000"/>
              <w:right w:val="single" w:sz="4" w:space="0" w:color="000000"/>
            </w:tcBorders>
            <w:vAlign w:val="center"/>
          </w:tcPr>
          <w:p w:rsidR="009A0FAC" w:rsidRPr="000C2EB4" w:rsidRDefault="009A0FAC" w:rsidP="009A0FAC">
            <w:pPr>
              <w:pStyle w:val="a5"/>
            </w:pPr>
            <w:proofErr w:type="spellStart"/>
            <w:r w:rsidRPr="000C2EB4">
              <w:t>Найменування</w:t>
            </w:r>
            <w:proofErr w:type="spellEnd"/>
            <w:r w:rsidRPr="000C2EB4">
              <w:t xml:space="preserve"> закладу</w:t>
            </w:r>
          </w:p>
        </w:tc>
        <w:tc>
          <w:tcPr>
            <w:tcW w:w="4819" w:type="dxa"/>
            <w:tcBorders>
              <w:top w:val="single" w:sz="4" w:space="0" w:color="000000"/>
              <w:left w:val="single" w:sz="4" w:space="0" w:color="000000"/>
              <w:bottom w:val="single" w:sz="4" w:space="0" w:color="000000"/>
              <w:right w:val="single" w:sz="4" w:space="0" w:color="000000"/>
            </w:tcBorders>
            <w:vAlign w:val="center"/>
          </w:tcPr>
          <w:p w:rsidR="009A0FAC" w:rsidRPr="000C2EB4" w:rsidRDefault="009A0FAC" w:rsidP="009A0FAC">
            <w:pPr>
              <w:pStyle w:val="a5"/>
            </w:pPr>
            <w:proofErr w:type="spellStart"/>
            <w:r w:rsidRPr="000C2EB4">
              <w:t>Місцезнаходження</w:t>
            </w:r>
            <w:proofErr w:type="spellEnd"/>
          </w:p>
        </w:tc>
      </w:tr>
      <w:tr w:rsidR="009A0FAC" w:rsidRPr="000C2EB4" w:rsidTr="00173C7F">
        <w:tc>
          <w:tcPr>
            <w:tcW w:w="454" w:type="dxa"/>
            <w:tcBorders>
              <w:top w:val="single" w:sz="4" w:space="0" w:color="000000"/>
              <w:left w:val="single" w:sz="4" w:space="0" w:color="000000"/>
              <w:bottom w:val="single" w:sz="4" w:space="0" w:color="000000"/>
              <w:right w:val="single" w:sz="4" w:space="0" w:color="000000"/>
            </w:tcBorders>
            <w:vAlign w:val="center"/>
          </w:tcPr>
          <w:p w:rsidR="009A0FAC" w:rsidRPr="000C2EB4" w:rsidRDefault="009A0FAC" w:rsidP="00173C7F">
            <w:pPr>
              <w:pStyle w:val="a5"/>
              <w:jc w:val="center"/>
              <w:rPr>
                <w:lang w:val="uk-UA"/>
              </w:rPr>
            </w:pPr>
            <w:r w:rsidRPr="000C2EB4">
              <w:rPr>
                <w:lang w:val="uk-UA"/>
              </w:rPr>
              <w:t>1</w:t>
            </w:r>
          </w:p>
        </w:tc>
        <w:tc>
          <w:tcPr>
            <w:tcW w:w="4820" w:type="dxa"/>
            <w:tcBorders>
              <w:top w:val="single" w:sz="4" w:space="0" w:color="000000"/>
              <w:left w:val="single" w:sz="4" w:space="0" w:color="000000"/>
              <w:bottom w:val="single" w:sz="4" w:space="0" w:color="000000"/>
              <w:right w:val="single" w:sz="4" w:space="0" w:color="000000"/>
            </w:tcBorders>
            <w:vAlign w:val="center"/>
          </w:tcPr>
          <w:p w:rsidR="009A0FAC" w:rsidRPr="000C2EB4" w:rsidRDefault="009A0FAC" w:rsidP="009A0FAC">
            <w:pPr>
              <w:pStyle w:val="a5"/>
            </w:pPr>
            <w:proofErr w:type="spellStart"/>
            <w:r w:rsidRPr="000C2EB4">
              <w:rPr>
                <w:lang w:val="uk-UA"/>
              </w:rPr>
              <w:t>Великомацевицький</w:t>
            </w:r>
            <w:proofErr w:type="spellEnd"/>
            <w:r w:rsidRPr="000C2EB4">
              <w:rPr>
                <w:lang w:val="uk-UA"/>
              </w:rPr>
              <w:t xml:space="preserve"> навчально-виховний комплекс  «Загальноосвітня школа  І-ІІІ ступенів – дошкільний навчальний заклад»</w:t>
            </w:r>
          </w:p>
        </w:tc>
        <w:tc>
          <w:tcPr>
            <w:tcW w:w="4819" w:type="dxa"/>
            <w:tcBorders>
              <w:top w:val="single" w:sz="4" w:space="0" w:color="000000"/>
              <w:left w:val="single" w:sz="4" w:space="0" w:color="000000"/>
              <w:bottom w:val="single" w:sz="4" w:space="0" w:color="000000"/>
              <w:right w:val="single" w:sz="4" w:space="0" w:color="000000"/>
            </w:tcBorders>
            <w:vAlign w:val="center"/>
          </w:tcPr>
          <w:p w:rsidR="009A0FAC" w:rsidRPr="000C2EB4" w:rsidRDefault="009A0FAC" w:rsidP="009A0FAC">
            <w:pPr>
              <w:pStyle w:val="a5"/>
            </w:pPr>
            <w:proofErr w:type="spellStart"/>
            <w:r w:rsidRPr="000C2EB4">
              <w:rPr>
                <w:color w:val="000000"/>
              </w:rPr>
              <w:t>Вул</w:t>
            </w:r>
            <w:proofErr w:type="spellEnd"/>
            <w:r w:rsidRPr="000C2EB4">
              <w:rPr>
                <w:color w:val="000000"/>
                <w:lang w:val="uk-UA"/>
              </w:rPr>
              <w:t>.</w:t>
            </w:r>
            <w:r w:rsidRPr="000C2EB4">
              <w:rPr>
                <w:color w:val="000000"/>
              </w:rPr>
              <w:t xml:space="preserve"> </w:t>
            </w:r>
            <w:proofErr w:type="spellStart"/>
            <w:r w:rsidRPr="000C2EB4">
              <w:rPr>
                <w:color w:val="000000"/>
              </w:rPr>
              <w:t>Шкільна</w:t>
            </w:r>
            <w:proofErr w:type="spellEnd"/>
            <w:r w:rsidRPr="000C2EB4">
              <w:rPr>
                <w:color w:val="000000"/>
              </w:rPr>
              <w:t xml:space="preserve">, 3,       </w:t>
            </w:r>
            <w:r w:rsidRPr="000C2EB4">
              <w:rPr>
                <w:color w:val="000000"/>
                <w:lang w:val="uk-UA"/>
              </w:rPr>
              <w:t xml:space="preserve">    </w:t>
            </w:r>
            <w:r w:rsidRPr="000C2EB4">
              <w:rPr>
                <w:color w:val="000000"/>
              </w:rPr>
              <w:t xml:space="preserve">с. </w:t>
            </w:r>
            <w:proofErr w:type="spellStart"/>
            <w:r w:rsidRPr="000C2EB4">
              <w:rPr>
                <w:color w:val="000000"/>
              </w:rPr>
              <w:t>Великі</w:t>
            </w:r>
            <w:proofErr w:type="spellEnd"/>
            <w:r w:rsidRPr="000C2EB4">
              <w:rPr>
                <w:color w:val="000000"/>
              </w:rPr>
              <w:t xml:space="preserve">  </w:t>
            </w:r>
            <w:proofErr w:type="spellStart"/>
            <w:r w:rsidRPr="000C2EB4">
              <w:rPr>
                <w:color w:val="000000"/>
              </w:rPr>
              <w:t>Мацевичі</w:t>
            </w:r>
            <w:proofErr w:type="spellEnd"/>
            <w:r w:rsidRPr="000C2EB4">
              <w:rPr>
                <w:color w:val="000000"/>
              </w:rPr>
              <w:t xml:space="preserve">, </w:t>
            </w:r>
            <w:proofErr w:type="spellStart"/>
            <w:r w:rsidRPr="000C2EB4">
              <w:rPr>
                <w:color w:val="000000"/>
              </w:rPr>
              <w:t>Хмельницький</w:t>
            </w:r>
            <w:proofErr w:type="spellEnd"/>
            <w:r w:rsidRPr="000C2EB4">
              <w:rPr>
                <w:color w:val="000000"/>
              </w:rPr>
              <w:t xml:space="preserve"> район, </w:t>
            </w:r>
            <w:proofErr w:type="spellStart"/>
            <w:r w:rsidRPr="000C2EB4">
              <w:rPr>
                <w:color w:val="000000"/>
              </w:rPr>
              <w:t>Хмельницька</w:t>
            </w:r>
            <w:proofErr w:type="spellEnd"/>
            <w:r w:rsidRPr="000C2EB4">
              <w:rPr>
                <w:color w:val="000000"/>
              </w:rPr>
              <w:t xml:space="preserve"> область, 31116</w:t>
            </w:r>
          </w:p>
        </w:tc>
      </w:tr>
      <w:tr w:rsidR="009A0FAC" w:rsidRPr="000C2EB4" w:rsidTr="00173C7F">
        <w:trPr>
          <w:trHeight w:val="935"/>
        </w:trPr>
        <w:tc>
          <w:tcPr>
            <w:tcW w:w="454" w:type="dxa"/>
            <w:tcBorders>
              <w:top w:val="single" w:sz="4" w:space="0" w:color="000000"/>
              <w:left w:val="single" w:sz="4" w:space="0" w:color="000000"/>
              <w:bottom w:val="single" w:sz="4" w:space="0" w:color="000000"/>
              <w:right w:val="single" w:sz="4" w:space="0" w:color="000000"/>
            </w:tcBorders>
            <w:vAlign w:val="center"/>
          </w:tcPr>
          <w:p w:rsidR="009A0FAC" w:rsidRPr="000C2EB4" w:rsidRDefault="009A0FAC" w:rsidP="00173C7F">
            <w:pPr>
              <w:pStyle w:val="a5"/>
              <w:jc w:val="center"/>
              <w:rPr>
                <w:lang w:val="uk-UA"/>
              </w:rPr>
            </w:pPr>
            <w:r w:rsidRPr="000C2EB4">
              <w:rPr>
                <w:lang w:val="uk-UA"/>
              </w:rPr>
              <w:t>2</w:t>
            </w:r>
          </w:p>
        </w:tc>
        <w:tc>
          <w:tcPr>
            <w:tcW w:w="4820" w:type="dxa"/>
            <w:tcBorders>
              <w:top w:val="single" w:sz="4" w:space="0" w:color="000000"/>
              <w:left w:val="single" w:sz="4" w:space="0" w:color="000000"/>
              <w:bottom w:val="single" w:sz="4" w:space="0" w:color="000000"/>
              <w:right w:val="single" w:sz="4" w:space="0" w:color="000000"/>
            </w:tcBorders>
            <w:vAlign w:val="center"/>
          </w:tcPr>
          <w:p w:rsidR="009A0FAC" w:rsidRPr="000C2EB4" w:rsidRDefault="009A0FAC" w:rsidP="009A0FAC">
            <w:pPr>
              <w:pStyle w:val="a5"/>
              <w:rPr>
                <w:lang w:val="uk-UA"/>
              </w:rPr>
            </w:pPr>
            <w:proofErr w:type="spellStart"/>
            <w:r w:rsidRPr="000C2EB4">
              <w:rPr>
                <w:lang w:val="uk-UA"/>
              </w:rPr>
              <w:t>Воронковецький</w:t>
            </w:r>
            <w:proofErr w:type="spellEnd"/>
            <w:r w:rsidRPr="000C2EB4">
              <w:rPr>
                <w:lang w:val="uk-UA"/>
              </w:rPr>
              <w:t xml:space="preserve"> заклад дошкільної освіти № 13 «Подоляночка» </w:t>
            </w:r>
            <w:proofErr w:type="spellStart"/>
            <w:r w:rsidRPr="000C2EB4">
              <w:rPr>
                <w:lang w:val="uk-UA"/>
              </w:rPr>
              <w:t>Старокостянтинівської</w:t>
            </w:r>
            <w:proofErr w:type="spellEnd"/>
            <w:r w:rsidRPr="000C2EB4">
              <w:rPr>
                <w:lang w:val="uk-UA"/>
              </w:rPr>
              <w:t xml:space="preserve"> міської  ради</w:t>
            </w:r>
          </w:p>
        </w:tc>
        <w:tc>
          <w:tcPr>
            <w:tcW w:w="4819" w:type="dxa"/>
            <w:tcBorders>
              <w:top w:val="single" w:sz="4" w:space="0" w:color="000000"/>
              <w:left w:val="single" w:sz="4" w:space="0" w:color="000000"/>
              <w:bottom w:val="single" w:sz="4" w:space="0" w:color="000000"/>
              <w:right w:val="single" w:sz="4" w:space="0" w:color="000000"/>
            </w:tcBorders>
            <w:vAlign w:val="center"/>
          </w:tcPr>
          <w:p w:rsidR="009A0FAC" w:rsidRPr="000C2EB4" w:rsidRDefault="009A0FAC" w:rsidP="009A0FAC">
            <w:pPr>
              <w:pStyle w:val="a5"/>
              <w:rPr>
                <w:lang w:val="uk-UA"/>
              </w:rPr>
            </w:pPr>
            <w:r w:rsidRPr="000C2EB4">
              <w:rPr>
                <w:lang w:val="uk-UA"/>
              </w:rPr>
              <w:t xml:space="preserve">Вул. Незалежності,  35/1,  с. </w:t>
            </w:r>
            <w:proofErr w:type="spellStart"/>
            <w:r w:rsidRPr="000C2EB4">
              <w:rPr>
                <w:lang w:val="uk-UA"/>
              </w:rPr>
              <w:t>Воронківці</w:t>
            </w:r>
            <w:proofErr w:type="spellEnd"/>
            <w:r w:rsidRPr="000C2EB4">
              <w:rPr>
                <w:lang w:val="uk-UA"/>
              </w:rPr>
              <w:t>, Хмельницький район, Хмельницька область,</w:t>
            </w:r>
          </w:p>
          <w:p w:rsidR="009A0FAC" w:rsidRPr="000C2EB4" w:rsidRDefault="009A0FAC" w:rsidP="009A0FAC">
            <w:pPr>
              <w:pStyle w:val="a5"/>
              <w:rPr>
                <w:lang w:val="uk-UA"/>
              </w:rPr>
            </w:pPr>
            <w:r w:rsidRPr="000C2EB4">
              <w:rPr>
                <w:lang w:val="uk-UA"/>
              </w:rPr>
              <w:t>31151</w:t>
            </w:r>
          </w:p>
        </w:tc>
      </w:tr>
      <w:tr w:rsidR="009A0FAC" w:rsidRPr="000C2EB4" w:rsidTr="00173C7F">
        <w:tc>
          <w:tcPr>
            <w:tcW w:w="454" w:type="dxa"/>
            <w:tcBorders>
              <w:top w:val="single" w:sz="4" w:space="0" w:color="000000"/>
              <w:left w:val="single" w:sz="4" w:space="0" w:color="000000"/>
              <w:bottom w:val="single" w:sz="4" w:space="0" w:color="000000"/>
              <w:right w:val="single" w:sz="4" w:space="0" w:color="000000"/>
            </w:tcBorders>
            <w:vAlign w:val="center"/>
          </w:tcPr>
          <w:p w:rsidR="009A0FAC" w:rsidRPr="000C2EB4" w:rsidRDefault="009A0FAC" w:rsidP="00173C7F">
            <w:pPr>
              <w:pStyle w:val="a5"/>
              <w:jc w:val="center"/>
              <w:rPr>
                <w:lang w:val="uk-UA"/>
              </w:rPr>
            </w:pPr>
            <w:r w:rsidRPr="000C2EB4">
              <w:t>3</w:t>
            </w:r>
          </w:p>
        </w:tc>
        <w:tc>
          <w:tcPr>
            <w:tcW w:w="4820" w:type="dxa"/>
            <w:tcBorders>
              <w:top w:val="single" w:sz="4" w:space="0" w:color="000000"/>
              <w:left w:val="single" w:sz="4" w:space="0" w:color="000000"/>
              <w:bottom w:val="single" w:sz="4" w:space="0" w:color="000000"/>
              <w:right w:val="single" w:sz="4" w:space="0" w:color="000000"/>
            </w:tcBorders>
            <w:vAlign w:val="center"/>
          </w:tcPr>
          <w:p w:rsidR="009A0FAC" w:rsidRPr="000C2EB4" w:rsidRDefault="009A0FAC" w:rsidP="009A0FAC">
            <w:pPr>
              <w:pStyle w:val="a5"/>
              <w:rPr>
                <w:lang w:val="uk-UA"/>
              </w:rPr>
            </w:pPr>
            <w:proofErr w:type="spellStart"/>
            <w:r w:rsidRPr="000C2EB4">
              <w:rPr>
                <w:lang w:val="uk-UA"/>
              </w:rPr>
              <w:t>Сахновецький</w:t>
            </w:r>
            <w:proofErr w:type="spellEnd"/>
            <w:r w:rsidRPr="000C2EB4">
              <w:rPr>
                <w:lang w:val="uk-UA"/>
              </w:rPr>
              <w:t xml:space="preserve"> заклад дошкільної освіти       № 18 «Малятко» </w:t>
            </w:r>
            <w:proofErr w:type="spellStart"/>
            <w:r w:rsidRPr="000C2EB4">
              <w:rPr>
                <w:lang w:val="uk-UA"/>
              </w:rPr>
              <w:t>Старокостянтинівської</w:t>
            </w:r>
            <w:proofErr w:type="spellEnd"/>
            <w:r w:rsidRPr="000C2EB4">
              <w:rPr>
                <w:lang w:val="uk-UA"/>
              </w:rPr>
              <w:t xml:space="preserve"> міської  ради</w:t>
            </w:r>
          </w:p>
        </w:tc>
        <w:tc>
          <w:tcPr>
            <w:tcW w:w="4819" w:type="dxa"/>
            <w:tcBorders>
              <w:top w:val="single" w:sz="4" w:space="0" w:color="000000"/>
              <w:left w:val="single" w:sz="4" w:space="0" w:color="000000"/>
              <w:bottom w:val="single" w:sz="4" w:space="0" w:color="000000"/>
              <w:right w:val="single" w:sz="4" w:space="0" w:color="000000"/>
            </w:tcBorders>
            <w:vAlign w:val="center"/>
          </w:tcPr>
          <w:p w:rsidR="009A0FAC" w:rsidRPr="000C2EB4" w:rsidRDefault="009A0FAC" w:rsidP="009A0FAC">
            <w:pPr>
              <w:pStyle w:val="a5"/>
              <w:rPr>
                <w:lang w:val="uk-UA"/>
              </w:rPr>
            </w:pPr>
            <w:proofErr w:type="spellStart"/>
            <w:r w:rsidRPr="000C2EB4">
              <w:rPr>
                <w:color w:val="000000"/>
              </w:rPr>
              <w:t>Вул</w:t>
            </w:r>
            <w:proofErr w:type="spellEnd"/>
            <w:r w:rsidRPr="000C2EB4">
              <w:rPr>
                <w:color w:val="000000"/>
                <w:lang w:val="uk-UA"/>
              </w:rPr>
              <w:t xml:space="preserve">. </w:t>
            </w:r>
            <w:proofErr w:type="spellStart"/>
            <w:r w:rsidRPr="000C2EB4">
              <w:rPr>
                <w:color w:val="000000"/>
              </w:rPr>
              <w:t>Молодіжна</w:t>
            </w:r>
            <w:proofErr w:type="spellEnd"/>
            <w:r w:rsidRPr="000C2EB4">
              <w:rPr>
                <w:color w:val="000000"/>
              </w:rPr>
              <w:t xml:space="preserve">,  10, </w:t>
            </w:r>
            <w:r w:rsidRPr="000C2EB4">
              <w:rPr>
                <w:color w:val="000000"/>
                <w:lang w:val="uk-UA"/>
              </w:rPr>
              <w:t xml:space="preserve">    </w:t>
            </w:r>
            <w:r w:rsidRPr="000C2EB4">
              <w:rPr>
                <w:color w:val="000000"/>
              </w:rPr>
              <w:t xml:space="preserve"> с. </w:t>
            </w:r>
            <w:proofErr w:type="spellStart"/>
            <w:r w:rsidRPr="000C2EB4">
              <w:rPr>
                <w:color w:val="000000"/>
              </w:rPr>
              <w:t>Сахнівці</w:t>
            </w:r>
            <w:proofErr w:type="spellEnd"/>
            <w:r w:rsidRPr="000C2EB4">
              <w:rPr>
                <w:color w:val="000000"/>
              </w:rPr>
              <w:t xml:space="preserve">, </w:t>
            </w:r>
            <w:proofErr w:type="spellStart"/>
            <w:r w:rsidRPr="000C2EB4">
              <w:rPr>
                <w:color w:val="000000"/>
              </w:rPr>
              <w:t>Хмельницький</w:t>
            </w:r>
            <w:proofErr w:type="spellEnd"/>
            <w:r w:rsidRPr="000C2EB4">
              <w:rPr>
                <w:color w:val="000000"/>
              </w:rPr>
              <w:t xml:space="preserve"> район, </w:t>
            </w:r>
            <w:proofErr w:type="spellStart"/>
            <w:r w:rsidRPr="000C2EB4">
              <w:rPr>
                <w:color w:val="000000"/>
              </w:rPr>
              <w:t>Хмельницька</w:t>
            </w:r>
            <w:proofErr w:type="spellEnd"/>
            <w:r w:rsidRPr="000C2EB4">
              <w:rPr>
                <w:color w:val="000000"/>
              </w:rPr>
              <w:t xml:space="preserve"> область, 31134</w:t>
            </w:r>
          </w:p>
        </w:tc>
      </w:tr>
      <w:tr w:rsidR="009A0FAC" w:rsidRPr="000C2EB4" w:rsidTr="00173C7F">
        <w:tc>
          <w:tcPr>
            <w:tcW w:w="454" w:type="dxa"/>
            <w:tcBorders>
              <w:top w:val="single" w:sz="4" w:space="0" w:color="000000"/>
              <w:left w:val="single" w:sz="4" w:space="0" w:color="000000"/>
              <w:bottom w:val="single" w:sz="4" w:space="0" w:color="000000"/>
              <w:right w:val="single" w:sz="4" w:space="0" w:color="000000"/>
            </w:tcBorders>
            <w:vAlign w:val="center"/>
          </w:tcPr>
          <w:p w:rsidR="009A0FAC" w:rsidRPr="000C2EB4" w:rsidRDefault="009A0FAC" w:rsidP="00173C7F">
            <w:pPr>
              <w:pStyle w:val="a5"/>
              <w:jc w:val="center"/>
              <w:rPr>
                <w:lang w:val="uk-UA"/>
              </w:rPr>
            </w:pPr>
            <w:r w:rsidRPr="000C2EB4">
              <w:t>4</w:t>
            </w:r>
          </w:p>
          <w:p w:rsidR="009A0FAC" w:rsidRPr="000C2EB4" w:rsidRDefault="009A0FAC" w:rsidP="00173C7F">
            <w:pPr>
              <w:pStyle w:val="a5"/>
              <w:jc w:val="center"/>
              <w:rPr>
                <w:lang w:val="uk-UA"/>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9A0FAC" w:rsidRPr="000C2EB4" w:rsidRDefault="009A0FAC" w:rsidP="009A0FAC">
            <w:pPr>
              <w:pStyle w:val="a5"/>
              <w:rPr>
                <w:lang w:val="uk-UA"/>
              </w:rPr>
            </w:pPr>
            <w:proofErr w:type="spellStart"/>
            <w:r w:rsidRPr="000C2EB4">
              <w:rPr>
                <w:lang w:val="uk-UA"/>
              </w:rPr>
              <w:t>Самчиківський</w:t>
            </w:r>
            <w:proofErr w:type="spellEnd"/>
            <w:r w:rsidRPr="000C2EB4">
              <w:rPr>
                <w:lang w:val="uk-UA"/>
              </w:rPr>
              <w:t xml:space="preserve"> заклад дошкільної освіти       № 17 «</w:t>
            </w:r>
            <w:proofErr w:type="spellStart"/>
            <w:r w:rsidRPr="000C2EB4">
              <w:rPr>
                <w:lang w:val="uk-UA"/>
              </w:rPr>
              <w:t>Капітошка</w:t>
            </w:r>
            <w:proofErr w:type="spellEnd"/>
            <w:r w:rsidRPr="000C2EB4">
              <w:rPr>
                <w:lang w:val="uk-UA"/>
              </w:rPr>
              <w:t xml:space="preserve">» </w:t>
            </w:r>
            <w:proofErr w:type="spellStart"/>
            <w:r w:rsidRPr="000C2EB4">
              <w:rPr>
                <w:lang w:val="uk-UA"/>
              </w:rPr>
              <w:t>Старокостянтинівської</w:t>
            </w:r>
            <w:proofErr w:type="spellEnd"/>
            <w:r w:rsidRPr="000C2EB4">
              <w:rPr>
                <w:lang w:val="uk-UA"/>
              </w:rPr>
              <w:t xml:space="preserve"> міської  ради</w:t>
            </w:r>
          </w:p>
        </w:tc>
        <w:tc>
          <w:tcPr>
            <w:tcW w:w="4819" w:type="dxa"/>
            <w:tcBorders>
              <w:top w:val="single" w:sz="4" w:space="0" w:color="000000"/>
              <w:left w:val="single" w:sz="4" w:space="0" w:color="000000"/>
              <w:bottom w:val="single" w:sz="4" w:space="0" w:color="000000"/>
              <w:right w:val="single" w:sz="4" w:space="0" w:color="000000"/>
            </w:tcBorders>
            <w:vAlign w:val="center"/>
          </w:tcPr>
          <w:p w:rsidR="009A0FAC" w:rsidRPr="000C2EB4" w:rsidRDefault="009A0FAC" w:rsidP="009A0FAC">
            <w:pPr>
              <w:pStyle w:val="a5"/>
            </w:pPr>
            <w:proofErr w:type="spellStart"/>
            <w:r w:rsidRPr="000C2EB4">
              <w:t>Вул</w:t>
            </w:r>
            <w:proofErr w:type="spellEnd"/>
            <w:r w:rsidRPr="000C2EB4">
              <w:t xml:space="preserve">. </w:t>
            </w:r>
            <w:proofErr w:type="spellStart"/>
            <w:r w:rsidRPr="000C2EB4">
              <w:t>Самчики</w:t>
            </w:r>
            <w:proofErr w:type="spellEnd"/>
            <w:r w:rsidRPr="000C2EB4">
              <w:t xml:space="preserve">,  1/1, </w:t>
            </w:r>
            <w:r w:rsidRPr="000C2EB4">
              <w:rPr>
                <w:lang w:val="uk-UA"/>
              </w:rPr>
              <w:t xml:space="preserve"> </w:t>
            </w:r>
            <w:r w:rsidRPr="000C2EB4">
              <w:t xml:space="preserve">с. </w:t>
            </w:r>
            <w:proofErr w:type="spellStart"/>
            <w:r w:rsidRPr="000C2EB4">
              <w:t>Самчики</w:t>
            </w:r>
            <w:proofErr w:type="spellEnd"/>
            <w:r w:rsidRPr="000C2EB4">
              <w:t xml:space="preserve">, </w:t>
            </w:r>
            <w:proofErr w:type="spellStart"/>
            <w:r w:rsidRPr="000C2EB4">
              <w:t>Хмельницький</w:t>
            </w:r>
            <w:proofErr w:type="spellEnd"/>
            <w:r w:rsidRPr="000C2EB4">
              <w:t xml:space="preserve"> район, </w:t>
            </w:r>
            <w:proofErr w:type="spellStart"/>
            <w:r w:rsidRPr="000C2EB4">
              <w:t>Хмельницька</w:t>
            </w:r>
            <w:proofErr w:type="spellEnd"/>
            <w:r w:rsidRPr="000C2EB4">
              <w:t xml:space="preserve"> область, 31182</w:t>
            </w:r>
          </w:p>
        </w:tc>
      </w:tr>
      <w:tr w:rsidR="009A0FAC" w:rsidRPr="000C2EB4" w:rsidTr="00173C7F">
        <w:tc>
          <w:tcPr>
            <w:tcW w:w="454" w:type="dxa"/>
            <w:tcBorders>
              <w:top w:val="single" w:sz="4" w:space="0" w:color="000000"/>
              <w:left w:val="single" w:sz="4" w:space="0" w:color="000000"/>
              <w:bottom w:val="single" w:sz="4" w:space="0" w:color="000000"/>
              <w:right w:val="single" w:sz="4" w:space="0" w:color="000000"/>
            </w:tcBorders>
            <w:vAlign w:val="center"/>
          </w:tcPr>
          <w:p w:rsidR="009A0FAC" w:rsidRPr="000C2EB4" w:rsidRDefault="009A0FAC" w:rsidP="00173C7F">
            <w:pPr>
              <w:pStyle w:val="a5"/>
              <w:jc w:val="center"/>
              <w:rPr>
                <w:lang w:val="uk-UA"/>
              </w:rPr>
            </w:pPr>
            <w:r w:rsidRPr="000C2EB4">
              <w:t>5</w:t>
            </w:r>
          </w:p>
          <w:p w:rsidR="009A0FAC" w:rsidRPr="000C2EB4" w:rsidRDefault="009A0FAC" w:rsidP="00173C7F">
            <w:pPr>
              <w:pStyle w:val="a5"/>
              <w:jc w:val="center"/>
              <w:rPr>
                <w:lang w:val="uk-UA"/>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9A0FAC" w:rsidRPr="000C2EB4" w:rsidRDefault="009A0FAC" w:rsidP="009A0FAC">
            <w:pPr>
              <w:pStyle w:val="a5"/>
              <w:rPr>
                <w:lang w:val="uk-UA"/>
              </w:rPr>
            </w:pPr>
            <w:proofErr w:type="spellStart"/>
            <w:r w:rsidRPr="000C2EB4">
              <w:rPr>
                <w:lang w:val="uk-UA"/>
              </w:rPr>
              <w:t>Сахновецька</w:t>
            </w:r>
            <w:proofErr w:type="spellEnd"/>
            <w:r w:rsidRPr="000C2EB4">
              <w:rPr>
                <w:lang w:val="uk-UA"/>
              </w:rPr>
              <w:t xml:space="preserve"> загальноосвітня школа І-ІІІ ступенів </w:t>
            </w:r>
            <w:proofErr w:type="spellStart"/>
            <w:r w:rsidRPr="000C2EB4">
              <w:rPr>
                <w:lang w:val="uk-UA"/>
              </w:rPr>
              <w:t>Старокостянтинівської</w:t>
            </w:r>
            <w:proofErr w:type="spellEnd"/>
            <w:r w:rsidRPr="000C2EB4">
              <w:rPr>
                <w:lang w:val="uk-UA"/>
              </w:rPr>
              <w:t xml:space="preserve"> міської ради</w:t>
            </w:r>
          </w:p>
        </w:tc>
        <w:tc>
          <w:tcPr>
            <w:tcW w:w="4819" w:type="dxa"/>
            <w:tcBorders>
              <w:top w:val="single" w:sz="4" w:space="0" w:color="000000"/>
              <w:left w:val="single" w:sz="4" w:space="0" w:color="000000"/>
              <w:bottom w:val="single" w:sz="4" w:space="0" w:color="000000"/>
              <w:right w:val="single" w:sz="4" w:space="0" w:color="000000"/>
            </w:tcBorders>
            <w:vAlign w:val="center"/>
          </w:tcPr>
          <w:p w:rsidR="009A0FAC" w:rsidRPr="000C2EB4" w:rsidRDefault="009A0FAC" w:rsidP="009A0FAC">
            <w:pPr>
              <w:pStyle w:val="a5"/>
            </w:pPr>
            <w:r w:rsidRPr="000C2EB4">
              <w:t xml:space="preserve">31134, </w:t>
            </w:r>
            <w:proofErr w:type="spellStart"/>
            <w:r w:rsidRPr="000C2EB4">
              <w:t>Хмельницька</w:t>
            </w:r>
            <w:proofErr w:type="spellEnd"/>
            <w:r w:rsidRPr="000C2EB4">
              <w:t xml:space="preserve"> обл., </w:t>
            </w:r>
            <w:proofErr w:type="spellStart"/>
            <w:r w:rsidRPr="000C2EB4">
              <w:t>Хмельницький</w:t>
            </w:r>
            <w:proofErr w:type="spellEnd"/>
          </w:p>
          <w:p w:rsidR="009A0FAC" w:rsidRPr="000C2EB4" w:rsidRDefault="009A0FAC" w:rsidP="009A0FAC">
            <w:pPr>
              <w:pStyle w:val="a5"/>
              <w:rPr>
                <w:lang w:val="uk-UA"/>
              </w:rPr>
            </w:pPr>
            <w:r w:rsidRPr="000C2EB4">
              <w:t xml:space="preserve">район, </w:t>
            </w:r>
            <w:proofErr w:type="gramStart"/>
            <w:r w:rsidRPr="000C2EB4">
              <w:t xml:space="preserve">село  </w:t>
            </w:r>
            <w:proofErr w:type="spellStart"/>
            <w:r w:rsidRPr="000C2EB4">
              <w:t>Сахнівці</w:t>
            </w:r>
            <w:proofErr w:type="spellEnd"/>
            <w:proofErr w:type="gramEnd"/>
            <w:r w:rsidRPr="000C2EB4">
              <w:t xml:space="preserve">,  </w:t>
            </w:r>
            <w:proofErr w:type="spellStart"/>
            <w:r w:rsidRPr="000C2EB4">
              <w:t>вул</w:t>
            </w:r>
            <w:proofErr w:type="spellEnd"/>
            <w:r w:rsidRPr="000C2EB4">
              <w:t xml:space="preserve">. </w:t>
            </w:r>
            <w:proofErr w:type="spellStart"/>
            <w:r w:rsidRPr="000C2EB4">
              <w:t>Молодіжна</w:t>
            </w:r>
            <w:proofErr w:type="spellEnd"/>
            <w:r w:rsidRPr="000C2EB4">
              <w:t xml:space="preserve">, </w:t>
            </w:r>
            <w:proofErr w:type="spellStart"/>
            <w:r w:rsidRPr="000C2EB4">
              <w:t>будинок</w:t>
            </w:r>
            <w:proofErr w:type="spellEnd"/>
            <w:r w:rsidRPr="000C2EB4">
              <w:t xml:space="preserve"> 8</w:t>
            </w:r>
          </w:p>
        </w:tc>
      </w:tr>
      <w:tr w:rsidR="009A0FAC" w:rsidRPr="000C2EB4" w:rsidTr="00173C7F">
        <w:tc>
          <w:tcPr>
            <w:tcW w:w="454" w:type="dxa"/>
            <w:tcBorders>
              <w:top w:val="single" w:sz="4" w:space="0" w:color="000000"/>
              <w:left w:val="single" w:sz="4" w:space="0" w:color="000000"/>
              <w:bottom w:val="single" w:sz="4" w:space="0" w:color="000000"/>
              <w:right w:val="single" w:sz="4" w:space="0" w:color="000000"/>
            </w:tcBorders>
            <w:vAlign w:val="center"/>
          </w:tcPr>
          <w:p w:rsidR="009A0FAC" w:rsidRPr="000C2EB4" w:rsidRDefault="009A0FAC" w:rsidP="00173C7F">
            <w:pPr>
              <w:pStyle w:val="a5"/>
              <w:jc w:val="center"/>
              <w:rPr>
                <w:lang w:val="uk-UA"/>
              </w:rPr>
            </w:pPr>
            <w:r w:rsidRPr="000C2EB4">
              <w:t>6</w:t>
            </w:r>
          </w:p>
        </w:tc>
        <w:tc>
          <w:tcPr>
            <w:tcW w:w="4820" w:type="dxa"/>
            <w:tcBorders>
              <w:top w:val="single" w:sz="4" w:space="0" w:color="000000"/>
              <w:left w:val="single" w:sz="4" w:space="0" w:color="000000"/>
              <w:bottom w:val="single" w:sz="4" w:space="0" w:color="000000"/>
              <w:right w:val="single" w:sz="4" w:space="0" w:color="000000"/>
            </w:tcBorders>
            <w:vAlign w:val="center"/>
          </w:tcPr>
          <w:p w:rsidR="009A0FAC" w:rsidRPr="000C2EB4" w:rsidRDefault="009A0FAC" w:rsidP="009A0FAC">
            <w:pPr>
              <w:pStyle w:val="a5"/>
              <w:rPr>
                <w:lang w:val="uk-UA"/>
              </w:rPr>
            </w:pPr>
            <w:proofErr w:type="spellStart"/>
            <w:r w:rsidRPr="000C2EB4">
              <w:rPr>
                <w:lang w:val="uk-UA"/>
              </w:rPr>
              <w:t>Великочернятинська</w:t>
            </w:r>
            <w:proofErr w:type="spellEnd"/>
            <w:r w:rsidRPr="000C2EB4">
              <w:rPr>
                <w:lang w:val="uk-UA"/>
              </w:rPr>
              <w:t xml:space="preserve"> загальноосвітня школа І-ІІІ ступенів </w:t>
            </w:r>
            <w:proofErr w:type="spellStart"/>
            <w:r w:rsidRPr="000C2EB4">
              <w:rPr>
                <w:lang w:val="uk-UA"/>
              </w:rPr>
              <w:t>Старокостянтинівської</w:t>
            </w:r>
            <w:proofErr w:type="spellEnd"/>
            <w:r w:rsidRPr="000C2EB4">
              <w:rPr>
                <w:lang w:val="uk-UA"/>
              </w:rPr>
              <w:t xml:space="preserve"> міської ради</w:t>
            </w:r>
          </w:p>
        </w:tc>
        <w:tc>
          <w:tcPr>
            <w:tcW w:w="4819" w:type="dxa"/>
            <w:tcBorders>
              <w:top w:val="single" w:sz="4" w:space="0" w:color="000000"/>
              <w:left w:val="single" w:sz="4" w:space="0" w:color="000000"/>
              <w:bottom w:val="single" w:sz="4" w:space="0" w:color="000000"/>
              <w:right w:val="single" w:sz="4" w:space="0" w:color="000000"/>
            </w:tcBorders>
            <w:vAlign w:val="center"/>
          </w:tcPr>
          <w:p w:rsidR="009A0FAC" w:rsidRPr="000C2EB4" w:rsidRDefault="009A0FAC" w:rsidP="009A0FAC">
            <w:pPr>
              <w:pStyle w:val="a5"/>
              <w:rPr>
                <w:lang w:val="uk-UA"/>
              </w:rPr>
            </w:pPr>
            <w:r w:rsidRPr="000C2EB4">
              <w:rPr>
                <w:lang w:val="uk-UA"/>
              </w:rPr>
              <w:t xml:space="preserve">31122, Хмельницька обл., Хмельницький район, село  Великий </w:t>
            </w:r>
            <w:proofErr w:type="spellStart"/>
            <w:r w:rsidRPr="000C2EB4">
              <w:rPr>
                <w:lang w:val="uk-UA"/>
              </w:rPr>
              <w:t>Чернятин</w:t>
            </w:r>
            <w:proofErr w:type="spellEnd"/>
            <w:r w:rsidRPr="000C2EB4">
              <w:rPr>
                <w:lang w:val="uk-UA"/>
              </w:rPr>
              <w:t xml:space="preserve">, вул.. </w:t>
            </w:r>
            <w:proofErr w:type="spellStart"/>
            <w:r w:rsidRPr="000C2EB4">
              <w:rPr>
                <w:lang w:val="uk-UA"/>
              </w:rPr>
              <w:t>Пригонова</w:t>
            </w:r>
            <w:proofErr w:type="spellEnd"/>
            <w:r w:rsidRPr="000C2EB4">
              <w:rPr>
                <w:lang w:val="uk-UA"/>
              </w:rPr>
              <w:t>, будинок 4</w:t>
            </w:r>
          </w:p>
        </w:tc>
      </w:tr>
      <w:tr w:rsidR="009A0FAC" w:rsidRPr="000C2EB4" w:rsidTr="00173C7F">
        <w:tc>
          <w:tcPr>
            <w:tcW w:w="454" w:type="dxa"/>
            <w:tcBorders>
              <w:top w:val="single" w:sz="4" w:space="0" w:color="000000"/>
              <w:left w:val="single" w:sz="4" w:space="0" w:color="000000"/>
              <w:bottom w:val="single" w:sz="4" w:space="0" w:color="000000"/>
              <w:right w:val="single" w:sz="4" w:space="0" w:color="000000"/>
            </w:tcBorders>
            <w:vAlign w:val="center"/>
          </w:tcPr>
          <w:p w:rsidR="009A0FAC" w:rsidRPr="000C2EB4" w:rsidRDefault="009A0FAC" w:rsidP="00173C7F">
            <w:pPr>
              <w:pStyle w:val="a5"/>
              <w:jc w:val="center"/>
              <w:rPr>
                <w:lang w:val="uk-UA"/>
              </w:rPr>
            </w:pPr>
            <w:r w:rsidRPr="000C2EB4">
              <w:rPr>
                <w:lang w:val="uk-UA"/>
              </w:rPr>
              <w:t>7</w:t>
            </w:r>
          </w:p>
        </w:tc>
        <w:tc>
          <w:tcPr>
            <w:tcW w:w="4820" w:type="dxa"/>
            <w:tcBorders>
              <w:top w:val="single" w:sz="4" w:space="0" w:color="000000"/>
              <w:left w:val="single" w:sz="4" w:space="0" w:color="000000"/>
              <w:bottom w:val="single" w:sz="4" w:space="0" w:color="000000"/>
              <w:right w:val="single" w:sz="4" w:space="0" w:color="000000"/>
            </w:tcBorders>
            <w:vAlign w:val="center"/>
          </w:tcPr>
          <w:p w:rsidR="009A0FAC" w:rsidRPr="000C2EB4" w:rsidRDefault="009A0FAC" w:rsidP="009A0FAC">
            <w:pPr>
              <w:pStyle w:val="a5"/>
              <w:rPr>
                <w:lang w:val="uk-UA"/>
              </w:rPr>
            </w:pPr>
            <w:proofErr w:type="spellStart"/>
            <w:r w:rsidRPr="000C2EB4">
              <w:rPr>
                <w:lang w:val="uk-UA"/>
              </w:rPr>
              <w:t>Росолівецький</w:t>
            </w:r>
            <w:proofErr w:type="spellEnd"/>
            <w:r w:rsidRPr="000C2EB4">
              <w:rPr>
                <w:lang w:val="uk-UA"/>
              </w:rPr>
              <w:t xml:space="preserve"> ліцей </w:t>
            </w:r>
            <w:proofErr w:type="spellStart"/>
            <w:r w:rsidRPr="000C2EB4">
              <w:rPr>
                <w:lang w:val="uk-UA"/>
              </w:rPr>
              <w:t>Старокостянтинівської</w:t>
            </w:r>
            <w:proofErr w:type="spellEnd"/>
            <w:r w:rsidRPr="000C2EB4">
              <w:rPr>
                <w:lang w:val="uk-UA"/>
              </w:rPr>
              <w:t xml:space="preserve"> міської ради</w:t>
            </w:r>
          </w:p>
        </w:tc>
        <w:tc>
          <w:tcPr>
            <w:tcW w:w="4819" w:type="dxa"/>
            <w:tcBorders>
              <w:top w:val="single" w:sz="4" w:space="0" w:color="000000"/>
              <w:left w:val="single" w:sz="4" w:space="0" w:color="000000"/>
              <w:bottom w:val="single" w:sz="4" w:space="0" w:color="000000"/>
              <w:right w:val="single" w:sz="4" w:space="0" w:color="000000"/>
            </w:tcBorders>
            <w:vAlign w:val="center"/>
          </w:tcPr>
          <w:p w:rsidR="009A0FAC" w:rsidRPr="000C2EB4" w:rsidRDefault="009A0FAC" w:rsidP="009A0FAC">
            <w:pPr>
              <w:pStyle w:val="a5"/>
              <w:rPr>
                <w:lang w:val="uk-UA"/>
              </w:rPr>
            </w:pPr>
            <w:r w:rsidRPr="000C2EB4">
              <w:rPr>
                <w:lang w:val="uk-UA"/>
              </w:rPr>
              <w:t>31043 Хмельницька обл., с.</w:t>
            </w:r>
            <w:proofErr w:type="spellStart"/>
            <w:r w:rsidRPr="000C2EB4">
              <w:t>Росолівці</w:t>
            </w:r>
            <w:proofErr w:type="spellEnd"/>
            <w:r w:rsidRPr="000C2EB4">
              <w:t xml:space="preserve">, </w:t>
            </w:r>
            <w:proofErr w:type="spellStart"/>
            <w:r w:rsidRPr="000C2EB4">
              <w:rPr>
                <w:lang w:val="uk-UA"/>
              </w:rPr>
              <w:t>вул</w:t>
            </w:r>
            <w:proofErr w:type="spellEnd"/>
            <w:r w:rsidRPr="000C2EB4">
              <w:rPr>
                <w:lang w:val="uk-UA"/>
              </w:rPr>
              <w:t xml:space="preserve">..Центральна, будинок 7 </w:t>
            </w:r>
          </w:p>
        </w:tc>
      </w:tr>
      <w:tr w:rsidR="009A0FAC" w:rsidRPr="000C2EB4" w:rsidTr="00173C7F">
        <w:tc>
          <w:tcPr>
            <w:tcW w:w="454" w:type="dxa"/>
            <w:tcBorders>
              <w:top w:val="single" w:sz="4" w:space="0" w:color="000000"/>
              <w:left w:val="single" w:sz="4" w:space="0" w:color="000000"/>
              <w:bottom w:val="single" w:sz="4" w:space="0" w:color="000000"/>
              <w:right w:val="single" w:sz="4" w:space="0" w:color="000000"/>
            </w:tcBorders>
            <w:vAlign w:val="center"/>
          </w:tcPr>
          <w:p w:rsidR="009A0FAC" w:rsidRPr="000C2EB4" w:rsidRDefault="009A0FAC" w:rsidP="00173C7F">
            <w:pPr>
              <w:pStyle w:val="a5"/>
              <w:jc w:val="center"/>
              <w:rPr>
                <w:lang w:val="uk-UA"/>
              </w:rPr>
            </w:pPr>
            <w:r w:rsidRPr="000C2EB4">
              <w:t>8</w:t>
            </w:r>
          </w:p>
        </w:tc>
        <w:tc>
          <w:tcPr>
            <w:tcW w:w="4820" w:type="dxa"/>
          </w:tcPr>
          <w:p w:rsidR="009A0FAC" w:rsidRPr="000C2EB4" w:rsidRDefault="009A0FAC" w:rsidP="009A0FAC">
            <w:pPr>
              <w:pStyle w:val="a5"/>
              <w:rPr>
                <w:b/>
                <w:bCs/>
                <w:lang w:val="uk-UA"/>
              </w:rPr>
            </w:pPr>
            <w:r w:rsidRPr="000C2EB4">
              <w:rPr>
                <w:lang w:val="uk-UA"/>
              </w:rPr>
              <w:t xml:space="preserve">Заклад дошкільної освіти № 1 «Теремок»  </w:t>
            </w:r>
            <w:proofErr w:type="spellStart"/>
            <w:r w:rsidRPr="000C2EB4">
              <w:rPr>
                <w:lang w:val="uk-UA"/>
              </w:rPr>
              <w:t>Старокостянтинівської</w:t>
            </w:r>
            <w:proofErr w:type="spellEnd"/>
            <w:r w:rsidRPr="000C2EB4">
              <w:rPr>
                <w:lang w:val="uk-UA"/>
              </w:rPr>
              <w:t xml:space="preserve"> міської  ради</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9A0FAC" w:rsidRPr="000C2EB4" w:rsidRDefault="009A0FAC" w:rsidP="009A0FAC">
            <w:pPr>
              <w:pStyle w:val="a5"/>
            </w:pPr>
            <w:r w:rsidRPr="000C2EB4">
              <w:rPr>
                <w:lang w:val="uk-UA"/>
              </w:rPr>
              <w:t xml:space="preserve">Вул. </w:t>
            </w:r>
            <w:r w:rsidRPr="000C2EB4">
              <w:t xml:space="preserve"> </w:t>
            </w:r>
            <w:proofErr w:type="spellStart"/>
            <w:proofErr w:type="gramStart"/>
            <w:r w:rsidRPr="000C2EB4">
              <w:t>Коліщенська</w:t>
            </w:r>
            <w:proofErr w:type="spellEnd"/>
            <w:r w:rsidRPr="000C2EB4">
              <w:t>,  2</w:t>
            </w:r>
            <w:proofErr w:type="gramEnd"/>
            <w:r w:rsidRPr="000C2EB4">
              <w:t xml:space="preserve">,                  </w:t>
            </w:r>
          </w:p>
          <w:p w:rsidR="009A0FAC" w:rsidRPr="000C2EB4" w:rsidRDefault="009A0FAC" w:rsidP="009A0FAC">
            <w:pPr>
              <w:pStyle w:val="a5"/>
              <w:rPr>
                <w:b/>
                <w:bCs/>
              </w:rPr>
            </w:pPr>
            <w:r w:rsidRPr="000C2EB4">
              <w:t xml:space="preserve"> м. </w:t>
            </w:r>
            <w:proofErr w:type="spellStart"/>
            <w:r w:rsidRPr="000C2EB4">
              <w:t>Старокостянтинів</w:t>
            </w:r>
            <w:proofErr w:type="spellEnd"/>
            <w:r w:rsidRPr="000C2EB4">
              <w:t xml:space="preserve">, </w:t>
            </w:r>
            <w:proofErr w:type="spellStart"/>
            <w:r w:rsidRPr="000C2EB4">
              <w:t>Хмельницький</w:t>
            </w:r>
            <w:proofErr w:type="spellEnd"/>
            <w:r w:rsidRPr="000C2EB4">
              <w:t xml:space="preserve"> район, </w:t>
            </w:r>
            <w:proofErr w:type="spellStart"/>
            <w:r w:rsidRPr="000C2EB4">
              <w:t>Хмельницька</w:t>
            </w:r>
            <w:proofErr w:type="spellEnd"/>
            <w:r w:rsidRPr="000C2EB4">
              <w:t xml:space="preserve"> область, 31100</w:t>
            </w:r>
          </w:p>
        </w:tc>
      </w:tr>
      <w:tr w:rsidR="009A0FAC" w:rsidRPr="000C2EB4" w:rsidTr="00173C7F">
        <w:tc>
          <w:tcPr>
            <w:tcW w:w="454" w:type="dxa"/>
            <w:tcBorders>
              <w:top w:val="single" w:sz="4" w:space="0" w:color="000000"/>
              <w:left w:val="single" w:sz="4" w:space="0" w:color="000000"/>
              <w:bottom w:val="single" w:sz="4" w:space="0" w:color="000000"/>
              <w:right w:val="single" w:sz="4" w:space="0" w:color="000000"/>
            </w:tcBorders>
            <w:vAlign w:val="center"/>
          </w:tcPr>
          <w:p w:rsidR="009A0FAC" w:rsidRPr="000C2EB4" w:rsidRDefault="009A0FAC" w:rsidP="00173C7F">
            <w:pPr>
              <w:pStyle w:val="a5"/>
              <w:jc w:val="center"/>
              <w:rPr>
                <w:lang w:val="uk-UA"/>
              </w:rPr>
            </w:pPr>
            <w:r w:rsidRPr="000C2EB4">
              <w:t>9</w:t>
            </w:r>
          </w:p>
        </w:tc>
        <w:tc>
          <w:tcPr>
            <w:tcW w:w="4820" w:type="dxa"/>
          </w:tcPr>
          <w:p w:rsidR="009A0FAC" w:rsidRPr="000C2EB4" w:rsidRDefault="009A0FAC" w:rsidP="009A0FAC">
            <w:pPr>
              <w:pStyle w:val="a5"/>
              <w:rPr>
                <w:b/>
                <w:bCs/>
                <w:lang w:val="uk-UA"/>
              </w:rPr>
            </w:pPr>
            <w:r w:rsidRPr="000C2EB4">
              <w:rPr>
                <w:lang w:val="uk-UA"/>
              </w:rPr>
              <w:t xml:space="preserve">Заклад дошкільної освіти № 2 «Зайчик»  </w:t>
            </w:r>
            <w:proofErr w:type="spellStart"/>
            <w:r w:rsidRPr="000C2EB4">
              <w:rPr>
                <w:lang w:val="uk-UA"/>
              </w:rPr>
              <w:t>Старокостянтинівської</w:t>
            </w:r>
            <w:proofErr w:type="spellEnd"/>
            <w:r w:rsidRPr="000C2EB4">
              <w:rPr>
                <w:lang w:val="uk-UA"/>
              </w:rPr>
              <w:t xml:space="preserve"> міської  ради</w:t>
            </w:r>
          </w:p>
        </w:tc>
        <w:tc>
          <w:tcPr>
            <w:tcW w:w="4819" w:type="dxa"/>
            <w:tcBorders>
              <w:top w:val="nil"/>
              <w:left w:val="single" w:sz="4" w:space="0" w:color="auto"/>
              <w:bottom w:val="single" w:sz="4" w:space="0" w:color="auto"/>
              <w:right w:val="single" w:sz="4" w:space="0" w:color="auto"/>
            </w:tcBorders>
            <w:shd w:val="clear" w:color="auto" w:fill="auto"/>
          </w:tcPr>
          <w:p w:rsidR="009A0FAC" w:rsidRPr="000C2EB4" w:rsidRDefault="009A0FAC" w:rsidP="009A0FAC">
            <w:pPr>
              <w:pStyle w:val="a5"/>
              <w:rPr>
                <w:b/>
                <w:bCs/>
              </w:rPr>
            </w:pPr>
            <w:proofErr w:type="spellStart"/>
            <w:r w:rsidRPr="000C2EB4">
              <w:t>Ву</w:t>
            </w:r>
            <w:proofErr w:type="spellEnd"/>
            <w:r w:rsidRPr="000C2EB4">
              <w:rPr>
                <w:lang w:val="uk-UA"/>
              </w:rPr>
              <w:t xml:space="preserve">л. </w:t>
            </w:r>
            <w:r w:rsidRPr="000C2EB4">
              <w:t xml:space="preserve"> </w:t>
            </w:r>
            <w:proofErr w:type="spellStart"/>
            <w:r w:rsidRPr="000C2EB4">
              <w:t>Захисників</w:t>
            </w:r>
            <w:proofErr w:type="spellEnd"/>
            <w:r w:rsidRPr="000C2EB4">
              <w:t xml:space="preserve"> </w:t>
            </w:r>
            <w:proofErr w:type="spellStart"/>
            <w:r w:rsidRPr="000C2EB4">
              <w:t>України</w:t>
            </w:r>
            <w:proofErr w:type="spellEnd"/>
            <w:r w:rsidRPr="000C2EB4">
              <w:t xml:space="preserve"> (</w:t>
            </w:r>
            <w:proofErr w:type="spellStart"/>
            <w:r w:rsidRPr="000C2EB4">
              <w:t>Пушкіна</w:t>
            </w:r>
            <w:proofErr w:type="spellEnd"/>
            <w:r w:rsidRPr="000C2EB4">
              <w:t>),</w:t>
            </w:r>
            <w:r w:rsidRPr="000C2EB4">
              <w:rPr>
                <w:lang w:val="uk-UA"/>
              </w:rPr>
              <w:t xml:space="preserve"> </w:t>
            </w:r>
            <w:r w:rsidRPr="000C2EB4">
              <w:t xml:space="preserve">2,                      м. </w:t>
            </w:r>
            <w:proofErr w:type="spellStart"/>
            <w:r w:rsidRPr="000C2EB4">
              <w:t>Старокостянтинів</w:t>
            </w:r>
            <w:proofErr w:type="spellEnd"/>
            <w:r w:rsidRPr="000C2EB4">
              <w:t xml:space="preserve">, </w:t>
            </w:r>
            <w:proofErr w:type="spellStart"/>
            <w:r w:rsidRPr="000C2EB4">
              <w:t>Хмельницький</w:t>
            </w:r>
            <w:proofErr w:type="spellEnd"/>
            <w:r w:rsidRPr="000C2EB4">
              <w:t xml:space="preserve"> район, </w:t>
            </w:r>
            <w:proofErr w:type="spellStart"/>
            <w:r w:rsidRPr="000C2EB4">
              <w:t>Хмельницька</w:t>
            </w:r>
            <w:proofErr w:type="spellEnd"/>
            <w:r w:rsidRPr="000C2EB4">
              <w:t xml:space="preserve"> область, 31100</w:t>
            </w:r>
          </w:p>
        </w:tc>
      </w:tr>
      <w:tr w:rsidR="009A0FAC" w:rsidRPr="000C2EB4" w:rsidTr="00173C7F">
        <w:tc>
          <w:tcPr>
            <w:tcW w:w="454" w:type="dxa"/>
            <w:tcBorders>
              <w:top w:val="single" w:sz="4" w:space="0" w:color="000000"/>
              <w:left w:val="single" w:sz="4" w:space="0" w:color="000000"/>
              <w:bottom w:val="single" w:sz="4" w:space="0" w:color="000000"/>
              <w:right w:val="single" w:sz="4" w:space="0" w:color="000000"/>
            </w:tcBorders>
            <w:vAlign w:val="center"/>
          </w:tcPr>
          <w:p w:rsidR="009A0FAC" w:rsidRPr="000C2EB4" w:rsidRDefault="009A0FAC" w:rsidP="00173C7F">
            <w:pPr>
              <w:pStyle w:val="a5"/>
              <w:jc w:val="center"/>
              <w:rPr>
                <w:lang w:val="uk-UA"/>
              </w:rPr>
            </w:pPr>
            <w:r w:rsidRPr="000C2EB4">
              <w:t>10</w:t>
            </w:r>
          </w:p>
        </w:tc>
        <w:tc>
          <w:tcPr>
            <w:tcW w:w="4820" w:type="dxa"/>
          </w:tcPr>
          <w:p w:rsidR="009A0FAC" w:rsidRPr="000C2EB4" w:rsidRDefault="009A0FAC" w:rsidP="009A0FAC">
            <w:pPr>
              <w:pStyle w:val="a5"/>
              <w:rPr>
                <w:b/>
                <w:bCs/>
                <w:lang w:val="uk-UA"/>
              </w:rPr>
            </w:pPr>
            <w:r w:rsidRPr="000C2EB4">
              <w:rPr>
                <w:lang w:val="uk-UA"/>
              </w:rPr>
              <w:t xml:space="preserve">Заклад дошкільної освіти № 3 «Сонечко»  </w:t>
            </w:r>
            <w:proofErr w:type="spellStart"/>
            <w:r w:rsidRPr="000C2EB4">
              <w:rPr>
                <w:lang w:val="uk-UA"/>
              </w:rPr>
              <w:t>Старокостянтинівської</w:t>
            </w:r>
            <w:proofErr w:type="spellEnd"/>
            <w:r w:rsidRPr="000C2EB4">
              <w:rPr>
                <w:lang w:val="uk-UA"/>
              </w:rPr>
              <w:t xml:space="preserve"> міської  ради</w:t>
            </w:r>
          </w:p>
        </w:tc>
        <w:tc>
          <w:tcPr>
            <w:tcW w:w="4819" w:type="dxa"/>
            <w:tcBorders>
              <w:top w:val="nil"/>
              <w:left w:val="single" w:sz="4" w:space="0" w:color="auto"/>
              <w:bottom w:val="single" w:sz="4" w:space="0" w:color="auto"/>
              <w:right w:val="single" w:sz="4" w:space="0" w:color="auto"/>
            </w:tcBorders>
            <w:shd w:val="clear" w:color="auto" w:fill="auto"/>
            <w:vAlign w:val="center"/>
          </w:tcPr>
          <w:p w:rsidR="009A0FAC" w:rsidRPr="000C2EB4" w:rsidRDefault="009A0FAC" w:rsidP="009A0FAC">
            <w:pPr>
              <w:pStyle w:val="a5"/>
              <w:rPr>
                <w:b/>
                <w:bCs/>
              </w:rPr>
            </w:pPr>
            <w:proofErr w:type="spellStart"/>
            <w:r w:rsidRPr="000C2EB4">
              <w:t>Вул</w:t>
            </w:r>
            <w:proofErr w:type="spellEnd"/>
            <w:r w:rsidRPr="000C2EB4">
              <w:rPr>
                <w:lang w:val="uk-UA"/>
              </w:rPr>
              <w:t xml:space="preserve">. </w:t>
            </w:r>
            <w:r w:rsidRPr="000C2EB4">
              <w:t xml:space="preserve">Федорова, 48,  м. </w:t>
            </w:r>
            <w:proofErr w:type="spellStart"/>
            <w:r w:rsidRPr="000C2EB4">
              <w:t>Старокостянтинів</w:t>
            </w:r>
            <w:proofErr w:type="spellEnd"/>
            <w:r w:rsidRPr="000C2EB4">
              <w:t xml:space="preserve">, </w:t>
            </w:r>
            <w:proofErr w:type="spellStart"/>
            <w:r w:rsidRPr="000C2EB4">
              <w:t>Хмельницький</w:t>
            </w:r>
            <w:proofErr w:type="spellEnd"/>
            <w:r w:rsidRPr="000C2EB4">
              <w:t xml:space="preserve"> район, </w:t>
            </w:r>
            <w:proofErr w:type="spellStart"/>
            <w:r w:rsidRPr="000C2EB4">
              <w:t>Хмельницька</w:t>
            </w:r>
            <w:proofErr w:type="spellEnd"/>
            <w:r w:rsidRPr="000C2EB4">
              <w:t xml:space="preserve"> область, 31100</w:t>
            </w:r>
          </w:p>
        </w:tc>
      </w:tr>
      <w:tr w:rsidR="009A0FAC" w:rsidRPr="000C2EB4" w:rsidTr="00173C7F">
        <w:tc>
          <w:tcPr>
            <w:tcW w:w="454" w:type="dxa"/>
            <w:tcBorders>
              <w:top w:val="single" w:sz="4" w:space="0" w:color="000000"/>
              <w:left w:val="single" w:sz="4" w:space="0" w:color="000000"/>
              <w:bottom w:val="single" w:sz="4" w:space="0" w:color="000000"/>
              <w:right w:val="single" w:sz="4" w:space="0" w:color="000000"/>
            </w:tcBorders>
            <w:vAlign w:val="center"/>
          </w:tcPr>
          <w:p w:rsidR="009A0FAC" w:rsidRPr="000C2EB4" w:rsidRDefault="009A0FAC" w:rsidP="00173C7F">
            <w:pPr>
              <w:pStyle w:val="a5"/>
              <w:jc w:val="center"/>
              <w:rPr>
                <w:lang w:val="uk-UA"/>
              </w:rPr>
            </w:pPr>
            <w:r w:rsidRPr="000C2EB4">
              <w:lastRenderedPageBreak/>
              <w:t>11</w:t>
            </w:r>
          </w:p>
        </w:tc>
        <w:tc>
          <w:tcPr>
            <w:tcW w:w="4820" w:type="dxa"/>
          </w:tcPr>
          <w:p w:rsidR="009A0FAC" w:rsidRPr="000C2EB4" w:rsidRDefault="009A0FAC" w:rsidP="009A0FAC">
            <w:pPr>
              <w:pStyle w:val="a5"/>
              <w:rPr>
                <w:b/>
                <w:bCs/>
                <w:lang w:val="uk-UA"/>
              </w:rPr>
            </w:pPr>
            <w:r w:rsidRPr="000C2EB4">
              <w:rPr>
                <w:lang w:val="uk-UA"/>
              </w:rPr>
              <w:t xml:space="preserve">Заклад дошкільної освіти № 4 «Вишенька» </w:t>
            </w:r>
            <w:proofErr w:type="spellStart"/>
            <w:r w:rsidRPr="000C2EB4">
              <w:rPr>
                <w:lang w:val="uk-UA"/>
              </w:rPr>
              <w:t>Старокостянтинівської</w:t>
            </w:r>
            <w:proofErr w:type="spellEnd"/>
            <w:r w:rsidRPr="000C2EB4">
              <w:rPr>
                <w:lang w:val="uk-UA"/>
              </w:rPr>
              <w:t xml:space="preserve"> міської  ради</w:t>
            </w:r>
          </w:p>
        </w:tc>
        <w:tc>
          <w:tcPr>
            <w:tcW w:w="4819" w:type="dxa"/>
            <w:tcBorders>
              <w:top w:val="nil"/>
              <w:left w:val="single" w:sz="4" w:space="0" w:color="auto"/>
              <w:bottom w:val="single" w:sz="4" w:space="0" w:color="auto"/>
              <w:right w:val="single" w:sz="4" w:space="0" w:color="auto"/>
            </w:tcBorders>
            <w:shd w:val="clear" w:color="auto" w:fill="auto"/>
            <w:vAlign w:val="center"/>
          </w:tcPr>
          <w:p w:rsidR="009A0FAC" w:rsidRPr="000C2EB4" w:rsidRDefault="009A0FAC" w:rsidP="009A0FAC">
            <w:pPr>
              <w:pStyle w:val="a5"/>
            </w:pPr>
            <w:r w:rsidRPr="000C2EB4">
              <w:t>Пров</w:t>
            </w:r>
            <w:r w:rsidRPr="000C2EB4">
              <w:rPr>
                <w:lang w:val="uk-UA"/>
              </w:rPr>
              <w:t xml:space="preserve">. </w:t>
            </w:r>
            <w:r w:rsidRPr="000C2EB4">
              <w:t xml:space="preserve"> 20-ї </w:t>
            </w:r>
            <w:proofErr w:type="spellStart"/>
            <w:r w:rsidRPr="000C2EB4">
              <w:t>Дистанції</w:t>
            </w:r>
            <w:proofErr w:type="spellEnd"/>
            <w:r w:rsidRPr="000C2EB4">
              <w:t xml:space="preserve"> </w:t>
            </w:r>
            <w:proofErr w:type="spellStart"/>
            <w:r w:rsidRPr="000C2EB4">
              <w:t>колії</w:t>
            </w:r>
            <w:proofErr w:type="spellEnd"/>
            <w:r w:rsidRPr="000C2EB4">
              <w:t xml:space="preserve">, 10,  м. </w:t>
            </w:r>
            <w:proofErr w:type="spellStart"/>
            <w:r w:rsidRPr="000C2EB4">
              <w:t>Старокостянтинів</w:t>
            </w:r>
            <w:proofErr w:type="spellEnd"/>
            <w:r w:rsidRPr="000C2EB4">
              <w:t xml:space="preserve">,   </w:t>
            </w:r>
            <w:proofErr w:type="spellStart"/>
            <w:r w:rsidRPr="000C2EB4">
              <w:t>Хмельницький</w:t>
            </w:r>
            <w:proofErr w:type="spellEnd"/>
            <w:r w:rsidRPr="000C2EB4">
              <w:t xml:space="preserve"> район, </w:t>
            </w:r>
            <w:proofErr w:type="spellStart"/>
            <w:r w:rsidRPr="000C2EB4">
              <w:t>Хмельницька</w:t>
            </w:r>
            <w:proofErr w:type="spellEnd"/>
            <w:r w:rsidRPr="000C2EB4">
              <w:t xml:space="preserve"> область, 31100</w:t>
            </w:r>
          </w:p>
        </w:tc>
      </w:tr>
      <w:tr w:rsidR="009A0FAC" w:rsidRPr="000C2EB4" w:rsidTr="00173C7F">
        <w:tc>
          <w:tcPr>
            <w:tcW w:w="454" w:type="dxa"/>
            <w:tcBorders>
              <w:top w:val="single" w:sz="4" w:space="0" w:color="000000"/>
              <w:left w:val="single" w:sz="4" w:space="0" w:color="000000"/>
              <w:bottom w:val="single" w:sz="4" w:space="0" w:color="000000"/>
              <w:right w:val="single" w:sz="4" w:space="0" w:color="000000"/>
            </w:tcBorders>
            <w:vAlign w:val="center"/>
          </w:tcPr>
          <w:p w:rsidR="009A0FAC" w:rsidRPr="000C2EB4" w:rsidRDefault="009A0FAC" w:rsidP="00173C7F">
            <w:pPr>
              <w:pStyle w:val="a5"/>
              <w:jc w:val="center"/>
              <w:rPr>
                <w:lang w:val="uk-UA"/>
              </w:rPr>
            </w:pPr>
            <w:r w:rsidRPr="000C2EB4">
              <w:t>12</w:t>
            </w:r>
          </w:p>
        </w:tc>
        <w:tc>
          <w:tcPr>
            <w:tcW w:w="4820" w:type="dxa"/>
          </w:tcPr>
          <w:p w:rsidR="009A0FAC" w:rsidRPr="000C2EB4" w:rsidRDefault="009A0FAC" w:rsidP="009A0FAC">
            <w:pPr>
              <w:pStyle w:val="a5"/>
              <w:rPr>
                <w:b/>
                <w:bCs/>
                <w:lang w:val="uk-UA"/>
              </w:rPr>
            </w:pPr>
            <w:r w:rsidRPr="000C2EB4">
              <w:rPr>
                <w:lang w:val="uk-UA"/>
              </w:rPr>
              <w:t xml:space="preserve">Заклад дошкільної освіти № 5 «Чебурашка» </w:t>
            </w:r>
            <w:proofErr w:type="spellStart"/>
            <w:r w:rsidRPr="000C2EB4">
              <w:rPr>
                <w:lang w:val="uk-UA"/>
              </w:rPr>
              <w:t>Старокостянтинівської</w:t>
            </w:r>
            <w:proofErr w:type="spellEnd"/>
            <w:r w:rsidRPr="000C2EB4">
              <w:rPr>
                <w:lang w:val="uk-UA"/>
              </w:rPr>
              <w:t xml:space="preserve"> міської  ради</w:t>
            </w:r>
          </w:p>
        </w:tc>
        <w:tc>
          <w:tcPr>
            <w:tcW w:w="4819" w:type="dxa"/>
            <w:tcBorders>
              <w:top w:val="nil"/>
              <w:left w:val="single" w:sz="4" w:space="0" w:color="auto"/>
              <w:bottom w:val="single" w:sz="4" w:space="0" w:color="auto"/>
              <w:right w:val="single" w:sz="4" w:space="0" w:color="auto"/>
            </w:tcBorders>
            <w:shd w:val="clear" w:color="auto" w:fill="auto"/>
            <w:vAlign w:val="center"/>
          </w:tcPr>
          <w:p w:rsidR="009A0FAC" w:rsidRPr="000C2EB4" w:rsidRDefault="009A0FAC" w:rsidP="009A0FAC">
            <w:pPr>
              <w:pStyle w:val="a5"/>
              <w:rPr>
                <w:b/>
                <w:bCs/>
              </w:rPr>
            </w:pPr>
            <w:proofErr w:type="spellStart"/>
            <w:r w:rsidRPr="000C2EB4">
              <w:t>Вул</w:t>
            </w:r>
            <w:proofErr w:type="spellEnd"/>
            <w:r w:rsidRPr="000C2EB4">
              <w:rPr>
                <w:lang w:val="uk-UA"/>
              </w:rPr>
              <w:t xml:space="preserve">. </w:t>
            </w:r>
            <w:r w:rsidRPr="000C2EB4">
              <w:t xml:space="preserve"> </w:t>
            </w:r>
            <w:proofErr w:type="spellStart"/>
            <w:r w:rsidRPr="000C2EB4">
              <w:t>Героїв</w:t>
            </w:r>
            <w:proofErr w:type="spellEnd"/>
            <w:r w:rsidRPr="000C2EB4">
              <w:t xml:space="preserve"> </w:t>
            </w:r>
            <w:proofErr w:type="spellStart"/>
            <w:r w:rsidRPr="000C2EB4">
              <w:t>Чорнобильців</w:t>
            </w:r>
            <w:proofErr w:type="spellEnd"/>
            <w:r w:rsidRPr="000C2EB4">
              <w:t xml:space="preserve">, 1,      м. </w:t>
            </w:r>
            <w:proofErr w:type="spellStart"/>
            <w:r w:rsidRPr="000C2EB4">
              <w:t>Старокостянтинів</w:t>
            </w:r>
            <w:proofErr w:type="spellEnd"/>
            <w:r w:rsidRPr="000C2EB4">
              <w:t xml:space="preserve">,            </w:t>
            </w:r>
            <w:proofErr w:type="spellStart"/>
            <w:r w:rsidRPr="000C2EB4">
              <w:t>Хмельницький</w:t>
            </w:r>
            <w:proofErr w:type="spellEnd"/>
            <w:r w:rsidRPr="000C2EB4">
              <w:t xml:space="preserve"> район, </w:t>
            </w:r>
            <w:proofErr w:type="spellStart"/>
            <w:r w:rsidRPr="000C2EB4">
              <w:t>Хмельницька</w:t>
            </w:r>
            <w:proofErr w:type="spellEnd"/>
            <w:r w:rsidRPr="000C2EB4">
              <w:t xml:space="preserve"> область, 31100</w:t>
            </w:r>
          </w:p>
        </w:tc>
      </w:tr>
      <w:tr w:rsidR="009A0FAC" w:rsidRPr="000C2EB4" w:rsidTr="00173C7F">
        <w:tc>
          <w:tcPr>
            <w:tcW w:w="454" w:type="dxa"/>
            <w:tcBorders>
              <w:top w:val="single" w:sz="4" w:space="0" w:color="000000"/>
              <w:left w:val="single" w:sz="4" w:space="0" w:color="000000"/>
              <w:bottom w:val="single" w:sz="4" w:space="0" w:color="000000"/>
              <w:right w:val="single" w:sz="4" w:space="0" w:color="000000"/>
            </w:tcBorders>
            <w:vAlign w:val="center"/>
          </w:tcPr>
          <w:p w:rsidR="009A0FAC" w:rsidRPr="000C2EB4" w:rsidRDefault="009A0FAC" w:rsidP="00173C7F">
            <w:pPr>
              <w:pStyle w:val="a5"/>
              <w:jc w:val="center"/>
              <w:rPr>
                <w:lang w:val="uk-UA"/>
              </w:rPr>
            </w:pPr>
            <w:r w:rsidRPr="000C2EB4">
              <w:t>13</w:t>
            </w:r>
          </w:p>
        </w:tc>
        <w:tc>
          <w:tcPr>
            <w:tcW w:w="4820" w:type="dxa"/>
          </w:tcPr>
          <w:p w:rsidR="009A0FAC" w:rsidRPr="000C2EB4" w:rsidRDefault="009A0FAC" w:rsidP="009A0FAC">
            <w:pPr>
              <w:pStyle w:val="a5"/>
              <w:rPr>
                <w:b/>
                <w:bCs/>
                <w:lang w:val="uk-UA"/>
              </w:rPr>
            </w:pPr>
            <w:r w:rsidRPr="000C2EB4">
              <w:rPr>
                <w:lang w:val="uk-UA"/>
              </w:rPr>
              <w:t xml:space="preserve">Заклад дошкільної освіти № 6 «Зіронька» </w:t>
            </w:r>
            <w:proofErr w:type="spellStart"/>
            <w:r w:rsidRPr="000C2EB4">
              <w:rPr>
                <w:lang w:val="uk-UA"/>
              </w:rPr>
              <w:t>Старокостянтинівської</w:t>
            </w:r>
            <w:proofErr w:type="spellEnd"/>
            <w:r w:rsidRPr="000C2EB4">
              <w:rPr>
                <w:lang w:val="uk-UA"/>
              </w:rPr>
              <w:t xml:space="preserve"> міської  ради</w:t>
            </w:r>
          </w:p>
        </w:tc>
        <w:tc>
          <w:tcPr>
            <w:tcW w:w="4819" w:type="dxa"/>
            <w:tcBorders>
              <w:top w:val="nil"/>
              <w:left w:val="single" w:sz="4" w:space="0" w:color="auto"/>
              <w:bottom w:val="single" w:sz="4" w:space="0" w:color="auto"/>
              <w:right w:val="single" w:sz="4" w:space="0" w:color="auto"/>
            </w:tcBorders>
            <w:shd w:val="clear" w:color="auto" w:fill="auto"/>
            <w:vAlign w:val="center"/>
          </w:tcPr>
          <w:p w:rsidR="009A0FAC" w:rsidRPr="000C2EB4" w:rsidRDefault="009A0FAC" w:rsidP="009A0FAC">
            <w:pPr>
              <w:pStyle w:val="a5"/>
              <w:rPr>
                <w:b/>
                <w:bCs/>
              </w:rPr>
            </w:pPr>
            <w:proofErr w:type="spellStart"/>
            <w:r w:rsidRPr="000C2EB4">
              <w:t>Вул</w:t>
            </w:r>
            <w:proofErr w:type="spellEnd"/>
            <w:r w:rsidRPr="000C2EB4">
              <w:rPr>
                <w:lang w:val="uk-UA"/>
              </w:rPr>
              <w:t xml:space="preserve">. </w:t>
            </w:r>
            <w:r w:rsidRPr="000C2EB4">
              <w:t xml:space="preserve"> </w:t>
            </w:r>
            <w:proofErr w:type="spellStart"/>
            <w:r w:rsidRPr="000C2EB4">
              <w:t>Cофійська</w:t>
            </w:r>
            <w:proofErr w:type="spellEnd"/>
            <w:r w:rsidRPr="000C2EB4">
              <w:t xml:space="preserve">,  5,                   м. </w:t>
            </w:r>
            <w:proofErr w:type="spellStart"/>
            <w:r w:rsidRPr="000C2EB4">
              <w:t>Старокостянтинів</w:t>
            </w:r>
            <w:proofErr w:type="spellEnd"/>
            <w:r w:rsidRPr="000C2EB4">
              <w:t xml:space="preserve">, </w:t>
            </w:r>
            <w:r>
              <w:rPr>
                <w:lang w:val="uk-UA"/>
              </w:rPr>
              <w:t xml:space="preserve"> </w:t>
            </w:r>
            <w:proofErr w:type="spellStart"/>
            <w:r w:rsidRPr="000C2EB4">
              <w:t>Хмельницький</w:t>
            </w:r>
            <w:proofErr w:type="spellEnd"/>
            <w:r w:rsidRPr="000C2EB4">
              <w:t xml:space="preserve"> район, </w:t>
            </w:r>
            <w:proofErr w:type="spellStart"/>
            <w:r w:rsidRPr="000C2EB4">
              <w:t>Хмельницька</w:t>
            </w:r>
            <w:proofErr w:type="spellEnd"/>
            <w:r w:rsidRPr="000C2EB4">
              <w:t xml:space="preserve"> область, 31100</w:t>
            </w:r>
          </w:p>
        </w:tc>
      </w:tr>
      <w:tr w:rsidR="009A0FAC" w:rsidRPr="000C2EB4" w:rsidTr="00173C7F">
        <w:tc>
          <w:tcPr>
            <w:tcW w:w="454" w:type="dxa"/>
            <w:tcBorders>
              <w:top w:val="single" w:sz="4" w:space="0" w:color="000000"/>
              <w:left w:val="single" w:sz="4" w:space="0" w:color="000000"/>
              <w:bottom w:val="single" w:sz="4" w:space="0" w:color="000000"/>
              <w:right w:val="single" w:sz="4" w:space="0" w:color="000000"/>
            </w:tcBorders>
            <w:vAlign w:val="center"/>
          </w:tcPr>
          <w:p w:rsidR="009A0FAC" w:rsidRPr="000C2EB4" w:rsidRDefault="009A0FAC" w:rsidP="00173C7F">
            <w:pPr>
              <w:pStyle w:val="a5"/>
              <w:jc w:val="center"/>
              <w:rPr>
                <w:lang w:val="uk-UA"/>
              </w:rPr>
            </w:pPr>
            <w:r w:rsidRPr="000C2EB4">
              <w:t>14</w:t>
            </w:r>
          </w:p>
        </w:tc>
        <w:tc>
          <w:tcPr>
            <w:tcW w:w="4820" w:type="dxa"/>
          </w:tcPr>
          <w:p w:rsidR="009A0FAC" w:rsidRPr="000C2EB4" w:rsidRDefault="009A0FAC" w:rsidP="009A0FAC">
            <w:pPr>
              <w:pStyle w:val="a5"/>
              <w:rPr>
                <w:b/>
                <w:bCs/>
                <w:lang w:val="uk-UA"/>
              </w:rPr>
            </w:pPr>
            <w:r w:rsidRPr="000C2EB4">
              <w:rPr>
                <w:lang w:val="uk-UA"/>
              </w:rPr>
              <w:t xml:space="preserve">Заклад дошкільної освіти № 7 «Золотий ключик» </w:t>
            </w:r>
            <w:proofErr w:type="spellStart"/>
            <w:r w:rsidRPr="000C2EB4">
              <w:rPr>
                <w:lang w:val="uk-UA"/>
              </w:rPr>
              <w:t>Старокостянтинівської</w:t>
            </w:r>
            <w:proofErr w:type="spellEnd"/>
            <w:r w:rsidRPr="000C2EB4">
              <w:rPr>
                <w:lang w:val="uk-UA"/>
              </w:rPr>
              <w:t xml:space="preserve"> міської  ради</w:t>
            </w:r>
          </w:p>
        </w:tc>
        <w:tc>
          <w:tcPr>
            <w:tcW w:w="4819" w:type="dxa"/>
            <w:tcBorders>
              <w:top w:val="nil"/>
              <w:left w:val="single" w:sz="4" w:space="0" w:color="auto"/>
              <w:bottom w:val="single" w:sz="4" w:space="0" w:color="auto"/>
              <w:right w:val="single" w:sz="4" w:space="0" w:color="auto"/>
            </w:tcBorders>
            <w:shd w:val="clear" w:color="auto" w:fill="auto"/>
            <w:vAlign w:val="center"/>
          </w:tcPr>
          <w:p w:rsidR="009A0FAC" w:rsidRPr="000C2EB4" w:rsidRDefault="009A0FAC" w:rsidP="009A0FAC">
            <w:pPr>
              <w:pStyle w:val="a5"/>
              <w:rPr>
                <w:b/>
                <w:bCs/>
              </w:rPr>
            </w:pPr>
            <w:proofErr w:type="spellStart"/>
            <w:r w:rsidRPr="000C2EB4">
              <w:t>Вул</w:t>
            </w:r>
            <w:proofErr w:type="spellEnd"/>
            <w:r w:rsidRPr="000C2EB4">
              <w:rPr>
                <w:lang w:val="uk-UA"/>
              </w:rPr>
              <w:t xml:space="preserve">. </w:t>
            </w:r>
            <w:r w:rsidRPr="000C2EB4">
              <w:t xml:space="preserve"> Франка, 23,  м. </w:t>
            </w:r>
            <w:proofErr w:type="spellStart"/>
            <w:r w:rsidRPr="000C2EB4">
              <w:t>Старокостянтинів</w:t>
            </w:r>
            <w:proofErr w:type="spellEnd"/>
            <w:r w:rsidRPr="000C2EB4">
              <w:t xml:space="preserve">, </w:t>
            </w:r>
            <w:proofErr w:type="spellStart"/>
            <w:r w:rsidRPr="000C2EB4">
              <w:t>Хмельницький</w:t>
            </w:r>
            <w:proofErr w:type="spellEnd"/>
            <w:r w:rsidRPr="000C2EB4">
              <w:t xml:space="preserve"> район, </w:t>
            </w:r>
            <w:proofErr w:type="spellStart"/>
            <w:r w:rsidRPr="000C2EB4">
              <w:t>Хмельницька</w:t>
            </w:r>
            <w:proofErr w:type="spellEnd"/>
            <w:r w:rsidRPr="000C2EB4">
              <w:t xml:space="preserve"> область, 31100</w:t>
            </w:r>
          </w:p>
        </w:tc>
      </w:tr>
      <w:tr w:rsidR="009A0FAC" w:rsidRPr="000C2EB4" w:rsidTr="00173C7F">
        <w:tc>
          <w:tcPr>
            <w:tcW w:w="454" w:type="dxa"/>
            <w:tcBorders>
              <w:top w:val="single" w:sz="4" w:space="0" w:color="000000"/>
              <w:left w:val="single" w:sz="4" w:space="0" w:color="000000"/>
              <w:bottom w:val="single" w:sz="4" w:space="0" w:color="000000"/>
              <w:right w:val="single" w:sz="4" w:space="0" w:color="000000"/>
            </w:tcBorders>
            <w:vAlign w:val="center"/>
          </w:tcPr>
          <w:p w:rsidR="009A0FAC" w:rsidRPr="000C2EB4" w:rsidRDefault="009A0FAC" w:rsidP="00173C7F">
            <w:pPr>
              <w:pStyle w:val="a5"/>
              <w:jc w:val="center"/>
              <w:rPr>
                <w:lang w:val="uk-UA"/>
              </w:rPr>
            </w:pPr>
            <w:r w:rsidRPr="000C2EB4">
              <w:t>15</w:t>
            </w:r>
          </w:p>
        </w:tc>
        <w:tc>
          <w:tcPr>
            <w:tcW w:w="4820" w:type="dxa"/>
            <w:tcBorders>
              <w:right w:val="single" w:sz="4" w:space="0" w:color="auto"/>
            </w:tcBorders>
          </w:tcPr>
          <w:p w:rsidR="009A0FAC" w:rsidRPr="000C2EB4" w:rsidRDefault="009A0FAC" w:rsidP="009A0FAC">
            <w:pPr>
              <w:pStyle w:val="a5"/>
              <w:rPr>
                <w:b/>
                <w:bCs/>
                <w:lang w:val="uk-UA"/>
              </w:rPr>
            </w:pPr>
            <w:r w:rsidRPr="000C2EB4">
              <w:rPr>
                <w:lang w:val="uk-UA"/>
              </w:rPr>
              <w:t xml:space="preserve">Заклад дошкільної освіти № 8 «Калинонька» </w:t>
            </w:r>
            <w:proofErr w:type="spellStart"/>
            <w:r w:rsidRPr="000C2EB4">
              <w:rPr>
                <w:lang w:val="uk-UA"/>
              </w:rPr>
              <w:t>Старокостянтинівської</w:t>
            </w:r>
            <w:proofErr w:type="spellEnd"/>
            <w:r w:rsidRPr="000C2EB4">
              <w:rPr>
                <w:lang w:val="uk-UA"/>
              </w:rPr>
              <w:t xml:space="preserve"> міської  ради</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9A0FAC" w:rsidRPr="000C2EB4" w:rsidRDefault="009A0FAC" w:rsidP="009A0FAC">
            <w:pPr>
              <w:pStyle w:val="a5"/>
              <w:rPr>
                <w:b/>
                <w:bCs/>
              </w:rPr>
            </w:pPr>
            <w:proofErr w:type="spellStart"/>
            <w:r w:rsidRPr="000C2EB4">
              <w:t>Вул</w:t>
            </w:r>
            <w:proofErr w:type="spellEnd"/>
            <w:r w:rsidRPr="000C2EB4">
              <w:rPr>
                <w:lang w:val="uk-UA"/>
              </w:rPr>
              <w:t>.</w:t>
            </w:r>
            <w:r w:rsidRPr="000C2EB4">
              <w:t xml:space="preserve"> </w:t>
            </w:r>
            <w:proofErr w:type="spellStart"/>
            <w:r w:rsidRPr="000C2EB4">
              <w:t>Софійська</w:t>
            </w:r>
            <w:proofErr w:type="spellEnd"/>
            <w:r w:rsidRPr="000C2EB4">
              <w:t xml:space="preserve">,  15,    м. </w:t>
            </w:r>
            <w:proofErr w:type="spellStart"/>
            <w:r w:rsidRPr="000C2EB4">
              <w:t>Старокостянтинів</w:t>
            </w:r>
            <w:proofErr w:type="spellEnd"/>
            <w:r w:rsidRPr="000C2EB4">
              <w:t xml:space="preserve">, </w:t>
            </w:r>
            <w:proofErr w:type="spellStart"/>
            <w:r w:rsidRPr="000C2EB4">
              <w:t>Хмельницький</w:t>
            </w:r>
            <w:proofErr w:type="spellEnd"/>
            <w:r w:rsidRPr="000C2EB4">
              <w:t xml:space="preserve"> район,      </w:t>
            </w:r>
            <w:proofErr w:type="spellStart"/>
            <w:r w:rsidRPr="000C2EB4">
              <w:t>Хмельницька</w:t>
            </w:r>
            <w:proofErr w:type="spellEnd"/>
            <w:r w:rsidRPr="000C2EB4">
              <w:t xml:space="preserve"> область, 31100</w:t>
            </w:r>
          </w:p>
        </w:tc>
      </w:tr>
      <w:tr w:rsidR="009A0FAC" w:rsidRPr="000C2EB4" w:rsidTr="00173C7F">
        <w:tc>
          <w:tcPr>
            <w:tcW w:w="454" w:type="dxa"/>
            <w:tcBorders>
              <w:top w:val="single" w:sz="4" w:space="0" w:color="000000"/>
              <w:left w:val="single" w:sz="4" w:space="0" w:color="000000"/>
              <w:bottom w:val="single" w:sz="4" w:space="0" w:color="000000"/>
              <w:right w:val="single" w:sz="4" w:space="0" w:color="000000"/>
            </w:tcBorders>
            <w:vAlign w:val="center"/>
          </w:tcPr>
          <w:p w:rsidR="009A0FAC" w:rsidRPr="000C2EB4" w:rsidRDefault="009A0FAC" w:rsidP="00173C7F">
            <w:pPr>
              <w:pStyle w:val="a5"/>
              <w:jc w:val="center"/>
              <w:rPr>
                <w:lang w:val="uk-UA"/>
              </w:rPr>
            </w:pPr>
            <w:r w:rsidRPr="000C2EB4">
              <w:t>16</w:t>
            </w:r>
          </w:p>
        </w:tc>
        <w:tc>
          <w:tcPr>
            <w:tcW w:w="4820" w:type="dxa"/>
          </w:tcPr>
          <w:p w:rsidR="009A0FAC" w:rsidRPr="000C2EB4" w:rsidRDefault="009A0FAC" w:rsidP="009A0FAC">
            <w:pPr>
              <w:pStyle w:val="a5"/>
              <w:rPr>
                <w:b/>
                <w:bCs/>
                <w:lang w:val="uk-UA"/>
              </w:rPr>
            </w:pPr>
            <w:r w:rsidRPr="000C2EB4">
              <w:rPr>
                <w:lang w:val="uk-UA"/>
              </w:rPr>
              <w:t xml:space="preserve">Заклад дошкільної освіти № 9 «Малятко» </w:t>
            </w:r>
            <w:proofErr w:type="spellStart"/>
            <w:r w:rsidRPr="000C2EB4">
              <w:rPr>
                <w:lang w:val="uk-UA"/>
              </w:rPr>
              <w:t>Старокостянтинівської</w:t>
            </w:r>
            <w:proofErr w:type="spellEnd"/>
            <w:r w:rsidRPr="000C2EB4">
              <w:rPr>
                <w:lang w:val="uk-UA"/>
              </w:rPr>
              <w:t xml:space="preserve"> міської  ради</w:t>
            </w:r>
          </w:p>
        </w:tc>
        <w:tc>
          <w:tcPr>
            <w:tcW w:w="4819" w:type="dxa"/>
            <w:tcBorders>
              <w:top w:val="nil"/>
              <w:left w:val="single" w:sz="4" w:space="0" w:color="auto"/>
              <w:bottom w:val="single" w:sz="4" w:space="0" w:color="auto"/>
              <w:right w:val="single" w:sz="4" w:space="0" w:color="auto"/>
            </w:tcBorders>
            <w:shd w:val="clear" w:color="auto" w:fill="auto"/>
            <w:vAlign w:val="center"/>
          </w:tcPr>
          <w:p w:rsidR="009A0FAC" w:rsidRPr="000C2EB4" w:rsidRDefault="009A0FAC" w:rsidP="009A0FAC">
            <w:pPr>
              <w:pStyle w:val="a5"/>
            </w:pPr>
            <w:r w:rsidRPr="000C2EB4">
              <w:t xml:space="preserve">Пров. </w:t>
            </w:r>
            <w:proofErr w:type="spellStart"/>
            <w:r w:rsidRPr="000C2EB4">
              <w:t>Гольдфадена</w:t>
            </w:r>
            <w:proofErr w:type="spellEnd"/>
            <w:r w:rsidRPr="000C2EB4">
              <w:t xml:space="preserve">,  22,     </w:t>
            </w:r>
            <w:r>
              <w:t xml:space="preserve">  </w:t>
            </w:r>
            <w:proofErr w:type="spellStart"/>
            <w:r>
              <w:t>м.</w:t>
            </w:r>
            <w:r w:rsidRPr="000C2EB4">
              <w:t>Старокостянтинів</w:t>
            </w:r>
            <w:proofErr w:type="spellEnd"/>
            <w:r w:rsidRPr="000C2EB4">
              <w:t xml:space="preserve">, </w:t>
            </w:r>
            <w:r>
              <w:rPr>
                <w:lang w:val="uk-UA"/>
              </w:rPr>
              <w:t xml:space="preserve">     </w:t>
            </w:r>
            <w:proofErr w:type="spellStart"/>
            <w:r w:rsidRPr="000C2EB4">
              <w:t>Хмельницький</w:t>
            </w:r>
            <w:proofErr w:type="spellEnd"/>
            <w:r w:rsidRPr="000C2EB4">
              <w:t xml:space="preserve"> район, </w:t>
            </w:r>
            <w:proofErr w:type="spellStart"/>
            <w:r w:rsidRPr="000C2EB4">
              <w:t>Хмельницька</w:t>
            </w:r>
            <w:proofErr w:type="spellEnd"/>
            <w:r w:rsidRPr="000C2EB4">
              <w:t xml:space="preserve"> область, 31100</w:t>
            </w:r>
          </w:p>
        </w:tc>
      </w:tr>
    </w:tbl>
    <w:p w:rsidR="009A0FAC" w:rsidRPr="00F9272E" w:rsidRDefault="009A0FAC" w:rsidP="00EF4904"/>
    <w:sectPr w:rsidR="009A0FAC" w:rsidRPr="00F9272E" w:rsidSect="00B970DB">
      <w:pgSz w:w="11906" w:h="16838"/>
      <w:pgMar w:top="624" w:right="707" w:bottom="851"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A26C2"/>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79"/>
    <w:rsid w:val="000230EA"/>
    <w:rsid w:val="00035742"/>
    <w:rsid w:val="000410F7"/>
    <w:rsid w:val="000B38E6"/>
    <w:rsid w:val="000E25FC"/>
    <w:rsid w:val="000E4D43"/>
    <w:rsid w:val="000F251D"/>
    <w:rsid w:val="00162588"/>
    <w:rsid w:val="0017394E"/>
    <w:rsid w:val="00173C7F"/>
    <w:rsid w:val="00194D9E"/>
    <w:rsid w:val="001C3065"/>
    <w:rsid w:val="00213B1A"/>
    <w:rsid w:val="00294168"/>
    <w:rsid w:val="002A0383"/>
    <w:rsid w:val="0031295F"/>
    <w:rsid w:val="00333E1C"/>
    <w:rsid w:val="00352859"/>
    <w:rsid w:val="00357F87"/>
    <w:rsid w:val="00361D38"/>
    <w:rsid w:val="00364CDA"/>
    <w:rsid w:val="00374DFE"/>
    <w:rsid w:val="0037535F"/>
    <w:rsid w:val="0038049A"/>
    <w:rsid w:val="00390549"/>
    <w:rsid w:val="003D62A9"/>
    <w:rsid w:val="00401722"/>
    <w:rsid w:val="00436BCE"/>
    <w:rsid w:val="00461489"/>
    <w:rsid w:val="0049659B"/>
    <w:rsid w:val="004969A1"/>
    <w:rsid w:val="004E6178"/>
    <w:rsid w:val="004F70F3"/>
    <w:rsid w:val="0051098C"/>
    <w:rsid w:val="00515C95"/>
    <w:rsid w:val="00553A2A"/>
    <w:rsid w:val="00553C2A"/>
    <w:rsid w:val="00562D96"/>
    <w:rsid w:val="00567979"/>
    <w:rsid w:val="005743F8"/>
    <w:rsid w:val="005D0D1D"/>
    <w:rsid w:val="005F2419"/>
    <w:rsid w:val="005F4853"/>
    <w:rsid w:val="00606504"/>
    <w:rsid w:val="00624928"/>
    <w:rsid w:val="006324B1"/>
    <w:rsid w:val="00632EEF"/>
    <w:rsid w:val="00666615"/>
    <w:rsid w:val="006C2CFF"/>
    <w:rsid w:val="0070503A"/>
    <w:rsid w:val="0072168C"/>
    <w:rsid w:val="00757210"/>
    <w:rsid w:val="00796BD3"/>
    <w:rsid w:val="007B260E"/>
    <w:rsid w:val="007D746F"/>
    <w:rsid w:val="007F7ABD"/>
    <w:rsid w:val="008C6F32"/>
    <w:rsid w:val="008D71D4"/>
    <w:rsid w:val="008F1A9D"/>
    <w:rsid w:val="009035D0"/>
    <w:rsid w:val="009A0FAC"/>
    <w:rsid w:val="009D17F1"/>
    <w:rsid w:val="009F7862"/>
    <w:rsid w:val="00A20CA0"/>
    <w:rsid w:val="00A417FC"/>
    <w:rsid w:val="00A61988"/>
    <w:rsid w:val="00A765BE"/>
    <w:rsid w:val="00AD5F02"/>
    <w:rsid w:val="00AE0C73"/>
    <w:rsid w:val="00AF184F"/>
    <w:rsid w:val="00B1527A"/>
    <w:rsid w:val="00B16040"/>
    <w:rsid w:val="00B24D38"/>
    <w:rsid w:val="00B35761"/>
    <w:rsid w:val="00B55D0A"/>
    <w:rsid w:val="00B75DD9"/>
    <w:rsid w:val="00B9667B"/>
    <w:rsid w:val="00B970DB"/>
    <w:rsid w:val="00BF6113"/>
    <w:rsid w:val="00C16E29"/>
    <w:rsid w:val="00C43D54"/>
    <w:rsid w:val="00CA2508"/>
    <w:rsid w:val="00CF7E04"/>
    <w:rsid w:val="00D45C26"/>
    <w:rsid w:val="00DF3DB2"/>
    <w:rsid w:val="00E074BF"/>
    <w:rsid w:val="00E34ACC"/>
    <w:rsid w:val="00E45432"/>
    <w:rsid w:val="00E613DB"/>
    <w:rsid w:val="00E977BB"/>
    <w:rsid w:val="00EF4904"/>
    <w:rsid w:val="00F41650"/>
    <w:rsid w:val="00F60822"/>
    <w:rsid w:val="00F9272E"/>
    <w:rsid w:val="00FB6B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A287"/>
  <w15:docId w15:val="{0A958682-384B-4F49-8665-AF85D791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489"/>
    <w:pPr>
      <w:spacing w:after="200" w:line="276"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F87"/>
    <w:pPr>
      <w:ind w:left="720"/>
      <w:contextualSpacing/>
    </w:pPr>
  </w:style>
  <w:style w:type="paragraph" w:styleId="a4">
    <w:name w:val="Normal (Web)"/>
    <w:basedOn w:val="a"/>
    <w:uiPriority w:val="99"/>
    <w:unhideWhenUsed/>
    <w:rsid w:val="00374DFE"/>
    <w:pPr>
      <w:spacing w:before="100" w:beforeAutospacing="1" w:after="100" w:afterAutospacing="1" w:line="240" w:lineRule="auto"/>
    </w:pPr>
    <w:rPr>
      <w:sz w:val="24"/>
      <w:szCs w:val="24"/>
      <w:lang w:eastAsia="ru-RU"/>
    </w:rPr>
  </w:style>
  <w:style w:type="paragraph" w:styleId="a5">
    <w:name w:val="No Spacing"/>
    <w:uiPriority w:val="1"/>
    <w:qFormat/>
    <w:rsid w:val="00EF4904"/>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3447">
      <w:bodyDiv w:val="1"/>
      <w:marLeft w:val="0"/>
      <w:marRight w:val="0"/>
      <w:marTop w:val="0"/>
      <w:marBottom w:val="0"/>
      <w:divBdr>
        <w:top w:val="none" w:sz="0" w:space="0" w:color="auto"/>
        <w:left w:val="none" w:sz="0" w:space="0" w:color="auto"/>
        <w:bottom w:val="none" w:sz="0" w:space="0" w:color="auto"/>
        <w:right w:val="none" w:sz="0" w:space="0" w:color="auto"/>
      </w:divBdr>
    </w:div>
    <w:div w:id="595791543">
      <w:bodyDiv w:val="1"/>
      <w:marLeft w:val="0"/>
      <w:marRight w:val="0"/>
      <w:marTop w:val="0"/>
      <w:marBottom w:val="0"/>
      <w:divBdr>
        <w:top w:val="none" w:sz="0" w:space="0" w:color="auto"/>
        <w:left w:val="none" w:sz="0" w:space="0" w:color="auto"/>
        <w:bottom w:val="none" w:sz="0" w:space="0" w:color="auto"/>
        <w:right w:val="none" w:sz="0" w:space="0" w:color="auto"/>
      </w:divBdr>
    </w:div>
    <w:div w:id="840003180">
      <w:bodyDiv w:val="1"/>
      <w:marLeft w:val="0"/>
      <w:marRight w:val="0"/>
      <w:marTop w:val="0"/>
      <w:marBottom w:val="0"/>
      <w:divBdr>
        <w:top w:val="none" w:sz="0" w:space="0" w:color="auto"/>
        <w:left w:val="none" w:sz="0" w:space="0" w:color="auto"/>
        <w:bottom w:val="none" w:sz="0" w:space="0" w:color="auto"/>
        <w:right w:val="none" w:sz="0" w:space="0" w:color="auto"/>
      </w:divBdr>
    </w:div>
    <w:div w:id="1010177454">
      <w:bodyDiv w:val="1"/>
      <w:marLeft w:val="0"/>
      <w:marRight w:val="0"/>
      <w:marTop w:val="0"/>
      <w:marBottom w:val="0"/>
      <w:divBdr>
        <w:top w:val="none" w:sz="0" w:space="0" w:color="auto"/>
        <w:left w:val="none" w:sz="0" w:space="0" w:color="auto"/>
        <w:bottom w:val="none" w:sz="0" w:space="0" w:color="auto"/>
        <w:right w:val="none" w:sz="0" w:space="0" w:color="auto"/>
      </w:divBdr>
    </w:div>
    <w:div w:id="1648389509">
      <w:bodyDiv w:val="1"/>
      <w:marLeft w:val="0"/>
      <w:marRight w:val="0"/>
      <w:marTop w:val="0"/>
      <w:marBottom w:val="0"/>
      <w:divBdr>
        <w:top w:val="none" w:sz="0" w:space="0" w:color="auto"/>
        <w:left w:val="none" w:sz="0" w:space="0" w:color="auto"/>
        <w:bottom w:val="none" w:sz="0" w:space="0" w:color="auto"/>
        <w:right w:val="none" w:sz="0" w:space="0" w:color="auto"/>
      </w:divBdr>
    </w:div>
    <w:div w:id="2032603411">
      <w:bodyDiv w:val="1"/>
      <w:marLeft w:val="0"/>
      <w:marRight w:val="0"/>
      <w:marTop w:val="0"/>
      <w:marBottom w:val="0"/>
      <w:divBdr>
        <w:top w:val="none" w:sz="0" w:space="0" w:color="auto"/>
        <w:left w:val="none" w:sz="0" w:space="0" w:color="auto"/>
        <w:bottom w:val="none" w:sz="0" w:space="0" w:color="auto"/>
        <w:right w:val="none" w:sz="0" w:space="0" w:color="auto"/>
      </w:divBdr>
    </w:div>
    <w:div w:id="2034068577">
      <w:bodyDiv w:val="1"/>
      <w:marLeft w:val="0"/>
      <w:marRight w:val="0"/>
      <w:marTop w:val="0"/>
      <w:marBottom w:val="0"/>
      <w:divBdr>
        <w:top w:val="none" w:sz="0" w:space="0" w:color="auto"/>
        <w:left w:val="none" w:sz="0" w:space="0" w:color="auto"/>
        <w:bottom w:val="none" w:sz="0" w:space="0" w:color="auto"/>
        <w:right w:val="none" w:sz="0" w:space="0" w:color="auto"/>
      </w:divBdr>
    </w:div>
    <w:div w:id="21320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7455</Words>
  <Characters>4250</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rubidium</cp:lastModifiedBy>
  <cp:revision>3</cp:revision>
  <cp:lastPrinted>2023-01-18T09:52:00Z</cp:lastPrinted>
  <dcterms:created xsi:type="dcterms:W3CDTF">2024-01-26T13:11:00Z</dcterms:created>
  <dcterms:modified xsi:type="dcterms:W3CDTF">2024-01-30T08:29:00Z</dcterms:modified>
</cp:coreProperties>
</file>