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0EC" w:rsidRDefault="00E9548F" w:rsidP="002064A8">
      <w:pPr>
        <w:widowControl w:val="0"/>
        <w:suppressAutoHyphens/>
        <w:autoSpaceDN w:val="0"/>
        <w:spacing w:after="0" w:line="240" w:lineRule="auto"/>
        <w:jc w:val="center"/>
        <w:textAlignment w:val="baseline"/>
        <w:rPr>
          <w:rFonts w:ascii="Times New Roman" w:eastAsia="Times New Roman" w:hAnsi="Times New Roman" w:cs="Tahoma"/>
          <w:b/>
          <w:i/>
          <w:color w:val="000000"/>
          <w:kern w:val="3"/>
          <w:sz w:val="40"/>
          <w:szCs w:val="28"/>
          <w:lang w:val="uk-UA" w:eastAsia="zh-CN" w:bidi="hi-IN"/>
        </w:rPr>
      </w:pPr>
      <w:r w:rsidRPr="003160C6">
        <w:rPr>
          <w:rFonts w:ascii="Times New Roman" w:eastAsia="Times New Roman" w:hAnsi="Times New Roman" w:cs="Tahoma"/>
          <w:b/>
          <w:i/>
          <w:color w:val="000000"/>
          <w:kern w:val="3"/>
          <w:sz w:val="40"/>
          <w:szCs w:val="28"/>
          <w:lang w:val="uk-UA" w:eastAsia="zh-CN" w:bidi="hi-IN"/>
        </w:rPr>
        <w:t xml:space="preserve"> </w:t>
      </w:r>
    </w:p>
    <w:p w:rsidR="002064A8" w:rsidRPr="00537068" w:rsidRDefault="002064A8" w:rsidP="002064A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2064A8" w:rsidRPr="00AF292B" w:rsidRDefault="002064A8" w:rsidP="002064A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AF292B">
        <w:rPr>
          <w:rFonts w:ascii="Times New Roman" w:eastAsia="Times New Roman" w:hAnsi="Times New Roman" w:cs="Tahoma"/>
          <w:color w:val="000000"/>
          <w:kern w:val="3"/>
          <w:sz w:val="24"/>
          <w:szCs w:val="24"/>
          <w:lang w:val="uk-UA" w:eastAsia="zh-CN" w:bidi="hi-IN"/>
        </w:rPr>
        <w:t>Протокол</w:t>
      </w:r>
      <w:r>
        <w:rPr>
          <w:rFonts w:ascii="Times New Roman" w:eastAsia="Times New Roman" w:hAnsi="Times New Roman" w:cs="Tahoma"/>
          <w:color w:val="000000"/>
          <w:kern w:val="3"/>
          <w:sz w:val="24"/>
          <w:szCs w:val="24"/>
          <w:lang w:val="uk-UA" w:eastAsia="zh-CN" w:bidi="hi-IN"/>
        </w:rPr>
        <w:t xml:space="preserve">ом </w:t>
      </w:r>
      <w:r w:rsidRPr="00AF292B">
        <w:rPr>
          <w:rFonts w:ascii="Times New Roman" w:eastAsia="Times New Roman" w:hAnsi="Times New Roman" w:cs="Tahoma"/>
          <w:color w:val="000000"/>
          <w:kern w:val="3"/>
          <w:sz w:val="24"/>
          <w:szCs w:val="24"/>
          <w:lang w:val="uk-UA" w:eastAsia="zh-CN" w:bidi="hi-IN"/>
        </w:rPr>
        <w:t xml:space="preserve"> Уповноваженої особи</w:t>
      </w:r>
    </w:p>
    <w:p w:rsidR="002064A8" w:rsidRDefault="002064A8" w:rsidP="002064A8">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Горожанського     психоневрологічного</w:t>
      </w:r>
    </w:p>
    <w:p w:rsidR="002064A8" w:rsidRPr="00AF292B" w:rsidRDefault="002064A8" w:rsidP="002064A8">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інтернату</w:t>
      </w:r>
    </w:p>
    <w:p w:rsidR="002064A8" w:rsidRDefault="002064A8" w:rsidP="002064A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28.03..2023 р. № 17</w:t>
      </w:r>
    </w:p>
    <w:p w:rsidR="002064A8" w:rsidRPr="00537068" w:rsidRDefault="002064A8" w:rsidP="002064A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Уповноважена особа : _____Анна ЖЕЛЄЗНЯК</w:t>
      </w:r>
    </w:p>
    <w:p w:rsidR="002064A8" w:rsidRDefault="002064A8" w:rsidP="002064A8">
      <w:pPr>
        <w:widowControl w:val="0"/>
        <w:suppressAutoHyphens/>
        <w:autoSpaceDN w:val="0"/>
        <w:spacing w:after="0" w:line="240" w:lineRule="auto"/>
        <w:jc w:val="center"/>
        <w:textAlignment w:val="baseline"/>
        <w:rPr>
          <w:rFonts w:ascii="Times New Roman" w:eastAsia="Times New Roman" w:hAnsi="Times New Roman" w:cs="Tahoma"/>
          <w:b/>
          <w:i/>
          <w:color w:val="000000"/>
          <w:kern w:val="3"/>
          <w:sz w:val="40"/>
          <w:szCs w:val="28"/>
          <w:lang w:val="uk-UA" w:eastAsia="zh-CN" w:bidi="hi-IN"/>
        </w:rPr>
      </w:pPr>
    </w:p>
    <w:p w:rsidR="002064A8" w:rsidRDefault="002064A8" w:rsidP="002064A8">
      <w:pPr>
        <w:widowControl w:val="0"/>
        <w:suppressAutoHyphens/>
        <w:autoSpaceDN w:val="0"/>
        <w:spacing w:after="0" w:line="240" w:lineRule="auto"/>
        <w:jc w:val="center"/>
        <w:textAlignment w:val="baseline"/>
        <w:rPr>
          <w:rFonts w:ascii="Times New Roman" w:eastAsia="Times New Roman" w:hAnsi="Times New Roman" w:cs="Tahoma"/>
          <w:b/>
          <w:i/>
          <w:color w:val="000000"/>
          <w:kern w:val="3"/>
          <w:sz w:val="40"/>
          <w:szCs w:val="28"/>
          <w:lang w:val="uk-UA" w:eastAsia="zh-CN" w:bidi="hi-IN"/>
        </w:rPr>
      </w:pPr>
    </w:p>
    <w:p w:rsidR="002064A8" w:rsidRDefault="002064A8" w:rsidP="002064A8">
      <w:pPr>
        <w:widowControl w:val="0"/>
        <w:suppressAutoHyphens/>
        <w:autoSpaceDN w:val="0"/>
        <w:spacing w:after="0" w:line="240" w:lineRule="auto"/>
        <w:jc w:val="center"/>
        <w:textAlignment w:val="baseline"/>
        <w:rPr>
          <w:rFonts w:ascii="Times New Roman" w:eastAsia="Times New Roman" w:hAnsi="Times New Roman" w:cs="Tahoma"/>
          <w:b/>
          <w:i/>
          <w:color w:val="000000"/>
          <w:kern w:val="3"/>
          <w:sz w:val="40"/>
          <w:szCs w:val="28"/>
          <w:lang w:val="uk-UA" w:eastAsia="zh-CN" w:bidi="hi-IN"/>
        </w:rPr>
      </w:pPr>
    </w:p>
    <w:p w:rsidR="002064A8" w:rsidRPr="00A92572" w:rsidRDefault="002064A8" w:rsidP="002064A8">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eastAsia="zh-CN" w:bidi="hi-IN"/>
        </w:rPr>
      </w:pPr>
    </w:p>
    <w:p w:rsidR="00537068" w:rsidRPr="004A10B4" w:rsidRDefault="00537068" w:rsidP="00E63B7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2B19AD"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4A10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4A10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4A10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4A10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4A10B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1280E" w:rsidRDefault="0051280E" w:rsidP="0051280E">
      <w:pPr>
        <w:rPr>
          <w:rFonts w:ascii="Times New Roman" w:eastAsia="Courier New" w:hAnsi="Times New Roman"/>
          <w:b/>
          <w:sz w:val="52"/>
          <w:szCs w:val="52"/>
          <w:lang w:val="uk-UA"/>
        </w:rPr>
      </w:pPr>
      <w:r>
        <w:rPr>
          <w:rFonts w:ascii="Times New Roman" w:eastAsia="Courier New" w:hAnsi="Times New Roman"/>
          <w:b/>
          <w:sz w:val="52"/>
          <w:szCs w:val="52"/>
          <w:lang w:val="uk-UA"/>
        </w:rPr>
        <w:t xml:space="preserve">                              </w:t>
      </w:r>
    </w:p>
    <w:p w:rsidR="0051280E" w:rsidRPr="00DF3457" w:rsidRDefault="0051280E" w:rsidP="0051280E">
      <w:pPr>
        <w:rPr>
          <w:rFonts w:ascii="Times New Roman" w:hAnsi="Times New Roman"/>
          <w:b/>
          <w:sz w:val="52"/>
          <w:szCs w:val="52"/>
          <w:lang w:val="uk-UA"/>
        </w:rPr>
      </w:pPr>
      <w:r>
        <w:rPr>
          <w:rFonts w:ascii="Times New Roman" w:eastAsia="Courier New" w:hAnsi="Times New Roman"/>
          <w:b/>
          <w:sz w:val="52"/>
          <w:szCs w:val="52"/>
          <w:lang w:val="uk-UA"/>
        </w:rPr>
        <w:t xml:space="preserve">       </w:t>
      </w:r>
      <w:r w:rsidRPr="00DF3457">
        <w:rPr>
          <w:rFonts w:ascii="Times New Roman" w:eastAsia="Courier New" w:hAnsi="Times New Roman"/>
          <w:b/>
          <w:sz w:val="52"/>
          <w:szCs w:val="52"/>
          <w:lang w:val="uk-UA"/>
        </w:rPr>
        <w:t>ТЕНДЕРНА  ДОКУМЕНТАЦІЯ</w:t>
      </w:r>
    </w:p>
    <w:p w:rsidR="0051280E" w:rsidRPr="0051280E" w:rsidRDefault="0051280E" w:rsidP="0051280E">
      <w:pPr>
        <w:jc w:val="center"/>
        <w:rPr>
          <w:rFonts w:ascii="Times New Roman" w:hAnsi="Times New Roman"/>
          <w:bCs/>
          <w:sz w:val="44"/>
          <w:szCs w:val="44"/>
          <w:lang w:val="uk-UA"/>
        </w:rPr>
      </w:pPr>
      <w:r w:rsidRPr="00777DE2">
        <w:rPr>
          <w:rFonts w:ascii="Times New Roman" w:hAnsi="Times New Roman"/>
          <w:b/>
          <w:sz w:val="44"/>
          <w:szCs w:val="44"/>
          <w:lang w:val="uk-UA"/>
        </w:rPr>
        <w:t xml:space="preserve">Процедура закупівлі - </w:t>
      </w:r>
      <w:r w:rsidRPr="00777DE2">
        <w:rPr>
          <w:rFonts w:ascii="Times New Roman" w:hAnsi="Times New Roman"/>
          <w:b/>
          <w:bCs/>
          <w:sz w:val="44"/>
          <w:szCs w:val="44"/>
        </w:rPr>
        <w:t>відкриті торги</w:t>
      </w:r>
      <w:r>
        <w:rPr>
          <w:rFonts w:ascii="Times New Roman" w:hAnsi="Times New Roman"/>
          <w:b/>
          <w:bCs/>
          <w:sz w:val="44"/>
          <w:szCs w:val="44"/>
          <w:lang w:val="uk-UA"/>
        </w:rPr>
        <w:t xml:space="preserve"> з особливостями</w:t>
      </w:r>
    </w:p>
    <w:p w:rsidR="0051280E" w:rsidRDefault="0051280E" w:rsidP="0051280E">
      <w:pPr>
        <w:pStyle w:val="HTML"/>
        <w:tabs>
          <w:tab w:val="clear" w:pos="916"/>
          <w:tab w:val="left" w:pos="540"/>
        </w:tabs>
        <w:jc w:val="center"/>
        <w:rPr>
          <w:rFonts w:ascii="Times New Roman" w:hAnsi="Times New Roman" w:cs="Times New Roman"/>
          <w:b/>
          <w:sz w:val="32"/>
          <w:szCs w:val="32"/>
          <w:lang w:val="uk-UA"/>
        </w:rPr>
      </w:pPr>
      <w:r w:rsidRPr="006E26F5">
        <w:rPr>
          <w:rFonts w:ascii="Times New Roman" w:hAnsi="Times New Roman" w:cs="Times New Roman"/>
          <w:b/>
          <w:sz w:val="32"/>
          <w:szCs w:val="32"/>
          <w:lang w:val="uk-UA"/>
        </w:rPr>
        <w:t xml:space="preserve">на закупівлю </w:t>
      </w:r>
      <w:r>
        <w:rPr>
          <w:rFonts w:ascii="Times New Roman" w:hAnsi="Times New Roman" w:cs="Times New Roman"/>
          <w:b/>
          <w:sz w:val="32"/>
          <w:szCs w:val="32"/>
          <w:lang w:val="uk-UA"/>
        </w:rPr>
        <w:t>товару</w:t>
      </w:r>
    </w:p>
    <w:p w:rsidR="0051280E" w:rsidRDefault="0051280E" w:rsidP="0051280E">
      <w:pPr>
        <w:suppressAutoHyphens/>
        <w:spacing w:line="240" w:lineRule="auto"/>
        <w:jc w:val="center"/>
        <w:rPr>
          <w:rFonts w:ascii="Times New Roman" w:hAnsi="Times New Roman"/>
          <w:b/>
          <w:sz w:val="32"/>
          <w:szCs w:val="32"/>
          <w:lang w:val="uk-UA"/>
        </w:rPr>
      </w:pPr>
      <w:r>
        <w:rPr>
          <w:rFonts w:ascii="Times New Roman" w:hAnsi="Times New Roman"/>
          <w:b/>
          <w:sz w:val="32"/>
          <w:szCs w:val="32"/>
          <w:lang w:val="uk-UA"/>
        </w:rPr>
        <w:t>для потреб на</w:t>
      </w:r>
      <w:r w:rsidR="00160583">
        <w:rPr>
          <w:rFonts w:ascii="Times New Roman" w:hAnsi="Times New Roman"/>
          <w:b/>
          <w:sz w:val="32"/>
          <w:szCs w:val="32"/>
          <w:lang w:val="uk-UA"/>
        </w:rPr>
        <w:t xml:space="preserve"> ІІ квартал </w:t>
      </w:r>
      <w:r>
        <w:rPr>
          <w:rFonts w:ascii="Times New Roman" w:hAnsi="Times New Roman"/>
          <w:b/>
          <w:sz w:val="32"/>
          <w:szCs w:val="32"/>
          <w:lang w:val="uk-UA"/>
        </w:rPr>
        <w:t xml:space="preserve"> 2023 рік</w:t>
      </w:r>
      <w:r w:rsidR="002064A8">
        <w:rPr>
          <w:rFonts w:ascii="Times New Roman" w:hAnsi="Times New Roman"/>
          <w:b/>
          <w:sz w:val="32"/>
          <w:szCs w:val="32"/>
          <w:lang w:val="uk-UA"/>
        </w:rPr>
        <w:t>.</w:t>
      </w:r>
    </w:p>
    <w:p w:rsidR="008E3D72" w:rsidRPr="00A43039" w:rsidRDefault="008E3D7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17247" w:rsidRPr="00A43039" w:rsidRDefault="00860296" w:rsidP="00D1724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hAnsi="Times New Roman"/>
          <w:b/>
          <w:sz w:val="32"/>
          <w:szCs w:val="32"/>
          <w:lang w:val="uk-UA"/>
        </w:rPr>
        <w:t xml:space="preserve">за ДК 021:2015 </w:t>
      </w:r>
    </w:p>
    <w:p w:rsidR="00D17247" w:rsidRDefault="00D17247" w:rsidP="00D17247">
      <w:pPr>
        <w:spacing w:after="0" w:line="240" w:lineRule="auto"/>
        <w:jc w:val="center"/>
        <w:rPr>
          <w:rFonts w:ascii="Times New Roman" w:eastAsia="Times New Roman" w:hAnsi="Times New Roman"/>
          <w:b/>
          <w:sz w:val="56"/>
          <w:szCs w:val="28"/>
        </w:rPr>
      </w:pPr>
      <w:r>
        <w:rPr>
          <w:rFonts w:ascii="Times New Roman" w:hAnsi="Times New Roman"/>
          <w:b/>
          <w:sz w:val="32"/>
          <w:szCs w:val="32"/>
          <w:lang w:val="uk-UA"/>
        </w:rPr>
        <w:t xml:space="preserve">за ДК 021:2015 </w:t>
      </w:r>
      <w:r>
        <w:rPr>
          <w:rFonts w:ascii="Times New Roman" w:eastAsia="Times New Roman" w:hAnsi="Times New Roman"/>
          <w:b/>
          <w:sz w:val="36"/>
          <w:szCs w:val="36"/>
        </w:rPr>
        <w:t>03210000-6</w:t>
      </w:r>
      <w:r w:rsidRPr="00250178">
        <w:rPr>
          <w:rFonts w:ascii="Times New Roman" w:eastAsia="Times New Roman" w:hAnsi="Times New Roman"/>
          <w:b/>
          <w:sz w:val="36"/>
          <w:szCs w:val="36"/>
        </w:rPr>
        <w:t xml:space="preserve"> –  </w:t>
      </w:r>
      <w:r>
        <w:rPr>
          <w:rFonts w:ascii="Times New Roman" w:eastAsia="Times New Roman" w:hAnsi="Times New Roman"/>
          <w:b/>
          <w:sz w:val="36"/>
          <w:szCs w:val="36"/>
        </w:rPr>
        <w:t>Зернові культури та картопля</w:t>
      </w:r>
      <w:r w:rsidRPr="00250178">
        <w:rPr>
          <w:rFonts w:ascii="Times New Roman" w:eastAsia="Times New Roman" w:hAnsi="Times New Roman"/>
          <w:b/>
          <w:sz w:val="36"/>
          <w:szCs w:val="36"/>
        </w:rPr>
        <w:t xml:space="preserve">      </w:t>
      </w:r>
      <w:r w:rsidRPr="003411B1">
        <w:rPr>
          <w:rFonts w:ascii="Times New Roman" w:eastAsia="Times New Roman" w:hAnsi="Times New Roman"/>
          <w:b/>
          <w:sz w:val="56"/>
          <w:szCs w:val="28"/>
        </w:rPr>
        <w:t xml:space="preserve"> </w:t>
      </w:r>
    </w:p>
    <w:p w:rsidR="00D17247" w:rsidRPr="00250178" w:rsidRDefault="00D17247" w:rsidP="00D17247">
      <w:pPr>
        <w:spacing w:after="0" w:line="240" w:lineRule="auto"/>
        <w:jc w:val="center"/>
        <w:rPr>
          <w:rFonts w:ascii="Times New Roman" w:eastAsia="Times New Roman" w:hAnsi="Times New Roman"/>
          <w:b/>
          <w:sz w:val="28"/>
          <w:szCs w:val="28"/>
          <w:lang w:eastAsia="ru-RU"/>
        </w:rPr>
      </w:pPr>
      <w:r w:rsidRPr="00250178">
        <w:rPr>
          <w:rFonts w:ascii="Times New Roman" w:eastAsia="Times New Roman" w:hAnsi="Times New Roman"/>
          <w:b/>
          <w:sz w:val="28"/>
          <w:szCs w:val="28"/>
        </w:rPr>
        <w:t>(</w:t>
      </w:r>
      <w:proofErr w:type="gramStart"/>
      <w:r>
        <w:rPr>
          <w:rFonts w:ascii="Times New Roman" w:eastAsia="Times New Roman" w:hAnsi="Times New Roman"/>
          <w:b/>
          <w:sz w:val="28"/>
          <w:szCs w:val="28"/>
          <w:lang w:val="uk-UA"/>
        </w:rPr>
        <w:t xml:space="preserve">Картопля </w:t>
      </w:r>
      <w:r>
        <w:rPr>
          <w:rFonts w:ascii="Times New Roman" w:eastAsia="Times New Roman" w:hAnsi="Times New Roman"/>
          <w:b/>
          <w:sz w:val="28"/>
          <w:szCs w:val="28"/>
        </w:rPr>
        <w:t>)</w:t>
      </w:r>
      <w:proofErr w:type="gramEnd"/>
    </w:p>
    <w:p w:rsidR="00860296" w:rsidRDefault="00860296" w:rsidP="00D17247">
      <w:pPr>
        <w:suppressAutoHyphens/>
        <w:spacing w:line="240" w:lineRule="auto"/>
        <w:jc w:val="center"/>
        <w:rPr>
          <w:rFonts w:ascii="Times New Roman" w:hAnsi="Times New Roman"/>
          <w:b/>
          <w:sz w:val="32"/>
          <w:szCs w:val="32"/>
          <w:bdr w:val="none" w:sz="0" w:space="0" w:color="auto" w:frame="1"/>
          <w:lang w:val="uk-UA"/>
        </w:rPr>
      </w:pPr>
    </w:p>
    <w:p w:rsidR="00786637" w:rsidRPr="0051280E" w:rsidRDefault="00786637" w:rsidP="004159C1">
      <w:pPr>
        <w:shd w:val="clear" w:color="auto" w:fill="FFFFFF"/>
        <w:tabs>
          <w:tab w:val="left" w:leader="underscore" w:pos="4181"/>
          <w:tab w:val="left" w:leader="underscore" w:pos="9173"/>
          <w:tab w:val="left" w:pos="9498"/>
        </w:tabs>
        <w:jc w:val="center"/>
        <w:rPr>
          <w:rFonts w:ascii="Times New Roman" w:eastAsia="Times New Roman" w:hAnsi="Times New Roman"/>
          <w:sz w:val="24"/>
          <w:szCs w:val="24"/>
          <w:lang w:val="uk-UA" w:eastAsia="ru-RU"/>
        </w:rPr>
      </w:pPr>
    </w:p>
    <w:p w:rsidR="00537068" w:rsidRPr="0051280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8A74A4">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8E3D72" w:rsidRDefault="008E3D72" w:rsidP="0051280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4159C1" w:rsidRDefault="004159C1" w:rsidP="0051280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4159C1" w:rsidRDefault="004159C1" w:rsidP="0051280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4159C1" w:rsidRDefault="004159C1" w:rsidP="0051280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Default="00537068" w:rsidP="007E5A4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D17247" w:rsidRDefault="00D17247" w:rsidP="007E5A4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D17247" w:rsidRPr="00537068" w:rsidRDefault="00D17247" w:rsidP="007E5A4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51280E" w:rsidP="00984767">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с. </w:t>
      </w:r>
      <w:r w:rsidR="00E9548F">
        <w:rPr>
          <w:rFonts w:ascii="Times New Roman" w:eastAsia="Times New Roman" w:hAnsi="Times New Roman"/>
          <w:color w:val="000000"/>
          <w:kern w:val="3"/>
          <w:sz w:val="24"/>
          <w:szCs w:val="24"/>
          <w:lang w:val="uk-UA" w:eastAsia="zh-CN" w:bidi="hi-IN"/>
        </w:rPr>
        <w:t xml:space="preserve">Старогорожене </w:t>
      </w:r>
      <w:r w:rsidR="0092542A">
        <w:rPr>
          <w:rFonts w:ascii="Times New Roman" w:eastAsia="Times New Roman" w:hAnsi="Times New Roman"/>
          <w:color w:val="000000"/>
          <w:kern w:val="3"/>
          <w:sz w:val="24"/>
          <w:szCs w:val="24"/>
          <w:lang w:val="uk-UA" w:eastAsia="zh-CN" w:bidi="hi-IN"/>
        </w:rPr>
        <w:t xml:space="preserve"> 202</w:t>
      </w:r>
      <w:r w:rsidR="00BD6EEC">
        <w:rPr>
          <w:rFonts w:ascii="Times New Roman" w:eastAsia="Times New Roman" w:hAnsi="Times New Roman"/>
          <w:color w:val="000000"/>
          <w:kern w:val="3"/>
          <w:sz w:val="24"/>
          <w:szCs w:val="24"/>
          <w:lang w:val="uk-UA" w:eastAsia="zh-CN" w:bidi="hi-IN"/>
        </w:rPr>
        <w:t>3</w:t>
      </w:r>
      <w:r w:rsidR="00E9548F">
        <w:rPr>
          <w:rFonts w:ascii="Times New Roman" w:eastAsia="Times New Roman" w:hAnsi="Times New Roman"/>
          <w:color w:val="000000"/>
          <w:kern w:val="3"/>
          <w:sz w:val="24"/>
          <w:szCs w:val="24"/>
          <w:lang w:val="uk-UA" w:eastAsia="zh-CN" w:bidi="hi-IN"/>
        </w:rPr>
        <w:t>р.</w:t>
      </w:r>
    </w:p>
    <w:p w:rsidR="00537068" w:rsidRDefault="00537068">
      <w:pPr>
        <w:rPr>
          <w:rFonts w:ascii="Liberation Serif" w:eastAsia="Times New Roman" w:hAnsi="Liberation Serif" w:cs="Tahoma"/>
          <w:color w:val="000000"/>
          <w:kern w:val="3"/>
          <w:sz w:val="24"/>
          <w:szCs w:val="24"/>
          <w:lang w:val="uk-UA" w:eastAsia="zh-CN" w:bidi="hi-IN"/>
        </w:rPr>
      </w:pPr>
    </w:p>
    <w:p w:rsidR="00B67A90" w:rsidRPr="00B67A90" w:rsidRDefault="00B67A90">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6"/>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4A10B4">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E5BEB" w:rsidRPr="00B413F2" w:rsidRDefault="002064A8" w:rsidP="00FF2E0F">
            <w:pPr>
              <w:spacing w:before="150" w:after="150" w:line="240" w:lineRule="auto"/>
              <w:rPr>
                <w:rFonts w:ascii="Times New Roman" w:eastAsia="Times New Roman" w:hAnsi="Times New Roman"/>
                <w:sz w:val="24"/>
                <w:szCs w:val="24"/>
                <w:lang w:val="uk-UA" w:eastAsia="ru-RU"/>
              </w:rPr>
            </w:pPr>
            <w:r w:rsidRPr="00CC42A5">
              <w:rPr>
                <w:rFonts w:ascii="Times New Roman" w:hAnsi="Times New Roman"/>
                <w:b/>
                <w:lang w:val="uk-UA"/>
              </w:rPr>
              <w:t>Горожанський психоневрологічний інтернат</w:t>
            </w:r>
          </w:p>
        </w:tc>
      </w:tr>
      <w:tr w:rsidR="002064A8" w:rsidRPr="0051280E" w:rsidTr="002064A8">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tcPr>
          <w:p w:rsidR="002064A8" w:rsidRPr="00CC42A5" w:rsidRDefault="002064A8" w:rsidP="002064A8">
            <w:pPr>
              <w:widowControl w:val="0"/>
              <w:tabs>
                <w:tab w:val="left" w:pos="1440"/>
              </w:tabs>
              <w:jc w:val="both"/>
              <w:rPr>
                <w:rFonts w:ascii="Times New Roman" w:hAnsi="Times New Roman"/>
                <w:b/>
              </w:rPr>
            </w:pPr>
            <w:proofErr w:type="gramStart"/>
            <w:r>
              <w:rPr>
                <w:rFonts w:ascii="Times New Roman" w:hAnsi="Times New Roman"/>
                <w:b/>
              </w:rPr>
              <w:t>вул.Радянської</w:t>
            </w:r>
            <w:proofErr w:type="gramEnd"/>
            <w:r>
              <w:rPr>
                <w:rFonts w:ascii="Times New Roman" w:hAnsi="Times New Roman"/>
                <w:b/>
                <w:lang w:val="uk-UA"/>
              </w:rPr>
              <w:t xml:space="preserve"> </w:t>
            </w:r>
            <w:r w:rsidRPr="00CC42A5">
              <w:rPr>
                <w:rFonts w:ascii="Times New Roman" w:hAnsi="Times New Roman"/>
                <w:b/>
              </w:rPr>
              <w:t>Армії, 22,</w:t>
            </w:r>
            <w:r>
              <w:rPr>
                <w:rFonts w:ascii="Times New Roman" w:hAnsi="Times New Roman"/>
                <w:b/>
                <w:lang w:val="uk-UA"/>
              </w:rPr>
              <w:t xml:space="preserve"> </w:t>
            </w:r>
            <w:r w:rsidRPr="00CC42A5">
              <w:rPr>
                <w:rFonts w:ascii="Times New Roman" w:hAnsi="Times New Roman"/>
                <w:b/>
              </w:rPr>
              <w:t xml:space="preserve">Миколаївська область, Баштанський район,  с. Старогорожене, 56135 </w:t>
            </w:r>
          </w:p>
          <w:p w:rsidR="002064A8" w:rsidRPr="00A709B5" w:rsidRDefault="002064A8" w:rsidP="002064A8">
            <w:pPr>
              <w:spacing w:before="150" w:after="150" w:line="240" w:lineRule="auto"/>
              <w:rPr>
                <w:rFonts w:ascii="Times New Roman" w:eastAsia="Times New Roman" w:hAnsi="Times New Roman"/>
                <w:b/>
                <w:sz w:val="24"/>
                <w:szCs w:val="24"/>
                <w:lang w:val="uk-UA" w:eastAsia="ru-RU"/>
              </w:rPr>
            </w:pPr>
          </w:p>
        </w:tc>
      </w:tr>
      <w:tr w:rsidR="002064A8" w:rsidRPr="00FF2E0F" w:rsidTr="002064A8">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здійснювати зв'язок з учасниками</w:t>
            </w:r>
          </w:p>
        </w:tc>
        <w:tc>
          <w:tcPr>
            <w:tcW w:w="3150" w:type="pct"/>
            <w:shd w:val="clear" w:color="auto" w:fill="FFFFFF"/>
          </w:tcPr>
          <w:p w:rsidR="002064A8" w:rsidRDefault="002064A8" w:rsidP="002064A8">
            <w:pPr>
              <w:spacing w:after="0" w:line="240" w:lineRule="auto"/>
              <w:ind w:right="127"/>
              <w:contextualSpacing/>
              <w:rPr>
                <w:rFonts w:ascii="Times New Roman" w:hAnsi="Times New Roman"/>
                <w:b/>
                <w:sz w:val="24"/>
                <w:szCs w:val="24"/>
                <w:lang w:val="uk-UA"/>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Pr>
                <w:rFonts w:ascii="Times New Roman" w:hAnsi="Times New Roman"/>
                <w:b/>
                <w:bCs/>
                <w:sz w:val="24"/>
                <w:szCs w:val="24"/>
                <w:lang w:val="uk-UA"/>
              </w:rPr>
              <w:t>Желєзняк Анна Леонідівна</w:t>
            </w:r>
            <w:r w:rsidRPr="00B413F2">
              <w:rPr>
                <w:rFonts w:ascii="Times New Roman" w:eastAsia="Times New Roman" w:hAnsi="Times New Roman"/>
                <w:sz w:val="24"/>
                <w:szCs w:val="24"/>
                <w:lang w:val="uk-UA" w:eastAsia="ru-RU"/>
              </w:rPr>
              <w:t xml:space="preserve"> посада</w:t>
            </w:r>
            <w:r>
              <w:rPr>
                <w:rFonts w:ascii="Times New Roman" w:hAnsi="Times New Roman"/>
                <w:b/>
                <w:sz w:val="24"/>
                <w:szCs w:val="24"/>
                <w:lang w:val="uk-UA"/>
              </w:rPr>
              <w:t xml:space="preserve"> фахівець з публічних закупівель.</w:t>
            </w:r>
            <w:r w:rsidRPr="00F93DB1">
              <w:rPr>
                <w:rFonts w:ascii="Times New Roman" w:hAnsi="Times New Roman"/>
                <w:b/>
                <w:sz w:val="24"/>
                <w:szCs w:val="24"/>
                <w:lang w:val="uk-UA"/>
              </w:rPr>
              <w:t xml:space="preserve">                                                                      </w:t>
            </w:r>
          </w:p>
          <w:p w:rsidR="002064A8" w:rsidRPr="00CC42A5" w:rsidRDefault="002064A8" w:rsidP="002064A8">
            <w:pPr>
              <w:spacing w:after="0" w:line="240" w:lineRule="auto"/>
              <w:ind w:right="127"/>
              <w:contextualSpacing/>
              <w:rPr>
                <w:rFonts w:ascii="Times New Roman" w:hAnsi="Times New Roman"/>
                <w:lang w:val="uk-UA"/>
              </w:rPr>
            </w:pPr>
            <w:r w:rsidRPr="00F93DB1">
              <w:rPr>
                <w:rFonts w:ascii="Times New Roman" w:hAnsi="Times New Roman"/>
                <w:lang w:val="uk-UA"/>
              </w:rPr>
              <w:t>тел. 0</w:t>
            </w:r>
            <w:r>
              <w:rPr>
                <w:rFonts w:ascii="Times New Roman" w:hAnsi="Times New Roman"/>
                <w:lang w:val="uk-UA"/>
              </w:rPr>
              <w:t>967977602</w:t>
            </w:r>
            <w:r w:rsidRPr="00F93DB1">
              <w:rPr>
                <w:rFonts w:ascii="Times New Roman" w:hAnsi="Times New Roman"/>
                <w:lang w:val="uk-UA"/>
              </w:rPr>
              <w:t xml:space="preserve">                                                                            </w:t>
            </w:r>
            <w:r w:rsidRPr="00B413F2">
              <w:rPr>
                <w:rFonts w:ascii="Times New Roman" w:eastAsia="Times New Roman" w:hAnsi="Times New Roman"/>
                <w:sz w:val="24"/>
                <w:szCs w:val="24"/>
                <w:lang w:val="uk-UA" w:eastAsia="ru-RU"/>
              </w:rPr>
              <w:t>електронна адреса</w:t>
            </w:r>
            <w:r w:rsidRPr="008A3DF4">
              <w:rPr>
                <w:rFonts w:ascii="Times New Roman" w:eastAsia="Times New Roman" w:hAnsi="Times New Roman"/>
                <w:sz w:val="24"/>
                <w:szCs w:val="24"/>
                <w:lang w:val="uk-UA" w:eastAsia="ru-RU"/>
              </w:rPr>
              <w:t>:</w:t>
            </w:r>
            <w:r w:rsidRPr="00CC42A5">
              <w:rPr>
                <w:rFonts w:ascii="Times New Roman" w:hAnsi="Times New Roman"/>
              </w:rPr>
              <w:t xml:space="preserve"> </w:t>
            </w:r>
            <w:r>
              <w:rPr>
                <w:rFonts w:ascii="Times New Roman" w:hAnsi="Times New Roman"/>
                <w:lang w:val="en-US"/>
              </w:rPr>
              <w:t>gorozheno</w:t>
            </w:r>
            <w:r w:rsidRPr="00B71C8C">
              <w:rPr>
                <w:rFonts w:ascii="Times New Roman" w:hAnsi="Times New Roman"/>
              </w:rPr>
              <w:t>-</w:t>
            </w:r>
            <w:r>
              <w:rPr>
                <w:rFonts w:ascii="Times New Roman" w:hAnsi="Times New Roman"/>
                <w:lang w:val="en-US"/>
              </w:rPr>
              <w:t>pni</w:t>
            </w:r>
            <w:r>
              <w:rPr>
                <w:rFonts w:ascii="Times New Roman" w:hAnsi="Times New Roman"/>
              </w:rPr>
              <w:t>@ukr.</w:t>
            </w:r>
            <w:r>
              <w:rPr>
                <w:rFonts w:ascii="Times New Roman" w:hAnsi="Times New Roman"/>
                <w:lang w:val="en-US"/>
              </w:rPr>
              <w:t>net</w:t>
            </w:r>
            <w:r w:rsidRPr="008A3DF4">
              <w:rPr>
                <w:rFonts w:ascii="Times New Roman" w:eastAsia="Times New Roman" w:hAnsi="Times New Roman"/>
                <w:sz w:val="24"/>
                <w:szCs w:val="24"/>
                <w:lang w:val="uk-UA" w:eastAsia="ru-RU"/>
              </w:rPr>
              <w:t xml:space="preserve"> </w:t>
            </w:r>
          </w:p>
        </w:tc>
      </w:tr>
      <w:tr w:rsidR="002064A8" w:rsidRPr="000A74B5"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2064A8" w:rsidRPr="000A74B5" w:rsidTr="00A77288">
        <w:trPr>
          <w:trHeight w:val="638"/>
        </w:trPr>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p>
        </w:tc>
      </w:tr>
      <w:tr w:rsidR="002064A8" w:rsidRPr="004159C1" w:rsidTr="005223D7">
        <w:trPr>
          <w:trHeight w:val="1147"/>
        </w:trPr>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2064A8" w:rsidRDefault="002064A8" w:rsidP="002064A8">
            <w:pPr>
              <w:spacing w:after="0" w:line="240" w:lineRule="auto"/>
              <w:jc w:val="center"/>
              <w:rPr>
                <w:rFonts w:ascii="Times New Roman" w:eastAsia="Times New Roman" w:hAnsi="Times New Roman"/>
                <w:b/>
                <w:sz w:val="56"/>
                <w:szCs w:val="28"/>
              </w:rPr>
            </w:pPr>
            <w:r>
              <w:rPr>
                <w:rFonts w:ascii="Times New Roman" w:hAnsi="Times New Roman"/>
                <w:b/>
                <w:sz w:val="32"/>
                <w:szCs w:val="32"/>
                <w:lang w:val="uk-UA"/>
              </w:rPr>
              <w:t xml:space="preserve">ДК 021:2015 </w:t>
            </w:r>
            <w:r>
              <w:rPr>
                <w:rFonts w:ascii="Times New Roman" w:eastAsia="Times New Roman" w:hAnsi="Times New Roman"/>
                <w:b/>
                <w:sz w:val="36"/>
                <w:szCs w:val="36"/>
              </w:rPr>
              <w:t>03210000-6</w:t>
            </w:r>
            <w:r w:rsidRPr="00250178">
              <w:rPr>
                <w:rFonts w:ascii="Times New Roman" w:eastAsia="Times New Roman" w:hAnsi="Times New Roman"/>
                <w:b/>
                <w:sz w:val="36"/>
                <w:szCs w:val="36"/>
              </w:rPr>
              <w:t xml:space="preserve"> –  </w:t>
            </w:r>
            <w:r>
              <w:rPr>
                <w:rFonts w:ascii="Times New Roman" w:eastAsia="Times New Roman" w:hAnsi="Times New Roman"/>
                <w:b/>
                <w:sz w:val="36"/>
                <w:szCs w:val="36"/>
              </w:rPr>
              <w:t>Зернові культури та картопля</w:t>
            </w:r>
            <w:r w:rsidRPr="00250178">
              <w:rPr>
                <w:rFonts w:ascii="Times New Roman" w:eastAsia="Times New Roman" w:hAnsi="Times New Roman"/>
                <w:b/>
                <w:sz w:val="36"/>
                <w:szCs w:val="36"/>
              </w:rPr>
              <w:t xml:space="preserve">      </w:t>
            </w:r>
            <w:r w:rsidRPr="003411B1">
              <w:rPr>
                <w:rFonts w:ascii="Times New Roman" w:eastAsia="Times New Roman" w:hAnsi="Times New Roman"/>
                <w:b/>
                <w:sz w:val="56"/>
                <w:szCs w:val="28"/>
              </w:rPr>
              <w:t xml:space="preserve"> </w:t>
            </w:r>
          </w:p>
          <w:p w:rsidR="002064A8" w:rsidRPr="00250178" w:rsidRDefault="002064A8" w:rsidP="002064A8">
            <w:pPr>
              <w:spacing w:after="0" w:line="240" w:lineRule="auto"/>
              <w:jc w:val="center"/>
              <w:rPr>
                <w:rFonts w:ascii="Times New Roman" w:eastAsia="Times New Roman" w:hAnsi="Times New Roman"/>
                <w:b/>
                <w:sz w:val="28"/>
                <w:szCs w:val="28"/>
                <w:lang w:eastAsia="ru-RU"/>
              </w:rPr>
            </w:pPr>
            <w:r w:rsidRPr="00250178">
              <w:rPr>
                <w:rFonts w:ascii="Times New Roman" w:eastAsia="Times New Roman" w:hAnsi="Times New Roman"/>
                <w:b/>
                <w:sz w:val="28"/>
                <w:szCs w:val="28"/>
              </w:rPr>
              <w:t>(</w:t>
            </w:r>
            <w:r>
              <w:rPr>
                <w:rFonts w:ascii="Times New Roman" w:eastAsia="Times New Roman" w:hAnsi="Times New Roman"/>
                <w:b/>
                <w:sz w:val="28"/>
                <w:szCs w:val="28"/>
                <w:lang w:val="uk-UA"/>
              </w:rPr>
              <w:t>Картопля</w:t>
            </w:r>
            <w:r>
              <w:rPr>
                <w:rFonts w:ascii="Times New Roman" w:eastAsia="Times New Roman" w:hAnsi="Times New Roman"/>
                <w:b/>
                <w:sz w:val="28"/>
                <w:szCs w:val="28"/>
              </w:rPr>
              <w:t>)</w:t>
            </w:r>
          </w:p>
          <w:p w:rsidR="002064A8" w:rsidRPr="00860296" w:rsidRDefault="002064A8" w:rsidP="002064A8">
            <w:pPr>
              <w:suppressAutoHyphens/>
              <w:spacing w:line="240" w:lineRule="auto"/>
              <w:rPr>
                <w:rFonts w:ascii="Times New Roman" w:hAnsi="Times New Roman"/>
                <w:sz w:val="24"/>
                <w:szCs w:val="24"/>
                <w:bdr w:val="none" w:sz="0" w:space="0" w:color="auto" w:frame="1"/>
                <w:lang w:val="uk-UA"/>
              </w:rPr>
            </w:pPr>
          </w:p>
          <w:p w:rsidR="002064A8" w:rsidRPr="004159C1" w:rsidRDefault="002064A8" w:rsidP="002064A8">
            <w:pPr>
              <w:rPr>
                <w:rFonts w:ascii="Times New Roman" w:hAnsi="Times New Roman"/>
                <w:b/>
                <w:sz w:val="24"/>
                <w:szCs w:val="24"/>
                <w:lang w:val="uk-UA"/>
              </w:rPr>
            </w:pPr>
          </w:p>
          <w:p w:rsidR="002064A8" w:rsidRPr="0051280E" w:rsidRDefault="002064A8" w:rsidP="002064A8">
            <w:pPr>
              <w:pStyle w:val="af2"/>
              <w:spacing w:before="0" w:beforeAutospacing="0" w:after="0" w:afterAutospacing="0"/>
              <w:rPr>
                <w:lang w:val="uk-UA"/>
              </w:rPr>
            </w:pPr>
          </w:p>
        </w:tc>
      </w:tr>
      <w:tr w:rsidR="002064A8" w:rsidRPr="00994216" w:rsidTr="004F7AB8">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2064A8" w:rsidRPr="00013AC2" w:rsidRDefault="002064A8" w:rsidP="00206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right="252"/>
              <w:jc w:val="both"/>
              <w:rPr>
                <w:rFonts w:ascii="Times New Roman" w:hAnsi="Times New Roman"/>
                <w:sz w:val="24"/>
                <w:szCs w:val="24"/>
                <w:lang w:val="uk-UA"/>
              </w:rPr>
            </w:pPr>
            <w:r w:rsidRPr="00013AC2">
              <w:rPr>
                <w:rFonts w:ascii="Times New Roman" w:hAnsi="Times New Roman"/>
                <w:sz w:val="24"/>
                <w:szCs w:val="24"/>
                <w:lang w:val="uk-UA"/>
              </w:rPr>
              <w:t>Подання пропозицій по лотам не передбачається</w:t>
            </w:r>
          </w:p>
          <w:p w:rsidR="002064A8" w:rsidRPr="00777CD7" w:rsidRDefault="002064A8" w:rsidP="002064A8">
            <w:pPr>
              <w:spacing w:after="0" w:line="240" w:lineRule="auto"/>
              <w:rPr>
                <w:lang w:eastAsia="ru-RU"/>
              </w:rPr>
            </w:pPr>
          </w:p>
        </w:tc>
      </w:tr>
      <w:tr w:rsidR="002064A8" w:rsidRPr="00976483"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E562A8" w:rsidRPr="00CC42A5" w:rsidRDefault="002064A8" w:rsidP="00E562A8">
            <w:pPr>
              <w:widowControl w:val="0"/>
              <w:tabs>
                <w:tab w:val="left" w:pos="1440"/>
              </w:tabs>
              <w:jc w:val="both"/>
              <w:rPr>
                <w:rFonts w:ascii="Times New Roman" w:hAnsi="Times New Roman"/>
                <w:b/>
              </w:rPr>
            </w:pPr>
            <w:r w:rsidRPr="00A77288">
              <w:rPr>
                <w:rFonts w:ascii="Times New Roman" w:hAnsi="Times New Roman"/>
                <w:b/>
                <w:bCs/>
                <w:sz w:val="24"/>
                <w:szCs w:val="24"/>
                <w:lang w:val="uk-UA"/>
              </w:rPr>
              <w:t xml:space="preserve">Адреса поставки: </w:t>
            </w:r>
            <w:r w:rsidR="00E562A8">
              <w:rPr>
                <w:rFonts w:ascii="Times New Roman" w:hAnsi="Times New Roman"/>
                <w:b/>
              </w:rPr>
              <w:t>вул.Радянської</w:t>
            </w:r>
            <w:r w:rsidR="00E562A8">
              <w:rPr>
                <w:rFonts w:ascii="Times New Roman" w:hAnsi="Times New Roman"/>
                <w:b/>
                <w:lang w:val="uk-UA"/>
              </w:rPr>
              <w:t xml:space="preserve"> </w:t>
            </w:r>
            <w:r w:rsidR="00E562A8" w:rsidRPr="00CC42A5">
              <w:rPr>
                <w:rFonts w:ascii="Times New Roman" w:hAnsi="Times New Roman"/>
                <w:b/>
              </w:rPr>
              <w:t>Армії, 22,</w:t>
            </w:r>
            <w:r w:rsidR="00E562A8">
              <w:rPr>
                <w:rFonts w:ascii="Times New Roman" w:hAnsi="Times New Roman"/>
                <w:b/>
                <w:lang w:val="uk-UA"/>
              </w:rPr>
              <w:t xml:space="preserve"> </w:t>
            </w:r>
            <w:r w:rsidR="00E562A8" w:rsidRPr="00CC42A5">
              <w:rPr>
                <w:rFonts w:ascii="Times New Roman" w:hAnsi="Times New Roman"/>
                <w:b/>
              </w:rPr>
              <w:t xml:space="preserve">Миколаївська область, Баштанський район, </w:t>
            </w:r>
            <w:r w:rsidR="00E562A8">
              <w:rPr>
                <w:rFonts w:ascii="Times New Roman" w:hAnsi="Times New Roman"/>
                <w:b/>
                <w:lang w:val="uk-UA"/>
              </w:rPr>
              <w:t xml:space="preserve">                                 </w:t>
            </w:r>
            <w:r w:rsidR="00E562A8" w:rsidRPr="00CC42A5">
              <w:rPr>
                <w:rFonts w:ascii="Times New Roman" w:hAnsi="Times New Roman"/>
                <w:b/>
              </w:rPr>
              <w:t xml:space="preserve"> с. Старогорожене, 56135 </w:t>
            </w:r>
          </w:p>
          <w:p w:rsidR="002064A8" w:rsidRPr="00E562A8" w:rsidRDefault="002064A8" w:rsidP="002064A8">
            <w:pPr>
              <w:spacing w:line="240" w:lineRule="auto"/>
              <w:rPr>
                <w:rFonts w:ascii="Times New Roman" w:hAnsi="Times New Roman"/>
                <w:bCs/>
                <w:sz w:val="24"/>
                <w:szCs w:val="24"/>
              </w:rPr>
            </w:pPr>
          </w:p>
          <w:p w:rsidR="002064A8" w:rsidRDefault="002064A8" w:rsidP="002064A8">
            <w:pPr>
              <w:autoSpaceDE w:val="0"/>
              <w:autoSpaceDN w:val="0"/>
              <w:adjustRightInd w:val="0"/>
              <w:spacing w:line="240" w:lineRule="auto"/>
              <w:ind w:hanging="2"/>
              <w:jc w:val="both"/>
              <w:rPr>
                <w:rFonts w:ascii="Times New Roman" w:hAnsi="Times New Roman"/>
                <w:b/>
                <w:bCs/>
                <w:sz w:val="24"/>
                <w:szCs w:val="24"/>
                <w:lang w:val="uk-UA"/>
              </w:rPr>
            </w:pPr>
            <w:r w:rsidRPr="00BC643C">
              <w:rPr>
                <w:rFonts w:ascii="Times New Roman" w:hAnsi="Times New Roman"/>
                <w:b/>
                <w:bCs/>
                <w:sz w:val="24"/>
                <w:szCs w:val="24"/>
                <w:lang w:val="uk-UA"/>
              </w:rPr>
              <w:t>Кількість:</w:t>
            </w:r>
          </w:p>
          <w:p w:rsidR="002064A8" w:rsidRDefault="002064A8" w:rsidP="002064A8">
            <w:pPr>
              <w:autoSpaceDE w:val="0"/>
              <w:autoSpaceDN w:val="0"/>
              <w:adjustRightInd w:val="0"/>
              <w:spacing w:after="0"/>
              <w:jc w:val="both"/>
              <w:rPr>
                <w:sz w:val="24"/>
                <w:lang w:val="uk-UA"/>
              </w:rPr>
            </w:pPr>
            <w:r w:rsidRPr="003B067C">
              <w:rPr>
                <w:sz w:val="24"/>
                <w:lang w:val="uk-UA"/>
              </w:rPr>
              <w:t xml:space="preserve"> </w:t>
            </w:r>
            <w:r>
              <w:rPr>
                <w:sz w:val="24"/>
                <w:lang w:val="uk-UA"/>
              </w:rPr>
              <w:t xml:space="preserve">Картопля – </w:t>
            </w:r>
            <w:r w:rsidR="009328C1" w:rsidRPr="009328C1">
              <w:rPr>
                <w:color w:val="000000" w:themeColor="text1"/>
                <w:sz w:val="24"/>
                <w:lang w:val="uk-UA"/>
              </w:rPr>
              <w:t>2000</w:t>
            </w:r>
            <w:r w:rsidRPr="009328C1">
              <w:rPr>
                <w:color w:val="000000" w:themeColor="text1"/>
                <w:sz w:val="24"/>
                <w:lang w:val="uk-UA"/>
              </w:rPr>
              <w:t>кг</w:t>
            </w:r>
            <w:r w:rsidR="009328C1" w:rsidRPr="009328C1">
              <w:rPr>
                <w:color w:val="000000" w:themeColor="text1"/>
                <w:sz w:val="24"/>
                <w:lang w:val="uk-UA"/>
              </w:rPr>
              <w:t>.</w:t>
            </w:r>
          </w:p>
          <w:p w:rsidR="002064A8" w:rsidRPr="00A72CE8" w:rsidRDefault="002064A8" w:rsidP="002064A8">
            <w:pPr>
              <w:autoSpaceDE w:val="0"/>
              <w:autoSpaceDN w:val="0"/>
              <w:adjustRightInd w:val="0"/>
              <w:spacing w:after="0"/>
              <w:jc w:val="both"/>
              <w:rPr>
                <w:rFonts w:ascii="Times New Roman" w:hAnsi="Times New Roman"/>
                <w:sz w:val="24"/>
                <w:szCs w:val="24"/>
                <w:lang w:val="uk-UA"/>
              </w:rPr>
            </w:pPr>
            <w:r w:rsidRPr="00A72CE8">
              <w:rPr>
                <w:sz w:val="24"/>
                <w:lang w:val="uk-UA"/>
              </w:rPr>
              <w:t xml:space="preserve"> </w:t>
            </w:r>
          </w:p>
          <w:p w:rsidR="002064A8" w:rsidRPr="00A72CE8" w:rsidRDefault="002064A8" w:rsidP="002064A8">
            <w:pPr>
              <w:autoSpaceDE w:val="0"/>
              <w:autoSpaceDN w:val="0"/>
              <w:adjustRightInd w:val="0"/>
              <w:spacing w:after="0"/>
              <w:jc w:val="both"/>
              <w:rPr>
                <w:rFonts w:ascii="Times New Roman" w:hAnsi="Times New Roman"/>
                <w:sz w:val="24"/>
                <w:szCs w:val="24"/>
                <w:lang w:val="uk-UA"/>
              </w:rPr>
            </w:pPr>
          </w:p>
        </w:tc>
      </w:tr>
      <w:tr w:rsidR="002064A8" w:rsidRPr="00976483" w:rsidTr="00B413F2">
        <w:tc>
          <w:tcPr>
            <w:tcW w:w="300" w:type="pct"/>
            <w:shd w:val="clear" w:color="auto" w:fill="FFFFFF"/>
            <w:hideMark/>
          </w:tcPr>
          <w:p w:rsidR="002064A8" w:rsidRPr="00BC643C" w:rsidRDefault="002064A8" w:rsidP="002064A8">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1550" w:type="pct"/>
            <w:shd w:val="clear" w:color="auto" w:fill="FFFFFF"/>
            <w:hideMark/>
          </w:tcPr>
          <w:p w:rsidR="002064A8" w:rsidRPr="006B6135" w:rsidRDefault="002064A8" w:rsidP="002064A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50" w:type="pct"/>
            <w:shd w:val="clear" w:color="auto" w:fill="FFFFFF"/>
            <w:hideMark/>
          </w:tcPr>
          <w:p w:rsidR="002064A8" w:rsidRPr="00EC5AF9" w:rsidRDefault="00287D4E" w:rsidP="009328C1">
            <w:pPr>
              <w:spacing w:line="240" w:lineRule="auto"/>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24000</w:t>
            </w:r>
            <w:r w:rsidR="002064A8" w:rsidRPr="00EC5AF9">
              <w:rPr>
                <w:rFonts w:ascii="Times New Roman" w:hAnsi="Times New Roman"/>
                <w:b/>
                <w:bCs/>
                <w:color w:val="000000" w:themeColor="text1"/>
                <w:sz w:val="24"/>
                <w:szCs w:val="24"/>
                <w:lang w:val="uk-UA"/>
              </w:rPr>
              <w:t>,00грн</w:t>
            </w:r>
            <w:r w:rsidR="009328C1" w:rsidRPr="00EC5AF9">
              <w:rPr>
                <w:rFonts w:ascii="Times New Roman" w:hAnsi="Times New Roman"/>
                <w:b/>
                <w:bCs/>
                <w:color w:val="000000" w:themeColor="text1"/>
                <w:sz w:val="24"/>
                <w:szCs w:val="24"/>
                <w:lang w:val="uk-UA"/>
              </w:rPr>
              <w:t xml:space="preserve">. </w:t>
            </w:r>
            <w:r w:rsidR="002064A8" w:rsidRPr="00EC5AF9">
              <w:rPr>
                <w:rFonts w:ascii="Times New Roman" w:hAnsi="Times New Roman"/>
                <w:b/>
                <w:bCs/>
                <w:color w:val="000000" w:themeColor="text1"/>
                <w:sz w:val="24"/>
                <w:szCs w:val="24"/>
                <w:lang w:val="uk-UA"/>
              </w:rPr>
              <w:t>(</w:t>
            </w:r>
            <w:r>
              <w:rPr>
                <w:rFonts w:ascii="Times New Roman" w:hAnsi="Times New Roman"/>
                <w:b/>
                <w:bCs/>
                <w:color w:val="000000" w:themeColor="text1"/>
                <w:sz w:val="24"/>
                <w:szCs w:val="24"/>
                <w:lang w:val="uk-UA"/>
              </w:rPr>
              <w:t xml:space="preserve"> Двадцять чотири тисячі </w:t>
            </w:r>
            <w:r w:rsidR="009328C1" w:rsidRPr="00EC5AF9">
              <w:rPr>
                <w:rFonts w:ascii="Times New Roman" w:hAnsi="Times New Roman"/>
                <w:b/>
                <w:bCs/>
                <w:color w:val="000000" w:themeColor="text1"/>
                <w:sz w:val="24"/>
                <w:szCs w:val="24"/>
                <w:lang w:val="uk-UA"/>
              </w:rPr>
              <w:t xml:space="preserve">грн. </w:t>
            </w:r>
            <w:r w:rsidR="002064A8" w:rsidRPr="00EC5AF9">
              <w:rPr>
                <w:rFonts w:ascii="Times New Roman" w:hAnsi="Times New Roman"/>
                <w:b/>
                <w:bCs/>
                <w:color w:val="000000" w:themeColor="text1"/>
                <w:sz w:val="24"/>
                <w:szCs w:val="24"/>
                <w:lang w:val="uk-UA"/>
              </w:rPr>
              <w:t>00</w:t>
            </w:r>
            <w:r w:rsidR="009328C1" w:rsidRPr="00EC5AF9">
              <w:rPr>
                <w:rFonts w:ascii="Times New Roman" w:hAnsi="Times New Roman"/>
                <w:b/>
                <w:bCs/>
                <w:color w:val="000000" w:themeColor="text1"/>
                <w:sz w:val="24"/>
                <w:szCs w:val="24"/>
                <w:lang w:val="uk-UA"/>
              </w:rPr>
              <w:t xml:space="preserve"> </w:t>
            </w:r>
            <w:r w:rsidR="002064A8" w:rsidRPr="00EC5AF9">
              <w:rPr>
                <w:rFonts w:ascii="Times New Roman" w:hAnsi="Times New Roman"/>
                <w:b/>
                <w:bCs/>
                <w:color w:val="000000" w:themeColor="text1"/>
                <w:sz w:val="24"/>
                <w:szCs w:val="24"/>
                <w:lang w:val="uk-UA"/>
              </w:rPr>
              <w:t>коп.)</w:t>
            </w:r>
          </w:p>
        </w:tc>
      </w:tr>
      <w:tr w:rsidR="002064A8" w:rsidRPr="000A74B5"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5223D7">
              <w:rPr>
                <w:rFonts w:ascii="Times New Roman" w:eastAsia="Times New Roman" w:hAnsi="Times New Roman"/>
                <w:sz w:val="24"/>
                <w:szCs w:val="24"/>
                <w:lang w:val="uk-UA" w:eastAsia="ru-RU"/>
              </w:rPr>
              <w:t>до 3</w:t>
            </w:r>
            <w:r>
              <w:rPr>
                <w:rFonts w:ascii="Times New Roman" w:eastAsia="Times New Roman" w:hAnsi="Times New Roman"/>
                <w:sz w:val="24"/>
                <w:szCs w:val="24"/>
                <w:lang w:val="uk-UA" w:eastAsia="ru-RU"/>
              </w:rPr>
              <w:t>0</w:t>
            </w:r>
            <w:r w:rsidRPr="005223D7">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06</w:t>
            </w:r>
            <w:r w:rsidRPr="005223D7">
              <w:rPr>
                <w:rFonts w:ascii="Times New Roman" w:eastAsia="Times New Roman" w:hAnsi="Times New Roman"/>
                <w:sz w:val="24"/>
                <w:szCs w:val="24"/>
                <w:lang w:val="uk-UA" w:eastAsia="ru-RU"/>
              </w:rPr>
              <w:t>.2023 року.</w:t>
            </w:r>
          </w:p>
        </w:tc>
      </w:tr>
      <w:tr w:rsidR="002064A8" w:rsidRPr="000A74B5"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2064A8" w:rsidRPr="00B413F2" w:rsidRDefault="002064A8" w:rsidP="002064A8">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64A8" w:rsidRPr="000A74B5"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2064A8" w:rsidRPr="000A74B5"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2064A8" w:rsidRDefault="002064A8" w:rsidP="002064A8">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2064A8" w:rsidRPr="00B413F2" w:rsidRDefault="002064A8" w:rsidP="002064A8">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2064A8" w:rsidRPr="0092542A" w:rsidTr="00B413F2">
        <w:tc>
          <w:tcPr>
            <w:tcW w:w="300" w:type="pct"/>
            <w:shd w:val="clear" w:color="auto" w:fill="FFFFFF"/>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2064A8" w:rsidRDefault="002064A8" w:rsidP="002064A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2064A8"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p>
          <w:p w:rsidR="002064A8" w:rsidRDefault="002064A8" w:rsidP="002064A8">
            <w:pPr>
              <w:spacing w:before="150" w:after="150" w:line="240" w:lineRule="auto"/>
              <w:jc w:val="both"/>
              <w:rPr>
                <w:rFonts w:ascii="Times New Roman" w:eastAsia="Times New Roman" w:hAnsi="Times New Roman"/>
                <w:sz w:val="24"/>
                <w:szCs w:val="24"/>
                <w:lang w:val="uk-UA" w:eastAsia="ru-RU"/>
              </w:rPr>
            </w:pPr>
          </w:p>
          <w:p w:rsidR="002064A8" w:rsidRDefault="002064A8" w:rsidP="002064A8">
            <w:pPr>
              <w:spacing w:before="150" w:after="150" w:line="240" w:lineRule="auto"/>
              <w:jc w:val="both"/>
              <w:rPr>
                <w:rFonts w:ascii="Times New Roman" w:eastAsia="Times New Roman" w:hAnsi="Times New Roman"/>
                <w:sz w:val="24"/>
                <w:szCs w:val="24"/>
                <w:lang w:val="uk-UA" w:eastAsia="ru-RU"/>
              </w:rPr>
            </w:pPr>
          </w:p>
          <w:p w:rsidR="002064A8" w:rsidRPr="00621D5A" w:rsidRDefault="002064A8" w:rsidP="002064A8">
            <w:pPr>
              <w:spacing w:before="150" w:after="150" w:line="240" w:lineRule="auto"/>
              <w:jc w:val="both"/>
              <w:rPr>
                <w:rFonts w:ascii="Times New Roman" w:eastAsia="Times New Roman" w:hAnsi="Times New Roman"/>
                <w:sz w:val="24"/>
                <w:szCs w:val="24"/>
                <w:lang w:val="uk-UA" w:eastAsia="ru-RU"/>
              </w:rPr>
            </w:pPr>
          </w:p>
        </w:tc>
      </w:tr>
      <w:tr w:rsidR="002064A8" w:rsidRPr="000A74B5" w:rsidTr="00B413F2">
        <w:tc>
          <w:tcPr>
            <w:tcW w:w="5000" w:type="pct"/>
            <w:gridSpan w:val="3"/>
            <w:shd w:val="clear" w:color="auto" w:fill="FFFFFF"/>
            <w:hideMark/>
          </w:tcPr>
          <w:p w:rsidR="002064A8" w:rsidRPr="00B413F2" w:rsidRDefault="002064A8" w:rsidP="002064A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2064A8" w:rsidRPr="004B12AB"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2064A8" w:rsidRDefault="002064A8" w:rsidP="002064A8">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w:t>
            </w:r>
            <w:r w:rsidRPr="007208FA">
              <w:rPr>
                <w:rFonts w:ascii="Times New Roman" w:eastAsia="Times New Roman" w:hAnsi="Times New Roman"/>
                <w:b/>
                <w:sz w:val="24"/>
                <w:szCs w:val="24"/>
                <w:lang w:val="uk-UA" w:eastAsia="ru-RU"/>
              </w:rPr>
              <w:t>не пізніше ніж за три дні до закінчення строку подання тендерної пропозиції</w:t>
            </w:r>
            <w:r w:rsidRPr="009A7F70">
              <w:rPr>
                <w:rFonts w:ascii="Times New Roman" w:eastAsia="Times New Roman" w:hAnsi="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9A7F70">
              <w:rPr>
                <w:rFonts w:ascii="Times New Roman" w:eastAsia="Times New Roman" w:hAnsi="Times New Roman"/>
                <w:sz w:val="24"/>
                <w:szCs w:val="24"/>
                <w:lang w:val="uk-UA" w:eastAsia="ru-RU"/>
              </w:rPr>
              <w:lastRenderedPageBreak/>
              <w:t xml:space="preserve">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7208FA">
              <w:rPr>
                <w:rFonts w:ascii="Times New Roman" w:eastAsia="Times New Roman" w:hAnsi="Times New Roman"/>
                <w:b/>
                <w:sz w:val="24"/>
                <w:szCs w:val="24"/>
                <w:lang w:val="uk-UA" w:eastAsia="ru-RU"/>
              </w:rPr>
              <w:t>трьох днів з дати</w:t>
            </w:r>
            <w:r w:rsidRPr="009A7F70">
              <w:rPr>
                <w:rFonts w:ascii="Times New Roman" w:eastAsia="Times New Roman" w:hAnsi="Times New Roman"/>
                <w:sz w:val="24"/>
                <w:szCs w:val="24"/>
                <w:lang w:val="uk-UA" w:eastAsia="ru-RU"/>
              </w:rPr>
              <w:t xml:space="preserve"> їх оприлюднення надати роз’яснення на звернення шляхом оприлюднення його в електронній системі закупівель.</w:t>
            </w:r>
          </w:p>
          <w:p w:rsidR="002064A8" w:rsidRPr="009A7F70" w:rsidRDefault="002064A8" w:rsidP="002064A8">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064A8" w:rsidRPr="00B413F2" w:rsidRDefault="002064A8" w:rsidP="002064A8">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208FA">
              <w:rPr>
                <w:rFonts w:ascii="Times New Roman" w:eastAsia="Times New Roman" w:hAnsi="Times New Roman"/>
                <w:b/>
                <w:sz w:val="24"/>
                <w:szCs w:val="24"/>
                <w:lang w:val="uk-UA" w:eastAsia="ru-RU"/>
              </w:rPr>
              <w:t>не менш як на чотири дні.</w:t>
            </w:r>
          </w:p>
        </w:tc>
      </w:tr>
      <w:tr w:rsidR="002064A8" w:rsidRPr="000A74B5"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2064A8" w:rsidRPr="00AE19CE" w:rsidRDefault="002064A8" w:rsidP="002064A8">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AE19CE">
              <w:rPr>
                <w:rFonts w:ascii="Times New Roman" w:eastAsia="Times New Roman" w:hAnsi="Times New Roman"/>
                <w:b/>
                <w:sz w:val="24"/>
                <w:szCs w:val="24"/>
                <w:lang w:val="uk-UA" w:eastAsia="ru-RU"/>
              </w:rPr>
              <w:t>залишалося не менше чотирьох днів.</w:t>
            </w:r>
          </w:p>
          <w:p w:rsidR="002064A8" w:rsidRPr="00B413F2" w:rsidRDefault="002064A8" w:rsidP="002064A8">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64A8" w:rsidRPr="000A74B5" w:rsidTr="00B413F2">
        <w:tc>
          <w:tcPr>
            <w:tcW w:w="5000" w:type="pct"/>
            <w:gridSpan w:val="3"/>
            <w:shd w:val="clear" w:color="auto" w:fill="FFFFFF"/>
            <w:hideMark/>
          </w:tcPr>
          <w:p w:rsidR="002064A8" w:rsidRPr="00B413F2" w:rsidRDefault="002064A8" w:rsidP="002064A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2064A8" w:rsidRPr="004B12AB"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2064A8" w:rsidRDefault="002064A8" w:rsidP="002064A8">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2064A8" w:rsidRPr="00AC2592" w:rsidRDefault="002064A8" w:rsidP="002064A8">
            <w:pPr>
              <w:pStyle w:val="a4"/>
              <w:numPr>
                <w:ilvl w:val="0"/>
                <w:numId w:val="2"/>
              </w:numPr>
              <w:spacing w:before="150" w:after="150" w:line="240" w:lineRule="auto"/>
              <w:ind w:left="170" w:hanging="142"/>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w:t>
            </w:r>
            <w:r w:rsidRPr="00AC2592">
              <w:rPr>
                <w:rFonts w:ascii="Times New Roman" w:eastAsia="Times New Roman" w:hAnsi="Times New Roman"/>
                <w:sz w:val="24"/>
                <w:szCs w:val="24"/>
                <w:lang w:val="uk-UA" w:eastAsia="ru-RU"/>
              </w:rPr>
              <w:lastRenderedPageBreak/>
              <w:t xml:space="preserve">відповідність учасника кваліфікаційним вимогам встановленим у </w:t>
            </w:r>
            <w:r w:rsidRPr="00A92572">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rsidR="002064A8" w:rsidRDefault="002064A8" w:rsidP="002064A8">
            <w:pPr>
              <w:pStyle w:val="a4"/>
              <w:numPr>
                <w:ilvl w:val="0"/>
                <w:numId w:val="2"/>
              </w:numPr>
              <w:spacing w:before="150" w:after="150" w:line="240" w:lineRule="auto"/>
              <w:ind w:left="170" w:hanging="142"/>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 xml:space="preserve">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 xml:space="preserve">у </w:t>
            </w:r>
            <w:r w:rsidRPr="00A92572">
              <w:rPr>
                <w:rFonts w:ascii="Times New Roman" w:eastAsia="Times New Roman" w:hAnsi="Times New Roman"/>
                <w:b/>
                <w:sz w:val="24"/>
                <w:szCs w:val="24"/>
                <w:lang w:val="uk-UA" w:eastAsia="ru-RU"/>
              </w:rPr>
              <w:t xml:space="preserve">Додатку № 2 </w:t>
            </w:r>
            <w:r>
              <w:rPr>
                <w:rFonts w:ascii="Times New Roman" w:eastAsia="Times New Roman" w:hAnsi="Times New Roman"/>
                <w:sz w:val="24"/>
                <w:szCs w:val="24"/>
                <w:lang w:val="uk-UA" w:eastAsia="ru-RU"/>
              </w:rPr>
              <w:t>до тендерної документації</w:t>
            </w:r>
            <w:r w:rsidRPr="00AC2592">
              <w:rPr>
                <w:rFonts w:ascii="Times New Roman" w:eastAsia="Times New Roman" w:hAnsi="Times New Roman"/>
                <w:sz w:val="24"/>
                <w:szCs w:val="24"/>
                <w:lang w:val="uk-UA" w:eastAsia="ru-RU"/>
              </w:rPr>
              <w:t>;</w:t>
            </w:r>
          </w:p>
          <w:p w:rsidR="002064A8" w:rsidRDefault="002064A8" w:rsidP="002064A8">
            <w:pPr>
              <w:pStyle w:val="a4"/>
              <w:numPr>
                <w:ilvl w:val="0"/>
                <w:numId w:val="2"/>
              </w:numPr>
              <w:spacing w:before="150" w:after="150" w:line="240" w:lineRule="auto"/>
              <w:ind w:left="170" w:hanging="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A92572">
              <w:rPr>
                <w:rFonts w:ascii="Times New Roman" w:eastAsia="Times New Roman" w:hAnsi="Times New Roman"/>
                <w:b/>
                <w:sz w:val="24"/>
                <w:szCs w:val="24"/>
                <w:lang w:val="uk-UA" w:eastAsia="ru-RU"/>
              </w:rPr>
              <w:t>Додатку № 3</w:t>
            </w:r>
            <w:r>
              <w:rPr>
                <w:rFonts w:ascii="Times New Roman" w:eastAsia="Times New Roman" w:hAnsi="Times New Roman"/>
                <w:b/>
                <w:sz w:val="24"/>
                <w:szCs w:val="24"/>
                <w:lang w:val="uk-UA" w:eastAsia="ru-RU"/>
              </w:rPr>
              <w:t>,</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2064A8" w:rsidRDefault="002064A8" w:rsidP="002064A8">
            <w:pPr>
              <w:pStyle w:val="a4"/>
              <w:numPr>
                <w:ilvl w:val="0"/>
                <w:numId w:val="2"/>
              </w:numPr>
              <w:spacing w:before="150" w:after="150" w:line="240" w:lineRule="auto"/>
              <w:ind w:left="170" w:hanging="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підписаний проєкт договору </w:t>
            </w:r>
            <w:r w:rsidRPr="00975786">
              <w:rPr>
                <w:rFonts w:ascii="Times New Roman" w:eastAsia="Times New Roman" w:hAnsi="Times New Roman"/>
                <w:b/>
                <w:sz w:val="24"/>
                <w:szCs w:val="24"/>
                <w:lang w:val="uk-UA" w:eastAsia="ru-RU"/>
              </w:rPr>
              <w:t xml:space="preserve">(Додаток </w:t>
            </w:r>
            <w:r>
              <w:rPr>
                <w:rFonts w:ascii="Times New Roman" w:eastAsia="Times New Roman" w:hAnsi="Times New Roman"/>
                <w:b/>
                <w:sz w:val="24"/>
                <w:szCs w:val="24"/>
                <w:lang w:val="uk-UA" w:eastAsia="ru-RU"/>
              </w:rPr>
              <w:t>№</w:t>
            </w:r>
            <w:r w:rsidRPr="00975786">
              <w:rPr>
                <w:rFonts w:ascii="Times New Roman" w:eastAsia="Times New Roman" w:hAnsi="Times New Roman"/>
                <w:b/>
                <w:sz w:val="24"/>
                <w:szCs w:val="24"/>
                <w:lang w:val="uk-UA" w:eastAsia="ru-RU"/>
              </w:rPr>
              <w:t>4);</w:t>
            </w:r>
          </w:p>
          <w:p w:rsidR="002064A8" w:rsidRPr="00975786" w:rsidRDefault="002064A8" w:rsidP="002064A8">
            <w:pPr>
              <w:pStyle w:val="a4"/>
              <w:numPr>
                <w:ilvl w:val="0"/>
                <w:numId w:val="2"/>
              </w:numPr>
              <w:spacing w:before="150" w:after="150" w:line="240" w:lineRule="auto"/>
              <w:ind w:left="170" w:hanging="142"/>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лист згода на обробку персональних даних </w:t>
            </w:r>
            <w:r w:rsidRPr="00975786">
              <w:rPr>
                <w:rFonts w:ascii="Times New Roman" w:eastAsia="Times New Roman" w:hAnsi="Times New Roman"/>
                <w:b/>
                <w:sz w:val="24"/>
                <w:szCs w:val="24"/>
                <w:lang w:val="uk-UA" w:eastAsia="ru-RU"/>
              </w:rPr>
              <w:t>(Додаток №5)</w:t>
            </w:r>
            <w:r>
              <w:rPr>
                <w:rFonts w:ascii="Times New Roman" w:eastAsia="Times New Roman" w:hAnsi="Times New Roman"/>
                <w:b/>
                <w:sz w:val="24"/>
                <w:szCs w:val="24"/>
                <w:lang w:val="uk-UA" w:eastAsia="ru-RU"/>
              </w:rPr>
              <w:t>;</w:t>
            </w:r>
          </w:p>
          <w:p w:rsidR="002064A8" w:rsidRPr="006A4BC4" w:rsidRDefault="002064A8" w:rsidP="002064A8">
            <w:pPr>
              <w:pStyle w:val="a4"/>
              <w:numPr>
                <w:ilvl w:val="0"/>
                <w:numId w:val="2"/>
              </w:numPr>
              <w:spacing w:before="150" w:after="150" w:line="240" w:lineRule="auto"/>
              <w:ind w:left="170" w:hanging="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тендерна пропозиція </w:t>
            </w:r>
            <w:r w:rsidRPr="00975786">
              <w:rPr>
                <w:rFonts w:ascii="Times New Roman" w:eastAsia="Times New Roman" w:hAnsi="Times New Roman"/>
                <w:b/>
                <w:sz w:val="24"/>
                <w:szCs w:val="24"/>
                <w:lang w:val="uk-UA" w:eastAsia="ru-RU"/>
              </w:rPr>
              <w:t>(Додаток №6).</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064A8" w:rsidRPr="00792B81" w:rsidRDefault="002064A8" w:rsidP="002064A8">
            <w:pPr>
              <w:spacing w:before="150" w:after="150" w:line="240" w:lineRule="auto"/>
              <w:jc w:val="both"/>
              <w:rPr>
                <w:rFonts w:ascii="Times New Roman" w:eastAsia="Times New Roman" w:hAnsi="Times New Roman"/>
                <w:b/>
                <w:sz w:val="24"/>
                <w:szCs w:val="24"/>
                <w:lang w:val="uk-UA" w:eastAsia="ru-RU"/>
              </w:rPr>
            </w:pPr>
            <w:r w:rsidRPr="00792B81">
              <w:rPr>
                <w:rFonts w:ascii="Times New Roman" w:eastAsia="Times New Roman" w:hAnsi="Times New Roman"/>
                <w:b/>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064A8" w:rsidRPr="001B5F21" w:rsidRDefault="002064A8" w:rsidP="002064A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hAnsi="Times New Roman"/>
                <w:lang w:val="uk-UA"/>
              </w:rPr>
              <w:tab/>
            </w:r>
            <w:r w:rsidRPr="00784109">
              <w:rPr>
                <w:rFonts w:ascii="Times New Roman" w:eastAsia="Times New Roman" w:hAnsi="Times New Roman"/>
                <w:color w:val="000000"/>
                <w:kern w:val="1"/>
                <w:sz w:val="24"/>
                <w:szCs w:val="24"/>
                <w:lang w:val="uk-UA"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784109">
              <w:rPr>
                <w:rFonts w:ascii="Times New Roman" w:eastAsia="Times New Roman" w:hAnsi="Times New Roman"/>
                <w:color w:val="000000"/>
                <w:kern w:val="1"/>
                <w:sz w:val="24"/>
                <w:szCs w:val="24"/>
                <w:lang w:eastAsia="ru-RU"/>
              </w:rPr>
              <w:t>pdf</w:t>
            </w:r>
            <w:r w:rsidRPr="00784109">
              <w:rPr>
                <w:rFonts w:ascii="Times New Roman" w:eastAsia="Times New Roman" w:hAnsi="Times New Roman"/>
                <w:color w:val="000000"/>
                <w:kern w:val="1"/>
                <w:sz w:val="24"/>
                <w:szCs w:val="24"/>
                <w:lang w:val="uk-UA" w:eastAsia="ru-RU"/>
              </w:rPr>
              <w:t xml:space="preserve">.», </w:t>
            </w:r>
            <w:proofErr w:type="gramStart"/>
            <w:r w:rsidRPr="00784109">
              <w:rPr>
                <w:rFonts w:ascii="Times New Roman" w:eastAsia="Times New Roman" w:hAnsi="Times New Roman"/>
                <w:color w:val="000000"/>
                <w:kern w:val="1"/>
                <w:sz w:val="24"/>
                <w:szCs w:val="24"/>
                <w:lang w:val="uk-UA" w:eastAsia="ru-RU"/>
              </w:rPr>
              <w:t>«..</w:t>
            </w:r>
            <w:proofErr w:type="gramEnd"/>
            <w:r w:rsidRPr="00784109">
              <w:rPr>
                <w:rFonts w:ascii="Times New Roman" w:eastAsia="Times New Roman" w:hAnsi="Times New Roman"/>
                <w:color w:val="000000"/>
                <w:kern w:val="1"/>
                <w:sz w:val="24"/>
                <w:szCs w:val="24"/>
                <w:lang w:eastAsia="ru-RU"/>
              </w:rPr>
              <w:t>jpeg</w:t>
            </w:r>
            <w:r w:rsidRPr="00784109">
              <w:rPr>
                <w:rFonts w:ascii="Times New Roman" w:eastAsia="Times New Roman" w:hAnsi="Times New Roman"/>
                <w:color w:val="000000"/>
                <w:kern w:val="1"/>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скан-копії. </w:t>
            </w:r>
            <w:r w:rsidRPr="00784109">
              <w:rPr>
                <w:rFonts w:ascii="Times New Roman" w:eastAsia="Times New Roman" w:hAnsi="Times New Roman"/>
                <w:color w:val="000000"/>
                <w:kern w:val="1"/>
                <w:sz w:val="24"/>
                <w:szCs w:val="24"/>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784109">
              <w:rPr>
                <w:rFonts w:ascii="Times New Roman" w:eastAsia="Times New Roman" w:hAnsi="Times New Roman"/>
                <w:color w:val="000000"/>
                <w:kern w:val="1"/>
                <w:sz w:val="24"/>
                <w:szCs w:val="24"/>
                <w:lang w:eastAsia="ru-RU"/>
              </w:rPr>
              <w:lastRenderedPageBreak/>
              <w:t>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sz w:val="24"/>
                <w:szCs w:val="24"/>
                <w:lang w:val="uk-UA" w:eastAsia="ru-RU"/>
              </w:rPr>
              <w:t>.</w:t>
            </w:r>
          </w:p>
          <w:p w:rsidR="002064A8" w:rsidRDefault="002064A8" w:rsidP="002064A8">
            <w:pPr>
              <w:spacing w:before="150" w:after="150" w:line="240" w:lineRule="auto"/>
              <w:ind w:right="86"/>
              <w:jc w:val="both"/>
              <w:rPr>
                <w:rFonts w:ascii="Times New Roman" w:eastAsia="Times New Roman" w:hAnsi="Times New Roman"/>
                <w:sz w:val="24"/>
                <w:szCs w:val="24"/>
                <w:lang w:val="uk-UA" w:eastAsia="ru-RU"/>
              </w:rPr>
            </w:pPr>
            <w:r w:rsidRPr="004F7AB8">
              <w:rPr>
                <w:rFonts w:ascii="Times New Roman" w:eastAsia="Times New Roman" w:hAnsi="Times New Roman"/>
                <w:sz w:val="24"/>
                <w:szCs w:val="24"/>
                <w:lang w:val="uk-UA" w:eastAsia="ru-RU"/>
              </w:rPr>
              <w:t>Під час використання електронної системи закупівель з метою подання тендерних пропозицій та їх оцінки</w:t>
            </w:r>
            <w:r>
              <w:rPr>
                <w:rFonts w:ascii="Times New Roman" w:eastAsia="Times New Roman" w:hAnsi="Times New Roman"/>
                <w:sz w:val="24"/>
                <w:szCs w:val="24"/>
                <w:lang w:val="uk-UA" w:eastAsia="ru-RU"/>
              </w:rPr>
              <w:t>,</w:t>
            </w:r>
            <w:r w:rsidRPr="004F7AB8">
              <w:rPr>
                <w:rFonts w:ascii="Times New Roman" w:eastAsia="Times New Roman" w:hAnsi="Times New Roman"/>
                <w:sz w:val="24"/>
                <w:szCs w:val="24"/>
                <w:lang w:val="uk-UA" w:eastAsia="ru-RU"/>
              </w:rPr>
              <w:t xml:space="preserve">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F7AB8">
              <w:rPr>
                <w:rFonts w:ascii="Times New Roman" w:eastAsia="Times New Roman" w:hAnsi="Times New Roman"/>
                <w:b/>
                <w:sz w:val="24"/>
                <w:szCs w:val="24"/>
                <w:lang w:val="uk-UA" w:eastAsia="ru-RU"/>
              </w:rPr>
              <w:t>тобто тендерна пропозиція у будь-якому випадку повинна містити накладений КЕП/УЕП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D554CE">
              <w:rPr>
                <w:rFonts w:ascii="Times New Roman" w:eastAsia="Times New Roman" w:hAnsi="Times New Roman"/>
                <w:sz w:val="24"/>
                <w:szCs w:val="24"/>
                <w:lang w:val="uk-UA" w:eastAsia="ru-RU"/>
              </w:rPr>
              <w:t>уживання великої літери;</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D554CE">
              <w:rPr>
                <w:rFonts w:ascii="Times New Roman" w:eastAsia="Times New Roman" w:hAnsi="Times New Roman"/>
                <w:sz w:val="24"/>
                <w:szCs w:val="24"/>
                <w:lang w:val="uk-UA" w:eastAsia="ru-RU"/>
              </w:rPr>
              <w:t>уживання розділових знаків та відмінювання слів у реченні;</w:t>
            </w:r>
            <w:r>
              <w:rPr>
                <w:rFonts w:ascii="Times New Roman" w:eastAsia="Times New Roman" w:hAnsi="Times New Roman"/>
                <w:sz w:val="24"/>
                <w:szCs w:val="24"/>
                <w:lang w:val="uk-UA" w:eastAsia="ru-RU"/>
              </w:rPr>
              <w:t xml:space="preserve"> </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D554CE">
              <w:rPr>
                <w:rFonts w:ascii="Times New Roman" w:eastAsia="Times New Roman" w:hAnsi="Times New Roman"/>
                <w:sz w:val="24"/>
                <w:szCs w:val="24"/>
                <w:lang w:val="uk-UA" w:eastAsia="ru-RU"/>
              </w:rPr>
              <w:t>використання слова або мовного звороту, запозичених з іншої мови;</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D554CE">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D554CE">
              <w:rPr>
                <w:rFonts w:ascii="Times New Roman" w:eastAsia="Times New Roman" w:hAnsi="Times New Roman"/>
                <w:sz w:val="24"/>
                <w:szCs w:val="24"/>
                <w:lang w:val="uk-UA" w:eastAsia="ru-RU"/>
              </w:rPr>
              <w:lastRenderedPageBreak/>
              <w:t>договір про закупівлю - помилка в цифрах;</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D554CE">
              <w:rPr>
                <w:rFonts w:ascii="Times New Roman" w:eastAsia="Times New Roman" w:hAnsi="Times New Roman"/>
                <w:sz w:val="24"/>
                <w:szCs w:val="24"/>
                <w:lang w:val="uk-UA" w:eastAsia="ru-RU"/>
              </w:rPr>
              <w:t>застосування правил переносу частини слова з рядка в рядок;</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D554CE">
              <w:rPr>
                <w:rFonts w:ascii="Times New Roman" w:eastAsia="Times New Roman" w:hAnsi="Times New Roman"/>
                <w:sz w:val="24"/>
                <w:szCs w:val="24"/>
                <w:lang w:val="uk-UA" w:eastAsia="ru-RU"/>
              </w:rPr>
              <w:t>написання слів разом та/або окремо, та/або через дефіс;</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D554CE">
              <w:rPr>
                <w:rFonts w:ascii="Times New Roman" w:eastAsia="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064A8" w:rsidRPr="00D554CE" w:rsidRDefault="002064A8" w:rsidP="002064A8">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064A8" w:rsidRPr="00D554CE" w:rsidRDefault="002064A8" w:rsidP="002064A8">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64A8" w:rsidRPr="00D554CE" w:rsidRDefault="002064A8" w:rsidP="002064A8">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064A8" w:rsidRPr="00D554CE" w:rsidRDefault="002064A8" w:rsidP="002064A8">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64A8" w:rsidRPr="00D554CE" w:rsidRDefault="002064A8" w:rsidP="002064A8">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64A8" w:rsidRPr="00D554CE" w:rsidRDefault="002064A8" w:rsidP="002064A8">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064A8" w:rsidRPr="00D554CE" w:rsidRDefault="002064A8" w:rsidP="002064A8">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64A8" w:rsidRPr="00D554CE" w:rsidRDefault="002064A8" w:rsidP="002064A8">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554CE">
              <w:rPr>
                <w:rFonts w:ascii="Times New Roman" w:eastAsia="Times New Roman" w:hAnsi="Times New Roman"/>
                <w:sz w:val="24"/>
                <w:szCs w:val="24"/>
                <w:lang w:val="uk-UA" w:eastAsia="ru-RU"/>
              </w:rPr>
              <w:lastRenderedPageBreak/>
              <w:t>(наприклад, переклад документа завізований перекладачем тощо).</w:t>
            </w:r>
          </w:p>
          <w:p w:rsidR="002064A8" w:rsidRPr="00D554CE" w:rsidRDefault="002064A8" w:rsidP="002064A8">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64A8" w:rsidRPr="00D554CE" w:rsidRDefault="002064A8" w:rsidP="002064A8">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r w:rsidRPr="00D554CE">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2064A8" w:rsidRDefault="002064A8" w:rsidP="002064A8">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«миколаївська область» замість «Миколаївська область» або «місто миколаїв» замість «місто Миколаїв»; </w:t>
            </w:r>
          </w:p>
          <w:p w:rsidR="002064A8" w:rsidRDefault="002064A8" w:rsidP="002064A8">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2064A8" w:rsidRDefault="002064A8" w:rsidP="002064A8">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2064A8" w:rsidRDefault="002064A8" w:rsidP="002064A8">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2064A8" w:rsidRDefault="002064A8" w:rsidP="002064A8">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2064A8" w:rsidRDefault="002064A8" w:rsidP="002064A8">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2064A8" w:rsidRPr="00601FFA" w:rsidRDefault="002064A8" w:rsidP="002064A8">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2064A8" w:rsidRPr="007208FA" w:rsidTr="00851B74">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2064A8" w:rsidRPr="00B413F2" w:rsidRDefault="002064A8" w:rsidP="002064A8">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rsidR="002064A8" w:rsidRPr="00B413F2"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2064A8" w:rsidRPr="007208FA"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2064A8"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передбачено, оскільки забезпечення тендерної пропозиції не вимагається.            </w:t>
            </w:r>
          </w:p>
          <w:p w:rsidR="002064A8" w:rsidRPr="00B413F2" w:rsidRDefault="002064A8" w:rsidP="002064A8">
            <w:pPr>
              <w:spacing w:before="150" w:after="150" w:line="240" w:lineRule="auto"/>
              <w:jc w:val="both"/>
              <w:rPr>
                <w:rFonts w:ascii="Times New Roman" w:eastAsia="Times New Roman" w:hAnsi="Times New Roman"/>
                <w:sz w:val="24"/>
                <w:szCs w:val="24"/>
                <w:lang w:val="uk-UA" w:eastAsia="ru-RU"/>
              </w:rPr>
            </w:pPr>
          </w:p>
        </w:tc>
      </w:tr>
      <w:tr w:rsidR="002064A8" w:rsidRPr="004B12AB"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2064A8"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2064A8" w:rsidRPr="00E94849" w:rsidRDefault="002064A8" w:rsidP="002064A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залишаються дійсними протягом </w:t>
            </w:r>
            <w:r w:rsidRPr="00E94849">
              <w:rPr>
                <w:rFonts w:ascii="Times New Roman" w:eastAsia="Times New Roman" w:hAnsi="Times New Roman"/>
                <w:sz w:val="24"/>
                <w:szCs w:val="24"/>
                <w:lang w:val="uk-UA" w:eastAsia="ru-RU"/>
              </w:rPr>
              <w:lastRenderedPageBreak/>
              <w:t>зазначеного в тендерній документації строку, який у разі необхідності може бути продовжений.</w:t>
            </w:r>
          </w:p>
          <w:p w:rsidR="002064A8" w:rsidRPr="00E94849" w:rsidRDefault="002064A8" w:rsidP="002064A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064A8" w:rsidRPr="00E94849" w:rsidRDefault="002064A8" w:rsidP="002064A8">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2064A8" w:rsidRPr="00E94849" w:rsidRDefault="002064A8" w:rsidP="002064A8">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2064A8" w:rsidRPr="00E94849" w:rsidRDefault="002064A8" w:rsidP="002064A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64A8" w:rsidRPr="004B12AB"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2064A8"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851B74">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rsidR="002064A8" w:rsidRPr="00E94849"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2064A8" w:rsidRPr="00B413F2"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851B74">
              <w:rPr>
                <w:rFonts w:ascii="Times New Roman" w:eastAsia="Times New Roman" w:hAnsi="Times New Roman"/>
                <w:b/>
                <w:sz w:val="24"/>
                <w:szCs w:val="24"/>
                <w:lang w:val="uk-UA" w:eastAsia="ru-RU"/>
              </w:rPr>
              <w:t>Додатку № 2.</w:t>
            </w:r>
          </w:p>
        </w:tc>
      </w:tr>
      <w:tr w:rsidR="002064A8" w:rsidRPr="000A74B5"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2064A8" w:rsidRPr="00B413F2"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F434DC">
              <w:rPr>
                <w:rFonts w:ascii="Times New Roman" w:eastAsia="Times New Roman" w:hAnsi="Times New Roman"/>
                <w:b/>
                <w:sz w:val="24"/>
                <w:szCs w:val="24"/>
                <w:lang w:val="uk-UA" w:eastAsia="ru-RU"/>
              </w:rPr>
              <w:t xml:space="preserve">Додатку № </w:t>
            </w:r>
            <w:r>
              <w:rPr>
                <w:rFonts w:ascii="Times New Roman" w:eastAsia="Times New Roman" w:hAnsi="Times New Roman"/>
                <w:b/>
                <w:sz w:val="24"/>
                <w:szCs w:val="24"/>
                <w:lang w:val="uk-UA" w:eastAsia="ru-RU"/>
              </w:rPr>
              <w:t>3</w:t>
            </w:r>
            <w:r w:rsidRPr="00F434DC">
              <w:rPr>
                <w:rFonts w:ascii="Times New Roman" w:eastAsia="Times New Roman" w:hAnsi="Times New Roman"/>
                <w:b/>
                <w:sz w:val="24"/>
                <w:szCs w:val="24"/>
                <w:lang w:val="uk-UA" w:eastAsia="ru-RU"/>
              </w:rPr>
              <w:t>.</w:t>
            </w:r>
          </w:p>
        </w:tc>
      </w:tr>
      <w:tr w:rsidR="002064A8" w:rsidRPr="000A74B5"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2064A8" w:rsidRPr="00B413F2"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2064A8" w:rsidRPr="004B12AB"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2064A8" w:rsidRPr="00B413F2" w:rsidRDefault="002064A8" w:rsidP="002064A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64A8" w:rsidRPr="00CA4F75" w:rsidTr="00B413F2">
        <w:tc>
          <w:tcPr>
            <w:tcW w:w="300" w:type="pct"/>
            <w:shd w:val="clear" w:color="auto" w:fill="FFFFFF"/>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2064A8" w:rsidRDefault="002064A8" w:rsidP="002064A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2064A8"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2064A8" w:rsidRPr="007654DA" w:rsidRDefault="002064A8" w:rsidP="002064A8">
            <w:pPr>
              <w:spacing w:before="150" w:after="150" w:line="240" w:lineRule="auto"/>
              <w:jc w:val="both"/>
              <w:rPr>
                <w:rFonts w:ascii="Times New Roman" w:eastAsia="Times New Roman" w:hAnsi="Times New Roman"/>
                <w:sz w:val="24"/>
                <w:szCs w:val="24"/>
                <w:lang w:val="uk-UA" w:eastAsia="ru-RU"/>
              </w:rPr>
            </w:pPr>
          </w:p>
        </w:tc>
      </w:tr>
      <w:tr w:rsidR="002064A8" w:rsidRPr="000A74B5" w:rsidTr="00B413F2">
        <w:tc>
          <w:tcPr>
            <w:tcW w:w="5000" w:type="pct"/>
            <w:gridSpan w:val="3"/>
            <w:shd w:val="clear" w:color="auto" w:fill="FFFFFF"/>
            <w:hideMark/>
          </w:tcPr>
          <w:p w:rsidR="002064A8" w:rsidRPr="00B413F2" w:rsidRDefault="002064A8" w:rsidP="002064A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2064A8" w:rsidRPr="000A74B5"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2064A8" w:rsidRPr="00386646" w:rsidRDefault="002064A8" w:rsidP="002064A8">
            <w:pPr>
              <w:spacing w:before="150" w:after="150" w:line="240" w:lineRule="auto"/>
              <w:jc w:val="both"/>
              <w:rPr>
                <w:rFonts w:ascii="Times New Roman" w:eastAsia="Times New Roman" w:hAnsi="Times New Roman"/>
                <w:sz w:val="24"/>
                <w:szCs w:val="24"/>
                <w:lang w:val="uk-UA" w:eastAsia="ru-RU"/>
              </w:rPr>
            </w:pPr>
            <w:r w:rsidRPr="00AD2164">
              <w:rPr>
                <w:rFonts w:ascii="Times New Roman" w:eastAsia="Times New Roman" w:hAnsi="Times New Roman"/>
                <w:color w:val="000000" w:themeColor="text1"/>
                <w:sz w:val="24"/>
                <w:szCs w:val="24"/>
                <w:lang w:val="uk-UA" w:eastAsia="ru-RU"/>
              </w:rPr>
              <w:t xml:space="preserve">Кінцевий строк подання тендерних пропозицій: до </w:t>
            </w:r>
            <w:r w:rsidR="009328C1" w:rsidRPr="009328C1">
              <w:rPr>
                <w:rFonts w:ascii="Times New Roman" w:eastAsia="Times New Roman" w:hAnsi="Times New Roman"/>
                <w:color w:val="000000" w:themeColor="text1"/>
                <w:sz w:val="24"/>
                <w:szCs w:val="24"/>
                <w:lang w:val="uk-UA" w:eastAsia="ru-RU"/>
              </w:rPr>
              <w:t>05.</w:t>
            </w:r>
            <w:r w:rsidRPr="009328C1">
              <w:rPr>
                <w:rFonts w:ascii="Times New Roman" w:eastAsia="Times New Roman" w:hAnsi="Times New Roman"/>
                <w:color w:val="000000" w:themeColor="text1"/>
                <w:sz w:val="24"/>
                <w:szCs w:val="24"/>
                <w:lang w:val="uk-UA" w:eastAsia="ru-RU"/>
              </w:rPr>
              <w:t>04</w:t>
            </w:r>
            <w:r w:rsidR="009328C1" w:rsidRPr="009328C1">
              <w:rPr>
                <w:rFonts w:ascii="Times New Roman" w:eastAsia="Times New Roman" w:hAnsi="Times New Roman"/>
                <w:color w:val="000000" w:themeColor="text1"/>
                <w:sz w:val="24"/>
                <w:szCs w:val="24"/>
                <w:lang w:val="uk-UA" w:eastAsia="ru-RU"/>
              </w:rPr>
              <w:t>.</w:t>
            </w:r>
            <w:r w:rsidRPr="009328C1">
              <w:rPr>
                <w:rFonts w:ascii="Times New Roman" w:eastAsia="Times New Roman" w:hAnsi="Times New Roman"/>
                <w:color w:val="000000" w:themeColor="text1"/>
                <w:sz w:val="24"/>
                <w:szCs w:val="24"/>
                <w:lang w:val="uk-UA" w:eastAsia="ru-RU"/>
              </w:rPr>
              <w:t>2023р.</w:t>
            </w:r>
          </w:p>
          <w:p w:rsidR="002064A8" w:rsidRPr="00B413F2" w:rsidRDefault="002064A8" w:rsidP="002064A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064A8" w:rsidRPr="004B12AB"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2064A8" w:rsidRPr="00D040D3" w:rsidRDefault="002064A8" w:rsidP="002064A8">
            <w:pPr>
              <w:spacing w:before="150" w:after="150" w:line="240" w:lineRule="auto"/>
              <w:jc w:val="both"/>
              <w:rPr>
                <w:rFonts w:ascii="Times New Roman" w:hAnsi="Times New Roman"/>
                <w:sz w:val="24"/>
                <w:szCs w:val="24"/>
                <w:lang w:val="uk-UA"/>
              </w:rPr>
            </w:pPr>
            <w:r w:rsidRPr="00D040D3">
              <w:rPr>
                <w:rFonts w:ascii="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064A8" w:rsidRPr="00524758" w:rsidRDefault="002064A8" w:rsidP="002064A8">
            <w:pPr>
              <w:spacing w:before="150" w:after="150" w:line="240" w:lineRule="auto"/>
              <w:jc w:val="both"/>
              <w:rPr>
                <w:rFonts w:ascii="Times New Roman" w:eastAsia="Times New Roman" w:hAnsi="Times New Roman"/>
                <w:sz w:val="24"/>
                <w:szCs w:val="24"/>
                <w:lang w:val="uk-UA" w:eastAsia="ru-RU"/>
              </w:rPr>
            </w:pPr>
            <w:r w:rsidRPr="006D61E5">
              <w:rPr>
                <w:rFonts w:ascii="Times New Roman" w:eastAsia="Times New Roman" w:hAnsi="Times New Roman"/>
                <w:sz w:val="24"/>
                <w:szCs w:val="24"/>
                <w:lang w:val="uk-UA"/>
              </w:rPr>
              <w:t xml:space="preserve"> </w:t>
            </w:r>
            <w:r w:rsidRPr="00524758">
              <w:rPr>
                <w:rFonts w:ascii="Times New Roman" w:eastAsia="Times New Roman" w:hAnsi="Times New Roman"/>
                <w:sz w:val="24"/>
                <w:szCs w:val="24"/>
                <w:lang w:val="uk-UA" w:eastAsia="ru-RU"/>
              </w:rPr>
              <w:t>Для проведення відкритих торгі</w:t>
            </w:r>
            <w:r w:rsidRPr="00524758">
              <w:rPr>
                <w:rFonts w:ascii="Times New Roman" w:eastAsia="Times New Roman" w:hAnsi="Times New Roman"/>
                <w:sz w:val="24"/>
                <w:szCs w:val="24"/>
                <w:lang w:val="uk-UA"/>
              </w:rPr>
              <w:t xml:space="preserve">в </w:t>
            </w:r>
            <w:r w:rsidRPr="00524758">
              <w:rPr>
                <w:rFonts w:ascii="Times New Roman" w:eastAsia="Times New Roman" w:hAnsi="Times New Roman"/>
                <w:sz w:val="24"/>
                <w:szCs w:val="24"/>
                <w:lang w:val="uk-UA" w:eastAsia="ru-RU"/>
              </w:rPr>
              <w:t>повинно бути подано не менше двох тендерних пропозицій.</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064A8" w:rsidRPr="006D61E5" w:rsidRDefault="002064A8" w:rsidP="002064A8">
            <w:pPr>
              <w:spacing w:before="120"/>
              <w:ind w:firstLine="567"/>
              <w:jc w:val="both"/>
              <w:rPr>
                <w:rFonts w:ascii="Times New Roman" w:hAnsi="Times New Roman"/>
                <w:sz w:val="28"/>
                <w:szCs w:val="28"/>
                <w:lang w:val="uk-UA"/>
              </w:rPr>
            </w:pPr>
            <w:r w:rsidRPr="0094366C">
              <w:rPr>
                <w:rFonts w:ascii="Times New Roman" w:eastAsia="Times New Roman" w:hAnsi="Times New Roman"/>
                <w:sz w:val="24"/>
                <w:szCs w:val="24"/>
                <w:lang w:val="uk-UA" w:eastAsia="ru-RU"/>
              </w:rPr>
              <w:t>Розмір мініма</w:t>
            </w:r>
            <w:r>
              <w:rPr>
                <w:rFonts w:ascii="Times New Roman" w:eastAsia="Times New Roman" w:hAnsi="Times New Roman"/>
                <w:sz w:val="24"/>
                <w:szCs w:val="24"/>
                <w:lang w:val="uk-UA"/>
              </w:rPr>
              <w:t xml:space="preserve">льного кроку пониження ціни </w:t>
            </w:r>
            <w:r w:rsidRPr="0094366C">
              <w:rPr>
                <w:rFonts w:ascii="Times New Roman" w:eastAsia="Times New Roman" w:hAnsi="Times New Roman"/>
                <w:sz w:val="24"/>
                <w:szCs w:val="24"/>
                <w:lang w:val="uk-UA" w:eastAsia="ru-RU"/>
              </w:rPr>
              <w:t xml:space="preserve"> складає – </w:t>
            </w:r>
            <w:r>
              <w:rPr>
                <w:rFonts w:ascii="Times New Roman" w:eastAsia="Times New Roman" w:hAnsi="Times New Roman"/>
                <w:sz w:val="24"/>
                <w:szCs w:val="24"/>
                <w:lang w:val="uk-UA" w:eastAsia="ru-RU"/>
              </w:rPr>
              <w:t>1%</w:t>
            </w:r>
            <w:r w:rsidRPr="008164FD">
              <w:rPr>
                <w:rFonts w:ascii="Times New Roman" w:eastAsia="Times New Roman" w:hAnsi="Times New Roman"/>
                <w:sz w:val="24"/>
                <w:szCs w:val="24"/>
                <w:lang w:val="uk-UA" w:eastAsia="ru-RU"/>
              </w:rPr>
              <w:t xml:space="preserve"> відсотка від очікуваної вартості закупівлі.</w:t>
            </w:r>
          </w:p>
          <w:p w:rsidR="002064A8" w:rsidRPr="0094366C" w:rsidRDefault="002064A8" w:rsidP="002064A8">
            <w:pPr>
              <w:spacing w:before="150" w:after="150" w:line="240" w:lineRule="auto"/>
              <w:jc w:val="both"/>
              <w:rPr>
                <w:rFonts w:ascii="Times New Roman" w:eastAsia="Times New Roman" w:hAnsi="Times New Roman"/>
                <w:sz w:val="24"/>
                <w:szCs w:val="24"/>
                <w:lang w:val="uk-UA" w:eastAsia="ru-RU"/>
              </w:rPr>
            </w:pPr>
          </w:p>
        </w:tc>
      </w:tr>
      <w:tr w:rsidR="002064A8" w:rsidRPr="000A74B5" w:rsidTr="00B413F2">
        <w:tc>
          <w:tcPr>
            <w:tcW w:w="5000" w:type="pct"/>
            <w:gridSpan w:val="3"/>
            <w:shd w:val="clear" w:color="auto" w:fill="FFFFFF"/>
            <w:hideMark/>
          </w:tcPr>
          <w:p w:rsidR="002064A8" w:rsidRPr="00B413F2" w:rsidRDefault="002064A8" w:rsidP="002064A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2064A8" w:rsidRPr="000A74B5"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2064A8"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2064A8" w:rsidRPr="00B413F2" w:rsidRDefault="002064A8" w:rsidP="002064A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2064A8" w:rsidRPr="000A74B5"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shd w:val="clear" w:color="auto" w:fill="FFFFFF"/>
            <w:hideMark/>
          </w:tcPr>
          <w:p w:rsidR="002064A8" w:rsidRDefault="002064A8" w:rsidP="002064A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Електронний аукціон</w:t>
            </w:r>
          </w:p>
        </w:tc>
        <w:tc>
          <w:tcPr>
            <w:tcW w:w="3150" w:type="pct"/>
            <w:shd w:val="clear" w:color="auto" w:fill="FFFFFF"/>
            <w:hideMark/>
          </w:tcPr>
          <w:p w:rsidR="002064A8"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без проведення електронного аукціону</w:t>
            </w:r>
          </w:p>
        </w:tc>
      </w:tr>
      <w:tr w:rsidR="002064A8" w:rsidRPr="005F0C2C"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2064A8" w:rsidRPr="005013D3"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w:t>
            </w:r>
            <w:r w:rsidRPr="005013D3">
              <w:rPr>
                <w:rFonts w:ascii="Times New Roman" w:eastAsia="Times New Roman" w:hAnsi="Times New Roman"/>
                <w:b/>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sidRPr="005013D3">
              <w:rPr>
                <w:rFonts w:ascii="Times New Roman" w:eastAsia="Times New Roman" w:hAnsi="Times New Roman"/>
                <w:sz w:val="24"/>
                <w:szCs w:val="24"/>
                <w:lang w:val="uk-UA"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5013D3">
              <w:rPr>
                <w:rFonts w:ascii="Times New Roman" w:eastAsia="Times New Roman" w:hAnsi="Times New Roman"/>
                <w:sz w:val="24"/>
                <w:szCs w:val="24"/>
                <w:lang w:val="uk-UA" w:eastAsia="ru-RU"/>
              </w:rPr>
              <w:lastRenderedPageBreak/>
              <w:t>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2064A8" w:rsidRPr="005013D3"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5013D3">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Pr="005013D3">
              <w:rPr>
                <w:rFonts w:ascii="Times New Roman" w:eastAsia="Times New Roman" w:hAnsi="Times New Roman"/>
                <w:sz w:val="24"/>
                <w:szCs w:val="24"/>
                <w:lang w:val="uk-UA" w:eastAsia="ru-RU"/>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064A8" w:rsidRPr="005013D3" w:rsidRDefault="002064A8" w:rsidP="002064A8">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Pr="005013D3">
              <w:rPr>
                <w:rFonts w:ascii="Times New Roman" w:eastAsia="Times New Roman" w:hAnsi="Times New Roman"/>
                <w:b/>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064A8" w:rsidRPr="005013D3"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5013D3">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064A8" w:rsidRPr="005013D3" w:rsidRDefault="002064A8" w:rsidP="002064A8">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Pr="005013D3">
              <w:rPr>
                <w:rFonts w:ascii="Times New Roman" w:eastAsia="Times New Roman" w:hAnsi="Times New Roman"/>
                <w:b/>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064A8" w:rsidRPr="005013D3"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5013D3">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064A8" w:rsidRPr="005013D3"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5013D3">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5013D3">
              <w:rPr>
                <w:rFonts w:ascii="Times New Roman" w:eastAsia="Times New Roman" w:hAnsi="Times New Roman"/>
                <w:sz w:val="24"/>
                <w:szCs w:val="24"/>
                <w:lang w:val="uk-UA" w:eastAsia="ru-RU"/>
              </w:rPr>
              <w:lastRenderedPageBreak/>
              <w:t xml:space="preserve">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064A8" w:rsidRPr="005013D3"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5013D3">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64A8" w:rsidRPr="005013D3"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5013D3">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64A8" w:rsidRPr="005013D3"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5013D3">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064A8" w:rsidRPr="002125CC" w:rsidRDefault="002064A8" w:rsidP="002064A8">
            <w:pPr>
              <w:widowControl w:val="0"/>
              <w:shd w:val="clear" w:color="auto" w:fill="FFFFFF"/>
              <w:spacing w:before="20" w:after="20" w:line="240" w:lineRule="auto"/>
              <w:ind w:firstLine="296"/>
              <w:contextualSpacing/>
              <w:jc w:val="both"/>
              <w:rPr>
                <w:rFonts w:ascii="Times New Roman" w:eastAsia="Times New Roman" w:hAnsi="Times New Roman"/>
                <w:snapToGrid w:val="0"/>
                <w:sz w:val="24"/>
                <w:szCs w:val="24"/>
                <w:lang w:val="uk-UA" w:eastAsia="uk-UA"/>
              </w:rPr>
            </w:pPr>
            <w:r w:rsidRPr="002125CC">
              <w:rPr>
                <w:rFonts w:ascii="Times New Roman" w:eastAsia="Times New Roman" w:hAnsi="Times New Roman"/>
                <w:snapToGrid w:val="0"/>
                <w:sz w:val="24"/>
                <w:szCs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064A8" w:rsidRPr="005013D3" w:rsidRDefault="002064A8" w:rsidP="002064A8">
            <w:pPr>
              <w:widowControl w:val="0"/>
              <w:shd w:val="clear" w:color="auto" w:fill="FFFFFF"/>
              <w:spacing w:before="20" w:after="20" w:line="240" w:lineRule="auto"/>
              <w:ind w:firstLine="296"/>
              <w:contextualSpacing/>
              <w:jc w:val="both"/>
              <w:rPr>
                <w:rFonts w:ascii="Times New Roman" w:eastAsia="Times New Roman" w:hAnsi="Times New Roman"/>
                <w:snapToGrid w:val="0"/>
                <w:sz w:val="24"/>
                <w:szCs w:val="24"/>
                <w:lang w:val="uk-UA" w:eastAsia="uk-UA"/>
              </w:rPr>
            </w:pPr>
            <w:r w:rsidRPr="005013D3">
              <w:rPr>
                <w:rFonts w:ascii="Times New Roman" w:eastAsia="Times New Roman" w:hAnsi="Times New Roman"/>
                <w:snapToGrid w:val="0"/>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064A8" w:rsidRPr="005013D3" w:rsidRDefault="002064A8" w:rsidP="002064A8">
            <w:pPr>
              <w:widowControl w:val="0"/>
              <w:shd w:val="clear" w:color="auto" w:fill="FFFFFF"/>
              <w:spacing w:before="20" w:after="20" w:line="240" w:lineRule="auto"/>
              <w:ind w:firstLine="296"/>
              <w:contextualSpacing/>
              <w:jc w:val="both"/>
              <w:rPr>
                <w:rFonts w:ascii="Times New Roman" w:eastAsia="Times New Roman" w:hAnsi="Times New Roman"/>
                <w:snapToGrid w:val="0"/>
                <w:sz w:val="24"/>
                <w:szCs w:val="24"/>
                <w:lang w:val="uk-UA" w:eastAsia="uk-UA"/>
              </w:rPr>
            </w:pPr>
            <w:r w:rsidRPr="005013D3">
              <w:rPr>
                <w:rFonts w:ascii="Times New Roman" w:eastAsia="Times New Roman" w:hAnsi="Times New Roman"/>
                <w:snapToGrid w:val="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064A8" w:rsidRPr="005013D3" w:rsidRDefault="002064A8" w:rsidP="002064A8">
            <w:pPr>
              <w:widowControl w:val="0"/>
              <w:shd w:val="clear" w:color="auto" w:fill="FFFFFF"/>
              <w:spacing w:before="20" w:after="20" w:line="240" w:lineRule="auto"/>
              <w:ind w:firstLine="296"/>
              <w:contextualSpacing/>
              <w:jc w:val="both"/>
              <w:rPr>
                <w:rFonts w:ascii="Times New Roman" w:eastAsia="Times New Roman" w:hAnsi="Times New Roman"/>
                <w:snapToGrid w:val="0"/>
                <w:sz w:val="24"/>
                <w:szCs w:val="24"/>
                <w:lang w:val="uk-UA" w:eastAsia="uk-UA"/>
              </w:rPr>
            </w:pPr>
            <w:r w:rsidRPr="005013D3">
              <w:rPr>
                <w:rFonts w:ascii="Times New Roman" w:eastAsia="Times New Roman" w:hAnsi="Times New Roman"/>
                <w:snapToGrid w:val="0"/>
                <w:sz w:val="24"/>
                <w:szCs w:val="24"/>
                <w:lang w:val="uk-UA" w:eastAsia="uk-UA"/>
              </w:rPr>
              <w:t xml:space="preserve">Обґрунтування аномально низької тендерної </w:t>
            </w:r>
            <w:r w:rsidRPr="005013D3">
              <w:rPr>
                <w:rFonts w:ascii="Times New Roman" w:eastAsia="Times New Roman" w:hAnsi="Times New Roman"/>
                <w:snapToGrid w:val="0"/>
                <w:sz w:val="24"/>
                <w:szCs w:val="24"/>
                <w:lang w:val="uk-UA" w:eastAsia="uk-UA"/>
              </w:rPr>
              <w:lastRenderedPageBreak/>
              <w:t>пропозиції може містити інформацію про:</w:t>
            </w:r>
          </w:p>
          <w:p w:rsidR="002064A8" w:rsidRPr="005013D3" w:rsidRDefault="002064A8" w:rsidP="002064A8">
            <w:pPr>
              <w:widowControl w:val="0"/>
              <w:shd w:val="clear" w:color="auto" w:fill="FFFFFF"/>
              <w:tabs>
                <w:tab w:val="left" w:pos="721"/>
              </w:tabs>
              <w:spacing w:before="20" w:after="20" w:line="240" w:lineRule="auto"/>
              <w:ind w:firstLine="296"/>
              <w:contextualSpacing/>
              <w:jc w:val="both"/>
              <w:rPr>
                <w:rFonts w:ascii="Times New Roman" w:eastAsia="Times New Roman" w:hAnsi="Times New Roman"/>
                <w:snapToGrid w:val="0"/>
                <w:sz w:val="24"/>
                <w:szCs w:val="24"/>
                <w:lang w:val="uk-UA" w:eastAsia="uk-UA"/>
              </w:rPr>
            </w:pPr>
            <w:r w:rsidRPr="005013D3">
              <w:rPr>
                <w:rFonts w:ascii="Times New Roman" w:eastAsia="Times New Roman" w:hAnsi="Times New Roman"/>
                <w:snapToGrid w:val="0"/>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064A8" w:rsidRPr="005013D3" w:rsidRDefault="002064A8" w:rsidP="002064A8">
            <w:pPr>
              <w:widowControl w:val="0"/>
              <w:shd w:val="clear" w:color="auto" w:fill="FFFFFF"/>
              <w:spacing w:before="20" w:after="20" w:line="240" w:lineRule="auto"/>
              <w:ind w:firstLine="296"/>
              <w:contextualSpacing/>
              <w:jc w:val="both"/>
              <w:rPr>
                <w:rFonts w:ascii="Times New Roman" w:eastAsia="Times New Roman" w:hAnsi="Times New Roman"/>
                <w:snapToGrid w:val="0"/>
                <w:sz w:val="24"/>
                <w:szCs w:val="24"/>
                <w:lang w:val="uk-UA" w:eastAsia="uk-UA"/>
              </w:rPr>
            </w:pPr>
            <w:r w:rsidRPr="005013D3">
              <w:rPr>
                <w:rFonts w:ascii="Times New Roman" w:eastAsia="Times New Roman" w:hAnsi="Times New Roman"/>
                <w:snapToGrid w:val="0"/>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064A8" w:rsidRPr="005013D3" w:rsidRDefault="002064A8" w:rsidP="002064A8">
            <w:pPr>
              <w:widowControl w:val="0"/>
              <w:shd w:val="clear" w:color="auto" w:fill="FFFFFF"/>
              <w:spacing w:before="20" w:after="20" w:line="240" w:lineRule="auto"/>
              <w:ind w:firstLine="296"/>
              <w:contextualSpacing/>
              <w:jc w:val="both"/>
              <w:rPr>
                <w:rFonts w:ascii="Times New Roman" w:eastAsia="Times New Roman" w:hAnsi="Times New Roman"/>
                <w:sz w:val="24"/>
                <w:szCs w:val="24"/>
                <w:highlight w:val="yellow"/>
                <w:lang w:val="uk-UA" w:eastAsia="ru-RU"/>
              </w:rPr>
            </w:pPr>
            <w:r w:rsidRPr="005013D3">
              <w:rPr>
                <w:rFonts w:ascii="Times New Roman" w:eastAsia="Times New Roman" w:hAnsi="Times New Roman"/>
                <w:snapToGrid w:val="0"/>
                <w:sz w:val="24"/>
                <w:szCs w:val="24"/>
                <w:lang w:val="uk-UA" w:eastAsia="uk-UA"/>
              </w:rPr>
              <w:t>3) отримання учасником державної допомоги згідно із законодавством.</w:t>
            </w:r>
          </w:p>
        </w:tc>
      </w:tr>
      <w:tr w:rsidR="002064A8" w:rsidRPr="004B12AB"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2064A8" w:rsidRPr="00877A5C"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2064A8" w:rsidRPr="00877A5C"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2064A8" w:rsidRPr="00877A5C" w:rsidRDefault="002064A8" w:rsidP="002064A8">
            <w:pPr>
              <w:pStyle w:val="a4"/>
              <w:numPr>
                <w:ilvl w:val="0"/>
                <w:numId w:val="23"/>
              </w:numPr>
              <w:spacing w:before="150" w:after="150" w:line="240" w:lineRule="auto"/>
              <w:ind w:left="0" w:firstLine="36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064A8" w:rsidRPr="00877A5C" w:rsidRDefault="002064A8" w:rsidP="002064A8">
            <w:pPr>
              <w:pStyle w:val="a4"/>
              <w:numPr>
                <w:ilvl w:val="0"/>
                <w:numId w:val="23"/>
              </w:numPr>
              <w:spacing w:before="150" w:after="150" w:line="240" w:lineRule="auto"/>
              <w:ind w:left="0" w:firstLine="36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064A8" w:rsidRPr="00877A5C" w:rsidRDefault="002064A8" w:rsidP="002064A8">
            <w:pPr>
              <w:pStyle w:val="a4"/>
              <w:numPr>
                <w:ilvl w:val="0"/>
                <w:numId w:val="23"/>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064A8" w:rsidRPr="00877A5C" w:rsidRDefault="002064A8" w:rsidP="002064A8">
            <w:pPr>
              <w:pStyle w:val="a4"/>
              <w:numPr>
                <w:ilvl w:val="0"/>
                <w:numId w:val="23"/>
              </w:numPr>
              <w:spacing w:before="150" w:after="150" w:line="240" w:lineRule="auto"/>
              <w:ind w:left="0" w:firstLine="36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064A8" w:rsidRPr="00877A5C" w:rsidRDefault="002064A8" w:rsidP="002064A8">
            <w:pPr>
              <w:pStyle w:val="a4"/>
              <w:numPr>
                <w:ilvl w:val="0"/>
                <w:numId w:val="23"/>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2064A8" w:rsidRPr="00877A5C" w:rsidRDefault="002064A8" w:rsidP="002064A8">
            <w:pPr>
              <w:pStyle w:val="a4"/>
              <w:numPr>
                <w:ilvl w:val="0"/>
                <w:numId w:val="23"/>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Pr="00877A5C">
              <w:rPr>
                <w:rFonts w:ascii="Times New Roman" w:eastAsia="Times New Roman" w:hAnsi="Times New Roman"/>
                <w:sz w:val="24"/>
                <w:szCs w:val="24"/>
                <w:lang w:val="uk-UA" w:eastAsia="ru-RU"/>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064A8" w:rsidRPr="00877A5C"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2064A8" w:rsidRPr="00877A5C" w:rsidRDefault="002064A8" w:rsidP="002064A8">
            <w:pPr>
              <w:pStyle w:val="a4"/>
              <w:numPr>
                <w:ilvl w:val="0"/>
                <w:numId w:val="24"/>
              </w:numPr>
              <w:spacing w:before="150" w:after="150" w:line="240" w:lineRule="auto"/>
              <w:ind w:left="28"/>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2064A8" w:rsidRPr="00877A5C" w:rsidRDefault="002064A8" w:rsidP="002064A8">
            <w:pPr>
              <w:pStyle w:val="a4"/>
              <w:numPr>
                <w:ilvl w:val="0"/>
                <w:numId w:val="24"/>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2064A8" w:rsidRPr="00877A5C" w:rsidRDefault="002064A8" w:rsidP="002064A8">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2064A8" w:rsidRPr="00877A5C" w:rsidRDefault="002064A8" w:rsidP="002064A8">
            <w:pPr>
              <w:pStyle w:val="a4"/>
              <w:numPr>
                <w:ilvl w:val="0"/>
                <w:numId w:val="24"/>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64A8" w:rsidRPr="00877A5C" w:rsidRDefault="002064A8" w:rsidP="002064A8">
            <w:pPr>
              <w:pStyle w:val="a4"/>
              <w:numPr>
                <w:ilvl w:val="0"/>
                <w:numId w:val="24"/>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2064A8" w:rsidRPr="00877A5C"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2064A8" w:rsidRPr="00877A5C" w:rsidRDefault="002064A8" w:rsidP="002064A8">
            <w:pPr>
              <w:pStyle w:val="a4"/>
              <w:numPr>
                <w:ilvl w:val="0"/>
                <w:numId w:val="25"/>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064A8" w:rsidRPr="00877A5C" w:rsidRDefault="002064A8" w:rsidP="002064A8">
            <w:pPr>
              <w:pStyle w:val="a4"/>
              <w:numPr>
                <w:ilvl w:val="0"/>
                <w:numId w:val="25"/>
              </w:numPr>
              <w:spacing w:before="150" w:after="150" w:line="240" w:lineRule="auto"/>
              <w:ind w:left="0" w:firstLine="36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064A8" w:rsidRPr="00877A5C" w:rsidRDefault="002064A8" w:rsidP="002064A8">
            <w:pPr>
              <w:pStyle w:val="a4"/>
              <w:numPr>
                <w:ilvl w:val="0"/>
                <w:numId w:val="25"/>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2064A8" w:rsidRPr="00877A5C" w:rsidRDefault="002064A8" w:rsidP="002064A8">
            <w:pPr>
              <w:pStyle w:val="a4"/>
              <w:numPr>
                <w:ilvl w:val="0"/>
                <w:numId w:val="25"/>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2064A8" w:rsidRPr="00877A5C" w:rsidRDefault="002064A8" w:rsidP="002064A8">
            <w:pPr>
              <w:pStyle w:val="a4"/>
              <w:numPr>
                <w:ilvl w:val="0"/>
                <w:numId w:val="25"/>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064A8" w:rsidRPr="00877A5C"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2064A8" w:rsidRPr="00877A5C" w:rsidRDefault="002064A8" w:rsidP="002064A8">
            <w:pPr>
              <w:pStyle w:val="a4"/>
              <w:numPr>
                <w:ilvl w:val="0"/>
                <w:numId w:val="27"/>
              </w:numPr>
              <w:spacing w:before="150" w:after="150" w:line="240" w:lineRule="auto"/>
              <w:ind w:left="0" w:firstLine="36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64A8" w:rsidRPr="00877A5C" w:rsidRDefault="002064A8" w:rsidP="002064A8">
            <w:pPr>
              <w:pStyle w:val="a4"/>
              <w:numPr>
                <w:ilvl w:val="0"/>
                <w:numId w:val="27"/>
              </w:numPr>
              <w:spacing w:before="150" w:after="150" w:line="240" w:lineRule="auto"/>
              <w:ind w:left="28" w:firstLine="332"/>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w:t>
            </w:r>
            <w:r w:rsidRPr="00877A5C">
              <w:rPr>
                <w:rFonts w:ascii="Times New Roman" w:eastAsia="Times New Roman" w:hAnsi="Times New Roman"/>
                <w:sz w:val="24"/>
                <w:szCs w:val="24"/>
                <w:lang w:val="uk-UA" w:eastAsia="ru-RU"/>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064A8" w:rsidRPr="00D0542B"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064A8" w:rsidRPr="000A74B5" w:rsidTr="00B413F2">
        <w:tc>
          <w:tcPr>
            <w:tcW w:w="5000" w:type="pct"/>
            <w:gridSpan w:val="3"/>
            <w:shd w:val="clear" w:color="auto" w:fill="FFFFFF"/>
            <w:hideMark/>
          </w:tcPr>
          <w:p w:rsidR="002064A8" w:rsidRPr="00B413F2" w:rsidRDefault="002064A8" w:rsidP="002064A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2064A8" w:rsidRPr="000A74B5"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2064A8" w:rsidRPr="00877A5C"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2064A8" w:rsidRPr="00877A5C"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2064A8" w:rsidRPr="00877A5C"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064A8" w:rsidRPr="00877A5C"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2064A8" w:rsidRPr="00877A5C"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w:t>
            </w:r>
            <w:r>
              <w:rPr>
                <w:rFonts w:ascii="Times New Roman" w:eastAsia="Times New Roman" w:hAnsi="Times New Roman"/>
                <w:sz w:val="24"/>
                <w:szCs w:val="24"/>
                <w:lang w:val="uk-UA" w:eastAsia="ru-RU"/>
              </w:rPr>
              <w:t xml:space="preserve"> </w:t>
            </w:r>
            <w:r w:rsidRPr="00877A5C">
              <w:rPr>
                <w:rFonts w:ascii="Times New Roman" w:eastAsia="Times New Roman" w:hAnsi="Times New Roman"/>
                <w:sz w:val="24"/>
                <w:szCs w:val="24"/>
                <w:lang w:val="uk-UA" w:eastAsia="ru-RU"/>
              </w:rPr>
              <w:t>наслідок дії обставин непереборної сили.</w:t>
            </w:r>
          </w:p>
          <w:p w:rsidR="002064A8" w:rsidRPr="00877A5C"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064A8" w:rsidRPr="00877A5C"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2064A8" w:rsidRPr="00877A5C"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064A8" w:rsidRPr="00877A5C"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064A8" w:rsidRPr="00877A5C"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064A8" w:rsidRPr="00877A5C"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rsidR="002064A8" w:rsidRPr="00877A5C" w:rsidRDefault="002064A8" w:rsidP="002064A8">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064A8" w:rsidRPr="000A74B5"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2064A8" w:rsidRPr="00877A5C"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064A8"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064A8" w:rsidRPr="00B413F2" w:rsidRDefault="002064A8" w:rsidP="002064A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064A8" w:rsidRPr="000A74B5"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2064A8" w:rsidRPr="00B413F2"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Проєкт договору про закупівлю викладений у </w:t>
            </w:r>
            <w:r w:rsidRPr="00BC643C">
              <w:rPr>
                <w:rFonts w:ascii="Times New Roman" w:eastAsia="Times New Roman" w:hAnsi="Times New Roman"/>
                <w:b/>
                <w:sz w:val="24"/>
                <w:szCs w:val="24"/>
                <w:lang w:val="uk-UA" w:eastAsia="ru-RU"/>
              </w:rPr>
              <w:t>Додатку № 4</w:t>
            </w:r>
            <w:r>
              <w:rPr>
                <w:rFonts w:ascii="Times New Roman" w:eastAsia="Times New Roman" w:hAnsi="Times New Roman"/>
                <w:sz w:val="24"/>
                <w:szCs w:val="24"/>
                <w:lang w:val="uk-UA" w:eastAsia="ru-RU"/>
              </w:rPr>
              <w:t xml:space="preserve"> до тендерної документації.</w:t>
            </w:r>
          </w:p>
        </w:tc>
      </w:tr>
      <w:tr w:rsidR="002064A8" w:rsidRPr="004B12AB"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2064A8"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064A8" w:rsidRPr="007509E9" w:rsidRDefault="002064A8" w:rsidP="00206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05394">
              <w:rPr>
                <w:rFonts w:ascii="Times New Roman" w:eastAsia="Times New Roman" w:hAnsi="Times New Roman"/>
                <w:sz w:val="24"/>
                <w:szCs w:val="24"/>
                <w:lang w:val="uk-UA" w:eastAsia="ru-RU"/>
              </w:rPr>
              <w:t>Умови договору про закупівлю не повинні відрізнятися в</w:t>
            </w:r>
            <w:r>
              <w:rPr>
                <w:rFonts w:ascii="Times New Roman" w:eastAsia="Times New Roman" w:hAnsi="Times New Roman"/>
                <w:sz w:val="24"/>
                <w:szCs w:val="24"/>
                <w:lang w:val="uk-UA"/>
              </w:rPr>
              <w:t xml:space="preserve">ід змісту тендерної пропозиції </w:t>
            </w:r>
            <w:r w:rsidRPr="00105394">
              <w:rPr>
                <w:rFonts w:ascii="Times New Roman" w:eastAsia="Times New Roman" w:hAnsi="Times New Roman"/>
                <w:sz w:val="24"/>
                <w:szCs w:val="24"/>
                <w:lang w:val="uk-UA" w:eastAsia="ru-RU"/>
              </w:rPr>
              <w:t xml:space="preserve"> переможця процедури закупівлі, крім випадків: </w:t>
            </w:r>
            <w:r w:rsidRPr="00CF46F5">
              <w:rPr>
                <w:rFonts w:ascii="Times New Roman" w:eastAsia="Times New Roman" w:hAnsi="Times New Roman"/>
                <w:sz w:val="24"/>
                <w:szCs w:val="24"/>
                <w:lang w:val="uk-UA"/>
              </w:rPr>
              <w:t>визначення грошового еквівалента з</w:t>
            </w:r>
            <w:r>
              <w:rPr>
                <w:rFonts w:ascii="Times New Roman" w:eastAsia="Times New Roman" w:hAnsi="Times New Roman"/>
                <w:sz w:val="24"/>
                <w:szCs w:val="24"/>
                <w:lang w:val="uk-UA"/>
              </w:rPr>
              <w:t>обов’язання в іноземній валюті.</w:t>
            </w:r>
            <w:r w:rsidRPr="00CF46F5">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064A8" w:rsidRPr="000A74B5"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2064A8" w:rsidRPr="00B413F2" w:rsidRDefault="002064A8" w:rsidP="002064A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105394">
              <w:rPr>
                <w:rFonts w:ascii="Times New Roman" w:eastAsia="Times New Roman" w:hAnsi="Times New Roman"/>
                <w:sz w:val="24"/>
                <w:szCs w:val="24"/>
                <w:lang w:val="uk-UA" w:eastAsia="ru-RU"/>
              </w:rPr>
              <w:lastRenderedPageBreak/>
              <w:t>визначених статтею 33 Закону та цим пунктом.</w:t>
            </w:r>
          </w:p>
        </w:tc>
      </w:tr>
      <w:tr w:rsidR="002064A8" w:rsidRPr="00CA4F75" w:rsidTr="00B413F2">
        <w:tc>
          <w:tcPr>
            <w:tcW w:w="300" w:type="pct"/>
            <w:shd w:val="clear" w:color="auto" w:fill="FFFFFF"/>
            <w:hideMark/>
          </w:tcPr>
          <w:p w:rsidR="002064A8" w:rsidRPr="00B413F2" w:rsidRDefault="002064A8" w:rsidP="002064A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2064A8" w:rsidRPr="00B413F2" w:rsidRDefault="002064A8" w:rsidP="002064A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2064A8" w:rsidRDefault="002064A8" w:rsidP="002064A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2064A8" w:rsidRPr="00B413F2" w:rsidRDefault="002064A8" w:rsidP="002064A8">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4159C1" w:rsidRDefault="004159C1" w:rsidP="00A57A67">
      <w:pPr>
        <w:rPr>
          <w:rFonts w:ascii="Times New Roman" w:hAnsi="Times New Roman"/>
          <w:b/>
          <w:bCs/>
          <w:sz w:val="24"/>
          <w:szCs w:val="24"/>
          <w:lang w:val="uk-UA"/>
        </w:rPr>
      </w:pPr>
    </w:p>
    <w:p w:rsidR="00BC643C" w:rsidRDefault="00BC643C" w:rsidP="00262241">
      <w:pPr>
        <w:jc w:val="right"/>
        <w:rPr>
          <w:rFonts w:ascii="Times New Roman" w:hAnsi="Times New Roman"/>
          <w:b/>
          <w:bCs/>
          <w:sz w:val="24"/>
          <w:szCs w:val="24"/>
          <w:lang w:val="uk-UA"/>
        </w:rPr>
      </w:pPr>
    </w:p>
    <w:p w:rsidR="00A84307" w:rsidRPr="00DB38EA" w:rsidRDefault="00A84307" w:rsidP="00A84307">
      <w:pPr>
        <w:tabs>
          <w:tab w:val="left" w:pos="0"/>
          <w:tab w:val="center" w:pos="4153"/>
          <w:tab w:val="right" w:pos="8306"/>
        </w:tabs>
        <w:spacing w:line="240" w:lineRule="exact"/>
        <w:rPr>
          <w:rFonts w:ascii="Times New Roman" w:hAnsi="Times New Roman"/>
          <w:b/>
          <w:bCs/>
          <w:sz w:val="24"/>
          <w:szCs w:val="24"/>
          <w:lang w:val="uk-UA"/>
        </w:rPr>
      </w:pPr>
      <w:r w:rsidRPr="00DB38EA">
        <w:rPr>
          <w:rFonts w:ascii="Times New Roman" w:hAnsi="Times New Roman"/>
          <w:sz w:val="24"/>
          <w:szCs w:val="24"/>
          <w:lang w:val="uk-UA"/>
        </w:rPr>
        <w:t xml:space="preserve">                                                                                                               </w:t>
      </w:r>
      <w:r>
        <w:rPr>
          <w:rFonts w:ascii="Times New Roman" w:hAnsi="Times New Roman"/>
          <w:sz w:val="24"/>
          <w:szCs w:val="24"/>
          <w:lang w:val="uk-UA"/>
        </w:rPr>
        <w:t xml:space="preserve">  </w:t>
      </w:r>
      <w:r w:rsidRPr="00DB38EA">
        <w:rPr>
          <w:rFonts w:ascii="Times New Roman" w:hAnsi="Times New Roman"/>
          <w:sz w:val="24"/>
          <w:szCs w:val="24"/>
          <w:lang w:val="uk-UA"/>
        </w:rPr>
        <w:t xml:space="preserve"> </w:t>
      </w:r>
      <w:r w:rsidRPr="00DB38EA">
        <w:rPr>
          <w:rFonts w:ascii="Times New Roman" w:hAnsi="Times New Roman"/>
          <w:b/>
          <w:bCs/>
          <w:sz w:val="24"/>
          <w:szCs w:val="24"/>
          <w:lang w:val="uk-UA"/>
        </w:rPr>
        <w:t>Додаток №1</w:t>
      </w:r>
    </w:p>
    <w:p w:rsidR="00A84307" w:rsidRPr="00DB38EA" w:rsidRDefault="00A84307" w:rsidP="00A84307">
      <w:pPr>
        <w:tabs>
          <w:tab w:val="left" w:pos="0"/>
          <w:tab w:val="center" w:pos="4153"/>
          <w:tab w:val="right" w:pos="8306"/>
        </w:tabs>
        <w:spacing w:line="240" w:lineRule="exact"/>
        <w:ind w:firstLine="540"/>
        <w:jc w:val="right"/>
        <w:rPr>
          <w:rFonts w:ascii="Times New Roman" w:hAnsi="Times New Roman"/>
          <w:b/>
          <w:bCs/>
          <w:sz w:val="24"/>
          <w:szCs w:val="24"/>
          <w:lang w:val="uk-UA"/>
        </w:rPr>
      </w:pPr>
      <w:r w:rsidRPr="00DB38EA">
        <w:rPr>
          <w:rFonts w:ascii="Times New Roman" w:hAnsi="Times New Roman"/>
          <w:b/>
          <w:bCs/>
          <w:sz w:val="24"/>
          <w:szCs w:val="24"/>
          <w:lang w:val="uk-UA"/>
        </w:rPr>
        <w:t>до тендерної документації</w:t>
      </w:r>
    </w:p>
    <w:p w:rsidR="00A84307" w:rsidRPr="00DB38EA" w:rsidRDefault="00A84307" w:rsidP="00A84307">
      <w:pPr>
        <w:tabs>
          <w:tab w:val="left" w:pos="0"/>
          <w:tab w:val="center" w:pos="4153"/>
          <w:tab w:val="right" w:pos="8306"/>
        </w:tabs>
        <w:spacing w:line="240" w:lineRule="exact"/>
        <w:ind w:firstLine="540"/>
        <w:jc w:val="right"/>
        <w:rPr>
          <w:rFonts w:ascii="Times New Roman" w:hAnsi="Times New Roman"/>
          <w:b/>
          <w:bCs/>
          <w:sz w:val="24"/>
          <w:szCs w:val="24"/>
          <w:lang w:val="uk-UA"/>
        </w:rPr>
      </w:pPr>
    </w:p>
    <w:p w:rsidR="00A84307" w:rsidRPr="00DB38EA" w:rsidRDefault="00A84307" w:rsidP="00A84307">
      <w:pPr>
        <w:spacing w:line="240" w:lineRule="exact"/>
        <w:jc w:val="center"/>
        <w:rPr>
          <w:rFonts w:ascii="Times New Roman" w:hAnsi="Times New Roman"/>
          <w:b/>
          <w:bCs/>
          <w:sz w:val="24"/>
          <w:szCs w:val="24"/>
          <w:lang w:val="uk-UA"/>
        </w:rPr>
      </w:pPr>
      <w:r w:rsidRPr="00DB38EA">
        <w:rPr>
          <w:rFonts w:ascii="Times New Roman" w:hAnsi="Times New Roman"/>
          <w:b/>
          <w:bCs/>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A84307" w:rsidRPr="00DB38EA" w:rsidRDefault="00A84307" w:rsidP="00A84307">
      <w:pPr>
        <w:spacing w:line="240" w:lineRule="exact"/>
        <w:jc w:val="both"/>
        <w:rPr>
          <w:rFonts w:ascii="Times New Roman" w:hAnsi="Times New Roman"/>
          <w:b/>
          <w:bCs/>
          <w:sz w:val="24"/>
          <w:szCs w:val="24"/>
          <w:lang w:val="uk-UA"/>
        </w:rPr>
      </w:pPr>
    </w:p>
    <w:p w:rsidR="00A84307" w:rsidRPr="00DB38EA" w:rsidRDefault="00A84307" w:rsidP="00A84307">
      <w:pPr>
        <w:spacing w:line="240" w:lineRule="exact"/>
        <w:ind w:firstLine="720"/>
        <w:jc w:val="both"/>
        <w:rPr>
          <w:rFonts w:ascii="Times New Roman" w:hAnsi="Times New Roman"/>
          <w:b/>
          <w:sz w:val="24"/>
          <w:szCs w:val="24"/>
          <w:lang w:val="uk-UA"/>
        </w:rPr>
      </w:pPr>
      <w:r w:rsidRPr="00DB38EA">
        <w:rPr>
          <w:rFonts w:ascii="Times New Roman" w:hAnsi="Times New Roman"/>
          <w:b/>
          <w:sz w:val="24"/>
          <w:szCs w:val="24"/>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A84307" w:rsidRPr="00DB38EA" w:rsidRDefault="00A84307" w:rsidP="00A84307">
      <w:pPr>
        <w:spacing w:line="240" w:lineRule="exact"/>
        <w:ind w:firstLine="720"/>
        <w:jc w:val="both"/>
        <w:rPr>
          <w:rFonts w:ascii="Times New Roman" w:hAnsi="Times New Roman"/>
          <w:b/>
          <w:sz w:val="24"/>
          <w:szCs w:val="24"/>
          <w:lang w:val="uk-UA"/>
        </w:rPr>
      </w:pPr>
    </w:p>
    <w:tbl>
      <w:tblPr>
        <w:tblW w:w="9540" w:type="dxa"/>
        <w:tblInd w:w="108" w:type="dxa"/>
        <w:tblLayout w:type="fixed"/>
        <w:tblLook w:val="00A0" w:firstRow="1" w:lastRow="0" w:firstColumn="1" w:lastColumn="0" w:noHBand="0" w:noVBand="0"/>
      </w:tblPr>
      <w:tblGrid>
        <w:gridCol w:w="1980"/>
        <w:gridCol w:w="7560"/>
      </w:tblGrid>
      <w:tr w:rsidR="00A84307" w:rsidRPr="00DB38EA" w:rsidTr="007D120D">
        <w:tc>
          <w:tcPr>
            <w:tcW w:w="1980" w:type="dxa"/>
            <w:tcBorders>
              <w:top w:val="single" w:sz="4" w:space="0" w:color="000000"/>
              <w:left w:val="single" w:sz="4" w:space="0" w:color="000000"/>
              <w:bottom w:val="single" w:sz="4" w:space="0" w:color="000000"/>
              <w:right w:val="nil"/>
            </w:tcBorders>
          </w:tcPr>
          <w:p w:rsidR="00A84307" w:rsidRPr="00DB38EA" w:rsidRDefault="00A84307" w:rsidP="007D120D">
            <w:pPr>
              <w:suppressAutoHyphens/>
              <w:snapToGrid w:val="0"/>
              <w:spacing w:line="240" w:lineRule="auto"/>
              <w:jc w:val="center"/>
              <w:rPr>
                <w:rFonts w:ascii="Times New Roman" w:hAnsi="Times New Roman"/>
                <w:b/>
                <w:bCs/>
                <w:sz w:val="24"/>
                <w:szCs w:val="24"/>
                <w:lang w:val="uk-UA" w:eastAsia="ar-SA"/>
              </w:rPr>
            </w:pPr>
            <w:r w:rsidRPr="00DB38EA">
              <w:rPr>
                <w:rFonts w:ascii="Times New Roman" w:hAnsi="Times New Roman"/>
                <w:b/>
                <w:bCs/>
                <w:sz w:val="24"/>
                <w:szCs w:val="24"/>
                <w:lang w:val="uk-UA" w:eastAsia="ar-SA"/>
              </w:rPr>
              <w:t xml:space="preserve">Критерії </w:t>
            </w:r>
          </w:p>
        </w:tc>
        <w:tc>
          <w:tcPr>
            <w:tcW w:w="7560" w:type="dxa"/>
            <w:tcBorders>
              <w:top w:val="single" w:sz="4" w:space="0" w:color="000000"/>
              <w:left w:val="single" w:sz="4" w:space="0" w:color="000000"/>
              <w:bottom w:val="single" w:sz="4" w:space="0" w:color="000000"/>
              <w:right w:val="single" w:sz="4" w:space="0" w:color="000000"/>
            </w:tcBorders>
          </w:tcPr>
          <w:p w:rsidR="00A84307" w:rsidRPr="00DB38EA" w:rsidRDefault="00A84307" w:rsidP="007D120D">
            <w:pPr>
              <w:suppressAutoHyphens/>
              <w:snapToGrid w:val="0"/>
              <w:spacing w:line="240" w:lineRule="auto"/>
              <w:ind w:left="-3" w:right="312"/>
              <w:jc w:val="center"/>
              <w:rPr>
                <w:rFonts w:ascii="Times New Roman" w:hAnsi="Times New Roman"/>
                <w:b/>
                <w:bCs/>
                <w:spacing w:val="4"/>
                <w:sz w:val="24"/>
                <w:szCs w:val="24"/>
                <w:lang w:val="uk-UA" w:eastAsia="ar-SA"/>
              </w:rPr>
            </w:pPr>
            <w:r w:rsidRPr="00DB38EA">
              <w:rPr>
                <w:rFonts w:ascii="Times New Roman" w:hAnsi="Times New Roman"/>
                <w:b/>
                <w:bCs/>
                <w:spacing w:val="4"/>
                <w:sz w:val="24"/>
                <w:szCs w:val="24"/>
                <w:lang w:val="uk-UA" w:eastAsia="ar-SA"/>
              </w:rPr>
              <w:t xml:space="preserve">Документ, який підтверджує відповідність </w:t>
            </w:r>
          </w:p>
        </w:tc>
      </w:tr>
      <w:tr w:rsidR="00A84307" w:rsidRPr="00DB38EA" w:rsidTr="007D120D">
        <w:tc>
          <w:tcPr>
            <w:tcW w:w="1980" w:type="dxa"/>
            <w:tcBorders>
              <w:top w:val="nil"/>
              <w:left w:val="single" w:sz="4" w:space="0" w:color="000000"/>
              <w:bottom w:val="single" w:sz="4" w:space="0" w:color="auto"/>
              <w:right w:val="nil"/>
            </w:tcBorders>
          </w:tcPr>
          <w:p w:rsidR="00A84307" w:rsidRPr="00DB38EA" w:rsidRDefault="00A84307" w:rsidP="007D120D">
            <w:pPr>
              <w:suppressAutoHyphens/>
              <w:snapToGrid w:val="0"/>
              <w:spacing w:line="240" w:lineRule="auto"/>
              <w:jc w:val="center"/>
              <w:rPr>
                <w:rFonts w:ascii="Times New Roman" w:hAnsi="Times New Roman"/>
                <w:b/>
                <w:bCs/>
                <w:sz w:val="24"/>
                <w:szCs w:val="24"/>
                <w:lang w:val="uk-UA" w:eastAsia="ar-SA"/>
              </w:rPr>
            </w:pPr>
            <w:r w:rsidRPr="00DB38EA">
              <w:rPr>
                <w:rFonts w:ascii="Times New Roman" w:hAnsi="Times New Roman"/>
                <w:b/>
                <w:bCs/>
                <w:sz w:val="24"/>
                <w:szCs w:val="24"/>
                <w:lang w:val="uk-UA" w:eastAsia="ar-SA"/>
              </w:rPr>
              <w:t>1</w:t>
            </w:r>
          </w:p>
        </w:tc>
        <w:tc>
          <w:tcPr>
            <w:tcW w:w="7560" w:type="dxa"/>
            <w:tcBorders>
              <w:top w:val="nil"/>
              <w:left w:val="single" w:sz="4" w:space="0" w:color="000000"/>
              <w:bottom w:val="single" w:sz="4" w:space="0" w:color="auto"/>
              <w:right w:val="single" w:sz="4" w:space="0" w:color="000000"/>
            </w:tcBorders>
          </w:tcPr>
          <w:p w:rsidR="00A84307" w:rsidRPr="00DB38EA" w:rsidRDefault="00A84307" w:rsidP="007D120D">
            <w:pPr>
              <w:suppressAutoHyphens/>
              <w:snapToGrid w:val="0"/>
              <w:spacing w:line="240" w:lineRule="auto"/>
              <w:ind w:left="-3" w:right="312"/>
              <w:jc w:val="center"/>
              <w:rPr>
                <w:rFonts w:ascii="Times New Roman" w:hAnsi="Times New Roman"/>
                <w:b/>
                <w:bCs/>
                <w:spacing w:val="4"/>
                <w:sz w:val="24"/>
                <w:szCs w:val="24"/>
                <w:lang w:val="uk-UA" w:eastAsia="ar-SA"/>
              </w:rPr>
            </w:pPr>
            <w:r w:rsidRPr="00DB38EA">
              <w:rPr>
                <w:rFonts w:ascii="Times New Roman" w:hAnsi="Times New Roman"/>
                <w:b/>
                <w:bCs/>
                <w:spacing w:val="4"/>
                <w:sz w:val="24"/>
                <w:szCs w:val="24"/>
                <w:lang w:val="uk-UA" w:eastAsia="ar-SA"/>
              </w:rPr>
              <w:t>2</w:t>
            </w:r>
          </w:p>
        </w:tc>
      </w:tr>
      <w:tr w:rsidR="00A84307" w:rsidRPr="00DB38EA" w:rsidTr="007D120D">
        <w:trPr>
          <w:trHeight w:val="1694"/>
        </w:trPr>
        <w:tc>
          <w:tcPr>
            <w:tcW w:w="1980" w:type="dxa"/>
            <w:tcBorders>
              <w:top w:val="single" w:sz="4" w:space="0" w:color="auto"/>
              <w:left w:val="single" w:sz="4" w:space="0" w:color="000000"/>
              <w:bottom w:val="single" w:sz="4" w:space="0" w:color="auto"/>
              <w:right w:val="nil"/>
            </w:tcBorders>
            <w:vAlign w:val="center"/>
          </w:tcPr>
          <w:p w:rsidR="00A84307" w:rsidRPr="00DB38EA" w:rsidRDefault="00A84307" w:rsidP="007D120D">
            <w:pPr>
              <w:tabs>
                <w:tab w:val="center" w:pos="4819"/>
                <w:tab w:val="right" w:pos="9639"/>
              </w:tabs>
              <w:suppressAutoHyphens/>
              <w:snapToGrid w:val="0"/>
              <w:spacing w:line="240" w:lineRule="auto"/>
              <w:ind w:right="-108" w:firstLine="176"/>
              <w:rPr>
                <w:rFonts w:ascii="Times New Roman" w:hAnsi="Times New Roman"/>
                <w:b/>
                <w:bCs/>
                <w:sz w:val="24"/>
                <w:szCs w:val="24"/>
                <w:lang w:val="uk-UA" w:eastAsia="ar-SA"/>
              </w:rPr>
            </w:pPr>
            <w:r>
              <w:rPr>
                <w:rFonts w:ascii="Times New Roman" w:hAnsi="Times New Roman"/>
                <w:b/>
                <w:bCs/>
                <w:sz w:val="24"/>
                <w:szCs w:val="24"/>
                <w:lang w:val="uk-UA" w:eastAsia="ar-SA"/>
              </w:rPr>
              <w:t>1. Наявність документально підтвердженого досвіду виконання аналогічних договорів</w:t>
            </w:r>
          </w:p>
        </w:tc>
        <w:tc>
          <w:tcPr>
            <w:tcW w:w="7560" w:type="dxa"/>
            <w:tcBorders>
              <w:top w:val="single" w:sz="4" w:space="0" w:color="auto"/>
              <w:left w:val="single" w:sz="4" w:space="0" w:color="000000"/>
              <w:bottom w:val="single" w:sz="4" w:space="0" w:color="auto"/>
              <w:right w:val="single" w:sz="4" w:space="0" w:color="000000"/>
            </w:tcBorders>
          </w:tcPr>
          <w:p w:rsidR="00A84307" w:rsidRPr="00DB38EA" w:rsidRDefault="00A84307" w:rsidP="007D120D">
            <w:pPr>
              <w:tabs>
                <w:tab w:val="left" w:pos="426"/>
              </w:tabs>
              <w:spacing w:line="240" w:lineRule="auto"/>
              <w:jc w:val="both"/>
              <w:rPr>
                <w:rFonts w:ascii="Times New Roman" w:hAnsi="Times New Roman"/>
                <w:sz w:val="24"/>
                <w:szCs w:val="24"/>
                <w:lang w:val="uk-UA"/>
              </w:rPr>
            </w:pPr>
            <w:r>
              <w:rPr>
                <w:rFonts w:ascii="Times New Roman" w:hAnsi="Times New Roman"/>
                <w:sz w:val="24"/>
                <w:szCs w:val="24"/>
                <w:lang w:val="uk-UA"/>
              </w:rPr>
              <w:t>2.1. Довідка в довільній формі з зазначенням договору на поставку аналогічного предмету закупівлі, суми договору, разом із копією такого аналогічного договору учасник має подати підтвердження виконання договору – у вигляді відгуку або накладних на постачання відповідного товару.</w:t>
            </w:r>
          </w:p>
        </w:tc>
      </w:tr>
    </w:tbl>
    <w:p w:rsidR="00A84307" w:rsidRPr="00DB38EA" w:rsidRDefault="00A84307" w:rsidP="00A84307">
      <w:pPr>
        <w:keepNext/>
        <w:suppressAutoHyphens/>
        <w:spacing w:line="240" w:lineRule="auto"/>
        <w:rPr>
          <w:rFonts w:ascii="Times New Roman" w:hAnsi="Times New Roman"/>
          <w:b/>
          <w:bCs/>
          <w:sz w:val="24"/>
          <w:szCs w:val="24"/>
          <w:lang w:val="uk-UA" w:eastAsia="ar-SA"/>
        </w:rPr>
      </w:pPr>
    </w:p>
    <w:p w:rsidR="00A84307" w:rsidRPr="00DB38EA" w:rsidRDefault="00A84307" w:rsidP="00A84307">
      <w:pPr>
        <w:keepNext/>
        <w:suppressAutoHyphens/>
        <w:spacing w:line="240" w:lineRule="auto"/>
        <w:rPr>
          <w:rFonts w:ascii="Times New Roman" w:hAnsi="Times New Roman"/>
          <w:b/>
          <w:bCs/>
          <w:sz w:val="24"/>
          <w:szCs w:val="24"/>
          <w:lang w:val="uk-UA" w:eastAsia="ar-SA"/>
        </w:rPr>
      </w:pPr>
    </w:p>
    <w:p w:rsidR="00A84307" w:rsidRPr="00DB38EA" w:rsidRDefault="00A84307" w:rsidP="00A84307">
      <w:pPr>
        <w:keepNext/>
        <w:suppressAutoHyphens/>
        <w:spacing w:line="240" w:lineRule="auto"/>
        <w:rPr>
          <w:rFonts w:ascii="Times New Roman" w:hAnsi="Times New Roman"/>
          <w:b/>
          <w:bCs/>
          <w:sz w:val="24"/>
          <w:szCs w:val="24"/>
          <w:lang w:val="uk-UA" w:eastAsia="ar-SA"/>
        </w:rPr>
      </w:pPr>
      <w:r w:rsidRPr="00DB38EA">
        <w:rPr>
          <w:rFonts w:ascii="Times New Roman" w:hAnsi="Times New Roman"/>
          <w:b/>
          <w:bCs/>
          <w:sz w:val="24"/>
          <w:szCs w:val="24"/>
          <w:lang w:val="uk-UA" w:eastAsia="ar-SA"/>
        </w:rPr>
        <w:t>2. Інші документи, що вимагаються замовником</w:t>
      </w:r>
    </w:p>
    <w:tbl>
      <w:tblPr>
        <w:tblW w:w="9360" w:type="dxa"/>
        <w:tblInd w:w="108" w:type="dxa"/>
        <w:tblLayout w:type="fixed"/>
        <w:tblLook w:val="00A0" w:firstRow="1" w:lastRow="0" w:firstColumn="1" w:lastColumn="0" w:noHBand="0" w:noVBand="0"/>
      </w:tblPr>
      <w:tblGrid>
        <w:gridCol w:w="2552"/>
        <w:gridCol w:w="6808"/>
      </w:tblGrid>
      <w:tr w:rsidR="00A84307" w:rsidRPr="00DB38EA" w:rsidTr="007D120D">
        <w:trPr>
          <w:trHeight w:val="23"/>
        </w:trPr>
        <w:tc>
          <w:tcPr>
            <w:tcW w:w="2552" w:type="dxa"/>
            <w:tcBorders>
              <w:top w:val="single" w:sz="4" w:space="0" w:color="000000"/>
              <w:left w:val="single" w:sz="4" w:space="0" w:color="000000"/>
              <w:bottom w:val="single" w:sz="4" w:space="0" w:color="000000"/>
              <w:right w:val="nil"/>
            </w:tcBorders>
          </w:tcPr>
          <w:p w:rsidR="00A84307" w:rsidRPr="00DB38EA" w:rsidRDefault="00A84307" w:rsidP="007D120D">
            <w:pPr>
              <w:keepNext/>
              <w:suppressAutoHyphens/>
              <w:snapToGrid w:val="0"/>
              <w:spacing w:line="240" w:lineRule="auto"/>
              <w:jc w:val="center"/>
              <w:rPr>
                <w:rFonts w:ascii="Times New Roman" w:hAnsi="Times New Roman"/>
                <w:b/>
                <w:bCs/>
                <w:sz w:val="24"/>
                <w:szCs w:val="24"/>
                <w:lang w:val="uk-UA" w:eastAsia="ar-SA"/>
              </w:rPr>
            </w:pPr>
            <w:r w:rsidRPr="00DB38EA">
              <w:rPr>
                <w:rFonts w:ascii="Times New Roman" w:hAnsi="Times New Roman"/>
                <w:b/>
                <w:bCs/>
                <w:sz w:val="24"/>
                <w:szCs w:val="24"/>
                <w:lang w:val="uk-UA" w:eastAsia="ar-SA"/>
              </w:rPr>
              <w:t>Вимога</w:t>
            </w:r>
          </w:p>
        </w:tc>
        <w:tc>
          <w:tcPr>
            <w:tcW w:w="6808" w:type="dxa"/>
            <w:tcBorders>
              <w:top w:val="single" w:sz="4" w:space="0" w:color="000000"/>
              <w:left w:val="single" w:sz="4" w:space="0" w:color="000000"/>
              <w:bottom w:val="single" w:sz="4" w:space="0" w:color="000000"/>
              <w:right w:val="single" w:sz="4" w:space="0" w:color="000000"/>
            </w:tcBorders>
          </w:tcPr>
          <w:p w:rsidR="00A84307" w:rsidRPr="00DB38EA" w:rsidRDefault="00A84307" w:rsidP="007D120D">
            <w:pPr>
              <w:keepNext/>
              <w:suppressAutoHyphens/>
              <w:snapToGrid w:val="0"/>
              <w:spacing w:line="240" w:lineRule="auto"/>
              <w:jc w:val="center"/>
              <w:rPr>
                <w:rFonts w:ascii="Times New Roman" w:hAnsi="Times New Roman"/>
                <w:b/>
                <w:bCs/>
                <w:sz w:val="24"/>
                <w:szCs w:val="24"/>
                <w:lang w:val="uk-UA" w:eastAsia="ar-SA"/>
              </w:rPr>
            </w:pPr>
            <w:r w:rsidRPr="00DB38EA">
              <w:rPr>
                <w:rFonts w:ascii="Times New Roman" w:hAnsi="Times New Roman"/>
                <w:b/>
                <w:bCs/>
                <w:sz w:val="24"/>
                <w:szCs w:val="24"/>
                <w:lang w:val="uk-UA" w:eastAsia="ar-SA"/>
              </w:rPr>
              <w:t>Документи щодо підтвердження інформації про відповідність вимогам</w:t>
            </w:r>
          </w:p>
        </w:tc>
      </w:tr>
      <w:tr w:rsidR="00A84307" w:rsidRPr="00DB38EA" w:rsidTr="007D120D">
        <w:trPr>
          <w:trHeight w:val="23"/>
        </w:trPr>
        <w:tc>
          <w:tcPr>
            <w:tcW w:w="2552" w:type="dxa"/>
            <w:tcBorders>
              <w:top w:val="single" w:sz="4" w:space="0" w:color="000000"/>
              <w:left w:val="single" w:sz="4" w:space="0" w:color="000000"/>
              <w:bottom w:val="single" w:sz="4" w:space="0" w:color="000000"/>
              <w:right w:val="nil"/>
            </w:tcBorders>
          </w:tcPr>
          <w:p w:rsidR="00A84307" w:rsidRPr="00DB38EA" w:rsidRDefault="00A84307" w:rsidP="007D120D">
            <w:pPr>
              <w:tabs>
                <w:tab w:val="left" w:pos="176"/>
                <w:tab w:val="left" w:pos="318"/>
              </w:tabs>
              <w:suppressAutoHyphens/>
              <w:snapToGrid w:val="0"/>
              <w:spacing w:line="240" w:lineRule="auto"/>
              <w:jc w:val="both"/>
              <w:rPr>
                <w:rFonts w:ascii="Times New Roman" w:hAnsi="Times New Roman"/>
                <w:b/>
                <w:bCs/>
                <w:sz w:val="24"/>
                <w:szCs w:val="24"/>
                <w:lang w:val="uk-UA" w:eastAsia="ar-SA"/>
              </w:rPr>
            </w:pPr>
            <w:r w:rsidRPr="00DB38EA">
              <w:rPr>
                <w:rFonts w:ascii="Times New Roman" w:hAnsi="Times New Roman"/>
                <w:b/>
                <w:bCs/>
                <w:sz w:val="24"/>
                <w:szCs w:val="24"/>
                <w:lang w:val="uk-UA" w:eastAsia="ar-SA"/>
              </w:rPr>
              <w:t>2.1. Установчі та інші документи щодо ведення господарської діяльності</w:t>
            </w:r>
          </w:p>
        </w:tc>
        <w:tc>
          <w:tcPr>
            <w:tcW w:w="6808" w:type="dxa"/>
            <w:tcBorders>
              <w:top w:val="single" w:sz="4" w:space="0" w:color="000000"/>
              <w:left w:val="single" w:sz="4" w:space="0" w:color="000000"/>
              <w:bottom w:val="single" w:sz="4" w:space="0" w:color="000000"/>
              <w:right w:val="single" w:sz="4" w:space="0" w:color="000000"/>
            </w:tcBorders>
          </w:tcPr>
          <w:p w:rsidR="00A84307" w:rsidRPr="00DB38EA" w:rsidRDefault="00A84307" w:rsidP="007D120D">
            <w:pPr>
              <w:pStyle w:val="14"/>
              <w:jc w:val="both"/>
              <w:rPr>
                <w:rFonts w:ascii="Times New Roman" w:hAnsi="Times New Roman" w:cs="Times New Roman"/>
                <w:sz w:val="24"/>
                <w:szCs w:val="24"/>
                <w:lang w:eastAsia="ru-RU"/>
              </w:rPr>
            </w:pPr>
            <w:r w:rsidRPr="00DB38EA">
              <w:rPr>
                <w:rFonts w:ascii="Times New Roman" w:hAnsi="Times New Roman" w:cs="Times New Roman"/>
                <w:iCs/>
                <w:sz w:val="24"/>
                <w:szCs w:val="24"/>
              </w:rPr>
              <w:t>1.</w:t>
            </w:r>
            <w:r w:rsidRPr="00DB38EA">
              <w:rPr>
                <w:rFonts w:ascii="Times New Roman" w:hAnsi="Times New Roman" w:cs="Times New Roman"/>
                <w:b/>
                <w:sz w:val="24"/>
                <w:szCs w:val="24"/>
              </w:rPr>
              <w:t xml:space="preserve"> </w:t>
            </w:r>
            <w:r w:rsidRPr="00DB38EA">
              <w:rPr>
                <w:rFonts w:ascii="Times New Roman" w:hAnsi="Times New Roman" w:cs="Times New Roman"/>
                <w:sz w:val="24"/>
                <w:szCs w:val="24"/>
                <w:lang w:eastAsia="ru-RU"/>
              </w:rPr>
              <w:t>Довідка, складена у довільній формі, яка містить відомості про підприємство:</w:t>
            </w:r>
          </w:p>
          <w:p w:rsidR="00A84307" w:rsidRPr="00DB38EA" w:rsidRDefault="00A84307" w:rsidP="007D120D">
            <w:pPr>
              <w:pStyle w:val="14"/>
              <w:jc w:val="both"/>
              <w:rPr>
                <w:rFonts w:ascii="Times New Roman" w:hAnsi="Times New Roman" w:cs="Times New Roman"/>
                <w:sz w:val="24"/>
                <w:szCs w:val="24"/>
                <w:lang w:eastAsia="ru-RU"/>
              </w:rPr>
            </w:pPr>
            <w:r w:rsidRPr="00DB38EA">
              <w:rPr>
                <w:rFonts w:ascii="Times New Roman" w:hAnsi="Times New Roman" w:cs="Times New Roman"/>
                <w:b/>
                <w:sz w:val="24"/>
                <w:szCs w:val="24"/>
                <w:lang w:eastAsia="ru-RU"/>
              </w:rPr>
              <w:t>а)</w:t>
            </w:r>
            <w:r w:rsidRPr="00DB38EA">
              <w:rPr>
                <w:rFonts w:ascii="Times New Roman" w:hAnsi="Times New Roman" w:cs="Times New Roman"/>
                <w:sz w:val="24"/>
                <w:szCs w:val="24"/>
                <w:lang w:eastAsia="ru-RU"/>
              </w:rPr>
              <w:t xml:space="preserve"> реквізити (адреса, юридична та фактична, телефон, факс, телефон для контактів), повне та скорочене найменування Учасника; </w:t>
            </w:r>
          </w:p>
          <w:p w:rsidR="00A84307" w:rsidRPr="00DB38EA" w:rsidRDefault="00A84307" w:rsidP="007D120D">
            <w:pPr>
              <w:pStyle w:val="14"/>
              <w:jc w:val="both"/>
              <w:rPr>
                <w:rFonts w:ascii="Times New Roman" w:hAnsi="Times New Roman" w:cs="Times New Roman"/>
                <w:sz w:val="24"/>
                <w:szCs w:val="24"/>
                <w:lang w:eastAsia="ru-RU"/>
              </w:rPr>
            </w:pPr>
            <w:r w:rsidRPr="00DB38EA">
              <w:rPr>
                <w:rFonts w:ascii="Times New Roman" w:hAnsi="Times New Roman" w:cs="Times New Roman"/>
                <w:b/>
                <w:sz w:val="24"/>
                <w:szCs w:val="24"/>
                <w:lang w:eastAsia="ru-RU"/>
              </w:rPr>
              <w:t>б)</w:t>
            </w:r>
            <w:r w:rsidRPr="00DB38EA">
              <w:rPr>
                <w:rFonts w:ascii="Times New Roman" w:hAnsi="Times New Roman" w:cs="Times New Roman"/>
                <w:sz w:val="24"/>
                <w:szCs w:val="24"/>
                <w:lang w:eastAsia="ru-RU"/>
              </w:rPr>
              <w:t xml:space="preserve"> керівництво (посада, ім’я, по батькові,  телефон для контактів) - для юридичних осіб;</w:t>
            </w:r>
          </w:p>
          <w:p w:rsidR="00A84307" w:rsidRPr="00DB38EA" w:rsidRDefault="00A84307" w:rsidP="007D120D">
            <w:pPr>
              <w:pStyle w:val="14"/>
              <w:jc w:val="both"/>
              <w:rPr>
                <w:rFonts w:ascii="Times New Roman" w:hAnsi="Times New Roman" w:cs="Times New Roman"/>
                <w:sz w:val="24"/>
                <w:szCs w:val="24"/>
                <w:lang w:eastAsia="ru-RU"/>
              </w:rPr>
            </w:pPr>
            <w:r w:rsidRPr="00DB38EA">
              <w:rPr>
                <w:rFonts w:ascii="Times New Roman" w:hAnsi="Times New Roman" w:cs="Times New Roman"/>
                <w:b/>
                <w:sz w:val="24"/>
                <w:szCs w:val="24"/>
                <w:lang w:eastAsia="ru-RU"/>
              </w:rPr>
              <w:t>в)</w:t>
            </w:r>
            <w:r w:rsidRPr="00DB38EA">
              <w:rPr>
                <w:rFonts w:ascii="Times New Roman" w:hAnsi="Times New Roman" w:cs="Times New Roman"/>
                <w:sz w:val="24"/>
                <w:szCs w:val="24"/>
                <w:lang w:eastAsia="ru-RU"/>
              </w:rPr>
              <w:t xml:space="preserve"> форма власності та юридичний статус, організаційно-правова форма (для юридичних осіб);</w:t>
            </w:r>
          </w:p>
          <w:p w:rsidR="00A84307" w:rsidRPr="00DB38EA" w:rsidRDefault="00A84307" w:rsidP="007D120D">
            <w:pPr>
              <w:pStyle w:val="14"/>
              <w:jc w:val="both"/>
              <w:rPr>
                <w:rFonts w:ascii="Times New Roman" w:hAnsi="Times New Roman" w:cs="Times New Roman"/>
                <w:sz w:val="24"/>
                <w:szCs w:val="24"/>
                <w:lang w:eastAsia="ru-RU"/>
              </w:rPr>
            </w:pPr>
            <w:r w:rsidRPr="00DB38EA">
              <w:rPr>
                <w:rFonts w:ascii="Times New Roman" w:hAnsi="Times New Roman" w:cs="Times New Roman"/>
                <w:b/>
                <w:sz w:val="24"/>
                <w:szCs w:val="24"/>
                <w:lang w:eastAsia="ru-RU"/>
              </w:rPr>
              <w:t>г)</w:t>
            </w:r>
            <w:r w:rsidRPr="00DB38EA">
              <w:rPr>
                <w:rFonts w:ascii="Times New Roman" w:hAnsi="Times New Roman" w:cs="Times New Roman"/>
                <w:sz w:val="24"/>
                <w:szCs w:val="24"/>
                <w:lang w:eastAsia="ru-RU"/>
              </w:rPr>
              <w:t xml:space="preserve"> банківські реквізити (розрахунковий рахунок, назва та МФО банку учасника).</w:t>
            </w:r>
          </w:p>
          <w:p w:rsidR="00A84307" w:rsidRPr="00DB38EA" w:rsidRDefault="00A84307" w:rsidP="007D120D">
            <w:pPr>
              <w:shd w:val="clear" w:color="auto" w:fill="FFFFFF"/>
              <w:jc w:val="both"/>
              <w:rPr>
                <w:rFonts w:ascii="Times New Roman" w:hAnsi="Times New Roman"/>
                <w:iCs/>
                <w:sz w:val="24"/>
                <w:szCs w:val="24"/>
                <w:lang w:val="uk-UA"/>
              </w:rPr>
            </w:pPr>
            <w:r w:rsidRPr="00DB38EA">
              <w:rPr>
                <w:rFonts w:ascii="Times New Roman" w:hAnsi="Times New Roman"/>
                <w:iCs/>
                <w:sz w:val="24"/>
                <w:szCs w:val="24"/>
                <w:lang w:val="uk-UA"/>
              </w:rPr>
              <w:t>2. Копія статуту (діюча редакція) (для юридичних осіб).</w:t>
            </w:r>
          </w:p>
          <w:p w:rsidR="00A84307" w:rsidRPr="00DB38EA" w:rsidRDefault="00A84307" w:rsidP="007D120D">
            <w:pPr>
              <w:shd w:val="clear" w:color="auto" w:fill="FFFFFF"/>
              <w:jc w:val="both"/>
              <w:rPr>
                <w:rFonts w:ascii="Times New Roman" w:hAnsi="Times New Roman"/>
                <w:iCs/>
                <w:sz w:val="24"/>
                <w:szCs w:val="24"/>
                <w:lang w:val="uk-UA"/>
              </w:rPr>
            </w:pPr>
            <w:r w:rsidRPr="00DB38EA">
              <w:rPr>
                <w:rFonts w:ascii="Times New Roman" w:hAnsi="Times New Roman"/>
                <w:iCs/>
                <w:sz w:val="24"/>
                <w:szCs w:val="24"/>
                <w:lang w:val="uk-UA"/>
              </w:rPr>
              <w:t xml:space="preserve">3. Копія витягу з єдиного державного реєстру юридичних осіб </w:t>
            </w:r>
            <w:r w:rsidRPr="00DB38EA">
              <w:rPr>
                <w:rFonts w:ascii="Times New Roman" w:hAnsi="Times New Roman"/>
                <w:iCs/>
                <w:sz w:val="24"/>
                <w:szCs w:val="24"/>
                <w:lang w:val="uk-UA"/>
              </w:rPr>
              <w:lastRenderedPageBreak/>
              <w:t>та фізичних осіб - підприємців.</w:t>
            </w:r>
          </w:p>
          <w:p w:rsidR="00A84307" w:rsidRPr="00DB38EA" w:rsidRDefault="00A84307" w:rsidP="007D120D">
            <w:pPr>
              <w:shd w:val="clear" w:color="auto" w:fill="FFFFFF"/>
              <w:tabs>
                <w:tab w:val="left" w:pos="1080"/>
              </w:tabs>
              <w:rPr>
                <w:rFonts w:ascii="Times New Roman" w:hAnsi="Times New Roman"/>
                <w:iCs/>
                <w:sz w:val="24"/>
                <w:szCs w:val="24"/>
                <w:lang w:val="uk-UA"/>
              </w:rPr>
            </w:pPr>
            <w:r w:rsidRPr="00DB38EA">
              <w:rPr>
                <w:rFonts w:ascii="Times New Roman" w:hAnsi="Times New Roman"/>
                <w:iCs/>
                <w:sz w:val="24"/>
                <w:szCs w:val="24"/>
                <w:lang w:val="uk-UA"/>
              </w:rPr>
              <w:t>4. Копія відомостей ЄДРПОУ (для юридичних осіб).</w:t>
            </w:r>
          </w:p>
          <w:p w:rsidR="00A84307" w:rsidRPr="00DB38EA" w:rsidRDefault="00A84307" w:rsidP="007D120D">
            <w:pPr>
              <w:shd w:val="clear" w:color="auto" w:fill="FFFFFF"/>
              <w:tabs>
                <w:tab w:val="left" w:pos="1080"/>
              </w:tabs>
              <w:jc w:val="both"/>
              <w:rPr>
                <w:rFonts w:ascii="Times New Roman" w:hAnsi="Times New Roman"/>
                <w:sz w:val="24"/>
                <w:szCs w:val="24"/>
                <w:lang w:val="uk-UA"/>
              </w:rPr>
            </w:pPr>
            <w:r w:rsidRPr="00DB38EA">
              <w:rPr>
                <w:rFonts w:ascii="Times New Roman" w:hAnsi="Times New Roman"/>
                <w:sz w:val="24"/>
                <w:szCs w:val="24"/>
                <w:lang w:val="uk-UA"/>
              </w:rPr>
              <w:t>5. Копія</w:t>
            </w:r>
            <w:r w:rsidRPr="00DB38EA">
              <w:rPr>
                <w:rFonts w:ascii="Times New Roman" w:hAnsi="Times New Roman"/>
                <w:sz w:val="24"/>
                <w:szCs w:val="24"/>
              </w:rPr>
              <w:t xml:space="preserve"> </w:t>
            </w:r>
            <w:r w:rsidRPr="00DB38EA">
              <w:rPr>
                <w:rFonts w:ascii="Times New Roman" w:hAnsi="Times New Roman"/>
                <w:sz w:val="24"/>
                <w:szCs w:val="24"/>
                <w:lang w:val="uk-UA"/>
              </w:rPr>
              <w:t>витягу</w:t>
            </w:r>
            <w:r w:rsidRPr="00DB38EA">
              <w:rPr>
                <w:rFonts w:ascii="Times New Roman" w:hAnsi="Times New Roman"/>
                <w:sz w:val="24"/>
                <w:szCs w:val="24"/>
              </w:rPr>
              <w:t xml:space="preserve"> з </w:t>
            </w:r>
            <w:r w:rsidRPr="00DB38EA">
              <w:rPr>
                <w:rFonts w:ascii="Times New Roman" w:hAnsi="Times New Roman"/>
                <w:sz w:val="24"/>
                <w:szCs w:val="24"/>
                <w:lang w:val="uk-UA"/>
              </w:rPr>
              <w:t>реєстру</w:t>
            </w:r>
            <w:r w:rsidRPr="00DB38EA">
              <w:rPr>
                <w:rFonts w:ascii="Times New Roman" w:hAnsi="Times New Roman"/>
                <w:sz w:val="24"/>
                <w:szCs w:val="24"/>
              </w:rPr>
              <w:t xml:space="preserve"> </w:t>
            </w:r>
            <w:r w:rsidRPr="00DB38EA">
              <w:rPr>
                <w:rFonts w:ascii="Times New Roman" w:hAnsi="Times New Roman"/>
                <w:sz w:val="24"/>
                <w:szCs w:val="24"/>
                <w:lang w:val="uk-UA"/>
              </w:rPr>
              <w:t>платників</w:t>
            </w:r>
            <w:r w:rsidRPr="00DB38EA">
              <w:rPr>
                <w:rFonts w:ascii="Times New Roman" w:hAnsi="Times New Roman"/>
                <w:sz w:val="24"/>
                <w:szCs w:val="24"/>
              </w:rPr>
              <w:t xml:space="preserve"> </w:t>
            </w:r>
            <w:r w:rsidRPr="00DB38EA">
              <w:rPr>
                <w:rFonts w:ascii="Times New Roman" w:hAnsi="Times New Roman"/>
                <w:sz w:val="24"/>
                <w:szCs w:val="24"/>
                <w:lang w:val="uk-UA"/>
              </w:rPr>
              <w:t>податку</w:t>
            </w:r>
            <w:r w:rsidRPr="00DB38EA">
              <w:rPr>
                <w:rFonts w:ascii="Times New Roman" w:hAnsi="Times New Roman"/>
                <w:sz w:val="24"/>
                <w:szCs w:val="24"/>
              </w:rPr>
              <w:t xml:space="preserve"> </w:t>
            </w:r>
            <w:r w:rsidRPr="00DB38EA">
              <w:rPr>
                <w:rFonts w:ascii="Times New Roman" w:hAnsi="Times New Roman"/>
                <w:sz w:val="24"/>
                <w:szCs w:val="24"/>
                <w:lang w:val="uk-UA"/>
              </w:rPr>
              <w:t>на додану вартість</w:t>
            </w:r>
            <w:r w:rsidRPr="00DB38EA">
              <w:rPr>
                <w:rFonts w:ascii="Times New Roman" w:hAnsi="Times New Roman"/>
                <w:sz w:val="24"/>
                <w:szCs w:val="24"/>
              </w:rPr>
              <w:t xml:space="preserve"> (</w:t>
            </w:r>
            <w:r w:rsidRPr="00DB38EA">
              <w:rPr>
                <w:rFonts w:ascii="Times New Roman" w:hAnsi="Times New Roman"/>
                <w:i/>
                <w:sz w:val="24"/>
                <w:szCs w:val="24"/>
              </w:rPr>
              <w:t xml:space="preserve">для </w:t>
            </w:r>
            <w:r w:rsidRPr="00DB38EA">
              <w:rPr>
                <w:rFonts w:ascii="Times New Roman" w:hAnsi="Times New Roman"/>
                <w:i/>
                <w:sz w:val="24"/>
                <w:szCs w:val="24"/>
                <w:lang w:val="uk-UA"/>
              </w:rPr>
              <w:t>учасників - платників</w:t>
            </w:r>
            <w:r w:rsidRPr="00DB38EA">
              <w:rPr>
                <w:rFonts w:ascii="Times New Roman" w:hAnsi="Times New Roman"/>
                <w:i/>
                <w:sz w:val="24"/>
                <w:szCs w:val="24"/>
              </w:rPr>
              <w:t xml:space="preserve"> ПДВ</w:t>
            </w:r>
            <w:r w:rsidRPr="00DB38EA">
              <w:rPr>
                <w:rFonts w:ascii="Times New Roman" w:hAnsi="Times New Roman"/>
                <w:sz w:val="24"/>
                <w:szCs w:val="24"/>
              </w:rPr>
              <w:t>)</w:t>
            </w:r>
            <w:r w:rsidRPr="00DB38EA">
              <w:rPr>
                <w:rFonts w:ascii="Times New Roman" w:hAnsi="Times New Roman"/>
                <w:sz w:val="24"/>
                <w:szCs w:val="24"/>
                <w:lang w:val="uk-UA"/>
              </w:rPr>
              <w:t>.</w:t>
            </w:r>
          </w:p>
          <w:p w:rsidR="00A84307" w:rsidRPr="00DB38EA" w:rsidRDefault="00A84307" w:rsidP="007D120D">
            <w:pPr>
              <w:shd w:val="clear" w:color="auto" w:fill="FFFFFF"/>
              <w:tabs>
                <w:tab w:val="left" w:pos="1080"/>
              </w:tabs>
              <w:jc w:val="both"/>
              <w:rPr>
                <w:rFonts w:ascii="Times New Roman" w:hAnsi="Times New Roman"/>
                <w:sz w:val="24"/>
                <w:szCs w:val="24"/>
                <w:lang w:val="uk-UA"/>
              </w:rPr>
            </w:pPr>
            <w:r w:rsidRPr="00DB38EA">
              <w:rPr>
                <w:rFonts w:ascii="Times New Roman" w:hAnsi="Times New Roman"/>
                <w:sz w:val="24"/>
                <w:szCs w:val="24"/>
                <w:lang w:val="uk-UA"/>
              </w:rPr>
              <w:t>6. Копія витягу з реєстру платників єдиного податку (</w:t>
            </w:r>
            <w:r w:rsidRPr="00DB38EA">
              <w:rPr>
                <w:rFonts w:ascii="Times New Roman" w:hAnsi="Times New Roman"/>
                <w:i/>
                <w:sz w:val="24"/>
                <w:szCs w:val="24"/>
                <w:lang w:val="uk-UA"/>
              </w:rPr>
              <w:t>для учасників - платників єдиного податку</w:t>
            </w:r>
            <w:r w:rsidRPr="00DB38EA">
              <w:rPr>
                <w:rFonts w:ascii="Times New Roman" w:hAnsi="Times New Roman"/>
                <w:sz w:val="24"/>
                <w:szCs w:val="24"/>
                <w:lang w:val="uk-UA"/>
              </w:rPr>
              <w:t>).</w:t>
            </w:r>
          </w:p>
          <w:p w:rsidR="00A84307" w:rsidRPr="00DB38EA" w:rsidRDefault="00D6799F" w:rsidP="007D120D">
            <w:pPr>
              <w:tabs>
                <w:tab w:val="left" w:pos="176"/>
                <w:tab w:val="left" w:pos="407"/>
              </w:tabs>
              <w:suppressAutoHyphens/>
              <w:snapToGrid w:val="0"/>
              <w:spacing w:line="240" w:lineRule="auto"/>
              <w:jc w:val="both"/>
              <w:rPr>
                <w:rFonts w:ascii="Times New Roman" w:hAnsi="Times New Roman"/>
                <w:sz w:val="24"/>
                <w:szCs w:val="24"/>
                <w:lang w:val="uk-UA" w:eastAsia="ar-SA"/>
              </w:rPr>
            </w:pPr>
            <w:r>
              <w:rPr>
                <w:rFonts w:ascii="Times New Roman" w:hAnsi="Times New Roman"/>
                <w:sz w:val="24"/>
                <w:szCs w:val="24"/>
                <w:lang w:val="uk-UA"/>
              </w:rPr>
              <w:t>7</w:t>
            </w:r>
            <w:r w:rsidR="00A84307" w:rsidRPr="00DB38EA">
              <w:rPr>
                <w:rFonts w:ascii="Times New Roman" w:hAnsi="Times New Roman"/>
                <w:sz w:val="24"/>
                <w:szCs w:val="24"/>
                <w:lang w:val="uk-UA"/>
              </w:rPr>
              <w:t xml:space="preserve">. </w:t>
            </w:r>
            <w:r w:rsidR="00A84307" w:rsidRPr="00DB38EA">
              <w:rPr>
                <w:rFonts w:ascii="Times New Roman" w:hAnsi="Times New Roman"/>
                <w:sz w:val="24"/>
                <w:szCs w:val="24"/>
                <w:lang w:val="uk-UA" w:eastAsia="ar-S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A84307" w:rsidRDefault="00D6799F" w:rsidP="007D120D">
            <w:pPr>
              <w:tabs>
                <w:tab w:val="left" w:pos="176"/>
                <w:tab w:val="left" w:pos="407"/>
              </w:tabs>
              <w:suppressAutoHyphens/>
              <w:snapToGrid w:val="0"/>
              <w:spacing w:line="240" w:lineRule="auto"/>
              <w:jc w:val="both"/>
              <w:rPr>
                <w:rStyle w:val="rvts0"/>
                <w:rFonts w:ascii="Times New Roman" w:hAnsi="Times New Roman"/>
                <w:sz w:val="24"/>
                <w:szCs w:val="24"/>
                <w:lang w:val="uk-UA"/>
              </w:rPr>
            </w:pPr>
            <w:r>
              <w:rPr>
                <w:rFonts w:ascii="Times New Roman" w:hAnsi="Times New Roman"/>
                <w:sz w:val="24"/>
                <w:szCs w:val="24"/>
                <w:lang w:val="uk-UA" w:eastAsia="ar-SA"/>
              </w:rPr>
              <w:t>8</w:t>
            </w:r>
            <w:r w:rsidR="00A84307" w:rsidRPr="00DB38EA">
              <w:rPr>
                <w:rFonts w:ascii="Times New Roman" w:hAnsi="Times New Roman"/>
                <w:sz w:val="24"/>
                <w:szCs w:val="24"/>
                <w:lang w:val="uk-UA" w:eastAsia="ar-SA"/>
              </w:rPr>
              <w:t>.</w:t>
            </w:r>
            <w:r w:rsidR="00A84307" w:rsidRPr="00DB38EA">
              <w:rPr>
                <w:rStyle w:val="rvts0"/>
                <w:rFonts w:ascii="Times New Roman" w:hAnsi="Times New Roman"/>
                <w:sz w:val="24"/>
                <w:szCs w:val="24"/>
                <w:lang w:val="uk-UA"/>
              </w:rPr>
              <w:t xml:space="preserve"> Документ,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84307" w:rsidRDefault="00D6799F" w:rsidP="007D120D">
            <w:pPr>
              <w:tabs>
                <w:tab w:val="left" w:pos="176"/>
                <w:tab w:val="left" w:pos="407"/>
              </w:tabs>
              <w:suppressAutoHyphens/>
              <w:snapToGrid w:val="0"/>
              <w:spacing w:line="240" w:lineRule="auto"/>
              <w:jc w:val="both"/>
              <w:rPr>
                <w:rStyle w:val="rvts0"/>
                <w:rFonts w:ascii="Times New Roman" w:hAnsi="Times New Roman"/>
                <w:sz w:val="24"/>
                <w:szCs w:val="24"/>
                <w:lang w:val="uk-UA"/>
              </w:rPr>
            </w:pPr>
            <w:r>
              <w:rPr>
                <w:rStyle w:val="rvts0"/>
                <w:rFonts w:ascii="Times New Roman" w:hAnsi="Times New Roman"/>
                <w:sz w:val="24"/>
                <w:szCs w:val="24"/>
                <w:lang w:val="uk-UA"/>
              </w:rPr>
              <w:t>9</w:t>
            </w:r>
            <w:r w:rsidR="00A84307">
              <w:rPr>
                <w:rStyle w:val="rvts0"/>
                <w:rFonts w:ascii="Times New Roman" w:hAnsi="Times New Roman"/>
                <w:sz w:val="24"/>
                <w:szCs w:val="24"/>
                <w:lang w:val="uk-UA"/>
              </w:rPr>
              <w:t>. Лист – погодження з проєктом договору (складений в довільній формі) .</w:t>
            </w:r>
          </w:p>
          <w:p w:rsidR="00A84307" w:rsidRDefault="00A84307" w:rsidP="007D120D">
            <w:pPr>
              <w:tabs>
                <w:tab w:val="left" w:pos="176"/>
                <w:tab w:val="left" w:pos="407"/>
              </w:tabs>
              <w:suppressAutoHyphens/>
              <w:snapToGrid w:val="0"/>
              <w:spacing w:line="240" w:lineRule="auto"/>
              <w:jc w:val="both"/>
              <w:rPr>
                <w:rStyle w:val="rvts0"/>
                <w:rFonts w:ascii="Times New Roman" w:hAnsi="Times New Roman"/>
                <w:b/>
                <w:lang w:val="uk-UA"/>
              </w:rPr>
            </w:pPr>
            <w:r w:rsidRPr="00457A59">
              <w:rPr>
                <w:rStyle w:val="rvts0"/>
                <w:rFonts w:ascii="Times New Roman" w:hAnsi="Times New Roman"/>
                <w:lang w:val="uk-UA"/>
              </w:rPr>
              <w:t>1</w:t>
            </w:r>
            <w:r w:rsidR="00D6799F">
              <w:rPr>
                <w:rStyle w:val="rvts0"/>
                <w:rFonts w:ascii="Times New Roman" w:hAnsi="Times New Roman"/>
                <w:lang w:val="uk-UA"/>
              </w:rPr>
              <w:t>0</w:t>
            </w:r>
            <w:r w:rsidRPr="00457A59">
              <w:rPr>
                <w:rStyle w:val="rvts0"/>
                <w:rFonts w:ascii="Times New Roman" w:hAnsi="Times New Roman"/>
                <w:lang w:val="uk-UA"/>
              </w:rPr>
              <w:t xml:space="preserve">. Лист-згода на обробку персональних даних </w:t>
            </w:r>
            <w:r w:rsidRPr="00985A76">
              <w:rPr>
                <w:rStyle w:val="rvts0"/>
                <w:rFonts w:ascii="Times New Roman" w:hAnsi="Times New Roman"/>
                <w:b/>
                <w:lang w:val="uk-UA"/>
              </w:rPr>
              <w:t>Додаток 6.</w:t>
            </w:r>
          </w:p>
          <w:p w:rsidR="002172F4" w:rsidRDefault="002172F4" w:rsidP="002172F4">
            <w:pPr>
              <w:rPr>
                <w:rFonts w:ascii="Times New Roman" w:hAnsi="Times New Roman"/>
                <w:sz w:val="24"/>
                <w:szCs w:val="24"/>
                <w:lang w:val="uk-UA"/>
              </w:rPr>
            </w:pPr>
            <w:r>
              <w:rPr>
                <w:rFonts w:ascii="Times New Roman" w:hAnsi="Times New Roman"/>
                <w:sz w:val="24"/>
                <w:szCs w:val="24"/>
                <w:lang w:val="uk-UA"/>
              </w:rPr>
              <w:t>1</w:t>
            </w:r>
            <w:r w:rsidR="00D6799F">
              <w:rPr>
                <w:rFonts w:ascii="Times New Roman" w:hAnsi="Times New Roman"/>
                <w:sz w:val="24"/>
                <w:szCs w:val="24"/>
                <w:lang w:val="uk-UA"/>
              </w:rPr>
              <w:t>1</w:t>
            </w:r>
            <w:r>
              <w:rPr>
                <w:rFonts w:ascii="Times New Roman" w:hAnsi="Times New Roman"/>
                <w:sz w:val="24"/>
                <w:szCs w:val="24"/>
                <w:lang w:val="uk-UA"/>
              </w:rPr>
              <w:t xml:space="preserve">. </w:t>
            </w:r>
            <w:r w:rsidRPr="005E09ED">
              <w:rPr>
                <w:rFonts w:ascii="Times New Roman" w:hAnsi="Times New Roman"/>
                <w:sz w:val="24"/>
                <w:szCs w:val="24"/>
                <w:lang w:val="uk-UA"/>
              </w:rPr>
              <w:t>Скан-копія</w:t>
            </w:r>
            <w:r w:rsidRPr="005E09ED">
              <w:rPr>
                <w:rFonts w:ascii="Times New Roman" w:hAnsi="Times New Roman"/>
                <w:sz w:val="24"/>
                <w:szCs w:val="24"/>
                <w:shd w:val="clear" w:color="auto" w:fill="FFFFFF"/>
                <w:lang w:val="uk-UA"/>
              </w:rPr>
              <w:t xml:space="preserve"> сертифікату на систему управління безпечністю харчових продуктів відповідно до ДСТУ </w:t>
            </w:r>
            <w:r w:rsidRPr="005E09ED">
              <w:rPr>
                <w:rFonts w:ascii="Times New Roman" w:hAnsi="Times New Roman"/>
                <w:sz w:val="24"/>
                <w:szCs w:val="24"/>
                <w:shd w:val="clear" w:color="auto" w:fill="FFFFFF"/>
              </w:rPr>
              <w:t>ISO</w:t>
            </w:r>
            <w:r w:rsidRPr="005E09ED">
              <w:rPr>
                <w:rFonts w:ascii="Times New Roman" w:hAnsi="Times New Roman"/>
                <w:sz w:val="24"/>
                <w:szCs w:val="24"/>
                <w:shd w:val="clear" w:color="auto" w:fill="FFFFFF"/>
                <w:lang w:val="uk-UA"/>
              </w:rPr>
              <w:t xml:space="preserve"> 22000:2019 (</w:t>
            </w:r>
            <w:r w:rsidRPr="005E09ED">
              <w:rPr>
                <w:rFonts w:ascii="Times New Roman" w:hAnsi="Times New Roman"/>
                <w:sz w:val="24"/>
                <w:szCs w:val="24"/>
                <w:shd w:val="clear" w:color="auto" w:fill="FFFFFF"/>
                <w:lang w:val="en-US"/>
              </w:rPr>
              <w:t>ISO</w:t>
            </w:r>
            <w:r w:rsidRPr="005E09ED">
              <w:rPr>
                <w:rFonts w:ascii="Times New Roman" w:hAnsi="Times New Roman"/>
                <w:sz w:val="24"/>
                <w:szCs w:val="24"/>
                <w:shd w:val="clear" w:color="auto" w:fill="FFFFFF"/>
                <w:lang w:val="uk-UA"/>
              </w:rPr>
              <w:t xml:space="preserve"> 22000:2018, </w:t>
            </w:r>
            <w:r w:rsidRPr="005E09ED">
              <w:rPr>
                <w:rFonts w:ascii="Times New Roman" w:hAnsi="Times New Roman"/>
                <w:sz w:val="24"/>
                <w:szCs w:val="24"/>
                <w:shd w:val="clear" w:color="auto" w:fill="FFFFFF"/>
              </w:rPr>
              <w:t>IDT</w:t>
            </w:r>
            <w:r w:rsidRPr="005E09ED">
              <w:rPr>
                <w:rFonts w:ascii="Times New Roman" w:hAnsi="Times New Roman"/>
                <w:sz w:val="24"/>
                <w:szCs w:val="24"/>
                <w:shd w:val="clear" w:color="auto" w:fill="FFFFFF"/>
                <w:lang w:val="uk-UA"/>
              </w:rPr>
              <w:t xml:space="preserve">), </w:t>
            </w:r>
            <w:r w:rsidRPr="005E09ED">
              <w:rPr>
                <w:rFonts w:ascii="Times New Roman" w:eastAsia="Times New Roman" w:hAnsi="Times New Roman"/>
                <w:sz w:val="24"/>
                <w:szCs w:val="24"/>
                <w:lang w:val="uk-UA"/>
              </w:rPr>
              <w:t>у тому числі щодо провадження діяльності з торгівлі (постачання), складування, зберігання, відвантаження, транспортування</w:t>
            </w:r>
            <w:r w:rsidRPr="009B0BFE">
              <w:rPr>
                <w:rFonts w:ascii="Times New Roman" w:hAnsi="Times New Roman"/>
                <w:sz w:val="24"/>
                <w:szCs w:val="24"/>
                <w:lang w:val="uk-UA"/>
              </w:rPr>
              <w:t>;</w:t>
            </w:r>
          </w:p>
          <w:p w:rsidR="002172F4" w:rsidRDefault="002172F4" w:rsidP="002172F4">
            <w:pPr>
              <w:rPr>
                <w:rFonts w:ascii="Times New Roman" w:hAnsi="Times New Roman"/>
                <w:sz w:val="24"/>
                <w:szCs w:val="24"/>
                <w:lang w:val="uk-UA"/>
              </w:rPr>
            </w:pPr>
            <w:r>
              <w:rPr>
                <w:rFonts w:ascii="Times New Roman" w:hAnsi="Times New Roman"/>
                <w:sz w:val="24"/>
                <w:szCs w:val="24"/>
                <w:lang w:val="uk-UA"/>
              </w:rPr>
              <w:t>1</w:t>
            </w:r>
            <w:r w:rsidR="00D6799F">
              <w:rPr>
                <w:rFonts w:ascii="Times New Roman" w:hAnsi="Times New Roman"/>
                <w:sz w:val="24"/>
                <w:szCs w:val="24"/>
                <w:lang w:val="uk-UA"/>
              </w:rPr>
              <w:t>2</w:t>
            </w:r>
            <w:r>
              <w:rPr>
                <w:rFonts w:ascii="Times New Roman" w:hAnsi="Times New Roman"/>
                <w:sz w:val="24"/>
                <w:szCs w:val="24"/>
                <w:lang w:val="uk-UA"/>
              </w:rPr>
              <w:t>.</w:t>
            </w:r>
            <w:r w:rsidRPr="009B0BFE">
              <w:rPr>
                <w:rFonts w:ascii="Times New Roman" w:hAnsi="Times New Roman"/>
                <w:sz w:val="24"/>
                <w:szCs w:val="24"/>
                <w:lang w:val="uk-UA"/>
              </w:rPr>
              <w:t>Документ щодо  відомостей про державну реєстрацію потужностей учасника у рєєстрі Держпродспоживслужби України (згідно наказу Мінаграрполітики №39 від 10.02.2016 року</w:t>
            </w:r>
          </w:p>
          <w:p w:rsidR="002172F4" w:rsidRPr="002172F4" w:rsidRDefault="002172F4" w:rsidP="002172F4">
            <w:pPr>
              <w:rPr>
                <w:rFonts w:ascii="Times New Roman" w:hAnsi="Times New Roman"/>
                <w:sz w:val="24"/>
                <w:szCs w:val="24"/>
                <w:lang w:val="uk-UA"/>
              </w:rPr>
            </w:pPr>
            <w:r>
              <w:rPr>
                <w:rFonts w:ascii="Times New Roman" w:hAnsi="Times New Roman"/>
                <w:sz w:val="24"/>
                <w:szCs w:val="24"/>
                <w:lang w:val="uk-UA"/>
              </w:rPr>
              <w:t>1</w:t>
            </w:r>
            <w:r w:rsidR="00D6799F">
              <w:rPr>
                <w:rFonts w:ascii="Times New Roman" w:hAnsi="Times New Roman"/>
                <w:sz w:val="24"/>
                <w:szCs w:val="24"/>
                <w:lang w:val="uk-UA"/>
              </w:rPr>
              <w:t>3</w:t>
            </w:r>
            <w:r>
              <w:rPr>
                <w:rFonts w:ascii="Times New Roman" w:hAnsi="Times New Roman"/>
                <w:sz w:val="24"/>
                <w:szCs w:val="24"/>
                <w:lang w:val="uk-UA"/>
              </w:rPr>
              <w:t>. Наявність Експлуатаційного дозволу.</w:t>
            </w:r>
          </w:p>
          <w:p w:rsidR="002172F4" w:rsidRPr="00E94D42" w:rsidRDefault="002172F4" w:rsidP="007D120D">
            <w:pPr>
              <w:tabs>
                <w:tab w:val="left" w:pos="176"/>
                <w:tab w:val="left" w:pos="407"/>
              </w:tabs>
              <w:suppressAutoHyphens/>
              <w:snapToGrid w:val="0"/>
              <w:spacing w:line="240" w:lineRule="auto"/>
              <w:jc w:val="both"/>
              <w:rPr>
                <w:rFonts w:ascii="Times New Roman" w:hAnsi="Times New Roman"/>
                <w:color w:val="FF0000"/>
                <w:sz w:val="24"/>
                <w:szCs w:val="24"/>
                <w:lang w:val="uk-UA" w:eastAsia="ar-SA"/>
              </w:rPr>
            </w:pPr>
          </w:p>
          <w:p w:rsidR="00A84307" w:rsidRPr="00DB38EA" w:rsidRDefault="00A84307" w:rsidP="007D120D">
            <w:pPr>
              <w:pStyle w:val="ListParagraph1"/>
              <w:spacing w:after="0" w:line="240" w:lineRule="auto"/>
              <w:ind w:left="0"/>
              <w:jc w:val="both"/>
              <w:rPr>
                <w:rFonts w:ascii="Times New Roman" w:hAnsi="Times New Roman" w:cs="Times New Roman"/>
                <w:sz w:val="24"/>
                <w:szCs w:val="24"/>
                <w:lang w:val="uk-UA" w:eastAsia="ar-SA"/>
              </w:rPr>
            </w:pPr>
          </w:p>
        </w:tc>
      </w:tr>
    </w:tbl>
    <w:p w:rsidR="00A84307" w:rsidRPr="00DB38EA" w:rsidRDefault="00A84307" w:rsidP="00A84307">
      <w:pPr>
        <w:shd w:val="clear" w:color="auto" w:fill="FFFFFF"/>
        <w:ind w:firstLine="567"/>
        <w:jc w:val="both"/>
        <w:rPr>
          <w:rFonts w:ascii="Times New Roman" w:hAnsi="Times New Roman"/>
          <w:i/>
          <w:sz w:val="24"/>
          <w:szCs w:val="24"/>
          <w:lang w:val="uk-UA"/>
        </w:rPr>
      </w:pPr>
    </w:p>
    <w:p w:rsidR="00A84307" w:rsidRPr="00DB38EA" w:rsidRDefault="00A84307" w:rsidP="00A84307">
      <w:pPr>
        <w:shd w:val="clear" w:color="auto" w:fill="FFFFFF"/>
        <w:ind w:firstLine="567"/>
        <w:jc w:val="both"/>
        <w:rPr>
          <w:rFonts w:ascii="Times New Roman" w:hAnsi="Times New Roman"/>
          <w:i/>
          <w:sz w:val="24"/>
          <w:szCs w:val="24"/>
          <w:lang w:val="uk-UA"/>
        </w:rPr>
      </w:pPr>
      <w:r w:rsidRPr="00DB38EA">
        <w:rPr>
          <w:rFonts w:ascii="Times New Roman" w:hAnsi="Times New Roman"/>
          <w:i/>
          <w:sz w:val="24"/>
          <w:szCs w:val="24"/>
          <w:lang w:val="uk-UA"/>
        </w:rPr>
        <w:t>* Примітки:</w:t>
      </w:r>
    </w:p>
    <w:p w:rsidR="00A84307" w:rsidRPr="00DB38EA" w:rsidRDefault="00A84307" w:rsidP="00A84307">
      <w:pPr>
        <w:shd w:val="clear" w:color="auto" w:fill="FFFFFF"/>
        <w:jc w:val="both"/>
        <w:rPr>
          <w:rFonts w:ascii="Times New Roman" w:hAnsi="Times New Roman"/>
          <w:i/>
          <w:sz w:val="24"/>
          <w:szCs w:val="24"/>
          <w:lang w:val="uk-UA"/>
        </w:rPr>
      </w:pPr>
      <w:r w:rsidRPr="00DB38EA">
        <w:rPr>
          <w:rFonts w:ascii="Times New Roman" w:hAnsi="Times New Roman"/>
          <w:i/>
          <w:sz w:val="24"/>
          <w:szCs w:val="24"/>
          <w:lang w:val="uk-UA"/>
        </w:rPr>
        <w:t xml:space="preserve"> -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84307" w:rsidRPr="00DB38EA" w:rsidRDefault="00A84307" w:rsidP="00A84307">
      <w:pPr>
        <w:ind w:right="-25"/>
        <w:jc w:val="both"/>
        <w:rPr>
          <w:rFonts w:ascii="Times New Roman" w:hAnsi="Times New Roman"/>
          <w:i/>
          <w:sz w:val="24"/>
          <w:szCs w:val="24"/>
          <w:lang w:val="uk-UA"/>
        </w:rPr>
      </w:pPr>
      <w:r w:rsidRPr="00DB38EA">
        <w:rPr>
          <w:rFonts w:ascii="Times New Roman" w:hAnsi="Times New Roman"/>
          <w:i/>
          <w:sz w:val="24"/>
          <w:szCs w:val="24"/>
          <w:lang w:val="uk-UA"/>
        </w:rPr>
        <w:t xml:space="preserve">-  У разі якщо тендерною документацією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 </w:t>
      </w:r>
    </w:p>
    <w:p w:rsidR="00A84307" w:rsidRPr="00DB38EA" w:rsidRDefault="00A84307" w:rsidP="00A84307">
      <w:pPr>
        <w:ind w:right="-25"/>
        <w:jc w:val="both"/>
        <w:rPr>
          <w:rFonts w:ascii="Times New Roman" w:hAnsi="Times New Roman"/>
          <w:i/>
          <w:sz w:val="24"/>
          <w:szCs w:val="24"/>
          <w:lang w:val="uk-UA"/>
        </w:rPr>
      </w:pPr>
      <w:r w:rsidRPr="00DB38EA">
        <w:rPr>
          <w:rFonts w:ascii="Times New Roman" w:hAnsi="Times New Roman"/>
          <w:i/>
          <w:sz w:val="24"/>
          <w:szCs w:val="24"/>
          <w:lang w:val="uk-UA"/>
        </w:rPr>
        <w:t>- Документи,  щодо яких діючим законодавством України встановлено строк їх дії, повинні бути надані Учасником  в складі тендерної пропозиції дійсними на дату розкриття тендерних пропозицій.</w:t>
      </w:r>
    </w:p>
    <w:p w:rsidR="00A84307" w:rsidRDefault="00A84307" w:rsidP="001522DB">
      <w:pPr>
        <w:rPr>
          <w:rFonts w:ascii="Times New Roman" w:hAnsi="Times New Roman"/>
          <w:b/>
          <w:bCs/>
          <w:sz w:val="24"/>
          <w:szCs w:val="24"/>
          <w:lang w:val="uk-UA"/>
        </w:rPr>
      </w:pPr>
    </w:p>
    <w:p w:rsidR="00F75669" w:rsidRDefault="00F75669" w:rsidP="001522DB">
      <w:pPr>
        <w:rPr>
          <w:rFonts w:ascii="Times New Roman" w:hAnsi="Times New Roman"/>
          <w:b/>
          <w:bCs/>
          <w:sz w:val="24"/>
          <w:szCs w:val="24"/>
          <w:lang w:val="uk-UA"/>
        </w:rPr>
      </w:pPr>
    </w:p>
    <w:p w:rsidR="00F75669" w:rsidRDefault="00F75669" w:rsidP="001522DB">
      <w:pPr>
        <w:rPr>
          <w:rFonts w:ascii="Times New Roman" w:hAnsi="Times New Roman"/>
          <w:b/>
          <w:bCs/>
          <w:sz w:val="24"/>
          <w:szCs w:val="24"/>
          <w:lang w:val="uk-UA"/>
        </w:rPr>
      </w:pPr>
    </w:p>
    <w:p w:rsidR="00F75669" w:rsidRDefault="00F75669" w:rsidP="001522DB">
      <w:pPr>
        <w:rPr>
          <w:rFonts w:ascii="Times New Roman" w:hAnsi="Times New Roman"/>
          <w:b/>
          <w:bCs/>
          <w:sz w:val="24"/>
          <w:szCs w:val="24"/>
          <w:lang w:val="uk-UA"/>
        </w:rPr>
      </w:pPr>
    </w:p>
    <w:p w:rsidR="00F75669" w:rsidRDefault="00F75669" w:rsidP="001522DB">
      <w:pPr>
        <w:rPr>
          <w:rFonts w:ascii="Times New Roman" w:hAnsi="Times New Roman"/>
          <w:b/>
          <w:bCs/>
          <w:sz w:val="24"/>
          <w:szCs w:val="24"/>
          <w:lang w:val="uk-UA"/>
        </w:rPr>
      </w:pPr>
    </w:p>
    <w:p w:rsidR="00A84307" w:rsidRDefault="00A84307" w:rsidP="00A84307">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A84307" w:rsidRDefault="00A84307" w:rsidP="00A84307">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p w:rsidR="00A84307" w:rsidRPr="00902182" w:rsidRDefault="00A84307" w:rsidP="00A84307">
      <w:pPr>
        <w:pStyle w:val="af0"/>
        <w:ind w:firstLine="708"/>
        <w:jc w:val="both"/>
        <w:rPr>
          <w:rFonts w:ascii="Times New Roman" w:hAnsi="Times New Roman"/>
          <w:b/>
          <w:szCs w:val="24"/>
          <w:u w:val="single"/>
          <w:shd w:val="solid" w:color="FFFFFF" w:fill="FFFFFF"/>
        </w:rPr>
      </w:pPr>
      <w:r w:rsidRPr="008D78BF">
        <w:rPr>
          <w:rFonts w:ascii="Times New Roman" w:hAnsi="Times New Roman"/>
          <w:szCs w:val="24"/>
          <w:shd w:val="solid" w:color="FFFFFF" w:fill="FFFFFF"/>
        </w:rPr>
        <w:t xml:space="preserve">Учасник процедури закупівлі підтверджує відсутність </w:t>
      </w:r>
      <w:proofErr w:type="gramStart"/>
      <w:r w:rsidRPr="008D78BF">
        <w:rPr>
          <w:rFonts w:ascii="Times New Roman" w:hAnsi="Times New Roman"/>
          <w:szCs w:val="24"/>
          <w:shd w:val="solid" w:color="FFFFFF" w:fill="FFFFFF"/>
        </w:rPr>
        <w:t>підстав,  визначених</w:t>
      </w:r>
      <w:proofErr w:type="gramEnd"/>
      <w:r w:rsidRPr="008D78BF">
        <w:rPr>
          <w:rFonts w:ascii="Times New Roman" w:hAnsi="Times New Roman"/>
          <w:szCs w:val="24"/>
          <w:shd w:val="solid" w:color="FFFFFF" w:fill="FFFFFF"/>
        </w:rPr>
        <w:t xml:space="preserve"> статтею </w:t>
      </w:r>
      <w:r w:rsidRPr="00B84BDA">
        <w:rPr>
          <w:rFonts w:ascii="Times New Roman" w:hAnsi="Times New Roman"/>
          <w:szCs w:val="24"/>
          <w:shd w:val="solid" w:color="FFFFFF" w:fill="FFFFFF"/>
        </w:rPr>
        <w:t xml:space="preserve">17 Закону (крім пункту 13 частини першої статті 17 Закону) </w:t>
      </w:r>
      <w:r w:rsidRPr="00902182">
        <w:rPr>
          <w:rFonts w:ascii="Times New Roman" w:hAnsi="Times New Roman"/>
          <w:b/>
          <w:szCs w:val="24"/>
          <w:u w:val="single"/>
          <w:shd w:val="solid" w:color="FFFFFF" w:fill="FFFFFF"/>
        </w:rPr>
        <w:t>шляхом  самостійного декларування відсутності таких підстав в електронній системі закупівель під час подання тендерної пропозиції.</w:t>
      </w:r>
    </w:p>
    <w:p w:rsidR="00A84307" w:rsidRPr="004E719E" w:rsidRDefault="00A84307" w:rsidP="00A84307">
      <w:pPr>
        <w:pStyle w:val="af0"/>
        <w:ind w:firstLine="708"/>
        <w:jc w:val="both"/>
        <w:rPr>
          <w:rFonts w:ascii="Times New Roman" w:hAnsi="Times New Roman"/>
          <w:color w:val="000000"/>
          <w:szCs w:val="24"/>
          <w:shd w:val="solid" w:color="FFFFFF" w:fill="FFFFFF"/>
          <w:lang w:val="uk-UA"/>
        </w:rPr>
      </w:pPr>
      <w:r w:rsidRPr="004E719E">
        <w:rPr>
          <w:rFonts w:ascii="Times New Roman" w:hAnsi="Times New Roman"/>
          <w:color w:val="000000"/>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84307" w:rsidRPr="004E719E" w:rsidRDefault="00A84307" w:rsidP="00A84307">
      <w:pPr>
        <w:pStyle w:val="af0"/>
        <w:ind w:firstLine="708"/>
        <w:jc w:val="both"/>
        <w:rPr>
          <w:rFonts w:ascii="Times New Roman" w:hAnsi="Times New Roman"/>
          <w:color w:val="000000"/>
          <w:szCs w:val="24"/>
          <w:shd w:val="solid" w:color="FFFFFF" w:fill="FFFFFF"/>
          <w:lang w:val="uk-UA"/>
        </w:rPr>
      </w:pPr>
      <w:r w:rsidRPr="004E719E">
        <w:rPr>
          <w:rFonts w:ascii="Times New Roman" w:hAnsi="Times New Roman"/>
          <w:color w:val="000000"/>
          <w:szCs w:val="24"/>
          <w:shd w:val="solid" w:color="FFFFFF" w:fill="FFFFFF"/>
          <w:lang w:val="uk-UA"/>
        </w:rPr>
        <w:t xml:space="preserve">Переможець процедури закупівлі у строк, що </w:t>
      </w:r>
      <w:r w:rsidRPr="004E719E">
        <w:rPr>
          <w:rFonts w:ascii="Times New Roman" w:hAnsi="Times New Roman"/>
          <w:b/>
          <w:color w:val="000000"/>
          <w:szCs w:val="24"/>
          <w:shd w:val="solid" w:color="FFFFFF" w:fill="FFFFFF"/>
          <w:lang w:val="uk-UA"/>
        </w:rPr>
        <w:t>не перевищує чотири дні з дати оприлюднення в електронній системі закупівель повідомлення про намір укласти договір</w:t>
      </w:r>
      <w:r w:rsidRPr="004E719E">
        <w:rPr>
          <w:rFonts w:ascii="Times New Roman" w:hAnsi="Times New Roman"/>
          <w:color w:val="000000"/>
          <w:szCs w:val="24"/>
          <w:shd w:val="solid" w:color="FFFFFF" w:fill="FFFFFF"/>
          <w:lang w:val="uk-UA"/>
        </w:rPr>
        <w:t xml:space="preserve"> про закупівлю, повинен надати замовнику </w:t>
      </w:r>
      <w:r w:rsidRPr="004E719E">
        <w:rPr>
          <w:rFonts w:ascii="Times New Roman" w:hAnsi="Times New Roman"/>
          <w:b/>
          <w:color w:val="000000"/>
          <w:szCs w:val="24"/>
          <w:shd w:val="solid" w:color="FFFFFF" w:fill="FFFFFF"/>
          <w:lang w:val="uk-UA"/>
        </w:rPr>
        <w:t>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4E719E">
        <w:rPr>
          <w:rFonts w:ascii="Times New Roman" w:hAnsi="Times New Roman"/>
          <w:color w:val="000000"/>
          <w:szCs w:val="24"/>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84307" w:rsidRPr="004E719E" w:rsidRDefault="00A84307" w:rsidP="00A84307">
      <w:pPr>
        <w:pStyle w:val="af0"/>
        <w:ind w:firstLine="708"/>
        <w:jc w:val="both"/>
        <w:rPr>
          <w:rFonts w:ascii="Times New Roman" w:hAnsi="Times New Roman"/>
          <w:i/>
          <w:szCs w:val="24"/>
          <w:lang w:val="uk-UA"/>
        </w:rPr>
      </w:pPr>
      <w:r w:rsidRPr="004E719E">
        <w:rPr>
          <w:rFonts w:ascii="Times New Roman" w:hAnsi="Times New Roman"/>
          <w:b/>
          <w:szCs w:val="24"/>
          <w:lang w:val="uk-UA"/>
        </w:rPr>
        <w:t>На виконання п. 3 ст. 17 Закону:</w:t>
      </w:r>
      <w:r w:rsidRPr="004E719E">
        <w:rPr>
          <w:rFonts w:ascii="Times New Roman" w:hAnsi="Times New Roman"/>
          <w:i/>
          <w:szCs w:val="24"/>
          <w:lang w:val="uk-UA"/>
        </w:rPr>
        <w:t xml:space="preserve">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84307" w:rsidRPr="004E719E" w:rsidRDefault="00A84307" w:rsidP="00A84307">
      <w:pPr>
        <w:pStyle w:val="af0"/>
        <w:ind w:firstLine="708"/>
        <w:jc w:val="both"/>
        <w:rPr>
          <w:rFonts w:ascii="Times New Roman" w:hAnsi="Times New Roman"/>
          <w:i/>
          <w:szCs w:val="24"/>
          <w:lang w:val="uk-UA"/>
        </w:rPr>
      </w:pPr>
      <w:r w:rsidRPr="004E719E">
        <w:rPr>
          <w:rFonts w:ascii="Times New Roman" w:hAnsi="Times New Roman"/>
          <w:b/>
          <w:szCs w:val="24"/>
          <w:lang w:val="uk-UA"/>
        </w:rPr>
        <w:t>На виконання п. 5, 6 та 12 ст. 17 Закону</w:t>
      </w:r>
      <w:r w:rsidRPr="004E719E">
        <w:rPr>
          <w:rFonts w:ascii="Times New Roman" w:hAnsi="Times New Roman"/>
          <w:i/>
          <w:szCs w:val="24"/>
          <w:lang w:val="uk-UA"/>
        </w:rPr>
        <w:t>: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A84307" w:rsidRPr="004E719E" w:rsidRDefault="00A84307" w:rsidP="00A84307">
      <w:pPr>
        <w:pStyle w:val="af0"/>
        <w:ind w:firstLine="708"/>
        <w:jc w:val="both"/>
        <w:rPr>
          <w:rFonts w:ascii="Times New Roman" w:hAnsi="Times New Roman"/>
          <w:i/>
          <w:szCs w:val="24"/>
          <w:lang w:val="uk-UA"/>
        </w:rPr>
      </w:pPr>
      <w:r w:rsidRPr="004E719E">
        <w:rPr>
          <w:rFonts w:ascii="Times New Roman" w:hAnsi="Times New Roman"/>
          <w:b/>
          <w:szCs w:val="24"/>
          <w:lang w:val="uk-UA"/>
        </w:rPr>
        <w:t>На виконання частини 2 ст. 17 Закону</w:t>
      </w:r>
      <w:r w:rsidRPr="004E719E">
        <w:rPr>
          <w:rFonts w:ascii="Times New Roman" w:hAnsi="Times New Roman"/>
          <w:szCs w:val="24"/>
          <w:lang w:val="uk-UA"/>
        </w:rPr>
        <w:t>:</w:t>
      </w:r>
      <w:r w:rsidRPr="004E719E">
        <w:rPr>
          <w:rFonts w:ascii="Times New Roman" w:hAnsi="Times New Roman"/>
          <w:szCs w:val="24"/>
        </w:rPr>
        <w:t xml:space="preserve"> </w:t>
      </w:r>
      <w:r w:rsidRPr="004E719E">
        <w:rPr>
          <w:rFonts w:ascii="Times New Roman" w:hAnsi="Times New Roman"/>
          <w:i/>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i/>
          <w:szCs w:val="24"/>
          <w:lang w:val="uk-UA"/>
        </w:rPr>
        <w:t>.</w:t>
      </w:r>
    </w:p>
    <w:p w:rsidR="00A84307" w:rsidRPr="004E719E" w:rsidRDefault="00A84307" w:rsidP="00A84307">
      <w:pPr>
        <w:pStyle w:val="af0"/>
        <w:jc w:val="both"/>
        <w:rPr>
          <w:rFonts w:ascii="Times New Roman" w:hAnsi="Times New Roman"/>
          <w:szCs w:val="24"/>
          <w:lang w:val="uk-UA"/>
        </w:rPr>
      </w:pPr>
    </w:p>
    <w:p w:rsidR="00A57A67" w:rsidRPr="003F5515" w:rsidRDefault="00A84307" w:rsidP="003F5515">
      <w:pPr>
        <w:pStyle w:val="af0"/>
        <w:ind w:firstLine="708"/>
        <w:jc w:val="both"/>
        <w:rPr>
          <w:rFonts w:ascii="Times New Roman" w:hAnsi="Times New Roman"/>
          <w:szCs w:val="24"/>
          <w:lang w:val="uk-UA"/>
        </w:rPr>
      </w:pPr>
      <w:r w:rsidRPr="004E719E">
        <w:rPr>
          <w:rFonts w:ascii="Times New Roman" w:hAnsi="Times New Roman"/>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84307" w:rsidRDefault="00A84307" w:rsidP="001522DB">
      <w:pPr>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740473" w:rsidRDefault="00740473" w:rsidP="00A57A67">
      <w:pPr>
        <w:jc w:val="right"/>
        <w:rPr>
          <w:rFonts w:ascii="Times New Roman" w:hAnsi="Times New Roman"/>
          <w:b/>
          <w:bCs/>
          <w:sz w:val="24"/>
          <w:szCs w:val="24"/>
          <w:lang w:val="uk-UA"/>
        </w:rPr>
      </w:pPr>
    </w:p>
    <w:p w:rsidR="00D17247" w:rsidRDefault="00D17247" w:rsidP="00A57A67">
      <w:pPr>
        <w:jc w:val="right"/>
        <w:rPr>
          <w:rFonts w:ascii="Times New Roman" w:hAnsi="Times New Roman"/>
          <w:b/>
          <w:bCs/>
          <w:sz w:val="24"/>
          <w:szCs w:val="24"/>
          <w:lang w:val="uk-UA"/>
        </w:rPr>
      </w:pPr>
    </w:p>
    <w:p w:rsidR="00D17247" w:rsidRDefault="00D17247" w:rsidP="00F75669">
      <w:pPr>
        <w:rPr>
          <w:rFonts w:ascii="Times New Roman" w:hAnsi="Times New Roman"/>
          <w:b/>
          <w:bCs/>
          <w:sz w:val="24"/>
          <w:szCs w:val="24"/>
          <w:lang w:val="uk-UA"/>
        </w:rPr>
      </w:pPr>
    </w:p>
    <w:p w:rsidR="00D17247" w:rsidRDefault="00D17247" w:rsidP="00A57A67">
      <w:pPr>
        <w:jc w:val="right"/>
        <w:rPr>
          <w:rFonts w:ascii="Times New Roman" w:hAnsi="Times New Roman"/>
          <w:b/>
          <w:bCs/>
          <w:sz w:val="24"/>
          <w:szCs w:val="24"/>
          <w:lang w:val="uk-UA"/>
        </w:rPr>
      </w:pPr>
    </w:p>
    <w:p w:rsidR="00A57A67" w:rsidRPr="00DB38EA" w:rsidRDefault="00A57A67" w:rsidP="00A57A67">
      <w:pPr>
        <w:jc w:val="right"/>
        <w:rPr>
          <w:rFonts w:ascii="Times New Roman" w:hAnsi="Times New Roman"/>
          <w:b/>
          <w:bCs/>
          <w:sz w:val="24"/>
          <w:szCs w:val="24"/>
          <w:lang w:val="uk-UA"/>
        </w:rPr>
      </w:pPr>
      <w:r w:rsidRPr="00DB38EA">
        <w:rPr>
          <w:rFonts w:ascii="Times New Roman" w:hAnsi="Times New Roman"/>
          <w:b/>
          <w:bCs/>
          <w:sz w:val="24"/>
          <w:szCs w:val="24"/>
          <w:lang w:val="uk-UA"/>
        </w:rPr>
        <w:t xml:space="preserve">Додаток № </w:t>
      </w:r>
      <w:r>
        <w:rPr>
          <w:rFonts w:ascii="Times New Roman" w:hAnsi="Times New Roman"/>
          <w:b/>
          <w:bCs/>
          <w:sz w:val="24"/>
          <w:szCs w:val="24"/>
          <w:lang w:val="uk-UA"/>
        </w:rPr>
        <w:t>3</w:t>
      </w:r>
    </w:p>
    <w:p w:rsidR="00860296" w:rsidRPr="00DB38EA" w:rsidRDefault="00A57A67" w:rsidP="00860296">
      <w:pPr>
        <w:spacing w:line="240" w:lineRule="auto"/>
        <w:jc w:val="right"/>
        <w:rPr>
          <w:rFonts w:ascii="Times New Roman" w:hAnsi="Times New Roman"/>
          <w:b/>
          <w:sz w:val="24"/>
          <w:szCs w:val="24"/>
          <w:lang w:val="uk-UA"/>
        </w:rPr>
      </w:pPr>
      <w:r w:rsidRPr="00DB38EA">
        <w:rPr>
          <w:rFonts w:ascii="Times New Roman" w:hAnsi="Times New Roman"/>
          <w:b/>
          <w:sz w:val="24"/>
          <w:szCs w:val="24"/>
          <w:lang w:val="uk-UA"/>
        </w:rPr>
        <w:t>до тендерної документації</w:t>
      </w:r>
    </w:p>
    <w:p w:rsidR="00860296" w:rsidRPr="003F03B9" w:rsidRDefault="00860296" w:rsidP="00860296">
      <w:pPr>
        <w:jc w:val="center"/>
        <w:outlineLvl w:val="0"/>
        <w:rPr>
          <w:rFonts w:ascii="Times New Roman" w:hAnsi="Times New Roman"/>
          <w:b/>
          <w:sz w:val="24"/>
          <w:szCs w:val="24"/>
          <w:lang w:val="uk-UA"/>
        </w:rPr>
      </w:pPr>
      <w:r w:rsidRPr="003F03B9">
        <w:rPr>
          <w:rFonts w:ascii="Times New Roman" w:hAnsi="Times New Roman"/>
          <w:b/>
          <w:sz w:val="24"/>
          <w:szCs w:val="24"/>
          <w:lang w:val="uk-UA"/>
        </w:rPr>
        <w:t xml:space="preserve">ІНФОРМАЦІЯ ПРО НЕОБХІДНІ ТЕХНІЧНІ, ЯКІСНІ ТА КІЛЬКІСНІ ХАРАКТЕРИСТИКИ ПРЕДМЕТА ЗАКУПІВЛІ </w:t>
      </w:r>
    </w:p>
    <w:p w:rsidR="00D17247" w:rsidRPr="00A43039" w:rsidRDefault="00860296" w:rsidP="00D1724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B38EA">
        <w:rPr>
          <w:rFonts w:ascii="Times New Roman" w:hAnsi="Times New Roman"/>
          <w:b/>
          <w:sz w:val="24"/>
          <w:szCs w:val="24"/>
          <w:lang w:val="uk-UA"/>
        </w:rPr>
        <w:t xml:space="preserve"> </w:t>
      </w:r>
      <w:r w:rsidRPr="00DB38EA">
        <w:rPr>
          <w:rFonts w:ascii="Times New Roman" w:hAnsi="Times New Roman"/>
          <w:b/>
          <w:sz w:val="24"/>
          <w:szCs w:val="24"/>
        </w:rPr>
        <w:t xml:space="preserve">ДК 021:2015 </w:t>
      </w:r>
    </w:p>
    <w:p w:rsidR="00D17247" w:rsidRDefault="00D17247" w:rsidP="00D17247">
      <w:pPr>
        <w:spacing w:after="0" w:line="240" w:lineRule="auto"/>
        <w:jc w:val="center"/>
        <w:rPr>
          <w:rFonts w:ascii="Times New Roman" w:eastAsia="Times New Roman" w:hAnsi="Times New Roman"/>
          <w:b/>
          <w:sz w:val="56"/>
          <w:szCs w:val="28"/>
        </w:rPr>
      </w:pPr>
      <w:r>
        <w:rPr>
          <w:rFonts w:ascii="Times New Roman" w:hAnsi="Times New Roman"/>
          <w:b/>
          <w:sz w:val="32"/>
          <w:szCs w:val="32"/>
          <w:lang w:val="uk-UA"/>
        </w:rPr>
        <w:t xml:space="preserve">за ДК 021:2015 </w:t>
      </w:r>
      <w:r>
        <w:rPr>
          <w:rFonts w:ascii="Times New Roman" w:eastAsia="Times New Roman" w:hAnsi="Times New Roman"/>
          <w:b/>
          <w:sz w:val="36"/>
          <w:szCs w:val="36"/>
        </w:rPr>
        <w:t>03210000-6</w:t>
      </w:r>
      <w:r w:rsidRPr="00250178">
        <w:rPr>
          <w:rFonts w:ascii="Times New Roman" w:eastAsia="Times New Roman" w:hAnsi="Times New Roman"/>
          <w:b/>
          <w:sz w:val="36"/>
          <w:szCs w:val="36"/>
        </w:rPr>
        <w:t xml:space="preserve"> –  </w:t>
      </w:r>
      <w:r>
        <w:rPr>
          <w:rFonts w:ascii="Times New Roman" w:eastAsia="Times New Roman" w:hAnsi="Times New Roman"/>
          <w:b/>
          <w:sz w:val="36"/>
          <w:szCs w:val="36"/>
        </w:rPr>
        <w:t>Зернові культури та картопля</w:t>
      </w:r>
      <w:r w:rsidRPr="00250178">
        <w:rPr>
          <w:rFonts w:ascii="Times New Roman" w:eastAsia="Times New Roman" w:hAnsi="Times New Roman"/>
          <w:b/>
          <w:sz w:val="36"/>
          <w:szCs w:val="36"/>
        </w:rPr>
        <w:t xml:space="preserve">      </w:t>
      </w:r>
      <w:r w:rsidRPr="003411B1">
        <w:rPr>
          <w:rFonts w:ascii="Times New Roman" w:eastAsia="Times New Roman" w:hAnsi="Times New Roman"/>
          <w:b/>
          <w:sz w:val="56"/>
          <w:szCs w:val="28"/>
        </w:rPr>
        <w:t xml:space="preserve"> </w:t>
      </w:r>
    </w:p>
    <w:p w:rsidR="00D17247" w:rsidRPr="00250178" w:rsidRDefault="00D17247" w:rsidP="00D17247">
      <w:pPr>
        <w:spacing w:after="0" w:line="240" w:lineRule="auto"/>
        <w:jc w:val="center"/>
        <w:rPr>
          <w:rFonts w:ascii="Times New Roman" w:eastAsia="Times New Roman" w:hAnsi="Times New Roman"/>
          <w:b/>
          <w:sz w:val="28"/>
          <w:szCs w:val="28"/>
          <w:lang w:eastAsia="ru-RU"/>
        </w:rPr>
      </w:pPr>
    </w:p>
    <w:p w:rsidR="00860296" w:rsidRPr="007E6443" w:rsidRDefault="00860296" w:rsidP="007E6443">
      <w:pPr>
        <w:suppressAutoHyphens/>
        <w:spacing w:line="240" w:lineRule="auto"/>
        <w:jc w:val="center"/>
        <w:rPr>
          <w:rFonts w:ascii="Times New Roman" w:hAnsi="Times New Roman"/>
          <w:b/>
          <w:sz w:val="32"/>
          <w:szCs w:val="32"/>
          <w:bdr w:val="none" w:sz="0" w:space="0" w:color="auto" w:frame="1"/>
          <w:lang w:val="uk-UA"/>
        </w:rPr>
      </w:pPr>
    </w:p>
    <w:p w:rsidR="00860296" w:rsidRPr="00DB38EA" w:rsidRDefault="00860296" w:rsidP="00860296">
      <w:pPr>
        <w:jc w:val="center"/>
        <w:outlineLvl w:val="0"/>
        <w:rPr>
          <w:rFonts w:ascii="Times New Roman" w:hAnsi="Times New Roman"/>
          <w:b/>
          <w:sz w:val="24"/>
          <w:szCs w:val="24"/>
          <w:lang w:val="uk-UA"/>
        </w:rPr>
      </w:pPr>
    </w:p>
    <w:tbl>
      <w:tblPr>
        <w:tblW w:w="9781" w:type="dxa"/>
        <w:tblInd w:w="108" w:type="dxa"/>
        <w:tblLayout w:type="fixed"/>
        <w:tblLook w:val="0000" w:firstRow="0" w:lastRow="0" w:firstColumn="0" w:lastColumn="0" w:noHBand="0" w:noVBand="0"/>
      </w:tblPr>
      <w:tblGrid>
        <w:gridCol w:w="675"/>
        <w:gridCol w:w="6838"/>
        <w:gridCol w:w="2268"/>
      </w:tblGrid>
      <w:tr w:rsidR="00860296" w:rsidRPr="00DB38EA" w:rsidTr="00860296">
        <w:trPr>
          <w:trHeight w:val="581"/>
        </w:trPr>
        <w:tc>
          <w:tcPr>
            <w:tcW w:w="675" w:type="dxa"/>
            <w:tcBorders>
              <w:top w:val="single" w:sz="4" w:space="0" w:color="000000"/>
              <w:left w:val="single" w:sz="4" w:space="0" w:color="000000"/>
              <w:bottom w:val="single" w:sz="4" w:space="0" w:color="000000"/>
            </w:tcBorders>
            <w:shd w:val="clear" w:color="auto" w:fill="auto"/>
            <w:vAlign w:val="center"/>
          </w:tcPr>
          <w:p w:rsidR="00860296" w:rsidRPr="00DB38EA" w:rsidRDefault="00860296" w:rsidP="00860296">
            <w:pPr>
              <w:widowControl w:val="0"/>
              <w:autoSpaceDE w:val="0"/>
              <w:snapToGrid w:val="0"/>
              <w:jc w:val="center"/>
              <w:rPr>
                <w:rFonts w:ascii="Times New Roman" w:hAnsi="Times New Roman"/>
                <w:b/>
                <w:sz w:val="24"/>
                <w:szCs w:val="24"/>
              </w:rPr>
            </w:pPr>
            <w:r w:rsidRPr="00DB38EA">
              <w:rPr>
                <w:rFonts w:ascii="Times New Roman" w:hAnsi="Times New Roman"/>
                <w:b/>
                <w:sz w:val="24"/>
                <w:szCs w:val="24"/>
              </w:rPr>
              <w:t>№ з/п</w:t>
            </w:r>
          </w:p>
        </w:tc>
        <w:tc>
          <w:tcPr>
            <w:tcW w:w="6838" w:type="dxa"/>
            <w:tcBorders>
              <w:top w:val="single" w:sz="4" w:space="0" w:color="000000"/>
              <w:left w:val="single" w:sz="4" w:space="0" w:color="000000"/>
              <w:bottom w:val="single" w:sz="4" w:space="0" w:color="000000"/>
            </w:tcBorders>
            <w:shd w:val="clear" w:color="auto" w:fill="auto"/>
            <w:vAlign w:val="center"/>
          </w:tcPr>
          <w:p w:rsidR="00860296" w:rsidRPr="00DB38EA" w:rsidRDefault="00860296" w:rsidP="00860296">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Вимоги  замовника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296" w:rsidRPr="00DB38EA" w:rsidRDefault="00860296" w:rsidP="00860296">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Підтвердження вимог учасником</w:t>
            </w:r>
          </w:p>
        </w:tc>
      </w:tr>
      <w:tr w:rsidR="00860296" w:rsidRPr="00DB38EA" w:rsidTr="00860296">
        <w:trPr>
          <w:trHeight w:val="247"/>
        </w:trPr>
        <w:tc>
          <w:tcPr>
            <w:tcW w:w="675" w:type="dxa"/>
            <w:tcBorders>
              <w:top w:val="single" w:sz="4" w:space="0" w:color="000000"/>
              <w:left w:val="single" w:sz="4" w:space="0" w:color="000000"/>
              <w:bottom w:val="single" w:sz="4" w:space="0" w:color="000000"/>
            </w:tcBorders>
            <w:shd w:val="clear" w:color="auto" w:fill="auto"/>
            <w:vAlign w:val="center"/>
          </w:tcPr>
          <w:p w:rsidR="00860296" w:rsidRPr="00DB38EA" w:rsidRDefault="00860296" w:rsidP="00860296">
            <w:pPr>
              <w:widowControl w:val="0"/>
              <w:autoSpaceDE w:val="0"/>
              <w:snapToGrid w:val="0"/>
              <w:jc w:val="center"/>
              <w:rPr>
                <w:rFonts w:ascii="Times New Roman" w:hAnsi="Times New Roman"/>
                <w:b/>
                <w:sz w:val="24"/>
                <w:szCs w:val="24"/>
              </w:rPr>
            </w:pPr>
            <w:r w:rsidRPr="00DB38EA">
              <w:rPr>
                <w:rFonts w:ascii="Times New Roman" w:hAnsi="Times New Roman"/>
                <w:b/>
                <w:sz w:val="24"/>
                <w:szCs w:val="24"/>
              </w:rPr>
              <w:t>1</w:t>
            </w:r>
          </w:p>
        </w:tc>
        <w:tc>
          <w:tcPr>
            <w:tcW w:w="6838" w:type="dxa"/>
            <w:tcBorders>
              <w:top w:val="single" w:sz="4" w:space="0" w:color="000000"/>
              <w:left w:val="single" w:sz="4" w:space="0" w:color="000000"/>
              <w:bottom w:val="single" w:sz="4" w:space="0" w:color="000000"/>
            </w:tcBorders>
            <w:shd w:val="clear" w:color="auto" w:fill="auto"/>
            <w:vAlign w:val="center"/>
          </w:tcPr>
          <w:p w:rsidR="00860296" w:rsidRPr="00DB38EA" w:rsidRDefault="00860296" w:rsidP="00860296">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296" w:rsidRPr="00DB38EA" w:rsidRDefault="00860296" w:rsidP="00860296">
            <w:pPr>
              <w:widowControl w:val="0"/>
              <w:autoSpaceDE w:val="0"/>
              <w:snapToGrid w:val="0"/>
              <w:ind w:left="360"/>
              <w:jc w:val="center"/>
              <w:rPr>
                <w:rFonts w:ascii="Times New Roman" w:hAnsi="Times New Roman"/>
                <w:b/>
                <w:sz w:val="24"/>
                <w:szCs w:val="24"/>
              </w:rPr>
            </w:pPr>
            <w:r w:rsidRPr="00DB38EA">
              <w:rPr>
                <w:rFonts w:ascii="Times New Roman" w:hAnsi="Times New Roman"/>
                <w:b/>
                <w:sz w:val="24"/>
                <w:szCs w:val="24"/>
              </w:rPr>
              <w:t>3</w:t>
            </w:r>
          </w:p>
        </w:tc>
      </w:tr>
    </w:tbl>
    <w:p w:rsidR="00860296" w:rsidRPr="00DB38EA" w:rsidRDefault="00860296" w:rsidP="00860296">
      <w:pPr>
        <w:ind w:left="2832" w:firstLine="708"/>
        <w:rPr>
          <w:rFonts w:ascii="Times New Roman" w:hAnsi="Times New Roman"/>
          <w:i/>
          <w:sz w:val="24"/>
          <w:szCs w:val="24"/>
          <w:u w:val="single"/>
        </w:rPr>
      </w:pPr>
      <w:r w:rsidRPr="00DB38EA">
        <w:rPr>
          <w:rFonts w:ascii="Times New Roman" w:hAnsi="Times New Roman"/>
          <w:i/>
          <w:sz w:val="24"/>
          <w:szCs w:val="24"/>
          <w:u w:val="single"/>
        </w:rPr>
        <w:t>1. Загальні положення</w:t>
      </w:r>
    </w:p>
    <w:tbl>
      <w:tblPr>
        <w:tblW w:w="9781" w:type="dxa"/>
        <w:tblInd w:w="108" w:type="dxa"/>
        <w:tblLayout w:type="fixed"/>
        <w:tblLook w:val="0000" w:firstRow="0" w:lastRow="0" w:firstColumn="0" w:lastColumn="0" w:noHBand="0" w:noVBand="0"/>
      </w:tblPr>
      <w:tblGrid>
        <w:gridCol w:w="675"/>
        <w:gridCol w:w="6838"/>
        <w:gridCol w:w="2268"/>
      </w:tblGrid>
      <w:tr w:rsidR="00860296" w:rsidRPr="00DB38EA" w:rsidTr="00860296">
        <w:tc>
          <w:tcPr>
            <w:tcW w:w="675" w:type="dxa"/>
            <w:tcBorders>
              <w:top w:val="single" w:sz="4" w:space="0" w:color="000000"/>
              <w:left w:val="single" w:sz="4" w:space="0" w:color="000000"/>
              <w:bottom w:val="single" w:sz="4" w:space="0" w:color="000000"/>
            </w:tcBorders>
            <w:shd w:val="clear" w:color="auto" w:fill="auto"/>
          </w:tcPr>
          <w:p w:rsidR="00860296" w:rsidRPr="00DB38EA" w:rsidRDefault="00860296" w:rsidP="00860296">
            <w:pPr>
              <w:snapToGrid w:val="0"/>
              <w:rPr>
                <w:rFonts w:ascii="Times New Roman" w:hAnsi="Times New Roman"/>
                <w:sz w:val="24"/>
                <w:szCs w:val="24"/>
              </w:rPr>
            </w:pPr>
            <w:r w:rsidRPr="00DB38EA">
              <w:rPr>
                <w:rFonts w:ascii="Times New Roman" w:hAnsi="Times New Roman"/>
                <w:sz w:val="24"/>
                <w:szCs w:val="24"/>
              </w:rPr>
              <w:t xml:space="preserve">1.1 </w:t>
            </w:r>
          </w:p>
        </w:tc>
        <w:tc>
          <w:tcPr>
            <w:tcW w:w="6838" w:type="dxa"/>
            <w:tcBorders>
              <w:top w:val="single" w:sz="4" w:space="0" w:color="000000"/>
              <w:left w:val="single" w:sz="4" w:space="0" w:color="000000"/>
              <w:bottom w:val="single" w:sz="4" w:space="0" w:color="000000"/>
            </w:tcBorders>
            <w:shd w:val="clear" w:color="auto" w:fill="auto"/>
          </w:tcPr>
          <w:p w:rsidR="00860296" w:rsidRPr="00DB38EA" w:rsidRDefault="00860296" w:rsidP="00860296">
            <w:pPr>
              <w:snapToGrid w:val="0"/>
              <w:rPr>
                <w:rFonts w:ascii="Times New Roman" w:hAnsi="Times New Roman"/>
                <w:b/>
                <w:sz w:val="24"/>
                <w:szCs w:val="24"/>
              </w:rPr>
            </w:pPr>
            <w:r w:rsidRPr="00DB38EA">
              <w:rPr>
                <w:rFonts w:ascii="Times New Roman" w:hAnsi="Times New Roman"/>
                <w:b/>
                <w:sz w:val="24"/>
                <w:szCs w:val="24"/>
              </w:rPr>
              <w:t>Обсяг закупівлі:</w:t>
            </w:r>
          </w:p>
          <w:p w:rsidR="00860296" w:rsidRPr="00DB38EA" w:rsidRDefault="00D17247" w:rsidP="00D17247">
            <w:pPr>
              <w:snapToGrid w:val="0"/>
              <w:rPr>
                <w:rFonts w:ascii="Times New Roman" w:hAnsi="Times New Roman"/>
                <w:b/>
                <w:sz w:val="24"/>
                <w:szCs w:val="24"/>
              </w:rPr>
            </w:pPr>
            <w:r>
              <w:rPr>
                <w:lang w:val="uk-UA"/>
              </w:rPr>
              <w:t>Картопля</w:t>
            </w:r>
            <w:r w:rsidR="00A72CE8">
              <w:rPr>
                <w:lang w:val="uk-UA"/>
              </w:rPr>
              <w:t xml:space="preserve"> -</w:t>
            </w:r>
            <w:r w:rsidR="004B12AB" w:rsidRPr="004B12AB">
              <w:rPr>
                <w:lang w:val="en-US"/>
              </w:rPr>
              <w:t>2000</w:t>
            </w:r>
            <w:r w:rsidR="00A72CE8" w:rsidRPr="004B12AB">
              <w:rPr>
                <w:lang w:val="uk-UA"/>
              </w:rPr>
              <w:t>кг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0296" w:rsidRPr="00DB38EA" w:rsidRDefault="00860296" w:rsidP="00860296">
            <w:pPr>
              <w:snapToGrid w:val="0"/>
              <w:rPr>
                <w:rFonts w:ascii="Times New Roman" w:hAnsi="Times New Roman"/>
                <w:sz w:val="24"/>
                <w:szCs w:val="24"/>
              </w:rPr>
            </w:pPr>
            <w:bookmarkStart w:id="0" w:name="_GoBack"/>
            <w:bookmarkEnd w:id="0"/>
          </w:p>
        </w:tc>
      </w:tr>
      <w:tr w:rsidR="00860296" w:rsidRPr="00DB38EA" w:rsidTr="00860296">
        <w:tc>
          <w:tcPr>
            <w:tcW w:w="675" w:type="dxa"/>
            <w:tcBorders>
              <w:top w:val="single" w:sz="4" w:space="0" w:color="000000"/>
              <w:left w:val="single" w:sz="4" w:space="0" w:color="000000"/>
              <w:bottom w:val="single" w:sz="4" w:space="0" w:color="000000"/>
            </w:tcBorders>
            <w:shd w:val="clear" w:color="auto" w:fill="auto"/>
          </w:tcPr>
          <w:p w:rsidR="00860296" w:rsidRPr="00DB38EA" w:rsidRDefault="00860296" w:rsidP="00860296">
            <w:pPr>
              <w:snapToGrid w:val="0"/>
              <w:rPr>
                <w:rFonts w:ascii="Times New Roman" w:hAnsi="Times New Roman"/>
                <w:sz w:val="24"/>
                <w:szCs w:val="24"/>
              </w:rPr>
            </w:pPr>
            <w:r w:rsidRPr="00DB38EA">
              <w:rPr>
                <w:rFonts w:ascii="Times New Roman" w:hAnsi="Times New Roman"/>
                <w:sz w:val="24"/>
                <w:szCs w:val="24"/>
              </w:rPr>
              <w:t>1.2</w:t>
            </w:r>
          </w:p>
        </w:tc>
        <w:tc>
          <w:tcPr>
            <w:tcW w:w="6838" w:type="dxa"/>
            <w:tcBorders>
              <w:top w:val="single" w:sz="4" w:space="0" w:color="000000"/>
              <w:left w:val="single" w:sz="4" w:space="0" w:color="000000"/>
              <w:bottom w:val="single" w:sz="4" w:space="0" w:color="000000"/>
            </w:tcBorders>
            <w:shd w:val="clear" w:color="auto" w:fill="auto"/>
          </w:tcPr>
          <w:p w:rsidR="00860296" w:rsidRPr="00DB38EA" w:rsidRDefault="00860296" w:rsidP="00860296">
            <w:pPr>
              <w:snapToGrid w:val="0"/>
              <w:rPr>
                <w:rFonts w:ascii="Times New Roman" w:hAnsi="Times New Roman"/>
                <w:b/>
                <w:sz w:val="24"/>
                <w:szCs w:val="24"/>
              </w:rPr>
            </w:pPr>
            <w:r w:rsidRPr="00DB38EA">
              <w:rPr>
                <w:rFonts w:ascii="Times New Roman" w:hAnsi="Times New Roman"/>
                <w:b/>
                <w:sz w:val="24"/>
                <w:szCs w:val="24"/>
                <w:lang w:val="uk-UA"/>
              </w:rPr>
              <w:t>Країна</w:t>
            </w:r>
            <w:r w:rsidRPr="00DB38EA">
              <w:rPr>
                <w:rFonts w:ascii="Times New Roman" w:hAnsi="Times New Roman"/>
                <w:b/>
                <w:sz w:val="24"/>
                <w:szCs w:val="24"/>
              </w:rPr>
              <w:t xml:space="preserve"> походження товару - Україна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0296" w:rsidRPr="00DB38EA" w:rsidRDefault="00860296" w:rsidP="00860296">
            <w:pPr>
              <w:snapToGrid w:val="0"/>
              <w:rPr>
                <w:rFonts w:ascii="Times New Roman" w:hAnsi="Times New Roman"/>
                <w:sz w:val="24"/>
                <w:szCs w:val="24"/>
              </w:rPr>
            </w:pPr>
          </w:p>
        </w:tc>
      </w:tr>
    </w:tbl>
    <w:p w:rsidR="00860296" w:rsidRPr="00DB38EA" w:rsidRDefault="00A72CE8" w:rsidP="00A72CE8">
      <w:pPr>
        <w:rPr>
          <w:rFonts w:ascii="Times New Roman" w:hAnsi="Times New Roman"/>
          <w:i/>
          <w:sz w:val="24"/>
          <w:szCs w:val="24"/>
          <w:u w:val="single"/>
        </w:rPr>
      </w:pPr>
      <w:r>
        <w:rPr>
          <w:rFonts w:ascii="Times New Roman" w:hAnsi="Times New Roman"/>
          <w:i/>
          <w:sz w:val="24"/>
          <w:szCs w:val="24"/>
          <w:u w:val="single"/>
          <w:lang w:val="uk-UA"/>
        </w:rPr>
        <w:t xml:space="preserve">                                              </w:t>
      </w:r>
      <w:r w:rsidR="00860296" w:rsidRPr="00DB38EA">
        <w:rPr>
          <w:rFonts w:ascii="Times New Roman" w:hAnsi="Times New Roman"/>
          <w:i/>
          <w:sz w:val="24"/>
          <w:szCs w:val="24"/>
          <w:u w:val="single"/>
        </w:rPr>
        <w:t>2. Технічні параметри</w:t>
      </w:r>
    </w:p>
    <w:tbl>
      <w:tblPr>
        <w:tblW w:w="9781" w:type="dxa"/>
        <w:tblInd w:w="108" w:type="dxa"/>
        <w:tblLayout w:type="fixed"/>
        <w:tblLook w:val="0000" w:firstRow="0" w:lastRow="0" w:firstColumn="0" w:lastColumn="0" w:noHBand="0" w:noVBand="0"/>
      </w:tblPr>
      <w:tblGrid>
        <w:gridCol w:w="661"/>
        <w:gridCol w:w="6852"/>
        <w:gridCol w:w="2268"/>
      </w:tblGrid>
      <w:tr w:rsidR="00860296" w:rsidRPr="00DB38EA" w:rsidTr="00A72CE8">
        <w:trPr>
          <w:trHeight w:val="1913"/>
        </w:trPr>
        <w:tc>
          <w:tcPr>
            <w:tcW w:w="661" w:type="dxa"/>
            <w:tcBorders>
              <w:top w:val="single" w:sz="4" w:space="0" w:color="000000"/>
              <w:left w:val="single" w:sz="4" w:space="0" w:color="000000"/>
              <w:bottom w:val="single" w:sz="4" w:space="0" w:color="auto"/>
            </w:tcBorders>
            <w:shd w:val="clear" w:color="auto" w:fill="auto"/>
          </w:tcPr>
          <w:p w:rsidR="00860296" w:rsidRPr="00DB38EA" w:rsidRDefault="00860296" w:rsidP="00860296">
            <w:pPr>
              <w:snapToGrid w:val="0"/>
              <w:rPr>
                <w:rFonts w:ascii="Times New Roman" w:hAnsi="Times New Roman"/>
                <w:sz w:val="24"/>
                <w:szCs w:val="24"/>
              </w:rPr>
            </w:pPr>
            <w:r w:rsidRPr="00DB38EA">
              <w:rPr>
                <w:rFonts w:ascii="Times New Roman" w:hAnsi="Times New Roman"/>
                <w:sz w:val="24"/>
                <w:szCs w:val="24"/>
              </w:rPr>
              <w:t>2.1</w:t>
            </w:r>
          </w:p>
        </w:tc>
        <w:tc>
          <w:tcPr>
            <w:tcW w:w="6852" w:type="dxa"/>
            <w:tcBorders>
              <w:top w:val="single" w:sz="4" w:space="0" w:color="000000"/>
              <w:left w:val="single" w:sz="4" w:space="0" w:color="000000"/>
              <w:bottom w:val="single" w:sz="4" w:space="0" w:color="auto"/>
            </w:tcBorders>
            <w:shd w:val="clear" w:color="auto" w:fill="auto"/>
          </w:tcPr>
          <w:p w:rsidR="00AF0C6B" w:rsidRPr="00175728" w:rsidRDefault="00AF0C6B" w:rsidP="00AF0C6B">
            <w:pPr>
              <w:spacing w:after="0" w:line="240" w:lineRule="auto"/>
              <w:jc w:val="both"/>
              <w:rPr>
                <w:rFonts w:ascii="Times New Roman" w:eastAsiaTheme="minorHAnsi" w:hAnsi="Times New Roman"/>
                <w:b/>
                <w:sz w:val="24"/>
                <w:szCs w:val="24"/>
              </w:rPr>
            </w:pPr>
            <w:r w:rsidRPr="00175728">
              <w:rPr>
                <w:rFonts w:ascii="Times New Roman" w:eastAsiaTheme="minorHAnsi" w:hAnsi="Times New Roman"/>
                <w:b/>
                <w:sz w:val="24"/>
                <w:szCs w:val="24"/>
              </w:rPr>
              <w:t>Зовнішній вигляд- Бульби цілі, чисті, здорові, сухі, не пророслі, без ознак в’ялості                                                     Однорідні за формою та забарвленням                                       Наявність органічних та мінеральних домішок (солома, бадилля, каміння та ін.) не допускається                                          Вимоги до якості згідно стандартам- Згідно з ДСТУ 4506:2005                                                                                            Критерії прийому картоплі-Вміст роздавлених бульб, половинок та частин бульб не допускається                               Вміст підморожених бульб, запарених, з ознаками “задухи” не допускається                                                                     Вміст бульб, що пошкоджені гризунами, не допускається    За внутрішньою структурою- Наявність гнилості неприпустиме Наявність потемнінь м'якуша картоплі неприпустиме</w:t>
            </w:r>
          </w:p>
          <w:p w:rsidR="00860296" w:rsidRPr="00D40228" w:rsidRDefault="00AF0C6B" w:rsidP="00AF0C6B">
            <w:pPr>
              <w:spacing w:after="0" w:line="240" w:lineRule="auto"/>
              <w:ind w:left="114" w:firstLine="601"/>
              <w:rPr>
                <w:rFonts w:ascii="Times New Roman" w:hAnsi="Times New Roman"/>
                <w:sz w:val="18"/>
                <w:szCs w:val="18"/>
                <w:lang w:eastAsia="zh-CN"/>
              </w:rPr>
            </w:pPr>
            <w:r w:rsidRPr="00175728">
              <w:rPr>
                <w:rFonts w:ascii="Times New Roman" w:eastAsiaTheme="minorHAnsi" w:hAnsi="Times New Roman"/>
                <w:b/>
                <w:sz w:val="24"/>
                <w:szCs w:val="24"/>
              </w:rPr>
              <w:t>Наявність ростків - Наявність мінімальних ростків не допускається</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860296" w:rsidRPr="00DB38EA" w:rsidRDefault="00860296" w:rsidP="00860296">
            <w:pPr>
              <w:snapToGrid w:val="0"/>
              <w:rPr>
                <w:rFonts w:ascii="Times New Roman" w:hAnsi="Times New Roman"/>
                <w:sz w:val="24"/>
                <w:szCs w:val="24"/>
              </w:rPr>
            </w:pPr>
          </w:p>
        </w:tc>
      </w:tr>
    </w:tbl>
    <w:p w:rsidR="00860296" w:rsidRPr="00DB38EA" w:rsidRDefault="00A72CE8" w:rsidP="00A72CE8">
      <w:pPr>
        <w:rPr>
          <w:rFonts w:ascii="Times New Roman" w:hAnsi="Times New Roman"/>
          <w:i/>
          <w:sz w:val="24"/>
          <w:szCs w:val="24"/>
          <w:u w:val="single"/>
        </w:rPr>
      </w:pPr>
      <w:r>
        <w:rPr>
          <w:rFonts w:ascii="Times New Roman" w:hAnsi="Times New Roman"/>
          <w:i/>
          <w:sz w:val="24"/>
          <w:szCs w:val="24"/>
          <w:u w:val="single"/>
          <w:lang w:val="uk-UA"/>
        </w:rPr>
        <w:t xml:space="preserve">                                                         </w:t>
      </w:r>
      <w:r w:rsidR="00860296" w:rsidRPr="00DB38EA">
        <w:rPr>
          <w:rFonts w:ascii="Times New Roman" w:hAnsi="Times New Roman"/>
          <w:i/>
          <w:sz w:val="24"/>
          <w:szCs w:val="24"/>
          <w:u w:val="single"/>
        </w:rPr>
        <w:t>3.Організаційні вимоги</w:t>
      </w:r>
    </w:p>
    <w:tbl>
      <w:tblPr>
        <w:tblW w:w="9781" w:type="dxa"/>
        <w:tblInd w:w="108" w:type="dxa"/>
        <w:tblLayout w:type="fixed"/>
        <w:tblLook w:val="0000" w:firstRow="0" w:lastRow="0" w:firstColumn="0" w:lastColumn="0" w:noHBand="0" w:noVBand="0"/>
      </w:tblPr>
      <w:tblGrid>
        <w:gridCol w:w="629"/>
        <w:gridCol w:w="6884"/>
        <w:gridCol w:w="2268"/>
      </w:tblGrid>
      <w:tr w:rsidR="00860296" w:rsidRPr="00DB38EA" w:rsidTr="00860296">
        <w:tc>
          <w:tcPr>
            <w:tcW w:w="629" w:type="dxa"/>
            <w:tcBorders>
              <w:top w:val="single" w:sz="4" w:space="0" w:color="000000"/>
              <w:left w:val="single" w:sz="4" w:space="0" w:color="000000"/>
              <w:bottom w:val="single" w:sz="4" w:space="0" w:color="000000"/>
            </w:tcBorders>
            <w:shd w:val="clear" w:color="auto" w:fill="auto"/>
          </w:tcPr>
          <w:p w:rsidR="00860296" w:rsidRPr="00DB38EA" w:rsidRDefault="00860296" w:rsidP="00860296">
            <w:pPr>
              <w:snapToGrid w:val="0"/>
              <w:rPr>
                <w:rFonts w:ascii="Times New Roman" w:hAnsi="Times New Roman"/>
                <w:sz w:val="24"/>
                <w:szCs w:val="24"/>
              </w:rPr>
            </w:pPr>
            <w:r w:rsidRPr="00DB38EA">
              <w:rPr>
                <w:rFonts w:ascii="Times New Roman" w:hAnsi="Times New Roman"/>
                <w:sz w:val="24"/>
                <w:szCs w:val="24"/>
              </w:rPr>
              <w:t xml:space="preserve">3.1 </w:t>
            </w:r>
          </w:p>
        </w:tc>
        <w:tc>
          <w:tcPr>
            <w:tcW w:w="6884" w:type="dxa"/>
            <w:tcBorders>
              <w:top w:val="single" w:sz="4" w:space="0" w:color="000000"/>
              <w:left w:val="single" w:sz="4" w:space="0" w:color="000000"/>
              <w:bottom w:val="single" w:sz="4" w:space="0" w:color="000000"/>
            </w:tcBorders>
            <w:shd w:val="clear" w:color="auto" w:fill="auto"/>
          </w:tcPr>
          <w:p w:rsidR="00860296" w:rsidRPr="00FC1292" w:rsidRDefault="00860296" w:rsidP="00FC1292">
            <w:pPr>
              <w:jc w:val="both"/>
              <w:rPr>
                <w:rFonts w:ascii="Times New Roman" w:hAnsi="Times New Roman"/>
                <w:bCs/>
                <w:sz w:val="24"/>
                <w:szCs w:val="24"/>
                <w:lang w:val="uk-UA"/>
              </w:rPr>
            </w:pPr>
            <w:r w:rsidRPr="00DB38EA">
              <w:rPr>
                <w:rFonts w:ascii="Times New Roman" w:hAnsi="Times New Roman"/>
                <w:bCs/>
                <w:sz w:val="24"/>
                <w:szCs w:val="24"/>
              </w:rPr>
              <w:t>Умови поставки товару: здійснювати на зазначену адресу за рахунок Постачальника відповідно до Заявки замовника.</w:t>
            </w:r>
            <w:r w:rsidRPr="00DB38EA">
              <w:rPr>
                <w:rFonts w:ascii="Times New Roman" w:hAnsi="Times New Roman"/>
                <w:sz w:val="24"/>
                <w:szCs w:val="24"/>
              </w:rPr>
              <w:t xml:space="preserve"> </w:t>
            </w:r>
            <w:r w:rsidR="00FC1292">
              <w:rPr>
                <w:rFonts w:ascii="Times New Roman" w:hAnsi="Times New Roman"/>
                <w:sz w:val="24"/>
                <w:szCs w:val="24"/>
                <w:lang w:val="uk-UA"/>
              </w:rPr>
              <w:t>Один раз  на місяць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0296" w:rsidRPr="00DB38EA" w:rsidRDefault="00860296" w:rsidP="00860296">
            <w:pPr>
              <w:snapToGrid w:val="0"/>
              <w:rPr>
                <w:rFonts w:ascii="Times New Roman" w:hAnsi="Times New Roman"/>
                <w:sz w:val="24"/>
                <w:szCs w:val="24"/>
              </w:rPr>
            </w:pPr>
          </w:p>
        </w:tc>
      </w:tr>
    </w:tbl>
    <w:p w:rsidR="00860296" w:rsidRPr="00860296" w:rsidRDefault="00860296" w:rsidP="00860296">
      <w:pPr>
        <w:rPr>
          <w:rFonts w:ascii="Times New Roman" w:hAnsi="Times New Roman"/>
          <w:bCs/>
          <w:sz w:val="24"/>
          <w:szCs w:val="24"/>
          <w:lang w:val="uk-UA"/>
        </w:rPr>
      </w:pPr>
    </w:p>
    <w:p w:rsidR="00860296" w:rsidRPr="0076776D" w:rsidRDefault="00860296" w:rsidP="00860296">
      <w:pPr>
        <w:rPr>
          <w:rFonts w:ascii="Times New Roman" w:hAnsi="Times New Roman"/>
          <w:b/>
          <w:bCs/>
          <w:sz w:val="24"/>
          <w:szCs w:val="24"/>
          <w:lang w:val="uk-UA"/>
        </w:rPr>
      </w:pPr>
      <w:r>
        <w:rPr>
          <w:rFonts w:ascii="Times New Roman" w:hAnsi="Times New Roman"/>
          <w:bCs/>
          <w:sz w:val="24"/>
          <w:szCs w:val="24"/>
        </w:rPr>
        <w:t xml:space="preserve">___________________________    </w:t>
      </w:r>
      <w:r w:rsidRPr="00DB38EA">
        <w:rPr>
          <w:rFonts w:ascii="Times New Roman" w:hAnsi="Times New Roman"/>
          <w:bCs/>
          <w:sz w:val="24"/>
          <w:szCs w:val="24"/>
        </w:rPr>
        <w:t xml:space="preserve">  ________________               _________________</w:t>
      </w:r>
    </w:p>
    <w:p w:rsidR="00860296" w:rsidRPr="00860296" w:rsidRDefault="00860296" w:rsidP="00860296">
      <w:pPr>
        <w:rPr>
          <w:rFonts w:ascii="Times New Roman" w:hAnsi="Times New Roman"/>
          <w:sz w:val="24"/>
          <w:szCs w:val="24"/>
          <w:lang w:val="uk-UA"/>
        </w:rPr>
      </w:pPr>
      <w:r w:rsidRPr="00DB38EA">
        <w:rPr>
          <w:rFonts w:ascii="Times New Roman" w:hAnsi="Times New Roman"/>
          <w:sz w:val="24"/>
          <w:szCs w:val="24"/>
        </w:rPr>
        <w:tab/>
        <w:t>(посада)</w:t>
      </w:r>
      <w:r w:rsidRPr="00DB38EA">
        <w:rPr>
          <w:rFonts w:ascii="Times New Roman" w:hAnsi="Times New Roman"/>
          <w:sz w:val="24"/>
          <w:szCs w:val="24"/>
        </w:rPr>
        <w:tab/>
      </w:r>
      <w:r w:rsidRPr="00DB38EA">
        <w:rPr>
          <w:rFonts w:ascii="Times New Roman" w:hAnsi="Times New Roman"/>
          <w:sz w:val="24"/>
          <w:szCs w:val="24"/>
        </w:rPr>
        <w:tab/>
      </w:r>
      <w:r w:rsidRPr="00DB38EA">
        <w:rPr>
          <w:rFonts w:ascii="Times New Roman" w:hAnsi="Times New Roman"/>
          <w:sz w:val="24"/>
          <w:szCs w:val="24"/>
        </w:rPr>
        <w:tab/>
        <w:t xml:space="preserve">        МП (підпис)</w:t>
      </w:r>
      <w:r w:rsidRPr="00DB38EA">
        <w:rPr>
          <w:rFonts w:ascii="Times New Roman" w:hAnsi="Times New Roman"/>
          <w:sz w:val="24"/>
          <w:szCs w:val="24"/>
        </w:rPr>
        <w:tab/>
      </w:r>
      <w:r w:rsidRPr="00DB38EA">
        <w:rPr>
          <w:rFonts w:ascii="Times New Roman" w:hAnsi="Times New Roman"/>
          <w:sz w:val="24"/>
          <w:szCs w:val="24"/>
        </w:rPr>
        <w:tab/>
        <w:t xml:space="preserve">               </w:t>
      </w:r>
      <w:proofErr w:type="gramStart"/>
      <w:r w:rsidRPr="00DB38EA">
        <w:rPr>
          <w:rFonts w:ascii="Times New Roman" w:hAnsi="Times New Roman"/>
          <w:sz w:val="24"/>
          <w:szCs w:val="24"/>
        </w:rPr>
        <w:t xml:space="preserve">   (</w:t>
      </w:r>
      <w:proofErr w:type="gramEnd"/>
      <w:r w:rsidRPr="00DB38EA">
        <w:rPr>
          <w:rFonts w:ascii="Times New Roman" w:hAnsi="Times New Roman"/>
          <w:sz w:val="24"/>
          <w:szCs w:val="24"/>
        </w:rPr>
        <w:t>ПІБ)</w:t>
      </w:r>
    </w:p>
    <w:p w:rsidR="00A830FB" w:rsidRDefault="00A830FB" w:rsidP="00FC1292">
      <w:pPr>
        <w:rPr>
          <w:rFonts w:ascii="Times New Roman" w:hAnsi="Times New Roman"/>
          <w:b/>
          <w:bCs/>
          <w:sz w:val="24"/>
          <w:szCs w:val="24"/>
          <w:lang w:val="uk-UA"/>
        </w:rPr>
      </w:pPr>
    </w:p>
    <w:p w:rsidR="00A57A67" w:rsidRPr="00952349" w:rsidRDefault="00A57A67" w:rsidP="00A57A67">
      <w:pPr>
        <w:jc w:val="right"/>
        <w:rPr>
          <w:rFonts w:ascii="Times New Roman" w:hAnsi="Times New Roman"/>
          <w:b/>
          <w:bCs/>
          <w:sz w:val="24"/>
          <w:szCs w:val="24"/>
        </w:rPr>
      </w:pPr>
      <w:r w:rsidRPr="00952349">
        <w:rPr>
          <w:rFonts w:ascii="Times New Roman" w:hAnsi="Times New Roman"/>
          <w:b/>
          <w:bCs/>
          <w:sz w:val="24"/>
          <w:szCs w:val="24"/>
        </w:rPr>
        <w:lastRenderedPageBreak/>
        <w:t>Додаток № 4</w:t>
      </w:r>
    </w:p>
    <w:p w:rsidR="00A57A67" w:rsidRPr="00952349" w:rsidRDefault="00A57A67" w:rsidP="00A57A67">
      <w:pPr>
        <w:spacing w:line="240" w:lineRule="exact"/>
        <w:ind w:firstLine="709"/>
        <w:jc w:val="right"/>
        <w:rPr>
          <w:rFonts w:ascii="Times New Roman" w:hAnsi="Times New Roman"/>
          <w:b/>
          <w:bCs/>
          <w:sz w:val="24"/>
          <w:szCs w:val="24"/>
          <w:lang w:val="uk-UA"/>
        </w:rPr>
      </w:pPr>
      <w:r w:rsidRPr="00952349">
        <w:rPr>
          <w:rFonts w:ascii="Times New Roman" w:hAnsi="Times New Roman"/>
          <w:b/>
          <w:bCs/>
          <w:sz w:val="24"/>
          <w:szCs w:val="24"/>
          <w:lang w:val="uk-UA"/>
        </w:rPr>
        <w:t>до тендерної документації</w:t>
      </w:r>
    </w:p>
    <w:p w:rsidR="00A57A67" w:rsidRPr="001830DD" w:rsidRDefault="00A57A67" w:rsidP="00A57A67">
      <w:pPr>
        <w:spacing w:line="240" w:lineRule="exact"/>
        <w:ind w:firstLine="709"/>
        <w:jc w:val="right"/>
        <w:rPr>
          <w:rFonts w:ascii="Times New Roman" w:hAnsi="Times New Roman"/>
          <w:b/>
          <w:bCs/>
          <w:sz w:val="24"/>
          <w:szCs w:val="24"/>
        </w:rPr>
      </w:pPr>
    </w:p>
    <w:p w:rsidR="00A57A67" w:rsidRPr="001830DD" w:rsidRDefault="00A57A67" w:rsidP="00A57A67">
      <w:pPr>
        <w:widowControl w:val="0"/>
        <w:tabs>
          <w:tab w:val="left" w:pos="6990"/>
        </w:tabs>
        <w:autoSpaceDE w:val="0"/>
        <w:autoSpaceDN w:val="0"/>
        <w:adjustRightInd w:val="0"/>
        <w:jc w:val="center"/>
        <w:rPr>
          <w:rFonts w:ascii="Times New Roman" w:hAnsi="Times New Roman"/>
          <w:b/>
          <w:bCs/>
          <w:sz w:val="24"/>
          <w:szCs w:val="24"/>
        </w:rPr>
      </w:pPr>
      <w:r w:rsidRPr="001830DD">
        <w:rPr>
          <w:rFonts w:ascii="Times New Roman" w:hAnsi="Times New Roman"/>
          <w:b/>
          <w:bCs/>
          <w:sz w:val="24"/>
          <w:szCs w:val="24"/>
          <w:lang w:eastAsia="hi-IN" w:bidi="hi-IN"/>
        </w:rPr>
        <w:t xml:space="preserve">ПРОЄКТ </w:t>
      </w:r>
      <w:r w:rsidRPr="001830DD">
        <w:rPr>
          <w:rFonts w:ascii="Times New Roman" w:hAnsi="Times New Roman"/>
          <w:b/>
          <w:bCs/>
          <w:sz w:val="24"/>
          <w:szCs w:val="24"/>
        </w:rPr>
        <w:t>ДОГОВОРУ №__</w:t>
      </w:r>
    </w:p>
    <w:tbl>
      <w:tblPr>
        <w:tblW w:w="9915" w:type="dxa"/>
        <w:jc w:val="center"/>
        <w:tblCellSpacing w:w="15" w:type="dxa"/>
        <w:tblLook w:val="0000" w:firstRow="0" w:lastRow="0" w:firstColumn="0" w:lastColumn="0" w:noHBand="0" w:noVBand="0"/>
      </w:tblPr>
      <w:tblGrid>
        <w:gridCol w:w="5238"/>
        <w:gridCol w:w="4677"/>
      </w:tblGrid>
      <w:tr w:rsidR="00A57A67" w:rsidRPr="001830DD" w:rsidTr="00FC1292">
        <w:trPr>
          <w:tblCellSpacing w:w="15" w:type="dxa"/>
          <w:jc w:val="center"/>
        </w:trPr>
        <w:tc>
          <w:tcPr>
            <w:tcW w:w="2627" w:type="pct"/>
            <w:tcMar>
              <w:top w:w="15" w:type="dxa"/>
              <w:left w:w="15" w:type="dxa"/>
              <w:bottom w:w="15" w:type="dxa"/>
              <w:right w:w="15" w:type="dxa"/>
            </w:tcMar>
            <w:vAlign w:val="center"/>
          </w:tcPr>
          <w:p w:rsidR="00A57A67" w:rsidRPr="001830DD" w:rsidRDefault="00A57A67" w:rsidP="00860296">
            <w:pPr>
              <w:rPr>
                <w:rFonts w:ascii="Times New Roman" w:hAnsi="Times New Roman"/>
                <w:b/>
                <w:bCs/>
                <w:sz w:val="24"/>
                <w:szCs w:val="24"/>
                <w:lang w:val="uk-UA"/>
              </w:rPr>
            </w:pPr>
            <w:r w:rsidRPr="001830DD">
              <w:rPr>
                <w:rFonts w:ascii="Times New Roman" w:hAnsi="Times New Roman"/>
                <w:b/>
                <w:bCs/>
                <w:sz w:val="24"/>
                <w:szCs w:val="24"/>
                <w:u w:val="single"/>
              </w:rPr>
              <w:t xml:space="preserve"> </w:t>
            </w:r>
          </w:p>
        </w:tc>
        <w:tc>
          <w:tcPr>
            <w:tcW w:w="2328" w:type="pct"/>
            <w:tcMar>
              <w:top w:w="15" w:type="dxa"/>
              <w:left w:w="15" w:type="dxa"/>
              <w:bottom w:w="15" w:type="dxa"/>
              <w:right w:w="15" w:type="dxa"/>
            </w:tcMar>
          </w:tcPr>
          <w:p w:rsidR="00A57A67" w:rsidRPr="001830DD" w:rsidRDefault="00A57A67" w:rsidP="00860296">
            <w:pPr>
              <w:spacing w:after="200"/>
              <w:jc w:val="right"/>
              <w:rPr>
                <w:rFonts w:ascii="Times New Roman" w:hAnsi="Times New Roman"/>
                <w:b/>
                <w:bCs/>
                <w:sz w:val="24"/>
                <w:szCs w:val="24"/>
              </w:rPr>
            </w:pPr>
            <w:r w:rsidRPr="001830DD">
              <w:rPr>
                <w:rFonts w:ascii="Times New Roman" w:hAnsi="Times New Roman"/>
                <w:b/>
                <w:bCs/>
                <w:sz w:val="24"/>
                <w:szCs w:val="24"/>
              </w:rPr>
              <w:t>       «____» _______________ 20</w:t>
            </w:r>
            <w:r>
              <w:rPr>
                <w:rFonts w:ascii="Times New Roman" w:hAnsi="Times New Roman"/>
                <w:b/>
                <w:bCs/>
                <w:sz w:val="24"/>
                <w:szCs w:val="24"/>
                <w:lang w:val="uk-UA"/>
              </w:rPr>
              <w:t>23</w:t>
            </w:r>
            <w:r w:rsidRPr="001830DD">
              <w:rPr>
                <w:rFonts w:ascii="Times New Roman" w:hAnsi="Times New Roman"/>
                <w:b/>
                <w:bCs/>
                <w:sz w:val="24"/>
                <w:szCs w:val="24"/>
              </w:rPr>
              <w:t xml:space="preserve"> року  </w:t>
            </w:r>
          </w:p>
        </w:tc>
      </w:tr>
      <w:tr w:rsidR="00A57A67" w:rsidRPr="001830DD" w:rsidTr="00860296">
        <w:trPr>
          <w:tblCellSpacing w:w="15" w:type="dxa"/>
          <w:jc w:val="center"/>
        </w:trPr>
        <w:tc>
          <w:tcPr>
            <w:tcW w:w="4970" w:type="pct"/>
            <w:gridSpan w:val="2"/>
            <w:tcMar>
              <w:top w:w="15" w:type="dxa"/>
              <w:left w:w="15" w:type="dxa"/>
              <w:bottom w:w="15" w:type="dxa"/>
              <w:right w:w="15" w:type="dxa"/>
            </w:tcMar>
            <w:vAlign w:val="center"/>
          </w:tcPr>
          <w:p w:rsidR="00A57A67" w:rsidRPr="001830DD" w:rsidRDefault="00FC1292" w:rsidP="000F222F">
            <w:pPr>
              <w:spacing w:after="200"/>
              <w:jc w:val="both"/>
              <w:rPr>
                <w:rFonts w:ascii="Times New Roman" w:hAnsi="Times New Roman"/>
                <w:sz w:val="24"/>
                <w:szCs w:val="24"/>
              </w:rPr>
            </w:pPr>
            <w:r>
              <w:rPr>
                <w:rFonts w:ascii="Times New Roman" w:hAnsi="Times New Roman"/>
                <w:b/>
                <w:bCs/>
                <w:sz w:val="24"/>
                <w:szCs w:val="24"/>
                <w:shd w:val="clear" w:color="auto" w:fill="FFFFFF"/>
                <w:lang w:val="uk-UA"/>
              </w:rPr>
              <w:t>Горожанський психоневрологічний інтернат</w:t>
            </w:r>
            <w:r w:rsidR="00A57A67" w:rsidRPr="001830DD">
              <w:rPr>
                <w:rFonts w:ascii="Times New Roman" w:hAnsi="Times New Roman"/>
                <w:b/>
                <w:bCs/>
                <w:sz w:val="24"/>
                <w:szCs w:val="24"/>
                <w:shd w:val="clear" w:color="auto" w:fill="FFFFFF"/>
              </w:rPr>
              <w:t xml:space="preserve"> </w:t>
            </w:r>
            <w:r w:rsidR="00A57A67" w:rsidRPr="001830DD">
              <w:rPr>
                <w:rFonts w:ascii="Times New Roman" w:hAnsi="Times New Roman"/>
                <w:sz w:val="24"/>
                <w:szCs w:val="24"/>
              </w:rPr>
              <w:t xml:space="preserve">в особі </w:t>
            </w:r>
            <w:r w:rsidR="00A57A67" w:rsidRPr="001830DD">
              <w:rPr>
                <w:rFonts w:ascii="Times New Roman" w:hAnsi="Times New Roman"/>
                <w:b/>
                <w:sz w:val="24"/>
                <w:szCs w:val="24"/>
              </w:rPr>
              <w:t>директора</w:t>
            </w:r>
            <w:r w:rsidRPr="00D91E73">
              <w:rPr>
                <w:b/>
                <w:lang w:val="uk-UA"/>
              </w:rPr>
              <w:t xml:space="preserve"> </w:t>
            </w:r>
            <w:r w:rsidRPr="00FC1292">
              <w:rPr>
                <w:rFonts w:ascii="Times New Roman" w:hAnsi="Times New Roman"/>
                <w:b/>
                <w:sz w:val="24"/>
                <w:szCs w:val="24"/>
                <w:lang w:val="uk-UA"/>
              </w:rPr>
              <w:t>Пільгуя Олександра Зіновійовича</w:t>
            </w:r>
            <w:r w:rsidR="00A57A67" w:rsidRPr="001830DD">
              <w:rPr>
                <w:rFonts w:ascii="Times New Roman" w:hAnsi="Times New Roman"/>
                <w:b/>
                <w:bCs/>
                <w:sz w:val="24"/>
                <w:szCs w:val="24"/>
              </w:rPr>
              <w:t>,</w:t>
            </w:r>
            <w:r w:rsidR="00A57A67" w:rsidRPr="001830DD">
              <w:rPr>
                <w:rFonts w:ascii="Times New Roman" w:hAnsi="Times New Roman"/>
                <w:sz w:val="24"/>
                <w:szCs w:val="24"/>
              </w:rPr>
              <w:t xml:space="preserve">  що діє на підставі </w:t>
            </w:r>
            <w:r w:rsidR="000F222F">
              <w:rPr>
                <w:rFonts w:ascii="Times New Roman" w:hAnsi="Times New Roman"/>
                <w:b/>
                <w:sz w:val="24"/>
                <w:szCs w:val="24"/>
                <w:lang w:val="uk-UA"/>
              </w:rPr>
              <w:t>Положення</w:t>
            </w:r>
            <w:r w:rsidR="00A57A67" w:rsidRPr="001830DD">
              <w:rPr>
                <w:rFonts w:ascii="Times New Roman" w:hAnsi="Times New Roman"/>
                <w:sz w:val="24"/>
                <w:szCs w:val="24"/>
              </w:rPr>
              <w:t xml:space="preserve"> (далі -  Замовник), з однієї сторони, і </w:t>
            </w:r>
            <w:r w:rsidR="00A57A67" w:rsidRPr="001830DD">
              <w:rPr>
                <w:rFonts w:ascii="Times New Roman" w:hAnsi="Times New Roman"/>
                <w:b/>
                <w:bCs/>
                <w:sz w:val="24"/>
                <w:szCs w:val="24"/>
              </w:rPr>
              <w:t>_______________________________________,</w:t>
            </w:r>
            <w:r w:rsidR="00A57A67" w:rsidRPr="001830DD">
              <w:rPr>
                <w:rFonts w:ascii="Times New Roman" w:hAnsi="Times New Roman"/>
                <w:sz w:val="24"/>
                <w:szCs w:val="24"/>
              </w:rPr>
              <w:t xml:space="preserve"> в особі ___________________, що діє на підставі ______________________________(далі – Постачальник), з іншої сторони, разом - Сторони, уклали цей договір про наступне (далі - Договір): </w:t>
            </w:r>
          </w:p>
        </w:tc>
      </w:tr>
    </w:tbl>
    <w:p w:rsidR="00A57A67" w:rsidRPr="001830DD" w:rsidRDefault="00A57A67" w:rsidP="003F5515">
      <w:pPr>
        <w:outlineLvl w:val="2"/>
        <w:rPr>
          <w:rFonts w:ascii="Times New Roman" w:hAnsi="Times New Roman"/>
          <w:b/>
          <w:bCs/>
          <w:sz w:val="24"/>
          <w:szCs w:val="24"/>
        </w:rPr>
      </w:pPr>
      <w:r w:rsidRPr="001830DD">
        <w:rPr>
          <w:rFonts w:ascii="Times New Roman" w:hAnsi="Times New Roman"/>
          <w:b/>
          <w:bCs/>
          <w:sz w:val="24"/>
          <w:szCs w:val="24"/>
        </w:rPr>
        <w:t>I. ПРЕДМЕТ ДОГОВОРУ</w:t>
      </w:r>
    </w:p>
    <w:tbl>
      <w:tblPr>
        <w:tblW w:w="10167" w:type="dxa"/>
        <w:jc w:val="center"/>
        <w:tblCellSpacing w:w="15" w:type="dxa"/>
        <w:tblLook w:val="0000" w:firstRow="0" w:lastRow="0" w:firstColumn="0" w:lastColumn="0" w:noHBand="0" w:noVBand="0"/>
      </w:tblPr>
      <w:tblGrid>
        <w:gridCol w:w="10167"/>
      </w:tblGrid>
      <w:tr w:rsidR="00A57A67" w:rsidRPr="001830DD" w:rsidTr="00860296">
        <w:trPr>
          <w:trHeight w:val="4614"/>
          <w:tblCellSpacing w:w="15" w:type="dxa"/>
          <w:jc w:val="center"/>
        </w:trPr>
        <w:tc>
          <w:tcPr>
            <w:tcW w:w="10107" w:type="dxa"/>
            <w:tcMar>
              <w:top w:w="15" w:type="dxa"/>
              <w:left w:w="15" w:type="dxa"/>
              <w:bottom w:w="15" w:type="dxa"/>
              <w:right w:w="15" w:type="dxa"/>
            </w:tcMar>
            <w:vAlign w:val="center"/>
          </w:tcPr>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1.1. Постачальник зобов'язується поставити Замовникові товар, зазначений в п.1.2., а Замовник – прийняти та оплатити такий Товар.</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1.2. Найменування товару:</w:t>
            </w:r>
          </w:p>
          <w:p w:rsidR="00D17247" w:rsidRPr="00A43039" w:rsidRDefault="00860296" w:rsidP="00D1724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B38EA">
              <w:rPr>
                <w:rFonts w:ascii="Times New Roman" w:hAnsi="Times New Roman"/>
                <w:b/>
                <w:sz w:val="24"/>
                <w:szCs w:val="24"/>
                <w:lang w:val="uk-UA"/>
              </w:rPr>
              <w:t xml:space="preserve">ДК 021:2015 </w:t>
            </w:r>
          </w:p>
          <w:p w:rsidR="00D17247" w:rsidRDefault="00D17247" w:rsidP="00D17247">
            <w:pPr>
              <w:spacing w:after="0" w:line="240" w:lineRule="auto"/>
              <w:jc w:val="center"/>
              <w:rPr>
                <w:rFonts w:ascii="Times New Roman" w:eastAsia="Times New Roman" w:hAnsi="Times New Roman"/>
                <w:b/>
                <w:sz w:val="56"/>
                <w:szCs w:val="28"/>
              </w:rPr>
            </w:pPr>
            <w:r>
              <w:rPr>
                <w:rFonts w:ascii="Times New Roman" w:hAnsi="Times New Roman"/>
                <w:b/>
                <w:sz w:val="32"/>
                <w:szCs w:val="32"/>
                <w:lang w:val="uk-UA"/>
              </w:rPr>
              <w:t xml:space="preserve">за ДК 021:2015 </w:t>
            </w:r>
            <w:r>
              <w:rPr>
                <w:rFonts w:ascii="Times New Roman" w:eastAsia="Times New Roman" w:hAnsi="Times New Roman"/>
                <w:b/>
                <w:sz w:val="36"/>
                <w:szCs w:val="36"/>
              </w:rPr>
              <w:t>03210000-6</w:t>
            </w:r>
            <w:r w:rsidRPr="00250178">
              <w:rPr>
                <w:rFonts w:ascii="Times New Roman" w:eastAsia="Times New Roman" w:hAnsi="Times New Roman"/>
                <w:b/>
                <w:sz w:val="36"/>
                <w:szCs w:val="36"/>
              </w:rPr>
              <w:t xml:space="preserve"> –  </w:t>
            </w:r>
            <w:r>
              <w:rPr>
                <w:rFonts w:ascii="Times New Roman" w:eastAsia="Times New Roman" w:hAnsi="Times New Roman"/>
                <w:b/>
                <w:sz w:val="36"/>
                <w:szCs w:val="36"/>
              </w:rPr>
              <w:t>Зернові культури та картопля</w:t>
            </w:r>
            <w:r w:rsidRPr="00250178">
              <w:rPr>
                <w:rFonts w:ascii="Times New Roman" w:eastAsia="Times New Roman" w:hAnsi="Times New Roman"/>
                <w:b/>
                <w:sz w:val="36"/>
                <w:szCs w:val="36"/>
              </w:rPr>
              <w:t xml:space="preserve">      </w:t>
            </w:r>
            <w:r w:rsidRPr="003411B1">
              <w:rPr>
                <w:rFonts w:ascii="Times New Roman" w:eastAsia="Times New Roman" w:hAnsi="Times New Roman"/>
                <w:b/>
                <w:sz w:val="56"/>
                <w:szCs w:val="28"/>
              </w:rPr>
              <w:t xml:space="preserve"> </w:t>
            </w:r>
          </w:p>
          <w:p w:rsidR="00D17247" w:rsidRPr="00250178" w:rsidRDefault="00D17247" w:rsidP="00D17247">
            <w:pPr>
              <w:spacing w:after="0" w:line="240" w:lineRule="auto"/>
              <w:jc w:val="center"/>
              <w:rPr>
                <w:rFonts w:ascii="Times New Roman" w:eastAsia="Times New Roman" w:hAnsi="Times New Roman"/>
                <w:b/>
                <w:sz w:val="28"/>
                <w:szCs w:val="28"/>
                <w:lang w:eastAsia="ru-RU"/>
              </w:rPr>
            </w:pPr>
            <w:r w:rsidRPr="00250178">
              <w:rPr>
                <w:rFonts w:ascii="Times New Roman" w:eastAsia="Times New Roman" w:hAnsi="Times New Roman"/>
                <w:b/>
                <w:sz w:val="28"/>
                <w:szCs w:val="28"/>
              </w:rPr>
              <w:t>(</w:t>
            </w:r>
            <w:r>
              <w:rPr>
                <w:rFonts w:ascii="Times New Roman" w:eastAsia="Times New Roman" w:hAnsi="Times New Roman"/>
                <w:b/>
                <w:sz w:val="28"/>
                <w:szCs w:val="28"/>
                <w:lang w:val="uk-UA"/>
              </w:rPr>
              <w:t>Картопля</w:t>
            </w:r>
            <w:r>
              <w:rPr>
                <w:rFonts w:ascii="Times New Roman" w:eastAsia="Times New Roman" w:hAnsi="Times New Roman"/>
                <w:b/>
                <w:sz w:val="28"/>
                <w:szCs w:val="28"/>
              </w:rPr>
              <w:t>)</w:t>
            </w:r>
          </w:p>
          <w:p w:rsidR="001C1F60" w:rsidRPr="001C1F60" w:rsidRDefault="001C1F60" w:rsidP="00A830FB">
            <w:pPr>
              <w:spacing w:after="0"/>
              <w:jc w:val="both"/>
              <w:rPr>
                <w:b/>
                <w:lang w:val="uk-UA"/>
              </w:rPr>
            </w:pPr>
          </w:p>
          <w:p w:rsidR="001C1F60" w:rsidRDefault="001C1F60" w:rsidP="003F5515">
            <w:pPr>
              <w:spacing w:after="0"/>
              <w:jc w:val="both"/>
              <w:rPr>
                <w:lang w:val="uk-UA"/>
              </w:rPr>
            </w:pPr>
          </w:p>
          <w:p w:rsidR="00A57A67" w:rsidRPr="001830DD" w:rsidRDefault="003F5515" w:rsidP="003F5515">
            <w:pPr>
              <w:spacing w:after="0"/>
              <w:jc w:val="both"/>
              <w:rPr>
                <w:rFonts w:ascii="Times New Roman" w:hAnsi="Times New Roman"/>
                <w:sz w:val="24"/>
                <w:szCs w:val="24"/>
              </w:rPr>
            </w:pPr>
            <w:r>
              <w:rPr>
                <w:rFonts w:ascii="Times New Roman" w:hAnsi="Times New Roman"/>
                <w:sz w:val="24"/>
                <w:szCs w:val="24"/>
                <w:lang w:val="uk-UA"/>
              </w:rPr>
              <w:t>.</w:t>
            </w:r>
            <w:r w:rsidR="00A57A67" w:rsidRPr="001830DD">
              <w:rPr>
                <w:rFonts w:ascii="Times New Roman" w:hAnsi="Times New Roman"/>
                <w:sz w:val="24"/>
                <w:szCs w:val="24"/>
              </w:rPr>
              <w:t>1.3. Кількість товару що є предметом договору, може бути скоригована в залежності від виділених асигнувань та потреб Замовника.</w:t>
            </w:r>
          </w:p>
          <w:p w:rsidR="00A57A67" w:rsidRDefault="00A57A67" w:rsidP="00860296">
            <w:pPr>
              <w:spacing w:after="200"/>
              <w:jc w:val="both"/>
              <w:rPr>
                <w:rFonts w:ascii="Times New Roman" w:hAnsi="Times New Roman"/>
                <w:sz w:val="24"/>
                <w:szCs w:val="24"/>
                <w:lang w:val="uk-UA"/>
              </w:rPr>
            </w:pPr>
            <w:r w:rsidRPr="001830DD">
              <w:rPr>
                <w:rFonts w:ascii="Times New Roman" w:hAnsi="Times New Roman"/>
                <w:sz w:val="24"/>
                <w:szCs w:val="24"/>
              </w:rPr>
              <w:t>1.4. Кількість та ціна на товар зазначається у специфікації.</w:t>
            </w:r>
          </w:p>
          <w:p w:rsidR="00720661" w:rsidRPr="00720661" w:rsidRDefault="00720661" w:rsidP="00860296">
            <w:pPr>
              <w:spacing w:after="200"/>
              <w:jc w:val="both"/>
              <w:rPr>
                <w:rFonts w:ascii="Times New Roman" w:hAnsi="Times New Roman"/>
                <w:sz w:val="24"/>
                <w:szCs w:val="24"/>
                <w:lang w:val="uk-UA"/>
              </w:rPr>
            </w:pPr>
          </w:p>
        </w:tc>
      </w:tr>
    </w:tbl>
    <w:p w:rsidR="00A57A67" w:rsidRPr="001830DD" w:rsidRDefault="00A57A67" w:rsidP="00A57A67">
      <w:pPr>
        <w:spacing w:after="0"/>
        <w:jc w:val="center"/>
        <w:outlineLvl w:val="2"/>
        <w:rPr>
          <w:rFonts w:ascii="Times New Roman" w:hAnsi="Times New Roman"/>
          <w:b/>
          <w:bCs/>
          <w:sz w:val="24"/>
          <w:szCs w:val="24"/>
        </w:rPr>
      </w:pPr>
      <w:r w:rsidRPr="001830DD">
        <w:rPr>
          <w:rFonts w:ascii="Times New Roman" w:hAnsi="Times New Roman"/>
          <w:b/>
          <w:bCs/>
          <w:sz w:val="24"/>
          <w:szCs w:val="24"/>
        </w:rPr>
        <w:t xml:space="preserve">II. </w:t>
      </w:r>
      <w:r w:rsidRPr="001830DD">
        <w:rPr>
          <w:rFonts w:ascii="Times New Roman" w:hAnsi="Times New Roman"/>
          <w:b/>
          <w:sz w:val="24"/>
          <w:szCs w:val="24"/>
        </w:rPr>
        <w:t xml:space="preserve">ЦІНА, ЗАГАЛЬНА </w:t>
      </w:r>
      <w:proofErr w:type="gramStart"/>
      <w:r w:rsidRPr="001830DD">
        <w:rPr>
          <w:rFonts w:ascii="Times New Roman" w:hAnsi="Times New Roman"/>
          <w:b/>
          <w:sz w:val="24"/>
          <w:szCs w:val="24"/>
        </w:rPr>
        <w:t>СУМА  ДОГОВОРУ</w:t>
      </w:r>
      <w:proofErr w:type="gramEnd"/>
    </w:p>
    <w:tbl>
      <w:tblPr>
        <w:tblW w:w="9977" w:type="dxa"/>
        <w:jc w:val="center"/>
        <w:tblCellSpacing w:w="15" w:type="dxa"/>
        <w:tblLook w:val="0000" w:firstRow="0" w:lastRow="0" w:firstColumn="0" w:lastColumn="0" w:noHBand="0" w:noVBand="0"/>
      </w:tblPr>
      <w:tblGrid>
        <w:gridCol w:w="9977"/>
      </w:tblGrid>
      <w:tr w:rsidR="00A57A67" w:rsidRPr="001830DD" w:rsidTr="00860296">
        <w:trPr>
          <w:tblCellSpacing w:w="15" w:type="dxa"/>
          <w:jc w:val="center"/>
        </w:trPr>
        <w:tc>
          <w:tcPr>
            <w:tcW w:w="9917" w:type="dxa"/>
            <w:tcMar>
              <w:top w:w="15" w:type="dxa"/>
              <w:left w:w="15" w:type="dxa"/>
              <w:bottom w:w="15" w:type="dxa"/>
              <w:right w:w="15" w:type="dxa"/>
            </w:tcMar>
            <w:vAlign w:val="center"/>
          </w:tcPr>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2.1. Ціна за одиницю товару встановлюється в національній валюті України – гривні та зазначена у специфікації.</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2.2. Загальна сума Договору</w:t>
            </w:r>
            <w:r w:rsidR="00FC1292">
              <w:rPr>
                <w:rFonts w:ascii="Times New Roman" w:hAnsi="Times New Roman"/>
                <w:sz w:val="24"/>
                <w:szCs w:val="24"/>
              </w:rPr>
              <w:t xml:space="preserve"> становить ____________ грн. (з</w:t>
            </w:r>
            <w:r w:rsidRPr="001830DD">
              <w:rPr>
                <w:rFonts w:ascii="Times New Roman" w:hAnsi="Times New Roman"/>
                <w:sz w:val="24"/>
                <w:szCs w:val="24"/>
              </w:rPr>
              <w:t>ПДВ), (____________________________________________ гривень (з ПДВ)).</w:t>
            </w:r>
          </w:p>
          <w:p w:rsidR="00A57A67" w:rsidRPr="00952349"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2.3. </w:t>
            </w:r>
            <w:r w:rsidRPr="00952349">
              <w:rPr>
                <w:rFonts w:ascii="Times New Roman" w:hAnsi="Times New Roman"/>
                <w:sz w:val="24"/>
                <w:szCs w:val="24"/>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визначених </w:t>
            </w:r>
            <w:r w:rsidRPr="00952349">
              <w:rPr>
                <w:rFonts w:ascii="Times New Roman" w:hAnsi="Times New Roman"/>
                <w:sz w:val="24"/>
                <w:szCs w:val="24"/>
                <w:lang w:val="uk-UA"/>
              </w:rPr>
              <w:t>пунктом 19 особливостей здійснення публічних закупівель товарів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p>
          <w:p w:rsidR="00A57A67" w:rsidRPr="001830DD" w:rsidRDefault="00A57A67" w:rsidP="00860296">
            <w:pPr>
              <w:spacing w:after="0"/>
              <w:jc w:val="both"/>
              <w:rPr>
                <w:rFonts w:ascii="Times New Roman" w:hAnsi="Times New Roman"/>
                <w:sz w:val="24"/>
                <w:szCs w:val="24"/>
              </w:rPr>
            </w:pPr>
            <w:r w:rsidRPr="00952349">
              <w:rPr>
                <w:rFonts w:ascii="Times New Roman" w:hAnsi="Times New Roman"/>
                <w:sz w:val="24"/>
                <w:szCs w:val="24"/>
              </w:rPr>
              <w:t>2.4. При зміні ціни на</w:t>
            </w:r>
            <w:r w:rsidRPr="001830DD">
              <w:rPr>
                <w:rFonts w:ascii="Times New Roman" w:hAnsi="Times New Roman"/>
                <w:sz w:val="24"/>
                <w:szCs w:val="24"/>
              </w:rPr>
              <w:t xml:space="preserve"> товар </w:t>
            </w:r>
            <w:proofErr w:type="gramStart"/>
            <w:r w:rsidRPr="001830DD">
              <w:rPr>
                <w:rFonts w:ascii="Times New Roman" w:hAnsi="Times New Roman"/>
                <w:sz w:val="24"/>
                <w:szCs w:val="24"/>
              </w:rPr>
              <w:t>у порядку</w:t>
            </w:r>
            <w:proofErr w:type="gramEnd"/>
            <w:r w:rsidRPr="001830DD">
              <w:rPr>
                <w:rFonts w:ascii="Times New Roman" w:hAnsi="Times New Roman"/>
                <w:sz w:val="24"/>
                <w:szCs w:val="24"/>
              </w:rPr>
              <w:t>, визначеному п.12.3. даного Договору, Сторонами вносяться відповідні зміни до Договору у вигляді додаткових угод, підписаними обома сторонами, які є невід’ємними частинами Договору.</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2.5. Ціна цього Договору може бути зменшена за взаємною згодою Сторін залежно від кошторисних призначень і фактичних видатків. У такому випадку обсяг товару підлягає коригуванню у відповідності з п.1.3 Договору.</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2.6. До ціни товарів включена вартість тари, упаковки та маркування, перевезення, а також виконання послуг пов’язаним із розвантаженням та завантаженням товарів.</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2.7. . Ціна за одиницю товару не може змінюватися протягом 90 днів у бік збільшення з дати укладання договору.</w:t>
            </w:r>
          </w:p>
          <w:p w:rsidR="00A57A67" w:rsidRPr="00A75532" w:rsidRDefault="00A57A67" w:rsidP="00860296">
            <w:pPr>
              <w:spacing w:after="0"/>
              <w:jc w:val="both"/>
              <w:rPr>
                <w:rFonts w:ascii="Times New Roman" w:hAnsi="Times New Roman"/>
                <w:b/>
                <w:i/>
                <w:color w:val="FF0000"/>
                <w:sz w:val="24"/>
                <w:szCs w:val="24"/>
                <w:lang w:val="uk-UA"/>
              </w:rPr>
            </w:pPr>
            <w:r w:rsidRPr="001830DD">
              <w:rPr>
                <w:rFonts w:ascii="Times New Roman" w:hAnsi="Times New Roman"/>
                <w:sz w:val="24"/>
                <w:szCs w:val="24"/>
              </w:rPr>
              <w:t xml:space="preserve">2.8. Фінансування здійснюється з загального </w:t>
            </w:r>
            <w:r>
              <w:rPr>
                <w:rFonts w:ascii="Times New Roman" w:hAnsi="Times New Roman"/>
                <w:sz w:val="24"/>
                <w:szCs w:val="24"/>
                <w:lang w:val="uk-UA"/>
              </w:rPr>
              <w:t xml:space="preserve">та спеціального </w:t>
            </w:r>
            <w:r>
              <w:rPr>
                <w:rFonts w:ascii="Times New Roman" w:hAnsi="Times New Roman"/>
                <w:sz w:val="24"/>
                <w:szCs w:val="24"/>
              </w:rPr>
              <w:t>фонд</w:t>
            </w:r>
            <w:r>
              <w:rPr>
                <w:rFonts w:ascii="Times New Roman" w:hAnsi="Times New Roman"/>
                <w:sz w:val="24"/>
                <w:szCs w:val="24"/>
                <w:lang w:val="uk-UA"/>
              </w:rPr>
              <w:t>ів</w:t>
            </w:r>
            <w:r w:rsidRPr="001830DD">
              <w:rPr>
                <w:rFonts w:ascii="Times New Roman" w:hAnsi="Times New Roman"/>
                <w:sz w:val="24"/>
                <w:szCs w:val="24"/>
              </w:rPr>
              <w:t xml:space="preserve"> </w:t>
            </w:r>
            <w:r>
              <w:rPr>
                <w:rFonts w:ascii="Times New Roman" w:hAnsi="Times New Roman"/>
                <w:sz w:val="24"/>
                <w:szCs w:val="24"/>
                <w:lang w:val="uk-UA"/>
              </w:rPr>
              <w:t>.</w:t>
            </w:r>
          </w:p>
        </w:tc>
      </w:tr>
    </w:tbl>
    <w:p w:rsidR="00A57A67" w:rsidRPr="001830DD" w:rsidRDefault="00A57A67" w:rsidP="00A57A67">
      <w:pPr>
        <w:spacing w:after="0"/>
        <w:jc w:val="center"/>
        <w:outlineLvl w:val="2"/>
        <w:rPr>
          <w:rFonts w:ascii="Times New Roman" w:hAnsi="Times New Roman"/>
          <w:b/>
          <w:bCs/>
          <w:sz w:val="24"/>
          <w:szCs w:val="24"/>
        </w:rPr>
      </w:pPr>
    </w:p>
    <w:p w:rsidR="00A57A67" w:rsidRPr="001830DD" w:rsidRDefault="00A57A67" w:rsidP="00A57A67">
      <w:pPr>
        <w:spacing w:after="0"/>
        <w:jc w:val="center"/>
        <w:outlineLvl w:val="2"/>
        <w:rPr>
          <w:rFonts w:ascii="Times New Roman" w:hAnsi="Times New Roman"/>
          <w:b/>
          <w:bCs/>
          <w:sz w:val="24"/>
          <w:szCs w:val="24"/>
        </w:rPr>
      </w:pPr>
      <w:r w:rsidRPr="001830DD">
        <w:rPr>
          <w:rFonts w:ascii="Times New Roman" w:hAnsi="Times New Roman"/>
          <w:b/>
          <w:bCs/>
          <w:sz w:val="24"/>
          <w:szCs w:val="24"/>
        </w:rPr>
        <w:lastRenderedPageBreak/>
        <w:t>III. ПОРЯДОК ЗДІЙСНЕННЯ ОПЛАТИ</w:t>
      </w:r>
    </w:p>
    <w:tbl>
      <w:tblPr>
        <w:tblW w:w="10025" w:type="dxa"/>
        <w:jc w:val="center"/>
        <w:tblCellSpacing w:w="15" w:type="dxa"/>
        <w:tblLook w:val="0000" w:firstRow="0" w:lastRow="0" w:firstColumn="0" w:lastColumn="0" w:noHBand="0" w:noVBand="0"/>
      </w:tblPr>
      <w:tblGrid>
        <w:gridCol w:w="10061"/>
      </w:tblGrid>
      <w:tr w:rsidR="00A57A67" w:rsidRPr="003160C6" w:rsidTr="00860296">
        <w:trPr>
          <w:trHeight w:val="373"/>
          <w:tblCellSpacing w:w="15" w:type="dxa"/>
          <w:jc w:val="center"/>
        </w:trPr>
        <w:tc>
          <w:tcPr>
            <w:tcW w:w="9965" w:type="dxa"/>
            <w:tcMar>
              <w:top w:w="15" w:type="dxa"/>
              <w:left w:w="15" w:type="dxa"/>
              <w:bottom w:w="15" w:type="dxa"/>
              <w:right w:w="15" w:type="dxa"/>
            </w:tcMar>
            <w:vAlign w:val="center"/>
          </w:tcPr>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3.1. З урахуванням частини 1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2023 рік та обсягів реального фінансування, передбаченого в кошторисі.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3.2. Оплата товару проводиться у безготівковій формі, шляхом перерахування коштів з розрахункового рахунку Замовника на розрахунковий рахунок Постачальника.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3.3. Оплата за поставлений товар проводиться Замовником протягом 30 календарних днів після його отримання на підставі наданих Постачальником належним чином оформлених видаткових </w:t>
            </w:r>
            <w:proofErr w:type="gramStart"/>
            <w:r w:rsidRPr="001830DD">
              <w:rPr>
                <w:rFonts w:ascii="Times New Roman" w:hAnsi="Times New Roman"/>
                <w:sz w:val="24"/>
                <w:szCs w:val="24"/>
              </w:rPr>
              <w:t>накладних .</w:t>
            </w:r>
            <w:proofErr w:type="gramEnd"/>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3.4. У разі затримки бюджетного фінансування розрахунок за поставлений товар здійснюється протягом 7 банківських днів з дня отримання бюджетного призначення на фінансування закупівлі на свій реєстраційний рахунок.</w:t>
            </w:r>
          </w:p>
          <w:p w:rsidR="00A57A67" w:rsidRPr="001830DD" w:rsidRDefault="00A57A67" w:rsidP="00860296">
            <w:pPr>
              <w:spacing w:after="0"/>
              <w:jc w:val="both"/>
              <w:rPr>
                <w:rFonts w:ascii="Times New Roman" w:hAnsi="Times New Roman"/>
                <w:sz w:val="24"/>
                <w:szCs w:val="24"/>
              </w:rPr>
            </w:pPr>
          </w:p>
          <w:p w:rsidR="00A57A67" w:rsidRPr="001830DD" w:rsidRDefault="00A57A67" w:rsidP="00860296">
            <w:pPr>
              <w:spacing w:after="0"/>
              <w:jc w:val="center"/>
              <w:outlineLvl w:val="2"/>
              <w:rPr>
                <w:rFonts w:ascii="Times New Roman" w:hAnsi="Times New Roman"/>
                <w:b/>
                <w:bCs/>
                <w:sz w:val="24"/>
                <w:szCs w:val="24"/>
              </w:rPr>
            </w:pPr>
            <w:r w:rsidRPr="001830DD">
              <w:rPr>
                <w:rFonts w:ascii="Times New Roman" w:hAnsi="Times New Roman"/>
                <w:b/>
                <w:bCs/>
                <w:sz w:val="24"/>
                <w:szCs w:val="24"/>
              </w:rPr>
              <w:t>IV. ПРАВА ТА ОБОВ'ЯЗКИ СТОРІН</w:t>
            </w:r>
          </w:p>
          <w:tbl>
            <w:tblPr>
              <w:tblW w:w="9971" w:type="dxa"/>
              <w:jc w:val="center"/>
              <w:tblCellSpacing w:w="15" w:type="dxa"/>
              <w:tblLook w:val="0000" w:firstRow="0" w:lastRow="0" w:firstColumn="0" w:lastColumn="0" w:noHBand="0" w:noVBand="0"/>
            </w:tblPr>
            <w:tblGrid>
              <w:gridCol w:w="9971"/>
            </w:tblGrid>
            <w:tr w:rsidR="00A57A67" w:rsidRPr="003160C6" w:rsidTr="00860296">
              <w:trPr>
                <w:trHeight w:val="35"/>
                <w:tblCellSpacing w:w="15" w:type="dxa"/>
                <w:jc w:val="center"/>
              </w:trPr>
              <w:tc>
                <w:tcPr>
                  <w:tcW w:w="9911" w:type="dxa"/>
                  <w:tcMar>
                    <w:top w:w="15" w:type="dxa"/>
                    <w:left w:w="15" w:type="dxa"/>
                    <w:bottom w:w="15" w:type="dxa"/>
                    <w:right w:w="15" w:type="dxa"/>
                  </w:tcMar>
                  <w:vAlign w:val="center"/>
                </w:tcPr>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4.1. Замовник зобов'язаний: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4.1.1. Своєчасно та в повному обсязі сплачувати за поставлений товар (при наявності відповідного бюджетного призначення (бюджетних асигнувань));</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4.1.2. Приймати поставлені товари належної якості згідно з накладною та іншими супровідними документами.</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4.2. Замовник має право: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4.2.1. Достроково розірвати цей Договір у разі невиконання зобов'язань Постачальником, повідомивши про це його у строк 10 (десяти) днів до дати розірвання Договору.</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4.2.2. Контролювати поставку товарів у строки, встановлені цим Договором.</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4.2.</w:t>
                  </w:r>
                  <w:proofErr w:type="gramStart"/>
                  <w:r w:rsidRPr="001830DD">
                    <w:rPr>
                      <w:rFonts w:ascii="Times New Roman" w:hAnsi="Times New Roman"/>
                      <w:sz w:val="24"/>
                      <w:szCs w:val="24"/>
                    </w:rPr>
                    <w:t>3.Зменшувати</w:t>
                  </w:r>
                  <w:proofErr w:type="gramEnd"/>
                  <w:r w:rsidRPr="001830DD">
                    <w:rPr>
                      <w:rFonts w:ascii="Times New Roman" w:hAnsi="Times New Roman"/>
                      <w:sz w:val="24"/>
                      <w:szCs w:val="24"/>
                    </w:rPr>
                    <w:t xml:space="preserve">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що оформлюються додатковими угодами.</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4.2.4. Повернути накладні Постачальнику без здійснення оплати в разі неналежного оформлення документів (відсутність печатки, підписів тощо);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4.2.5. Відмовитися від прийняття товару та вимагати його заміни у разі невідповідності його якості та нормативним документам протягом 3 годин після складання акту; </w:t>
                  </w:r>
                </w:p>
                <w:p w:rsidR="00A57A67" w:rsidRPr="001830DD" w:rsidRDefault="00A57A67" w:rsidP="00860296">
                  <w:pPr>
                    <w:tabs>
                      <w:tab w:val="left" w:pos="0"/>
                    </w:tabs>
                    <w:spacing w:after="0"/>
                    <w:jc w:val="both"/>
                    <w:rPr>
                      <w:rFonts w:ascii="Times New Roman" w:hAnsi="Times New Roman"/>
                      <w:kern w:val="16"/>
                      <w:sz w:val="24"/>
                      <w:szCs w:val="24"/>
                      <w:lang w:eastAsia="uk-UA"/>
                    </w:rPr>
                  </w:pPr>
                  <w:r w:rsidRPr="001830DD">
                    <w:rPr>
                      <w:rFonts w:ascii="Times New Roman" w:hAnsi="Times New Roman"/>
                      <w:kern w:val="16"/>
                      <w:sz w:val="24"/>
                      <w:szCs w:val="24"/>
                      <w:lang w:eastAsia="uk-UA"/>
                    </w:rPr>
                    <w:t>4.2.6. Вимагати відшкодування завданих Покупцю збитків, зумовлених порушенням Постачальником умов цього Договору.</w:t>
                  </w:r>
                </w:p>
                <w:p w:rsidR="00A57A67" w:rsidRPr="001830DD" w:rsidRDefault="00A57A67" w:rsidP="00860296">
                  <w:pPr>
                    <w:tabs>
                      <w:tab w:val="left" w:pos="0"/>
                    </w:tabs>
                    <w:spacing w:after="0"/>
                    <w:jc w:val="both"/>
                    <w:rPr>
                      <w:rFonts w:ascii="Times New Roman" w:hAnsi="Times New Roman"/>
                      <w:kern w:val="16"/>
                      <w:sz w:val="24"/>
                      <w:szCs w:val="24"/>
                      <w:lang w:eastAsia="uk-UA"/>
                    </w:rPr>
                  </w:pPr>
                  <w:r w:rsidRPr="001830DD">
                    <w:rPr>
                      <w:rFonts w:ascii="Times New Roman" w:hAnsi="Times New Roman"/>
                      <w:kern w:val="16"/>
                      <w:sz w:val="24"/>
                      <w:szCs w:val="24"/>
                      <w:lang w:eastAsia="uk-UA"/>
                    </w:rPr>
                    <w:t>4.2.7. Інші права. У разі недостатнього фінансування проводити закупівлю не на всю суму, заявлену в Договорі.</w:t>
                  </w:r>
                </w:p>
                <w:p w:rsidR="00A57A67" w:rsidRPr="001830DD" w:rsidRDefault="00A57A67" w:rsidP="00860296">
                  <w:pPr>
                    <w:tabs>
                      <w:tab w:val="left" w:pos="0"/>
                    </w:tabs>
                    <w:spacing w:after="0"/>
                    <w:jc w:val="both"/>
                    <w:rPr>
                      <w:rFonts w:ascii="Times New Roman" w:hAnsi="Times New Roman"/>
                      <w:kern w:val="16"/>
                      <w:sz w:val="24"/>
                      <w:szCs w:val="24"/>
                      <w:lang w:eastAsia="uk-UA"/>
                    </w:rPr>
                  </w:pPr>
                  <w:r w:rsidRPr="001830DD">
                    <w:rPr>
                      <w:rFonts w:ascii="Times New Roman" w:hAnsi="Times New Roman"/>
                      <w:kern w:val="16"/>
                      <w:sz w:val="24"/>
                      <w:szCs w:val="24"/>
                      <w:lang w:eastAsia="uk-UA"/>
                    </w:rPr>
                    <w:t xml:space="preserve">4.2.8. У разі порушення Постачальником порядку та строків доставки Товару, його кількості та якості, а також при </w:t>
                  </w:r>
                  <w:proofErr w:type="gramStart"/>
                  <w:r w:rsidRPr="001830DD">
                    <w:rPr>
                      <w:rFonts w:ascii="Times New Roman" w:hAnsi="Times New Roman"/>
                      <w:kern w:val="16"/>
                      <w:sz w:val="24"/>
                      <w:szCs w:val="24"/>
                      <w:lang w:eastAsia="uk-UA"/>
                    </w:rPr>
                    <w:t>зміні  Постачальником</w:t>
                  </w:r>
                  <w:proofErr w:type="gramEnd"/>
                  <w:r w:rsidRPr="001830DD">
                    <w:rPr>
                      <w:rFonts w:ascii="Times New Roman" w:hAnsi="Times New Roman"/>
                      <w:kern w:val="16"/>
                      <w:sz w:val="24"/>
                      <w:szCs w:val="24"/>
                      <w:lang w:eastAsia="uk-UA"/>
                    </w:rPr>
                    <w:t xml:space="preserve"> в односторонньому порядку умов Договору чи відмови від виконання Договору Покупець, в односторонньому порядку, має право:</w:t>
                  </w:r>
                </w:p>
                <w:p w:rsidR="00A57A67" w:rsidRPr="001830DD" w:rsidRDefault="00A57A67" w:rsidP="00860296">
                  <w:pPr>
                    <w:tabs>
                      <w:tab w:val="left" w:pos="0"/>
                    </w:tabs>
                    <w:spacing w:after="0"/>
                    <w:jc w:val="both"/>
                    <w:rPr>
                      <w:rFonts w:ascii="Times New Roman" w:hAnsi="Times New Roman"/>
                      <w:kern w:val="16"/>
                      <w:sz w:val="24"/>
                      <w:szCs w:val="24"/>
                      <w:lang w:eastAsia="uk-UA"/>
                    </w:rPr>
                  </w:pPr>
                  <w:r w:rsidRPr="001830DD">
                    <w:rPr>
                      <w:rFonts w:ascii="Times New Roman" w:hAnsi="Times New Roman"/>
                      <w:kern w:val="16"/>
                      <w:sz w:val="24"/>
                      <w:szCs w:val="24"/>
                      <w:lang w:eastAsia="uk-UA"/>
                    </w:rPr>
                    <w:t>- відмовитися від подальшого виконання зобов’язань Постачальником за Договором;</w:t>
                  </w:r>
                </w:p>
                <w:p w:rsidR="00A57A67" w:rsidRPr="001830DD" w:rsidRDefault="00A57A67" w:rsidP="00860296">
                  <w:pPr>
                    <w:tabs>
                      <w:tab w:val="left" w:pos="0"/>
                    </w:tabs>
                    <w:spacing w:after="0"/>
                    <w:jc w:val="both"/>
                    <w:rPr>
                      <w:rFonts w:ascii="Times New Roman" w:hAnsi="Times New Roman"/>
                      <w:kern w:val="16"/>
                      <w:sz w:val="24"/>
                      <w:szCs w:val="24"/>
                      <w:lang w:eastAsia="uk-UA"/>
                    </w:rPr>
                  </w:pPr>
                  <w:r w:rsidRPr="001830DD">
                    <w:rPr>
                      <w:rFonts w:ascii="Times New Roman" w:hAnsi="Times New Roman"/>
                      <w:kern w:val="16"/>
                      <w:sz w:val="24"/>
                      <w:szCs w:val="24"/>
                      <w:lang w:eastAsia="uk-UA"/>
                    </w:rPr>
                    <w:t>- достроково розірвати Договір, повідомивши про це Постачальника у строк 5 (п’яти) робочих днів з дня настання таких підстав.</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4.2.9 Перевіряти наявність санітарної книжки водія.</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4.3. Постачальник зобов'язаний: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4.3.1. Забезпечити поставку товару у строки та терміни, встановлені цим Договором;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4.3.2. Забезпечити поставку товару, якість якого відповідає умовам, установленим розділом VI цього Договору.</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4.3.3. У разі поставки неякісних товарів, або таких товарів, що не відповідають вимогам даного Договору, Постачальник повинен замінити товар протягом 3 годин.</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4.3.4. У разі необхідності перевірки поставленого товару на предмет відповідності якості, Постачальник зобов’язаний здійснити аналіз цього товару за власний рахунок.</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4.3.5. Поставити товари власним транспортом за свій рахунок, згідно з замовленням Замовника.</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4.3.6. Поставляти товари в узгоджений термін.</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4.3.7. Надавати на кожен вид товару видаткову накладну, яка включає в себе свідоцтво про якість, декларацію виробника.</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lastRenderedPageBreak/>
                    <w:t>4.3.8. Взяти на себе повну відповідальність за санітарно-гігієнічний стан тари та автотранспорту по доставці товару.</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4.3.9. У разі виникнення обставин, які унеможливлюють своєчасне постачання Товару, не пізніше ніж за 7 робочих днів до дати поставку товару письмово повідомити про це Замовника.</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4.4. Постачальник має право: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4.4.1. Своєчасно та в повному обсязі отримувати плату за поставлений товар (крім випадків затримки оплати Замовника, як бюджетної установи (відсутність коштів на розрахунковому рахунку));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4.4.2. На дострокову поставку товару за письмовим погодженням Замовника; </w:t>
                  </w:r>
                </w:p>
                <w:p w:rsidR="00A57A67" w:rsidRPr="001830DD" w:rsidRDefault="00A57A67" w:rsidP="00860296">
                  <w:pPr>
                    <w:spacing w:after="0"/>
                    <w:jc w:val="center"/>
                    <w:outlineLvl w:val="2"/>
                    <w:rPr>
                      <w:rFonts w:ascii="Times New Roman" w:hAnsi="Times New Roman"/>
                      <w:sz w:val="24"/>
                      <w:szCs w:val="24"/>
                    </w:rPr>
                  </w:pPr>
                </w:p>
                <w:p w:rsidR="00A57A67" w:rsidRPr="001830DD" w:rsidRDefault="00A57A67" w:rsidP="00860296">
                  <w:pPr>
                    <w:widowControl w:val="0"/>
                    <w:autoSpaceDE w:val="0"/>
                    <w:autoSpaceDN w:val="0"/>
                    <w:adjustRightInd w:val="0"/>
                    <w:spacing w:after="0"/>
                    <w:jc w:val="center"/>
                    <w:rPr>
                      <w:rFonts w:ascii="Times New Roman" w:hAnsi="Times New Roman"/>
                      <w:b/>
                      <w:bCs/>
                      <w:sz w:val="24"/>
                      <w:szCs w:val="24"/>
                    </w:rPr>
                  </w:pPr>
                  <w:r w:rsidRPr="001830DD">
                    <w:rPr>
                      <w:rFonts w:ascii="Times New Roman" w:hAnsi="Times New Roman"/>
                      <w:b/>
                      <w:bCs/>
                      <w:sz w:val="24"/>
                      <w:szCs w:val="24"/>
                    </w:rPr>
                    <w:t>V. ПОСТАВКА ТОВАРУ</w:t>
                  </w:r>
                </w:p>
                <w:p w:rsidR="00FC1292" w:rsidRDefault="00A57A67" w:rsidP="00FC1292">
                  <w:pPr>
                    <w:widowControl w:val="0"/>
                    <w:tabs>
                      <w:tab w:val="left" w:pos="1440"/>
                    </w:tabs>
                    <w:spacing w:after="0"/>
                    <w:jc w:val="both"/>
                    <w:rPr>
                      <w:rFonts w:ascii="Times New Roman" w:hAnsi="Times New Roman"/>
                      <w:b/>
                    </w:rPr>
                  </w:pPr>
                  <w:r w:rsidRPr="001830DD">
                    <w:rPr>
                      <w:rFonts w:ascii="Times New Roman" w:hAnsi="Times New Roman"/>
                      <w:sz w:val="24"/>
                      <w:szCs w:val="24"/>
                      <w:lang w:val="uk-UA" w:eastAsia="ru-RU"/>
                    </w:rPr>
                    <w:t xml:space="preserve">5.1.Постачальник  зобов’язаний  доставити товар за адресою: </w:t>
                  </w:r>
                  <w:r w:rsidR="00FC1292">
                    <w:rPr>
                      <w:rFonts w:ascii="Times New Roman" w:hAnsi="Times New Roman"/>
                      <w:b/>
                    </w:rPr>
                    <w:t>вул.Радянської</w:t>
                  </w:r>
                  <w:r w:rsidR="00FC1292">
                    <w:rPr>
                      <w:rFonts w:ascii="Times New Roman" w:hAnsi="Times New Roman"/>
                      <w:b/>
                      <w:lang w:val="uk-UA"/>
                    </w:rPr>
                    <w:t xml:space="preserve"> </w:t>
                  </w:r>
                  <w:r w:rsidR="00FC1292" w:rsidRPr="00CC42A5">
                    <w:rPr>
                      <w:rFonts w:ascii="Times New Roman" w:hAnsi="Times New Roman"/>
                      <w:b/>
                    </w:rPr>
                    <w:t>Армії, 22,</w:t>
                  </w:r>
                  <w:r w:rsidR="00FC1292">
                    <w:rPr>
                      <w:rFonts w:ascii="Times New Roman" w:hAnsi="Times New Roman"/>
                      <w:b/>
                      <w:lang w:val="uk-UA"/>
                    </w:rPr>
                    <w:t xml:space="preserve"> </w:t>
                  </w:r>
                  <w:r w:rsidR="00FC1292" w:rsidRPr="00CC42A5">
                    <w:rPr>
                      <w:rFonts w:ascii="Times New Roman" w:hAnsi="Times New Roman"/>
                      <w:b/>
                    </w:rPr>
                    <w:t>Миколаївс</w:t>
                  </w:r>
                  <w:r w:rsidR="00FC1292">
                    <w:rPr>
                      <w:rFonts w:ascii="Times New Roman" w:hAnsi="Times New Roman"/>
                      <w:b/>
                    </w:rPr>
                    <w:t>ька область, Баштанський район,</w:t>
                  </w:r>
                  <w:r w:rsidR="00FC1292">
                    <w:rPr>
                      <w:rFonts w:ascii="Times New Roman" w:hAnsi="Times New Roman"/>
                      <w:b/>
                      <w:lang w:val="uk-UA"/>
                    </w:rPr>
                    <w:t xml:space="preserve"> </w:t>
                  </w:r>
                  <w:r w:rsidR="00FC1292" w:rsidRPr="00CC42A5">
                    <w:rPr>
                      <w:rFonts w:ascii="Times New Roman" w:hAnsi="Times New Roman"/>
                      <w:b/>
                    </w:rPr>
                    <w:t xml:space="preserve"> с. Старогорожене, 56135 </w:t>
                  </w:r>
                </w:p>
                <w:p w:rsidR="00A57A67" w:rsidRPr="00FC1292" w:rsidRDefault="00A57A67" w:rsidP="00FC1292">
                  <w:pPr>
                    <w:widowControl w:val="0"/>
                    <w:tabs>
                      <w:tab w:val="left" w:pos="1440"/>
                    </w:tabs>
                    <w:spacing w:after="0"/>
                    <w:jc w:val="both"/>
                    <w:rPr>
                      <w:rFonts w:ascii="Times New Roman" w:hAnsi="Times New Roman"/>
                      <w:b/>
                    </w:rPr>
                  </w:pPr>
                  <w:r w:rsidRPr="001830DD">
                    <w:rPr>
                      <w:rFonts w:ascii="Times New Roman" w:hAnsi="Times New Roman"/>
                      <w:sz w:val="24"/>
                      <w:szCs w:val="24"/>
                    </w:rPr>
                    <w:t xml:space="preserve">5.2. Замовник здійснює закупівлю товарів згідно із заявками, яка подається не менш, ніж за </w:t>
                  </w:r>
                  <w:r w:rsidR="00FC1292">
                    <w:rPr>
                      <w:rFonts w:ascii="Times New Roman" w:hAnsi="Times New Roman"/>
                      <w:sz w:val="24"/>
                      <w:szCs w:val="24"/>
                      <w:lang w:val="uk-UA"/>
                    </w:rPr>
                    <w:t xml:space="preserve">                                   </w:t>
                  </w:r>
                  <w:r w:rsidRPr="001830DD">
                    <w:rPr>
                      <w:rFonts w:ascii="Times New Roman" w:hAnsi="Times New Roman"/>
                      <w:sz w:val="24"/>
                      <w:szCs w:val="24"/>
                    </w:rPr>
                    <w:t xml:space="preserve"> 1 день </w:t>
                  </w:r>
                  <w:proofErr w:type="gramStart"/>
                  <w:r w:rsidRPr="001830DD">
                    <w:rPr>
                      <w:rFonts w:ascii="Times New Roman" w:hAnsi="Times New Roman"/>
                      <w:sz w:val="24"/>
                      <w:szCs w:val="24"/>
                    </w:rPr>
                    <w:t>до моменту</w:t>
                  </w:r>
                  <w:proofErr w:type="gramEnd"/>
                  <w:r w:rsidRPr="001830DD">
                    <w:rPr>
                      <w:rFonts w:ascii="Times New Roman" w:hAnsi="Times New Roman"/>
                      <w:sz w:val="24"/>
                      <w:szCs w:val="24"/>
                    </w:rPr>
                    <w:t xml:space="preserve"> поставки електроною поштою, телефоном. Асортимент та кількість Товару в кожній партії, Замовник вказує в замовленні на поставку відповідної партії Товару.</w:t>
                  </w:r>
                </w:p>
                <w:p w:rsidR="00D818AD" w:rsidRDefault="00A57A67" w:rsidP="00860296">
                  <w:pPr>
                    <w:pStyle w:val="2"/>
                    <w:spacing w:after="0" w:line="240" w:lineRule="auto"/>
                    <w:ind w:left="0"/>
                    <w:jc w:val="both"/>
                    <w:rPr>
                      <w:rFonts w:ascii="Times New Roman" w:hAnsi="Times New Roman"/>
                      <w:b/>
                      <w:sz w:val="24"/>
                      <w:szCs w:val="24"/>
                      <w:lang w:val="uk-UA" w:eastAsia="ru-RU"/>
                    </w:rPr>
                  </w:pPr>
                  <w:r w:rsidRPr="00A31ACD">
                    <w:rPr>
                      <w:rFonts w:ascii="Times New Roman" w:hAnsi="Times New Roman"/>
                      <w:b/>
                      <w:szCs w:val="24"/>
                      <w:lang w:val="uk-UA" w:eastAsia="ru-RU"/>
                    </w:rPr>
                    <w:t xml:space="preserve">5.3. </w:t>
                  </w:r>
                  <w:r w:rsidRPr="00A31ACD">
                    <w:rPr>
                      <w:rFonts w:ascii="Times New Roman" w:hAnsi="Times New Roman"/>
                      <w:b/>
                      <w:sz w:val="24"/>
                      <w:szCs w:val="24"/>
                      <w:lang w:val="uk-UA"/>
                    </w:rPr>
                    <w:t>Поставка товару Замовнику здійснюється з визначеною періодичністю (</w:t>
                  </w:r>
                  <w:r w:rsidR="00FC1292">
                    <w:rPr>
                      <w:rFonts w:ascii="Times New Roman" w:hAnsi="Times New Roman"/>
                      <w:b/>
                      <w:sz w:val="24"/>
                      <w:szCs w:val="24"/>
                      <w:lang w:val="uk-UA"/>
                    </w:rPr>
                    <w:t xml:space="preserve"> один раз на місяць</w:t>
                  </w:r>
                  <w:r w:rsidRPr="00A31ACD">
                    <w:rPr>
                      <w:rFonts w:ascii="Times New Roman" w:hAnsi="Times New Roman"/>
                      <w:b/>
                      <w:sz w:val="24"/>
                      <w:szCs w:val="24"/>
                      <w:lang w:val="uk-UA"/>
                    </w:rPr>
                    <w:t xml:space="preserve"> – </w:t>
                  </w:r>
                  <w:r w:rsidR="003D7E09">
                    <w:rPr>
                      <w:rFonts w:ascii="Times New Roman" w:hAnsi="Times New Roman"/>
                      <w:b/>
                      <w:sz w:val="24"/>
                      <w:szCs w:val="24"/>
                      <w:lang w:val="uk-UA"/>
                    </w:rPr>
                    <w:t>з 8.00</w:t>
                  </w:r>
                  <w:r w:rsidRPr="00A31ACD">
                    <w:rPr>
                      <w:rFonts w:ascii="Times New Roman" w:hAnsi="Times New Roman"/>
                      <w:b/>
                      <w:sz w:val="24"/>
                      <w:szCs w:val="24"/>
                      <w:lang w:val="uk-UA"/>
                    </w:rPr>
                    <w:t xml:space="preserve"> до </w:t>
                  </w:r>
                  <w:r w:rsidR="000F222F" w:rsidRPr="00A31ACD">
                    <w:rPr>
                      <w:rFonts w:ascii="Times New Roman" w:hAnsi="Times New Roman"/>
                      <w:b/>
                      <w:sz w:val="24"/>
                      <w:szCs w:val="24"/>
                      <w:lang w:val="uk-UA"/>
                    </w:rPr>
                    <w:t>16:00</w:t>
                  </w:r>
                  <w:r w:rsidRPr="00A31ACD">
                    <w:rPr>
                      <w:rFonts w:ascii="Times New Roman" w:hAnsi="Times New Roman"/>
                      <w:b/>
                      <w:sz w:val="24"/>
                      <w:szCs w:val="24"/>
                      <w:lang w:val="uk-UA"/>
                    </w:rPr>
                    <w:t xml:space="preserve"> год.) по замовленню (</w:t>
                  </w:r>
                  <w:r w:rsidRPr="00A31ACD">
                    <w:rPr>
                      <w:rFonts w:ascii="Times New Roman" w:hAnsi="Times New Roman"/>
                      <w:b/>
                      <w:sz w:val="24"/>
                      <w:szCs w:val="24"/>
                      <w:shd w:val="clear" w:color="auto" w:fill="FFFFFF"/>
                    </w:rPr>
                    <w:t xml:space="preserve">за допомогою засобів </w:t>
                  </w:r>
                  <w:r w:rsidRPr="00A31ACD">
                    <w:rPr>
                      <w:rFonts w:ascii="Times New Roman" w:hAnsi="Times New Roman"/>
                      <w:b/>
                      <w:sz w:val="24"/>
                      <w:szCs w:val="24"/>
                      <w:shd w:val="clear" w:color="auto" w:fill="FFFFFF"/>
                      <w:lang w:val="uk-UA"/>
                    </w:rPr>
                    <w:t xml:space="preserve">телефонного та (або) </w:t>
                  </w:r>
                  <w:r w:rsidRPr="00A31ACD">
                    <w:rPr>
                      <w:rFonts w:ascii="Times New Roman" w:hAnsi="Times New Roman"/>
                      <w:b/>
                      <w:sz w:val="24"/>
                      <w:szCs w:val="24"/>
                      <w:shd w:val="clear" w:color="auto" w:fill="FFFFFF"/>
                    </w:rPr>
                    <w:t>електронного зв'язку</w:t>
                  </w:r>
                  <w:r w:rsidRPr="00A31ACD">
                    <w:rPr>
                      <w:rFonts w:ascii="Times New Roman" w:hAnsi="Times New Roman"/>
                      <w:b/>
                      <w:sz w:val="24"/>
                      <w:szCs w:val="24"/>
                      <w:shd w:val="clear" w:color="auto" w:fill="FFFFFF"/>
                      <w:lang w:val="uk-UA"/>
                    </w:rPr>
                    <w:t>)</w:t>
                  </w:r>
                  <w:r w:rsidRPr="00A31ACD">
                    <w:rPr>
                      <w:rFonts w:ascii="Times New Roman" w:hAnsi="Times New Roman"/>
                      <w:b/>
                      <w:sz w:val="24"/>
                      <w:szCs w:val="24"/>
                      <w:lang w:val="uk-UA"/>
                    </w:rPr>
                    <w:t xml:space="preserve"> відповідно до умов договору, специфікації, з зазначенням асортименту та кількості товару. </w:t>
                  </w:r>
                  <w:r w:rsidRPr="00A31ACD">
                    <w:rPr>
                      <w:rFonts w:ascii="Times New Roman" w:hAnsi="Times New Roman"/>
                      <w:b/>
                      <w:sz w:val="24"/>
                      <w:szCs w:val="24"/>
                      <w:lang w:val="uk-UA" w:eastAsia="ru-RU"/>
                    </w:rPr>
                    <w:t xml:space="preserve">Постачальник зобов’язаний  поставити товар у повному обсязі, згідно із заявками Замовника, </w:t>
                  </w:r>
                  <w:r w:rsidR="003D7E09">
                    <w:rPr>
                      <w:rFonts w:ascii="Times New Roman" w:hAnsi="Times New Roman"/>
                      <w:b/>
                      <w:sz w:val="24"/>
                      <w:szCs w:val="24"/>
                      <w:lang w:val="uk-UA" w:eastAsia="ru-RU"/>
                    </w:rPr>
                    <w:t xml:space="preserve">з 8.00 </w:t>
                  </w:r>
                  <w:r w:rsidRPr="00A31ACD">
                    <w:rPr>
                      <w:rFonts w:ascii="Times New Roman" w:hAnsi="Times New Roman"/>
                      <w:b/>
                      <w:sz w:val="24"/>
                      <w:szCs w:val="24"/>
                      <w:lang w:val="uk-UA" w:eastAsia="ru-RU"/>
                    </w:rPr>
                    <w:t xml:space="preserve">до </w:t>
                  </w:r>
                  <w:r w:rsidR="009F28EF" w:rsidRPr="00A31ACD">
                    <w:rPr>
                      <w:rFonts w:ascii="Times New Roman" w:hAnsi="Times New Roman"/>
                      <w:b/>
                      <w:sz w:val="24"/>
                      <w:szCs w:val="24"/>
                      <w:lang w:val="uk-UA" w:eastAsia="ru-RU"/>
                    </w:rPr>
                    <w:t>16:00</w:t>
                  </w:r>
                  <w:r w:rsidRPr="00A31ACD">
                    <w:rPr>
                      <w:rFonts w:ascii="Times New Roman" w:hAnsi="Times New Roman"/>
                      <w:b/>
                      <w:sz w:val="24"/>
                      <w:szCs w:val="24"/>
                      <w:lang w:val="uk-UA" w:eastAsia="ru-RU"/>
                    </w:rPr>
                    <w:t xml:space="preserve"> год, крім святкових днів</w:t>
                  </w:r>
                  <w:r w:rsidR="00D818AD">
                    <w:rPr>
                      <w:rFonts w:ascii="Times New Roman" w:hAnsi="Times New Roman"/>
                      <w:b/>
                      <w:sz w:val="24"/>
                      <w:szCs w:val="24"/>
                      <w:lang w:val="uk-UA" w:eastAsia="ru-RU"/>
                    </w:rPr>
                    <w:t xml:space="preserve"> та вихідних</w:t>
                  </w:r>
                  <w:r w:rsidRPr="00A31ACD">
                    <w:rPr>
                      <w:rFonts w:ascii="Times New Roman" w:hAnsi="Times New Roman"/>
                      <w:b/>
                      <w:sz w:val="24"/>
                      <w:szCs w:val="24"/>
                      <w:lang w:val="uk-UA" w:eastAsia="ru-RU"/>
                    </w:rPr>
                    <w:t>. У випадку поставки товару не в зазначений час Замовник має право відмовитись від прийому продукції без компенсування витрат Постачальника.</w:t>
                  </w:r>
                </w:p>
                <w:p w:rsidR="00A57A67" w:rsidRPr="00A31ACD" w:rsidRDefault="00D818AD" w:rsidP="00860296">
                  <w:pPr>
                    <w:pStyle w:val="2"/>
                    <w:spacing w:after="0" w:line="240" w:lineRule="auto"/>
                    <w:ind w:left="0"/>
                    <w:jc w:val="both"/>
                    <w:rPr>
                      <w:rFonts w:ascii="Times New Roman" w:hAnsi="Times New Roman"/>
                      <w:b/>
                      <w:szCs w:val="24"/>
                      <w:lang w:val="uk-UA" w:eastAsia="ru-RU"/>
                    </w:rPr>
                  </w:pPr>
                  <w:r>
                    <w:rPr>
                      <w:rFonts w:ascii="Times New Roman" w:hAnsi="Times New Roman"/>
                      <w:b/>
                      <w:sz w:val="24"/>
                      <w:szCs w:val="24"/>
                      <w:lang w:val="uk-UA" w:eastAsia="ru-RU"/>
                    </w:rPr>
                    <w:t>Розклад постачання товару узгоджується при підписанні договору</w:t>
                  </w:r>
                  <w:r w:rsidR="003D7E09">
                    <w:rPr>
                      <w:rFonts w:ascii="Times New Roman" w:hAnsi="Times New Roman"/>
                      <w:b/>
                      <w:sz w:val="24"/>
                      <w:szCs w:val="24"/>
                      <w:lang w:val="uk-UA" w:eastAsia="ru-RU"/>
                    </w:rPr>
                    <w:t>.</w:t>
                  </w:r>
                  <w:r>
                    <w:rPr>
                      <w:rFonts w:ascii="Times New Roman" w:hAnsi="Times New Roman"/>
                      <w:b/>
                      <w:sz w:val="24"/>
                      <w:szCs w:val="24"/>
                      <w:lang w:val="uk-UA" w:eastAsia="ru-RU"/>
                    </w:rPr>
                    <w:t xml:space="preserve">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5.4. Пакування, фасування, завантаження, розвантаження та підвіз т</w:t>
                  </w:r>
                  <w:r w:rsidRPr="001830DD">
                    <w:rPr>
                      <w:rFonts w:ascii="Times New Roman" w:hAnsi="Times New Roman"/>
                      <w:sz w:val="24"/>
                      <w:szCs w:val="24"/>
                      <w:shd w:val="clear" w:color="auto" w:fill="FFFFFF"/>
                    </w:rPr>
                    <w:t>овару</w:t>
                  </w:r>
                  <w:r w:rsidRPr="001830DD">
                    <w:rPr>
                      <w:rFonts w:ascii="Times New Roman" w:hAnsi="Times New Roman"/>
                      <w:sz w:val="24"/>
                      <w:szCs w:val="24"/>
                    </w:rPr>
                    <w:t xml:space="preserve"> до Замовника </w:t>
                  </w:r>
                  <w:r w:rsidRPr="001830DD">
                    <w:rPr>
                      <w:rFonts w:ascii="Times New Roman" w:hAnsi="Times New Roman"/>
                      <w:sz w:val="24"/>
                      <w:szCs w:val="24"/>
                      <w:shd w:val="clear" w:color="auto" w:fill="FFFFFF"/>
                    </w:rPr>
                    <w:t>відбувається силами і за рахунок Постачальника</w:t>
                  </w:r>
                  <w:r w:rsidRPr="001830DD">
                    <w:rPr>
                      <w:rFonts w:ascii="Times New Roman" w:hAnsi="Times New Roman"/>
                      <w:sz w:val="24"/>
                      <w:szCs w:val="24"/>
                    </w:rPr>
                    <w:t xml:space="preserve">.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5.5. Постачальник разом з продукцією надає Замовнику накладну на товар, сертифікат якості та всю супровідну документацію на кожну партію товару згідно вимог діючого законодавства.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5.6. Поставка товару здійснюється транспортом Постачальника, який відповідає санітарно-гігієнічним нормам та правилам, водій якого повинен мати санітарну книжку. </w:t>
                  </w:r>
                </w:p>
                <w:p w:rsidR="00A57A67" w:rsidRPr="00925FB1" w:rsidRDefault="00A57A67" w:rsidP="00925FB1">
                  <w:pPr>
                    <w:spacing w:after="0"/>
                    <w:jc w:val="both"/>
                    <w:rPr>
                      <w:rFonts w:ascii="Times New Roman" w:hAnsi="Times New Roman"/>
                      <w:sz w:val="24"/>
                      <w:szCs w:val="24"/>
                    </w:rPr>
                  </w:pPr>
                  <w:r w:rsidRPr="001830DD">
                    <w:rPr>
                      <w:rFonts w:ascii="Times New Roman" w:hAnsi="Times New Roman"/>
                      <w:sz w:val="24"/>
                      <w:szCs w:val="24"/>
                    </w:rPr>
                    <w:t xml:space="preserve">5.7. При виникненні претензій по недопоставці </w:t>
                  </w:r>
                  <w:proofErr w:type="gramStart"/>
                  <w:r w:rsidRPr="001830DD">
                    <w:rPr>
                      <w:rFonts w:ascii="Times New Roman" w:hAnsi="Times New Roman"/>
                      <w:sz w:val="24"/>
                      <w:szCs w:val="24"/>
                    </w:rPr>
                    <w:t>товару  Постачальник</w:t>
                  </w:r>
                  <w:proofErr w:type="gramEnd"/>
                  <w:r w:rsidRPr="001830DD">
                    <w:rPr>
                      <w:rFonts w:ascii="Times New Roman" w:hAnsi="Times New Roman"/>
                      <w:sz w:val="24"/>
                      <w:szCs w:val="24"/>
                    </w:rPr>
                    <w:t xml:space="preserve">  повинен провести допоставку протягом  3 годин  з дня отримання претензій.</w:t>
                  </w:r>
                  <w:r w:rsidRPr="001830DD">
                    <w:t>.</w:t>
                  </w:r>
                </w:p>
                <w:p w:rsidR="00A57A67" w:rsidRPr="001830DD" w:rsidRDefault="00A57A67" w:rsidP="00860296">
                  <w:pPr>
                    <w:pStyle w:val="af4"/>
                    <w:spacing w:after="0"/>
                  </w:pPr>
                  <w:r w:rsidRPr="001830DD">
                    <w:t>5.</w:t>
                  </w:r>
                  <w:r w:rsidR="00925FB1">
                    <w:t>8</w:t>
                  </w:r>
                  <w:r w:rsidRPr="001830DD">
                    <w:t>. Постачальник здійснює передачу товарів матеріально-відповідальній особі Замовника згідно видаткової накладної.</w:t>
                  </w:r>
                </w:p>
                <w:p w:rsidR="00A57A67" w:rsidRPr="00766ED7" w:rsidRDefault="00A57A67" w:rsidP="00766ED7">
                  <w:pPr>
                    <w:spacing w:after="0"/>
                    <w:jc w:val="both"/>
                    <w:rPr>
                      <w:rFonts w:ascii="Times New Roman" w:hAnsi="Times New Roman"/>
                      <w:sz w:val="24"/>
                      <w:szCs w:val="24"/>
                    </w:rPr>
                  </w:pPr>
                  <w:r w:rsidRPr="001830DD">
                    <w:rPr>
                      <w:rFonts w:ascii="Times New Roman" w:hAnsi="Times New Roman"/>
                      <w:sz w:val="24"/>
                      <w:szCs w:val="24"/>
                    </w:rPr>
                    <w:t>5.</w:t>
                  </w:r>
                  <w:r w:rsidR="00925FB1">
                    <w:rPr>
                      <w:rFonts w:ascii="Times New Roman" w:hAnsi="Times New Roman"/>
                      <w:sz w:val="24"/>
                      <w:szCs w:val="24"/>
                      <w:lang w:val="uk-UA"/>
                    </w:rPr>
                    <w:t>9</w:t>
                  </w:r>
                  <w:r w:rsidRPr="001830DD">
                    <w:rPr>
                      <w:rFonts w:ascii="Times New Roman" w:hAnsi="Times New Roman"/>
                      <w:sz w:val="24"/>
                      <w:szCs w:val="24"/>
                    </w:rPr>
                    <w:t xml:space="preserve">. Датою поставки вважається день передачі товару Постачальником Замовнику за накладною в місці призначення. Накладна оформлюється в двох примірниках Постачальником. Одна накладна залишається в закладі, інша з підписом того, хто прийняв </w:t>
                  </w:r>
                  <w:r w:rsidR="00766ED7">
                    <w:rPr>
                      <w:rFonts w:ascii="Times New Roman" w:hAnsi="Times New Roman"/>
                      <w:sz w:val="24"/>
                      <w:szCs w:val="24"/>
                    </w:rPr>
                    <w:t>товар, надається Постачальнику.</w:t>
                  </w:r>
                </w:p>
              </w:tc>
            </w:tr>
          </w:tbl>
          <w:p w:rsidR="00A57A67" w:rsidRPr="00314028" w:rsidRDefault="00A57A67" w:rsidP="00860296">
            <w:pPr>
              <w:spacing w:after="0"/>
              <w:jc w:val="both"/>
              <w:rPr>
                <w:rFonts w:ascii="Times New Roman" w:hAnsi="Times New Roman"/>
                <w:sz w:val="24"/>
                <w:szCs w:val="24"/>
                <w:lang w:val="uk-UA"/>
              </w:rPr>
            </w:pPr>
          </w:p>
        </w:tc>
      </w:tr>
    </w:tbl>
    <w:p w:rsidR="00A57A67" w:rsidRPr="001830DD" w:rsidRDefault="00A57A67" w:rsidP="00A57A67">
      <w:pPr>
        <w:spacing w:after="0"/>
        <w:jc w:val="center"/>
        <w:outlineLvl w:val="2"/>
        <w:rPr>
          <w:rFonts w:ascii="Times New Roman" w:hAnsi="Times New Roman"/>
          <w:b/>
          <w:bCs/>
          <w:sz w:val="24"/>
          <w:szCs w:val="24"/>
        </w:rPr>
      </w:pPr>
      <w:r w:rsidRPr="001830DD">
        <w:rPr>
          <w:rFonts w:ascii="Times New Roman" w:hAnsi="Times New Roman"/>
          <w:b/>
          <w:sz w:val="24"/>
          <w:szCs w:val="24"/>
        </w:rPr>
        <w:lastRenderedPageBreak/>
        <w:t>VI.</w:t>
      </w:r>
      <w:r w:rsidRPr="001830DD">
        <w:rPr>
          <w:rFonts w:ascii="Times New Roman" w:hAnsi="Times New Roman"/>
          <w:b/>
          <w:bCs/>
          <w:sz w:val="24"/>
          <w:szCs w:val="24"/>
        </w:rPr>
        <w:t xml:space="preserve"> </w:t>
      </w:r>
      <w:r w:rsidRPr="001830DD">
        <w:rPr>
          <w:rFonts w:ascii="Times New Roman" w:hAnsi="Times New Roman"/>
          <w:b/>
          <w:sz w:val="24"/>
          <w:szCs w:val="24"/>
        </w:rPr>
        <w:t>ПОРЯДОК ПРИЙМАННЯ-ПЕРЕДАЧІ ТОВАРУ.</w:t>
      </w:r>
    </w:p>
    <w:p w:rsidR="00A57A67" w:rsidRPr="001830DD" w:rsidRDefault="00A57A67" w:rsidP="00A57A67">
      <w:pPr>
        <w:pStyle w:val="a4"/>
        <w:suppressLineNumbers/>
        <w:tabs>
          <w:tab w:val="left" w:pos="993"/>
        </w:tabs>
        <w:spacing w:after="0"/>
        <w:ind w:left="0"/>
        <w:jc w:val="both"/>
        <w:rPr>
          <w:rFonts w:ascii="Times New Roman" w:hAnsi="Times New Roman"/>
          <w:sz w:val="24"/>
          <w:szCs w:val="24"/>
        </w:rPr>
      </w:pPr>
      <w:r w:rsidRPr="001830DD">
        <w:rPr>
          <w:rFonts w:ascii="Times New Roman" w:hAnsi="Times New Roman"/>
          <w:sz w:val="24"/>
          <w:szCs w:val="24"/>
        </w:rPr>
        <w:t>7.1. Право власності та всі ризики стосовно Товару переходить в момент фактичної передачі Товару від Постачальника Замовнику.</w:t>
      </w:r>
    </w:p>
    <w:p w:rsidR="00A57A67" w:rsidRPr="001830DD" w:rsidRDefault="00A57A67" w:rsidP="00A57A67">
      <w:pPr>
        <w:suppressLineNumbers/>
        <w:tabs>
          <w:tab w:val="left" w:pos="0"/>
          <w:tab w:val="left" w:pos="993"/>
        </w:tabs>
        <w:spacing w:after="0"/>
        <w:jc w:val="both"/>
        <w:rPr>
          <w:rFonts w:ascii="Times New Roman" w:hAnsi="Times New Roman"/>
          <w:sz w:val="24"/>
          <w:szCs w:val="24"/>
        </w:rPr>
      </w:pPr>
      <w:r w:rsidRPr="001830DD">
        <w:rPr>
          <w:rFonts w:ascii="Times New Roman" w:hAnsi="Times New Roman"/>
          <w:sz w:val="24"/>
          <w:szCs w:val="24"/>
        </w:rPr>
        <w:t>Датою поставки і переходу права власності та всіх ризиків на Товар є дата, указана у накладній на відпуск Товару Замовнику, яка видається Постачальником.</w:t>
      </w:r>
    </w:p>
    <w:p w:rsidR="00A57A67" w:rsidRPr="001830DD" w:rsidRDefault="00A57A67" w:rsidP="00A57A67">
      <w:pPr>
        <w:pStyle w:val="a4"/>
        <w:suppressLineNumbers/>
        <w:tabs>
          <w:tab w:val="left" w:pos="993"/>
        </w:tabs>
        <w:spacing w:after="0"/>
        <w:ind w:left="0"/>
        <w:jc w:val="both"/>
        <w:rPr>
          <w:rFonts w:ascii="Times New Roman" w:hAnsi="Times New Roman"/>
          <w:sz w:val="24"/>
          <w:szCs w:val="24"/>
        </w:rPr>
      </w:pPr>
      <w:r w:rsidRPr="001830DD">
        <w:rPr>
          <w:rFonts w:ascii="Times New Roman" w:hAnsi="Times New Roman"/>
          <w:sz w:val="24"/>
          <w:szCs w:val="24"/>
        </w:rPr>
        <w:t>7.2. Приймання-передача товару здійснюється представниками обох Сторін на складі Замовника згідно наданих Постачальником супроводжуючих документів на Товар із підписанням відповідних накладних.</w:t>
      </w:r>
    </w:p>
    <w:p w:rsidR="00A57A67" w:rsidRPr="001830DD" w:rsidRDefault="00A57A67" w:rsidP="00A57A67">
      <w:pPr>
        <w:pStyle w:val="a4"/>
        <w:suppressLineNumbers/>
        <w:tabs>
          <w:tab w:val="left" w:pos="1134"/>
        </w:tabs>
        <w:spacing w:after="0" w:line="240" w:lineRule="auto"/>
        <w:ind w:left="0"/>
        <w:jc w:val="both"/>
        <w:rPr>
          <w:rFonts w:ascii="Times New Roman" w:hAnsi="Times New Roman"/>
          <w:sz w:val="24"/>
          <w:szCs w:val="24"/>
        </w:rPr>
      </w:pPr>
      <w:r w:rsidRPr="001830DD">
        <w:rPr>
          <w:rFonts w:ascii="Times New Roman" w:hAnsi="Times New Roman"/>
          <w:sz w:val="24"/>
          <w:szCs w:val="24"/>
        </w:rPr>
        <w:t xml:space="preserve">7.3. Замовник перевіряє зовнішній вигляд та кількість збірної тари (упаковок) </w:t>
      </w:r>
      <w:proofErr w:type="gramStart"/>
      <w:r w:rsidRPr="001830DD">
        <w:rPr>
          <w:rFonts w:ascii="Times New Roman" w:hAnsi="Times New Roman"/>
          <w:sz w:val="24"/>
          <w:szCs w:val="24"/>
        </w:rPr>
        <w:t>у момент</w:t>
      </w:r>
      <w:proofErr w:type="gramEnd"/>
      <w:r w:rsidRPr="001830DD">
        <w:rPr>
          <w:rFonts w:ascii="Times New Roman" w:hAnsi="Times New Roman"/>
          <w:sz w:val="24"/>
          <w:szCs w:val="24"/>
        </w:rPr>
        <w:t xml:space="preserve"> прийому Товару. </w:t>
      </w:r>
    </w:p>
    <w:p w:rsidR="00A57A67" w:rsidRDefault="00A57A67" w:rsidP="00A57A67">
      <w:pPr>
        <w:pStyle w:val="a4"/>
        <w:suppressLineNumbers/>
        <w:tabs>
          <w:tab w:val="left" w:pos="1134"/>
        </w:tabs>
        <w:spacing w:after="0" w:line="240" w:lineRule="auto"/>
        <w:ind w:left="0"/>
        <w:jc w:val="both"/>
        <w:rPr>
          <w:rFonts w:ascii="Times New Roman" w:hAnsi="Times New Roman"/>
          <w:sz w:val="24"/>
          <w:szCs w:val="24"/>
        </w:rPr>
      </w:pPr>
      <w:r w:rsidRPr="001830DD">
        <w:rPr>
          <w:rFonts w:ascii="Times New Roman" w:hAnsi="Times New Roman"/>
          <w:sz w:val="24"/>
          <w:szCs w:val="24"/>
        </w:rPr>
        <w:t>7.4. У разі виявлення недостачі Товару та/або браку Замовник має право подати Постачальнику претензію. Постачальник повинен протягом 3 годин від часу її отримання замінити товар неналежної якості та/або здійснити допоставку товару відповідно до заявки Замовника.</w:t>
      </w:r>
    </w:p>
    <w:p w:rsidR="00766ED7" w:rsidRPr="001830DD" w:rsidRDefault="00766ED7" w:rsidP="00A57A67">
      <w:pPr>
        <w:pStyle w:val="a4"/>
        <w:suppressLineNumbers/>
        <w:tabs>
          <w:tab w:val="left" w:pos="1134"/>
        </w:tabs>
        <w:spacing w:after="0" w:line="240" w:lineRule="auto"/>
        <w:ind w:left="0"/>
        <w:jc w:val="both"/>
        <w:rPr>
          <w:rFonts w:ascii="Times New Roman" w:hAnsi="Times New Roman"/>
          <w:b/>
          <w:bCs/>
          <w:sz w:val="24"/>
          <w:szCs w:val="24"/>
        </w:rPr>
      </w:pPr>
    </w:p>
    <w:p w:rsidR="00A57A67" w:rsidRPr="001830DD" w:rsidRDefault="00A57A67" w:rsidP="00A57A67">
      <w:pPr>
        <w:widowControl w:val="0"/>
        <w:autoSpaceDE w:val="0"/>
        <w:autoSpaceDN w:val="0"/>
        <w:adjustRightInd w:val="0"/>
        <w:spacing w:after="0"/>
        <w:jc w:val="center"/>
        <w:rPr>
          <w:rFonts w:ascii="Times New Roman" w:hAnsi="Times New Roman"/>
          <w:b/>
          <w:bCs/>
          <w:sz w:val="24"/>
          <w:szCs w:val="24"/>
        </w:rPr>
      </w:pPr>
    </w:p>
    <w:p w:rsidR="00A57A67" w:rsidRPr="001830DD" w:rsidRDefault="00A57A67" w:rsidP="00A57A67">
      <w:pPr>
        <w:widowControl w:val="0"/>
        <w:autoSpaceDE w:val="0"/>
        <w:autoSpaceDN w:val="0"/>
        <w:adjustRightInd w:val="0"/>
        <w:spacing w:after="0"/>
        <w:jc w:val="center"/>
        <w:rPr>
          <w:rFonts w:ascii="Times New Roman" w:hAnsi="Times New Roman"/>
          <w:b/>
          <w:bCs/>
          <w:sz w:val="24"/>
          <w:szCs w:val="24"/>
        </w:rPr>
      </w:pPr>
      <w:r w:rsidRPr="001830DD">
        <w:rPr>
          <w:rFonts w:ascii="Times New Roman" w:hAnsi="Times New Roman"/>
          <w:b/>
          <w:bCs/>
          <w:sz w:val="24"/>
          <w:szCs w:val="24"/>
        </w:rPr>
        <w:lastRenderedPageBreak/>
        <w:t>VII. ВІДПОВІДАЛЬНІСТЬ СТОРІН</w:t>
      </w:r>
    </w:p>
    <w:tbl>
      <w:tblPr>
        <w:tblW w:w="9977" w:type="dxa"/>
        <w:jc w:val="center"/>
        <w:tblCellSpacing w:w="15" w:type="dxa"/>
        <w:tblLook w:val="0000" w:firstRow="0" w:lastRow="0" w:firstColumn="0" w:lastColumn="0" w:noHBand="0" w:noVBand="0"/>
      </w:tblPr>
      <w:tblGrid>
        <w:gridCol w:w="9977"/>
      </w:tblGrid>
      <w:tr w:rsidR="00A57A67" w:rsidRPr="001830DD" w:rsidTr="00860296">
        <w:trPr>
          <w:tblCellSpacing w:w="15" w:type="dxa"/>
          <w:jc w:val="center"/>
        </w:trPr>
        <w:tc>
          <w:tcPr>
            <w:tcW w:w="9917" w:type="dxa"/>
            <w:tcMar>
              <w:top w:w="15" w:type="dxa"/>
              <w:left w:w="15" w:type="dxa"/>
              <w:bottom w:w="15" w:type="dxa"/>
              <w:right w:w="15" w:type="dxa"/>
            </w:tcMar>
            <w:vAlign w:val="center"/>
          </w:tcPr>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8.1.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8.2. У разі невиконання або неналежного виконання своїх зобов’язань за Договором з Постачальника:</w:t>
            </w:r>
          </w:p>
          <w:p w:rsidR="00A57A67" w:rsidRPr="001830DD" w:rsidRDefault="00A57A67" w:rsidP="00860296">
            <w:pPr>
              <w:pStyle w:val="a4"/>
              <w:numPr>
                <w:ilvl w:val="2"/>
                <w:numId w:val="33"/>
              </w:numPr>
              <w:tabs>
                <w:tab w:val="left" w:pos="392"/>
              </w:tabs>
              <w:spacing w:after="0" w:line="276" w:lineRule="auto"/>
              <w:jc w:val="both"/>
              <w:rPr>
                <w:rFonts w:ascii="Times New Roman" w:hAnsi="Times New Roman"/>
                <w:sz w:val="24"/>
                <w:szCs w:val="24"/>
              </w:rPr>
            </w:pPr>
            <w:r w:rsidRPr="001830DD">
              <w:rPr>
                <w:rFonts w:ascii="Times New Roman" w:hAnsi="Times New Roman"/>
                <w:color w:val="000000"/>
                <w:sz w:val="24"/>
                <w:szCs w:val="24"/>
              </w:rPr>
              <w:t xml:space="preserve">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 при цьому </w:t>
            </w:r>
            <w:r w:rsidRPr="001830DD">
              <w:rPr>
                <w:rFonts w:ascii="Times New Roman" w:hAnsi="Times New Roman"/>
                <w:sz w:val="24"/>
                <w:szCs w:val="24"/>
              </w:rPr>
              <w:t>Постачальник</w:t>
            </w:r>
            <w:r w:rsidRPr="001830DD">
              <w:rPr>
                <w:rFonts w:ascii="Times New Roman" w:hAnsi="Times New Roman"/>
                <w:color w:val="000000"/>
                <w:sz w:val="24"/>
                <w:szCs w:val="24"/>
              </w:rPr>
              <w:t xml:space="preserve"> власними силами і засобами замінює неякісні (некомплектні) товари.</w:t>
            </w:r>
          </w:p>
          <w:p w:rsidR="00A57A67" w:rsidRPr="001830DD" w:rsidRDefault="00A57A67" w:rsidP="00860296">
            <w:pPr>
              <w:pStyle w:val="3"/>
              <w:numPr>
                <w:ilvl w:val="2"/>
                <w:numId w:val="33"/>
              </w:numPr>
              <w:suppressAutoHyphens w:val="0"/>
              <w:spacing w:after="0"/>
              <w:ind w:right="-7"/>
              <w:jc w:val="both"/>
              <w:rPr>
                <w:sz w:val="24"/>
                <w:szCs w:val="24"/>
              </w:rPr>
            </w:pPr>
            <w:r w:rsidRPr="001830DD">
              <w:rPr>
                <w:sz w:val="24"/>
                <w:szCs w:val="24"/>
              </w:rPr>
              <w:t>За несвоєчасну поставку товару Постачальник сплачує Замовнику штраф у розмірі двадцяти відсотків від суми непоставленого в строк товару.</w:t>
            </w:r>
          </w:p>
          <w:p w:rsidR="00A57A67" w:rsidRPr="001830DD" w:rsidRDefault="00A57A67" w:rsidP="00860296">
            <w:pPr>
              <w:pStyle w:val="3"/>
              <w:numPr>
                <w:ilvl w:val="2"/>
                <w:numId w:val="33"/>
              </w:numPr>
              <w:suppressAutoHyphens w:val="0"/>
              <w:spacing w:after="0"/>
              <w:ind w:right="-7"/>
              <w:jc w:val="both"/>
              <w:rPr>
                <w:sz w:val="24"/>
                <w:szCs w:val="24"/>
              </w:rPr>
            </w:pPr>
            <w:r w:rsidRPr="001830DD">
              <w:rPr>
                <w:color w:val="000000"/>
                <w:sz w:val="24"/>
                <w:szCs w:val="24"/>
              </w:rPr>
              <w:t>За порушення строків виконання зобов'язання стягується пеня у розмірі 0,1%  від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rsidR="00A57A67" w:rsidRPr="001830DD" w:rsidRDefault="00A57A67" w:rsidP="00860296">
            <w:pPr>
              <w:pStyle w:val="3"/>
              <w:numPr>
                <w:ilvl w:val="2"/>
                <w:numId w:val="33"/>
              </w:numPr>
              <w:suppressAutoHyphens w:val="0"/>
              <w:spacing w:after="0"/>
              <w:ind w:right="-7"/>
              <w:jc w:val="both"/>
              <w:rPr>
                <w:sz w:val="24"/>
                <w:szCs w:val="24"/>
              </w:rPr>
            </w:pPr>
            <w:r w:rsidRPr="001830DD">
              <w:rPr>
                <w:sz w:val="24"/>
                <w:szCs w:val="24"/>
              </w:rPr>
              <w:t xml:space="preserve">У разі відмови у поставці товарів за заявкою Замовника, Постачальник сплачує Замовнику штраф у розмірі </w:t>
            </w:r>
            <w:r w:rsidRPr="001830DD">
              <w:rPr>
                <w:color w:val="000000"/>
                <w:sz w:val="24"/>
                <w:szCs w:val="24"/>
              </w:rPr>
              <w:t>двадцяти відсотків</w:t>
            </w:r>
            <w:r w:rsidRPr="001830DD">
              <w:rPr>
                <w:sz w:val="24"/>
                <w:szCs w:val="24"/>
              </w:rPr>
              <w:t xml:space="preserve"> від суми замовлених Замовником товарів.</w:t>
            </w:r>
          </w:p>
          <w:p w:rsidR="00A57A67" w:rsidRPr="001830DD" w:rsidRDefault="00A57A67" w:rsidP="00860296">
            <w:pPr>
              <w:pStyle w:val="3"/>
              <w:numPr>
                <w:ilvl w:val="2"/>
                <w:numId w:val="33"/>
              </w:numPr>
              <w:suppressAutoHyphens w:val="0"/>
              <w:spacing w:after="0"/>
              <w:ind w:right="-7"/>
              <w:jc w:val="both"/>
              <w:rPr>
                <w:sz w:val="24"/>
                <w:szCs w:val="24"/>
              </w:rPr>
            </w:pPr>
            <w:r w:rsidRPr="001830DD">
              <w:rPr>
                <w:sz w:val="24"/>
                <w:szCs w:val="24"/>
              </w:rPr>
              <w:t>У випадку поставки Постачальником товарів без заявки, Замовник має право не приймати поставлений товар, про що повідомляє Постачальника. В такому разі Постачальник зобов’язаний негайно вивезти товар зі складу Замовника та відшкодувати витрати Замовника у зв’язку із зберіганням товару згідно виставленого Замовником рахунку.</w:t>
            </w:r>
          </w:p>
          <w:p w:rsidR="00A57A67" w:rsidRPr="001830DD" w:rsidRDefault="00A57A67" w:rsidP="00860296">
            <w:pPr>
              <w:pStyle w:val="3"/>
              <w:numPr>
                <w:ilvl w:val="2"/>
                <w:numId w:val="33"/>
              </w:numPr>
              <w:suppressAutoHyphens w:val="0"/>
              <w:spacing w:after="0"/>
              <w:ind w:right="-7"/>
              <w:jc w:val="both"/>
              <w:rPr>
                <w:sz w:val="24"/>
                <w:szCs w:val="24"/>
              </w:rPr>
            </w:pPr>
            <w:r w:rsidRPr="001830DD">
              <w:rPr>
                <w:sz w:val="24"/>
                <w:szCs w:val="24"/>
              </w:rPr>
              <w:t xml:space="preserve">У разі розірвання цього Договору з ініціативи Постачальника, останній повинен сплатити штраф у розмірі </w:t>
            </w:r>
            <w:r w:rsidRPr="001830DD">
              <w:rPr>
                <w:color w:val="000000"/>
                <w:sz w:val="24"/>
                <w:szCs w:val="24"/>
              </w:rPr>
              <w:t>двадцяти відсотків</w:t>
            </w:r>
            <w:r w:rsidRPr="001830DD">
              <w:rPr>
                <w:sz w:val="24"/>
                <w:szCs w:val="24"/>
              </w:rPr>
              <w:t xml:space="preserve"> від суми замовлених Замовником товарів.</w:t>
            </w:r>
          </w:p>
          <w:p w:rsidR="00A57A67" w:rsidRPr="001830DD" w:rsidRDefault="00A57A67" w:rsidP="00860296">
            <w:pPr>
              <w:pStyle w:val="3"/>
              <w:numPr>
                <w:ilvl w:val="1"/>
                <w:numId w:val="33"/>
              </w:numPr>
              <w:suppressAutoHyphens w:val="0"/>
              <w:spacing w:after="0"/>
              <w:ind w:right="-7"/>
              <w:jc w:val="both"/>
              <w:rPr>
                <w:sz w:val="24"/>
                <w:szCs w:val="24"/>
              </w:rPr>
            </w:pPr>
            <w:r w:rsidRPr="001830DD">
              <w:rPr>
                <w:sz w:val="24"/>
                <w:szCs w:val="24"/>
              </w:rPr>
              <w:t>Сплата штрафних санкцій не звільняє Сторони від взятих на себе зобов’язань за цим Договором.</w:t>
            </w:r>
          </w:p>
          <w:p w:rsidR="00A57A67" w:rsidRPr="001830DD" w:rsidRDefault="00A57A67" w:rsidP="00860296">
            <w:pPr>
              <w:pStyle w:val="3"/>
              <w:numPr>
                <w:ilvl w:val="1"/>
                <w:numId w:val="33"/>
              </w:numPr>
              <w:suppressAutoHyphens w:val="0"/>
              <w:spacing w:after="0"/>
              <w:ind w:right="-7"/>
              <w:jc w:val="both"/>
              <w:rPr>
                <w:sz w:val="24"/>
                <w:szCs w:val="24"/>
              </w:rPr>
            </w:pPr>
            <w:r w:rsidRPr="001830DD">
              <w:rPr>
                <w:color w:val="000000"/>
                <w:sz w:val="24"/>
                <w:szCs w:val="24"/>
              </w:rPr>
              <w:t>Відповідальність Замовника передбачена діючим законодавством України.</w:t>
            </w:r>
          </w:p>
          <w:p w:rsidR="00A57A67" w:rsidRPr="001830DD" w:rsidRDefault="00A57A67" w:rsidP="00860296">
            <w:pPr>
              <w:pStyle w:val="3"/>
              <w:numPr>
                <w:ilvl w:val="2"/>
                <w:numId w:val="33"/>
              </w:numPr>
              <w:suppressAutoHyphens w:val="0"/>
              <w:spacing w:after="0"/>
              <w:ind w:right="-7"/>
              <w:jc w:val="both"/>
              <w:rPr>
                <w:sz w:val="24"/>
                <w:szCs w:val="24"/>
              </w:rPr>
            </w:pPr>
            <w:r w:rsidRPr="001830DD">
              <w:rPr>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5 календарних днів та проводить остаточні розрахунки за фактично наданий товар протягом 10 робочих днів з дня розірвання Договору.</w:t>
            </w:r>
          </w:p>
        </w:tc>
      </w:tr>
    </w:tbl>
    <w:p w:rsidR="00A57A67" w:rsidRPr="001830DD" w:rsidRDefault="00A57A67" w:rsidP="00A57A67">
      <w:pPr>
        <w:widowControl w:val="0"/>
        <w:autoSpaceDE w:val="0"/>
        <w:autoSpaceDN w:val="0"/>
        <w:adjustRightInd w:val="0"/>
        <w:spacing w:after="0"/>
        <w:jc w:val="center"/>
        <w:rPr>
          <w:rFonts w:ascii="Times New Roman" w:hAnsi="Times New Roman"/>
          <w:b/>
          <w:bCs/>
          <w:sz w:val="24"/>
          <w:szCs w:val="24"/>
        </w:rPr>
      </w:pPr>
    </w:p>
    <w:p w:rsidR="00A57A67" w:rsidRPr="001830DD" w:rsidRDefault="00A57A67" w:rsidP="00A57A67">
      <w:pPr>
        <w:widowControl w:val="0"/>
        <w:autoSpaceDE w:val="0"/>
        <w:autoSpaceDN w:val="0"/>
        <w:adjustRightInd w:val="0"/>
        <w:spacing w:after="0"/>
        <w:jc w:val="center"/>
        <w:rPr>
          <w:rFonts w:ascii="Times New Roman" w:hAnsi="Times New Roman"/>
          <w:b/>
          <w:bCs/>
          <w:sz w:val="24"/>
          <w:szCs w:val="24"/>
        </w:rPr>
      </w:pPr>
      <w:r w:rsidRPr="001830DD">
        <w:rPr>
          <w:rFonts w:ascii="Times New Roman" w:hAnsi="Times New Roman"/>
          <w:b/>
          <w:bCs/>
          <w:sz w:val="24"/>
          <w:szCs w:val="24"/>
          <w:lang w:val="en-US"/>
        </w:rPr>
        <w:t>IX</w:t>
      </w:r>
      <w:r w:rsidRPr="001830DD">
        <w:rPr>
          <w:rFonts w:ascii="Times New Roman" w:hAnsi="Times New Roman"/>
          <w:b/>
          <w:bCs/>
          <w:sz w:val="24"/>
          <w:szCs w:val="24"/>
        </w:rPr>
        <w:t>. ОБСТАВИНИ НЕПЕРЕБОРНОЇ СИЛИ</w:t>
      </w:r>
    </w:p>
    <w:tbl>
      <w:tblPr>
        <w:tblW w:w="9977" w:type="dxa"/>
        <w:jc w:val="center"/>
        <w:tblCellSpacing w:w="15" w:type="dxa"/>
        <w:tblLook w:val="0000" w:firstRow="0" w:lastRow="0" w:firstColumn="0" w:lastColumn="0" w:noHBand="0" w:noVBand="0"/>
      </w:tblPr>
      <w:tblGrid>
        <w:gridCol w:w="9977"/>
      </w:tblGrid>
      <w:tr w:rsidR="00A57A67" w:rsidRPr="001830DD" w:rsidTr="00860296">
        <w:trPr>
          <w:tblCellSpacing w:w="15" w:type="dxa"/>
          <w:jc w:val="center"/>
        </w:trPr>
        <w:tc>
          <w:tcPr>
            <w:tcW w:w="9917" w:type="dxa"/>
            <w:tcMar>
              <w:top w:w="15" w:type="dxa"/>
              <w:left w:w="15" w:type="dxa"/>
              <w:bottom w:w="15" w:type="dxa"/>
              <w:right w:w="15" w:type="dxa"/>
            </w:tcMar>
            <w:vAlign w:val="center"/>
          </w:tcPr>
          <w:p w:rsidR="00A57A67" w:rsidRPr="001830DD" w:rsidRDefault="00A57A67" w:rsidP="00860296">
            <w:pPr>
              <w:pStyle w:val="af4"/>
              <w:spacing w:after="0"/>
              <w:jc w:val="both"/>
            </w:pPr>
            <w:r w:rsidRPr="001830DD">
              <w:t xml:space="preserve">9.1. Сторони звільняються від відповідальності за повне або часткове невиконання, або неналежне виконання зобов'язань за цим Договором, якщо таке невиконання або неналежне виконання обумовлене настанням або дією обставин непереборної сили (форс – мажорних обставин), які не існували під час укладання договору та виникли поза волею Сторін (аварія, катастрофа, стихійне лихо, епідемія, епізоотія, війна), якщо ці обставини безпосередньо вплинули на виконання договірних зобов’язань.  </w:t>
            </w:r>
          </w:p>
          <w:p w:rsidR="00A57A67" w:rsidRPr="001830DD" w:rsidRDefault="00A57A67" w:rsidP="00860296">
            <w:pPr>
              <w:pStyle w:val="af4"/>
              <w:spacing w:after="0"/>
              <w:jc w:val="both"/>
            </w:pPr>
            <w:r w:rsidRPr="001830DD">
              <w:t>9.2. Сторона, що не може виконувати зобов’язання за цим Договором унаслідок дії обставин непереборної сили, повинна не пізніше ніж протягом 1 (одного) дня з моменту їх виникнення повідомити про це іншу Сторону у письмовій формі.</w:t>
            </w:r>
          </w:p>
          <w:p w:rsidR="00A57A67" w:rsidRPr="001830DD" w:rsidRDefault="00A57A67" w:rsidP="00860296">
            <w:pPr>
              <w:pStyle w:val="af4"/>
              <w:spacing w:after="0"/>
              <w:jc w:val="both"/>
            </w:pPr>
            <w:r w:rsidRPr="001830DD">
              <w:t>9.3. Доказом виникнення обставин непоборної сили та строку їх дії є відповідні документи, які видаються уповноваженими органами.</w:t>
            </w:r>
          </w:p>
          <w:p w:rsidR="00A57A67" w:rsidRPr="001830DD" w:rsidRDefault="00A57A67" w:rsidP="00860296">
            <w:pPr>
              <w:pStyle w:val="af4"/>
              <w:spacing w:after="0"/>
              <w:jc w:val="both"/>
              <w:rPr>
                <w:lang w:eastAsia="en-US"/>
              </w:rPr>
            </w:pPr>
            <w:r w:rsidRPr="001830DD">
              <w:t xml:space="preserve">9.4. У разі коли строк дії обставин непереборної сили продовжується більше ніж                                     10 (десять) календарних днів, кожна із Сторін у встановленому порядку має право розірвати цей Договір. </w:t>
            </w:r>
          </w:p>
        </w:tc>
      </w:tr>
    </w:tbl>
    <w:p w:rsidR="00A57A67" w:rsidRPr="001830DD" w:rsidRDefault="00A57A67" w:rsidP="00A57A67">
      <w:pPr>
        <w:widowControl w:val="0"/>
        <w:autoSpaceDE w:val="0"/>
        <w:autoSpaceDN w:val="0"/>
        <w:adjustRightInd w:val="0"/>
        <w:spacing w:after="0"/>
        <w:jc w:val="center"/>
        <w:rPr>
          <w:rFonts w:ascii="Times New Roman" w:hAnsi="Times New Roman"/>
          <w:b/>
          <w:bCs/>
          <w:sz w:val="24"/>
          <w:szCs w:val="24"/>
        </w:rPr>
      </w:pPr>
      <w:r w:rsidRPr="001830DD">
        <w:rPr>
          <w:rFonts w:ascii="Times New Roman" w:hAnsi="Times New Roman"/>
          <w:b/>
          <w:bCs/>
          <w:sz w:val="24"/>
          <w:szCs w:val="24"/>
        </w:rPr>
        <w:t>X. ВИРІШЕННЯ СПОРІВ</w:t>
      </w:r>
    </w:p>
    <w:tbl>
      <w:tblPr>
        <w:tblW w:w="10151" w:type="dxa"/>
        <w:jc w:val="center"/>
        <w:tblCellSpacing w:w="15" w:type="dxa"/>
        <w:tblLook w:val="0000" w:firstRow="0" w:lastRow="0" w:firstColumn="0" w:lastColumn="0" w:noHBand="0" w:noVBand="0"/>
      </w:tblPr>
      <w:tblGrid>
        <w:gridCol w:w="10151"/>
      </w:tblGrid>
      <w:tr w:rsidR="00A57A67" w:rsidRPr="001830DD" w:rsidTr="00860296">
        <w:trPr>
          <w:tblCellSpacing w:w="15" w:type="dxa"/>
          <w:jc w:val="center"/>
        </w:trPr>
        <w:tc>
          <w:tcPr>
            <w:tcW w:w="10091" w:type="dxa"/>
            <w:tcMar>
              <w:top w:w="15" w:type="dxa"/>
              <w:left w:w="15" w:type="dxa"/>
              <w:bottom w:w="15" w:type="dxa"/>
              <w:right w:w="15" w:type="dxa"/>
            </w:tcMar>
            <w:vAlign w:val="center"/>
          </w:tcPr>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10.2. У разі недосягнення Сторонами згоди спори (розбіжності) вирішуються у судовому порядку.</w:t>
            </w:r>
          </w:p>
        </w:tc>
      </w:tr>
    </w:tbl>
    <w:p w:rsidR="00766ED7" w:rsidRDefault="00766ED7" w:rsidP="00A57A67">
      <w:pPr>
        <w:widowControl w:val="0"/>
        <w:autoSpaceDE w:val="0"/>
        <w:autoSpaceDN w:val="0"/>
        <w:adjustRightInd w:val="0"/>
        <w:spacing w:after="0"/>
        <w:jc w:val="center"/>
        <w:rPr>
          <w:rFonts w:ascii="Times New Roman" w:hAnsi="Times New Roman"/>
          <w:b/>
          <w:bCs/>
          <w:sz w:val="24"/>
          <w:szCs w:val="24"/>
        </w:rPr>
      </w:pPr>
    </w:p>
    <w:p w:rsidR="00766ED7" w:rsidRDefault="00766ED7" w:rsidP="00A57A67">
      <w:pPr>
        <w:widowControl w:val="0"/>
        <w:autoSpaceDE w:val="0"/>
        <w:autoSpaceDN w:val="0"/>
        <w:adjustRightInd w:val="0"/>
        <w:spacing w:after="0"/>
        <w:jc w:val="center"/>
        <w:rPr>
          <w:rFonts w:ascii="Times New Roman" w:hAnsi="Times New Roman"/>
          <w:b/>
          <w:bCs/>
          <w:sz w:val="24"/>
          <w:szCs w:val="24"/>
        </w:rPr>
      </w:pPr>
    </w:p>
    <w:p w:rsidR="00A57A67" w:rsidRPr="001830DD" w:rsidRDefault="00A57A67" w:rsidP="00A57A67">
      <w:pPr>
        <w:widowControl w:val="0"/>
        <w:autoSpaceDE w:val="0"/>
        <w:autoSpaceDN w:val="0"/>
        <w:adjustRightInd w:val="0"/>
        <w:spacing w:after="0"/>
        <w:jc w:val="center"/>
        <w:rPr>
          <w:rFonts w:ascii="Times New Roman" w:hAnsi="Times New Roman"/>
          <w:b/>
          <w:bCs/>
          <w:sz w:val="24"/>
          <w:szCs w:val="24"/>
        </w:rPr>
      </w:pPr>
      <w:r w:rsidRPr="001830DD">
        <w:rPr>
          <w:rFonts w:ascii="Times New Roman" w:hAnsi="Times New Roman"/>
          <w:b/>
          <w:bCs/>
          <w:sz w:val="24"/>
          <w:szCs w:val="24"/>
        </w:rPr>
        <w:lastRenderedPageBreak/>
        <w:t>X</w:t>
      </w:r>
      <w:r w:rsidRPr="001830DD">
        <w:rPr>
          <w:rFonts w:ascii="Times New Roman" w:hAnsi="Times New Roman"/>
          <w:b/>
          <w:bCs/>
          <w:sz w:val="24"/>
          <w:szCs w:val="24"/>
          <w:lang w:val="en-US"/>
        </w:rPr>
        <w:t>I</w:t>
      </w:r>
      <w:r w:rsidRPr="001830DD">
        <w:rPr>
          <w:rFonts w:ascii="Times New Roman" w:hAnsi="Times New Roman"/>
          <w:b/>
          <w:bCs/>
          <w:sz w:val="24"/>
          <w:szCs w:val="24"/>
        </w:rPr>
        <w:t>. СТРОК ДІЇ ДОГОВОРУ</w:t>
      </w:r>
    </w:p>
    <w:tbl>
      <w:tblPr>
        <w:tblW w:w="9996" w:type="dxa"/>
        <w:jc w:val="center"/>
        <w:tblCellSpacing w:w="15" w:type="dxa"/>
        <w:tblLook w:val="0000" w:firstRow="0" w:lastRow="0" w:firstColumn="0" w:lastColumn="0" w:noHBand="0" w:noVBand="0"/>
      </w:tblPr>
      <w:tblGrid>
        <w:gridCol w:w="9996"/>
      </w:tblGrid>
      <w:tr w:rsidR="00A57A67" w:rsidRPr="001830DD" w:rsidTr="00860296">
        <w:trPr>
          <w:tblCellSpacing w:w="15" w:type="dxa"/>
          <w:jc w:val="center"/>
        </w:trPr>
        <w:tc>
          <w:tcPr>
            <w:tcW w:w="9936" w:type="dxa"/>
            <w:tcMar>
              <w:top w:w="15" w:type="dxa"/>
              <w:left w:w="15" w:type="dxa"/>
              <w:bottom w:w="15" w:type="dxa"/>
              <w:right w:w="15" w:type="dxa"/>
            </w:tcMar>
            <w:vAlign w:val="center"/>
          </w:tcPr>
          <w:p w:rsidR="00A57A67" w:rsidRPr="001830DD" w:rsidRDefault="00A57A67" w:rsidP="00860296">
            <w:pPr>
              <w:tabs>
                <w:tab w:val="left" w:pos="426"/>
              </w:tabs>
              <w:spacing w:after="0"/>
              <w:jc w:val="both"/>
              <w:rPr>
                <w:rFonts w:ascii="Times New Roman" w:hAnsi="Times New Roman"/>
                <w:sz w:val="24"/>
                <w:szCs w:val="24"/>
              </w:rPr>
            </w:pPr>
            <w:r w:rsidRPr="001830DD">
              <w:rPr>
                <w:rFonts w:ascii="Times New Roman" w:hAnsi="Times New Roman"/>
                <w:sz w:val="24"/>
                <w:szCs w:val="24"/>
              </w:rPr>
              <w:t xml:space="preserve">11.1. Цей Договір набуває чинності з _______________2023 року і діє до </w:t>
            </w:r>
            <w:r w:rsidR="00043DD1">
              <w:rPr>
                <w:rFonts w:ascii="Times New Roman" w:hAnsi="Times New Roman"/>
                <w:sz w:val="24"/>
                <w:szCs w:val="24"/>
                <w:lang w:val="uk-UA"/>
              </w:rPr>
              <w:t xml:space="preserve">30 </w:t>
            </w:r>
            <w:proofErr w:type="gramStart"/>
            <w:r w:rsidR="00043DD1">
              <w:rPr>
                <w:rFonts w:ascii="Times New Roman" w:hAnsi="Times New Roman"/>
                <w:sz w:val="24"/>
                <w:szCs w:val="24"/>
                <w:lang w:val="uk-UA"/>
              </w:rPr>
              <w:t xml:space="preserve">червня </w:t>
            </w:r>
            <w:r w:rsidR="00C67247">
              <w:rPr>
                <w:rFonts w:ascii="Times New Roman" w:hAnsi="Times New Roman"/>
                <w:sz w:val="24"/>
                <w:szCs w:val="24"/>
                <w:lang w:val="uk-UA"/>
              </w:rPr>
              <w:t xml:space="preserve"> </w:t>
            </w:r>
            <w:r w:rsidRPr="001830DD">
              <w:rPr>
                <w:rFonts w:ascii="Times New Roman" w:hAnsi="Times New Roman"/>
                <w:sz w:val="24"/>
                <w:szCs w:val="24"/>
              </w:rPr>
              <w:t>2023</w:t>
            </w:r>
            <w:proofErr w:type="gramEnd"/>
            <w:r w:rsidRPr="001830DD">
              <w:rPr>
                <w:rFonts w:ascii="Times New Roman" w:hAnsi="Times New Roman"/>
                <w:sz w:val="24"/>
                <w:szCs w:val="24"/>
              </w:rPr>
              <w:t xml:space="preserve"> року. </w:t>
            </w:r>
          </w:p>
          <w:p w:rsidR="00A57A67" w:rsidRPr="001830DD" w:rsidRDefault="00A57A67" w:rsidP="00860296">
            <w:pPr>
              <w:tabs>
                <w:tab w:val="left" w:pos="426"/>
              </w:tabs>
              <w:spacing w:after="0"/>
              <w:jc w:val="both"/>
              <w:rPr>
                <w:rFonts w:ascii="Times New Roman" w:hAnsi="Times New Roman"/>
                <w:sz w:val="24"/>
                <w:szCs w:val="24"/>
              </w:rPr>
            </w:pPr>
            <w:r w:rsidRPr="001830DD">
              <w:rPr>
                <w:rFonts w:ascii="Times New Roman" w:hAnsi="Times New Roman"/>
                <w:sz w:val="24"/>
                <w:szCs w:val="24"/>
              </w:rPr>
              <w:t xml:space="preserve">11.2. Строк дії договору та виконання зобов’язань щодо передачі товару може бути подовжено у разі виникнення документально підтверджених об’єктивних обставин, що спричинили таке подовження,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в договорі. </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11.3. Дія договору про закупівлю може продовжуватися на строк, достатній для проведення процедури закупівлі на початку року, в обсязі, що не перевищує 20 відсотків суми, визначеної у </w:t>
            </w:r>
            <w:proofErr w:type="gramStart"/>
            <w:r w:rsidRPr="001830DD">
              <w:rPr>
                <w:rFonts w:ascii="Times New Roman" w:hAnsi="Times New Roman"/>
                <w:sz w:val="24"/>
                <w:szCs w:val="24"/>
              </w:rPr>
              <w:t>договорі,  укладеному</w:t>
            </w:r>
            <w:proofErr w:type="gramEnd"/>
            <w:r w:rsidRPr="001830DD">
              <w:rPr>
                <w:rFonts w:ascii="Times New Roman" w:hAnsi="Times New Roman"/>
                <w:sz w:val="24"/>
                <w:szCs w:val="24"/>
              </w:rPr>
              <w:t xml:space="preserve"> в попередньому році, якщо видатки на цю мету затверджено в установленому порядку.</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11.4. Цей Договір укладається і підписується у 2-х (двох) примірниках, що мають однакову юридичну силу.</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 xml:space="preserve">11.5. Додатки, </w:t>
            </w:r>
            <w:proofErr w:type="gramStart"/>
            <w:r w:rsidRPr="001830DD">
              <w:rPr>
                <w:rFonts w:ascii="Times New Roman" w:hAnsi="Times New Roman"/>
                <w:sz w:val="24"/>
                <w:szCs w:val="24"/>
              </w:rPr>
              <w:t>зміни  та</w:t>
            </w:r>
            <w:proofErr w:type="gramEnd"/>
            <w:r w:rsidRPr="001830DD">
              <w:rPr>
                <w:rFonts w:ascii="Times New Roman" w:hAnsi="Times New Roman"/>
                <w:sz w:val="24"/>
                <w:szCs w:val="24"/>
              </w:rPr>
              <w:t xml:space="preserve"> доповнення до цього договору, підписані Сторонами протягом терміну його дії, є невід'ємними частинами цього договору.</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11.6. Зміни та доповнення до цього Договору (додаткові угоди) мають юридичну силу за умови, якщо вони не суперечать вимогам тендерної документації, оформлені письмово, зареєстровані і підписані уповноваженими представниками Сторін, завірені печатками (за наявності). 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A57A67" w:rsidRPr="001830DD" w:rsidRDefault="00A57A67" w:rsidP="00860296">
            <w:pPr>
              <w:spacing w:after="0"/>
              <w:jc w:val="both"/>
              <w:rPr>
                <w:rFonts w:ascii="Times New Roman" w:hAnsi="Times New Roman"/>
                <w:sz w:val="24"/>
                <w:szCs w:val="24"/>
              </w:rPr>
            </w:pPr>
            <w:r w:rsidRPr="001830DD">
              <w:rPr>
                <w:rFonts w:ascii="Times New Roman" w:hAnsi="Times New Roman"/>
                <w:sz w:val="24"/>
                <w:szCs w:val="24"/>
              </w:rPr>
              <w:t>11.7. Договір може бути достроково розірваний за рішенням суду, або за рішенням Замовника у випадку невиконання Постачальником своїх зобов’язань за цим договором.</w:t>
            </w:r>
          </w:p>
        </w:tc>
      </w:tr>
    </w:tbl>
    <w:p w:rsidR="00A57A67" w:rsidRPr="001830DD" w:rsidRDefault="00A57A67" w:rsidP="00A57A67">
      <w:pPr>
        <w:spacing w:after="0"/>
        <w:jc w:val="center"/>
        <w:outlineLvl w:val="2"/>
        <w:rPr>
          <w:rFonts w:ascii="Times New Roman" w:hAnsi="Times New Roman"/>
          <w:b/>
          <w:bCs/>
          <w:sz w:val="24"/>
          <w:szCs w:val="24"/>
        </w:rPr>
      </w:pPr>
      <w:r w:rsidRPr="001830DD">
        <w:rPr>
          <w:rFonts w:ascii="Times New Roman" w:hAnsi="Times New Roman"/>
          <w:b/>
          <w:bCs/>
          <w:sz w:val="24"/>
          <w:szCs w:val="24"/>
        </w:rPr>
        <w:t>X</w:t>
      </w:r>
      <w:r w:rsidRPr="001830DD">
        <w:rPr>
          <w:rFonts w:ascii="Times New Roman" w:hAnsi="Times New Roman"/>
          <w:b/>
          <w:bCs/>
          <w:sz w:val="24"/>
          <w:szCs w:val="24"/>
          <w:lang w:val="en-US"/>
        </w:rPr>
        <w:t>II</w:t>
      </w:r>
      <w:r w:rsidRPr="001830DD">
        <w:rPr>
          <w:rFonts w:ascii="Times New Roman" w:hAnsi="Times New Roman"/>
          <w:b/>
          <w:bCs/>
          <w:sz w:val="24"/>
          <w:szCs w:val="24"/>
        </w:rPr>
        <w:t>. ПОРЯДОК ЗМІН УМОВ ДОГОВОРУ</w:t>
      </w:r>
    </w:p>
    <w:p w:rsidR="00A57A67" w:rsidRPr="001849C9" w:rsidRDefault="00A57A67" w:rsidP="00A57A67">
      <w:pPr>
        <w:shd w:val="clear" w:color="auto" w:fill="FFFFFF"/>
        <w:jc w:val="both"/>
        <w:rPr>
          <w:rFonts w:ascii="Times New Roman" w:hAnsi="Times New Roman"/>
          <w:color w:val="000000"/>
          <w:sz w:val="24"/>
          <w:szCs w:val="24"/>
          <w:lang w:eastAsia="uk-UA"/>
        </w:rPr>
      </w:pPr>
      <w:r w:rsidRPr="001849C9">
        <w:rPr>
          <w:rFonts w:ascii="Times New Roman" w:hAnsi="Times New Roman"/>
          <w:sz w:val="24"/>
          <w:szCs w:val="24"/>
        </w:rPr>
        <w:t>12.1.</w:t>
      </w:r>
      <w:r w:rsidRPr="001849C9">
        <w:rPr>
          <w:rFonts w:ascii="Times New Roman" w:hAnsi="Times New Roman"/>
          <w:color w:val="FF0000"/>
          <w:sz w:val="24"/>
          <w:szCs w:val="24"/>
        </w:rPr>
        <w:t xml:space="preserve"> </w:t>
      </w:r>
      <w:r w:rsidRPr="001849C9">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57A67" w:rsidRPr="001849C9" w:rsidRDefault="00A57A67" w:rsidP="00A57A67">
      <w:pPr>
        <w:shd w:val="clear" w:color="auto" w:fill="FFFFFF"/>
        <w:ind w:firstLine="450"/>
        <w:jc w:val="both"/>
        <w:rPr>
          <w:rFonts w:ascii="Times New Roman" w:hAnsi="Times New Roman"/>
          <w:color w:val="000000"/>
          <w:sz w:val="24"/>
          <w:szCs w:val="24"/>
        </w:rPr>
      </w:pPr>
      <w:r w:rsidRPr="001849C9">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A57A67" w:rsidRPr="001849C9" w:rsidRDefault="00A57A67" w:rsidP="00A57A67">
      <w:pPr>
        <w:shd w:val="clear" w:color="auto" w:fill="FFFFFF"/>
        <w:ind w:firstLine="450"/>
        <w:jc w:val="both"/>
        <w:rPr>
          <w:rFonts w:ascii="Times New Roman" w:hAnsi="Times New Roman"/>
          <w:color w:val="000000"/>
          <w:sz w:val="24"/>
          <w:szCs w:val="24"/>
        </w:rPr>
      </w:pPr>
      <w:r w:rsidRPr="001849C9">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1849C9">
        <w:rPr>
          <w:rFonts w:ascii="Times New Roman" w:hAnsi="Times New Roman"/>
          <w:color w:val="000000"/>
          <w:sz w:val="24"/>
          <w:szCs w:val="24"/>
        </w:rPr>
        <w:t>на ринку</w:t>
      </w:r>
      <w:proofErr w:type="gramEnd"/>
      <w:r w:rsidRPr="001849C9">
        <w:rPr>
          <w:rFonts w:ascii="Times New Roman" w:hAnsi="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1849C9">
        <w:rPr>
          <w:rFonts w:ascii="Times New Roman" w:hAnsi="Times New Roman"/>
          <w:color w:val="000000"/>
          <w:sz w:val="24"/>
          <w:szCs w:val="24"/>
        </w:rPr>
        <w:t>на ринку</w:t>
      </w:r>
      <w:proofErr w:type="gramEnd"/>
      <w:r w:rsidRPr="001849C9">
        <w:rPr>
          <w:rFonts w:ascii="Times New Roman" w:hAnsi="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57A67" w:rsidRPr="001849C9" w:rsidRDefault="00A57A67" w:rsidP="00A57A67">
      <w:pPr>
        <w:shd w:val="clear" w:color="auto" w:fill="FFFFFF"/>
        <w:ind w:firstLine="450"/>
        <w:jc w:val="both"/>
        <w:rPr>
          <w:rFonts w:ascii="Times New Roman" w:hAnsi="Times New Roman"/>
          <w:color w:val="000000"/>
          <w:sz w:val="24"/>
          <w:szCs w:val="24"/>
        </w:rPr>
      </w:pPr>
      <w:r w:rsidRPr="001849C9">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57A67" w:rsidRPr="001849C9" w:rsidRDefault="00A57A67" w:rsidP="00A57A67">
      <w:pPr>
        <w:shd w:val="clear" w:color="auto" w:fill="FFFFFF"/>
        <w:ind w:firstLine="450"/>
        <w:jc w:val="both"/>
        <w:rPr>
          <w:rFonts w:ascii="Times New Roman" w:hAnsi="Times New Roman"/>
          <w:color w:val="000000"/>
          <w:sz w:val="24"/>
          <w:szCs w:val="24"/>
        </w:rPr>
      </w:pPr>
      <w:r w:rsidRPr="001849C9">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7A67" w:rsidRPr="001849C9" w:rsidRDefault="00A57A67" w:rsidP="00A57A67">
      <w:pPr>
        <w:shd w:val="clear" w:color="auto" w:fill="FFFFFF"/>
        <w:ind w:firstLine="450"/>
        <w:jc w:val="both"/>
        <w:rPr>
          <w:rFonts w:ascii="Times New Roman" w:hAnsi="Times New Roman"/>
          <w:color w:val="000000"/>
          <w:sz w:val="24"/>
          <w:szCs w:val="24"/>
        </w:rPr>
      </w:pPr>
      <w:r w:rsidRPr="001849C9">
        <w:rPr>
          <w:rFonts w:ascii="Times New Roman" w:hAnsi="Times New Roman"/>
          <w:color w:val="000000"/>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1849C9">
        <w:rPr>
          <w:rFonts w:ascii="Times New Roman" w:hAnsi="Times New Roman"/>
          <w:color w:val="000000"/>
          <w:sz w:val="24"/>
          <w:szCs w:val="24"/>
        </w:rPr>
        <w:t>на ринку</w:t>
      </w:r>
      <w:proofErr w:type="gramEnd"/>
      <w:r w:rsidRPr="001849C9">
        <w:rPr>
          <w:rFonts w:ascii="Times New Roman" w:hAnsi="Times New Roman"/>
          <w:color w:val="000000"/>
          <w:sz w:val="24"/>
          <w:szCs w:val="24"/>
        </w:rPr>
        <w:t>;</w:t>
      </w:r>
    </w:p>
    <w:p w:rsidR="00A57A67" w:rsidRPr="001849C9" w:rsidRDefault="00A57A67" w:rsidP="00A57A67">
      <w:pPr>
        <w:shd w:val="clear" w:color="auto" w:fill="FFFFFF"/>
        <w:ind w:firstLine="450"/>
        <w:jc w:val="both"/>
        <w:rPr>
          <w:rFonts w:ascii="Times New Roman" w:hAnsi="Times New Roman"/>
          <w:color w:val="000000"/>
          <w:sz w:val="24"/>
          <w:szCs w:val="24"/>
        </w:rPr>
      </w:pPr>
      <w:r w:rsidRPr="001849C9">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57A67" w:rsidRPr="001849C9" w:rsidRDefault="00A57A67" w:rsidP="00A57A67">
      <w:pPr>
        <w:shd w:val="clear" w:color="auto" w:fill="FFFFFF"/>
        <w:ind w:firstLine="450"/>
        <w:jc w:val="both"/>
        <w:rPr>
          <w:rFonts w:ascii="Times New Roman" w:hAnsi="Times New Roman"/>
          <w:color w:val="000000"/>
          <w:sz w:val="24"/>
          <w:szCs w:val="24"/>
        </w:rPr>
      </w:pPr>
      <w:r w:rsidRPr="001849C9">
        <w:rPr>
          <w:rFonts w:ascii="Times New Roman" w:hAnsi="Times New Roman"/>
          <w:color w:val="000000"/>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57A67" w:rsidRPr="001849C9" w:rsidRDefault="00A57A67" w:rsidP="00A57A67">
      <w:pPr>
        <w:shd w:val="clear" w:color="auto" w:fill="FFFFFF"/>
        <w:ind w:firstLine="450"/>
        <w:jc w:val="both"/>
        <w:rPr>
          <w:rFonts w:ascii="Times New Roman" w:hAnsi="Times New Roman"/>
          <w:color w:val="000000"/>
          <w:sz w:val="24"/>
          <w:szCs w:val="24"/>
          <w:lang w:val="uk-UA"/>
        </w:rPr>
      </w:pPr>
      <w:r w:rsidRPr="001849C9">
        <w:rPr>
          <w:rFonts w:ascii="Times New Roman" w:hAnsi="Times New Roman"/>
          <w:color w:val="000000"/>
          <w:sz w:val="24"/>
          <w:szCs w:val="24"/>
        </w:rPr>
        <w:t>8) зміни умов у зв’язку із застосуванням положень </w:t>
      </w:r>
      <w:hyperlink r:id="rId6" w:anchor="n1778" w:history="1">
        <w:r w:rsidRPr="001849C9">
          <w:rPr>
            <w:rFonts w:ascii="Times New Roman" w:hAnsi="Times New Roman"/>
            <w:color w:val="000000"/>
            <w:sz w:val="24"/>
            <w:szCs w:val="24"/>
            <w:u w:val="single"/>
          </w:rPr>
          <w:t>частини шостої</w:t>
        </w:r>
      </w:hyperlink>
      <w:r w:rsidRPr="001849C9">
        <w:rPr>
          <w:rFonts w:ascii="Times New Roman" w:hAnsi="Times New Roman"/>
          <w:color w:val="000000"/>
          <w:sz w:val="24"/>
          <w:szCs w:val="24"/>
        </w:rPr>
        <w:t> статті 41 Закону України «Про публічні закупівлі».</w:t>
      </w:r>
    </w:p>
    <w:p w:rsidR="00A57A67" w:rsidRDefault="00A57A67" w:rsidP="00A57A67">
      <w:pPr>
        <w:spacing w:after="0"/>
        <w:jc w:val="both"/>
        <w:rPr>
          <w:rFonts w:ascii="Times New Roman" w:hAnsi="Times New Roman"/>
          <w:sz w:val="24"/>
          <w:szCs w:val="24"/>
          <w:lang w:val="uk-UA"/>
        </w:rPr>
      </w:pPr>
      <w:r w:rsidRPr="001830DD">
        <w:rPr>
          <w:rFonts w:ascii="Times New Roman" w:hAnsi="Times New Roman"/>
          <w:sz w:val="24"/>
          <w:szCs w:val="24"/>
        </w:rPr>
        <w:t xml:space="preserve">12.2. Зміни </w:t>
      </w:r>
      <w:proofErr w:type="gramStart"/>
      <w:r w:rsidRPr="001830DD">
        <w:rPr>
          <w:rFonts w:ascii="Times New Roman" w:hAnsi="Times New Roman"/>
          <w:sz w:val="24"/>
          <w:szCs w:val="24"/>
        </w:rPr>
        <w:t>до договору</w:t>
      </w:r>
      <w:proofErr w:type="gramEnd"/>
      <w:r w:rsidRPr="001830DD">
        <w:rPr>
          <w:rFonts w:ascii="Times New Roman" w:hAnsi="Times New Roman"/>
          <w:sz w:val="24"/>
          <w:szCs w:val="24"/>
        </w:rPr>
        <w:t xml:space="preserve"> закупівлі вносяться якщо строк його дії ще не закінчився (ст. 631 ЦКУ). Це стосується й можливості продовжити дію договору.</w:t>
      </w:r>
    </w:p>
    <w:p w:rsidR="00A57A67" w:rsidRPr="00150DCD" w:rsidRDefault="00A57A67" w:rsidP="00A57A67">
      <w:pPr>
        <w:spacing w:after="0"/>
        <w:jc w:val="both"/>
        <w:rPr>
          <w:rFonts w:ascii="Times New Roman" w:hAnsi="Times New Roman"/>
          <w:sz w:val="24"/>
          <w:szCs w:val="24"/>
          <w:lang w:val="uk-UA"/>
        </w:rPr>
      </w:pPr>
    </w:p>
    <w:p w:rsidR="00A57A67" w:rsidRDefault="00A57A67" w:rsidP="00A57A67">
      <w:pPr>
        <w:spacing w:after="0"/>
        <w:jc w:val="both"/>
        <w:rPr>
          <w:rFonts w:ascii="Times New Roman" w:hAnsi="Times New Roman"/>
          <w:sz w:val="24"/>
          <w:szCs w:val="24"/>
          <w:lang w:val="uk-UA"/>
        </w:rPr>
      </w:pPr>
      <w:r w:rsidRPr="001830DD">
        <w:rPr>
          <w:rFonts w:ascii="Times New Roman" w:hAnsi="Times New Roman"/>
          <w:sz w:val="24"/>
          <w:szCs w:val="24"/>
        </w:rPr>
        <w:t xml:space="preserve">12.3. Внесення змін </w:t>
      </w:r>
      <w:proofErr w:type="gramStart"/>
      <w:r w:rsidRPr="001830DD">
        <w:rPr>
          <w:rFonts w:ascii="Times New Roman" w:hAnsi="Times New Roman"/>
          <w:sz w:val="24"/>
          <w:szCs w:val="24"/>
        </w:rPr>
        <w:t>до договору</w:t>
      </w:r>
      <w:proofErr w:type="gramEnd"/>
      <w:r w:rsidRPr="001830DD">
        <w:rPr>
          <w:rFonts w:ascii="Times New Roman" w:hAnsi="Times New Roman"/>
          <w:sz w:val="24"/>
          <w:szCs w:val="24"/>
        </w:rPr>
        <w:t xml:space="preserve"> про закупівлю повинно бути обґрунтованим та документально підтвердже</w:t>
      </w:r>
      <w:r>
        <w:rPr>
          <w:rFonts w:ascii="Times New Roman" w:hAnsi="Times New Roman"/>
          <w:sz w:val="24"/>
          <w:szCs w:val="24"/>
        </w:rPr>
        <w:t>ним в кожному окремому випадку</w:t>
      </w:r>
      <w:r>
        <w:rPr>
          <w:rFonts w:ascii="Times New Roman" w:hAnsi="Times New Roman"/>
          <w:sz w:val="24"/>
          <w:szCs w:val="24"/>
          <w:lang w:val="uk-UA"/>
        </w:rPr>
        <w:t>.</w:t>
      </w:r>
    </w:p>
    <w:p w:rsidR="00A57A67" w:rsidRDefault="00A57A67" w:rsidP="00A57A67">
      <w:pPr>
        <w:spacing w:after="0"/>
        <w:jc w:val="both"/>
        <w:rPr>
          <w:rFonts w:ascii="Times New Roman" w:hAnsi="Times New Roman"/>
          <w:sz w:val="24"/>
          <w:szCs w:val="24"/>
          <w:lang w:val="uk-UA"/>
        </w:rPr>
      </w:pPr>
    </w:p>
    <w:p w:rsidR="00A57A67" w:rsidRPr="001830DD" w:rsidRDefault="00A57A67" w:rsidP="00A57A67">
      <w:pPr>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uk-UA"/>
        </w:rPr>
        <w:t>4</w:t>
      </w:r>
      <w:r w:rsidRPr="001830DD">
        <w:rPr>
          <w:rFonts w:ascii="Times New Roman" w:hAnsi="Times New Roman"/>
          <w:sz w:val="24"/>
          <w:szCs w:val="24"/>
        </w:rPr>
        <w:t xml:space="preserve">. Замовник може внести зміни або розірвати договір в односторонньому порядку при умові </w:t>
      </w:r>
      <w:proofErr w:type="gramStart"/>
      <w:r w:rsidRPr="001830DD">
        <w:rPr>
          <w:rFonts w:ascii="Times New Roman" w:hAnsi="Times New Roman"/>
          <w:sz w:val="24"/>
          <w:szCs w:val="24"/>
        </w:rPr>
        <w:t>невиконання,часткового</w:t>
      </w:r>
      <w:proofErr w:type="gramEnd"/>
      <w:r w:rsidRPr="001830DD">
        <w:rPr>
          <w:rFonts w:ascii="Times New Roman" w:hAnsi="Times New Roman"/>
          <w:sz w:val="24"/>
          <w:szCs w:val="24"/>
        </w:rPr>
        <w:t xml:space="preserve"> виконання, істотного порушення Постачальником будь-якого пункту договору або в інших випадках, встановлених законом.</w:t>
      </w:r>
    </w:p>
    <w:p w:rsidR="00A57A67" w:rsidRPr="001830DD" w:rsidRDefault="00A57A67" w:rsidP="00A57A67">
      <w:pPr>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uk-UA"/>
        </w:rPr>
        <w:t>5</w:t>
      </w:r>
      <w:r w:rsidRPr="001830DD">
        <w:rPr>
          <w:rFonts w:ascii="Times New Roman" w:hAnsi="Times New Roman"/>
          <w:sz w:val="24"/>
          <w:szCs w:val="24"/>
        </w:rPr>
        <w:t>. Сторона договору, яка вважає за необхідне змінити договір, повинна надіслати пропозиції про це другій стороні за договором.</w:t>
      </w:r>
    </w:p>
    <w:p w:rsidR="00A57A67" w:rsidRPr="001830DD" w:rsidRDefault="00A57A67" w:rsidP="00A57A67">
      <w:pPr>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uk-UA"/>
        </w:rPr>
        <w:t>6</w:t>
      </w:r>
      <w:r w:rsidRPr="001830DD">
        <w:rPr>
          <w:rFonts w:ascii="Times New Roman" w:hAnsi="Times New Roman"/>
          <w:sz w:val="24"/>
          <w:szCs w:val="24"/>
        </w:rPr>
        <w:t>. Сторона договору, яка одержала пропозицію про зміну договору, у двадцятиденний строк після одержання пропозиції повідомляє другу сторону про результати її розгляду.</w:t>
      </w:r>
    </w:p>
    <w:p w:rsidR="00A57A67" w:rsidRPr="001830DD" w:rsidRDefault="00A57A67" w:rsidP="00A57A67">
      <w:pPr>
        <w:jc w:val="both"/>
        <w:rPr>
          <w:rFonts w:ascii="Times New Roman" w:hAnsi="Times New Roman"/>
          <w:sz w:val="24"/>
          <w:szCs w:val="24"/>
        </w:rPr>
      </w:pPr>
      <w:r w:rsidRPr="001830DD">
        <w:rPr>
          <w:rFonts w:ascii="Times New Roman" w:hAnsi="Times New Roman"/>
          <w:sz w:val="24"/>
          <w:szCs w:val="24"/>
        </w:rPr>
        <w:t>12.</w:t>
      </w:r>
      <w:r>
        <w:rPr>
          <w:rFonts w:ascii="Times New Roman" w:hAnsi="Times New Roman"/>
          <w:sz w:val="24"/>
          <w:szCs w:val="24"/>
          <w:lang w:val="uk-UA"/>
        </w:rPr>
        <w:t>7</w:t>
      </w:r>
      <w:r w:rsidRPr="001830DD">
        <w:rPr>
          <w:rFonts w:ascii="Times New Roman" w:hAnsi="Times New Roman"/>
          <w:sz w:val="24"/>
          <w:szCs w:val="24"/>
        </w:rPr>
        <w:t>. У разі якщо сторони не досягли згоди щодо зміни договору або у разі неодержання відповіді у встановлений строк з урахуванням часу поштового обігу, зацікавлена сторона має право передати спір на вирішення суду.</w:t>
      </w:r>
    </w:p>
    <w:p w:rsidR="00A57A67" w:rsidRPr="001830DD" w:rsidRDefault="00A57A67" w:rsidP="00A57A67">
      <w:pPr>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uk-UA"/>
        </w:rPr>
        <w:t>8</w:t>
      </w:r>
      <w:r w:rsidRPr="001830DD">
        <w:rPr>
          <w:rFonts w:ascii="Times New Roman" w:hAnsi="Times New Roman"/>
          <w:sz w:val="24"/>
          <w:szCs w:val="24"/>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A57A67" w:rsidRPr="001830DD" w:rsidRDefault="00A57A67" w:rsidP="00A57A67">
      <w:pPr>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uk-UA"/>
        </w:rPr>
        <w:t>9</w:t>
      </w:r>
      <w:r w:rsidRPr="001830DD">
        <w:rPr>
          <w:rFonts w:ascii="Times New Roman" w:hAnsi="Times New Roman"/>
          <w:sz w:val="24"/>
          <w:szCs w:val="24"/>
        </w:rPr>
        <w:t>. Закінчення строку договору не звільняє Постачальника від відповідальності за його порушення, яке мало місце під час дії договору.</w:t>
      </w:r>
    </w:p>
    <w:p w:rsidR="00A57A67" w:rsidRPr="001830DD" w:rsidRDefault="00A57A67" w:rsidP="00A57A67">
      <w:pPr>
        <w:jc w:val="center"/>
        <w:outlineLvl w:val="2"/>
        <w:rPr>
          <w:rFonts w:ascii="Times New Roman" w:hAnsi="Times New Roman"/>
          <w:b/>
          <w:bCs/>
          <w:sz w:val="24"/>
          <w:szCs w:val="24"/>
        </w:rPr>
      </w:pPr>
      <w:r w:rsidRPr="001830DD">
        <w:rPr>
          <w:rFonts w:ascii="Times New Roman" w:hAnsi="Times New Roman"/>
          <w:b/>
          <w:bCs/>
          <w:sz w:val="24"/>
          <w:szCs w:val="24"/>
        </w:rPr>
        <w:t>X</w:t>
      </w:r>
      <w:r w:rsidRPr="001830DD">
        <w:rPr>
          <w:rFonts w:ascii="Times New Roman" w:hAnsi="Times New Roman"/>
          <w:b/>
          <w:bCs/>
          <w:sz w:val="24"/>
          <w:szCs w:val="24"/>
          <w:lang w:val="en-US"/>
        </w:rPr>
        <w:t>III</w:t>
      </w:r>
      <w:r w:rsidRPr="001830DD">
        <w:rPr>
          <w:rFonts w:ascii="Times New Roman" w:hAnsi="Times New Roman"/>
          <w:b/>
          <w:bCs/>
          <w:sz w:val="24"/>
          <w:szCs w:val="24"/>
        </w:rPr>
        <w:t xml:space="preserve"> ІНШІ УМОВИ</w:t>
      </w:r>
    </w:p>
    <w:p w:rsidR="00A57A67" w:rsidRPr="001830DD" w:rsidRDefault="00A57A67" w:rsidP="00A57A67">
      <w:pPr>
        <w:ind w:left="-284"/>
        <w:jc w:val="both"/>
        <w:outlineLvl w:val="2"/>
        <w:rPr>
          <w:rFonts w:ascii="Times New Roman" w:hAnsi="Times New Roman"/>
          <w:sz w:val="24"/>
          <w:szCs w:val="24"/>
        </w:rPr>
      </w:pPr>
      <w:r w:rsidRPr="001830DD">
        <w:rPr>
          <w:rFonts w:ascii="Times New Roman" w:hAnsi="Times New Roman"/>
          <w:sz w:val="24"/>
          <w:szCs w:val="24"/>
        </w:rPr>
        <w:t>13.1. Інші умови, не передбачені цим Договором, регулюються між Сторонами чинним законодавством України</w:t>
      </w:r>
    </w:p>
    <w:p w:rsidR="00A57A67" w:rsidRPr="001830DD" w:rsidRDefault="00A57A67" w:rsidP="00A57A67">
      <w:pPr>
        <w:jc w:val="center"/>
        <w:rPr>
          <w:rFonts w:ascii="Times New Roman" w:hAnsi="Times New Roman"/>
          <w:b/>
          <w:bCs/>
          <w:sz w:val="24"/>
          <w:szCs w:val="24"/>
        </w:rPr>
      </w:pPr>
      <w:r w:rsidRPr="001830DD">
        <w:rPr>
          <w:rFonts w:ascii="Times New Roman" w:hAnsi="Times New Roman"/>
          <w:b/>
          <w:bCs/>
          <w:sz w:val="24"/>
          <w:szCs w:val="24"/>
        </w:rPr>
        <w:t>ХІ</w:t>
      </w:r>
      <w:r w:rsidRPr="001830DD">
        <w:rPr>
          <w:rFonts w:ascii="Times New Roman" w:hAnsi="Times New Roman"/>
          <w:b/>
          <w:bCs/>
          <w:sz w:val="24"/>
          <w:szCs w:val="24"/>
          <w:lang w:val="en-US"/>
        </w:rPr>
        <w:t>V</w:t>
      </w:r>
      <w:r w:rsidRPr="001830DD">
        <w:rPr>
          <w:rFonts w:ascii="Times New Roman" w:hAnsi="Times New Roman"/>
          <w:b/>
          <w:bCs/>
          <w:sz w:val="24"/>
          <w:szCs w:val="24"/>
        </w:rPr>
        <w:t>. ДОДАТКИ ДО ДОГОВОРУ</w:t>
      </w:r>
    </w:p>
    <w:p w:rsidR="00A57A67" w:rsidRPr="001830DD" w:rsidRDefault="00A57A67" w:rsidP="00A57A67">
      <w:pPr>
        <w:ind w:left="-284"/>
        <w:jc w:val="both"/>
        <w:rPr>
          <w:rFonts w:ascii="Times New Roman" w:hAnsi="Times New Roman"/>
          <w:sz w:val="24"/>
          <w:szCs w:val="24"/>
        </w:rPr>
      </w:pPr>
      <w:r w:rsidRPr="001830DD">
        <w:rPr>
          <w:rFonts w:ascii="Times New Roman" w:hAnsi="Times New Roman"/>
          <w:sz w:val="24"/>
          <w:szCs w:val="24"/>
        </w:rPr>
        <w:t>14.1.  Невід'ємною частиною цього Договору є специфікація (додаток 1 до договору).</w:t>
      </w:r>
    </w:p>
    <w:p w:rsidR="00A57A67" w:rsidRPr="001830DD" w:rsidRDefault="00A57A67" w:rsidP="00A57A67">
      <w:pPr>
        <w:jc w:val="center"/>
        <w:outlineLvl w:val="2"/>
        <w:rPr>
          <w:rFonts w:ascii="Times New Roman" w:hAnsi="Times New Roman"/>
          <w:b/>
          <w:bCs/>
          <w:sz w:val="24"/>
          <w:szCs w:val="24"/>
        </w:rPr>
      </w:pPr>
      <w:r w:rsidRPr="001830DD">
        <w:rPr>
          <w:rFonts w:ascii="Times New Roman" w:hAnsi="Times New Roman"/>
          <w:b/>
          <w:bCs/>
          <w:sz w:val="24"/>
          <w:szCs w:val="24"/>
        </w:rPr>
        <w:t>Х</w:t>
      </w:r>
      <w:r w:rsidRPr="001830DD">
        <w:rPr>
          <w:rFonts w:ascii="Times New Roman" w:hAnsi="Times New Roman"/>
          <w:b/>
          <w:bCs/>
          <w:sz w:val="24"/>
          <w:szCs w:val="24"/>
          <w:lang w:val="en-US"/>
        </w:rPr>
        <w:t>V</w:t>
      </w:r>
      <w:r w:rsidRPr="001830DD">
        <w:rPr>
          <w:rFonts w:ascii="Times New Roman" w:hAnsi="Times New Roman"/>
          <w:b/>
          <w:bCs/>
          <w:sz w:val="24"/>
          <w:szCs w:val="24"/>
        </w:rPr>
        <w:t xml:space="preserve">. МІСЦЕЗНАХОДЖЕННЯ ТА БАНКІВСЬКІ РЕКВІЗИТИ СТОРІН </w:t>
      </w:r>
    </w:p>
    <w:tbl>
      <w:tblPr>
        <w:tblW w:w="4912" w:type="pct"/>
        <w:jc w:val="center"/>
        <w:tblCellSpacing w:w="15" w:type="dxa"/>
        <w:tblLook w:val="0600" w:firstRow="0" w:lastRow="0" w:firstColumn="0" w:lastColumn="0" w:noHBand="1" w:noVBand="1"/>
      </w:tblPr>
      <w:tblGrid>
        <w:gridCol w:w="9364"/>
        <w:gridCol w:w="80"/>
      </w:tblGrid>
      <w:tr w:rsidR="00A57A67" w:rsidRPr="001830DD" w:rsidTr="00A4775D">
        <w:trPr>
          <w:trHeight w:val="478"/>
          <w:tblCellSpacing w:w="15" w:type="dxa"/>
          <w:jc w:val="center"/>
        </w:trPr>
        <w:tc>
          <w:tcPr>
            <w:tcW w:w="4934" w:type="pct"/>
            <w:tcMar>
              <w:top w:w="15" w:type="dxa"/>
              <w:left w:w="15" w:type="dxa"/>
              <w:bottom w:w="15" w:type="dxa"/>
              <w:right w:w="15" w:type="dxa"/>
            </w:tcMar>
            <w:vAlign w:val="center"/>
          </w:tcPr>
          <w:tbl>
            <w:tblPr>
              <w:tblW w:w="10138" w:type="dxa"/>
              <w:tblBorders>
                <w:bottom w:val="single" w:sz="4" w:space="0" w:color="auto"/>
                <w:insideH w:val="single" w:sz="4" w:space="0" w:color="auto"/>
              </w:tblBorders>
              <w:tblLook w:val="01E0" w:firstRow="1" w:lastRow="1" w:firstColumn="1" w:lastColumn="1" w:noHBand="0" w:noVBand="0"/>
            </w:tblPr>
            <w:tblGrid>
              <w:gridCol w:w="4981"/>
              <w:gridCol w:w="231"/>
              <w:gridCol w:w="4926"/>
            </w:tblGrid>
            <w:tr w:rsidR="00766ED7" w:rsidRPr="00766ED7" w:rsidTr="00A4775D">
              <w:trPr>
                <w:trHeight w:val="171"/>
              </w:trPr>
              <w:tc>
                <w:tcPr>
                  <w:tcW w:w="4981" w:type="dxa"/>
                  <w:tcBorders>
                    <w:top w:val="nil"/>
                    <w:left w:val="nil"/>
                    <w:bottom w:val="nil"/>
                    <w:right w:val="nil"/>
                  </w:tcBorders>
                  <w:vAlign w:val="center"/>
                  <w:hideMark/>
                </w:tcPr>
                <w:p w:rsidR="00766ED7" w:rsidRPr="00766ED7" w:rsidRDefault="00766ED7" w:rsidP="00766ED7">
                  <w:pPr>
                    <w:spacing w:after="0" w:line="240" w:lineRule="auto"/>
                    <w:jc w:val="center"/>
                    <w:rPr>
                      <w:rFonts w:ascii="Times New Roman" w:eastAsia="Times New Roman" w:hAnsi="Times New Roman"/>
                      <w:b/>
                      <w:color w:val="000000"/>
                      <w:sz w:val="24"/>
                      <w:szCs w:val="24"/>
                      <w:lang w:eastAsia="ru-RU"/>
                    </w:rPr>
                  </w:pPr>
                  <w:r w:rsidRPr="00766ED7">
                    <w:rPr>
                      <w:rFonts w:ascii="Times New Roman" w:eastAsia="Times New Roman" w:hAnsi="Times New Roman"/>
                      <w:b/>
                      <w:color w:val="000000"/>
                      <w:lang w:eastAsia="ru-RU"/>
                    </w:rPr>
                    <w:t>„ПОСТАЧАЛЬНИК”</w:t>
                  </w:r>
                </w:p>
              </w:tc>
              <w:tc>
                <w:tcPr>
                  <w:tcW w:w="231" w:type="dxa"/>
                  <w:tcBorders>
                    <w:top w:val="nil"/>
                    <w:left w:val="nil"/>
                    <w:bottom w:val="nil"/>
                    <w:right w:val="nil"/>
                  </w:tcBorders>
                  <w:vAlign w:val="center"/>
                </w:tcPr>
                <w:p w:rsidR="00766ED7" w:rsidRPr="00766ED7" w:rsidRDefault="00766ED7" w:rsidP="00766ED7">
                  <w:pPr>
                    <w:spacing w:after="0" w:line="240" w:lineRule="auto"/>
                    <w:jc w:val="center"/>
                    <w:rPr>
                      <w:rFonts w:ascii="Times New Roman" w:eastAsia="Times New Roman" w:hAnsi="Times New Roman"/>
                      <w:b/>
                      <w:color w:val="000000"/>
                      <w:sz w:val="24"/>
                      <w:szCs w:val="24"/>
                      <w:lang w:eastAsia="ru-RU"/>
                    </w:rPr>
                  </w:pPr>
                </w:p>
              </w:tc>
              <w:tc>
                <w:tcPr>
                  <w:tcW w:w="4926" w:type="dxa"/>
                  <w:tcBorders>
                    <w:top w:val="nil"/>
                    <w:left w:val="nil"/>
                    <w:bottom w:val="nil"/>
                    <w:right w:val="nil"/>
                  </w:tcBorders>
                  <w:vAlign w:val="center"/>
                  <w:hideMark/>
                </w:tcPr>
                <w:p w:rsidR="00766ED7" w:rsidRPr="00766ED7" w:rsidRDefault="00766ED7" w:rsidP="00766ED7">
                  <w:pPr>
                    <w:spacing w:after="0" w:line="240" w:lineRule="auto"/>
                    <w:jc w:val="center"/>
                    <w:rPr>
                      <w:rFonts w:ascii="Times New Roman" w:eastAsia="Times New Roman" w:hAnsi="Times New Roman"/>
                      <w:b/>
                      <w:color w:val="000000"/>
                      <w:sz w:val="24"/>
                      <w:szCs w:val="24"/>
                      <w:lang w:eastAsia="ru-RU"/>
                    </w:rPr>
                  </w:pPr>
                  <w:r w:rsidRPr="00766ED7">
                    <w:rPr>
                      <w:rFonts w:ascii="Times New Roman" w:eastAsia="Times New Roman" w:hAnsi="Times New Roman"/>
                      <w:b/>
                      <w:color w:val="000000"/>
                      <w:lang w:eastAsia="ru-RU"/>
                    </w:rPr>
                    <w:t>„ЗАМОВНИК”</w:t>
                  </w:r>
                </w:p>
              </w:tc>
            </w:tr>
            <w:tr w:rsidR="00766ED7" w:rsidRPr="00766ED7" w:rsidTr="00A4775D">
              <w:trPr>
                <w:trHeight w:val="171"/>
              </w:trPr>
              <w:tc>
                <w:tcPr>
                  <w:tcW w:w="4981" w:type="dxa"/>
                  <w:tcBorders>
                    <w:top w:val="nil"/>
                    <w:left w:val="nil"/>
                    <w:bottom w:val="nil"/>
                    <w:right w:val="nil"/>
                  </w:tcBorders>
                  <w:vAlign w:val="center"/>
                </w:tcPr>
                <w:p w:rsidR="00766ED7" w:rsidRPr="00766ED7" w:rsidRDefault="00766ED7" w:rsidP="00766ED7">
                  <w:pPr>
                    <w:spacing w:after="0" w:line="240" w:lineRule="auto"/>
                    <w:jc w:val="center"/>
                    <w:rPr>
                      <w:rFonts w:ascii="Times New Roman" w:eastAsia="Times New Roman" w:hAnsi="Times New Roman"/>
                      <w:b/>
                      <w:color w:val="000000"/>
                      <w:lang w:eastAsia="ru-RU"/>
                    </w:rPr>
                  </w:pPr>
                </w:p>
              </w:tc>
              <w:tc>
                <w:tcPr>
                  <w:tcW w:w="231" w:type="dxa"/>
                  <w:tcBorders>
                    <w:top w:val="nil"/>
                    <w:left w:val="nil"/>
                    <w:bottom w:val="nil"/>
                    <w:right w:val="nil"/>
                  </w:tcBorders>
                  <w:vAlign w:val="center"/>
                </w:tcPr>
                <w:p w:rsidR="00766ED7" w:rsidRPr="00766ED7" w:rsidRDefault="00766ED7" w:rsidP="00766ED7">
                  <w:pPr>
                    <w:spacing w:after="0" w:line="240" w:lineRule="auto"/>
                    <w:jc w:val="center"/>
                    <w:rPr>
                      <w:rFonts w:ascii="Times New Roman" w:eastAsia="Times New Roman" w:hAnsi="Times New Roman"/>
                      <w:b/>
                      <w:color w:val="000000"/>
                      <w:sz w:val="24"/>
                      <w:szCs w:val="24"/>
                      <w:lang w:eastAsia="ru-RU"/>
                    </w:rPr>
                  </w:pPr>
                </w:p>
              </w:tc>
              <w:tc>
                <w:tcPr>
                  <w:tcW w:w="4926" w:type="dxa"/>
                  <w:tcBorders>
                    <w:top w:val="nil"/>
                    <w:left w:val="nil"/>
                    <w:bottom w:val="nil"/>
                    <w:right w:val="nil"/>
                  </w:tcBorders>
                  <w:vAlign w:val="center"/>
                </w:tcPr>
                <w:p w:rsidR="00766ED7" w:rsidRPr="00766ED7" w:rsidRDefault="00766ED7" w:rsidP="00766ED7">
                  <w:pPr>
                    <w:spacing w:after="0" w:line="240" w:lineRule="auto"/>
                    <w:jc w:val="center"/>
                    <w:rPr>
                      <w:rFonts w:ascii="Times New Roman" w:eastAsia="Times New Roman" w:hAnsi="Times New Roman"/>
                      <w:b/>
                      <w:color w:val="000000"/>
                      <w:lang w:eastAsia="ru-RU"/>
                    </w:rPr>
                  </w:pPr>
                </w:p>
              </w:tc>
            </w:tr>
            <w:tr w:rsidR="00766ED7" w:rsidRPr="00766ED7" w:rsidTr="00A4775D">
              <w:trPr>
                <w:trHeight w:val="197"/>
              </w:trPr>
              <w:tc>
                <w:tcPr>
                  <w:tcW w:w="4981" w:type="dxa"/>
                  <w:tcBorders>
                    <w:top w:val="nil"/>
                    <w:left w:val="nil"/>
                    <w:bottom w:val="single" w:sz="4" w:space="0" w:color="auto"/>
                    <w:right w:val="nil"/>
                  </w:tcBorders>
                  <w:vAlign w:val="bottom"/>
                </w:tcPr>
                <w:p w:rsidR="00766ED7" w:rsidRPr="00766ED7" w:rsidRDefault="00766ED7" w:rsidP="00766ED7">
                  <w:pPr>
                    <w:spacing w:after="0" w:line="240" w:lineRule="auto"/>
                    <w:jc w:val="center"/>
                    <w:rPr>
                      <w:rFonts w:ascii="Times New Roman" w:eastAsia="Times New Roman" w:hAnsi="Times New Roman"/>
                      <w:b/>
                      <w:color w:val="000000"/>
                      <w:sz w:val="24"/>
                      <w:szCs w:val="24"/>
                      <w:lang w:eastAsia="ru-RU"/>
                    </w:rPr>
                  </w:pPr>
                </w:p>
              </w:tc>
              <w:tc>
                <w:tcPr>
                  <w:tcW w:w="231" w:type="dxa"/>
                  <w:tcBorders>
                    <w:top w:val="nil"/>
                    <w:left w:val="nil"/>
                    <w:bottom w:val="nil"/>
                    <w:right w:val="nil"/>
                  </w:tcBorders>
                  <w:vAlign w:val="bottom"/>
                </w:tcPr>
                <w:p w:rsidR="00766ED7" w:rsidRPr="00766ED7" w:rsidRDefault="00766ED7" w:rsidP="00766ED7">
                  <w:pPr>
                    <w:spacing w:after="0" w:line="240" w:lineRule="auto"/>
                    <w:jc w:val="center"/>
                    <w:rPr>
                      <w:rFonts w:ascii="Times New Roman" w:eastAsia="Times New Roman" w:hAnsi="Times New Roman"/>
                      <w:b/>
                      <w:color w:val="000000"/>
                      <w:sz w:val="24"/>
                      <w:szCs w:val="24"/>
                      <w:lang w:eastAsia="ru-RU"/>
                    </w:rPr>
                  </w:pPr>
                </w:p>
              </w:tc>
              <w:tc>
                <w:tcPr>
                  <w:tcW w:w="4926" w:type="dxa"/>
                  <w:tcBorders>
                    <w:top w:val="nil"/>
                    <w:left w:val="nil"/>
                    <w:bottom w:val="single" w:sz="4" w:space="0" w:color="auto"/>
                    <w:right w:val="nil"/>
                  </w:tcBorders>
                  <w:vAlign w:val="bottom"/>
                  <w:hideMark/>
                </w:tcPr>
                <w:p w:rsidR="00766ED7" w:rsidRPr="00766ED7" w:rsidRDefault="00766ED7" w:rsidP="00766ED7">
                  <w:pPr>
                    <w:spacing w:after="0" w:line="240" w:lineRule="auto"/>
                    <w:jc w:val="center"/>
                    <w:rPr>
                      <w:rFonts w:ascii="Times New Roman" w:eastAsia="Times New Roman" w:hAnsi="Times New Roman"/>
                      <w:b/>
                      <w:color w:val="000000"/>
                      <w:sz w:val="24"/>
                      <w:szCs w:val="24"/>
                      <w:lang w:eastAsia="ru-RU"/>
                    </w:rPr>
                  </w:pPr>
                  <w:r w:rsidRPr="00766ED7">
                    <w:rPr>
                      <w:rFonts w:ascii="Times New Roman" w:eastAsia="Times New Roman" w:hAnsi="Times New Roman"/>
                      <w:b/>
                      <w:color w:val="000000"/>
                      <w:lang w:eastAsia="ru-RU"/>
                    </w:rPr>
                    <w:t>Горожанський</w:t>
                  </w:r>
                  <w:r w:rsidRPr="00766ED7">
                    <w:rPr>
                      <w:rFonts w:ascii="Times New Roman" w:eastAsia="Times New Roman" w:hAnsi="Times New Roman"/>
                      <w:b/>
                      <w:color w:val="000000"/>
                      <w:lang w:val="uk-UA" w:eastAsia="ru-RU"/>
                    </w:rPr>
                    <w:t xml:space="preserve"> </w:t>
                  </w:r>
                  <w:r w:rsidRPr="00766ED7">
                    <w:rPr>
                      <w:rFonts w:ascii="Times New Roman" w:eastAsia="Times New Roman" w:hAnsi="Times New Roman"/>
                      <w:b/>
                      <w:color w:val="000000"/>
                      <w:lang w:eastAsia="ru-RU"/>
                    </w:rPr>
                    <w:t>психоневрологічний</w:t>
                  </w:r>
                  <w:r w:rsidRPr="00766ED7">
                    <w:rPr>
                      <w:rFonts w:ascii="Times New Roman" w:eastAsia="Times New Roman" w:hAnsi="Times New Roman"/>
                      <w:b/>
                      <w:color w:val="000000"/>
                      <w:lang w:val="uk-UA" w:eastAsia="ru-RU"/>
                    </w:rPr>
                    <w:t xml:space="preserve"> </w:t>
                  </w:r>
                  <w:r w:rsidRPr="00766ED7">
                    <w:rPr>
                      <w:rFonts w:ascii="Times New Roman" w:eastAsia="Times New Roman" w:hAnsi="Times New Roman"/>
                      <w:b/>
                      <w:color w:val="000000"/>
                      <w:lang w:eastAsia="ru-RU"/>
                    </w:rPr>
                    <w:t>інтернат</w:t>
                  </w:r>
                </w:p>
              </w:tc>
            </w:tr>
            <w:tr w:rsidR="00766ED7" w:rsidRPr="00766ED7" w:rsidTr="00A4775D">
              <w:trPr>
                <w:trHeight w:val="197"/>
              </w:trPr>
              <w:tc>
                <w:tcPr>
                  <w:tcW w:w="4981" w:type="dxa"/>
                  <w:tcBorders>
                    <w:top w:val="single" w:sz="4" w:space="0" w:color="auto"/>
                    <w:left w:val="nil"/>
                    <w:bottom w:val="nil"/>
                    <w:right w:val="nil"/>
                  </w:tcBorders>
                </w:tcPr>
                <w:p w:rsidR="00766ED7" w:rsidRPr="00766ED7" w:rsidRDefault="00766ED7" w:rsidP="00766ED7">
                  <w:pPr>
                    <w:spacing w:after="0" w:line="240" w:lineRule="auto"/>
                    <w:rPr>
                      <w:rFonts w:ascii="Times New Roman" w:eastAsia="Times New Roman" w:hAnsi="Times New Roman"/>
                      <w:color w:val="000000"/>
                      <w:sz w:val="24"/>
                      <w:szCs w:val="24"/>
                      <w:u w:val="single"/>
                      <w:lang w:val="uk-UA" w:eastAsia="ru-RU"/>
                    </w:rPr>
                  </w:pPr>
                </w:p>
              </w:tc>
              <w:tc>
                <w:tcPr>
                  <w:tcW w:w="231" w:type="dxa"/>
                  <w:tcBorders>
                    <w:top w:val="nil"/>
                    <w:left w:val="nil"/>
                    <w:bottom w:val="nil"/>
                    <w:right w:val="nil"/>
                  </w:tcBorders>
                  <w:vAlign w:val="bottom"/>
                </w:tcPr>
                <w:p w:rsidR="00766ED7" w:rsidRPr="00766ED7" w:rsidRDefault="00766ED7" w:rsidP="00766ED7">
                  <w:pPr>
                    <w:spacing w:after="0" w:line="240" w:lineRule="auto"/>
                    <w:jc w:val="center"/>
                    <w:rPr>
                      <w:rFonts w:ascii="Times New Roman" w:eastAsia="Times New Roman" w:hAnsi="Times New Roman"/>
                      <w:b/>
                      <w:color w:val="000000"/>
                      <w:sz w:val="24"/>
                      <w:szCs w:val="24"/>
                      <w:u w:val="single"/>
                      <w:lang w:eastAsia="ru-RU"/>
                    </w:rPr>
                  </w:pPr>
                </w:p>
              </w:tc>
              <w:tc>
                <w:tcPr>
                  <w:tcW w:w="4926" w:type="dxa"/>
                  <w:tcBorders>
                    <w:top w:val="single" w:sz="4" w:space="0" w:color="auto"/>
                    <w:left w:val="nil"/>
                    <w:bottom w:val="nil"/>
                    <w:right w:val="nil"/>
                  </w:tcBorders>
                  <w:vAlign w:val="bottom"/>
                </w:tcPr>
                <w:p w:rsidR="00766ED7" w:rsidRPr="00766ED7" w:rsidRDefault="00766ED7" w:rsidP="00766ED7">
                  <w:pPr>
                    <w:spacing w:after="0" w:line="240" w:lineRule="auto"/>
                    <w:ind w:right="-386"/>
                    <w:jc w:val="both"/>
                    <w:rPr>
                      <w:rFonts w:ascii="Times New Roman" w:eastAsia="Times New Roman" w:hAnsi="Times New Roman"/>
                      <w:color w:val="000000"/>
                      <w:sz w:val="24"/>
                      <w:szCs w:val="24"/>
                      <w:lang w:eastAsia="ru-RU"/>
                    </w:rPr>
                  </w:pPr>
                  <w:r w:rsidRPr="00766ED7">
                    <w:rPr>
                      <w:rFonts w:ascii="Times New Roman" w:eastAsia="Times New Roman" w:hAnsi="Times New Roman"/>
                      <w:color w:val="000000"/>
                      <w:lang w:eastAsia="ru-RU"/>
                    </w:rPr>
                    <w:t xml:space="preserve">Адреса: </w:t>
                  </w:r>
                  <w:proofErr w:type="gramStart"/>
                  <w:r w:rsidRPr="00766ED7">
                    <w:rPr>
                      <w:rFonts w:ascii="Times New Roman" w:eastAsia="Times New Roman" w:hAnsi="Times New Roman"/>
                      <w:color w:val="000000"/>
                      <w:lang w:eastAsia="ru-RU"/>
                    </w:rPr>
                    <w:t>56135  с.Старогорожене</w:t>
                  </w:r>
                  <w:proofErr w:type="gramEnd"/>
                  <w:r w:rsidRPr="00766ED7">
                    <w:rPr>
                      <w:rFonts w:ascii="Times New Roman" w:eastAsia="Times New Roman" w:hAnsi="Times New Roman"/>
                      <w:color w:val="000000"/>
                      <w:lang w:eastAsia="ru-RU"/>
                    </w:rPr>
                    <w:t xml:space="preserve"> ,</w:t>
                  </w:r>
                </w:p>
                <w:p w:rsidR="00766ED7" w:rsidRPr="00766ED7" w:rsidRDefault="00766ED7" w:rsidP="00766ED7">
                  <w:pPr>
                    <w:spacing w:after="0" w:line="240" w:lineRule="auto"/>
                    <w:ind w:right="-386"/>
                    <w:jc w:val="both"/>
                    <w:rPr>
                      <w:rFonts w:ascii="Times New Roman" w:eastAsia="Times New Roman" w:hAnsi="Times New Roman"/>
                      <w:color w:val="000000"/>
                      <w:sz w:val="24"/>
                      <w:szCs w:val="24"/>
                      <w:lang w:eastAsia="ru-RU"/>
                    </w:rPr>
                  </w:pPr>
                  <w:r w:rsidRPr="00766ED7">
                    <w:rPr>
                      <w:rFonts w:ascii="Times New Roman" w:eastAsia="Times New Roman" w:hAnsi="Times New Roman"/>
                      <w:color w:val="000000"/>
                      <w:lang w:eastAsia="ru-RU"/>
                    </w:rPr>
                    <w:t xml:space="preserve">Баштанськогорайону, </w:t>
                  </w:r>
                  <w:proofErr w:type="gramStart"/>
                  <w:r w:rsidRPr="00766ED7">
                    <w:rPr>
                      <w:rFonts w:ascii="Times New Roman" w:eastAsia="Times New Roman" w:hAnsi="Times New Roman"/>
                      <w:color w:val="000000"/>
                      <w:lang w:eastAsia="ru-RU"/>
                    </w:rPr>
                    <w:t>вул.Радянської</w:t>
                  </w:r>
                  <w:proofErr w:type="gramEnd"/>
                  <w:r w:rsidRPr="00766ED7">
                    <w:rPr>
                      <w:rFonts w:ascii="Times New Roman" w:eastAsia="Times New Roman" w:hAnsi="Times New Roman"/>
                      <w:color w:val="000000"/>
                      <w:lang w:eastAsia="ru-RU"/>
                    </w:rPr>
                    <w:t xml:space="preserve"> Армії,22</w:t>
                  </w:r>
                </w:p>
                <w:p w:rsidR="00766ED7" w:rsidRPr="00766ED7" w:rsidRDefault="00766ED7" w:rsidP="00766ED7">
                  <w:pPr>
                    <w:spacing w:after="0" w:line="240" w:lineRule="auto"/>
                    <w:ind w:right="-386"/>
                    <w:jc w:val="both"/>
                    <w:rPr>
                      <w:rFonts w:ascii="Times New Roman" w:eastAsia="Times New Roman" w:hAnsi="Times New Roman"/>
                      <w:color w:val="000000"/>
                      <w:sz w:val="24"/>
                      <w:szCs w:val="24"/>
                      <w:lang w:eastAsia="ru-RU"/>
                    </w:rPr>
                  </w:pPr>
                  <w:r w:rsidRPr="00766ED7">
                    <w:rPr>
                      <w:rFonts w:ascii="Times New Roman" w:eastAsia="Times New Roman" w:hAnsi="Times New Roman"/>
                      <w:color w:val="000000"/>
                      <w:lang w:eastAsia="ru-RU"/>
                    </w:rPr>
                    <w:t>Код ЄДРПОУ 03190596</w:t>
                  </w:r>
                </w:p>
                <w:p w:rsidR="00766ED7" w:rsidRPr="00766ED7" w:rsidRDefault="00766ED7" w:rsidP="00766ED7">
                  <w:pPr>
                    <w:spacing w:after="0" w:line="240" w:lineRule="auto"/>
                    <w:ind w:right="-386"/>
                    <w:jc w:val="both"/>
                    <w:rPr>
                      <w:rFonts w:ascii="Times New Roman" w:eastAsia="Times New Roman" w:hAnsi="Times New Roman"/>
                      <w:color w:val="000000"/>
                      <w:sz w:val="24"/>
                      <w:szCs w:val="24"/>
                      <w:lang w:val="uk-UA" w:eastAsia="ru-RU"/>
                    </w:rPr>
                  </w:pPr>
                  <w:r w:rsidRPr="00766ED7">
                    <w:rPr>
                      <w:rFonts w:ascii="Times New Roman" w:eastAsia="Times New Roman" w:hAnsi="Times New Roman"/>
                      <w:color w:val="000000"/>
                      <w:lang w:eastAsia="ru-RU"/>
                    </w:rPr>
                    <w:t>Платіжні</w:t>
                  </w:r>
                  <w:r w:rsidRPr="00766ED7">
                    <w:rPr>
                      <w:rFonts w:ascii="Times New Roman" w:eastAsia="Times New Roman" w:hAnsi="Times New Roman"/>
                      <w:color w:val="000000"/>
                      <w:lang w:val="uk-UA" w:eastAsia="ru-RU"/>
                    </w:rPr>
                    <w:t xml:space="preserve"> </w:t>
                  </w:r>
                  <w:proofErr w:type="gramStart"/>
                  <w:r w:rsidRPr="00766ED7">
                    <w:rPr>
                      <w:rFonts w:ascii="Times New Roman" w:eastAsia="Times New Roman" w:hAnsi="Times New Roman"/>
                      <w:color w:val="000000"/>
                      <w:lang w:eastAsia="ru-RU"/>
                    </w:rPr>
                    <w:t>реквізити :</w:t>
                  </w:r>
                  <w:proofErr w:type="gramEnd"/>
                  <w:r w:rsidRPr="00766ED7">
                    <w:rPr>
                      <w:rFonts w:ascii="Times New Roman" w:eastAsia="Times New Roman" w:hAnsi="Times New Roman"/>
                      <w:color w:val="000000"/>
                      <w:lang w:eastAsia="ru-RU"/>
                    </w:rPr>
                    <w:t xml:space="preserve"> </w:t>
                  </w:r>
                </w:p>
                <w:p w:rsidR="00766ED7" w:rsidRPr="00766ED7" w:rsidRDefault="00766ED7" w:rsidP="00766ED7">
                  <w:pPr>
                    <w:spacing w:after="0" w:line="240" w:lineRule="auto"/>
                    <w:ind w:right="-386"/>
                    <w:jc w:val="both"/>
                    <w:rPr>
                      <w:rFonts w:ascii="Times New Roman" w:eastAsia="Times New Roman" w:hAnsi="Times New Roman"/>
                      <w:color w:val="000000"/>
                      <w:sz w:val="24"/>
                      <w:szCs w:val="24"/>
                      <w:lang w:eastAsia="ru-RU"/>
                    </w:rPr>
                  </w:pPr>
                  <w:r w:rsidRPr="00766ED7">
                    <w:rPr>
                      <w:rFonts w:ascii="Times New Roman" w:eastAsia="Times New Roman" w:hAnsi="Times New Roman"/>
                      <w:color w:val="000000"/>
                      <w:lang w:eastAsia="ru-RU"/>
                    </w:rPr>
                    <w:t>р/р______</w:t>
                  </w:r>
                  <w:r w:rsidRPr="00766ED7">
                    <w:rPr>
                      <w:rFonts w:ascii="Times New Roman" w:eastAsia="Times New Roman" w:hAnsi="Times New Roman"/>
                      <w:color w:val="000000"/>
                      <w:lang w:val="uk-UA" w:eastAsia="ru-RU"/>
                    </w:rPr>
                    <w:t>_____________________</w:t>
                  </w:r>
                  <w:r w:rsidRPr="00766ED7">
                    <w:rPr>
                      <w:rFonts w:ascii="Times New Roman" w:eastAsia="Times New Roman" w:hAnsi="Times New Roman"/>
                      <w:color w:val="000000"/>
                      <w:lang w:eastAsia="ru-RU"/>
                    </w:rPr>
                    <w:t>_____________</w:t>
                  </w:r>
                </w:p>
                <w:p w:rsidR="00766ED7" w:rsidRPr="00766ED7" w:rsidRDefault="00766ED7" w:rsidP="00766ED7">
                  <w:pPr>
                    <w:spacing w:after="0" w:line="240" w:lineRule="auto"/>
                    <w:ind w:right="-386"/>
                    <w:jc w:val="both"/>
                    <w:rPr>
                      <w:rFonts w:ascii="Times New Roman" w:eastAsia="Times New Roman" w:hAnsi="Times New Roman"/>
                      <w:color w:val="000000"/>
                      <w:sz w:val="24"/>
                      <w:szCs w:val="24"/>
                      <w:lang w:val="uk-UA" w:eastAsia="ru-RU"/>
                    </w:rPr>
                  </w:pPr>
                  <w:r w:rsidRPr="00766ED7">
                    <w:rPr>
                      <w:rFonts w:ascii="Times New Roman" w:eastAsia="Times New Roman" w:hAnsi="Times New Roman"/>
                      <w:color w:val="000000"/>
                      <w:lang w:eastAsia="ru-RU"/>
                    </w:rPr>
                    <w:t>МФО 82</w:t>
                  </w:r>
                  <w:r w:rsidRPr="00766ED7">
                    <w:rPr>
                      <w:rFonts w:ascii="Times New Roman" w:eastAsia="Times New Roman" w:hAnsi="Times New Roman"/>
                      <w:color w:val="000000"/>
                      <w:lang w:val="uk-UA" w:eastAsia="ru-RU"/>
                    </w:rPr>
                    <w:t>0172</w:t>
                  </w:r>
                </w:p>
                <w:p w:rsidR="00766ED7" w:rsidRPr="00766ED7" w:rsidRDefault="00766ED7" w:rsidP="00766ED7">
                  <w:pPr>
                    <w:spacing w:after="0" w:line="240" w:lineRule="auto"/>
                    <w:ind w:right="-386"/>
                    <w:jc w:val="both"/>
                    <w:rPr>
                      <w:rFonts w:ascii="Times New Roman" w:eastAsia="Times New Roman" w:hAnsi="Times New Roman"/>
                      <w:color w:val="000000"/>
                      <w:sz w:val="24"/>
                      <w:szCs w:val="24"/>
                      <w:lang w:eastAsia="ru-RU"/>
                    </w:rPr>
                  </w:pPr>
                  <w:r w:rsidRPr="00766ED7">
                    <w:rPr>
                      <w:rFonts w:ascii="Times New Roman" w:eastAsia="Times New Roman" w:hAnsi="Times New Roman"/>
                      <w:color w:val="000000"/>
                      <w:lang w:eastAsia="ru-RU"/>
                    </w:rPr>
                    <w:t>В УДКСУ у Баштанському р-ні</w:t>
                  </w:r>
                </w:p>
                <w:p w:rsidR="00766ED7" w:rsidRPr="00766ED7" w:rsidRDefault="00766ED7" w:rsidP="00766ED7">
                  <w:pPr>
                    <w:spacing w:after="0" w:line="240" w:lineRule="auto"/>
                    <w:ind w:right="-386"/>
                    <w:rPr>
                      <w:rFonts w:ascii="Times New Roman" w:eastAsia="Times New Roman" w:hAnsi="Times New Roman"/>
                      <w:b/>
                      <w:color w:val="000000"/>
                      <w:sz w:val="24"/>
                      <w:szCs w:val="24"/>
                      <w:lang w:eastAsia="ru-RU"/>
                    </w:rPr>
                  </w:pPr>
                </w:p>
              </w:tc>
            </w:tr>
          </w:tbl>
          <w:p w:rsidR="00766ED7" w:rsidRPr="00766ED7" w:rsidRDefault="00A4775D" w:rsidP="00766ED7">
            <w:pPr>
              <w:spacing w:after="0" w:line="240" w:lineRule="auto"/>
              <w:ind w:left="284" w:hanging="426"/>
              <w:rPr>
                <w:rFonts w:ascii="Times New Roman" w:eastAsia="Times New Roman" w:hAnsi="Times New Roman"/>
                <w:color w:val="000000"/>
                <w:lang w:val="uk-UA" w:eastAsia="ru-RU"/>
              </w:rPr>
            </w:pPr>
            <w:r>
              <w:rPr>
                <w:rFonts w:ascii="Times New Roman" w:eastAsia="Times New Roman" w:hAnsi="Times New Roman"/>
                <w:b/>
                <w:bCs/>
                <w:color w:val="000000"/>
                <w:lang w:val="uk-UA" w:eastAsia="ru-RU"/>
              </w:rPr>
              <w:t xml:space="preserve">    П</w:t>
            </w:r>
            <w:r w:rsidR="00766ED7" w:rsidRPr="00766ED7">
              <w:rPr>
                <w:rFonts w:ascii="Times New Roman" w:eastAsia="Times New Roman" w:hAnsi="Times New Roman"/>
                <w:b/>
                <w:bCs/>
                <w:color w:val="000000"/>
                <w:lang w:eastAsia="ru-RU"/>
              </w:rPr>
              <w:t xml:space="preserve">остачальник:_______________                  </w:t>
            </w:r>
            <w:r w:rsidR="00766ED7">
              <w:rPr>
                <w:rFonts w:ascii="Times New Roman" w:eastAsia="Times New Roman" w:hAnsi="Times New Roman"/>
                <w:b/>
                <w:bCs/>
                <w:color w:val="000000"/>
                <w:lang w:val="uk-UA" w:eastAsia="ru-RU"/>
              </w:rPr>
              <w:t xml:space="preserve">          </w:t>
            </w:r>
            <w:r w:rsidR="00766ED7" w:rsidRPr="00766ED7">
              <w:rPr>
                <w:rFonts w:ascii="Times New Roman" w:eastAsia="Times New Roman" w:hAnsi="Times New Roman"/>
                <w:b/>
                <w:bCs/>
                <w:color w:val="000000"/>
                <w:lang w:eastAsia="ru-RU"/>
              </w:rPr>
              <w:t xml:space="preserve"> Замовник:  __</w:t>
            </w:r>
            <w:r w:rsidR="00766ED7">
              <w:rPr>
                <w:rFonts w:ascii="Times New Roman" w:eastAsia="Times New Roman" w:hAnsi="Times New Roman"/>
                <w:b/>
                <w:bCs/>
                <w:color w:val="000000"/>
                <w:lang w:val="uk-UA" w:eastAsia="ru-RU"/>
              </w:rPr>
              <w:t>__</w:t>
            </w:r>
            <w:r w:rsidR="00766ED7" w:rsidRPr="00766ED7">
              <w:rPr>
                <w:rFonts w:ascii="Times New Roman" w:eastAsia="Times New Roman" w:hAnsi="Times New Roman"/>
                <w:b/>
                <w:bCs/>
                <w:color w:val="000000"/>
                <w:lang w:eastAsia="ru-RU"/>
              </w:rPr>
              <w:t xml:space="preserve">_____  </w:t>
            </w:r>
            <w:r w:rsidR="00766ED7">
              <w:rPr>
                <w:rFonts w:ascii="Times New Roman" w:eastAsia="Times New Roman" w:hAnsi="Times New Roman"/>
                <w:b/>
                <w:bCs/>
                <w:color w:val="000000"/>
                <w:lang w:val="uk-UA" w:eastAsia="ru-RU"/>
              </w:rPr>
              <w:t xml:space="preserve">Олександ </w:t>
            </w:r>
            <w:r w:rsidR="00766ED7" w:rsidRPr="00766ED7">
              <w:rPr>
                <w:rFonts w:ascii="Times New Roman" w:eastAsia="Times New Roman" w:hAnsi="Times New Roman"/>
                <w:b/>
                <w:bCs/>
                <w:color w:val="000000"/>
                <w:lang w:val="uk-UA" w:eastAsia="ru-RU"/>
              </w:rPr>
              <w:t>ПІЛЬГУЙ</w:t>
            </w:r>
          </w:p>
          <w:p w:rsidR="00766ED7" w:rsidRPr="00766ED7" w:rsidRDefault="00766ED7" w:rsidP="00766ED7">
            <w:pPr>
              <w:spacing w:after="0" w:line="240" w:lineRule="auto"/>
              <w:ind w:left="284" w:hanging="426"/>
              <w:rPr>
                <w:rFonts w:ascii="Times New Roman" w:eastAsia="Times New Roman" w:hAnsi="Times New Roman"/>
                <w:color w:val="000000"/>
                <w:lang w:val="uk-UA" w:eastAsia="ru-RU"/>
              </w:rPr>
            </w:pPr>
          </w:p>
          <w:p w:rsidR="00A57A67" w:rsidRPr="00A4775D" w:rsidRDefault="00766ED7" w:rsidP="00766ED7">
            <w:pPr>
              <w:widowControl w:val="0"/>
              <w:tabs>
                <w:tab w:val="left" w:pos="6990"/>
              </w:tabs>
              <w:autoSpaceDE w:val="0"/>
              <w:autoSpaceDN w:val="0"/>
              <w:adjustRightInd w:val="0"/>
              <w:rPr>
                <w:rFonts w:ascii="Times New Roman" w:hAnsi="Times New Roman"/>
                <w:b/>
                <w:sz w:val="24"/>
                <w:szCs w:val="24"/>
                <w:lang w:val="uk-UA"/>
              </w:rPr>
            </w:pPr>
            <w:r w:rsidRPr="00766ED7">
              <w:rPr>
                <w:rFonts w:ascii="Times New Roman" w:eastAsia="Times New Roman" w:hAnsi="Times New Roman"/>
                <w:color w:val="000000"/>
                <w:lang w:val="uk-UA" w:eastAsia="ru-RU"/>
              </w:rPr>
              <w:t xml:space="preserve"> </w:t>
            </w:r>
            <w:r w:rsidR="00A4775D">
              <w:rPr>
                <w:rFonts w:ascii="Times New Roman" w:eastAsia="Times New Roman" w:hAnsi="Times New Roman"/>
                <w:color w:val="000000"/>
                <w:lang w:val="uk-UA" w:eastAsia="ru-RU"/>
              </w:rPr>
              <w:t xml:space="preserve">   </w:t>
            </w:r>
            <w:proofErr w:type="gramStart"/>
            <w:r w:rsidRPr="00766ED7">
              <w:rPr>
                <w:rFonts w:ascii="Times New Roman" w:eastAsia="Times New Roman" w:hAnsi="Times New Roman"/>
                <w:color w:val="000000"/>
                <w:lang w:eastAsia="ru-RU"/>
              </w:rPr>
              <w:t xml:space="preserve">«  </w:t>
            </w:r>
            <w:proofErr w:type="gramEnd"/>
            <w:r w:rsidRPr="00766ED7">
              <w:rPr>
                <w:rFonts w:ascii="Times New Roman" w:eastAsia="Times New Roman" w:hAnsi="Times New Roman"/>
                <w:color w:val="000000"/>
                <w:lang w:eastAsia="ru-RU"/>
              </w:rPr>
              <w:t xml:space="preserve">        »                                  20</w:t>
            </w:r>
            <w:r w:rsidRPr="00766ED7">
              <w:rPr>
                <w:rFonts w:ascii="Times New Roman" w:eastAsia="Times New Roman" w:hAnsi="Times New Roman"/>
                <w:color w:val="000000"/>
                <w:lang w:val="uk-UA" w:eastAsia="ru-RU"/>
              </w:rPr>
              <w:t>23</w:t>
            </w:r>
            <w:r w:rsidRPr="00766ED7">
              <w:rPr>
                <w:rFonts w:ascii="Times New Roman" w:eastAsia="Times New Roman" w:hAnsi="Times New Roman"/>
                <w:color w:val="000000"/>
                <w:lang w:eastAsia="ru-RU"/>
              </w:rPr>
              <w:t xml:space="preserve">р.              </w:t>
            </w:r>
            <w:r w:rsidRPr="00766ED7">
              <w:rPr>
                <w:rFonts w:ascii="Times New Roman" w:eastAsia="Times New Roman" w:hAnsi="Times New Roman"/>
                <w:color w:val="000000"/>
                <w:lang w:val="uk-UA" w:eastAsia="ru-RU"/>
              </w:rPr>
              <w:t xml:space="preserve">                       </w:t>
            </w:r>
            <w:r w:rsidRPr="00766ED7">
              <w:rPr>
                <w:rFonts w:ascii="Times New Roman" w:eastAsia="Times New Roman" w:hAnsi="Times New Roman"/>
                <w:color w:val="000000"/>
                <w:lang w:eastAsia="ru-RU"/>
              </w:rPr>
              <w:t xml:space="preserve">       «         »                                20</w:t>
            </w:r>
            <w:r w:rsidRPr="00766ED7">
              <w:rPr>
                <w:rFonts w:ascii="Times New Roman" w:eastAsia="Times New Roman" w:hAnsi="Times New Roman"/>
                <w:color w:val="000000"/>
                <w:lang w:val="uk-UA" w:eastAsia="ru-RU"/>
              </w:rPr>
              <w:t>23</w:t>
            </w:r>
            <w:r w:rsidRPr="00766ED7">
              <w:rPr>
                <w:rFonts w:ascii="Times New Roman" w:eastAsia="Times New Roman" w:hAnsi="Times New Roman"/>
                <w:color w:val="000000"/>
                <w:lang w:eastAsia="ru-RU"/>
              </w:rPr>
              <w:t>р</w:t>
            </w:r>
            <w:r w:rsidR="00A4775D">
              <w:rPr>
                <w:rFonts w:ascii="Times New Roman" w:eastAsia="Times New Roman" w:hAnsi="Times New Roman"/>
                <w:color w:val="000000"/>
                <w:lang w:val="uk-UA" w:eastAsia="ru-RU"/>
              </w:rPr>
              <w:t>.</w:t>
            </w:r>
          </w:p>
        </w:tc>
        <w:tc>
          <w:tcPr>
            <w:tcW w:w="18" w:type="pct"/>
            <w:tcMar>
              <w:top w:w="15" w:type="dxa"/>
              <w:left w:w="15" w:type="dxa"/>
              <w:bottom w:w="15" w:type="dxa"/>
              <w:right w:w="15" w:type="dxa"/>
            </w:tcMar>
            <w:vAlign w:val="center"/>
          </w:tcPr>
          <w:p w:rsidR="00A57A67" w:rsidRPr="001830DD" w:rsidRDefault="00A57A67" w:rsidP="00860296">
            <w:pPr>
              <w:widowControl w:val="0"/>
              <w:tabs>
                <w:tab w:val="left" w:pos="6990"/>
              </w:tabs>
              <w:autoSpaceDE w:val="0"/>
              <w:autoSpaceDN w:val="0"/>
              <w:adjustRightInd w:val="0"/>
              <w:spacing w:after="200"/>
              <w:rPr>
                <w:rFonts w:ascii="Times New Roman" w:hAnsi="Times New Roman"/>
                <w:b/>
                <w:bCs/>
                <w:sz w:val="24"/>
                <w:szCs w:val="24"/>
              </w:rPr>
            </w:pPr>
          </w:p>
        </w:tc>
      </w:tr>
      <w:tr w:rsidR="00A57A67" w:rsidRPr="001830DD" w:rsidTr="00A4775D">
        <w:trPr>
          <w:trHeight w:val="285"/>
          <w:tblCellSpacing w:w="15" w:type="dxa"/>
          <w:jc w:val="center"/>
        </w:trPr>
        <w:tc>
          <w:tcPr>
            <w:tcW w:w="4934" w:type="pct"/>
            <w:tcMar>
              <w:top w:w="15" w:type="dxa"/>
              <w:left w:w="15" w:type="dxa"/>
              <w:bottom w:w="15" w:type="dxa"/>
              <w:right w:w="15" w:type="dxa"/>
            </w:tcMar>
            <w:vAlign w:val="center"/>
          </w:tcPr>
          <w:p w:rsidR="00A57A67" w:rsidRPr="00C67247" w:rsidRDefault="00A57A67" w:rsidP="00C67247">
            <w:pPr>
              <w:widowControl w:val="0"/>
              <w:tabs>
                <w:tab w:val="left" w:pos="6990"/>
              </w:tabs>
              <w:autoSpaceDE w:val="0"/>
              <w:autoSpaceDN w:val="0"/>
              <w:adjustRightInd w:val="0"/>
              <w:spacing w:after="200"/>
              <w:rPr>
                <w:rFonts w:ascii="Times New Roman" w:hAnsi="Times New Roman"/>
                <w:b/>
                <w:bCs/>
                <w:sz w:val="24"/>
                <w:szCs w:val="24"/>
                <w:lang w:val="uk-UA"/>
              </w:rPr>
            </w:pPr>
          </w:p>
        </w:tc>
        <w:tc>
          <w:tcPr>
            <w:tcW w:w="18" w:type="pct"/>
            <w:tcMar>
              <w:top w:w="15" w:type="dxa"/>
              <w:left w:w="15" w:type="dxa"/>
              <w:bottom w:w="15" w:type="dxa"/>
              <w:right w:w="15" w:type="dxa"/>
            </w:tcMar>
            <w:vAlign w:val="center"/>
          </w:tcPr>
          <w:p w:rsidR="00A57A67" w:rsidRPr="001830DD" w:rsidRDefault="00A57A67" w:rsidP="00860296">
            <w:pPr>
              <w:widowControl w:val="0"/>
              <w:tabs>
                <w:tab w:val="left" w:pos="6990"/>
              </w:tabs>
              <w:autoSpaceDE w:val="0"/>
              <w:autoSpaceDN w:val="0"/>
              <w:adjustRightInd w:val="0"/>
              <w:spacing w:after="200"/>
              <w:rPr>
                <w:rFonts w:ascii="Times New Roman" w:hAnsi="Times New Roman"/>
                <w:b/>
                <w:bCs/>
                <w:sz w:val="24"/>
                <w:szCs w:val="24"/>
              </w:rPr>
            </w:pPr>
          </w:p>
        </w:tc>
      </w:tr>
      <w:tr w:rsidR="00A57A67" w:rsidRPr="001830DD" w:rsidTr="00A4775D">
        <w:trPr>
          <w:trHeight w:val="471"/>
          <w:tblCellSpacing w:w="15" w:type="dxa"/>
          <w:jc w:val="center"/>
        </w:trPr>
        <w:tc>
          <w:tcPr>
            <w:tcW w:w="4934" w:type="pct"/>
            <w:tcMar>
              <w:top w:w="15" w:type="dxa"/>
              <w:left w:w="15" w:type="dxa"/>
              <w:bottom w:w="15" w:type="dxa"/>
              <w:right w:w="15" w:type="dxa"/>
            </w:tcMar>
            <w:vAlign w:val="center"/>
          </w:tcPr>
          <w:p w:rsidR="00A57A67" w:rsidRPr="001830DD" w:rsidRDefault="00A57A67" w:rsidP="00C67247">
            <w:pPr>
              <w:widowControl w:val="0"/>
              <w:tabs>
                <w:tab w:val="left" w:pos="6990"/>
              </w:tabs>
              <w:autoSpaceDE w:val="0"/>
              <w:autoSpaceDN w:val="0"/>
              <w:adjustRightInd w:val="0"/>
              <w:spacing w:after="200"/>
              <w:rPr>
                <w:rFonts w:ascii="Times New Roman" w:hAnsi="Times New Roman"/>
                <w:b/>
                <w:bCs/>
                <w:sz w:val="24"/>
                <w:szCs w:val="24"/>
              </w:rPr>
            </w:pPr>
          </w:p>
        </w:tc>
        <w:tc>
          <w:tcPr>
            <w:tcW w:w="18" w:type="pct"/>
            <w:tcMar>
              <w:top w:w="15" w:type="dxa"/>
              <w:left w:w="15" w:type="dxa"/>
              <w:bottom w:w="15" w:type="dxa"/>
              <w:right w:w="15" w:type="dxa"/>
            </w:tcMar>
            <w:vAlign w:val="center"/>
          </w:tcPr>
          <w:p w:rsidR="00A57A67" w:rsidRPr="001830DD" w:rsidRDefault="00A57A67" w:rsidP="00860296">
            <w:pPr>
              <w:widowControl w:val="0"/>
              <w:tabs>
                <w:tab w:val="left" w:pos="6990"/>
              </w:tabs>
              <w:autoSpaceDE w:val="0"/>
              <w:autoSpaceDN w:val="0"/>
              <w:adjustRightInd w:val="0"/>
              <w:spacing w:after="200"/>
              <w:rPr>
                <w:rFonts w:ascii="Times New Roman" w:hAnsi="Times New Roman"/>
                <w:b/>
                <w:bCs/>
                <w:sz w:val="24"/>
                <w:szCs w:val="24"/>
              </w:rPr>
            </w:pPr>
          </w:p>
        </w:tc>
      </w:tr>
      <w:tr w:rsidR="00A57A67" w:rsidRPr="001830DD" w:rsidTr="00A4775D">
        <w:trPr>
          <w:trHeight w:val="320"/>
          <w:tblCellSpacing w:w="15" w:type="dxa"/>
          <w:jc w:val="center"/>
        </w:trPr>
        <w:tc>
          <w:tcPr>
            <w:tcW w:w="4934" w:type="pct"/>
            <w:tcMar>
              <w:top w:w="15" w:type="dxa"/>
              <w:left w:w="15" w:type="dxa"/>
              <w:bottom w:w="15" w:type="dxa"/>
              <w:right w:w="15" w:type="dxa"/>
            </w:tcMar>
            <w:vAlign w:val="center"/>
          </w:tcPr>
          <w:p w:rsidR="00A57A67" w:rsidRPr="00952349" w:rsidRDefault="00A57A67" w:rsidP="00860296">
            <w:pPr>
              <w:widowControl w:val="0"/>
              <w:tabs>
                <w:tab w:val="left" w:pos="6990"/>
              </w:tabs>
              <w:autoSpaceDE w:val="0"/>
              <w:autoSpaceDN w:val="0"/>
              <w:adjustRightInd w:val="0"/>
              <w:spacing w:after="200"/>
              <w:rPr>
                <w:rFonts w:ascii="Times New Roman" w:hAnsi="Times New Roman"/>
                <w:b/>
                <w:bCs/>
                <w:sz w:val="24"/>
                <w:szCs w:val="24"/>
                <w:lang w:val="uk-UA"/>
              </w:rPr>
            </w:pPr>
          </w:p>
        </w:tc>
        <w:tc>
          <w:tcPr>
            <w:tcW w:w="18" w:type="pct"/>
            <w:tcMar>
              <w:top w:w="15" w:type="dxa"/>
              <w:left w:w="15" w:type="dxa"/>
              <w:bottom w:w="15" w:type="dxa"/>
              <w:right w:w="15" w:type="dxa"/>
            </w:tcMar>
            <w:vAlign w:val="center"/>
          </w:tcPr>
          <w:p w:rsidR="00A57A67" w:rsidRPr="00920D13" w:rsidRDefault="00A57A67" w:rsidP="00860296">
            <w:pPr>
              <w:widowControl w:val="0"/>
              <w:tabs>
                <w:tab w:val="left" w:pos="6990"/>
              </w:tabs>
              <w:autoSpaceDE w:val="0"/>
              <w:autoSpaceDN w:val="0"/>
              <w:adjustRightInd w:val="0"/>
              <w:rPr>
                <w:rFonts w:ascii="Times New Roman" w:hAnsi="Times New Roman"/>
                <w:b/>
                <w:bCs/>
                <w:sz w:val="24"/>
                <w:szCs w:val="24"/>
                <w:lang w:val="uk-UA"/>
              </w:rPr>
            </w:pPr>
          </w:p>
        </w:tc>
      </w:tr>
    </w:tbl>
    <w:p w:rsidR="00920D13" w:rsidRDefault="00920D13" w:rsidP="00A4775D">
      <w:pPr>
        <w:outlineLvl w:val="2"/>
        <w:rPr>
          <w:rFonts w:ascii="Times New Roman" w:hAnsi="Times New Roman"/>
          <w:b/>
          <w:bCs/>
          <w:sz w:val="24"/>
          <w:szCs w:val="24"/>
          <w:lang w:val="uk-UA"/>
        </w:rPr>
      </w:pPr>
    </w:p>
    <w:p w:rsidR="00A57A67" w:rsidRPr="001830DD" w:rsidRDefault="00A57A67" w:rsidP="00A4775D">
      <w:pPr>
        <w:spacing w:after="0" w:line="240" w:lineRule="auto"/>
        <w:jc w:val="right"/>
        <w:outlineLvl w:val="2"/>
        <w:rPr>
          <w:rFonts w:ascii="Times New Roman" w:hAnsi="Times New Roman"/>
          <w:sz w:val="24"/>
          <w:szCs w:val="24"/>
        </w:rPr>
      </w:pPr>
      <w:r w:rsidRPr="001830DD">
        <w:rPr>
          <w:rFonts w:ascii="Times New Roman" w:hAnsi="Times New Roman"/>
          <w:b/>
          <w:bCs/>
          <w:sz w:val="24"/>
          <w:szCs w:val="24"/>
        </w:rPr>
        <w:t xml:space="preserve"> Додаток 1</w:t>
      </w:r>
    </w:p>
    <w:p w:rsidR="00920D13" w:rsidRPr="00920D13" w:rsidRDefault="00A57A67" w:rsidP="00A4775D">
      <w:pPr>
        <w:spacing w:after="0" w:line="240" w:lineRule="auto"/>
        <w:jc w:val="right"/>
        <w:rPr>
          <w:rFonts w:ascii="Times New Roman" w:hAnsi="Times New Roman"/>
          <w:b/>
          <w:bCs/>
          <w:sz w:val="24"/>
          <w:szCs w:val="24"/>
          <w:lang w:val="uk-UA"/>
        </w:rPr>
      </w:pPr>
      <w:r w:rsidRPr="001830DD">
        <w:rPr>
          <w:rFonts w:ascii="Times New Roman" w:hAnsi="Times New Roman"/>
          <w:b/>
          <w:bCs/>
          <w:sz w:val="24"/>
          <w:szCs w:val="24"/>
        </w:rPr>
        <w:t xml:space="preserve">                                                                    </w:t>
      </w:r>
      <w:r w:rsidR="00920D13">
        <w:rPr>
          <w:rFonts w:ascii="Times New Roman" w:hAnsi="Times New Roman"/>
          <w:b/>
          <w:bCs/>
          <w:sz w:val="24"/>
          <w:szCs w:val="24"/>
        </w:rPr>
        <w:t xml:space="preserve">      </w:t>
      </w:r>
    </w:p>
    <w:p w:rsidR="00920D13" w:rsidRPr="00920D13" w:rsidRDefault="00920D13" w:rsidP="00A4775D">
      <w:pPr>
        <w:spacing w:after="0" w:line="240" w:lineRule="auto"/>
        <w:jc w:val="right"/>
        <w:rPr>
          <w:rFonts w:ascii="Times New Roman" w:hAnsi="Times New Roman"/>
          <w:b/>
          <w:bCs/>
          <w:sz w:val="24"/>
          <w:szCs w:val="24"/>
          <w:lang w:val="uk-UA"/>
        </w:rPr>
      </w:pPr>
      <w:proofErr w:type="gramStart"/>
      <w:r>
        <w:rPr>
          <w:rFonts w:ascii="Times New Roman" w:hAnsi="Times New Roman"/>
          <w:b/>
          <w:bCs/>
          <w:sz w:val="24"/>
          <w:szCs w:val="24"/>
        </w:rPr>
        <w:t>до договору</w:t>
      </w:r>
      <w:proofErr w:type="gramEnd"/>
      <w:r>
        <w:rPr>
          <w:rFonts w:ascii="Times New Roman" w:hAnsi="Times New Roman"/>
          <w:b/>
          <w:bCs/>
          <w:sz w:val="24"/>
          <w:szCs w:val="24"/>
        </w:rPr>
        <w:t xml:space="preserve"> №_____ </w:t>
      </w:r>
    </w:p>
    <w:p w:rsidR="00A57A67" w:rsidRPr="001830DD" w:rsidRDefault="00A57A67" w:rsidP="00A4775D">
      <w:pPr>
        <w:spacing w:after="0"/>
        <w:jc w:val="right"/>
        <w:rPr>
          <w:rFonts w:ascii="Times New Roman" w:hAnsi="Times New Roman"/>
          <w:b/>
          <w:bCs/>
          <w:sz w:val="24"/>
          <w:szCs w:val="24"/>
        </w:rPr>
      </w:pPr>
      <w:r w:rsidRPr="001830DD">
        <w:rPr>
          <w:rFonts w:ascii="Times New Roman" w:hAnsi="Times New Roman"/>
          <w:b/>
          <w:bCs/>
          <w:sz w:val="24"/>
          <w:szCs w:val="24"/>
        </w:rPr>
        <w:t>в</w:t>
      </w:r>
      <w:r w:rsidR="00A4775D">
        <w:rPr>
          <w:rFonts w:ascii="Times New Roman" w:hAnsi="Times New Roman"/>
          <w:b/>
          <w:bCs/>
          <w:sz w:val="24"/>
          <w:szCs w:val="24"/>
        </w:rPr>
        <w:t>ід «_____»</w:t>
      </w:r>
      <w:r w:rsidR="00A4775D">
        <w:rPr>
          <w:rFonts w:ascii="Times New Roman" w:hAnsi="Times New Roman"/>
          <w:b/>
          <w:bCs/>
          <w:sz w:val="24"/>
          <w:szCs w:val="24"/>
          <w:lang w:val="uk-UA"/>
        </w:rPr>
        <w:t xml:space="preserve"> </w:t>
      </w:r>
      <w:r w:rsidR="00A4775D">
        <w:rPr>
          <w:rFonts w:ascii="Times New Roman" w:hAnsi="Times New Roman"/>
          <w:b/>
          <w:bCs/>
          <w:sz w:val="24"/>
          <w:szCs w:val="24"/>
        </w:rPr>
        <w:t>______________</w:t>
      </w:r>
      <w:proofErr w:type="gramStart"/>
      <w:r w:rsidR="00A4775D">
        <w:rPr>
          <w:rFonts w:ascii="Times New Roman" w:hAnsi="Times New Roman"/>
          <w:b/>
          <w:bCs/>
          <w:sz w:val="24"/>
          <w:szCs w:val="24"/>
        </w:rPr>
        <w:t>_  2023</w:t>
      </w:r>
      <w:proofErr w:type="gramEnd"/>
      <w:r w:rsidRPr="001830DD">
        <w:rPr>
          <w:rFonts w:ascii="Times New Roman" w:hAnsi="Times New Roman"/>
          <w:b/>
          <w:bCs/>
          <w:sz w:val="24"/>
          <w:szCs w:val="24"/>
        </w:rPr>
        <w:t>р.</w:t>
      </w:r>
    </w:p>
    <w:p w:rsidR="00A57A67" w:rsidRPr="001830DD" w:rsidRDefault="00A57A67" w:rsidP="00A57A67">
      <w:pPr>
        <w:jc w:val="center"/>
        <w:rPr>
          <w:rFonts w:ascii="Times New Roman" w:hAnsi="Times New Roman"/>
          <w:b/>
          <w:bCs/>
          <w:sz w:val="24"/>
          <w:szCs w:val="24"/>
        </w:rPr>
      </w:pPr>
    </w:p>
    <w:p w:rsidR="00A57A67" w:rsidRPr="001830DD" w:rsidRDefault="00A57A67" w:rsidP="00A57A67">
      <w:pPr>
        <w:jc w:val="center"/>
        <w:rPr>
          <w:rFonts w:ascii="Times New Roman" w:hAnsi="Times New Roman"/>
          <w:b/>
          <w:bCs/>
          <w:sz w:val="24"/>
          <w:szCs w:val="24"/>
        </w:rPr>
      </w:pPr>
      <w:r w:rsidRPr="001830DD">
        <w:rPr>
          <w:rFonts w:ascii="Times New Roman" w:hAnsi="Times New Roman"/>
          <w:b/>
          <w:bCs/>
          <w:sz w:val="24"/>
          <w:szCs w:val="24"/>
        </w:rPr>
        <w:t>СПЕЦИФІКАЦІЯ</w:t>
      </w:r>
    </w:p>
    <w:p w:rsidR="00AF0C6B" w:rsidRPr="00AF0C6B" w:rsidRDefault="00A57A67" w:rsidP="00AF0C6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830DD">
        <w:rPr>
          <w:rFonts w:ascii="Times New Roman" w:hAnsi="Times New Roman"/>
          <w:sz w:val="24"/>
          <w:szCs w:val="24"/>
        </w:rPr>
        <w:t xml:space="preserve">Код предмету закупівлі </w:t>
      </w:r>
    </w:p>
    <w:p w:rsidR="00AF0C6B" w:rsidRDefault="00AF0C6B" w:rsidP="00AF0C6B">
      <w:pPr>
        <w:spacing w:after="0" w:line="240" w:lineRule="auto"/>
        <w:jc w:val="center"/>
        <w:rPr>
          <w:rFonts w:ascii="Times New Roman" w:eastAsia="Times New Roman" w:hAnsi="Times New Roman"/>
          <w:b/>
          <w:sz w:val="56"/>
          <w:szCs w:val="28"/>
        </w:rPr>
      </w:pPr>
      <w:r>
        <w:rPr>
          <w:rFonts w:ascii="Times New Roman" w:hAnsi="Times New Roman"/>
          <w:b/>
          <w:sz w:val="32"/>
          <w:szCs w:val="32"/>
          <w:lang w:val="uk-UA"/>
        </w:rPr>
        <w:t xml:space="preserve">за ДК 021:2015 </w:t>
      </w:r>
      <w:r>
        <w:rPr>
          <w:rFonts w:ascii="Times New Roman" w:eastAsia="Times New Roman" w:hAnsi="Times New Roman"/>
          <w:b/>
          <w:sz w:val="36"/>
          <w:szCs w:val="36"/>
        </w:rPr>
        <w:t>03210000-6</w:t>
      </w:r>
      <w:r w:rsidRPr="00250178">
        <w:rPr>
          <w:rFonts w:ascii="Times New Roman" w:eastAsia="Times New Roman" w:hAnsi="Times New Roman"/>
          <w:b/>
          <w:sz w:val="36"/>
          <w:szCs w:val="36"/>
        </w:rPr>
        <w:t xml:space="preserve"> –  </w:t>
      </w:r>
      <w:r>
        <w:rPr>
          <w:rFonts w:ascii="Times New Roman" w:eastAsia="Times New Roman" w:hAnsi="Times New Roman"/>
          <w:b/>
          <w:sz w:val="36"/>
          <w:szCs w:val="36"/>
        </w:rPr>
        <w:t>Зернові культури та картопля</w:t>
      </w:r>
      <w:r w:rsidRPr="00250178">
        <w:rPr>
          <w:rFonts w:ascii="Times New Roman" w:eastAsia="Times New Roman" w:hAnsi="Times New Roman"/>
          <w:b/>
          <w:sz w:val="36"/>
          <w:szCs w:val="36"/>
        </w:rPr>
        <w:t xml:space="preserve">      </w:t>
      </w:r>
      <w:r w:rsidRPr="003411B1">
        <w:rPr>
          <w:rFonts w:ascii="Times New Roman" w:eastAsia="Times New Roman" w:hAnsi="Times New Roman"/>
          <w:b/>
          <w:sz w:val="56"/>
          <w:szCs w:val="28"/>
        </w:rPr>
        <w:t xml:space="preserve"> </w:t>
      </w:r>
    </w:p>
    <w:p w:rsidR="00A57A67" w:rsidRPr="00A830FB" w:rsidRDefault="00A57A67" w:rsidP="00A830FB">
      <w:pPr>
        <w:rPr>
          <w:rFonts w:ascii="Times New Roman" w:hAnsi="Times New Roman"/>
          <w:b/>
          <w:sz w:val="28"/>
          <w:szCs w:val="24"/>
          <w:lang w:val="uk-UA"/>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482"/>
        <w:gridCol w:w="4018"/>
        <w:gridCol w:w="468"/>
        <w:gridCol w:w="419"/>
        <w:gridCol w:w="1134"/>
        <w:gridCol w:w="1134"/>
        <w:gridCol w:w="985"/>
        <w:gridCol w:w="1080"/>
        <w:gridCol w:w="239"/>
      </w:tblGrid>
      <w:tr w:rsidR="00A57A67" w:rsidRPr="001830DD" w:rsidTr="00860296">
        <w:trPr>
          <w:trHeight w:val="800"/>
        </w:trPr>
        <w:tc>
          <w:tcPr>
            <w:tcW w:w="590" w:type="dxa"/>
            <w:gridSpan w:val="2"/>
          </w:tcPr>
          <w:p w:rsidR="00A57A67" w:rsidRPr="001830DD" w:rsidRDefault="00A57A67" w:rsidP="00860296">
            <w:pPr>
              <w:rPr>
                <w:rFonts w:ascii="Times New Roman" w:hAnsi="Times New Roman"/>
                <w:sz w:val="24"/>
                <w:szCs w:val="24"/>
              </w:rPr>
            </w:pPr>
            <w:r w:rsidRPr="001830DD">
              <w:rPr>
                <w:rFonts w:ascii="Times New Roman" w:hAnsi="Times New Roman"/>
                <w:sz w:val="24"/>
                <w:szCs w:val="24"/>
              </w:rPr>
              <w:t>№ п/п</w:t>
            </w:r>
          </w:p>
        </w:tc>
        <w:tc>
          <w:tcPr>
            <w:tcW w:w="4018" w:type="dxa"/>
          </w:tcPr>
          <w:p w:rsidR="00A57A67" w:rsidRPr="001830DD" w:rsidRDefault="00A57A67" w:rsidP="00860296">
            <w:pPr>
              <w:jc w:val="center"/>
              <w:rPr>
                <w:rFonts w:ascii="Times New Roman" w:hAnsi="Times New Roman"/>
                <w:sz w:val="24"/>
                <w:szCs w:val="24"/>
              </w:rPr>
            </w:pPr>
            <w:r w:rsidRPr="001830DD">
              <w:rPr>
                <w:rFonts w:ascii="Times New Roman" w:hAnsi="Times New Roman"/>
                <w:sz w:val="24"/>
                <w:szCs w:val="24"/>
              </w:rPr>
              <w:t>Найменування товару</w:t>
            </w:r>
          </w:p>
        </w:tc>
        <w:tc>
          <w:tcPr>
            <w:tcW w:w="887" w:type="dxa"/>
            <w:gridSpan w:val="2"/>
          </w:tcPr>
          <w:p w:rsidR="00A57A67" w:rsidRPr="001830DD" w:rsidRDefault="00A57A67" w:rsidP="00860296">
            <w:pPr>
              <w:jc w:val="center"/>
              <w:rPr>
                <w:rFonts w:ascii="Times New Roman" w:hAnsi="Times New Roman"/>
                <w:sz w:val="24"/>
                <w:szCs w:val="24"/>
              </w:rPr>
            </w:pPr>
            <w:r w:rsidRPr="001830DD">
              <w:rPr>
                <w:rFonts w:ascii="Times New Roman" w:hAnsi="Times New Roman"/>
                <w:sz w:val="24"/>
                <w:szCs w:val="24"/>
              </w:rPr>
              <w:t>Одини</w:t>
            </w:r>
          </w:p>
          <w:p w:rsidR="00A57A67" w:rsidRPr="001830DD" w:rsidRDefault="00A57A67" w:rsidP="00860296">
            <w:pPr>
              <w:jc w:val="center"/>
              <w:rPr>
                <w:rFonts w:ascii="Times New Roman" w:hAnsi="Times New Roman"/>
                <w:sz w:val="24"/>
                <w:szCs w:val="24"/>
              </w:rPr>
            </w:pPr>
            <w:r w:rsidRPr="001830DD">
              <w:rPr>
                <w:rFonts w:ascii="Times New Roman" w:hAnsi="Times New Roman"/>
                <w:sz w:val="24"/>
                <w:szCs w:val="24"/>
              </w:rPr>
              <w:t>ця виміру</w:t>
            </w:r>
          </w:p>
        </w:tc>
        <w:tc>
          <w:tcPr>
            <w:tcW w:w="1134" w:type="dxa"/>
          </w:tcPr>
          <w:p w:rsidR="00A57A67" w:rsidRPr="001830DD" w:rsidRDefault="00A57A67" w:rsidP="00860296">
            <w:pPr>
              <w:jc w:val="center"/>
              <w:rPr>
                <w:rFonts w:ascii="Times New Roman" w:hAnsi="Times New Roman"/>
                <w:sz w:val="24"/>
                <w:szCs w:val="24"/>
              </w:rPr>
            </w:pPr>
            <w:r w:rsidRPr="001830DD">
              <w:rPr>
                <w:rFonts w:ascii="Times New Roman" w:hAnsi="Times New Roman"/>
                <w:sz w:val="24"/>
                <w:szCs w:val="24"/>
              </w:rPr>
              <w:t>Кількість</w:t>
            </w:r>
          </w:p>
        </w:tc>
        <w:tc>
          <w:tcPr>
            <w:tcW w:w="1134" w:type="dxa"/>
          </w:tcPr>
          <w:p w:rsidR="00A57A67" w:rsidRPr="001830DD" w:rsidRDefault="00A57A67" w:rsidP="00860296">
            <w:pPr>
              <w:jc w:val="center"/>
              <w:rPr>
                <w:rFonts w:ascii="Times New Roman" w:hAnsi="Times New Roman"/>
                <w:sz w:val="24"/>
                <w:szCs w:val="24"/>
              </w:rPr>
            </w:pPr>
            <w:r w:rsidRPr="001830DD">
              <w:rPr>
                <w:rFonts w:ascii="Times New Roman" w:hAnsi="Times New Roman"/>
                <w:sz w:val="24"/>
                <w:szCs w:val="24"/>
              </w:rPr>
              <w:t>Ціна з ПДВ</w:t>
            </w:r>
          </w:p>
          <w:p w:rsidR="00A57A67" w:rsidRPr="001830DD" w:rsidRDefault="00A57A67" w:rsidP="00860296">
            <w:pPr>
              <w:jc w:val="center"/>
              <w:rPr>
                <w:rFonts w:ascii="Times New Roman" w:hAnsi="Times New Roman"/>
                <w:sz w:val="24"/>
                <w:szCs w:val="24"/>
              </w:rPr>
            </w:pPr>
            <w:r w:rsidRPr="001830DD">
              <w:rPr>
                <w:rFonts w:ascii="Times New Roman" w:hAnsi="Times New Roman"/>
                <w:bCs/>
                <w:sz w:val="24"/>
                <w:szCs w:val="24"/>
              </w:rPr>
              <w:t>(грн/кг)</w:t>
            </w:r>
          </w:p>
        </w:tc>
        <w:tc>
          <w:tcPr>
            <w:tcW w:w="985" w:type="dxa"/>
          </w:tcPr>
          <w:p w:rsidR="00A57A67" w:rsidRPr="001830DD" w:rsidRDefault="00A57A67" w:rsidP="00860296">
            <w:pPr>
              <w:rPr>
                <w:rFonts w:ascii="Times New Roman" w:hAnsi="Times New Roman"/>
                <w:sz w:val="24"/>
                <w:szCs w:val="24"/>
              </w:rPr>
            </w:pPr>
            <w:r w:rsidRPr="001830DD">
              <w:rPr>
                <w:rFonts w:ascii="Times New Roman" w:hAnsi="Times New Roman"/>
                <w:sz w:val="24"/>
                <w:szCs w:val="24"/>
              </w:rPr>
              <w:t>Ціна без ПДВ (грн./кг</w:t>
            </w:r>
          </w:p>
        </w:tc>
        <w:tc>
          <w:tcPr>
            <w:tcW w:w="1319" w:type="dxa"/>
            <w:gridSpan w:val="2"/>
          </w:tcPr>
          <w:p w:rsidR="00A57A67" w:rsidRPr="001830DD" w:rsidRDefault="00A57A67" w:rsidP="00860296">
            <w:pPr>
              <w:jc w:val="center"/>
              <w:rPr>
                <w:rFonts w:ascii="Times New Roman" w:hAnsi="Times New Roman"/>
                <w:sz w:val="24"/>
                <w:szCs w:val="24"/>
              </w:rPr>
            </w:pPr>
            <w:r w:rsidRPr="001830DD">
              <w:rPr>
                <w:rFonts w:ascii="Times New Roman" w:hAnsi="Times New Roman"/>
                <w:bCs/>
                <w:sz w:val="24"/>
                <w:szCs w:val="24"/>
              </w:rPr>
              <w:t>Загальна вартість з ПДВ (грн)</w:t>
            </w:r>
          </w:p>
        </w:tc>
      </w:tr>
      <w:tr w:rsidR="00920D13" w:rsidRPr="001830DD" w:rsidTr="00860296">
        <w:trPr>
          <w:trHeight w:val="180"/>
        </w:trPr>
        <w:tc>
          <w:tcPr>
            <w:tcW w:w="590" w:type="dxa"/>
            <w:gridSpan w:val="2"/>
          </w:tcPr>
          <w:p w:rsidR="00920D13" w:rsidRPr="001830DD" w:rsidRDefault="00920D13" w:rsidP="00860296">
            <w:pPr>
              <w:rPr>
                <w:rFonts w:ascii="Times New Roman" w:hAnsi="Times New Roman"/>
                <w:sz w:val="24"/>
                <w:szCs w:val="24"/>
              </w:rPr>
            </w:pPr>
            <w:r w:rsidRPr="001830DD">
              <w:rPr>
                <w:rFonts w:ascii="Times New Roman" w:hAnsi="Times New Roman"/>
                <w:sz w:val="24"/>
                <w:szCs w:val="24"/>
              </w:rPr>
              <w:t>1</w:t>
            </w:r>
          </w:p>
        </w:tc>
        <w:tc>
          <w:tcPr>
            <w:tcW w:w="4018" w:type="dxa"/>
          </w:tcPr>
          <w:p w:rsidR="00920D13" w:rsidRPr="001C3E5D" w:rsidRDefault="00AF0C6B" w:rsidP="003F5515">
            <w:pPr>
              <w:suppressAutoHyphens/>
              <w:spacing w:after="0" w:line="240" w:lineRule="auto"/>
              <w:rPr>
                <w:rFonts w:ascii="Times New Roman" w:hAnsi="Times New Roman"/>
                <w:sz w:val="24"/>
                <w:szCs w:val="24"/>
                <w:lang w:val="uk-UA"/>
              </w:rPr>
            </w:pPr>
            <w:r>
              <w:rPr>
                <w:lang w:val="uk-UA"/>
              </w:rPr>
              <w:t>Картопля</w:t>
            </w:r>
          </w:p>
        </w:tc>
        <w:tc>
          <w:tcPr>
            <w:tcW w:w="887" w:type="dxa"/>
            <w:gridSpan w:val="2"/>
          </w:tcPr>
          <w:p w:rsidR="00920D13" w:rsidRPr="001C1F60" w:rsidRDefault="00A830FB" w:rsidP="00FF2E0F">
            <w:pPr>
              <w:jc w:val="center"/>
              <w:rPr>
                <w:rFonts w:ascii="Times New Roman" w:hAnsi="Times New Roman"/>
                <w:sz w:val="24"/>
                <w:szCs w:val="24"/>
                <w:lang w:val="uk-UA"/>
              </w:rPr>
            </w:pPr>
            <w:r>
              <w:rPr>
                <w:rFonts w:ascii="Times New Roman" w:hAnsi="Times New Roman"/>
                <w:sz w:val="24"/>
                <w:szCs w:val="24"/>
                <w:lang w:val="uk-UA"/>
              </w:rPr>
              <w:t>кг</w:t>
            </w:r>
          </w:p>
        </w:tc>
        <w:tc>
          <w:tcPr>
            <w:tcW w:w="1134" w:type="dxa"/>
          </w:tcPr>
          <w:p w:rsidR="00920D13" w:rsidRPr="00B625B8" w:rsidRDefault="00B625B8" w:rsidP="00D818AD">
            <w:pPr>
              <w:rPr>
                <w:rFonts w:ascii="Times New Roman" w:hAnsi="Times New Roman"/>
                <w:color w:val="000000" w:themeColor="text1"/>
                <w:sz w:val="24"/>
                <w:szCs w:val="24"/>
              </w:rPr>
            </w:pPr>
            <w:r w:rsidRPr="00B625B8">
              <w:rPr>
                <w:rFonts w:ascii="Times New Roman" w:hAnsi="Times New Roman"/>
                <w:color w:val="000000" w:themeColor="text1"/>
                <w:sz w:val="24"/>
                <w:szCs w:val="24"/>
                <w:lang w:val="uk-UA"/>
              </w:rPr>
              <w:t>2000</w:t>
            </w:r>
          </w:p>
        </w:tc>
        <w:tc>
          <w:tcPr>
            <w:tcW w:w="1134" w:type="dxa"/>
          </w:tcPr>
          <w:p w:rsidR="00920D13" w:rsidRPr="001830DD" w:rsidRDefault="00920D13" w:rsidP="00860296">
            <w:pPr>
              <w:rPr>
                <w:rFonts w:ascii="Times New Roman" w:hAnsi="Times New Roman"/>
                <w:sz w:val="24"/>
                <w:szCs w:val="24"/>
              </w:rPr>
            </w:pPr>
          </w:p>
        </w:tc>
        <w:tc>
          <w:tcPr>
            <w:tcW w:w="985" w:type="dxa"/>
          </w:tcPr>
          <w:p w:rsidR="00920D13" w:rsidRPr="001830DD" w:rsidRDefault="00920D13" w:rsidP="00860296">
            <w:pPr>
              <w:rPr>
                <w:rFonts w:ascii="Times New Roman" w:hAnsi="Times New Roman"/>
                <w:sz w:val="24"/>
                <w:szCs w:val="24"/>
              </w:rPr>
            </w:pPr>
          </w:p>
        </w:tc>
        <w:tc>
          <w:tcPr>
            <w:tcW w:w="1319" w:type="dxa"/>
            <w:gridSpan w:val="2"/>
          </w:tcPr>
          <w:p w:rsidR="00920D13" w:rsidRPr="001830DD" w:rsidRDefault="00920D13" w:rsidP="00860296">
            <w:pPr>
              <w:rPr>
                <w:rFonts w:ascii="Times New Roman" w:hAnsi="Times New Roman"/>
                <w:sz w:val="24"/>
                <w:szCs w:val="24"/>
              </w:rPr>
            </w:pPr>
          </w:p>
        </w:tc>
      </w:tr>
      <w:tr w:rsidR="00A57A67" w:rsidRPr="001830DD" w:rsidTr="00860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108" w:type="dxa"/>
          <w:wAfter w:w="239" w:type="dxa"/>
          <w:trHeight w:val="80"/>
        </w:trPr>
        <w:tc>
          <w:tcPr>
            <w:tcW w:w="4968" w:type="dxa"/>
            <w:gridSpan w:val="3"/>
          </w:tcPr>
          <w:p w:rsidR="00A57A67" w:rsidRPr="001830DD" w:rsidRDefault="00A57A67" w:rsidP="00860296">
            <w:pPr>
              <w:rPr>
                <w:rFonts w:ascii="Times New Roman" w:hAnsi="Times New Roman"/>
                <w:b/>
                <w:bCs/>
                <w:sz w:val="24"/>
                <w:szCs w:val="24"/>
                <w:lang w:eastAsia="hi-IN" w:bidi="hi-IN"/>
              </w:rPr>
            </w:pPr>
          </w:p>
        </w:tc>
        <w:tc>
          <w:tcPr>
            <w:tcW w:w="4752" w:type="dxa"/>
            <w:gridSpan w:val="5"/>
          </w:tcPr>
          <w:p w:rsidR="00A57A67" w:rsidRPr="001830DD" w:rsidRDefault="00A57A67" w:rsidP="00860296">
            <w:pPr>
              <w:pStyle w:val="14"/>
              <w:rPr>
                <w:rFonts w:ascii="Times New Roman" w:hAnsi="Times New Roman" w:cs="Times New Roman"/>
                <w:b/>
                <w:bCs/>
                <w:sz w:val="24"/>
                <w:szCs w:val="24"/>
                <w:highlight w:val="green"/>
              </w:rPr>
            </w:pPr>
          </w:p>
        </w:tc>
      </w:tr>
    </w:tbl>
    <w:p w:rsidR="00A57A67" w:rsidRDefault="00B625B8" w:rsidP="00A57A67">
      <w:pPr>
        <w:rPr>
          <w:rFonts w:ascii="Times New Roman" w:hAnsi="Times New Roman"/>
          <w:b/>
          <w:bCs/>
          <w:sz w:val="24"/>
          <w:szCs w:val="24"/>
          <w:lang w:val="uk-UA"/>
        </w:rPr>
      </w:pPr>
      <w:r>
        <w:rPr>
          <w:rFonts w:ascii="Times New Roman" w:hAnsi="Times New Roman"/>
          <w:b/>
          <w:bCs/>
          <w:sz w:val="24"/>
          <w:szCs w:val="24"/>
          <w:lang w:val="uk-UA"/>
        </w:rPr>
        <w:t>Сума прописом:_______________________________________________________________</w:t>
      </w:r>
    </w:p>
    <w:p w:rsidR="00B625B8" w:rsidRDefault="00B625B8" w:rsidP="00A57A67">
      <w:pPr>
        <w:rPr>
          <w:rFonts w:ascii="Times New Roman" w:hAnsi="Times New Roman"/>
          <w:b/>
          <w:bCs/>
          <w:sz w:val="24"/>
          <w:szCs w:val="24"/>
          <w:lang w:val="uk-UA"/>
        </w:rPr>
      </w:pPr>
    </w:p>
    <w:p w:rsidR="00B625B8" w:rsidRDefault="00B625B8" w:rsidP="00A57A67">
      <w:pPr>
        <w:rPr>
          <w:rFonts w:ascii="Times New Roman" w:hAnsi="Times New Roman"/>
          <w:b/>
          <w:bCs/>
          <w:sz w:val="24"/>
          <w:szCs w:val="24"/>
          <w:lang w:val="uk-UA"/>
        </w:rPr>
      </w:pPr>
    </w:p>
    <w:p w:rsidR="00B625B8" w:rsidRDefault="00B625B8" w:rsidP="00A57A67">
      <w:pPr>
        <w:rPr>
          <w:rFonts w:ascii="Times New Roman" w:hAnsi="Times New Roman"/>
          <w:b/>
          <w:bCs/>
          <w:sz w:val="24"/>
          <w:szCs w:val="24"/>
          <w:lang w:val="uk-UA"/>
        </w:rPr>
      </w:pPr>
    </w:p>
    <w:p w:rsidR="00B625B8" w:rsidRPr="001830DD" w:rsidRDefault="00B625B8" w:rsidP="00A57A67">
      <w:pPr>
        <w:rPr>
          <w:rFonts w:ascii="Times New Roman" w:hAnsi="Times New Roman"/>
          <w:b/>
          <w:bCs/>
          <w:sz w:val="24"/>
          <w:szCs w:val="24"/>
          <w:lang w:val="uk-UA"/>
        </w:rPr>
      </w:pPr>
      <w:r>
        <w:rPr>
          <w:rFonts w:ascii="Times New Roman" w:hAnsi="Times New Roman"/>
          <w:b/>
          <w:bCs/>
          <w:sz w:val="24"/>
          <w:szCs w:val="24"/>
          <w:lang w:val="uk-UA"/>
        </w:rPr>
        <w:t>Постачальник ______________                  Замовник ___________Олександр ПІЛЬГУЙ</w:t>
      </w:r>
    </w:p>
    <w:tbl>
      <w:tblPr>
        <w:tblW w:w="9720" w:type="dxa"/>
        <w:tblInd w:w="108" w:type="dxa"/>
        <w:tblLayout w:type="fixed"/>
        <w:tblLook w:val="00A0" w:firstRow="1" w:lastRow="0" w:firstColumn="1" w:lastColumn="0" w:noHBand="0" w:noVBand="0"/>
      </w:tblPr>
      <w:tblGrid>
        <w:gridCol w:w="4968"/>
        <w:gridCol w:w="4752"/>
      </w:tblGrid>
      <w:tr w:rsidR="00A57A67" w:rsidRPr="001830DD" w:rsidTr="00A830FB">
        <w:trPr>
          <w:trHeight w:val="1410"/>
        </w:trPr>
        <w:tc>
          <w:tcPr>
            <w:tcW w:w="4968" w:type="dxa"/>
          </w:tcPr>
          <w:p w:rsidR="00A4775D" w:rsidRPr="001830DD" w:rsidRDefault="00A4775D" w:rsidP="00860296">
            <w:pPr>
              <w:rPr>
                <w:rFonts w:ascii="Times New Roman" w:hAnsi="Times New Roman"/>
                <w:b/>
                <w:bCs/>
                <w:sz w:val="24"/>
                <w:szCs w:val="24"/>
                <w:lang w:eastAsia="hi-IN" w:bidi="hi-IN"/>
              </w:rPr>
            </w:pPr>
          </w:p>
        </w:tc>
        <w:tc>
          <w:tcPr>
            <w:tcW w:w="4752" w:type="dxa"/>
          </w:tcPr>
          <w:p w:rsidR="00A57A67" w:rsidRDefault="00A57A67" w:rsidP="00860296">
            <w:pPr>
              <w:pStyle w:val="14"/>
              <w:rPr>
                <w:rFonts w:ascii="Times New Roman" w:hAnsi="Times New Roman" w:cs="Times New Roman"/>
                <w:b/>
                <w:bCs/>
                <w:sz w:val="24"/>
                <w:szCs w:val="24"/>
                <w:highlight w:val="green"/>
              </w:rPr>
            </w:pPr>
          </w:p>
          <w:p w:rsidR="00B625B8" w:rsidRDefault="00B625B8" w:rsidP="00860296">
            <w:pPr>
              <w:pStyle w:val="14"/>
              <w:rPr>
                <w:rFonts w:ascii="Times New Roman" w:hAnsi="Times New Roman" w:cs="Times New Roman"/>
                <w:b/>
                <w:bCs/>
                <w:sz w:val="24"/>
                <w:szCs w:val="24"/>
                <w:highlight w:val="green"/>
              </w:rPr>
            </w:pPr>
          </w:p>
          <w:p w:rsidR="00B625B8" w:rsidRDefault="00B625B8" w:rsidP="00860296">
            <w:pPr>
              <w:pStyle w:val="14"/>
              <w:rPr>
                <w:rFonts w:ascii="Times New Roman" w:hAnsi="Times New Roman" w:cs="Times New Roman"/>
                <w:b/>
                <w:bCs/>
                <w:sz w:val="24"/>
                <w:szCs w:val="24"/>
                <w:highlight w:val="green"/>
              </w:rPr>
            </w:pPr>
          </w:p>
          <w:p w:rsidR="00B625B8" w:rsidRDefault="00B625B8" w:rsidP="00860296">
            <w:pPr>
              <w:pStyle w:val="14"/>
              <w:rPr>
                <w:rFonts w:ascii="Times New Roman" w:hAnsi="Times New Roman" w:cs="Times New Roman"/>
                <w:b/>
                <w:bCs/>
                <w:sz w:val="24"/>
                <w:szCs w:val="24"/>
                <w:highlight w:val="green"/>
              </w:rPr>
            </w:pPr>
          </w:p>
          <w:p w:rsidR="00B625B8" w:rsidRDefault="00B625B8" w:rsidP="00860296">
            <w:pPr>
              <w:pStyle w:val="14"/>
              <w:rPr>
                <w:rFonts w:ascii="Times New Roman" w:hAnsi="Times New Roman" w:cs="Times New Roman"/>
                <w:b/>
                <w:bCs/>
                <w:sz w:val="24"/>
                <w:szCs w:val="24"/>
                <w:highlight w:val="green"/>
              </w:rPr>
            </w:pPr>
          </w:p>
          <w:p w:rsidR="00B625B8" w:rsidRDefault="00B625B8" w:rsidP="00860296">
            <w:pPr>
              <w:pStyle w:val="14"/>
              <w:rPr>
                <w:rFonts w:ascii="Times New Roman" w:hAnsi="Times New Roman" w:cs="Times New Roman"/>
                <w:b/>
                <w:bCs/>
                <w:sz w:val="24"/>
                <w:szCs w:val="24"/>
                <w:highlight w:val="green"/>
              </w:rPr>
            </w:pPr>
          </w:p>
          <w:p w:rsidR="00B625B8" w:rsidRDefault="00B625B8" w:rsidP="00860296">
            <w:pPr>
              <w:pStyle w:val="14"/>
              <w:rPr>
                <w:rFonts w:ascii="Times New Roman" w:hAnsi="Times New Roman" w:cs="Times New Roman"/>
                <w:b/>
                <w:bCs/>
                <w:sz w:val="24"/>
                <w:szCs w:val="24"/>
                <w:highlight w:val="green"/>
              </w:rPr>
            </w:pPr>
          </w:p>
          <w:p w:rsidR="00B625B8" w:rsidRDefault="00B625B8" w:rsidP="00860296">
            <w:pPr>
              <w:pStyle w:val="14"/>
              <w:rPr>
                <w:rFonts w:ascii="Times New Roman" w:hAnsi="Times New Roman" w:cs="Times New Roman"/>
                <w:b/>
                <w:bCs/>
                <w:sz w:val="24"/>
                <w:szCs w:val="24"/>
                <w:highlight w:val="green"/>
              </w:rPr>
            </w:pPr>
          </w:p>
          <w:p w:rsidR="00B625B8" w:rsidRDefault="00B625B8" w:rsidP="00860296">
            <w:pPr>
              <w:pStyle w:val="14"/>
              <w:rPr>
                <w:rFonts w:ascii="Times New Roman" w:hAnsi="Times New Roman" w:cs="Times New Roman"/>
                <w:b/>
                <w:bCs/>
                <w:sz w:val="24"/>
                <w:szCs w:val="24"/>
                <w:highlight w:val="green"/>
              </w:rPr>
            </w:pPr>
          </w:p>
          <w:p w:rsidR="00B625B8" w:rsidRDefault="00B625B8" w:rsidP="00860296">
            <w:pPr>
              <w:pStyle w:val="14"/>
              <w:rPr>
                <w:rFonts w:ascii="Times New Roman" w:hAnsi="Times New Roman" w:cs="Times New Roman"/>
                <w:b/>
                <w:bCs/>
                <w:sz w:val="24"/>
                <w:szCs w:val="24"/>
                <w:highlight w:val="green"/>
              </w:rPr>
            </w:pPr>
          </w:p>
          <w:p w:rsidR="00B625B8" w:rsidRDefault="00B625B8" w:rsidP="00860296">
            <w:pPr>
              <w:pStyle w:val="14"/>
              <w:rPr>
                <w:rFonts w:ascii="Times New Roman" w:hAnsi="Times New Roman" w:cs="Times New Roman"/>
                <w:b/>
                <w:bCs/>
                <w:sz w:val="24"/>
                <w:szCs w:val="24"/>
                <w:highlight w:val="green"/>
              </w:rPr>
            </w:pPr>
          </w:p>
          <w:p w:rsidR="00B625B8" w:rsidRDefault="00B625B8" w:rsidP="00860296">
            <w:pPr>
              <w:pStyle w:val="14"/>
              <w:rPr>
                <w:rFonts w:ascii="Times New Roman" w:hAnsi="Times New Roman" w:cs="Times New Roman"/>
                <w:b/>
                <w:bCs/>
                <w:sz w:val="24"/>
                <w:szCs w:val="24"/>
                <w:highlight w:val="green"/>
              </w:rPr>
            </w:pPr>
          </w:p>
          <w:p w:rsidR="00B625B8" w:rsidRDefault="00B625B8" w:rsidP="00860296">
            <w:pPr>
              <w:pStyle w:val="14"/>
              <w:rPr>
                <w:rFonts w:ascii="Times New Roman" w:hAnsi="Times New Roman" w:cs="Times New Roman"/>
                <w:b/>
                <w:bCs/>
                <w:sz w:val="24"/>
                <w:szCs w:val="24"/>
                <w:highlight w:val="green"/>
              </w:rPr>
            </w:pPr>
          </w:p>
          <w:p w:rsidR="00B625B8" w:rsidRDefault="00B625B8" w:rsidP="00860296">
            <w:pPr>
              <w:pStyle w:val="14"/>
              <w:rPr>
                <w:rFonts w:ascii="Times New Roman" w:hAnsi="Times New Roman" w:cs="Times New Roman"/>
                <w:b/>
                <w:bCs/>
                <w:sz w:val="24"/>
                <w:szCs w:val="24"/>
                <w:highlight w:val="green"/>
              </w:rPr>
            </w:pPr>
          </w:p>
          <w:p w:rsidR="00B625B8" w:rsidRDefault="00B625B8" w:rsidP="00860296">
            <w:pPr>
              <w:pStyle w:val="14"/>
              <w:rPr>
                <w:rFonts w:ascii="Times New Roman" w:hAnsi="Times New Roman" w:cs="Times New Roman"/>
                <w:b/>
                <w:bCs/>
                <w:sz w:val="24"/>
                <w:szCs w:val="24"/>
                <w:highlight w:val="green"/>
              </w:rPr>
            </w:pPr>
          </w:p>
          <w:p w:rsidR="00B625B8" w:rsidRDefault="00B625B8" w:rsidP="00860296">
            <w:pPr>
              <w:pStyle w:val="14"/>
              <w:rPr>
                <w:rFonts w:ascii="Times New Roman" w:hAnsi="Times New Roman" w:cs="Times New Roman"/>
                <w:b/>
                <w:bCs/>
                <w:sz w:val="24"/>
                <w:szCs w:val="24"/>
                <w:highlight w:val="green"/>
              </w:rPr>
            </w:pPr>
          </w:p>
          <w:p w:rsidR="00B625B8" w:rsidRDefault="00B625B8" w:rsidP="00860296">
            <w:pPr>
              <w:pStyle w:val="14"/>
              <w:rPr>
                <w:rFonts w:ascii="Times New Roman" w:hAnsi="Times New Roman" w:cs="Times New Roman"/>
                <w:b/>
                <w:bCs/>
                <w:sz w:val="24"/>
                <w:szCs w:val="24"/>
                <w:highlight w:val="green"/>
              </w:rPr>
            </w:pPr>
          </w:p>
          <w:p w:rsidR="00B625B8" w:rsidRDefault="00B625B8" w:rsidP="00860296">
            <w:pPr>
              <w:pStyle w:val="14"/>
              <w:rPr>
                <w:rFonts w:ascii="Times New Roman" w:hAnsi="Times New Roman" w:cs="Times New Roman"/>
                <w:b/>
                <w:bCs/>
                <w:sz w:val="24"/>
                <w:szCs w:val="24"/>
                <w:highlight w:val="green"/>
              </w:rPr>
            </w:pPr>
          </w:p>
          <w:p w:rsidR="00B625B8" w:rsidRDefault="00B625B8" w:rsidP="00860296">
            <w:pPr>
              <w:pStyle w:val="14"/>
              <w:rPr>
                <w:rFonts w:ascii="Times New Roman" w:hAnsi="Times New Roman" w:cs="Times New Roman"/>
                <w:b/>
                <w:bCs/>
                <w:sz w:val="24"/>
                <w:szCs w:val="24"/>
                <w:highlight w:val="green"/>
              </w:rPr>
            </w:pPr>
          </w:p>
          <w:p w:rsidR="00B625B8" w:rsidRPr="001830DD" w:rsidRDefault="00B625B8" w:rsidP="00860296">
            <w:pPr>
              <w:pStyle w:val="14"/>
              <w:rPr>
                <w:rFonts w:ascii="Times New Roman" w:hAnsi="Times New Roman" w:cs="Times New Roman"/>
                <w:b/>
                <w:bCs/>
                <w:sz w:val="24"/>
                <w:szCs w:val="24"/>
                <w:highlight w:val="green"/>
              </w:rPr>
            </w:pPr>
          </w:p>
        </w:tc>
      </w:tr>
    </w:tbl>
    <w:p w:rsidR="00A57A67" w:rsidRDefault="00A57A67" w:rsidP="00A57A67">
      <w:pPr>
        <w:rPr>
          <w:rFonts w:ascii="Times New Roman" w:hAnsi="Times New Roman"/>
          <w:b/>
          <w:bCs/>
          <w:sz w:val="24"/>
          <w:szCs w:val="24"/>
          <w:lang w:val="uk-UA"/>
        </w:rPr>
      </w:pPr>
    </w:p>
    <w:p w:rsidR="00A57A67" w:rsidRPr="00DB38EA" w:rsidRDefault="00A57A67" w:rsidP="00A57A67">
      <w:pPr>
        <w:widowControl w:val="0"/>
        <w:autoSpaceDE w:val="0"/>
        <w:autoSpaceDN w:val="0"/>
        <w:adjustRightInd w:val="0"/>
        <w:jc w:val="right"/>
        <w:rPr>
          <w:rFonts w:ascii="Times New Roman" w:hAnsi="Times New Roman"/>
          <w:b/>
          <w:bCs/>
          <w:sz w:val="24"/>
          <w:szCs w:val="24"/>
          <w:lang w:val="uk-UA"/>
        </w:rPr>
      </w:pPr>
      <w:r w:rsidRPr="00DB38EA">
        <w:rPr>
          <w:rFonts w:ascii="Times New Roman" w:hAnsi="Times New Roman"/>
          <w:b/>
          <w:bCs/>
          <w:sz w:val="24"/>
          <w:szCs w:val="24"/>
          <w:lang w:val="uk-UA"/>
        </w:rPr>
        <w:t xml:space="preserve">Додаток № </w:t>
      </w:r>
      <w:r>
        <w:rPr>
          <w:rFonts w:ascii="Times New Roman" w:hAnsi="Times New Roman"/>
          <w:b/>
          <w:bCs/>
          <w:sz w:val="24"/>
          <w:szCs w:val="24"/>
          <w:lang w:val="uk-UA"/>
        </w:rPr>
        <w:t>5</w:t>
      </w:r>
    </w:p>
    <w:p w:rsidR="00A57A67" w:rsidRPr="00DB38EA" w:rsidRDefault="00A57A67" w:rsidP="00A57A67">
      <w:pPr>
        <w:spacing w:line="240" w:lineRule="auto"/>
        <w:jc w:val="right"/>
        <w:rPr>
          <w:rFonts w:ascii="Times New Roman" w:hAnsi="Times New Roman"/>
          <w:b/>
          <w:sz w:val="24"/>
          <w:szCs w:val="24"/>
          <w:lang w:val="uk-UA"/>
        </w:rPr>
      </w:pPr>
      <w:r w:rsidRPr="00DB38EA">
        <w:rPr>
          <w:rFonts w:ascii="Times New Roman" w:hAnsi="Times New Roman"/>
          <w:b/>
          <w:sz w:val="24"/>
          <w:szCs w:val="24"/>
          <w:lang w:val="uk-UA"/>
        </w:rPr>
        <w:t>до тендерної документації</w:t>
      </w:r>
    </w:p>
    <w:p w:rsidR="00A57A67" w:rsidRPr="00DB38EA" w:rsidRDefault="00A57A67" w:rsidP="00A57A67">
      <w:pPr>
        <w:jc w:val="right"/>
        <w:rPr>
          <w:rFonts w:ascii="Times New Roman" w:hAnsi="Times New Roman"/>
          <w:b/>
          <w:bCs/>
          <w:sz w:val="24"/>
          <w:szCs w:val="24"/>
          <w:lang w:val="uk-UA"/>
        </w:rPr>
      </w:pPr>
    </w:p>
    <w:p w:rsidR="00A57A67" w:rsidRPr="00DB38EA" w:rsidRDefault="00A57A67" w:rsidP="00A57A67">
      <w:pPr>
        <w:suppressAutoHyphens/>
        <w:autoSpaceDE w:val="0"/>
        <w:autoSpaceDN w:val="0"/>
        <w:adjustRightInd w:val="0"/>
        <w:spacing w:line="240" w:lineRule="auto"/>
        <w:jc w:val="right"/>
        <w:rPr>
          <w:rFonts w:ascii="Times New Roman" w:eastAsia="Times New Roman" w:hAnsi="Times New Roman"/>
          <w:b/>
          <w:bCs/>
          <w:sz w:val="24"/>
          <w:szCs w:val="24"/>
          <w:lang w:val="uk-UA"/>
        </w:rPr>
      </w:pPr>
    </w:p>
    <w:p w:rsidR="00A57A67" w:rsidRPr="00DB38EA" w:rsidRDefault="00A57A67" w:rsidP="00A57A67">
      <w:pPr>
        <w:suppressAutoHyphens/>
        <w:spacing w:line="240" w:lineRule="auto"/>
        <w:jc w:val="center"/>
        <w:rPr>
          <w:rFonts w:ascii="Times New Roman" w:eastAsia="Times New Roman" w:hAnsi="Times New Roman"/>
          <w:b/>
          <w:bCs/>
          <w:i/>
          <w:iCs/>
          <w:sz w:val="24"/>
          <w:szCs w:val="24"/>
          <w:lang w:val="uk-UA" w:eastAsia="uk-UA"/>
        </w:rPr>
      </w:pPr>
      <w:r w:rsidRPr="00DB38EA">
        <w:rPr>
          <w:rFonts w:ascii="Times New Roman" w:eastAsia="Times New Roman" w:hAnsi="Times New Roman"/>
          <w:b/>
          <w:bCs/>
          <w:i/>
          <w:iCs/>
          <w:sz w:val="24"/>
          <w:szCs w:val="24"/>
          <w:lang w:val="uk-UA" w:eastAsia="uk-UA"/>
        </w:rPr>
        <w:t xml:space="preserve">Зразок </w:t>
      </w:r>
    </w:p>
    <w:p w:rsidR="00A57A67" w:rsidRPr="00DB38EA" w:rsidRDefault="00A57A67" w:rsidP="00A57A67">
      <w:pPr>
        <w:suppressAutoHyphens/>
        <w:spacing w:line="240" w:lineRule="auto"/>
        <w:jc w:val="center"/>
        <w:rPr>
          <w:rFonts w:ascii="Times New Roman" w:eastAsia="Times New Roman" w:hAnsi="Times New Roman"/>
          <w:b/>
          <w:bCs/>
          <w:sz w:val="24"/>
          <w:szCs w:val="24"/>
          <w:lang w:val="uk-UA" w:eastAsia="uk-UA"/>
        </w:rPr>
      </w:pPr>
      <w:r w:rsidRPr="00DB38EA">
        <w:rPr>
          <w:rFonts w:ascii="Times New Roman" w:eastAsia="Times New Roman" w:hAnsi="Times New Roman"/>
          <w:b/>
          <w:bCs/>
          <w:sz w:val="24"/>
          <w:szCs w:val="24"/>
          <w:lang w:val="uk-UA" w:eastAsia="uk-UA"/>
        </w:rPr>
        <w:t>_______________________________________________________________________</w:t>
      </w:r>
    </w:p>
    <w:p w:rsidR="00A57A67" w:rsidRPr="00DB38EA" w:rsidRDefault="00A57A67" w:rsidP="00A57A67">
      <w:pPr>
        <w:suppressAutoHyphens/>
        <w:spacing w:line="240" w:lineRule="auto"/>
        <w:jc w:val="center"/>
        <w:rPr>
          <w:rFonts w:ascii="Times New Roman" w:eastAsia="Times New Roman" w:hAnsi="Times New Roman"/>
          <w:i/>
          <w:iCs/>
          <w:sz w:val="24"/>
          <w:szCs w:val="24"/>
          <w:lang w:val="uk-UA" w:eastAsia="uk-UA"/>
        </w:rPr>
      </w:pPr>
      <w:r w:rsidRPr="00DB38EA">
        <w:rPr>
          <w:rFonts w:ascii="Times New Roman" w:eastAsia="Times New Roman" w:hAnsi="Times New Roman"/>
          <w:i/>
          <w:iCs/>
          <w:sz w:val="24"/>
          <w:szCs w:val="24"/>
          <w:lang w:val="uk-UA" w:eastAsia="uk-UA"/>
        </w:rPr>
        <w:t xml:space="preserve">на фірмовому бланку (у разі наявності), повне найменування учасника, ідентифікаційний код, </w:t>
      </w:r>
    </w:p>
    <w:p w:rsidR="00A57A67" w:rsidRPr="00DB38EA" w:rsidRDefault="00A57A67" w:rsidP="00A57A67">
      <w:pPr>
        <w:suppressAutoHyphens/>
        <w:spacing w:line="240" w:lineRule="auto"/>
        <w:jc w:val="center"/>
        <w:rPr>
          <w:rFonts w:ascii="Times New Roman" w:eastAsia="Times New Roman" w:hAnsi="Times New Roman"/>
          <w:i/>
          <w:iCs/>
          <w:sz w:val="24"/>
          <w:szCs w:val="24"/>
          <w:lang w:val="uk-UA" w:eastAsia="uk-UA"/>
        </w:rPr>
      </w:pPr>
      <w:r w:rsidRPr="00DB38EA">
        <w:rPr>
          <w:rFonts w:ascii="Times New Roman" w:eastAsia="Times New Roman" w:hAnsi="Times New Roman"/>
          <w:i/>
          <w:iCs/>
          <w:sz w:val="24"/>
          <w:szCs w:val="24"/>
          <w:lang w:val="uk-UA" w:eastAsia="uk-UA"/>
        </w:rPr>
        <w:t>місцезнаходження, поштова адреса, банківські реквізити, засоби зв’язку.</w:t>
      </w:r>
    </w:p>
    <w:p w:rsidR="00A57A67" w:rsidRPr="00DB38EA" w:rsidRDefault="00A57A67" w:rsidP="00A57A67">
      <w:pPr>
        <w:suppressAutoHyphens/>
        <w:autoSpaceDE w:val="0"/>
        <w:autoSpaceDN w:val="0"/>
        <w:adjustRightInd w:val="0"/>
        <w:spacing w:line="240" w:lineRule="auto"/>
        <w:jc w:val="right"/>
        <w:rPr>
          <w:rFonts w:ascii="Times New Roman" w:eastAsia="Times New Roman" w:hAnsi="Times New Roman"/>
          <w:sz w:val="24"/>
          <w:szCs w:val="24"/>
          <w:lang w:val="uk-UA"/>
        </w:rPr>
      </w:pPr>
    </w:p>
    <w:p w:rsidR="00A57A67" w:rsidRPr="00DB38EA" w:rsidRDefault="00A57A67" w:rsidP="00A57A67">
      <w:pPr>
        <w:suppressAutoHyphens/>
        <w:spacing w:line="240" w:lineRule="auto"/>
        <w:rPr>
          <w:rFonts w:ascii="Times New Roman" w:eastAsia="Times New Roman" w:hAnsi="Times New Roman"/>
          <w:sz w:val="24"/>
          <w:szCs w:val="24"/>
          <w:lang w:val="uk-UA" w:eastAsia="uk-UA"/>
        </w:rPr>
      </w:pPr>
      <w:r w:rsidRPr="00DB38EA">
        <w:rPr>
          <w:rFonts w:ascii="Times New Roman" w:eastAsia="Times New Roman" w:hAnsi="Times New Roman"/>
          <w:sz w:val="24"/>
          <w:szCs w:val="24"/>
          <w:lang w:val="uk-UA" w:eastAsia="uk-UA"/>
        </w:rPr>
        <w:t>Вих. №____ від _____________</w:t>
      </w:r>
    </w:p>
    <w:p w:rsidR="00A57A67" w:rsidRPr="00DB38EA" w:rsidRDefault="00A57A67" w:rsidP="00A57A67">
      <w:pPr>
        <w:suppressAutoHyphens/>
        <w:spacing w:line="240" w:lineRule="auto"/>
        <w:jc w:val="right"/>
        <w:rPr>
          <w:rFonts w:ascii="Times New Roman" w:eastAsia="Times New Roman" w:hAnsi="Times New Roman"/>
          <w:b/>
          <w:bCs/>
          <w:sz w:val="24"/>
          <w:szCs w:val="24"/>
          <w:lang w:val="uk-UA" w:eastAsia="uk-UA"/>
        </w:rPr>
      </w:pPr>
    </w:p>
    <w:p w:rsidR="00A57A67" w:rsidRPr="00DB38EA" w:rsidRDefault="00A57A67" w:rsidP="00A57A67">
      <w:pPr>
        <w:suppressAutoHyphens/>
        <w:spacing w:line="240" w:lineRule="auto"/>
        <w:jc w:val="right"/>
        <w:rPr>
          <w:rFonts w:ascii="Times New Roman" w:eastAsia="Times New Roman" w:hAnsi="Times New Roman"/>
          <w:b/>
          <w:sz w:val="24"/>
          <w:szCs w:val="24"/>
          <w:lang w:val="uk-UA" w:eastAsia="uk-UA"/>
        </w:rPr>
      </w:pPr>
      <w:r w:rsidRPr="00DB38EA">
        <w:rPr>
          <w:rFonts w:ascii="Times New Roman" w:eastAsia="Times New Roman" w:hAnsi="Times New Roman"/>
          <w:b/>
          <w:bCs/>
          <w:sz w:val="24"/>
          <w:szCs w:val="24"/>
          <w:lang w:val="uk-UA" w:eastAsia="uk-UA"/>
        </w:rPr>
        <w:t xml:space="preserve">                                                                                         </w:t>
      </w:r>
    </w:p>
    <w:p w:rsidR="00A57A67" w:rsidRPr="00DB38EA" w:rsidRDefault="00A57A67" w:rsidP="00A57A67">
      <w:pPr>
        <w:suppressAutoHyphens/>
        <w:spacing w:line="240" w:lineRule="auto"/>
        <w:jc w:val="right"/>
        <w:rPr>
          <w:rFonts w:ascii="Times New Roman" w:eastAsia="Times New Roman" w:hAnsi="Times New Roman"/>
          <w:b/>
          <w:bCs/>
          <w:sz w:val="24"/>
          <w:szCs w:val="24"/>
          <w:lang w:val="uk-UA" w:eastAsia="uk-UA"/>
        </w:rPr>
      </w:pPr>
    </w:p>
    <w:p w:rsidR="00A57A67" w:rsidRPr="00DB38EA" w:rsidRDefault="00A57A67" w:rsidP="00A57A67">
      <w:pPr>
        <w:suppressAutoHyphens/>
        <w:autoSpaceDE w:val="0"/>
        <w:autoSpaceDN w:val="0"/>
        <w:adjustRightInd w:val="0"/>
        <w:spacing w:line="240" w:lineRule="auto"/>
        <w:jc w:val="center"/>
        <w:rPr>
          <w:rFonts w:ascii="Times New Roman" w:eastAsia="Times New Roman" w:hAnsi="Times New Roman"/>
          <w:b/>
          <w:bCs/>
          <w:sz w:val="24"/>
          <w:szCs w:val="24"/>
          <w:lang w:val="uk-UA"/>
        </w:rPr>
      </w:pPr>
    </w:p>
    <w:p w:rsidR="00A57A67" w:rsidRPr="00DB38EA" w:rsidRDefault="00A57A67" w:rsidP="00A57A67">
      <w:pPr>
        <w:suppressAutoHyphens/>
        <w:autoSpaceDE w:val="0"/>
        <w:autoSpaceDN w:val="0"/>
        <w:adjustRightInd w:val="0"/>
        <w:spacing w:line="240" w:lineRule="auto"/>
        <w:jc w:val="center"/>
        <w:rPr>
          <w:rFonts w:ascii="Times New Roman" w:eastAsia="Times New Roman" w:hAnsi="Times New Roman"/>
          <w:b/>
          <w:bCs/>
          <w:sz w:val="24"/>
          <w:szCs w:val="24"/>
          <w:lang w:val="uk-UA"/>
        </w:rPr>
      </w:pPr>
      <w:r w:rsidRPr="00DB38EA">
        <w:rPr>
          <w:rFonts w:ascii="Times New Roman" w:eastAsia="Times New Roman" w:hAnsi="Times New Roman"/>
          <w:b/>
          <w:bCs/>
          <w:sz w:val="24"/>
          <w:szCs w:val="24"/>
          <w:lang w:val="uk-UA"/>
        </w:rPr>
        <w:t>Лист-згода</w:t>
      </w:r>
    </w:p>
    <w:p w:rsidR="00A57A67" w:rsidRPr="00DB38EA" w:rsidRDefault="00A57A67" w:rsidP="00A57A67">
      <w:pPr>
        <w:suppressAutoHyphens/>
        <w:autoSpaceDE w:val="0"/>
        <w:autoSpaceDN w:val="0"/>
        <w:adjustRightInd w:val="0"/>
        <w:spacing w:line="240" w:lineRule="auto"/>
        <w:jc w:val="center"/>
        <w:rPr>
          <w:rFonts w:ascii="Times New Roman" w:eastAsia="Times New Roman" w:hAnsi="Times New Roman"/>
          <w:b/>
          <w:bCs/>
          <w:sz w:val="24"/>
          <w:szCs w:val="24"/>
          <w:lang w:val="uk-UA"/>
        </w:rPr>
      </w:pPr>
    </w:p>
    <w:p w:rsidR="00A57A67" w:rsidRPr="00DB38EA" w:rsidRDefault="00A57A67" w:rsidP="00D95262">
      <w:pPr>
        <w:suppressAutoHyphens/>
        <w:autoSpaceDE w:val="0"/>
        <w:autoSpaceDN w:val="0"/>
        <w:adjustRightInd w:val="0"/>
        <w:spacing w:line="240" w:lineRule="auto"/>
        <w:ind w:firstLine="708"/>
        <w:jc w:val="both"/>
        <w:rPr>
          <w:rFonts w:ascii="Times New Roman" w:eastAsia="Times New Roman" w:hAnsi="Times New Roman"/>
          <w:sz w:val="24"/>
          <w:szCs w:val="24"/>
          <w:lang w:val="uk-UA"/>
        </w:rPr>
      </w:pPr>
      <w:r w:rsidRPr="00DB38EA">
        <w:rPr>
          <w:rFonts w:ascii="Times New Roman" w:eastAsia="Times New Roman" w:hAnsi="Times New Roman"/>
          <w:sz w:val="24"/>
          <w:szCs w:val="24"/>
          <w:lang w:val="uk-UA"/>
        </w:rPr>
        <w:t xml:space="preserve">Відповідно до Закону України «Про захист персональних даних» від 01.06.2012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публічних закупівлях, цивільно-правових та господарських відносин. </w:t>
      </w:r>
    </w:p>
    <w:p w:rsidR="00A57A67" w:rsidRPr="00DB38EA" w:rsidRDefault="00A57A67" w:rsidP="00A57A67">
      <w:pPr>
        <w:spacing w:line="240" w:lineRule="auto"/>
        <w:jc w:val="both"/>
        <w:rPr>
          <w:rFonts w:ascii="Times New Roman" w:hAnsi="Times New Roman"/>
          <w:sz w:val="24"/>
          <w:szCs w:val="24"/>
          <w:lang w:val="uk-UA"/>
        </w:rPr>
      </w:pPr>
      <w:r w:rsidRPr="00DB38EA">
        <w:rPr>
          <w:rFonts w:ascii="Times New Roman" w:hAnsi="Times New Roman"/>
          <w:sz w:val="24"/>
          <w:szCs w:val="24"/>
          <w:lang w:val="uk-UA"/>
        </w:rPr>
        <w:t xml:space="preserve">Посада, прізвище, ініціали, власноручний підпис уповноваженої особи </w:t>
      </w:r>
    </w:p>
    <w:p w:rsidR="00A57A67" w:rsidRPr="00DB38EA" w:rsidRDefault="00A57A67" w:rsidP="00A57A67">
      <w:pPr>
        <w:spacing w:line="240" w:lineRule="auto"/>
        <w:jc w:val="both"/>
        <w:rPr>
          <w:rFonts w:ascii="Times New Roman" w:hAnsi="Times New Roman"/>
          <w:sz w:val="24"/>
          <w:szCs w:val="24"/>
          <w:lang w:val="uk-UA"/>
        </w:rPr>
      </w:pPr>
    </w:p>
    <w:p w:rsidR="00A57A67" w:rsidRPr="00DB38EA" w:rsidRDefault="00A57A67" w:rsidP="00A57A67">
      <w:pPr>
        <w:spacing w:line="240" w:lineRule="auto"/>
        <w:jc w:val="both"/>
        <w:rPr>
          <w:rFonts w:ascii="Times New Roman" w:hAnsi="Times New Roman"/>
          <w:sz w:val="24"/>
          <w:szCs w:val="24"/>
          <w:lang w:val="uk-UA"/>
        </w:rPr>
      </w:pPr>
    </w:p>
    <w:p w:rsidR="00A57A67" w:rsidRPr="00DB38EA" w:rsidRDefault="00A57A67" w:rsidP="00A57A67">
      <w:pPr>
        <w:spacing w:line="240" w:lineRule="auto"/>
        <w:jc w:val="both"/>
        <w:rPr>
          <w:rFonts w:ascii="Times New Roman" w:hAnsi="Times New Roman"/>
          <w:sz w:val="24"/>
          <w:szCs w:val="24"/>
          <w:lang w:val="uk-UA"/>
        </w:rPr>
      </w:pPr>
    </w:p>
    <w:p w:rsidR="00A57A67" w:rsidRDefault="00A57A67" w:rsidP="00A57A67">
      <w:pPr>
        <w:spacing w:line="240" w:lineRule="auto"/>
        <w:jc w:val="both"/>
        <w:rPr>
          <w:rFonts w:ascii="Times New Roman" w:hAnsi="Times New Roman"/>
          <w:sz w:val="24"/>
          <w:szCs w:val="24"/>
          <w:lang w:val="uk-UA"/>
        </w:rPr>
      </w:pPr>
    </w:p>
    <w:p w:rsidR="00B625B8" w:rsidRDefault="00B625B8" w:rsidP="00A57A67">
      <w:pPr>
        <w:spacing w:line="240" w:lineRule="auto"/>
        <w:jc w:val="both"/>
        <w:rPr>
          <w:rFonts w:ascii="Times New Roman" w:hAnsi="Times New Roman"/>
          <w:sz w:val="24"/>
          <w:szCs w:val="24"/>
          <w:lang w:val="uk-UA"/>
        </w:rPr>
      </w:pPr>
    </w:p>
    <w:p w:rsidR="00B625B8" w:rsidRDefault="00B625B8" w:rsidP="00A57A67">
      <w:pPr>
        <w:spacing w:line="240" w:lineRule="auto"/>
        <w:jc w:val="both"/>
        <w:rPr>
          <w:rFonts w:ascii="Times New Roman" w:hAnsi="Times New Roman"/>
          <w:sz w:val="24"/>
          <w:szCs w:val="24"/>
          <w:lang w:val="uk-UA"/>
        </w:rPr>
      </w:pPr>
    </w:p>
    <w:p w:rsidR="00B625B8" w:rsidRDefault="00B625B8" w:rsidP="00A57A67">
      <w:pPr>
        <w:spacing w:line="240" w:lineRule="auto"/>
        <w:jc w:val="both"/>
        <w:rPr>
          <w:rFonts w:ascii="Times New Roman" w:hAnsi="Times New Roman"/>
          <w:sz w:val="24"/>
          <w:szCs w:val="24"/>
          <w:lang w:val="uk-UA"/>
        </w:rPr>
      </w:pPr>
    </w:p>
    <w:p w:rsidR="00B625B8" w:rsidRDefault="00B625B8" w:rsidP="00A57A67">
      <w:pPr>
        <w:spacing w:line="240" w:lineRule="auto"/>
        <w:jc w:val="both"/>
        <w:rPr>
          <w:rFonts w:ascii="Times New Roman" w:hAnsi="Times New Roman"/>
          <w:sz w:val="24"/>
          <w:szCs w:val="24"/>
          <w:lang w:val="uk-UA"/>
        </w:rPr>
      </w:pPr>
    </w:p>
    <w:p w:rsidR="00B625B8" w:rsidRDefault="00B625B8" w:rsidP="00A57A67">
      <w:pPr>
        <w:spacing w:line="240" w:lineRule="auto"/>
        <w:jc w:val="both"/>
        <w:rPr>
          <w:rFonts w:ascii="Times New Roman" w:hAnsi="Times New Roman"/>
          <w:sz w:val="24"/>
          <w:szCs w:val="24"/>
          <w:lang w:val="uk-UA"/>
        </w:rPr>
      </w:pPr>
    </w:p>
    <w:p w:rsidR="00B625B8" w:rsidRDefault="00B625B8" w:rsidP="00A57A67">
      <w:pPr>
        <w:spacing w:line="240" w:lineRule="auto"/>
        <w:jc w:val="both"/>
        <w:rPr>
          <w:rFonts w:ascii="Times New Roman" w:hAnsi="Times New Roman"/>
          <w:sz w:val="24"/>
          <w:szCs w:val="24"/>
          <w:lang w:val="uk-UA"/>
        </w:rPr>
      </w:pPr>
    </w:p>
    <w:p w:rsidR="00B625B8" w:rsidRPr="00DB38EA" w:rsidRDefault="00B625B8" w:rsidP="00A57A67">
      <w:pPr>
        <w:spacing w:line="240" w:lineRule="auto"/>
        <w:jc w:val="both"/>
        <w:rPr>
          <w:rFonts w:ascii="Times New Roman" w:hAnsi="Times New Roman"/>
          <w:sz w:val="24"/>
          <w:szCs w:val="24"/>
          <w:lang w:val="uk-UA"/>
        </w:rPr>
      </w:pPr>
    </w:p>
    <w:p w:rsidR="00A57A67" w:rsidRPr="00DB38EA" w:rsidRDefault="00A57A67" w:rsidP="00A57A67">
      <w:pPr>
        <w:spacing w:line="240" w:lineRule="auto"/>
        <w:jc w:val="both"/>
        <w:rPr>
          <w:rFonts w:ascii="Times New Roman" w:hAnsi="Times New Roman"/>
          <w:sz w:val="24"/>
          <w:szCs w:val="24"/>
          <w:lang w:val="uk-UA"/>
        </w:rPr>
      </w:pPr>
    </w:p>
    <w:p w:rsidR="00A57A67" w:rsidRPr="00DB38EA" w:rsidRDefault="00A57A67" w:rsidP="00A57A67">
      <w:pPr>
        <w:spacing w:line="240" w:lineRule="exact"/>
        <w:ind w:left="2832" w:firstLine="708"/>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6</w:t>
      </w:r>
    </w:p>
    <w:p w:rsidR="00A57A67" w:rsidRPr="00DB38EA" w:rsidRDefault="00A57A67" w:rsidP="00A57A67">
      <w:pPr>
        <w:spacing w:line="240" w:lineRule="auto"/>
        <w:jc w:val="right"/>
        <w:rPr>
          <w:rFonts w:ascii="Times New Roman" w:hAnsi="Times New Roman"/>
          <w:b/>
          <w:bCs/>
          <w:sz w:val="24"/>
          <w:szCs w:val="24"/>
          <w:lang w:val="uk-UA"/>
        </w:rPr>
      </w:pPr>
      <w:r w:rsidRPr="00DB38EA">
        <w:rPr>
          <w:rFonts w:ascii="Times New Roman" w:hAnsi="Times New Roman"/>
          <w:b/>
          <w:bCs/>
          <w:sz w:val="24"/>
          <w:szCs w:val="24"/>
          <w:lang w:val="uk-UA"/>
        </w:rPr>
        <w:t xml:space="preserve">до тендерної документації </w:t>
      </w:r>
    </w:p>
    <w:p w:rsidR="00A57A67" w:rsidRPr="00DB38EA" w:rsidRDefault="00A57A67" w:rsidP="00A57A67">
      <w:pPr>
        <w:spacing w:line="240" w:lineRule="auto"/>
        <w:jc w:val="right"/>
        <w:rPr>
          <w:rFonts w:ascii="Times New Roman" w:hAnsi="Times New Roman"/>
          <w:b/>
          <w:bCs/>
          <w:sz w:val="24"/>
          <w:szCs w:val="24"/>
          <w:lang w:val="uk-UA"/>
        </w:rPr>
      </w:pPr>
    </w:p>
    <w:p w:rsidR="00A57A67" w:rsidRPr="006A543E" w:rsidRDefault="00A57A67" w:rsidP="00A57A67">
      <w:pPr>
        <w:tabs>
          <w:tab w:val="left" w:pos="-142"/>
          <w:tab w:val="left" w:pos="9638"/>
        </w:tabs>
        <w:ind w:right="-1"/>
        <w:rPr>
          <w:rFonts w:ascii="Times New Roman" w:hAnsi="Times New Roman"/>
          <w:sz w:val="24"/>
          <w:szCs w:val="24"/>
        </w:rPr>
      </w:pPr>
      <w:r w:rsidRPr="006A543E">
        <w:rPr>
          <w:rFonts w:ascii="Times New Roman" w:hAnsi="Times New Roman"/>
          <w:i/>
          <w:sz w:val="24"/>
          <w:szCs w:val="24"/>
          <w:lang w:eastAsia="ar-SA"/>
        </w:rPr>
        <w:t>Форма пропозиції, яка подається Учасником на фірмовому бланку (за наявності).</w:t>
      </w:r>
    </w:p>
    <w:p w:rsidR="00A57A67" w:rsidRPr="006A543E" w:rsidRDefault="00A57A67" w:rsidP="00A57A67">
      <w:pPr>
        <w:tabs>
          <w:tab w:val="left" w:pos="-142"/>
          <w:tab w:val="left" w:pos="9638"/>
        </w:tabs>
        <w:ind w:right="-1"/>
        <w:rPr>
          <w:rFonts w:ascii="Times New Roman" w:hAnsi="Times New Roman"/>
          <w:sz w:val="24"/>
          <w:szCs w:val="24"/>
        </w:rPr>
      </w:pPr>
      <w:r w:rsidRPr="006A543E">
        <w:rPr>
          <w:rFonts w:ascii="Times New Roman" w:hAnsi="Times New Roman"/>
          <w:i/>
          <w:iCs/>
          <w:sz w:val="24"/>
          <w:szCs w:val="24"/>
          <w:lang w:eastAsia="ar-SA"/>
        </w:rPr>
        <w:t>Учасник не повинен відступати від змісту даної форми.</w:t>
      </w:r>
    </w:p>
    <w:p w:rsidR="00A57A67" w:rsidRPr="006A543E" w:rsidRDefault="00A57A67" w:rsidP="00A57A67">
      <w:pPr>
        <w:keepNext/>
        <w:tabs>
          <w:tab w:val="left" w:pos="-142"/>
          <w:tab w:val="left" w:pos="9638"/>
        </w:tabs>
        <w:ind w:right="-1"/>
        <w:jc w:val="center"/>
        <w:rPr>
          <w:rFonts w:ascii="Times New Roman" w:hAnsi="Times New Roman"/>
          <w:b/>
          <w:bCs/>
          <w:kern w:val="2"/>
          <w:sz w:val="24"/>
          <w:szCs w:val="24"/>
          <w:lang w:eastAsia="ar-SA"/>
        </w:rPr>
      </w:pPr>
    </w:p>
    <w:p w:rsidR="00A57A67" w:rsidRPr="006A543E" w:rsidRDefault="00A57A67" w:rsidP="00A57A67">
      <w:pPr>
        <w:keepNext/>
        <w:tabs>
          <w:tab w:val="left" w:pos="-142"/>
          <w:tab w:val="left" w:pos="9638"/>
        </w:tabs>
        <w:ind w:right="-1"/>
        <w:jc w:val="center"/>
        <w:rPr>
          <w:rFonts w:ascii="Times New Roman" w:hAnsi="Times New Roman"/>
          <w:sz w:val="24"/>
          <w:szCs w:val="24"/>
        </w:rPr>
      </w:pPr>
      <w:r w:rsidRPr="006A543E">
        <w:rPr>
          <w:rFonts w:ascii="Times New Roman" w:hAnsi="Times New Roman"/>
          <w:b/>
          <w:bCs/>
          <w:kern w:val="2"/>
          <w:sz w:val="24"/>
          <w:szCs w:val="24"/>
          <w:lang w:eastAsia="ar-SA"/>
        </w:rPr>
        <w:t>Форма цінової пропозиції</w:t>
      </w:r>
      <w:r w:rsidRPr="006A543E">
        <w:rPr>
          <w:rFonts w:ascii="Times New Roman" w:hAnsi="Times New Roman"/>
          <w:caps/>
          <w:sz w:val="24"/>
          <w:szCs w:val="24"/>
        </w:rPr>
        <w:t>*</w:t>
      </w:r>
    </w:p>
    <w:p w:rsidR="00A57A67" w:rsidRDefault="00A57A67" w:rsidP="00A57A67">
      <w:pPr>
        <w:rPr>
          <w:rFonts w:ascii="Times New Roman" w:hAnsi="Times New Roman"/>
          <w:b/>
          <w:bCs/>
          <w:lang w:val="uk-UA"/>
        </w:rPr>
      </w:pPr>
      <w:r w:rsidRPr="006A543E">
        <w:t>_________________________________________</w:t>
      </w:r>
      <w:proofErr w:type="gramStart"/>
      <w:r w:rsidRPr="006A543E">
        <w:t>_(</w:t>
      </w:r>
      <w:proofErr w:type="gramEnd"/>
      <w:r w:rsidRPr="006A543E">
        <w:t xml:space="preserve">назва підприємства/фізичної особи), надає свою пропозицію щодо участі у електронних закупівлях щодо закупівлі код за </w:t>
      </w:r>
      <w:r w:rsidRPr="006A543E">
        <w:rPr>
          <w:b/>
        </w:rPr>
        <w:t xml:space="preserve"> </w:t>
      </w:r>
    </w:p>
    <w:p w:rsidR="00AF0C6B" w:rsidRDefault="00AF0C6B" w:rsidP="00AF0C6B">
      <w:pPr>
        <w:spacing w:after="0" w:line="240" w:lineRule="auto"/>
        <w:jc w:val="center"/>
        <w:rPr>
          <w:rFonts w:ascii="Times New Roman" w:eastAsia="Times New Roman" w:hAnsi="Times New Roman"/>
          <w:b/>
          <w:sz w:val="56"/>
          <w:szCs w:val="28"/>
        </w:rPr>
      </w:pPr>
      <w:r>
        <w:rPr>
          <w:rFonts w:ascii="Times New Roman" w:hAnsi="Times New Roman"/>
          <w:b/>
          <w:sz w:val="32"/>
          <w:szCs w:val="32"/>
          <w:lang w:val="uk-UA"/>
        </w:rPr>
        <w:t xml:space="preserve">за ДК 021:2015 </w:t>
      </w:r>
      <w:r>
        <w:rPr>
          <w:rFonts w:ascii="Times New Roman" w:eastAsia="Times New Roman" w:hAnsi="Times New Roman"/>
          <w:b/>
          <w:sz w:val="36"/>
          <w:szCs w:val="36"/>
        </w:rPr>
        <w:t>03210000-6</w:t>
      </w:r>
      <w:r w:rsidRPr="00250178">
        <w:rPr>
          <w:rFonts w:ascii="Times New Roman" w:eastAsia="Times New Roman" w:hAnsi="Times New Roman"/>
          <w:b/>
          <w:sz w:val="36"/>
          <w:szCs w:val="36"/>
        </w:rPr>
        <w:t xml:space="preserve"> –  </w:t>
      </w:r>
      <w:r>
        <w:rPr>
          <w:rFonts w:ascii="Times New Roman" w:eastAsia="Times New Roman" w:hAnsi="Times New Roman"/>
          <w:b/>
          <w:sz w:val="36"/>
          <w:szCs w:val="36"/>
        </w:rPr>
        <w:t>Зернові культури та картопля</w:t>
      </w:r>
      <w:r w:rsidRPr="00250178">
        <w:rPr>
          <w:rFonts w:ascii="Times New Roman" w:eastAsia="Times New Roman" w:hAnsi="Times New Roman"/>
          <w:b/>
          <w:sz w:val="36"/>
          <w:szCs w:val="36"/>
        </w:rPr>
        <w:t xml:space="preserve">      </w:t>
      </w:r>
      <w:r w:rsidRPr="003411B1">
        <w:rPr>
          <w:rFonts w:ascii="Times New Roman" w:eastAsia="Times New Roman" w:hAnsi="Times New Roman"/>
          <w:b/>
          <w:sz w:val="56"/>
          <w:szCs w:val="28"/>
        </w:rPr>
        <w:t xml:space="preserve"> </w:t>
      </w:r>
    </w:p>
    <w:p w:rsidR="00AF0C6B" w:rsidRPr="00250178" w:rsidRDefault="00AF0C6B" w:rsidP="00AF0C6B">
      <w:pPr>
        <w:spacing w:after="0" w:line="240" w:lineRule="auto"/>
        <w:jc w:val="center"/>
        <w:rPr>
          <w:rFonts w:ascii="Times New Roman" w:eastAsia="Times New Roman" w:hAnsi="Times New Roman"/>
          <w:b/>
          <w:sz w:val="28"/>
          <w:szCs w:val="28"/>
          <w:lang w:eastAsia="ru-RU"/>
        </w:rPr>
      </w:pPr>
      <w:r w:rsidRPr="00250178">
        <w:rPr>
          <w:rFonts w:ascii="Times New Roman" w:eastAsia="Times New Roman" w:hAnsi="Times New Roman"/>
          <w:b/>
          <w:sz w:val="28"/>
          <w:szCs w:val="28"/>
        </w:rPr>
        <w:t>(</w:t>
      </w:r>
      <w:r>
        <w:rPr>
          <w:rFonts w:ascii="Times New Roman" w:eastAsia="Times New Roman" w:hAnsi="Times New Roman"/>
          <w:b/>
          <w:sz w:val="28"/>
          <w:szCs w:val="28"/>
          <w:lang w:val="uk-UA"/>
        </w:rPr>
        <w:t>Картопля</w:t>
      </w:r>
      <w:r>
        <w:rPr>
          <w:rFonts w:ascii="Times New Roman" w:eastAsia="Times New Roman" w:hAnsi="Times New Roman"/>
          <w:b/>
          <w:sz w:val="28"/>
          <w:szCs w:val="28"/>
        </w:rPr>
        <w:t>)</w:t>
      </w:r>
    </w:p>
    <w:p w:rsidR="000E2253" w:rsidRPr="000E2253" w:rsidRDefault="000E2253" w:rsidP="000E2253">
      <w:pPr>
        <w:rPr>
          <w:rFonts w:ascii="Times New Roman" w:hAnsi="Times New Roman"/>
          <w:b/>
          <w:sz w:val="24"/>
          <w:szCs w:val="24"/>
          <w:lang w:val="uk-UA"/>
        </w:rPr>
      </w:pPr>
    </w:p>
    <w:p w:rsidR="00A57A67" w:rsidRPr="006A543E" w:rsidRDefault="00A57A67" w:rsidP="00A57A67">
      <w:pPr>
        <w:tabs>
          <w:tab w:val="left" w:pos="-142"/>
          <w:tab w:val="left" w:pos="9638"/>
        </w:tabs>
        <w:ind w:right="-1"/>
        <w:rPr>
          <w:rFonts w:ascii="Times New Roman" w:hAnsi="Times New Roman"/>
          <w:sz w:val="24"/>
          <w:szCs w:val="24"/>
        </w:rPr>
      </w:pPr>
      <w:r w:rsidRPr="006A543E">
        <w:rPr>
          <w:rFonts w:ascii="Times New Roman" w:hAnsi="Times New Roman"/>
          <w:bCs/>
          <w:sz w:val="24"/>
          <w:szCs w:val="24"/>
          <w:lang w:eastAsia="ar-SA"/>
        </w:rPr>
        <w:t>Повна назва Учасника ____________________</w:t>
      </w:r>
      <w:r>
        <w:rPr>
          <w:rFonts w:ascii="Times New Roman" w:hAnsi="Times New Roman"/>
          <w:bCs/>
          <w:sz w:val="24"/>
          <w:szCs w:val="24"/>
          <w:lang w:eastAsia="ar-SA"/>
        </w:rPr>
        <w:t>______________________________</w:t>
      </w:r>
      <w:r w:rsidRPr="006A543E">
        <w:rPr>
          <w:rFonts w:ascii="Times New Roman" w:hAnsi="Times New Roman"/>
          <w:bCs/>
          <w:sz w:val="24"/>
          <w:szCs w:val="24"/>
          <w:lang w:eastAsia="ar-SA"/>
        </w:rPr>
        <w:t>________</w:t>
      </w:r>
    </w:p>
    <w:p w:rsidR="00A57A67" w:rsidRPr="006A543E" w:rsidRDefault="00A57A67" w:rsidP="00A57A67">
      <w:pPr>
        <w:tabs>
          <w:tab w:val="left" w:pos="-142"/>
          <w:tab w:val="left" w:pos="9638"/>
        </w:tabs>
        <w:ind w:right="-1"/>
        <w:jc w:val="both"/>
        <w:rPr>
          <w:rFonts w:ascii="Times New Roman" w:hAnsi="Times New Roman"/>
          <w:sz w:val="24"/>
          <w:szCs w:val="24"/>
        </w:rPr>
      </w:pPr>
      <w:r w:rsidRPr="006A543E">
        <w:rPr>
          <w:rFonts w:ascii="Times New Roman" w:hAnsi="Times New Roman"/>
          <w:sz w:val="24"/>
          <w:szCs w:val="24"/>
          <w:lang w:eastAsia="ar-SA"/>
        </w:rPr>
        <w:t>Юридична адреса ______________________</w:t>
      </w:r>
      <w:r>
        <w:rPr>
          <w:rFonts w:ascii="Times New Roman" w:hAnsi="Times New Roman"/>
          <w:sz w:val="24"/>
          <w:szCs w:val="24"/>
          <w:lang w:eastAsia="ar-SA"/>
        </w:rPr>
        <w:t>_____________________________</w:t>
      </w:r>
      <w:r w:rsidRPr="006A543E">
        <w:rPr>
          <w:rFonts w:ascii="Times New Roman" w:hAnsi="Times New Roman"/>
          <w:sz w:val="24"/>
          <w:szCs w:val="24"/>
          <w:lang w:eastAsia="ar-SA"/>
        </w:rPr>
        <w:t>__________</w:t>
      </w:r>
    </w:p>
    <w:p w:rsidR="00A57A67" w:rsidRPr="006A543E" w:rsidRDefault="00A57A67" w:rsidP="00A57A67">
      <w:pPr>
        <w:tabs>
          <w:tab w:val="left" w:pos="-142"/>
          <w:tab w:val="left" w:pos="9638"/>
        </w:tabs>
        <w:ind w:right="-1"/>
        <w:jc w:val="both"/>
        <w:rPr>
          <w:rFonts w:ascii="Times New Roman" w:hAnsi="Times New Roman"/>
          <w:sz w:val="24"/>
          <w:szCs w:val="24"/>
        </w:rPr>
      </w:pPr>
      <w:r w:rsidRPr="006A543E">
        <w:rPr>
          <w:rFonts w:ascii="Times New Roman" w:hAnsi="Times New Roman"/>
          <w:sz w:val="24"/>
          <w:szCs w:val="24"/>
          <w:lang w:eastAsia="ar-SA"/>
        </w:rPr>
        <w:t>Фактична адреса __________________________</w:t>
      </w:r>
      <w:r>
        <w:rPr>
          <w:rFonts w:ascii="Times New Roman" w:hAnsi="Times New Roman"/>
          <w:sz w:val="24"/>
          <w:szCs w:val="24"/>
          <w:lang w:eastAsia="ar-SA"/>
        </w:rPr>
        <w:t>______________________________</w:t>
      </w:r>
      <w:r w:rsidRPr="006A543E">
        <w:rPr>
          <w:rFonts w:ascii="Times New Roman" w:hAnsi="Times New Roman"/>
          <w:sz w:val="24"/>
          <w:szCs w:val="24"/>
          <w:lang w:eastAsia="ar-SA"/>
        </w:rPr>
        <w:t>_______</w:t>
      </w:r>
    </w:p>
    <w:p w:rsidR="00A57A67" w:rsidRPr="006A543E" w:rsidRDefault="00A57A67" w:rsidP="00A57A67">
      <w:pPr>
        <w:tabs>
          <w:tab w:val="left" w:pos="-142"/>
          <w:tab w:val="left" w:pos="9638"/>
        </w:tabs>
        <w:ind w:right="-1"/>
        <w:jc w:val="both"/>
        <w:rPr>
          <w:rFonts w:ascii="Times New Roman" w:hAnsi="Times New Roman"/>
          <w:sz w:val="24"/>
          <w:szCs w:val="24"/>
        </w:rPr>
      </w:pPr>
      <w:r w:rsidRPr="006A543E">
        <w:rPr>
          <w:rFonts w:ascii="Times New Roman" w:hAnsi="Times New Roman"/>
          <w:sz w:val="24"/>
          <w:szCs w:val="24"/>
          <w:lang w:eastAsia="ar-SA"/>
        </w:rPr>
        <w:t>Код ЄДРПОУ ___________________________</w:t>
      </w:r>
      <w:r>
        <w:rPr>
          <w:rFonts w:ascii="Times New Roman" w:hAnsi="Times New Roman"/>
          <w:sz w:val="24"/>
          <w:szCs w:val="24"/>
          <w:lang w:eastAsia="ar-SA"/>
        </w:rPr>
        <w:t>______________________________</w:t>
      </w:r>
      <w:r w:rsidRPr="006A543E">
        <w:rPr>
          <w:rFonts w:ascii="Times New Roman" w:hAnsi="Times New Roman"/>
          <w:sz w:val="24"/>
          <w:szCs w:val="24"/>
          <w:lang w:eastAsia="ar-SA"/>
        </w:rPr>
        <w:t>________</w:t>
      </w:r>
    </w:p>
    <w:p w:rsidR="00A57A67" w:rsidRPr="006A543E" w:rsidRDefault="00A57A67" w:rsidP="00A57A67">
      <w:pPr>
        <w:tabs>
          <w:tab w:val="left" w:pos="-142"/>
          <w:tab w:val="left" w:pos="9638"/>
        </w:tabs>
        <w:ind w:right="-1"/>
        <w:jc w:val="both"/>
        <w:rPr>
          <w:rFonts w:ascii="Times New Roman" w:hAnsi="Times New Roman"/>
          <w:sz w:val="24"/>
          <w:szCs w:val="24"/>
        </w:rPr>
      </w:pPr>
      <w:r w:rsidRPr="006A543E">
        <w:rPr>
          <w:rFonts w:ascii="Times New Roman" w:hAnsi="Times New Roman"/>
          <w:sz w:val="24"/>
          <w:szCs w:val="24"/>
          <w:lang w:eastAsia="ar-SA"/>
        </w:rPr>
        <w:t>Банківські реквізити __________________________</w:t>
      </w:r>
      <w:r>
        <w:rPr>
          <w:rFonts w:ascii="Times New Roman" w:hAnsi="Times New Roman"/>
          <w:sz w:val="24"/>
          <w:szCs w:val="24"/>
          <w:lang w:eastAsia="ar-SA"/>
        </w:rPr>
        <w:t>____________________________</w:t>
      </w:r>
      <w:r w:rsidRPr="006A543E">
        <w:rPr>
          <w:rFonts w:ascii="Times New Roman" w:hAnsi="Times New Roman"/>
          <w:sz w:val="24"/>
          <w:szCs w:val="24"/>
          <w:lang w:eastAsia="ar-SA"/>
        </w:rPr>
        <w:t>____</w:t>
      </w:r>
    </w:p>
    <w:p w:rsidR="00A57A67" w:rsidRPr="006A543E" w:rsidRDefault="00A57A67" w:rsidP="00A57A67">
      <w:pPr>
        <w:tabs>
          <w:tab w:val="left" w:pos="-142"/>
          <w:tab w:val="left" w:pos="9638"/>
        </w:tabs>
        <w:ind w:right="-1"/>
        <w:jc w:val="both"/>
        <w:rPr>
          <w:rFonts w:ascii="Times New Roman" w:hAnsi="Times New Roman"/>
          <w:sz w:val="24"/>
          <w:szCs w:val="24"/>
        </w:rPr>
      </w:pPr>
      <w:r w:rsidRPr="006A543E">
        <w:rPr>
          <w:rFonts w:ascii="Times New Roman" w:hAnsi="Times New Roman"/>
          <w:sz w:val="24"/>
          <w:szCs w:val="24"/>
          <w:lang w:eastAsia="ar-SA"/>
        </w:rPr>
        <w:t>П.І.Б. керівника або представника згідно з  дові</w:t>
      </w:r>
      <w:r>
        <w:rPr>
          <w:rFonts w:ascii="Times New Roman" w:hAnsi="Times New Roman"/>
          <w:sz w:val="24"/>
          <w:szCs w:val="24"/>
          <w:lang w:eastAsia="ar-SA"/>
        </w:rPr>
        <w:t>реністю _____________________</w:t>
      </w:r>
      <w:r w:rsidRPr="006A543E">
        <w:rPr>
          <w:rFonts w:ascii="Times New Roman" w:hAnsi="Times New Roman"/>
          <w:sz w:val="24"/>
          <w:szCs w:val="24"/>
          <w:lang w:eastAsia="ar-SA"/>
        </w:rPr>
        <w:t>________</w:t>
      </w:r>
    </w:p>
    <w:p w:rsidR="00A57A67" w:rsidRPr="006A543E" w:rsidRDefault="00A57A67" w:rsidP="00A57A67">
      <w:pPr>
        <w:tabs>
          <w:tab w:val="left" w:pos="-142"/>
          <w:tab w:val="left" w:pos="9638"/>
        </w:tabs>
        <w:ind w:right="-1"/>
        <w:jc w:val="both"/>
        <w:rPr>
          <w:rFonts w:ascii="Times New Roman" w:hAnsi="Times New Roman"/>
          <w:sz w:val="24"/>
          <w:szCs w:val="24"/>
        </w:rPr>
      </w:pPr>
      <w:r w:rsidRPr="006A543E">
        <w:rPr>
          <w:rFonts w:ascii="Times New Roman" w:hAnsi="Times New Roman"/>
          <w:sz w:val="24"/>
          <w:szCs w:val="24"/>
          <w:lang w:eastAsia="ar-SA"/>
        </w:rPr>
        <w:t>Телефон, факс, e-mail _____</w:t>
      </w:r>
      <w:r>
        <w:rPr>
          <w:rFonts w:ascii="Times New Roman" w:hAnsi="Times New Roman"/>
          <w:sz w:val="24"/>
          <w:szCs w:val="24"/>
          <w:lang w:eastAsia="ar-SA"/>
        </w:rPr>
        <w:t>____________________________</w:t>
      </w:r>
      <w:r w:rsidRPr="006A543E">
        <w:rPr>
          <w:rFonts w:ascii="Times New Roman" w:hAnsi="Times New Roman"/>
          <w:sz w:val="24"/>
          <w:szCs w:val="24"/>
          <w:lang w:eastAsia="ar-SA"/>
        </w:rPr>
        <w:t>________________________</w:t>
      </w:r>
    </w:p>
    <w:p w:rsidR="00A57A67" w:rsidRPr="006A543E" w:rsidRDefault="00A57A67" w:rsidP="00A57A67">
      <w:pPr>
        <w:ind w:firstLine="567"/>
        <w:jc w:val="both"/>
        <w:rPr>
          <w:rFonts w:ascii="Times New Roman" w:hAnsi="Times New Roman"/>
          <w:b/>
          <w:color w:val="000000"/>
          <w:sz w:val="24"/>
          <w:szCs w:val="24"/>
          <w:lang w:eastAsia="ar-SA"/>
        </w:rPr>
      </w:pPr>
    </w:p>
    <w:p w:rsidR="00A57A67" w:rsidRPr="00A57A67" w:rsidRDefault="00A57A67" w:rsidP="00A57A67">
      <w:pPr>
        <w:ind w:firstLine="567"/>
        <w:jc w:val="both"/>
        <w:rPr>
          <w:rFonts w:ascii="Times New Roman" w:hAnsi="Times New Roman"/>
          <w:sz w:val="24"/>
          <w:szCs w:val="24"/>
        </w:rPr>
      </w:pPr>
      <w:r w:rsidRPr="006A543E">
        <w:rPr>
          <w:rFonts w:ascii="Times New Roman" w:hAnsi="Times New Roman"/>
          <w:b/>
          <w:color w:val="000000"/>
          <w:sz w:val="24"/>
          <w:szCs w:val="24"/>
        </w:rPr>
        <w:t>Ми зробили всі відповідні розрахунки та надаємо нашу пропозицію:</w:t>
      </w:r>
    </w:p>
    <w:tbl>
      <w:tblPr>
        <w:tblW w:w="9770" w:type="dxa"/>
        <w:tblInd w:w="73" w:type="dxa"/>
        <w:tblLayout w:type="fixed"/>
        <w:tblLook w:val="0000" w:firstRow="0" w:lastRow="0" w:firstColumn="0" w:lastColumn="0" w:noHBand="0" w:noVBand="0"/>
      </w:tblPr>
      <w:tblGrid>
        <w:gridCol w:w="555"/>
        <w:gridCol w:w="3065"/>
        <w:gridCol w:w="1027"/>
        <w:gridCol w:w="1133"/>
        <w:gridCol w:w="1260"/>
        <w:gridCol w:w="1439"/>
        <w:gridCol w:w="1291"/>
      </w:tblGrid>
      <w:tr w:rsidR="00A57A67" w:rsidRPr="006A543E" w:rsidTr="00860296">
        <w:trPr>
          <w:trHeight w:val="745"/>
        </w:trPr>
        <w:tc>
          <w:tcPr>
            <w:tcW w:w="555" w:type="dxa"/>
            <w:tcBorders>
              <w:top w:val="single" w:sz="4" w:space="0" w:color="000000"/>
              <w:left w:val="single" w:sz="4" w:space="0" w:color="000000"/>
              <w:bottom w:val="single" w:sz="4" w:space="0" w:color="000000"/>
            </w:tcBorders>
            <w:shd w:val="clear" w:color="auto" w:fill="auto"/>
            <w:vAlign w:val="center"/>
          </w:tcPr>
          <w:p w:rsidR="00A57A67" w:rsidRPr="006A543E" w:rsidRDefault="00A57A67" w:rsidP="00860296">
            <w:pPr>
              <w:snapToGrid w:val="0"/>
              <w:jc w:val="center"/>
              <w:rPr>
                <w:rFonts w:ascii="Times New Roman" w:hAnsi="Times New Roman"/>
                <w:sz w:val="24"/>
                <w:szCs w:val="24"/>
              </w:rPr>
            </w:pPr>
            <w:r w:rsidRPr="006A543E">
              <w:rPr>
                <w:rFonts w:ascii="Times New Roman" w:hAnsi="Times New Roman"/>
                <w:sz w:val="24"/>
                <w:szCs w:val="24"/>
              </w:rPr>
              <w:t>№ з/п</w:t>
            </w:r>
          </w:p>
        </w:tc>
        <w:tc>
          <w:tcPr>
            <w:tcW w:w="3065" w:type="dxa"/>
            <w:tcBorders>
              <w:top w:val="single" w:sz="4" w:space="0" w:color="000000"/>
              <w:left w:val="single" w:sz="4" w:space="0" w:color="000000"/>
              <w:bottom w:val="single" w:sz="4" w:space="0" w:color="000000"/>
            </w:tcBorders>
            <w:shd w:val="clear" w:color="auto" w:fill="auto"/>
            <w:vAlign w:val="center"/>
          </w:tcPr>
          <w:p w:rsidR="00A57A67" w:rsidRPr="006A543E" w:rsidRDefault="00A57A67" w:rsidP="00860296">
            <w:pPr>
              <w:snapToGrid w:val="0"/>
              <w:ind w:left="-140" w:right="-108"/>
              <w:jc w:val="center"/>
              <w:rPr>
                <w:rFonts w:ascii="Times New Roman" w:hAnsi="Times New Roman"/>
                <w:sz w:val="24"/>
                <w:szCs w:val="24"/>
              </w:rPr>
            </w:pPr>
            <w:r w:rsidRPr="006A543E">
              <w:rPr>
                <w:rFonts w:ascii="Times New Roman" w:hAnsi="Times New Roman"/>
                <w:bCs/>
                <w:sz w:val="24"/>
                <w:szCs w:val="24"/>
              </w:rPr>
              <w:t>Найменування товару</w:t>
            </w:r>
          </w:p>
        </w:tc>
        <w:tc>
          <w:tcPr>
            <w:tcW w:w="1027" w:type="dxa"/>
            <w:tcBorders>
              <w:top w:val="single" w:sz="4" w:space="0" w:color="000000"/>
              <w:left w:val="single" w:sz="4" w:space="0" w:color="000000"/>
              <w:bottom w:val="single" w:sz="4" w:space="0" w:color="000000"/>
            </w:tcBorders>
            <w:shd w:val="clear" w:color="auto" w:fill="auto"/>
            <w:vAlign w:val="center"/>
          </w:tcPr>
          <w:p w:rsidR="00A57A67" w:rsidRPr="006A543E" w:rsidRDefault="00A57A67" w:rsidP="00860296">
            <w:pPr>
              <w:snapToGrid w:val="0"/>
              <w:ind w:left="-108" w:right="-109"/>
              <w:jc w:val="center"/>
              <w:rPr>
                <w:rFonts w:ascii="Times New Roman" w:hAnsi="Times New Roman"/>
                <w:sz w:val="24"/>
                <w:szCs w:val="24"/>
              </w:rPr>
            </w:pPr>
            <w:r w:rsidRPr="006A543E">
              <w:rPr>
                <w:rFonts w:ascii="Times New Roman" w:hAnsi="Times New Roman"/>
                <w:bCs/>
                <w:sz w:val="24"/>
                <w:szCs w:val="24"/>
              </w:rPr>
              <w:t>Одиниця</w:t>
            </w:r>
          </w:p>
          <w:p w:rsidR="00A57A67" w:rsidRPr="006A543E" w:rsidRDefault="00A57A67" w:rsidP="00860296">
            <w:pPr>
              <w:ind w:left="-108" w:right="-109"/>
              <w:jc w:val="center"/>
              <w:rPr>
                <w:rFonts w:ascii="Times New Roman" w:hAnsi="Times New Roman"/>
                <w:sz w:val="24"/>
                <w:szCs w:val="24"/>
              </w:rPr>
            </w:pPr>
            <w:r w:rsidRPr="006A543E">
              <w:rPr>
                <w:rFonts w:ascii="Times New Roman" w:hAnsi="Times New Roman"/>
                <w:bCs/>
                <w:sz w:val="24"/>
                <w:szCs w:val="24"/>
              </w:rPr>
              <w:t>виміру</w:t>
            </w:r>
          </w:p>
        </w:tc>
        <w:tc>
          <w:tcPr>
            <w:tcW w:w="1133" w:type="dxa"/>
            <w:tcBorders>
              <w:top w:val="single" w:sz="4" w:space="0" w:color="000000"/>
              <w:left w:val="single" w:sz="4" w:space="0" w:color="000000"/>
              <w:bottom w:val="single" w:sz="4" w:space="0" w:color="000000"/>
            </w:tcBorders>
            <w:shd w:val="clear" w:color="auto" w:fill="auto"/>
            <w:vAlign w:val="center"/>
          </w:tcPr>
          <w:p w:rsidR="00A57A67" w:rsidRPr="006A543E" w:rsidRDefault="00A57A67" w:rsidP="00860296">
            <w:pPr>
              <w:snapToGrid w:val="0"/>
              <w:ind w:right="-109" w:hanging="108"/>
              <w:jc w:val="center"/>
              <w:rPr>
                <w:rFonts w:ascii="Times New Roman" w:hAnsi="Times New Roman"/>
                <w:sz w:val="24"/>
                <w:szCs w:val="24"/>
              </w:rPr>
            </w:pPr>
            <w:r w:rsidRPr="006A543E">
              <w:rPr>
                <w:rFonts w:ascii="Times New Roman" w:hAnsi="Times New Roman"/>
                <w:bCs/>
                <w:sz w:val="24"/>
                <w:szCs w:val="24"/>
              </w:rPr>
              <w:t>Кіл-ть</w:t>
            </w:r>
          </w:p>
        </w:tc>
        <w:tc>
          <w:tcPr>
            <w:tcW w:w="1260" w:type="dxa"/>
            <w:tcBorders>
              <w:top w:val="single" w:sz="4" w:space="0" w:color="000000"/>
              <w:left w:val="single" w:sz="4" w:space="0" w:color="000000"/>
              <w:bottom w:val="single" w:sz="4" w:space="0" w:color="000000"/>
            </w:tcBorders>
            <w:shd w:val="clear" w:color="auto" w:fill="auto"/>
            <w:vAlign w:val="center"/>
          </w:tcPr>
          <w:p w:rsidR="00A57A67" w:rsidRPr="006A543E" w:rsidRDefault="00A57A67" w:rsidP="00860296">
            <w:pPr>
              <w:snapToGrid w:val="0"/>
              <w:ind w:left="-80" w:right="-109"/>
              <w:jc w:val="center"/>
              <w:rPr>
                <w:rFonts w:ascii="Times New Roman" w:hAnsi="Times New Roman"/>
                <w:sz w:val="24"/>
                <w:szCs w:val="24"/>
              </w:rPr>
            </w:pPr>
            <w:r w:rsidRPr="006A543E">
              <w:rPr>
                <w:rFonts w:ascii="Times New Roman" w:hAnsi="Times New Roman"/>
                <w:bCs/>
                <w:sz w:val="24"/>
                <w:szCs w:val="24"/>
              </w:rPr>
              <w:t>Ціна</w:t>
            </w:r>
          </w:p>
          <w:p w:rsidR="00A57A67" w:rsidRPr="006A543E" w:rsidRDefault="00A57A67" w:rsidP="00860296">
            <w:pPr>
              <w:snapToGrid w:val="0"/>
              <w:ind w:right="-109" w:hanging="108"/>
              <w:jc w:val="center"/>
              <w:rPr>
                <w:rFonts w:ascii="Times New Roman" w:hAnsi="Times New Roman"/>
                <w:sz w:val="24"/>
                <w:szCs w:val="24"/>
              </w:rPr>
            </w:pPr>
            <w:proofErr w:type="gramStart"/>
            <w:r w:rsidRPr="006A543E">
              <w:rPr>
                <w:rFonts w:ascii="Times New Roman" w:hAnsi="Times New Roman"/>
                <w:bCs/>
                <w:sz w:val="24"/>
                <w:szCs w:val="24"/>
              </w:rPr>
              <w:t>за од</w:t>
            </w:r>
            <w:proofErr w:type="gramEnd"/>
            <w:r w:rsidRPr="006A543E">
              <w:rPr>
                <w:rFonts w:ascii="Times New Roman" w:hAnsi="Times New Roman"/>
                <w:bCs/>
                <w:sz w:val="24"/>
                <w:szCs w:val="24"/>
              </w:rPr>
              <w:t>.,</w:t>
            </w:r>
          </w:p>
          <w:p w:rsidR="00A57A67" w:rsidRPr="006A543E" w:rsidRDefault="00A57A67" w:rsidP="00860296">
            <w:pPr>
              <w:snapToGrid w:val="0"/>
              <w:ind w:right="-109" w:hanging="108"/>
              <w:jc w:val="center"/>
              <w:rPr>
                <w:rFonts w:ascii="Times New Roman" w:hAnsi="Times New Roman"/>
                <w:sz w:val="24"/>
                <w:szCs w:val="24"/>
              </w:rPr>
            </w:pPr>
            <w:r w:rsidRPr="006A543E">
              <w:rPr>
                <w:rFonts w:ascii="Times New Roman" w:hAnsi="Times New Roman"/>
                <w:bCs/>
                <w:sz w:val="24"/>
                <w:szCs w:val="24"/>
              </w:rPr>
              <w:t>грн. без ПДВ</w:t>
            </w:r>
          </w:p>
        </w:tc>
        <w:tc>
          <w:tcPr>
            <w:tcW w:w="1439" w:type="dxa"/>
            <w:tcBorders>
              <w:top w:val="single" w:sz="4" w:space="0" w:color="000000"/>
              <w:left w:val="single" w:sz="4" w:space="0" w:color="000000"/>
              <w:bottom w:val="single" w:sz="4" w:space="0" w:color="000000"/>
            </w:tcBorders>
            <w:shd w:val="clear" w:color="auto" w:fill="auto"/>
            <w:vAlign w:val="center"/>
          </w:tcPr>
          <w:p w:rsidR="00A57A67" w:rsidRPr="006A543E" w:rsidRDefault="00A57A67" w:rsidP="00860296">
            <w:pPr>
              <w:snapToGrid w:val="0"/>
              <w:ind w:left="-80" w:right="-109"/>
              <w:jc w:val="center"/>
              <w:rPr>
                <w:rFonts w:ascii="Times New Roman" w:hAnsi="Times New Roman"/>
                <w:sz w:val="24"/>
                <w:szCs w:val="24"/>
              </w:rPr>
            </w:pPr>
            <w:r w:rsidRPr="006A543E">
              <w:rPr>
                <w:rFonts w:ascii="Times New Roman" w:hAnsi="Times New Roman"/>
                <w:bCs/>
                <w:sz w:val="24"/>
                <w:szCs w:val="24"/>
              </w:rPr>
              <w:t>Ціна</w:t>
            </w:r>
          </w:p>
          <w:p w:rsidR="00A57A67" w:rsidRPr="006A543E" w:rsidRDefault="00A57A67" w:rsidP="00860296">
            <w:pPr>
              <w:snapToGrid w:val="0"/>
              <w:ind w:right="-109" w:hanging="108"/>
              <w:jc w:val="center"/>
              <w:rPr>
                <w:rFonts w:ascii="Times New Roman" w:hAnsi="Times New Roman"/>
                <w:sz w:val="24"/>
                <w:szCs w:val="24"/>
              </w:rPr>
            </w:pPr>
            <w:proofErr w:type="gramStart"/>
            <w:r w:rsidRPr="006A543E">
              <w:rPr>
                <w:rFonts w:ascii="Times New Roman" w:hAnsi="Times New Roman"/>
                <w:bCs/>
                <w:sz w:val="24"/>
                <w:szCs w:val="24"/>
              </w:rPr>
              <w:t>за од</w:t>
            </w:r>
            <w:proofErr w:type="gramEnd"/>
            <w:r w:rsidRPr="006A543E">
              <w:rPr>
                <w:rFonts w:ascii="Times New Roman" w:hAnsi="Times New Roman"/>
                <w:bCs/>
                <w:sz w:val="24"/>
                <w:szCs w:val="24"/>
              </w:rPr>
              <w:t>.,</w:t>
            </w:r>
          </w:p>
          <w:p w:rsidR="00A57A67" w:rsidRPr="006A543E" w:rsidRDefault="00A57A67" w:rsidP="00860296">
            <w:pPr>
              <w:snapToGrid w:val="0"/>
              <w:ind w:right="-109" w:hanging="108"/>
              <w:jc w:val="center"/>
              <w:rPr>
                <w:rFonts w:ascii="Times New Roman" w:hAnsi="Times New Roman"/>
                <w:sz w:val="24"/>
                <w:szCs w:val="24"/>
              </w:rPr>
            </w:pPr>
            <w:r w:rsidRPr="006A543E">
              <w:rPr>
                <w:rFonts w:ascii="Times New Roman" w:hAnsi="Times New Roman"/>
                <w:bCs/>
                <w:sz w:val="24"/>
                <w:szCs w:val="24"/>
              </w:rPr>
              <w:t>грн. з ПДВ</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A67" w:rsidRPr="006A543E" w:rsidRDefault="00A57A67" w:rsidP="00860296">
            <w:pPr>
              <w:snapToGrid w:val="0"/>
              <w:ind w:left="-108" w:right="-109"/>
              <w:jc w:val="center"/>
              <w:rPr>
                <w:rFonts w:ascii="Times New Roman" w:hAnsi="Times New Roman"/>
                <w:sz w:val="24"/>
                <w:szCs w:val="24"/>
              </w:rPr>
            </w:pPr>
            <w:r w:rsidRPr="006A543E">
              <w:rPr>
                <w:rFonts w:ascii="Times New Roman" w:hAnsi="Times New Roman"/>
                <w:bCs/>
                <w:sz w:val="24"/>
                <w:szCs w:val="24"/>
              </w:rPr>
              <w:t>Сума, грн.</w:t>
            </w:r>
          </w:p>
        </w:tc>
      </w:tr>
      <w:tr w:rsidR="00920D13" w:rsidRPr="006A543E" w:rsidTr="00860296">
        <w:trPr>
          <w:trHeight w:val="354"/>
        </w:trPr>
        <w:tc>
          <w:tcPr>
            <w:tcW w:w="555" w:type="dxa"/>
            <w:tcBorders>
              <w:top w:val="single" w:sz="4" w:space="0" w:color="000000"/>
              <w:left w:val="single" w:sz="4" w:space="0" w:color="000000"/>
              <w:bottom w:val="single" w:sz="4" w:space="0" w:color="000000"/>
            </w:tcBorders>
            <w:shd w:val="clear" w:color="auto" w:fill="auto"/>
          </w:tcPr>
          <w:p w:rsidR="00920D13" w:rsidRPr="001830DD" w:rsidRDefault="00920D13" w:rsidP="00860296">
            <w:pPr>
              <w:rPr>
                <w:rFonts w:ascii="Times New Roman" w:hAnsi="Times New Roman"/>
                <w:sz w:val="24"/>
                <w:szCs w:val="24"/>
              </w:rPr>
            </w:pPr>
            <w:r w:rsidRPr="001830DD">
              <w:rPr>
                <w:rFonts w:ascii="Times New Roman" w:hAnsi="Times New Roman"/>
                <w:sz w:val="24"/>
                <w:szCs w:val="24"/>
              </w:rPr>
              <w:t>1</w:t>
            </w:r>
          </w:p>
        </w:tc>
        <w:tc>
          <w:tcPr>
            <w:tcW w:w="3065" w:type="dxa"/>
            <w:tcBorders>
              <w:top w:val="single" w:sz="4" w:space="0" w:color="000000"/>
              <w:left w:val="single" w:sz="4" w:space="0" w:color="000000"/>
              <w:bottom w:val="single" w:sz="4" w:space="0" w:color="000000"/>
            </w:tcBorders>
            <w:shd w:val="clear" w:color="auto" w:fill="auto"/>
          </w:tcPr>
          <w:p w:rsidR="00920D13" w:rsidRPr="001C3E5D" w:rsidRDefault="00AF0C6B" w:rsidP="001C1F60">
            <w:pPr>
              <w:suppressAutoHyphens/>
              <w:spacing w:after="0" w:line="240" w:lineRule="auto"/>
              <w:rPr>
                <w:rFonts w:ascii="Times New Roman" w:hAnsi="Times New Roman"/>
                <w:sz w:val="24"/>
                <w:szCs w:val="24"/>
                <w:lang w:val="uk-UA"/>
              </w:rPr>
            </w:pPr>
            <w:r>
              <w:rPr>
                <w:lang w:val="uk-UA"/>
              </w:rPr>
              <w:t>Картопля</w:t>
            </w:r>
          </w:p>
        </w:tc>
        <w:tc>
          <w:tcPr>
            <w:tcW w:w="1027" w:type="dxa"/>
            <w:tcBorders>
              <w:top w:val="single" w:sz="4" w:space="0" w:color="000000"/>
              <w:left w:val="single" w:sz="4" w:space="0" w:color="000000"/>
              <w:bottom w:val="single" w:sz="4" w:space="0" w:color="000000"/>
            </w:tcBorders>
            <w:shd w:val="clear" w:color="auto" w:fill="auto"/>
          </w:tcPr>
          <w:p w:rsidR="00920D13" w:rsidRPr="00906871" w:rsidRDefault="00906871" w:rsidP="00FF2E0F">
            <w:pPr>
              <w:jc w:val="center"/>
              <w:rPr>
                <w:rFonts w:ascii="Times New Roman" w:hAnsi="Times New Roman"/>
                <w:sz w:val="24"/>
                <w:szCs w:val="24"/>
                <w:lang w:val="uk-UA"/>
              </w:rPr>
            </w:pPr>
            <w:r>
              <w:rPr>
                <w:rFonts w:ascii="Times New Roman" w:hAnsi="Times New Roman"/>
                <w:sz w:val="24"/>
                <w:szCs w:val="24"/>
                <w:lang w:val="uk-UA"/>
              </w:rPr>
              <w:t>кг</w:t>
            </w:r>
          </w:p>
        </w:tc>
        <w:tc>
          <w:tcPr>
            <w:tcW w:w="1133" w:type="dxa"/>
            <w:tcBorders>
              <w:top w:val="single" w:sz="4" w:space="0" w:color="000000"/>
              <w:left w:val="single" w:sz="4" w:space="0" w:color="000000"/>
              <w:bottom w:val="single" w:sz="4" w:space="0" w:color="000000"/>
            </w:tcBorders>
            <w:shd w:val="clear" w:color="auto" w:fill="auto"/>
          </w:tcPr>
          <w:p w:rsidR="00920D13" w:rsidRPr="00906871" w:rsidRDefault="00B625B8" w:rsidP="00D818AD">
            <w:pPr>
              <w:rPr>
                <w:rFonts w:ascii="Times New Roman" w:hAnsi="Times New Roman"/>
                <w:sz w:val="24"/>
                <w:szCs w:val="24"/>
                <w:lang w:val="uk-UA"/>
              </w:rPr>
            </w:pPr>
            <w:r>
              <w:rPr>
                <w:rFonts w:ascii="Times New Roman" w:hAnsi="Times New Roman"/>
                <w:sz w:val="24"/>
                <w:szCs w:val="24"/>
                <w:lang w:val="uk-UA"/>
              </w:rPr>
              <w:t>2</w:t>
            </w:r>
            <w:r w:rsidR="00AF0C6B">
              <w:rPr>
                <w:rFonts w:ascii="Times New Roman" w:hAnsi="Times New Roman"/>
                <w:sz w:val="24"/>
                <w:szCs w:val="24"/>
                <w:lang w:val="uk-UA"/>
              </w:rPr>
              <w:t>000</w:t>
            </w:r>
          </w:p>
        </w:tc>
        <w:tc>
          <w:tcPr>
            <w:tcW w:w="1260" w:type="dxa"/>
            <w:tcBorders>
              <w:top w:val="single" w:sz="4" w:space="0" w:color="000000"/>
              <w:left w:val="single" w:sz="4" w:space="0" w:color="000000"/>
              <w:bottom w:val="single" w:sz="4" w:space="0" w:color="000000"/>
            </w:tcBorders>
            <w:shd w:val="clear" w:color="auto" w:fill="auto"/>
            <w:vAlign w:val="center"/>
          </w:tcPr>
          <w:p w:rsidR="00920D13" w:rsidRPr="006A543E" w:rsidRDefault="00920D13" w:rsidP="00860296">
            <w:pPr>
              <w:snapToGrid w:val="0"/>
              <w:jc w:val="center"/>
              <w:rPr>
                <w:rFonts w:ascii="Times New Roman" w:hAnsi="Times New Roman"/>
                <w:sz w:val="24"/>
                <w:szCs w:val="24"/>
              </w:rPr>
            </w:pPr>
          </w:p>
        </w:tc>
        <w:tc>
          <w:tcPr>
            <w:tcW w:w="1439" w:type="dxa"/>
            <w:tcBorders>
              <w:top w:val="single" w:sz="4" w:space="0" w:color="000000"/>
              <w:left w:val="single" w:sz="4" w:space="0" w:color="000000"/>
              <w:bottom w:val="single" w:sz="4" w:space="0" w:color="000000"/>
            </w:tcBorders>
            <w:shd w:val="clear" w:color="auto" w:fill="auto"/>
            <w:vAlign w:val="center"/>
          </w:tcPr>
          <w:p w:rsidR="00920D13" w:rsidRPr="006A543E" w:rsidRDefault="00920D13" w:rsidP="00860296">
            <w:pPr>
              <w:snapToGrid w:val="0"/>
              <w:jc w:val="center"/>
              <w:rPr>
                <w:rFonts w:ascii="Times New Roman" w:hAnsi="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D13" w:rsidRPr="006A543E" w:rsidRDefault="00920D13" w:rsidP="00860296">
            <w:pPr>
              <w:snapToGrid w:val="0"/>
              <w:jc w:val="center"/>
              <w:rPr>
                <w:rFonts w:ascii="Times New Roman" w:hAnsi="Times New Roman"/>
                <w:sz w:val="24"/>
                <w:szCs w:val="24"/>
              </w:rPr>
            </w:pPr>
          </w:p>
        </w:tc>
      </w:tr>
      <w:tr w:rsidR="00A57A67" w:rsidRPr="006A543E" w:rsidTr="00860296">
        <w:trPr>
          <w:trHeight w:val="345"/>
        </w:trPr>
        <w:tc>
          <w:tcPr>
            <w:tcW w:w="8479" w:type="dxa"/>
            <w:gridSpan w:val="6"/>
            <w:tcBorders>
              <w:top w:val="single" w:sz="4" w:space="0" w:color="000000"/>
              <w:left w:val="single" w:sz="4" w:space="0" w:color="000000"/>
              <w:bottom w:val="single" w:sz="4" w:space="0" w:color="000000"/>
            </w:tcBorders>
            <w:shd w:val="clear" w:color="auto" w:fill="auto"/>
            <w:vAlign w:val="center"/>
          </w:tcPr>
          <w:p w:rsidR="00A57A67" w:rsidRPr="006A543E" w:rsidRDefault="00A57A67" w:rsidP="00860296">
            <w:pPr>
              <w:snapToGrid w:val="0"/>
              <w:jc w:val="right"/>
              <w:rPr>
                <w:rFonts w:ascii="Times New Roman" w:hAnsi="Times New Roman"/>
                <w:sz w:val="24"/>
                <w:szCs w:val="24"/>
              </w:rPr>
            </w:pPr>
            <w:r w:rsidRPr="006A543E">
              <w:rPr>
                <w:rFonts w:ascii="Times New Roman" w:hAnsi="Times New Roman"/>
                <w:sz w:val="24"/>
                <w:szCs w:val="24"/>
              </w:rPr>
              <w:t xml:space="preserve">Разом без ПДВ, грн.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A57A67" w:rsidRPr="006A543E" w:rsidRDefault="00A57A67" w:rsidP="00860296">
            <w:pPr>
              <w:snapToGrid w:val="0"/>
              <w:jc w:val="center"/>
              <w:rPr>
                <w:rFonts w:ascii="Times New Roman" w:hAnsi="Times New Roman"/>
                <w:sz w:val="24"/>
                <w:szCs w:val="24"/>
              </w:rPr>
            </w:pPr>
          </w:p>
        </w:tc>
      </w:tr>
      <w:tr w:rsidR="00A57A67" w:rsidRPr="006A543E" w:rsidTr="00860296">
        <w:trPr>
          <w:trHeight w:val="355"/>
        </w:trPr>
        <w:tc>
          <w:tcPr>
            <w:tcW w:w="8479" w:type="dxa"/>
            <w:gridSpan w:val="6"/>
            <w:tcBorders>
              <w:top w:val="single" w:sz="4" w:space="0" w:color="000000"/>
              <w:left w:val="single" w:sz="4" w:space="0" w:color="000000"/>
              <w:bottom w:val="single" w:sz="4" w:space="0" w:color="000000"/>
            </w:tcBorders>
            <w:shd w:val="clear" w:color="auto" w:fill="auto"/>
            <w:vAlign w:val="center"/>
          </w:tcPr>
          <w:p w:rsidR="00A57A67" w:rsidRPr="006A543E" w:rsidRDefault="00A57A67" w:rsidP="00860296">
            <w:pPr>
              <w:snapToGrid w:val="0"/>
              <w:jc w:val="right"/>
              <w:rPr>
                <w:rFonts w:ascii="Times New Roman" w:hAnsi="Times New Roman"/>
                <w:sz w:val="24"/>
                <w:szCs w:val="24"/>
              </w:rPr>
            </w:pPr>
            <w:r w:rsidRPr="006A543E">
              <w:rPr>
                <w:rFonts w:ascii="Times New Roman" w:hAnsi="Times New Roman"/>
                <w:sz w:val="24"/>
                <w:szCs w:val="24"/>
              </w:rPr>
              <w:t>ПДВ, грн.</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A57A67" w:rsidRPr="006A543E" w:rsidRDefault="00A57A67" w:rsidP="00860296">
            <w:pPr>
              <w:snapToGrid w:val="0"/>
              <w:jc w:val="center"/>
              <w:rPr>
                <w:rFonts w:ascii="Times New Roman" w:hAnsi="Times New Roman"/>
                <w:sz w:val="24"/>
                <w:szCs w:val="24"/>
              </w:rPr>
            </w:pPr>
          </w:p>
        </w:tc>
      </w:tr>
      <w:tr w:rsidR="00A57A67" w:rsidRPr="006A543E" w:rsidTr="00860296">
        <w:trPr>
          <w:trHeight w:val="459"/>
        </w:trPr>
        <w:tc>
          <w:tcPr>
            <w:tcW w:w="8479" w:type="dxa"/>
            <w:gridSpan w:val="6"/>
            <w:tcBorders>
              <w:top w:val="single" w:sz="4" w:space="0" w:color="000000"/>
              <w:left w:val="single" w:sz="4" w:space="0" w:color="000000"/>
              <w:bottom w:val="single" w:sz="4" w:space="0" w:color="000000"/>
            </w:tcBorders>
            <w:shd w:val="clear" w:color="auto" w:fill="auto"/>
            <w:vAlign w:val="center"/>
          </w:tcPr>
          <w:p w:rsidR="00A57A67" w:rsidRPr="006A543E" w:rsidRDefault="00A57A67" w:rsidP="00860296">
            <w:pPr>
              <w:snapToGrid w:val="0"/>
              <w:jc w:val="right"/>
              <w:rPr>
                <w:rFonts w:ascii="Times New Roman" w:hAnsi="Times New Roman"/>
                <w:sz w:val="24"/>
                <w:szCs w:val="24"/>
              </w:rPr>
            </w:pPr>
            <w:r w:rsidRPr="006A543E">
              <w:rPr>
                <w:rFonts w:ascii="Times New Roman" w:hAnsi="Times New Roman"/>
                <w:sz w:val="24"/>
                <w:szCs w:val="24"/>
              </w:rPr>
              <w:t xml:space="preserve">Загальна вартість з ПДВ, грн.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A57A67" w:rsidRPr="006A543E" w:rsidRDefault="00A57A67" w:rsidP="00860296">
            <w:pPr>
              <w:snapToGrid w:val="0"/>
              <w:jc w:val="center"/>
              <w:rPr>
                <w:rFonts w:ascii="Times New Roman" w:hAnsi="Times New Roman"/>
                <w:sz w:val="24"/>
                <w:szCs w:val="24"/>
              </w:rPr>
            </w:pPr>
          </w:p>
        </w:tc>
      </w:tr>
    </w:tbl>
    <w:p w:rsidR="00A57A67" w:rsidRPr="006A543E" w:rsidRDefault="00A57A67" w:rsidP="00A57A67">
      <w:pPr>
        <w:widowControl w:val="0"/>
        <w:shd w:val="clear" w:color="auto" w:fill="FFFFFF"/>
        <w:rPr>
          <w:rFonts w:ascii="Times New Roman" w:hAnsi="Times New Roman"/>
          <w:b/>
          <w:i/>
          <w:sz w:val="24"/>
          <w:szCs w:val="24"/>
        </w:rPr>
      </w:pPr>
    </w:p>
    <w:p w:rsidR="00A57A67" w:rsidRPr="006A543E" w:rsidRDefault="00A57A67" w:rsidP="00A57A67">
      <w:pPr>
        <w:pStyle w:val="Style1"/>
        <w:spacing w:line="240" w:lineRule="auto"/>
        <w:jc w:val="both"/>
      </w:pPr>
      <w:r w:rsidRPr="006A543E">
        <w:rPr>
          <w:b/>
        </w:rPr>
        <w:t>Примітка</w:t>
      </w:r>
      <w:r w:rsidRPr="006A543E">
        <w:t>: У разі, якщо Виконавець не є платником ПДВ, то ціна за одиницю товару вказується без ПДВ.</w:t>
      </w:r>
    </w:p>
    <w:p w:rsidR="00A57A67" w:rsidRPr="006A543E" w:rsidRDefault="00A57A67" w:rsidP="00A57A67">
      <w:pPr>
        <w:widowControl w:val="0"/>
        <w:shd w:val="clear" w:color="auto" w:fill="FFFFFF"/>
        <w:rPr>
          <w:rFonts w:ascii="Times New Roman" w:hAnsi="Times New Roman"/>
          <w:b/>
          <w:i/>
          <w:sz w:val="24"/>
          <w:szCs w:val="24"/>
        </w:rPr>
      </w:pPr>
    </w:p>
    <w:p w:rsidR="00A57A67" w:rsidRPr="006A543E" w:rsidRDefault="00A57A67" w:rsidP="00A57A67">
      <w:pPr>
        <w:widowControl w:val="0"/>
        <w:shd w:val="clear" w:color="auto" w:fill="FFFFFF"/>
        <w:rPr>
          <w:rFonts w:ascii="Times New Roman" w:hAnsi="Times New Roman"/>
          <w:sz w:val="24"/>
          <w:szCs w:val="24"/>
        </w:rPr>
      </w:pPr>
      <w:r w:rsidRPr="006A543E">
        <w:rPr>
          <w:rFonts w:ascii="Times New Roman" w:hAnsi="Times New Roman"/>
          <w:b/>
          <w:i/>
          <w:sz w:val="24"/>
          <w:szCs w:val="24"/>
        </w:rPr>
        <w:t xml:space="preserve">*Всі Учасники в стандартній формі подають цінову пропозицію. У разі пониження </w:t>
      </w:r>
      <w:proofErr w:type="gramStart"/>
      <w:r w:rsidRPr="006A543E">
        <w:rPr>
          <w:rFonts w:ascii="Times New Roman" w:hAnsi="Times New Roman"/>
          <w:b/>
          <w:i/>
          <w:sz w:val="24"/>
          <w:szCs w:val="24"/>
        </w:rPr>
        <w:t>ціни  під</w:t>
      </w:r>
      <w:proofErr w:type="gramEnd"/>
      <w:r w:rsidRPr="006A543E">
        <w:rPr>
          <w:rFonts w:ascii="Times New Roman" w:hAnsi="Times New Roman"/>
          <w:b/>
          <w:i/>
          <w:sz w:val="24"/>
          <w:szCs w:val="24"/>
        </w:rPr>
        <w:t xml:space="preserve"> час аукціону, Учасник, який став переможцем має надати оновлену цінову пропозицію (відповідно до результатів аукціону) </w:t>
      </w:r>
    </w:p>
    <w:p w:rsidR="00A57A67" w:rsidRPr="006A543E" w:rsidRDefault="00A57A67" w:rsidP="00A57A67">
      <w:pPr>
        <w:jc w:val="both"/>
        <w:rPr>
          <w:rFonts w:ascii="Times New Roman" w:hAnsi="Times New Roman"/>
          <w:b/>
          <w:i/>
          <w:sz w:val="24"/>
          <w:szCs w:val="24"/>
          <w:u w:val="single"/>
        </w:rPr>
      </w:pPr>
    </w:p>
    <w:p w:rsidR="00A57A67" w:rsidRPr="006A543E" w:rsidRDefault="00A57A67" w:rsidP="00A57A67">
      <w:pPr>
        <w:jc w:val="both"/>
        <w:rPr>
          <w:rFonts w:ascii="Times New Roman" w:hAnsi="Times New Roman"/>
          <w:sz w:val="24"/>
          <w:szCs w:val="24"/>
        </w:rPr>
      </w:pPr>
      <w:r w:rsidRPr="006A543E">
        <w:rPr>
          <w:rFonts w:ascii="Times New Roman" w:hAnsi="Times New Roman"/>
          <w:sz w:val="24"/>
          <w:szCs w:val="24"/>
          <w:u w:val="single"/>
        </w:rPr>
        <w:lastRenderedPageBreak/>
        <w:t xml:space="preserve">                 (назва </w:t>
      </w:r>
      <w:proofErr w:type="gramStart"/>
      <w:r w:rsidRPr="006A543E">
        <w:rPr>
          <w:rFonts w:ascii="Times New Roman" w:hAnsi="Times New Roman"/>
          <w:sz w:val="24"/>
          <w:szCs w:val="24"/>
          <w:u w:val="single"/>
        </w:rPr>
        <w:t xml:space="preserve">Учасника)   </w:t>
      </w:r>
      <w:proofErr w:type="gramEnd"/>
      <w:r w:rsidRPr="006A543E">
        <w:rPr>
          <w:rFonts w:ascii="Times New Roman" w:hAnsi="Times New Roman"/>
          <w:sz w:val="24"/>
          <w:szCs w:val="24"/>
          <w:u w:val="single"/>
        </w:rPr>
        <w:t xml:space="preserve">    ,</w:t>
      </w:r>
      <w:r w:rsidRPr="006A543E">
        <w:rPr>
          <w:rFonts w:ascii="Times New Roman" w:hAnsi="Times New Roman"/>
          <w:sz w:val="24"/>
          <w:szCs w:val="24"/>
        </w:rPr>
        <w:t xml:space="preserve"> надаємо Вам свою Пропозицію стосовно закупівлі </w:t>
      </w:r>
      <w:r w:rsidRPr="006A543E">
        <w:rPr>
          <w:rFonts w:ascii="Times New Roman" w:hAnsi="Times New Roman"/>
          <w:b/>
          <w:bCs/>
          <w:sz w:val="24"/>
          <w:szCs w:val="24"/>
        </w:rPr>
        <w:t>_________________________________________________</w:t>
      </w:r>
      <w:r w:rsidRPr="006A543E">
        <w:rPr>
          <w:rFonts w:ascii="Times New Roman" w:hAnsi="Times New Roman"/>
          <w:sz w:val="24"/>
          <w:szCs w:val="24"/>
        </w:rPr>
        <w:t xml:space="preserve"> (далі – Товар), та підтверджуємо, що у разі визнання нас переможцем, зобов'язані укласти Договір (Додаток № 4) з урахуванням всіх</w:t>
      </w:r>
      <w:r>
        <w:rPr>
          <w:rFonts w:ascii="Times New Roman" w:hAnsi="Times New Roman"/>
          <w:sz w:val="24"/>
          <w:szCs w:val="24"/>
        </w:rPr>
        <w:t xml:space="preserve"> вимог, зазначених в Додатку № </w:t>
      </w:r>
      <w:r>
        <w:rPr>
          <w:rFonts w:ascii="Times New Roman" w:hAnsi="Times New Roman"/>
          <w:sz w:val="24"/>
          <w:szCs w:val="24"/>
          <w:lang w:val="uk-UA"/>
        </w:rPr>
        <w:t>3</w:t>
      </w:r>
      <w:r w:rsidRPr="006A543E">
        <w:rPr>
          <w:rFonts w:ascii="Times New Roman" w:hAnsi="Times New Roman"/>
          <w:sz w:val="24"/>
          <w:szCs w:val="24"/>
        </w:rPr>
        <w:t xml:space="preserve"> до До</w:t>
      </w:r>
      <w:r>
        <w:rPr>
          <w:rFonts w:ascii="Times New Roman" w:hAnsi="Times New Roman"/>
          <w:sz w:val="24"/>
          <w:szCs w:val="24"/>
        </w:rPr>
        <w:t xml:space="preserve">кументації, у строк не пізніше </w:t>
      </w:r>
      <w:r>
        <w:rPr>
          <w:rFonts w:ascii="Times New Roman" w:hAnsi="Times New Roman"/>
          <w:sz w:val="24"/>
          <w:szCs w:val="24"/>
          <w:lang w:val="uk-UA"/>
        </w:rPr>
        <w:t>15</w:t>
      </w:r>
      <w:r w:rsidRPr="006A543E">
        <w:rPr>
          <w:rFonts w:ascii="Times New Roman" w:hAnsi="Times New Roman"/>
          <w:sz w:val="24"/>
          <w:szCs w:val="24"/>
        </w:rPr>
        <w:t xml:space="preserve">  днів з моменту оприлюднення інформації про визначення переможця, а також здійснити поставку вказаного Товару в терміни, передбачені договором.</w:t>
      </w:r>
    </w:p>
    <w:p w:rsidR="00A57A67" w:rsidRPr="006A543E" w:rsidRDefault="00A57A67" w:rsidP="00A57A67">
      <w:pPr>
        <w:widowControl w:val="0"/>
        <w:autoSpaceDE w:val="0"/>
        <w:ind w:firstLine="540"/>
        <w:jc w:val="both"/>
        <w:rPr>
          <w:rFonts w:ascii="Times New Roman" w:hAnsi="Times New Roman"/>
          <w:sz w:val="24"/>
          <w:szCs w:val="24"/>
        </w:rPr>
      </w:pPr>
      <w:r w:rsidRPr="006A543E">
        <w:rPr>
          <w:rFonts w:ascii="Times New Roman" w:hAnsi="Times New Roman"/>
          <w:color w:val="000000"/>
          <w:sz w:val="24"/>
          <w:szCs w:val="24"/>
        </w:rPr>
        <w:t xml:space="preserve">Ми погоджуємося з умовами, що Ви можете відхилити нашу чи всі пропозиції електронних </w:t>
      </w:r>
      <w:proofErr w:type="gramStart"/>
      <w:r w:rsidRPr="006A543E">
        <w:rPr>
          <w:rFonts w:ascii="Times New Roman" w:hAnsi="Times New Roman"/>
          <w:color w:val="000000"/>
          <w:sz w:val="24"/>
          <w:szCs w:val="24"/>
        </w:rPr>
        <w:t>закупівель  згідно</w:t>
      </w:r>
      <w:proofErr w:type="gramEnd"/>
      <w:r w:rsidRPr="006A543E">
        <w:rPr>
          <w:rFonts w:ascii="Times New Roman" w:hAnsi="Times New Roman"/>
          <w:color w:val="000000"/>
          <w:sz w:val="24"/>
          <w:szCs w:val="24"/>
        </w:rPr>
        <w:t xml:space="preserve"> з умовами документації, та розуміємо, що Ви не обмежені у прийнятті будь-якої іншої пропозиції з більш вигідними для Вас умовами.</w:t>
      </w:r>
    </w:p>
    <w:p w:rsidR="00A57A67" w:rsidRPr="006A543E" w:rsidRDefault="00A57A67" w:rsidP="00A57A67">
      <w:pPr>
        <w:pStyle w:val="21"/>
        <w:tabs>
          <w:tab w:val="left" w:pos="709"/>
          <w:tab w:val="left" w:pos="851"/>
        </w:tabs>
        <w:spacing w:after="0" w:line="240" w:lineRule="auto"/>
        <w:ind w:left="0"/>
        <w:jc w:val="both"/>
      </w:pPr>
      <w:r w:rsidRPr="006A543E">
        <w:tab/>
        <w:t>Своїм підписом підтверджую достовірність інформації, наданої в нашій пропозиції та погоджуюсь виконати всі умови, викладені в документації електронних торгів.</w:t>
      </w:r>
    </w:p>
    <w:p w:rsidR="00A57A67" w:rsidRPr="006A543E" w:rsidRDefault="00A57A67" w:rsidP="00A57A67">
      <w:pPr>
        <w:pStyle w:val="21"/>
        <w:tabs>
          <w:tab w:val="left" w:pos="709"/>
          <w:tab w:val="left" w:pos="851"/>
        </w:tabs>
        <w:spacing w:after="0" w:line="240" w:lineRule="auto"/>
        <w:ind w:left="0"/>
        <w:jc w:val="both"/>
      </w:pPr>
    </w:p>
    <w:p w:rsidR="00A57A67" w:rsidRPr="006A543E" w:rsidRDefault="00A57A67" w:rsidP="00A57A67">
      <w:pPr>
        <w:ind w:hanging="720"/>
        <w:jc w:val="right"/>
        <w:rPr>
          <w:rFonts w:ascii="Times New Roman" w:hAnsi="Times New Roman"/>
          <w:sz w:val="24"/>
          <w:szCs w:val="24"/>
        </w:rPr>
      </w:pPr>
      <w:r w:rsidRPr="006A543E">
        <w:rPr>
          <w:rFonts w:ascii="Times New Roman" w:hAnsi="Times New Roman"/>
          <w:sz w:val="24"/>
          <w:szCs w:val="24"/>
        </w:rPr>
        <w:t>___________________________________ (прізвище, ім’я та по батькові уповноваженої особи)</w:t>
      </w:r>
    </w:p>
    <w:p w:rsidR="00A57A67" w:rsidRDefault="00A57A67" w:rsidP="00A57A67"/>
    <w:p w:rsidR="00A84307" w:rsidRPr="00A57A67" w:rsidRDefault="00A84307" w:rsidP="001522DB">
      <w:pPr>
        <w:rPr>
          <w:rFonts w:ascii="Times New Roman" w:hAnsi="Times New Roman"/>
          <w:b/>
          <w:bCs/>
          <w:sz w:val="24"/>
          <w:szCs w:val="24"/>
        </w:rPr>
      </w:pPr>
    </w:p>
    <w:p w:rsidR="00A84307" w:rsidRDefault="00A84307" w:rsidP="001522DB">
      <w:pPr>
        <w:rPr>
          <w:rFonts w:ascii="Times New Roman" w:hAnsi="Times New Roman"/>
          <w:b/>
          <w:bCs/>
          <w:sz w:val="24"/>
          <w:szCs w:val="24"/>
          <w:lang w:val="uk-UA"/>
        </w:rPr>
      </w:pPr>
    </w:p>
    <w:sectPr w:rsidR="00A84307" w:rsidSect="001F7E66">
      <w:pgSz w:w="11906" w:h="16838"/>
      <w:pgMar w:top="567"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6E1EF5"/>
    <w:multiLevelType w:val="multilevel"/>
    <w:tmpl w:val="C6CADC0C"/>
    <w:lvl w:ilvl="0">
      <w:start w:val="8"/>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274782"/>
    <w:multiLevelType w:val="hybridMultilevel"/>
    <w:tmpl w:val="45F64F58"/>
    <w:lvl w:ilvl="0" w:tplc="5866A8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3B58F9"/>
    <w:multiLevelType w:val="multilevel"/>
    <w:tmpl w:val="4268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967431"/>
    <w:multiLevelType w:val="hybridMultilevel"/>
    <w:tmpl w:val="7EFAA8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1"/>
  </w:num>
  <w:num w:numId="5">
    <w:abstractNumId w:val="18"/>
  </w:num>
  <w:num w:numId="6">
    <w:abstractNumId w:val="29"/>
  </w:num>
  <w:num w:numId="7">
    <w:abstractNumId w:val="10"/>
  </w:num>
  <w:num w:numId="8">
    <w:abstractNumId w:val="31"/>
  </w:num>
  <w:num w:numId="9">
    <w:abstractNumId w:val="22"/>
  </w:num>
  <w:num w:numId="10">
    <w:abstractNumId w:val="32"/>
  </w:num>
  <w:num w:numId="11">
    <w:abstractNumId w:val="19"/>
  </w:num>
  <w:num w:numId="12">
    <w:abstractNumId w:val="7"/>
  </w:num>
  <w:num w:numId="13">
    <w:abstractNumId w:val="25"/>
  </w:num>
  <w:num w:numId="14">
    <w:abstractNumId w:val="5"/>
  </w:num>
  <w:num w:numId="15">
    <w:abstractNumId w:val="2"/>
  </w:num>
  <w:num w:numId="16">
    <w:abstractNumId w:val="11"/>
  </w:num>
  <w:num w:numId="17">
    <w:abstractNumId w:val="6"/>
  </w:num>
  <w:num w:numId="18">
    <w:abstractNumId w:val="17"/>
  </w:num>
  <w:num w:numId="19">
    <w:abstractNumId w:val="24"/>
  </w:num>
  <w:num w:numId="20">
    <w:abstractNumId w:val="8"/>
  </w:num>
  <w:num w:numId="21">
    <w:abstractNumId w:val="30"/>
  </w:num>
  <w:num w:numId="22">
    <w:abstractNumId w:val="21"/>
  </w:num>
  <w:num w:numId="23">
    <w:abstractNumId w:val="13"/>
  </w:num>
  <w:num w:numId="24">
    <w:abstractNumId w:val="34"/>
  </w:num>
  <w:num w:numId="25">
    <w:abstractNumId w:val="0"/>
  </w:num>
  <w:num w:numId="26">
    <w:abstractNumId w:val="15"/>
  </w:num>
  <w:num w:numId="27">
    <w:abstractNumId w:val="33"/>
  </w:num>
  <w:num w:numId="28">
    <w:abstractNumId w:val="27"/>
  </w:num>
  <w:num w:numId="29">
    <w:abstractNumId w:val="20"/>
  </w:num>
  <w:num w:numId="30">
    <w:abstractNumId w:val="23"/>
  </w:num>
  <w:num w:numId="31">
    <w:abstractNumId w:val="14"/>
  </w:num>
  <w:num w:numId="32">
    <w:abstractNumId w:val="9"/>
  </w:num>
  <w:num w:numId="33">
    <w:abstractNumId w:val="3"/>
  </w:num>
  <w:num w:numId="34">
    <w:abstractNumId w:val="2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413F2"/>
    <w:rsid w:val="0000031C"/>
    <w:rsid w:val="00015A45"/>
    <w:rsid w:val="000164EA"/>
    <w:rsid w:val="00016C3E"/>
    <w:rsid w:val="000240E0"/>
    <w:rsid w:val="00027B8C"/>
    <w:rsid w:val="00043DD1"/>
    <w:rsid w:val="0004542C"/>
    <w:rsid w:val="000513C8"/>
    <w:rsid w:val="00063FB9"/>
    <w:rsid w:val="00067A1D"/>
    <w:rsid w:val="0008298C"/>
    <w:rsid w:val="000A10D3"/>
    <w:rsid w:val="000A5534"/>
    <w:rsid w:val="000A74B5"/>
    <w:rsid w:val="000B20FF"/>
    <w:rsid w:val="000B23B8"/>
    <w:rsid w:val="000E2253"/>
    <w:rsid w:val="000F222F"/>
    <w:rsid w:val="000F440A"/>
    <w:rsid w:val="00105394"/>
    <w:rsid w:val="00150DCD"/>
    <w:rsid w:val="001522DB"/>
    <w:rsid w:val="00160583"/>
    <w:rsid w:val="00164776"/>
    <w:rsid w:val="00180555"/>
    <w:rsid w:val="001830DD"/>
    <w:rsid w:val="001849C9"/>
    <w:rsid w:val="00185CD0"/>
    <w:rsid w:val="00186179"/>
    <w:rsid w:val="00193FA5"/>
    <w:rsid w:val="001A0A74"/>
    <w:rsid w:val="001B1829"/>
    <w:rsid w:val="001B5F21"/>
    <w:rsid w:val="001C1F60"/>
    <w:rsid w:val="001F7E66"/>
    <w:rsid w:val="002047B1"/>
    <w:rsid w:val="00204C0E"/>
    <w:rsid w:val="002064A8"/>
    <w:rsid w:val="002172F4"/>
    <w:rsid w:val="0023652F"/>
    <w:rsid w:val="00244F88"/>
    <w:rsid w:val="002550B0"/>
    <w:rsid w:val="002566C8"/>
    <w:rsid w:val="00262241"/>
    <w:rsid w:val="002626D5"/>
    <w:rsid w:val="00264B6A"/>
    <w:rsid w:val="00275D88"/>
    <w:rsid w:val="00276605"/>
    <w:rsid w:val="002768B6"/>
    <w:rsid w:val="00287D4E"/>
    <w:rsid w:val="0029003D"/>
    <w:rsid w:val="002A33BE"/>
    <w:rsid w:val="002B124C"/>
    <w:rsid w:val="002B15E2"/>
    <w:rsid w:val="002B19AD"/>
    <w:rsid w:val="002B2532"/>
    <w:rsid w:val="002E3643"/>
    <w:rsid w:val="002E3B1C"/>
    <w:rsid w:val="002E7DC8"/>
    <w:rsid w:val="00306C4E"/>
    <w:rsid w:val="00312EED"/>
    <w:rsid w:val="003160C6"/>
    <w:rsid w:val="00336F7B"/>
    <w:rsid w:val="003468EC"/>
    <w:rsid w:val="0035513C"/>
    <w:rsid w:val="00355A1F"/>
    <w:rsid w:val="0035657F"/>
    <w:rsid w:val="003617FA"/>
    <w:rsid w:val="00375598"/>
    <w:rsid w:val="0038032D"/>
    <w:rsid w:val="00386646"/>
    <w:rsid w:val="003A00C6"/>
    <w:rsid w:val="003A7410"/>
    <w:rsid w:val="003B067C"/>
    <w:rsid w:val="003B4FFF"/>
    <w:rsid w:val="003D7E09"/>
    <w:rsid w:val="003F03B9"/>
    <w:rsid w:val="003F5515"/>
    <w:rsid w:val="00401FC6"/>
    <w:rsid w:val="00402A77"/>
    <w:rsid w:val="00405AAD"/>
    <w:rsid w:val="004159C1"/>
    <w:rsid w:val="00427DE2"/>
    <w:rsid w:val="004411EC"/>
    <w:rsid w:val="00445E93"/>
    <w:rsid w:val="00480F7C"/>
    <w:rsid w:val="004A10B4"/>
    <w:rsid w:val="004A2161"/>
    <w:rsid w:val="004B12AB"/>
    <w:rsid w:val="004B3D0D"/>
    <w:rsid w:val="004C22C5"/>
    <w:rsid w:val="004E123E"/>
    <w:rsid w:val="004E52BB"/>
    <w:rsid w:val="004E7AD8"/>
    <w:rsid w:val="004F7AB8"/>
    <w:rsid w:val="005013D3"/>
    <w:rsid w:val="00502929"/>
    <w:rsid w:val="00502948"/>
    <w:rsid w:val="0051280E"/>
    <w:rsid w:val="00520942"/>
    <w:rsid w:val="005223D7"/>
    <w:rsid w:val="00523D79"/>
    <w:rsid w:val="00524758"/>
    <w:rsid w:val="00537068"/>
    <w:rsid w:val="00547507"/>
    <w:rsid w:val="0055182D"/>
    <w:rsid w:val="00551DDE"/>
    <w:rsid w:val="0056104C"/>
    <w:rsid w:val="00564541"/>
    <w:rsid w:val="005910D1"/>
    <w:rsid w:val="005A0425"/>
    <w:rsid w:val="005B0EB1"/>
    <w:rsid w:val="005B5461"/>
    <w:rsid w:val="005C7632"/>
    <w:rsid w:val="005D29D0"/>
    <w:rsid w:val="005D72B6"/>
    <w:rsid w:val="005E6C2F"/>
    <w:rsid w:val="005E6FE7"/>
    <w:rsid w:val="005F0C2C"/>
    <w:rsid w:val="00601FFA"/>
    <w:rsid w:val="006127FB"/>
    <w:rsid w:val="00621D5A"/>
    <w:rsid w:val="00624182"/>
    <w:rsid w:val="006316D7"/>
    <w:rsid w:val="0063244A"/>
    <w:rsid w:val="00640B90"/>
    <w:rsid w:val="00652DAE"/>
    <w:rsid w:val="00656B8E"/>
    <w:rsid w:val="00663E38"/>
    <w:rsid w:val="0067548D"/>
    <w:rsid w:val="0068071F"/>
    <w:rsid w:val="00680CCF"/>
    <w:rsid w:val="006863B7"/>
    <w:rsid w:val="006930DF"/>
    <w:rsid w:val="006A4BC4"/>
    <w:rsid w:val="006B6135"/>
    <w:rsid w:val="006C7F08"/>
    <w:rsid w:val="006D0931"/>
    <w:rsid w:val="006D666D"/>
    <w:rsid w:val="006D7C3B"/>
    <w:rsid w:val="006E2C74"/>
    <w:rsid w:val="006F252D"/>
    <w:rsid w:val="006F3E54"/>
    <w:rsid w:val="006F631E"/>
    <w:rsid w:val="00703552"/>
    <w:rsid w:val="00705536"/>
    <w:rsid w:val="00713EDD"/>
    <w:rsid w:val="007157DD"/>
    <w:rsid w:val="00717447"/>
    <w:rsid w:val="00720661"/>
    <w:rsid w:val="007208FA"/>
    <w:rsid w:val="007226A5"/>
    <w:rsid w:val="00723666"/>
    <w:rsid w:val="00740473"/>
    <w:rsid w:val="00740974"/>
    <w:rsid w:val="00742308"/>
    <w:rsid w:val="00744B1A"/>
    <w:rsid w:val="007509E9"/>
    <w:rsid w:val="007654DA"/>
    <w:rsid w:val="00766ED7"/>
    <w:rsid w:val="00777CD7"/>
    <w:rsid w:val="00786637"/>
    <w:rsid w:val="00792B81"/>
    <w:rsid w:val="00796D4E"/>
    <w:rsid w:val="007A2C33"/>
    <w:rsid w:val="007A34BA"/>
    <w:rsid w:val="007B7EC6"/>
    <w:rsid w:val="007C3F1F"/>
    <w:rsid w:val="007D120D"/>
    <w:rsid w:val="007D22E6"/>
    <w:rsid w:val="007D72DC"/>
    <w:rsid w:val="007E5A4E"/>
    <w:rsid w:val="007E5AC3"/>
    <w:rsid w:val="007E6443"/>
    <w:rsid w:val="007E7317"/>
    <w:rsid w:val="007F1012"/>
    <w:rsid w:val="007F1562"/>
    <w:rsid w:val="007F2B08"/>
    <w:rsid w:val="0081570C"/>
    <w:rsid w:val="008164FD"/>
    <w:rsid w:val="00820EB0"/>
    <w:rsid w:val="00836BB6"/>
    <w:rsid w:val="00850513"/>
    <w:rsid w:val="00851B74"/>
    <w:rsid w:val="00860296"/>
    <w:rsid w:val="00870F77"/>
    <w:rsid w:val="008757D4"/>
    <w:rsid w:val="00877A5C"/>
    <w:rsid w:val="00883F7F"/>
    <w:rsid w:val="0089095A"/>
    <w:rsid w:val="00897BF9"/>
    <w:rsid w:val="008A42A0"/>
    <w:rsid w:val="008A74A4"/>
    <w:rsid w:val="008D5EAF"/>
    <w:rsid w:val="008E11DC"/>
    <w:rsid w:val="008E3D72"/>
    <w:rsid w:val="008F54BC"/>
    <w:rsid w:val="008F7BC0"/>
    <w:rsid w:val="00906871"/>
    <w:rsid w:val="00920D13"/>
    <w:rsid w:val="0092542A"/>
    <w:rsid w:val="00925FB1"/>
    <w:rsid w:val="009328C1"/>
    <w:rsid w:val="00933D47"/>
    <w:rsid w:val="0094366C"/>
    <w:rsid w:val="00956D08"/>
    <w:rsid w:val="009615FF"/>
    <w:rsid w:val="00962AD1"/>
    <w:rsid w:val="00965A25"/>
    <w:rsid w:val="00975452"/>
    <w:rsid w:val="00975786"/>
    <w:rsid w:val="00976483"/>
    <w:rsid w:val="00984767"/>
    <w:rsid w:val="009860E0"/>
    <w:rsid w:val="00994216"/>
    <w:rsid w:val="009A2A06"/>
    <w:rsid w:val="009A7F70"/>
    <w:rsid w:val="009C75F6"/>
    <w:rsid w:val="009E53FA"/>
    <w:rsid w:val="009F28EF"/>
    <w:rsid w:val="009F3917"/>
    <w:rsid w:val="00A046DF"/>
    <w:rsid w:val="00A06370"/>
    <w:rsid w:val="00A23C9A"/>
    <w:rsid w:val="00A31ACD"/>
    <w:rsid w:val="00A34F95"/>
    <w:rsid w:val="00A35329"/>
    <w:rsid w:val="00A43039"/>
    <w:rsid w:val="00A45401"/>
    <w:rsid w:val="00A4775D"/>
    <w:rsid w:val="00A540EA"/>
    <w:rsid w:val="00A57A67"/>
    <w:rsid w:val="00A72CE8"/>
    <w:rsid w:val="00A77288"/>
    <w:rsid w:val="00A82136"/>
    <w:rsid w:val="00A830FB"/>
    <w:rsid w:val="00A84307"/>
    <w:rsid w:val="00A906E7"/>
    <w:rsid w:val="00A91173"/>
    <w:rsid w:val="00A92572"/>
    <w:rsid w:val="00AA4A72"/>
    <w:rsid w:val="00AA5ADD"/>
    <w:rsid w:val="00AA6430"/>
    <w:rsid w:val="00AC0392"/>
    <w:rsid w:val="00AC2592"/>
    <w:rsid w:val="00AC6EBC"/>
    <w:rsid w:val="00AD2164"/>
    <w:rsid w:val="00AE19CE"/>
    <w:rsid w:val="00AF0C6B"/>
    <w:rsid w:val="00B060FF"/>
    <w:rsid w:val="00B06F79"/>
    <w:rsid w:val="00B20154"/>
    <w:rsid w:val="00B3104E"/>
    <w:rsid w:val="00B33789"/>
    <w:rsid w:val="00B413F2"/>
    <w:rsid w:val="00B529A9"/>
    <w:rsid w:val="00B55BEF"/>
    <w:rsid w:val="00B625B8"/>
    <w:rsid w:val="00B62A71"/>
    <w:rsid w:val="00B66D52"/>
    <w:rsid w:val="00B67A90"/>
    <w:rsid w:val="00B91E5F"/>
    <w:rsid w:val="00BA00A0"/>
    <w:rsid w:val="00BA00B0"/>
    <w:rsid w:val="00BC643C"/>
    <w:rsid w:val="00BD54BF"/>
    <w:rsid w:val="00BD6EEC"/>
    <w:rsid w:val="00BE5BEB"/>
    <w:rsid w:val="00BF2EAC"/>
    <w:rsid w:val="00C07DFA"/>
    <w:rsid w:val="00C11335"/>
    <w:rsid w:val="00C13A11"/>
    <w:rsid w:val="00C1745E"/>
    <w:rsid w:val="00C42478"/>
    <w:rsid w:val="00C43077"/>
    <w:rsid w:val="00C557B1"/>
    <w:rsid w:val="00C67247"/>
    <w:rsid w:val="00C74BE8"/>
    <w:rsid w:val="00C7706E"/>
    <w:rsid w:val="00C961FE"/>
    <w:rsid w:val="00CA4F75"/>
    <w:rsid w:val="00CB1DF9"/>
    <w:rsid w:val="00CD3449"/>
    <w:rsid w:val="00CD3750"/>
    <w:rsid w:val="00CD42B4"/>
    <w:rsid w:val="00CE7D1C"/>
    <w:rsid w:val="00CF504D"/>
    <w:rsid w:val="00CF7A9C"/>
    <w:rsid w:val="00D01837"/>
    <w:rsid w:val="00D04EB5"/>
    <w:rsid w:val="00D0542B"/>
    <w:rsid w:val="00D12F6E"/>
    <w:rsid w:val="00D15F4A"/>
    <w:rsid w:val="00D16FBF"/>
    <w:rsid w:val="00D17247"/>
    <w:rsid w:val="00D24F3A"/>
    <w:rsid w:val="00D27101"/>
    <w:rsid w:val="00D35B6A"/>
    <w:rsid w:val="00D40228"/>
    <w:rsid w:val="00D554CE"/>
    <w:rsid w:val="00D63F7D"/>
    <w:rsid w:val="00D6799F"/>
    <w:rsid w:val="00D721E5"/>
    <w:rsid w:val="00D75033"/>
    <w:rsid w:val="00D818AD"/>
    <w:rsid w:val="00D95262"/>
    <w:rsid w:val="00DA6F33"/>
    <w:rsid w:val="00DB37CF"/>
    <w:rsid w:val="00DC0363"/>
    <w:rsid w:val="00DD2B9B"/>
    <w:rsid w:val="00DE2546"/>
    <w:rsid w:val="00E01989"/>
    <w:rsid w:val="00E01EE1"/>
    <w:rsid w:val="00E1119C"/>
    <w:rsid w:val="00E4459F"/>
    <w:rsid w:val="00E55C9E"/>
    <w:rsid w:val="00E562A8"/>
    <w:rsid w:val="00E56A82"/>
    <w:rsid w:val="00E63B78"/>
    <w:rsid w:val="00E65A65"/>
    <w:rsid w:val="00E743A1"/>
    <w:rsid w:val="00E930EC"/>
    <w:rsid w:val="00E94849"/>
    <w:rsid w:val="00E9548F"/>
    <w:rsid w:val="00EA1471"/>
    <w:rsid w:val="00EA2F86"/>
    <w:rsid w:val="00EA6568"/>
    <w:rsid w:val="00EA6E13"/>
    <w:rsid w:val="00EB5D60"/>
    <w:rsid w:val="00EC5AF9"/>
    <w:rsid w:val="00ED4C52"/>
    <w:rsid w:val="00EE2A30"/>
    <w:rsid w:val="00F1692A"/>
    <w:rsid w:val="00F20143"/>
    <w:rsid w:val="00F41207"/>
    <w:rsid w:val="00F424BC"/>
    <w:rsid w:val="00F434DC"/>
    <w:rsid w:val="00F54E51"/>
    <w:rsid w:val="00F7208A"/>
    <w:rsid w:val="00F75669"/>
    <w:rsid w:val="00F84E59"/>
    <w:rsid w:val="00F85677"/>
    <w:rsid w:val="00F85873"/>
    <w:rsid w:val="00F93BA3"/>
    <w:rsid w:val="00F9401D"/>
    <w:rsid w:val="00F9788B"/>
    <w:rsid w:val="00FA4C7B"/>
    <w:rsid w:val="00FB3B4B"/>
    <w:rsid w:val="00FC1292"/>
    <w:rsid w:val="00FD0964"/>
    <w:rsid w:val="00FD5E33"/>
    <w:rsid w:val="00FF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C7C3"/>
  <w15:docId w15:val="{63EC8990-9F72-47BD-B9B4-5752984D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8A"/>
    <w:pPr>
      <w:spacing w:after="160" w:line="259" w:lineRule="auto"/>
    </w:pPr>
    <w:rPr>
      <w:sz w:val="22"/>
      <w:szCs w:val="22"/>
      <w:lang w:eastAsia="en-US"/>
    </w:rPr>
  </w:style>
  <w:style w:type="paragraph" w:styleId="1">
    <w:name w:val="heading 1"/>
    <w:basedOn w:val="a"/>
    <w:next w:val="a"/>
    <w:link w:val="10"/>
    <w:qFormat/>
    <w:rsid w:val="005223D7"/>
    <w:pPr>
      <w:keepNext/>
      <w:spacing w:before="240" w:after="60" w:line="276" w:lineRule="auto"/>
      <w:outlineLvl w:val="0"/>
    </w:pPr>
    <w:rPr>
      <w:rFonts w:ascii="Cambria" w:eastAsia="Times New Roman" w:hAnsi="Cambria"/>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aliases w:val="Список уровня 2,Elenco Normale,----,EBRD List,CA bullets,AC List 0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qFormat/>
    <w:rsid w:val="005F0C2C"/>
    <w:rPr>
      <w:sz w:val="22"/>
      <w:szCs w:val="22"/>
      <w:lang w:eastAsia="en-US"/>
    </w:rPr>
  </w:style>
  <w:style w:type="character" w:customStyle="1" w:styleId="a5">
    <w:name w:val="Абзац списка Знак"/>
    <w:aliases w:val="Список уровня 2 Знак,Elenco Normale Знак,---- Знак,EBRD List Знак,CA bullets Знак,AC List 01 Знак"/>
    <w:link w:val="a4"/>
    <w:uiPriority w:val="99"/>
    <w:locked/>
    <w:rsid w:val="00A43039"/>
    <w:rPr>
      <w:sz w:val="22"/>
      <w:szCs w:val="22"/>
      <w:lang w:eastAsia="en-US"/>
    </w:rPr>
  </w:style>
  <w:style w:type="character" w:customStyle="1" w:styleId="10">
    <w:name w:val="Заголовок 1 Знак"/>
    <w:basedOn w:val="a0"/>
    <w:link w:val="1"/>
    <w:rsid w:val="005223D7"/>
    <w:rPr>
      <w:rFonts w:ascii="Cambria" w:eastAsia="Times New Roman" w:hAnsi="Cambria"/>
      <w:b/>
      <w:bCs/>
      <w:kern w:val="32"/>
      <w:sz w:val="32"/>
      <w:szCs w:val="32"/>
      <w:lang w:val="uk-UA" w:eastAsia="en-US"/>
    </w:rPr>
  </w:style>
  <w:style w:type="paragraph" w:styleId="HTML">
    <w:name w:val="HTML Preformatted"/>
    <w:basedOn w:val="a"/>
    <w:link w:val="HTML0"/>
    <w:rsid w:val="00522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5223D7"/>
    <w:rPr>
      <w:rFonts w:ascii="Courier New" w:eastAsia="Courier New" w:hAnsi="Courier New" w:cs="Courier New"/>
    </w:rPr>
  </w:style>
  <w:style w:type="paragraph" w:styleId="af2">
    <w:name w:val="Normal (Web)"/>
    <w:aliases w:val="Обычный (Web),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2"/>
    <w:unhideWhenUsed/>
    <w:qFormat/>
    <w:rsid w:val="001A0A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3">
    <w:name w:val="Основний текст з відступом Знак"/>
    <w:rsid w:val="001A0A74"/>
    <w:rPr>
      <w:rFonts w:ascii="UkrainianBaltica" w:eastAsia="Calibri" w:hAnsi="UkrainianBaltica" w:cs="Times New Roman"/>
      <w:w w:val="100"/>
      <w:position w:val="-1"/>
      <w:sz w:val="20"/>
      <w:szCs w:val="20"/>
      <w:effect w:val="none"/>
      <w:vertAlign w:val="baseline"/>
      <w:cs w:val="0"/>
      <w:em w:val="none"/>
      <w:lang w:val="uk-UA" w:eastAsia="uk-UA" w:bidi="ar-SA"/>
    </w:rPr>
  </w:style>
  <w:style w:type="character" w:customStyle="1" w:styleId="qaclassifiertype">
    <w:name w:val="qa_classifier_type"/>
    <w:basedOn w:val="a0"/>
    <w:rsid w:val="00786637"/>
  </w:style>
  <w:style w:type="character" w:customStyle="1" w:styleId="qaclassifierdk">
    <w:name w:val="qa_classifier_dk"/>
    <w:basedOn w:val="a0"/>
    <w:rsid w:val="00786637"/>
  </w:style>
  <w:style w:type="character" w:customStyle="1" w:styleId="qaclassifierdescr">
    <w:name w:val="qa_classifier_descr"/>
    <w:basedOn w:val="a0"/>
    <w:rsid w:val="00786637"/>
  </w:style>
  <w:style w:type="character" w:customStyle="1" w:styleId="qaclassifierdescrcode">
    <w:name w:val="qa_classifier_descr_code"/>
    <w:basedOn w:val="a0"/>
    <w:rsid w:val="00786637"/>
  </w:style>
  <w:style w:type="character" w:customStyle="1" w:styleId="qaclassifierdescrprimary">
    <w:name w:val="qa_classifier_descr_primary"/>
    <w:basedOn w:val="a0"/>
    <w:rsid w:val="00786637"/>
  </w:style>
  <w:style w:type="character" w:customStyle="1" w:styleId="12">
    <w:name w:val="Обычный (веб) Знак1"/>
    <w:aliases w:val="Обычный (Web) Знак,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f2"/>
    <w:uiPriority w:val="99"/>
    <w:rsid w:val="00652DAE"/>
    <w:rPr>
      <w:rFonts w:ascii="Times New Roman" w:eastAsia="Times New Roman" w:hAnsi="Times New Roman"/>
      <w:sz w:val="24"/>
      <w:szCs w:val="24"/>
    </w:rPr>
  </w:style>
  <w:style w:type="paragraph" w:customStyle="1" w:styleId="13">
    <w:name w:val="Обычный1"/>
    <w:rsid w:val="0051280E"/>
    <w:pPr>
      <w:spacing w:line="276" w:lineRule="auto"/>
    </w:pPr>
    <w:rPr>
      <w:rFonts w:ascii="Arial" w:eastAsia="Arial" w:hAnsi="Arial" w:cs="Arial"/>
      <w:color w:val="000000"/>
      <w:sz w:val="22"/>
      <w:szCs w:val="22"/>
    </w:rPr>
  </w:style>
  <w:style w:type="character" w:customStyle="1" w:styleId="rvts0">
    <w:name w:val="rvts0"/>
    <w:rsid w:val="00A84307"/>
    <w:rPr>
      <w:rFonts w:cs="Times New Roman"/>
    </w:rPr>
  </w:style>
  <w:style w:type="paragraph" w:customStyle="1" w:styleId="14">
    <w:name w:val="Без интервала1"/>
    <w:link w:val="NoSpacingChar"/>
    <w:rsid w:val="00A84307"/>
    <w:pPr>
      <w:suppressAutoHyphens/>
    </w:pPr>
    <w:rPr>
      <w:rFonts w:cs="Calibri"/>
      <w:sz w:val="22"/>
      <w:szCs w:val="22"/>
      <w:lang w:val="uk-UA" w:eastAsia="ar-SA"/>
    </w:rPr>
  </w:style>
  <w:style w:type="character" w:customStyle="1" w:styleId="NoSpacingChar">
    <w:name w:val="No Spacing Char"/>
    <w:link w:val="14"/>
    <w:locked/>
    <w:rsid w:val="00A84307"/>
    <w:rPr>
      <w:rFonts w:cs="Calibri"/>
      <w:sz w:val="22"/>
      <w:szCs w:val="22"/>
      <w:lang w:val="uk-UA" w:eastAsia="ar-SA"/>
    </w:rPr>
  </w:style>
  <w:style w:type="paragraph" w:customStyle="1" w:styleId="ListParagraph1">
    <w:name w:val="List Paragraph1"/>
    <w:basedOn w:val="a"/>
    <w:rsid w:val="00A84307"/>
    <w:pPr>
      <w:spacing w:after="200" w:line="276" w:lineRule="auto"/>
      <w:ind w:left="720"/>
    </w:pPr>
    <w:rPr>
      <w:rFonts w:eastAsia="Times New Roman" w:cs="Calibri"/>
    </w:rPr>
  </w:style>
  <w:style w:type="character" w:customStyle="1" w:styleId="af1">
    <w:name w:val="Без интервала Знак"/>
    <w:link w:val="af0"/>
    <w:locked/>
    <w:rsid w:val="00A84307"/>
    <w:rPr>
      <w:sz w:val="22"/>
      <w:szCs w:val="22"/>
      <w:lang w:eastAsia="en-US"/>
    </w:rPr>
  </w:style>
  <w:style w:type="paragraph" w:styleId="af4">
    <w:name w:val="Body Text"/>
    <w:basedOn w:val="a"/>
    <w:link w:val="af5"/>
    <w:rsid w:val="001830DD"/>
    <w:pPr>
      <w:suppressAutoHyphens/>
      <w:spacing w:after="120" w:line="240" w:lineRule="auto"/>
    </w:pPr>
    <w:rPr>
      <w:rFonts w:ascii="Times New Roman" w:eastAsia="Times New Roman" w:hAnsi="Times New Roman"/>
      <w:sz w:val="24"/>
      <w:szCs w:val="24"/>
      <w:lang w:val="uk-UA" w:eastAsia="zh-CN"/>
    </w:rPr>
  </w:style>
  <w:style w:type="character" w:customStyle="1" w:styleId="af5">
    <w:name w:val="Основной текст Знак"/>
    <w:basedOn w:val="a0"/>
    <w:link w:val="af4"/>
    <w:rsid w:val="001830DD"/>
    <w:rPr>
      <w:rFonts w:ascii="Times New Roman" w:eastAsia="Times New Roman" w:hAnsi="Times New Roman"/>
      <w:sz w:val="24"/>
      <w:szCs w:val="24"/>
      <w:lang w:val="uk-UA" w:eastAsia="zh-CN"/>
    </w:rPr>
  </w:style>
  <w:style w:type="paragraph" w:styleId="3">
    <w:name w:val="Body Text Indent 3"/>
    <w:basedOn w:val="a"/>
    <w:link w:val="30"/>
    <w:uiPriority w:val="99"/>
    <w:semiHidden/>
    <w:unhideWhenUsed/>
    <w:rsid w:val="001830DD"/>
    <w:pPr>
      <w:suppressAutoHyphens/>
      <w:spacing w:after="120" w:line="240" w:lineRule="auto"/>
      <w:ind w:left="283"/>
    </w:pPr>
    <w:rPr>
      <w:rFonts w:ascii="Times New Roman" w:eastAsia="Times New Roman" w:hAnsi="Times New Roman"/>
      <w:sz w:val="16"/>
      <w:szCs w:val="16"/>
      <w:lang w:val="uk-UA" w:eastAsia="zh-CN"/>
    </w:rPr>
  </w:style>
  <w:style w:type="character" w:customStyle="1" w:styleId="30">
    <w:name w:val="Основной текст с отступом 3 Знак"/>
    <w:basedOn w:val="a0"/>
    <w:link w:val="3"/>
    <w:uiPriority w:val="99"/>
    <w:semiHidden/>
    <w:rsid w:val="001830DD"/>
    <w:rPr>
      <w:rFonts w:ascii="Times New Roman" w:eastAsia="Times New Roman" w:hAnsi="Times New Roman"/>
      <w:sz w:val="16"/>
      <w:szCs w:val="16"/>
      <w:lang w:val="uk-UA" w:eastAsia="zh-CN"/>
    </w:rPr>
  </w:style>
  <w:style w:type="paragraph" w:styleId="2">
    <w:name w:val="Body Text Indent 2"/>
    <w:basedOn w:val="a"/>
    <w:link w:val="20"/>
    <w:rsid w:val="001830DD"/>
    <w:pPr>
      <w:spacing w:after="120" w:line="480" w:lineRule="auto"/>
      <w:ind w:left="283"/>
    </w:pPr>
    <w:rPr>
      <w:rFonts w:ascii="Arial" w:eastAsia="Arial" w:hAnsi="Arial"/>
      <w:color w:val="000000"/>
    </w:rPr>
  </w:style>
  <w:style w:type="character" w:customStyle="1" w:styleId="20">
    <w:name w:val="Основной текст с отступом 2 Знак"/>
    <w:basedOn w:val="a0"/>
    <w:link w:val="2"/>
    <w:rsid w:val="001830DD"/>
    <w:rPr>
      <w:rFonts w:ascii="Arial" w:eastAsia="Arial" w:hAnsi="Arial"/>
      <w:color w:val="000000"/>
      <w:sz w:val="22"/>
      <w:szCs w:val="22"/>
    </w:rPr>
  </w:style>
  <w:style w:type="character" w:customStyle="1" w:styleId="classifier-text">
    <w:name w:val="classifier-text"/>
    <w:basedOn w:val="a0"/>
    <w:rsid w:val="001830DD"/>
  </w:style>
  <w:style w:type="paragraph" w:styleId="af6">
    <w:name w:val="header"/>
    <w:basedOn w:val="a"/>
    <w:link w:val="af7"/>
    <w:uiPriority w:val="99"/>
    <w:rsid w:val="00A57A67"/>
    <w:pPr>
      <w:tabs>
        <w:tab w:val="center" w:pos="4819"/>
        <w:tab w:val="right" w:pos="9639"/>
      </w:tabs>
      <w:spacing w:after="0" w:line="240" w:lineRule="auto"/>
    </w:pPr>
    <w:rPr>
      <w:rFonts w:eastAsia="Times New Roman"/>
      <w:lang w:val="uk-UA"/>
    </w:rPr>
  </w:style>
  <w:style w:type="character" w:customStyle="1" w:styleId="af7">
    <w:name w:val="Верхний колонтитул Знак"/>
    <w:basedOn w:val="a0"/>
    <w:link w:val="af6"/>
    <w:uiPriority w:val="99"/>
    <w:rsid w:val="00A57A67"/>
    <w:rPr>
      <w:rFonts w:eastAsia="Times New Roman"/>
      <w:sz w:val="22"/>
      <w:szCs w:val="22"/>
      <w:lang w:val="uk-UA" w:eastAsia="en-US"/>
    </w:rPr>
  </w:style>
  <w:style w:type="paragraph" w:customStyle="1" w:styleId="21">
    <w:name w:val="Основной текст с отступом 21"/>
    <w:basedOn w:val="a"/>
    <w:rsid w:val="00A57A67"/>
    <w:pPr>
      <w:suppressAutoHyphens/>
      <w:spacing w:after="120" w:line="480" w:lineRule="auto"/>
      <w:ind w:left="283"/>
    </w:pPr>
    <w:rPr>
      <w:rFonts w:ascii="Times New Roman" w:eastAsia="Times New Roman" w:hAnsi="Times New Roman"/>
      <w:sz w:val="24"/>
      <w:szCs w:val="24"/>
      <w:lang w:val="uk-UA" w:eastAsia="zh-CN"/>
    </w:rPr>
  </w:style>
  <w:style w:type="paragraph" w:customStyle="1" w:styleId="Style1">
    <w:name w:val="Style1"/>
    <w:basedOn w:val="a"/>
    <w:rsid w:val="00A57A67"/>
    <w:pPr>
      <w:widowControl w:val="0"/>
      <w:autoSpaceDE w:val="0"/>
      <w:spacing w:after="0" w:line="269" w:lineRule="exact"/>
      <w:jc w:val="center"/>
    </w:pPr>
    <w:rPr>
      <w:rFonts w:ascii="Times New Roman" w:eastAsia="Times New Roman" w:hAnsi="Times New Roman"/>
      <w:sz w:val="24"/>
      <w:szCs w:val="24"/>
      <w:lang w:val="uk-UA" w:eastAsia="zh-CN"/>
    </w:rPr>
  </w:style>
  <w:style w:type="paragraph" w:customStyle="1" w:styleId="22">
    <w:name w:val="Без интервала2"/>
    <w:rsid w:val="00860296"/>
    <w:pPr>
      <w:suppressAutoHyphens/>
    </w:pPr>
    <w:rPr>
      <w:rFonts w:cs="Calibri"/>
      <w:sz w:val="22"/>
      <w:szCs w:val="22"/>
      <w:lang w:val="uk-UA" w:eastAsia="ar-SA"/>
    </w:rPr>
  </w:style>
  <w:style w:type="character" w:customStyle="1" w:styleId="FontStyle12">
    <w:name w:val="Font Style12"/>
    <w:uiPriority w:val="99"/>
    <w:rsid w:val="001B1829"/>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16106">
      <w:bodyDiv w:val="1"/>
      <w:marLeft w:val="0"/>
      <w:marRight w:val="0"/>
      <w:marTop w:val="0"/>
      <w:marBottom w:val="0"/>
      <w:divBdr>
        <w:top w:val="none" w:sz="0" w:space="0" w:color="auto"/>
        <w:left w:val="none" w:sz="0" w:space="0" w:color="auto"/>
        <w:bottom w:val="none" w:sz="0" w:space="0" w:color="auto"/>
        <w:right w:val="none" w:sz="0" w:space="0" w:color="auto"/>
      </w:divBdr>
      <w:divsChild>
        <w:div w:id="925841059">
          <w:marLeft w:val="0"/>
          <w:marRight w:val="0"/>
          <w:marTop w:val="0"/>
          <w:marBottom w:val="0"/>
          <w:divBdr>
            <w:top w:val="none" w:sz="0" w:space="0" w:color="auto"/>
            <w:left w:val="none" w:sz="0" w:space="0" w:color="auto"/>
            <w:bottom w:val="none" w:sz="0" w:space="0" w:color="auto"/>
            <w:right w:val="none" w:sz="0" w:space="0" w:color="auto"/>
          </w:divBdr>
          <w:divsChild>
            <w:div w:id="11950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87968815">
      <w:bodyDiv w:val="1"/>
      <w:marLeft w:val="0"/>
      <w:marRight w:val="0"/>
      <w:marTop w:val="0"/>
      <w:marBottom w:val="0"/>
      <w:divBdr>
        <w:top w:val="none" w:sz="0" w:space="0" w:color="auto"/>
        <w:left w:val="none" w:sz="0" w:space="0" w:color="auto"/>
        <w:bottom w:val="none" w:sz="0" w:space="0" w:color="auto"/>
        <w:right w:val="none" w:sz="0" w:space="0" w:color="auto"/>
      </w:divBdr>
    </w:div>
    <w:div w:id="1376078943">
      <w:bodyDiv w:val="1"/>
      <w:marLeft w:val="0"/>
      <w:marRight w:val="0"/>
      <w:marTop w:val="0"/>
      <w:marBottom w:val="0"/>
      <w:divBdr>
        <w:top w:val="none" w:sz="0" w:space="0" w:color="auto"/>
        <w:left w:val="none" w:sz="0" w:space="0" w:color="auto"/>
        <w:bottom w:val="none" w:sz="0" w:space="0" w:color="auto"/>
        <w:right w:val="none" w:sz="0" w:space="0" w:color="auto"/>
      </w:divBdr>
    </w:div>
    <w:div w:id="1379745075">
      <w:bodyDiv w:val="1"/>
      <w:marLeft w:val="0"/>
      <w:marRight w:val="0"/>
      <w:marTop w:val="0"/>
      <w:marBottom w:val="0"/>
      <w:divBdr>
        <w:top w:val="none" w:sz="0" w:space="0" w:color="auto"/>
        <w:left w:val="none" w:sz="0" w:space="0" w:color="auto"/>
        <w:bottom w:val="none" w:sz="0" w:space="0" w:color="auto"/>
        <w:right w:val="none" w:sz="0" w:space="0" w:color="auto"/>
      </w:divBdr>
    </w:div>
    <w:div w:id="1408459971">
      <w:bodyDiv w:val="1"/>
      <w:marLeft w:val="0"/>
      <w:marRight w:val="0"/>
      <w:marTop w:val="0"/>
      <w:marBottom w:val="0"/>
      <w:divBdr>
        <w:top w:val="none" w:sz="0" w:space="0" w:color="auto"/>
        <w:left w:val="none" w:sz="0" w:space="0" w:color="auto"/>
        <w:bottom w:val="none" w:sz="0" w:space="0" w:color="auto"/>
        <w:right w:val="none" w:sz="0" w:space="0" w:color="auto"/>
      </w:divBdr>
    </w:div>
    <w:div w:id="1440678443">
      <w:bodyDiv w:val="1"/>
      <w:marLeft w:val="0"/>
      <w:marRight w:val="0"/>
      <w:marTop w:val="0"/>
      <w:marBottom w:val="0"/>
      <w:divBdr>
        <w:top w:val="none" w:sz="0" w:space="0" w:color="auto"/>
        <w:left w:val="none" w:sz="0" w:space="0" w:color="auto"/>
        <w:bottom w:val="none" w:sz="0" w:space="0" w:color="auto"/>
        <w:right w:val="none" w:sz="0" w:space="0" w:color="auto"/>
      </w:divBdr>
    </w:div>
    <w:div w:id="1680234879">
      <w:bodyDiv w:val="1"/>
      <w:marLeft w:val="0"/>
      <w:marRight w:val="0"/>
      <w:marTop w:val="0"/>
      <w:marBottom w:val="0"/>
      <w:divBdr>
        <w:top w:val="none" w:sz="0" w:space="0" w:color="auto"/>
        <w:left w:val="none" w:sz="0" w:space="0" w:color="auto"/>
        <w:bottom w:val="none" w:sz="0" w:space="0" w:color="auto"/>
        <w:right w:val="none" w:sz="0" w:space="0" w:color="auto"/>
      </w:divBdr>
    </w:div>
    <w:div w:id="1789007875">
      <w:bodyDiv w:val="1"/>
      <w:marLeft w:val="0"/>
      <w:marRight w:val="0"/>
      <w:marTop w:val="0"/>
      <w:marBottom w:val="0"/>
      <w:divBdr>
        <w:top w:val="none" w:sz="0" w:space="0" w:color="auto"/>
        <w:left w:val="none" w:sz="0" w:space="0" w:color="auto"/>
        <w:bottom w:val="none" w:sz="0" w:space="0" w:color="auto"/>
        <w:right w:val="none" w:sz="0" w:space="0" w:color="auto"/>
      </w:divBdr>
    </w:div>
    <w:div w:id="1868637579">
      <w:bodyDiv w:val="1"/>
      <w:marLeft w:val="0"/>
      <w:marRight w:val="0"/>
      <w:marTop w:val="0"/>
      <w:marBottom w:val="0"/>
      <w:divBdr>
        <w:top w:val="none" w:sz="0" w:space="0" w:color="auto"/>
        <w:left w:val="none" w:sz="0" w:space="0" w:color="auto"/>
        <w:bottom w:val="none" w:sz="0" w:space="0" w:color="auto"/>
        <w:right w:val="none" w:sz="0" w:space="0" w:color="auto"/>
      </w:divBdr>
    </w:div>
    <w:div w:id="190332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123D4-7366-411B-9ADD-B6026CC0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31</Pages>
  <Words>10618</Words>
  <Characters>60528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cp:lastModifiedBy>
  <cp:revision>111</cp:revision>
  <cp:lastPrinted>2023-03-28T08:54:00Z</cp:lastPrinted>
  <dcterms:created xsi:type="dcterms:W3CDTF">2022-11-21T16:48:00Z</dcterms:created>
  <dcterms:modified xsi:type="dcterms:W3CDTF">2023-03-28T12:26:00Z</dcterms:modified>
</cp:coreProperties>
</file>