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7597" w14:textId="77777777" w:rsidR="005E49A1" w:rsidRDefault="005E49A1" w:rsidP="000B1315">
      <w:pPr>
        <w:pStyle w:val="af"/>
        <w:ind w:firstLine="684"/>
        <w:jc w:val="right"/>
        <w:rPr>
          <w:rFonts w:ascii="Times New Roman" w:hAnsi="Times New Roman" w:cs="Times New Roman"/>
          <w:bCs/>
          <w:sz w:val="24"/>
          <w:szCs w:val="24"/>
          <w:lang w:val="uk-UA"/>
        </w:rPr>
      </w:pPr>
    </w:p>
    <w:p w14:paraId="077A3EFF" w14:textId="77777777" w:rsidR="00610A08" w:rsidRDefault="00610A08" w:rsidP="000B1315">
      <w:pPr>
        <w:pStyle w:val="af"/>
        <w:ind w:firstLine="684"/>
        <w:jc w:val="right"/>
        <w:rPr>
          <w:rFonts w:ascii="Times New Roman" w:hAnsi="Times New Roman" w:cs="Times New Roman"/>
          <w:bCs/>
          <w:sz w:val="24"/>
          <w:szCs w:val="24"/>
          <w:lang w:val="uk-UA"/>
        </w:rPr>
      </w:pPr>
    </w:p>
    <w:p w14:paraId="2E62DD6D" w14:textId="26137010" w:rsidR="00C9218F" w:rsidRPr="00C9218F" w:rsidRDefault="00C9218F" w:rsidP="00C9218F">
      <w:pPr>
        <w:spacing w:after="0" w:line="240" w:lineRule="auto"/>
        <w:jc w:val="center"/>
        <w:rPr>
          <w:rFonts w:ascii="Times New Roman" w:hAnsi="Times New Roman" w:cs="Times New Roman"/>
          <w:lang w:val="uk-UA"/>
        </w:rPr>
      </w:pPr>
      <w:r w:rsidRPr="00C9218F">
        <w:rPr>
          <w:rFonts w:ascii="Times New Roman" w:hAnsi="Times New Roman" w:cs="Times New Roman"/>
          <w:lang w:val="uk-UA"/>
        </w:rPr>
        <w:t>ДОГОВ</w:t>
      </w:r>
      <w:r w:rsidR="009937CB">
        <w:rPr>
          <w:rFonts w:ascii="Times New Roman" w:hAnsi="Times New Roman" w:cs="Times New Roman"/>
          <w:lang w:val="uk-UA"/>
        </w:rPr>
        <w:t>І</w:t>
      </w:r>
      <w:r w:rsidRPr="00C9218F">
        <w:rPr>
          <w:rFonts w:ascii="Times New Roman" w:hAnsi="Times New Roman" w:cs="Times New Roman"/>
          <w:lang w:val="uk-UA"/>
        </w:rPr>
        <w:t xml:space="preserve">Р </w:t>
      </w:r>
      <w:r w:rsidR="000571D2">
        <w:rPr>
          <w:rFonts w:ascii="Times New Roman" w:hAnsi="Times New Roman" w:cs="Times New Roman"/>
          <w:lang w:val="uk-UA"/>
        </w:rPr>
        <w:t>(ПРОЕКТ)</w:t>
      </w:r>
    </w:p>
    <w:p w14:paraId="21D56196" w14:textId="77777777" w:rsidR="00C9218F" w:rsidRPr="00C9218F" w:rsidRDefault="00C9218F" w:rsidP="00C9218F">
      <w:pPr>
        <w:spacing w:after="0" w:line="240" w:lineRule="auto"/>
        <w:jc w:val="center"/>
        <w:rPr>
          <w:rFonts w:ascii="Times New Roman" w:hAnsi="Times New Roman" w:cs="Times New Roman"/>
          <w:lang w:val="uk-UA"/>
        </w:rPr>
      </w:pPr>
    </w:p>
    <w:p w14:paraId="00AF10A2" w14:textId="77777777" w:rsidR="00B04D1C" w:rsidRDefault="00C9218F" w:rsidP="00B04D1C">
      <w:pPr>
        <w:spacing w:after="0" w:line="240" w:lineRule="auto"/>
        <w:jc w:val="center"/>
        <w:rPr>
          <w:rFonts w:ascii="Times New Roman" w:hAnsi="Times New Roman" w:cs="Times New Roman"/>
          <w:i/>
          <w:lang w:val="uk-UA"/>
        </w:rPr>
      </w:pPr>
      <w:r w:rsidRPr="003F0C90">
        <w:rPr>
          <w:rFonts w:ascii="Times New Roman" w:hAnsi="Times New Roman" w:cs="Times New Roman"/>
          <w:i/>
          <w:lang w:val="uk-UA"/>
        </w:rPr>
        <w:t xml:space="preserve">на закупівлю </w:t>
      </w:r>
    </w:p>
    <w:p w14:paraId="5BD487F1" w14:textId="2A1DC5D8" w:rsidR="00C9218F" w:rsidRDefault="00B04D1C" w:rsidP="00B04D1C">
      <w:pPr>
        <w:spacing w:after="0" w:line="240" w:lineRule="auto"/>
        <w:jc w:val="center"/>
        <w:rPr>
          <w:rFonts w:ascii="Times New Roman" w:hAnsi="Times New Roman" w:cs="Times New Roman"/>
          <w:i/>
          <w:lang w:val="uk-UA"/>
        </w:rPr>
      </w:pPr>
      <w:r w:rsidRPr="00B04D1C">
        <w:rPr>
          <w:rFonts w:ascii="Times New Roman" w:hAnsi="Times New Roman" w:cs="Times New Roman"/>
          <w:i/>
          <w:lang w:val="uk-UA"/>
        </w:rPr>
        <w:t>15</w:t>
      </w:r>
      <w:r w:rsidR="00D32CFA">
        <w:rPr>
          <w:rFonts w:ascii="Times New Roman" w:hAnsi="Times New Roman" w:cs="Times New Roman"/>
          <w:i/>
          <w:lang w:val="uk-UA"/>
        </w:rPr>
        <w:t>1</w:t>
      </w:r>
      <w:r w:rsidR="0030654D">
        <w:rPr>
          <w:rFonts w:ascii="Times New Roman" w:hAnsi="Times New Roman" w:cs="Times New Roman"/>
          <w:i/>
          <w:lang w:val="uk-UA"/>
        </w:rPr>
        <w:t>1</w:t>
      </w:r>
      <w:r w:rsidRPr="00B04D1C">
        <w:rPr>
          <w:rFonts w:ascii="Times New Roman" w:hAnsi="Times New Roman" w:cs="Times New Roman"/>
          <w:i/>
          <w:lang w:val="uk-UA"/>
        </w:rPr>
        <w:t>0000</w:t>
      </w:r>
      <w:r w:rsidR="00532031">
        <w:rPr>
          <w:rFonts w:ascii="Times New Roman" w:hAnsi="Times New Roman" w:cs="Times New Roman"/>
          <w:i/>
          <w:lang w:val="uk-UA"/>
        </w:rPr>
        <w:t>-</w:t>
      </w:r>
      <w:r w:rsidR="0030654D">
        <w:rPr>
          <w:rFonts w:ascii="Times New Roman" w:hAnsi="Times New Roman" w:cs="Times New Roman"/>
          <w:i/>
          <w:lang w:val="uk-UA"/>
        </w:rPr>
        <w:t>2</w:t>
      </w:r>
      <w:r w:rsidRPr="00B04D1C">
        <w:rPr>
          <w:rFonts w:ascii="Times New Roman" w:hAnsi="Times New Roman" w:cs="Times New Roman"/>
          <w:i/>
          <w:lang w:val="uk-UA"/>
        </w:rPr>
        <w:t xml:space="preserve"> </w:t>
      </w:r>
      <w:r w:rsidR="00D32CFA">
        <w:rPr>
          <w:rFonts w:ascii="Times New Roman" w:hAnsi="Times New Roman" w:cs="Times New Roman"/>
          <w:i/>
          <w:lang w:val="uk-UA"/>
        </w:rPr>
        <w:t>М’ясо</w:t>
      </w:r>
    </w:p>
    <w:p w14:paraId="29FC6BD1" w14:textId="77777777" w:rsidR="00B04D1C" w:rsidRPr="00B04D1C" w:rsidRDefault="00B04D1C" w:rsidP="00B04D1C">
      <w:pPr>
        <w:spacing w:after="0" w:line="240" w:lineRule="auto"/>
        <w:jc w:val="center"/>
        <w:rPr>
          <w:rFonts w:ascii="Times New Roman" w:hAnsi="Times New Roman" w:cs="Times New Roman"/>
          <w:i/>
          <w:lang w:val="uk-UA"/>
        </w:rPr>
      </w:pPr>
    </w:p>
    <w:p w14:paraId="03701A98" w14:textId="62D3B81A" w:rsidR="00C9218F" w:rsidRPr="003F0C90" w:rsidRDefault="00392734" w:rsidP="00C9218F">
      <w:pPr>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Смт.Сосниця</w:t>
      </w:r>
      <w:proofErr w:type="spellEnd"/>
      <w:r w:rsidR="00C9218F" w:rsidRPr="003F0C90">
        <w:rPr>
          <w:rFonts w:ascii="Times New Roman" w:hAnsi="Times New Roman" w:cs="Times New Roman"/>
          <w:lang w:val="uk-UA"/>
        </w:rPr>
        <w:t xml:space="preserve">                                                                               </w:t>
      </w:r>
      <w:r w:rsidR="000571D2">
        <w:rPr>
          <w:rFonts w:ascii="Times New Roman" w:hAnsi="Times New Roman" w:cs="Times New Roman"/>
          <w:lang w:val="uk-UA"/>
        </w:rPr>
        <w:t xml:space="preserve">                                  </w:t>
      </w:r>
      <w:r w:rsidR="00C9218F" w:rsidRPr="003F0C90">
        <w:rPr>
          <w:rFonts w:ascii="Times New Roman" w:hAnsi="Times New Roman" w:cs="Times New Roman"/>
          <w:lang w:val="uk-UA"/>
        </w:rPr>
        <w:t xml:space="preserve">    «</w:t>
      </w:r>
      <w:r w:rsidR="000571D2">
        <w:rPr>
          <w:rFonts w:ascii="Times New Roman" w:hAnsi="Times New Roman" w:cs="Times New Roman"/>
          <w:lang w:val="uk-UA"/>
        </w:rPr>
        <w:t xml:space="preserve">     </w:t>
      </w:r>
      <w:r w:rsidR="00C9218F" w:rsidRPr="003F0C90">
        <w:rPr>
          <w:rFonts w:ascii="Times New Roman" w:hAnsi="Times New Roman" w:cs="Times New Roman"/>
          <w:lang w:val="uk-UA"/>
        </w:rPr>
        <w:t>»</w:t>
      </w:r>
      <w:r w:rsidR="00757847">
        <w:rPr>
          <w:rFonts w:ascii="Times New Roman" w:hAnsi="Times New Roman" w:cs="Times New Roman"/>
          <w:lang w:val="uk-UA"/>
        </w:rPr>
        <w:t xml:space="preserve"> </w:t>
      </w:r>
      <w:r w:rsidR="000571D2">
        <w:rPr>
          <w:rFonts w:ascii="Times New Roman" w:hAnsi="Times New Roman" w:cs="Times New Roman"/>
          <w:lang w:val="uk-UA"/>
        </w:rPr>
        <w:t>________</w:t>
      </w:r>
      <w:r w:rsidR="00C9218F" w:rsidRPr="003F0C90">
        <w:rPr>
          <w:rFonts w:ascii="Times New Roman" w:hAnsi="Times New Roman" w:cs="Times New Roman"/>
          <w:lang w:val="uk-UA"/>
        </w:rPr>
        <w:t xml:space="preserve"> 20</w:t>
      </w:r>
      <w:r w:rsidR="00281CCD">
        <w:rPr>
          <w:rFonts w:ascii="Times New Roman" w:hAnsi="Times New Roman" w:cs="Times New Roman"/>
          <w:lang w:val="uk-UA"/>
        </w:rPr>
        <w:t>2</w:t>
      </w:r>
      <w:r w:rsidR="00A10300">
        <w:rPr>
          <w:rFonts w:ascii="Times New Roman" w:hAnsi="Times New Roman" w:cs="Times New Roman"/>
          <w:lang w:val="uk-UA"/>
        </w:rPr>
        <w:t xml:space="preserve">2 </w:t>
      </w:r>
      <w:r w:rsidR="00C9218F" w:rsidRPr="003F0C90">
        <w:rPr>
          <w:rFonts w:ascii="Times New Roman" w:hAnsi="Times New Roman" w:cs="Times New Roman"/>
          <w:lang w:val="uk-UA"/>
        </w:rPr>
        <w:t>р.</w:t>
      </w:r>
    </w:p>
    <w:p w14:paraId="7EB8FE39" w14:textId="77777777" w:rsidR="00C9218F" w:rsidRPr="003F0C90" w:rsidRDefault="00C9218F" w:rsidP="00C9218F">
      <w:pPr>
        <w:spacing w:after="0" w:line="240" w:lineRule="auto"/>
        <w:jc w:val="both"/>
        <w:rPr>
          <w:rFonts w:ascii="Times New Roman" w:hAnsi="Times New Roman" w:cs="Times New Roman"/>
          <w:lang w:val="uk-UA"/>
        </w:rPr>
      </w:pPr>
    </w:p>
    <w:p w14:paraId="4C25FF90" w14:textId="5D0D9361" w:rsidR="00392734" w:rsidRPr="00392734" w:rsidRDefault="00392734" w:rsidP="00392734">
      <w:pPr>
        <w:tabs>
          <w:tab w:val="left" w:pos="851"/>
          <w:tab w:val="left" w:pos="7088"/>
        </w:tabs>
        <w:spacing w:after="0" w:line="240" w:lineRule="auto"/>
        <w:ind w:right="-1" w:firstLine="567"/>
        <w:jc w:val="both"/>
        <w:rPr>
          <w:rFonts w:ascii="Times New Roman" w:eastAsia="Calibri" w:hAnsi="Times New Roman" w:cs="Times New Roman"/>
          <w:b/>
          <w:sz w:val="24"/>
          <w:szCs w:val="24"/>
          <w:lang w:val="uk-UA" w:eastAsia="ru-RU"/>
        </w:rPr>
      </w:pPr>
      <w:r w:rsidRPr="00392734">
        <w:rPr>
          <w:rFonts w:ascii="Times New Roman" w:eastAsia="Calibri" w:hAnsi="Times New Roman" w:cs="Times New Roman"/>
          <w:b/>
          <w:sz w:val="24"/>
          <w:szCs w:val="24"/>
          <w:lang w:val="uk-UA" w:eastAsia="ru-RU"/>
        </w:rPr>
        <w:t>КЗ «</w:t>
      </w:r>
      <w:proofErr w:type="spellStart"/>
      <w:r w:rsidRPr="00392734">
        <w:rPr>
          <w:rFonts w:ascii="Times New Roman" w:eastAsia="Calibri" w:hAnsi="Times New Roman" w:cs="Times New Roman"/>
          <w:b/>
          <w:sz w:val="24"/>
          <w:szCs w:val="24"/>
          <w:lang w:val="uk-UA" w:eastAsia="ru-RU"/>
        </w:rPr>
        <w:t>Сосницький</w:t>
      </w:r>
      <w:proofErr w:type="spellEnd"/>
      <w:r w:rsidRPr="00392734">
        <w:rPr>
          <w:rFonts w:ascii="Times New Roman" w:eastAsia="Calibri" w:hAnsi="Times New Roman" w:cs="Times New Roman"/>
          <w:b/>
          <w:sz w:val="24"/>
          <w:szCs w:val="24"/>
          <w:lang w:val="uk-UA" w:eastAsia="ru-RU"/>
        </w:rPr>
        <w:t xml:space="preserve"> НРЦ», </w:t>
      </w:r>
      <w:r w:rsidRPr="00392734">
        <w:rPr>
          <w:rFonts w:ascii="Times New Roman" w:eastAsia="Calibri" w:hAnsi="Times New Roman" w:cs="Times New Roman"/>
          <w:sz w:val="24"/>
          <w:szCs w:val="24"/>
          <w:lang w:val="uk-UA" w:eastAsia="ru-RU"/>
        </w:rPr>
        <w:t>надалі</w:t>
      </w:r>
      <w:r w:rsidRPr="00392734">
        <w:rPr>
          <w:rFonts w:ascii="Times New Roman" w:eastAsia="Calibri" w:hAnsi="Times New Roman" w:cs="Times New Roman"/>
          <w:b/>
          <w:sz w:val="24"/>
          <w:szCs w:val="24"/>
          <w:lang w:val="uk-UA" w:eastAsia="ru-RU"/>
        </w:rPr>
        <w:t xml:space="preserve"> - Замовник</w:t>
      </w:r>
      <w:r>
        <w:rPr>
          <w:rFonts w:ascii="Times New Roman" w:eastAsia="Calibri" w:hAnsi="Times New Roman" w:cs="Times New Roman"/>
          <w:sz w:val="24"/>
          <w:szCs w:val="24"/>
          <w:lang w:val="uk-UA" w:eastAsia="ru-RU"/>
        </w:rPr>
        <w:t>, в</w:t>
      </w:r>
      <w:r w:rsidR="00AF34B3">
        <w:rPr>
          <w:rFonts w:ascii="Times New Roman" w:eastAsia="Calibri" w:hAnsi="Times New Roman" w:cs="Times New Roman"/>
          <w:sz w:val="24"/>
          <w:szCs w:val="24"/>
          <w:lang w:val="uk-UA" w:eastAsia="ru-RU"/>
        </w:rPr>
        <w:t xml:space="preserve"> особі директора </w:t>
      </w:r>
      <w:proofErr w:type="spellStart"/>
      <w:r w:rsidR="00AF34B3">
        <w:rPr>
          <w:rFonts w:ascii="Times New Roman" w:eastAsia="Calibri" w:hAnsi="Times New Roman" w:cs="Times New Roman"/>
          <w:sz w:val="24"/>
          <w:szCs w:val="24"/>
          <w:lang w:val="uk-UA" w:eastAsia="ru-RU"/>
        </w:rPr>
        <w:t>Саприкіна</w:t>
      </w:r>
      <w:proofErr w:type="spellEnd"/>
      <w:r w:rsidR="00AF34B3">
        <w:rPr>
          <w:rFonts w:ascii="Times New Roman" w:eastAsia="Calibri" w:hAnsi="Times New Roman" w:cs="Times New Roman"/>
          <w:sz w:val="24"/>
          <w:szCs w:val="24"/>
          <w:lang w:val="uk-UA" w:eastAsia="ru-RU"/>
        </w:rPr>
        <w:t xml:space="preserve"> Л.В.</w:t>
      </w:r>
      <w:r w:rsidRPr="00392734">
        <w:rPr>
          <w:rFonts w:ascii="Times New Roman" w:eastAsia="Calibri" w:hAnsi="Times New Roman" w:cs="Times New Roman"/>
          <w:sz w:val="24"/>
          <w:szCs w:val="24"/>
          <w:lang w:val="uk-UA" w:eastAsia="ru-RU"/>
        </w:rPr>
        <w:t xml:space="preserve"> , що діє на підставі  Статуту </w:t>
      </w:r>
      <w:r w:rsidRPr="00392734">
        <w:rPr>
          <w:rFonts w:ascii="Times New Roman" w:eastAsia="Calibri" w:hAnsi="Times New Roman" w:cs="Times New Roman"/>
          <w:b/>
          <w:sz w:val="24"/>
          <w:szCs w:val="24"/>
          <w:lang w:val="uk-UA" w:eastAsia="ru-RU"/>
        </w:rPr>
        <w:t xml:space="preserve"> </w:t>
      </w:r>
      <w:r w:rsidRPr="00392734">
        <w:rPr>
          <w:rFonts w:ascii="Times New Roman" w:eastAsia="Calibri" w:hAnsi="Times New Roman" w:cs="Times New Roman"/>
          <w:sz w:val="24"/>
          <w:szCs w:val="24"/>
          <w:lang w:val="uk-UA" w:eastAsia="ru-RU"/>
        </w:rPr>
        <w:t>з однієї сторони, і</w:t>
      </w:r>
      <w:r w:rsidRPr="00392734">
        <w:rPr>
          <w:rFonts w:ascii="Times New Roman" w:eastAsia="Calibri" w:hAnsi="Times New Roman" w:cs="Times New Roman"/>
          <w:b/>
          <w:sz w:val="24"/>
          <w:szCs w:val="24"/>
          <w:lang w:val="uk-UA" w:eastAsia="ru-RU"/>
        </w:rPr>
        <w:t xml:space="preserve"> </w:t>
      </w:r>
    </w:p>
    <w:p w14:paraId="68CA0C81" w14:textId="77777777" w:rsidR="00392734" w:rsidRPr="00392734" w:rsidRDefault="00392734" w:rsidP="00392734">
      <w:pPr>
        <w:tabs>
          <w:tab w:val="left" w:pos="10185"/>
        </w:tabs>
        <w:spacing w:after="0" w:line="240" w:lineRule="auto"/>
        <w:ind w:right="-1" w:firstLine="567"/>
        <w:jc w:val="both"/>
        <w:rPr>
          <w:rFonts w:ascii="Times New Roman" w:eastAsia="Calibri" w:hAnsi="Times New Roman" w:cs="Times New Roman"/>
          <w:sz w:val="24"/>
          <w:szCs w:val="24"/>
          <w:lang w:eastAsia="ru-RU"/>
        </w:rPr>
      </w:pPr>
      <w:r w:rsidRPr="00392734">
        <w:rPr>
          <w:rFonts w:ascii="Times New Roman" w:eastAsia="Calibri" w:hAnsi="Times New Roman" w:cs="Times New Roman"/>
          <w:b/>
          <w:sz w:val="24"/>
          <w:szCs w:val="24"/>
          <w:lang w:eastAsia="ru-RU"/>
        </w:rPr>
        <w:t xml:space="preserve">___________________________________________________________________________________________________________________________________, </w:t>
      </w:r>
      <w:proofErr w:type="spellStart"/>
      <w:r w:rsidRPr="00392734">
        <w:rPr>
          <w:rFonts w:ascii="Times New Roman" w:eastAsia="Calibri" w:hAnsi="Times New Roman" w:cs="Times New Roman"/>
          <w:sz w:val="24"/>
          <w:szCs w:val="24"/>
          <w:lang w:eastAsia="ru-RU"/>
        </w:rPr>
        <w:t>надалі</w:t>
      </w:r>
      <w:proofErr w:type="spellEnd"/>
      <w:r w:rsidRPr="00392734">
        <w:rPr>
          <w:rFonts w:ascii="Times New Roman" w:eastAsia="Calibri" w:hAnsi="Times New Roman" w:cs="Times New Roman"/>
          <w:b/>
          <w:sz w:val="24"/>
          <w:szCs w:val="24"/>
          <w:lang w:eastAsia="ru-RU"/>
        </w:rPr>
        <w:t xml:space="preserve"> - </w:t>
      </w:r>
      <w:proofErr w:type="spellStart"/>
      <w:r w:rsidRPr="00392734">
        <w:rPr>
          <w:rFonts w:ascii="Times New Roman" w:eastAsia="Calibri" w:hAnsi="Times New Roman" w:cs="Times New Roman"/>
          <w:b/>
          <w:sz w:val="24"/>
          <w:szCs w:val="24"/>
          <w:lang w:eastAsia="ru-RU"/>
        </w:rPr>
        <w:t>Постачальник</w:t>
      </w:r>
      <w:proofErr w:type="spellEnd"/>
      <w:r w:rsidRPr="00392734">
        <w:rPr>
          <w:rFonts w:ascii="Times New Roman" w:eastAsia="Calibri" w:hAnsi="Times New Roman" w:cs="Times New Roman"/>
          <w:b/>
          <w:sz w:val="24"/>
          <w:szCs w:val="24"/>
          <w:lang w:eastAsia="ru-RU"/>
        </w:rPr>
        <w:t xml:space="preserve">, </w:t>
      </w:r>
      <w:r w:rsidRPr="00392734">
        <w:rPr>
          <w:rFonts w:ascii="Times New Roman" w:eastAsia="Calibri" w:hAnsi="Times New Roman" w:cs="Times New Roman"/>
          <w:sz w:val="24"/>
          <w:szCs w:val="24"/>
          <w:lang w:eastAsia="ru-RU"/>
        </w:rPr>
        <w:t xml:space="preserve">в </w:t>
      </w:r>
      <w:proofErr w:type="spellStart"/>
      <w:r w:rsidRPr="00392734">
        <w:rPr>
          <w:rFonts w:ascii="Times New Roman" w:eastAsia="Calibri" w:hAnsi="Times New Roman" w:cs="Times New Roman"/>
          <w:sz w:val="24"/>
          <w:szCs w:val="24"/>
          <w:lang w:eastAsia="ru-RU"/>
        </w:rPr>
        <w:t>особі</w:t>
      </w:r>
      <w:proofErr w:type="spellEnd"/>
      <w:r w:rsidRPr="00392734">
        <w:rPr>
          <w:rFonts w:ascii="Times New Roman" w:eastAsia="Calibri" w:hAnsi="Times New Roman" w:cs="Times New Roman"/>
          <w:sz w:val="24"/>
          <w:szCs w:val="24"/>
          <w:lang w:eastAsia="ru-RU"/>
        </w:rPr>
        <w:t xml:space="preserve"> ____________________________________, </w:t>
      </w:r>
      <w:proofErr w:type="spellStart"/>
      <w:r w:rsidRPr="00392734">
        <w:rPr>
          <w:rFonts w:ascii="Times New Roman" w:eastAsia="Calibri" w:hAnsi="Times New Roman" w:cs="Times New Roman"/>
          <w:sz w:val="24"/>
          <w:szCs w:val="24"/>
          <w:lang w:eastAsia="ru-RU"/>
        </w:rPr>
        <w:t>що</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діє</w:t>
      </w:r>
      <w:proofErr w:type="spellEnd"/>
      <w:r w:rsidRPr="00392734">
        <w:rPr>
          <w:rFonts w:ascii="Times New Roman" w:eastAsia="Calibri" w:hAnsi="Times New Roman" w:cs="Times New Roman"/>
          <w:sz w:val="24"/>
          <w:szCs w:val="24"/>
          <w:lang w:eastAsia="ru-RU"/>
        </w:rPr>
        <w:t xml:space="preserve"> на </w:t>
      </w:r>
      <w:proofErr w:type="spellStart"/>
      <w:proofErr w:type="gramStart"/>
      <w:r w:rsidRPr="00392734">
        <w:rPr>
          <w:rFonts w:ascii="Times New Roman" w:eastAsia="Calibri" w:hAnsi="Times New Roman" w:cs="Times New Roman"/>
          <w:sz w:val="24"/>
          <w:szCs w:val="24"/>
          <w:lang w:eastAsia="ru-RU"/>
        </w:rPr>
        <w:t>п</w:t>
      </w:r>
      <w:proofErr w:type="gramEnd"/>
      <w:r w:rsidRPr="00392734">
        <w:rPr>
          <w:rFonts w:ascii="Times New Roman" w:eastAsia="Calibri" w:hAnsi="Times New Roman" w:cs="Times New Roman"/>
          <w:sz w:val="24"/>
          <w:szCs w:val="24"/>
          <w:lang w:eastAsia="ru-RU"/>
        </w:rPr>
        <w:t>ідставі</w:t>
      </w:r>
      <w:proofErr w:type="spellEnd"/>
      <w:r w:rsidRPr="00392734">
        <w:rPr>
          <w:rFonts w:ascii="Times New Roman" w:eastAsia="Calibri" w:hAnsi="Times New Roman" w:cs="Times New Roman"/>
          <w:sz w:val="24"/>
          <w:szCs w:val="24"/>
          <w:lang w:eastAsia="ru-RU"/>
        </w:rPr>
        <w:t xml:space="preserve"> </w:t>
      </w:r>
    </w:p>
    <w:p w14:paraId="2A4E9EDC" w14:textId="77777777" w:rsidR="00392734" w:rsidRPr="00392734" w:rsidRDefault="00392734" w:rsidP="00392734">
      <w:pPr>
        <w:tabs>
          <w:tab w:val="left" w:pos="10185"/>
        </w:tabs>
        <w:spacing w:after="0" w:line="240" w:lineRule="auto"/>
        <w:ind w:right="-1" w:firstLine="567"/>
        <w:jc w:val="both"/>
        <w:rPr>
          <w:rFonts w:ascii="Times New Roman" w:eastAsia="Calibri" w:hAnsi="Times New Roman" w:cs="Times New Roman"/>
          <w:sz w:val="24"/>
          <w:szCs w:val="24"/>
          <w:lang w:eastAsia="ru-RU"/>
        </w:rPr>
      </w:pPr>
      <w:r w:rsidRPr="00392734">
        <w:rPr>
          <w:rFonts w:ascii="Times New Roman" w:eastAsia="Calibri" w:hAnsi="Times New Roman" w:cs="Times New Roman"/>
          <w:sz w:val="24"/>
          <w:szCs w:val="24"/>
          <w:lang w:eastAsia="ru-RU"/>
        </w:rPr>
        <w:t xml:space="preserve">__________________________________________, з </w:t>
      </w:r>
      <w:proofErr w:type="spellStart"/>
      <w:r w:rsidRPr="00392734">
        <w:rPr>
          <w:rFonts w:ascii="Times New Roman" w:eastAsia="Calibri" w:hAnsi="Times New Roman" w:cs="Times New Roman"/>
          <w:sz w:val="24"/>
          <w:szCs w:val="24"/>
          <w:lang w:eastAsia="ru-RU"/>
        </w:rPr>
        <w:t>іншої</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сторони</w:t>
      </w:r>
      <w:proofErr w:type="spellEnd"/>
      <w:r w:rsidRPr="00392734">
        <w:rPr>
          <w:rFonts w:ascii="Times New Roman" w:eastAsia="Calibri" w:hAnsi="Times New Roman" w:cs="Times New Roman"/>
          <w:b/>
          <w:sz w:val="24"/>
          <w:szCs w:val="24"/>
          <w:lang w:eastAsia="ru-RU"/>
        </w:rPr>
        <w:t>,</w:t>
      </w:r>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надалі</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Сторони</w:t>
      </w:r>
      <w:proofErr w:type="spellEnd"/>
      <w:r w:rsidRPr="00392734">
        <w:rPr>
          <w:rFonts w:ascii="Times New Roman" w:eastAsia="Calibri" w:hAnsi="Times New Roman" w:cs="Times New Roman"/>
          <w:sz w:val="24"/>
          <w:szCs w:val="24"/>
          <w:lang w:eastAsia="ru-RU"/>
        </w:rPr>
        <w:t xml:space="preserve">»,  </w:t>
      </w:r>
      <w:r w:rsidRPr="00392734">
        <w:rPr>
          <w:rFonts w:ascii="Times New Roman" w:eastAsia="Calibri" w:hAnsi="Times New Roman" w:cs="Times New Roman"/>
          <w:b/>
          <w:sz w:val="24"/>
          <w:szCs w:val="24"/>
          <w:lang w:eastAsia="ru-RU"/>
        </w:rPr>
        <w:t xml:space="preserve"> </w:t>
      </w:r>
      <w:proofErr w:type="spellStart"/>
      <w:r w:rsidRPr="00392734">
        <w:rPr>
          <w:rFonts w:ascii="Times New Roman" w:eastAsia="Calibri" w:hAnsi="Times New Roman" w:cs="Times New Roman"/>
          <w:sz w:val="24"/>
          <w:szCs w:val="24"/>
          <w:lang w:eastAsia="ru-RU"/>
        </w:rPr>
        <w:t>уклали</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цей</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Догові</w:t>
      </w:r>
      <w:proofErr w:type="gramStart"/>
      <w:r w:rsidRPr="00392734">
        <w:rPr>
          <w:rFonts w:ascii="Times New Roman" w:eastAsia="Calibri" w:hAnsi="Times New Roman" w:cs="Times New Roman"/>
          <w:sz w:val="24"/>
          <w:szCs w:val="24"/>
          <w:lang w:eastAsia="ru-RU"/>
        </w:rPr>
        <w:t>р</w:t>
      </w:r>
      <w:proofErr w:type="spellEnd"/>
      <w:proofErr w:type="gramEnd"/>
      <w:r w:rsidRPr="00392734">
        <w:rPr>
          <w:rFonts w:ascii="Times New Roman" w:eastAsia="Calibri" w:hAnsi="Times New Roman" w:cs="Times New Roman"/>
          <w:sz w:val="24"/>
          <w:szCs w:val="24"/>
          <w:lang w:eastAsia="ru-RU"/>
        </w:rPr>
        <w:t xml:space="preserve"> про </w:t>
      </w:r>
      <w:proofErr w:type="spellStart"/>
      <w:r w:rsidRPr="00392734">
        <w:rPr>
          <w:rFonts w:ascii="Times New Roman" w:eastAsia="Calibri" w:hAnsi="Times New Roman" w:cs="Times New Roman"/>
          <w:sz w:val="24"/>
          <w:szCs w:val="24"/>
          <w:lang w:eastAsia="ru-RU"/>
        </w:rPr>
        <w:t>наступне</w:t>
      </w:r>
      <w:proofErr w:type="spellEnd"/>
      <w:r w:rsidRPr="00392734">
        <w:rPr>
          <w:rFonts w:ascii="Times New Roman" w:eastAsia="Calibri" w:hAnsi="Times New Roman" w:cs="Times New Roman"/>
          <w:sz w:val="24"/>
          <w:szCs w:val="24"/>
          <w:lang w:eastAsia="ru-RU"/>
        </w:rPr>
        <w:t>:</w:t>
      </w:r>
    </w:p>
    <w:p w14:paraId="3AF0990C" w14:textId="77777777" w:rsidR="003B072B" w:rsidRPr="00392734" w:rsidRDefault="003B072B" w:rsidP="004433A4">
      <w:pPr>
        <w:spacing w:after="0" w:line="240" w:lineRule="auto"/>
        <w:ind w:firstLine="709"/>
        <w:jc w:val="both"/>
        <w:rPr>
          <w:rFonts w:ascii="Times New Roman" w:hAnsi="Times New Roman" w:cs="Times New Roman"/>
          <w:sz w:val="24"/>
          <w:szCs w:val="24"/>
        </w:rPr>
      </w:pPr>
    </w:p>
    <w:p w14:paraId="3B2C3A86"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1. Предмет договору</w:t>
      </w:r>
    </w:p>
    <w:p w14:paraId="2DA54F9E" w14:textId="7BB40150" w:rsidR="00B04D1C" w:rsidRPr="007F56E7" w:rsidRDefault="003B072B" w:rsidP="008C6C5D">
      <w:pPr>
        <w:shd w:val="clear" w:color="auto" w:fill="FFFFFF"/>
        <w:spacing w:before="120"/>
        <w:ind w:firstLine="450"/>
        <w:jc w:val="both"/>
        <w:rPr>
          <w:rFonts w:ascii="Times New Roman" w:hAnsi="Times New Roman" w:cs="Times New Roman"/>
          <w:b/>
          <w:color w:val="000000"/>
          <w:sz w:val="24"/>
          <w:szCs w:val="24"/>
          <w:lang w:val="uk-UA" w:eastAsia="uk-UA"/>
        </w:rPr>
      </w:pPr>
      <w:r w:rsidRPr="004433A4">
        <w:rPr>
          <w:rFonts w:ascii="Times New Roman" w:hAnsi="Times New Roman" w:cs="Times New Roman"/>
          <w:sz w:val="24"/>
          <w:szCs w:val="24"/>
          <w:lang w:val="uk-UA"/>
        </w:rPr>
        <w:t>1.1. «Постачальник» бере на себе зобов’язання постачати продукти харчування згідно умов цього Договору. ДК</w:t>
      </w:r>
      <w:r w:rsidR="00B04D1C">
        <w:rPr>
          <w:rFonts w:ascii="Times New Roman" w:hAnsi="Times New Roman" w:cs="Times New Roman"/>
          <w:sz w:val="24"/>
          <w:szCs w:val="24"/>
          <w:lang w:val="uk-UA"/>
        </w:rPr>
        <w:t xml:space="preserve"> </w:t>
      </w:r>
      <w:r w:rsidRPr="004433A4">
        <w:rPr>
          <w:rFonts w:ascii="Times New Roman" w:hAnsi="Times New Roman" w:cs="Times New Roman"/>
          <w:sz w:val="24"/>
          <w:szCs w:val="24"/>
          <w:lang w:val="uk-UA"/>
        </w:rPr>
        <w:t>021:2015</w:t>
      </w:r>
      <w:r w:rsidR="00B04D1C">
        <w:rPr>
          <w:rFonts w:ascii="Times New Roman" w:hAnsi="Times New Roman" w:cs="Times New Roman"/>
          <w:sz w:val="24"/>
          <w:szCs w:val="24"/>
          <w:lang w:val="uk-UA"/>
        </w:rPr>
        <w:t>-</w:t>
      </w:r>
      <w:r w:rsidR="00B04D1C" w:rsidRPr="00B04D1C">
        <w:rPr>
          <w:rFonts w:ascii="Times New Roman" w:hAnsi="Times New Roman" w:cs="Times New Roman"/>
          <w:sz w:val="24"/>
          <w:szCs w:val="24"/>
          <w:lang w:val="uk-UA"/>
        </w:rPr>
        <w:t>15</w:t>
      </w:r>
      <w:r w:rsidR="00D32CFA">
        <w:rPr>
          <w:rFonts w:ascii="Times New Roman" w:hAnsi="Times New Roman" w:cs="Times New Roman"/>
          <w:sz w:val="24"/>
          <w:szCs w:val="24"/>
          <w:lang w:val="uk-UA"/>
        </w:rPr>
        <w:t>1</w:t>
      </w:r>
      <w:r w:rsidR="0030654D">
        <w:rPr>
          <w:rFonts w:ascii="Times New Roman" w:hAnsi="Times New Roman" w:cs="Times New Roman"/>
          <w:sz w:val="24"/>
          <w:szCs w:val="24"/>
          <w:lang w:val="uk-UA"/>
        </w:rPr>
        <w:t>1</w:t>
      </w:r>
      <w:r w:rsidR="00B04D1C" w:rsidRPr="00B04D1C">
        <w:rPr>
          <w:rFonts w:ascii="Times New Roman" w:hAnsi="Times New Roman" w:cs="Times New Roman"/>
          <w:sz w:val="24"/>
          <w:szCs w:val="24"/>
          <w:lang w:val="uk-UA"/>
        </w:rPr>
        <w:t>0000-</w:t>
      </w:r>
      <w:r w:rsidR="0030654D">
        <w:rPr>
          <w:rFonts w:ascii="Times New Roman" w:hAnsi="Times New Roman" w:cs="Times New Roman"/>
          <w:sz w:val="24"/>
          <w:szCs w:val="24"/>
          <w:lang w:val="uk-UA"/>
        </w:rPr>
        <w:t>2</w:t>
      </w:r>
      <w:r w:rsidR="00B04D1C" w:rsidRPr="00B04D1C">
        <w:rPr>
          <w:rFonts w:ascii="Times New Roman" w:hAnsi="Times New Roman" w:cs="Times New Roman"/>
          <w:sz w:val="24"/>
          <w:szCs w:val="24"/>
          <w:lang w:val="uk-UA"/>
        </w:rPr>
        <w:t xml:space="preserve"> </w:t>
      </w:r>
      <w:r w:rsidR="00D32CFA">
        <w:rPr>
          <w:rFonts w:ascii="Times New Roman" w:hAnsi="Times New Roman" w:cs="Times New Roman"/>
          <w:sz w:val="24"/>
          <w:szCs w:val="24"/>
          <w:lang w:val="uk-UA"/>
        </w:rPr>
        <w:t>М’ясо</w:t>
      </w:r>
      <w:r w:rsidR="00B04D1C">
        <w:rPr>
          <w:rFonts w:ascii="Times New Roman" w:hAnsi="Times New Roman" w:cs="Times New Roman"/>
          <w:sz w:val="24"/>
          <w:szCs w:val="24"/>
          <w:lang w:val="uk-UA"/>
        </w:rPr>
        <w:t>.</w:t>
      </w:r>
      <w:r w:rsidR="007F56E7" w:rsidRPr="007F56E7">
        <w:rPr>
          <w:rFonts w:ascii="Arial" w:hAnsi="Arial" w:cs="Arial"/>
          <w:color w:val="000000"/>
          <w:sz w:val="20"/>
          <w:szCs w:val="20"/>
          <w:bdr w:val="none" w:sz="0" w:space="0" w:color="auto" w:frame="1"/>
          <w:shd w:val="clear" w:color="auto" w:fill="FDFEFD"/>
          <w:lang w:val="uk-UA" w:eastAsia="ru-RU"/>
        </w:rPr>
        <w:t xml:space="preserve"> (</w:t>
      </w:r>
      <w:r w:rsidR="007F56E7" w:rsidRPr="007F56E7">
        <w:rPr>
          <w:rFonts w:ascii="Times New Roman" w:hAnsi="Times New Roman" w:cs="Times New Roman"/>
          <w:color w:val="000000"/>
          <w:sz w:val="24"/>
          <w:szCs w:val="24"/>
          <w:lang w:val="uk-UA" w:eastAsia="uk-UA"/>
        </w:rPr>
        <w:t>М'ясо свине</w:t>
      </w:r>
      <w:r w:rsidR="007F56E7" w:rsidRPr="007F56E7">
        <w:rPr>
          <w:rFonts w:ascii="Times New Roman" w:hAnsi="Times New Roman" w:cs="Times New Roman"/>
          <w:sz w:val="24"/>
          <w:szCs w:val="24"/>
          <w:lang w:val="uk-UA" w:eastAsia="ru-RU"/>
        </w:rPr>
        <w:t xml:space="preserve"> охолоджене</w:t>
      </w:r>
      <w:r w:rsidR="007F56E7" w:rsidRPr="007F56E7">
        <w:rPr>
          <w:rFonts w:ascii="Times New Roman" w:hAnsi="Times New Roman" w:cs="Times New Roman"/>
          <w:color w:val="000000"/>
          <w:sz w:val="24"/>
          <w:szCs w:val="24"/>
          <w:lang w:val="uk-UA" w:eastAsia="uk-UA"/>
        </w:rPr>
        <w:t xml:space="preserve"> ,</w:t>
      </w:r>
      <w:r w:rsidR="007F56E7" w:rsidRPr="007F56E7">
        <w:rPr>
          <w:rFonts w:ascii="Times New Roman" w:hAnsi="Times New Roman" w:cs="Times New Roman"/>
          <w:sz w:val="24"/>
          <w:szCs w:val="24"/>
          <w:lang w:eastAsia="ru-RU"/>
        </w:rPr>
        <w:t xml:space="preserve"> </w:t>
      </w:r>
      <w:r w:rsidR="008C6C5D">
        <w:rPr>
          <w:rFonts w:ascii="Times New Roman" w:hAnsi="Times New Roman" w:cs="Times New Roman"/>
          <w:sz w:val="24"/>
          <w:szCs w:val="24"/>
          <w:lang w:eastAsia="ru-RU"/>
        </w:rPr>
        <w:t xml:space="preserve">стегно </w:t>
      </w:r>
      <w:proofErr w:type="spellStart"/>
      <w:r w:rsidR="008C6C5D">
        <w:rPr>
          <w:rFonts w:ascii="Times New Roman" w:hAnsi="Times New Roman" w:cs="Times New Roman"/>
          <w:sz w:val="24"/>
          <w:szCs w:val="24"/>
          <w:lang w:eastAsia="ru-RU"/>
        </w:rPr>
        <w:t>куряче</w:t>
      </w:r>
      <w:proofErr w:type="spellEnd"/>
      <w:r w:rsidR="008C6C5D">
        <w:rPr>
          <w:rFonts w:ascii="Times New Roman" w:hAnsi="Times New Roman" w:cs="Times New Roman"/>
          <w:sz w:val="24"/>
          <w:szCs w:val="24"/>
          <w:lang w:eastAsia="ru-RU"/>
        </w:rPr>
        <w:t xml:space="preserve"> </w:t>
      </w:r>
      <w:proofErr w:type="spellStart"/>
      <w:r w:rsidR="008C6C5D">
        <w:rPr>
          <w:rFonts w:ascii="Times New Roman" w:hAnsi="Times New Roman" w:cs="Times New Roman"/>
          <w:sz w:val="24"/>
          <w:szCs w:val="24"/>
          <w:lang w:eastAsia="ru-RU"/>
        </w:rPr>
        <w:t>охолоджене</w:t>
      </w:r>
      <w:proofErr w:type="spellEnd"/>
      <w:r w:rsidR="007F56E7" w:rsidRPr="007F56E7">
        <w:rPr>
          <w:rFonts w:ascii="Times New Roman" w:hAnsi="Times New Roman" w:cs="Times New Roman"/>
          <w:sz w:val="24"/>
          <w:szCs w:val="24"/>
          <w:lang w:eastAsia="ru-RU"/>
        </w:rPr>
        <w:t xml:space="preserve"> </w:t>
      </w:r>
      <w:r w:rsidR="007F56E7" w:rsidRPr="007F56E7">
        <w:rPr>
          <w:rFonts w:ascii="Times New Roman" w:hAnsi="Times New Roman" w:cs="Times New Roman"/>
          <w:color w:val="000000"/>
          <w:sz w:val="24"/>
          <w:szCs w:val="24"/>
          <w:lang w:val="uk-UA" w:eastAsia="uk-UA"/>
        </w:rPr>
        <w:t>,</w:t>
      </w:r>
      <w:r w:rsidR="008C6C5D">
        <w:rPr>
          <w:rFonts w:ascii="Times New Roman" w:hAnsi="Times New Roman" w:cs="Times New Roman"/>
          <w:color w:val="000000"/>
          <w:sz w:val="24"/>
          <w:szCs w:val="24"/>
          <w:lang w:val="uk-UA" w:eastAsia="uk-UA"/>
        </w:rPr>
        <w:t xml:space="preserve"> філе куряче охолоджене,</w:t>
      </w:r>
      <w:r w:rsidR="007F56E7" w:rsidRPr="007F56E7">
        <w:rPr>
          <w:rFonts w:ascii="Times New Roman" w:hAnsi="Times New Roman" w:cs="Times New Roman"/>
          <w:color w:val="000000"/>
          <w:sz w:val="24"/>
          <w:szCs w:val="24"/>
          <w:lang w:val="uk-UA" w:eastAsia="uk-UA"/>
        </w:rPr>
        <w:t xml:space="preserve"> печінка свинини</w:t>
      </w:r>
      <w:r w:rsidR="008C6C5D">
        <w:rPr>
          <w:rFonts w:ascii="Times New Roman" w:hAnsi="Times New Roman" w:cs="Times New Roman"/>
          <w:color w:val="000000"/>
          <w:sz w:val="24"/>
          <w:szCs w:val="24"/>
          <w:lang w:val="uk-UA" w:eastAsia="uk-UA"/>
        </w:rPr>
        <w:t xml:space="preserve"> охолоджена</w:t>
      </w:r>
      <w:r w:rsidR="007F56E7" w:rsidRPr="007F56E7">
        <w:rPr>
          <w:rFonts w:ascii="Times New Roman" w:hAnsi="Times New Roman" w:cs="Times New Roman"/>
          <w:color w:val="000000"/>
          <w:sz w:val="24"/>
          <w:szCs w:val="24"/>
          <w:lang w:val="uk-UA" w:eastAsia="uk-UA"/>
        </w:rPr>
        <w:t>)</w:t>
      </w:r>
    </w:p>
    <w:p w14:paraId="3CD6F5E7" w14:textId="39EC3990"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1.2. «Замовник» бере на себе зобов’язання прийняти продукти харчування та здійснити оплату згідно умов цього Договору.</w:t>
      </w:r>
    </w:p>
    <w:p w14:paraId="1DA469C6"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1.3. Асортимент, обсяг, ціна і періодичність поставки зазначено у Специфікації (додаток 1), яка має юридичну силу та є невід’ємною частиною цього Договору.</w:t>
      </w:r>
    </w:p>
    <w:p w14:paraId="477A9603" w14:textId="77777777" w:rsidR="003B072B" w:rsidRPr="004433A4" w:rsidRDefault="003B072B" w:rsidP="004433A4">
      <w:pPr>
        <w:spacing w:after="0" w:line="240" w:lineRule="auto"/>
        <w:ind w:firstLine="709"/>
        <w:jc w:val="both"/>
        <w:rPr>
          <w:rFonts w:ascii="Times New Roman" w:hAnsi="Times New Roman" w:cs="Times New Roman"/>
          <w:b/>
          <w:bCs/>
          <w:caps/>
          <w:sz w:val="24"/>
          <w:szCs w:val="24"/>
          <w:lang w:val="uk-UA"/>
        </w:rPr>
      </w:pPr>
    </w:p>
    <w:p w14:paraId="44D9DD10"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2. Кількість та якість продуктів харчування</w:t>
      </w:r>
    </w:p>
    <w:p w14:paraId="75027ED5"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2.1. Кількість продуктів харчування визначається сторонами в Специфікації (п.1.3. договору).</w:t>
      </w:r>
    </w:p>
    <w:p w14:paraId="7BC8B147"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2.2. Термін придатності та якість продуктів харчування повинні відповідати ДСТУ, стандартам та підтверджуватися висновком державної санітарно</w:t>
      </w:r>
      <w:r w:rsidR="00314C05" w:rsidRPr="004433A4">
        <w:rPr>
          <w:rFonts w:ascii="Times New Roman" w:hAnsi="Times New Roman" w:cs="Times New Roman"/>
          <w:sz w:val="24"/>
          <w:szCs w:val="24"/>
          <w:lang w:val="uk-UA"/>
        </w:rPr>
        <w:t>-</w:t>
      </w:r>
      <w:r w:rsidRPr="004433A4">
        <w:rPr>
          <w:rFonts w:ascii="Times New Roman" w:hAnsi="Times New Roman" w:cs="Times New Roman"/>
          <w:sz w:val="24"/>
          <w:szCs w:val="24"/>
          <w:lang w:val="uk-UA"/>
        </w:rPr>
        <w:t xml:space="preserve">епідеміологічної експертизи Управління </w:t>
      </w:r>
      <w:proofErr w:type="spellStart"/>
      <w:r w:rsidRPr="004433A4">
        <w:rPr>
          <w:rFonts w:ascii="Times New Roman" w:hAnsi="Times New Roman" w:cs="Times New Roman"/>
          <w:sz w:val="24"/>
          <w:szCs w:val="24"/>
          <w:lang w:val="uk-UA"/>
        </w:rPr>
        <w:t>Держпродспоживслужби</w:t>
      </w:r>
      <w:proofErr w:type="spellEnd"/>
      <w:r w:rsidRPr="004433A4">
        <w:rPr>
          <w:rFonts w:ascii="Times New Roman" w:hAnsi="Times New Roman" w:cs="Times New Roman"/>
          <w:sz w:val="24"/>
          <w:szCs w:val="24"/>
          <w:lang w:val="uk-UA"/>
        </w:rPr>
        <w:t>, декларацією виробника.</w:t>
      </w:r>
    </w:p>
    <w:p w14:paraId="5D45F364"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2.3. У випадку поставки продуктів неналежної якості, відсутності документів, що підтверджують якість продуктів або здійснення поставки з порушенням графіку завозу, продукти «Замовником» не приймаються та повертаються «Постачальнику».</w:t>
      </w:r>
    </w:p>
    <w:p w14:paraId="5F97343E"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2.4. «Замовник» визначає якість продуктів на підставі документів, обумовлених в п.2.2. договору та шляхом взяття проб продуктів для проведення органолептичного аналізу.</w:t>
      </w:r>
    </w:p>
    <w:p w14:paraId="46BC2476" w14:textId="77777777" w:rsidR="00E413B9"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2.5. Якщо в процесі використання продуктів виникне підозра або факт неякісного товару, «Замовник» за участю «Постачальника» проводить огляд якості продуктів та приймає рішення, щодо подальшого використання продуктів.</w:t>
      </w:r>
    </w:p>
    <w:p w14:paraId="3ACF98F6"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p>
    <w:p w14:paraId="492BE3E4"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3. Умови поставки продуктів</w:t>
      </w:r>
    </w:p>
    <w:p w14:paraId="33D28974" w14:textId="564F6ADF"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3.1. </w:t>
      </w:r>
      <w:r w:rsidR="00D041CA">
        <w:rPr>
          <w:rFonts w:ascii="Times New Roman" w:hAnsi="Times New Roman" w:cs="Times New Roman"/>
          <w:sz w:val="24"/>
          <w:szCs w:val="24"/>
          <w:lang w:val="uk-UA"/>
        </w:rPr>
        <w:t>Терміни поставки продуктів харчування: згідно наданої Замовником заявки. Замовлення на продукти надаються щоденно (крім вихідних та святкових) напередодні дня поставки до 14:00. Поставка проводиться за умови попереднього узгодження дати та часу поставки. Кількість поставки коригується «Замовником», виходячи з фактичної потреби.</w:t>
      </w:r>
    </w:p>
    <w:p w14:paraId="2EF00900" w14:textId="2526EFFC"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3.</w:t>
      </w:r>
      <w:r w:rsidR="00D041CA">
        <w:rPr>
          <w:rFonts w:ascii="Times New Roman" w:hAnsi="Times New Roman" w:cs="Times New Roman"/>
          <w:sz w:val="24"/>
          <w:szCs w:val="24"/>
          <w:lang w:val="uk-UA"/>
        </w:rPr>
        <w:t>2</w:t>
      </w:r>
      <w:r w:rsidRPr="004433A4">
        <w:rPr>
          <w:rFonts w:ascii="Times New Roman" w:hAnsi="Times New Roman" w:cs="Times New Roman"/>
          <w:sz w:val="24"/>
          <w:szCs w:val="24"/>
          <w:lang w:val="uk-UA"/>
        </w:rPr>
        <w:t xml:space="preserve">. Замовлення, передбачене </w:t>
      </w:r>
      <w:proofErr w:type="spellStart"/>
      <w:r w:rsidRPr="004433A4">
        <w:rPr>
          <w:rFonts w:ascii="Times New Roman" w:hAnsi="Times New Roman" w:cs="Times New Roman"/>
          <w:sz w:val="24"/>
          <w:szCs w:val="24"/>
          <w:lang w:val="uk-UA"/>
        </w:rPr>
        <w:t>п.п</w:t>
      </w:r>
      <w:proofErr w:type="spellEnd"/>
      <w:r w:rsidRPr="004433A4">
        <w:rPr>
          <w:rFonts w:ascii="Times New Roman" w:hAnsi="Times New Roman" w:cs="Times New Roman"/>
          <w:sz w:val="24"/>
          <w:szCs w:val="24"/>
          <w:lang w:val="uk-UA"/>
        </w:rPr>
        <w:t>. 3.1. не може підлягати зміні з боку «Постачальника» і є обов’язковим до виконання.</w:t>
      </w:r>
    </w:p>
    <w:p w14:paraId="49960104"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3.</w:t>
      </w:r>
      <w:r w:rsidR="00D041CA">
        <w:rPr>
          <w:rFonts w:ascii="Times New Roman" w:hAnsi="Times New Roman" w:cs="Times New Roman"/>
          <w:sz w:val="24"/>
          <w:szCs w:val="24"/>
          <w:lang w:val="uk-UA"/>
        </w:rPr>
        <w:t>3</w:t>
      </w:r>
      <w:r w:rsidRPr="004433A4">
        <w:rPr>
          <w:rFonts w:ascii="Times New Roman" w:hAnsi="Times New Roman" w:cs="Times New Roman"/>
          <w:sz w:val="24"/>
          <w:szCs w:val="24"/>
          <w:lang w:val="uk-UA"/>
        </w:rPr>
        <w:t>. Прийом продуктів «Замовник» здійснює на підставі накладної та документів, передбачених п. 2.2. цього договору.</w:t>
      </w:r>
    </w:p>
    <w:p w14:paraId="53FDDDA3" w14:textId="3822568C" w:rsidR="003B072B" w:rsidRPr="004433A4" w:rsidRDefault="00E2555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3.</w:t>
      </w:r>
      <w:r w:rsidR="000571D2">
        <w:rPr>
          <w:rFonts w:ascii="Times New Roman" w:hAnsi="Times New Roman" w:cs="Times New Roman"/>
          <w:sz w:val="24"/>
          <w:szCs w:val="24"/>
          <w:lang w:val="uk-UA"/>
        </w:rPr>
        <w:t>4</w:t>
      </w:r>
      <w:r w:rsidR="003B072B" w:rsidRPr="004433A4">
        <w:rPr>
          <w:rFonts w:ascii="Times New Roman" w:hAnsi="Times New Roman" w:cs="Times New Roman"/>
          <w:sz w:val="24"/>
          <w:szCs w:val="24"/>
          <w:lang w:val="uk-UA"/>
        </w:rPr>
        <w:t>. Перехід ризиків на товар відбувається в момент – прийняття товару на дрібнооптовий склад «Замовника».</w:t>
      </w:r>
    </w:p>
    <w:p w14:paraId="4D2CA08A" w14:textId="106BE513"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3.</w:t>
      </w:r>
      <w:r w:rsidR="000571D2">
        <w:rPr>
          <w:rFonts w:ascii="Times New Roman" w:hAnsi="Times New Roman" w:cs="Times New Roman"/>
          <w:sz w:val="24"/>
          <w:szCs w:val="24"/>
          <w:lang w:val="uk-UA"/>
        </w:rPr>
        <w:t>5</w:t>
      </w:r>
      <w:r w:rsidRPr="004433A4">
        <w:rPr>
          <w:rFonts w:ascii="Times New Roman" w:hAnsi="Times New Roman" w:cs="Times New Roman"/>
          <w:sz w:val="24"/>
          <w:szCs w:val="24"/>
          <w:lang w:val="uk-UA"/>
        </w:rPr>
        <w:t>. Автотранспорт «Постачальника» повинен мати санітарний паспорт, завірений санітарною службою, а супроводжуючі особи повинні мати медичний допуск у формі особистої медичної книжки (копії), які має право перевірити «Замовник» в особі уповноваженого працівника.</w:t>
      </w:r>
    </w:p>
    <w:p w14:paraId="45D0FD99" w14:textId="39F576FD" w:rsidR="00277B6F" w:rsidRPr="00277B6F" w:rsidRDefault="00C66C1B" w:rsidP="00277B6F">
      <w:pPr>
        <w:ind w:right="-1"/>
        <w:jc w:val="both"/>
        <w:rPr>
          <w:rFonts w:ascii="Times New Roman" w:eastAsia="Calibri" w:hAnsi="Times New Roman" w:cs="Times New Roman"/>
          <w:color w:val="000000"/>
          <w:sz w:val="24"/>
          <w:szCs w:val="24"/>
          <w:lang w:eastAsia="ru-RU"/>
        </w:rPr>
      </w:pPr>
      <w:r w:rsidRPr="004433A4">
        <w:rPr>
          <w:rFonts w:ascii="Times New Roman" w:hAnsi="Times New Roman" w:cs="Times New Roman"/>
          <w:sz w:val="24"/>
          <w:szCs w:val="24"/>
          <w:lang w:val="uk-UA"/>
        </w:rPr>
        <w:lastRenderedPageBreak/>
        <w:t>3.</w:t>
      </w:r>
      <w:r w:rsidR="000571D2">
        <w:rPr>
          <w:rFonts w:ascii="Times New Roman" w:hAnsi="Times New Roman" w:cs="Times New Roman"/>
          <w:sz w:val="24"/>
          <w:szCs w:val="24"/>
          <w:lang w:val="uk-UA"/>
        </w:rPr>
        <w:t>6</w:t>
      </w:r>
      <w:r w:rsidRPr="004433A4">
        <w:rPr>
          <w:rFonts w:ascii="Times New Roman" w:hAnsi="Times New Roman" w:cs="Times New Roman"/>
          <w:sz w:val="24"/>
          <w:szCs w:val="24"/>
          <w:lang w:val="uk-UA"/>
        </w:rPr>
        <w:t xml:space="preserve">. </w:t>
      </w:r>
      <w:r w:rsidR="00E4546B" w:rsidRPr="004433A4">
        <w:rPr>
          <w:rFonts w:ascii="Times New Roman" w:hAnsi="Times New Roman" w:cs="Times New Roman"/>
          <w:sz w:val="24"/>
          <w:szCs w:val="24"/>
          <w:lang w:val="uk-UA"/>
        </w:rPr>
        <w:t>Доставка продуктів здійснюється спеціалізованим тран</w:t>
      </w:r>
      <w:r w:rsidR="002E1DBF">
        <w:rPr>
          <w:rFonts w:ascii="Times New Roman" w:hAnsi="Times New Roman" w:cs="Times New Roman"/>
          <w:sz w:val="24"/>
          <w:szCs w:val="24"/>
          <w:lang w:val="uk-UA"/>
        </w:rPr>
        <w:t xml:space="preserve">спортом «Постачальника» </w:t>
      </w:r>
      <w:r w:rsidRPr="004433A4">
        <w:rPr>
          <w:rFonts w:ascii="Times New Roman" w:hAnsi="Times New Roman" w:cs="Times New Roman"/>
          <w:sz w:val="24"/>
          <w:szCs w:val="24"/>
          <w:lang w:val="uk-UA"/>
        </w:rPr>
        <w:t xml:space="preserve"> що знаходиться за </w:t>
      </w:r>
      <w:proofErr w:type="spellStart"/>
      <w:r w:rsidRPr="004433A4">
        <w:rPr>
          <w:rFonts w:ascii="Times New Roman" w:hAnsi="Times New Roman" w:cs="Times New Roman"/>
          <w:sz w:val="24"/>
          <w:szCs w:val="24"/>
          <w:lang w:val="uk-UA"/>
        </w:rPr>
        <w:t>адресою</w:t>
      </w:r>
      <w:proofErr w:type="spellEnd"/>
      <w:r w:rsidR="00277B6F" w:rsidRPr="00277B6F">
        <w:rPr>
          <w:rFonts w:ascii="Times New Roman" w:eastAsia="Calibri" w:hAnsi="Times New Roman" w:cs="Times New Roman"/>
          <w:color w:val="000000"/>
          <w:sz w:val="24"/>
          <w:szCs w:val="24"/>
          <w:lang w:eastAsia="ru-RU"/>
        </w:rPr>
        <w:t xml:space="preserve">: </w:t>
      </w:r>
      <w:r w:rsidR="00277B6F" w:rsidRPr="00277B6F">
        <w:rPr>
          <w:rFonts w:ascii="Times New Roman" w:eastAsia="Calibri" w:hAnsi="Times New Roman" w:cs="Times New Roman"/>
          <w:color w:val="000000"/>
          <w:sz w:val="24"/>
          <w:szCs w:val="24"/>
          <w:lang w:val="uk-UA" w:eastAsia="ru-RU"/>
        </w:rPr>
        <w:t>16100</w:t>
      </w:r>
      <w:r w:rsidR="00277B6F" w:rsidRPr="00277B6F">
        <w:rPr>
          <w:rFonts w:ascii="Times New Roman" w:eastAsia="Calibri" w:hAnsi="Times New Roman" w:cs="Times New Roman"/>
          <w:color w:val="000000"/>
          <w:sz w:val="24"/>
          <w:szCs w:val="24"/>
          <w:lang w:eastAsia="ru-RU"/>
        </w:rPr>
        <w:t xml:space="preserve">, </w:t>
      </w:r>
      <w:r w:rsidR="00277B6F" w:rsidRPr="00277B6F">
        <w:rPr>
          <w:rFonts w:ascii="Times New Roman" w:eastAsia="Calibri" w:hAnsi="Times New Roman" w:cs="Times New Roman"/>
          <w:color w:val="000000"/>
          <w:sz w:val="24"/>
          <w:szCs w:val="24"/>
          <w:lang w:val="uk-UA" w:eastAsia="ru-RU"/>
        </w:rPr>
        <w:t xml:space="preserve">Чернігівська </w:t>
      </w:r>
      <w:r w:rsidR="00277B6F" w:rsidRPr="00277B6F">
        <w:rPr>
          <w:rFonts w:ascii="Times New Roman" w:eastAsia="Calibri" w:hAnsi="Times New Roman" w:cs="Times New Roman"/>
          <w:color w:val="000000"/>
          <w:sz w:val="24"/>
          <w:szCs w:val="24"/>
          <w:lang w:eastAsia="ru-RU"/>
        </w:rPr>
        <w:t xml:space="preserve"> обл.</w:t>
      </w:r>
      <w:proofErr w:type="spellStart"/>
      <w:r w:rsidR="00277B6F" w:rsidRPr="00277B6F">
        <w:rPr>
          <w:rFonts w:ascii="Times New Roman" w:eastAsia="Calibri" w:hAnsi="Times New Roman" w:cs="Times New Roman"/>
          <w:color w:val="000000"/>
          <w:sz w:val="24"/>
          <w:szCs w:val="24"/>
          <w:lang w:val="uk-UA" w:eastAsia="ru-RU"/>
        </w:rPr>
        <w:t>Сосницький</w:t>
      </w:r>
      <w:proofErr w:type="spellEnd"/>
      <w:r w:rsidR="00277B6F" w:rsidRPr="00277B6F">
        <w:rPr>
          <w:rFonts w:ascii="Times New Roman" w:eastAsia="Calibri" w:hAnsi="Times New Roman" w:cs="Times New Roman"/>
          <w:color w:val="000000"/>
          <w:sz w:val="24"/>
          <w:szCs w:val="24"/>
          <w:lang w:val="uk-UA" w:eastAsia="ru-RU"/>
        </w:rPr>
        <w:t xml:space="preserve"> </w:t>
      </w:r>
      <w:r w:rsidR="00277B6F" w:rsidRPr="00277B6F">
        <w:rPr>
          <w:rFonts w:ascii="Times New Roman" w:eastAsia="Calibri" w:hAnsi="Times New Roman" w:cs="Times New Roman"/>
          <w:color w:val="000000"/>
          <w:sz w:val="24"/>
          <w:szCs w:val="24"/>
          <w:lang w:eastAsia="ru-RU"/>
        </w:rPr>
        <w:t xml:space="preserve"> р-н., с</w:t>
      </w:r>
      <w:proofErr w:type="spellStart"/>
      <w:r w:rsidR="00277B6F" w:rsidRPr="00277B6F">
        <w:rPr>
          <w:rFonts w:ascii="Times New Roman" w:eastAsia="Calibri" w:hAnsi="Times New Roman" w:cs="Times New Roman"/>
          <w:color w:val="000000"/>
          <w:sz w:val="24"/>
          <w:szCs w:val="24"/>
          <w:lang w:val="uk-UA" w:eastAsia="ru-RU"/>
        </w:rPr>
        <w:t>мт</w:t>
      </w:r>
      <w:proofErr w:type="spellEnd"/>
      <w:r w:rsidR="00277B6F" w:rsidRPr="00277B6F">
        <w:rPr>
          <w:rFonts w:ascii="Times New Roman" w:eastAsia="Calibri" w:hAnsi="Times New Roman" w:cs="Times New Roman"/>
          <w:color w:val="000000"/>
          <w:sz w:val="24"/>
          <w:szCs w:val="24"/>
          <w:lang w:eastAsia="ru-RU"/>
        </w:rPr>
        <w:t xml:space="preserve">. </w:t>
      </w:r>
      <w:proofErr w:type="spellStart"/>
      <w:r w:rsidR="00277B6F" w:rsidRPr="00277B6F">
        <w:rPr>
          <w:rFonts w:ascii="Times New Roman" w:eastAsia="Calibri" w:hAnsi="Times New Roman" w:cs="Times New Roman"/>
          <w:color w:val="000000"/>
          <w:sz w:val="24"/>
          <w:szCs w:val="24"/>
          <w:lang w:val="uk-UA" w:eastAsia="ru-RU"/>
        </w:rPr>
        <w:t>Сосниця</w:t>
      </w:r>
      <w:proofErr w:type="spellEnd"/>
      <w:r w:rsidR="00277B6F" w:rsidRPr="00277B6F">
        <w:rPr>
          <w:rFonts w:ascii="Times New Roman" w:eastAsia="Calibri" w:hAnsi="Times New Roman" w:cs="Times New Roman"/>
          <w:color w:val="000000"/>
          <w:sz w:val="24"/>
          <w:szCs w:val="24"/>
          <w:lang w:eastAsia="ru-RU"/>
        </w:rPr>
        <w:t xml:space="preserve">, </w:t>
      </w:r>
      <w:proofErr w:type="spellStart"/>
      <w:r w:rsidR="00277B6F" w:rsidRPr="00277B6F">
        <w:rPr>
          <w:rFonts w:ascii="Times New Roman" w:eastAsia="Calibri" w:hAnsi="Times New Roman" w:cs="Times New Roman"/>
          <w:color w:val="000000"/>
          <w:sz w:val="24"/>
          <w:szCs w:val="24"/>
          <w:lang w:eastAsia="ru-RU"/>
        </w:rPr>
        <w:t>вул</w:t>
      </w:r>
      <w:proofErr w:type="spellEnd"/>
      <w:r w:rsidR="00277B6F" w:rsidRPr="00277B6F">
        <w:rPr>
          <w:rFonts w:ascii="Times New Roman" w:eastAsia="Calibri" w:hAnsi="Times New Roman" w:cs="Times New Roman"/>
          <w:color w:val="000000"/>
          <w:sz w:val="24"/>
          <w:szCs w:val="24"/>
          <w:lang w:eastAsia="ru-RU"/>
        </w:rPr>
        <w:t xml:space="preserve">. </w:t>
      </w:r>
      <w:r w:rsidR="00277B6F" w:rsidRPr="00277B6F">
        <w:rPr>
          <w:rFonts w:ascii="Times New Roman" w:eastAsia="Calibri" w:hAnsi="Times New Roman" w:cs="Times New Roman"/>
          <w:color w:val="000000"/>
          <w:sz w:val="24"/>
          <w:szCs w:val="24"/>
          <w:lang w:val="uk-UA" w:eastAsia="ru-RU"/>
        </w:rPr>
        <w:t>Покровська</w:t>
      </w:r>
      <w:r w:rsidR="00277B6F" w:rsidRPr="00277B6F">
        <w:rPr>
          <w:rFonts w:ascii="Times New Roman" w:eastAsia="Calibri" w:hAnsi="Times New Roman" w:cs="Times New Roman"/>
          <w:color w:val="000000"/>
          <w:sz w:val="24"/>
          <w:szCs w:val="24"/>
          <w:lang w:eastAsia="ru-RU"/>
        </w:rPr>
        <w:t>,</w:t>
      </w:r>
      <w:r w:rsidR="00277B6F" w:rsidRPr="00277B6F">
        <w:rPr>
          <w:rFonts w:ascii="Times New Roman" w:eastAsia="Calibri" w:hAnsi="Times New Roman" w:cs="Times New Roman"/>
          <w:color w:val="000000"/>
          <w:sz w:val="24"/>
          <w:szCs w:val="24"/>
          <w:lang w:val="uk-UA" w:eastAsia="ru-RU"/>
        </w:rPr>
        <w:t>1</w:t>
      </w:r>
    </w:p>
    <w:p w14:paraId="61B5E87B" w14:textId="7AAA81E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4. Ціна на продукти харчування та загальна вартість договору</w:t>
      </w:r>
    </w:p>
    <w:p w14:paraId="1AA4A14F" w14:textId="53842C0F"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4.1. Сума договору на момент укладання складає : </w:t>
      </w:r>
      <w:r w:rsidR="000571D2">
        <w:rPr>
          <w:rFonts w:ascii="Times New Roman" w:hAnsi="Times New Roman" w:cs="Times New Roman"/>
          <w:b/>
          <w:sz w:val="24"/>
          <w:szCs w:val="24"/>
          <w:lang w:val="uk-UA"/>
        </w:rPr>
        <w:t>_____</w:t>
      </w:r>
      <w:r w:rsidR="00637633" w:rsidRPr="004433A4">
        <w:rPr>
          <w:rFonts w:ascii="Times New Roman" w:hAnsi="Times New Roman" w:cs="Times New Roman"/>
          <w:b/>
          <w:sz w:val="24"/>
          <w:szCs w:val="24"/>
          <w:lang w:val="uk-UA"/>
        </w:rPr>
        <w:t xml:space="preserve"> </w:t>
      </w:r>
      <w:r w:rsidRPr="004433A4">
        <w:rPr>
          <w:rFonts w:ascii="Times New Roman" w:hAnsi="Times New Roman" w:cs="Times New Roman"/>
          <w:b/>
          <w:sz w:val="24"/>
          <w:szCs w:val="24"/>
          <w:lang w:val="uk-UA"/>
        </w:rPr>
        <w:t xml:space="preserve">грн. </w:t>
      </w:r>
      <w:r w:rsidR="000571D2">
        <w:rPr>
          <w:rFonts w:ascii="Times New Roman" w:hAnsi="Times New Roman" w:cs="Times New Roman"/>
          <w:b/>
          <w:sz w:val="24"/>
          <w:szCs w:val="24"/>
          <w:lang w:val="uk-UA"/>
        </w:rPr>
        <w:t>___</w:t>
      </w:r>
      <w:r w:rsidRPr="004433A4">
        <w:rPr>
          <w:rFonts w:ascii="Times New Roman" w:hAnsi="Times New Roman" w:cs="Times New Roman"/>
          <w:b/>
          <w:sz w:val="24"/>
          <w:szCs w:val="24"/>
          <w:lang w:val="uk-UA"/>
        </w:rPr>
        <w:t xml:space="preserve"> коп. </w:t>
      </w:r>
      <w:r w:rsidR="00637633" w:rsidRPr="004433A4">
        <w:rPr>
          <w:rFonts w:ascii="Times New Roman" w:hAnsi="Times New Roman" w:cs="Times New Roman"/>
          <w:b/>
          <w:sz w:val="24"/>
          <w:szCs w:val="24"/>
          <w:lang w:val="uk-UA"/>
        </w:rPr>
        <w:t>(</w:t>
      </w:r>
      <w:r w:rsidR="006C53EF">
        <w:rPr>
          <w:rFonts w:ascii="Times New Roman" w:hAnsi="Times New Roman" w:cs="Times New Roman"/>
          <w:b/>
          <w:sz w:val="24"/>
          <w:szCs w:val="24"/>
          <w:lang w:val="uk-UA"/>
        </w:rPr>
        <w:t>_____</w:t>
      </w:r>
      <w:r w:rsidR="00C9218F" w:rsidRPr="004433A4">
        <w:rPr>
          <w:rFonts w:ascii="Times New Roman" w:hAnsi="Times New Roman" w:cs="Times New Roman"/>
          <w:b/>
          <w:sz w:val="24"/>
          <w:szCs w:val="24"/>
          <w:lang w:val="uk-UA"/>
        </w:rPr>
        <w:t xml:space="preserve">) </w:t>
      </w:r>
      <w:r w:rsidR="00277B6F">
        <w:rPr>
          <w:rFonts w:ascii="Times New Roman" w:hAnsi="Times New Roman" w:cs="Times New Roman"/>
          <w:b/>
          <w:sz w:val="24"/>
          <w:szCs w:val="24"/>
          <w:lang w:val="uk-UA"/>
        </w:rPr>
        <w:t>з</w:t>
      </w:r>
      <w:r w:rsidR="00637633" w:rsidRPr="004433A4">
        <w:rPr>
          <w:rFonts w:ascii="Times New Roman" w:hAnsi="Times New Roman" w:cs="Times New Roman"/>
          <w:b/>
          <w:sz w:val="24"/>
          <w:szCs w:val="24"/>
          <w:lang w:val="uk-UA"/>
        </w:rPr>
        <w:t xml:space="preserve"> ПДВ</w:t>
      </w:r>
      <w:r w:rsidR="00637633" w:rsidRPr="004433A4">
        <w:rPr>
          <w:rFonts w:ascii="Times New Roman" w:hAnsi="Times New Roman" w:cs="Times New Roman"/>
          <w:sz w:val="24"/>
          <w:szCs w:val="24"/>
          <w:lang w:val="uk-UA"/>
        </w:rPr>
        <w:t>.</w:t>
      </w:r>
      <w:r w:rsidRPr="004433A4">
        <w:rPr>
          <w:rFonts w:ascii="Times New Roman" w:hAnsi="Times New Roman" w:cs="Times New Roman"/>
          <w:sz w:val="24"/>
          <w:szCs w:val="24"/>
          <w:lang w:val="uk-UA"/>
        </w:rPr>
        <w:t xml:space="preserve"> В подальшому фінансові зобов’язання можуть </w:t>
      </w:r>
      <w:proofErr w:type="spellStart"/>
      <w:r w:rsidRPr="004433A4">
        <w:rPr>
          <w:rFonts w:ascii="Times New Roman" w:hAnsi="Times New Roman" w:cs="Times New Roman"/>
          <w:sz w:val="24"/>
          <w:szCs w:val="24"/>
          <w:lang w:val="uk-UA"/>
        </w:rPr>
        <w:t>уточнюватись</w:t>
      </w:r>
      <w:proofErr w:type="spellEnd"/>
      <w:r w:rsidRPr="004433A4">
        <w:rPr>
          <w:rFonts w:ascii="Times New Roman" w:hAnsi="Times New Roman" w:cs="Times New Roman"/>
          <w:sz w:val="24"/>
          <w:szCs w:val="24"/>
          <w:lang w:val="uk-UA"/>
        </w:rPr>
        <w:t xml:space="preserve"> додатковими угодами.</w:t>
      </w:r>
    </w:p>
    <w:p w14:paraId="38CD1962"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4.2. «Замовник» має право зменшувати обсяг закупівлі товарів та загальну вартість цього Договору залежно від реального фінансування видатків</w:t>
      </w:r>
      <w:r w:rsidR="000053EA" w:rsidRPr="004433A4">
        <w:rPr>
          <w:rFonts w:ascii="Times New Roman" w:hAnsi="Times New Roman" w:cs="Times New Roman"/>
          <w:sz w:val="24"/>
          <w:szCs w:val="24"/>
          <w:lang w:val="uk-UA"/>
        </w:rPr>
        <w:t xml:space="preserve"> </w:t>
      </w:r>
      <w:r w:rsidR="00E413B9" w:rsidRPr="004433A4">
        <w:rPr>
          <w:rFonts w:ascii="Times New Roman" w:hAnsi="Times New Roman" w:cs="Times New Roman"/>
          <w:sz w:val="24"/>
          <w:szCs w:val="24"/>
          <w:lang w:val="uk-UA"/>
        </w:rPr>
        <w:t xml:space="preserve">та </w:t>
      </w:r>
      <w:r w:rsidR="000053EA" w:rsidRPr="004433A4">
        <w:rPr>
          <w:rFonts w:ascii="Times New Roman" w:hAnsi="Times New Roman" w:cs="Times New Roman"/>
          <w:sz w:val="24"/>
          <w:szCs w:val="24"/>
          <w:lang w:val="uk-UA"/>
        </w:rPr>
        <w:t>наявності коштів на</w:t>
      </w:r>
      <w:r w:rsidR="00E413B9" w:rsidRPr="004433A4">
        <w:rPr>
          <w:rFonts w:ascii="Times New Roman" w:hAnsi="Times New Roman" w:cs="Times New Roman"/>
          <w:sz w:val="24"/>
          <w:szCs w:val="24"/>
          <w:lang w:val="uk-UA"/>
        </w:rPr>
        <w:t xml:space="preserve"> його розрахунковому </w:t>
      </w:r>
      <w:r w:rsidR="000053EA" w:rsidRPr="004433A4">
        <w:rPr>
          <w:rFonts w:ascii="Times New Roman" w:hAnsi="Times New Roman" w:cs="Times New Roman"/>
          <w:sz w:val="24"/>
          <w:szCs w:val="24"/>
          <w:lang w:val="uk-UA"/>
        </w:rPr>
        <w:t>рахунку та не несе за це відповідальності.</w:t>
      </w:r>
      <w:r w:rsidRPr="004433A4">
        <w:rPr>
          <w:rFonts w:ascii="Times New Roman" w:hAnsi="Times New Roman" w:cs="Times New Roman"/>
          <w:sz w:val="24"/>
          <w:szCs w:val="24"/>
          <w:lang w:val="uk-UA"/>
        </w:rPr>
        <w:t xml:space="preserve"> У такому разі Сторони вносять відповідні зміни до цього Договору.</w:t>
      </w:r>
    </w:p>
    <w:p w14:paraId="2F539B98"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4.3. Вартість тари не включається у вартість поставлених продуктів.</w:t>
      </w:r>
    </w:p>
    <w:p w14:paraId="3584EBA3" w14:textId="0B16F335" w:rsidR="003B072B"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4.4. «Постачальник» гарантує, що товар поставляє</w:t>
      </w:r>
      <w:r w:rsidR="00805981" w:rsidRPr="004433A4">
        <w:rPr>
          <w:rFonts w:ascii="Times New Roman" w:hAnsi="Times New Roman" w:cs="Times New Roman"/>
          <w:sz w:val="24"/>
          <w:szCs w:val="24"/>
          <w:lang w:val="uk-UA"/>
        </w:rPr>
        <w:t>ться «Замовнику» на узгоджених С</w:t>
      </w:r>
      <w:r w:rsidRPr="004433A4">
        <w:rPr>
          <w:rFonts w:ascii="Times New Roman" w:hAnsi="Times New Roman" w:cs="Times New Roman"/>
          <w:sz w:val="24"/>
          <w:szCs w:val="24"/>
          <w:lang w:val="uk-UA"/>
        </w:rPr>
        <w:t xml:space="preserve">торонами умовах за цінами, що не перевищують базового значення середніх цін </w:t>
      </w:r>
      <w:r w:rsidR="00AF34B3">
        <w:rPr>
          <w:rFonts w:ascii="Times New Roman" w:hAnsi="Times New Roman" w:cs="Times New Roman"/>
          <w:sz w:val="24"/>
          <w:szCs w:val="24"/>
          <w:lang w:val="uk-UA"/>
        </w:rPr>
        <w:t xml:space="preserve">по </w:t>
      </w:r>
      <w:proofErr w:type="spellStart"/>
      <w:r w:rsidR="00AF34B3">
        <w:rPr>
          <w:rFonts w:ascii="Times New Roman" w:hAnsi="Times New Roman" w:cs="Times New Roman"/>
          <w:sz w:val="24"/>
          <w:szCs w:val="24"/>
          <w:lang w:val="uk-UA"/>
        </w:rPr>
        <w:t>Чернігівськой</w:t>
      </w:r>
      <w:proofErr w:type="spellEnd"/>
      <w:r w:rsidR="00AF34B3">
        <w:rPr>
          <w:rFonts w:ascii="Times New Roman" w:hAnsi="Times New Roman" w:cs="Times New Roman"/>
          <w:sz w:val="24"/>
          <w:szCs w:val="24"/>
          <w:lang w:val="uk-UA"/>
        </w:rPr>
        <w:t xml:space="preserve"> </w:t>
      </w:r>
      <w:r w:rsidRPr="004433A4">
        <w:rPr>
          <w:rFonts w:ascii="Times New Roman" w:hAnsi="Times New Roman" w:cs="Times New Roman"/>
          <w:sz w:val="24"/>
          <w:szCs w:val="24"/>
          <w:lang w:val="uk-UA"/>
        </w:rPr>
        <w:t xml:space="preserve"> області, які надаються органом Державної статистики. Якщо ціна за одиницю товару, обумовлена в Специфікації, є вищою, ніж середня ціна на товар за даними органу Держаної статистики «Постачальник» зобов’язаний зменшити ціну товару до середнього рівня ціни на момент поставки.</w:t>
      </w:r>
    </w:p>
    <w:p w14:paraId="0B88F497" w14:textId="3AEF3D85" w:rsidR="006048BE" w:rsidRPr="004433A4" w:rsidRDefault="006048BE" w:rsidP="004433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4.5. Сторони домовились, що «Постачальник» немає права підвищувати ціну на предмет закупівлі протягом трьох місяців з моменту укладання договору.</w:t>
      </w:r>
    </w:p>
    <w:p w14:paraId="4750A8C0" w14:textId="128ECCF6" w:rsidR="003B072B" w:rsidRDefault="00E413B9"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4.</w:t>
      </w:r>
      <w:r w:rsidR="006048BE">
        <w:rPr>
          <w:rFonts w:ascii="Times New Roman" w:hAnsi="Times New Roman" w:cs="Times New Roman"/>
          <w:sz w:val="24"/>
          <w:szCs w:val="24"/>
          <w:lang w:val="uk-UA"/>
        </w:rPr>
        <w:t>6</w:t>
      </w:r>
      <w:r w:rsidRPr="004433A4">
        <w:rPr>
          <w:rFonts w:ascii="Times New Roman" w:hAnsi="Times New Roman" w:cs="Times New Roman"/>
          <w:sz w:val="24"/>
          <w:szCs w:val="24"/>
          <w:lang w:val="uk-UA"/>
        </w:rPr>
        <w:t>. Ціна на товар, який є предметом</w:t>
      </w:r>
      <w:r w:rsidR="004E5F08" w:rsidRPr="004433A4">
        <w:rPr>
          <w:rFonts w:ascii="Times New Roman" w:hAnsi="Times New Roman" w:cs="Times New Roman"/>
          <w:sz w:val="24"/>
          <w:szCs w:val="24"/>
          <w:lang w:val="uk-UA"/>
        </w:rPr>
        <w:t xml:space="preserve"> закупівлі, не можуть бути безпідставно змінені протягом строку дії договору. </w:t>
      </w:r>
    </w:p>
    <w:p w14:paraId="7C66B419" w14:textId="77777777" w:rsidR="00690583" w:rsidRPr="004433A4" w:rsidRDefault="00690583" w:rsidP="004433A4">
      <w:pPr>
        <w:spacing w:after="0" w:line="240" w:lineRule="auto"/>
        <w:ind w:firstLine="709"/>
        <w:jc w:val="both"/>
        <w:rPr>
          <w:rFonts w:ascii="Times New Roman" w:hAnsi="Times New Roman" w:cs="Times New Roman"/>
          <w:b/>
          <w:bCs/>
          <w:caps/>
          <w:sz w:val="24"/>
          <w:szCs w:val="24"/>
          <w:lang w:val="uk-UA"/>
        </w:rPr>
      </w:pPr>
    </w:p>
    <w:p w14:paraId="0B1827EF"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5. Умови розрахунків з «Постачальником» за продукти харчування</w:t>
      </w:r>
    </w:p>
    <w:p w14:paraId="38C0B140" w14:textId="77777777" w:rsidR="00E4546B" w:rsidRPr="004433A4" w:rsidRDefault="003B072B" w:rsidP="004433A4">
      <w:pPr>
        <w:tabs>
          <w:tab w:val="left" w:pos="0"/>
        </w:tabs>
        <w:suppressAutoHyphens/>
        <w:spacing w:after="0" w:line="240" w:lineRule="auto"/>
        <w:ind w:firstLine="709"/>
        <w:jc w:val="both"/>
        <w:rPr>
          <w:rFonts w:ascii="Times New Roman" w:hAnsi="Times New Roman" w:cs="Times New Roman"/>
          <w:kern w:val="16"/>
          <w:sz w:val="24"/>
          <w:szCs w:val="24"/>
          <w:lang w:val="uk-UA"/>
        </w:rPr>
      </w:pPr>
      <w:r w:rsidRPr="004433A4">
        <w:rPr>
          <w:rFonts w:ascii="Times New Roman" w:hAnsi="Times New Roman" w:cs="Times New Roman"/>
          <w:kern w:val="16"/>
          <w:sz w:val="24"/>
          <w:szCs w:val="24"/>
          <w:lang w:val="uk-UA"/>
        </w:rPr>
        <w:t>5.1. Розрахунки за поставлені продукти харчування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20 (двадцяти) банківських днів з моменту поставки товару.</w:t>
      </w:r>
    </w:p>
    <w:p w14:paraId="535CAB48" w14:textId="77777777" w:rsidR="003B072B" w:rsidRPr="004433A4" w:rsidRDefault="003B072B" w:rsidP="004433A4">
      <w:pPr>
        <w:tabs>
          <w:tab w:val="left" w:pos="0"/>
        </w:tabs>
        <w:suppressAutoHyphens/>
        <w:spacing w:after="0" w:line="240" w:lineRule="auto"/>
        <w:ind w:firstLine="709"/>
        <w:jc w:val="both"/>
        <w:rPr>
          <w:rFonts w:ascii="Times New Roman" w:hAnsi="Times New Roman" w:cs="Times New Roman"/>
          <w:kern w:val="16"/>
          <w:sz w:val="24"/>
          <w:szCs w:val="24"/>
          <w:lang w:val="uk-UA"/>
        </w:rPr>
      </w:pPr>
      <w:r w:rsidRPr="004433A4">
        <w:rPr>
          <w:rFonts w:ascii="Times New Roman" w:hAnsi="Times New Roman" w:cs="Times New Roman"/>
          <w:kern w:val="16"/>
          <w:sz w:val="24"/>
          <w:szCs w:val="24"/>
          <w:lang w:val="uk-UA"/>
        </w:rPr>
        <w:t>5.2. У разі затримки бюджетного фінансування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w:t>
      </w:r>
    </w:p>
    <w:p w14:paraId="17C64662" w14:textId="77777777" w:rsidR="000571D2" w:rsidRDefault="000571D2" w:rsidP="004433A4">
      <w:pPr>
        <w:spacing w:after="0" w:line="240" w:lineRule="auto"/>
        <w:jc w:val="center"/>
        <w:rPr>
          <w:rFonts w:ascii="Times New Roman" w:hAnsi="Times New Roman" w:cs="Times New Roman"/>
          <w:b/>
          <w:bCs/>
          <w:caps/>
          <w:sz w:val="24"/>
          <w:szCs w:val="24"/>
          <w:lang w:val="uk-UA"/>
        </w:rPr>
      </w:pPr>
    </w:p>
    <w:p w14:paraId="70A14727" w14:textId="4E330EA9"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6. Упаковка та маркування товару</w:t>
      </w:r>
    </w:p>
    <w:p w14:paraId="763396DB" w14:textId="59894CFE"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6.1. Продукти харчування повинні бути </w:t>
      </w:r>
      <w:proofErr w:type="spellStart"/>
      <w:r w:rsidRPr="004433A4">
        <w:rPr>
          <w:rFonts w:ascii="Times New Roman" w:hAnsi="Times New Roman" w:cs="Times New Roman"/>
          <w:sz w:val="24"/>
          <w:szCs w:val="24"/>
          <w:lang w:val="uk-UA"/>
        </w:rPr>
        <w:t>затарені</w:t>
      </w:r>
      <w:proofErr w:type="spellEnd"/>
      <w:r w:rsidRPr="004433A4">
        <w:rPr>
          <w:rFonts w:ascii="Times New Roman" w:hAnsi="Times New Roman" w:cs="Times New Roman"/>
          <w:sz w:val="24"/>
          <w:szCs w:val="24"/>
          <w:lang w:val="uk-UA"/>
        </w:rPr>
        <w:t xml:space="preserve"> та упаковані «Постачальником» таким чином, щоб виключити можливість псування або знищення під час транспор</w:t>
      </w:r>
      <w:r w:rsidR="002E1DBF">
        <w:rPr>
          <w:rFonts w:ascii="Times New Roman" w:hAnsi="Times New Roman" w:cs="Times New Roman"/>
          <w:sz w:val="24"/>
          <w:szCs w:val="24"/>
          <w:lang w:val="uk-UA"/>
        </w:rPr>
        <w:t xml:space="preserve">тування до </w:t>
      </w:r>
      <w:r w:rsidRPr="004433A4">
        <w:rPr>
          <w:rFonts w:ascii="Times New Roman" w:hAnsi="Times New Roman" w:cs="Times New Roman"/>
          <w:sz w:val="24"/>
          <w:szCs w:val="24"/>
          <w:lang w:val="uk-UA"/>
        </w:rPr>
        <w:t xml:space="preserve"> «Замовника» або за адресами </w:t>
      </w:r>
      <w:r w:rsidR="004E5F08" w:rsidRPr="004433A4">
        <w:rPr>
          <w:rFonts w:ascii="Times New Roman" w:hAnsi="Times New Roman" w:cs="Times New Roman"/>
          <w:sz w:val="24"/>
          <w:szCs w:val="24"/>
          <w:lang w:val="uk-UA"/>
        </w:rPr>
        <w:t>закладів</w:t>
      </w:r>
      <w:r w:rsidRPr="004433A4">
        <w:rPr>
          <w:rFonts w:ascii="Times New Roman" w:hAnsi="Times New Roman" w:cs="Times New Roman"/>
          <w:sz w:val="24"/>
          <w:szCs w:val="24"/>
          <w:lang w:val="uk-UA"/>
        </w:rPr>
        <w:t xml:space="preserve"> освіти</w:t>
      </w:r>
      <w:r w:rsidR="004E5F08" w:rsidRPr="004433A4">
        <w:rPr>
          <w:rFonts w:ascii="Times New Roman" w:hAnsi="Times New Roman" w:cs="Times New Roman"/>
          <w:sz w:val="24"/>
          <w:szCs w:val="24"/>
          <w:lang w:val="uk-UA"/>
        </w:rPr>
        <w:t xml:space="preserve"> «Замовника»</w:t>
      </w:r>
      <w:r w:rsidRPr="004433A4">
        <w:rPr>
          <w:rFonts w:ascii="Times New Roman" w:hAnsi="Times New Roman" w:cs="Times New Roman"/>
          <w:sz w:val="24"/>
          <w:szCs w:val="24"/>
          <w:lang w:val="uk-UA"/>
        </w:rPr>
        <w:t>.</w:t>
      </w:r>
    </w:p>
    <w:p w14:paraId="12EEE1CD" w14:textId="4D740264" w:rsidR="003B072B"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6.</w:t>
      </w:r>
      <w:r w:rsidR="000571D2">
        <w:rPr>
          <w:rFonts w:ascii="Times New Roman" w:hAnsi="Times New Roman" w:cs="Times New Roman"/>
          <w:sz w:val="24"/>
          <w:szCs w:val="24"/>
          <w:lang w:val="uk-UA"/>
        </w:rPr>
        <w:t>2</w:t>
      </w:r>
      <w:r w:rsidRPr="004433A4">
        <w:rPr>
          <w:rFonts w:ascii="Times New Roman" w:hAnsi="Times New Roman" w:cs="Times New Roman"/>
          <w:sz w:val="24"/>
          <w:szCs w:val="24"/>
          <w:lang w:val="uk-UA"/>
        </w:rPr>
        <w:t>. Скляна тара, мішки, ящики дерев’яні та пластмасові підлягають поверненню «Постачальнику».</w:t>
      </w:r>
    </w:p>
    <w:p w14:paraId="7C1089F7" w14:textId="77777777" w:rsidR="003B072B" w:rsidRPr="004433A4" w:rsidRDefault="003B072B" w:rsidP="004433A4">
      <w:pPr>
        <w:spacing w:after="0" w:line="240" w:lineRule="auto"/>
        <w:ind w:firstLine="709"/>
        <w:jc w:val="both"/>
        <w:rPr>
          <w:rFonts w:ascii="Times New Roman" w:hAnsi="Times New Roman" w:cs="Times New Roman"/>
          <w:b/>
          <w:bCs/>
          <w:caps/>
          <w:sz w:val="24"/>
          <w:szCs w:val="24"/>
          <w:lang w:val="uk-UA"/>
        </w:rPr>
      </w:pPr>
    </w:p>
    <w:p w14:paraId="2189C3D7"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7. Відповідальність сторін</w:t>
      </w:r>
    </w:p>
    <w:p w14:paraId="3D2AD35E" w14:textId="77777777" w:rsidR="003B072B" w:rsidRPr="004433A4" w:rsidRDefault="000053EA" w:rsidP="004433A4">
      <w:pPr>
        <w:pStyle w:val="4"/>
        <w:ind w:left="0" w:firstLine="709"/>
        <w:jc w:val="both"/>
        <w:rPr>
          <w:rFonts w:ascii="Times New Roman" w:hAnsi="Times New Roman"/>
          <w:lang w:val="uk-UA"/>
        </w:rPr>
      </w:pPr>
      <w:r w:rsidRPr="004433A4">
        <w:rPr>
          <w:rFonts w:ascii="Times New Roman" w:hAnsi="Times New Roman"/>
          <w:lang w:val="uk-UA"/>
        </w:rPr>
        <w:t>7.</w:t>
      </w:r>
      <w:r w:rsidRPr="004433A4">
        <w:rPr>
          <w:rFonts w:ascii="Times New Roman" w:hAnsi="Times New Roman"/>
        </w:rPr>
        <w:t>1</w:t>
      </w:r>
      <w:r w:rsidR="003B072B" w:rsidRPr="004433A4">
        <w:rPr>
          <w:rFonts w:ascii="Times New Roman" w:hAnsi="Times New Roman"/>
          <w:lang w:val="uk-UA"/>
        </w:rPr>
        <w:t xml:space="preserve">.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2EFB82D5" w14:textId="77777777" w:rsidR="003B072B" w:rsidRPr="004433A4" w:rsidRDefault="000053EA"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7.</w:t>
      </w:r>
      <w:r w:rsidR="00E2555B" w:rsidRPr="004433A4">
        <w:rPr>
          <w:rFonts w:ascii="Times New Roman" w:hAnsi="Times New Roman" w:cs="Times New Roman"/>
          <w:sz w:val="24"/>
          <w:szCs w:val="24"/>
          <w:lang w:val="uk-UA"/>
        </w:rPr>
        <w:t>2</w:t>
      </w:r>
      <w:r w:rsidR="003B072B" w:rsidRPr="004433A4">
        <w:rPr>
          <w:rFonts w:ascii="Times New Roman" w:hAnsi="Times New Roman" w:cs="Times New Roman"/>
          <w:sz w:val="24"/>
          <w:szCs w:val="24"/>
          <w:lang w:val="uk-UA"/>
        </w:rPr>
        <w:t xml:space="preserve">. Сторона, яка порушила договірні зобов’язання, відшкодовує в повному обсязі збитки заподіяні при виконанні договірних зобов’язань іншій Стороні. </w:t>
      </w:r>
    </w:p>
    <w:p w14:paraId="01D6FC60" w14:textId="77777777" w:rsidR="003B072B" w:rsidRPr="004433A4" w:rsidRDefault="000053EA" w:rsidP="004433A4">
      <w:pPr>
        <w:pStyle w:val="af5"/>
        <w:ind w:left="0" w:firstLine="709"/>
        <w:jc w:val="both"/>
        <w:rPr>
          <w:rFonts w:ascii="Times New Roman" w:hAnsi="Times New Roman"/>
          <w:lang w:val="uk-UA"/>
        </w:rPr>
      </w:pPr>
      <w:r w:rsidRPr="004433A4">
        <w:rPr>
          <w:rFonts w:ascii="Times New Roman" w:hAnsi="Times New Roman"/>
          <w:lang w:val="uk-UA"/>
        </w:rPr>
        <w:t>7.</w:t>
      </w:r>
      <w:r w:rsidR="00E2555B" w:rsidRPr="004433A4">
        <w:rPr>
          <w:rFonts w:ascii="Times New Roman" w:hAnsi="Times New Roman"/>
          <w:lang w:val="uk-UA"/>
        </w:rPr>
        <w:t>3</w:t>
      </w:r>
      <w:r w:rsidR="003B072B" w:rsidRPr="004433A4">
        <w:rPr>
          <w:rFonts w:ascii="Times New Roman" w:hAnsi="Times New Roman"/>
          <w:lang w:val="uk-UA"/>
        </w:rPr>
        <w:t>. Види порушень та санкцій за них, установлені цим Договором:</w:t>
      </w:r>
    </w:p>
    <w:p w14:paraId="2F9C9DEE" w14:textId="77777777" w:rsidR="003B072B" w:rsidRPr="004433A4" w:rsidRDefault="000053EA" w:rsidP="004433A4">
      <w:pPr>
        <w:pStyle w:val="af5"/>
        <w:ind w:left="0" w:firstLine="709"/>
        <w:jc w:val="both"/>
        <w:rPr>
          <w:rFonts w:ascii="Times New Roman" w:hAnsi="Times New Roman"/>
          <w:lang w:val="uk-UA"/>
        </w:rPr>
      </w:pPr>
      <w:r w:rsidRPr="004433A4">
        <w:rPr>
          <w:rFonts w:ascii="Times New Roman" w:hAnsi="Times New Roman"/>
          <w:lang w:val="uk-UA"/>
        </w:rPr>
        <w:t>7.</w:t>
      </w:r>
      <w:r w:rsidR="00E2555B" w:rsidRPr="004433A4">
        <w:rPr>
          <w:rFonts w:ascii="Times New Roman" w:hAnsi="Times New Roman"/>
          <w:lang w:val="uk-UA"/>
        </w:rPr>
        <w:t>3</w:t>
      </w:r>
      <w:r w:rsidR="003B072B" w:rsidRPr="004433A4">
        <w:rPr>
          <w:rFonts w:ascii="Times New Roman" w:hAnsi="Times New Roman"/>
          <w:lang w:val="uk-UA"/>
        </w:rPr>
        <w:t>.1. У разі несвоєчасної поставки продуктів харчування, в термін передбачений в Замовленні (відповідно до Специфікації - додаток №1 до цього Договору), та поставки не в повному обсязі продуктів харчування, ніж зазначено в Замовленні. «Постачальник» сплачує пеню у розмірі 5 (п’яти) відсотків вартості продуктів харчування, з яких допущено прострочення виконання Замовлення за кожний день прострочення, а за прострочення понад тридцяти днів додатково стягується штраф у розмірі семи відсотків вказаної вартості.</w:t>
      </w:r>
    </w:p>
    <w:p w14:paraId="26639000" w14:textId="77777777" w:rsidR="003B072B" w:rsidRPr="004433A4" w:rsidRDefault="000053EA"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eastAsia="ru-RU"/>
        </w:rPr>
        <w:t>7.</w:t>
      </w:r>
      <w:r w:rsidR="00E2555B" w:rsidRPr="004433A4">
        <w:rPr>
          <w:rFonts w:ascii="Times New Roman" w:hAnsi="Times New Roman" w:cs="Times New Roman"/>
          <w:sz w:val="24"/>
          <w:szCs w:val="24"/>
          <w:lang w:val="uk-UA" w:eastAsia="ru-RU"/>
        </w:rPr>
        <w:t>3</w:t>
      </w:r>
      <w:r w:rsidR="003B072B" w:rsidRPr="004433A4">
        <w:rPr>
          <w:rFonts w:ascii="Times New Roman" w:hAnsi="Times New Roman" w:cs="Times New Roman"/>
          <w:sz w:val="24"/>
          <w:szCs w:val="24"/>
          <w:lang w:val="uk-UA" w:eastAsia="ru-RU"/>
        </w:rPr>
        <w:t>.2. У разі поставки неякісних продуктів харчування, «Постачальник» сплачує штраф у розмірі  20</w:t>
      </w:r>
      <w:r w:rsidR="003B072B" w:rsidRPr="004433A4">
        <w:rPr>
          <w:rFonts w:ascii="Times New Roman" w:hAnsi="Times New Roman" w:cs="Times New Roman"/>
          <w:sz w:val="24"/>
          <w:szCs w:val="24"/>
          <w:lang w:val="uk-UA"/>
        </w:rPr>
        <w:t xml:space="preserve"> (двадцяти) відсотків вартості неякісних продуктів харчування.</w:t>
      </w:r>
    </w:p>
    <w:p w14:paraId="549826FE" w14:textId="77777777" w:rsidR="003B072B" w:rsidRPr="004433A4" w:rsidRDefault="000053EA" w:rsidP="004433A4">
      <w:pPr>
        <w:pStyle w:val="af5"/>
        <w:ind w:left="0" w:firstLine="709"/>
        <w:jc w:val="both"/>
        <w:rPr>
          <w:rFonts w:ascii="Times New Roman" w:hAnsi="Times New Roman"/>
          <w:lang w:val="uk-UA"/>
        </w:rPr>
      </w:pPr>
      <w:r w:rsidRPr="004433A4">
        <w:rPr>
          <w:rFonts w:ascii="Times New Roman" w:hAnsi="Times New Roman"/>
          <w:lang w:val="uk-UA"/>
        </w:rPr>
        <w:t>7.</w:t>
      </w:r>
      <w:r w:rsidR="00E2555B" w:rsidRPr="004433A4">
        <w:rPr>
          <w:rFonts w:ascii="Times New Roman" w:hAnsi="Times New Roman"/>
          <w:lang w:val="uk-UA"/>
        </w:rPr>
        <w:t>4</w:t>
      </w:r>
      <w:r w:rsidR="003B072B" w:rsidRPr="004433A4">
        <w:rPr>
          <w:rFonts w:ascii="Times New Roman" w:hAnsi="Times New Roman"/>
          <w:lang w:val="uk-UA"/>
        </w:rPr>
        <w:t>. У випадку невиконання «Постачальником» своїх зобов’язань, що зазначені в пункті 7</w:t>
      </w:r>
      <w:r w:rsidR="001B0500" w:rsidRPr="004433A4">
        <w:rPr>
          <w:rFonts w:ascii="Times New Roman" w:hAnsi="Times New Roman"/>
          <w:lang w:val="uk-UA"/>
        </w:rPr>
        <w:t xml:space="preserve">.5. цього договору, «Замовник» </w:t>
      </w:r>
      <w:r w:rsidR="003B072B" w:rsidRPr="004433A4">
        <w:rPr>
          <w:rFonts w:ascii="Times New Roman" w:hAnsi="Times New Roman"/>
          <w:lang w:val="uk-UA"/>
        </w:rPr>
        <w:t xml:space="preserve">має право на стягнення відповідних сум в судовому порядку. </w:t>
      </w:r>
    </w:p>
    <w:p w14:paraId="6C1CB3B0" w14:textId="77777777" w:rsidR="003B072B" w:rsidRPr="004433A4" w:rsidRDefault="000053EA" w:rsidP="004433A4">
      <w:pPr>
        <w:pStyle w:val="af5"/>
        <w:ind w:left="0" w:firstLine="709"/>
        <w:jc w:val="both"/>
        <w:rPr>
          <w:rFonts w:ascii="Times New Roman" w:hAnsi="Times New Roman"/>
          <w:lang w:val="uk-UA"/>
        </w:rPr>
      </w:pPr>
      <w:r w:rsidRPr="004433A4">
        <w:rPr>
          <w:rFonts w:ascii="Times New Roman" w:hAnsi="Times New Roman"/>
          <w:lang w:val="uk-UA"/>
        </w:rPr>
        <w:t>7.</w:t>
      </w:r>
      <w:r w:rsidR="00E2555B" w:rsidRPr="004433A4">
        <w:rPr>
          <w:rFonts w:ascii="Times New Roman" w:hAnsi="Times New Roman"/>
          <w:lang w:val="uk-UA"/>
        </w:rPr>
        <w:t>5</w:t>
      </w:r>
      <w:r w:rsidR="003B072B" w:rsidRPr="004433A4">
        <w:rPr>
          <w:rFonts w:ascii="Times New Roman" w:hAnsi="Times New Roman"/>
          <w:lang w:val="uk-UA"/>
        </w:rPr>
        <w:t>. Сплата штрафних санкцій не звільняє «Постачальника» від виконання своїх зобов’язань за цим Договором.</w:t>
      </w:r>
    </w:p>
    <w:p w14:paraId="242669D7" w14:textId="77777777" w:rsidR="003B072B" w:rsidRPr="004433A4" w:rsidRDefault="000053EA"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lastRenderedPageBreak/>
        <w:t>7.</w:t>
      </w:r>
      <w:r w:rsidR="00E2555B" w:rsidRPr="004433A4">
        <w:rPr>
          <w:rFonts w:ascii="Times New Roman" w:hAnsi="Times New Roman" w:cs="Times New Roman"/>
          <w:sz w:val="24"/>
          <w:szCs w:val="24"/>
          <w:lang w:val="uk-UA"/>
        </w:rPr>
        <w:t>6</w:t>
      </w:r>
      <w:r w:rsidR="003B072B" w:rsidRPr="004433A4">
        <w:rPr>
          <w:rFonts w:ascii="Times New Roman" w:hAnsi="Times New Roman" w:cs="Times New Roman"/>
          <w:sz w:val="24"/>
          <w:szCs w:val="24"/>
          <w:lang w:val="uk-UA"/>
        </w:rPr>
        <w:t>. «Постачальник» несе персональну відповідальність за дотримання чинного законодавства України в т. ч. Закону України «Про ціни і ціноутворення».</w:t>
      </w:r>
    </w:p>
    <w:p w14:paraId="70B71D2B" w14:textId="77777777" w:rsidR="003B072B" w:rsidRPr="004433A4" w:rsidRDefault="003B072B" w:rsidP="004433A4">
      <w:pPr>
        <w:spacing w:after="0" w:line="240" w:lineRule="auto"/>
        <w:ind w:firstLine="709"/>
        <w:jc w:val="both"/>
        <w:rPr>
          <w:rFonts w:ascii="Times New Roman" w:hAnsi="Times New Roman" w:cs="Times New Roman"/>
          <w:b/>
          <w:bCs/>
          <w:caps/>
          <w:sz w:val="24"/>
          <w:szCs w:val="24"/>
          <w:lang w:val="uk-UA"/>
        </w:rPr>
      </w:pPr>
    </w:p>
    <w:p w14:paraId="3BE6E013" w14:textId="07701DD4"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8. Розірвання договору</w:t>
      </w:r>
    </w:p>
    <w:p w14:paraId="232F10A5" w14:textId="74CBFDFC"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8.1. «Замовник» має право розірвати цей Договір в односторонньому порядку у разі порушення «Постачальником» договірних зобов’язань (</w:t>
      </w:r>
      <w:r w:rsidRPr="004433A4">
        <w:rPr>
          <w:rFonts w:ascii="Times New Roman" w:hAnsi="Times New Roman" w:cs="Times New Roman"/>
          <w:i/>
          <w:sz w:val="24"/>
          <w:szCs w:val="24"/>
          <w:lang w:val="uk-UA"/>
        </w:rPr>
        <w:t>у разі поставки неякісної продукції, поставки продукції не в повному обсязі, постачання продукції не обумовленої цим Договором, недотримання термінів постачання, ненадання сертифікатів якості продукції, при відсутності санітарного пасп</w:t>
      </w:r>
      <w:r w:rsidR="001B0500" w:rsidRPr="004433A4">
        <w:rPr>
          <w:rFonts w:ascii="Times New Roman" w:hAnsi="Times New Roman" w:cs="Times New Roman"/>
          <w:i/>
          <w:sz w:val="24"/>
          <w:szCs w:val="24"/>
          <w:lang w:val="uk-UA"/>
        </w:rPr>
        <w:t>орту на транспорт та санітарної</w:t>
      </w:r>
      <w:r w:rsidRPr="004433A4">
        <w:rPr>
          <w:rFonts w:ascii="Times New Roman" w:hAnsi="Times New Roman" w:cs="Times New Roman"/>
          <w:i/>
          <w:sz w:val="24"/>
          <w:szCs w:val="24"/>
          <w:lang w:val="uk-UA"/>
        </w:rPr>
        <w:t xml:space="preserve"> книжки водія</w:t>
      </w:r>
      <w:r w:rsidRPr="004433A4">
        <w:rPr>
          <w:rFonts w:ascii="Times New Roman" w:hAnsi="Times New Roman" w:cs="Times New Roman"/>
          <w:b/>
          <w:i/>
          <w:sz w:val="24"/>
          <w:szCs w:val="24"/>
          <w:lang w:val="uk-UA"/>
        </w:rPr>
        <w:t>)</w:t>
      </w:r>
      <w:r w:rsidRPr="004433A4">
        <w:rPr>
          <w:rFonts w:ascii="Times New Roman" w:hAnsi="Times New Roman" w:cs="Times New Roman"/>
          <w:sz w:val="24"/>
          <w:szCs w:val="24"/>
          <w:lang w:val="uk-UA"/>
        </w:rPr>
        <w:t xml:space="preserve"> з обов’язковим попередженням за 5 (п’ять) календарних днів та проводить остаточні розрахунки за фактично наданий товар протягом 20 (двадцяти) банківських </w:t>
      </w:r>
      <w:r w:rsidR="001B0500" w:rsidRPr="004433A4">
        <w:rPr>
          <w:rFonts w:ascii="Times New Roman" w:hAnsi="Times New Roman" w:cs="Times New Roman"/>
          <w:sz w:val="24"/>
          <w:szCs w:val="24"/>
          <w:lang w:val="uk-UA"/>
        </w:rPr>
        <w:t>днів з дня розірвання Договору.</w:t>
      </w:r>
      <w:r w:rsidRPr="004433A4">
        <w:rPr>
          <w:rFonts w:ascii="Times New Roman" w:hAnsi="Times New Roman" w:cs="Times New Roman"/>
          <w:sz w:val="24"/>
          <w:szCs w:val="24"/>
          <w:lang w:val="uk-UA"/>
        </w:rPr>
        <w:t xml:space="preserve"> </w:t>
      </w:r>
    </w:p>
    <w:p w14:paraId="58AEF51D"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p>
    <w:p w14:paraId="4AFE43A2" w14:textId="77777777" w:rsidR="003B072B" w:rsidRPr="004433A4" w:rsidRDefault="003B072B" w:rsidP="004433A4">
      <w:pPr>
        <w:suppressAutoHyphens/>
        <w:spacing w:after="0" w:line="240" w:lineRule="auto"/>
        <w:jc w:val="center"/>
        <w:rPr>
          <w:rFonts w:ascii="Times New Roman" w:hAnsi="Times New Roman" w:cs="Times New Roman"/>
          <w:b/>
          <w:sz w:val="24"/>
          <w:szCs w:val="24"/>
          <w:lang w:val="uk-UA" w:eastAsia="ar-SA"/>
        </w:rPr>
      </w:pPr>
      <w:r w:rsidRPr="004433A4">
        <w:rPr>
          <w:rFonts w:ascii="Times New Roman" w:hAnsi="Times New Roman" w:cs="Times New Roman"/>
          <w:b/>
          <w:sz w:val="24"/>
          <w:szCs w:val="24"/>
          <w:lang w:val="uk-UA" w:eastAsia="ar-SA"/>
        </w:rPr>
        <w:t>9. ПОРЯДОК РОЗВ’ЯЗАННЯ СУПЕРЕЧОК</w:t>
      </w:r>
    </w:p>
    <w:p w14:paraId="17757F7C" w14:textId="77777777" w:rsidR="003B072B" w:rsidRPr="004433A4" w:rsidRDefault="003B072B" w:rsidP="004433A4">
      <w:pPr>
        <w:suppressAutoHyphens/>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eastAsia="ar-SA"/>
        </w:rPr>
        <w:t>9.1. Сторони цього Договору будуть додавати всі зусилля для того,</w:t>
      </w:r>
      <w:r w:rsidR="001B0500" w:rsidRPr="004433A4">
        <w:rPr>
          <w:rFonts w:ascii="Times New Roman" w:hAnsi="Times New Roman" w:cs="Times New Roman"/>
          <w:sz w:val="24"/>
          <w:szCs w:val="24"/>
          <w:lang w:val="uk-UA" w:eastAsia="ar-SA"/>
        </w:rPr>
        <w:t xml:space="preserve"> щоб вирішувати усі розбіжності</w:t>
      </w:r>
      <w:r w:rsidRPr="004433A4">
        <w:rPr>
          <w:rFonts w:ascii="Times New Roman" w:hAnsi="Times New Roman" w:cs="Times New Roman"/>
          <w:sz w:val="24"/>
          <w:szCs w:val="24"/>
          <w:lang w:val="uk-UA" w:eastAsia="ar-SA"/>
        </w:rPr>
        <w:t xml:space="preserve"> і суперечки, з в’язані з цим Договором, шляхом переговорів </w:t>
      </w:r>
      <w:r w:rsidRPr="004433A4">
        <w:rPr>
          <w:rFonts w:ascii="Times New Roman" w:hAnsi="Times New Roman" w:cs="Times New Roman"/>
          <w:sz w:val="24"/>
          <w:szCs w:val="24"/>
          <w:lang w:val="uk-UA"/>
        </w:rPr>
        <w:t>між сторонами на протязі 3 (трьох) днів</w:t>
      </w:r>
      <w:r w:rsidRPr="004433A4">
        <w:rPr>
          <w:rFonts w:ascii="Times New Roman" w:hAnsi="Times New Roman" w:cs="Times New Roman"/>
          <w:sz w:val="24"/>
          <w:szCs w:val="24"/>
          <w:lang w:val="uk-UA" w:eastAsia="ar-SA"/>
        </w:rPr>
        <w:t>.</w:t>
      </w:r>
    </w:p>
    <w:p w14:paraId="11A88587" w14:textId="77777777" w:rsidR="003B072B" w:rsidRPr="004433A4" w:rsidRDefault="003B072B" w:rsidP="004433A4">
      <w:pPr>
        <w:suppressAutoHyphens/>
        <w:spacing w:after="0" w:line="240" w:lineRule="auto"/>
        <w:ind w:firstLine="709"/>
        <w:jc w:val="both"/>
        <w:rPr>
          <w:rFonts w:ascii="Times New Roman" w:hAnsi="Times New Roman" w:cs="Times New Roman"/>
          <w:sz w:val="24"/>
          <w:szCs w:val="24"/>
          <w:lang w:val="uk-UA" w:eastAsia="ar-SA"/>
        </w:rPr>
      </w:pPr>
      <w:r w:rsidRPr="004433A4">
        <w:rPr>
          <w:rFonts w:ascii="Times New Roman" w:hAnsi="Times New Roman" w:cs="Times New Roman"/>
          <w:sz w:val="24"/>
          <w:szCs w:val="24"/>
          <w:lang w:val="uk-UA" w:eastAsia="ar-SA"/>
        </w:rPr>
        <w:t>9.2. Усі суперечки між Сторонами, з яких не було досягнуто згоди, розв’язуються у відповідності до чинного законодавства України у судовому порядку</w:t>
      </w:r>
      <w:r w:rsidRPr="004433A4">
        <w:rPr>
          <w:rFonts w:ascii="Times New Roman" w:hAnsi="Times New Roman" w:cs="Times New Roman"/>
          <w:sz w:val="24"/>
          <w:szCs w:val="24"/>
          <w:lang w:eastAsia="ar-SA"/>
        </w:rPr>
        <w:t xml:space="preserve"> </w:t>
      </w:r>
      <w:r w:rsidRPr="004433A4">
        <w:rPr>
          <w:rFonts w:ascii="Times New Roman" w:hAnsi="Times New Roman" w:cs="Times New Roman"/>
          <w:sz w:val="24"/>
          <w:szCs w:val="24"/>
          <w:lang w:val="uk-UA" w:eastAsia="ar-SA"/>
        </w:rPr>
        <w:t xml:space="preserve">з додержанням претензійного порядку. </w:t>
      </w:r>
    </w:p>
    <w:p w14:paraId="0917387B" w14:textId="77777777" w:rsidR="003B072B" w:rsidRPr="004433A4" w:rsidRDefault="003B072B" w:rsidP="004433A4">
      <w:pPr>
        <w:suppressAutoHyphens/>
        <w:spacing w:after="0" w:line="240" w:lineRule="auto"/>
        <w:ind w:firstLine="709"/>
        <w:jc w:val="both"/>
        <w:rPr>
          <w:rFonts w:ascii="Times New Roman" w:hAnsi="Times New Roman" w:cs="Times New Roman"/>
          <w:sz w:val="24"/>
          <w:szCs w:val="24"/>
          <w:lang w:val="uk-UA" w:eastAsia="ar-SA"/>
        </w:rPr>
      </w:pPr>
      <w:r w:rsidRPr="004433A4">
        <w:rPr>
          <w:rFonts w:ascii="Times New Roman" w:hAnsi="Times New Roman" w:cs="Times New Roman"/>
          <w:sz w:val="24"/>
          <w:szCs w:val="24"/>
          <w:lang w:val="uk-UA" w:eastAsia="ar-SA"/>
        </w:rPr>
        <w:t>9.3. Термін розгляду Сторонами претензій становить 10 (десять) днів.</w:t>
      </w:r>
    </w:p>
    <w:p w14:paraId="5ADE6F25"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p>
    <w:p w14:paraId="225ABB94"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10. Інші умови договору</w:t>
      </w:r>
    </w:p>
    <w:p w14:paraId="0DDAEE24" w14:textId="7DE56BA2" w:rsidR="007A5BA7" w:rsidRPr="004433A4" w:rsidRDefault="007A5BA7"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10.1. Цей договір набирає чинності з моменту підписання і діє до 31.</w:t>
      </w:r>
      <w:r w:rsidR="009B7E00">
        <w:rPr>
          <w:rFonts w:ascii="Times New Roman" w:hAnsi="Times New Roman" w:cs="Times New Roman"/>
          <w:sz w:val="24"/>
          <w:szCs w:val="24"/>
          <w:lang w:val="uk-UA"/>
        </w:rPr>
        <w:t>12</w:t>
      </w:r>
      <w:r w:rsidR="008C6C5D">
        <w:rPr>
          <w:rFonts w:ascii="Times New Roman" w:hAnsi="Times New Roman" w:cs="Times New Roman"/>
          <w:sz w:val="24"/>
          <w:szCs w:val="24"/>
          <w:lang w:val="uk-UA"/>
        </w:rPr>
        <w:t>.2022</w:t>
      </w:r>
      <w:r w:rsidRPr="004433A4">
        <w:rPr>
          <w:rFonts w:ascii="Times New Roman" w:hAnsi="Times New Roman" w:cs="Times New Roman"/>
          <w:sz w:val="24"/>
          <w:szCs w:val="24"/>
          <w:lang w:val="uk-UA"/>
        </w:rPr>
        <w:t xml:space="preserve"> р., а в частині проведення розрахунків за продукти харчування – до їх повного здійснення.</w:t>
      </w:r>
    </w:p>
    <w:p w14:paraId="3660DDEE" w14:textId="77777777" w:rsidR="00FB0329" w:rsidRDefault="00FB0329" w:rsidP="004433A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Цей Договір укладено у двох примірниках, які мають однакову юридичну силу, один з них зберігається у Постачальника, другий – у Замовника.</w:t>
      </w:r>
    </w:p>
    <w:p w14:paraId="3CF13BEE"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10.</w:t>
      </w:r>
      <w:r w:rsidR="00B56C86">
        <w:rPr>
          <w:rFonts w:ascii="Times New Roman" w:hAnsi="Times New Roman" w:cs="Times New Roman"/>
          <w:sz w:val="24"/>
          <w:szCs w:val="24"/>
          <w:lang w:val="uk-UA"/>
        </w:rPr>
        <w:t>2</w:t>
      </w:r>
      <w:r w:rsidRPr="004433A4">
        <w:rPr>
          <w:rFonts w:ascii="Times New Roman" w:hAnsi="Times New Roman" w:cs="Times New Roman"/>
          <w:sz w:val="24"/>
          <w:szCs w:val="24"/>
          <w:lang w:val="uk-UA"/>
        </w:rPr>
        <w:t>. Жодна із сторін, що уклали цей Договір, не має права передавати свої права та обов’язки третім особам, без письмової згоди на те другої Сторони.</w:t>
      </w:r>
    </w:p>
    <w:p w14:paraId="0D94E8D1"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10.</w:t>
      </w:r>
      <w:r w:rsidR="00B56C86">
        <w:rPr>
          <w:rFonts w:ascii="Times New Roman" w:hAnsi="Times New Roman" w:cs="Times New Roman"/>
          <w:sz w:val="24"/>
          <w:szCs w:val="24"/>
          <w:lang w:val="uk-UA"/>
        </w:rPr>
        <w:t>3</w:t>
      </w:r>
      <w:r w:rsidRPr="004433A4">
        <w:rPr>
          <w:rFonts w:ascii="Times New Roman" w:hAnsi="Times New Roman" w:cs="Times New Roman"/>
          <w:sz w:val="24"/>
          <w:szCs w:val="24"/>
          <w:lang w:val="uk-UA"/>
        </w:rPr>
        <w:t>. Всі зміни та доповнення до цього Договору вважаються дійсними в тому випадку, якщо вони здійснені письмов</w:t>
      </w:r>
      <w:r w:rsidR="001B0500" w:rsidRPr="004433A4">
        <w:rPr>
          <w:rFonts w:ascii="Times New Roman" w:hAnsi="Times New Roman" w:cs="Times New Roman"/>
          <w:sz w:val="24"/>
          <w:szCs w:val="24"/>
          <w:lang w:val="uk-UA"/>
        </w:rPr>
        <w:t xml:space="preserve">о і підписані </w:t>
      </w:r>
      <w:r w:rsidRPr="004433A4">
        <w:rPr>
          <w:rFonts w:ascii="Times New Roman" w:hAnsi="Times New Roman" w:cs="Times New Roman"/>
          <w:sz w:val="24"/>
          <w:szCs w:val="24"/>
          <w:lang w:val="uk-UA"/>
        </w:rPr>
        <w:t>Сторонами.</w:t>
      </w:r>
    </w:p>
    <w:p w14:paraId="24B44037"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10.</w:t>
      </w:r>
      <w:r w:rsidR="00B56C86">
        <w:rPr>
          <w:rFonts w:ascii="Times New Roman" w:hAnsi="Times New Roman" w:cs="Times New Roman"/>
          <w:sz w:val="24"/>
          <w:szCs w:val="24"/>
          <w:lang w:val="uk-UA"/>
        </w:rPr>
        <w:t>4</w:t>
      </w:r>
      <w:r w:rsidRPr="004433A4">
        <w:rPr>
          <w:rFonts w:ascii="Times New Roman" w:hAnsi="Times New Roman" w:cs="Times New Roman"/>
          <w:sz w:val="24"/>
          <w:szCs w:val="24"/>
          <w:lang w:val="uk-UA"/>
        </w:rPr>
        <w:t>. Якщо протягом строку дії цього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14:paraId="321050DA" w14:textId="77777777" w:rsidR="003B072B"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10.</w:t>
      </w:r>
      <w:r w:rsidR="00B56C86">
        <w:rPr>
          <w:rFonts w:ascii="Times New Roman" w:hAnsi="Times New Roman" w:cs="Times New Roman"/>
          <w:sz w:val="24"/>
          <w:szCs w:val="24"/>
          <w:lang w:val="uk-UA"/>
        </w:rPr>
        <w:t>5</w:t>
      </w:r>
      <w:r w:rsidRPr="004433A4">
        <w:rPr>
          <w:rFonts w:ascii="Times New Roman" w:hAnsi="Times New Roman" w:cs="Times New Roman"/>
          <w:sz w:val="24"/>
          <w:szCs w:val="24"/>
          <w:lang w:val="uk-UA"/>
        </w:rPr>
        <w:t>. Істотні умови договору про закупівлю не можуть змінюватися після його підпи</w:t>
      </w:r>
      <w:r w:rsidR="001B0500" w:rsidRPr="004433A4">
        <w:rPr>
          <w:rFonts w:ascii="Times New Roman" w:hAnsi="Times New Roman" w:cs="Times New Roman"/>
          <w:sz w:val="24"/>
          <w:szCs w:val="24"/>
          <w:lang w:val="uk-UA"/>
        </w:rPr>
        <w:t>сання до виконання зобов’язань С</w:t>
      </w:r>
      <w:r w:rsidRPr="004433A4">
        <w:rPr>
          <w:rFonts w:ascii="Times New Roman" w:hAnsi="Times New Roman" w:cs="Times New Roman"/>
          <w:sz w:val="24"/>
          <w:szCs w:val="24"/>
          <w:lang w:val="uk-UA"/>
        </w:rPr>
        <w:t>торонами в повному обсязі, крім випадків передбачених чинним законодавством України.</w:t>
      </w:r>
    </w:p>
    <w:p w14:paraId="70A88BEE" w14:textId="77777777" w:rsidR="00FA202E" w:rsidRPr="00FA202E" w:rsidRDefault="00FA202E" w:rsidP="00FA202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10.6.  </w:t>
      </w:r>
      <w:r w:rsidRPr="00FA202E">
        <w:rPr>
          <w:rFonts w:ascii="Times New Roman" w:hAnsi="Times New Roman" w:cs="Times New Roman"/>
          <w:sz w:val="24"/>
          <w:szCs w:val="24"/>
          <w:lang w:val="uk-UA"/>
        </w:rPr>
        <w:t xml:space="preserve">Зобов’язання по Договору виникають при наявності та в межах відповідних бюджетних асигнувань на 2021 рік. </w:t>
      </w:r>
    </w:p>
    <w:p w14:paraId="0D0D2C5D" w14:textId="77777777" w:rsidR="00FA202E" w:rsidRPr="00FA202E" w:rsidRDefault="00FA202E" w:rsidP="00FA202E">
      <w:pPr>
        <w:spacing w:after="0" w:line="240" w:lineRule="auto"/>
        <w:ind w:firstLine="708"/>
        <w:jc w:val="both"/>
        <w:rPr>
          <w:rFonts w:ascii="Times New Roman" w:hAnsi="Times New Roman" w:cs="Times New Roman"/>
          <w:sz w:val="24"/>
          <w:szCs w:val="24"/>
          <w:lang w:val="uk-UA"/>
        </w:rPr>
      </w:pPr>
      <w:r w:rsidRPr="00FA202E">
        <w:rPr>
          <w:rFonts w:ascii="Times New Roman" w:hAnsi="Times New Roman" w:cs="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14:paraId="4D6BABD9" w14:textId="77777777" w:rsidR="00FA202E" w:rsidRPr="00FA202E" w:rsidRDefault="00FA202E" w:rsidP="00FA202E">
      <w:pPr>
        <w:spacing w:after="0" w:line="240" w:lineRule="auto"/>
        <w:ind w:firstLine="708"/>
        <w:jc w:val="both"/>
        <w:rPr>
          <w:rFonts w:ascii="Times New Roman" w:hAnsi="Times New Roman" w:cs="Times New Roman"/>
          <w:sz w:val="24"/>
          <w:szCs w:val="24"/>
          <w:lang w:val="uk-UA"/>
        </w:rPr>
      </w:pPr>
      <w:r w:rsidRPr="00FA202E">
        <w:rPr>
          <w:rFonts w:ascii="Times New Roman" w:hAnsi="Times New Roman" w:cs="Times New Roman"/>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14:paraId="36AC8949" w14:textId="77777777" w:rsidR="00FA202E" w:rsidRPr="00FA202E" w:rsidRDefault="00FA202E" w:rsidP="00FA202E">
      <w:pPr>
        <w:spacing w:after="0" w:line="240" w:lineRule="auto"/>
        <w:ind w:firstLine="708"/>
        <w:jc w:val="both"/>
        <w:rPr>
          <w:rFonts w:ascii="Times New Roman" w:hAnsi="Times New Roman" w:cs="Times New Roman"/>
          <w:sz w:val="24"/>
          <w:szCs w:val="24"/>
          <w:lang w:val="uk-UA"/>
        </w:rPr>
      </w:pPr>
      <w:r w:rsidRPr="00FA202E">
        <w:rPr>
          <w:rFonts w:ascii="Times New Roman" w:hAnsi="Times New Roman" w:cs="Times New Roman"/>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6021ED4E" w14:textId="1099A055" w:rsidR="00FA202E" w:rsidRPr="004433A4" w:rsidRDefault="00FA202E" w:rsidP="004433A4">
      <w:pPr>
        <w:spacing w:after="0" w:line="240" w:lineRule="auto"/>
        <w:ind w:firstLine="709"/>
        <w:jc w:val="both"/>
        <w:rPr>
          <w:rFonts w:ascii="Times New Roman" w:hAnsi="Times New Roman" w:cs="Times New Roman"/>
          <w:sz w:val="24"/>
          <w:szCs w:val="24"/>
          <w:lang w:val="uk-UA"/>
        </w:rPr>
      </w:pPr>
    </w:p>
    <w:p w14:paraId="655F132C" w14:textId="77777777" w:rsidR="008C6C5D" w:rsidRDefault="008C6C5D" w:rsidP="004433A4">
      <w:pPr>
        <w:spacing w:after="0" w:line="240" w:lineRule="auto"/>
        <w:jc w:val="center"/>
        <w:rPr>
          <w:rFonts w:ascii="Times New Roman" w:hAnsi="Times New Roman" w:cs="Times New Roman"/>
          <w:b/>
          <w:bCs/>
          <w:caps/>
          <w:sz w:val="24"/>
          <w:szCs w:val="24"/>
          <w:lang w:val="uk-UA"/>
        </w:rPr>
      </w:pPr>
    </w:p>
    <w:p w14:paraId="36FA90FD"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1</w:t>
      </w:r>
      <w:r w:rsidR="00B56C86">
        <w:rPr>
          <w:rFonts w:ascii="Times New Roman" w:hAnsi="Times New Roman" w:cs="Times New Roman"/>
          <w:b/>
          <w:bCs/>
          <w:caps/>
          <w:sz w:val="24"/>
          <w:szCs w:val="24"/>
          <w:lang w:val="uk-UA"/>
        </w:rPr>
        <w:t>1</w:t>
      </w:r>
      <w:r w:rsidRPr="004433A4">
        <w:rPr>
          <w:rFonts w:ascii="Times New Roman" w:hAnsi="Times New Roman" w:cs="Times New Roman"/>
          <w:b/>
          <w:bCs/>
          <w:caps/>
          <w:sz w:val="24"/>
          <w:szCs w:val="24"/>
          <w:lang w:val="uk-UA"/>
        </w:rPr>
        <w:t>. Платники податку</w:t>
      </w:r>
    </w:p>
    <w:p w14:paraId="459912ED"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w:t>
      </w:r>
      <w:r w:rsidR="00B56C86">
        <w:rPr>
          <w:rFonts w:ascii="Times New Roman" w:hAnsi="Times New Roman" w:cs="Times New Roman"/>
          <w:sz w:val="24"/>
          <w:szCs w:val="24"/>
          <w:lang w:val="uk-UA"/>
        </w:rPr>
        <w:t>1</w:t>
      </w:r>
      <w:r w:rsidRPr="004433A4">
        <w:rPr>
          <w:rFonts w:ascii="Times New Roman" w:hAnsi="Times New Roman" w:cs="Times New Roman"/>
          <w:sz w:val="24"/>
          <w:szCs w:val="24"/>
          <w:lang w:val="uk-UA"/>
        </w:rPr>
        <w:t>.1. «Замовник» є неприбутковою бюджетною установою.</w:t>
      </w:r>
    </w:p>
    <w:p w14:paraId="1C77DFD9" w14:textId="2165A959"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w:t>
      </w:r>
      <w:r w:rsidR="00B56C86">
        <w:rPr>
          <w:rFonts w:ascii="Times New Roman" w:hAnsi="Times New Roman" w:cs="Times New Roman"/>
          <w:sz w:val="24"/>
          <w:szCs w:val="24"/>
          <w:lang w:val="uk-UA"/>
        </w:rPr>
        <w:t>1</w:t>
      </w:r>
      <w:r w:rsidRPr="004433A4">
        <w:rPr>
          <w:rFonts w:ascii="Times New Roman" w:hAnsi="Times New Roman" w:cs="Times New Roman"/>
          <w:sz w:val="24"/>
          <w:szCs w:val="24"/>
          <w:lang w:val="uk-UA"/>
        </w:rPr>
        <w:t xml:space="preserve">.2. «Постачальник» є платником </w:t>
      </w:r>
      <w:r w:rsidR="000571D2">
        <w:rPr>
          <w:rFonts w:ascii="Times New Roman" w:hAnsi="Times New Roman" w:cs="Times New Roman"/>
          <w:sz w:val="24"/>
          <w:szCs w:val="24"/>
          <w:lang w:val="uk-UA"/>
        </w:rPr>
        <w:t>_____________________</w:t>
      </w:r>
      <w:r w:rsidR="0035245A">
        <w:rPr>
          <w:rFonts w:ascii="Times New Roman" w:hAnsi="Times New Roman" w:cs="Times New Roman"/>
          <w:sz w:val="24"/>
          <w:szCs w:val="24"/>
          <w:lang w:val="uk-UA"/>
        </w:rPr>
        <w:t>.</w:t>
      </w:r>
    </w:p>
    <w:p w14:paraId="3DD341D4" w14:textId="77777777" w:rsidR="003B072B" w:rsidRPr="004433A4" w:rsidRDefault="003B072B" w:rsidP="004433A4">
      <w:pPr>
        <w:spacing w:after="0" w:line="240" w:lineRule="auto"/>
        <w:ind w:firstLine="709"/>
        <w:jc w:val="both"/>
        <w:rPr>
          <w:rFonts w:ascii="Times New Roman" w:hAnsi="Times New Roman" w:cs="Times New Roman"/>
          <w:b/>
          <w:bCs/>
          <w:caps/>
          <w:sz w:val="24"/>
          <w:szCs w:val="24"/>
          <w:lang w:val="uk-UA"/>
        </w:rPr>
      </w:pPr>
    </w:p>
    <w:p w14:paraId="7F896799" w14:textId="77777777" w:rsidR="00A10300" w:rsidRDefault="00A10300" w:rsidP="004433A4">
      <w:pPr>
        <w:spacing w:after="0" w:line="240" w:lineRule="auto"/>
        <w:jc w:val="center"/>
        <w:rPr>
          <w:rFonts w:ascii="Times New Roman" w:hAnsi="Times New Roman" w:cs="Times New Roman"/>
          <w:b/>
          <w:bCs/>
          <w:caps/>
          <w:sz w:val="24"/>
          <w:szCs w:val="24"/>
          <w:lang w:val="uk-UA"/>
        </w:rPr>
      </w:pPr>
    </w:p>
    <w:p w14:paraId="6C912C1E"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bookmarkStart w:id="0" w:name="_GoBack"/>
      <w:bookmarkEnd w:id="0"/>
      <w:r w:rsidRPr="004433A4">
        <w:rPr>
          <w:rFonts w:ascii="Times New Roman" w:hAnsi="Times New Roman" w:cs="Times New Roman"/>
          <w:b/>
          <w:bCs/>
          <w:caps/>
          <w:sz w:val="24"/>
          <w:szCs w:val="24"/>
          <w:lang w:val="uk-UA"/>
        </w:rPr>
        <w:lastRenderedPageBreak/>
        <w:t>1</w:t>
      </w:r>
      <w:r w:rsidR="00B56C86">
        <w:rPr>
          <w:rFonts w:ascii="Times New Roman" w:hAnsi="Times New Roman" w:cs="Times New Roman"/>
          <w:b/>
          <w:bCs/>
          <w:caps/>
          <w:sz w:val="24"/>
          <w:szCs w:val="24"/>
          <w:lang w:val="uk-UA"/>
        </w:rPr>
        <w:t>2</w:t>
      </w:r>
      <w:r w:rsidRPr="004433A4">
        <w:rPr>
          <w:rFonts w:ascii="Times New Roman" w:hAnsi="Times New Roman" w:cs="Times New Roman"/>
          <w:b/>
          <w:bCs/>
          <w:caps/>
          <w:sz w:val="24"/>
          <w:szCs w:val="24"/>
          <w:lang w:val="uk-UA"/>
        </w:rPr>
        <w:t>. Форс – мажор</w:t>
      </w:r>
    </w:p>
    <w:p w14:paraId="18566D64"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eastAsia="ru-RU"/>
        </w:rPr>
      </w:pPr>
      <w:r w:rsidRPr="004433A4">
        <w:rPr>
          <w:rFonts w:ascii="Times New Roman" w:hAnsi="Times New Roman" w:cs="Times New Roman"/>
          <w:sz w:val="24"/>
          <w:szCs w:val="24"/>
          <w:lang w:val="uk-UA" w:eastAsia="ru-RU"/>
        </w:rPr>
        <w:t>1</w:t>
      </w:r>
      <w:r w:rsidR="00B56C86">
        <w:rPr>
          <w:rFonts w:ascii="Times New Roman" w:hAnsi="Times New Roman" w:cs="Times New Roman"/>
          <w:sz w:val="24"/>
          <w:szCs w:val="24"/>
          <w:lang w:val="uk-UA" w:eastAsia="ru-RU"/>
        </w:rPr>
        <w:t>2</w:t>
      </w:r>
      <w:r w:rsidRPr="004433A4">
        <w:rPr>
          <w:rFonts w:ascii="Times New Roman" w:hAnsi="Times New Roman" w:cs="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рішення державних органів, воєнні дії та інші дії, що перешкоджають виконанню цього Договору).</w:t>
      </w:r>
    </w:p>
    <w:p w14:paraId="46AF5DC9"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eastAsia="ru-RU"/>
        </w:rPr>
      </w:pPr>
      <w:r w:rsidRPr="004433A4">
        <w:rPr>
          <w:rFonts w:ascii="Times New Roman" w:hAnsi="Times New Roman" w:cs="Times New Roman"/>
          <w:sz w:val="24"/>
          <w:szCs w:val="24"/>
          <w:lang w:val="uk-UA" w:eastAsia="ru-RU"/>
        </w:rPr>
        <w:t>1</w:t>
      </w:r>
      <w:r w:rsidR="00B56C86">
        <w:rPr>
          <w:rFonts w:ascii="Times New Roman" w:hAnsi="Times New Roman" w:cs="Times New Roman"/>
          <w:sz w:val="24"/>
          <w:szCs w:val="24"/>
          <w:lang w:val="uk-UA" w:eastAsia="ru-RU"/>
        </w:rPr>
        <w:t>2</w:t>
      </w:r>
      <w:r w:rsidRPr="004433A4">
        <w:rPr>
          <w:rFonts w:ascii="Times New Roman" w:hAnsi="Times New Roman" w:cs="Times New Roman"/>
          <w:sz w:val="24"/>
          <w:szCs w:val="24"/>
          <w:lang w:val="uk-UA" w:eastAsia="ru-RU"/>
        </w:rPr>
        <w:t>.2. Сторона, що не може виконувати зобов’язання за цим Договором унаслідок дії непереборної сили, повинна не пізніше ніж протягом 2 (двох) днів з моменту їх виникнення повідомити про це іншу Сторону у письмовій формі.</w:t>
      </w:r>
    </w:p>
    <w:p w14:paraId="50ADB44C"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eastAsia="ru-RU"/>
        </w:rPr>
      </w:pPr>
      <w:r w:rsidRPr="004433A4">
        <w:rPr>
          <w:rFonts w:ascii="Times New Roman" w:hAnsi="Times New Roman" w:cs="Times New Roman"/>
          <w:sz w:val="24"/>
          <w:szCs w:val="24"/>
          <w:lang w:val="uk-UA" w:eastAsia="ru-RU"/>
        </w:rPr>
        <w:t>1</w:t>
      </w:r>
      <w:r w:rsidR="00B56C86">
        <w:rPr>
          <w:rFonts w:ascii="Times New Roman" w:hAnsi="Times New Roman" w:cs="Times New Roman"/>
          <w:sz w:val="24"/>
          <w:szCs w:val="24"/>
          <w:lang w:val="uk-UA" w:eastAsia="ru-RU"/>
        </w:rPr>
        <w:t>2</w:t>
      </w:r>
      <w:r w:rsidRPr="004433A4">
        <w:rPr>
          <w:rFonts w:ascii="Times New Roman" w:hAnsi="Times New Roman" w:cs="Times New Roman"/>
          <w:sz w:val="24"/>
          <w:szCs w:val="24"/>
          <w:lang w:val="uk-UA" w:eastAsia="ru-RU"/>
        </w:rPr>
        <w:t>.3. Доказом виникнення обставин непереборної сили та строку їх</w:t>
      </w:r>
      <w:r w:rsidR="00BD7BFF" w:rsidRPr="004433A4">
        <w:rPr>
          <w:rFonts w:ascii="Times New Roman" w:hAnsi="Times New Roman" w:cs="Times New Roman"/>
          <w:sz w:val="24"/>
          <w:szCs w:val="24"/>
          <w:lang w:val="uk-UA" w:eastAsia="ru-RU"/>
        </w:rPr>
        <w:t xml:space="preserve"> дії є довідка Торгово-</w:t>
      </w:r>
      <w:r w:rsidRPr="004433A4">
        <w:rPr>
          <w:rFonts w:ascii="Times New Roman" w:hAnsi="Times New Roman" w:cs="Times New Roman"/>
          <w:sz w:val="24"/>
          <w:szCs w:val="24"/>
          <w:lang w:val="uk-UA" w:eastAsia="ru-RU"/>
        </w:rPr>
        <w:t>промислової палати України.</w:t>
      </w:r>
    </w:p>
    <w:p w14:paraId="32EA9E01" w14:textId="77777777" w:rsidR="003B072B" w:rsidRPr="004433A4" w:rsidRDefault="003B072B" w:rsidP="004433A4">
      <w:pPr>
        <w:spacing w:after="0" w:line="240" w:lineRule="auto"/>
        <w:ind w:firstLine="709"/>
        <w:jc w:val="both"/>
        <w:rPr>
          <w:rFonts w:ascii="Times New Roman" w:hAnsi="Times New Roman" w:cs="Times New Roman"/>
          <w:b/>
          <w:bCs/>
          <w:caps/>
          <w:sz w:val="24"/>
          <w:szCs w:val="24"/>
          <w:lang w:val="uk-UA"/>
        </w:rPr>
      </w:pPr>
    </w:p>
    <w:p w14:paraId="6DBC5065"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1</w:t>
      </w:r>
      <w:r w:rsidR="00B56C86">
        <w:rPr>
          <w:rFonts w:ascii="Times New Roman" w:hAnsi="Times New Roman" w:cs="Times New Roman"/>
          <w:b/>
          <w:bCs/>
          <w:caps/>
          <w:sz w:val="24"/>
          <w:szCs w:val="24"/>
          <w:lang w:val="uk-UA"/>
        </w:rPr>
        <w:t>3</w:t>
      </w:r>
      <w:r w:rsidRPr="004433A4">
        <w:rPr>
          <w:rFonts w:ascii="Times New Roman" w:hAnsi="Times New Roman" w:cs="Times New Roman"/>
          <w:b/>
          <w:bCs/>
          <w:caps/>
          <w:sz w:val="24"/>
          <w:szCs w:val="24"/>
          <w:lang w:val="uk-UA"/>
        </w:rPr>
        <w:t>. Додатки до даного договору</w:t>
      </w:r>
    </w:p>
    <w:p w14:paraId="6C653032" w14:textId="24CD690A" w:rsidR="003B072B" w:rsidRPr="004433A4" w:rsidRDefault="003B072B"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1</w:t>
      </w:r>
      <w:r w:rsidR="00B56C86">
        <w:rPr>
          <w:rFonts w:ascii="Times New Roman" w:hAnsi="Times New Roman" w:cs="Times New Roman"/>
          <w:sz w:val="24"/>
          <w:szCs w:val="24"/>
          <w:lang w:val="uk-UA"/>
        </w:rPr>
        <w:t>3</w:t>
      </w:r>
      <w:r w:rsidRPr="004433A4">
        <w:rPr>
          <w:rFonts w:ascii="Times New Roman" w:hAnsi="Times New Roman" w:cs="Times New Roman"/>
          <w:sz w:val="24"/>
          <w:szCs w:val="24"/>
          <w:lang w:val="uk-UA"/>
        </w:rPr>
        <w:t>.1. Невід’ємною частиною цього Договору</w:t>
      </w:r>
      <w:r w:rsidR="002E1DBF">
        <w:rPr>
          <w:rFonts w:ascii="Times New Roman" w:hAnsi="Times New Roman" w:cs="Times New Roman"/>
          <w:sz w:val="24"/>
          <w:szCs w:val="24"/>
          <w:lang w:val="uk-UA"/>
        </w:rPr>
        <w:t xml:space="preserve"> є «Специфікація» - Додаток № 1,Додаток 2, Додаток, 3</w:t>
      </w:r>
      <w:r w:rsidRPr="004433A4">
        <w:rPr>
          <w:rFonts w:ascii="Times New Roman" w:hAnsi="Times New Roman" w:cs="Times New Roman"/>
          <w:sz w:val="24"/>
          <w:szCs w:val="24"/>
          <w:lang w:val="uk-UA"/>
        </w:rPr>
        <w:t>.</w:t>
      </w:r>
    </w:p>
    <w:p w14:paraId="00F6D199" w14:textId="541E87D5" w:rsidR="003B072B" w:rsidRDefault="003B072B" w:rsidP="004433A4">
      <w:pPr>
        <w:spacing w:after="0" w:line="240" w:lineRule="auto"/>
        <w:ind w:firstLine="709"/>
        <w:jc w:val="both"/>
        <w:rPr>
          <w:rFonts w:ascii="Times New Roman" w:hAnsi="Times New Roman" w:cs="Times New Roman"/>
          <w:b/>
          <w:bCs/>
          <w:caps/>
          <w:sz w:val="24"/>
          <w:szCs w:val="24"/>
          <w:lang w:val="uk-UA"/>
        </w:rPr>
      </w:pPr>
    </w:p>
    <w:p w14:paraId="324DE1AD" w14:textId="70D787E1" w:rsidR="000571D2" w:rsidRDefault="000571D2" w:rsidP="004433A4">
      <w:pPr>
        <w:spacing w:after="0" w:line="240" w:lineRule="auto"/>
        <w:ind w:firstLine="709"/>
        <w:jc w:val="both"/>
        <w:rPr>
          <w:rFonts w:ascii="Times New Roman" w:hAnsi="Times New Roman" w:cs="Times New Roman"/>
          <w:b/>
          <w:bCs/>
          <w:caps/>
          <w:sz w:val="24"/>
          <w:szCs w:val="24"/>
          <w:lang w:val="uk-UA"/>
        </w:rPr>
      </w:pPr>
    </w:p>
    <w:p w14:paraId="1784C15F" w14:textId="5AFB0C16" w:rsidR="000571D2" w:rsidRDefault="000571D2" w:rsidP="004433A4">
      <w:pPr>
        <w:spacing w:after="0" w:line="240" w:lineRule="auto"/>
        <w:ind w:firstLine="709"/>
        <w:jc w:val="both"/>
        <w:rPr>
          <w:rFonts w:ascii="Times New Roman" w:hAnsi="Times New Roman" w:cs="Times New Roman"/>
          <w:b/>
          <w:bCs/>
          <w:caps/>
          <w:sz w:val="24"/>
          <w:szCs w:val="24"/>
          <w:lang w:val="uk-UA"/>
        </w:rPr>
      </w:pPr>
    </w:p>
    <w:p w14:paraId="6C0B9922" w14:textId="13FE91D5" w:rsidR="000571D2" w:rsidRDefault="000571D2" w:rsidP="004433A4">
      <w:pPr>
        <w:spacing w:after="0" w:line="240" w:lineRule="auto"/>
        <w:ind w:firstLine="709"/>
        <w:jc w:val="both"/>
        <w:rPr>
          <w:rFonts w:ascii="Times New Roman" w:hAnsi="Times New Roman" w:cs="Times New Roman"/>
          <w:b/>
          <w:bCs/>
          <w:caps/>
          <w:sz w:val="24"/>
          <w:szCs w:val="24"/>
          <w:lang w:val="uk-UA"/>
        </w:rPr>
      </w:pPr>
    </w:p>
    <w:p w14:paraId="0FC20E3E" w14:textId="77777777" w:rsidR="000571D2" w:rsidRPr="004433A4" w:rsidRDefault="000571D2" w:rsidP="004433A4">
      <w:pPr>
        <w:spacing w:after="0" w:line="240" w:lineRule="auto"/>
        <w:ind w:firstLine="709"/>
        <w:jc w:val="both"/>
        <w:rPr>
          <w:rFonts w:ascii="Times New Roman" w:hAnsi="Times New Roman" w:cs="Times New Roman"/>
          <w:b/>
          <w:bCs/>
          <w:caps/>
          <w:sz w:val="24"/>
          <w:szCs w:val="24"/>
          <w:lang w:val="uk-UA"/>
        </w:rPr>
      </w:pPr>
    </w:p>
    <w:p w14:paraId="17D38F8F" w14:textId="77777777" w:rsidR="003B072B" w:rsidRPr="004433A4" w:rsidRDefault="003B072B" w:rsidP="004433A4">
      <w:pPr>
        <w:spacing w:after="0" w:line="240" w:lineRule="auto"/>
        <w:jc w:val="center"/>
        <w:rPr>
          <w:rFonts w:ascii="Times New Roman" w:hAnsi="Times New Roman" w:cs="Times New Roman"/>
          <w:b/>
          <w:bCs/>
          <w:caps/>
          <w:sz w:val="24"/>
          <w:szCs w:val="24"/>
          <w:lang w:val="uk-UA"/>
        </w:rPr>
      </w:pPr>
      <w:r w:rsidRPr="004433A4">
        <w:rPr>
          <w:rFonts w:ascii="Times New Roman" w:hAnsi="Times New Roman" w:cs="Times New Roman"/>
          <w:b/>
          <w:bCs/>
          <w:caps/>
          <w:sz w:val="24"/>
          <w:szCs w:val="24"/>
          <w:lang w:val="uk-UA"/>
        </w:rPr>
        <w:t>1</w:t>
      </w:r>
      <w:r w:rsidR="00B56C86">
        <w:rPr>
          <w:rFonts w:ascii="Times New Roman" w:hAnsi="Times New Roman" w:cs="Times New Roman"/>
          <w:b/>
          <w:bCs/>
          <w:caps/>
          <w:sz w:val="24"/>
          <w:szCs w:val="24"/>
          <w:lang w:val="uk-UA"/>
        </w:rPr>
        <w:t>4</w:t>
      </w:r>
      <w:r w:rsidRPr="004433A4">
        <w:rPr>
          <w:rFonts w:ascii="Times New Roman" w:hAnsi="Times New Roman" w:cs="Times New Roman"/>
          <w:b/>
          <w:bCs/>
          <w:caps/>
          <w:sz w:val="24"/>
          <w:szCs w:val="24"/>
          <w:lang w:val="uk-UA"/>
        </w:rPr>
        <w:t>. Юридичні адреси, поштові та банківські реквізити</w:t>
      </w:r>
    </w:p>
    <w:p w14:paraId="2A37248A" w14:textId="77777777" w:rsidR="00637633" w:rsidRPr="004433A4" w:rsidRDefault="00637633" w:rsidP="004433A4">
      <w:pPr>
        <w:spacing w:after="0" w:line="240" w:lineRule="auto"/>
        <w:ind w:firstLine="709"/>
        <w:jc w:val="both"/>
        <w:rPr>
          <w:rFonts w:ascii="Times New Roman" w:hAnsi="Times New Roman" w:cs="Times New Roman"/>
          <w:b/>
          <w:bCs/>
          <w:caps/>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B34BD7" w:rsidRPr="00A10300" w14:paraId="710983EE" w14:textId="77777777" w:rsidTr="005C6276">
        <w:tc>
          <w:tcPr>
            <w:tcW w:w="5281" w:type="dxa"/>
          </w:tcPr>
          <w:p w14:paraId="20817AF8" w14:textId="77777777" w:rsidR="00B34BD7" w:rsidRPr="009838CF" w:rsidRDefault="00B34BD7" w:rsidP="005C6276">
            <w:pPr>
              <w:jc w:val="center"/>
              <w:rPr>
                <w:rFonts w:ascii="Times New Roman" w:hAnsi="Times New Roman" w:cs="Times New Roman"/>
                <w:b/>
                <w:sz w:val="24"/>
                <w:szCs w:val="24"/>
                <w:lang w:val="uk-UA"/>
              </w:rPr>
            </w:pPr>
            <w:r w:rsidRPr="009838CF">
              <w:rPr>
                <w:rFonts w:ascii="Times New Roman" w:hAnsi="Times New Roman" w:cs="Times New Roman"/>
                <w:b/>
                <w:sz w:val="24"/>
                <w:szCs w:val="24"/>
                <w:lang w:val="uk-UA"/>
              </w:rPr>
              <w:t>ПОСТАЧАЛЬНИК</w:t>
            </w:r>
          </w:p>
          <w:p w14:paraId="24047415" w14:textId="5A15917D" w:rsidR="00B34BD7" w:rsidRDefault="00B34BD7" w:rsidP="00B56C86">
            <w:pPr>
              <w:jc w:val="both"/>
              <w:rPr>
                <w:rFonts w:ascii="Times New Roman" w:hAnsi="Times New Roman" w:cs="Times New Roman"/>
                <w:sz w:val="24"/>
                <w:szCs w:val="24"/>
                <w:lang w:val="uk-UA"/>
              </w:rPr>
            </w:pPr>
          </w:p>
        </w:tc>
        <w:tc>
          <w:tcPr>
            <w:tcW w:w="5282" w:type="dxa"/>
          </w:tcPr>
          <w:p w14:paraId="59E60592" w14:textId="77777777" w:rsidR="00B34BD7" w:rsidRPr="00A53A3E" w:rsidRDefault="00B34BD7" w:rsidP="005C6276">
            <w:pPr>
              <w:jc w:val="center"/>
              <w:rPr>
                <w:rFonts w:ascii="Times New Roman" w:hAnsi="Times New Roman" w:cs="Times New Roman"/>
                <w:b/>
                <w:sz w:val="24"/>
                <w:szCs w:val="24"/>
                <w:lang w:val="uk-UA"/>
              </w:rPr>
            </w:pPr>
            <w:r w:rsidRPr="00A53A3E">
              <w:rPr>
                <w:rFonts w:ascii="Times New Roman" w:hAnsi="Times New Roman" w:cs="Times New Roman"/>
                <w:b/>
                <w:sz w:val="24"/>
                <w:szCs w:val="24"/>
                <w:lang w:val="uk-UA"/>
              </w:rPr>
              <w:t>ЗАМОВНИК</w:t>
            </w:r>
          </w:p>
          <w:p w14:paraId="093DBD2C" w14:textId="77777777" w:rsidR="00392734" w:rsidRPr="00392734" w:rsidRDefault="00392734" w:rsidP="00392734">
            <w:pPr>
              <w:ind w:right="-1"/>
              <w:rPr>
                <w:rFonts w:ascii="Times New Roman" w:hAnsi="Times New Roman" w:cs="Times New Roman"/>
                <w:b/>
                <w:color w:val="000000"/>
                <w:sz w:val="24"/>
                <w:szCs w:val="24"/>
                <w:lang w:val="uk-UA"/>
              </w:rPr>
            </w:pPr>
            <w:r w:rsidRPr="00392734">
              <w:rPr>
                <w:rFonts w:ascii="Times New Roman" w:hAnsi="Times New Roman" w:cs="Times New Roman"/>
                <w:b/>
                <w:color w:val="000000"/>
                <w:sz w:val="24"/>
                <w:szCs w:val="24"/>
                <w:lang w:val="uk-UA"/>
              </w:rPr>
              <w:t>ЗАМОВНИК:</w:t>
            </w:r>
          </w:p>
          <w:p w14:paraId="208EFCDB" w14:textId="77777777" w:rsidR="00392734" w:rsidRPr="00392734" w:rsidRDefault="00392734" w:rsidP="00392734">
            <w:pPr>
              <w:ind w:right="-1"/>
              <w:rPr>
                <w:rFonts w:ascii="Times New Roman" w:hAnsi="Times New Roman" w:cs="Times New Roman"/>
                <w:b/>
                <w:color w:val="000000"/>
                <w:sz w:val="24"/>
                <w:szCs w:val="24"/>
                <w:lang w:val="uk-UA"/>
              </w:rPr>
            </w:pPr>
            <w:proofErr w:type="spellStart"/>
            <w:r w:rsidRPr="00392734">
              <w:rPr>
                <w:rFonts w:ascii="Times New Roman" w:hAnsi="Times New Roman" w:cs="Times New Roman"/>
                <w:b/>
                <w:color w:val="000000"/>
                <w:sz w:val="24"/>
                <w:szCs w:val="24"/>
                <w:lang w:val="uk-UA"/>
              </w:rPr>
              <w:t>КЗ»Сосницький</w:t>
            </w:r>
            <w:proofErr w:type="spellEnd"/>
            <w:r w:rsidRPr="00392734">
              <w:rPr>
                <w:rFonts w:ascii="Times New Roman" w:hAnsi="Times New Roman" w:cs="Times New Roman"/>
                <w:b/>
                <w:color w:val="000000"/>
                <w:sz w:val="24"/>
                <w:szCs w:val="24"/>
                <w:lang w:val="uk-UA"/>
              </w:rPr>
              <w:t xml:space="preserve"> НРЦ»</w:t>
            </w:r>
          </w:p>
          <w:p w14:paraId="2887160E" w14:textId="77777777" w:rsidR="00392734" w:rsidRPr="00392734" w:rsidRDefault="00392734" w:rsidP="00392734">
            <w:pPr>
              <w:ind w:right="-1"/>
              <w:jc w:val="both"/>
              <w:rPr>
                <w:rFonts w:ascii="Times New Roman" w:eastAsia="Calibri" w:hAnsi="Times New Roman" w:cs="Times New Roman"/>
                <w:color w:val="000000"/>
                <w:sz w:val="24"/>
                <w:szCs w:val="24"/>
                <w:lang w:eastAsia="ru-RU"/>
              </w:rPr>
            </w:pPr>
            <w:proofErr w:type="spellStart"/>
            <w:r w:rsidRPr="00392734">
              <w:rPr>
                <w:rFonts w:ascii="Times New Roman" w:eastAsia="Calibri" w:hAnsi="Times New Roman" w:cs="Times New Roman"/>
                <w:color w:val="000000"/>
                <w:sz w:val="24"/>
                <w:szCs w:val="24"/>
                <w:lang w:eastAsia="ru-RU"/>
              </w:rPr>
              <w:t>Поштова</w:t>
            </w:r>
            <w:proofErr w:type="spellEnd"/>
            <w:r w:rsidRPr="00392734">
              <w:rPr>
                <w:rFonts w:ascii="Times New Roman" w:eastAsia="Calibri" w:hAnsi="Times New Roman" w:cs="Times New Roman"/>
                <w:color w:val="000000"/>
                <w:sz w:val="24"/>
                <w:szCs w:val="24"/>
                <w:lang w:eastAsia="ru-RU"/>
              </w:rPr>
              <w:t xml:space="preserve"> адреса: </w:t>
            </w:r>
            <w:r w:rsidRPr="00392734">
              <w:rPr>
                <w:rFonts w:ascii="Times New Roman" w:eastAsia="Calibri" w:hAnsi="Times New Roman" w:cs="Times New Roman"/>
                <w:color w:val="000000"/>
                <w:sz w:val="24"/>
                <w:szCs w:val="24"/>
                <w:lang w:val="uk-UA" w:eastAsia="ru-RU"/>
              </w:rPr>
              <w:t>16100</w:t>
            </w:r>
            <w:r w:rsidRPr="00392734">
              <w:rPr>
                <w:rFonts w:ascii="Times New Roman" w:eastAsia="Calibri" w:hAnsi="Times New Roman" w:cs="Times New Roman"/>
                <w:color w:val="000000"/>
                <w:sz w:val="24"/>
                <w:szCs w:val="24"/>
                <w:lang w:eastAsia="ru-RU"/>
              </w:rPr>
              <w:t xml:space="preserve">, </w:t>
            </w:r>
            <w:r w:rsidRPr="00392734">
              <w:rPr>
                <w:rFonts w:ascii="Times New Roman" w:eastAsia="Calibri" w:hAnsi="Times New Roman" w:cs="Times New Roman"/>
                <w:color w:val="000000"/>
                <w:sz w:val="24"/>
                <w:szCs w:val="24"/>
                <w:lang w:val="uk-UA" w:eastAsia="ru-RU"/>
              </w:rPr>
              <w:t xml:space="preserve">Чернігівська </w:t>
            </w:r>
            <w:r w:rsidRPr="00392734">
              <w:rPr>
                <w:rFonts w:ascii="Times New Roman" w:eastAsia="Calibri" w:hAnsi="Times New Roman" w:cs="Times New Roman"/>
                <w:color w:val="000000"/>
                <w:sz w:val="24"/>
                <w:szCs w:val="24"/>
                <w:lang w:eastAsia="ru-RU"/>
              </w:rPr>
              <w:t xml:space="preserve"> обл.</w:t>
            </w:r>
          </w:p>
          <w:p w14:paraId="6165EF46" w14:textId="77777777" w:rsidR="00392734" w:rsidRPr="00392734" w:rsidRDefault="00392734" w:rsidP="00392734">
            <w:pPr>
              <w:ind w:right="-1"/>
              <w:jc w:val="both"/>
              <w:rPr>
                <w:rFonts w:ascii="Times New Roman" w:eastAsia="Calibri" w:hAnsi="Times New Roman" w:cs="Times New Roman"/>
                <w:color w:val="000000"/>
                <w:sz w:val="24"/>
                <w:szCs w:val="24"/>
                <w:lang w:eastAsia="ru-RU"/>
              </w:rPr>
            </w:pPr>
            <w:proofErr w:type="spellStart"/>
            <w:r w:rsidRPr="00392734">
              <w:rPr>
                <w:rFonts w:ascii="Times New Roman" w:eastAsia="Calibri" w:hAnsi="Times New Roman" w:cs="Times New Roman"/>
                <w:color w:val="000000"/>
                <w:sz w:val="24"/>
                <w:szCs w:val="24"/>
                <w:lang w:val="uk-UA" w:eastAsia="ru-RU"/>
              </w:rPr>
              <w:t>Сосницький</w:t>
            </w:r>
            <w:proofErr w:type="spellEnd"/>
            <w:r w:rsidRPr="00392734">
              <w:rPr>
                <w:rFonts w:ascii="Times New Roman" w:eastAsia="Calibri" w:hAnsi="Times New Roman" w:cs="Times New Roman"/>
                <w:color w:val="000000"/>
                <w:sz w:val="24"/>
                <w:szCs w:val="24"/>
                <w:lang w:val="uk-UA" w:eastAsia="ru-RU"/>
              </w:rPr>
              <w:t xml:space="preserve"> </w:t>
            </w:r>
            <w:r w:rsidRPr="00392734">
              <w:rPr>
                <w:rFonts w:ascii="Times New Roman" w:eastAsia="Calibri" w:hAnsi="Times New Roman" w:cs="Times New Roman"/>
                <w:color w:val="000000"/>
                <w:sz w:val="24"/>
                <w:szCs w:val="24"/>
                <w:lang w:eastAsia="ru-RU"/>
              </w:rPr>
              <w:t xml:space="preserve"> р-н., с</w:t>
            </w:r>
            <w:proofErr w:type="spellStart"/>
            <w:r w:rsidRPr="00392734">
              <w:rPr>
                <w:rFonts w:ascii="Times New Roman" w:eastAsia="Calibri" w:hAnsi="Times New Roman" w:cs="Times New Roman"/>
                <w:color w:val="000000"/>
                <w:sz w:val="24"/>
                <w:szCs w:val="24"/>
                <w:lang w:val="uk-UA" w:eastAsia="ru-RU"/>
              </w:rPr>
              <w:t>мт</w:t>
            </w:r>
            <w:proofErr w:type="spellEnd"/>
            <w:r w:rsidRPr="00392734">
              <w:rPr>
                <w:rFonts w:ascii="Times New Roman" w:eastAsia="Calibri" w:hAnsi="Times New Roman" w:cs="Times New Roman"/>
                <w:color w:val="000000"/>
                <w:sz w:val="24"/>
                <w:szCs w:val="24"/>
                <w:lang w:eastAsia="ru-RU"/>
              </w:rPr>
              <w:t xml:space="preserve">. </w:t>
            </w:r>
            <w:proofErr w:type="spellStart"/>
            <w:r w:rsidRPr="00392734">
              <w:rPr>
                <w:rFonts w:ascii="Times New Roman" w:eastAsia="Calibri" w:hAnsi="Times New Roman" w:cs="Times New Roman"/>
                <w:color w:val="000000"/>
                <w:sz w:val="24"/>
                <w:szCs w:val="24"/>
                <w:lang w:val="uk-UA" w:eastAsia="ru-RU"/>
              </w:rPr>
              <w:t>Сосниця</w:t>
            </w:r>
            <w:proofErr w:type="spellEnd"/>
            <w:r w:rsidRPr="00392734">
              <w:rPr>
                <w:rFonts w:ascii="Times New Roman" w:eastAsia="Calibri" w:hAnsi="Times New Roman" w:cs="Times New Roman"/>
                <w:color w:val="000000"/>
                <w:sz w:val="24"/>
                <w:szCs w:val="24"/>
                <w:lang w:eastAsia="ru-RU"/>
              </w:rPr>
              <w:t xml:space="preserve">, </w:t>
            </w:r>
          </w:p>
          <w:p w14:paraId="1E99489E" w14:textId="77777777" w:rsidR="00392734" w:rsidRPr="00392734" w:rsidRDefault="00392734" w:rsidP="00392734">
            <w:pPr>
              <w:ind w:right="-1"/>
              <w:jc w:val="both"/>
              <w:rPr>
                <w:rFonts w:ascii="Times New Roman" w:eastAsia="Calibri" w:hAnsi="Times New Roman" w:cs="Times New Roman"/>
                <w:color w:val="000000"/>
                <w:sz w:val="24"/>
                <w:szCs w:val="24"/>
                <w:lang w:val="uk-UA" w:eastAsia="ru-RU"/>
              </w:rPr>
            </w:pPr>
            <w:proofErr w:type="spellStart"/>
            <w:r w:rsidRPr="00392734">
              <w:rPr>
                <w:rFonts w:ascii="Times New Roman" w:eastAsia="Calibri" w:hAnsi="Times New Roman" w:cs="Times New Roman"/>
                <w:color w:val="000000"/>
                <w:sz w:val="24"/>
                <w:szCs w:val="24"/>
                <w:lang w:eastAsia="ru-RU"/>
              </w:rPr>
              <w:t>вул</w:t>
            </w:r>
            <w:proofErr w:type="spellEnd"/>
            <w:r w:rsidRPr="00392734">
              <w:rPr>
                <w:rFonts w:ascii="Times New Roman" w:eastAsia="Calibri" w:hAnsi="Times New Roman" w:cs="Times New Roman"/>
                <w:color w:val="000000"/>
                <w:sz w:val="24"/>
                <w:szCs w:val="24"/>
                <w:lang w:eastAsia="ru-RU"/>
              </w:rPr>
              <w:t xml:space="preserve">. </w:t>
            </w:r>
            <w:r w:rsidRPr="00392734">
              <w:rPr>
                <w:rFonts w:ascii="Times New Roman" w:eastAsia="Calibri" w:hAnsi="Times New Roman" w:cs="Times New Roman"/>
                <w:color w:val="000000"/>
                <w:sz w:val="24"/>
                <w:szCs w:val="24"/>
                <w:lang w:val="uk-UA" w:eastAsia="ru-RU"/>
              </w:rPr>
              <w:t>Покровська</w:t>
            </w:r>
            <w:r w:rsidRPr="00392734">
              <w:rPr>
                <w:rFonts w:ascii="Times New Roman" w:eastAsia="Calibri" w:hAnsi="Times New Roman" w:cs="Times New Roman"/>
                <w:color w:val="000000"/>
                <w:sz w:val="24"/>
                <w:szCs w:val="24"/>
                <w:lang w:eastAsia="ru-RU"/>
              </w:rPr>
              <w:t>,</w:t>
            </w:r>
            <w:r w:rsidRPr="00392734">
              <w:rPr>
                <w:rFonts w:ascii="Times New Roman" w:eastAsia="Calibri" w:hAnsi="Times New Roman" w:cs="Times New Roman"/>
                <w:color w:val="000000"/>
                <w:sz w:val="24"/>
                <w:szCs w:val="24"/>
                <w:lang w:val="uk-UA" w:eastAsia="ru-RU"/>
              </w:rPr>
              <w:t>1</w:t>
            </w:r>
          </w:p>
          <w:p w14:paraId="7983965C" w14:textId="77777777" w:rsidR="00392734" w:rsidRPr="00392734" w:rsidRDefault="00392734" w:rsidP="00392734">
            <w:pPr>
              <w:ind w:right="-1"/>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color w:val="000000"/>
                <w:sz w:val="24"/>
                <w:szCs w:val="24"/>
                <w:lang w:eastAsia="ru-RU"/>
              </w:rPr>
              <w:t xml:space="preserve">Код ЄДРПОУ </w:t>
            </w:r>
            <w:r w:rsidRPr="00392734">
              <w:rPr>
                <w:rFonts w:ascii="Times New Roman" w:eastAsia="Calibri" w:hAnsi="Times New Roman" w:cs="Times New Roman"/>
                <w:color w:val="000000"/>
                <w:sz w:val="24"/>
                <w:szCs w:val="24"/>
                <w:lang w:val="uk-UA" w:eastAsia="ru-RU"/>
              </w:rPr>
              <w:t>05266524</w:t>
            </w:r>
          </w:p>
          <w:p w14:paraId="482C33C5" w14:textId="77777777" w:rsidR="00392734" w:rsidRPr="00277B6F" w:rsidRDefault="00392734" w:rsidP="00392734">
            <w:pPr>
              <w:ind w:right="-1"/>
              <w:jc w:val="both"/>
              <w:rPr>
                <w:rFonts w:ascii="Times New Roman" w:eastAsia="Calibri" w:hAnsi="Times New Roman" w:cs="Times New Roman"/>
                <w:color w:val="000000"/>
                <w:sz w:val="24"/>
                <w:szCs w:val="24"/>
                <w:lang w:val="uk-UA" w:eastAsia="ru-RU"/>
              </w:rPr>
            </w:pPr>
            <w:r w:rsidRPr="00277B6F">
              <w:rPr>
                <w:rFonts w:ascii="Times New Roman" w:eastAsia="Calibri" w:hAnsi="Times New Roman" w:cs="Times New Roman"/>
                <w:color w:val="000000"/>
                <w:sz w:val="24"/>
                <w:szCs w:val="24"/>
                <w:lang w:val="uk-UA" w:eastAsia="ru-RU"/>
              </w:rPr>
              <w:t xml:space="preserve">Банківські реквізити: </w:t>
            </w:r>
          </w:p>
          <w:p w14:paraId="62CAD937" w14:textId="77777777" w:rsidR="00392734" w:rsidRPr="00392734" w:rsidRDefault="00392734" w:rsidP="00392734">
            <w:pPr>
              <w:ind w:right="-1"/>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color w:val="000000"/>
                <w:sz w:val="24"/>
                <w:szCs w:val="24"/>
                <w:lang w:val="uk-UA" w:eastAsia="ru-RU"/>
              </w:rPr>
              <w:t xml:space="preserve">ГУДКСУ </w:t>
            </w:r>
            <w:proofErr w:type="spellStart"/>
            <w:r w:rsidRPr="00392734">
              <w:rPr>
                <w:rFonts w:ascii="Times New Roman" w:eastAsia="Calibri" w:hAnsi="Times New Roman" w:cs="Times New Roman"/>
                <w:color w:val="000000"/>
                <w:sz w:val="24"/>
                <w:szCs w:val="24"/>
                <w:lang w:val="uk-UA" w:eastAsia="ru-RU"/>
              </w:rPr>
              <w:t>м.Чернігів</w:t>
            </w:r>
            <w:proofErr w:type="spellEnd"/>
          </w:p>
          <w:p w14:paraId="1AFC0C38" w14:textId="399779F3" w:rsidR="00392734" w:rsidRPr="00392734" w:rsidRDefault="00392734" w:rsidP="00392734">
            <w:pPr>
              <w:ind w:right="-1"/>
              <w:jc w:val="both"/>
              <w:rPr>
                <w:rFonts w:ascii="Times New Roman" w:eastAsia="Calibri" w:hAnsi="Times New Roman" w:cs="Times New Roman"/>
                <w:color w:val="000000"/>
                <w:sz w:val="24"/>
                <w:szCs w:val="24"/>
                <w:lang w:val="uk-UA" w:eastAsia="ru-RU"/>
              </w:rPr>
            </w:pPr>
            <w:r w:rsidRPr="00277B6F">
              <w:rPr>
                <w:rFonts w:ascii="Times New Roman" w:eastAsia="Calibri" w:hAnsi="Times New Roman" w:cs="Times New Roman"/>
                <w:color w:val="000000"/>
                <w:sz w:val="24"/>
                <w:szCs w:val="24"/>
                <w:lang w:val="uk-UA" w:eastAsia="ru-RU"/>
              </w:rPr>
              <w:t>р/р</w:t>
            </w:r>
            <w:r w:rsidRPr="00392734">
              <w:rPr>
                <w:rFonts w:ascii="Times New Roman" w:eastAsia="Calibri" w:hAnsi="Times New Roman" w:cs="Times New Roman"/>
                <w:color w:val="000000"/>
                <w:sz w:val="24"/>
                <w:szCs w:val="24"/>
                <w:lang w:val="en-US" w:eastAsia="ru-RU"/>
              </w:rPr>
              <w:t>UA</w:t>
            </w:r>
            <w:r w:rsidR="00610A08" w:rsidRPr="0070075C">
              <w:rPr>
                <w:rFonts w:ascii="Times New Roman" w:eastAsia="Calibri" w:hAnsi="Times New Roman" w:cs="Times New Roman"/>
                <w:color w:val="000000"/>
                <w:sz w:val="24"/>
                <w:szCs w:val="24"/>
                <w:lang w:val="uk-UA" w:eastAsia="ru-RU"/>
              </w:rPr>
              <w:t>33820172034425000300004</w:t>
            </w:r>
            <w:r w:rsidRPr="00392734">
              <w:rPr>
                <w:rFonts w:ascii="Times New Roman" w:eastAsia="Calibri" w:hAnsi="Times New Roman" w:cs="Times New Roman"/>
                <w:color w:val="000000"/>
                <w:sz w:val="24"/>
                <w:szCs w:val="24"/>
                <w:lang w:val="uk-UA" w:eastAsia="ru-RU"/>
              </w:rPr>
              <w:t>3107</w:t>
            </w:r>
          </w:p>
          <w:p w14:paraId="526D6FC6" w14:textId="69C1671B" w:rsidR="00392734" w:rsidRPr="00392734" w:rsidRDefault="0011478F" w:rsidP="00392734">
            <w:pPr>
              <w:ind w:right="-1"/>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МФО 820172</w:t>
            </w:r>
          </w:p>
          <w:p w14:paraId="4B65D7F2" w14:textId="5CBFD9CA" w:rsidR="00392734" w:rsidRPr="00392734" w:rsidRDefault="00392734" w:rsidP="00392734">
            <w:pPr>
              <w:tabs>
                <w:tab w:val="left" w:pos="9498"/>
              </w:tabs>
              <w:ind w:left="-142" w:right="-1" w:firstLine="34"/>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b/>
                <w:color w:val="000000"/>
                <w:sz w:val="24"/>
                <w:szCs w:val="24"/>
                <w:lang w:val="uk-UA" w:eastAsia="ru-RU"/>
              </w:rPr>
              <w:t xml:space="preserve"> _________________/__________</w:t>
            </w:r>
            <w:proofErr w:type="spellStart"/>
            <w:r w:rsidR="00AF34B3">
              <w:rPr>
                <w:rFonts w:ascii="Times New Roman" w:eastAsia="Calibri" w:hAnsi="Times New Roman" w:cs="Times New Roman"/>
                <w:b/>
                <w:color w:val="000000"/>
                <w:sz w:val="24"/>
                <w:szCs w:val="24"/>
                <w:lang w:val="uk-UA" w:eastAsia="ru-RU"/>
              </w:rPr>
              <w:t>Саприкіна</w:t>
            </w:r>
            <w:proofErr w:type="spellEnd"/>
            <w:r w:rsidR="00AF34B3">
              <w:rPr>
                <w:rFonts w:ascii="Times New Roman" w:eastAsia="Calibri" w:hAnsi="Times New Roman" w:cs="Times New Roman"/>
                <w:b/>
                <w:color w:val="000000"/>
                <w:sz w:val="24"/>
                <w:szCs w:val="24"/>
                <w:lang w:val="uk-UA" w:eastAsia="ru-RU"/>
              </w:rPr>
              <w:t xml:space="preserve"> Л.В.</w:t>
            </w:r>
          </w:p>
          <w:p w14:paraId="1D1A30AA" w14:textId="77777777" w:rsidR="00392734" w:rsidRPr="00392734" w:rsidRDefault="00392734" w:rsidP="00392734">
            <w:pPr>
              <w:tabs>
                <w:tab w:val="left" w:pos="9498"/>
              </w:tabs>
              <w:ind w:left="-142" w:right="-1" w:firstLine="426"/>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b/>
                <w:color w:val="000000"/>
                <w:sz w:val="24"/>
                <w:szCs w:val="24"/>
                <w:lang w:val="uk-UA" w:eastAsia="ru-RU"/>
              </w:rPr>
              <w:t xml:space="preserve">      МП                       підпис</w:t>
            </w:r>
          </w:p>
          <w:p w14:paraId="10C9A3C1" w14:textId="77777777" w:rsidR="00392734" w:rsidRPr="00392734" w:rsidRDefault="00392734" w:rsidP="00392734">
            <w:pPr>
              <w:ind w:right="-1"/>
              <w:jc w:val="both"/>
              <w:rPr>
                <w:rFonts w:ascii="Times New Roman" w:eastAsia="Calibri" w:hAnsi="Times New Roman" w:cs="Times New Roman"/>
                <w:color w:val="000000"/>
                <w:sz w:val="24"/>
                <w:szCs w:val="24"/>
                <w:lang w:val="uk-UA" w:eastAsia="ru-RU"/>
              </w:rPr>
            </w:pPr>
          </w:p>
          <w:p w14:paraId="5C4F80B5" w14:textId="0D1211B3" w:rsidR="00B34BD7" w:rsidRDefault="00B34BD7" w:rsidP="005C6276">
            <w:pPr>
              <w:jc w:val="both"/>
              <w:rPr>
                <w:rFonts w:ascii="Times New Roman" w:hAnsi="Times New Roman" w:cs="Times New Roman"/>
                <w:sz w:val="24"/>
                <w:szCs w:val="24"/>
                <w:lang w:val="uk-UA"/>
              </w:rPr>
            </w:pPr>
          </w:p>
        </w:tc>
      </w:tr>
    </w:tbl>
    <w:p w14:paraId="15173C0C" w14:textId="77777777" w:rsidR="003B072B" w:rsidRPr="004433A4" w:rsidRDefault="003B072B" w:rsidP="004433A4">
      <w:pPr>
        <w:spacing w:after="0" w:line="240" w:lineRule="auto"/>
        <w:ind w:firstLine="709"/>
        <w:jc w:val="both"/>
        <w:rPr>
          <w:rFonts w:ascii="Times New Roman" w:hAnsi="Times New Roman" w:cs="Times New Roman"/>
          <w:sz w:val="24"/>
          <w:szCs w:val="24"/>
          <w:lang w:val="uk-UA"/>
        </w:rPr>
      </w:pPr>
    </w:p>
    <w:p w14:paraId="37675221" w14:textId="77777777" w:rsidR="004433A4" w:rsidRDefault="004433A4">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1C6978E" w14:textId="77777777" w:rsidR="00BD7BFF" w:rsidRPr="004433A4" w:rsidRDefault="00BD7BFF" w:rsidP="004433A4">
      <w:pPr>
        <w:spacing w:after="0" w:line="240" w:lineRule="auto"/>
        <w:ind w:firstLine="709"/>
        <w:jc w:val="both"/>
        <w:rPr>
          <w:rFonts w:ascii="Times New Roman" w:hAnsi="Times New Roman" w:cs="Times New Roman"/>
          <w:sz w:val="24"/>
          <w:szCs w:val="24"/>
          <w:lang w:val="uk-UA"/>
        </w:rPr>
      </w:pPr>
    </w:p>
    <w:p w14:paraId="0AB0D4B7" w14:textId="77777777" w:rsidR="003C654A" w:rsidRDefault="003C654A" w:rsidP="004433A4">
      <w:pPr>
        <w:spacing w:after="0" w:line="240" w:lineRule="auto"/>
        <w:jc w:val="right"/>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Додаток 1 </w:t>
      </w:r>
    </w:p>
    <w:p w14:paraId="3CDD37D0" w14:textId="2D526C56" w:rsidR="00EE33AE" w:rsidRDefault="00EE33AE" w:rsidP="004433A4">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w:t>
      </w:r>
      <w:r w:rsidR="000571D2">
        <w:rPr>
          <w:rFonts w:ascii="Times New Roman" w:hAnsi="Times New Roman" w:cs="Times New Roman"/>
          <w:sz w:val="24"/>
          <w:szCs w:val="24"/>
          <w:lang w:val="uk-UA"/>
        </w:rPr>
        <w:t>№____</w:t>
      </w:r>
    </w:p>
    <w:p w14:paraId="0DB2FD68" w14:textId="1DB9E4C0" w:rsidR="00EE33AE" w:rsidRPr="004433A4" w:rsidRDefault="00EE33AE" w:rsidP="004433A4">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DE35F0">
        <w:rPr>
          <w:rFonts w:ascii="Times New Roman" w:hAnsi="Times New Roman" w:cs="Times New Roman"/>
          <w:sz w:val="24"/>
          <w:szCs w:val="24"/>
          <w:lang w:val="uk-UA"/>
        </w:rPr>
        <w:t>«</w:t>
      </w:r>
      <w:r w:rsidR="000571D2">
        <w:rPr>
          <w:rFonts w:ascii="Times New Roman" w:hAnsi="Times New Roman" w:cs="Times New Roman"/>
          <w:sz w:val="24"/>
          <w:szCs w:val="24"/>
          <w:lang w:val="uk-UA"/>
        </w:rPr>
        <w:t xml:space="preserve">    </w:t>
      </w:r>
      <w:r w:rsidR="00DE35F0">
        <w:rPr>
          <w:rFonts w:ascii="Times New Roman" w:hAnsi="Times New Roman" w:cs="Times New Roman"/>
          <w:sz w:val="24"/>
          <w:szCs w:val="24"/>
          <w:lang w:val="uk-UA"/>
        </w:rPr>
        <w:t xml:space="preserve">» </w:t>
      </w:r>
      <w:r w:rsidR="000571D2">
        <w:rPr>
          <w:rFonts w:ascii="Times New Roman" w:hAnsi="Times New Roman" w:cs="Times New Roman"/>
          <w:sz w:val="24"/>
          <w:szCs w:val="24"/>
          <w:lang w:val="uk-UA"/>
        </w:rPr>
        <w:t>________</w:t>
      </w:r>
      <w:r w:rsidR="0035245A">
        <w:rPr>
          <w:rFonts w:ascii="Times New Roman" w:hAnsi="Times New Roman" w:cs="Times New Roman"/>
          <w:sz w:val="24"/>
          <w:szCs w:val="24"/>
          <w:lang w:val="uk-UA"/>
        </w:rPr>
        <w:t xml:space="preserve"> </w:t>
      </w:r>
      <w:r w:rsidR="00DE35F0">
        <w:rPr>
          <w:rFonts w:ascii="Times New Roman" w:hAnsi="Times New Roman" w:cs="Times New Roman"/>
          <w:sz w:val="24"/>
          <w:szCs w:val="24"/>
          <w:lang w:val="uk-UA"/>
        </w:rPr>
        <w:t>20</w:t>
      </w:r>
      <w:r w:rsidR="00281CCD">
        <w:rPr>
          <w:rFonts w:ascii="Times New Roman" w:hAnsi="Times New Roman" w:cs="Times New Roman"/>
          <w:sz w:val="24"/>
          <w:szCs w:val="24"/>
          <w:lang w:val="uk-UA"/>
        </w:rPr>
        <w:t>2</w:t>
      </w:r>
      <w:r w:rsidR="00A10300">
        <w:rPr>
          <w:rFonts w:ascii="Times New Roman" w:hAnsi="Times New Roman" w:cs="Times New Roman"/>
          <w:sz w:val="24"/>
          <w:szCs w:val="24"/>
          <w:lang w:val="uk-UA"/>
        </w:rPr>
        <w:t>2</w:t>
      </w:r>
      <w:r w:rsidR="00DE35F0">
        <w:rPr>
          <w:rFonts w:ascii="Times New Roman" w:hAnsi="Times New Roman" w:cs="Times New Roman"/>
          <w:sz w:val="24"/>
          <w:szCs w:val="24"/>
          <w:lang w:val="uk-UA"/>
        </w:rPr>
        <w:t xml:space="preserve"> р.</w:t>
      </w:r>
    </w:p>
    <w:p w14:paraId="26B04644" w14:textId="77777777" w:rsidR="003C654A" w:rsidRPr="004433A4" w:rsidRDefault="003C654A" w:rsidP="004433A4">
      <w:pPr>
        <w:spacing w:after="0" w:line="240" w:lineRule="auto"/>
        <w:ind w:firstLine="709"/>
        <w:jc w:val="both"/>
        <w:rPr>
          <w:rFonts w:ascii="Times New Roman" w:hAnsi="Times New Roman" w:cs="Times New Roman"/>
          <w:sz w:val="24"/>
          <w:szCs w:val="24"/>
          <w:lang w:val="uk-UA"/>
        </w:rPr>
      </w:pPr>
    </w:p>
    <w:p w14:paraId="53845D1E" w14:textId="56DE5526" w:rsidR="003C654A" w:rsidRDefault="009C760A" w:rsidP="004433A4">
      <w:pPr>
        <w:spacing w:after="0" w:line="240" w:lineRule="auto"/>
        <w:jc w:val="center"/>
        <w:rPr>
          <w:rFonts w:ascii="Times New Roman" w:hAnsi="Times New Roman" w:cs="Times New Roman"/>
          <w:b/>
          <w:caps/>
          <w:sz w:val="24"/>
          <w:szCs w:val="24"/>
          <w:lang w:val="uk-UA"/>
        </w:rPr>
      </w:pPr>
      <w:r w:rsidRPr="004433A4">
        <w:rPr>
          <w:rFonts w:ascii="Times New Roman" w:hAnsi="Times New Roman" w:cs="Times New Roman"/>
          <w:b/>
          <w:caps/>
          <w:sz w:val="24"/>
          <w:szCs w:val="24"/>
          <w:lang w:val="uk-UA"/>
        </w:rPr>
        <w:t>Специфікація №</w:t>
      </w:r>
      <w:r w:rsidR="003C654A" w:rsidRPr="004433A4">
        <w:rPr>
          <w:rFonts w:ascii="Times New Roman" w:hAnsi="Times New Roman" w:cs="Times New Roman"/>
          <w:b/>
          <w:caps/>
          <w:sz w:val="24"/>
          <w:szCs w:val="24"/>
          <w:lang w:val="uk-UA"/>
        </w:rPr>
        <w:t>1</w:t>
      </w:r>
    </w:p>
    <w:p w14:paraId="2A75896B" w14:textId="77777777" w:rsidR="0065371F" w:rsidRPr="004433A4" w:rsidRDefault="0065371F" w:rsidP="004433A4">
      <w:pPr>
        <w:spacing w:after="0" w:line="240" w:lineRule="auto"/>
        <w:jc w:val="center"/>
        <w:rPr>
          <w:rFonts w:ascii="Times New Roman" w:hAnsi="Times New Roman" w:cs="Times New Roman"/>
          <w:b/>
          <w:caps/>
          <w:sz w:val="24"/>
          <w:szCs w:val="24"/>
          <w:lang w:val="uk-UA"/>
        </w:rPr>
      </w:pPr>
    </w:p>
    <w:p w14:paraId="07452075" w14:textId="36905504" w:rsidR="007F56E7" w:rsidRPr="008C6C5D" w:rsidRDefault="00280980" w:rsidP="007F56E7">
      <w:pPr>
        <w:shd w:val="clear" w:color="auto" w:fill="FFFFFF"/>
        <w:spacing w:before="120"/>
        <w:ind w:firstLine="450"/>
        <w:jc w:val="center"/>
        <w:rPr>
          <w:rFonts w:ascii="Times New Roman" w:hAnsi="Times New Roman" w:cs="Times New Roman"/>
          <w:b/>
          <w:color w:val="000000"/>
          <w:sz w:val="24"/>
          <w:szCs w:val="24"/>
          <w:lang w:val="uk-UA" w:eastAsia="uk-UA"/>
        </w:rPr>
      </w:pPr>
      <w:r w:rsidRPr="007F56E7">
        <w:rPr>
          <w:rFonts w:ascii="Times New Roman" w:hAnsi="Times New Roman" w:cs="Times New Roman"/>
          <w:b/>
          <w:i/>
          <w:sz w:val="24"/>
          <w:szCs w:val="24"/>
          <w:lang w:val="uk-UA"/>
        </w:rPr>
        <w:t>на закупівлю</w:t>
      </w:r>
      <w:r w:rsidR="007F56E7" w:rsidRPr="007F56E7">
        <w:rPr>
          <w:rFonts w:ascii="Arial" w:hAnsi="Arial" w:cs="Arial"/>
          <w:b/>
          <w:color w:val="777777"/>
          <w:sz w:val="20"/>
          <w:szCs w:val="20"/>
          <w:bdr w:val="none" w:sz="0" w:space="0" w:color="auto" w:frame="1"/>
          <w:shd w:val="clear" w:color="auto" w:fill="FDFEFD"/>
          <w:lang w:val="uk-UA" w:eastAsia="ru-RU"/>
        </w:rPr>
        <w:t xml:space="preserve"> </w:t>
      </w:r>
      <w:r w:rsidR="007F56E7" w:rsidRPr="0011478F">
        <w:rPr>
          <w:rFonts w:ascii="Arial" w:hAnsi="Arial" w:cs="Arial"/>
          <w:b/>
          <w:color w:val="000000" w:themeColor="text1"/>
          <w:sz w:val="20"/>
          <w:szCs w:val="20"/>
          <w:bdr w:val="none" w:sz="0" w:space="0" w:color="auto" w:frame="1"/>
          <w:shd w:val="clear" w:color="auto" w:fill="FDFEFD"/>
          <w:lang w:val="uk-UA" w:eastAsia="ru-RU"/>
        </w:rPr>
        <w:t>ДК 021:2015:</w:t>
      </w:r>
      <w:r w:rsidRPr="0011478F">
        <w:rPr>
          <w:rFonts w:ascii="Times New Roman" w:hAnsi="Times New Roman" w:cs="Times New Roman"/>
          <w:b/>
          <w:i/>
          <w:color w:val="000000" w:themeColor="text1"/>
          <w:sz w:val="24"/>
          <w:szCs w:val="24"/>
          <w:lang w:val="uk-UA"/>
        </w:rPr>
        <w:t xml:space="preserve"> </w:t>
      </w:r>
      <w:r w:rsidR="0065371F" w:rsidRPr="007F56E7">
        <w:rPr>
          <w:rFonts w:ascii="Times New Roman" w:hAnsi="Times New Roman" w:cs="Times New Roman"/>
          <w:b/>
          <w:i/>
          <w:sz w:val="24"/>
          <w:szCs w:val="24"/>
          <w:lang w:val="uk-UA"/>
        </w:rPr>
        <w:t>15</w:t>
      </w:r>
      <w:r w:rsidR="00D32CFA" w:rsidRPr="007F56E7">
        <w:rPr>
          <w:rFonts w:ascii="Times New Roman" w:hAnsi="Times New Roman" w:cs="Times New Roman"/>
          <w:b/>
          <w:i/>
          <w:sz w:val="24"/>
          <w:szCs w:val="24"/>
          <w:lang w:val="uk-UA"/>
        </w:rPr>
        <w:t>1</w:t>
      </w:r>
      <w:r w:rsidR="0030654D" w:rsidRPr="007F56E7">
        <w:rPr>
          <w:rFonts w:ascii="Times New Roman" w:hAnsi="Times New Roman" w:cs="Times New Roman"/>
          <w:b/>
          <w:i/>
          <w:sz w:val="24"/>
          <w:szCs w:val="24"/>
          <w:lang w:val="uk-UA"/>
        </w:rPr>
        <w:t>1</w:t>
      </w:r>
      <w:r w:rsidR="0065371F" w:rsidRPr="007F56E7">
        <w:rPr>
          <w:rFonts w:ascii="Times New Roman" w:hAnsi="Times New Roman" w:cs="Times New Roman"/>
          <w:b/>
          <w:i/>
          <w:sz w:val="24"/>
          <w:szCs w:val="24"/>
          <w:lang w:val="uk-UA"/>
        </w:rPr>
        <w:t>0000</w:t>
      </w:r>
      <w:r w:rsidR="00D32CFA" w:rsidRPr="007F56E7">
        <w:rPr>
          <w:rFonts w:ascii="Times New Roman" w:hAnsi="Times New Roman" w:cs="Times New Roman"/>
          <w:b/>
          <w:i/>
          <w:sz w:val="24"/>
          <w:szCs w:val="24"/>
          <w:lang w:val="uk-UA"/>
        </w:rPr>
        <w:t>-</w:t>
      </w:r>
      <w:r w:rsidR="0030654D" w:rsidRPr="007F56E7">
        <w:rPr>
          <w:rFonts w:ascii="Times New Roman" w:hAnsi="Times New Roman" w:cs="Times New Roman"/>
          <w:b/>
          <w:i/>
          <w:sz w:val="24"/>
          <w:szCs w:val="24"/>
          <w:lang w:val="uk-UA"/>
        </w:rPr>
        <w:t>2</w:t>
      </w:r>
      <w:r w:rsidR="0065371F" w:rsidRPr="007F56E7">
        <w:rPr>
          <w:rFonts w:ascii="Times New Roman" w:hAnsi="Times New Roman" w:cs="Times New Roman"/>
          <w:b/>
          <w:i/>
          <w:sz w:val="24"/>
          <w:szCs w:val="24"/>
          <w:lang w:val="uk-UA"/>
        </w:rPr>
        <w:t xml:space="preserve"> </w:t>
      </w:r>
      <w:r w:rsidR="00D32CFA" w:rsidRPr="007F56E7">
        <w:rPr>
          <w:rFonts w:ascii="Times New Roman" w:hAnsi="Times New Roman" w:cs="Times New Roman"/>
          <w:b/>
          <w:i/>
          <w:sz w:val="24"/>
          <w:szCs w:val="24"/>
          <w:lang w:val="uk-UA"/>
        </w:rPr>
        <w:t>М’яс</w:t>
      </w:r>
      <w:r w:rsidR="008C6C5D">
        <w:rPr>
          <w:rFonts w:ascii="Times New Roman" w:hAnsi="Times New Roman" w:cs="Times New Roman"/>
          <w:b/>
          <w:i/>
          <w:sz w:val="24"/>
          <w:szCs w:val="24"/>
          <w:lang w:val="uk-UA"/>
        </w:rPr>
        <w:t xml:space="preserve">о </w:t>
      </w:r>
    </w:p>
    <w:p w14:paraId="1D66841B" w14:textId="13BD7297" w:rsidR="00C9218F" w:rsidRDefault="00C9218F" w:rsidP="0065371F">
      <w:pPr>
        <w:spacing w:after="0" w:line="240" w:lineRule="auto"/>
        <w:jc w:val="center"/>
        <w:rPr>
          <w:rFonts w:ascii="Times New Roman" w:hAnsi="Times New Roman" w:cs="Times New Roman"/>
          <w:i/>
          <w:sz w:val="24"/>
          <w:szCs w:val="24"/>
          <w:lang w:val="uk-UA"/>
        </w:rPr>
      </w:pPr>
    </w:p>
    <w:p w14:paraId="5338A663" w14:textId="77777777" w:rsidR="0014635A" w:rsidRPr="004433A4" w:rsidRDefault="0014635A" w:rsidP="0065371F">
      <w:pPr>
        <w:spacing w:after="0" w:line="240" w:lineRule="auto"/>
        <w:jc w:val="center"/>
        <w:rPr>
          <w:rFonts w:ascii="Times New Roman" w:hAnsi="Times New Roman" w:cs="Times New Roman"/>
          <w:b/>
          <w:caps/>
          <w:sz w:val="24"/>
          <w:szCs w:val="24"/>
          <w:lang w:val="uk-UA"/>
        </w:rPr>
      </w:pPr>
    </w:p>
    <w:p w14:paraId="42415633" w14:textId="1BAFF881" w:rsidR="00277B6F" w:rsidRPr="00392734" w:rsidRDefault="00277B6F" w:rsidP="00277B6F">
      <w:pPr>
        <w:tabs>
          <w:tab w:val="left" w:pos="851"/>
          <w:tab w:val="left" w:pos="7088"/>
        </w:tabs>
        <w:spacing w:after="0" w:line="240" w:lineRule="auto"/>
        <w:ind w:right="-1" w:firstLine="567"/>
        <w:jc w:val="both"/>
        <w:rPr>
          <w:rFonts w:ascii="Times New Roman" w:eastAsia="Calibri" w:hAnsi="Times New Roman" w:cs="Times New Roman"/>
          <w:b/>
          <w:sz w:val="24"/>
          <w:szCs w:val="24"/>
          <w:lang w:val="uk-UA" w:eastAsia="ru-RU"/>
        </w:rPr>
      </w:pPr>
      <w:r w:rsidRPr="00392734">
        <w:rPr>
          <w:rFonts w:ascii="Times New Roman" w:eastAsia="Calibri" w:hAnsi="Times New Roman" w:cs="Times New Roman"/>
          <w:b/>
          <w:sz w:val="24"/>
          <w:szCs w:val="24"/>
          <w:lang w:val="uk-UA" w:eastAsia="ru-RU"/>
        </w:rPr>
        <w:t>КЗ «</w:t>
      </w:r>
      <w:proofErr w:type="spellStart"/>
      <w:r w:rsidRPr="00392734">
        <w:rPr>
          <w:rFonts w:ascii="Times New Roman" w:eastAsia="Calibri" w:hAnsi="Times New Roman" w:cs="Times New Roman"/>
          <w:b/>
          <w:sz w:val="24"/>
          <w:szCs w:val="24"/>
          <w:lang w:val="uk-UA" w:eastAsia="ru-RU"/>
        </w:rPr>
        <w:t>Сосницький</w:t>
      </w:r>
      <w:proofErr w:type="spellEnd"/>
      <w:r w:rsidRPr="00392734">
        <w:rPr>
          <w:rFonts w:ascii="Times New Roman" w:eastAsia="Calibri" w:hAnsi="Times New Roman" w:cs="Times New Roman"/>
          <w:b/>
          <w:sz w:val="24"/>
          <w:szCs w:val="24"/>
          <w:lang w:val="uk-UA" w:eastAsia="ru-RU"/>
        </w:rPr>
        <w:t xml:space="preserve"> НРЦ», </w:t>
      </w:r>
      <w:r w:rsidRPr="00392734">
        <w:rPr>
          <w:rFonts w:ascii="Times New Roman" w:eastAsia="Calibri" w:hAnsi="Times New Roman" w:cs="Times New Roman"/>
          <w:sz w:val="24"/>
          <w:szCs w:val="24"/>
          <w:lang w:val="uk-UA" w:eastAsia="ru-RU"/>
        </w:rPr>
        <w:t>надалі</w:t>
      </w:r>
      <w:r w:rsidRPr="00392734">
        <w:rPr>
          <w:rFonts w:ascii="Times New Roman" w:eastAsia="Calibri" w:hAnsi="Times New Roman" w:cs="Times New Roman"/>
          <w:b/>
          <w:sz w:val="24"/>
          <w:szCs w:val="24"/>
          <w:lang w:val="uk-UA" w:eastAsia="ru-RU"/>
        </w:rPr>
        <w:t xml:space="preserve"> - Замовник</w:t>
      </w:r>
      <w:r w:rsidR="007319AD">
        <w:rPr>
          <w:rFonts w:ascii="Times New Roman" w:eastAsia="Calibri" w:hAnsi="Times New Roman" w:cs="Times New Roman"/>
          <w:sz w:val="24"/>
          <w:szCs w:val="24"/>
          <w:lang w:val="uk-UA" w:eastAsia="ru-RU"/>
        </w:rPr>
        <w:t xml:space="preserve">, в особі директора </w:t>
      </w:r>
      <w:proofErr w:type="spellStart"/>
      <w:r w:rsidR="007319AD">
        <w:rPr>
          <w:rFonts w:ascii="Times New Roman" w:eastAsia="Calibri" w:hAnsi="Times New Roman" w:cs="Times New Roman"/>
          <w:sz w:val="24"/>
          <w:szCs w:val="24"/>
          <w:lang w:val="uk-UA" w:eastAsia="ru-RU"/>
        </w:rPr>
        <w:t>Саприкіна</w:t>
      </w:r>
      <w:proofErr w:type="spellEnd"/>
      <w:r w:rsidR="007319AD">
        <w:rPr>
          <w:rFonts w:ascii="Times New Roman" w:eastAsia="Calibri" w:hAnsi="Times New Roman" w:cs="Times New Roman"/>
          <w:sz w:val="24"/>
          <w:szCs w:val="24"/>
          <w:lang w:val="uk-UA" w:eastAsia="ru-RU"/>
        </w:rPr>
        <w:t xml:space="preserve"> Л.В.</w:t>
      </w:r>
      <w:r w:rsidRPr="00392734">
        <w:rPr>
          <w:rFonts w:ascii="Times New Roman" w:eastAsia="Calibri" w:hAnsi="Times New Roman" w:cs="Times New Roman"/>
          <w:sz w:val="24"/>
          <w:szCs w:val="24"/>
          <w:lang w:val="uk-UA" w:eastAsia="ru-RU"/>
        </w:rPr>
        <w:t xml:space="preserve"> , що діє на підставі  Статуту </w:t>
      </w:r>
      <w:r w:rsidRPr="00392734">
        <w:rPr>
          <w:rFonts w:ascii="Times New Roman" w:eastAsia="Calibri" w:hAnsi="Times New Roman" w:cs="Times New Roman"/>
          <w:b/>
          <w:sz w:val="24"/>
          <w:szCs w:val="24"/>
          <w:lang w:val="uk-UA" w:eastAsia="ru-RU"/>
        </w:rPr>
        <w:t xml:space="preserve"> </w:t>
      </w:r>
      <w:r w:rsidRPr="00392734">
        <w:rPr>
          <w:rFonts w:ascii="Times New Roman" w:eastAsia="Calibri" w:hAnsi="Times New Roman" w:cs="Times New Roman"/>
          <w:sz w:val="24"/>
          <w:szCs w:val="24"/>
          <w:lang w:val="uk-UA" w:eastAsia="ru-RU"/>
        </w:rPr>
        <w:t>з однієї сторони, і</w:t>
      </w:r>
      <w:r w:rsidRPr="00392734">
        <w:rPr>
          <w:rFonts w:ascii="Times New Roman" w:eastAsia="Calibri" w:hAnsi="Times New Roman" w:cs="Times New Roman"/>
          <w:b/>
          <w:sz w:val="24"/>
          <w:szCs w:val="24"/>
          <w:lang w:val="uk-UA" w:eastAsia="ru-RU"/>
        </w:rPr>
        <w:t xml:space="preserve"> </w:t>
      </w:r>
    </w:p>
    <w:p w14:paraId="5F94BC4A" w14:textId="77777777" w:rsidR="00277B6F" w:rsidRPr="00392734" w:rsidRDefault="00277B6F" w:rsidP="00277B6F">
      <w:pPr>
        <w:tabs>
          <w:tab w:val="left" w:pos="10185"/>
        </w:tabs>
        <w:spacing w:after="0" w:line="240" w:lineRule="auto"/>
        <w:ind w:right="-1" w:firstLine="567"/>
        <w:jc w:val="both"/>
        <w:rPr>
          <w:rFonts w:ascii="Times New Roman" w:eastAsia="Calibri" w:hAnsi="Times New Roman" w:cs="Times New Roman"/>
          <w:sz w:val="24"/>
          <w:szCs w:val="24"/>
          <w:lang w:eastAsia="ru-RU"/>
        </w:rPr>
      </w:pPr>
      <w:r w:rsidRPr="00392734">
        <w:rPr>
          <w:rFonts w:ascii="Times New Roman" w:eastAsia="Calibri" w:hAnsi="Times New Roman" w:cs="Times New Roman"/>
          <w:b/>
          <w:sz w:val="24"/>
          <w:szCs w:val="24"/>
          <w:lang w:eastAsia="ru-RU"/>
        </w:rPr>
        <w:t xml:space="preserve">___________________________________________________________________________________________________________________________________, </w:t>
      </w:r>
      <w:proofErr w:type="spellStart"/>
      <w:r w:rsidRPr="00392734">
        <w:rPr>
          <w:rFonts w:ascii="Times New Roman" w:eastAsia="Calibri" w:hAnsi="Times New Roman" w:cs="Times New Roman"/>
          <w:sz w:val="24"/>
          <w:szCs w:val="24"/>
          <w:lang w:eastAsia="ru-RU"/>
        </w:rPr>
        <w:t>надалі</w:t>
      </w:r>
      <w:proofErr w:type="spellEnd"/>
      <w:r w:rsidRPr="00392734">
        <w:rPr>
          <w:rFonts w:ascii="Times New Roman" w:eastAsia="Calibri" w:hAnsi="Times New Roman" w:cs="Times New Roman"/>
          <w:b/>
          <w:sz w:val="24"/>
          <w:szCs w:val="24"/>
          <w:lang w:eastAsia="ru-RU"/>
        </w:rPr>
        <w:t xml:space="preserve"> - </w:t>
      </w:r>
      <w:proofErr w:type="spellStart"/>
      <w:r w:rsidRPr="00392734">
        <w:rPr>
          <w:rFonts w:ascii="Times New Roman" w:eastAsia="Calibri" w:hAnsi="Times New Roman" w:cs="Times New Roman"/>
          <w:b/>
          <w:sz w:val="24"/>
          <w:szCs w:val="24"/>
          <w:lang w:eastAsia="ru-RU"/>
        </w:rPr>
        <w:t>Постачальник</w:t>
      </w:r>
      <w:proofErr w:type="spellEnd"/>
      <w:r w:rsidRPr="00392734">
        <w:rPr>
          <w:rFonts w:ascii="Times New Roman" w:eastAsia="Calibri" w:hAnsi="Times New Roman" w:cs="Times New Roman"/>
          <w:b/>
          <w:sz w:val="24"/>
          <w:szCs w:val="24"/>
          <w:lang w:eastAsia="ru-RU"/>
        </w:rPr>
        <w:t xml:space="preserve">, </w:t>
      </w:r>
      <w:r w:rsidRPr="00392734">
        <w:rPr>
          <w:rFonts w:ascii="Times New Roman" w:eastAsia="Calibri" w:hAnsi="Times New Roman" w:cs="Times New Roman"/>
          <w:sz w:val="24"/>
          <w:szCs w:val="24"/>
          <w:lang w:eastAsia="ru-RU"/>
        </w:rPr>
        <w:t xml:space="preserve">в </w:t>
      </w:r>
      <w:proofErr w:type="spellStart"/>
      <w:r w:rsidRPr="00392734">
        <w:rPr>
          <w:rFonts w:ascii="Times New Roman" w:eastAsia="Calibri" w:hAnsi="Times New Roman" w:cs="Times New Roman"/>
          <w:sz w:val="24"/>
          <w:szCs w:val="24"/>
          <w:lang w:eastAsia="ru-RU"/>
        </w:rPr>
        <w:t>особі</w:t>
      </w:r>
      <w:proofErr w:type="spellEnd"/>
      <w:r w:rsidRPr="00392734">
        <w:rPr>
          <w:rFonts w:ascii="Times New Roman" w:eastAsia="Calibri" w:hAnsi="Times New Roman" w:cs="Times New Roman"/>
          <w:sz w:val="24"/>
          <w:szCs w:val="24"/>
          <w:lang w:eastAsia="ru-RU"/>
        </w:rPr>
        <w:t xml:space="preserve"> ____________________________________, </w:t>
      </w:r>
      <w:proofErr w:type="spellStart"/>
      <w:r w:rsidRPr="00392734">
        <w:rPr>
          <w:rFonts w:ascii="Times New Roman" w:eastAsia="Calibri" w:hAnsi="Times New Roman" w:cs="Times New Roman"/>
          <w:sz w:val="24"/>
          <w:szCs w:val="24"/>
          <w:lang w:eastAsia="ru-RU"/>
        </w:rPr>
        <w:t>що</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діє</w:t>
      </w:r>
      <w:proofErr w:type="spellEnd"/>
      <w:r w:rsidRPr="00392734">
        <w:rPr>
          <w:rFonts w:ascii="Times New Roman" w:eastAsia="Calibri" w:hAnsi="Times New Roman" w:cs="Times New Roman"/>
          <w:sz w:val="24"/>
          <w:szCs w:val="24"/>
          <w:lang w:eastAsia="ru-RU"/>
        </w:rPr>
        <w:t xml:space="preserve"> на </w:t>
      </w:r>
      <w:proofErr w:type="spellStart"/>
      <w:proofErr w:type="gramStart"/>
      <w:r w:rsidRPr="00392734">
        <w:rPr>
          <w:rFonts w:ascii="Times New Roman" w:eastAsia="Calibri" w:hAnsi="Times New Roman" w:cs="Times New Roman"/>
          <w:sz w:val="24"/>
          <w:szCs w:val="24"/>
          <w:lang w:eastAsia="ru-RU"/>
        </w:rPr>
        <w:t>п</w:t>
      </w:r>
      <w:proofErr w:type="gramEnd"/>
      <w:r w:rsidRPr="00392734">
        <w:rPr>
          <w:rFonts w:ascii="Times New Roman" w:eastAsia="Calibri" w:hAnsi="Times New Roman" w:cs="Times New Roman"/>
          <w:sz w:val="24"/>
          <w:szCs w:val="24"/>
          <w:lang w:eastAsia="ru-RU"/>
        </w:rPr>
        <w:t>ідставі</w:t>
      </w:r>
      <w:proofErr w:type="spellEnd"/>
      <w:r w:rsidRPr="00392734">
        <w:rPr>
          <w:rFonts w:ascii="Times New Roman" w:eastAsia="Calibri" w:hAnsi="Times New Roman" w:cs="Times New Roman"/>
          <w:sz w:val="24"/>
          <w:szCs w:val="24"/>
          <w:lang w:eastAsia="ru-RU"/>
        </w:rPr>
        <w:t xml:space="preserve"> </w:t>
      </w:r>
    </w:p>
    <w:p w14:paraId="680853F3" w14:textId="77777777" w:rsidR="00277B6F" w:rsidRPr="00392734" w:rsidRDefault="00277B6F" w:rsidP="00277B6F">
      <w:pPr>
        <w:tabs>
          <w:tab w:val="left" w:pos="10185"/>
        </w:tabs>
        <w:spacing w:after="0" w:line="240" w:lineRule="auto"/>
        <w:ind w:right="-1" w:firstLine="567"/>
        <w:jc w:val="both"/>
        <w:rPr>
          <w:rFonts w:ascii="Times New Roman" w:eastAsia="Calibri" w:hAnsi="Times New Roman" w:cs="Times New Roman"/>
          <w:sz w:val="24"/>
          <w:szCs w:val="24"/>
          <w:lang w:eastAsia="ru-RU"/>
        </w:rPr>
      </w:pPr>
      <w:r w:rsidRPr="00392734">
        <w:rPr>
          <w:rFonts w:ascii="Times New Roman" w:eastAsia="Calibri" w:hAnsi="Times New Roman" w:cs="Times New Roman"/>
          <w:sz w:val="24"/>
          <w:szCs w:val="24"/>
          <w:lang w:eastAsia="ru-RU"/>
        </w:rPr>
        <w:t xml:space="preserve">__________________________________________, з </w:t>
      </w:r>
      <w:proofErr w:type="spellStart"/>
      <w:r w:rsidRPr="00392734">
        <w:rPr>
          <w:rFonts w:ascii="Times New Roman" w:eastAsia="Calibri" w:hAnsi="Times New Roman" w:cs="Times New Roman"/>
          <w:sz w:val="24"/>
          <w:szCs w:val="24"/>
          <w:lang w:eastAsia="ru-RU"/>
        </w:rPr>
        <w:t>іншої</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сторони</w:t>
      </w:r>
      <w:proofErr w:type="spellEnd"/>
      <w:r w:rsidRPr="00392734">
        <w:rPr>
          <w:rFonts w:ascii="Times New Roman" w:eastAsia="Calibri" w:hAnsi="Times New Roman" w:cs="Times New Roman"/>
          <w:b/>
          <w:sz w:val="24"/>
          <w:szCs w:val="24"/>
          <w:lang w:eastAsia="ru-RU"/>
        </w:rPr>
        <w:t>,</w:t>
      </w:r>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надалі</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Сторони</w:t>
      </w:r>
      <w:proofErr w:type="spellEnd"/>
      <w:r w:rsidRPr="00392734">
        <w:rPr>
          <w:rFonts w:ascii="Times New Roman" w:eastAsia="Calibri" w:hAnsi="Times New Roman" w:cs="Times New Roman"/>
          <w:sz w:val="24"/>
          <w:szCs w:val="24"/>
          <w:lang w:eastAsia="ru-RU"/>
        </w:rPr>
        <w:t xml:space="preserve">»,  </w:t>
      </w:r>
      <w:r w:rsidRPr="00392734">
        <w:rPr>
          <w:rFonts w:ascii="Times New Roman" w:eastAsia="Calibri" w:hAnsi="Times New Roman" w:cs="Times New Roman"/>
          <w:b/>
          <w:sz w:val="24"/>
          <w:szCs w:val="24"/>
          <w:lang w:eastAsia="ru-RU"/>
        </w:rPr>
        <w:t xml:space="preserve"> </w:t>
      </w:r>
      <w:proofErr w:type="spellStart"/>
      <w:r w:rsidRPr="00392734">
        <w:rPr>
          <w:rFonts w:ascii="Times New Roman" w:eastAsia="Calibri" w:hAnsi="Times New Roman" w:cs="Times New Roman"/>
          <w:sz w:val="24"/>
          <w:szCs w:val="24"/>
          <w:lang w:eastAsia="ru-RU"/>
        </w:rPr>
        <w:t>уклали</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цей</w:t>
      </w:r>
      <w:proofErr w:type="spellEnd"/>
      <w:r w:rsidRPr="00392734">
        <w:rPr>
          <w:rFonts w:ascii="Times New Roman" w:eastAsia="Calibri" w:hAnsi="Times New Roman" w:cs="Times New Roman"/>
          <w:sz w:val="24"/>
          <w:szCs w:val="24"/>
          <w:lang w:eastAsia="ru-RU"/>
        </w:rPr>
        <w:t xml:space="preserve"> </w:t>
      </w:r>
      <w:proofErr w:type="spellStart"/>
      <w:r w:rsidRPr="00392734">
        <w:rPr>
          <w:rFonts w:ascii="Times New Roman" w:eastAsia="Calibri" w:hAnsi="Times New Roman" w:cs="Times New Roman"/>
          <w:sz w:val="24"/>
          <w:szCs w:val="24"/>
          <w:lang w:eastAsia="ru-RU"/>
        </w:rPr>
        <w:t>Догові</w:t>
      </w:r>
      <w:proofErr w:type="gramStart"/>
      <w:r w:rsidRPr="00392734">
        <w:rPr>
          <w:rFonts w:ascii="Times New Roman" w:eastAsia="Calibri" w:hAnsi="Times New Roman" w:cs="Times New Roman"/>
          <w:sz w:val="24"/>
          <w:szCs w:val="24"/>
          <w:lang w:eastAsia="ru-RU"/>
        </w:rPr>
        <w:t>р</w:t>
      </w:r>
      <w:proofErr w:type="spellEnd"/>
      <w:proofErr w:type="gramEnd"/>
      <w:r w:rsidRPr="00392734">
        <w:rPr>
          <w:rFonts w:ascii="Times New Roman" w:eastAsia="Calibri" w:hAnsi="Times New Roman" w:cs="Times New Roman"/>
          <w:sz w:val="24"/>
          <w:szCs w:val="24"/>
          <w:lang w:eastAsia="ru-RU"/>
        </w:rPr>
        <w:t xml:space="preserve"> про </w:t>
      </w:r>
      <w:proofErr w:type="spellStart"/>
      <w:r w:rsidRPr="00392734">
        <w:rPr>
          <w:rFonts w:ascii="Times New Roman" w:eastAsia="Calibri" w:hAnsi="Times New Roman" w:cs="Times New Roman"/>
          <w:sz w:val="24"/>
          <w:szCs w:val="24"/>
          <w:lang w:eastAsia="ru-RU"/>
        </w:rPr>
        <w:t>наступне</w:t>
      </w:r>
      <w:proofErr w:type="spellEnd"/>
      <w:r w:rsidRPr="00392734">
        <w:rPr>
          <w:rFonts w:ascii="Times New Roman" w:eastAsia="Calibri" w:hAnsi="Times New Roman" w:cs="Times New Roman"/>
          <w:sz w:val="24"/>
          <w:szCs w:val="24"/>
          <w:lang w:eastAsia="ru-RU"/>
        </w:rPr>
        <w:t>:</w:t>
      </w:r>
    </w:p>
    <w:p w14:paraId="22896ECA" w14:textId="77777777" w:rsidR="00277B6F" w:rsidRPr="00392734" w:rsidRDefault="00277B6F" w:rsidP="00277B6F">
      <w:pPr>
        <w:spacing w:after="0" w:line="240" w:lineRule="auto"/>
        <w:ind w:firstLine="709"/>
        <w:jc w:val="both"/>
        <w:rPr>
          <w:rFonts w:ascii="Times New Roman" w:hAnsi="Times New Roman" w:cs="Times New Roman"/>
          <w:sz w:val="24"/>
          <w:szCs w:val="24"/>
        </w:rPr>
      </w:pPr>
    </w:p>
    <w:p w14:paraId="2ECBF9EF" w14:textId="77777777" w:rsidR="004433A4" w:rsidRPr="00277B6F" w:rsidRDefault="004433A4" w:rsidP="004433A4">
      <w:pPr>
        <w:spacing w:after="0" w:line="240" w:lineRule="auto"/>
        <w:ind w:firstLine="709"/>
        <w:jc w:val="both"/>
        <w:rPr>
          <w:rFonts w:ascii="Times New Roman" w:hAnsi="Times New Roman" w:cs="Times New Roman"/>
          <w:sz w:val="24"/>
          <w:szCs w:val="24"/>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5"/>
        <w:gridCol w:w="725"/>
        <w:gridCol w:w="1157"/>
        <w:gridCol w:w="1306"/>
        <w:gridCol w:w="1306"/>
        <w:gridCol w:w="2515"/>
      </w:tblGrid>
      <w:tr w:rsidR="00C9218F" w:rsidRPr="004433A4" w14:paraId="36E059E4" w14:textId="77777777" w:rsidTr="00BE22C0">
        <w:trPr>
          <w:jc w:val="center"/>
        </w:trPr>
        <w:tc>
          <w:tcPr>
            <w:tcW w:w="237" w:type="pct"/>
            <w:vAlign w:val="center"/>
          </w:tcPr>
          <w:p w14:paraId="6240054A" w14:textId="77777777" w:rsidR="00C9218F" w:rsidRPr="004433A4" w:rsidRDefault="00C9218F"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w:t>
            </w:r>
            <w:r w:rsidR="004433A4">
              <w:rPr>
                <w:rFonts w:ascii="Times New Roman" w:hAnsi="Times New Roman" w:cs="Times New Roman"/>
                <w:sz w:val="24"/>
                <w:szCs w:val="24"/>
                <w:lang w:val="uk-UA"/>
              </w:rPr>
              <w:t>№</w:t>
            </w:r>
          </w:p>
        </w:tc>
        <w:tc>
          <w:tcPr>
            <w:tcW w:w="1419" w:type="pct"/>
            <w:vAlign w:val="center"/>
          </w:tcPr>
          <w:p w14:paraId="4D17C774" w14:textId="77777777" w:rsidR="00C9218F" w:rsidRPr="004433A4" w:rsidRDefault="00C9218F" w:rsidP="004433A4">
            <w:pPr>
              <w:spacing w:after="0" w:line="240" w:lineRule="auto"/>
              <w:ind w:firstLine="10"/>
              <w:jc w:val="center"/>
              <w:rPr>
                <w:rFonts w:ascii="Times New Roman" w:hAnsi="Times New Roman" w:cs="Times New Roman"/>
                <w:sz w:val="24"/>
                <w:szCs w:val="24"/>
                <w:lang w:val="uk-UA"/>
              </w:rPr>
            </w:pPr>
            <w:r w:rsidRPr="004433A4">
              <w:rPr>
                <w:rFonts w:ascii="Times New Roman" w:hAnsi="Times New Roman" w:cs="Times New Roman"/>
                <w:sz w:val="24"/>
                <w:szCs w:val="24"/>
                <w:lang w:val="uk-UA"/>
              </w:rPr>
              <w:t>Найменування товару</w:t>
            </w:r>
          </w:p>
        </w:tc>
        <w:tc>
          <w:tcPr>
            <w:tcW w:w="346" w:type="pct"/>
            <w:vAlign w:val="center"/>
          </w:tcPr>
          <w:p w14:paraId="244B8DF3" w14:textId="77777777" w:rsidR="00C9218F" w:rsidRPr="004433A4" w:rsidRDefault="00C9218F" w:rsidP="004433A4">
            <w:pPr>
              <w:spacing w:after="0" w:line="240" w:lineRule="auto"/>
              <w:jc w:val="center"/>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Од. </w:t>
            </w:r>
            <w:proofErr w:type="spellStart"/>
            <w:r w:rsidRPr="004433A4">
              <w:rPr>
                <w:rFonts w:ascii="Times New Roman" w:hAnsi="Times New Roman" w:cs="Times New Roman"/>
                <w:sz w:val="24"/>
                <w:szCs w:val="24"/>
                <w:lang w:val="uk-UA"/>
              </w:rPr>
              <w:t>вим</w:t>
            </w:r>
            <w:proofErr w:type="spellEnd"/>
            <w:r w:rsidRPr="004433A4">
              <w:rPr>
                <w:rFonts w:ascii="Times New Roman" w:hAnsi="Times New Roman" w:cs="Times New Roman"/>
                <w:sz w:val="24"/>
                <w:szCs w:val="24"/>
                <w:lang w:val="uk-UA"/>
              </w:rPr>
              <w:t>.</w:t>
            </w:r>
          </w:p>
        </w:tc>
        <w:tc>
          <w:tcPr>
            <w:tcW w:w="552" w:type="pct"/>
            <w:vAlign w:val="center"/>
          </w:tcPr>
          <w:p w14:paraId="019170D5" w14:textId="77777777" w:rsidR="00C9218F" w:rsidRPr="004433A4" w:rsidRDefault="00C9218F" w:rsidP="004433A4">
            <w:pPr>
              <w:spacing w:after="0" w:line="240" w:lineRule="auto"/>
              <w:ind w:right="-123" w:firstLine="34"/>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Кількість</w:t>
            </w:r>
          </w:p>
        </w:tc>
        <w:tc>
          <w:tcPr>
            <w:tcW w:w="623" w:type="pct"/>
            <w:vAlign w:val="center"/>
          </w:tcPr>
          <w:p w14:paraId="43A24EC8" w14:textId="3E8F28D9" w:rsidR="00C9218F" w:rsidRPr="004433A4" w:rsidRDefault="00C9218F" w:rsidP="00475D79">
            <w:pPr>
              <w:spacing w:after="0" w:line="240" w:lineRule="auto"/>
              <w:jc w:val="center"/>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Ціна за од. </w:t>
            </w:r>
            <w:r w:rsidR="000571D2">
              <w:rPr>
                <w:rFonts w:ascii="Times New Roman" w:hAnsi="Times New Roman" w:cs="Times New Roman"/>
                <w:sz w:val="24"/>
                <w:szCs w:val="24"/>
                <w:lang w:val="uk-UA"/>
              </w:rPr>
              <w:t>з/</w:t>
            </w:r>
            <w:r w:rsidR="00475D79">
              <w:rPr>
                <w:rFonts w:ascii="Times New Roman" w:hAnsi="Times New Roman" w:cs="Times New Roman"/>
                <w:sz w:val="24"/>
                <w:szCs w:val="24"/>
                <w:lang w:val="uk-UA"/>
              </w:rPr>
              <w:t>без</w:t>
            </w:r>
            <w:r w:rsidRPr="004433A4">
              <w:rPr>
                <w:rFonts w:ascii="Times New Roman" w:hAnsi="Times New Roman" w:cs="Times New Roman"/>
                <w:sz w:val="24"/>
                <w:szCs w:val="24"/>
                <w:lang w:val="uk-UA"/>
              </w:rPr>
              <w:t xml:space="preserve"> ПДВ, грн.</w:t>
            </w:r>
          </w:p>
        </w:tc>
        <w:tc>
          <w:tcPr>
            <w:tcW w:w="623" w:type="pct"/>
            <w:vAlign w:val="center"/>
          </w:tcPr>
          <w:p w14:paraId="44B5195C" w14:textId="5D3F2942" w:rsidR="00C9218F" w:rsidRPr="004433A4" w:rsidRDefault="00C9218F" w:rsidP="00475D79">
            <w:pPr>
              <w:spacing w:after="0" w:line="240" w:lineRule="auto"/>
              <w:jc w:val="center"/>
              <w:rPr>
                <w:rFonts w:ascii="Times New Roman" w:hAnsi="Times New Roman" w:cs="Times New Roman"/>
                <w:sz w:val="24"/>
                <w:szCs w:val="24"/>
                <w:lang w:val="uk-UA"/>
              </w:rPr>
            </w:pPr>
            <w:r w:rsidRPr="004433A4">
              <w:rPr>
                <w:rFonts w:ascii="Times New Roman" w:hAnsi="Times New Roman" w:cs="Times New Roman"/>
                <w:sz w:val="24"/>
                <w:szCs w:val="24"/>
                <w:lang w:val="uk-UA"/>
              </w:rPr>
              <w:t xml:space="preserve">Сума за од. </w:t>
            </w:r>
            <w:r w:rsidR="000571D2">
              <w:rPr>
                <w:rFonts w:ascii="Times New Roman" w:hAnsi="Times New Roman" w:cs="Times New Roman"/>
                <w:sz w:val="24"/>
                <w:szCs w:val="24"/>
                <w:lang w:val="uk-UA"/>
              </w:rPr>
              <w:t>з/</w:t>
            </w:r>
            <w:r w:rsidR="00475D79">
              <w:rPr>
                <w:rFonts w:ascii="Times New Roman" w:hAnsi="Times New Roman" w:cs="Times New Roman"/>
                <w:sz w:val="24"/>
                <w:szCs w:val="24"/>
                <w:lang w:val="uk-UA"/>
              </w:rPr>
              <w:t>без</w:t>
            </w:r>
            <w:r w:rsidRPr="004433A4">
              <w:rPr>
                <w:rFonts w:ascii="Times New Roman" w:hAnsi="Times New Roman" w:cs="Times New Roman"/>
                <w:sz w:val="24"/>
                <w:szCs w:val="24"/>
                <w:lang w:val="uk-UA"/>
              </w:rPr>
              <w:t xml:space="preserve"> ПДВ, грн.</w:t>
            </w:r>
          </w:p>
        </w:tc>
        <w:tc>
          <w:tcPr>
            <w:tcW w:w="1200" w:type="pct"/>
            <w:vAlign w:val="center"/>
          </w:tcPr>
          <w:p w14:paraId="729AC765" w14:textId="77777777" w:rsidR="00C9218F" w:rsidRPr="004433A4" w:rsidRDefault="00C9218F" w:rsidP="004433A4">
            <w:pPr>
              <w:spacing w:after="0" w:line="240" w:lineRule="auto"/>
              <w:jc w:val="center"/>
              <w:rPr>
                <w:rFonts w:ascii="Times New Roman" w:hAnsi="Times New Roman" w:cs="Times New Roman"/>
                <w:sz w:val="24"/>
                <w:szCs w:val="24"/>
                <w:lang w:val="uk-UA"/>
              </w:rPr>
            </w:pPr>
            <w:r w:rsidRPr="004433A4">
              <w:rPr>
                <w:rFonts w:ascii="Times New Roman" w:hAnsi="Times New Roman" w:cs="Times New Roman"/>
                <w:sz w:val="24"/>
                <w:szCs w:val="24"/>
                <w:lang w:val="uk-UA"/>
              </w:rPr>
              <w:t>Терміни поставок</w:t>
            </w:r>
          </w:p>
        </w:tc>
      </w:tr>
      <w:tr w:rsidR="0030654D" w:rsidRPr="004433A4" w14:paraId="42E8D750" w14:textId="77777777" w:rsidTr="00BE22C0">
        <w:trPr>
          <w:jc w:val="center"/>
        </w:trPr>
        <w:tc>
          <w:tcPr>
            <w:tcW w:w="237" w:type="pct"/>
            <w:vAlign w:val="center"/>
          </w:tcPr>
          <w:p w14:paraId="57E53E64" w14:textId="5744B5D1" w:rsidR="0030654D" w:rsidRPr="004433A4" w:rsidRDefault="002D6474" w:rsidP="003065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19" w:type="pct"/>
            <w:vAlign w:val="center"/>
          </w:tcPr>
          <w:p w14:paraId="109775DF" w14:textId="01FEA799" w:rsidR="0030654D" w:rsidRPr="004433A4" w:rsidRDefault="0030654D" w:rsidP="0030654D">
            <w:pPr>
              <w:spacing w:after="0" w:line="240" w:lineRule="auto"/>
              <w:ind w:firstLine="10"/>
              <w:rPr>
                <w:rFonts w:ascii="Times New Roman" w:hAnsi="Times New Roman" w:cs="Times New Roman"/>
                <w:sz w:val="24"/>
                <w:szCs w:val="24"/>
                <w:lang w:val="uk-UA"/>
              </w:rPr>
            </w:pPr>
            <w:r w:rsidRPr="0030654D">
              <w:rPr>
                <w:rFonts w:ascii="Times New Roman" w:hAnsi="Times New Roman" w:cs="Times New Roman"/>
                <w:sz w:val="24"/>
                <w:szCs w:val="24"/>
                <w:lang w:val="uk-UA"/>
              </w:rPr>
              <w:t xml:space="preserve">М'ясо свинини </w:t>
            </w:r>
            <w:r w:rsidR="00277B6F" w:rsidRPr="0030654D">
              <w:rPr>
                <w:rFonts w:ascii="Times New Roman" w:hAnsi="Times New Roman" w:cs="Times New Roman"/>
                <w:sz w:val="24"/>
                <w:szCs w:val="24"/>
                <w:lang w:val="uk-UA"/>
              </w:rPr>
              <w:t>охолоджене</w:t>
            </w:r>
          </w:p>
        </w:tc>
        <w:tc>
          <w:tcPr>
            <w:tcW w:w="346" w:type="pct"/>
            <w:vAlign w:val="center"/>
          </w:tcPr>
          <w:p w14:paraId="1D91A2F0" w14:textId="77777777" w:rsidR="0030654D" w:rsidRPr="004433A4" w:rsidRDefault="0030654D" w:rsidP="0030654D">
            <w:pPr>
              <w:spacing w:after="0" w:line="240" w:lineRule="auto"/>
              <w:ind w:firstLine="28"/>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552" w:type="pct"/>
            <w:vAlign w:val="center"/>
          </w:tcPr>
          <w:p w14:paraId="77248A21" w14:textId="170A5D5C" w:rsidR="0030654D" w:rsidRPr="004433A4" w:rsidRDefault="002D6474" w:rsidP="0030654D">
            <w:pPr>
              <w:spacing w:after="0" w:line="240" w:lineRule="auto"/>
              <w:ind w:firstLine="10"/>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623" w:type="pct"/>
            <w:vAlign w:val="center"/>
          </w:tcPr>
          <w:p w14:paraId="4FD415FD" w14:textId="5B1EB88B" w:rsidR="0030654D" w:rsidRPr="004433A4" w:rsidRDefault="0030654D" w:rsidP="0030654D">
            <w:pPr>
              <w:spacing w:after="0" w:line="240" w:lineRule="auto"/>
              <w:jc w:val="center"/>
              <w:rPr>
                <w:rFonts w:ascii="Times New Roman" w:hAnsi="Times New Roman" w:cs="Times New Roman"/>
                <w:sz w:val="24"/>
                <w:szCs w:val="24"/>
                <w:lang w:val="uk-UA"/>
              </w:rPr>
            </w:pPr>
          </w:p>
        </w:tc>
        <w:tc>
          <w:tcPr>
            <w:tcW w:w="623" w:type="pct"/>
            <w:vAlign w:val="center"/>
          </w:tcPr>
          <w:p w14:paraId="165C6A72" w14:textId="47AF8C7C" w:rsidR="0030654D" w:rsidRPr="004433A4" w:rsidRDefault="0030654D" w:rsidP="0030654D">
            <w:pPr>
              <w:spacing w:after="0" w:line="240" w:lineRule="auto"/>
              <w:jc w:val="center"/>
              <w:rPr>
                <w:rFonts w:ascii="Times New Roman" w:hAnsi="Times New Roman" w:cs="Times New Roman"/>
                <w:sz w:val="24"/>
                <w:szCs w:val="24"/>
                <w:lang w:val="uk-UA"/>
              </w:rPr>
            </w:pPr>
          </w:p>
        </w:tc>
        <w:tc>
          <w:tcPr>
            <w:tcW w:w="1200" w:type="pct"/>
            <w:vAlign w:val="center"/>
          </w:tcPr>
          <w:p w14:paraId="726C6197" w14:textId="339D48ED" w:rsidR="0030654D" w:rsidRPr="004433A4" w:rsidRDefault="0030654D" w:rsidP="0030654D">
            <w:pPr>
              <w:spacing w:after="0" w:line="240" w:lineRule="auto"/>
              <w:jc w:val="center"/>
              <w:rPr>
                <w:rFonts w:ascii="Times New Roman" w:hAnsi="Times New Roman" w:cs="Times New Roman"/>
                <w:sz w:val="24"/>
                <w:szCs w:val="24"/>
                <w:lang w:val="uk-UA"/>
              </w:rPr>
            </w:pPr>
          </w:p>
        </w:tc>
      </w:tr>
      <w:tr w:rsidR="002D6474" w:rsidRPr="004433A4" w14:paraId="6FB4EFCE" w14:textId="77777777" w:rsidTr="00BE22C0">
        <w:trPr>
          <w:jc w:val="center"/>
        </w:trPr>
        <w:tc>
          <w:tcPr>
            <w:tcW w:w="237" w:type="pct"/>
            <w:vAlign w:val="center"/>
          </w:tcPr>
          <w:p w14:paraId="24FE0B56" w14:textId="43C0AC59" w:rsidR="002D6474" w:rsidRDefault="002D6474" w:rsidP="002D6474">
            <w:pPr>
              <w:rPr>
                <w:lang w:val="uk-UA"/>
              </w:rPr>
            </w:pPr>
            <w:r>
              <w:rPr>
                <w:lang w:val="uk-UA"/>
              </w:rPr>
              <w:t>2</w:t>
            </w:r>
          </w:p>
        </w:tc>
        <w:tc>
          <w:tcPr>
            <w:tcW w:w="1419" w:type="pct"/>
            <w:vAlign w:val="center"/>
          </w:tcPr>
          <w:p w14:paraId="4105B8EF" w14:textId="18671246" w:rsidR="002D6474" w:rsidRPr="0030654D" w:rsidRDefault="002D6474" w:rsidP="0030654D">
            <w:pPr>
              <w:spacing w:after="0" w:line="240" w:lineRule="auto"/>
              <w:ind w:firstLine="10"/>
              <w:rPr>
                <w:rFonts w:ascii="Times New Roman" w:hAnsi="Times New Roman" w:cs="Times New Roman"/>
                <w:sz w:val="24"/>
                <w:szCs w:val="24"/>
                <w:lang w:val="uk-UA"/>
              </w:rPr>
            </w:pPr>
            <w:r>
              <w:rPr>
                <w:rFonts w:ascii="Times New Roman" w:hAnsi="Times New Roman" w:cs="Times New Roman"/>
                <w:sz w:val="24"/>
                <w:szCs w:val="24"/>
                <w:lang w:val="uk-UA"/>
              </w:rPr>
              <w:t>Стегно куряче охолоджене</w:t>
            </w:r>
          </w:p>
        </w:tc>
        <w:tc>
          <w:tcPr>
            <w:tcW w:w="346" w:type="pct"/>
            <w:vAlign w:val="center"/>
          </w:tcPr>
          <w:p w14:paraId="139488BC" w14:textId="4534D6B4" w:rsidR="002D6474" w:rsidRDefault="002D6474" w:rsidP="0030654D">
            <w:pPr>
              <w:spacing w:after="0" w:line="240" w:lineRule="auto"/>
              <w:ind w:firstLine="28"/>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552" w:type="pct"/>
            <w:vAlign w:val="center"/>
          </w:tcPr>
          <w:p w14:paraId="444E5AF4" w14:textId="03AC5C01" w:rsidR="002D6474" w:rsidRDefault="002D6474" w:rsidP="0030654D">
            <w:pPr>
              <w:spacing w:after="0" w:line="240" w:lineRule="auto"/>
              <w:ind w:firstLine="10"/>
              <w:jc w:val="center"/>
              <w:rPr>
                <w:rFonts w:ascii="Times New Roman" w:hAnsi="Times New Roman" w:cs="Times New Roman"/>
                <w:sz w:val="24"/>
                <w:szCs w:val="24"/>
                <w:lang w:val="uk-UA"/>
              </w:rPr>
            </w:pPr>
            <w:r>
              <w:rPr>
                <w:rFonts w:ascii="Times New Roman" w:hAnsi="Times New Roman" w:cs="Times New Roman"/>
                <w:sz w:val="24"/>
                <w:szCs w:val="24"/>
                <w:lang w:val="uk-UA"/>
              </w:rPr>
              <w:t>360</w:t>
            </w:r>
          </w:p>
        </w:tc>
        <w:tc>
          <w:tcPr>
            <w:tcW w:w="623" w:type="pct"/>
            <w:vAlign w:val="center"/>
          </w:tcPr>
          <w:p w14:paraId="0D04277F"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623" w:type="pct"/>
            <w:vAlign w:val="center"/>
          </w:tcPr>
          <w:p w14:paraId="736BF957"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1200" w:type="pct"/>
            <w:vAlign w:val="center"/>
          </w:tcPr>
          <w:p w14:paraId="10498661"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r>
      <w:tr w:rsidR="002D6474" w:rsidRPr="004433A4" w14:paraId="5F06FCD8" w14:textId="77777777" w:rsidTr="00BE22C0">
        <w:trPr>
          <w:jc w:val="center"/>
        </w:trPr>
        <w:tc>
          <w:tcPr>
            <w:tcW w:w="237" w:type="pct"/>
            <w:vAlign w:val="center"/>
          </w:tcPr>
          <w:p w14:paraId="1546EE2B" w14:textId="53311753" w:rsidR="002D6474" w:rsidRDefault="002D6474" w:rsidP="003065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419" w:type="pct"/>
            <w:vAlign w:val="center"/>
          </w:tcPr>
          <w:p w14:paraId="5D2BB1E0" w14:textId="6023D08A" w:rsidR="002D6474" w:rsidRPr="00BE22C0" w:rsidRDefault="002D6474" w:rsidP="0030654D">
            <w:pPr>
              <w:spacing w:after="0" w:line="240" w:lineRule="auto"/>
              <w:ind w:firstLine="10"/>
              <w:rPr>
                <w:rFonts w:ascii="Times New Roman" w:hAnsi="Times New Roman" w:cs="Times New Roman"/>
                <w:sz w:val="24"/>
                <w:szCs w:val="24"/>
                <w:lang w:val="uk-UA"/>
              </w:rPr>
            </w:pPr>
            <w:r>
              <w:rPr>
                <w:rFonts w:ascii="Times New Roman" w:hAnsi="Times New Roman" w:cs="Times New Roman"/>
                <w:bCs/>
                <w:sz w:val="24"/>
                <w:szCs w:val="24"/>
                <w:lang w:val="uk-UA" w:eastAsia="ru-RU"/>
              </w:rPr>
              <w:t>Філе куряче охолоджене</w:t>
            </w:r>
          </w:p>
        </w:tc>
        <w:tc>
          <w:tcPr>
            <w:tcW w:w="346" w:type="pct"/>
            <w:vAlign w:val="center"/>
          </w:tcPr>
          <w:p w14:paraId="7053B870" w14:textId="28AC5A1B" w:rsidR="002D6474" w:rsidRDefault="002D6474" w:rsidP="0030654D">
            <w:pPr>
              <w:spacing w:after="0" w:line="240" w:lineRule="auto"/>
              <w:ind w:firstLine="28"/>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552" w:type="pct"/>
            <w:vAlign w:val="center"/>
          </w:tcPr>
          <w:p w14:paraId="56D78743" w14:textId="6D13FC8B" w:rsidR="002D6474" w:rsidRDefault="002D6474" w:rsidP="007319AD">
            <w:pPr>
              <w:spacing w:after="0" w:line="240" w:lineRule="auto"/>
              <w:ind w:firstLine="10"/>
              <w:rPr>
                <w:rFonts w:ascii="Times New Roman" w:hAnsi="Times New Roman" w:cs="Times New Roman"/>
                <w:sz w:val="24"/>
                <w:szCs w:val="24"/>
                <w:lang w:val="uk-UA"/>
              </w:rPr>
            </w:pPr>
            <w:r>
              <w:rPr>
                <w:rFonts w:ascii="Times New Roman" w:hAnsi="Times New Roman" w:cs="Times New Roman"/>
                <w:sz w:val="24"/>
                <w:szCs w:val="24"/>
                <w:lang w:val="uk-UA"/>
              </w:rPr>
              <w:t xml:space="preserve">     200</w:t>
            </w:r>
          </w:p>
        </w:tc>
        <w:tc>
          <w:tcPr>
            <w:tcW w:w="623" w:type="pct"/>
            <w:vAlign w:val="center"/>
          </w:tcPr>
          <w:p w14:paraId="256D08CE"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623" w:type="pct"/>
            <w:vAlign w:val="center"/>
          </w:tcPr>
          <w:p w14:paraId="62F79D27"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1200" w:type="pct"/>
            <w:vAlign w:val="center"/>
          </w:tcPr>
          <w:p w14:paraId="5054C499" w14:textId="34037800" w:rsidR="002D6474" w:rsidRPr="004433A4" w:rsidRDefault="002D6474" w:rsidP="0030654D">
            <w:pPr>
              <w:spacing w:after="0" w:line="240" w:lineRule="auto"/>
              <w:jc w:val="center"/>
              <w:rPr>
                <w:rFonts w:ascii="Times New Roman" w:hAnsi="Times New Roman" w:cs="Times New Roman"/>
                <w:sz w:val="24"/>
                <w:szCs w:val="24"/>
                <w:lang w:val="uk-UA"/>
              </w:rPr>
            </w:pPr>
          </w:p>
        </w:tc>
      </w:tr>
      <w:tr w:rsidR="002D6474" w:rsidRPr="004433A4" w14:paraId="749FC5E6" w14:textId="77777777" w:rsidTr="00BE22C0">
        <w:trPr>
          <w:jc w:val="center"/>
        </w:trPr>
        <w:tc>
          <w:tcPr>
            <w:tcW w:w="237" w:type="pct"/>
            <w:vAlign w:val="center"/>
          </w:tcPr>
          <w:p w14:paraId="5846D44B" w14:textId="1CD73BB3" w:rsidR="002D6474" w:rsidRDefault="002D6474" w:rsidP="002D6474">
            <w:pPr>
              <w:rPr>
                <w:lang w:val="uk-UA"/>
              </w:rPr>
            </w:pPr>
            <w:r>
              <w:rPr>
                <w:lang w:val="uk-UA"/>
              </w:rPr>
              <w:t>4</w:t>
            </w:r>
          </w:p>
        </w:tc>
        <w:tc>
          <w:tcPr>
            <w:tcW w:w="1419" w:type="pct"/>
            <w:vAlign w:val="center"/>
          </w:tcPr>
          <w:p w14:paraId="304B176A" w14:textId="606024E3" w:rsidR="002D6474" w:rsidRDefault="002D6474" w:rsidP="0030654D">
            <w:pPr>
              <w:spacing w:after="0" w:line="240" w:lineRule="auto"/>
              <w:ind w:firstLine="10"/>
              <w:rPr>
                <w:rFonts w:ascii="Times New Roman" w:hAnsi="Times New Roman" w:cs="Times New Roman"/>
                <w:sz w:val="24"/>
                <w:szCs w:val="24"/>
                <w:lang w:val="uk-UA"/>
              </w:rPr>
            </w:pPr>
            <w:r>
              <w:rPr>
                <w:rFonts w:ascii="Times New Roman" w:hAnsi="Times New Roman" w:cs="Times New Roman"/>
                <w:sz w:val="24"/>
                <w:szCs w:val="24"/>
                <w:lang w:val="uk-UA"/>
              </w:rPr>
              <w:t>Печінка свинини</w:t>
            </w:r>
            <w:r w:rsidRPr="0030654D">
              <w:rPr>
                <w:rFonts w:ascii="Times New Roman" w:hAnsi="Times New Roman" w:cs="Times New Roman"/>
                <w:sz w:val="24"/>
                <w:szCs w:val="24"/>
                <w:lang w:val="uk-UA"/>
              </w:rPr>
              <w:t xml:space="preserve"> </w:t>
            </w:r>
            <w:r>
              <w:rPr>
                <w:rFonts w:ascii="Times New Roman" w:hAnsi="Times New Roman" w:cs="Times New Roman"/>
                <w:sz w:val="24"/>
                <w:szCs w:val="24"/>
                <w:lang w:val="uk-UA"/>
              </w:rPr>
              <w:t>охолоджена</w:t>
            </w:r>
          </w:p>
        </w:tc>
        <w:tc>
          <w:tcPr>
            <w:tcW w:w="346" w:type="pct"/>
            <w:vAlign w:val="center"/>
          </w:tcPr>
          <w:p w14:paraId="4BCE1300" w14:textId="18529CA7" w:rsidR="002D6474" w:rsidRDefault="002D6474" w:rsidP="0030654D">
            <w:pPr>
              <w:spacing w:after="0" w:line="240" w:lineRule="auto"/>
              <w:ind w:firstLine="28"/>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552" w:type="pct"/>
            <w:vAlign w:val="center"/>
          </w:tcPr>
          <w:p w14:paraId="3BBBCA81" w14:textId="259BEF3F" w:rsidR="002D6474" w:rsidRDefault="002D6474" w:rsidP="0030654D">
            <w:pPr>
              <w:spacing w:after="0" w:line="240" w:lineRule="auto"/>
              <w:ind w:firstLine="1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623" w:type="pct"/>
            <w:vAlign w:val="center"/>
          </w:tcPr>
          <w:p w14:paraId="2E549918"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623" w:type="pct"/>
            <w:vAlign w:val="center"/>
          </w:tcPr>
          <w:p w14:paraId="7E820C93" w14:textId="77777777" w:rsidR="002D6474" w:rsidRPr="004433A4" w:rsidRDefault="002D6474" w:rsidP="0030654D">
            <w:pPr>
              <w:spacing w:after="0" w:line="240" w:lineRule="auto"/>
              <w:jc w:val="center"/>
              <w:rPr>
                <w:rFonts w:ascii="Times New Roman" w:hAnsi="Times New Roman" w:cs="Times New Roman"/>
                <w:sz w:val="24"/>
                <w:szCs w:val="24"/>
                <w:lang w:val="uk-UA"/>
              </w:rPr>
            </w:pPr>
          </w:p>
        </w:tc>
        <w:tc>
          <w:tcPr>
            <w:tcW w:w="1200" w:type="pct"/>
            <w:vAlign w:val="center"/>
          </w:tcPr>
          <w:p w14:paraId="5E2961F4" w14:textId="041F71EB" w:rsidR="002D6474" w:rsidRPr="004433A4" w:rsidRDefault="002D6474" w:rsidP="0030654D">
            <w:pPr>
              <w:spacing w:after="0" w:line="240" w:lineRule="auto"/>
              <w:jc w:val="center"/>
              <w:rPr>
                <w:rFonts w:ascii="Times New Roman" w:hAnsi="Times New Roman" w:cs="Times New Roman"/>
                <w:sz w:val="24"/>
                <w:szCs w:val="24"/>
                <w:lang w:val="uk-UA"/>
              </w:rPr>
            </w:pPr>
          </w:p>
        </w:tc>
      </w:tr>
      <w:tr w:rsidR="002D6474" w:rsidRPr="004433A4" w14:paraId="2E00AE3D" w14:textId="77777777" w:rsidTr="00BE22C0">
        <w:trPr>
          <w:jc w:val="center"/>
        </w:trPr>
        <w:tc>
          <w:tcPr>
            <w:tcW w:w="3177" w:type="pct"/>
            <w:gridSpan w:val="5"/>
            <w:vAlign w:val="center"/>
          </w:tcPr>
          <w:p w14:paraId="500DEFEB" w14:textId="378C8BBB" w:rsidR="002D6474" w:rsidRPr="004433A4" w:rsidRDefault="002D6474" w:rsidP="00475D79">
            <w:pPr>
              <w:spacing w:after="0" w:line="240" w:lineRule="auto"/>
              <w:ind w:hanging="41"/>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Сума прописом</w:t>
            </w:r>
            <w:r>
              <w:rPr>
                <w:rFonts w:ascii="Times New Roman" w:hAnsi="Times New Roman" w:cs="Times New Roman"/>
                <w:sz w:val="24"/>
                <w:szCs w:val="24"/>
                <w:lang w:val="uk-UA"/>
              </w:rPr>
              <w:t>:</w:t>
            </w:r>
          </w:p>
        </w:tc>
        <w:tc>
          <w:tcPr>
            <w:tcW w:w="623" w:type="pct"/>
            <w:vAlign w:val="center"/>
          </w:tcPr>
          <w:p w14:paraId="41B9DE11" w14:textId="7735B719" w:rsidR="002D6474" w:rsidRPr="00DF33EB" w:rsidRDefault="002D6474" w:rsidP="003E168C">
            <w:pPr>
              <w:spacing w:after="0" w:line="240" w:lineRule="auto"/>
              <w:jc w:val="center"/>
              <w:rPr>
                <w:rFonts w:ascii="Times New Roman" w:hAnsi="Times New Roman" w:cs="Times New Roman"/>
                <w:b/>
                <w:sz w:val="24"/>
                <w:szCs w:val="24"/>
                <w:lang w:val="uk-UA"/>
              </w:rPr>
            </w:pPr>
          </w:p>
        </w:tc>
        <w:tc>
          <w:tcPr>
            <w:tcW w:w="1200" w:type="pct"/>
            <w:vAlign w:val="center"/>
          </w:tcPr>
          <w:p w14:paraId="128907E6" w14:textId="77777777" w:rsidR="002D6474" w:rsidRPr="004433A4" w:rsidRDefault="002D6474" w:rsidP="004433A4">
            <w:pPr>
              <w:spacing w:after="0" w:line="240" w:lineRule="auto"/>
              <w:ind w:firstLine="709"/>
              <w:jc w:val="both"/>
              <w:rPr>
                <w:rFonts w:ascii="Times New Roman" w:hAnsi="Times New Roman" w:cs="Times New Roman"/>
                <w:sz w:val="24"/>
                <w:szCs w:val="24"/>
                <w:lang w:val="uk-UA"/>
              </w:rPr>
            </w:pPr>
          </w:p>
        </w:tc>
      </w:tr>
    </w:tbl>
    <w:p w14:paraId="6B293007" w14:textId="77777777" w:rsidR="00C9218F" w:rsidRPr="004433A4" w:rsidRDefault="00C9218F" w:rsidP="004433A4">
      <w:pPr>
        <w:spacing w:after="0" w:line="240" w:lineRule="auto"/>
        <w:ind w:firstLine="709"/>
        <w:jc w:val="both"/>
        <w:rPr>
          <w:rFonts w:ascii="Times New Roman" w:hAnsi="Times New Roman" w:cs="Times New Roman"/>
          <w:sz w:val="24"/>
          <w:szCs w:val="24"/>
          <w:lang w:val="uk-UA"/>
        </w:rPr>
      </w:pPr>
    </w:p>
    <w:p w14:paraId="26245C87" w14:textId="77777777" w:rsidR="00C9218F" w:rsidRPr="004433A4" w:rsidRDefault="00C9218F" w:rsidP="004433A4">
      <w:pPr>
        <w:spacing w:after="0" w:line="240" w:lineRule="auto"/>
        <w:ind w:firstLine="709"/>
        <w:jc w:val="both"/>
        <w:rPr>
          <w:rFonts w:ascii="Times New Roman" w:hAnsi="Times New Roman" w:cs="Times New Roman"/>
          <w:sz w:val="24"/>
          <w:szCs w:val="24"/>
          <w:lang w:val="uk-UA"/>
        </w:rPr>
      </w:pPr>
      <w:r w:rsidRPr="004433A4">
        <w:rPr>
          <w:rFonts w:ascii="Times New Roman" w:hAnsi="Times New Roman" w:cs="Times New Roman"/>
          <w:sz w:val="24"/>
          <w:szCs w:val="24"/>
          <w:lang w:val="uk-UA"/>
        </w:rPr>
        <w:t>Дана специфікація складена в двох примірниках, що мають однакову юридичну силу та є невід’ємною частиною договору.</w:t>
      </w:r>
    </w:p>
    <w:p w14:paraId="5BFE74BE" w14:textId="77777777" w:rsidR="00637633" w:rsidRDefault="00637633" w:rsidP="004433A4">
      <w:pPr>
        <w:spacing w:after="0" w:line="240" w:lineRule="auto"/>
        <w:ind w:firstLine="709"/>
        <w:jc w:val="both"/>
        <w:rPr>
          <w:rFonts w:ascii="Times New Roman" w:hAnsi="Times New Roman" w:cs="Times New Roman"/>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493"/>
      </w:tblGrid>
      <w:tr w:rsidR="009838CF" w14:paraId="32D18F2B" w14:textId="77777777" w:rsidTr="00277B6F">
        <w:tc>
          <w:tcPr>
            <w:tcW w:w="5070" w:type="dxa"/>
          </w:tcPr>
          <w:p w14:paraId="4BD184B9" w14:textId="77777777" w:rsidR="009838CF" w:rsidRDefault="009838CF" w:rsidP="004433A4">
            <w:pPr>
              <w:jc w:val="both"/>
              <w:rPr>
                <w:rFonts w:ascii="Times New Roman" w:hAnsi="Times New Roman" w:cs="Times New Roman"/>
                <w:sz w:val="24"/>
                <w:szCs w:val="24"/>
                <w:lang w:val="uk-UA"/>
              </w:rPr>
            </w:pPr>
          </w:p>
        </w:tc>
        <w:tc>
          <w:tcPr>
            <w:tcW w:w="5493" w:type="dxa"/>
          </w:tcPr>
          <w:p w14:paraId="3FDD9608" w14:textId="77777777" w:rsidR="009838CF" w:rsidRDefault="009838CF" w:rsidP="009838CF">
            <w:pPr>
              <w:jc w:val="both"/>
              <w:rPr>
                <w:rFonts w:ascii="Times New Roman" w:hAnsi="Times New Roman" w:cs="Times New Roman"/>
                <w:sz w:val="24"/>
                <w:szCs w:val="24"/>
                <w:lang w:val="uk-UA"/>
              </w:rPr>
            </w:pPr>
          </w:p>
        </w:tc>
      </w:tr>
      <w:tr w:rsidR="0071066A" w:rsidRPr="00A10300" w14:paraId="27379321" w14:textId="77777777" w:rsidTr="00277B6F">
        <w:tc>
          <w:tcPr>
            <w:tcW w:w="5070" w:type="dxa"/>
          </w:tcPr>
          <w:p w14:paraId="2C6E2B6E" w14:textId="77777777" w:rsidR="0071066A" w:rsidRPr="009838CF" w:rsidRDefault="0071066A" w:rsidP="002002A2">
            <w:pPr>
              <w:jc w:val="center"/>
              <w:rPr>
                <w:rFonts w:ascii="Times New Roman" w:hAnsi="Times New Roman" w:cs="Times New Roman"/>
                <w:b/>
                <w:sz w:val="24"/>
                <w:szCs w:val="24"/>
                <w:lang w:val="uk-UA"/>
              </w:rPr>
            </w:pPr>
            <w:r w:rsidRPr="009838CF">
              <w:rPr>
                <w:rFonts w:ascii="Times New Roman" w:hAnsi="Times New Roman" w:cs="Times New Roman"/>
                <w:b/>
                <w:sz w:val="24"/>
                <w:szCs w:val="24"/>
                <w:lang w:val="uk-UA"/>
              </w:rPr>
              <w:t>ПОСТАЧАЛЬНИК</w:t>
            </w:r>
          </w:p>
          <w:p w14:paraId="74969B5A" w14:textId="1F8B7E4D" w:rsidR="0071066A" w:rsidRDefault="0071066A" w:rsidP="00475D79">
            <w:pPr>
              <w:jc w:val="both"/>
              <w:rPr>
                <w:rFonts w:ascii="Times New Roman" w:hAnsi="Times New Roman" w:cs="Times New Roman"/>
                <w:sz w:val="24"/>
                <w:szCs w:val="24"/>
                <w:lang w:val="uk-UA"/>
              </w:rPr>
            </w:pPr>
          </w:p>
        </w:tc>
        <w:tc>
          <w:tcPr>
            <w:tcW w:w="5493" w:type="dxa"/>
          </w:tcPr>
          <w:p w14:paraId="7C851888" w14:textId="77777777" w:rsidR="00277B6F" w:rsidRPr="00A53A3E" w:rsidRDefault="00277B6F" w:rsidP="00277B6F">
            <w:pPr>
              <w:jc w:val="center"/>
              <w:rPr>
                <w:rFonts w:ascii="Times New Roman" w:hAnsi="Times New Roman" w:cs="Times New Roman"/>
                <w:b/>
                <w:sz w:val="24"/>
                <w:szCs w:val="24"/>
                <w:lang w:val="uk-UA"/>
              </w:rPr>
            </w:pPr>
            <w:r w:rsidRPr="00A53A3E">
              <w:rPr>
                <w:rFonts w:ascii="Times New Roman" w:hAnsi="Times New Roman" w:cs="Times New Roman"/>
                <w:b/>
                <w:sz w:val="24"/>
                <w:szCs w:val="24"/>
                <w:lang w:val="uk-UA"/>
              </w:rPr>
              <w:t>ЗАМОВНИК</w:t>
            </w:r>
          </w:p>
          <w:p w14:paraId="190B17F6" w14:textId="77777777" w:rsidR="00277B6F" w:rsidRPr="00392734" w:rsidRDefault="00277B6F" w:rsidP="00277B6F">
            <w:pPr>
              <w:ind w:right="-1"/>
              <w:rPr>
                <w:rFonts w:ascii="Times New Roman" w:hAnsi="Times New Roman" w:cs="Times New Roman"/>
                <w:b/>
                <w:color w:val="000000"/>
                <w:sz w:val="24"/>
                <w:szCs w:val="24"/>
                <w:lang w:val="uk-UA"/>
              </w:rPr>
            </w:pPr>
            <w:r w:rsidRPr="00392734">
              <w:rPr>
                <w:rFonts w:ascii="Times New Roman" w:hAnsi="Times New Roman" w:cs="Times New Roman"/>
                <w:b/>
                <w:color w:val="000000"/>
                <w:sz w:val="24"/>
                <w:szCs w:val="24"/>
                <w:lang w:val="uk-UA"/>
              </w:rPr>
              <w:t>ЗАМОВНИК:</w:t>
            </w:r>
          </w:p>
          <w:p w14:paraId="59A30A43" w14:textId="77777777" w:rsidR="00277B6F" w:rsidRPr="00392734" w:rsidRDefault="00277B6F" w:rsidP="00277B6F">
            <w:pPr>
              <w:ind w:right="-1"/>
              <w:rPr>
                <w:rFonts w:ascii="Times New Roman" w:hAnsi="Times New Roman" w:cs="Times New Roman"/>
                <w:b/>
                <w:color w:val="000000"/>
                <w:sz w:val="24"/>
                <w:szCs w:val="24"/>
                <w:lang w:val="uk-UA"/>
              </w:rPr>
            </w:pPr>
            <w:proofErr w:type="spellStart"/>
            <w:r w:rsidRPr="00392734">
              <w:rPr>
                <w:rFonts w:ascii="Times New Roman" w:hAnsi="Times New Roman" w:cs="Times New Roman"/>
                <w:b/>
                <w:color w:val="000000"/>
                <w:sz w:val="24"/>
                <w:szCs w:val="24"/>
                <w:lang w:val="uk-UA"/>
              </w:rPr>
              <w:t>КЗ»Сосницький</w:t>
            </w:r>
            <w:proofErr w:type="spellEnd"/>
            <w:r w:rsidRPr="00392734">
              <w:rPr>
                <w:rFonts w:ascii="Times New Roman" w:hAnsi="Times New Roman" w:cs="Times New Roman"/>
                <w:b/>
                <w:color w:val="000000"/>
                <w:sz w:val="24"/>
                <w:szCs w:val="24"/>
                <w:lang w:val="uk-UA"/>
              </w:rPr>
              <w:t xml:space="preserve"> НРЦ»</w:t>
            </w:r>
          </w:p>
          <w:p w14:paraId="5ECD9AA2" w14:textId="77777777" w:rsidR="00277B6F" w:rsidRPr="00392734" w:rsidRDefault="00277B6F" w:rsidP="00277B6F">
            <w:pPr>
              <w:ind w:right="-1"/>
              <w:jc w:val="both"/>
              <w:rPr>
                <w:rFonts w:ascii="Times New Roman" w:eastAsia="Calibri" w:hAnsi="Times New Roman" w:cs="Times New Roman"/>
                <w:color w:val="000000"/>
                <w:sz w:val="24"/>
                <w:szCs w:val="24"/>
                <w:lang w:eastAsia="ru-RU"/>
              </w:rPr>
            </w:pPr>
            <w:proofErr w:type="spellStart"/>
            <w:r w:rsidRPr="00392734">
              <w:rPr>
                <w:rFonts w:ascii="Times New Roman" w:eastAsia="Calibri" w:hAnsi="Times New Roman" w:cs="Times New Roman"/>
                <w:color w:val="000000"/>
                <w:sz w:val="24"/>
                <w:szCs w:val="24"/>
                <w:lang w:eastAsia="ru-RU"/>
              </w:rPr>
              <w:t>Поштова</w:t>
            </w:r>
            <w:proofErr w:type="spellEnd"/>
            <w:r w:rsidRPr="00392734">
              <w:rPr>
                <w:rFonts w:ascii="Times New Roman" w:eastAsia="Calibri" w:hAnsi="Times New Roman" w:cs="Times New Roman"/>
                <w:color w:val="000000"/>
                <w:sz w:val="24"/>
                <w:szCs w:val="24"/>
                <w:lang w:eastAsia="ru-RU"/>
              </w:rPr>
              <w:t xml:space="preserve"> адреса: </w:t>
            </w:r>
            <w:r w:rsidRPr="00392734">
              <w:rPr>
                <w:rFonts w:ascii="Times New Roman" w:eastAsia="Calibri" w:hAnsi="Times New Roman" w:cs="Times New Roman"/>
                <w:color w:val="000000"/>
                <w:sz w:val="24"/>
                <w:szCs w:val="24"/>
                <w:lang w:val="uk-UA" w:eastAsia="ru-RU"/>
              </w:rPr>
              <w:t>16100</w:t>
            </w:r>
            <w:r w:rsidRPr="00392734">
              <w:rPr>
                <w:rFonts w:ascii="Times New Roman" w:eastAsia="Calibri" w:hAnsi="Times New Roman" w:cs="Times New Roman"/>
                <w:color w:val="000000"/>
                <w:sz w:val="24"/>
                <w:szCs w:val="24"/>
                <w:lang w:eastAsia="ru-RU"/>
              </w:rPr>
              <w:t xml:space="preserve">, </w:t>
            </w:r>
            <w:r w:rsidRPr="00392734">
              <w:rPr>
                <w:rFonts w:ascii="Times New Roman" w:eastAsia="Calibri" w:hAnsi="Times New Roman" w:cs="Times New Roman"/>
                <w:color w:val="000000"/>
                <w:sz w:val="24"/>
                <w:szCs w:val="24"/>
                <w:lang w:val="uk-UA" w:eastAsia="ru-RU"/>
              </w:rPr>
              <w:t xml:space="preserve">Чернігівська </w:t>
            </w:r>
            <w:r w:rsidRPr="00392734">
              <w:rPr>
                <w:rFonts w:ascii="Times New Roman" w:eastAsia="Calibri" w:hAnsi="Times New Roman" w:cs="Times New Roman"/>
                <w:color w:val="000000"/>
                <w:sz w:val="24"/>
                <w:szCs w:val="24"/>
                <w:lang w:eastAsia="ru-RU"/>
              </w:rPr>
              <w:t xml:space="preserve"> обл.</w:t>
            </w:r>
          </w:p>
          <w:p w14:paraId="10B22114" w14:textId="77777777" w:rsidR="00277B6F" w:rsidRPr="00392734" w:rsidRDefault="00277B6F" w:rsidP="00277B6F">
            <w:pPr>
              <w:ind w:right="-1"/>
              <w:jc w:val="both"/>
              <w:rPr>
                <w:rFonts w:ascii="Times New Roman" w:eastAsia="Calibri" w:hAnsi="Times New Roman" w:cs="Times New Roman"/>
                <w:color w:val="000000"/>
                <w:sz w:val="24"/>
                <w:szCs w:val="24"/>
                <w:lang w:eastAsia="ru-RU"/>
              </w:rPr>
            </w:pPr>
            <w:proofErr w:type="spellStart"/>
            <w:r w:rsidRPr="00392734">
              <w:rPr>
                <w:rFonts w:ascii="Times New Roman" w:eastAsia="Calibri" w:hAnsi="Times New Roman" w:cs="Times New Roman"/>
                <w:color w:val="000000"/>
                <w:sz w:val="24"/>
                <w:szCs w:val="24"/>
                <w:lang w:val="uk-UA" w:eastAsia="ru-RU"/>
              </w:rPr>
              <w:t>Сосницький</w:t>
            </w:r>
            <w:proofErr w:type="spellEnd"/>
            <w:r w:rsidRPr="00392734">
              <w:rPr>
                <w:rFonts w:ascii="Times New Roman" w:eastAsia="Calibri" w:hAnsi="Times New Roman" w:cs="Times New Roman"/>
                <w:color w:val="000000"/>
                <w:sz w:val="24"/>
                <w:szCs w:val="24"/>
                <w:lang w:val="uk-UA" w:eastAsia="ru-RU"/>
              </w:rPr>
              <w:t xml:space="preserve"> </w:t>
            </w:r>
            <w:r w:rsidRPr="00392734">
              <w:rPr>
                <w:rFonts w:ascii="Times New Roman" w:eastAsia="Calibri" w:hAnsi="Times New Roman" w:cs="Times New Roman"/>
                <w:color w:val="000000"/>
                <w:sz w:val="24"/>
                <w:szCs w:val="24"/>
                <w:lang w:eastAsia="ru-RU"/>
              </w:rPr>
              <w:t xml:space="preserve"> р-н., с</w:t>
            </w:r>
            <w:proofErr w:type="spellStart"/>
            <w:r w:rsidRPr="00392734">
              <w:rPr>
                <w:rFonts w:ascii="Times New Roman" w:eastAsia="Calibri" w:hAnsi="Times New Roman" w:cs="Times New Roman"/>
                <w:color w:val="000000"/>
                <w:sz w:val="24"/>
                <w:szCs w:val="24"/>
                <w:lang w:val="uk-UA" w:eastAsia="ru-RU"/>
              </w:rPr>
              <w:t>мт</w:t>
            </w:r>
            <w:proofErr w:type="spellEnd"/>
            <w:r w:rsidRPr="00392734">
              <w:rPr>
                <w:rFonts w:ascii="Times New Roman" w:eastAsia="Calibri" w:hAnsi="Times New Roman" w:cs="Times New Roman"/>
                <w:color w:val="000000"/>
                <w:sz w:val="24"/>
                <w:szCs w:val="24"/>
                <w:lang w:eastAsia="ru-RU"/>
              </w:rPr>
              <w:t xml:space="preserve">. </w:t>
            </w:r>
            <w:proofErr w:type="spellStart"/>
            <w:r w:rsidRPr="00392734">
              <w:rPr>
                <w:rFonts w:ascii="Times New Roman" w:eastAsia="Calibri" w:hAnsi="Times New Roman" w:cs="Times New Roman"/>
                <w:color w:val="000000"/>
                <w:sz w:val="24"/>
                <w:szCs w:val="24"/>
                <w:lang w:val="uk-UA" w:eastAsia="ru-RU"/>
              </w:rPr>
              <w:t>Сосниця</w:t>
            </w:r>
            <w:proofErr w:type="spellEnd"/>
            <w:r w:rsidRPr="00392734">
              <w:rPr>
                <w:rFonts w:ascii="Times New Roman" w:eastAsia="Calibri" w:hAnsi="Times New Roman" w:cs="Times New Roman"/>
                <w:color w:val="000000"/>
                <w:sz w:val="24"/>
                <w:szCs w:val="24"/>
                <w:lang w:eastAsia="ru-RU"/>
              </w:rPr>
              <w:t xml:space="preserve">, </w:t>
            </w:r>
          </w:p>
          <w:p w14:paraId="1CABC925" w14:textId="77777777" w:rsidR="00277B6F" w:rsidRPr="00392734" w:rsidRDefault="00277B6F" w:rsidP="00277B6F">
            <w:pPr>
              <w:ind w:right="-1"/>
              <w:jc w:val="both"/>
              <w:rPr>
                <w:rFonts w:ascii="Times New Roman" w:eastAsia="Calibri" w:hAnsi="Times New Roman" w:cs="Times New Roman"/>
                <w:color w:val="000000"/>
                <w:sz w:val="24"/>
                <w:szCs w:val="24"/>
                <w:lang w:val="uk-UA" w:eastAsia="ru-RU"/>
              </w:rPr>
            </w:pPr>
            <w:proofErr w:type="spellStart"/>
            <w:r w:rsidRPr="00392734">
              <w:rPr>
                <w:rFonts w:ascii="Times New Roman" w:eastAsia="Calibri" w:hAnsi="Times New Roman" w:cs="Times New Roman"/>
                <w:color w:val="000000"/>
                <w:sz w:val="24"/>
                <w:szCs w:val="24"/>
                <w:lang w:eastAsia="ru-RU"/>
              </w:rPr>
              <w:t>вул</w:t>
            </w:r>
            <w:proofErr w:type="spellEnd"/>
            <w:r w:rsidRPr="00392734">
              <w:rPr>
                <w:rFonts w:ascii="Times New Roman" w:eastAsia="Calibri" w:hAnsi="Times New Roman" w:cs="Times New Roman"/>
                <w:color w:val="000000"/>
                <w:sz w:val="24"/>
                <w:szCs w:val="24"/>
                <w:lang w:eastAsia="ru-RU"/>
              </w:rPr>
              <w:t xml:space="preserve">. </w:t>
            </w:r>
            <w:r w:rsidRPr="00392734">
              <w:rPr>
                <w:rFonts w:ascii="Times New Roman" w:eastAsia="Calibri" w:hAnsi="Times New Roman" w:cs="Times New Roman"/>
                <w:color w:val="000000"/>
                <w:sz w:val="24"/>
                <w:szCs w:val="24"/>
                <w:lang w:val="uk-UA" w:eastAsia="ru-RU"/>
              </w:rPr>
              <w:t>Покровська</w:t>
            </w:r>
            <w:r w:rsidRPr="00392734">
              <w:rPr>
                <w:rFonts w:ascii="Times New Roman" w:eastAsia="Calibri" w:hAnsi="Times New Roman" w:cs="Times New Roman"/>
                <w:color w:val="000000"/>
                <w:sz w:val="24"/>
                <w:szCs w:val="24"/>
                <w:lang w:eastAsia="ru-RU"/>
              </w:rPr>
              <w:t>,</w:t>
            </w:r>
            <w:r w:rsidRPr="00392734">
              <w:rPr>
                <w:rFonts w:ascii="Times New Roman" w:eastAsia="Calibri" w:hAnsi="Times New Roman" w:cs="Times New Roman"/>
                <w:color w:val="000000"/>
                <w:sz w:val="24"/>
                <w:szCs w:val="24"/>
                <w:lang w:val="uk-UA" w:eastAsia="ru-RU"/>
              </w:rPr>
              <w:t>1</w:t>
            </w:r>
          </w:p>
          <w:p w14:paraId="055051DC" w14:textId="77777777" w:rsidR="00277B6F" w:rsidRPr="00392734" w:rsidRDefault="00277B6F" w:rsidP="00277B6F">
            <w:pPr>
              <w:ind w:right="-1"/>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color w:val="000000"/>
                <w:sz w:val="24"/>
                <w:szCs w:val="24"/>
                <w:lang w:eastAsia="ru-RU"/>
              </w:rPr>
              <w:t xml:space="preserve">Код ЄДРПОУ </w:t>
            </w:r>
            <w:r w:rsidRPr="00392734">
              <w:rPr>
                <w:rFonts w:ascii="Times New Roman" w:eastAsia="Calibri" w:hAnsi="Times New Roman" w:cs="Times New Roman"/>
                <w:color w:val="000000"/>
                <w:sz w:val="24"/>
                <w:szCs w:val="24"/>
                <w:lang w:val="uk-UA" w:eastAsia="ru-RU"/>
              </w:rPr>
              <w:t>05266524</w:t>
            </w:r>
          </w:p>
          <w:p w14:paraId="756107FC" w14:textId="77777777" w:rsidR="00277B6F" w:rsidRPr="00277B6F" w:rsidRDefault="00277B6F" w:rsidP="00277B6F">
            <w:pPr>
              <w:ind w:right="-1"/>
              <w:jc w:val="both"/>
              <w:rPr>
                <w:rFonts w:ascii="Times New Roman" w:eastAsia="Calibri" w:hAnsi="Times New Roman" w:cs="Times New Roman"/>
                <w:color w:val="000000"/>
                <w:sz w:val="24"/>
                <w:szCs w:val="24"/>
                <w:lang w:val="uk-UA" w:eastAsia="ru-RU"/>
              </w:rPr>
            </w:pPr>
            <w:r w:rsidRPr="00277B6F">
              <w:rPr>
                <w:rFonts w:ascii="Times New Roman" w:eastAsia="Calibri" w:hAnsi="Times New Roman" w:cs="Times New Roman"/>
                <w:color w:val="000000"/>
                <w:sz w:val="24"/>
                <w:szCs w:val="24"/>
                <w:lang w:val="uk-UA" w:eastAsia="ru-RU"/>
              </w:rPr>
              <w:t xml:space="preserve">Банківські реквізити: </w:t>
            </w:r>
          </w:p>
          <w:p w14:paraId="267C4F0D" w14:textId="77777777" w:rsidR="00277B6F" w:rsidRPr="00392734" w:rsidRDefault="00277B6F" w:rsidP="00277B6F">
            <w:pPr>
              <w:ind w:right="-1"/>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color w:val="000000"/>
                <w:sz w:val="24"/>
                <w:szCs w:val="24"/>
                <w:lang w:val="uk-UA" w:eastAsia="ru-RU"/>
              </w:rPr>
              <w:t xml:space="preserve">ГУДКСУ </w:t>
            </w:r>
            <w:proofErr w:type="spellStart"/>
            <w:r w:rsidRPr="00392734">
              <w:rPr>
                <w:rFonts w:ascii="Times New Roman" w:eastAsia="Calibri" w:hAnsi="Times New Roman" w:cs="Times New Roman"/>
                <w:color w:val="000000"/>
                <w:sz w:val="24"/>
                <w:szCs w:val="24"/>
                <w:lang w:val="uk-UA" w:eastAsia="ru-RU"/>
              </w:rPr>
              <w:t>м.Чернігів</w:t>
            </w:r>
            <w:proofErr w:type="spellEnd"/>
          </w:p>
          <w:p w14:paraId="09F16CFC" w14:textId="5F3FDD3C" w:rsidR="00277B6F" w:rsidRPr="00392734" w:rsidRDefault="00277B6F" w:rsidP="00277B6F">
            <w:pPr>
              <w:ind w:right="-1"/>
              <w:jc w:val="both"/>
              <w:rPr>
                <w:rFonts w:ascii="Times New Roman" w:eastAsia="Calibri" w:hAnsi="Times New Roman" w:cs="Times New Roman"/>
                <w:color w:val="000000"/>
                <w:sz w:val="24"/>
                <w:szCs w:val="24"/>
                <w:lang w:val="uk-UA" w:eastAsia="ru-RU"/>
              </w:rPr>
            </w:pPr>
            <w:r w:rsidRPr="00277B6F">
              <w:rPr>
                <w:rFonts w:ascii="Times New Roman" w:eastAsia="Calibri" w:hAnsi="Times New Roman" w:cs="Times New Roman"/>
                <w:color w:val="000000"/>
                <w:sz w:val="24"/>
                <w:szCs w:val="24"/>
                <w:lang w:val="uk-UA" w:eastAsia="ru-RU"/>
              </w:rPr>
              <w:t>р/р</w:t>
            </w:r>
            <w:r w:rsidRPr="00392734">
              <w:rPr>
                <w:rFonts w:ascii="Times New Roman" w:eastAsia="Calibri" w:hAnsi="Times New Roman" w:cs="Times New Roman"/>
                <w:color w:val="000000"/>
                <w:sz w:val="24"/>
                <w:szCs w:val="24"/>
                <w:lang w:val="en-US" w:eastAsia="ru-RU"/>
              </w:rPr>
              <w:t>UA</w:t>
            </w:r>
            <w:r w:rsidR="0011478F" w:rsidRPr="0070075C">
              <w:rPr>
                <w:rFonts w:ascii="Times New Roman" w:eastAsia="Calibri" w:hAnsi="Times New Roman" w:cs="Times New Roman"/>
                <w:color w:val="000000"/>
                <w:sz w:val="24"/>
                <w:szCs w:val="24"/>
                <w:lang w:val="uk-UA" w:eastAsia="ru-RU"/>
              </w:rPr>
              <w:t>3382017203442500030000</w:t>
            </w:r>
            <w:r w:rsidRPr="00392734">
              <w:rPr>
                <w:rFonts w:ascii="Times New Roman" w:eastAsia="Calibri" w:hAnsi="Times New Roman" w:cs="Times New Roman"/>
                <w:color w:val="000000"/>
                <w:sz w:val="24"/>
                <w:szCs w:val="24"/>
                <w:lang w:val="uk-UA" w:eastAsia="ru-RU"/>
              </w:rPr>
              <w:t>43107</w:t>
            </w:r>
          </w:p>
          <w:p w14:paraId="0DEEA90F" w14:textId="1F060CA4" w:rsidR="00277B6F" w:rsidRPr="00392734" w:rsidRDefault="0011478F" w:rsidP="00277B6F">
            <w:pPr>
              <w:ind w:right="-1"/>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МФО 820172</w:t>
            </w:r>
          </w:p>
          <w:p w14:paraId="17D8700E" w14:textId="4D985065" w:rsidR="00277B6F" w:rsidRPr="00392734" w:rsidRDefault="00277B6F" w:rsidP="00277B6F">
            <w:pPr>
              <w:tabs>
                <w:tab w:val="left" w:pos="9498"/>
              </w:tabs>
              <w:ind w:left="-142" w:right="-1" w:firstLine="34"/>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b/>
                <w:color w:val="000000"/>
                <w:sz w:val="24"/>
                <w:szCs w:val="24"/>
                <w:lang w:val="uk-UA" w:eastAsia="ru-RU"/>
              </w:rPr>
              <w:t xml:space="preserve">   _________________/__________</w:t>
            </w:r>
            <w:proofErr w:type="spellStart"/>
            <w:r w:rsidR="007319AD">
              <w:rPr>
                <w:rFonts w:ascii="Times New Roman" w:eastAsia="Calibri" w:hAnsi="Times New Roman" w:cs="Times New Roman"/>
                <w:b/>
                <w:color w:val="000000"/>
                <w:sz w:val="24"/>
                <w:szCs w:val="24"/>
                <w:lang w:val="uk-UA" w:eastAsia="ru-RU"/>
              </w:rPr>
              <w:t>Саприкіна</w:t>
            </w:r>
            <w:proofErr w:type="spellEnd"/>
            <w:r w:rsidR="007319AD">
              <w:rPr>
                <w:rFonts w:ascii="Times New Roman" w:eastAsia="Calibri" w:hAnsi="Times New Roman" w:cs="Times New Roman"/>
                <w:b/>
                <w:color w:val="000000"/>
                <w:sz w:val="24"/>
                <w:szCs w:val="24"/>
                <w:lang w:val="uk-UA" w:eastAsia="ru-RU"/>
              </w:rPr>
              <w:t xml:space="preserve"> Л.В.</w:t>
            </w:r>
          </w:p>
          <w:p w14:paraId="654F8720" w14:textId="77777777" w:rsidR="00277B6F" w:rsidRPr="00392734" w:rsidRDefault="00277B6F" w:rsidP="00277B6F">
            <w:pPr>
              <w:tabs>
                <w:tab w:val="left" w:pos="9498"/>
              </w:tabs>
              <w:ind w:left="-142" w:right="-1" w:firstLine="426"/>
              <w:jc w:val="both"/>
              <w:rPr>
                <w:rFonts w:ascii="Times New Roman" w:eastAsia="Calibri" w:hAnsi="Times New Roman" w:cs="Times New Roman"/>
                <w:color w:val="000000"/>
                <w:sz w:val="24"/>
                <w:szCs w:val="24"/>
                <w:lang w:val="uk-UA" w:eastAsia="ru-RU"/>
              </w:rPr>
            </w:pPr>
            <w:r w:rsidRPr="00392734">
              <w:rPr>
                <w:rFonts w:ascii="Times New Roman" w:eastAsia="Calibri" w:hAnsi="Times New Roman" w:cs="Times New Roman"/>
                <w:b/>
                <w:color w:val="000000"/>
                <w:sz w:val="24"/>
                <w:szCs w:val="24"/>
                <w:lang w:val="uk-UA" w:eastAsia="ru-RU"/>
              </w:rPr>
              <w:t xml:space="preserve">      МП                       підпис</w:t>
            </w:r>
          </w:p>
          <w:p w14:paraId="5280833D" w14:textId="0782BE9C" w:rsidR="0071066A" w:rsidRDefault="0071066A" w:rsidP="00B06017">
            <w:pPr>
              <w:jc w:val="both"/>
              <w:rPr>
                <w:rFonts w:ascii="Times New Roman" w:hAnsi="Times New Roman" w:cs="Times New Roman"/>
                <w:sz w:val="24"/>
                <w:szCs w:val="24"/>
                <w:lang w:val="uk-UA"/>
              </w:rPr>
            </w:pPr>
          </w:p>
        </w:tc>
      </w:tr>
    </w:tbl>
    <w:p w14:paraId="1A1415E8" w14:textId="77777777" w:rsidR="009838CF" w:rsidRPr="008C6C5D" w:rsidRDefault="009838CF" w:rsidP="004433A4">
      <w:pPr>
        <w:spacing w:after="0" w:line="240" w:lineRule="auto"/>
        <w:ind w:firstLine="709"/>
        <w:jc w:val="both"/>
        <w:rPr>
          <w:rFonts w:ascii="Times New Roman" w:hAnsi="Times New Roman" w:cs="Times New Roman"/>
          <w:sz w:val="24"/>
          <w:szCs w:val="24"/>
          <w:lang w:val="uk-UA"/>
        </w:rPr>
      </w:pPr>
    </w:p>
    <w:p w14:paraId="0F99329C" w14:textId="77777777" w:rsidR="009838CF" w:rsidRPr="004433A4" w:rsidRDefault="009838CF" w:rsidP="004433A4">
      <w:pPr>
        <w:spacing w:after="0" w:line="240" w:lineRule="auto"/>
        <w:ind w:firstLine="709"/>
        <w:jc w:val="both"/>
        <w:rPr>
          <w:rFonts w:ascii="Times New Roman" w:hAnsi="Times New Roman" w:cs="Times New Roman"/>
          <w:sz w:val="24"/>
          <w:szCs w:val="24"/>
          <w:lang w:val="uk-UA"/>
        </w:rPr>
      </w:pPr>
    </w:p>
    <w:p w14:paraId="03374F89" w14:textId="77777777" w:rsidR="00266722" w:rsidRDefault="00266722" w:rsidP="004433A4">
      <w:pPr>
        <w:spacing w:after="0" w:line="240" w:lineRule="auto"/>
        <w:ind w:firstLine="709"/>
        <w:jc w:val="both"/>
        <w:rPr>
          <w:rFonts w:ascii="Times New Roman" w:hAnsi="Times New Roman" w:cs="Times New Roman"/>
          <w:sz w:val="24"/>
          <w:szCs w:val="24"/>
          <w:lang w:val="uk-UA"/>
        </w:rPr>
      </w:pPr>
    </w:p>
    <w:p w14:paraId="7FEA7806" w14:textId="77777777" w:rsidR="002E1DBF" w:rsidRDefault="002E1DBF" w:rsidP="004433A4">
      <w:pPr>
        <w:spacing w:after="0" w:line="240" w:lineRule="auto"/>
        <w:ind w:firstLine="709"/>
        <w:jc w:val="both"/>
        <w:rPr>
          <w:rFonts w:ascii="Times New Roman" w:hAnsi="Times New Roman" w:cs="Times New Roman"/>
          <w:sz w:val="24"/>
          <w:szCs w:val="24"/>
          <w:lang w:val="uk-UA"/>
        </w:rPr>
      </w:pPr>
    </w:p>
    <w:p w14:paraId="610B7730" w14:textId="77777777" w:rsidR="002E1DBF" w:rsidRDefault="002E1DBF" w:rsidP="004433A4">
      <w:pPr>
        <w:spacing w:after="0" w:line="240" w:lineRule="auto"/>
        <w:ind w:firstLine="709"/>
        <w:jc w:val="both"/>
        <w:rPr>
          <w:rFonts w:ascii="Times New Roman" w:hAnsi="Times New Roman" w:cs="Times New Roman"/>
          <w:sz w:val="24"/>
          <w:szCs w:val="24"/>
          <w:lang w:val="uk-UA"/>
        </w:rPr>
      </w:pPr>
    </w:p>
    <w:p w14:paraId="0FE853C4" w14:textId="77777777" w:rsidR="002E1DBF" w:rsidRDefault="002E1DBF" w:rsidP="004433A4">
      <w:pPr>
        <w:spacing w:after="0" w:line="240" w:lineRule="auto"/>
        <w:ind w:firstLine="709"/>
        <w:jc w:val="both"/>
        <w:rPr>
          <w:rFonts w:ascii="Times New Roman" w:hAnsi="Times New Roman" w:cs="Times New Roman"/>
          <w:sz w:val="24"/>
          <w:szCs w:val="24"/>
          <w:lang w:val="uk-UA"/>
        </w:rPr>
      </w:pPr>
    </w:p>
    <w:p w14:paraId="5EE24C2F" w14:textId="77777777" w:rsidR="002E1DBF" w:rsidRDefault="002E1DBF" w:rsidP="004433A4">
      <w:pPr>
        <w:spacing w:after="0" w:line="240" w:lineRule="auto"/>
        <w:ind w:firstLine="709"/>
        <w:jc w:val="both"/>
        <w:rPr>
          <w:rFonts w:ascii="Times New Roman" w:hAnsi="Times New Roman" w:cs="Times New Roman"/>
          <w:sz w:val="24"/>
          <w:szCs w:val="24"/>
          <w:lang w:val="uk-UA"/>
        </w:rPr>
      </w:pPr>
    </w:p>
    <w:p w14:paraId="2A9199F1" w14:textId="77777777" w:rsidR="002E1DBF" w:rsidRDefault="002E1DBF" w:rsidP="004433A4">
      <w:pPr>
        <w:spacing w:after="0" w:line="240" w:lineRule="auto"/>
        <w:ind w:firstLine="709"/>
        <w:jc w:val="both"/>
        <w:rPr>
          <w:rFonts w:ascii="Times New Roman" w:hAnsi="Times New Roman" w:cs="Times New Roman"/>
          <w:sz w:val="24"/>
          <w:szCs w:val="24"/>
          <w:lang w:val="uk-UA"/>
        </w:rPr>
      </w:pPr>
    </w:p>
    <w:tbl>
      <w:tblPr>
        <w:tblW w:w="10731" w:type="dxa"/>
        <w:tblInd w:w="-34" w:type="dxa"/>
        <w:tblLayout w:type="fixed"/>
        <w:tblLook w:val="0000" w:firstRow="0" w:lastRow="0" w:firstColumn="0" w:lastColumn="0" w:noHBand="0" w:noVBand="0"/>
      </w:tblPr>
      <w:tblGrid>
        <w:gridCol w:w="2302"/>
        <w:gridCol w:w="1418"/>
        <w:gridCol w:w="6379"/>
        <w:gridCol w:w="632"/>
      </w:tblGrid>
      <w:tr w:rsidR="002E1DBF" w:rsidRPr="002E1DBF" w14:paraId="5E2A33E5" w14:textId="77777777" w:rsidTr="00F5464E">
        <w:trPr>
          <w:trHeight w:val="284"/>
        </w:trPr>
        <w:tc>
          <w:tcPr>
            <w:tcW w:w="10731" w:type="dxa"/>
            <w:gridSpan w:val="4"/>
            <w:tcBorders>
              <w:top w:val="nil"/>
              <w:left w:val="nil"/>
              <w:bottom w:val="nil"/>
              <w:right w:val="nil"/>
            </w:tcBorders>
            <w:shd w:val="clear" w:color="auto" w:fill="auto"/>
            <w:noWrap/>
            <w:vAlign w:val="center"/>
          </w:tcPr>
          <w:p w14:paraId="4EB3AE15" w14:textId="77777777" w:rsidR="002E1DBF" w:rsidRPr="002E1DBF" w:rsidRDefault="002E1DBF" w:rsidP="002E1DBF">
            <w:pPr>
              <w:spacing w:after="0" w:line="240" w:lineRule="auto"/>
              <w:ind w:right="100"/>
              <w:jc w:val="right"/>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Додаток №2</w:t>
            </w:r>
          </w:p>
        </w:tc>
      </w:tr>
      <w:tr w:rsidR="002E1DBF" w:rsidRPr="002E1DBF" w14:paraId="1F337064" w14:textId="77777777" w:rsidTr="00F5464E">
        <w:trPr>
          <w:trHeight w:val="403"/>
        </w:trPr>
        <w:tc>
          <w:tcPr>
            <w:tcW w:w="10731" w:type="dxa"/>
            <w:gridSpan w:val="4"/>
            <w:tcBorders>
              <w:top w:val="nil"/>
              <w:left w:val="nil"/>
              <w:bottom w:val="nil"/>
              <w:right w:val="nil"/>
            </w:tcBorders>
            <w:shd w:val="clear" w:color="auto" w:fill="auto"/>
            <w:vAlign w:val="center"/>
          </w:tcPr>
          <w:p w14:paraId="1415B0FC" w14:textId="77777777" w:rsidR="002E1DBF" w:rsidRPr="002E1DBF" w:rsidRDefault="002E1DBF" w:rsidP="002E1DBF">
            <w:pPr>
              <w:spacing w:after="0" w:line="240" w:lineRule="auto"/>
              <w:jc w:val="center"/>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ТЕХНІЧНІ ТА ЯКІСНІ ХАРАКТЕРИСТИКИ ТОВАРУ</w:t>
            </w:r>
          </w:p>
        </w:tc>
      </w:tr>
      <w:tr w:rsidR="002E1DBF" w:rsidRPr="002E1DBF" w14:paraId="7807FDB8" w14:textId="77777777" w:rsidTr="00F5464E">
        <w:trPr>
          <w:trHeight w:val="373"/>
        </w:trPr>
        <w:tc>
          <w:tcPr>
            <w:tcW w:w="10731" w:type="dxa"/>
            <w:gridSpan w:val="4"/>
            <w:tcBorders>
              <w:top w:val="nil"/>
              <w:left w:val="nil"/>
              <w:bottom w:val="nil"/>
              <w:right w:val="nil"/>
            </w:tcBorders>
            <w:shd w:val="clear" w:color="auto" w:fill="auto"/>
            <w:vAlign w:val="center"/>
          </w:tcPr>
          <w:p w14:paraId="136B72B0" w14:textId="77777777" w:rsidR="002E1DBF" w:rsidRPr="002E1DBF" w:rsidRDefault="002E1DBF" w:rsidP="002E1DBF">
            <w:pPr>
              <w:spacing w:after="0" w:line="240" w:lineRule="auto"/>
              <w:jc w:val="center"/>
              <w:rPr>
                <w:rFonts w:ascii="Times New Roman" w:hAnsi="Times New Roman" w:cs="Times New Roman"/>
                <w:sz w:val="24"/>
                <w:szCs w:val="24"/>
                <w:lang w:val="uk-UA" w:eastAsia="ru-RU"/>
              </w:rPr>
            </w:pPr>
          </w:p>
          <w:p w14:paraId="1C1B92EC" w14:textId="77777777" w:rsidR="002E1DBF" w:rsidRPr="002E1DBF" w:rsidRDefault="002E1DBF" w:rsidP="002E1DBF">
            <w:pPr>
              <w:spacing w:after="0" w:line="240" w:lineRule="auto"/>
              <w:jc w:val="center"/>
              <w:rPr>
                <w:rFonts w:ascii="Times New Roman" w:hAnsi="Times New Roman" w:cs="Times New Roman"/>
                <w:b/>
                <w:sz w:val="24"/>
                <w:szCs w:val="24"/>
                <w:lang w:val="uk-UA" w:eastAsia="ru-RU"/>
              </w:rPr>
            </w:pPr>
            <w:r w:rsidRPr="002E1DBF">
              <w:rPr>
                <w:rFonts w:ascii="Times New Roman" w:hAnsi="Times New Roman" w:cs="Times New Roman"/>
                <w:b/>
                <w:sz w:val="24"/>
                <w:szCs w:val="24"/>
                <w:lang w:val="uk-UA" w:eastAsia="ru-RU"/>
              </w:rPr>
              <w:t>Код згідно ДК 021:2015-15110000-2 М’ясо</w:t>
            </w:r>
          </w:p>
          <w:p w14:paraId="68E01810" w14:textId="77777777" w:rsidR="002E1DBF" w:rsidRPr="002E1DBF" w:rsidRDefault="002E1DBF" w:rsidP="002E1DBF">
            <w:pPr>
              <w:spacing w:after="0" w:line="240" w:lineRule="auto"/>
              <w:jc w:val="center"/>
              <w:rPr>
                <w:rFonts w:ascii="Times New Roman" w:hAnsi="Times New Roman" w:cs="Times New Roman"/>
                <w:sz w:val="24"/>
                <w:szCs w:val="24"/>
                <w:lang w:val="uk-UA" w:eastAsia="ru-RU"/>
              </w:rPr>
            </w:pPr>
          </w:p>
        </w:tc>
      </w:tr>
      <w:tr w:rsidR="002E1DBF" w:rsidRPr="002E1DBF" w14:paraId="4B043DD1" w14:textId="77777777" w:rsidTr="00F54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Pr>
        <w:tc>
          <w:tcPr>
            <w:tcW w:w="2302" w:type="dxa"/>
            <w:vAlign w:val="center"/>
          </w:tcPr>
          <w:p w14:paraId="659D68DD" w14:textId="77777777" w:rsidR="002E1DBF" w:rsidRPr="002E1DBF" w:rsidRDefault="002E1DBF" w:rsidP="002E1DBF">
            <w:pPr>
              <w:spacing w:after="0" w:line="240" w:lineRule="auto"/>
              <w:jc w:val="center"/>
              <w:rPr>
                <w:rFonts w:ascii="Times New Roman" w:hAnsi="Times New Roman" w:cs="Times New Roman"/>
                <w:sz w:val="26"/>
                <w:szCs w:val="26"/>
                <w:lang w:val="uk-UA" w:eastAsia="ru-RU"/>
              </w:rPr>
            </w:pPr>
            <w:r w:rsidRPr="002E1DBF">
              <w:rPr>
                <w:rFonts w:ascii="Times New Roman" w:hAnsi="Times New Roman" w:cs="Times New Roman"/>
                <w:sz w:val="26"/>
                <w:szCs w:val="26"/>
                <w:lang w:val="uk-UA" w:eastAsia="ru-RU"/>
              </w:rPr>
              <w:t>Назва товару</w:t>
            </w:r>
          </w:p>
        </w:tc>
        <w:tc>
          <w:tcPr>
            <w:tcW w:w="1418" w:type="dxa"/>
            <w:vAlign w:val="center"/>
          </w:tcPr>
          <w:p w14:paraId="62CCCB36" w14:textId="77777777" w:rsidR="002E1DBF" w:rsidRPr="002E1DBF" w:rsidRDefault="002E1DBF" w:rsidP="002E1DBF">
            <w:pPr>
              <w:spacing w:after="0" w:line="240" w:lineRule="auto"/>
              <w:jc w:val="center"/>
              <w:rPr>
                <w:rFonts w:ascii="Times New Roman" w:hAnsi="Times New Roman" w:cs="Times New Roman"/>
                <w:sz w:val="26"/>
                <w:szCs w:val="26"/>
                <w:lang w:val="uk-UA" w:eastAsia="ru-RU"/>
              </w:rPr>
            </w:pPr>
            <w:r w:rsidRPr="002E1DBF">
              <w:rPr>
                <w:rFonts w:ascii="Times New Roman" w:hAnsi="Times New Roman" w:cs="Times New Roman"/>
                <w:sz w:val="26"/>
                <w:szCs w:val="26"/>
                <w:lang w:val="uk-UA" w:eastAsia="ru-RU"/>
              </w:rPr>
              <w:t xml:space="preserve">Кількість, кг </w:t>
            </w:r>
          </w:p>
        </w:tc>
        <w:tc>
          <w:tcPr>
            <w:tcW w:w="6379" w:type="dxa"/>
            <w:vAlign w:val="center"/>
          </w:tcPr>
          <w:p w14:paraId="659CCA28" w14:textId="77777777" w:rsidR="002E1DBF" w:rsidRPr="002E1DBF" w:rsidRDefault="002E1DBF" w:rsidP="002E1DBF">
            <w:pPr>
              <w:spacing w:after="0" w:line="240" w:lineRule="auto"/>
              <w:jc w:val="center"/>
              <w:rPr>
                <w:rFonts w:ascii="Times New Roman" w:hAnsi="Times New Roman" w:cs="Times New Roman"/>
                <w:sz w:val="26"/>
                <w:szCs w:val="26"/>
                <w:lang w:val="uk-UA" w:eastAsia="ru-RU"/>
              </w:rPr>
            </w:pPr>
            <w:r w:rsidRPr="002E1DBF">
              <w:rPr>
                <w:rFonts w:ascii="Times New Roman" w:hAnsi="Times New Roman" w:cs="Times New Roman"/>
                <w:sz w:val="26"/>
                <w:szCs w:val="26"/>
                <w:lang w:val="uk-UA" w:eastAsia="ru-RU"/>
              </w:rPr>
              <w:t>Опис та характеристика</w:t>
            </w:r>
          </w:p>
        </w:tc>
      </w:tr>
      <w:tr w:rsidR="002E1DBF" w:rsidRPr="002E1DBF" w14:paraId="268DC21A" w14:textId="77777777" w:rsidTr="00F54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996"/>
        </w:trPr>
        <w:tc>
          <w:tcPr>
            <w:tcW w:w="2302" w:type="dxa"/>
            <w:vAlign w:val="center"/>
          </w:tcPr>
          <w:p w14:paraId="7CC45A3B" w14:textId="77777777" w:rsidR="002E1DBF" w:rsidRPr="002E1DBF" w:rsidRDefault="002E1DBF" w:rsidP="002E1DBF">
            <w:pPr>
              <w:spacing w:after="0" w:line="240" w:lineRule="auto"/>
              <w:rPr>
                <w:rFonts w:ascii="Times New Roman" w:hAnsi="Times New Roman" w:cs="Times New Roman"/>
                <w:bCs/>
                <w:sz w:val="24"/>
                <w:szCs w:val="24"/>
                <w:lang w:eastAsia="ru-RU"/>
              </w:rPr>
            </w:pPr>
            <w:r w:rsidRPr="002E1DBF">
              <w:rPr>
                <w:rFonts w:ascii="Times New Roman" w:hAnsi="Times New Roman" w:cs="Times New Roman"/>
                <w:sz w:val="24"/>
                <w:szCs w:val="24"/>
                <w:lang w:val="uk-UA" w:eastAsia="ru-RU"/>
              </w:rPr>
              <w:t>М'ясо свинини охолоджене</w:t>
            </w:r>
          </w:p>
        </w:tc>
        <w:tc>
          <w:tcPr>
            <w:tcW w:w="1418" w:type="dxa"/>
            <w:vAlign w:val="center"/>
          </w:tcPr>
          <w:p w14:paraId="13C68B70" w14:textId="58901FB5" w:rsidR="002E1DBF" w:rsidRPr="002E1DBF" w:rsidRDefault="0011478F" w:rsidP="002E1DBF">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r w:rsidR="007319AD">
              <w:rPr>
                <w:rFonts w:ascii="Times New Roman" w:hAnsi="Times New Roman" w:cs="Times New Roman"/>
                <w:sz w:val="24"/>
                <w:szCs w:val="24"/>
                <w:lang w:val="uk-UA" w:eastAsia="ru-RU"/>
              </w:rPr>
              <w:t>0</w:t>
            </w:r>
          </w:p>
        </w:tc>
        <w:tc>
          <w:tcPr>
            <w:tcW w:w="6379" w:type="dxa"/>
          </w:tcPr>
          <w:p w14:paraId="42E000DC" w14:textId="77777777" w:rsidR="002E1DBF" w:rsidRPr="002E1DBF" w:rsidRDefault="002E1DBF" w:rsidP="002E1DBF">
            <w:pPr>
              <w:spacing w:after="0" w:line="240" w:lineRule="auto"/>
              <w:jc w:val="both"/>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 xml:space="preserve">Оцінка якості – якість товару повинна відповідати ДСТУ 4590:2006, ТР МС 034/2013 «Про безпеку м’яса і м’ясних продуктів». Зовнішній вигляд – пісна м’якоть великими шматками, без кісток, знята з відповідної частини туші (лопатка, шия, балик, тазостегнова та ін. частина). </w:t>
            </w:r>
            <w:proofErr w:type="spellStart"/>
            <w:r w:rsidRPr="002E1DBF">
              <w:rPr>
                <w:rFonts w:ascii="Times New Roman" w:hAnsi="Times New Roman" w:cs="Times New Roman"/>
                <w:sz w:val="24"/>
                <w:szCs w:val="24"/>
                <w:lang w:eastAsia="ru-RU"/>
              </w:rPr>
              <w:t>Поверхня</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м’яса</w:t>
            </w:r>
            <w:proofErr w:type="spellEnd"/>
            <w:r w:rsidRPr="002E1DBF">
              <w:rPr>
                <w:rFonts w:ascii="Times New Roman" w:hAnsi="Times New Roman" w:cs="Times New Roman"/>
                <w:sz w:val="24"/>
                <w:szCs w:val="24"/>
                <w:lang w:eastAsia="ru-RU"/>
              </w:rPr>
              <w:t xml:space="preserve"> </w:t>
            </w:r>
            <w:proofErr w:type="spellStart"/>
            <w:proofErr w:type="gramStart"/>
            <w:r w:rsidRPr="002E1DBF">
              <w:rPr>
                <w:rFonts w:ascii="Times New Roman" w:hAnsi="Times New Roman" w:cs="Times New Roman"/>
                <w:sz w:val="24"/>
                <w:szCs w:val="24"/>
                <w:lang w:eastAsia="ru-RU"/>
              </w:rPr>
              <w:t>р</w:t>
            </w:r>
            <w:proofErr w:type="gramEnd"/>
            <w:r w:rsidRPr="002E1DBF">
              <w:rPr>
                <w:rFonts w:ascii="Times New Roman" w:hAnsi="Times New Roman" w:cs="Times New Roman"/>
                <w:sz w:val="24"/>
                <w:szCs w:val="24"/>
                <w:lang w:eastAsia="ru-RU"/>
              </w:rPr>
              <w:t>івна</w:t>
            </w:r>
            <w:proofErr w:type="spellEnd"/>
            <w:r w:rsidRPr="002E1DBF">
              <w:rPr>
                <w:rFonts w:ascii="Times New Roman" w:hAnsi="Times New Roman" w:cs="Times New Roman"/>
                <w:sz w:val="24"/>
                <w:szCs w:val="24"/>
                <w:lang w:eastAsia="ru-RU"/>
              </w:rPr>
              <w:t xml:space="preserve">, не </w:t>
            </w:r>
            <w:proofErr w:type="spellStart"/>
            <w:r w:rsidRPr="002E1DBF">
              <w:rPr>
                <w:rFonts w:ascii="Times New Roman" w:hAnsi="Times New Roman" w:cs="Times New Roman"/>
                <w:sz w:val="24"/>
                <w:szCs w:val="24"/>
                <w:lang w:eastAsia="ru-RU"/>
              </w:rPr>
              <w:t>завітрена</w:t>
            </w:r>
            <w:proofErr w:type="spellEnd"/>
            <w:r w:rsidRPr="002E1DBF">
              <w:rPr>
                <w:rFonts w:ascii="Times New Roman" w:hAnsi="Times New Roman" w:cs="Times New Roman"/>
                <w:sz w:val="24"/>
                <w:szCs w:val="24"/>
                <w:lang w:eastAsia="ru-RU"/>
              </w:rPr>
              <w:t xml:space="preserve">, без </w:t>
            </w:r>
            <w:proofErr w:type="spellStart"/>
            <w:r w:rsidRPr="002E1DBF">
              <w:rPr>
                <w:rFonts w:ascii="Times New Roman" w:hAnsi="Times New Roman" w:cs="Times New Roman"/>
                <w:sz w:val="24"/>
                <w:szCs w:val="24"/>
                <w:lang w:eastAsia="ru-RU"/>
              </w:rPr>
              <w:t>слизу</w:t>
            </w:r>
            <w:proofErr w:type="spellEnd"/>
            <w:r w:rsidRPr="002E1DBF">
              <w:rPr>
                <w:rFonts w:ascii="Times New Roman" w:hAnsi="Times New Roman" w:cs="Times New Roman"/>
                <w:sz w:val="24"/>
                <w:szCs w:val="24"/>
                <w:lang w:eastAsia="ru-RU"/>
              </w:rPr>
              <w:t xml:space="preserve">, зачищена </w:t>
            </w:r>
            <w:proofErr w:type="spellStart"/>
            <w:r w:rsidRPr="002E1DBF">
              <w:rPr>
                <w:rFonts w:ascii="Times New Roman" w:hAnsi="Times New Roman" w:cs="Times New Roman"/>
                <w:sz w:val="24"/>
                <w:szCs w:val="24"/>
                <w:lang w:eastAsia="ru-RU"/>
              </w:rPr>
              <w:t>від</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сухожиль</w:t>
            </w:r>
            <w:proofErr w:type="spellEnd"/>
            <w:r w:rsidRPr="002E1DBF">
              <w:rPr>
                <w:rFonts w:ascii="Times New Roman" w:hAnsi="Times New Roman" w:cs="Times New Roman"/>
                <w:sz w:val="24"/>
                <w:szCs w:val="24"/>
                <w:lang w:eastAsia="ru-RU"/>
              </w:rPr>
              <w:t xml:space="preserve"> і </w:t>
            </w:r>
            <w:proofErr w:type="spellStart"/>
            <w:r w:rsidRPr="002E1DBF">
              <w:rPr>
                <w:rFonts w:ascii="Times New Roman" w:hAnsi="Times New Roman" w:cs="Times New Roman"/>
                <w:sz w:val="24"/>
                <w:szCs w:val="24"/>
                <w:lang w:eastAsia="ru-RU"/>
              </w:rPr>
              <w:t>грубих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поверхневих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плівок</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Наявність</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хрящів</w:t>
            </w:r>
            <w:proofErr w:type="spellEnd"/>
            <w:r w:rsidRPr="002E1DBF">
              <w:rPr>
                <w:rFonts w:ascii="Times New Roman" w:hAnsi="Times New Roman" w:cs="Times New Roman"/>
                <w:sz w:val="24"/>
                <w:szCs w:val="24"/>
                <w:lang w:eastAsia="ru-RU"/>
              </w:rPr>
              <w:t xml:space="preserve"> і </w:t>
            </w:r>
            <w:proofErr w:type="spellStart"/>
            <w:proofErr w:type="gramStart"/>
            <w:r w:rsidRPr="002E1DBF">
              <w:rPr>
                <w:rFonts w:ascii="Times New Roman" w:hAnsi="Times New Roman" w:cs="Times New Roman"/>
                <w:sz w:val="24"/>
                <w:szCs w:val="24"/>
                <w:lang w:eastAsia="ru-RU"/>
              </w:rPr>
              <w:t>др</w:t>
            </w:r>
            <w:proofErr w:type="gramEnd"/>
            <w:r w:rsidRPr="002E1DBF">
              <w:rPr>
                <w:rFonts w:ascii="Times New Roman" w:hAnsi="Times New Roman" w:cs="Times New Roman"/>
                <w:sz w:val="24"/>
                <w:szCs w:val="24"/>
                <w:lang w:eastAsia="ru-RU"/>
              </w:rPr>
              <w:t>ібних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кісточок</w:t>
            </w:r>
            <w:proofErr w:type="spellEnd"/>
            <w:r w:rsidRPr="002E1DBF">
              <w:rPr>
                <w:rFonts w:ascii="Times New Roman" w:hAnsi="Times New Roman" w:cs="Times New Roman"/>
                <w:sz w:val="24"/>
                <w:szCs w:val="24"/>
                <w:lang w:eastAsia="ru-RU"/>
              </w:rPr>
              <w:t xml:space="preserve"> не </w:t>
            </w:r>
            <w:proofErr w:type="spellStart"/>
            <w:r w:rsidRPr="002E1DBF">
              <w:rPr>
                <w:rFonts w:ascii="Times New Roman" w:hAnsi="Times New Roman" w:cs="Times New Roman"/>
                <w:sz w:val="24"/>
                <w:szCs w:val="24"/>
                <w:lang w:eastAsia="ru-RU"/>
              </w:rPr>
              <w:t>допускається</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Колі</w:t>
            </w:r>
            <w:proofErr w:type="gramStart"/>
            <w:r w:rsidRPr="002E1DBF">
              <w:rPr>
                <w:rFonts w:ascii="Times New Roman" w:hAnsi="Times New Roman" w:cs="Times New Roman"/>
                <w:sz w:val="24"/>
                <w:szCs w:val="24"/>
                <w:lang w:eastAsia="ru-RU"/>
              </w:rPr>
              <w:t>р</w:t>
            </w:r>
            <w:proofErr w:type="spellEnd"/>
            <w:proofErr w:type="gramEnd"/>
            <w:r w:rsidRPr="002E1DBF">
              <w:rPr>
                <w:rFonts w:ascii="Times New Roman" w:hAnsi="Times New Roman" w:cs="Times New Roman"/>
                <w:sz w:val="24"/>
                <w:szCs w:val="24"/>
                <w:lang w:eastAsia="ru-RU"/>
              </w:rPr>
              <w:t xml:space="preserve"> – </w:t>
            </w:r>
            <w:proofErr w:type="spellStart"/>
            <w:r w:rsidRPr="002E1DBF">
              <w:rPr>
                <w:rFonts w:ascii="Times New Roman" w:hAnsi="Times New Roman" w:cs="Times New Roman"/>
                <w:sz w:val="24"/>
                <w:szCs w:val="24"/>
                <w:lang w:eastAsia="ru-RU"/>
              </w:rPr>
              <w:t>від</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світло</w:t>
            </w:r>
            <w:proofErr w:type="spellEnd"/>
            <w:r w:rsidRPr="002E1DBF">
              <w:rPr>
                <w:rFonts w:ascii="Times New Roman" w:hAnsi="Times New Roman" w:cs="Times New Roman"/>
                <w:sz w:val="24"/>
                <w:szCs w:val="24"/>
                <w:lang w:eastAsia="ru-RU"/>
              </w:rPr>
              <w:t xml:space="preserve"> – </w:t>
            </w:r>
            <w:proofErr w:type="spellStart"/>
            <w:r w:rsidRPr="002E1DBF">
              <w:rPr>
                <w:rFonts w:ascii="Times New Roman" w:hAnsi="Times New Roman" w:cs="Times New Roman"/>
                <w:sz w:val="24"/>
                <w:szCs w:val="24"/>
                <w:lang w:eastAsia="ru-RU"/>
              </w:rPr>
              <w:t>рожевого</w:t>
            </w:r>
            <w:proofErr w:type="spellEnd"/>
            <w:r w:rsidRPr="002E1DBF">
              <w:rPr>
                <w:rFonts w:ascii="Times New Roman" w:hAnsi="Times New Roman" w:cs="Times New Roman"/>
                <w:sz w:val="24"/>
                <w:szCs w:val="24"/>
                <w:lang w:eastAsia="ru-RU"/>
              </w:rPr>
              <w:t xml:space="preserve"> до </w:t>
            </w:r>
            <w:proofErr w:type="spellStart"/>
            <w:r w:rsidRPr="002E1DBF">
              <w:rPr>
                <w:rFonts w:ascii="Times New Roman" w:hAnsi="Times New Roman" w:cs="Times New Roman"/>
                <w:sz w:val="24"/>
                <w:szCs w:val="24"/>
                <w:lang w:eastAsia="ru-RU"/>
              </w:rPr>
              <w:t>світло</w:t>
            </w:r>
            <w:proofErr w:type="spellEnd"/>
            <w:r w:rsidRPr="002E1DBF">
              <w:rPr>
                <w:rFonts w:ascii="Times New Roman" w:hAnsi="Times New Roman" w:cs="Times New Roman"/>
                <w:sz w:val="24"/>
                <w:szCs w:val="24"/>
                <w:lang w:eastAsia="ru-RU"/>
              </w:rPr>
              <w:t xml:space="preserve"> – </w:t>
            </w:r>
            <w:proofErr w:type="spellStart"/>
            <w:r w:rsidRPr="002E1DBF">
              <w:rPr>
                <w:rFonts w:ascii="Times New Roman" w:hAnsi="Times New Roman" w:cs="Times New Roman"/>
                <w:sz w:val="24"/>
                <w:szCs w:val="24"/>
                <w:lang w:eastAsia="ru-RU"/>
              </w:rPr>
              <w:t>червоного</w:t>
            </w:r>
            <w:proofErr w:type="spellEnd"/>
            <w:r w:rsidRPr="002E1DBF">
              <w:rPr>
                <w:rFonts w:ascii="Times New Roman" w:hAnsi="Times New Roman" w:cs="Times New Roman"/>
                <w:sz w:val="24"/>
                <w:szCs w:val="24"/>
                <w:lang w:eastAsia="ru-RU"/>
              </w:rPr>
              <w:t xml:space="preserve">. Запах – </w:t>
            </w:r>
            <w:proofErr w:type="spellStart"/>
            <w:r w:rsidRPr="002E1DBF">
              <w:rPr>
                <w:rFonts w:ascii="Times New Roman" w:hAnsi="Times New Roman" w:cs="Times New Roman"/>
                <w:sz w:val="24"/>
                <w:szCs w:val="24"/>
                <w:lang w:eastAsia="ru-RU"/>
              </w:rPr>
              <w:t>характерний</w:t>
            </w:r>
            <w:proofErr w:type="spellEnd"/>
            <w:r w:rsidRPr="002E1DBF">
              <w:rPr>
                <w:rFonts w:ascii="Times New Roman" w:hAnsi="Times New Roman" w:cs="Times New Roman"/>
                <w:sz w:val="24"/>
                <w:szCs w:val="24"/>
                <w:lang w:eastAsia="ru-RU"/>
              </w:rPr>
              <w:t xml:space="preserve"> для </w:t>
            </w:r>
            <w:proofErr w:type="spellStart"/>
            <w:r w:rsidRPr="002E1DBF">
              <w:rPr>
                <w:rFonts w:ascii="Times New Roman" w:hAnsi="Times New Roman" w:cs="Times New Roman"/>
                <w:sz w:val="24"/>
                <w:szCs w:val="24"/>
                <w:lang w:eastAsia="ru-RU"/>
              </w:rPr>
              <w:t>доброякісного</w:t>
            </w:r>
            <w:proofErr w:type="spellEnd"/>
            <w:r w:rsidRPr="002E1DBF">
              <w:rPr>
                <w:rFonts w:ascii="Times New Roman" w:hAnsi="Times New Roman" w:cs="Times New Roman"/>
                <w:sz w:val="24"/>
                <w:szCs w:val="24"/>
                <w:lang w:eastAsia="ru-RU"/>
              </w:rPr>
              <w:t xml:space="preserve"> </w:t>
            </w:r>
            <w:proofErr w:type="spellStart"/>
            <w:proofErr w:type="gramStart"/>
            <w:r w:rsidRPr="002E1DBF">
              <w:rPr>
                <w:rFonts w:ascii="Times New Roman" w:hAnsi="Times New Roman" w:cs="Times New Roman"/>
                <w:sz w:val="24"/>
                <w:szCs w:val="24"/>
                <w:lang w:eastAsia="ru-RU"/>
              </w:rPr>
              <w:t>м’яса</w:t>
            </w:r>
            <w:proofErr w:type="spellEnd"/>
            <w:proofErr w:type="gramEnd"/>
            <w:r w:rsidRPr="002E1DBF">
              <w:rPr>
                <w:rFonts w:ascii="Times New Roman" w:hAnsi="Times New Roman" w:cs="Times New Roman"/>
                <w:sz w:val="24"/>
                <w:szCs w:val="24"/>
                <w:lang w:eastAsia="ru-RU"/>
              </w:rPr>
              <w:t xml:space="preserve">, без </w:t>
            </w:r>
            <w:proofErr w:type="spellStart"/>
            <w:r w:rsidRPr="002E1DBF">
              <w:rPr>
                <w:rFonts w:ascii="Times New Roman" w:hAnsi="Times New Roman" w:cs="Times New Roman"/>
                <w:sz w:val="24"/>
                <w:szCs w:val="24"/>
                <w:lang w:eastAsia="ru-RU"/>
              </w:rPr>
              <w:t>стороннього</w:t>
            </w:r>
            <w:proofErr w:type="spellEnd"/>
            <w:r w:rsidRPr="002E1DBF">
              <w:rPr>
                <w:rFonts w:ascii="Times New Roman" w:hAnsi="Times New Roman" w:cs="Times New Roman"/>
                <w:sz w:val="24"/>
                <w:szCs w:val="24"/>
                <w:lang w:eastAsia="ru-RU"/>
              </w:rPr>
              <w:t xml:space="preserve"> запаху. </w:t>
            </w:r>
            <w:proofErr w:type="spellStart"/>
            <w:r w:rsidRPr="002E1DBF">
              <w:rPr>
                <w:rFonts w:ascii="Times New Roman" w:hAnsi="Times New Roman" w:cs="Times New Roman"/>
                <w:sz w:val="24"/>
                <w:szCs w:val="24"/>
                <w:lang w:eastAsia="ru-RU"/>
              </w:rPr>
              <w:t>Консистенція</w:t>
            </w:r>
            <w:proofErr w:type="spellEnd"/>
            <w:r w:rsidRPr="002E1DBF">
              <w:rPr>
                <w:rFonts w:ascii="Times New Roman" w:hAnsi="Times New Roman" w:cs="Times New Roman"/>
                <w:sz w:val="24"/>
                <w:szCs w:val="24"/>
                <w:lang w:eastAsia="ru-RU"/>
              </w:rPr>
              <w:t xml:space="preserve"> – </w:t>
            </w:r>
            <w:proofErr w:type="spellStart"/>
            <w:r w:rsidRPr="002E1DBF">
              <w:rPr>
                <w:rFonts w:ascii="Times New Roman" w:hAnsi="Times New Roman" w:cs="Times New Roman"/>
                <w:sz w:val="24"/>
                <w:szCs w:val="24"/>
                <w:lang w:eastAsia="ru-RU"/>
              </w:rPr>
              <w:t>ніжна</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м’яка</w:t>
            </w:r>
            <w:proofErr w:type="spellEnd"/>
          </w:p>
        </w:tc>
      </w:tr>
      <w:tr w:rsidR="0011478F" w:rsidRPr="0070075C" w14:paraId="3F77E009" w14:textId="77777777" w:rsidTr="00F54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996"/>
        </w:trPr>
        <w:tc>
          <w:tcPr>
            <w:tcW w:w="2302" w:type="dxa"/>
            <w:vAlign w:val="center"/>
          </w:tcPr>
          <w:p w14:paraId="5B1D5593" w14:textId="74DA9E7F" w:rsidR="0011478F" w:rsidRPr="002E1DBF" w:rsidRDefault="0011478F" w:rsidP="002E1DBF">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Стегно куряче охолоджене</w:t>
            </w:r>
          </w:p>
        </w:tc>
        <w:tc>
          <w:tcPr>
            <w:tcW w:w="1418" w:type="dxa"/>
            <w:vAlign w:val="center"/>
          </w:tcPr>
          <w:p w14:paraId="0F68BF2C" w14:textId="36A99472" w:rsidR="0011478F" w:rsidRDefault="00A84EC2" w:rsidP="002E1DBF">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360</w:t>
            </w:r>
          </w:p>
        </w:tc>
        <w:tc>
          <w:tcPr>
            <w:tcW w:w="6379" w:type="dxa"/>
          </w:tcPr>
          <w:p w14:paraId="407ABB7F" w14:textId="25C4E835" w:rsidR="0011478F" w:rsidRPr="002E1DBF" w:rsidRDefault="0070075C" w:rsidP="002D6474">
            <w:pPr>
              <w:rPr>
                <w:rFonts w:ascii="Times New Roman" w:hAnsi="Times New Roman" w:cs="Times New Roman"/>
                <w:sz w:val="24"/>
                <w:szCs w:val="24"/>
                <w:lang w:val="uk-UA" w:eastAsia="ru-RU"/>
              </w:rPr>
            </w:pPr>
            <w:r w:rsidRPr="0070075C">
              <w:rPr>
                <w:rFonts w:ascii="Times New Roman" w:hAnsi="Times New Roman" w:cs="Times New Roman"/>
                <w:sz w:val="24"/>
                <w:szCs w:val="24"/>
                <w:lang w:val="uk-UA" w:eastAsia="ru-RU"/>
              </w:rPr>
              <w:t xml:space="preserve"> Стегно куряче  –  без залишків пір'я, блідо-рожевого кольору, без крово</w:t>
            </w:r>
            <w:r w:rsidR="002D6474">
              <w:rPr>
                <w:rFonts w:ascii="Times New Roman" w:hAnsi="Times New Roman" w:cs="Times New Roman"/>
                <w:sz w:val="24"/>
                <w:szCs w:val="24"/>
                <w:lang w:val="uk-UA" w:eastAsia="ru-RU"/>
              </w:rPr>
              <w:t>виливів</w:t>
            </w:r>
            <w:r w:rsidRPr="0070075C">
              <w:rPr>
                <w:rFonts w:ascii="Times New Roman" w:hAnsi="Times New Roman" w:cs="Times New Roman"/>
                <w:sz w:val="24"/>
                <w:szCs w:val="24"/>
                <w:lang w:val="uk-UA" w:eastAsia="ru-RU"/>
              </w:rPr>
              <w:t>, з</w:t>
            </w:r>
            <w:r>
              <w:rPr>
                <w:rFonts w:ascii="Times New Roman" w:hAnsi="Times New Roman" w:cs="Times New Roman"/>
                <w:sz w:val="24"/>
                <w:szCs w:val="24"/>
                <w:lang w:val="uk-UA" w:eastAsia="ru-RU"/>
              </w:rPr>
              <w:t xml:space="preserve"> запахом свіжого курячого м'яса, тільки вітчизняного виробництва,</w:t>
            </w:r>
            <w:r w:rsidR="00B4744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охолоджен</w:t>
            </w:r>
            <w:r w:rsidR="00B4744D">
              <w:rPr>
                <w:rFonts w:ascii="Times New Roman" w:hAnsi="Times New Roman" w:cs="Times New Roman"/>
                <w:sz w:val="24"/>
                <w:szCs w:val="24"/>
                <w:lang w:val="uk-UA" w:eastAsia="ru-RU"/>
              </w:rPr>
              <w:t>е</w:t>
            </w:r>
            <w:r>
              <w:rPr>
                <w:rFonts w:ascii="Times New Roman" w:hAnsi="Times New Roman" w:cs="Times New Roman"/>
                <w:sz w:val="24"/>
                <w:szCs w:val="24"/>
                <w:lang w:val="uk-UA" w:eastAsia="ru-RU"/>
              </w:rPr>
              <w:t>.</w:t>
            </w:r>
            <w:r w:rsidR="002D6474">
              <w:rPr>
                <w:rFonts w:ascii="Times New Roman" w:hAnsi="Times New Roman" w:cs="Times New Roman"/>
                <w:sz w:val="24"/>
                <w:szCs w:val="24"/>
                <w:lang w:val="uk-UA" w:eastAsia="ru-RU"/>
              </w:rPr>
              <w:t xml:space="preserve"> </w:t>
            </w:r>
            <w:r w:rsidR="00BE2CCF">
              <w:rPr>
                <w:rFonts w:ascii="Times New Roman" w:hAnsi="Times New Roman" w:cs="Times New Roman"/>
                <w:sz w:val="24"/>
                <w:szCs w:val="24"/>
                <w:lang w:val="uk-UA" w:eastAsia="ru-RU"/>
              </w:rPr>
              <w:t>Відповідність  вимогам діючого санітарного законодавства України ДСТУ 3143:2013.</w:t>
            </w:r>
          </w:p>
        </w:tc>
      </w:tr>
      <w:tr w:rsidR="002E1DBF" w:rsidRPr="002E1DBF" w14:paraId="22122FC7" w14:textId="77777777" w:rsidTr="00F54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996"/>
        </w:trPr>
        <w:tc>
          <w:tcPr>
            <w:tcW w:w="2302" w:type="dxa"/>
            <w:vAlign w:val="center"/>
          </w:tcPr>
          <w:p w14:paraId="275C328B" w14:textId="64F03BF7" w:rsidR="002E1DBF" w:rsidRPr="002E1DBF" w:rsidRDefault="00A84EC2" w:rsidP="00A84EC2">
            <w:pPr>
              <w:spacing w:after="0"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Філе куряче охолоджене</w:t>
            </w:r>
          </w:p>
        </w:tc>
        <w:tc>
          <w:tcPr>
            <w:tcW w:w="1418" w:type="dxa"/>
            <w:vAlign w:val="center"/>
          </w:tcPr>
          <w:p w14:paraId="170BC2D5" w14:textId="127F3FA6" w:rsidR="002E1DBF" w:rsidRPr="002E1DBF" w:rsidRDefault="007319AD" w:rsidP="002E1DBF">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200</w:t>
            </w:r>
          </w:p>
        </w:tc>
        <w:tc>
          <w:tcPr>
            <w:tcW w:w="6379" w:type="dxa"/>
          </w:tcPr>
          <w:p w14:paraId="3E76C4A9" w14:textId="78CF43C1" w:rsidR="002D6474" w:rsidRPr="00DE3E90" w:rsidRDefault="002D6474" w:rsidP="002D6474">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Ф</w:t>
            </w:r>
            <w:r w:rsidRPr="00DE3E90">
              <w:rPr>
                <w:rFonts w:ascii="Times New Roman" w:hAnsi="Times New Roman" w:cs="Times New Roman"/>
                <w:sz w:val="24"/>
                <w:szCs w:val="24"/>
                <w:lang w:val="uk-UA"/>
              </w:rPr>
              <w:t>іле птиці без шкіри і грудної кісті. Для виготовлення м’яса філе використовуються кури тільки вітчизняного виробництва та які відповідають вимогам  діючим ДСТУ або ТУ,  які  розроблені  на  основі  діючого  ДСТУ. Філе повинне бути охолодженим, блідо – рожевого кольору,</w:t>
            </w:r>
            <w:r>
              <w:rPr>
                <w:rFonts w:ascii="Times New Roman" w:hAnsi="Times New Roman" w:cs="Times New Roman"/>
                <w:sz w:val="24"/>
                <w:szCs w:val="24"/>
                <w:lang w:val="uk-UA"/>
              </w:rPr>
              <w:t xml:space="preserve"> </w:t>
            </w:r>
            <w:r w:rsidRPr="00DE3E90">
              <w:rPr>
                <w:rFonts w:ascii="Times New Roman" w:hAnsi="Times New Roman" w:cs="Times New Roman"/>
                <w:sz w:val="24"/>
                <w:szCs w:val="24"/>
                <w:lang w:val="uk-UA"/>
              </w:rPr>
              <w:t xml:space="preserve">без крововиливів  і сторонніх запахів і сторонньої рідини. </w:t>
            </w:r>
          </w:p>
          <w:p w14:paraId="393E3208" w14:textId="79940452" w:rsidR="002E1DBF" w:rsidRPr="002E1DBF" w:rsidRDefault="002E1DBF" w:rsidP="002E1DBF">
            <w:pPr>
              <w:spacing w:after="0" w:line="240" w:lineRule="auto"/>
              <w:jc w:val="both"/>
              <w:rPr>
                <w:rFonts w:ascii="Times New Roman" w:hAnsi="Times New Roman" w:cs="Times New Roman"/>
                <w:bCs/>
                <w:sz w:val="24"/>
                <w:szCs w:val="24"/>
                <w:lang w:val="uk-UA" w:eastAsia="ru-RU"/>
              </w:rPr>
            </w:pPr>
          </w:p>
        </w:tc>
      </w:tr>
      <w:tr w:rsidR="002E1DBF" w:rsidRPr="002E1DBF" w14:paraId="7C2B9C50" w14:textId="77777777" w:rsidTr="00F54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996"/>
        </w:trPr>
        <w:tc>
          <w:tcPr>
            <w:tcW w:w="2302" w:type="dxa"/>
            <w:vAlign w:val="center"/>
          </w:tcPr>
          <w:p w14:paraId="2EBFBB16" w14:textId="39577514" w:rsidR="002E1DBF" w:rsidRPr="002E1DBF" w:rsidRDefault="002E1DBF" w:rsidP="002E1DBF">
            <w:pPr>
              <w:spacing w:after="0" w:line="240" w:lineRule="auto"/>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 xml:space="preserve">Печінка свинини </w:t>
            </w:r>
            <w:r w:rsidR="00A84EC2">
              <w:rPr>
                <w:rFonts w:ascii="Times New Roman" w:hAnsi="Times New Roman" w:cs="Times New Roman"/>
                <w:sz w:val="24"/>
                <w:szCs w:val="24"/>
                <w:lang w:val="uk-UA" w:eastAsia="ru-RU"/>
              </w:rPr>
              <w:t xml:space="preserve"> охолоджена </w:t>
            </w:r>
          </w:p>
        </w:tc>
        <w:tc>
          <w:tcPr>
            <w:tcW w:w="1418" w:type="dxa"/>
            <w:vAlign w:val="center"/>
          </w:tcPr>
          <w:p w14:paraId="0C791403" w14:textId="1912C4AE" w:rsidR="002E1DBF" w:rsidRPr="002E1DBF" w:rsidRDefault="007319AD" w:rsidP="002E1DBF">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100</w:t>
            </w:r>
          </w:p>
        </w:tc>
        <w:tc>
          <w:tcPr>
            <w:tcW w:w="6379" w:type="dxa"/>
          </w:tcPr>
          <w:p w14:paraId="1C01627A" w14:textId="77777777" w:rsidR="002E1DBF" w:rsidRPr="002E1DBF" w:rsidRDefault="002E1DBF" w:rsidP="002E1DBF">
            <w:pPr>
              <w:spacing w:after="0" w:line="240" w:lineRule="auto"/>
              <w:jc w:val="both"/>
              <w:rPr>
                <w:rFonts w:ascii="Times New Roman" w:hAnsi="Times New Roman" w:cs="Times New Roman"/>
                <w:bCs/>
                <w:sz w:val="24"/>
                <w:szCs w:val="24"/>
                <w:lang w:val="uk-UA" w:eastAsia="ru-RU"/>
              </w:rPr>
            </w:pPr>
            <w:r w:rsidRPr="002E1DBF">
              <w:rPr>
                <w:rFonts w:ascii="Times New Roman" w:hAnsi="Times New Roman" w:cs="Times New Roman"/>
                <w:sz w:val="24"/>
                <w:szCs w:val="24"/>
                <w:lang w:val="uk-UA" w:eastAsia="ru-RU"/>
              </w:rPr>
              <w:t xml:space="preserve">Оцінка якості – якість товару повинна відповідати ДСТУ 4590:2006, ТР МС 034/2013 «Про безпеку м’яса і м’ясних продуктів».  </w:t>
            </w:r>
            <w:proofErr w:type="spellStart"/>
            <w:r w:rsidRPr="002E1DBF">
              <w:rPr>
                <w:rFonts w:ascii="Times New Roman" w:hAnsi="Times New Roman" w:cs="Times New Roman"/>
                <w:sz w:val="24"/>
                <w:szCs w:val="24"/>
                <w:lang w:eastAsia="ru-RU"/>
              </w:rPr>
              <w:t>Поверхня</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печ</w:t>
            </w:r>
            <w:proofErr w:type="spellEnd"/>
            <w:r w:rsidRPr="002E1DBF">
              <w:rPr>
                <w:rFonts w:ascii="Times New Roman" w:hAnsi="Times New Roman" w:cs="Times New Roman"/>
                <w:sz w:val="24"/>
                <w:szCs w:val="24"/>
                <w:lang w:val="uk-UA" w:eastAsia="ru-RU"/>
              </w:rPr>
              <w:t>інки</w:t>
            </w:r>
            <w:proofErr w:type="gramStart"/>
            <w:r w:rsidRPr="002E1DBF">
              <w:rPr>
                <w:rFonts w:ascii="Times New Roman" w:hAnsi="Times New Roman" w:cs="Times New Roman"/>
                <w:sz w:val="24"/>
                <w:szCs w:val="24"/>
                <w:lang w:eastAsia="ru-RU"/>
              </w:rPr>
              <w:t xml:space="preserve"> ,</w:t>
            </w:r>
            <w:proofErr w:type="gramEnd"/>
            <w:r w:rsidRPr="002E1DBF">
              <w:rPr>
                <w:rFonts w:ascii="Times New Roman" w:hAnsi="Times New Roman" w:cs="Times New Roman"/>
                <w:sz w:val="24"/>
                <w:szCs w:val="24"/>
                <w:lang w:eastAsia="ru-RU"/>
              </w:rPr>
              <w:t xml:space="preserve"> не </w:t>
            </w:r>
            <w:proofErr w:type="spellStart"/>
            <w:r w:rsidRPr="002E1DBF">
              <w:rPr>
                <w:rFonts w:ascii="Times New Roman" w:hAnsi="Times New Roman" w:cs="Times New Roman"/>
                <w:sz w:val="24"/>
                <w:szCs w:val="24"/>
                <w:lang w:eastAsia="ru-RU"/>
              </w:rPr>
              <w:t>завітрена</w:t>
            </w:r>
            <w:proofErr w:type="spellEnd"/>
            <w:r w:rsidRPr="002E1DBF">
              <w:rPr>
                <w:rFonts w:ascii="Times New Roman" w:hAnsi="Times New Roman" w:cs="Times New Roman"/>
                <w:sz w:val="24"/>
                <w:szCs w:val="24"/>
                <w:lang w:eastAsia="ru-RU"/>
              </w:rPr>
              <w:t xml:space="preserve">, без </w:t>
            </w:r>
            <w:proofErr w:type="spellStart"/>
            <w:r w:rsidRPr="002E1DBF">
              <w:rPr>
                <w:rFonts w:ascii="Times New Roman" w:hAnsi="Times New Roman" w:cs="Times New Roman"/>
                <w:sz w:val="24"/>
                <w:szCs w:val="24"/>
                <w:lang w:eastAsia="ru-RU"/>
              </w:rPr>
              <w:t>слизу</w:t>
            </w:r>
            <w:proofErr w:type="spellEnd"/>
            <w:r w:rsidRPr="002E1DBF">
              <w:rPr>
                <w:rFonts w:ascii="Times New Roman" w:hAnsi="Times New Roman" w:cs="Times New Roman"/>
                <w:sz w:val="24"/>
                <w:szCs w:val="24"/>
                <w:lang w:eastAsia="ru-RU"/>
              </w:rPr>
              <w:t xml:space="preserve">, зачищена </w:t>
            </w:r>
            <w:proofErr w:type="spellStart"/>
            <w:r w:rsidRPr="002E1DBF">
              <w:rPr>
                <w:rFonts w:ascii="Times New Roman" w:hAnsi="Times New Roman" w:cs="Times New Roman"/>
                <w:sz w:val="24"/>
                <w:szCs w:val="24"/>
                <w:lang w:eastAsia="ru-RU"/>
              </w:rPr>
              <w:t>від</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сухожиль</w:t>
            </w:r>
            <w:proofErr w:type="spellEnd"/>
            <w:r w:rsidRPr="002E1DBF">
              <w:rPr>
                <w:rFonts w:ascii="Times New Roman" w:hAnsi="Times New Roman" w:cs="Times New Roman"/>
                <w:sz w:val="24"/>
                <w:szCs w:val="24"/>
                <w:lang w:eastAsia="ru-RU"/>
              </w:rPr>
              <w:t xml:space="preserve"> і </w:t>
            </w:r>
            <w:proofErr w:type="spellStart"/>
            <w:r w:rsidRPr="002E1DBF">
              <w:rPr>
                <w:rFonts w:ascii="Times New Roman" w:hAnsi="Times New Roman" w:cs="Times New Roman"/>
                <w:sz w:val="24"/>
                <w:szCs w:val="24"/>
                <w:lang w:eastAsia="ru-RU"/>
              </w:rPr>
              <w:t>грубих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поверхневих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плівок</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Наявність</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хрящів</w:t>
            </w:r>
            <w:proofErr w:type="spellEnd"/>
            <w:r w:rsidRPr="002E1DBF">
              <w:rPr>
                <w:rFonts w:ascii="Times New Roman" w:hAnsi="Times New Roman" w:cs="Times New Roman"/>
                <w:sz w:val="24"/>
                <w:szCs w:val="24"/>
                <w:lang w:eastAsia="ru-RU"/>
              </w:rPr>
              <w:t xml:space="preserve"> і </w:t>
            </w:r>
            <w:proofErr w:type="spellStart"/>
            <w:proofErr w:type="gramStart"/>
            <w:r w:rsidRPr="002E1DBF">
              <w:rPr>
                <w:rFonts w:ascii="Times New Roman" w:hAnsi="Times New Roman" w:cs="Times New Roman"/>
                <w:sz w:val="24"/>
                <w:szCs w:val="24"/>
                <w:lang w:eastAsia="ru-RU"/>
              </w:rPr>
              <w:t>др</w:t>
            </w:r>
            <w:proofErr w:type="gramEnd"/>
            <w:r w:rsidRPr="002E1DBF">
              <w:rPr>
                <w:rFonts w:ascii="Times New Roman" w:hAnsi="Times New Roman" w:cs="Times New Roman"/>
                <w:sz w:val="24"/>
                <w:szCs w:val="24"/>
                <w:lang w:eastAsia="ru-RU"/>
              </w:rPr>
              <w:t>ібних</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кісточок</w:t>
            </w:r>
            <w:proofErr w:type="spellEnd"/>
            <w:r w:rsidRPr="002E1DBF">
              <w:rPr>
                <w:rFonts w:ascii="Times New Roman" w:hAnsi="Times New Roman" w:cs="Times New Roman"/>
                <w:sz w:val="24"/>
                <w:szCs w:val="24"/>
                <w:lang w:eastAsia="ru-RU"/>
              </w:rPr>
              <w:t xml:space="preserve"> не </w:t>
            </w:r>
            <w:proofErr w:type="spellStart"/>
            <w:r w:rsidRPr="002E1DBF">
              <w:rPr>
                <w:rFonts w:ascii="Times New Roman" w:hAnsi="Times New Roman" w:cs="Times New Roman"/>
                <w:sz w:val="24"/>
                <w:szCs w:val="24"/>
                <w:lang w:eastAsia="ru-RU"/>
              </w:rPr>
              <w:t>допускаєтьс</w:t>
            </w:r>
            <w:proofErr w:type="spellEnd"/>
            <w:r w:rsidRPr="002E1DBF">
              <w:rPr>
                <w:rFonts w:ascii="Times New Roman" w:hAnsi="Times New Roman" w:cs="Times New Roman"/>
                <w:sz w:val="24"/>
                <w:szCs w:val="24"/>
                <w:lang w:val="uk-UA" w:eastAsia="ru-RU"/>
              </w:rPr>
              <w:t>я .</w:t>
            </w:r>
            <w:r w:rsidRPr="002E1DBF">
              <w:rPr>
                <w:rFonts w:ascii="Times New Roman" w:hAnsi="Times New Roman" w:cs="Times New Roman"/>
                <w:sz w:val="24"/>
                <w:szCs w:val="24"/>
                <w:lang w:eastAsia="ru-RU"/>
              </w:rPr>
              <w:t xml:space="preserve"> Запах – </w:t>
            </w:r>
            <w:proofErr w:type="spellStart"/>
            <w:r w:rsidRPr="002E1DBF">
              <w:rPr>
                <w:rFonts w:ascii="Times New Roman" w:hAnsi="Times New Roman" w:cs="Times New Roman"/>
                <w:sz w:val="24"/>
                <w:szCs w:val="24"/>
                <w:lang w:eastAsia="ru-RU"/>
              </w:rPr>
              <w:t>характерний</w:t>
            </w:r>
            <w:proofErr w:type="spellEnd"/>
            <w:r w:rsidRPr="002E1DBF">
              <w:rPr>
                <w:rFonts w:ascii="Times New Roman" w:hAnsi="Times New Roman" w:cs="Times New Roman"/>
                <w:sz w:val="24"/>
                <w:szCs w:val="24"/>
                <w:lang w:eastAsia="ru-RU"/>
              </w:rPr>
              <w:t xml:space="preserve"> для </w:t>
            </w:r>
            <w:proofErr w:type="spellStart"/>
            <w:r w:rsidRPr="002E1DBF">
              <w:rPr>
                <w:rFonts w:ascii="Times New Roman" w:hAnsi="Times New Roman" w:cs="Times New Roman"/>
                <w:sz w:val="24"/>
                <w:szCs w:val="24"/>
                <w:lang w:eastAsia="ru-RU"/>
              </w:rPr>
              <w:t>доброякісно</w:t>
            </w:r>
            <w:proofErr w:type="spellEnd"/>
            <w:r w:rsidRPr="002E1DBF">
              <w:rPr>
                <w:rFonts w:ascii="Times New Roman" w:hAnsi="Times New Roman" w:cs="Times New Roman"/>
                <w:sz w:val="24"/>
                <w:szCs w:val="24"/>
                <w:lang w:val="uk-UA" w:eastAsia="ru-RU"/>
              </w:rPr>
              <w:t>ї</w:t>
            </w:r>
            <w:r w:rsidRPr="002E1DBF">
              <w:rPr>
                <w:rFonts w:ascii="Times New Roman" w:hAnsi="Times New Roman" w:cs="Times New Roman"/>
                <w:sz w:val="24"/>
                <w:szCs w:val="24"/>
                <w:lang w:eastAsia="ru-RU"/>
              </w:rPr>
              <w:t xml:space="preserve"> </w:t>
            </w:r>
            <w:r w:rsidRPr="002E1DBF">
              <w:rPr>
                <w:rFonts w:ascii="Times New Roman" w:hAnsi="Times New Roman" w:cs="Times New Roman"/>
                <w:sz w:val="24"/>
                <w:szCs w:val="24"/>
                <w:lang w:val="uk-UA" w:eastAsia="ru-RU"/>
              </w:rPr>
              <w:t>печінки</w:t>
            </w:r>
            <w:r w:rsidRPr="002E1DBF">
              <w:rPr>
                <w:rFonts w:ascii="Times New Roman" w:hAnsi="Times New Roman" w:cs="Times New Roman"/>
                <w:sz w:val="24"/>
                <w:szCs w:val="24"/>
                <w:lang w:eastAsia="ru-RU"/>
              </w:rPr>
              <w:t xml:space="preserve">, без </w:t>
            </w:r>
            <w:proofErr w:type="spellStart"/>
            <w:r w:rsidRPr="002E1DBF">
              <w:rPr>
                <w:rFonts w:ascii="Times New Roman" w:hAnsi="Times New Roman" w:cs="Times New Roman"/>
                <w:sz w:val="24"/>
                <w:szCs w:val="24"/>
                <w:lang w:eastAsia="ru-RU"/>
              </w:rPr>
              <w:t>стороннього</w:t>
            </w:r>
            <w:proofErr w:type="spellEnd"/>
            <w:r w:rsidRPr="002E1DBF">
              <w:rPr>
                <w:rFonts w:ascii="Times New Roman" w:hAnsi="Times New Roman" w:cs="Times New Roman"/>
                <w:sz w:val="24"/>
                <w:szCs w:val="24"/>
                <w:lang w:eastAsia="ru-RU"/>
              </w:rPr>
              <w:t xml:space="preserve"> запаху. </w:t>
            </w:r>
            <w:proofErr w:type="spellStart"/>
            <w:r w:rsidRPr="002E1DBF">
              <w:rPr>
                <w:rFonts w:ascii="Times New Roman" w:hAnsi="Times New Roman" w:cs="Times New Roman"/>
                <w:sz w:val="24"/>
                <w:szCs w:val="24"/>
                <w:lang w:eastAsia="ru-RU"/>
              </w:rPr>
              <w:t>Консистенція</w:t>
            </w:r>
            <w:proofErr w:type="spellEnd"/>
            <w:r w:rsidRPr="002E1DBF">
              <w:rPr>
                <w:rFonts w:ascii="Times New Roman" w:hAnsi="Times New Roman" w:cs="Times New Roman"/>
                <w:sz w:val="24"/>
                <w:szCs w:val="24"/>
                <w:lang w:eastAsia="ru-RU"/>
              </w:rPr>
              <w:t xml:space="preserve"> – </w:t>
            </w:r>
            <w:proofErr w:type="spellStart"/>
            <w:r w:rsidRPr="002E1DBF">
              <w:rPr>
                <w:rFonts w:ascii="Times New Roman" w:hAnsi="Times New Roman" w:cs="Times New Roman"/>
                <w:sz w:val="24"/>
                <w:szCs w:val="24"/>
                <w:lang w:eastAsia="ru-RU"/>
              </w:rPr>
              <w:t>ніжна</w:t>
            </w:r>
            <w:proofErr w:type="spellEnd"/>
            <w:r w:rsidRPr="002E1DBF">
              <w:rPr>
                <w:rFonts w:ascii="Times New Roman" w:hAnsi="Times New Roman" w:cs="Times New Roman"/>
                <w:sz w:val="24"/>
                <w:szCs w:val="24"/>
                <w:lang w:eastAsia="ru-RU"/>
              </w:rPr>
              <w:t xml:space="preserve">, </w:t>
            </w:r>
            <w:proofErr w:type="spellStart"/>
            <w:r w:rsidRPr="002E1DBF">
              <w:rPr>
                <w:rFonts w:ascii="Times New Roman" w:hAnsi="Times New Roman" w:cs="Times New Roman"/>
                <w:sz w:val="24"/>
                <w:szCs w:val="24"/>
                <w:lang w:eastAsia="ru-RU"/>
              </w:rPr>
              <w:t>м’яка</w:t>
            </w:r>
            <w:proofErr w:type="spellEnd"/>
          </w:p>
        </w:tc>
      </w:tr>
    </w:tbl>
    <w:p w14:paraId="30189988" w14:textId="77777777" w:rsidR="002E1DBF" w:rsidRPr="002E1DBF" w:rsidRDefault="002E1DBF" w:rsidP="002E1DBF">
      <w:pPr>
        <w:spacing w:after="0" w:line="240" w:lineRule="auto"/>
        <w:jc w:val="both"/>
        <w:rPr>
          <w:rFonts w:ascii="Times New Roman" w:hAnsi="Times New Roman" w:cs="Times New Roman"/>
          <w:spacing w:val="-3"/>
          <w:sz w:val="24"/>
          <w:szCs w:val="24"/>
          <w:lang w:val="uk-UA" w:eastAsia="ru-RU"/>
        </w:rPr>
      </w:pPr>
      <w:r w:rsidRPr="002E1DBF">
        <w:rPr>
          <w:rFonts w:ascii="Times New Roman" w:hAnsi="Times New Roman" w:cs="Times New Roman"/>
          <w:sz w:val="24"/>
          <w:szCs w:val="24"/>
          <w:lang w:val="uk-UA" w:eastAsia="ru-RU"/>
        </w:rPr>
        <w:t xml:space="preserve">            </w:t>
      </w:r>
      <w:r w:rsidRPr="002E1DBF">
        <w:rPr>
          <w:rFonts w:ascii="Times New Roman" w:hAnsi="Times New Roman" w:cs="Times New Roman"/>
          <w:spacing w:val="-3"/>
          <w:sz w:val="24"/>
          <w:szCs w:val="24"/>
          <w:lang w:val="uk-UA" w:eastAsia="ru-RU"/>
        </w:rPr>
        <w:t xml:space="preserve"> </w:t>
      </w:r>
    </w:p>
    <w:p w14:paraId="3AC6C29C" w14:textId="77777777" w:rsidR="002E1DBF" w:rsidRPr="002E1DBF" w:rsidRDefault="002E1DBF" w:rsidP="002E1DBF">
      <w:pPr>
        <w:widowControl w:val="0"/>
        <w:tabs>
          <w:tab w:val="left" w:pos="284"/>
          <w:tab w:val="left" w:pos="567"/>
          <w:tab w:val="left" w:pos="851"/>
        </w:tabs>
        <w:suppressAutoHyphens/>
        <w:spacing w:after="0" w:line="240" w:lineRule="auto"/>
        <w:ind w:firstLine="709"/>
        <w:jc w:val="both"/>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Постачальник повинен передати (поставити) Замовнику товар (товари), належної якості і кількості, а саме:</w:t>
      </w:r>
    </w:p>
    <w:p w14:paraId="7624AA18" w14:textId="77777777" w:rsidR="002E1DBF" w:rsidRPr="002E1DBF" w:rsidRDefault="002E1DBF" w:rsidP="002E1DBF">
      <w:pPr>
        <w:widowControl w:val="0"/>
        <w:tabs>
          <w:tab w:val="left" w:pos="284"/>
          <w:tab w:val="left" w:pos="567"/>
          <w:tab w:val="left" w:pos="851"/>
        </w:tabs>
        <w:suppressAutoHyphens/>
        <w:spacing w:after="0" w:line="240" w:lineRule="auto"/>
        <w:ind w:firstLine="709"/>
        <w:jc w:val="both"/>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 для підтвердження відповідності технічних вимог до товару Постачальник при поставці Товару надає копію паспорту виробника, копію сертифікату відповідності на товар;</w:t>
      </w:r>
    </w:p>
    <w:p w14:paraId="779E493C" w14:textId="77777777" w:rsidR="002E1DBF" w:rsidRPr="002E1DBF" w:rsidRDefault="002E1DBF" w:rsidP="002E1DBF">
      <w:pPr>
        <w:widowControl w:val="0"/>
        <w:tabs>
          <w:tab w:val="left" w:pos="284"/>
          <w:tab w:val="left" w:pos="567"/>
          <w:tab w:val="left" w:pos="851"/>
        </w:tabs>
        <w:suppressAutoHyphens/>
        <w:spacing w:after="0" w:line="240" w:lineRule="auto"/>
        <w:ind w:firstLine="709"/>
        <w:jc w:val="both"/>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 вимоги щодо якості Товару: якість Товару повинна відповідати вимогам відповідних діючих нормативних документів (ДСТУ,ТУ тощо).</w:t>
      </w:r>
    </w:p>
    <w:p w14:paraId="0E6C8001" w14:textId="77777777" w:rsidR="002E1DBF" w:rsidRPr="002E1DBF" w:rsidRDefault="002E1DBF" w:rsidP="002E1DBF">
      <w:pPr>
        <w:widowControl w:val="0"/>
        <w:tabs>
          <w:tab w:val="left" w:pos="284"/>
          <w:tab w:val="left" w:pos="567"/>
          <w:tab w:val="left" w:pos="851"/>
        </w:tabs>
        <w:suppressAutoHyphens/>
        <w:spacing w:after="0" w:line="240" w:lineRule="auto"/>
        <w:ind w:firstLine="709"/>
        <w:jc w:val="both"/>
        <w:rPr>
          <w:rFonts w:ascii="Times New Roman" w:hAnsi="Times New Roman" w:cs="Times New Roman"/>
          <w:sz w:val="24"/>
          <w:szCs w:val="24"/>
          <w:lang w:val="uk-UA" w:eastAsia="ru-RU"/>
        </w:rPr>
      </w:pPr>
      <w:r w:rsidRPr="002E1DBF">
        <w:rPr>
          <w:rFonts w:ascii="Times New Roman" w:hAnsi="Times New Roman" w:cs="Times New Roman"/>
          <w:sz w:val="24"/>
          <w:szCs w:val="24"/>
          <w:lang w:val="uk-UA" w:eastAsia="ru-RU"/>
        </w:rPr>
        <w:t>- оплата за поставлений товар буде здійснена по факту поставки товару відповідно до умов Договору.</w:t>
      </w:r>
    </w:p>
    <w:p w14:paraId="73776DEB" w14:textId="77777777" w:rsidR="002E1DBF" w:rsidRPr="002E1DBF" w:rsidRDefault="002E1DBF" w:rsidP="002E1DBF">
      <w:pPr>
        <w:rPr>
          <w:rFonts w:ascii="Times New Roman" w:hAnsi="Times New Roman" w:cs="Times New Roman"/>
          <w:sz w:val="24"/>
          <w:szCs w:val="24"/>
          <w:lang w:val="uk-UA" w:eastAsia="ru-RU"/>
        </w:rPr>
      </w:pPr>
    </w:p>
    <w:p w14:paraId="2ECB777C" w14:textId="77777777" w:rsidR="002E1DBF" w:rsidRPr="004433A4" w:rsidRDefault="002E1DBF" w:rsidP="004433A4">
      <w:pPr>
        <w:spacing w:after="0" w:line="240" w:lineRule="auto"/>
        <w:ind w:firstLine="709"/>
        <w:jc w:val="both"/>
        <w:rPr>
          <w:rFonts w:ascii="Times New Roman" w:hAnsi="Times New Roman" w:cs="Times New Roman"/>
          <w:sz w:val="24"/>
          <w:szCs w:val="24"/>
          <w:lang w:val="uk-UA"/>
        </w:rPr>
      </w:pPr>
    </w:p>
    <w:sectPr w:rsidR="002E1DBF" w:rsidRPr="004433A4" w:rsidSect="00E4546B">
      <w:footerReference w:type="default" r:id="rId9"/>
      <w:pgSz w:w="11906" w:h="16838"/>
      <w:pgMar w:top="142" w:right="566" w:bottom="426" w:left="993"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D384" w14:textId="77777777" w:rsidR="00CF4FE8" w:rsidRDefault="00CF4FE8">
      <w:pPr>
        <w:rPr>
          <w:rFonts w:cs="Times New Roman"/>
        </w:rPr>
      </w:pPr>
      <w:r>
        <w:rPr>
          <w:rFonts w:cs="Times New Roman"/>
        </w:rPr>
        <w:separator/>
      </w:r>
    </w:p>
  </w:endnote>
  <w:endnote w:type="continuationSeparator" w:id="0">
    <w:p w14:paraId="0148EA22" w14:textId="77777777" w:rsidR="00CF4FE8" w:rsidRDefault="00CF4F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DAD0" w14:textId="77777777" w:rsidR="000405EB" w:rsidRPr="00BB4E92" w:rsidRDefault="000405EB" w:rsidP="00BB4E92">
    <w:pPr>
      <w:pStyle w:val="af0"/>
      <w:framePr w:wrap="around" w:vAnchor="text" w:hAnchor="margin" w:xAlign="right" w:y="1"/>
      <w:rPr>
        <w:rStyle w:val="ae"/>
        <w:lang w:val="uk-UA"/>
      </w:rPr>
    </w:pPr>
  </w:p>
  <w:p w14:paraId="27754D22" w14:textId="77777777" w:rsidR="00BB4E92" w:rsidRPr="00BB4E92" w:rsidRDefault="00BB4E92" w:rsidP="00BB4E92">
    <w:pPr>
      <w:pStyle w:val="af0"/>
      <w:ind w:right="360"/>
      <w:rPr>
        <w:rFonts w:cs="Times New Roman"/>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91DCD" w14:textId="77777777" w:rsidR="00CF4FE8" w:rsidRDefault="00CF4FE8">
      <w:pPr>
        <w:rPr>
          <w:rFonts w:cs="Times New Roman"/>
        </w:rPr>
      </w:pPr>
      <w:r>
        <w:rPr>
          <w:rFonts w:cs="Times New Roman"/>
        </w:rPr>
        <w:separator/>
      </w:r>
    </w:p>
  </w:footnote>
  <w:footnote w:type="continuationSeparator" w:id="0">
    <w:p w14:paraId="0BFAD28F" w14:textId="77777777" w:rsidR="00CF4FE8" w:rsidRDefault="00CF4FE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F6E"/>
    <w:multiLevelType w:val="hybridMultilevel"/>
    <w:tmpl w:val="55D082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FB71B9"/>
    <w:multiLevelType w:val="hybridMultilevel"/>
    <w:tmpl w:val="70E21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C733B"/>
    <w:multiLevelType w:val="hybridMultilevel"/>
    <w:tmpl w:val="04800A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E158D5"/>
    <w:multiLevelType w:val="multilevel"/>
    <w:tmpl w:val="5DE20310"/>
    <w:lvl w:ilvl="0">
      <w:start w:val="3"/>
      <w:numFmt w:val="decimal"/>
      <w:lvlText w:val="%1"/>
      <w:lvlJc w:val="left"/>
      <w:pPr>
        <w:ind w:left="420" w:hanging="420"/>
      </w:pPr>
      <w:rPr>
        <w:rFonts w:hint="default"/>
        <w:sz w:val="24"/>
      </w:rPr>
    </w:lvl>
    <w:lvl w:ilvl="1">
      <w:start w:val="1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nsid w:val="2AA53A8C"/>
    <w:multiLevelType w:val="hybridMultilevel"/>
    <w:tmpl w:val="7552618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20523B"/>
    <w:multiLevelType w:val="hybridMultilevel"/>
    <w:tmpl w:val="43D6D458"/>
    <w:lvl w:ilvl="0" w:tplc="3D125B6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C66045F"/>
    <w:multiLevelType w:val="hybridMultilevel"/>
    <w:tmpl w:val="BFD4DEF8"/>
    <w:lvl w:ilvl="0" w:tplc="3D125B6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59D0B32"/>
    <w:multiLevelType w:val="hybridMultilevel"/>
    <w:tmpl w:val="6B60DEC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99419D1"/>
    <w:multiLevelType w:val="hybridMultilevel"/>
    <w:tmpl w:val="4B485DB6"/>
    <w:lvl w:ilvl="0" w:tplc="3D125B6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5"/>
  </w:num>
  <w:num w:numId="2">
    <w:abstractNumId w:val="8"/>
  </w:num>
  <w:num w:numId="3">
    <w:abstractNumId w:val="6"/>
  </w:num>
  <w:num w:numId="4">
    <w:abstractNumId w:val="9"/>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4"/>
    <w:rsid w:val="00002BEB"/>
    <w:rsid w:val="00004507"/>
    <w:rsid w:val="000053EA"/>
    <w:rsid w:val="000170F0"/>
    <w:rsid w:val="0001713A"/>
    <w:rsid w:val="0002386B"/>
    <w:rsid w:val="00025793"/>
    <w:rsid w:val="00031937"/>
    <w:rsid w:val="00032177"/>
    <w:rsid w:val="00034233"/>
    <w:rsid w:val="00035509"/>
    <w:rsid w:val="000405EB"/>
    <w:rsid w:val="00040786"/>
    <w:rsid w:val="00043F2D"/>
    <w:rsid w:val="000449A8"/>
    <w:rsid w:val="00051921"/>
    <w:rsid w:val="000547F9"/>
    <w:rsid w:val="00054931"/>
    <w:rsid w:val="00054994"/>
    <w:rsid w:val="00054B98"/>
    <w:rsid w:val="00054DC9"/>
    <w:rsid w:val="000571D2"/>
    <w:rsid w:val="000640C7"/>
    <w:rsid w:val="0006525E"/>
    <w:rsid w:val="0006560D"/>
    <w:rsid w:val="00066752"/>
    <w:rsid w:val="00076755"/>
    <w:rsid w:val="000772D3"/>
    <w:rsid w:val="00082856"/>
    <w:rsid w:val="0008537E"/>
    <w:rsid w:val="00085CDB"/>
    <w:rsid w:val="00087AC9"/>
    <w:rsid w:val="000910F4"/>
    <w:rsid w:val="0009614C"/>
    <w:rsid w:val="000A019D"/>
    <w:rsid w:val="000A0658"/>
    <w:rsid w:val="000A3757"/>
    <w:rsid w:val="000A5293"/>
    <w:rsid w:val="000A5CAD"/>
    <w:rsid w:val="000B1315"/>
    <w:rsid w:val="000B1383"/>
    <w:rsid w:val="000B268F"/>
    <w:rsid w:val="000B4F7C"/>
    <w:rsid w:val="000B52B7"/>
    <w:rsid w:val="000B7DD5"/>
    <w:rsid w:val="000C051D"/>
    <w:rsid w:val="000C2F5F"/>
    <w:rsid w:val="000D3AE3"/>
    <w:rsid w:val="000D4234"/>
    <w:rsid w:val="000E090E"/>
    <w:rsid w:val="000E23FA"/>
    <w:rsid w:val="000E2C8D"/>
    <w:rsid w:val="000E511B"/>
    <w:rsid w:val="000E790A"/>
    <w:rsid w:val="000F1588"/>
    <w:rsid w:val="000F297A"/>
    <w:rsid w:val="000F4917"/>
    <w:rsid w:val="000F5920"/>
    <w:rsid w:val="000F5CA0"/>
    <w:rsid w:val="00102D30"/>
    <w:rsid w:val="00103872"/>
    <w:rsid w:val="00106935"/>
    <w:rsid w:val="0010754A"/>
    <w:rsid w:val="00112474"/>
    <w:rsid w:val="0011478F"/>
    <w:rsid w:val="0011516F"/>
    <w:rsid w:val="0011653B"/>
    <w:rsid w:val="0012145C"/>
    <w:rsid w:val="00130116"/>
    <w:rsid w:val="0013288E"/>
    <w:rsid w:val="00133CD3"/>
    <w:rsid w:val="00135A4F"/>
    <w:rsid w:val="001461A3"/>
    <w:rsid w:val="0014635A"/>
    <w:rsid w:val="001474DF"/>
    <w:rsid w:val="0015381D"/>
    <w:rsid w:val="00154368"/>
    <w:rsid w:val="001558BC"/>
    <w:rsid w:val="0015603E"/>
    <w:rsid w:val="00156B7F"/>
    <w:rsid w:val="00157044"/>
    <w:rsid w:val="00157128"/>
    <w:rsid w:val="001623E1"/>
    <w:rsid w:val="00162EFC"/>
    <w:rsid w:val="00164164"/>
    <w:rsid w:val="00170378"/>
    <w:rsid w:val="0017194C"/>
    <w:rsid w:val="00173451"/>
    <w:rsid w:val="0018176D"/>
    <w:rsid w:val="00185E07"/>
    <w:rsid w:val="0018655F"/>
    <w:rsid w:val="00191464"/>
    <w:rsid w:val="00197276"/>
    <w:rsid w:val="00197BA2"/>
    <w:rsid w:val="001A7A42"/>
    <w:rsid w:val="001A7D17"/>
    <w:rsid w:val="001B0500"/>
    <w:rsid w:val="001B5D92"/>
    <w:rsid w:val="001C4C64"/>
    <w:rsid w:val="001D1EF0"/>
    <w:rsid w:val="001D4240"/>
    <w:rsid w:val="001D73F5"/>
    <w:rsid w:val="001E3BBC"/>
    <w:rsid w:val="001E64D0"/>
    <w:rsid w:val="001F0F34"/>
    <w:rsid w:val="001F2801"/>
    <w:rsid w:val="001F543C"/>
    <w:rsid w:val="00204AA5"/>
    <w:rsid w:val="00210D1E"/>
    <w:rsid w:val="00220BB4"/>
    <w:rsid w:val="00225324"/>
    <w:rsid w:val="00225478"/>
    <w:rsid w:val="00225573"/>
    <w:rsid w:val="002320F1"/>
    <w:rsid w:val="002328B7"/>
    <w:rsid w:val="00236D56"/>
    <w:rsid w:val="00237B15"/>
    <w:rsid w:val="00244DE6"/>
    <w:rsid w:val="00245864"/>
    <w:rsid w:val="00251A37"/>
    <w:rsid w:val="00255E6B"/>
    <w:rsid w:val="00256F24"/>
    <w:rsid w:val="002607A1"/>
    <w:rsid w:val="00260989"/>
    <w:rsid w:val="0026284E"/>
    <w:rsid w:val="00266722"/>
    <w:rsid w:val="0027261D"/>
    <w:rsid w:val="00272941"/>
    <w:rsid w:val="00272DDC"/>
    <w:rsid w:val="00274BFD"/>
    <w:rsid w:val="002767A3"/>
    <w:rsid w:val="00277B6F"/>
    <w:rsid w:val="00280980"/>
    <w:rsid w:val="00281CCD"/>
    <w:rsid w:val="0028540D"/>
    <w:rsid w:val="00285D2F"/>
    <w:rsid w:val="00285FB3"/>
    <w:rsid w:val="0029045D"/>
    <w:rsid w:val="00290AC7"/>
    <w:rsid w:val="00291041"/>
    <w:rsid w:val="002917FB"/>
    <w:rsid w:val="00291867"/>
    <w:rsid w:val="002918B6"/>
    <w:rsid w:val="002A210D"/>
    <w:rsid w:val="002B30B5"/>
    <w:rsid w:val="002B6352"/>
    <w:rsid w:val="002B6CFF"/>
    <w:rsid w:val="002C0321"/>
    <w:rsid w:val="002C4A04"/>
    <w:rsid w:val="002C4FF2"/>
    <w:rsid w:val="002C63E5"/>
    <w:rsid w:val="002D0A75"/>
    <w:rsid w:val="002D1307"/>
    <w:rsid w:val="002D240A"/>
    <w:rsid w:val="002D5A63"/>
    <w:rsid w:val="002D6474"/>
    <w:rsid w:val="002E1DBF"/>
    <w:rsid w:val="002E3351"/>
    <w:rsid w:val="002E4D03"/>
    <w:rsid w:val="002E6BE5"/>
    <w:rsid w:val="002F6A00"/>
    <w:rsid w:val="003030B4"/>
    <w:rsid w:val="003049D0"/>
    <w:rsid w:val="00305C8A"/>
    <w:rsid w:val="0030654D"/>
    <w:rsid w:val="00314A4B"/>
    <w:rsid w:val="00314C05"/>
    <w:rsid w:val="003156D6"/>
    <w:rsid w:val="003214A1"/>
    <w:rsid w:val="003219DE"/>
    <w:rsid w:val="00325DA8"/>
    <w:rsid w:val="00327A46"/>
    <w:rsid w:val="00330CE9"/>
    <w:rsid w:val="003321F4"/>
    <w:rsid w:val="00333221"/>
    <w:rsid w:val="003332A4"/>
    <w:rsid w:val="00342787"/>
    <w:rsid w:val="003439C4"/>
    <w:rsid w:val="00345E0A"/>
    <w:rsid w:val="0035014B"/>
    <w:rsid w:val="003516E0"/>
    <w:rsid w:val="0035245A"/>
    <w:rsid w:val="00363B66"/>
    <w:rsid w:val="003646CD"/>
    <w:rsid w:val="0036644C"/>
    <w:rsid w:val="003746CF"/>
    <w:rsid w:val="00384485"/>
    <w:rsid w:val="00387E84"/>
    <w:rsid w:val="00392734"/>
    <w:rsid w:val="00392AD0"/>
    <w:rsid w:val="00396BA8"/>
    <w:rsid w:val="003970A7"/>
    <w:rsid w:val="003A0ACB"/>
    <w:rsid w:val="003A0B97"/>
    <w:rsid w:val="003A5FBD"/>
    <w:rsid w:val="003A6426"/>
    <w:rsid w:val="003B072B"/>
    <w:rsid w:val="003B4E27"/>
    <w:rsid w:val="003C0CE8"/>
    <w:rsid w:val="003C3CE0"/>
    <w:rsid w:val="003C654A"/>
    <w:rsid w:val="003C677E"/>
    <w:rsid w:val="003D3F7E"/>
    <w:rsid w:val="003D528C"/>
    <w:rsid w:val="003E1580"/>
    <w:rsid w:val="003E168C"/>
    <w:rsid w:val="003E35C8"/>
    <w:rsid w:val="003E57FB"/>
    <w:rsid w:val="003F7509"/>
    <w:rsid w:val="00401A51"/>
    <w:rsid w:val="00403DF3"/>
    <w:rsid w:val="00404511"/>
    <w:rsid w:val="00405C32"/>
    <w:rsid w:val="00413FAC"/>
    <w:rsid w:val="004200BD"/>
    <w:rsid w:val="00420A02"/>
    <w:rsid w:val="00425278"/>
    <w:rsid w:val="004252D8"/>
    <w:rsid w:val="004301BD"/>
    <w:rsid w:val="00430C81"/>
    <w:rsid w:val="0043285C"/>
    <w:rsid w:val="00435A7B"/>
    <w:rsid w:val="00437197"/>
    <w:rsid w:val="00440B84"/>
    <w:rsid w:val="00440D8B"/>
    <w:rsid w:val="004433A4"/>
    <w:rsid w:val="00454061"/>
    <w:rsid w:val="0045503A"/>
    <w:rsid w:val="00462F49"/>
    <w:rsid w:val="00465D2C"/>
    <w:rsid w:val="00467F63"/>
    <w:rsid w:val="00471ED7"/>
    <w:rsid w:val="00472250"/>
    <w:rsid w:val="00475D79"/>
    <w:rsid w:val="00477BA0"/>
    <w:rsid w:val="00480AE2"/>
    <w:rsid w:val="0048424F"/>
    <w:rsid w:val="00487FBC"/>
    <w:rsid w:val="00491D3E"/>
    <w:rsid w:val="004939B2"/>
    <w:rsid w:val="00494D3B"/>
    <w:rsid w:val="00495841"/>
    <w:rsid w:val="004A1894"/>
    <w:rsid w:val="004A3F07"/>
    <w:rsid w:val="004A6426"/>
    <w:rsid w:val="004A7A40"/>
    <w:rsid w:val="004B1C3C"/>
    <w:rsid w:val="004B40EE"/>
    <w:rsid w:val="004C3E54"/>
    <w:rsid w:val="004C7E56"/>
    <w:rsid w:val="004D2493"/>
    <w:rsid w:val="004D3F07"/>
    <w:rsid w:val="004D5B21"/>
    <w:rsid w:val="004E0395"/>
    <w:rsid w:val="004E30E9"/>
    <w:rsid w:val="004E3B3D"/>
    <w:rsid w:val="004E5CC6"/>
    <w:rsid w:val="004E5F08"/>
    <w:rsid w:val="004E6A1C"/>
    <w:rsid w:val="004F1F80"/>
    <w:rsid w:val="004F6859"/>
    <w:rsid w:val="004F72EA"/>
    <w:rsid w:val="00510AF5"/>
    <w:rsid w:val="00514A25"/>
    <w:rsid w:val="0051528D"/>
    <w:rsid w:val="00516310"/>
    <w:rsid w:val="0051661C"/>
    <w:rsid w:val="00516B08"/>
    <w:rsid w:val="00516FA2"/>
    <w:rsid w:val="005265FC"/>
    <w:rsid w:val="00532031"/>
    <w:rsid w:val="00534E1A"/>
    <w:rsid w:val="005403E3"/>
    <w:rsid w:val="00543756"/>
    <w:rsid w:val="005439CA"/>
    <w:rsid w:val="005477CD"/>
    <w:rsid w:val="0054795A"/>
    <w:rsid w:val="0055191D"/>
    <w:rsid w:val="00552FD2"/>
    <w:rsid w:val="00553826"/>
    <w:rsid w:val="005544AC"/>
    <w:rsid w:val="00555B62"/>
    <w:rsid w:val="00557065"/>
    <w:rsid w:val="005570F9"/>
    <w:rsid w:val="0055759A"/>
    <w:rsid w:val="00557944"/>
    <w:rsid w:val="00557E95"/>
    <w:rsid w:val="00557F5C"/>
    <w:rsid w:val="00560530"/>
    <w:rsid w:val="005621F7"/>
    <w:rsid w:val="00562943"/>
    <w:rsid w:val="00563E78"/>
    <w:rsid w:val="0056444F"/>
    <w:rsid w:val="00565D5A"/>
    <w:rsid w:val="00571FB9"/>
    <w:rsid w:val="00573FAA"/>
    <w:rsid w:val="005740B4"/>
    <w:rsid w:val="00574A90"/>
    <w:rsid w:val="00574C0F"/>
    <w:rsid w:val="005764F2"/>
    <w:rsid w:val="005855F9"/>
    <w:rsid w:val="00586C54"/>
    <w:rsid w:val="00591B30"/>
    <w:rsid w:val="0059214C"/>
    <w:rsid w:val="005A04D2"/>
    <w:rsid w:val="005A560D"/>
    <w:rsid w:val="005A57DF"/>
    <w:rsid w:val="005B2FB7"/>
    <w:rsid w:val="005B4951"/>
    <w:rsid w:val="005B53EE"/>
    <w:rsid w:val="005B6667"/>
    <w:rsid w:val="005B69A2"/>
    <w:rsid w:val="005B69E0"/>
    <w:rsid w:val="005C3999"/>
    <w:rsid w:val="005D65B6"/>
    <w:rsid w:val="005E21C5"/>
    <w:rsid w:val="005E4079"/>
    <w:rsid w:val="005E49A1"/>
    <w:rsid w:val="005E69AC"/>
    <w:rsid w:val="005E7938"/>
    <w:rsid w:val="005F3B2D"/>
    <w:rsid w:val="005F49B5"/>
    <w:rsid w:val="005F601F"/>
    <w:rsid w:val="005F7537"/>
    <w:rsid w:val="005F77DB"/>
    <w:rsid w:val="006048BE"/>
    <w:rsid w:val="00607043"/>
    <w:rsid w:val="00610A08"/>
    <w:rsid w:val="006174F1"/>
    <w:rsid w:val="00624234"/>
    <w:rsid w:val="00625D77"/>
    <w:rsid w:val="006345B1"/>
    <w:rsid w:val="00637633"/>
    <w:rsid w:val="00643CD7"/>
    <w:rsid w:val="0064505E"/>
    <w:rsid w:val="00646B72"/>
    <w:rsid w:val="0064735E"/>
    <w:rsid w:val="00650807"/>
    <w:rsid w:val="0065274A"/>
    <w:rsid w:val="00652F7C"/>
    <w:rsid w:val="0065371F"/>
    <w:rsid w:val="00662825"/>
    <w:rsid w:val="00662F45"/>
    <w:rsid w:val="0066525F"/>
    <w:rsid w:val="00666D6D"/>
    <w:rsid w:val="0067592C"/>
    <w:rsid w:val="00675F13"/>
    <w:rsid w:val="006802B1"/>
    <w:rsid w:val="00682DAF"/>
    <w:rsid w:val="00685849"/>
    <w:rsid w:val="00686C6A"/>
    <w:rsid w:val="00687A07"/>
    <w:rsid w:val="00690583"/>
    <w:rsid w:val="00691B78"/>
    <w:rsid w:val="006954F7"/>
    <w:rsid w:val="00696685"/>
    <w:rsid w:val="006A0F16"/>
    <w:rsid w:val="006A24A3"/>
    <w:rsid w:val="006A3124"/>
    <w:rsid w:val="006B11A5"/>
    <w:rsid w:val="006B1C4B"/>
    <w:rsid w:val="006B210E"/>
    <w:rsid w:val="006B3AB9"/>
    <w:rsid w:val="006B55CC"/>
    <w:rsid w:val="006B58A1"/>
    <w:rsid w:val="006B78AB"/>
    <w:rsid w:val="006C53EF"/>
    <w:rsid w:val="006C7274"/>
    <w:rsid w:val="006C7AE7"/>
    <w:rsid w:val="006D1292"/>
    <w:rsid w:val="006D6AC5"/>
    <w:rsid w:val="006D7DDD"/>
    <w:rsid w:val="006D7FE0"/>
    <w:rsid w:val="006E01CE"/>
    <w:rsid w:val="006E08B0"/>
    <w:rsid w:val="006E7430"/>
    <w:rsid w:val="006F5175"/>
    <w:rsid w:val="0070075C"/>
    <w:rsid w:val="00702C1E"/>
    <w:rsid w:val="007075FC"/>
    <w:rsid w:val="0071066A"/>
    <w:rsid w:val="00711505"/>
    <w:rsid w:val="0071178B"/>
    <w:rsid w:val="00715BFD"/>
    <w:rsid w:val="00717369"/>
    <w:rsid w:val="00722CBD"/>
    <w:rsid w:val="007235A9"/>
    <w:rsid w:val="00723931"/>
    <w:rsid w:val="007275B9"/>
    <w:rsid w:val="007319AD"/>
    <w:rsid w:val="007323AF"/>
    <w:rsid w:val="00733FDC"/>
    <w:rsid w:val="00742AC5"/>
    <w:rsid w:val="00745871"/>
    <w:rsid w:val="007463CD"/>
    <w:rsid w:val="00747FB9"/>
    <w:rsid w:val="0075038B"/>
    <w:rsid w:val="00750E3A"/>
    <w:rsid w:val="00751D17"/>
    <w:rsid w:val="0075204D"/>
    <w:rsid w:val="00754A08"/>
    <w:rsid w:val="00757206"/>
    <w:rsid w:val="007573A6"/>
    <w:rsid w:val="00757847"/>
    <w:rsid w:val="0076225B"/>
    <w:rsid w:val="007653AE"/>
    <w:rsid w:val="00765CEA"/>
    <w:rsid w:val="007673CF"/>
    <w:rsid w:val="007708D7"/>
    <w:rsid w:val="007728B7"/>
    <w:rsid w:val="007764CD"/>
    <w:rsid w:val="0077701A"/>
    <w:rsid w:val="007819D0"/>
    <w:rsid w:val="00786286"/>
    <w:rsid w:val="00786C42"/>
    <w:rsid w:val="00796066"/>
    <w:rsid w:val="007A1551"/>
    <w:rsid w:val="007A3232"/>
    <w:rsid w:val="007A5BA7"/>
    <w:rsid w:val="007A7AD0"/>
    <w:rsid w:val="007B0320"/>
    <w:rsid w:val="007B087E"/>
    <w:rsid w:val="007B25F3"/>
    <w:rsid w:val="007C2E52"/>
    <w:rsid w:val="007C3AD4"/>
    <w:rsid w:val="007C55CC"/>
    <w:rsid w:val="007C6CE4"/>
    <w:rsid w:val="007D039E"/>
    <w:rsid w:val="007D5A3A"/>
    <w:rsid w:val="007E65FE"/>
    <w:rsid w:val="007F56E7"/>
    <w:rsid w:val="00802EC3"/>
    <w:rsid w:val="00803C9F"/>
    <w:rsid w:val="008048F2"/>
    <w:rsid w:val="008056F6"/>
    <w:rsid w:val="00805981"/>
    <w:rsid w:val="008065CA"/>
    <w:rsid w:val="00810613"/>
    <w:rsid w:val="008146BA"/>
    <w:rsid w:val="00817395"/>
    <w:rsid w:val="00824692"/>
    <w:rsid w:val="00825C00"/>
    <w:rsid w:val="008271DD"/>
    <w:rsid w:val="008300FD"/>
    <w:rsid w:val="00837278"/>
    <w:rsid w:val="00847976"/>
    <w:rsid w:val="00856015"/>
    <w:rsid w:val="00863447"/>
    <w:rsid w:val="00865610"/>
    <w:rsid w:val="00867540"/>
    <w:rsid w:val="008730A4"/>
    <w:rsid w:val="0088275B"/>
    <w:rsid w:val="00886321"/>
    <w:rsid w:val="0089088A"/>
    <w:rsid w:val="00892FDC"/>
    <w:rsid w:val="008A14EE"/>
    <w:rsid w:val="008A5A3A"/>
    <w:rsid w:val="008A5B2C"/>
    <w:rsid w:val="008B3FA2"/>
    <w:rsid w:val="008B47B4"/>
    <w:rsid w:val="008B6939"/>
    <w:rsid w:val="008C13AA"/>
    <w:rsid w:val="008C3987"/>
    <w:rsid w:val="008C4183"/>
    <w:rsid w:val="008C555D"/>
    <w:rsid w:val="008C6C5D"/>
    <w:rsid w:val="008D3192"/>
    <w:rsid w:val="008D5ADA"/>
    <w:rsid w:val="008D6D1F"/>
    <w:rsid w:val="008E0889"/>
    <w:rsid w:val="008E5022"/>
    <w:rsid w:val="008F304E"/>
    <w:rsid w:val="008F3CD1"/>
    <w:rsid w:val="009011D4"/>
    <w:rsid w:val="00907899"/>
    <w:rsid w:val="00915727"/>
    <w:rsid w:val="009213CD"/>
    <w:rsid w:val="009225D5"/>
    <w:rsid w:val="00932B2B"/>
    <w:rsid w:val="009359B0"/>
    <w:rsid w:val="009363AF"/>
    <w:rsid w:val="00942A67"/>
    <w:rsid w:val="009433D9"/>
    <w:rsid w:val="009449FA"/>
    <w:rsid w:val="00944DDF"/>
    <w:rsid w:val="009479F4"/>
    <w:rsid w:val="00947C7C"/>
    <w:rsid w:val="0095277F"/>
    <w:rsid w:val="00953E64"/>
    <w:rsid w:val="00953E70"/>
    <w:rsid w:val="009572DC"/>
    <w:rsid w:val="00961FCF"/>
    <w:rsid w:val="00967790"/>
    <w:rsid w:val="009737E9"/>
    <w:rsid w:val="009748CE"/>
    <w:rsid w:val="009755E3"/>
    <w:rsid w:val="00975828"/>
    <w:rsid w:val="009838CF"/>
    <w:rsid w:val="009860E8"/>
    <w:rsid w:val="00991F44"/>
    <w:rsid w:val="009937CB"/>
    <w:rsid w:val="00997951"/>
    <w:rsid w:val="009A5871"/>
    <w:rsid w:val="009A7312"/>
    <w:rsid w:val="009B3815"/>
    <w:rsid w:val="009B3A04"/>
    <w:rsid w:val="009B7E00"/>
    <w:rsid w:val="009C12A1"/>
    <w:rsid w:val="009C1580"/>
    <w:rsid w:val="009C271A"/>
    <w:rsid w:val="009C2AB7"/>
    <w:rsid w:val="009C2AC4"/>
    <w:rsid w:val="009C760A"/>
    <w:rsid w:val="009C76A8"/>
    <w:rsid w:val="009D2B0F"/>
    <w:rsid w:val="009D533E"/>
    <w:rsid w:val="009D7830"/>
    <w:rsid w:val="009E2385"/>
    <w:rsid w:val="009E4FC8"/>
    <w:rsid w:val="009E6BC0"/>
    <w:rsid w:val="009E6D1B"/>
    <w:rsid w:val="00A00BFF"/>
    <w:rsid w:val="00A02874"/>
    <w:rsid w:val="00A10300"/>
    <w:rsid w:val="00A12070"/>
    <w:rsid w:val="00A218EF"/>
    <w:rsid w:val="00A23E16"/>
    <w:rsid w:val="00A24633"/>
    <w:rsid w:val="00A267DA"/>
    <w:rsid w:val="00A31A52"/>
    <w:rsid w:val="00A33E39"/>
    <w:rsid w:val="00A42BCC"/>
    <w:rsid w:val="00A4635D"/>
    <w:rsid w:val="00A53163"/>
    <w:rsid w:val="00A53A3E"/>
    <w:rsid w:val="00A566CB"/>
    <w:rsid w:val="00A60B86"/>
    <w:rsid w:val="00A61423"/>
    <w:rsid w:val="00A622E0"/>
    <w:rsid w:val="00A62993"/>
    <w:rsid w:val="00A62E90"/>
    <w:rsid w:val="00A6344A"/>
    <w:rsid w:val="00A668FD"/>
    <w:rsid w:val="00A66940"/>
    <w:rsid w:val="00A66F27"/>
    <w:rsid w:val="00A74BC2"/>
    <w:rsid w:val="00A74D32"/>
    <w:rsid w:val="00A76ED6"/>
    <w:rsid w:val="00A80960"/>
    <w:rsid w:val="00A84EC2"/>
    <w:rsid w:val="00A86769"/>
    <w:rsid w:val="00A86EA1"/>
    <w:rsid w:val="00A9281A"/>
    <w:rsid w:val="00A93A78"/>
    <w:rsid w:val="00A93FFD"/>
    <w:rsid w:val="00A944F8"/>
    <w:rsid w:val="00A951AC"/>
    <w:rsid w:val="00AA0157"/>
    <w:rsid w:val="00AA26C0"/>
    <w:rsid w:val="00AA35EA"/>
    <w:rsid w:val="00AA6D3F"/>
    <w:rsid w:val="00AB0474"/>
    <w:rsid w:val="00AB2A24"/>
    <w:rsid w:val="00AB5456"/>
    <w:rsid w:val="00AC350D"/>
    <w:rsid w:val="00AC3A24"/>
    <w:rsid w:val="00AC4014"/>
    <w:rsid w:val="00AC7B61"/>
    <w:rsid w:val="00AD0BF4"/>
    <w:rsid w:val="00AD3EAD"/>
    <w:rsid w:val="00AE18CF"/>
    <w:rsid w:val="00AE4E16"/>
    <w:rsid w:val="00AE6969"/>
    <w:rsid w:val="00AE7AD5"/>
    <w:rsid w:val="00AF17C6"/>
    <w:rsid w:val="00AF17D4"/>
    <w:rsid w:val="00AF34B3"/>
    <w:rsid w:val="00AF439E"/>
    <w:rsid w:val="00AF476E"/>
    <w:rsid w:val="00AF49C3"/>
    <w:rsid w:val="00B00B94"/>
    <w:rsid w:val="00B04079"/>
    <w:rsid w:val="00B04D1C"/>
    <w:rsid w:val="00B0507C"/>
    <w:rsid w:val="00B050F8"/>
    <w:rsid w:val="00B055E2"/>
    <w:rsid w:val="00B05B49"/>
    <w:rsid w:val="00B06017"/>
    <w:rsid w:val="00B0690A"/>
    <w:rsid w:val="00B07D17"/>
    <w:rsid w:val="00B10178"/>
    <w:rsid w:val="00B1295B"/>
    <w:rsid w:val="00B15136"/>
    <w:rsid w:val="00B2135E"/>
    <w:rsid w:val="00B246C1"/>
    <w:rsid w:val="00B25037"/>
    <w:rsid w:val="00B26331"/>
    <w:rsid w:val="00B2720B"/>
    <w:rsid w:val="00B34BD7"/>
    <w:rsid w:val="00B356BF"/>
    <w:rsid w:val="00B41765"/>
    <w:rsid w:val="00B45116"/>
    <w:rsid w:val="00B4744D"/>
    <w:rsid w:val="00B47564"/>
    <w:rsid w:val="00B524DE"/>
    <w:rsid w:val="00B56C86"/>
    <w:rsid w:val="00B62C3E"/>
    <w:rsid w:val="00B64EBE"/>
    <w:rsid w:val="00B7011C"/>
    <w:rsid w:val="00B7238A"/>
    <w:rsid w:val="00B759C2"/>
    <w:rsid w:val="00B806A4"/>
    <w:rsid w:val="00B80F1C"/>
    <w:rsid w:val="00B857F1"/>
    <w:rsid w:val="00B90AF6"/>
    <w:rsid w:val="00BA01E4"/>
    <w:rsid w:val="00BA38ED"/>
    <w:rsid w:val="00BA3F22"/>
    <w:rsid w:val="00BA56DB"/>
    <w:rsid w:val="00BA77F0"/>
    <w:rsid w:val="00BB0650"/>
    <w:rsid w:val="00BB07B0"/>
    <w:rsid w:val="00BB1D74"/>
    <w:rsid w:val="00BB4E92"/>
    <w:rsid w:val="00BC02EA"/>
    <w:rsid w:val="00BC3C6E"/>
    <w:rsid w:val="00BC4263"/>
    <w:rsid w:val="00BD0510"/>
    <w:rsid w:val="00BD117B"/>
    <w:rsid w:val="00BD41FF"/>
    <w:rsid w:val="00BD62F0"/>
    <w:rsid w:val="00BD7BFF"/>
    <w:rsid w:val="00BE09BB"/>
    <w:rsid w:val="00BE22C0"/>
    <w:rsid w:val="00BE296A"/>
    <w:rsid w:val="00BE2CCF"/>
    <w:rsid w:val="00BF05CE"/>
    <w:rsid w:val="00BF2E96"/>
    <w:rsid w:val="00BF65AD"/>
    <w:rsid w:val="00BF67CA"/>
    <w:rsid w:val="00C031FC"/>
    <w:rsid w:val="00C04270"/>
    <w:rsid w:val="00C04E5E"/>
    <w:rsid w:val="00C06495"/>
    <w:rsid w:val="00C10E76"/>
    <w:rsid w:val="00C121F4"/>
    <w:rsid w:val="00C137A0"/>
    <w:rsid w:val="00C162C1"/>
    <w:rsid w:val="00C1727B"/>
    <w:rsid w:val="00C17B40"/>
    <w:rsid w:val="00C20E51"/>
    <w:rsid w:val="00C348F1"/>
    <w:rsid w:val="00C34D4E"/>
    <w:rsid w:val="00C35160"/>
    <w:rsid w:val="00C3542A"/>
    <w:rsid w:val="00C35AD3"/>
    <w:rsid w:val="00C36D06"/>
    <w:rsid w:val="00C44902"/>
    <w:rsid w:val="00C459D1"/>
    <w:rsid w:val="00C46A73"/>
    <w:rsid w:val="00C50A77"/>
    <w:rsid w:val="00C54001"/>
    <w:rsid w:val="00C5403B"/>
    <w:rsid w:val="00C60CBF"/>
    <w:rsid w:val="00C668D0"/>
    <w:rsid w:val="00C66C1B"/>
    <w:rsid w:val="00C66F28"/>
    <w:rsid w:val="00C6757E"/>
    <w:rsid w:val="00C715B2"/>
    <w:rsid w:val="00C775AB"/>
    <w:rsid w:val="00C805B3"/>
    <w:rsid w:val="00C82AC4"/>
    <w:rsid w:val="00C82E26"/>
    <w:rsid w:val="00C84C6B"/>
    <w:rsid w:val="00C9218F"/>
    <w:rsid w:val="00C93C17"/>
    <w:rsid w:val="00C969C2"/>
    <w:rsid w:val="00C96AEE"/>
    <w:rsid w:val="00C96DFD"/>
    <w:rsid w:val="00CA0D9C"/>
    <w:rsid w:val="00CA23B9"/>
    <w:rsid w:val="00CA3822"/>
    <w:rsid w:val="00CA3B18"/>
    <w:rsid w:val="00CA5AE0"/>
    <w:rsid w:val="00CB310E"/>
    <w:rsid w:val="00CB3343"/>
    <w:rsid w:val="00CB460F"/>
    <w:rsid w:val="00CB7059"/>
    <w:rsid w:val="00CC4052"/>
    <w:rsid w:val="00CC617E"/>
    <w:rsid w:val="00CC7966"/>
    <w:rsid w:val="00CD087B"/>
    <w:rsid w:val="00CD25C2"/>
    <w:rsid w:val="00CD25CE"/>
    <w:rsid w:val="00CD621B"/>
    <w:rsid w:val="00CE09F0"/>
    <w:rsid w:val="00CE1452"/>
    <w:rsid w:val="00CE555B"/>
    <w:rsid w:val="00CF0D5B"/>
    <w:rsid w:val="00CF4FE8"/>
    <w:rsid w:val="00CF51ED"/>
    <w:rsid w:val="00CF637C"/>
    <w:rsid w:val="00CF6427"/>
    <w:rsid w:val="00D001AC"/>
    <w:rsid w:val="00D0317A"/>
    <w:rsid w:val="00D04085"/>
    <w:rsid w:val="00D041CA"/>
    <w:rsid w:val="00D0570C"/>
    <w:rsid w:val="00D06ACF"/>
    <w:rsid w:val="00D11886"/>
    <w:rsid w:val="00D16608"/>
    <w:rsid w:val="00D16B4E"/>
    <w:rsid w:val="00D17642"/>
    <w:rsid w:val="00D2115D"/>
    <w:rsid w:val="00D2735A"/>
    <w:rsid w:val="00D27EAA"/>
    <w:rsid w:val="00D324AA"/>
    <w:rsid w:val="00D32CFA"/>
    <w:rsid w:val="00D36C64"/>
    <w:rsid w:val="00D41DEB"/>
    <w:rsid w:val="00D42B72"/>
    <w:rsid w:val="00D45EB8"/>
    <w:rsid w:val="00D465A3"/>
    <w:rsid w:val="00D47ACC"/>
    <w:rsid w:val="00D47D83"/>
    <w:rsid w:val="00D51AEB"/>
    <w:rsid w:val="00D52212"/>
    <w:rsid w:val="00D569FC"/>
    <w:rsid w:val="00D60308"/>
    <w:rsid w:val="00D64189"/>
    <w:rsid w:val="00D64A3C"/>
    <w:rsid w:val="00D64D9A"/>
    <w:rsid w:val="00D65499"/>
    <w:rsid w:val="00D669FB"/>
    <w:rsid w:val="00D71066"/>
    <w:rsid w:val="00D75A3C"/>
    <w:rsid w:val="00D77521"/>
    <w:rsid w:val="00D80C29"/>
    <w:rsid w:val="00D80C4D"/>
    <w:rsid w:val="00D80FC5"/>
    <w:rsid w:val="00D817AF"/>
    <w:rsid w:val="00D8509C"/>
    <w:rsid w:val="00D85DB5"/>
    <w:rsid w:val="00D86233"/>
    <w:rsid w:val="00D86B3D"/>
    <w:rsid w:val="00D909E1"/>
    <w:rsid w:val="00D90DF7"/>
    <w:rsid w:val="00D91A11"/>
    <w:rsid w:val="00D91A6A"/>
    <w:rsid w:val="00D968F0"/>
    <w:rsid w:val="00D96DE2"/>
    <w:rsid w:val="00DA0822"/>
    <w:rsid w:val="00DA6355"/>
    <w:rsid w:val="00DA745B"/>
    <w:rsid w:val="00DA7628"/>
    <w:rsid w:val="00DB0CB7"/>
    <w:rsid w:val="00DB0F6F"/>
    <w:rsid w:val="00DB1BFA"/>
    <w:rsid w:val="00DB2758"/>
    <w:rsid w:val="00DB4D68"/>
    <w:rsid w:val="00DB5AD6"/>
    <w:rsid w:val="00DC28E0"/>
    <w:rsid w:val="00DE35F0"/>
    <w:rsid w:val="00DE4C5E"/>
    <w:rsid w:val="00DE617F"/>
    <w:rsid w:val="00DF1FF1"/>
    <w:rsid w:val="00DF33EB"/>
    <w:rsid w:val="00DF5B21"/>
    <w:rsid w:val="00DF710D"/>
    <w:rsid w:val="00E06046"/>
    <w:rsid w:val="00E251EF"/>
    <w:rsid w:val="00E2555B"/>
    <w:rsid w:val="00E2705B"/>
    <w:rsid w:val="00E30C6A"/>
    <w:rsid w:val="00E32411"/>
    <w:rsid w:val="00E32896"/>
    <w:rsid w:val="00E331C5"/>
    <w:rsid w:val="00E33A68"/>
    <w:rsid w:val="00E37088"/>
    <w:rsid w:val="00E400E4"/>
    <w:rsid w:val="00E413B9"/>
    <w:rsid w:val="00E44989"/>
    <w:rsid w:val="00E4546B"/>
    <w:rsid w:val="00E4568F"/>
    <w:rsid w:val="00E47D78"/>
    <w:rsid w:val="00E509B3"/>
    <w:rsid w:val="00E5572D"/>
    <w:rsid w:val="00E56686"/>
    <w:rsid w:val="00E572F8"/>
    <w:rsid w:val="00E602BB"/>
    <w:rsid w:val="00E6703D"/>
    <w:rsid w:val="00E745F4"/>
    <w:rsid w:val="00E75961"/>
    <w:rsid w:val="00E76D7B"/>
    <w:rsid w:val="00E77401"/>
    <w:rsid w:val="00E77DE1"/>
    <w:rsid w:val="00E83815"/>
    <w:rsid w:val="00E83E08"/>
    <w:rsid w:val="00E94773"/>
    <w:rsid w:val="00EA0984"/>
    <w:rsid w:val="00EA4E64"/>
    <w:rsid w:val="00EB0A8F"/>
    <w:rsid w:val="00EC4875"/>
    <w:rsid w:val="00EC7B42"/>
    <w:rsid w:val="00ED09F1"/>
    <w:rsid w:val="00ED40A4"/>
    <w:rsid w:val="00ED7B00"/>
    <w:rsid w:val="00EE1A78"/>
    <w:rsid w:val="00EE33AE"/>
    <w:rsid w:val="00EE3A5E"/>
    <w:rsid w:val="00EE3D46"/>
    <w:rsid w:val="00EE618A"/>
    <w:rsid w:val="00EF00F6"/>
    <w:rsid w:val="00EF08A2"/>
    <w:rsid w:val="00EF1026"/>
    <w:rsid w:val="00EF2410"/>
    <w:rsid w:val="00EF5B64"/>
    <w:rsid w:val="00EF742C"/>
    <w:rsid w:val="00F03A13"/>
    <w:rsid w:val="00F07C56"/>
    <w:rsid w:val="00F12633"/>
    <w:rsid w:val="00F12C41"/>
    <w:rsid w:val="00F149B5"/>
    <w:rsid w:val="00F2136B"/>
    <w:rsid w:val="00F22978"/>
    <w:rsid w:val="00F32B0B"/>
    <w:rsid w:val="00F36AB1"/>
    <w:rsid w:val="00F36BE3"/>
    <w:rsid w:val="00F37C00"/>
    <w:rsid w:val="00F402BF"/>
    <w:rsid w:val="00F41FE2"/>
    <w:rsid w:val="00F42AFA"/>
    <w:rsid w:val="00F4439C"/>
    <w:rsid w:val="00F525E7"/>
    <w:rsid w:val="00F54373"/>
    <w:rsid w:val="00F54B3E"/>
    <w:rsid w:val="00F57162"/>
    <w:rsid w:val="00F62CD7"/>
    <w:rsid w:val="00F63B31"/>
    <w:rsid w:val="00F654D2"/>
    <w:rsid w:val="00F71A0B"/>
    <w:rsid w:val="00F73C13"/>
    <w:rsid w:val="00F74B12"/>
    <w:rsid w:val="00F7524B"/>
    <w:rsid w:val="00F75875"/>
    <w:rsid w:val="00F75FA2"/>
    <w:rsid w:val="00F77C78"/>
    <w:rsid w:val="00F83528"/>
    <w:rsid w:val="00F85CDC"/>
    <w:rsid w:val="00F941C3"/>
    <w:rsid w:val="00F95FB1"/>
    <w:rsid w:val="00FA1ACE"/>
    <w:rsid w:val="00FA202E"/>
    <w:rsid w:val="00FA75FB"/>
    <w:rsid w:val="00FA78C7"/>
    <w:rsid w:val="00FB0329"/>
    <w:rsid w:val="00FB1FAB"/>
    <w:rsid w:val="00FB5112"/>
    <w:rsid w:val="00FB6DCE"/>
    <w:rsid w:val="00FC09BA"/>
    <w:rsid w:val="00FC5419"/>
    <w:rsid w:val="00FD5278"/>
    <w:rsid w:val="00FE2EC6"/>
    <w:rsid w:val="00FF074D"/>
    <w:rsid w:val="00FF35A0"/>
    <w:rsid w:val="00FF5118"/>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4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3B66"/>
    <w:rPr>
      <w:lang w:eastAsia="en-US"/>
    </w:rPr>
  </w:style>
  <w:style w:type="paragraph" w:styleId="1">
    <w:name w:val="heading 1"/>
    <w:basedOn w:val="a"/>
    <w:next w:val="a"/>
    <w:link w:val="10"/>
    <w:uiPriority w:val="99"/>
    <w:qFormat/>
    <w:locked/>
    <w:rsid w:val="00CE09F0"/>
    <w:pPr>
      <w:keepNext/>
      <w:widowControl w:val="0"/>
      <w:spacing w:after="0" w:line="560" w:lineRule="auto"/>
      <w:ind w:right="3800"/>
      <w:jc w:val="center"/>
      <w:outlineLvl w:val="0"/>
    </w:pPr>
    <w:rPr>
      <w:rFonts w:ascii="Arial" w:hAnsi="Arial" w:cs="Arial"/>
      <w:b/>
      <w:bCs/>
      <w:sz w:val="18"/>
      <w:szCs w:val="18"/>
      <w:lang w:val="uk-UA" w:eastAsia="ru-RU"/>
    </w:rPr>
  </w:style>
  <w:style w:type="paragraph" w:styleId="2">
    <w:name w:val="heading 2"/>
    <w:basedOn w:val="a"/>
    <w:next w:val="a"/>
    <w:link w:val="20"/>
    <w:uiPriority w:val="99"/>
    <w:qFormat/>
    <w:locked/>
    <w:rsid w:val="00CE09F0"/>
    <w:pPr>
      <w:keepNext/>
      <w:widowControl w:val="0"/>
      <w:spacing w:after="0" w:line="500" w:lineRule="auto"/>
      <w:ind w:left="680"/>
      <w:jc w:val="center"/>
      <w:outlineLvl w:val="1"/>
    </w:pPr>
    <w:rPr>
      <w:rFonts w:ascii="Arial" w:hAnsi="Arial" w:cs="Arial"/>
      <w:b/>
      <w:bCs/>
      <w:sz w:val="20"/>
      <w:szCs w:val="20"/>
      <w:lang w:val="uk-UA" w:eastAsia="ru-RU"/>
    </w:rPr>
  </w:style>
  <w:style w:type="paragraph" w:styleId="3">
    <w:name w:val="heading 3"/>
    <w:basedOn w:val="a"/>
    <w:next w:val="a"/>
    <w:link w:val="30"/>
    <w:uiPriority w:val="99"/>
    <w:qFormat/>
    <w:locked/>
    <w:rsid w:val="00CE09F0"/>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74DF"/>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1474DF"/>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1474DF"/>
    <w:rPr>
      <w:rFonts w:ascii="Cambria" w:hAnsi="Cambria" w:cs="Cambria"/>
      <w:b/>
      <w:bCs/>
      <w:sz w:val="26"/>
      <w:szCs w:val="26"/>
      <w:lang w:eastAsia="en-US"/>
    </w:rPr>
  </w:style>
  <w:style w:type="paragraph" w:styleId="a3">
    <w:name w:val="Normal (Web)"/>
    <w:basedOn w:val="a"/>
    <w:uiPriority w:val="99"/>
    <w:rsid w:val="00191464"/>
    <w:pPr>
      <w:spacing w:before="100" w:beforeAutospacing="1" w:after="100" w:afterAutospacing="1" w:line="240" w:lineRule="auto"/>
    </w:pPr>
    <w:rPr>
      <w:sz w:val="24"/>
      <w:szCs w:val="24"/>
      <w:lang w:eastAsia="ru-RU"/>
    </w:rPr>
  </w:style>
  <w:style w:type="character" w:styleId="a4">
    <w:name w:val="Strong"/>
    <w:basedOn w:val="a0"/>
    <w:uiPriority w:val="99"/>
    <w:qFormat/>
    <w:rsid w:val="00191464"/>
    <w:rPr>
      <w:rFonts w:cs="Times New Roman"/>
      <w:b/>
      <w:bCs/>
    </w:rPr>
  </w:style>
  <w:style w:type="character" w:styleId="a5">
    <w:name w:val="Emphasis"/>
    <w:basedOn w:val="a0"/>
    <w:uiPriority w:val="99"/>
    <w:qFormat/>
    <w:rsid w:val="00191464"/>
    <w:rPr>
      <w:rFonts w:cs="Times New Roman"/>
      <w:i/>
      <w:iCs/>
    </w:rPr>
  </w:style>
  <w:style w:type="paragraph" w:styleId="a6">
    <w:name w:val="Title"/>
    <w:basedOn w:val="a"/>
    <w:link w:val="a7"/>
    <w:uiPriority w:val="99"/>
    <w:qFormat/>
    <w:locked/>
    <w:rsid w:val="00CE09F0"/>
    <w:pPr>
      <w:widowControl w:val="0"/>
      <w:spacing w:after="0" w:line="240" w:lineRule="auto"/>
      <w:ind w:left="320"/>
      <w:jc w:val="center"/>
    </w:pPr>
    <w:rPr>
      <w:rFonts w:ascii="Arial" w:hAnsi="Arial" w:cs="Arial"/>
      <w:b/>
      <w:bCs/>
      <w:sz w:val="18"/>
      <w:szCs w:val="18"/>
      <w:lang w:val="uk-UA" w:eastAsia="ru-RU"/>
    </w:rPr>
  </w:style>
  <w:style w:type="character" w:customStyle="1" w:styleId="a7">
    <w:name w:val="Название Знак"/>
    <w:basedOn w:val="a0"/>
    <w:link w:val="a6"/>
    <w:uiPriority w:val="99"/>
    <w:locked/>
    <w:rsid w:val="001474DF"/>
    <w:rPr>
      <w:rFonts w:ascii="Cambria" w:hAnsi="Cambria" w:cs="Cambria"/>
      <w:b/>
      <w:bCs/>
      <w:kern w:val="28"/>
      <w:sz w:val="32"/>
      <w:szCs w:val="32"/>
      <w:lang w:eastAsia="en-US"/>
    </w:rPr>
  </w:style>
  <w:style w:type="paragraph" w:styleId="a8">
    <w:name w:val="Body Text"/>
    <w:basedOn w:val="a"/>
    <w:link w:val="a9"/>
    <w:uiPriority w:val="99"/>
    <w:rsid w:val="00477BA0"/>
    <w:pPr>
      <w:widowControl w:val="0"/>
      <w:autoSpaceDE w:val="0"/>
      <w:autoSpaceDN w:val="0"/>
      <w:adjustRightInd w:val="0"/>
      <w:spacing w:after="120" w:line="240" w:lineRule="auto"/>
    </w:pPr>
    <w:rPr>
      <w:sz w:val="20"/>
      <w:szCs w:val="20"/>
      <w:lang w:eastAsia="ru-RU"/>
    </w:rPr>
  </w:style>
  <w:style w:type="character" w:customStyle="1" w:styleId="a9">
    <w:name w:val="Основной текст Знак"/>
    <w:basedOn w:val="a0"/>
    <w:link w:val="a8"/>
    <w:uiPriority w:val="99"/>
    <w:semiHidden/>
    <w:locked/>
    <w:rsid w:val="001474DF"/>
    <w:rPr>
      <w:rFonts w:cs="Times New Roman"/>
      <w:lang w:eastAsia="en-US"/>
    </w:rPr>
  </w:style>
  <w:style w:type="paragraph" w:styleId="aa">
    <w:name w:val="Body Text Indent"/>
    <w:basedOn w:val="a"/>
    <w:link w:val="ab"/>
    <w:uiPriority w:val="99"/>
    <w:rsid w:val="00462F49"/>
    <w:pPr>
      <w:widowControl w:val="0"/>
      <w:autoSpaceDE w:val="0"/>
      <w:autoSpaceDN w:val="0"/>
      <w:adjustRightInd w:val="0"/>
      <w:spacing w:after="120" w:line="240" w:lineRule="auto"/>
      <w:ind w:left="283"/>
    </w:pPr>
    <w:rPr>
      <w:sz w:val="20"/>
      <w:szCs w:val="20"/>
      <w:lang w:eastAsia="ru-RU"/>
    </w:rPr>
  </w:style>
  <w:style w:type="character" w:customStyle="1" w:styleId="ab">
    <w:name w:val="Основной текст с отступом Знак"/>
    <w:basedOn w:val="a0"/>
    <w:link w:val="aa"/>
    <w:uiPriority w:val="99"/>
    <w:semiHidden/>
    <w:locked/>
    <w:rsid w:val="00953E64"/>
    <w:rPr>
      <w:rFonts w:cs="Times New Roman"/>
      <w:lang w:eastAsia="en-US"/>
    </w:rPr>
  </w:style>
  <w:style w:type="paragraph" w:styleId="21">
    <w:name w:val="Body Text Indent 2"/>
    <w:basedOn w:val="a"/>
    <w:link w:val="22"/>
    <w:uiPriority w:val="99"/>
    <w:rsid w:val="00DB2758"/>
    <w:pPr>
      <w:widowControl w:val="0"/>
      <w:autoSpaceDE w:val="0"/>
      <w:autoSpaceDN w:val="0"/>
      <w:adjustRightInd w:val="0"/>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semiHidden/>
    <w:locked/>
    <w:rsid w:val="00345E0A"/>
    <w:rPr>
      <w:rFonts w:cs="Times New Roman"/>
      <w:lang w:eastAsia="en-US"/>
    </w:rPr>
  </w:style>
  <w:style w:type="paragraph" w:styleId="ac">
    <w:name w:val="header"/>
    <w:basedOn w:val="a"/>
    <w:link w:val="ad"/>
    <w:uiPriority w:val="99"/>
    <w:rsid w:val="00D65499"/>
    <w:pPr>
      <w:tabs>
        <w:tab w:val="center" w:pos="4677"/>
        <w:tab w:val="right" w:pos="9355"/>
      </w:tabs>
    </w:pPr>
  </w:style>
  <w:style w:type="character" w:customStyle="1" w:styleId="ad">
    <w:name w:val="Верхний колонтитул Знак"/>
    <w:basedOn w:val="a0"/>
    <w:link w:val="ac"/>
    <w:uiPriority w:val="99"/>
    <w:semiHidden/>
    <w:locked/>
    <w:rsid w:val="00AF17C6"/>
    <w:rPr>
      <w:rFonts w:cs="Times New Roman"/>
      <w:lang w:eastAsia="en-US"/>
    </w:rPr>
  </w:style>
  <w:style w:type="character" w:styleId="ae">
    <w:name w:val="page number"/>
    <w:basedOn w:val="a0"/>
    <w:uiPriority w:val="99"/>
    <w:rsid w:val="00D65499"/>
    <w:rPr>
      <w:rFonts w:cs="Times New Roman"/>
    </w:rPr>
  </w:style>
  <w:style w:type="paragraph" w:customStyle="1" w:styleId="af">
    <w:name w:val="Знак Знак Знак Знак Знак Знак"/>
    <w:basedOn w:val="a"/>
    <w:rsid w:val="00C50A77"/>
    <w:pPr>
      <w:spacing w:after="0" w:line="240" w:lineRule="auto"/>
    </w:pPr>
    <w:rPr>
      <w:rFonts w:ascii="Verdana" w:hAnsi="Verdana" w:cs="Verdana"/>
      <w:sz w:val="20"/>
      <w:szCs w:val="20"/>
      <w:lang w:val="en-US"/>
    </w:rPr>
  </w:style>
  <w:style w:type="paragraph" w:styleId="af0">
    <w:name w:val="footer"/>
    <w:basedOn w:val="a"/>
    <w:link w:val="af1"/>
    <w:uiPriority w:val="99"/>
    <w:rsid w:val="003214A1"/>
    <w:pPr>
      <w:tabs>
        <w:tab w:val="center" w:pos="4677"/>
        <w:tab w:val="right" w:pos="9355"/>
      </w:tabs>
    </w:pPr>
  </w:style>
  <w:style w:type="character" w:customStyle="1" w:styleId="af1">
    <w:name w:val="Нижний колонтитул Знак"/>
    <w:basedOn w:val="a0"/>
    <w:link w:val="af0"/>
    <w:uiPriority w:val="99"/>
    <w:locked/>
    <w:rsid w:val="00CA5AE0"/>
    <w:rPr>
      <w:rFonts w:eastAsia="Times New Roman" w:cs="Calibri"/>
      <w:lang w:eastAsia="en-US"/>
    </w:rPr>
  </w:style>
  <w:style w:type="character" w:styleId="af2">
    <w:name w:val="Hyperlink"/>
    <w:basedOn w:val="a0"/>
    <w:uiPriority w:val="99"/>
    <w:rsid w:val="00A61423"/>
    <w:rPr>
      <w:rFonts w:cs="Times New Roman"/>
      <w:color w:val="0000FF"/>
      <w:u w:val="single"/>
    </w:rPr>
  </w:style>
  <w:style w:type="table" w:styleId="af3">
    <w:name w:val="Table Grid"/>
    <w:basedOn w:val="a1"/>
    <w:uiPriority w:val="99"/>
    <w:locked/>
    <w:rsid w:val="00A93A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C459D1"/>
    <w:pPr>
      <w:spacing w:after="120" w:line="240" w:lineRule="auto"/>
      <w:ind w:left="283"/>
    </w:pPr>
    <w:rPr>
      <w:sz w:val="16"/>
      <w:szCs w:val="16"/>
      <w:lang w:val="en-GB"/>
    </w:rPr>
  </w:style>
  <w:style w:type="character" w:customStyle="1" w:styleId="32">
    <w:name w:val="Основной текст с отступом 3 Знак"/>
    <w:basedOn w:val="a0"/>
    <w:link w:val="31"/>
    <w:uiPriority w:val="99"/>
    <w:semiHidden/>
    <w:locked/>
    <w:rsid w:val="00CA5AE0"/>
    <w:rPr>
      <w:rFonts w:eastAsia="Times New Roman" w:cs="Calibri"/>
      <w:sz w:val="16"/>
      <w:szCs w:val="16"/>
      <w:lang w:eastAsia="en-US"/>
    </w:rPr>
  </w:style>
  <w:style w:type="paragraph" w:customStyle="1" w:styleId="af4">
    <w:name w:val="Знак"/>
    <w:basedOn w:val="a"/>
    <w:uiPriority w:val="99"/>
    <w:rsid w:val="00C35160"/>
    <w:pPr>
      <w:spacing w:after="0" w:line="240" w:lineRule="auto"/>
    </w:pPr>
    <w:rPr>
      <w:rFonts w:ascii="Verdana" w:hAnsi="Verdana" w:cs="Verdana"/>
      <w:sz w:val="20"/>
      <w:szCs w:val="20"/>
      <w:lang w:val="en-US"/>
    </w:rPr>
  </w:style>
  <w:style w:type="paragraph" w:customStyle="1" w:styleId="23">
    <w:name w:val="Знак2"/>
    <w:basedOn w:val="a"/>
    <w:uiPriority w:val="99"/>
    <w:rsid w:val="00D86233"/>
    <w:pPr>
      <w:spacing w:after="0" w:line="240" w:lineRule="auto"/>
    </w:pPr>
    <w:rPr>
      <w:rFonts w:ascii="Verdana" w:hAnsi="Verdana" w:cs="Verdana"/>
      <w:sz w:val="20"/>
      <w:szCs w:val="20"/>
      <w:lang w:val="en-US"/>
    </w:rPr>
  </w:style>
  <w:style w:type="paragraph" w:customStyle="1" w:styleId="rvps2">
    <w:name w:val="rvps2"/>
    <w:basedOn w:val="a"/>
    <w:uiPriority w:val="99"/>
    <w:rsid w:val="00863447"/>
    <w:pPr>
      <w:spacing w:before="100" w:beforeAutospacing="1" w:after="100" w:afterAutospacing="1" w:line="240" w:lineRule="auto"/>
    </w:pPr>
    <w:rPr>
      <w:rFonts w:cs="Times New Roman"/>
      <w:sz w:val="24"/>
      <w:szCs w:val="24"/>
      <w:lang w:eastAsia="ru-RU"/>
    </w:rPr>
  </w:style>
  <w:style w:type="paragraph" w:customStyle="1" w:styleId="11">
    <w:name w:val="Обычный (веб)1"/>
    <w:basedOn w:val="a"/>
    <w:uiPriority w:val="99"/>
    <w:rsid w:val="00087AC9"/>
    <w:pPr>
      <w:spacing w:after="107" w:line="240" w:lineRule="auto"/>
      <w:jc w:val="both"/>
    </w:pPr>
    <w:rPr>
      <w:rFonts w:cs="Times New Roman"/>
      <w:sz w:val="24"/>
      <w:szCs w:val="24"/>
      <w:lang w:eastAsia="ru-RU"/>
    </w:rPr>
  </w:style>
  <w:style w:type="paragraph" w:styleId="af5">
    <w:name w:val="List"/>
    <w:basedOn w:val="a"/>
    <w:uiPriority w:val="99"/>
    <w:rsid w:val="003049D0"/>
    <w:pPr>
      <w:spacing w:after="0" w:line="240" w:lineRule="auto"/>
      <w:ind w:left="283" w:hanging="283"/>
    </w:pPr>
    <w:rPr>
      <w:rFonts w:cs="Times New Roman"/>
      <w:sz w:val="24"/>
      <w:szCs w:val="24"/>
      <w:lang w:eastAsia="ru-RU"/>
    </w:rPr>
  </w:style>
  <w:style w:type="paragraph" w:styleId="4">
    <w:name w:val="List 4"/>
    <w:basedOn w:val="a"/>
    <w:uiPriority w:val="99"/>
    <w:rsid w:val="003049D0"/>
    <w:pPr>
      <w:spacing w:after="0" w:line="240" w:lineRule="auto"/>
      <w:ind w:left="1132" w:hanging="283"/>
    </w:pPr>
    <w:rPr>
      <w:rFonts w:cs="Times New Roman"/>
      <w:sz w:val="24"/>
      <w:szCs w:val="24"/>
      <w:lang w:eastAsia="ru-RU"/>
    </w:rPr>
  </w:style>
  <w:style w:type="paragraph" w:styleId="af6">
    <w:name w:val="No Spacing"/>
    <w:uiPriority w:val="99"/>
    <w:qFormat/>
    <w:rsid w:val="00D27EAA"/>
    <w:pPr>
      <w:spacing w:after="0" w:line="240" w:lineRule="auto"/>
    </w:pPr>
    <w:rPr>
      <w:rFonts w:cs="Times New Roman"/>
      <w:lang w:val="uk-UA" w:eastAsia="en-US"/>
    </w:rPr>
  </w:style>
  <w:style w:type="character" w:customStyle="1" w:styleId="rvts0">
    <w:name w:val="rvts0"/>
    <w:uiPriority w:val="99"/>
    <w:rsid w:val="00A93FFD"/>
  </w:style>
  <w:style w:type="paragraph" w:customStyle="1" w:styleId="210">
    <w:name w:val="Знак21"/>
    <w:basedOn w:val="a"/>
    <w:uiPriority w:val="99"/>
    <w:rsid w:val="007A1551"/>
    <w:pPr>
      <w:spacing w:after="0" w:line="240" w:lineRule="auto"/>
    </w:pPr>
    <w:rPr>
      <w:rFonts w:ascii="Verdana" w:hAnsi="Verdana" w:cs="Verdana"/>
      <w:sz w:val="20"/>
      <w:szCs w:val="20"/>
      <w:lang w:val="en-US"/>
    </w:rPr>
  </w:style>
  <w:style w:type="paragraph" w:styleId="af7">
    <w:name w:val="Balloon Text"/>
    <w:basedOn w:val="a"/>
    <w:link w:val="af8"/>
    <w:uiPriority w:val="99"/>
    <w:semiHidden/>
    <w:unhideWhenUsed/>
    <w:locked/>
    <w:rsid w:val="00FF793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FF7938"/>
    <w:rPr>
      <w:rFonts w:ascii="Tahoma" w:hAnsi="Tahoma" w:cs="Tahoma"/>
      <w:sz w:val="16"/>
      <w:szCs w:val="16"/>
      <w:lang w:eastAsia="en-US"/>
    </w:rPr>
  </w:style>
  <w:style w:type="character" w:customStyle="1" w:styleId="b-treesearch-match">
    <w:name w:val="b-tree__search-match"/>
    <w:rsid w:val="004A6426"/>
  </w:style>
  <w:style w:type="character" w:customStyle="1" w:styleId="apple-converted-space">
    <w:name w:val="apple-converted-space"/>
    <w:rsid w:val="004A6426"/>
  </w:style>
  <w:style w:type="paragraph" w:styleId="af9">
    <w:name w:val="List Paragraph"/>
    <w:basedOn w:val="a"/>
    <w:uiPriority w:val="34"/>
    <w:qFormat/>
    <w:rsid w:val="00C66C1B"/>
    <w:pPr>
      <w:ind w:left="720"/>
      <w:contextualSpacing/>
    </w:pPr>
  </w:style>
  <w:style w:type="paragraph" w:styleId="afa">
    <w:name w:val="Subtitle"/>
    <w:basedOn w:val="a"/>
    <w:next w:val="a"/>
    <w:link w:val="afb"/>
    <w:uiPriority w:val="11"/>
    <w:qFormat/>
    <w:locked/>
    <w:rsid w:val="002D6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2D6474"/>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3B66"/>
    <w:rPr>
      <w:lang w:eastAsia="en-US"/>
    </w:rPr>
  </w:style>
  <w:style w:type="paragraph" w:styleId="1">
    <w:name w:val="heading 1"/>
    <w:basedOn w:val="a"/>
    <w:next w:val="a"/>
    <w:link w:val="10"/>
    <w:uiPriority w:val="99"/>
    <w:qFormat/>
    <w:locked/>
    <w:rsid w:val="00CE09F0"/>
    <w:pPr>
      <w:keepNext/>
      <w:widowControl w:val="0"/>
      <w:spacing w:after="0" w:line="560" w:lineRule="auto"/>
      <w:ind w:right="3800"/>
      <w:jc w:val="center"/>
      <w:outlineLvl w:val="0"/>
    </w:pPr>
    <w:rPr>
      <w:rFonts w:ascii="Arial" w:hAnsi="Arial" w:cs="Arial"/>
      <w:b/>
      <w:bCs/>
      <w:sz w:val="18"/>
      <w:szCs w:val="18"/>
      <w:lang w:val="uk-UA" w:eastAsia="ru-RU"/>
    </w:rPr>
  </w:style>
  <w:style w:type="paragraph" w:styleId="2">
    <w:name w:val="heading 2"/>
    <w:basedOn w:val="a"/>
    <w:next w:val="a"/>
    <w:link w:val="20"/>
    <w:uiPriority w:val="99"/>
    <w:qFormat/>
    <w:locked/>
    <w:rsid w:val="00CE09F0"/>
    <w:pPr>
      <w:keepNext/>
      <w:widowControl w:val="0"/>
      <w:spacing w:after="0" w:line="500" w:lineRule="auto"/>
      <w:ind w:left="680"/>
      <w:jc w:val="center"/>
      <w:outlineLvl w:val="1"/>
    </w:pPr>
    <w:rPr>
      <w:rFonts w:ascii="Arial" w:hAnsi="Arial" w:cs="Arial"/>
      <w:b/>
      <w:bCs/>
      <w:sz w:val="20"/>
      <w:szCs w:val="20"/>
      <w:lang w:val="uk-UA" w:eastAsia="ru-RU"/>
    </w:rPr>
  </w:style>
  <w:style w:type="paragraph" w:styleId="3">
    <w:name w:val="heading 3"/>
    <w:basedOn w:val="a"/>
    <w:next w:val="a"/>
    <w:link w:val="30"/>
    <w:uiPriority w:val="99"/>
    <w:qFormat/>
    <w:locked/>
    <w:rsid w:val="00CE09F0"/>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74DF"/>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1474DF"/>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1474DF"/>
    <w:rPr>
      <w:rFonts w:ascii="Cambria" w:hAnsi="Cambria" w:cs="Cambria"/>
      <w:b/>
      <w:bCs/>
      <w:sz w:val="26"/>
      <w:szCs w:val="26"/>
      <w:lang w:eastAsia="en-US"/>
    </w:rPr>
  </w:style>
  <w:style w:type="paragraph" w:styleId="a3">
    <w:name w:val="Normal (Web)"/>
    <w:basedOn w:val="a"/>
    <w:uiPriority w:val="99"/>
    <w:rsid w:val="00191464"/>
    <w:pPr>
      <w:spacing w:before="100" w:beforeAutospacing="1" w:after="100" w:afterAutospacing="1" w:line="240" w:lineRule="auto"/>
    </w:pPr>
    <w:rPr>
      <w:sz w:val="24"/>
      <w:szCs w:val="24"/>
      <w:lang w:eastAsia="ru-RU"/>
    </w:rPr>
  </w:style>
  <w:style w:type="character" w:styleId="a4">
    <w:name w:val="Strong"/>
    <w:basedOn w:val="a0"/>
    <w:uiPriority w:val="99"/>
    <w:qFormat/>
    <w:rsid w:val="00191464"/>
    <w:rPr>
      <w:rFonts w:cs="Times New Roman"/>
      <w:b/>
      <w:bCs/>
    </w:rPr>
  </w:style>
  <w:style w:type="character" w:styleId="a5">
    <w:name w:val="Emphasis"/>
    <w:basedOn w:val="a0"/>
    <w:uiPriority w:val="99"/>
    <w:qFormat/>
    <w:rsid w:val="00191464"/>
    <w:rPr>
      <w:rFonts w:cs="Times New Roman"/>
      <w:i/>
      <w:iCs/>
    </w:rPr>
  </w:style>
  <w:style w:type="paragraph" w:styleId="a6">
    <w:name w:val="Title"/>
    <w:basedOn w:val="a"/>
    <w:link w:val="a7"/>
    <w:uiPriority w:val="99"/>
    <w:qFormat/>
    <w:locked/>
    <w:rsid w:val="00CE09F0"/>
    <w:pPr>
      <w:widowControl w:val="0"/>
      <w:spacing w:after="0" w:line="240" w:lineRule="auto"/>
      <w:ind w:left="320"/>
      <w:jc w:val="center"/>
    </w:pPr>
    <w:rPr>
      <w:rFonts w:ascii="Arial" w:hAnsi="Arial" w:cs="Arial"/>
      <w:b/>
      <w:bCs/>
      <w:sz w:val="18"/>
      <w:szCs w:val="18"/>
      <w:lang w:val="uk-UA" w:eastAsia="ru-RU"/>
    </w:rPr>
  </w:style>
  <w:style w:type="character" w:customStyle="1" w:styleId="a7">
    <w:name w:val="Название Знак"/>
    <w:basedOn w:val="a0"/>
    <w:link w:val="a6"/>
    <w:uiPriority w:val="99"/>
    <w:locked/>
    <w:rsid w:val="001474DF"/>
    <w:rPr>
      <w:rFonts w:ascii="Cambria" w:hAnsi="Cambria" w:cs="Cambria"/>
      <w:b/>
      <w:bCs/>
      <w:kern w:val="28"/>
      <w:sz w:val="32"/>
      <w:szCs w:val="32"/>
      <w:lang w:eastAsia="en-US"/>
    </w:rPr>
  </w:style>
  <w:style w:type="paragraph" w:styleId="a8">
    <w:name w:val="Body Text"/>
    <w:basedOn w:val="a"/>
    <w:link w:val="a9"/>
    <w:uiPriority w:val="99"/>
    <w:rsid w:val="00477BA0"/>
    <w:pPr>
      <w:widowControl w:val="0"/>
      <w:autoSpaceDE w:val="0"/>
      <w:autoSpaceDN w:val="0"/>
      <w:adjustRightInd w:val="0"/>
      <w:spacing w:after="120" w:line="240" w:lineRule="auto"/>
    </w:pPr>
    <w:rPr>
      <w:sz w:val="20"/>
      <w:szCs w:val="20"/>
      <w:lang w:eastAsia="ru-RU"/>
    </w:rPr>
  </w:style>
  <w:style w:type="character" w:customStyle="1" w:styleId="a9">
    <w:name w:val="Основной текст Знак"/>
    <w:basedOn w:val="a0"/>
    <w:link w:val="a8"/>
    <w:uiPriority w:val="99"/>
    <w:semiHidden/>
    <w:locked/>
    <w:rsid w:val="001474DF"/>
    <w:rPr>
      <w:rFonts w:cs="Times New Roman"/>
      <w:lang w:eastAsia="en-US"/>
    </w:rPr>
  </w:style>
  <w:style w:type="paragraph" w:styleId="aa">
    <w:name w:val="Body Text Indent"/>
    <w:basedOn w:val="a"/>
    <w:link w:val="ab"/>
    <w:uiPriority w:val="99"/>
    <w:rsid w:val="00462F49"/>
    <w:pPr>
      <w:widowControl w:val="0"/>
      <w:autoSpaceDE w:val="0"/>
      <w:autoSpaceDN w:val="0"/>
      <w:adjustRightInd w:val="0"/>
      <w:spacing w:after="120" w:line="240" w:lineRule="auto"/>
      <w:ind w:left="283"/>
    </w:pPr>
    <w:rPr>
      <w:sz w:val="20"/>
      <w:szCs w:val="20"/>
      <w:lang w:eastAsia="ru-RU"/>
    </w:rPr>
  </w:style>
  <w:style w:type="character" w:customStyle="1" w:styleId="ab">
    <w:name w:val="Основной текст с отступом Знак"/>
    <w:basedOn w:val="a0"/>
    <w:link w:val="aa"/>
    <w:uiPriority w:val="99"/>
    <w:semiHidden/>
    <w:locked/>
    <w:rsid w:val="00953E64"/>
    <w:rPr>
      <w:rFonts w:cs="Times New Roman"/>
      <w:lang w:eastAsia="en-US"/>
    </w:rPr>
  </w:style>
  <w:style w:type="paragraph" w:styleId="21">
    <w:name w:val="Body Text Indent 2"/>
    <w:basedOn w:val="a"/>
    <w:link w:val="22"/>
    <w:uiPriority w:val="99"/>
    <w:rsid w:val="00DB2758"/>
    <w:pPr>
      <w:widowControl w:val="0"/>
      <w:autoSpaceDE w:val="0"/>
      <w:autoSpaceDN w:val="0"/>
      <w:adjustRightInd w:val="0"/>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semiHidden/>
    <w:locked/>
    <w:rsid w:val="00345E0A"/>
    <w:rPr>
      <w:rFonts w:cs="Times New Roman"/>
      <w:lang w:eastAsia="en-US"/>
    </w:rPr>
  </w:style>
  <w:style w:type="paragraph" w:styleId="ac">
    <w:name w:val="header"/>
    <w:basedOn w:val="a"/>
    <w:link w:val="ad"/>
    <w:uiPriority w:val="99"/>
    <w:rsid w:val="00D65499"/>
    <w:pPr>
      <w:tabs>
        <w:tab w:val="center" w:pos="4677"/>
        <w:tab w:val="right" w:pos="9355"/>
      </w:tabs>
    </w:pPr>
  </w:style>
  <w:style w:type="character" w:customStyle="1" w:styleId="ad">
    <w:name w:val="Верхний колонтитул Знак"/>
    <w:basedOn w:val="a0"/>
    <w:link w:val="ac"/>
    <w:uiPriority w:val="99"/>
    <w:semiHidden/>
    <w:locked/>
    <w:rsid w:val="00AF17C6"/>
    <w:rPr>
      <w:rFonts w:cs="Times New Roman"/>
      <w:lang w:eastAsia="en-US"/>
    </w:rPr>
  </w:style>
  <w:style w:type="character" w:styleId="ae">
    <w:name w:val="page number"/>
    <w:basedOn w:val="a0"/>
    <w:uiPriority w:val="99"/>
    <w:rsid w:val="00D65499"/>
    <w:rPr>
      <w:rFonts w:cs="Times New Roman"/>
    </w:rPr>
  </w:style>
  <w:style w:type="paragraph" w:customStyle="1" w:styleId="af">
    <w:name w:val="Знак Знак Знак Знак Знак Знак"/>
    <w:basedOn w:val="a"/>
    <w:rsid w:val="00C50A77"/>
    <w:pPr>
      <w:spacing w:after="0" w:line="240" w:lineRule="auto"/>
    </w:pPr>
    <w:rPr>
      <w:rFonts w:ascii="Verdana" w:hAnsi="Verdana" w:cs="Verdana"/>
      <w:sz w:val="20"/>
      <w:szCs w:val="20"/>
      <w:lang w:val="en-US"/>
    </w:rPr>
  </w:style>
  <w:style w:type="paragraph" w:styleId="af0">
    <w:name w:val="footer"/>
    <w:basedOn w:val="a"/>
    <w:link w:val="af1"/>
    <w:uiPriority w:val="99"/>
    <w:rsid w:val="003214A1"/>
    <w:pPr>
      <w:tabs>
        <w:tab w:val="center" w:pos="4677"/>
        <w:tab w:val="right" w:pos="9355"/>
      </w:tabs>
    </w:pPr>
  </w:style>
  <w:style w:type="character" w:customStyle="1" w:styleId="af1">
    <w:name w:val="Нижний колонтитул Знак"/>
    <w:basedOn w:val="a0"/>
    <w:link w:val="af0"/>
    <w:uiPriority w:val="99"/>
    <w:locked/>
    <w:rsid w:val="00CA5AE0"/>
    <w:rPr>
      <w:rFonts w:eastAsia="Times New Roman" w:cs="Calibri"/>
      <w:lang w:eastAsia="en-US"/>
    </w:rPr>
  </w:style>
  <w:style w:type="character" w:styleId="af2">
    <w:name w:val="Hyperlink"/>
    <w:basedOn w:val="a0"/>
    <w:uiPriority w:val="99"/>
    <w:rsid w:val="00A61423"/>
    <w:rPr>
      <w:rFonts w:cs="Times New Roman"/>
      <w:color w:val="0000FF"/>
      <w:u w:val="single"/>
    </w:rPr>
  </w:style>
  <w:style w:type="table" w:styleId="af3">
    <w:name w:val="Table Grid"/>
    <w:basedOn w:val="a1"/>
    <w:uiPriority w:val="99"/>
    <w:locked/>
    <w:rsid w:val="00A93A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C459D1"/>
    <w:pPr>
      <w:spacing w:after="120" w:line="240" w:lineRule="auto"/>
      <w:ind w:left="283"/>
    </w:pPr>
    <w:rPr>
      <w:sz w:val="16"/>
      <w:szCs w:val="16"/>
      <w:lang w:val="en-GB"/>
    </w:rPr>
  </w:style>
  <w:style w:type="character" w:customStyle="1" w:styleId="32">
    <w:name w:val="Основной текст с отступом 3 Знак"/>
    <w:basedOn w:val="a0"/>
    <w:link w:val="31"/>
    <w:uiPriority w:val="99"/>
    <w:semiHidden/>
    <w:locked/>
    <w:rsid w:val="00CA5AE0"/>
    <w:rPr>
      <w:rFonts w:eastAsia="Times New Roman" w:cs="Calibri"/>
      <w:sz w:val="16"/>
      <w:szCs w:val="16"/>
      <w:lang w:eastAsia="en-US"/>
    </w:rPr>
  </w:style>
  <w:style w:type="paragraph" w:customStyle="1" w:styleId="af4">
    <w:name w:val="Знак"/>
    <w:basedOn w:val="a"/>
    <w:uiPriority w:val="99"/>
    <w:rsid w:val="00C35160"/>
    <w:pPr>
      <w:spacing w:after="0" w:line="240" w:lineRule="auto"/>
    </w:pPr>
    <w:rPr>
      <w:rFonts w:ascii="Verdana" w:hAnsi="Verdana" w:cs="Verdana"/>
      <w:sz w:val="20"/>
      <w:szCs w:val="20"/>
      <w:lang w:val="en-US"/>
    </w:rPr>
  </w:style>
  <w:style w:type="paragraph" w:customStyle="1" w:styleId="23">
    <w:name w:val="Знак2"/>
    <w:basedOn w:val="a"/>
    <w:uiPriority w:val="99"/>
    <w:rsid w:val="00D86233"/>
    <w:pPr>
      <w:spacing w:after="0" w:line="240" w:lineRule="auto"/>
    </w:pPr>
    <w:rPr>
      <w:rFonts w:ascii="Verdana" w:hAnsi="Verdana" w:cs="Verdana"/>
      <w:sz w:val="20"/>
      <w:szCs w:val="20"/>
      <w:lang w:val="en-US"/>
    </w:rPr>
  </w:style>
  <w:style w:type="paragraph" w:customStyle="1" w:styleId="rvps2">
    <w:name w:val="rvps2"/>
    <w:basedOn w:val="a"/>
    <w:uiPriority w:val="99"/>
    <w:rsid w:val="00863447"/>
    <w:pPr>
      <w:spacing w:before="100" w:beforeAutospacing="1" w:after="100" w:afterAutospacing="1" w:line="240" w:lineRule="auto"/>
    </w:pPr>
    <w:rPr>
      <w:rFonts w:cs="Times New Roman"/>
      <w:sz w:val="24"/>
      <w:szCs w:val="24"/>
      <w:lang w:eastAsia="ru-RU"/>
    </w:rPr>
  </w:style>
  <w:style w:type="paragraph" w:customStyle="1" w:styleId="11">
    <w:name w:val="Обычный (веб)1"/>
    <w:basedOn w:val="a"/>
    <w:uiPriority w:val="99"/>
    <w:rsid w:val="00087AC9"/>
    <w:pPr>
      <w:spacing w:after="107" w:line="240" w:lineRule="auto"/>
      <w:jc w:val="both"/>
    </w:pPr>
    <w:rPr>
      <w:rFonts w:cs="Times New Roman"/>
      <w:sz w:val="24"/>
      <w:szCs w:val="24"/>
      <w:lang w:eastAsia="ru-RU"/>
    </w:rPr>
  </w:style>
  <w:style w:type="paragraph" w:styleId="af5">
    <w:name w:val="List"/>
    <w:basedOn w:val="a"/>
    <w:uiPriority w:val="99"/>
    <w:rsid w:val="003049D0"/>
    <w:pPr>
      <w:spacing w:after="0" w:line="240" w:lineRule="auto"/>
      <w:ind w:left="283" w:hanging="283"/>
    </w:pPr>
    <w:rPr>
      <w:rFonts w:cs="Times New Roman"/>
      <w:sz w:val="24"/>
      <w:szCs w:val="24"/>
      <w:lang w:eastAsia="ru-RU"/>
    </w:rPr>
  </w:style>
  <w:style w:type="paragraph" w:styleId="4">
    <w:name w:val="List 4"/>
    <w:basedOn w:val="a"/>
    <w:uiPriority w:val="99"/>
    <w:rsid w:val="003049D0"/>
    <w:pPr>
      <w:spacing w:after="0" w:line="240" w:lineRule="auto"/>
      <w:ind w:left="1132" w:hanging="283"/>
    </w:pPr>
    <w:rPr>
      <w:rFonts w:cs="Times New Roman"/>
      <w:sz w:val="24"/>
      <w:szCs w:val="24"/>
      <w:lang w:eastAsia="ru-RU"/>
    </w:rPr>
  </w:style>
  <w:style w:type="paragraph" w:styleId="af6">
    <w:name w:val="No Spacing"/>
    <w:uiPriority w:val="99"/>
    <w:qFormat/>
    <w:rsid w:val="00D27EAA"/>
    <w:pPr>
      <w:spacing w:after="0" w:line="240" w:lineRule="auto"/>
    </w:pPr>
    <w:rPr>
      <w:rFonts w:cs="Times New Roman"/>
      <w:lang w:val="uk-UA" w:eastAsia="en-US"/>
    </w:rPr>
  </w:style>
  <w:style w:type="character" w:customStyle="1" w:styleId="rvts0">
    <w:name w:val="rvts0"/>
    <w:uiPriority w:val="99"/>
    <w:rsid w:val="00A93FFD"/>
  </w:style>
  <w:style w:type="paragraph" w:customStyle="1" w:styleId="210">
    <w:name w:val="Знак21"/>
    <w:basedOn w:val="a"/>
    <w:uiPriority w:val="99"/>
    <w:rsid w:val="007A1551"/>
    <w:pPr>
      <w:spacing w:after="0" w:line="240" w:lineRule="auto"/>
    </w:pPr>
    <w:rPr>
      <w:rFonts w:ascii="Verdana" w:hAnsi="Verdana" w:cs="Verdana"/>
      <w:sz w:val="20"/>
      <w:szCs w:val="20"/>
      <w:lang w:val="en-US"/>
    </w:rPr>
  </w:style>
  <w:style w:type="paragraph" w:styleId="af7">
    <w:name w:val="Balloon Text"/>
    <w:basedOn w:val="a"/>
    <w:link w:val="af8"/>
    <w:uiPriority w:val="99"/>
    <w:semiHidden/>
    <w:unhideWhenUsed/>
    <w:locked/>
    <w:rsid w:val="00FF793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FF7938"/>
    <w:rPr>
      <w:rFonts w:ascii="Tahoma" w:hAnsi="Tahoma" w:cs="Tahoma"/>
      <w:sz w:val="16"/>
      <w:szCs w:val="16"/>
      <w:lang w:eastAsia="en-US"/>
    </w:rPr>
  </w:style>
  <w:style w:type="character" w:customStyle="1" w:styleId="b-treesearch-match">
    <w:name w:val="b-tree__search-match"/>
    <w:rsid w:val="004A6426"/>
  </w:style>
  <w:style w:type="character" w:customStyle="1" w:styleId="apple-converted-space">
    <w:name w:val="apple-converted-space"/>
    <w:rsid w:val="004A6426"/>
  </w:style>
  <w:style w:type="paragraph" w:styleId="af9">
    <w:name w:val="List Paragraph"/>
    <w:basedOn w:val="a"/>
    <w:uiPriority w:val="34"/>
    <w:qFormat/>
    <w:rsid w:val="00C66C1B"/>
    <w:pPr>
      <w:ind w:left="720"/>
      <w:contextualSpacing/>
    </w:pPr>
  </w:style>
  <w:style w:type="paragraph" w:styleId="afa">
    <w:name w:val="Subtitle"/>
    <w:basedOn w:val="a"/>
    <w:next w:val="a"/>
    <w:link w:val="afb"/>
    <w:uiPriority w:val="11"/>
    <w:qFormat/>
    <w:locked/>
    <w:rsid w:val="002D6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2D647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2270">
      <w:marLeft w:val="0"/>
      <w:marRight w:val="0"/>
      <w:marTop w:val="0"/>
      <w:marBottom w:val="0"/>
      <w:divBdr>
        <w:top w:val="none" w:sz="0" w:space="0" w:color="auto"/>
        <w:left w:val="none" w:sz="0" w:space="0" w:color="auto"/>
        <w:bottom w:val="none" w:sz="0" w:space="0" w:color="auto"/>
        <w:right w:val="none" w:sz="0" w:space="0" w:color="auto"/>
      </w:divBdr>
    </w:div>
    <w:div w:id="2071612273">
      <w:marLeft w:val="0"/>
      <w:marRight w:val="0"/>
      <w:marTop w:val="0"/>
      <w:marBottom w:val="0"/>
      <w:divBdr>
        <w:top w:val="none" w:sz="0" w:space="0" w:color="auto"/>
        <w:left w:val="none" w:sz="0" w:space="0" w:color="auto"/>
        <w:bottom w:val="none" w:sz="0" w:space="0" w:color="auto"/>
        <w:right w:val="none" w:sz="0" w:space="0" w:color="auto"/>
      </w:divBdr>
      <w:divsChild>
        <w:div w:id="2071612278">
          <w:marLeft w:val="0"/>
          <w:marRight w:val="0"/>
          <w:marTop w:val="0"/>
          <w:marBottom w:val="0"/>
          <w:divBdr>
            <w:top w:val="none" w:sz="0" w:space="0" w:color="auto"/>
            <w:left w:val="none" w:sz="0" w:space="0" w:color="auto"/>
            <w:bottom w:val="none" w:sz="0" w:space="0" w:color="auto"/>
            <w:right w:val="none" w:sz="0" w:space="0" w:color="auto"/>
          </w:divBdr>
        </w:div>
        <w:div w:id="2071612286">
          <w:marLeft w:val="0"/>
          <w:marRight w:val="0"/>
          <w:marTop w:val="0"/>
          <w:marBottom w:val="0"/>
          <w:divBdr>
            <w:top w:val="none" w:sz="0" w:space="0" w:color="auto"/>
            <w:left w:val="none" w:sz="0" w:space="0" w:color="auto"/>
            <w:bottom w:val="none" w:sz="0" w:space="0" w:color="auto"/>
            <w:right w:val="none" w:sz="0" w:space="0" w:color="auto"/>
          </w:divBdr>
        </w:div>
        <w:div w:id="2071612290">
          <w:marLeft w:val="0"/>
          <w:marRight w:val="0"/>
          <w:marTop w:val="0"/>
          <w:marBottom w:val="0"/>
          <w:divBdr>
            <w:top w:val="none" w:sz="0" w:space="0" w:color="auto"/>
            <w:left w:val="none" w:sz="0" w:space="0" w:color="auto"/>
            <w:bottom w:val="none" w:sz="0" w:space="0" w:color="auto"/>
            <w:right w:val="none" w:sz="0" w:space="0" w:color="auto"/>
          </w:divBdr>
        </w:div>
        <w:div w:id="2071612301">
          <w:marLeft w:val="0"/>
          <w:marRight w:val="0"/>
          <w:marTop w:val="0"/>
          <w:marBottom w:val="0"/>
          <w:divBdr>
            <w:top w:val="none" w:sz="0" w:space="0" w:color="auto"/>
            <w:left w:val="none" w:sz="0" w:space="0" w:color="auto"/>
            <w:bottom w:val="none" w:sz="0" w:space="0" w:color="auto"/>
            <w:right w:val="none" w:sz="0" w:space="0" w:color="auto"/>
          </w:divBdr>
          <w:divsChild>
            <w:div w:id="2071612292">
              <w:marLeft w:val="0"/>
              <w:marRight w:val="0"/>
              <w:marTop w:val="0"/>
              <w:marBottom w:val="0"/>
              <w:divBdr>
                <w:top w:val="none" w:sz="0" w:space="0" w:color="auto"/>
                <w:left w:val="none" w:sz="0" w:space="0" w:color="auto"/>
                <w:bottom w:val="none" w:sz="0" w:space="0" w:color="auto"/>
                <w:right w:val="none" w:sz="0" w:space="0" w:color="auto"/>
              </w:divBdr>
            </w:div>
            <w:div w:id="2071612312">
              <w:marLeft w:val="0"/>
              <w:marRight w:val="0"/>
              <w:marTop w:val="0"/>
              <w:marBottom w:val="0"/>
              <w:divBdr>
                <w:top w:val="none" w:sz="0" w:space="0" w:color="auto"/>
                <w:left w:val="none" w:sz="0" w:space="0" w:color="auto"/>
                <w:bottom w:val="none" w:sz="0" w:space="0" w:color="auto"/>
                <w:right w:val="none" w:sz="0" w:space="0" w:color="auto"/>
              </w:divBdr>
              <w:divsChild>
                <w:div w:id="2071612271">
                  <w:marLeft w:val="0"/>
                  <w:marRight w:val="0"/>
                  <w:marTop w:val="0"/>
                  <w:marBottom w:val="0"/>
                  <w:divBdr>
                    <w:top w:val="none" w:sz="0" w:space="0" w:color="auto"/>
                    <w:left w:val="none" w:sz="0" w:space="0" w:color="auto"/>
                    <w:bottom w:val="none" w:sz="0" w:space="0" w:color="auto"/>
                    <w:right w:val="none" w:sz="0" w:space="0" w:color="auto"/>
                  </w:divBdr>
                </w:div>
                <w:div w:id="2071612272">
                  <w:marLeft w:val="0"/>
                  <w:marRight w:val="0"/>
                  <w:marTop w:val="0"/>
                  <w:marBottom w:val="0"/>
                  <w:divBdr>
                    <w:top w:val="none" w:sz="0" w:space="0" w:color="auto"/>
                    <w:left w:val="none" w:sz="0" w:space="0" w:color="auto"/>
                    <w:bottom w:val="none" w:sz="0" w:space="0" w:color="auto"/>
                    <w:right w:val="none" w:sz="0" w:space="0" w:color="auto"/>
                  </w:divBdr>
                </w:div>
                <w:div w:id="2071612274">
                  <w:marLeft w:val="0"/>
                  <w:marRight w:val="0"/>
                  <w:marTop w:val="0"/>
                  <w:marBottom w:val="0"/>
                  <w:divBdr>
                    <w:top w:val="none" w:sz="0" w:space="0" w:color="auto"/>
                    <w:left w:val="none" w:sz="0" w:space="0" w:color="auto"/>
                    <w:bottom w:val="none" w:sz="0" w:space="0" w:color="auto"/>
                    <w:right w:val="none" w:sz="0" w:space="0" w:color="auto"/>
                  </w:divBdr>
                </w:div>
                <w:div w:id="2071612275">
                  <w:marLeft w:val="0"/>
                  <w:marRight w:val="0"/>
                  <w:marTop w:val="0"/>
                  <w:marBottom w:val="0"/>
                  <w:divBdr>
                    <w:top w:val="none" w:sz="0" w:space="0" w:color="auto"/>
                    <w:left w:val="none" w:sz="0" w:space="0" w:color="auto"/>
                    <w:bottom w:val="none" w:sz="0" w:space="0" w:color="auto"/>
                    <w:right w:val="none" w:sz="0" w:space="0" w:color="auto"/>
                  </w:divBdr>
                </w:div>
                <w:div w:id="2071612276">
                  <w:marLeft w:val="0"/>
                  <w:marRight w:val="0"/>
                  <w:marTop w:val="0"/>
                  <w:marBottom w:val="0"/>
                  <w:divBdr>
                    <w:top w:val="none" w:sz="0" w:space="0" w:color="auto"/>
                    <w:left w:val="none" w:sz="0" w:space="0" w:color="auto"/>
                    <w:bottom w:val="none" w:sz="0" w:space="0" w:color="auto"/>
                    <w:right w:val="none" w:sz="0" w:space="0" w:color="auto"/>
                  </w:divBdr>
                </w:div>
                <w:div w:id="2071612277">
                  <w:marLeft w:val="0"/>
                  <w:marRight w:val="0"/>
                  <w:marTop w:val="0"/>
                  <w:marBottom w:val="0"/>
                  <w:divBdr>
                    <w:top w:val="none" w:sz="0" w:space="0" w:color="auto"/>
                    <w:left w:val="none" w:sz="0" w:space="0" w:color="auto"/>
                    <w:bottom w:val="none" w:sz="0" w:space="0" w:color="auto"/>
                    <w:right w:val="none" w:sz="0" w:space="0" w:color="auto"/>
                  </w:divBdr>
                </w:div>
                <w:div w:id="2071612279">
                  <w:marLeft w:val="0"/>
                  <w:marRight w:val="0"/>
                  <w:marTop w:val="0"/>
                  <w:marBottom w:val="0"/>
                  <w:divBdr>
                    <w:top w:val="none" w:sz="0" w:space="0" w:color="auto"/>
                    <w:left w:val="none" w:sz="0" w:space="0" w:color="auto"/>
                    <w:bottom w:val="none" w:sz="0" w:space="0" w:color="auto"/>
                    <w:right w:val="none" w:sz="0" w:space="0" w:color="auto"/>
                  </w:divBdr>
                </w:div>
                <w:div w:id="2071612280">
                  <w:marLeft w:val="0"/>
                  <w:marRight w:val="0"/>
                  <w:marTop w:val="0"/>
                  <w:marBottom w:val="0"/>
                  <w:divBdr>
                    <w:top w:val="none" w:sz="0" w:space="0" w:color="auto"/>
                    <w:left w:val="none" w:sz="0" w:space="0" w:color="auto"/>
                    <w:bottom w:val="none" w:sz="0" w:space="0" w:color="auto"/>
                    <w:right w:val="none" w:sz="0" w:space="0" w:color="auto"/>
                  </w:divBdr>
                </w:div>
                <w:div w:id="2071612281">
                  <w:marLeft w:val="0"/>
                  <w:marRight w:val="0"/>
                  <w:marTop w:val="0"/>
                  <w:marBottom w:val="0"/>
                  <w:divBdr>
                    <w:top w:val="none" w:sz="0" w:space="0" w:color="auto"/>
                    <w:left w:val="none" w:sz="0" w:space="0" w:color="auto"/>
                    <w:bottom w:val="none" w:sz="0" w:space="0" w:color="auto"/>
                    <w:right w:val="none" w:sz="0" w:space="0" w:color="auto"/>
                  </w:divBdr>
                </w:div>
                <w:div w:id="2071612282">
                  <w:marLeft w:val="0"/>
                  <w:marRight w:val="0"/>
                  <w:marTop w:val="0"/>
                  <w:marBottom w:val="0"/>
                  <w:divBdr>
                    <w:top w:val="none" w:sz="0" w:space="0" w:color="auto"/>
                    <w:left w:val="none" w:sz="0" w:space="0" w:color="auto"/>
                    <w:bottom w:val="none" w:sz="0" w:space="0" w:color="auto"/>
                    <w:right w:val="none" w:sz="0" w:space="0" w:color="auto"/>
                  </w:divBdr>
                </w:div>
                <w:div w:id="2071612283">
                  <w:marLeft w:val="0"/>
                  <w:marRight w:val="0"/>
                  <w:marTop w:val="0"/>
                  <w:marBottom w:val="0"/>
                  <w:divBdr>
                    <w:top w:val="none" w:sz="0" w:space="0" w:color="auto"/>
                    <w:left w:val="none" w:sz="0" w:space="0" w:color="auto"/>
                    <w:bottom w:val="none" w:sz="0" w:space="0" w:color="auto"/>
                    <w:right w:val="none" w:sz="0" w:space="0" w:color="auto"/>
                  </w:divBdr>
                </w:div>
                <w:div w:id="2071612284">
                  <w:marLeft w:val="0"/>
                  <w:marRight w:val="0"/>
                  <w:marTop w:val="0"/>
                  <w:marBottom w:val="0"/>
                  <w:divBdr>
                    <w:top w:val="none" w:sz="0" w:space="0" w:color="auto"/>
                    <w:left w:val="none" w:sz="0" w:space="0" w:color="auto"/>
                    <w:bottom w:val="none" w:sz="0" w:space="0" w:color="auto"/>
                    <w:right w:val="none" w:sz="0" w:space="0" w:color="auto"/>
                  </w:divBdr>
                </w:div>
                <w:div w:id="2071612285">
                  <w:marLeft w:val="0"/>
                  <w:marRight w:val="0"/>
                  <w:marTop w:val="0"/>
                  <w:marBottom w:val="0"/>
                  <w:divBdr>
                    <w:top w:val="none" w:sz="0" w:space="0" w:color="auto"/>
                    <w:left w:val="none" w:sz="0" w:space="0" w:color="auto"/>
                    <w:bottom w:val="none" w:sz="0" w:space="0" w:color="auto"/>
                    <w:right w:val="none" w:sz="0" w:space="0" w:color="auto"/>
                  </w:divBdr>
                </w:div>
                <w:div w:id="2071612287">
                  <w:marLeft w:val="0"/>
                  <w:marRight w:val="0"/>
                  <w:marTop w:val="0"/>
                  <w:marBottom w:val="0"/>
                  <w:divBdr>
                    <w:top w:val="none" w:sz="0" w:space="0" w:color="auto"/>
                    <w:left w:val="none" w:sz="0" w:space="0" w:color="auto"/>
                    <w:bottom w:val="none" w:sz="0" w:space="0" w:color="auto"/>
                    <w:right w:val="none" w:sz="0" w:space="0" w:color="auto"/>
                  </w:divBdr>
                </w:div>
                <w:div w:id="2071612288">
                  <w:marLeft w:val="0"/>
                  <w:marRight w:val="0"/>
                  <w:marTop w:val="0"/>
                  <w:marBottom w:val="0"/>
                  <w:divBdr>
                    <w:top w:val="none" w:sz="0" w:space="0" w:color="auto"/>
                    <w:left w:val="none" w:sz="0" w:space="0" w:color="auto"/>
                    <w:bottom w:val="none" w:sz="0" w:space="0" w:color="auto"/>
                    <w:right w:val="none" w:sz="0" w:space="0" w:color="auto"/>
                  </w:divBdr>
                </w:div>
                <w:div w:id="2071612289">
                  <w:marLeft w:val="0"/>
                  <w:marRight w:val="0"/>
                  <w:marTop w:val="0"/>
                  <w:marBottom w:val="0"/>
                  <w:divBdr>
                    <w:top w:val="none" w:sz="0" w:space="0" w:color="auto"/>
                    <w:left w:val="none" w:sz="0" w:space="0" w:color="auto"/>
                    <w:bottom w:val="none" w:sz="0" w:space="0" w:color="auto"/>
                    <w:right w:val="none" w:sz="0" w:space="0" w:color="auto"/>
                  </w:divBdr>
                </w:div>
                <w:div w:id="2071612291">
                  <w:marLeft w:val="0"/>
                  <w:marRight w:val="0"/>
                  <w:marTop w:val="0"/>
                  <w:marBottom w:val="0"/>
                  <w:divBdr>
                    <w:top w:val="none" w:sz="0" w:space="0" w:color="auto"/>
                    <w:left w:val="none" w:sz="0" w:space="0" w:color="auto"/>
                    <w:bottom w:val="none" w:sz="0" w:space="0" w:color="auto"/>
                    <w:right w:val="none" w:sz="0" w:space="0" w:color="auto"/>
                  </w:divBdr>
                </w:div>
                <w:div w:id="2071612293">
                  <w:marLeft w:val="0"/>
                  <w:marRight w:val="0"/>
                  <w:marTop w:val="0"/>
                  <w:marBottom w:val="0"/>
                  <w:divBdr>
                    <w:top w:val="none" w:sz="0" w:space="0" w:color="auto"/>
                    <w:left w:val="none" w:sz="0" w:space="0" w:color="auto"/>
                    <w:bottom w:val="none" w:sz="0" w:space="0" w:color="auto"/>
                    <w:right w:val="none" w:sz="0" w:space="0" w:color="auto"/>
                  </w:divBdr>
                </w:div>
                <w:div w:id="2071612294">
                  <w:marLeft w:val="0"/>
                  <w:marRight w:val="0"/>
                  <w:marTop w:val="0"/>
                  <w:marBottom w:val="0"/>
                  <w:divBdr>
                    <w:top w:val="none" w:sz="0" w:space="0" w:color="auto"/>
                    <w:left w:val="none" w:sz="0" w:space="0" w:color="auto"/>
                    <w:bottom w:val="none" w:sz="0" w:space="0" w:color="auto"/>
                    <w:right w:val="none" w:sz="0" w:space="0" w:color="auto"/>
                  </w:divBdr>
                </w:div>
                <w:div w:id="2071612295">
                  <w:marLeft w:val="0"/>
                  <w:marRight w:val="0"/>
                  <w:marTop w:val="0"/>
                  <w:marBottom w:val="0"/>
                  <w:divBdr>
                    <w:top w:val="none" w:sz="0" w:space="0" w:color="auto"/>
                    <w:left w:val="none" w:sz="0" w:space="0" w:color="auto"/>
                    <w:bottom w:val="none" w:sz="0" w:space="0" w:color="auto"/>
                    <w:right w:val="none" w:sz="0" w:space="0" w:color="auto"/>
                  </w:divBdr>
                </w:div>
                <w:div w:id="2071612296">
                  <w:marLeft w:val="0"/>
                  <w:marRight w:val="0"/>
                  <w:marTop w:val="0"/>
                  <w:marBottom w:val="0"/>
                  <w:divBdr>
                    <w:top w:val="none" w:sz="0" w:space="0" w:color="auto"/>
                    <w:left w:val="none" w:sz="0" w:space="0" w:color="auto"/>
                    <w:bottom w:val="none" w:sz="0" w:space="0" w:color="auto"/>
                    <w:right w:val="none" w:sz="0" w:space="0" w:color="auto"/>
                  </w:divBdr>
                </w:div>
                <w:div w:id="2071612297">
                  <w:marLeft w:val="0"/>
                  <w:marRight w:val="0"/>
                  <w:marTop w:val="0"/>
                  <w:marBottom w:val="0"/>
                  <w:divBdr>
                    <w:top w:val="none" w:sz="0" w:space="0" w:color="auto"/>
                    <w:left w:val="none" w:sz="0" w:space="0" w:color="auto"/>
                    <w:bottom w:val="none" w:sz="0" w:space="0" w:color="auto"/>
                    <w:right w:val="none" w:sz="0" w:space="0" w:color="auto"/>
                  </w:divBdr>
                </w:div>
                <w:div w:id="2071612298">
                  <w:marLeft w:val="0"/>
                  <w:marRight w:val="0"/>
                  <w:marTop w:val="0"/>
                  <w:marBottom w:val="0"/>
                  <w:divBdr>
                    <w:top w:val="none" w:sz="0" w:space="0" w:color="auto"/>
                    <w:left w:val="none" w:sz="0" w:space="0" w:color="auto"/>
                    <w:bottom w:val="none" w:sz="0" w:space="0" w:color="auto"/>
                    <w:right w:val="none" w:sz="0" w:space="0" w:color="auto"/>
                  </w:divBdr>
                </w:div>
                <w:div w:id="2071612299">
                  <w:marLeft w:val="0"/>
                  <w:marRight w:val="0"/>
                  <w:marTop w:val="0"/>
                  <w:marBottom w:val="0"/>
                  <w:divBdr>
                    <w:top w:val="none" w:sz="0" w:space="0" w:color="auto"/>
                    <w:left w:val="none" w:sz="0" w:space="0" w:color="auto"/>
                    <w:bottom w:val="none" w:sz="0" w:space="0" w:color="auto"/>
                    <w:right w:val="none" w:sz="0" w:space="0" w:color="auto"/>
                  </w:divBdr>
                </w:div>
                <w:div w:id="2071612300">
                  <w:marLeft w:val="0"/>
                  <w:marRight w:val="0"/>
                  <w:marTop w:val="0"/>
                  <w:marBottom w:val="0"/>
                  <w:divBdr>
                    <w:top w:val="none" w:sz="0" w:space="0" w:color="auto"/>
                    <w:left w:val="none" w:sz="0" w:space="0" w:color="auto"/>
                    <w:bottom w:val="none" w:sz="0" w:space="0" w:color="auto"/>
                    <w:right w:val="none" w:sz="0" w:space="0" w:color="auto"/>
                  </w:divBdr>
                </w:div>
                <w:div w:id="2071612302">
                  <w:marLeft w:val="0"/>
                  <w:marRight w:val="0"/>
                  <w:marTop w:val="0"/>
                  <w:marBottom w:val="0"/>
                  <w:divBdr>
                    <w:top w:val="none" w:sz="0" w:space="0" w:color="auto"/>
                    <w:left w:val="none" w:sz="0" w:space="0" w:color="auto"/>
                    <w:bottom w:val="none" w:sz="0" w:space="0" w:color="auto"/>
                    <w:right w:val="none" w:sz="0" w:space="0" w:color="auto"/>
                  </w:divBdr>
                </w:div>
                <w:div w:id="2071612303">
                  <w:marLeft w:val="0"/>
                  <w:marRight w:val="0"/>
                  <w:marTop w:val="0"/>
                  <w:marBottom w:val="0"/>
                  <w:divBdr>
                    <w:top w:val="none" w:sz="0" w:space="0" w:color="auto"/>
                    <w:left w:val="none" w:sz="0" w:space="0" w:color="auto"/>
                    <w:bottom w:val="none" w:sz="0" w:space="0" w:color="auto"/>
                    <w:right w:val="none" w:sz="0" w:space="0" w:color="auto"/>
                  </w:divBdr>
                </w:div>
                <w:div w:id="2071612304">
                  <w:marLeft w:val="0"/>
                  <w:marRight w:val="0"/>
                  <w:marTop w:val="0"/>
                  <w:marBottom w:val="0"/>
                  <w:divBdr>
                    <w:top w:val="none" w:sz="0" w:space="0" w:color="auto"/>
                    <w:left w:val="none" w:sz="0" w:space="0" w:color="auto"/>
                    <w:bottom w:val="none" w:sz="0" w:space="0" w:color="auto"/>
                    <w:right w:val="none" w:sz="0" w:space="0" w:color="auto"/>
                  </w:divBdr>
                </w:div>
                <w:div w:id="2071612305">
                  <w:marLeft w:val="0"/>
                  <w:marRight w:val="0"/>
                  <w:marTop w:val="0"/>
                  <w:marBottom w:val="0"/>
                  <w:divBdr>
                    <w:top w:val="none" w:sz="0" w:space="0" w:color="auto"/>
                    <w:left w:val="none" w:sz="0" w:space="0" w:color="auto"/>
                    <w:bottom w:val="none" w:sz="0" w:space="0" w:color="auto"/>
                    <w:right w:val="none" w:sz="0" w:space="0" w:color="auto"/>
                  </w:divBdr>
                </w:div>
                <w:div w:id="2071612306">
                  <w:marLeft w:val="0"/>
                  <w:marRight w:val="0"/>
                  <w:marTop w:val="0"/>
                  <w:marBottom w:val="0"/>
                  <w:divBdr>
                    <w:top w:val="none" w:sz="0" w:space="0" w:color="auto"/>
                    <w:left w:val="none" w:sz="0" w:space="0" w:color="auto"/>
                    <w:bottom w:val="none" w:sz="0" w:space="0" w:color="auto"/>
                    <w:right w:val="none" w:sz="0" w:space="0" w:color="auto"/>
                  </w:divBdr>
                </w:div>
                <w:div w:id="2071612307">
                  <w:marLeft w:val="0"/>
                  <w:marRight w:val="0"/>
                  <w:marTop w:val="0"/>
                  <w:marBottom w:val="0"/>
                  <w:divBdr>
                    <w:top w:val="none" w:sz="0" w:space="0" w:color="auto"/>
                    <w:left w:val="none" w:sz="0" w:space="0" w:color="auto"/>
                    <w:bottom w:val="none" w:sz="0" w:space="0" w:color="auto"/>
                    <w:right w:val="none" w:sz="0" w:space="0" w:color="auto"/>
                  </w:divBdr>
                </w:div>
                <w:div w:id="2071612308">
                  <w:marLeft w:val="0"/>
                  <w:marRight w:val="0"/>
                  <w:marTop w:val="0"/>
                  <w:marBottom w:val="0"/>
                  <w:divBdr>
                    <w:top w:val="none" w:sz="0" w:space="0" w:color="auto"/>
                    <w:left w:val="none" w:sz="0" w:space="0" w:color="auto"/>
                    <w:bottom w:val="none" w:sz="0" w:space="0" w:color="auto"/>
                    <w:right w:val="none" w:sz="0" w:space="0" w:color="auto"/>
                  </w:divBdr>
                </w:div>
                <w:div w:id="2071612309">
                  <w:marLeft w:val="0"/>
                  <w:marRight w:val="0"/>
                  <w:marTop w:val="0"/>
                  <w:marBottom w:val="0"/>
                  <w:divBdr>
                    <w:top w:val="none" w:sz="0" w:space="0" w:color="auto"/>
                    <w:left w:val="none" w:sz="0" w:space="0" w:color="auto"/>
                    <w:bottom w:val="none" w:sz="0" w:space="0" w:color="auto"/>
                    <w:right w:val="none" w:sz="0" w:space="0" w:color="auto"/>
                  </w:divBdr>
                </w:div>
                <w:div w:id="2071612310">
                  <w:marLeft w:val="0"/>
                  <w:marRight w:val="0"/>
                  <w:marTop w:val="0"/>
                  <w:marBottom w:val="0"/>
                  <w:divBdr>
                    <w:top w:val="none" w:sz="0" w:space="0" w:color="auto"/>
                    <w:left w:val="none" w:sz="0" w:space="0" w:color="auto"/>
                    <w:bottom w:val="none" w:sz="0" w:space="0" w:color="auto"/>
                    <w:right w:val="none" w:sz="0" w:space="0" w:color="auto"/>
                  </w:divBdr>
                </w:div>
                <w:div w:id="2071612311">
                  <w:marLeft w:val="0"/>
                  <w:marRight w:val="0"/>
                  <w:marTop w:val="0"/>
                  <w:marBottom w:val="0"/>
                  <w:divBdr>
                    <w:top w:val="none" w:sz="0" w:space="0" w:color="auto"/>
                    <w:left w:val="none" w:sz="0" w:space="0" w:color="auto"/>
                    <w:bottom w:val="none" w:sz="0" w:space="0" w:color="auto"/>
                    <w:right w:val="none" w:sz="0" w:space="0" w:color="auto"/>
                  </w:divBdr>
                </w:div>
                <w:div w:id="2071612313">
                  <w:marLeft w:val="0"/>
                  <w:marRight w:val="0"/>
                  <w:marTop w:val="0"/>
                  <w:marBottom w:val="0"/>
                  <w:divBdr>
                    <w:top w:val="none" w:sz="0" w:space="0" w:color="auto"/>
                    <w:left w:val="none" w:sz="0" w:space="0" w:color="auto"/>
                    <w:bottom w:val="none" w:sz="0" w:space="0" w:color="auto"/>
                    <w:right w:val="none" w:sz="0" w:space="0" w:color="auto"/>
                  </w:divBdr>
                </w:div>
                <w:div w:id="2071612314">
                  <w:marLeft w:val="0"/>
                  <w:marRight w:val="0"/>
                  <w:marTop w:val="0"/>
                  <w:marBottom w:val="0"/>
                  <w:divBdr>
                    <w:top w:val="none" w:sz="0" w:space="0" w:color="auto"/>
                    <w:left w:val="none" w:sz="0" w:space="0" w:color="auto"/>
                    <w:bottom w:val="none" w:sz="0" w:space="0" w:color="auto"/>
                    <w:right w:val="none" w:sz="0" w:space="0" w:color="auto"/>
                  </w:divBdr>
                </w:div>
                <w:div w:id="2071612315">
                  <w:marLeft w:val="0"/>
                  <w:marRight w:val="0"/>
                  <w:marTop w:val="0"/>
                  <w:marBottom w:val="0"/>
                  <w:divBdr>
                    <w:top w:val="none" w:sz="0" w:space="0" w:color="auto"/>
                    <w:left w:val="none" w:sz="0" w:space="0" w:color="auto"/>
                    <w:bottom w:val="none" w:sz="0" w:space="0" w:color="auto"/>
                    <w:right w:val="none" w:sz="0" w:space="0" w:color="auto"/>
                  </w:divBdr>
                </w:div>
                <w:div w:id="2071612316">
                  <w:marLeft w:val="0"/>
                  <w:marRight w:val="0"/>
                  <w:marTop w:val="0"/>
                  <w:marBottom w:val="0"/>
                  <w:divBdr>
                    <w:top w:val="none" w:sz="0" w:space="0" w:color="auto"/>
                    <w:left w:val="none" w:sz="0" w:space="0" w:color="auto"/>
                    <w:bottom w:val="none" w:sz="0" w:space="0" w:color="auto"/>
                    <w:right w:val="none" w:sz="0" w:space="0" w:color="auto"/>
                  </w:divBdr>
                </w:div>
                <w:div w:id="20716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2318">
      <w:marLeft w:val="0"/>
      <w:marRight w:val="0"/>
      <w:marTop w:val="0"/>
      <w:marBottom w:val="0"/>
      <w:divBdr>
        <w:top w:val="none" w:sz="0" w:space="0" w:color="auto"/>
        <w:left w:val="none" w:sz="0" w:space="0" w:color="auto"/>
        <w:bottom w:val="none" w:sz="0" w:space="0" w:color="auto"/>
        <w:right w:val="none" w:sz="0" w:space="0" w:color="auto"/>
      </w:divBdr>
    </w:div>
    <w:div w:id="2071612319">
      <w:marLeft w:val="0"/>
      <w:marRight w:val="0"/>
      <w:marTop w:val="0"/>
      <w:marBottom w:val="0"/>
      <w:divBdr>
        <w:top w:val="none" w:sz="0" w:space="0" w:color="auto"/>
        <w:left w:val="none" w:sz="0" w:space="0" w:color="auto"/>
        <w:bottom w:val="none" w:sz="0" w:space="0" w:color="auto"/>
        <w:right w:val="none" w:sz="0" w:space="0" w:color="auto"/>
      </w:divBdr>
    </w:div>
    <w:div w:id="2071612320">
      <w:marLeft w:val="0"/>
      <w:marRight w:val="0"/>
      <w:marTop w:val="0"/>
      <w:marBottom w:val="0"/>
      <w:divBdr>
        <w:top w:val="none" w:sz="0" w:space="0" w:color="auto"/>
        <w:left w:val="none" w:sz="0" w:space="0" w:color="auto"/>
        <w:bottom w:val="none" w:sz="0" w:space="0" w:color="auto"/>
        <w:right w:val="none" w:sz="0" w:space="0" w:color="auto"/>
      </w:divBdr>
    </w:div>
    <w:div w:id="2071612321">
      <w:marLeft w:val="0"/>
      <w:marRight w:val="0"/>
      <w:marTop w:val="0"/>
      <w:marBottom w:val="0"/>
      <w:divBdr>
        <w:top w:val="none" w:sz="0" w:space="0" w:color="auto"/>
        <w:left w:val="none" w:sz="0" w:space="0" w:color="auto"/>
        <w:bottom w:val="none" w:sz="0" w:space="0" w:color="auto"/>
        <w:right w:val="none" w:sz="0" w:space="0" w:color="auto"/>
      </w:divBdr>
    </w:div>
    <w:div w:id="2071612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6901-C3FB-4BA8-A92A-D19C95EE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Централізована бухгалтерія при управлінні освіти Горлівської міської ради Донецької області</vt:lpstr>
    </vt:vector>
  </TitlesOfParts>
  <Company>Microsoft</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Централізована бухгалтерія при управлінні освіти Горлівської міської ради Донецької області</dc:title>
  <dc:subject/>
  <dc:creator>Admin</dc:creator>
  <cp:keywords/>
  <dc:description/>
  <cp:lastModifiedBy>Бухгалтерия</cp:lastModifiedBy>
  <cp:revision>38</cp:revision>
  <cp:lastPrinted>2017-01-11T08:55:00Z</cp:lastPrinted>
  <dcterms:created xsi:type="dcterms:W3CDTF">2020-01-22T08:19:00Z</dcterms:created>
  <dcterms:modified xsi:type="dcterms:W3CDTF">2022-08-19T07:45:00Z</dcterms:modified>
</cp:coreProperties>
</file>