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9D6D2" w14:textId="77777777" w:rsidR="00800143" w:rsidRPr="002D32FD" w:rsidRDefault="00800143" w:rsidP="002D32FD">
      <w:pPr>
        <w:pStyle w:val="6"/>
        <w:jc w:val="center"/>
        <w:rPr>
          <w:rFonts w:ascii="Times New Roman" w:hAnsi="Times New Roman" w:cs="Times New Roman"/>
          <w:sz w:val="28"/>
          <w:szCs w:val="28"/>
        </w:rPr>
      </w:pPr>
      <w:bookmarkStart w:id="0" w:name="_Hlk149651120"/>
      <w:r w:rsidRPr="002D32FD">
        <w:rPr>
          <w:rFonts w:ascii="Times New Roman" w:hAnsi="Times New Roman" w:cs="Times New Roman"/>
          <w:sz w:val="28"/>
          <w:szCs w:val="28"/>
        </w:rPr>
        <w:t>Комунальне некомерційне підприємство</w:t>
      </w:r>
    </w:p>
    <w:p w14:paraId="5CA2F1DB" w14:textId="77777777" w:rsidR="00800143" w:rsidRPr="002B06D8" w:rsidRDefault="00800143" w:rsidP="00800143">
      <w:pPr>
        <w:spacing w:after="0" w:line="240" w:lineRule="auto"/>
        <w:jc w:val="center"/>
        <w:rPr>
          <w:rFonts w:ascii="Times New Roman" w:hAnsi="Times New Roman"/>
          <w:b/>
          <w:bCs/>
          <w:sz w:val="28"/>
          <w:szCs w:val="28"/>
          <w:lang w:val="ru-RU"/>
        </w:rPr>
      </w:pPr>
      <w:r w:rsidRPr="002B06D8">
        <w:rPr>
          <w:rFonts w:ascii="Times New Roman" w:hAnsi="Times New Roman"/>
          <w:b/>
          <w:bCs/>
          <w:sz w:val="28"/>
          <w:szCs w:val="28"/>
          <w:lang w:val="ru-RU"/>
        </w:rPr>
        <w:t xml:space="preserve">«Центр первинної </w:t>
      </w:r>
      <w:proofErr w:type="gramStart"/>
      <w:r w:rsidRPr="002B06D8">
        <w:rPr>
          <w:rFonts w:ascii="Times New Roman" w:hAnsi="Times New Roman"/>
          <w:b/>
          <w:bCs/>
          <w:sz w:val="28"/>
          <w:szCs w:val="28"/>
          <w:lang w:val="ru-RU"/>
        </w:rPr>
        <w:t>медико-сан</w:t>
      </w:r>
      <w:proofErr w:type="gramEnd"/>
      <w:r w:rsidRPr="002B06D8">
        <w:rPr>
          <w:rFonts w:ascii="Times New Roman" w:hAnsi="Times New Roman"/>
          <w:b/>
          <w:bCs/>
          <w:sz w:val="28"/>
          <w:szCs w:val="28"/>
          <w:lang w:val="ru-RU"/>
        </w:rPr>
        <w:t>ітарної допомоги №2»</w:t>
      </w:r>
    </w:p>
    <w:p w14:paraId="722547E8" w14:textId="77777777" w:rsidR="00800143" w:rsidRPr="002B06D8" w:rsidRDefault="00800143" w:rsidP="00800143">
      <w:pPr>
        <w:spacing w:after="0" w:line="240" w:lineRule="auto"/>
        <w:jc w:val="center"/>
        <w:rPr>
          <w:rFonts w:ascii="Times New Roman" w:hAnsi="Times New Roman"/>
          <w:b/>
          <w:bCs/>
          <w:sz w:val="28"/>
          <w:szCs w:val="28"/>
          <w:lang w:val="ru-RU"/>
        </w:rPr>
      </w:pPr>
    </w:p>
    <w:p w14:paraId="1B4477F5" w14:textId="77777777" w:rsidR="00800143" w:rsidRPr="002B06D8" w:rsidRDefault="00800143" w:rsidP="00800143">
      <w:pPr>
        <w:widowControl w:val="0"/>
        <w:spacing w:after="0" w:line="240" w:lineRule="auto"/>
        <w:ind w:left="-709"/>
        <w:contextualSpacing/>
        <w:jc w:val="both"/>
        <w:rPr>
          <w:rFonts w:ascii="Times New Roman" w:hAnsi="Times New Roman"/>
          <w:i/>
          <w:color w:val="000000"/>
          <w:lang w:val="ru-RU"/>
        </w:rPr>
      </w:pPr>
      <w:r w:rsidRPr="002B06D8">
        <w:rPr>
          <w:rFonts w:ascii="Times New Roman" w:hAnsi="Times New Roman"/>
          <w:i/>
          <w:color w:val="000000"/>
          <w:lang w:val="ru-RU"/>
        </w:rPr>
        <w:t xml:space="preserve">                                                                                                          </w:t>
      </w:r>
    </w:p>
    <w:p w14:paraId="2CBAC267" w14:textId="3D2CB19B" w:rsidR="00800143" w:rsidRPr="007C4E30" w:rsidRDefault="00800143" w:rsidP="00800143">
      <w:pPr>
        <w:widowControl w:val="0"/>
        <w:tabs>
          <w:tab w:val="left" w:pos="5954"/>
        </w:tabs>
        <w:spacing w:after="0" w:line="240" w:lineRule="auto"/>
        <w:contextualSpacing/>
        <w:jc w:val="both"/>
        <w:rPr>
          <w:rFonts w:ascii="Times New Roman" w:hAnsi="Times New Roman"/>
          <w:i/>
          <w:color w:val="000000"/>
          <w:lang w:val="ru-RU"/>
        </w:rPr>
      </w:pPr>
      <w:r w:rsidRPr="002B06D8">
        <w:rPr>
          <w:rFonts w:ascii="Times New Roman" w:hAnsi="Times New Roman"/>
          <w:i/>
          <w:color w:val="000000"/>
          <w:lang w:val="ru-RU"/>
        </w:rPr>
        <w:t xml:space="preserve">                                                                                                  </w:t>
      </w:r>
      <w:r w:rsidRPr="007C4E30">
        <w:rPr>
          <w:rFonts w:ascii="Times New Roman" w:hAnsi="Times New Roman"/>
          <w:i/>
          <w:color w:val="000000"/>
          <w:lang w:val="ru-RU"/>
        </w:rPr>
        <w:t xml:space="preserve">Останні зміни </w:t>
      </w:r>
      <w:r w:rsidR="007C4E30">
        <w:rPr>
          <w:rFonts w:ascii="Times New Roman" w:hAnsi="Times New Roman"/>
          <w:i/>
          <w:color w:val="000000"/>
          <w:lang w:val="ru-RU"/>
        </w:rPr>
        <w:t>06.02</w:t>
      </w:r>
      <w:r w:rsidR="003C234B" w:rsidRPr="007C4E30">
        <w:rPr>
          <w:rFonts w:ascii="Times New Roman" w:hAnsi="Times New Roman"/>
          <w:i/>
          <w:color w:val="000000"/>
          <w:lang w:val="ru-RU"/>
        </w:rPr>
        <w:t>.2024</w:t>
      </w:r>
      <w:proofErr w:type="gramStart"/>
      <w:r w:rsidRPr="007C4E30">
        <w:rPr>
          <w:rFonts w:ascii="Times New Roman" w:hAnsi="Times New Roman"/>
          <w:i/>
          <w:color w:val="000000"/>
          <w:lang w:val="ru-RU"/>
        </w:rPr>
        <w:t>р</w:t>
      </w:r>
      <w:proofErr w:type="gramEnd"/>
    </w:p>
    <w:p w14:paraId="13C0BF70" w14:textId="77777777" w:rsidR="00800143" w:rsidRPr="007C4E30" w:rsidRDefault="00800143" w:rsidP="00800143">
      <w:pPr>
        <w:spacing w:after="0" w:line="240" w:lineRule="auto"/>
        <w:jc w:val="center"/>
        <w:rPr>
          <w:rFonts w:ascii="Times New Roman" w:hAnsi="Times New Roman"/>
          <w:b/>
          <w:bCs/>
          <w:lang w:val="ru-RU"/>
        </w:rPr>
      </w:pPr>
    </w:p>
    <w:p w14:paraId="647CF33E" w14:textId="7A005FAF" w:rsidR="00800143" w:rsidRPr="007C4E30" w:rsidRDefault="00800143" w:rsidP="0006664E">
      <w:pPr>
        <w:spacing w:after="0" w:line="240" w:lineRule="auto"/>
        <w:ind w:left="5387"/>
        <w:rPr>
          <w:rFonts w:ascii="Times New Roman" w:hAnsi="Times New Roman"/>
          <w:b/>
          <w:bCs/>
          <w:noProof/>
          <w:lang w:val="ru-RU"/>
        </w:rPr>
      </w:pPr>
      <w:r w:rsidRPr="007C4E30">
        <w:rPr>
          <w:rFonts w:ascii="Times New Roman" w:hAnsi="Times New Roman"/>
          <w:b/>
          <w:bCs/>
          <w:noProof/>
          <w:lang w:val="ru-RU"/>
        </w:rPr>
        <w:t xml:space="preserve"> «ЗАТВЕРДЖЕНО»</w:t>
      </w:r>
    </w:p>
    <w:p w14:paraId="288C7D46" w14:textId="7B63ACAA" w:rsidR="00800143" w:rsidRPr="007C4E30" w:rsidRDefault="00800143" w:rsidP="0006664E">
      <w:pPr>
        <w:spacing w:after="0" w:line="240" w:lineRule="auto"/>
        <w:ind w:left="5387"/>
        <w:rPr>
          <w:rFonts w:ascii="Times New Roman" w:hAnsi="Times New Roman"/>
          <w:bCs/>
          <w:noProof/>
          <w:lang w:val="ru-RU"/>
        </w:rPr>
      </w:pPr>
      <w:r w:rsidRPr="007C4E30">
        <w:rPr>
          <w:rFonts w:ascii="Times New Roman" w:hAnsi="Times New Roman"/>
          <w:bCs/>
          <w:noProof/>
          <w:lang w:val="ru-RU"/>
        </w:rPr>
        <w:t xml:space="preserve">Протоколом щодо прийняття </w:t>
      </w:r>
    </w:p>
    <w:p w14:paraId="30AEA18D" w14:textId="39E3EBC5" w:rsidR="00800143" w:rsidRPr="007C4E30" w:rsidRDefault="00800143" w:rsidP="0006664E">
      <w:pPr>
        <w:spacing w:after="0" w:line="240" w:lineRule="auto"/>
        <w:ind w:left="5387"/>
        <w:rPr>
          <w:rFonts w:ascii="Times New Roman" w:hAnsi="Times New Roman"/>
          <w:bCs/>
          <w:noProof/>
          <w:lang w:val="ru-RU"/>
        </w:rPr>
      </w:pPr>
      <w:r w:rsidRPr="007C4E30">
        <w:rPr>
          <w:rFonts w:ascii="Times New Roman" w:hAnsi="Times New Roman"/>
          <w:bCs/>
          <w:noProof/>
          <w:lang w:val="ru-RU"/>
        </w:rPr>
        <w:t xml:space="preserve">Рішення Уповноваженою особою </w:t>
      </w:r>
    </w:p>
    <w:p w14:paraId="36785DC3" w14:textId="6FD6387E" w:rsidR="00800143" w:rsidRPr="002B06D8" w:rsidRDefault="00800143" w:rsidP="0006664E">
      <w:pPr>
        <w:spacing w:after="0" w:line="240" w:lineRule="auto"/>
        <w:ind w:left="5387"/>
        <w:rPr>
          <w:rFonts w:ascii="Times New Roman" w:hAnsi="Times New Roman"/>
          <w:bCs/>
          <w:noProof/>
          <w:lang w:val="ru-RU"/>
        </w:rPr>
      </w:pPr>
      <w:r w:rsidRPr="007C4E30">
        <w:rPr>
          <w:rFonts w:ascii="Times New Roman" w:hAnsi="Times New Roman"/>
          <w:bCs/>
          <w:noProof/>
          <w:lang w:val="ru-RU"/>
        </w:rPr>
        <w:t xml:space="preserve">від  </w:t>
      </w:r>
      <w:r w:rsidR="007C4E30">
        <w:rPr>
          <w:rFonts w:ascii="Times New Roman" w:hAnsi="Times New Roman"/>
          <w:bCs/>
          <w:noProof/>
          <w:lang w:val="ru-RU"/>
        </w:rPr>
        <w:t>06.02</w:t>
      </w:r>
      <w:r w:rsidR="003C234B" w:rsidRPr="007C4E30">
        <w:rPr>
          <w:rFonts w:ascii="Times New Roman" w:hAnsi="Times New Roman"/>
          <w:bCs/>
          <w:noProof/>
          <w:lang w:val="ru-RU"/>
        </w:rPr>
        <w:t>.2024</w:t>
      </w:r>
      <w:r w:rsidRPr="007C4E30">
        <w:rPr>
          <w:rFonts w:ascii="Times New Roman" w:hAnsi="Times New Roman"/>
          <w:bCs/>
          <w:noProof/>
          <w:lang w:val="ru-RU"/>
        </w:rPr>
        <w:t xml:space="preserve"> року,</w:t>
      </w:r>
      <w:r w:rsidRPr="002B06D8">
        <w:rPr>
          <w:rFonts w:ascii="Times New Roman" w:hAnsi="Times New Roman"/>
          <w:bCs/>
          <w:noProof/>
          <w:lang w:val="ru-RU"/>
        </w:rPr>
        <w:t xml:space="preserve"> </w:t>
      </w:r>
    </w:p>
    <w:p w14:paraId="42B1DCE1" w14:textId="55A83EEA" w:rsidR="00800143" w:rsidRPr="00E718C8" w:rsidRDefault="00800143" w:rsidP="0006664E">
      <w:pPr>
        <w:spacing w:after="0" w:line="240" w:lineRule="auto"/>
        <w:ind w:left="5387"/>
        <w:rPr>
          <w:rFonts w:ascii="Times New Roman" w:hAnsi="Times New Roman"/>
          <w:b/>
          <w:bCs/>
          <w:noProof/>
          <w:lang w:val="ru-RU"/>
        </w:rPr>
      </w:pPr>
      <w:r w:rsidRPr="002B06D8">
        <w:rPr>
          <w:rFonts w:ascii="Times New Roman" w:hAnsi="Times New Roman"/>
          <w:bCs/>
          <w:noProof/>
          <w:lang w:val="ru-RU"/>
        </w:rPr>
        <w:t>Уповноважена особа</w:t>
      </w:r>
    </w:p>
    <w:p w14:paraId="3C7371D0" w14:textId="518BE7C3" w:rsidR="00800143" w:rsidRPr="002B06D8" w:rsidRDefault="00800143" w:rsidP="0006664E">
      <w:pPr>
        <w:spacing w:after="0" w:line="240" w:lineRule="auto"/>
        <w:ind w:left="5387"/>
        <w:rPr>
          <w:rFonts w:ascii="Times New Roman" w:hAnsi="Times New Roman"/>
          <w:b/>
          <w:bCs/>
          <w:noProof/>
          <w:lang w:val="ru-RU"/>
        </w:rPr>
      </w:pPr>
      <w:r w:rsidRPr="002B06D8">
        <w:rPr>
          <w:rFonts w:ascii="Times New Roman" w:hAnsi="Times New Roman"/>
          <w:b/>
          <w:bCs/>
          <w:noProof/>
          <w:lang w:val="ru-RU"/>
        </w:rPr>
        <w:t>___________ Яна ВОВК</w:t>
      </w:r>
    </w:p>
    <w:p w14:paraId="33E21CBE" w14:textId="7F4707DE" w:rsidR="00800143" w:rsidRPr="002B06D8" w:rsidRDefault="00800143" w:rsidP="0006664E">
      <w:pPr>
        <w:spacing w:after="0" w:line="240" w:lineRule="auto"/>
        <w:ind w:left="5387"/>
        <w:rPr>
          <w:rFonts w:ascii="Times New Roman" w:hAnsi="Times New Roman"/>
          <w:bCs/>
          <w:noProof/>
          <w:lang w:val="ru-RU"/>
        </w:rPr>
      </w:pPr>
      <w:r w:rsidRPr="002B06D8">
        <w:rPr>
          <w:rFonts w:ascii="Times New Roman" w:hAnsi="Times New Roman"/>
          <w:bCs/>
          <w:noProof/>
          <w:lang w:val="ru-RU"/>
        </w:rPr>
        <w:t>підпис, м.п.</w:t>
      </w:r>
    </w:p>
    <w:p w14:paraId="0475793F" w14:textId="77777777" w:rsidR="00800143" w:rsidRPr="002B06D8" w:rsidRDefault="00800143" w:rsidP="00800143">
      <w:pPr>
        <w:spacing w:after="0" w:line="240" w:lineRule="auto"/>
        <w:rPr>
          <w:rFonts w:ascii="Times New Roman" w:hAnsi="Times New Roman"/>
          <w:bCs/>
          <w:noProof/>
          <w:lang w:val="ru-RU"/>
        </w:rPr>
      </w:pPr>
      <w:r w:rsidRPr="002B06D8">
        <w:rPr>
          <w:rFonts w:ascii="Times New Roman" w:hAnsi="Times New Roman"/>
          <w:bCs/>
          <w:noProof/>
          <w:lang w:val="ru-RU"/>
        </w:rPr>
        <w:t xml:space="preserve">                                                                                                      </w:t>
      </w:r>
    </w:p>
    <w:p w14:paraId="29B91FA8" w14:textId="77777777" w:rsidR="00800143" w:rsidRPr="002B06D8" w:rsidRDefault="00800143" w:rsidP="00800143">
      <w:pPr>
        <w:spacing w:after="0" w:line="240" w:lineRule="auto"/>
        <w:ind w:left="320"/>
        <w:jc w:val="center"/>
        <w:rPr>
          <w:rFonts w:ascii="Times New Roman" w:hAnsi="Times New Roman"/>
          <w:bCs/>
          <w:noProof/>
          <w:lang w:val="ru-RU"/>
        </w:rPr>
      </w:pPr>
    </w:p>
    <w:p w14:paraId="3E004B98" w14:textId="77777777" w:rsidR="00800143" w:rsidRPr="002B06D8" w:rsidRDefault="00800143" w:rsidP="00800143">
      <w:pPr>
        <w:spacing w:after="0" w:line="240" w:lineRule="auto"/>
        <w:ind w:left="320"/>
        <w:jc w:val="center"/>
        <w:rPr>
          <w:rFonts w:ascii="Times New Roman" w:hAnsi="Times New Roman"/>
          <w:b/>
          <w:bCs/>
          <w:lang w:val="ru-RU"/>
        </w:rPr>
      </w:pPr>
    </w:p>
    <w:p w14:paraId="2C60DEB6" w14:textId="77777777" w:rsidR="00800143" w:rsidRPr="002B06D8" w:rsidRDefault="00800143" w:rsidP="00800143">
      <w:pPr>
        <w:spacing w:after="0" w:line="240" w:lineRule="auto"/>
        <w:jc w:val="center"/>
        <w:rPr>
          <w:rFonts w:ascii="Times New Roman" w:hAnsi="Times New Roman"/>
          <w:b/>
          <w:lang w:val="ru-RU"/>
        </w:rPr>
      </w:pPr>
    </w:p>
    <w:p w14:paraId="1B4CB374" w14:textId="1904CD67" w:rsidR="00800143" w:rsidRPr="002B06D8" w:rsidRDefault="00800143" w:rsidP="00800143">
      <w:pPr>
        <w:spacing w:after="0" w:line="240" w:lineRule="auto"/>
        <w:jc w:val="center"/>
        <w:rPr>
          <w:rFonts w:ascii="Times New Roman" w:hAnsi="Times New Roman"/>
          <w:b/>
          <w:lang w:val="ru-RU"/>
        </w:rPr>
      </w:pPr>
      <w:r w:rsidRPr="002B06D8">
        <w:rPr>
          <w:rFonts w:ascii="Times New Roman" w:hAnsi="Times New Roman"/>
          <w:b/>
          <w:lang w:val="ru-RU"/>
        </w:rPr>
        <w:t>ТЕНДЕРНА ДОКУМЕНТАЦІЯ</w:t>
      </w:r>
    </w:p>
    <w:p w14:paraId="688D199E" w14:textId="77777777" w:rsidR="00800143" w:rsidRPr="002B06D8" w:rsidRDefault="00800143" w:rsidP="00800143">
      <w:pPr>
        <w:spacing w:before="240" w:after="0" w:line="240" w:lineRule="auto"/>
        <w:jc w:val="center"/>
        <w:rPr>
          <w:rFonts w:ascii="Times New Roman" w:eastAsia="Times New Roman" w:hAnsi="Times New Roman"/>
          <w:color w:val="4A86E8"/>
          <w:lang w:val="ru-RU"/>
        </w:rPr>
      </w:pPr>
      <w:r w:rsidRPr="00E718C8">
        <w:rPr>
          <w:rFonts w:ascii="Times New Roman" w:eastAsia="Times New Roman" w:hAnsi="Times New Roman"/>
          <w:b/>
          <w:color w:val="000000"/>
        </w:rPr>
        <w:t> </w:t>
      </w:r>
      <w:r w:rsidRPr="002B06D8">
        <w:rPr>
          <w:rFonts w:ascii="Times New Roman" w:eastAsia="Times New Roman" w:hAnsi="Times New Roman"/>
          <w:color w:val="000000"/>
          <w:lang w:val="ru-RU"/>
        </w:rPr>
        <w:t>по процедур</w:t>
      </w:r>
      <w:proofErr w:type="gramStart"/>
      <w:r w:rsidRPr="002B06D8">
        <w:rPr>
          <w:rFonts w:ascii="Times New Roman" w:eastAsia="Times New Roman" w:hAnsi="Times New Roman"/>
          <w:color w:val="000000"/>
          <w:lang w:val="ru-RU"/>
        </w:rPr>
        <w:t>і</w:t>
      </w:r>
      <w:r w:rsidRPr="002B06D8">
        <w:rPr>
          <w:rFonts w:ascii="Times New Roman" w:eastAsia="Times New Roman" w:hAnsi="Times New Roman"/>
          <w:b/>
          <w:color w:val="000000"/>
          <w:lang w:val="ru-RU"/>
        </w:rPr>
        <w:t xml:space="preserve"> В</w:t>
      </w:r>
      <w:proofErr w:type="gramEnd"/>
      <w:r w:rsidRPr="002B06D8">
        <w:rPr>
          <w:rFonts w:ascii="Times New Roman" w:eastAsia="Times New Roman" w:hAnsi="Times New Roman"/>
          <w:b/>
          <w:color w:val="000000"/>
          <w:lang w:val="ru-RU"/>
        </w:rPr>
        <w:t xml:space="preserve">ІДКРИТІ </w:t>
      </w:r>
      <w:r w:rsidRPr="002B06D8">
        <w:rPr>
          <w:rFonts w:ascii="Times New Roman" w:eastAsia="Times New Roman" w:hAnsi="Times New Roman"/>
          <w:b/>
          <w:lang w:val="ru-RU"/>
        </w:rPr>
        <w:t>ТОРГИ (з особливостями)</w:t>
      </w:r>
    </w:p>
    <w:p w14:paraId="081CB03F" w14:textId="77777777" w:rsidR="00800143" w:rsidRPr="002B06D8" w:rsidRDefault="00800143" w:rsidP="00800143">
      <w:pPr>
        <w:spacing w:before="240" w:after="0" w:line="240" w:lineRule="auto"/>
        <w:jc w:val="center"/>
        <w:rPr>
          <w:rFonts w:ascii="Times New Roman" w:eastAsia="Times New Roman" w:hAnsi="Times New Roman"/>
          <w:color w:val="000000"/>
          <w:lang w:val="ru-RU"/>
        </w:rPr>
      </w:pPr>
      <w:proofErr w:type="gramStart"/>
      <w:r w:rsidRPr="002B06D8">
        <w:rPr>
          <w:rFonts w:ascii="Times New Roman" w:eastAsia="Times New Roman" w:hAnsi="Times New Roman"/>
          <w:color w:val="000000"/>
          <w:lang w:val="ru-RU"/>
        </w:rPr>
        <w:t>на</w:t>
      </w:r>
      <w:proofErr w:type="gramEnd"/>
      <w:r w:rsidRPr="002B06D8">
        <w:rPr>
          <w:rFonts w:ascii="Times New Roman" w:eastAsia="Times New Roman" w:hAnsi="Times New Roman"/>
          <w:color w:val="000000"/>
          <w:lang w:val="ru-RU"/>
        </w:rPr>
        <w:t xml:space="preserve"> закупівлю </w:t>
      </w:r>
      <w:r w:rsidR="00EC7954" w:rsidRPr="002B06D8">
        <w:rPr>
          <w:rFonts w:ascii="Times New Roman" w:eastAsia="Times New Roman" w:hAnsi="Times New Roman"/>
          <w:color w:val="000000"/>
          <w:lang w:val="ru-RU"/>
        </w:rPr>
        <w:t>послуги</w:t>
      </w:r>
      <w:r w:rsidRPr="002B06D8">
        <w:rPr>
          <w:rFonts w:ascii="Times New Roman" w:eastAsia="Times New Roman" w:hAnsi="Times New Roman"/>
          <w:color w:val="000000"/>
          <w:lang w:val="ru-RU"/>
        </w:rPr>
        <w:t>:</w:t>
      </w:r>
    </w:p>
    <w:p w14:paraId="4FA21F4D" w14:textId="77777777" w:rsidR="00800143" w:rsidRPr="002B06D8" w:rsidRDefault="00800143" w:rsidP="00800143">
      <w:pPr>
        <w:spacing w:after="0" w:line="240" w:lineRule="auto"/>
        <w:jc w:val="both"/>
        <w:rPr>
          <w:rFonts w:ascii="Times New Roman" w:hAnsi="Times New Roman"/>
          <w:b/>
          <w:lang w:val="ru-RU"/>
        </w:rPr>
      </w:pPr>
    </w:p>
    <w:p w14:paraId="1997B294" w14:textId="77777777" w:rsidR="00800143" w:rsidRPr="002B06D8" w:rsidRDefault="00800143" w:rsidP="003C234B">
      <w:pPr>
        <w:spacing w:after="0" w:line="240" w:lineRule="auto"/>
        <w:jc w:val="center"/>
        <w:rPr>
          <w:rFonts w:ascii="Times New Roman" w:hAnsi="Times New Roman"/>
          <w:b/>
          <w:sz w:val="48"/>
          <w:szCs w:val="48"/>
          <w:lang w:val="ru-RU"/>
        </w:rPr>
      </w:pPr>
    </w:p>
    <w:p w14:paraId="70FB87FA" w14:textId="77777777" w:rsidR="006C35A3" w:rsidRPr="002B06D8" w:rsidRDefault="006C35A3" w:rsidP="006C35A3">
      <w:pPr>
        <w:spacing w:after="0" w:line="240" w:lineRule="auto"/>
        <w:jc w:val="center"/>
        <w:rPr>
          <w:rFonts w:ascii="Times New Roman" w:hAnsi="Times New Roman"/>
          <w:b/>
          <w:color w:val="000000"/>
          <w:sz w:val="44"/>
          <w:szCs w:val="44"/>
          <w:lang w:val="ru-RU"/>
        </w:rPr>
      </w:pPr>
      <w:r w:rsidRPr="002B06D8">
        <w:rPr>
          <w:rFonts w:ascii="Times New Roman" w:hAnsi="Times New Roman"/>
          <w:b/>
          <w:sz w:val="44"/>
          <w:szCs w:val="44"/>
          <w:lang w:val="ru-RU"/>
        </w:rPr>
        <w:t xml:space="preserve">Послуги з проведення лабораторних </w:t>
      </w:r>
      <w:proofErr w:type="gramStart"/>
      <w:r w:rsidRPr="002B06D8">
        <w:rPr>
          <w:rFonts w:ascii="Times New Roman" w:hAnsi="Times New Roman"/>
          <w:b/>
          <w:sz w:val="44"/>
          <w:szCs w:val="44"/>
          <w:lang w:val="ru-RU"/>
        </w:rPr>
        <w:t>досл</w:t>
      </w:r>
      <w:proofErr w:type="gramEnd"/>
      <w:r w:rsidRPr="002B06D8">
        <w:rPr>
          <w:rFonts w:ascii="Times New Roman" w:hAnsi="Times New Roman"/>
          <w:b/>
          <w:sz w:val="44"/>
          <w:szCs w:val="44"/>
          <w:lang w:val="ru-RU"/>
        </w:rPr>
        <w:t>іджень ( код ДК 021:2015: 85140000-2 — Послуги у сфері охорони здоров’я різні)</w:t>
      </w:r>
    </w:p>
    <w:p w14:paraId="4F8DCB36" w14:textId="77777777" w:rsidR="00800143" w:rsidRPr="002B06D8" w:rsidRDefault="00800143" w:rsidP="00800143">
      <w:pPr>
        <w:spacing w:after="0" w:line="240" w:lineRule="auto"/>
        <w:jc w:val="both"/>
        <w:rPr>
          <w:rFonts w:ascii="Times New Roman" w:hAnsi="Times New Roman"/>
          <w:b/>
          <w:lang w:val="ru-RU"/>
        </w:rPr>
      </w:pPr>
    </w:p>
    <w:p w14:paraId="0DB9C823" w14:textId="77777777" w:rsidR="00800143" w:rsidRPr="002B06D8" w:rsidRDefault="00800143" w:rsidP="00800143">
      <w:pPr>
        <w:spacing w:after="0" w:line="240" w:lineRule="auto"/>
        <w:jc w:val="both"/>
        <w:rPr>
          <w:rFonts w:ascii="Times New Roman" w:hAnsi="Times New Roman"/>
          <w:b/>
          <w:lang w:val="ru-RU"/>
        </w:rPr>
      </w:pPr>
    </w:p>
    <w:p w14:paraId="2B3FA14F" w14:textId="77777777" w:rsidR="00800143" w:rsidRPr="002B06D8" w:rsidRDefault="00800143" w:rsidP="00800143">
      <w:pPr>
        <w:spacing w:after="0" w:line="240" w:lineRule="auto"/>
        <w:jc w:val="both"/>
        <w:rPr>
          <w:rFonts w:ascii="Times New Roman" w:hAnsi="Times New Roman"/>
          <w:b/>
          <w:lang w:val="ru-RU"/>
        </w:rPr>
      </w:pPr>
    </w:p>
    <w:p w14:paraId="431C2F30" w14:textId="77777777" w:rsidR="00800143" w:rsidRPr="002B06D8" w:rsidRDefault="00800143" w:rsidP="00800143">
      <w:pPr>
        <w:spacing w:after="0" w:line="240" w:lineRule="auto"/>
        <w:jc w:val="both"/>
        <w:rPr>
          <w:rFonts w:ascii="Times New Roman" w:hAnsi="Times New Roman"/>
          <w:b/>
          <w:lang w:val="ru-RU"/>
        </w:rPr>
      </w:pPr>
    </w:p>
    <w:p w14:paraId="2B4B15F6" w14:textId="77777777" w:rsidR="00800143" w:rsidRPr="002B06D8" w:rsidRDefault="00800143" w:rsidP="00800143">
      <w:pPr>
        <w:spacing w:after="0" w:line="240" w:lineRule="auto"/>
        <w:jc w:val="both"/>
        <w:rPr>
          <w:rFonts w:ascii="Times New Roman" w:hAnsi="Times New Roman"/>
          <w:b/>
          <w:lang w:val="ru-RU"/>
        </w:rPr>
      </w:pPr>
    </w:p>
    <w:p w14:paraId="7A9649D1" w14:textId="77777777" w:rsidR="00800143" w:rsidRPr="002B06D8" w:rsidRDefault="00800143" w:rsidP="00800143">
      <w:pPr>
        <w:spacing w:after="0" w:line="240" w:lineRule="auto"/>
        <w:jc w:val="both"/>
        <w:rPr>
          <w:rFonts w:ascii="Times New Roman" w:hAnsi="Times New Roman"/>
          <w:b/>
          <w:lang w:val="ru-RU"/>
        </w:rPr>
      </w:pPr>
    </w:p>
    <w:p w14:paraId="729AD3C1" w14:textId="77777777" w:rsidR="00800143" w:rsidRPr="002B06D8" w:rsidRDefault="00800143" w:rsidP="00800143">
      <w:pPr>
        <w:spacing w:after="0" w:line="240" w:lineRule="auto"/>
        <w:jc w:val="both"/>
        <w:rPr>
          <w:rFonts w:ascii="Times New Roman" w:hAnsi="Times New Roman"/>
          <w:b/>
          <w:lang w:val="ru-RU"/>
        </w:rPr>
      </w:pPr>
    </w:p>
    <w:p w14:paraId="38BA84A1" w14:textId="77777777" w:rsidR="00800143" w:rsidRPr="002B06D8" w:rsidRDefault="00800143" w:rsidP="00800143">
      <w:pPr>
        <w:spacing w:after="0" w:line="240" w:lineRule="auto"/>
        <w:jc w:val="both"/>
        <w:rPr>
          <w:rFonts w:ascii="Times New Roman" w:hAnsi="Times New Roman"/>
          <w:b/>
          <w:lang w:val="ru-RU"/>
        </w:rPr>
      </w:pPr>
    </w:p>
    <w:p w14:paraId="667EF585" w14:textId="77777777" w:rsidR="00800143" w:rsidRPr="002B06D8" w:rsidRDefault="00800143" w:rsidP="00800143">
      <w:pPr>
        <w:spacing w:after="0" w:line="240" w:lineRule="auto"/>
        <w:jc w:val="both"/>
        <w:rPr>
          <w:rFonts w:ascii="Times New Roman" w:hAnsi="Times New Roman"/>
          <w:b/>
          <w:lang w:val="ru-RU"/>
        </w:rPr>
      </w:pPr>
    </w:p>
    <w:p w14:paraId="2F9DD1C6" w14:textId="77777777" w:rsidR="00800143" w:rsidRPr="002B06D8" w:rsidRDefault="00800143" w:rsidP="00800143">
      <w:pPr>
        <w:spacing w:after="0" w:line="240" w:lineRule="auto"/>
        <w:jc w:val="both"/>
        <w:rPr>
          <w:rFonts w:ascii="Times New Roman" w:hAnsi="Times New Roman"/>
          <w:b/>
          <w:lang w:val="ru-RU"/>
        </w:rPr>
      </w:pPr>
    </w:p>
    <w:p w14:paraId="54856654" w14:textId="77777777" w:rsidR="00DF11A7" w:rsidRPr="002B06D8" w:rsidRDefault="00DF11A7" w:rsidP="00800143">
      <w:pPr>
        <w:spacing w:after="0" w:line="240" w:lineRule="auto"/>
        <w:jc w:val="both"/>
        <w:rPr>
          <w:rFonts w:ascii="Times New Roman" w:hAnsi="Times New Roman"/>
          <w:b/>
          <w:lang w:val="ru-RU"/>
        </w:rPr>
      </w:pPr>
    </w:p>
    <w:p w14:paraId="1CB396B5" w14:textId="77777777" w:rsidR="00DF11A7" w:rsidRPr="002B06D8" w:rsidRDefault="00DF11A7" w:rsidP="00800143">
      <w:pPr>
        <w:spacing w:after="0" w:line="240" w:lineRule="auto"/>
        <w:jc w:val="both"/>
        <w:rPr>
          <w:rFonts w:ascii="Times New Roman" w:hAnsi="Times New Roman"/>
          <w:b/>
          <w:lang w:val="ru-RU"/>
        </w:rPr>
      </w:pPr>
    </w:p>
    <w:p w14:paraId="31C67EFE" w14:textId="77777777" w:rsidR="00DF11A7" w:rsidRPr="002B06D8" w:rsidRDefault="00DF11A7" w:rsidP="00800143">
      <w:pPr>
        <w:spacing w:after="0" w:line="240" w:lineRule="auto"/>
        <w:jc w:val="both"/>
        <w:rPr>
          <w:rFonts w:ascii="Times New Roman" w:hAnsi="Times New Roman"/>
          <w:b/>
          <w:lang w:val="ru-RU"/>
        </w:rPr>
      </w:pPr>
    </w:p>
    <w:p w14:paraId="5929B4A3" w14:textId="77777777" w:rsidR="004F0A9D" w:rsidRPr="002B06D8" w:rsidRDefault="004F0A9D" w:rsidP="00800143">
      <w:pPr>
        <w:spacing w:after="0" w:line="240" w:lineRule="auto"/>
        <w:jc w:val="both"/>
        <w:rPr>
          <w:rFonts w:ascii="Times New Roman" w:hAnsi="Times New Roman"/>
          <w:b/>
          <w:lang w:val="ru-RU"/>
        </w:rPr>
      </w:pPr>
    </w:p>
    <w:p w14:paraId="3003C67B" w14:textId="77777777" w:rsidR="004F0A9D" w:rsidRPr="002B06D8" w:rsidRDefault="004F0A9D" w:rsidP="00800143">
      <w:pPr>
        <w:spacing w:after="0" w:line="240" w:lineRule="auto"/>
        <w:jc w:val="both"/>
        <w:rPr>
          <w:rFonts w:ascii="Times New Roman" w:hAnsi="Times New Roman"/>
          <w:b/>
          <w:lang w:val="ru-RU"/>
        </w:rPr>
      </w:pPr>
    </w:p>
    <w:p w14:paraId="1BE21A6D" w14:textId="77777777" w:rsidR="004F0A9D" w:rsidRPr="002B06D8" w:rsidRDefault="004F0A9D" w:rsidP="00800143">
      <w:pPr>
        <w:spacing w:after="0" w:line="240" w:lineRule="auto"/>
        <w:jc w:val="both"/>
        <w:rPr>
          <w:rFonts w:ascii="Times New Roman" w:hAnsi="Times New Roman"/>
          <w:b/>
          <w:lang w:val="ru-RU"/>
        </w:rPr>
      </w:pPr>
    </w:p>
    <w:p w14:paraId="4C1C94D9" w14:textId="77777777" w:rsidR="004F0A9D" w:rsidRPr="002B06D8" w:rsidRDefault="004F0A9D" w:rsidP="00800143">
      <w:pPr>
        <w:spacing w:after="0" w:line="240" w:lineRule="auto"/>
        <w:jc w:val="both"/>
        <w:rPr>
          <w:rFonts w:ascii="Times New Roman" w:hAnsi="Times New Roman"/>
          <w:b/>
          <w:lang w:val="ru-RU"/>
        </w:rPr>
      </w:pPr>
    </w:p>
    <w:p w14:paraId="7F872D15" w14:textId="77777777" w:rsidR="004F0A9D" w:rsidRPr="002B06D8" w:rsidRDefault="004F0A9D" w:rsidP="00800143">
      <w:pPr>
        <w:spacing w:after="0" w:line="240" w:lineRule="auto"/>
        <w:jc w:val="both"/>
        <w:rPr>
          <w:rFonts w:ascii="Times New Roman" w:hAnsi="Times New Roman"/>
          <w:b/>
          <w:lang w:val="ru-RU"/>
        </w:rPr>
      </w:pPr>
    </w:p>
    <w:p w14:paraId="270293B7" w14:textId="77777777" w:rsidR="00800143" w:rsidRPr="002B06D8" w:rsidRDefault="00800143" w:rsidP="00800143">
      <w:pPr>
        <w:spacing w:after="0" w:line="240" w:lineRule="auto"/>
        <w:jc w:val="both"/>
        <w:rPr>
          <w:rFonts w:ascii="Times New Roman" w:hAnsi="Times New Roman"/>
          <w:b/>
          <w:lang w:val="ru-RU"/>
        </w:rPr>
      </w:pPr>
    </w:p>
    <w:p w14:paraId="28E9AB39" w14:textId="77777777" w:rsidR="00800143" w:rsidRPr="002B06D8" w:rsidRDefault="00800143" w:rsidP="00800143">
      <w:pPr>
        <w:rPr>
          <w:rFonts w:ascii="Times New Roman" w:hAnsi="Times New Roman"/>
          <w:b/>
          <w:lang w:val="ru-RU"/>
        </w:rPr>
      </w:pPr>
    </w:p>
    <w:p w14:paraId="275A7815" w14:textId="0502BA89" w:rsidR="00800143" w:rsidRDefault="006A31D0" w:rsidP="00800143">
      <w:pPr>
        <w:spacing w:after="0" w:line="240" w:lineRule="auto"/>
        <w:jc w:val="center"/>
        <w:rPr>
          <w:rFonts w:ascii="Times New Roman" w:hAnsi="Times New Roman"/>
          <w:b/>
        </w:rPr>
      </w:pPr>
      <w:r>
        <w:rPr>
          <w:rFonts w:ascii="Times New Roman" w:hAnsi="Times New Roman"/>
          <w:b/>
        </w:rPr>
        <w:t>Україна,</w:t>
      </w:r>
      <w:r w:rsidR="0006664E">
        <w:rPr>
          <w:rFonts w:ascii="Times New Roman" w:hAnsi="Times New Roman"/>
          <w:b/>
        </w:rPr>
        <w:t xml:space="preserve"> </w:t>
      </w:r>
      <w:r w:rsidR="00800143" w:rsidRPr="00E718C8">
        <w:rPr>
          <w:rFonts w:ascii="Times New Roman" w:hAnsi="Times New Roman"/>
          <w:b/>
        </w:rPr>
        <w:t>м. Запор</w:t>
      </w:r>
      <w:r w:rsidR="003C234B">
        <w:rPr>
          <w:rFonts w:ascii="Times New Roman" w:hAnsi="Times New Roman"/>
          <w:b/>
        </w:rPr>
        <w:t>іжжя – 2024</w:t>
      </w:r>
      <w:r w:rsidR="00800143" w:rsidRPr="00E718C8">
        <w:rPr>
          <w:rFonts w:ascii="Times New Roman" w:hAnsi="Times New Roman"/>
          <w:b/>
        </w:rPr>
        <w:t xml:space="preserve"> </w:t>
      </w:r>
    </w:p>
    <w:bookmarkEnd w:id="0"/>
    <w:p w14:paraId="54BD9751" w14:textId="77777777" w:rsidR="00DA3D28" w:rsidRDefault="00DA3D28" w:rsidP="00800143">
      <w:pPr>
        <w:spacing w:after="0" w:line="240" w:lineRule="auto"/>
        <w:jc w:val="center"/>
        <w:rPr>
          <w:rFonts w:ascii="Times New Roman" w:hAnsi="Times New Roman"/>
          <w:b/>
        </w:rPr>
      </w:pPr>
    </w:p>
    <w:p w14:paraId="3B80AE7F" w14:textId="77777777" w:rsidR="00253B8D" w:rsidRDefault="00253B8D" w:rsidP="00800143">
      <w:pPr>
        <w:spacing w:after="0" w:line="240" w:lineRule="auto"/>
        <w:jc w:val="center"/>
        <w:rPr>
          <w:rFonts w:ascii="Times New Roman" w:hAnsi="Times New Roman"/>
          <w:b/>
        </w:rPr>
      </w:pPr>
    </w:p>
    <w:p w14:paraId="52B30CA9" w14:textId="77777777" w:rsidR="00253B8D" w:rsidRDefault="00253B8D" w:rsidP="00800143">
      <w:pPr>
        <w:spacing w:after="0" w:line="240" w:lineRule="auto"/>
        <w:jc w:val="center"/>
        <w:rPr>
          <w:rFonts w:ascii="Times New Roman" w:hAnsi="Times New Roman"/>
          <w:b/>
        </w:rPr>
      </w:pPr>
    </w:p>
    <w:p w14:paraId="0862E887" w14:textId="77777777" w:rsidR="001353C4" w:rsidRDefault="001353C4" w:rsidP="00800143">
      <w:pPr>
        <w:spacing w:after="0" w:line="240" w:lineRule="auto"/>
        <w:jc w:val="center"/>
        <w:rPr>
          <w:rFonts w:ascii="Times New Roman" w:hAnsi="Times New Roman"/>
          <w:b/>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6"/>
        <w:gridCol w:w="3209"/>
        <w:gridCol w:w="6276"/>
      </w:tblGrid>
      <w:tr w:rsidR="00922F2F" w:rsidRPr="005F27EA" w14:paraId="74CC90ED" w14:textId="77777777" w:rsidTr="00135DC0">
        <w:trPr>
          <w:trHeight w:val="132"/>
          <w:jc w:val="center"/>
        </w:trPr>
        <w:tc>
          <w:tcPr>
            <w:tcW w:w="0" w:type="auto"/>
            <w:vAlign w:val="center"/>
          </w:tcPr>
          <w:p w14:paraId="557F3E4F" w14:textId="77777777" w:rsidR="00922F2F" w:rsidRPr="005F27EA" w:rsidRDefault="002046EE">
            <w:pPr>
              <w:jc w:val="center"/>
              <w:rPr>
                <w:rFonts w:ascii="Times New Roman" w:eastAsia="Times New Roman" w:hAnsi="Times New Roman" w:cs="Times New Roman"/>
              </w:rPr>
            </w:pPr>
            <w:r w:rsidRPr="005F27EA">
              <w:rPr>
                <w:rFonts w:ascii="Times New Roman" w:eastAsia="Times New Roman" w:hAnsi="Times New Roman" w:cs="Times New Roman"/>
              </w:rPr>
              <w:t>№</w:t>
            </w:r>
          </w:p>
        </w:tc>
        <w:tc>
          <w:tcPr>
            <w:tcW w:w="9515" w:type="dxa"/>
            <w:gridSpan w:val="2"/>
            <w:vAlign w:val="center"/>
          </w:tcPr>
          <w:p w14:paraId="0D86508B" w14:textId="77777777" w:rsidR="00922F2F" w:rsidRPr="00243DB1" w:rsidRDefault="002046EE" w:rsidP="00A5700B">
            <w:pPr>
              <w:jc w:val="center"/>
              <w:rPr>
                <w:rFonts w:ascii="Times New Roman" w:eastAsia="Times New Roman" w:hAnsi="Times New Roman" w:cs="Times New Roman"/>
              </w:rPr>
            </w:pPr>
            <w:r w:rsidRPr="00243DB1">
              <w:rPr>
                <w:rFonts w:ascii="Times New Roman" w:eastAsia="Times New Roman" w:hAnsi="Times New Roman" w:cs="Times New Roman"/>
              </w:rPr>
              <w:t>Розділ 1. Загальні положення</w:t>
            </w:r>
          </w:p>
        </w:tc>
      </w:tr>
      <w:tr w:rsidR="00922F2F" w:rsidRPr="005F27EA" w14:paraId="31127B4C" w14:textId="77777777" w:rsidTr="00135DC0">
        <w:trPr>
          <w:trHeight w:val="299"/>
          <w:jc w:val="center"/>
        </w:trPr>
        <w:tc>
          <w:tcPr>
            <w:tcW w:w="0" w:type="auto"/>
            <w:vAlign w:val="center"/>
          </w:tcPr>
          <w:p w14:paraId="66E0C949" w14:textId="77777777" w:rsidR="00922F2F" w:rsidRPr="005F27EA" w:rsidRDefault="002046EE">
            <w:pPr>
              <w:jc w:val="center"/>
              <w:rPr>
                <w:rFonts w:ascii="Times New Roman" w:eastAsia="Times New Roman" w:hAnsi="Times New Roman" w:cs="Times New Roman"/>
              </w:rPr>
            </w:pPr>
            <w:r w:rsidRPr="005F27EA">
              <w:rPr>
                <w:rFonts w:ascii="Times New Roman" w:eastAsia="Times New Roman" w:hAnsi="Times New Roman" w:cs="Times New Roman"/>
              </w:rPr>
              <w:t>1</w:t>
            </w:r>
          </w:p>
        </w:tc>
        <w:tc>
          <w:tcPr>
            <w:tcW w:w="0" w:type="auto"/>
            <w:vAlign w:val="center"/>
          </w:tcPr>
          <w:p w14:paraId="5896D2A7" w14:textId="77777777" w:rsidR="00922F2F" w:rsidRPr="00243DB1" w:rsidRDefault="002046EE" w:rsidP="00A5700B">
            <w:pPr>
              <w:jc w:val="center"/>
              <w:rPr>
                <w:rFonts w:ascii="Times New Roman" w:eastAsia="Times New Roman" w:hAnsi="Times New Roman" w:cs="Times New Roman"/>
              </w:rPr>
            </w:pPr>
            <w:r w:rsidRPr="00243DB1">
              <w:rPr>
                <w:rFonts w:ascii="Times New Roman" w:eastAsia="Times New Roman" w:hAnsi="Times New Roman" w:cs="Times New Roman"/>
              </w:rPr>
              <w:t>2</w:t>
            </w:r>
          </w:p>
        </w:tc>
        <w:tc>
          <w:tcPr>
            <w:tcW w:w="6276" w:type="dxa"/>
            <w:vAlign w:val="center"/>
          </w:tcPr>
          <w:p w14:paraId="2D1C4868" w14:textId="77777777" w:rsidR="00922F2F" w:rsidRPr="00243DB1" w:rsidRDefault="002046EE" w:rsidP="00A5700B">
            <w:pPr>
              <w:jc w:val="center"/>
              <w:rPr>
                <w:rFonts w:ascii="Times New Roman" w:eastAsia="Times New Roman" w:hAnsi="Times New Roman" w:cs="Times New Roman"/>
              </w:rPr>
            </w:pPr>
            <w:r w:rsidRPr="00243DB1">
              <w:rPr>
                <w:rFonts w:ascii="Times New Roman" w:eastAsia="Times New Roman" w:hAnsi="Times New Roman" w:cs="Times New Roman"/>
              </w:rPr>
              <w:t>3</w:t>
            </w:r>
          </w:p>
        </w:tc>
      </w:tr>
      <w:tr w:rsidR="00922F2F" w:rsidRPr="007C4E30" w14:paraId="79040C4F" w14:textId="77777777" w:rsidTr="00135DC0">
        <w:trPr>
          <w:trHeight w:val="1119"/>
          <w:jc w:val="center"/>
        </w:trPr>
        <w:tc>
          <w:tcPr>
            <w:tcW w:w="0" w:type="auto"/>
          </w:tcPr>
          <w:p w14:paraId="2D10F152" w14:textId="77777777" w:rsidR="00922F2F" w:rsidRPr="005F27EA" w:rsidRDefault="002046EE">
            <w:pPr>
              <w:jc w:val="center"/>
              <w:rPr>
                <w:rFonts w:ascii="Times New Roman" w:eastAsia="Times New Roman" w:hAnsi="Times New Roman" w:cs="Times New Roman"/>
              </w:rPr>
            </w:pPr>
            <w:r w:rsidRPr="005F27EA">
              <w:rPr>
                <w:rFonts w:ascii="Times New Roman" w:eastAsia="Times New Roman" w:hAnsi="Times New Roman" w:cs="Times New Roman"/>
                <w:color w:val="000000"/>
              </w:rPr>
              <w:t>1</w:t>
            </w:r>
          </w:p>
        </w:tc>
        <w:tc>
          <w:tcPr>
            <w:tcW w:w="0" w:type="auto"/>
          </w:tcPr>
          <w:p w14:paraId="7E06A10A" w14:textId="77777777" w:rsidR="00922F2F" w:rsidRPr="002B06D8" w:rsidRDefault="002046EE" w:rsidP="00A5700B">
            <w:pPr>
              <w:rPr>
                <w:rFonts w:ascii="Times New Roman" w:eastAsia="Times New Roman" w:hAnsi="Times New Roman" w:cs="Times New Roman"/>
                <w:lang w:val="ru-RU"/>
              </w:rPr>
            </w:pPr>
            <w:r w:rsidRPr="002B06D8">
              <w:rPr>
                <w:rFonts w:ascii="Times New Roman" w:eastAsia="Times New Roman" w:hAnsi="Times New Roman" w:cs="Times New Roman"/>
                <w:color w:val="000000"/>
                <w:lang w:val="ru-RU"/>
              </w:rPr>
              <w:t>Терміни, які вживаються в тендерній документації</w:t>
            </w:r>
          </w:p>
        </w:tc>
        <w:tc>
          <w:tcPr>
            <w:tcW w:w="6276" w:type="dxa"/>
          </w:tcPr>
          <w:p w14:paraId="5F5CFD0F" w14:textId="77777777" w:rsidR="00A203CD" w:rsidRPr="00991802" w:rsidRDefault="00A203CD" w:rsidP="00A5700B">
            <w:pPr>
              <w:jc w:val="both"/>
              <w:rPr>
                <w:rFonts w:ascii="Times New Roman" w:eastAsia="Times New Roman" w:hAnsi="Times New Roman" w:cs="Times New Roman"/>
                <w:color w:val="000000"/>
                <w:lang w:val="ru-RU"/>
              </w:rPr>
            </w:pPr>
            <w:r w:rsidRPr="002B06D8">
              <w:rPr>
                <w:rFonts w:ascii="Times New Roman" w:eastAsia="Times New Roman" w:hAnsi="Times New Roman" w:cs="Times New Roman"/>
                <w:color w:val="000000"/>
                <w:lang w:val="ru-RU"/>
              </w:rPr>
              <w:t>Документацію розроблено відповідно до вимог Закону України «Про публічні закупі</w:t>
            </w:r>
            <w:proofErr w:type="gramStart"/>
            <w:r w:rsidRPr="002B06D8">
              <w:rPr>
                <w:rFonts w:ascii="Times New Roman" w:eastAsia="Times New Roman" w:hAnsi="Times New Roman" w:cs="Times New Roman"/>
                <w:color w:val="000000"/>
                <w:lang w:val="ru-RU"/>
              </w:rPr>
              <w:t>вл</w:t>
            </w:r>
            <w:proofErr w:type="gramEnd"/>
            <w:r w:rsidRPr="002B06D8">
              <w:rPr>
                <w:rFonts w:ascii="Times New Roman" w:eastAsia="Times New Roman" w:hAnsi="Times New Roman" w:cs="Times New Roman"/>
                <w:color w:val="000000"/>
                <w:lang w:val="ru-RU"/>
              </w:rPr>
              <w:t xml:space="preserve">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991802">
              <w:rPr>
                <w:rFonts w:ascii="Times New Roman" w:eastAsia="Times New Roman" w:hAnsi="Times New Roman" w:cs="Times New Roman"/>
                <w:color w:val="000000"/>
                <w:lang w:val="ru-RU"/>
              </w:rPr>
              <w:t>Кабміну від 12.10.2022 № 1178</w:t>
            </w:r>
            <w:proofErr w:type="gramStart"/>
            <w:r w:rsidRPr="00991802">
              <w:rPr>
                <w:rFonts w:ascii="Times New Roman" w:eastAsia="Times New Roman" w:hAnsi="Times New Roman" w:cs="Times New Roman"/>
                <w:color w:val="000000"/>
                <w:lang w:val="ru-RU"/>
              </w:rPr>
              <w:t xml:space="preserve">( </w:t>
            </w:r>
            <w:proofErr w:type="gramEnd"/>
            <w:r w:rsidRPr="00991802">
              <w:rPr>
                <w:rFonts w:ascii="Times New Roman" w:eastAsia="Times New Roman" w:hAnsi="Times New Roman" w:cs="Times New Roman"/>
                <w:color w:val="000000"/>
                <w:lang w:val="ru-RU"/>
              </w:rPr>
              <w:t>зі змінами та доповненнями) (далі — Особливості).</w:t>
            </w:r>
          </w:p>
          <w:p w14:paraId="0D650F2E" w14:textId="77777777" w:rsidR="00922F2F" w:rsidRPr="002B06D8" w:rsidRDefault="00A203CD" w:rsidP="00A5700B">
            <w:pPr>
              <w:jc w:val="both"/>
              <w:rPr>
                <w:rFonts w:ascii="Times New Roman" w:eastAsia="Times New Roman" w:hAnsi="Times New Roman" w:cs="Times New Roman"/>
                <w:lang w:val="ru-RU"/>
              </w:rPr>
            </w:pPr>
            <w:r w:rsidRPr="002B06D8">
              <w:rPr>
                <w:rFonts w:ascii="Times New Roman" w:hAnsi="Times New Roman" w:cs="Times New Roman"/>
                <w:lang w:val="ru-RU"/>
              </w:rPr>
              <w:t>Терміни, які використовуються в цій документації, вживаються у значенні, наведеному в Законі та Особливостях.</w:t>
            </w:r>
          </w:p>
        </w:tc>
      </w:tr>
      <w:tr w:rsidR="00922F2F" w:rsidRPr="005F27EA" w14:paraId="5CD4C94F" w14:textId="77777777" w:rsidTr="00135DC0">
        <w:trPr>
          <w:trHeight w:val="615"/>
          <w:jc w:val="center"/>
        </w:trPr>
        <w:tc>
          <w:tcPr>
            <w:tcW w:w="0" w:type="auto"/>
          </w:tcPr>
          <w:p w14:paraId="2B59202C" w14:textId="77777777" w:rsidR="00922F2F" w:rsidRPr="005F27EA" w:rsidRDefault="002046EE">
            <w:pPr>
              <w:jc w:val="center"/>
              <w:rPr>
                <w:rFonts w:ascii="Times New Roman" w:eastAsia="Times New Roman" w:hAnsi="Times New Roman" w:cs="Times New Roman"/>
              </w:rPr>
            </w:pPr>
            <w:r w:rsidRPr="005F27EA">
              <w:rPr>
                <w:rFonts w:ascii="Times New Roman" w:eastAsia="Times New Roman" w:hAnsi="Times New Roman" w:cs="Times New Roman"/>
                <w:color w:val="000000"/>
              </w:rPr>
              <w:t>2</w:t>
            </w:r>
          </w:p>
        </w:tc>
        <w:tc>
          <w:tcPr>
            <w:tcW w:w="0" w:type="auto"/>
          </w:tcPr>
          <w:p w14:paraId="1533FA00" w14:textId="77777777" w:rsidR="00922F2F" w:rsidRPr="00243DB1" w:rsidRDefault="002046EE" w:rsidP="00A5700B">
            <w:pPr>
              <w:rPr>
                <w:rFonts w:ascii="Times New Roman" w:eastAsia="Times New Roman" w:hAnsi="Times New Roman" w:cs="Times New Roman"/>
              </w:rPr>
            </w:pPr>
            <w:r w:rsidRPr="00243DB1">
              <w:rPr>
                <w:rFonts w:ascii="Times New Roman" w:eastAsia="Times New Roman" w:hAnsi="Times New Roman" w:cs="Times New Roman"/>
                <w:color w:val="000000"/>
              </w:rPr>
              <w:t>Інформація про замовника торгів</w:t>
            </w:r>
          </w:p>
        </w:tc>
        <w:tc>
          <w:tcPr>
            <w:tcW w:w="6276" w:type="dxa"/>
          </w:tcPr>
          <w:p w14:paraId="060A8674" w14:textId="77777777" w:rsidR="00922F2F" w:rsidRPr="00243DB1" w:rsidRDefault="00922F2F" w:rsidP="00A5700B">
            <w:pPr>
              <w:jc w:val="both"/>
              <w:rPr>
                <w:rFonts w:ascii="Times New Roman" w:eastAsia="Times New Roman" w:hAnsi="Times New Roman" w:cs="Times New Roman"/>
              </w:rPr>
            </w:pPr>
          </w:p>
        </w:tc>
      </w:tr>
      <w:tr w:rsidR="00922F2F" w:rsidRPr="007C4E30" w14:paraId="0F3C84BD" w14:textId="77777777" w:rsidTr="00135DC0">
        <w:trPr>
          <w:trHeight w:val="285"/>
          <w:jc w:val="center"/>
        </w:trPr>
        <w:tc>
          <w:tcPr>
            <w:tcW w:w="0" w:type="auto"/>
          </w:tcPr>
          <w:p w14:paraId="6A3BCC3D" w14:textId="77777777" w:rsidR="00922F2F" w:rsidRPr="005F27EA" w:rsidRDefault="002046EE">
            <w:pPr>
              <w:jc w:val="center"/>
              <w:rPr>
                <w:rFonts w:ascii="Times New Roman" w:eastAsia="Times New Roman" w:hAnsi="Times New Roman" w:cs="Times New Roman"/>
              </w:rPr>
            </w:pPr>
            <w:r w:rsidRPr="005F27EA">
              <w:rPr>
                <w:rFonts w:ascii="Times New Roman" w:eastAsia="Times New Roman" w:hAnsi="Times New Roman" w:cs="Times New Roman"/>
                <w:color w:val="000000"/>
              </w:rPr>
              <w:t>2.1</w:t>
            </w:r>
          </w:p>
        </w:tc>
        <w:tc>
          <w:tcPr>
            <w:tcW w:w="0" w:type="auto"/>
          </w:tcPr>
          <w:p w14:paraId="1317399F" w14:textId="77777777" w:rsidR="00922F2F" w:rsidRPr="00382B11" w:rsidRDefault="002046EE" w:rsidP="00A5700B">
            <w:pPr>
              <w:rPr>
                <w:rFonts w:ascii="Times New Roman" w:eastAsia="Times New Roman" w:hAnsi="Times New Roman" w:cs="Times New Roman"/>
              </w:rPr>
            </w:pPr>
            <w:r w:rsidRPr="00382B11">
              <w:rPr>
                <w:rFonts w:ascii="Times New Roman" w:eastAsia="Times New Roman" w:hAnsi="Times New Roman" w:cs="Times New Roman"/>
                <w:color w:val="000000"/>
              </w:rPr>
              <w:t>повне найменування</w:t>
            </w:r>
          </w:p>
        </w:tc>
        <w:tc>
          <w:tcPr>
            <w:tcW w:w="6276" w:type="dxa"/>
          </w:tcPr>
          <w:p w14:paraId="7D0A4D18" w14:textId="77777777" w:rsidR="00922F2F" w:rsidRPr="002B06D8" w:rsidRDefault="00356281" w:rsidP="00A5700B">
            <w:pPr>
              <w:jc w:val="both"/>
              <w:rPr>
                <w:rFonts w:ascii="Times New Roman" w:eastAsia="Times New Roman" w:hAnsi="Times New Roman" w:cs="Times New Roman"/>
                <w:i/>
                <w:lang w:val="ru-RU"/>
              </w:rPr>
            </w:pPr>
            <w:r w:rsidRPr="002B06D8">
              <w:rPr>
                <w:rFonts w:ascii="Times New Roman" w:hAnsi="Times New Roman" w:cs="Times New Roman"/>
                <w:bdr w:val="none" w:sz="0" w:space="0" w:color="auto" w:frame="1"/>
                <w:lang w:val="ru-RU"/>
              </w:rPr>
              <w:t xml:space="preserve">Комунальне некомерційне </w:t>
            </w:r>
            <w:proofErr w:type="gramStart"/>
            <w:r w:rsidRPr="002B06D8">
              <w:rPr>
                <w:rFonts w:ascii="Times New Roman" w:hAnsi="Times New Roman" w:cs="Times New Roman"/>
                <w:bdr w:val="none" w:sz="0" w:space="0" w:color="auto" w:frame="1"/>
                <w:lang w:val="ru-RU"/>
              </w:rPr>
              <w:t>п</w:t>
            </w:r>
            <w:proofErr w:type="gramEnd"/>
            <w:r w:rsidRPr="002B06D8">
              <w:rPr>
                <w:rFonts w:ascii="Times New Roman" w:hAnsi="Times New Roman" w:cs="Times New Roman"/>
                <w:bdr w:val="none" w:sz="0" w:space="0" w:color="auto" w:frame="1"/>
                <w:lang w:val="ru-RU"/>
              </w:rPr>
              <w:t>ідприємство  «Центр первинної медико-санітарної допомоги №2»</w:t>
            </w:r>
          </w:p>
        </w:tc>
      </w:tr>
      <w:tr w:rsidR="00922F2F" w:rsidRPr="007C4E30" w14:paraId="37B5A3A1" w14:textId="77777777" w:rsidTr="00135DC0">
        <w:trPr>
          <w:trHeight w:val="536"/>
          <w:jc w:val="center"/>
        </w:trPr>
        <w:tc>
          <w:tcPr>
            <w:tcW w:w="0" w:type="auto"/>
          </w:tcPr>
          <w:p w14:paraId="1FBCF33F" w14:textId="77777777" w:rsidR="00922F2F" w:rsidRPr="005F27EA" w:rsidRDefault="002046EE">
            <w:pPr>
              <w:jc w:val="center"/>
              <w:rPr>
                <w:rFonts w:ascii="Times New Roman" w:eastAsia="Times New Roman" w:hAnsi="Times New Roman" w:cs="Times New Roman"/>
              </w:rPr>
            </w:pPr>
            <w:r w:rsidRPr="005F27EA">
              <w:rPr>
                <w:rFonts w:ascii="Times New Roman" w:eastAsia="Times New Roman" w:hAnsi="Times New Roman" w:cs="Times New Roman"/>
                <w:color w:val="000000"/>
              </w:rPr>
              <w:t>2.2</w:t>
            </w:r>
          </w:p>
        </w:tc>
        <w:tc>
          <w:tcPr>
            <w:tcW w:w="0" w:type="auto"/>
          </w:tcPr>
          <w:p w14:paraId="2ECC6E49" w14:textId="77777777" w:rsidR="00922F2F" w:rsidRPr="00382B11" w:rsidRDefault="002046EE" w:rsidP="00A5700B">
            <w:pPr>
              <w:rPr>
                <w:rFonts w:ascii="Times New Roman" w:eastAsia="Times New Roman" w:hAnsi="Times New Roman" w:cs="Times New Roman"/>
              </w:rPr>
            </w:pPr>
            <w:r w:rsidRPr="00382B11">
              <w:rPr>
                <w:rFonts w:ascii="Times New Roman" w:eastAsia="Times New Roman" w:hAnsi="Times New Roman" w:cs="Times New Roman"/>
                <w:color w:val="000000"/>
              </w:rPr>
              <w:t>місцезнаходження</w:t>
            </w:r>
          </w:p>
        </w:tc>
        <w:tc>
          <w:tcPr>
            <w:tcW w:w="6276" w:type="dxa"/>
          </w:tcPr>
          <w:p w14:paraId="73AFBB69" w14:textId="561740CC" w:rsidR="00922F2F" w:rsidRPr="002B06D8" w:rsidRDefault="004F0A9D" w:rsidP="00A5700B">
            <w:pPr>
              <w:rPr>
                <w:rFonts w:ascii="Times New Roman" w:eastAsia="Times New Roman" w:hAnsi="Times New Roman" w:cs="Times New Roman"/>
                <w:highlight w:val="cyan"/>
                <w:lang w:val="ru-RU"/>
              </w:rPr>
            </w:pPr>
            <w:r w:rsidRPr="002B06D8">
              <w:rPr>
                <w:rFonts w:ascii="Times New Roman" w:hAnsi="Times New Roman" w:cs="Times New Roman"/>
                <w:bdr w:val="none" w:sz="0" w:space="0" w:color="auto" w:frame="1"/>
                <w:lang w:val="ru-RU"/>
              </w:rPr>
              <w:t>в</w:t>
            </w:r>
            <w:r w:rsidR="00356281" w:rsidRPr="002B06D8">
              <w:rPr>
                <w:rFonts w:ascii="Times New Roman" w:hAnsi="Times New Roman" w:cs="Times New Roman"/>
                <w:bdr w:val="none" w:sz="0" w:space="0" w:color="auto" w:frame="1"/>
                <w:lang w:val="ru-RU"/>
              </w:rPr>
              <w:t xml:space="preserve">улиця  Авраменка, будинок 4, Запорізька область, </w:t>
            </w:r>
            <w:proofErr w:type="gramStart"/>
            <w:r w:rsidR="00356281" w:rsidRPr="002B06D8">
              <w:rPr>
                <w:rFonts w:ascii="Times New Roman" w:hAnsi="Times New Roman" w:cs="Times New Roman"/>
                <w:bdr w:val="none" w:sz="0" w:space="0" w:color="auto" w:frame="1"/>
                <w:lang w:val="ru-RU"/>
              </w:rPr>
              <w:t>м</w:t>
            </w:r>
            <w:proofErr w:type="gramEnd"/>
            <w:r w:rsidR="00356281" w:rsidRPr="002B06D8">
              <w:rPr>
                <w:rFonts w:ascii="Times New Roman" w:hAnsi="Times New Roman" w:cs="Times New Roman"/>
                <w:bdr w:val="none" w:sz="0" w:space="0" w:color="auto" w:frame="1"/>
                <w:lang w:val="ru-RU"/>
              </w:rPr>
              <w:t>істо Запоріжжя, 69120.</w:t>
            </w:r>
          </w:p>
        </w:tc>
      </w:tr>
      <w:tr w:rsidR="00922F2F" w:rsidRPr="005F27EA" w14:paraId="23ACC41B" w14:textId="77777777" w:rsidTr="00135DC0">
        <w:trPr>
          <w:trHeight w:val="1119"/>
          <w:jc w:val="center"/>
        </w:trPr>
        <w:tc>
          <w:tcPr>
            <w:tcW w:w="0" w:type="auto"/>
          </w:tcPr>
          <w:p w14:paraId="4E533453" w14:textId="77777777" w:rsidR="00922F2F" w:rsidRPr="005F27EA" w:rsidRDefault="002046EE">
            <w:pPr>
              <w:jc w:val="center"/>
              <w:rPr>
                <w:rFonts w:ascii="Times New Roman" w:eastAsia="Times New Roman" w:hAnsi="Times New Roman" w:cs="Times New Roman"/>
              </w:rPr>
            </w:pPr>
            <w:r w:rsidRPr="005F27EA">
              <w:rPr>
                <w:rFonts w:ascii="Times New Roman" w:eastAsia="Times New Roman" w:hAnsi="Times New Roman" w:cs="Times New Roman"/>
                <w:color w:val="000000"/>
              </w:rPr>
              <w:t>2.3</w:t>
            </w:r>
          </w:p>
        </w:tc>
        <w:tc>
          <w:tcPr>
            <w:tcW w:w="0" w:type="auto"/>
          </w:tcPr>
          <w:p w14:paraId="690B3003" w14:textId="77777777" w:rsidR="00922F2F" w:rsidRPr="00382B11" w:rsidRDefault="002046EE" w:rsidP="00A5700B">
            <w:pPr>
              <w:rPr>
                <w:rFonts w:ascii="Times New Roman" w:eastAsia="Times New Roman" w:hAnsi="Times New Roman" w:cs="Times New Roman"/>
              </w:rPr>
            </w:pPr>
            <w:r w:rsidRPr="00382B11">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76" w:type="dxa"/>
          </w:tcPr>
          <w:p w14:paraId="6D3DD773" w14:textId="77777777" w:rsidR="00C41849" w:rsidRPr="002B06D8" w:rsidRDefault="00C41849" w:rsidP="004F0A9D">
            <w:pPr>
              <w:shd w:val="clear" w:color="auto" w:fill="FFFFFF"/>
              <w:spacing w:line="240" w:lineRule="auto"/>
              <w:jc w:val="both"/>
              <w:textAlignment w:val="baseline"/>
              <w:rPr>
                <w:rFonts w:ascii="Times New Roman" w:hAnsi="Times New Roman" w:cs="Times New Roman"/>
                <w:bdr w:val="none" w:sz="0" w:space="0" w:color="auto" w:frame="1"/>
                <w:lang w:val="ru-RU"/>
              </w:rPr>
            </w:pPr>
            <w:r w:rsidRPr="002B06D8">
              <w:rPr>
                <w:rFonts w:ascii="Times New Roman" w:hAnsi="Times New Roman" w:cs="Times New Roman"/>
                <w:bdr w:val="none" w:sz="0" w:space="0" w:color="auto" w:frame="1"/>
                <w:lang w:val="ru-RU"/>
              </w:rPr>
              <w:t xml:space="preserve">Уповноважена особа Вовк Яна Анатоліївна - </w:t>
            </w:r>
            <w:proofErr w:type="gramStart"/>
            <w:r w:rsidRPr="002B06D8">
              <w:rPr>
                <w:rFonts w:ascii="Times New Roman" w:hAnsi="Times New Roman" w:cs="Times New Roman"/>
                <w:bdr w:val="none" w:sz="0" w:space="0" w:color="auto" w:frame="1"/>
                <w:lang w:val="ru-RU"/>
              </w:rPr>
              <w:t>пров</w:t>
            </w:r>
            <w:proofErr w:type="gramEnd"/>
            <w:r w:rsidRPr="002B06D8">
              <w:rPr>
                <w:rFonts w:ascii="Times New Roman" w:hAnsi="Times New Roman" w:cs="Times New Roman"/>
                <w:bdr w:val="none" w:sz="0" w:space="0" w:color="auto" w:frame="1"/>
                <w:lang w:val="ru-RU"/>
              </w:rPr>
              <w:t>ідний фахівець з публічних закупівель.</w:t>
            </w:r>
          </w:p>
          <w:p w14:paraId="787F5A59" w14:textId="77777777" w:rsidR="00C41849" w:rsidRPr="00243DB1" w:rsidRDefault="00C41849" w:rsidP="004F0A9D">
            <w:pPr>
              <w:shd w:val="clear" w:color="auto" w:fill="FFFFFF"/>
              <w:spacing w:line="240" w:lineRule="auto"/>
              <w:jc w:val="both"/>
              <w:textAlignment w:val="baseline"/>
              <w:rPr>
                <w:rFonts w:ascii="Times New Roman" w:hAnsi="Times New Roman" w:cs="Times New Roman"/>
                <w:bdr w:val="none" w:sz="0" w:space="0" w:color="auto" w:frame="1"/>
              </w:rPr>
            </w:pPr>
            <w:proofErr w:type="gramStart"/>
            <w:r w:rsidRPr="00243DB1">
              <w:rPr>
                <w:rFonts w:ascii="Times New Roman" w:hAnsi="Times New Roman" w:cs="Times New Roman"/>
                <w:bdr w:val="none" w:sz="0" w:space="0" w:color="auto" w:frame="1"/>
              </w:rPr>
              <w:t>тел</w:t>
            </w:r>
            <w:proofErr w:type="gramEnd"/>
            <w:r w:rsidRPr="00243DB1">
              <w:rPr>
                <w:rFonts w:ascii="Times New Roman" w:hAnsi="Times New Roman" w:cs="Times New Roman"/>
                <w:bdr w:val="none" w:sz="0" w:space="0" w:color="auto" w:frame="1"/>
              </w:rPr>
              <w:t>. (050) 010-77-05, 093-82-62-787</w:t>
            </w:r>
          </w:p>
          <w:p w14:paraId="48BA0709" w14:textId="77777777" w:rsidR="00922F2F" w:rsidRPr="00243DB1" w:rsidRDefault="00C41849" w:rsidP="004F0A9D">
            <w:pPr>
              <w:spacing w:line="240" w:lineRule="auto"/>
              <w:jc w:val="both"/>
              <w:rPr>
                <w:rFonts w:ascii="Times New Roman" w:eastAsia="Times New Roman" w:hAnsi="Times New Roman" w:cs="Times New Roman"/>
                <w:i/>
                <w:color w:val="FF0000"/>
                <w:highlight w:val="yellow"/>
              </w:rPr>
            </w:pPr>
            <w:r w:rsidRPr="00243DB1">
              <w:rPr>
                <w:rFonts w:ascii="Times New Roman" w:hAnsi="Times New Roman" w:cs="Times New Roman"/>
                <w:bdr w:val="none" w:sz="0" w:space="0" w:color="auto" w:frame="1"/>
              </w:rPr>
              <w:t xml:space="preserve"> е-mail: kzcpmsd2@gmail.com</w:t>
            </w:r>
          </w:p>
        </w:tc>
      </w:tr>
      <w:tr w:rsidR="00922F2F" w:rsidRPr="005F27EA" w14:paraId="449C1514" w14:textId="77777777" w:rsidTr="00135DC0">
        <w:trPr>
          <w:trHeight w:val="15"/>
          <w:jc w:val="center"/>
        </w:trPr>
        <w:tc>
          <w:tcPr>
            <w:tcW w:w="0" w:type="auto"/>
          </w:tcPr>
          <w:p w14:paraId="35EBFF80" w14:textId="77777777" w:rsidR="00922F2F" w:rsidRPr="005F27EA" w:rsidRDefault="002046EE">
            <w:pPr>
              <w:jc w:val="center"/>
              <w:rPr>
                <w:rFonts w:ascii="Times New Roman" w:eastAsia="Times New Roman" w:hAnsi="Times New Roman" w:cs="Times New Roman"/>
              </w:rPr>
            </w:pPr>
            <w:r w:rsidRPr="005F27EA">
              <w:rPr>
                <w:rFonts w:ascii="Times New Roman" w:eastAsia="Times New Roman" w:hAnsi="Times New Roman" w:cs="Times New Roman"/>
                <w:color w:val="000000"/>
              </w:rPr>
              <w:t>3</w:t>
            </w:r>
          </w:p>
        </w:tc>
        <w:tc>
          <w:tcPr>
            <w:tcW w:w="0" w:type="auto"/>
          </w:tcPr>
          <w:p w14:paraId="39B5941D" w14:textId="77777777" w:rsidR="00922F2F" w:rsidRPr="00382B11" w:rsidRDefault="002046EE" w:rsidP="00A5700B">
            <w:pPr>
              <w:rPr>
                <w:rFonts w:ascii="Times New Roman" w:eastAsia="Times New Roman" w:hAnsi="Times New Roman" w:cs="Times New Roman"/>
              </w:rPr>
            </w:pPr>
            <w:r w:rsidRPr="00382B11">
              <w:rPr>
                <w:rFonts w:ascii="Times New Roman" w:eastAsia="Times New Roman" w:hAnsi="Times New Roman" w:cs="Times New Roman"/>
                <w:color w:val="000000"/>
              </w:rPr>
              <w:t>Процедура закупівлі</w:t>
            </w:r>
          </w:p>
        </w:tc>
        <w:tc>
          <w:tcPr>
            <w:tcW w:w="6276" w:type="dxa"/>
          </w:tcPr>
          <w:p w14:paraId="05FFE25F" w14:textId="77777777" w:rsidR="00922F2F" w:rsidRPr="00243DB1" w:rsidRDefault="00C41849" w:rsidP="00A5700B">
            <w:pPr>
              <w:jc w:val="both"/>
              <w:rPr>
                <w:rFonts w:ascii="Times New Roman" w:eastAsia="Times New Roman" w:hAnsi="Times New Roman" w:cs="Times New Roman"/>
                <w:color w:val="4A86E8"/>
              </w:rPr>
            </w:pPr>
            <w:r w:rsidRPr="00243DB1">
              <w:rPr>
                <w:rFonts w:ascii="Times New Roman" w:hAnsi="Times New Roman" w:cs="Times New Roman"/>
              </w:rPr>
              <w:t>відкриті торги з особливостями</w:t>
            </w:r>
          </w:p>
        </w:tc>
      </w:tr>
      <w:tr w:rsidR="00922F2F" w:rsidRPr="005F27EA" w14:paraId="36D9C3DC" w14:textId="77777777" w:rsidTr="00135DC0">
        <w:trPr>
          <w:trHeight w:val="240"/>
          <w:jc w:val="center"/>
        </w:trPr>
        <w:tc>
          <w:tcPr>
            <w:tcW w:w="0" w:type="auto"/>
          </w:tcPr>
          <w:p w14:paraId="32E16D71" w14:textId="77777777" w:rsidR="00922F2F" w:rsidRPr="005F27EA" w:rsidRDefault="002046EE">
            <w:pPr>
              <w:jc w:val="center"/>
              <w:rPr>
                <w:rFonts w:ascii="Times New Roman" w:eastAsia="Times New Roman" w:hAnsi="Times New Roman" w:cs="Times New Roman"/>
              </w:rPr>
            </w:pPr>
            <w:r w:rsidRPr="005F27EA">
              <w:rPr>
                <w:rFonts w:ascii="Times New Roman" w:eastAsia="Times New Roman" w:hAnsi="Times New Roman" w:cs="Times New Roman"/>
                <w:color w:val="000000"/>
              </w:rPr>
              <w:t>4</w:t>
            </w:r>
          </w:p>
        </w:tc>
        <w:tc>
          <w:tcPr>
            <w:tcW w:w="0" w:type="auto"/>
          </w:tcPr>
          <w:p w14:paraId="0D306557" w14:textId="77777777" w:rsidR="00922F2F" w:rsidRPr="00382B11" w:rsidRDefault="002046EE" w:rsidP="00A5700B">
            <w:pPr>
              <w:rPr>
                <w:rFonts w:ascii="Times New Roman" w:eastAsia="Times New Roman" w:hAnsi="Times New Roman" w:cs="Times New Roman"/>
              </w:rPr>
            </w:pPr>
            <w:r w:rsidRPr="00382B11">
              <w:rPr>
                <w:rFonts w:ascii="Times New Roman" w:eastAsia="Times New Roman" w:hAnsi="Times New Roman" w:cs="Times New Roman"/>
                <w:color w:val="000000"/>
              </w:rPr>
              <w:t>Інформація про предмет закупівлі</w:t>
            </w:r>
          </w:p>
        </w:tc>
        <w:tc>
          <w:tcPr>
            <w:tcW w:w="6276" w:type="dxa"/>
          </w:tcPr>
          <w:p w14:paraId="14AC738E" w14:textId="77777777" w:rsidR="00922F2F" w:rsidRPr="00243DB1" w:rsidRDefault="00922F2F" w:rsidP="00A5700B">
            <w:pPr>
              <w:jc w:val="both"/>
              <w:rPr>
                <w:rFonts w:ascii="Times New Roman" w:eastAsia="Times New Roman" w:hAnsi="Times New Roman" w:cs="Times New Roman"/>
              </w:rPr>
            </w:pPr>
          </w:p>
        </w:tc>
      </w:tr>
      <w:tr w:rsidR="00922F2F" w:rsidRPr="007C4E30" w14:paraId="4FEEA392" w14:textId="77777777" w:rsidTr="00135DC0">
        <w:trPr>
          <w:trHeight w:val="1076"/>
          <w:jc w:val="center"/>
        </w:trPr>
        <w:tc>
          <w:tcPr>
            <w:tcW w:w="0" w:type="auto"/>
          </w:tcPr>
          <w:p w14:paraId="5B3BAE61" w14:textId="77777777" w:rsidR="00922F2F" w:rsidRPr="005F27EA" w:rsidRDefault="002046EE">
            <w:pPr>
              <w:jc w:val="center"/>
              <w:rPr>
                <w:rFonts w:ascii="Times New Roman" w:eastAsia="Times New Roman" w:hAnsi="Times New Roman" w:cs="Times New Roman"/>
              </w:rPr>
            </w:pPr>
            <w:r w:rsidRPr="005F27EA">
              <w:rPr>
                <w:rFonts w:ascii="Times New Roman" w:eastAsia="Times New Roman" w:hAnsi="Times New Roman" w:cs="Times New Roman"/>
                <w:color w:val="000000"/>
              </w:rPr>
              <w:t>4.1</w:t>
            </w:r>
          </w:p>
        </w:tc>
        <w:tc>
          <w:tcPr>
            <w:tcW w:w="0" w:type="auto"/>
          </w:tcPr>
          <w:p w14:paraId="1B9DA8D1" w14:textId="77777777" w:rsidR="00922F2F" w:rsidRPr="00382B11" w:rsidRDefault="002046EE" w:rsidP="00A5700B">
            <w:pPr>
              <w:rPr>
                <w:rFonts w:ascii="Times New Roman" w:eastAsia="Times New Roman" w:hAnsi="Times New Roman" w:cs="Times New Roman"/>
              </w:rPr>
            </w:pPr>
            <w:r w:rsidRPr="00382B11">
              <w:rPr>
                <w:rFonts w:ascii="Times New Roman" w:eastAsia="Times New Roman" w:hAnsi="Times New Roman" w:cs="Times New Roman"/>
                <w:color w:val="000000"/>
              </w:rPr>
              <w:t>назва предмета закупівлі</w:t>
            </w:r>
          </w:p>
        </w:tc>
        <w:tc>
          <w:tcPr>
            <w:tcW w:w="6276" w:type="dxa"/>
          </w:tcPr>
          <w:p w14:paraId="24F97425" w14:textId="77777777" w:rsidR="00BA1AC2" w:rsidRPr="002B06D8" w:rsidRDefault="00BA1AC2" w:rsidP="00BA1AC2">
            <w:pPr>
              <w:spacing w:after="0" w:line="240" w:lineRule="auto"/>
              <w:jc w:val="both"/>
              <w:rPr>
                <w:rFonts w:ascii="Times New Roman" w:hAnsi="Times New Roman"/>
                <w:b/>
                <w:color w:val="000000"/>
                <w:sz w:val="24"/>
                <w:szCs w:val="24"/>
                <w:lang w:val="ru-RU"/>
              </w:rPr>
            </w:pPr>
            <w:r w:rsidRPr="002B06D8">
              <w:rPr>
                <w:rFonts w:ascii="Times New Roman" w:hAnsi="Times New Roman"/>
                <w:b/>
                <w:sz w:val="24"/>
                <w:szCs w:val="24"/>
                <w:lang w:val="ru-RU"/>
              </w:rPr>
              <w:t xml:space="preserve">Послуги з проведення лабораторних </w:t>
            </w:r>
            <w:proofErr w:type="gramStart"/>
            <w:r w:rsidRPr="002B06D8">
              <w:rPr>
                <w:rFonts w:ascii="Times New Roman" w:hAnsi="Times New Roman"/>
                <w:b/>
                <w:sz w:val="24"/>
                <w:szCs w:val="24"/>
                <w:lang w:val="ru-RU"/>
              </w:rPr>
              <w:t>досл</w:t>
            </w:r>
            <w:proofErr w:type="gramEnd"/>
            <w:r w:rsidRPr="002B06D8">
              <w:rPr>
                <w:rFonts w:ascii="Times New Roman" w:hAnsi="Times New Roman"/>
                <w:b/>
                <w:sz w:val="24"/>
                <w:szCs w:val="24"/>
                <w:lang w:val="ru-RU"/>
              </w:rPr>
              <w:t>іджень ( код ДК 021:2015: 85140000-2 — Послуги у сфері охорони здоров’я різні)</w:t>
            </w:r>
          </w:p>
          <w:p w14:paraId="6E445E9D" w14:textId="46AAE3FE" w:rsidR="00922F2F" w:rsidRPr="002B06D8" w:rsidRDefault="00922F2F" w:rsidP="008C0DCA">
            <w:pPr>
              <w:keepLines/>
              <w:autoSpaceDE w:val="0"/>
              <w:autoSpaceDN w:val="0"/>
              <w:rPr>
                <w:rFonts w:ascii="Times New Roman" w:eastAsia="Times New Roman" w:hAnsi="Times New Roman" w:cs="Times New Roman"/>
                <w:lang w:val="ru-RU"/>
              </w:rPr>
            </w:pPr>
          </w:p>
        </w:tc>
      </w:tr>
      <w:tr w:rsidR="00922F2F" w:rsidRPr="007C4E30" w14:paraId="72BB1A48" w14:textId="77777777" w:rsidTr="00135DC0">
        <w:trPr>
          <w:trHeight w:val="1119"/>
          <w:jc w:val="center"/>
        </w:trPr>
        <w:tc>
          <w:tcPr>
            <w:tcW w:w="0" w:type="auto"/>
          </w:tcPr>
          <w:p w14:paraId="1105FFAB" w14:textId="77777777" w:rsidR="00922F2F" w:rsidRPr="005F27EA" w:rsidRDefault="002046EE">
            <w:pPr>
              <w:widowControl w:val="0"/>
              <w:jc w:val="center"/>
              <w:rPr>
                <w:rFonts w:ascii="Times New Roman" w:eastAsia="Times New Roman" w:hAnsi="Times New Roman" w:cs="Times New Roman"/>
                <w:color w:val="000000"/>
              </w:rPr>
            </w:pPr>
            <w:r w:rsidRPr="005F27EA">
              <w:rPr>
                <w:rFonts w:ascii="Times New Roman" w:eastAsia="Times New Roman" w:hAnsi="Times New Roman" w:cs="Times New Roman"/>
                <w:color w:val="000000"/>
              </w:rPr>
              <w:t>4.2</w:t>
            </w:r>
          </w:p>
        </w:tc>
        <w:tc>
          <w:tcPr>
            <w:tcW w:w="0" w:type="auto"/>
          </w:tcPr>
          <w:p w14:paraId="2E2DFE9E" w14:textId="77777777" w:rsidR="00922F2F" w:rsidRPr="002B06D8" w:rsidRDefault="002046EE" w:rsidP="00A5700B">
            <w:pPr>
              <w:widowControl w:val="0"/>
              <w:rPr>
                <w:rFonts w:ascii="Times New Roman" w:eastAsia="Times New Roman" w:hAnsi="Times New Roman" w:cs="Times New Roman"/>
                <w:color w:val="000000"/>
                <w:lang w:val="ru-RU"/>
              </w:rPr>
            </w:pPr>
            <w:r w:rsidRPr="002B06D8">
              <w:rPr>
                <w:rFonts w:ascii="Times New Roman" w:eastAsia="Times New Roman" w:hAnsi="Times New Roman" w:cs="Times New Roman"/>
                <w:color w:val="000000"/>
                <w:lang w:val="ru-RU"/>
              </w:rPr>
              <w:t>опис окремої частини або частин предмета закупі</w:t>
            </w:r>
            <w:proofErr w:type="gramStart"/>
            <w:r w:rsidRPr="002B06D8">
              <w:rPr>
                <w:rFonts w:ascii="Times New Roman" w:eastAsia="Times New Roman" w:hAnsi="Times New Roman" w:cs="Times New Roman"/>
                <w:color w:val="000000"/>
                <w:lang w:val="ru-RU"/>
              </w:rPr>
              <w:t>вл</w:t>
            </w:r>
            <w:proofErr w:type="gramEnd"/>
            <w:r w:rsidRPr="002B06D8">
              <w:rPr>
                <w:rFonts w:ascii="Times New Roman" w:eastAsia="Times New Roman" w:hAnsi="Times New Roman" w:cs="Times New Roman"/>
                <w:color w:val="000000"/>
                <w:lang w:val="ru-RU"/>
              </w:rPr>
              <w:t>і (лота), щодо яких можуть бути подані тендерні пропозиції</w:t>
            </w:r>
          </w:p>
        </w:tc>
        <w:tc>
          <w:tcPr>
            <w:tcW w:w="6276" w:type="dxa"/>
          </w:tcPr>
          <w:p w14:paraId="358DAF6B" w14:textId="77777777" w:rsidR="00996278" w:rsidRPr="002B06D8" w:rsidRDefault="00996278" w:rsidP="00A5700B">
            <w:pPr>
              <w:keepNext/>
              <w:keepLines/>
              <w:ind w:right="120"/>
              <w:contextualSpacing/>
              <w:rPr>
                <w:rFonts w:ascii="Times New Roman" w:eastAsia="Times New Roman" w:hAnsi="Times New Roman" w:cs="Times New Roman"/>
                <w:color w:val="000000"/>
                <w:lang w:val="ru-RU" w:eastAsia="ru-RU"/>
              </w:rPr>
            </w:pPr>
            <w:r w:rsidRPr="002B06D8">
              <w:rPr>
                <w:rFonts w:ascii="Times New Roman" w:eastAsia="Times New Roman" w:hAnsi="Times New Roman" w:cs="Times New Roman"/>
                <w:color w:val="000000"/>
                <w:lang w:val="ru-RU" w:eastAsia="ru-RU"/>
              </w:rPr>
              <w:t>Предмет закупі</w:t>
            </w:r>
            <w:proofErr w:type="gramStart"/>
            <w:r w:rsidRPr="002B06D8">
              <w:rPr>
                <w:rFonts w:ascii="Times New Roman" w:eastAsia="Times New Roman" w:hAnsi="Times New Roman" w:cs="Times New Roman"/>
                <w:color w:val="000000"/>
                <w:lang w:val="ru-RU" w:eastAsia="ru-RU"/>
              </w:rPr>
              <w:t>вл</w:t>
            </w:r>
            <w:proofErr w:type="gramEnd"/>
            <w:r w:rsidRPr="002B06D8">
              <w:rPr>
                <w:rFonts w:ascii="Times New Roman" w:eastAsia="Times New Roman" w:hAnsi="Times New Roman" w:cs="Times New Roman"/>
                <w:color w:val="000000"/>
                <w:lang w:val="ru-RU" w:eastAsia="ru-RU"/>
              </w:rPr>
              <w:t xml:space="preserve">і на частини (лоти) не поділяється. </w:t>
            </w:r>
          </w:p>
          <w:p w14:paraId="178F624E" w14:textId="77777777" w:rsidR="00922F2F" w:rsidRPr="002B06D8" w:rsidRDefault="00996278" w:rsidP="00A5700B">
            <w:pPr>
              <w:widowControl w:val="0"/>
              <w:jc w:val="both"/>
              <w:rPr>
                <w:rFonts w:ascii="Times New Roman" w:eastAsia="Times New Roman" w:hAnsi="Times New Roman" w:cs="Times New Roman"/>
                <w:i/>
                <w:color w:val="FF0000"/>
                <w:highlight w:val="yellow"/>
                <w:lang w:val="ru-RU"/>
              </w:rPr>
            </w:pPr>
            <w:r w:rsidRPr="002B06D8">
              <w:rPr>
                <w:rFonts w:ascii="Times New Roman" w:eastAsia="Times New Roman" w:hAnsi="Times New Roman" w:cs="Times New Roman"/>
                <w:color w:val="000000"/>
                <w:lang w:val="ru-RU" w:eastAsia="ru-RU"/>
              </w:rPr>
              <w:t>Закупівля здійснюється щодо предмету закупі</w:t>
            </w:r>
            <w:proofErr w:type="gramStart"/>
            <w:r w:rsidRPr="002B06D8">
              <w:rPr>
                <w:rFonts w:ascii="Times New Roman" w:eastAsia="Times New Roman" w:hAnsi="Times New Roman" w:cs="Times New Roman"/>
                <w:color w:val="000000"/>
                <w:lang w:val="ru-RU" w:eastAsia="ru-RU"/>
              </w:rPr>
              <w:t>вл</w:t>
            </w:r>
            <w:proofErr w:type="gramEnd"/>
            <w:r w:rsidRPr="002B06D8">
              <w:rPr>
                <w:rFonts w:ascii="Times New Roman" w:eastAsia="Times New Roman" w:hAnsi="Times New Roman" w:cs="Times New Roman"/>
                <w:color w:val="000000"/>
                <w:lang w:val="ru-RU" w:eastAsia="ru-RU"/>
              </w:rPr>
              <w:t>і в цілому.</w:t>
            </w:r>
          </w:p>
        </w:tc>
      </w:tr>
      <w:tr w:rsidR="00922F2F" w:rsidRPr="005F27EA" w14:paraId="2B6DD1FF" w14:textId="77777777" w:rsidTr="00135DC0">
        <w:trPr>
          <w:trHeight w:val="701"/>
          <w:jc w:val="center"/>
        </w:trPr>
        <w:tc>
          <w:tcPr>
            <w:tcW w:w="0" w:type="auto"/>
          </w:tcPr>
          <w:p w14:paraId="0EEC3518" w14:textId="77777777" w:rsidR="00922F2F" w:rsidRPr="005F27EA" w:rsidRDefault="002046EE">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4.3</w:t>
            </w:r>
          </w:p>
        </w:tc>
        <w:tc>
          <w:tcPr>
            <w:tcW w:w="0" w:type="auto"/>
          </w:tcPr>
          <w:p w14:paraId="16BD93CB" w14:textId="77777777" w:rsidR="00922F2F" w:rsidRPr="002B06D8" w:rsidRDefault="00FB3F3E" w:rsidP="00A5700B">
            <w:pPr>
              <w:widowControl w:val="0"/>
              <w:rPr>
                <w:rFonts w:ascii="Times New Roman" w:eastAsia="Times New Roman" w:hAnsi="Times New Roman" w:cs="Times New Roman"/>
                <w:color w:val="000000"/>
                <w:highlight w:val="yellow"/>
                <w:lang w:val="ru-RU"/>
              </w:rPr>
            </w:pPr>
            <w:proofErr w:type="gramStart"/>
            <w:r w:rsidRPr="002B06D8">
              <w:rPr>
                <w:rFonts w:ascii="Times New Roman" w:hAnsi="Times New Roman" w:cs="Times New Roman"/>
                <w:lang w:val="ru-RU"/>
              </w:rPr>
              <w:t>м</w:t>
            </w:r>
            <w:proofErr w:type="gramEnd"/>
            <w:r w:rsidRPr="002B06D8">
              <w:rPr>
                <w:rFonts w:ascii="Times New Roman" w:hAnsi="Times New Roman" w:cs="Times New Roman"/>
                <w:lang w:val="ru-RU"/>
              </w:rPr>
              <w:t>ісце, кількість, обсяг поставки товарів (надання послуг, виконання робіт)</w:t>
            </w:r>
          </w:p>
        </w:tc>
        <w:tc>
          <w:tcPr>
            <w:tcW w:w="6276" w:type="dxa"/>
          </w:tcPr>
          <w:p w14:paraId="01DB7D76" w14:textId="23B4F21A" w:rsidR="007D25CB" w:rsidRPr="00711FB6" w:rsidRDefault="008E0983" w:rsidP="00A5700B">
            <w:pPr>
              <w:shd w:val="clear" w:color="auto" w:fill="FFFFFF"/>
              <w:jc w:val="both"/>
              <w:textAlignment w:val="baseline"/>
              <w:rPr>
                <w:rFonts w:ascii="Times New Roman" w:hAnsi="Times New Roman" w:cs="Times New Roman"/>
                <w:b/>
                <w:bdr w:val="none" w:sz="0" w:space="0" w:color="auto" w:frame="1"/>
                <w:lang w:val="ru-RU"/>
              </w:rPr>
            </w:pPr>
            <w:r w:rsidRPr="00711FB6">
              <w:rPr>
                <w:rFonts w:ascii="Times New Roman" w:hAnsi="Times New Roman" w:cs="Times New Roman"/>
                <w:b/>
                <w:bdr w:val="none" w:sz="0" w:space="0" w:color="auto" w:frame="1"/>
                <w:lang w:val="ru-RU"/>
              </w:rPr>
              <w:t xml:space="preserve">Кількість: </w:t>
            </w:r>
            <w:r w:rsidR="00BA1AC2" w:rsidRPr="00711FB6">
              <w:rPr>
                <w:rFonts w:ascii="Times New Roman" w:hAnsi="Times New Roman" w:cs="Times New Roman"/>
                <w:b/>
                <w:bdr w:val="none" w:sz="0" w:space="0" w:color="auto" w:frame="1"/>
                <w:lang w:val="ru-RU"/>
              </w:rPr>
              <w:t>36 600 послуг</w:t>
            </w:r>
          </w:p>
          <w:p w14:paraId="5C68B982" w14:textId="77777777" w:rsidR="00996278" w:rsidRPr="002B06D8" w:rsidRDefault="00F05294" w:rsidP="00A5700B">
            <w:pPr>
              <w:shd w:val="clear" w:color="auto" w:fill="FFFFFF"/>
              <w:jc w:val="both"/>
              <w:textAlignment w:val="baseline"/>
              <w:rPr>
                <w:rFonts w:ascii="Times New Roman" w:hAnsi="Times New Roman" w:cs="Times New Roman"/>
                <w:bdr w:val="none" w:sz="0" w:space="0" w:color="auto" w:frame="1"/>
                <w:lang w:val="ru-RU"/>
              </w:rPr>
            </w:pPr>
            <w:r w:rsidRPr="002B06D8">
              <w:rPr>
                <w:rFonts w:ascii="Times New Roman" w:hAnsi="Times New Roman" w:cs="Times New Roman"/>
                <w:bdr w:val="none" w:sz="0" w:space="0" w:color="auto" w:frame="1"/>
                <w:lang w:val="ru-RU"/>
              </w:rPr>
              <w:t>Місце, де повинні бути надані послуги:</w:t>
            </w:r>
          </w:p>
          <w:p w14:paraId="38A19F6C" w14:textId="6BAF1D46" w:rsidR="00922F2F" w:rsidRPr="00243DB1" w:rsidRDefault="006379AE" w:rsidP="00A5700B">
            <w:pPr>
              <w:widowControl w:val="0"/>
              <w:ind w:right="120"/>
              <w:jc w:val="both"/>
              <w:rPr>
                <w:rFonts w:ascii="Times New Roman" w:eastAsia="Times New Roman" w:hAnsi="Times New Roman" w:cs="Times New Roman"/>
                <w:i/>
                <w:color w:val="4A86E8"/>
                <w:highlight w:val="white"/>
              </w:rPr>
            </w:pPr>
            <w:r w:rsidRPr="002B06D8">
              <w:rPr>
                <w:rFonts w:ascii="Times New Roman" w:hAnsi="Times New Roman" w:cs="Times New Roman"/>
                <w:bdr w:val="none" w:sz="0" w:space="0" w:color="auto" w:frame="1"/>
                <w:lang w:val="ru-RU"/>
              </w:rPr>
              <w:t>69120</w:t>
            </w:r>
            <w:r w:rsidR="00996278" w:rsidRPr="002B06D8">
              <w:rPr>
                <w:rFonts w:ascii="Times New Roman" w:hAnsi="Times New Roman" w:cs="Times New Roman"/>
                <w:bdr w:val="none" w:sz="0" w:space="0" w:color="auto" w:frame="1"/>
                <w:lang w:val="ru-RU"/>
              </w:rPr>
              <w:t>,Запорізька область, м</w:t>
            </w:r>
            <w:proofErr w:type="gramStart"/>
            <w:r w:rsidR="00996278" w:rsidRPr="002B06D8">
              <w:rPr>
                <w:rFonts w:ascii="Times New Roman" w:hAnsi="Times New Roman" w:cs="Times New Roman"/>
                <w:bdr w:val="none" w:sz="0" w:space="0" w:color="auto" w:frame="1"/>
                <w:lang w:val="ru-RU"/>
              </w:rPr>
              <w:t>.З</w:t>
            </w:r>
            <w:proofErr w:type="gramEnd"/>
            <w:r w:rsidR="00996278" w:rsidRPr="002B06D8">
              <w:rPr>
                <w:rFonts w:ascii="Times New Roman" w:hAnsi="Times New Roman" w:cs="Times New Roman"/>
                <w:bdr w:val="none" w:sz="0" w:space="0" w:color="auto" w:frame="1"/>
                <w:lang w:val="ru-RU"/>
              </w:rPr>
              <w:t>апорі</w:t>
            </w:r>
            <w:r w:rsidR="007D25CB" w:rsidRPr="002B06D8">
              <w:rPr>
                <w:rFonts w:ascii="Times New Roman" w:hAnsi="Times New Roman" w:cs="Times New Roman"/>
                <w:bdr w:val="none" w:sz="0" w:space="0" w:color="auto" w:frame="1"/>
                <w:lang w:val="ru-RU"/>
              </w:rPr>
              <w:t>жжя, вул.</w:t>
            </w:r>
            <w:r w:rsidR="00F05294" w:rsidRPr="002B06D8">
              <w:rPr>
                <w:rFonts w:ascii="Times New Roman" w:hAnsi="Times New Roman" w:cs="Times New Roman"/>
                <w:bdr w:val="none" w:sz="0" w:space="0" w:color="auto" w:frame="1"/>
                <w:lang w:val="ru-RU"/>
              </w:rPr>
              <w:t xml:space="preserve"> </w:t>
            </w:r>
            <w:r>
              <w:rPr>
                <w:rFonts w:ascii="Times New Roman" w:hAnsi="Times New Roman" w:cs="Times New Roman"/>
                <w:bdr w:val="none" w:sz="0" w:space="0" w:color="auto" w:frame="1"/>
              </w:rPr>
              <w:t>Авраменка</w:t>
            </w:r>
            <w:r w:rsidR="007D25CB">
              <w:rPr>
                <w:rFonts w:ascii="Times New Roman" w:hAnsi="Times New Roman" w:cs="Times New Roman"/>
                <w:bdr w:val="none" w:sz="0" w:space="0" w:color="auto" w:frame="1"/>
              </w:rPr>
              <w:t>,</w:t>
            </w:r>
            <w:r w:rsidR="00F05294">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 xml:space="preserve">будинок </w:t>
            </w:r>
            <w:r w:rsidR="008C0DCA">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4</w:t>
            </w:r>
          </w:p>
        </w:tc>
      </w:tr>
      <w:tr w:rsidR="00922F2F" w:rsidRPr="005F27EA" w14:paraId="2196055D" w14:textId="77777777" w:rsidTr="00135DC0">
        <w:trPr>
          <w:trHeight w:val="645"/>
          <w:jc w:val="center"/>
        </w:trPr>
        <w:tc>
          <w:tcPr>
            <w:tcW w:w="0" w:type="auto"/>
          </w:tcPr>
          <w:p w14:paraId="2F1DDC5C" w14:textId="77777777" w:rsidR="00922F2F" w:rsidRPr="005F27EA" w:rsidRDefault="002046EE">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4.4</w:t>
            </w:r>
          </w:p>
        </w:tc>
        <w:tc>
          <w:tcPr>
            <w:tcW w:w="0" w:type="auto"/>
          </w:tcPr>
          <w:p w14:paraId="279B7C28" w14:textId="77777777" w:rsidR="00922F2F" w:rsidRPr="002B06D8" w:rsidRDefault="002046EE" w:rsidP="00A5700B">
            <w:pPr>
              <w:widowControl w:val="0"/>
              <w:rPr>
                <w:rFonts w:ascii="Times New Roman" w:eastAsia="Times New Roman" w:hAnsi="Times New Roman" w:cs="Times New Roman"/>
                <w:lang w:val="ru-RU"/>
              </w:rPr>
            </w:pPr>
            <w:r w:rsidRPr="002B06D8">
              <w:rPr>
                <w:rFonts w:ascii="Times New Roman" w:eastAsia="Times New Roman" w:hAnsi="Times New Roman" w:cs="Times New Roman"/>
                <w:color w:val="000000"/>
                <w:lang w:val="ru-RU"/>
              </w:rPr>
              <w:t>строки поставки товарів, виконання робіт, надання послуг</w:t>
            </w:r>
          </w:p>
        </w:tc>
        <w:tc>
          <w:tcPr>
            <w:tcW w:w="6276" w:type="dxa"/>
          </w:tcPr>
          <w:p w14:paraId="62BF2A19" w14:textId="024A3980" w:rsidR="005D785E" w:rsidRPr="00711FB6" w:rsidRDefault="005D785E" w:rsidP="008370BF">
            <w:pPr>
              <w:pStyle w:val="rvps2"/>
              <w:shd w:val="clear" w:color="auto" w:fill="FFFFFF"/>
              <w:spacing w:before="0" w:beforeAutospacing="0" w:after="0" w:afterAutospacing="0"/>
              <w:jc w:val="both"/>
              <w:rPr>
                <w:b/>
                <w:color w:val="000000"/>
              </w:rPr>
            </w:pPr>
            <w:r w:rsidRPr="00711FB6">
              <w:rPr>
                <w:b/>
                <w:color w:val="000000"/>
              </w:rPr>
              <w:t xml:space="preserve">з </w:t>
            </w:r>
            <w:r w:rsidR="006A0B15" w:rsidRPr="00711FB6">
              <w:rPr>
                <w:b/>
                <w:color w:val="000000"/>
              </w:rPr>
              <w:t>01.03</w:t>
            </w:r>
            <w:r w:rsidRPr="00711FB6">
              <w:rPr>
                <w:b/>
                <w:color w:val="000000"/>
              </w:rPr>
              <w:t>.2024  до 31.12.2024 року включно</w:t>
            </w:r>
          </w:p>
          <w:p w14:paraId="12F6CFFE" w14:textId="19F4E342" w:rsidR="00922F2F" w:rsidRPr="00243DB1" w:rsidRDefault="00922F2F" w:rsidP="00A5700B">
            <w:pPr>
              <w:widowControl w:val="0"/>
              <w:rPr>
                <w:rFonts w:ascii="Times New Roman" w:eastAsia="Times New Roman" w:hAnsi="Times New Roman" w:cs="Times New Roman"/>
                <w:highlight w:val="cyan"/>
              </w:rPr>
            </w:pPr>
          </w:p>
        </w:tc>
      </w:tr>
      <w:tr w:rsidR="00640B7B" w:rsidRPr="005F27EA" w14:paraId="268E0E67" w14:textId="77777777" w:rsidTr="00135DC0">
        <w:trPr>
          <w:trHeight w:val="597"/>
          <w:jc w:val="center"/>
        </w:trPr>
        <w:tc>
          <w:tcPr>
            <w:tcW w:w="0" w:type="auto"/>
          </w:tcPr>
          <w:p w14:paraId="13587C35" w14:textId="77777777" w:rsidR="00640B7B" w:rsidRPr="005F27EA" w:rsidRDefault="00640B7B">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0" w:type="auto"/>
          </w:tcPr>
          <w:p w14:paraId="44A1B24E" w14:textId="77777777" w:rsidR="00640B7B" w:rsidRPr="00640B7B" w:rsidRDefault="00640B7B" w:rsidP="00A5700B">
            <w:pPr>
              <w:widowControl w:val="0"/>
              <w:rPr>
                <w:rFonts w:ascii="Times New Roman" w:eastAsia="Times New Roman" w:hAnsi="Times New Roman" w:cs="Times New Roman"/>
                <w:color w:val="000000"/>
              </w:rPr>
            </w:pPr>
            <w:r w:rsidRPr="00640B7B">
              <w:rPr>
                <w:rFonts w:ascii="Times New Roman" w:eastAsia="Times New Roman" w:hAnsi="Times New Roman" w:cs="Times New Roman"/>
                <w:color w:val="000000"/>
              </w:rPr>
              <w:t>очікувана вартість предмета закупівлі</w:t>
            </w:r>
          </w:p>
        </w:tc>
        <w:tc>
          <w:tcPr>
            <w:tcW w:w="6276" w:type="dxa"/>
          </w:tcPr>
          <w:p w14:paraId="0A4224E5" w14:textId="64362B88" w:rsidR="00155E78" w:rsidRPr="00711FB6" w:rsidRDefault="006221A3" w:rsidP="0002621C">
            <w:pPr>
              <w:widowControl w:val="0"/>
              <w:rPr>
                <w:rFonts w:ascii="Times New Roman" w:hAnsi="Times New Roman" w:cs="Times New Roman"/>
                <w:b/>
                <w:color w:val="000000"/>
              </w:rPr>
            </w:pPr>
            <w:r>
              <w:rPr>
                <w:rFonts w:ascii="Times New Roman" w:hAnsi="Times New Roman" w:cs="Times New Roman"/>
                <w:color w:val="000000"/>
              </w:rPr>
              <w:t xml:space="preserve"> </w:t>
            </w:r>
            <w:r w:rsidR="00426CAE" w:rsidRPr="00426CAE">
              <w:rPr>
                <w:rFonts w:ascii="Times New Roman" w:hAnsi="Times New Roman" w:cs="Times New Roman"/>
                <w:b/>
                <w:color w:val="000000"/>
                <w:lang w:val="uk-UA"/>
              </w:rPr>
              <w:t>1 539 0</w:t>
            </w:r>
            <w:r w:rsidR="00711FB6" w:rsidRPr="00426CAE">
              <w:rPr>
                <w:rFonts w:ascii="Times New Roman" w:hAnsi="Times New Roman" w:cs="Times New Roman"/>
                <w:b/>
                <w:color w:val="000000"/>
                <w:lang w:val="uk-UA"/>
              </w:rPr>
              <w:t>00</w:t>
            </w:r>
            <w:r w:rsidR="0002621C" w:rsidRPr="00426CAE">
              <w:rPr>
                <w:rFonts w:ascii="Times New Roman" w:hAnsi="Times New Roman" w:cs="Times New Roman"/>
                <w:b/>
                <w:color w:val="000000"/>
              </w:rPr>
              <w:t>,00 грн з ПДВ</w:t>
            </w:r>
          </w:p>
        </w:tc>
      </w:tr>
      <w:tr w:rsidR="00922F2F" w:rsidRPr="007C4E30" w14:paraId="59869121" w14:textId="77777777" w:rsidTr="00135DC0">
        <w:trPr>
          <w:trHeight w:val="841"/>
          <w:jc w:val="center"/>
        </w:trPr>
        <w:tc>
          <w:tcPr>
            <w:tcW w:w="0" w:type="auto"/>
          </w:tcPr>
          <w:p w14:paraId="32CB5B83" w14:textId="77777777" w:rsidR="00922F2F" w:rsidRPr="005F27EA" w:rsidRDefault="002046EE">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5</w:t>
            </w:r>
          </w:p>
        </w:tc>
        <w:tc>
          <w:tcPr>
            <w:tcW w:w="0" w:type="auto"/>
          </w:tcPr>
          <w:p w14:paraId="3E827F1D" w14:textId="77777777" w:rsidR="00922F2F" w:rsidRPr="00382B11" w:rsidRDefault="002046EE" w:rsidP="00A5700B">
            <w:pPr>
              <w:widowControl w:val="0"/>
              <w:rPr>
                <w:rFonts w:ascii="Times New Roman" w:eastAsia="Times New Roman" w:hAnsi="Times New Roman" w:cs="Times New Roman"/>
              </w:rPr>
            </w:pPr>
            <w:r w:rsidRPr="00382B11">
              <w:rPr>
                <w:rFonts w:ascii="Times New Roman" w:eastAsia="Times New Roman" w:hAnsi="Times New Roman" w:cs="Times New Roman"/>
                <w:color w:val="000000"/>
              </w:rPr>
              <w:t>Недискримінація учасників</w:t>
            </w:r>
            <w:r w:rsidRPr="00382B11">
              <w:rPr>
                <w:rFonts w:ascii="Times New Roman" w:eastAsia="Times New Roman" w:hAnsi="Times New Roman" w:cs="Times New Roman"/>
              </w:rPr>
              <w:t xml:space="preserve"> </w:t>
            </w:r>
          </w:p>
        </w:tc>
        <w:tc>
          <w:tcPr>
            <w:tcW w:w="6276" w:type="dxa"/>
          </w:tcPr>
          <w:p w14:paraId="2F53632A" w14:textId="77777777" w:rsidR="00922F2F" w:rsidRPr="002B06D8" w:rsidRDefault="00F91876" w:rsidP="00A5700B">
            <w:pPr>
              <w:widowControl w:val="0"/>
              <w:ind w:right="140"/>
              <w:jc w:val="both"/>
              <w:rPr>
                <w:rFonts w:ascii="Times New Roman" w:hAnsi="Times New Roman" w:cs="Times New Roman"/>
                <w:lang w:val="ru-RU"/>
              </w:rPr>
            </w:pPr>
            <w:r w:rsidRPr="002B06D8">
              <w:rPr>
                <w:rFonts w:ascii="Times New Roman" w:hAnsi="Times New Roman" w:cs="Times New Roman"/>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2B06D8">
              <w:rPr>
                <w:rFonts w:ascii="Times New Roman" w:hAnsi="Times New Roman" w:cs="Times New Roman"/>
                <w:lang w:val="ru-RU"/>
              </w:rPr>
              <w:t>р</w:t>
            </w:r>
            <w:proofErr w:type="gramEnd"/>
            <w:r w:rsidRPr="002B06D8">
              <w:rPr>
                <w:rFonts w:ascii="Times New Roman" w:hAnsi="Times New Roman" w:cs="Times New Roman"/>
                <w:lang w:val="ru-RU"/>
              </w:rPr>
              <w:t>івних умовах.</w:t>
            </w:r>
          </w:p>
          <w:p w14:paraId="2D0FFDC1" w14:textId="77777777" w:rsidR="00FB25B5" w:rsidRPr="002B06D8" w:rsidRDefault="00FB25B5" w:rsidP="00A5700B">
            <w:pPr>
              <w:widowControl w:val="0"/>
              <w:ind w:right="140"/>
              <w:jc w:val="both"/>
              <w:rPr>
                <w:rFonts w:ascii="Times New Roman" w:eastAsia="Times New Roman" w:hAnsi="Times New Roman" w:cs="Times New Roman"/>
                <w:lang w:val="ru-RU"/>
              </w:rPr>
            </w:pPr>
            <w:proofErr w:type="gramStart"/>
            <w:r w:rsidRPr="002B06D8">
              <w:rPr>
                <w:rFonts w:ascii="Times New Roman" w:hAnsi="Times New Roman" w:cs="Times New Roman"/>
                <w:lang w:val="ru-RU"/>
              </w:rPr>
              <w:t>П</w:t>
            </w:r>
            <w:proofErr w:type="gramEnd"/>
            <w:r w:rsidRPr="002B06D8">
              <w:rPr>
                <w:rFonts w:ascii="Times New Roman" w:hAnsi="Times New Roman" w:cs="Times New Roman"/>
                <w:lang w:val="ru-RU"/>
              </w:rPr>
              <w:t>ід час проведення відкритих торгів тендерні пропозиції мають право подавати всі заінтересовані особи.</w:t>
            </w:r>
          </w:p>
        </w:tc>
      </w:tr>
      <w:tr w:rsidR="00922F2F" w:rsidRPr="007C4E30" w14:paraId="76631821" w14:textId="77777777" w:rsidTr="00135DC0">
        <w:trPr>
          <w:trHeight w:val="274"/>
          <w:jc w:val="center"/>
        </w:trPr>
        <w:tc>
          <w:tcPr>
            <w:tcW w:w="0" w:type="auto"/>
          </w:tcPr>
          <w:p w14:paraId="1A7A8BC9" w14:textId="77777777" w:rsidR="00922F2F" w:rsidRPr="005F27EA" w:rsidRDefault="002046EE">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6</w:t>
            </w:r>
          </w:p>
        </w:tc>
        <w:tc>
          <w:tcPr>
            <w:tcW w:w="0" w:type="auto"/>
          </w:tcPr>
          <w:p w14:paraId="6A516DF7" w14:textId="77777777" w:rsidR="00922F2F" w:rsidRPr="002B06D8" w:rsidRDefault="002046EE" w:rsidP="00A5700B">
            <w:pPr>
              <w:widowControl w:val="0"/>
              <w:rPr>
                <w:rFonts w:ascii="Times New Roman" w:eastAsia="Times New Roman" w:hAnsi="Times New Roman" w:cs="Times New Roman"/>
                <w:lang w:val="ru-RU"/>
              </w:rPr>
            </w:pPr>
            <w:r w:rsidRPr="002B06D8">
              <w:rPr>
                <w:rFonts w:ascii="Times New Roman" w:eastAsia="Times New Roman" w:hAnsi="Times New Roman" w:cs="Times New Roman"/>
                <w:color w:val="000000"/>
                <w:lang w:val="ru-RU"/>
              </w:rPr>
              <w:t xml:space="preserve">Валюта, у якій </w:t>
            </w:r>
            <w:proofErr w:type="gramStart"/>
            <w:r w:rsidRPr="002B06D8">
              <w:rPr>
                <w:rFonts w:ascii="Times New Roman" w:eastAsia="Times New Roman" w:hAnsi="Times New Roman" w:cs="Times New Roman"/>
                <w:color w:val="000000"/>
                <w:lang w:val="ru-RU"/>
              </w:rPr>
              <w:t>повинна</w:t>
            </w:r>
            <w:proofErr w:type="gramEnd"/>
            <w:r w:rsidRPr="002B06D8">
              <w:rPr>
                <w:rFonts w:ascii="Times New Roman" w:eastAsia="Times New Roman" w:hAnsi="Times New Roman" w:cs="Times New Roman"/>
                <w:color w:val="000000"/>
                <w:lang w:val="ru-RU"/>
              </w:rPr>
              <w:t xml:space="preserve"> бути зазначена ціна тендерної пропозиції</w:t>
            </w:r>
            <w:r w:rsidRPr="002B06D8">
              <w:rPr>
                <w:rFonts w:ascii="Times New Roman" w:eastAsia="Times New Roman" w:hAnsi="Times New Roman" w:cs="Times New Roman"/>
                <w:lang w:val="ru-RU"/>
              </w:rPr>
              <w:t xml:space="preserve"> </w:t>
            </w:r>
          </w:p>
        </w:tc>
        <w:tc>
          <w:tcPr>
            <w:tcW w:w="6276" w:type="dxa"/>
          </w:tcPr>
          <w:p w14:paraId="50F495AA" w14:textId="77777777" w:rsidR="00922F2F" w:rsidRPr="002B06D8" w:rsidRDefault="00751811" w:rsidP="00A5700B">
            <w:pPr>
              <w:widowControl w:val="0"/>
              <w:ind w:right="140"/>
              <w:jc w:val="both"/>
              <w:rPr>
                <w:rFonts w:ascii="Times New Roman" w:eastAsia="Times New Roman" w:hAnsi="Times New Roman" w:cs="Times New Roman"/>
                <w:color w:val="000000"/>
                <w:lang w:val="ru-RU"/>
              </w:rPr>
            </w:pPr>
            <w:r w:rsidRPr="002B06D8">
              <w:rPr>
                <w:rFonts w:ascii="Times New Roman" w:eastAsia="Times New Roman" w:hAnsi="Times New Roman" w:cs="Times New Roman"/>
                <w:color w:val="000000"/>
                <w:lang w:val="ru-RU"/>
              </w:rPr>
              <w:t>Валютою тендерної пропозиції є гривня.</w:t>
            </w:r>
            <w:r w:rsidRPr="002B06D8">
              <w:rPr>
                <w:rFonts w:ascii="Times New Roman" w:eastAsia="Times New Roman" w:hAnsi="Times New Roman" w:cs="Times New Roman"/>
                <w:lang w:val="ru-RU"/>
              </w:rPr>
              <w:t xml:space="preserve"> </w:t>
            </w:r>
            <w:r w:rsidRPr="002B06D8">
              <w:rPr>
                <w:rFonts w:ascii="Times New Roman" w:eastAsia="Times New Roman" w:hAnsi="Times New Roman" w:cs="Times New Roman"/>
                <w:i/>
                <w:color w:val="000000"/>
                <w:lang w:val="ru-RU"/>
              </w:rPr>
              <w:t>У разі якщо учасником процедури закупі</w:t>
            </w:r>
            <w:proofErr w:type="gramStart"/>
            <w:r w:rsidRPr="002B06D8">
              <w:rPr>
                <w:rFonts w:ascii="Times New Roman" w:eastAsia="Times New Roman" w:hAnsi="Times New Roman" w:cs="Times New Roman"/>
                <w:i/>
                <w:color w:val="000000"/>
                <w:lang w:val="ru-RU"/>
              </w:rPr>
              <w:t>вл</w:t>
            </w:r>
            <w:proofErr w:type="gramEnd"/>
            <w:r w:rsidRPr="002B06D8">
              <w:rPr>
                <w:rFonts w:ascii="Times New Roman" w:eastAsia="Times New Roman" w:hAnsi="Times New Roman" w:cs="Times New Roman"/>
                <w:i/>
                <w:color w:val="000000"/>
                <w:lang w:val="ru-RU"/>
              </w:rPr>
              <w:t>і є нерезидент</w:t>
            </w:r>
            <w:r w:rsidRPr="002B06D8">
              <w:rPr>
                <w:rFonts w:ascii="Times New Roman" w:eastAsia="Times New Roman" w:hAnsi="Times New Roman" w:cs="Times New Roman"/>
                <w:color w:val="000000"/>
                <w:lang w:val="ru-RU"/>
              </w:rPr>
              <w:t>,</w:t>
            </w:r>
            <w:r w:rsidRPr="00243DB1">
              <w:rPr>
                <w:rFonts w:ascii="Times New Roman" w:eastAsia="Times New Roman" w:hAnsi="Times New Roman" w:cs="Times New Roman"/>
                <w:color w:val="000000"/>
              </w:rPr>
              <w:t> </w:t>
            </w:r>
            <w:r w:rsidRPr="002B06D8">
              <w:rPr>
                <w:rFonts w:ascii="Times New Roman" w:eastAsia="Times New Roman" w:hAnsi="Times New Roman" w:cs="Times New Roman"/>
                <w:color w:val="000000"/>
                <w:lang w:val="ru-RU"/>
              </w:rPr>
              <w:t xml:space="preserve"> такий </w:t>
            </w:r>
            <w:r w:rsidRPr="002B06D8">
              <w:rPr>
                <w:rFonts w:ascii="Times New Roman" w:eastAsia="Times New Roman" w:hAnsi="Times New Roman" w:cs="Times New Roman"/>
                <w:lang w:val="ru-RU"/>
              </w:rPr>
              <w:t>у</w:t>
            </w:r>
            <w:r w:rsidRPr="002B06D8">
              <w:rPr>
                <w:rFonts w:ascii="Times New Roman" w:eastAsia="Times New Roman" w:hAnsi="Times New Roman" w:cs="Times New Roman"/>
                <w:color w:val="000000"/>
                <w:lang w:val="ru-RU"/>
              </w:rPr>
              <w:t>часник зазначає ціну пропозиції в електронній системі закупівель у валюті – гривня.</w:t>
            </w:r>
            <w:r w:rsidR="004E7CAF" w:rsidRPr="002B06D8">
              <w:rPr>
                <w:rFonts w:ascii="Times New Roman" w:eastAsia="Times New Roman" w:hAnsi="Times New Roman" w:cs="Times New Roman"/>
                <w:color w:val="000000"/>
                <w:lang w:val="ru-RU"/>
              </w:rPr>
              <w:t xml:space="preserve"> Курс НБУ гривні до іноземних валют на момент розкриття тендерних пропозицій визначається за даними офіційного веб-сайту НБУ.</w:t>
            </w:r>
          </w:p>
          <w:p w14:paraId="521E7B0A" w14:textId="77777777" w:rsidR="00FB25B5" w:rsidRPr="002B06D8" w:rsidRDefault="00FB25B5" w:rsidP="00A5700B">
            <w:pPr>
              <w:widowControl w:val="0"/>
              <w:ind w:right="14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Розрахунки здійснюватимуться у національній валюті України згідно умов договору </w:t>
            </w:r>
            <w:proofErr w:type="gramStart"/>
            <w:r w:rsidRPr="002B06D8">
              <w:rPr>
                <w:rFonts w:ascii="Times New Roman" w:eastAsia="Times New Roman" w:hAnsi="Times New Roman" w:cs="Times New Roman"/>
                <w:lang w:val="ru-RU"/>
              </w:rPr>
              <w:t>про</w:t>
            </w:r>
            <w:proofErr w:type="gramEnd"/>
            <w:r w:rsidRPr="002B06D8">
              <w:rPr>
                <w:rFonts w:ascii="Times New Roman" w:eastAsia="Times New Roman" w:hAnsi="Times New Roman" w:cs="Times New Roman"/>
                <w:lang w:val="ru-RU"/>
              </w:rPr>
              <w:t xml:space="preserve"> закупівлю.</w:t>
            </w:r>
          </w:p>
        </w:tc>
      </w:tr>
      <w:tr w:rsidR="00922F2F" w:rsidRPr="007C4E30" w14:paraId="53C5E79F" w14:textId="77777777" w:rsidTr="00135DC0">
        <w:trPr>
          <w:trHeight w:val="1119"/>
          <w:jc w:val="center"/>
        </w:trPr>
        <w:tc>
          <w:tcPr>
            <w:tcW w:w="0" w:type="auto"/>
          </w:tcPr>
          <w:p w14:paraId="52A1A099" w14:textId="77777777" w:rsidR="00922F2F" w:rsidRPr="005F27EA" w:rsidRDefault="002046EE">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7</w:t>
            </w:r>
          </w:p>
        </w:tc>
        <w:tc>
          <w:tcPr>
            <w:tcW w:w="0" w:type="auto"/>
          </w:tcPr>
          <w:p w14:paraId="1D9AFC1B" w14:textId="77777777" w:rsidR="00922F2F" w:rsidRPr="002B06D8" w:rsidRDefault="002046EE" w:rsidP="00A5700B">
            <w:pPr>
              <w:widowControl w:val="0"/>
              <w:rPr>
                <w:rFonts w:ascii="Times New Roman" w:eastAsia="Times New Roman" w:hAnsi="Times New Roman" w:cs="Times New Roman"/>
                <w:lang w:val="ru-RU"/>
              </w:rPr>
            </w:pPr>
            <w:r w:rsidRPr="002B06D8">
              <w:rPr>
                <w:rFonts w:ascii="Times New Roman" w:eastAsia="Times New Roman" w:hAnsi="Times New Roman" w:cs="Times New Roman"/>
                <w:color w:val="000000"/>
                <w:lang w:val="ru-RU"/>
              </w:rPr>
              <w:t xml:space="preserve">Мова (мови), якою  (якими) повинні </w:t>
            </w:r>
            <w:proofErr w:type="gramStart"/>
            <w:r w:rsidRPr="002B06D8">
              <w:rPr>
                <w:rFonts w:ascii="Times New Roman" w:eastAsia="Times New Roman" w:hAnsi="Times New Roman" w:cs="Times New Roman"/>
                <w:color w:val="000000"/>
                <w:lang w:val="ru-RU"/>
              </w:rPr>
              <w:t>бути</w:t>
            </w:r>
            <w:proofErr w:type="gramEnd"/>
            <w:r w:rsidRPr="002B06D8">
              <w:rPr>
                <w:rFonts w:ascii="Times New Roman" w:eastAsia="Times New Roman" w:hAnsi="Times New Roman" w:cs="Times New Roman"/>
                <w:color w:val="000000"/>
                <w:lang w:val="ru-RU"/>
              </w:rPr>
              <w:t xml:space="preserve">  складені тендерні пропозиції</w:t>
            </w:r>
          </w:p>
        </w:tc>
        <w:tc>
          <w:tcPr>
            <w:tcW w:w="6276" w:type="dxa"/>
          </w:tcPr>
          <w:p w14:paraId="5DC64836" w14:textId="77777777" w:rsidR="008376B9" w:rsidRPr="002B06D8" w:rsidRDefault="008376B9"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Мова тендерної пропозиції – українська.</w:t>
            </w:r>
          </w:p>
          <w:p w14:paraId="1ACD267F" w14:textId="77777777" w:rsidR="008376B9" w:rsidRPr="002B06D8" w:rsidRDefault="008376B9" w:rsidP="00A5700B">
            <w:pPr>
              <w:widowControl w:val="0"/>
              <w:contextualSpacing/>
              <w:jc w:val="both"/>
              <w:rPr>
                <w:rFonts w:ascii="Times New Roman" w:hAnsi="Times New Roman" w:cs="Times New Roman"/>
                <w:lang w:val="ru-RU"/>
              </w:rPr>
            </w:pPr>
            <w:proofErr w:type="gramStart"/>
            <w:r w:rsidRPr="002B06D8">
              <w:rPr>
                <w:rFonts w:ascii="Times New Roman" w:hAnsi="Times New Roman" w:cs="Times New Roman"/>
                <w:lang w:val="ru-RU"/>
              </w:rPr>
              <w:t>П</w:t>
            </w:r>
            <w:proofErr w:type="gramEnd"/>
            <w:r w:rsidRPr="002B06D8">
              <w:rPr>
                <w:rFonts w:ascii="Times New Roman" w:hAnsi="Times New Roman" w:cs="Times New Roman"/>
                <w:lang w:val="ru-RU"/>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B4A98AC" w14:textId="77777777" w:rsidR="00CA26F4" w:rsidRPr="002B06D8" w:rsidRDefault="008376B9"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    </w:t>
            </w:r>
            <w:r w:rsidR="00CA26F4" w:rsidRPr="002B06D8">
              <w:rPr>
                <w:rFonts w:ascii="Times New Roman" w:eastAsia="Times New Roman" w:hAnsi="Times New Roman" w:cs="Times New Roman"/>
                <w:lang w:val="ru-RU"/>
              </w:rPr>
              <w:t xml:space="preserve">      </w:t>
            </w:r>
            <w:r w:rsidR="00CA26F4" w:rsidRPr="002B06D8">
              <w:rPr>
                <w:rFonts w:ascii="Times New Roman" w:hAnsi="Times New Roman" w:cs="Times New Roman"/>
                <w:lang w:val="ru-RU"/>
              </w:rPr>
              <w:t>Відповідальність за якість та достовірність перекладу несе Учасник</w:t>
            </w:r>
            <w:proofErr w:type="gramStart"/>
            <w:r w:rsidRPr="002B06D8">
              <w:rPr>
                <w:rFonts w:ascii="Times New Roman" w:hAnsi="Times New Roman" w:cs="Times New Roman"/>
                <w:lang w:val="ru-RU"/>
              </w:rPr>
              <w:t xml:space="preserve"> </w:t>
            </w:r>
            <w:r w:rsidR="00CA26F4" w:rsidRPr="002B06D8">
              <w:rPr>
                <w:rFonts w:ascii="Times New Roman" w:hAnsi="Times New Roman" w:cs="Times New Roman"/>
                <w:lang w:val="ru-RU"/>
              </w:rPr>
              <w:t>.</w:t>
            </w:r>
            <w:proofErr w:type="gramEnd"/>
          </w:p>
          <w:p w14:paraId="07CFE3B7" w14:textId="77777777" w:rsidR="008376B9" w:rsidRPr="002B06D8" w:rsidRDefault="00CA26F4"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        </w:t>
            </w:r>
            <w:r w:rsidR="008376B9" w:rsidRPr="002B06D8">
              <w:rPr>
                <w:rFonts w:ascii="Times New Roman" w:hAnsi="Times New Roman" w:cs="Times New Roman"/>
                <w:lang w:val="ru-RU"/>
              </w:rPr>
              <w:t xml:space="preserve"> Стандартні характеристики, вимоги, умовні позначення у вигляді скорочень та термінологія, </w:t>
            </w:r>
            <w:proofErr w:type="gramStart"/>
            <w:r w:rsidR="008376B9" w:rsidRPr="002B06D8">
              <w:rPr>
                <w:rFonts w:ascii="Times New Roman" w:hAnsi="Times New Roman" w:cs="Times New Roman"/>
                <w:lang w:val="ru-RU"/>
              </w:rPr>
              <w:t>пов’язана</w:t>
            </w:r>
            <w:proofErr w:type="gramEnd"/>
            <w:r w:rsidR="008376B9" w:rsidRPr="002B06D8">
              <w:rPr>
                <w:rFonts w:ascii="Times New Roman" w:hAnsi="Times New Roman" w:cs="Times New Roman"/>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D5FA62B" w14:textId="77777777" w:rsidR="008376B9" w:rsidRPr="002B06D8" w:rsidRDefault="008376B9"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      Уся інформація, яка розміщується в електронній системі закупівель викладається українською мовою, </w:t>
            </w:r>
            <w:proofErr w:type="gramStart"/>
            <w:r w:rsidRPr="002B06D8">
              <w:rPr>
                <w:rFonts w:ascii="Times New Roman" w:hAnsi="Times New Roman" w:cs="Times New Roman"/>
                <w:lang w:val="ru-RU"/>
              </w:rPr>
              <w:t>кр</w:t>
            </w:r>
            <w:proofErr w:type="gramEnd"/>
            <w:r w:rsidRPr="002B06D8">
              <w:rPr>
                <w:rFonts w:ascii="Times New Roman" w:hAnsi="Times New Roman" w:cs="Times New Roman"/>
                <w:lang w:val="ru-RU"/>
              </w:rPr>
              <w:t>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тощо).</w:t>
            </w:r>
          </w:p>
          <w:p w14:paraId="69768C6C" w14:textId="77777777" w:rsidR="008376B9" w:rsidRPr="002B06D8" w:rsidRDefault="008376B9" w:rsidP="00A5700B">
            <w:pPr>
              <w:jc w:val="both"/>
              <w:rPr>
                <w:rFonts w:ascii="Times New Roman" w:hAnsi="Times New Roman" w:cs="Times New Roman"/>
                <w:color w:val="000000"/>
                <w:lang w:val="ru-RU"/>
              </w:rPr>
            </w:pPr>
            <w:r w:rsidRPr="002B06D8">
              <w:rPr>
                <w:rFonts w:ascii="Times New Roman" w:hAnsi="Times New Roman" w:cs="Times New Roman"/>
                <w:color w:val="000000"/>
                <w:lang w:val="ru-RU"/>
              </w:rPr>
              <w:t>Виключення:</w:t>
            </w:r>
          </w:p>
          <w:p w14:paraId="03F5EC0C" w14:textId="77777777" w:rsidR="008376B9" w:rsidRPr="002B06D8" w:rsidRDefault="008376B9" w:rsidP="00A5700B">
            <w:pPr>
              <w:jc w:val="both"/>
              <w:rPr>
                <w:rFonts w:ascii="Times New Roman" w:hAnsi="Times New Roman" w:cs="Times New Roman"/>
                <w:color w:val="000000"/>
                <w:lang w:val="ru-RU"/>
              </w:rPr>
            </w:pPr>
            <w:r w:rsidRPr="002B06D8">
              <w:rPr>
                <w:rFonts w:ascii="Times New Roman" w:hAnsi="Times New Roman" w:cs="Times New Roman"/>
                <w:color w:val="000000"/>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2B06D8">
              <w:rPr>
                <w:rFonts w:ascii="Times New Roman" w:hAnsi="Times New Roman" w:cs="Times New Roman"/>
                <w:color w:val="000000"/>
                <w:lang w:val="ru-RU"/>
              </w:rPr>
              <w:t>до</w:t>
            </w:r>
            <w:proofErr w:type="gramEnd"/>
            <w:r w:rsidRPr="002B06D8">
              <w:rPr>
                <w:rFonts w:ascii="Times New Roman" w:hAnsi="Times New Roman" w:cs="Times New Roman"/>
                <w:color w:val="000000"/>
                <w:lang w:val="ru-RU"/>
              </w:rPr>
              <w:t xml:space="preserve"> неї та які учасник додатково надає на власний розсуд, в тому числі якщо такі документи надані іноземною мовою без перекладу. </w:t>
            </w:r>
          </w:p>
          <w:p w14:paraId="0C6D2F8D" w14:textId="77777777" w:rsidR="00922F2F" w:rsidRPr="002B06D8" w:rsidRDefault="008376B9" w:rsidP="00A5700B">
            <w:pPr>
              <w:widowControl w:val="0"/>
              <w:jc w:val="both"/>
              <w:rPr>
                <w:rFonts w:ascii="Times New Roman" w:eastAsia="Times New Roman" w:hAnsi="Times New Roman" w:cs="Times New Roman"/>
                <w:lang w:val="ru-RU"/>
              </w:rPr>
            </w:pPr>
            <w:r w:rsidRPr="002B06D8">
              <w:rPr>
                <w:rFonts w:ascii="Times New Roman" w:hAnsi="Times New Roman" w:cs="Times New Roman"/>
                <w:color w:val="000000"/>
                <w:lang w:val="ru-RU"/>
              </w:rPr>
              <w:t xml:space="preserve">2.  </w:t>
            </w:r>
            <w:r w:rsidRPr="002B06D8">
              <w:rPr>
                <w:rFonts w:ascii="Times New Roman" w:hAnsi="Times New Roman" w:cs="Times New Roman"/>
                <w:lang w:val="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2B06D8">
              <w:rPr>
                <w:rFonts w:ascii="Times New Roman" w:hAnsi="Times New Roman" w:cs="Times New Roman"/>
                <w:lang w:val="ru-RU"/>
              </w:rPr>
              <w:t>в</w:t>
            </w:r>
            <w:proofErr w:type="gramEnd"/>
            <w:r w:rsidRPr="002B06D8">
              <w:rPr>
                <w:rFonts w:ascii="Times New Roman" w:hAnsi="Times New Roman" w:cs="Times New Roman"/>
                <w:lang w:val="ru-RU"/>
              </w:rPr>
              <w:t>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2B06D8">
              <w:rPr>
                <w:rFonts w:ascii="Times New Roman" w:hAnsi="Times New Roman" w:cs="Times New Roman"/>
                <w:lang w:val="ru-RU"/>
              </w:rPr>
              <w:softHyphen/>
              <w:t xml:space="preserve"> вимоги, навіть якщо інший документ наданий іноземною мовою </w:t>
            </w:r>
            <w:proofErr w:type="gramStart"/>
            <w:r w:rsidRPr="002B06D8">
              <w:rPr>
                <w:rFonts w:ascii="Times New Roman" w:hAnsi="Times New Roman" w:cs="Times New Roman"/>
                <w:lang w:val="ru-RU"/>
              </w:rPr>
              <w:t>без</w:t>
            </w:r>
            <w:proofErr w:type="gramEnd"/>
            <w:r w:rsidRPr="002B06D8">
              <w:rPr>
                <w:rFonts w:ascii="Times New Roman" w:hAnsi="Times New Roman" w:cs="Times New Roman"/>
                <w:lang w:val="ru-RU"/>
              </w:rPr>
              <w:t xml:space="preserve"> перекладу.</w:t>
            </w:r>
          </w:p>
        </w:tc>
      </w:tr>
      <w:tr w:rsidR="00922F2F" w:rsidRPr="007C4E30" w14:paraId="278D3587" w14:textId="77777777" w:rsidTr="00135DC0">
        <w:trPr>
          <w:trHeight w:val="275"/>
          <w:jc w:val="center"/>
        </w:trPr>
        <w:tc>
          <w:tcPr>
            <w:tcW w:w="10031" w:type="dxa"/>
            <w:gridSpan w:val="3"/>
            <w:vAlign w:val="center"/>
          </w:tcPr>
          <w:p w14:paraId="6A53AFD4" w14:textId="77777777" w:rsidR="00922F2F" w:rsidRPr="002B06D8" w:rsidRDefault="005160D1" w:rsidP="00A5700B">
            <w:pPr>
              <w:widowControl w:val="0"/>
              <w:jc w:val="center"/>
              <w:rPr>
                <w:rFonts w:ascii="Times New Roman" w:eastAsia="Times New Roman" w:hAnsi="Times New Roman" w:cs="Times New Roman"/>
                <w:lang w:val="ru-RU"/>
              </w:rPr>
            </w:pPr>
            <w:r w:rsidRPr="002B06D8">
              <w:rPr>
                <w:rFonts w:ascii="Times New Roman" w:hAnsi="Times New Roman" w:cs="Times New Roman"/>
                <w:lang w:val="ru-RU"/>
              </w:rPr>
              <w:t>Розділ ІІ. Порядок унесення змін та надання роз’яснень до тендерної документації</w:t>
            </w:r>
          </w:p>
        </w:tc>
      </w:tr>
      <w:tr w:rsidR="00922F2F" w:rsidRPr="007C4E30" w14:paraId="049F6911" w14:textId="77777777" w:rsidTr="00135DC0">
        <w:trPr>
          <w:trHeight w:val="409"/>
          <w:jc w:val="center"/>
        </w:trPr>
        <w:tc>
          <w:tcPr>
            <w:tcW w:w="0" w:type="auto"/>
          </w:tcPr>
          <w:p w14:paraId="6F4B49E4" w14:textId="77777777" w:rsidR="00922F2F" w:rsidRPr="005F27EA" w:rsidRDefault="002046EE">
            <w:pPr>
              <w:widowControl w:val="0"/>
              <w:jc w:val="center"/>
              <w:rPr>
                <w:rFonts w:ascii="Times New Roman" w:eastAsia="Times New Roman" w:hAnsi="Times New Roman" w:cs="Times New Roman"/>
              </w:rPr>
            </w:pPr>
            <w:r w:rsidRPr="005F27EA">
              <w:rPr>
                <w:rFonts w:ascii="Times New Roman" w:eastAsia="Times New Roman" w:hAnsi="Times New Roman" w:cs="Times New Roman"/>
              </w:rPr>
              <w:t>1</w:t>
            </w:r>
          </w:p>
        </w:tc>
        <w:tc>
          <w:tcPr>
            <w:tcW w:w="0" w:type="auto"/>
          </w:tcPr>
          <w:p w14:paraId="365EA577" w14:textId="77777777" w:rsidR="00922F2F" w:rsidRPr="002B06D8" w:rsidRDefault="002046EE" w:rsidP="00A5700B">
            <w:pPr>
              <w:widowControl w:val="0"/>
              <w:rPr>
                <w:rFonts w:ascii="Times New Roman" w:eastAsia="Times New Roman" w:hAnsi="Times New Roman" w:cs="Times New Roman"/>
                <w:lang w:val="ru-RU"/>
              </w:rPr>
            </w:pPr>
            <w:r w:rsidRPr="002B06D8">
              <w:rPr>
                <w:rFonts w:ascii="Times New Roman" w:eastAsia="Times New Roman" w:hAnsi="Times New Roman" w:cs="Times New Roman"/>
                <w:lang w:val="ru-RU"/>
              </w:rPr>
              <w:t>Процедура надання роз’яснень щодо тендерної документації</w:t>
            </w:r>
          </w:p>
        </w:tc>
        <w:tc>
          <w:tcPr>
            <w:tcW w:w="6276" w:type="dxa"/>
          </w:tcPr>
          <w:p w14:paraId="67FEA6F6" w14:textId="77777777" w:rsidR="004D02EC" w:rsidRPr="002B06D8" w:rsidRDefault="004D02E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Фізична/юридична особа має право не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F581850" w14:textId="77777777" w:rsidR="004D02EC" w:rsidRPr="002B06D8" w:rsidRDefault="004D02E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Усі звернення </w:t>
            </w:r>
            <w:proofErr w:type="gramStart"/>
            <w:r w:rsidRPr="002B06D8">
              <w:rPr>
                <w:rFonts w:ascii="Times New Roman" w:eastAsia="Times New Roman" w:hAnsi="Times New Roman" w:cs="Times New Roman"/>
                <w:lang w:val="ru-RU"/>
              </w:rPr>
              <w:t>за</w:t>
            </w:r>
            <w:proofErr w:type="gramEnd"/>
            <w:r w:rsidRPr="002B06D8">
              <w:rPr>
                <w:rFonts w:ascii="Times New Roman" w:eastAsia="Times New Roman" w:hAnsi="Times New Roman" w:cs="Times New Roman"/>
                <w:lang w:val="ru-RU"/>
              </w:rPr>
              <w:t xml:space="preserve"> </w:t>
            </w:r>
            <w:proofErr w:type="gramStart"/>
            <w:r w:rsidRPr="002B06D8">
              <w:rPr>
                <w:rFonts w:ascii="Times New Roman" w:eastAsia="Times New Roman" w:hAnsi="Times New Roman" w:cs="Times New Roman"/>
                <w:lang w:val="ru-RU"/>
              </w:rPr>
              <w:t>роз</w:t>
            </w:r>
            <w:proofErr w:type="gramEnd"/>
            <w:r w:rsidRPr="002B06D8">
              <w:rPr>
                <w:rFonts w:ascii="Times New Roman" w:eastAsia="Times New Roman" w:hAnsi="Times New Roman" w:cs="Times New Roman"/>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A992F2" w14:textId="77777777" w:rsidR="004D02EC" w:rsidRPr="002B06D8" w:rsidRDefault="004D02E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Замовник повинен </w:t>
            </w:r>
            <w:r w:rsidRPr="002B06D8">
              <w:rPr>
                <w:rFonts w:ascii="Times New Roman" w:eastAsia="Times New Roman" w:hAnsi="Times New Roman" w:cs="Times New Roman"/>
                <w:i/>
                <w:lang w:val="ru-RU"/>
              </w:rPr>
              <w:t>протягом трьох днів</w:t>
            </w:r>
            <w:r w:rsidRPr="002B06D8">
              <w:rPr>
                <w:rFonts w:ascii="Times New Roman" w:eastAsia="Times New Roman" w:hAnsi="Times New Roman" w:cs="Times New Roman"/>
                <w:lang w:val="ru-RU"/>
              </w:rPr>
              <w:t xml:space="preserve"> з дати їх оприлюднення надати роз’яснення на звернення шляхом оприлюднення </w:t>
            </w:r>
            <w:proofErr w:type="gramStart"/>
            <w:r w:rsidRPr="002B06D8">
              <w:rPr>
                <w:rFonts w:ascii="Times New Roman" w:eastAsia="Times New Roman" w:hAnsi="Times New Roman" w:cs="Times New Roman"/>
                <w:lang w:val="ru-RU"/>
              </w:rPr>
              <w:t>його в</w:t>
            </w:r>
            <w:proofErr w:type="gramEnd"/>
            <w:r w:rsidRPr="002B06D8">
              <w:rPr>
                <w:rFonts w:ascii="Times New Roman" w:eastAsia="Times New Roman" w:hAnsi="Times New Roman" w:cs="Times New Roman"/>
                <w:lang w:val="ru-RU"/>
              </w:rPr>
              <w:t xml:space="preserve"> електронній системі закупівель.</w:t>
            </w:r>
          </w:p>
          <w:p w14:paraId="41773E9B" w14:textId="77777777" w:rsidR="004D02EC" w:rsidRPr="002B06D8" w:rsidRDefault="004D02E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2B06D8">
              <w:rPr>
                <w:rFonts w:ascii="Times New Roman" w:eastAsia="Times New Roman" w:hAnsi="Times New Roman" w:cs="Times New Roman"/>
                <w:lang w:val="ru-RU"/>
              </w:rPr>
              <w:t>в</w:t>
            </w:r>
            <w:proofErr w:type="gramEnd"/>
            <w:r w:rsidRPr="002B06D8">
              <w:rPr>
                <w:rFonts w:ascii="Times New Roman" w:eastAsia="Times New Roman" w:hAnsi="Times New Roman" w:cs="Times New Roman"/>
                <w:lang w:val="ru-RU"/>
              </w:rPr>
              <w:t>.</w:t>
            </w:r>
          </w:p>
          <w:p w14:paraId="16A9A158" w14:textId="77777777" w:rsidR="00922F2F" w:rsidRPr="002B06D8" w:rsidRDefault="004D02EC" w:rsidP="00A5700B">
            <w:pPr>
              <w:widowControl w:val="0"/>
              <w:jc w:val="both"/>
              <w:rPr>
                <w:rFonts w:ascii="Times New Roman" w:eastAsia="Times New Roman" w:hAnsi="Times New Roman" w:cs="Times New Roman"/>
                <w:i/>
                <w:lang w:val="ru-RU"/>
              </w:rPr>
            </w:pPr>
            <w:r w:rsidRPr="002B06D8">
              <w:rPr>
                <w:rFonts w:ascii="Times New Roman" w:eastAsia="Times New Roman" w:hAnsi="Times New Roman" w:cs="Times New Roman"/>
                <w:lang w:val="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B06D8">
              <w:rPr>
                <w:rFonts w:ascii="Times New Roman" w:eastAsia="Times New Roman" w:hAnsi="Times New Roman" w:cs="Times New Roman"/>
                <w:i/>
                <w:lang w:val="ru-RU"/>
              </w:rPr>
              <w:t>не менш як на чотири дні.</w:t>
            </w:r>
          </w:p>
        </w:tc>
      </w:tr>
      <w:tr w:rsidR="00922F2F" w:rsidRPr="007C4E30" w14:paraId="352804C9" w14:textId="77777777" w:rsidTr="00135DC0">
        <w:trPr>
          <w:trHeight w:val="1119"/>
          <w:jc w:val="center"/>
        </w:trPr>
        <w:tc>
          <w:tcPr>
            <w:tcW w:w="0" w:type="auto"/>
          </w:tcPr>
          <w:p w14:paraId="728E5836" w14:textId="77777777" w:rsidR="00922F2F" w:rsidRPr="005F27EA" w:rsidRDefault="002046EE">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2</w:t>
            </w:r>
          </w:p>
        </w:tc>
        <w:tc>
          <w:tcPr>
            <w:tcW w:w="0" w:type="auto"/>
          </w:tcPr>
          <w:p w14:paraId="59DB01CF" w14:textId="77777777" w:rsidR="00922F2F" w:rsidRPr="002B06D8" w:rsidRDefault="002046EE" w:rsidP="00A5700B">
            <w:pPr>
              <w:widowControl w:val="0"/>
              <w:rPr>
                <w:rFonts w:ascii="Times New Roman" w:eastAsia="Times New Roman" w:hAnsi="Times New Roman" w:cs="Times New Roman"/>
                <w:lang w:val="ru-RU"/>
              </w:rPr>
            </w:pPr>
            <w:r w:rsidRPr="002B06D8">
              <w:rPr>
                <w:rFonts w:ascii="Times New Roman" w:eastAsia="Times New Roman" w:hAnsi="Times New Roman" w:cs="Times New Roman"/>
                <w:color w:val="000000"/>
                <w:lang w:val="ru-RU"/>
              </w:rPr>
              <w:t>Внесення змін до тендерної документації</w:t>
            </w:r>
          </w:p>
        </w:tc>
        <w:tc>
          <w:tcPr>
            <w:tcW w:w="6276" w:type="dxa"/>
          </w:tcPr>
          <w:p w14:paraId="41E13525" w14:textId="77777777" w:rsidR="00B96B27" w:rsidRPr="002B06D8" w:rsidRDefault="00B96B27" w:rsidP="00A5700B">
            <w:pPr>
              <w:spacing w:before="120"/>
              <w:jc w:val="both"/>
              <w:rPr>
                <w:rFonts w:ascii="Times New Roman" w:eastAsia="Times New Roman" w:hAnsi="Times New Roman" w:cs="Times New Roman"/>
                <w:highlight w:val="white"/>
                <w:lang w:val="ru-RU"/>
              </w:rPr>
            </w:pPr>
            <w:r w:rsidRPr="002B06D8">
              <w:rPr>
                <w:rFonts w:ascii="Times New Roman" w:eastAsia="Times New Roman" w:hAnsi="Times New Roman" w:cs="Times New Roman"/>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B06D8">
                <w:rPr>
                  <w:rFonts w:ascii="Times New Roman" w:eastAsia="Times New Roman" w:hAnsi="Times New Roman" w:cs="Times New Roman"/>
                  <w:highlight w:val="white"/>
                  <w:lang w:val="ru-RU"/>
                </w:rPr>
                <w:t>статті 8</w:t>
              </w:r>
            </w:hyperlink>
            <w:r w:rsidRPr="002B06D8">
              <w:rPr>
                <w:rFonts w:ascii="Times New Roman" w:eastAsia="Times New Roman" w:hAnsi="Times New Roman" w:cs="Times New Roman"/>
                <w:highlight w:val="white"/>
                <w:lang w:val="ru-RU"/>
              </w:rPr>
              <w:t xml:space="preserve"> Закону, або за результатами звернень, або на </w:t>
            </w:r>
            <w:proofErr w:type="gramStart"/>
            <w:r w:rsidRPr="002B06D8">
              <w:rPr>
                <w:rFonts w:ascii="Times New Roman" w:eastAsia="Times New Roman" w:hAnsi="Times New Roman" w:cs="Times New Roman"/>
                <w:highlight w:val="white"/>
                <w:lang w:val="ru-RU"/>
              </w:rPr>
              <w:t>п</w:t>
            </w:r>
            <w:proofErr w:type="gramEnd"/>
            <w:r w:rsidRPr="002B06D8">
              <w:rPr>
                <w:rFonts w:ascii="Times New Roman" w:eastAsia="Times New Roman" w:hAnsi="Times New Roman" w:cs="Times New Roman"/>
                <w:highlight w:val="white"/>
                <w:lang w:val="ru-RU"/>
              </w:rPr>
              <w:t xml:space="preserve">ідставі рішення органу оскарження внести зміни до тендерної документації. У разі внесення змін до </w:t>
            </w:r>
            <w:proofErr w:type="gramStart"/>
            <w:r w:rsidRPr="002B06D8">
              <w:rPr>
                <w:rFonts w:ascii="Times New Roman" w:eastAsia="Times New Roman" w:hAnsi="Times New Roman" w:cs="Times New Roman"/>
                <w:highlight w:val="white"/>
                <w:lang w:val="ru-RU"/>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14:paraId="77C0A933" w14:textId="77777777" w:rsidR="00922F2F" w:rsidRPr="002B06D8" w:rsidRDefault="00B96B27" w:rsidP="00A5700B">
            <w:pPr>
              <w:widowControl w:val="0"/>
              <w:jc w:val="both"/>
              <w:rPr>
                <w:rFonts w:ascii="Times New Roman" w:eastAsia="Times New Roman" w:hAnsi="Times New Roman" w:cs="Times New Roman"/>
                <w:highlight w:val="white"/>
                <w:lang w:val="ru-RU"/>
              </w:rPr>
            </w:pPr>
            <w:r w:rsidRPr="002B06D8">
              <w:rPr>
                <w:rFonts w:ascii="Times New Roman" w:eastAsia="Times New Roman" w:hAnsi="Times New Roman" w:cs="Times New Roman"/>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2B06D8">
              <w:rPr>
                <w:rFonts w:ascii="Times New Roman" w:eastAsia="Times New Roman" w:hAnsi="Times New Roman" w:cs="Times New Roman"/>
                <w:i/>
                <w:highlight w:val="white"/>
                <w:lang w:val="ru-RU"/>
              </w:rPr>
              <w:t xml:space="preserve">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2B06D8">
              <w:rPr>
                <w:rFonts w:ascii="Times New Roman" w:eastAsia="Times New Roman" w:hAnsi="Times New Roman" w:cs="Times New Roman"/>
                <w:i/>
                <w:highlight w:val="white"/>
                <w:lang w:val="ru-RU"/>
              </w:rPr>
              <w:t>до</w:t>
            </w:r>
            <w:proofErr w:type="gramEnd"/>
            <w:r w:rsidRPr="002B06D8">
              <w:rPr>
                <w:rFonts w:ascii="Times New Roman" w:eastAsia="Times New Roman" w:hAnsi="Times New Roman" w:cs="Times New Roman"/>
                <w:i/>
                <w:highlight w:val="white"/>
                <w:lang w:val="ru-RU"/>
              </w:rPr>
              <w:t xml:space="preserve"> тендерної документації в окремому документі оприлюднює перелік змін</w:t>
            </w:r>
            <w:r w:rsidRPr="002B06D8">
              <w:rPr>
                <w:rFonts w:ascii="Times New Roman" w:eastAsia="Times New Roman" w:hAnsi="Times New Roman" w:cs="Times New Roman"/>
                <w:highlight w:val="white"/>
                <w:lang w:val="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2B06D8">
              <w:rPr>
                <w:rFonts w:ascii="Times New Roman" w:eastAsia="Times New Roman" w:hAnsi="Times New Roman" w:cs="Times New Roman"/>
                <w:highlight w:val="white"/>
                <w:lang w:val="ru-RU"/>
              </w:rPr>
              <w:t>р</w:t>
            </w:r>
            <w:proofErr w:type="gramEnd"/>
            <w:r w:rsidRPr="002B06D8">
              <w:rPr>
                <w:rFonts w:ascii="Times New Roman" w:eastAsia="Times New Roman" w:hAnsi="Times New Roman" w:cs="Times New Roman"/>
                <w:highlight w:val="white"/>
                <w:lang w:val="ru-RU"/>
              </w:rPr>
              <w:t>ішення про їх внесення</w:t>
            </w:r>
            <w:r w:rsidR="00D4217D" w:rsidRPr="002B06D8">
              <w:rPr>
                <w:rFonts w:ascii="Times New Roman" w:eastAsia="Times New Roman" w:hAnsi="Times New Roman" w:cs="Times New Roman"/>
                <w:highlight w:val="white"/>
                <w:lang w:val="ru-RU"/>
              </w:rPr>
              <w:t>.</w:t>
            </w:r>
          </w:p>
        </w:tc>
      </w:tr>
      <w:tr w:rsidR="00922F2F" w:rsidRPr="007C4E30" w14:paraId="1CD3D2CA" w14:textId="77777777" w:rsidTr="00135DC0">
        <w:trPr>
          <w:trHeight w:val="330"/>
          <w:jc w:val="center"/>
        </w:trPr>
        <w:tc>
          <w:tcPr>
            <w:tcW w:w="10031" w:type="dxa"/>
            <w:gridSpan w:val="3"/>
            <w:vAlign w:val="center"/>
          </w:tcPr>
          <w:p w14:paraId="5B4C6537" w14:textId="77777777" w:rsidR="00922F2F" w:rsidRPr="002B06D8" w:rsidRDefault="00117F92" w:rsidP="00A5700B">
            <w:pPr>
              <w:widowControl w:val="0"/>
              <w:jc w:val="center"/>
              <w:rPr>
                <w:rFonts w:ascii="Times New Roman" w:eastAsia="Times New Roman" w:hAnsi="Times New Roman" w:cs="Times New Roman"/>
                <w:lang w:val="ru-RU"/>
              </w:rPr>
            </w:pPr>
            <w:r w:rsidRPr="002B06D8">
              <w:rPr>
                <w:rFonts w:ascii="Times New Roman" w:hAnsi="Times New Roman" w:cs="Times New Roman"/>
                <w:lang w:val="ru-RU"/>
              </w:rPr>
              <w:t xml:space="preserve">Розділ ІІІ. </w:t>
            </w:r>
            <w:r w:rsidRPr="002B06D8">
              <w:rPr>
                <w:rFonts w:ascii="Times New Roman" w:hAnsi="Times New Roman" w:cs="Times New Roman"/>
                <w:bdr w:val="none" w:sz="0" w:space="0" w:color="auto" w:frame="1"/>
                <w:lang w:val="ru-RU"/>
              </w:rPr>
              <w:t xml:space="preserve">Інструкція з </w:t>
            </w:r>
            <w:proofErr w:type="gramStart"/>
            <w:r w:rsidRPr="002B06D8">
              <w:rPr>
                <w:rFonts w:ascii="Times New Roman" w:hAnsi="Times New Roman" w:cs="Times New Roman"/>
                <w:bdr w:val="none" w:sz="0" w:space="0" w:color="auto" w:frame="1"/>
                <w:lang w:val="ru-RU"/>
              </w:rPr>
              <w:t>п</w:t>
            </w:r>
            <w:proofErr w:type="gramEnd"/>
            <w:r w:rsidRPr="002B06D8">
              <w:rPr>
                <w:rFonts w:ascii="Times New Roman" w:hAnsi="Times New Roman" w:cs="Times New Roman"/>
                <w:bdr w:val="none" w:sz="0" w:space="0" w:color="auto" w:frame="1"/>
                <w:lang w:val="ru-RU"/>
              </w:rPr>
              <w:t>ідготовки тендерної пропозиції</w:t>
            </w:r>
          </w:p>
        </w:tc>
      </w:tr>
      <w:tr w:rsidR="00922F2F" w:rsidRPr="007C4E30" w14:paraId="1BC21457" w14:textId="77777777" w:rsidTr="00135DC0">
        <w:trPr>
          <w:trHeight w:val="274"/>
          <w:jc w:val="center"/>
        </w:trPr>
        <w:tc>
          <w:tcPr>
            <w:tcW w:w="0" w:type="auto"/>
          </w:tcPr>
          <w:p w14:paraId="054A40C4" w14:textId="77777777" w:rsidR="00922F2F" w:rsidRPr="005F27EA" w:rsidRDefault="002046EE">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1</w:t>
            </w:r>
          </w:p>
        </w:tc>
        <w:tc>
          <w:tcPr>
            <w:tcW w:w="0" w:type="auto"/>
          </w:tcPr>
          <w:p w14:paraId="0CA34738" w14:textId="77777777" w:rsidR="00922F2F" w:rsidRPr="002B06D8" w:rsidRDefault="002046EE" w:rsidP="00A5700B">
            <w:pPr>
              <w:widowControl w:val="0"/>
              <w:rPr>
                <w:rFonts w:ascii="Times New Roman" w:eastAsia="Times New Roman" w:hAnsi="Times New Roman" w:cs="Times New Roman"/>
                <w:lang w:val="ru-RU"/>
              </w:rPr>
            </w:pPr>
            <w:r w:rsidRPr="002B06D8">
              <w:rPr>
                <w:rFonts w:ascii="Times New Roman" w:eastAsia="Times New Roman" w:hAnsi="Times New Roman" w:cs="Times New Roman"/>
                <w:color w:val="000000"/>
                <w:lang w:val="ru-RU"/>
              </w:rPr>
              <w:t>Змі</w:t>
            </w:r>
            <w:proofErr w:type="gramStart"/>
            <w:r w:rsidRPr="002B06D8">
              <w:rPr>
                <w:rFonts w:ascii="Times New Roman" w:eastAsia="Times New Roman" w:hAnsi="Times New Roman" w:cs="Times New Roman"/>
                <w:color w:val="000000"/>
                <w:lang w:val="ru-RU"/>
              </w:rPr>
              <w:t>ст</w:t>
            </w:r>
            <w:proofErr w:type="gramEnd"/>
            <w:r w:rsidRPr="002B06D8">
              <w:rPr>
                <w:rFonts w:ascii="Times New Roman" w:eastAsia="Times New Roman" w:hAnsi="Times New Roman" w:cs="Times New Roman"/>
                <w:color w:val="000000"/>
                <w:lang w:val="ru-RU"/>
              </w:rPr>
              <w:t xml:space="preserve"> і спосіб подання тендерної пропозиції</w:t>
            </w:r>
          </w:p>
        </w:tc>
        <w:tc>
          <w:tcPr>
            <w:tcW w:w="6276" w:type="dxa"/>
            <w:vAlign w:val="center"/>
          </w:tcPr>
          <w:p w14:paraId="6EEFE2AB"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Тендерні пропозиції подаються відповідно до порядку, визначеного статтею 26 Закону, </w:t>
            </w:r>
            <w:proofErr w:type="gramStart"/>
            <w:r w:rsidRPr="002B06D8">
              <w:rPr>
                <w:rFonts w:ascii="Times New Roman" w:eastAsia="Times New Roman" w:hAnsi="Times New Roman" w:cs="Times New Roman"/>
                <w:lang w:val="ru-RU"/>
              </w:rPr>
              <w:t>кр</w:t>
            </w:r>
            <w:proofErr w:type="gramEnd"/>
            <w:r w:rsidRPr="002B06D8">
              <w:rPr>
                <w:rFonts w:ascii="Times New Roman" w:eastAsia="Times New Roman" w:hAnsi="Times New Roman" w:cs="Times New Roman"/>
                <w:lang w:val="ru-RU"/>
              </w:rPr>
              <w:t xml:space="preserve">ім положень частин першої, четвертої, шостої та сьомої статті 26 Закону. </w:t>
            </w:r>
          </w:p>
          <w:p w14:paraId="03D7A439" w14:textId="77777777" w:rsidR="00D821C1" w:rsidRPr="00991802"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w:t>
            </w:r>
            <w:r w:rsidRPr="00991802">
              <w:rPr>
                <w:rFonts w:ascii="Times New Roman" w:eastAsia="Times New Roman" w:hAnsi="Times New Roman" w:cs="Times New Roman"/>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991802">
              <w:rPr>
                <w:rFonts w:ascii="Times New Roman" w:eastAsia="Times New Roman" w:hAnsi="Times New Roman" w:cs="Times New Roman"/>
                <w:lang w:val="ru-RU"/>
              </w:rPr>
              <w:t>вл</w:t>
            </w:r>
            <w:proofErr w:type="gramEnd"/>
            <w:r w:rsidRPr="00991802">
              <w:rPr>
                <w:rFonts w:ascii="Times New Roman" w:eastAsia="Times New Roman" w:hAnsi="Times New Roman" w:cs="Times New Roman"/>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991802">
              <w:rPr>
                <w:rFonts w:ascii="Times New Roman" w:eastAsia="Times New Roman" w:hAnsi="Times New Roman" w:cs="Times New Roman"/>
                <w:lang w:val="ru-RU"/>
              </w:rPr>
              <w:t>п</w:t>
            </w:r>
            <w:proofErr w:type="gramEnd"/>
            <w:r w:rsidRPr="00991802">
              <w:rPr>
                <w:rFonts w:ascii="Times New Roman" w:eastAsia="Times New Roman" w:hAnsi="Times New Roman" w:cs="Times New Roman"/>
                <w:lang w:val="ru-RU"/>
              </w:rPr>
              <w:t>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w:t>
            </w:r>
            <w:r w:rsidR="001C1FB3" w:rsidRPr="00991802">
              <w:rPr>
                <w:rFonts w:ascii="Times New Roman" w:eastAsia="Times New Roman" w:hAnsi="Times New Roman" w:cs="Times New Roman"/>
                <w:lang w:val="ru-RU"/>
              </w:rPr>
              <w:t>ментації та додатках до неї.</w:t>
            </w:r>
          </w:p>
          <w:p w14:paraId="02C3D9FB"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B06D8">
              <w:rPr>
                <w:rFonts w:ascii="Times New Roman" w:eastAsia="Times New Roman" w:hAnsi="Times New Roman" w:cs="Times New Roman"/>
                <w:lang w:val="ru-RU"/>
              </w:rPr>
              <w:t xml:space="preserve">Якщо Учасник  не може  надати в складі своєї пропозиції будь-який документ (довідку, лист), який вимагається Замовником у цій тендерній документації, – він повинен надати щодо цього письмове пояснення за власноручним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 xml:space="preserve">ідписом уповноваженої особи учасника та завірений печаткою </w:t>
            </w:r>
            <w:r w:rsidRPr="00243DB1">
              <w:rPr>
                <w:rFonts w:ascii="Times New Roman" w:eastAsia="Times New Roman" w:hAnsi="Times New Roman" w:cs="Times New Roman"/>
              </w:rPr>
              <w:t xml:space="preserve">(за наявності), в якому вказати законодавчі підстави ненадання таких документів </w:t>
            </w:r>
          </w:p>
          <w:p w14:paraId="2E8E194C"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Переможець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14:paraId="1C6D4B69"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proofErr w:type="gramStart"/>
            <w:r w:rsidRPr="002B06D8">
              <w:rPr>
                <w:rFonts w:ascii="Times New Roman" w:eastAsia="Times New Roman" w:hAnsi="Times New Roman" w:cs="Times New Roman"/>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27F2BA9C"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Опис та приклад</w:t>
            </w:r>
            <w:r w:rsidR="00543B93" w:rsidRPr="002B06D8">
              <w:rPr>
                <w:rFonts w:ascii="Times New Roman" w:eastAsia="Times New Roman" w:hAnsi="Times New Roman" w:cs="Times New Roman"/>
                <w:lang w:val="ru-RU"/>
              </w:rPr>
              <w:t>и формальних несуттєвих помилок:</w:t>
            </w:r>
          </w:p>
          <w:p w14:paraId="25EDC6BE"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proofErr w:type="gramStart"/>
            <w:r w:rsidRPr="002B06D8">
              <w:rPr>
                <w:rFonts w:ascii="Times New Roman" w:eastAsia="Times New Roman" w:hAnsi="Times New Roman" w:cs="Times New Roman"/>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14:paraId="2DEE3939"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«Формальними (несуттєвими) вважаються помилки, що пов’язані з оформленням тендерної пропозиції та не впливають на змі</w:t>
            </w:r>
            <w:proofErr w:type="gramStart"/>
            <w:r w:rsidRPr="002B06D8">
              <w:rPr>
                <w:rFonts w:ascii="Times New Roman" w:eastAsia="Times New Roman" w:hAnsi="Times New Roman" w:cs="Times New Roman"/>
                <w:lang w:val="ru-RU"/>
              </w:rPr>
              <w:t>ст</w:t>
            </w:r>
            <w:proofErr w:type="gramEnd"/>
            <w:r w:rsidRPr="002B06D8">
              <w:rPr>
                <w:rFonts w:ascii="Times New Roman" w:eastAsia="Times New Roman" w:hAnsi="Times New Roman" w:cs="Times New Roman"/>
                <w:lang w:val="ru-RU"/>
              </w:rPr>
              <w:t xml:space="preserve"> тендерної пропозиції, а саме технічні помилки та описки. </w:t>
            </w:r>
          </w:p>
          <w:p w14:paraId="2715FD26"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Опис формальних помилок:</w:t>
            </w:r>
          </w:p>
          <w:p w14:paraId="119D728D"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1.</w:t>
            </w:r>
            <w:r w:rsidRPr="002B06D8">
              <w:rPr>
                <w:rFonts w:ascii="Times New Roman" w:eastAsia="Times New Roman" w:hAnsi="Times New Roman" w:cs="Times New Roman"/>
                <w:lang w:val="ru-RU"/>
              </w:rPr>
              <w:tab/>
              <w:t>Інформація / документ, подана учасником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у складі тендерної пропозиції, містить помилку (помилки) у частині:</w:t>
            </w:r>
          </w:p>
          <w:p w14:paraId="6040333C"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w:t>
            </w:r>
            <w:r w:rsidRPr="002B06D8">
              <w:rPr>
                <w:rFonts w:ascii="Times New Roman" w:eastAsia="Times New Roman" w:hAnsi="Times New Roman" w:cs="Times New Roman"/>
                <w:lang w:val="ru-RU"/>
              </w:rPr>
              <w:tab/>
              <w:t xml:space="preserve">уживання великої </w:t>
            </w:r>
            <w:proofErr w:type="gramStart"/>
            <w:r w:rsidRPr="002B06D8">
              <w:rPr>
                <w:rFonts w:ascii="Times New Roman" w:eastAsia="Times New Roman" w:hAnsi="Times New Roman" w:cs="Times New Roman"/>
                <w:lang w:val="ru-RU"/>
              </w:rPr>
              <w:t>л</w:t>
            </w:r>
            <w:proofErr w:type="gramEnd"/>
            <w:r w:rsidRPr="002B06D8">
              <w:rPr>
                <w:rFonts w:ascii="Times New Roman" w:eastAsia="Times New Roman" w:hAnsi="Times New Roman" w:cs="Times New Roman"/>
                <w:lang w:val="ru-RU"/>
              </w:rPr>
              <w:t>ітери;</w:t>
            </w:r>
          </w:p>
          <w:p w14:paraId="19FA5E7D"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w:t>
            </w:r>
            <w:r w:rsidRPr="002B06D8">
              <w:rPr>
                <w:rFonts w:ascii="Times New Roman" w:eastAsia="Times New Roman" w:hAnsi="Times New Roman" w:cs="Times New Roman"/>
                <w:lang w:val="ru-RU"/>
              </w:rPr>
              <w:tab/>
              <w:t>уживання розділових знаків та відмінювання слі</w:t>
            </w:r>
            <w:proofErr w:type="gramStart"/>
            <w:r w:rsidRPr="002B06D8">
              <w:rPr>
                <w:rFonts w:ascii="Times New Roman" w:eastAsia="Times New Roman" w:hAnsi="Times New Roman" w:cs="Times New Roman"/>
                <w:lang w:val="ru-RU"/>
              </w:rPr>
              <w:t>в</w:t>
            </w:r>
            <w:proofErr w:type="gramEnd"/>
            <w:r w:rsidRPr="002B06D8">
              <w:rPr>
                <w:rFonts w:ascii="Times New Roman" w:eastAsia="Times New Roman" w:hAnsi="Times New Roman" w:cs="Times New Roman"/>
                <w:lang w:val="ru-RU"/>
              </w:rPr>
              <w:t xml:space="preserve"> у реченні;</w:t>
            </w:r>
          </w:p>
          <w:p w14:paraId="3507A525"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w:t>
            </w:r>
            <w:r w:rsidRPr="002B06D8">
              <w:rPr>
                <w:rFonts w:ascii="Times New Roman" w:eastAsia="Times New Roman" w:hAnsi="Times New Roman" w:cs="Times New Roman"/>
                <w:lang w:val="ru-RU"/>
              </w:rPr>
              <w:tab/>
              <w:t>використання слова або мовного звороту, запозичених з іншої мови;</w:t>
            </w:r>
          </w:p>
          <w:p w14:paraId="01575E14"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w:t>
            </w:r>
            <w:r w:rsidRPr="002B06D8">
              <w:rPr>
                <w:rFonts w:ascii="Times New Roman" w:eastAsia="Times New Roman" w:hAnsi="Times New Roman" w:cs="Times New Roman"/>
                <w:lang w:val="ru-RU"/>
              </w:rPr>
              <w:tab/>
              <w:t>зазначення унікального номера оголошення про проведення конкурентної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C0CC62"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w:t>
            </w:r>
            <w:r w:rsidRPr="002B06D8">
              <w:rPr>
                <w:rFonts w:ascii="Times New Roman" w:eastAsia="Times New Roman" w:hAnsi="Times New Roman" w:cs="Times New Roman"/>
                <w:lang w:val="ru-RU"/>
              </w:rPr>
              <w:tab/>
              <w:t>застосування правил переносу частини слова з рядка в рядок;</w:t>
            </w:r>
          </w:p>
          <w:p w14:paraId="726D7808"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w:t>
            </w:r>
            <w:r w:rsidRPr="002B06D8">
              <w:rPr>
                <w:rFonts w:ascii="Times New Roman" w:eastAsia="Times New Roman" w:hAnsi="Times New Roman" w:cs="Times New Roman"/>
                <w:lang w:val="ru-RU"/>
              </w:rPr>
              <w:tab/>
              <w:t>написання слі</w:t>
            </w:r>
            <w:proofErr w:type="gramStart"/>
            <w:r w:rsidRPr="002B06D8">
              <w:rPr>
                <w:rFonts w:ascii="Times New Roman" w:eastAsia="Times New Roman" w:hAnsi="Times New Roman" w:cs="Times New Roman"/>
                <w:lang w:val="ru-RU"/>
              </w:rPr>
              <w:t>в</w:t>
            </w:r>
            <w:proofErr w:type="gramEnd"/>
            <w:r w:rsidRPr="002B06D8">
              <w:rPr>
                <w:rFonts w:ascii="Times New Roman" w:eastAsia="Times New Roman" w:hAnsi="Times New Roman" w:cs="Times New Roman"/>
                <w:lang w:val="ru-RU"/>
              </w:rPr>
              <w:t xml:space="preserve"> разом та/або окремо, та/або через дефіс;</w:t>
            </w:r>
          </w:p>
          <w:p w14:paraId="6CA2CB98"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нумерації сторінок/аркушів (</w:t>
            </w:r>
            <w:proofErr w:type="gramStart"/>
            <w:r w:rsidRPr="002B06D8">
              <w:rPr>
                <w:rFonts w:ascii="Times New Roman" w:eastAsia="Times New Roman" w:hAnsi="Times New Roman" w:cs="Times New Roman"/>
                <w:lang w:val="ru-RU"/>
              </w:rPr>
              <w:t>у</w:t>
            </w:r>
            <w:proofErr w:type="gramEnd"/>
            <w:r w:rsidRPr="002B06D8">
              <w:rPr>
                <w:rFonts w:ascii="Times New Roman" w:eastAsia="Times New Roman" w:hAnsi="Times New Roman" w:cs="Times New Roman"/>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69720B"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2.</w:t>
            </w:r>
            <w:r w:rsidRPr="002B06D8">
              <w:rPr>
                <w:rFonts w:ascii="Times New Roman" w:eastAsia="Times New Roman" w:hAnsi="Times New Roman" w:cs="Times New Roman"/>
                <w:lang w:val="ru-RU"/>
              </w:rPr>
              <w:tab/>
              <w:t>Помилка, зроблена учасником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448D229"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3.</w:t>
            </w:r>
            <w:r w:rsidRPr="002B06D8">
              <w:rPr>
                <w:rFonts w:ascii="Times New Roman" w:eastAsia="Times New Roman" w:hAnsi="Times New Roman" w:cs="Times New Roman"/>
                <w:lang w:val="ru-RU"/>
              </w:rPr>
              <w:tab/>
              <w:t>Невірна назва документа (документів), що подається учасником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у складі тендерної пропозиції, зміст якого відповідає вимогам, визначеним замовником у тендерній документації.</w:t>
            </w:r>
          </w:p>
          <w:p w14:paraId="68B33147"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4.</w:t>
            </w:r>
            <w:r w:rsidRPr="002B06D8">
              <w:rPr>
                <w:rFonts w:ascii="Times New Roman" w:eastAsia="Times New Roman" w:hAnsi="Times New Roman" w:cs="Times New Roman"/>
                <w:lang w:val="ru-RU"/>
              </w:rPr>
              <w:tab/>
              <w:t xml:space="preserve">Окрема сторінка (сторінки) копії документа (документів) не завірена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ідписом та / або печаткою учасника процедури закупівлі (у разі її використання).</w:t>
            </w:r>
          </w:p>
          <w:p w14:paraId="3D766E73"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5.</w:t>
            </w:r>
            <w:r w:rsidRPr="002B06D8">
              <w:rPr>
                <w:rFonts w:ascii="Times New Roman" w:eastAsia="Times New Roman" w:hAnsi="Times New Roman" w:cs="Times New Roman"/>
                <w:lang w:val="ru-RU"/>
              </w:rPr>
              <w:tab/>
              <w:t>У складі тендерної пропозиції немає документа (документів), на який посилається учасник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у своїй тендерній пропозиції, при цьому замовником не вимагається подання такого документа в тендерній документації.</w:t>
            </w:r>
          </w:p>
          <w:p w14:paraId="0377FCB6"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6.</w:t>
            </w:r>
            <w:r w:rsidRPr="002B06D8">
              <w:rPr>
                <w:rFonts w:ascii="Times New Roman" w:eastAsia="Times New Roman" w:hAnsi="Times New Roman" w:cs="Times New Roman"/>
                <w:lang w:val="ru-RU"/>
              </w:rPr>
              <w:tab/>
              <w:t>Подання документа (документів) учасником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D2677CF"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7.</w:t>
            </w:r>
            <w:r w:rsidRPr="002B06D8">
              <w:rPr>
                <w:rFonts w:ascii="Times New Roman" w:eastAsia="Times New Roman" w:hAnsi="Times New Roman" w:cs="Times New Roman"/>
                <w:lang w:val="ru-RU"/>
              </w:rPr>
              <w:tab/>
              <w:t>Подання документа (документів) учасником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у складі тендерної пропозиції, що складений у довільній формі та не містить вихідного номера.</w:t>
            </w:r>
          </w:p>
          <w:p w14:paraId="37CF01B0"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8.</w:t>
            </w:r>
            <w:r w:rsidRPr="002B06D8">
              <w:rPr>
                <w:rFonts w:ascii="Times New Roman" w:eastAsia="Times New Roman" w:hAnsi="Times New Roman" w:cs="Times New Roman"/>
                <w:lang w:val="ru-RU"/>
              </w:rPr>
              <w:tab/>
              <w:t>Подання документа учасником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у складі тендерної пропозиції, що є сканованою копією оригіналу документа/електронного документа.</w:t>
            </w:r>
          </w:p>
          <w:p w14:paraId="1B808D57"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9.</w:t>
            </w:r>
            <w:r w:rsidRPr="002B06D8">
              <w:rPr>
                <w:rFonts w:ascii="Times New Roman" w:eastAsia="Times New Roman" w:hAnsi="Times New Roman" w:cs="Times New Roman"/>
                <w:lang w:val="ru-RU"/>
              </w:rPr>
              <w:tab/>
              <w:t>Подання документа учасником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DBAF243"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10.</w:t>
            </w:r>
            <w:r w:rsidRPr="002B06D8">
              <w:rPr>
                <w:rFonts w:ascii="Times New Roman" w:eastAsia="Times New Roman" w:hAnsi="Times New Roman" w:cs="Times New Roman"/>
                <w:lang w:val="ru-RU"/>
              </w:rPr>
              <w:tab/>
              <w:t>Подання документа (документів) учасником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ECBBE5"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11.</w:t>
            </w:r>
            <w:r w:rsidRPr="002B06D8">
              <w:rPr>
                <w:rFonts w:ascii="Times New Roman" w:eastAsia="Times New Roman" w:hAnsi="Times New Roman" w:cs="Times New Roman"/>
                <w:lang w:val="ru-RU"/>
              </w:rPr>
              <w:tab/>
              <w:t>Подання документа (документів) учасником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у складі тендерної пропозиції, в якому позиція цифри (цифр) у сумі є некоректною, при цьому сума, що зазначена прописом, є правильною.</w:t>
            </w:r>
          </w:p>
          <w:p w14:paraId="4FF12BF0"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12.</w:t>
            </w:r>
            <w:r w:rsidRPr="002B06D8">
              <w:rPr>
                <w:rFonts w:ascii="Times New Roman" w:eastAsia="Times New Roman" w:hAnsi="Times New Roman" w:cs="Times New Roman"/>
                <w:lang w:val="ru-RU"/>
              </w:rPr>
              <w:tab/>
              <w:t>Подання документа (документів) учасником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F77D1"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Приклади формальних помилок:</w:t>
            </w:r>
          </w:p>
          <w:p w14:paraId="221480C4"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«Інформація </w:t>
            </w:r>
            <w:proofErr w:type="gramStart"/>
            <w:r w:rsidRPr="002B06D8">
              <w:rPr>
                <w:rFonts w:ascii="Times New Roman" w:eastAsia="Times New Roman" w:hAnsi="Times New Roman" w:cs="Times New Roman"/>
                <w:lang w:val="ru-RU"/>
              </w:rPr>
              <w:t>в дов</w:t>
            </w:r>
            <w:proofErr w:type="gramEnd"/>
            <w:r w:rsidRPr="002B06D8">
              <w:rPr>
                <w:rFonts w:ascii="Times New Roman" w:eastAsia="Times New Roman" w:hAnsi="Times New Roman" w:cs="Times New Roman"/>
                <w:lang w:val="ru-RU"/>
              </w:rPr>
              <w:t xml:space="preserve">ільній формі» замість «Інформація»,  «Лист-пояснення» замість «Лист», «довідка» замість «гарантійний лист», «інформація» замість «довідка»; </w:t>
            </w:r>
          </w:p>
          <w:p w14:paraId="079CB227"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«м.київ» замість «м</w:t>
            </w:r>
            <w:proofErr w:type="gramStart"/>
            <w:r w:rsidRPr="002B06D8">
              <w:rPr>
                <w:rFonts w:ascii="Times New Roman" w:eastAsia="Times New Roman" w:hAnsi="Times New Roman" w:cs="Times New Roman"/>
                <w:lang w:val="ru-RU"/>
              </w:rPr>
              <w:t>.К</w:t>
            </w:r>
            <w:proofErr w:type="gramEnd"/>
            <w:r w:rsidRPr="002B06D8">
              <w:rPr>
                <w:rFonts w:ascii="Times New Roman" w:eastAsia="Times New Roman" w:hAnsi="Times New Roman" w:cs="Times New Roman"/>
                <w:lang w:val="ru-RU"/>
              </w:rPr>
              <w:t>иїв»;</w:t>
            </w:r>
          </w:p>
          <w:p w14:paraId="216B3891"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«поряд </w:t>
            </w:r>
            <w:proofErr w:type="gramStart"/>
            <w:r w:rsidRPr="002B06D8">
              <w:rPr>
                <w:rFonts w:ascii="Times New Roman" w:eastAsia="Times New Roman" w:hAnsi="Times New Roman" w:cs="Times New Roman"/>
                <w:lang w:val="ru-RU"/>
              </w:rPr>
              <w:t>-о</w:t>
            </w:r>
            <w:proofErr w:type="gramEnd"/>
            <w:r w:rsidRPr="002B06D8">
              <w:rPr>
                <w:rFonts w:ascii="Times New Roman" w:eastAsia="Times New Roman" w:hAnsi="Times New Roman" w:cs="Times New Roman"/>
                <w:lang w:val="ru-RU"/>
              </w:rPr>
              <w:t>к» замість «поря – док»;</w:t>
            </w:r>
          </w:p>
          <w:p w14:paraId="2965E792"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«ненадається» замість «не надається»»;</w:t>
            </w:r>
          </w:p>
          <w:p w14:paraId="45719E29"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«______________№_____________» замість «14.08.2020 №320/13/14-01»</w:t>
            </w:r>
          </w:p>
          <w:p w14:paraId="32CD67BB"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учасник розмістив (завантажив) документ у форматі «</w:t>
            </w:r>
            <w:r w:rsidRPr="00243DB1">
              <w:rPr>
                <w:rFonts w:ascii="Times New Roman" w:eastAsia="Times New Roman" w:hAnsi="Times New Roman" w:cs="Times New Roman"/>
              </w:rPr>
              <w:t>JPG</w:t>
            </w:r>
            <w:r w:rsidRPr="002B06D8">
              <w:rPr>
                <w:rFonts w:ascii="Times New Roman" w:eastAsia="Times New Roman" w:hAnsi="Times New Roman" w:cs="Times New Roman"/>
                <w:lang w:val="ru-RU"/>
              </w:rPr>
              <w:t xml:space="preserve">» замість  документа </w:t>
            </w:r>
            <w:proofErr w:type="gramStart"/>
            <w:r w:rsidRPr="002B06D8">
              <w:rPr>
                <w:rFonts w:ascii="Times New Roman" w:eastAsia="Times New Roman" w:hAnsi="Times New Roman" w:cs="Times New Roman"/>
                <w:lang w:val="ru-RU"/>
              </w:rPr>
              <w:t>у</w:t>
            </w:r>
            <w:proofErr w:type="gramEnd"/>
            <w:r w:rsidRPr="002B06D8">
              <w:rPr>
                <w:rFonts w:ascii="Times New Roman" w:eastAsia="Times New Roman" w:hAnsi="Times New Roman" w:cs="Times New Roman"/>
                <w:lang w:val="ru-RU"/>
              </w:rPr>
              <w:t xml:space="preserve"> форматі «</w:t>
            </w:r>
            <w:r w:rsidRPr="00243DB1">
              <w:rPr>
                <w:rFonts w:ascii="Times New Roman" w:eastAsia="Times New Roman" w:hAnsi="Times New Roman" w:cs="Times New Roman"/>
              </w:rPr>
              <w:t>pdf</w:t>
            </w:r>
            <w:r w:rsidRPr="002B06D8">
              <w:rPr>
                <w:rFonts w:ascii="Times New Roman" w:eastAsia="Times New Roman" w:hAnsi="Times New Roman" w:cs="Times New Roman"/>
                <w:lang w:val="ru-RU"/>
              </w:rPr>
              <w:t>» (</w:t>
            </w:r>
            <w:r w:rsidRPr="00243DB1">
              <w:rPr>
                <w:rFonts w:ascii="Times New Roman" w:eastAsia="Times New Roman" w:hAnsi="Times New Roman" w:cs="Times New Roman"/>
              </w:rPr>
              <w:t>PortableDocumentFormat</w:t>
            </w:r>
            <w:r w:rsidRPr="002B06D8">
              <w:rPr>
                <w:rFonts w:ascii="Times New Roman" w:eastAsia="Times New Roman" w:hAnsi="Times New Roman" w:cs="Times New Roman"/>
                <w:lang w:val="ru-RU"/>
              </w:rPr>
              <w:t>)».</w:t>
            </w:r>
          </w:p>
          <w:p w14:paraId="0D114CCD" w14:textId="77777777" w:rsidR="00B7078C" w:rsidRPr="002B06D8" w:rsidRDefault="00B7078C" w:rsidP="00A5700B">
            <w:pPr>
              <w:widowControl w:val="0"/>
              <w:ind w:left="40" w:hanging="20"/>
              <w:jc w:val="both"/>
              <w:rPr>
                <w:rFonts w:ascii="Times New Roman" w:eastAsia="Times New Roman" w:hAnsi="Times New Roman" w:cs="Times New Roman"/>
                <w:color w:val="000000"/>
                <w:sz w:val="24"/>
                <w:szCs w:val="24"/>
                <w:lang w:val="ru-RU"/>
              </w:rPr>
            </w:pPr>
            <w:r w:rsidRPr="002B06D8">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w:t>
            </w:r>
            <w:r w:rsidRPr="002B06D8">
              <w:rPr>
                <w:rFonts w:ascii="Times New Roman" w:eastAsia="Times New Roman" w:hAnsi="Times New Roman" w:cs="Times New Roman"/>
                <w:sz w:val="24"/>
                <w:szCs w:val="24"/>
                <w:lang w:val="ru-RU"/>
              </w:rPr>
              <w:t>—</w:t>
            </w:r>
            <w:r w:rsidRPr="002B06D8">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2B06D8">
              <w:rPr>
                <w:rFonts w:ascii="Times New Roman" w:eastAsia="Times New Roman" w:hAnsi="Times New Roman" w:cs="Times New Roman"/>
                <w:sz w:val="24"/>
                <w:szCs w:val="24"/>
                <w:lang w:val="ru-RU"/>
              </w:rPr>
              <w:t>—</w:t>
            </w:r>
            <w:r w:rsidRPr="002B06D8">
              <w:rPr>
                <w:rFonts w:ascii="Times New Roman" w:eastAsia="Times New Roman" w:hAnsi="Times New Roman" w:cs="Times New Roman"/>
                <w:color w:val="000000"/>
                <w:sz w:val="24"/>
                <w:szCs w:val="24"/>
                <w:lang w:val="ru-RU"/>
              </w:rPr>
              <w:t xml:space="preserve"> </w:t>
            </w:r>
            <w:proofErr w:type="gramStart"/>
            <w:r w:rsidRPr="002B06D8">
              <w:rPr>
                <w:rFonts w:ascii="Times New Roman" w:eastAsia="Times New Roman" w:hAnsi="Times New Roman" w:cs="Times New Roman"/>
                <w:color w:val="000000"/>
                <w:sz w:val="24"/>
                <w:szCs w:val="24"/>
                <w:lang w:val="ru-RU"/>
              </w:rPr>
              <w:t>п</w:t>
            </w:r>
            <w:proofErr w:type="gramEnd"/>
            <w:r w:rsidRPr="002B06D8">
              <w:rPr>
                <w:rFonts w:ascii="Times New Roman" w:eastAsia="Times New Roman" w:hAnsi="Times New Roman" w:cs="Times New Roman"/>
                <w:color w:val="000000"/>
                <w:sz w:val="24"/>
                <w:szCs w:val="24"/>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2B06D8">
              <w:rPr>
                <w:rFonts w:ascii="Times New Roman" w:eastAsia="Times New Roman" w:hAnsi="Times New Roman" w:cs="Times New Roman"/>
                <w:sz w:val="24"/>
                <w:szCs w:val="24"/>
                <w:lang w:val="ru-RU"/>
              </w:rPr>
              <w:t>—</w:t>
            </w:r>
            <w:r w:rsidRPr="002B06D8">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2B06D8">
              <w:rPr>
                <w:rFonts w:ascii="Times New Roman" w:eastAsia="Times New Roman" w:hAnsi="Times New Roman" w:cs="Times New Roman"/>
                <w:sz w:val="24"/>
                <w:szCs w:val="24"/>
                <w:lang w:val="ru-RU"/>
              </w:rPr>
              <w:t>—</w:t>
            </w:r>
            <w:r w:rsidRPr="002B06D8">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w:t>
            </w:r>
            <w:proofErr w:type="gramStart"/>
            <w:r w:rsidRPr="002B06D8">
              <w:rPr>
                <w:rFonts w:ascii="Times New Roman" w:eastAsia="Times New Roman" w:hAnsi="Times New Roman" w:cs="Times New Roman"/>
                <w:color w:val="000000"/>
                <w:sz w:val="24"/>
                <w:szCs w:val="24"/>
                <w:lang w:val="ru-RU"/>
              </w:rPr>
              <w:t>п</w:t>
            </w:r>
            <w:proofErr w:type="gramEnd"/>
            <w:r w:rsidRPr="002B06D8">
              <w:rPr>
                <w:rFonts w:ascii="Times New Roman" w:eastAsia="Times New Roman" w:hAnsi="Times New Roman" w:cs="Times New Roman"/>
                <w:color w:val="000000"/>
                <w:sz w:val="24"/>
                <w:szCs w:val="24"/>
                <w:lang w:val="ru-RU"/>
              </w:rPr>
              <w:t>ідставою для її відхилення замовником.</w:t>
            </w:r>
          </w:p>
          <w:p w14:paraId="6BBBFC1B"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УВАГА!!!</w:t>
            </w:r>
          </w:p>
          <w:p w14:paraId="25C39B62"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Відповідно до частини третьої статті 12 Закону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2CD6F1"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1) документи мають бути </w:t>
            </w:r>
            <w:proofErr w:type="gramStart"/>
            <w:r w:rsidRPr="002B06D8">
              <w:rPr>
                <w:rFonts w:ascii="Times New Roman" w:eastAsia="Times New Roman" w:hAnsi="Times New Roman" w:cs="Times New Roman"/>
                <w:lang w:val="ru-RU"/>
              </w:rPr>
              <w:t>ч</w:t>
            </w:r>
            <w:proofErr w:type="gramEnd"/>
            <w:r w:rsidRPr="002B06D8">
              <w:rPr>
                <w:rFonts w:ascii="Times New Roman" w:eastAsia="Times New Roman" w:hAnsi="Times New Roman" w:cs="Times New Roman"/>
                <w:lang w:val="ru-RU"/>
              </w:rPr>
              <w:t>іткими та розбірливими для читання;</w:t>
            </w:r>
          </w:p>
          <w:p w14:paraId="3F3EBB4F"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2) тендерна пропозиція учасника повинна бути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ідписана  кваліфікованим електронним підписом (КЕП)/удосконаленим електронним підписом (УЕП);</w:t>
            </w:r>
          </w:p>
          <w:p w14:paraId="64A4A4C8"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3) якщо тендерна пропозиція </w:t>
            </w:r>
            <w:proofErr w:type="gramStart"/>
            <w:r w:rsidRPr="002B06D8">
              <w:rPr>
                <w:rFonts w:ascii="Times New Roman" w:eastAsia="Times New Roman" w:hAnsi="Times New Roman" w:cs="Times New Roman"/>
                <w:lang w:val="ru-RU"/>
              </w:rPr>
              <w:t>містить</w:t>
            </w:r>
            <w:proofErr w:type="gramEnd"/>
            <w:r w:rsidRPr="002B06D8">
              <w:rPr>
                <w:rFonts w:ascii="Times New Roman" w:eastAsia="Times New Roman" w:hAnsi="Times New Roman" w:cs="Times New Roman"/>
                <w:lang w:val="ru-RU"/>
              </w:rPr>
              <w:t xml:space="preserve"> і скановані, і електронні документи, потрібно накласти КЕП/УЕП на</w:t>
            </w:r>
            <w:r w:rsidR="00C84B75" w:rsidRPr="002B06D8">
              <w:rPr>
                <w:rFonts w:ascii="Times New Roman" w:eastAsia="Times New Roman" w:hAnsi="Times New Roman" w:cs="Times New Roman"/>
                <w:lang w:val="ru-RU"/>
              </w:rPr>
              <w:t xml:space="preserve"> тендерну пропозицію в цілому або</w:t>
            </w:r>
            <w:r w:rsidRPr="002B06D8">
              <w:rPr>
                <w:rFonts w:ascii="Times New Roman" w:eastAsia="Times New Roman" w:hAnsi="Times New Roman" w:cs="Times New Roman"/>
                <w:lang w:val="ru-RU"/>
              </w:rPr>
              <w:t xml:space="preserve"> на кожен електронний документ окремо.</w:t>
            </w:r>
          </w:p>
          <w:p w14:paraId="1B5279C1"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Винятки:</w:t>
            </w:r>
          </w:p>
          <w:p w14:paraId="4615A692"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2B06D8">
              <w:rPr>
                <w:rFonts w:ascii="Times New Roman" w:eastAsia="Times New Roman" w:hAnsi="Times New Roman" w:cs="Times New Roman"/>
                <w:lang w:val="ru-RU"/>
              </w:rPr>
              <w:t>св</w:t>
            </w:r>
            <w:proofErr w:type="gramEnd"/>
            <w:r w:rsidRPr="002B06D8">
              <w:rPr>
                <w:rFonts w:ascii="Times New Roman" w:eastAsia="Times New Roman" w:hAnsi="Times New Roman" w:cs="Times New Roman"/>
                <w:lang w:val="ru-RU"/>
              </w:rPr>
              <w:t>ій КЕП/УЕП.</w:t>
            </w:r>
          </w:p>
          <w:p w14:paraId="47A4177D"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w:t>
            </w:r>
            <w:proofErr w:type="gramStart"/>
            <w:r w:rsidRPr="002B06D8">
              <w:rPr>
                <w:rFonts w:ascii="Times New Roman" w:eastAsia="Times New Roman" w:hAnsi="Times New Roman" w:cs="Times New Roman"/>
                <w:lang w:val="ru-RU"/>
              </w:rPr>
              <w:t xml:space="preserve">ями). </w:t>
            </w:r>
            <w:proofErr w:type="gramEnd"/>
          </w:p>
          <w:p w14:paraId="7D25F830"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 xml:space="preserve">ідпису, відповідно до вимог Закону України «Про електронні довірчі послуги». </w:t>
            </w:r>
          </w:p>
          <w:p w14:paraId="34AF4B37"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Замовник перевіряє КЕП/УЕП учасника на сайті </w:t>
            </w:r>
            <w:proofErr w:type="gramStart"/>
            <w:r w:rsidRPr="002B06D8">
              <w:rPr>
                <w:rFonts w:ascii="Times New Roman" w:eastAsia="Times New Roman" w:hAnsi="Times New Roman" w:cs="Times New Roman"/>
                <w:lang w:val="ru-RU"/>
              </w:rPr>
              <w:t>центрального</w:t>
            </w:r>
            <w:proofErr w:type="gramEnd"/>
            <w:r w:rsidRPr="002B06D8">
              <w:rPr>
                <w:rFonts w:ascii="Times New Roman" w:eastAsia="Times New Roman" w:hAnsi="Times New Roman" w:cs="Times New Roman"/>
                <w:lang w:val="ru-RU"/>
              </w:rPr>
              <w:t xml:space="preserve"> засвідчувального органу за посиланням </w:t>
            </w:r>
            <w:r w:rsidRPr="00243DB1">
              <w:rPr>
                <w:rFonts w:ascii="Times New Roman" w:eastAsia="Times New Roman" w:hAnsi="Times New Roman" w:cs="Times New Roman"/>
              </w:rPr>
              <w:t>https</w:t>
            </w:r>
            <w:r w:rsidRPr="002B06D8">
              <w:rPr>
                <w:rFonts w:ascii="Times New Roman" w:eastAsia="Times New Roman" w:hAnsi="Times New Roman" w:cs="Times New Roman"/>
                <w:lang w:val="ru-RU"/>
              </w:rPr>
              <w:t>://</w:t>
            </w:r>
            <w:r w:rsidRPr="00243DB1">
              <w:rPr>
                <w:rFonts w:ascii="Times New Roman" w:eastAsia="Times New Roman" w:hAnsi="Times New Roman" w:cs="Times New Roman"/>
              </w:rPr>
              <w:t>czo</w:t>
            </w:r>
            <w:r w:rsidRPr="002B06D8">
              <w:rPr>
                <w:rFonts w:ascii="Times New Roman" w:eastAsia="Times New Roman" w:hAnsi="Times New Roman" w:cs="Times New Roman"/>
                <w:lang w:val="ru-RU"/>
              </w:rPr>
              <w:t>.</w:t>
            </w:r>
            <w:r w:rsidRPr="00243DB1">
              <w:rPr>
                <w:rFonts w:ascii="Times New Roman" w:eastAsia="Times New Roman" w:hAnsi="Times New Roman" w:cs="Times New Roman"/>
              </w:rPr>
              <w:t>gov</w:t>
            </w:r>
            <w:r w:rsidRPr="002B06D8">
              <w:rPr>
                <w:rFonts w:ascii="Times New Roman" w:eastAsia="Times New Roman" w:hAnsi="Times New Roman" w:cs="Times New Roman"/>
                <w:lang w:val="ru-RU"/>
              </w:rPr>
              <w:t>.</w:t>
            </w:r>
            <w:r w:rsidRPr="00243DB1">
              <w:rPr>
                <w:rFonts w:ascii="Times New Roman" w:eastAsia="Times New Roman" w:hAnsi="Times New Roman" w:cs="Times New Roman"/>
              </w:rPr>
              <w:t>ua</w:t>
            </w:r>
            <w:r w:rsidRPr="002B06D8">
              <w:rPr>
                <w:rFonts w:ascii="Times New Roman" w:eastAsia="Times New Roman" w:hAnsi="Times New Roman" w:cs="Times New Roman"/>
                <w:lang w:val="ru-RU"/>
              </w:rPr>
              <w:t>/</w:t>
            </w:r>
            <w:r w:rsidRPr="00243DB1">
              <w:rPr>
                <w:rFonts w:ascii="Times New Roman" w:eastAsia="Times New Roman" w:hAnsi="Times New Roman" w:cs="Times New Roman"/>
              </w:rPr>
              <w:t>verify</w:t>
            </w:r>
            <w:r w:rsidRPr="002B06D8">
              <w:rPr>
                <w:rFonts w:ascii="Times New Roman" w:eastAsia="Times New Roman" w:hAnsi="Times New Roman" w:cs="Times New Roman"/>
                <w:lang w:val="ru-RU"/>
              </w:rPr>
              <w:t xml:space="preserve">.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14:paraId="43E54789" w14:textId="77777777" w:rsidR="00D821C1"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Всі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2B06D8">
              <w:rPr>
                <w:rFonts w:ascii="Times New Roman" w:eastAsia="Times New Roman" w:hAnsi="Times New Roman" w:cs="Times New Roman"/>
                <w:lang w:val="ru-RU"/>
              </w:rPr>
              <w:t>в</w:t>
            </w:r>
            <w:proofErr w:type="gramEnd"/>
            <w:r w:rsidRPr="002B06D8">
              <w:rPr>
                <w:rFonts w:ascii="Times New Roman" w:eastAsia="Times New Roman" w:hAnsi="Times New Roman" w:cs="Times New Roman"/>
                <w:lang w:val="ru-RU"/>
              </w:rPr>
              <w:t xml:space="preserve"> електронну систему закупівель (враховуючи технічні можливості замовника приймаються файли виключно з розширенням «..</w:t>
            </w:r>
            <w:r w:rsidRPr="00243DB1">
              <w:rPr>
                <w:rFonts w:ascii="Times New Roman" w:eastAsia="Times New Roman" w:hAnsi="Times New Roman" w:cs="Times New Roman"/>
              </w:rPr>
              <w:t>pdf</w:t>
            </w:r>
            <w:r w:rsidRPr="002B06D8">
              <w:rPr>
                <w:rFonts w:ascii="Times New Roman" w:eastAsia="Times New Roman" w:hAnsi="Times New Roman" w:cs="Times New Roman"/>
                <w:lang w:val="ru-RU"/>
              </w:rPr>
              <w:t>», «..</w:t>
            </w:r>
            <w:r w:rsidRPr="00243DB1">
              <w:rPr>
                <w:rFonts w:ascii="Times New Roman" w:eastAsia="Times New Roman" w:hAnsi="Times New Roman" w:cs="Times New Roman"/>
              </w:rPr>
              <w:t>jpeg</w:t>
            </w:r>
            <w:r w:rsidRPr="002B06D8">
              <w:rPr>
                <w:rFonts w:ascii="Times New Roman" w:eastAsia="Times New Roman" w:hAnsi="Times New Roman" w:cs="Times New Roman"/>
                <w:lang w:val="ru-RU"/>
              </w:rPr>
              <w:t xml:space="preserve">.», тощо), зміст та вигляд яких повинен відповідати оригіналам відповідних документів, згідно яких виготовляються такі </w:t>
            </w:r>
            <w:proofErr w:type="gramStart"/>
            <w:r w:rsidRPr="002B06D8">
              <w:rPr>
                <w:rFonts w:ascii="Times New Roman" w:eastAsia="Times New Roman" w:hAnsi="Times New Roman" w:cs="Times New Roman"/>
                <w:lang w:val="ru-RU"/>
              </w:rPr>
              <w:t>скан-коп</w:t>
            </w:r>
            <w:proofErr w:type="gramEnd"/>
            <w:r w:rsidRPr="002B06D8">
              <w:rPr>
                <w:rFonts w:ascii="Times New Roman" w:eastAsia="Times New Roman" w:hAnsi="Times New Roman" w:cs="Times New Roman"/>
                <w:lang w:val="ru-RU"/>
              </w:rPr>
              <w:t xml:space="preserve">ії. Завантажені файли повинні мати назву українською мовою, яка дозволяє ідентифікувати документ. </w:t>
            </w:r>
          </w:p>
          <w:p w14:paraId="4DF62258" w14:textId="77777777" w:rsidR="00922F2F" w:rsidRPr="002B06D8" w:rsidRDefault="00D821C1"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 xml:space="preserve">і (лота) (у разі здійснення закупівлі за лотами). </w:t>
            </w:r>
          </w:p>
          <w:p w14:paraId="7690600F" w14:textId="77777777" w:rsidR="00B525B8" w:rsidRPr="002B06D8" w:rsidRDefault="00B525B8" w:rsidP="00A5700B">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Відповідальність за достовірність та змі</w:t>
            </w:r>
            <w:proofErr w:type="gramStart"/>
            <w:r w:rsidRPr="002B06D8">
              <w:rPr>
                <w:rFonts w:ascii="Times New Roman" w:eastAsia="Times New Roman" w:hAnsi="Times New Roman" w:cs="Times New Roman"/>
                <w:lang w:val="ru-RU"/>
              </w:rPr>
              <w:t>ст</w:t>
            </w:r>
            <w:proofErr w:type="gramEnd"/>
            <w:r w:rsidRPr="002B06D8">
              <w:rPr>
                <w:rFonts w:ascii="Times New Roman" w:eastAsia="Times New Roman" w:hAnsi="Times New Roman" w:cs="Times New Roman"/>
                <w:lang w:val="ru-RU"/>
              </w:rPr>
              <w:t xml:space="preserve"> інформації, викладеної в документах, які подані у складі тендерної пропозиції, несе учасник.</w:t>
            </w:r>
          </w:p>
        </w:tc>
      </w:tr>
      <w:tr w:rsidR="00922F2F" w:rsidRPr="007C4E30" w14:paraId="49F70EEB" w14:textId="77777777" w:rsidTr="00135DC0">
        <w:trPr>
          <w:trHeight w:val="416"/>
          <w:jc w:val="center"/>
        </w:trPr>
        <w:tc>
          <w:tcPr>
            <w:tcW w:w="0" w:type="auto"/>
          </w:tcPr>
          <w:p w14:paraId="7F930EDD" w14:textId="77777777" w:rsidR="00922F2F" w:rsidRPr="005F27EA" w:rsidRDefault="002046EE">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2</w:t>
            </w:r>
          </w:p>
        </w:tc>
        <w:tc>
          <w:tcPr>
            <w:tcW w:w="0" w:type="auto"/>
          </w:tcPr>
          <w:p w14:paraId="47AE3C81" w14:textId="77777777" w:rsidR="00922F2F" w:rsidRPr="00243DB1" w:rsidRDefault="002046EE" w:rsidP="00A5700B">
            <w:pPr>
              <w:widowControl w:val="0"/>
              <w:rPr>
                <w:rFonts w:ascii="Times New Roman" w:eastAsia="Times New Roman" w:hAnsi="Times New Roman" w:cs="Times New Roman"/>
              </w:rPr>
            </w:pPr>
            <w:bookmarkStart w:id="1" w:name="_heading=h.tyjcwt" w:colFirst="0" w:colLast="0"/>
            <w:bookmarkEnd w:id="1"/>
            <w:r w:rsidRPr="00243DB1">
              <w:rPr>
                <w:rFonts w:ascii="Times New Roman" w:eastAsia="Times New Roman" w:hAnsi="Times New Roman" w:cs="Times New Roman"/>
                <w:color w:val="000000"/>
              </w:rPr>
              <w:t>Забезпечення тендерної пропозиції</w:t>
            </w:r>
          </w:p>
        </w:tc>
        <w:tc>
          <w:tcPr>
            <w:tcW w:w="6276" w:type="dxa"/>
          </w:tcPr>
          <w:p w14:paraId="127C69E4" w14:textId="2A513431" w:rsidR="00922F2F" w:rsidRPr="002B06D8" w:rsidRDefault="00C77100" w:rsidP="00A5700B">
            <w:pPr>
              <w:ind w:right="360"/>
              <w:rPr>
                <w:rFonts w:ascii="Times New Roman" w:eastAsia="Times New Roman" w:hAnsi="Times New Roman" w:cs="Times New Roman"/>
                <w:color w:val="FF0000"/>
                <w:highlight w:val="yellow"/>
                <w:lang w:val="ru-RU"/>
              </w:rPr>
            </w:pPr>
            <w:r w:rsidRPr="002B06D8">
              <w:rPr>
                <w:rFonts w:ascii="Times New Roman" w:eastAsia="Times New Roman" w:hAnsi="Times New Roman" w:cs="Times New Roman"/>
                <w:lang w:val="ru-RU"/>
              </w:rPr>
              <w:t>Забезпечення тендерної  пропозиції не вимагається</w:t>
            </w:r>
            <w:r w:rsidR="009922A1" w:rsidRPr="002B06D8">
              <w:rPr>
                <w:rFonts w:ascii="Times New Roman" w:eastAsia="Times New Roman" w:hAnsi="Times New Roman" w:cs="Times New Roman"/>
                <w:lang w:val="ru-RU"/>
              </w:rPr>
              <w:t xml:space="preserve"> </w:t>
            </w:r>
          </w:p>
        </w:tc>
      </w:tr>
      <w:tr w:rsidR="00922F2F" w:rsidRPr="007C4E30" w14:paraId="613A83F9" w14:textId="77777777" w:rsidTr="00135DC0">
        <w:trPr>
          <w:trHeight w:val="835"/>
          <w:jc w:val="center"/>
        </w:trPr>
        <w:tc>
          <w:tcPr>
            <w:tcW w:w="0" w:type="auto"/>
          </w:tcPr>
          <w:p w14:paraId="260424F7" w14:textId="77777777" w:rsidR="00922F2F" w:rsidRPr="005F27EA" w:rsidRDefault="002046EE">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3</w:t>
            </w:r>
          </w:p>
        </w:tc>
        <w:tc>
          <w:tcPr>
            <w:tcW w:w="0" w:type="auto"/>
          </w:tcPr>
          <w:p w14:paraId="080AD82C" w14:textId="77777777" w:rsidR="00922F2F" w:rsidRPr="002B06D8" w:rsidRDefault="002046EE" w:rsidP="00A5700B">
            <w:pPr>
              <w:widowControl w:val="0"/>
              <w:rPr>
                <w:rFonts w:ascii="Times New Roman" w:eastAsia="Times New Roman" w:hAnsi="Times New Roman" w:cs="Times New Roman"/>
                <w:lang w:val="ru-RU"/>
              </w:rPr>
            </w:pPr>
            <w:r w:rsidRPr="002B06D8">
              <w:rPr>
                <w:rFonts w:ascii="Times New Roman" w:eastAsia="Times New Roman" w:hAnsi="Times New Roman" w:cs="Times New Roman"/>
                <w:color w:val="000000"/>
                <w:lang w:val="ru-RU"/>
              </w:rPr>
              <w:t>Умови повернення чи неповернення забезпечення тендерної пропозиції</w:t>
            </w:r>
          </w:p>
        </w:tc>
        <w:tc>
          <w:tcPr>
            <w:tcW w:w="6276" w:type="dxa"/>
          </w:tcPr>
          <w:p w14:paraId="3C6747CE" w14:textId="2EC5264E" w:rsidR="00922F2F" w:rsidRPr="002B06D8" w:rsidRDefault="00DC17A7" w:rsidP="00A5700B">
            <w:pPr>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922F2F" w:rsidRPr="007C4E30" w14:paraId="647D8A0C" w14:textId="77777777" w:rsidTr="00135DC0">
        <w:trPr>
          <w:trHeight w:val="560"/>
          <w:jc w:val="center"/>
        </w:trPr>
        <w:tc>
          <w:tcPr>
            <w:tcW w:w="0" w:type="auto"/>
          </w:tcPr>
          <w:p w14:paraId="1CE5D501" w14:textId="77777777" w:rsidR="00922F2F" w:rsidRPr="005F27EA" w:rsidRDefault="002046EE">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4</w:t>
            </w:r>
          </w:p>
        </w:tc>
        <w:tc>
          <w:tcPr>
            <w:tcW w:w="0" w:type="auto"/>
          </w:tcPr>
          <w:p w14:paraId="38295045" w14:textId="77777777" w:rsidR="00922F2F" w:rsidRPr="002B06D8" w:rsidRDefault="002046EE" w:rsidP="00A5700B">
            <w:pPr>
              <w:widowControl w:val="0"/>
              <w:rPr>
                <w:rFonts w:ascii="Times New Roman" w:eastAsia="Times New Roman" w:hAnsi="Times New Roman" w:cs="Times New Roman"/>
                <w:lang w:val="ru-RU"/>
              </w:rPr>
            </w:pPr>
            <w:r w:rsidRPr="002B06D8">
              <w:rPr>
                <w:rFonts w:ascii="Times New Roman" w:eastAsia="Times New Roman" w:hAnsi="Times New Roman" w:cs="Times New Roman"/>
                <w:color w:val="000000"/>
                <w:lang w:val="ru-RU"/>
              </w:rPr>
              <w:t>Строк, протягом якого тендерні пропозиції є дійсними</w:t>
            </w:r>
          </w:p>
        </w:tc>
        <w:tc>
          <w:tcPr>
            <w:tcW w:w="6276" w:type="dxa"/>
            <w:vAlign w:val="center"/>
          </w:tcPr>
          <w:p w14:paraId="23F936CB" w14:textId="77777777" w:rsidR="005F013A" w:rsidRPr="002B06D8" w:rsidRDefault="005F013A"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Тендерні пропозиції вважаються дійсними протягом 90  днів із дати кінцевого строку подання тендерних пропозицій.</w:t>
            </w:r>
          </w:p>
          <w:p w14:paraId="2AB7C76A" w14:textId="77777777" w:rsidR="005F013A" w:rsidRPr="002B06D8" w:rsidRDefault="005F013A"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    До закінчення цього строку замовник має право вимагати від учасників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 xml:space="preserve">і продовження строку дії тендерних пропозицій. </w:t>
            </w:r>
          </w:p>
          <w:p w14:paraId="6769F3CA" w14:textId="77777777" w:rsidR="005F013A" w:rsidRPr="002B06D8" w:rsidRDefault="005F013A"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Учасник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і має право:</w:t>
            </w:r>
          </w:p>
          <w:p w14:paraId="66BA74C2" w14:textId="77777777" w:rsidR="005F013A" w:rsidRPr="002B06D8" w:rsidRDefault="005F013A" w:rsidP="00A5700B">
            <w:pPr>
              <w:widowControl w:val="0"/>
              <w:numPr>
                <w:ilvl w:val="0"/>
                <w:numId w:val="2"/>
              </w:numPr>
              <w:contextualSpacing/>
              <w:jc w:val="both"/>
              <w:rPr>
                <w:rFonts w:ascii="Times New Roman" w:hAnsi="Times New Roman" w:cs="Times New Roman"/>
                <w:lang w:val="ru-RU"/>
              </w:rPr>
            </w:pPr>
            <w:r w:rsidRPr="002B06D8">
              <w:rPr>
                <w:rFonts w:ascii="Times New Roman" w:hAnsi="Times New Roman" w:cs="Times New Roman"/>
                <w:lang w:val="ru-RU"/>
              </w:rPr>
              <w:t>відхилити таку вимогу, не втрачаючи при цьому наданого ним забезпечення тендерної пропозиції;</w:t>
            </w:r>
          </w:p>
          <w:p w14:paraId="1A1E114B" w14:textId="77777777" w:rsidR="005F013A" w:rsidRPr="002B06D8" w:rsidRDefault="005F013A" w:rsidP="00A5700B">
            <w:pPr>
              <w:widowControl w:val="0"/>
              <w:numPr>
                <w:ilvl w:val="0"/>
                <w:numId w:val="2"/>
              </w:numPr>
              <w:contextualSpacing/>
              <w:jc w:val="both"/>
              <w:rPr>
                <w:rFonts w:ascii="Times New Roman" w:hAnsi="Times New Roman" w:cs="Times New Roman"/>
                <w:lang w:val="ru-RU"/>
              </w:rPr>
            </w:pPr>
            <w:r w:rsidRPr="002B06D8">
              <w:rPr>
                <w:rFonts w:ascii="Times New Roman" w:hAnsi="Times New Roman" w:cs="Times New Roman"/>
                <w:lang w:val="ru-RU"/>
              </w:rPr>
              <w:t>погодитися з вимогою та продовжити строк дії поданої ним тендерної пропозиції і наданого забезпечення тендерної пропозиції (</w:t>
            </w:r>
            <w:proofErr w:type="gramStart"/>
            <w:r w:rsidRPr="002B06D8">
              <w:rPr>
                <w:rFonts w:ascii="Times New Roman" w:hAnsi="Times New Roman" w:cs="Times New Roman"/>
                <w:lang w:val="ru-RU"/>
              </w:rPr>
              <w:t>у</w:t>
            </w:r>
            <w:proofErr w:type="gramEnd"/>
            <w:r w:rsidRPr="002B06D8">
              <w:rPr>
                <w:rFonts w:ascii="Times New Roman" w:hAnsi="Times New Roman" w:cs="Times New Roman"/>
                <w:lang w:val="ru-RU"/>
              </w:rPr>
              <w:t xml:space="preserve"> разі якщо таке вимагалося).</w:t>
            </w:r>
          </w:p>
          <w:p w14:paraId="0E8A236B" w14:textId="77777777" w:rsidR="00922F2F" w:rsidRPr="002B06D8" w:rsidRDefault="005F013A" w:rsidP="00A5700B">
            <w:pPr>
              <w:widowControl w:val="0"/>
              <w:jc w:val="both"/>
              <w:rPr>
                <w:rFonts w:ascii="Times New Roman" w:eastAsia="Times New Roman" w:hAnsi="Times New Roman" w:cs="Times New Roman"/>
                <w:strike/>
                <w:lang w:val="ru-RU"/>
              </w:rPr>
            </w:pPr>
            <w:r w:rsidRPr="002B06D8">
              <w:rPr>
                <w:rFonts w:ascii="Times New Roman" w:hAnsi="Times New Roman" w:cs="Times New Roman"/>
                <w:lang w:val="ru-RU"/>
              </w:rPr>
              <w:t xml:space="preserve">       У разі необхідності учасник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2F2F" w:rsidRPr="007C4E30" w14:paraId="0DB92726" w14:textId="77777777" w:rsidTr="00135DC0">
        <w:trPr>
          <w:trHeight w:val="409"/>
          <w:jc w:val="center"/>
        </w:trPr>
        <w:tc>
          <w:tcPr>
            <w:tcW w:w="0" w:type="auto"/>
          </w:tcPr>
          <w:p w14:paraId="3F25E7D2" w14:textId="77777777" w:rsidR="00922F2F" w:rsidRPr="005F27EA" w:rsidRDefault="002046EE">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5</w:t>
            </w:r>
          </w:p>
        </w:tc>
        <w:tc>
          <w:tcPr>
            <w:tcW w:w="0" w:type="auto"/>
          </w:tcPr>
          <w:p w14:paraId="2C3B27A0" w14:textId="77777777" w:rsidR="00922F2F" w:rsidRPr="002B06D8" w:rsidRDefault="002046EE" w:rsidP="00A5700B">
            <w:pPr>
              <w:widowControl w:val="0"/>
              <w:rPr>
                <w:rFonts w:ascii="Times New Roman" w:eastAsia="Times New Roman" w:hAnsi="Times New Roman" w:cs="Times New Roman"/>
                <w:lang w:val="ru-RU"/>
              </w:rPr>
            </w:pPr>
            <w:r w:rsidRPr="002B06D8">
              <w:rPr>
                <w:rFonts w:ascii="Times New Roman" w:eastAsia="Times New Roman" w:hAnsi="Times New Roman" w:cs="Times New Roman"/>
                <w:color w:val="000000"/>
                <w:lang w:val="ru-RU"/>
              </w:rPr>
              <w:t>Кваліфікаційні критерії до учасникі</w:t>
            </w:r>
            <w:proofErr w:type="gramStart"/>
            <w:r w:rsidRPr="002B06D8">
              <w:rPr>
                <w:rFonts w:ascii="Times New Roman" w:eastAsia="Times New Roman" w:hAnsi="Times New Roman" w:cs="Times New Roman"/>
                <w:color w:val="000000"/>
                <w:lang w:val="ru-RU"/>
              </w:rPr>
              <w:t>в</w:t>
            </w:r>
            <w:proofErr w:type="gramEnd"/>
            <w:r w:rsidRPr="002B06D8">
              <w:rPr>
                <w:rFonts w:ascii="Times New Roman" w:eastAsia="Times New Roman" w:hAnsi="Times New Roman" w:cs="Times New Roman"/>
                <w:color w:val="000000"/>
                <w:lang w:val="ru-RU"/>
              </w:rPr>
              <w:t xml:space="preserve"> </w:t>
            </w:r>
            <w:proofErr w:type="gramStart"/>
            <w:r w:rsidRPr="002B06D8">
              <w:rPr>
                <w:rFonts w:ascii="Times New Roman" w:eastAsia="Times New Roman" w:hAnsi="Times New Roman" w:cs="Times New Roman"/>
                <w:color w:val="000000"/>
                <w:lang w:val="ru-RU"/>
              </w:rPr>
              <w:t>та</w:t>
            </w:r>
            <w:proofErr w:type="gramEnd"/>
            <w:r w:rsidRPr="002B06D8">
              <w:rPr>
                <w:rFonts w:ascii="Times New Roman" w:eastAsia="Times New Roman" w:hAnsi="Times New Roman" w:cs="Times New Roman"/>
                <w:color w:val="000000"/>
                <w:lang w:val="ru-RU"/>
              </w:rPr>
              <w:t xml:space="preserve"> вимоги</w:t>
            </w:r>
            <w:r w:rsidRPr="002B06D8">
              <w:rPr>
                <w:rFonts w:ascii="Times New Roman" w:eastAsia="Times New Roman" w:hAnsi="Times New Roman" w:cs="Times New Roman"/>
                <w:lang w:val="ru-RU"/>
              </w:rPr>
              <w:t xml:space="preserve">, згідно  з пунктом 28  та пунктом </w:t>
            </w:r>
            <w:r w:rsidRPr="002B06D8">
              <w:rPr>
                <w:rFonts w:ascii="Times New Roman" w:eastAsia="Times New Roman" w:hAnsi="Times New Roman" w:cs="Times New Roman"/>
                <w:highlight w:val="white"/>
                <w:lang w:val="ru-RU"/>
              </w:rPr>
              <w:t>47</w:t>
            </w:r>
            <w:r w:rsidRPr="002B06D8">
              <w:rPr>
                <w:rFonts w:ascii="Times New Roman" w:eastAsia="Times New Roman" w:hAnsi="Times New Roman" w:cs="Times New Roman"/>
                <w:color w:val="00B050"/>
                <w:highlight w:val="white"/>
                <w:lang w:val="ru-RU"/>
              </w:rPr>
              <w:t xml:space="preserve"> </w:t>
            </w:r>
            <w:r w:rsidRPr="002B06D8">
              <w:rPr>
                <w:rFonts w:ascii="Times New Roman" w:eastAsia="Times New Roman" w:hAnsi="Times New Roman" w:cs="Times New Roman"/>
                <w:color w:val="00B050"/>
                <w:lang w:val="ru-RU"/>
              </w:rPr>
              <w:t xml:space="preserve"> </w:t>
            </w:r>
            <w:r w:rsidRPr="002B06D8">
              <w:rPr>
                <w:rFonts w:ascii="Times New Roman" w:eastAsia="Times New Roman" w:hAnsi="Times New Roman" w:cs="Times New Roman"/>
                <w:lang w:val="ru-RU"/>
              </w:rPr>
              <w:t>Особливостей</w:t>
            </w:r>
          </w:p>
        </w:tc>
        <w:tc>
          <w:tcPr>
            <w:tcW w:w="6276" w:type="dxa"/>
            <w:vAlign w:val="center"/>
          </w:tcPr>
          <w:p w14:paraId="746BF1C6" w14:textId="77777777" w:rsidR="00E06442" w:rsidRPr="002B06D8" w:rsidRDefault="00E06442"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     Замовник установлює один або декілька кваліфікаційних критеріїв </w:t>
            </w:r>
            <w:proofErr w:type="gramStart"/>
            <w:r w:rsidRPr="002B06D8">
              <w:rPr>
                <w:rFonts w:ascii="Times New Roman" w:hAnsi="Times New Roman" w:cs="Times New Roman"/>
                <w:lang w:val="ru-RU"/>
              </w:rPr>
              <w:t>в</w:t>
            </w:r>
            <w:proofErr w:type="gramEnd"/>
            <w:r w:rsidRPr="002B06D8">
              <w:rPr>
                <w:rFonts w:ascii="Times New Roman" w:hAnsi="Times New Roman" w:cs="Times New Roman"/>
                <w:lang w:val="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2B06D8">
              <w:rPr>
                <w:rFonts w:ascii="Times New Roman" w:hAnsi="Times New Roman" w:cs="Times New Roman"/>
                <w:lang w:val="ru-RU"/>
              </w:rPr>
              <w:t>п</w:t>
            </w:r>
            <w:proofErr w:type="gramEnd"/>
            <w:r w:rsidRPr="002B06D8">
              <w:rPr>
                <w:rFonts w:ascii="Times New Roman" w:hAnsi="Times New Roman" w:cs="Times New Roman"/>
                <w:lang w:val="ru-RU"/>
              </w:rPr>
              <w:t xml:space="preserve">ідтверджують інформацію учасників про відповідність їх таким критеріям, зазначені в Додатку 1 та 2 до цієї тендерної документації. </w:t>
            </w:r>
          </w:p>
          <w:p w14:paraId="6C273229" w14:textId="77777777" w:rsidR="00E06442" w:rsidRPr="002B06D8" w:rsidRDefault="00E06442"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Спосіб  </w:t>
            </w:r>
            <w:proofErr w:type="gramStart"/>
            <w:r w:rsidRPr="002B06D8">
              <w:rPr>
                <w:rFonts w:ascii="Times New Roman" w:hAnsi="Times New Roman" w:cs="Times New Roman"/>
                <w:lang w:val="ru-RU"/>
              </w:rPr>
              <w:t>п</w:t>
            </w:r>
            <w:proofErr w:type="gramEnd"/>
            <w:r w:rsidRPr="002B06D8">
              <w:rPr>
                <w:rFonts w:ascii="Times New Roman" w:hAnsi="Times New Roman" w:cs="Times New Roman"/>
                <w:lang w:val="ru-RU"/>
              </w:rPr>
              <w:t xml:space="preserve">ідтвердження відповідності учасника критеріям і вимогам згідно із законодавством наведено в Додатку 1 та 2 до цієї тендерної документації. </w:t>
            </w:r>
          </w:p>
          <w:p w14:paraId="36BC4B34" w14:textId="77777777" w:rsidR="00E06442" w:rsidRPr="002B06D8" w:rsidRDefault="00E06442" w:rsidP="00A5700B">
            <w:pPr>
              <w:widowControl w:val="0"/>
              <w:contextualSpacing/>
              <w:jc w:val="both"/>
              <w:rPr>
                <w:rFonts w:ascii="Times New Roman" w:hAnsi="Times New Roman" w:cs="Times New Roman"/>
                <w:lang w:val="ru-RU"/>
              </w:rPr>
            </w:pPr>
            <w:proofErr w:type="gramStart"/>
            <w:r w:rsidRPr="002B06D8">
              <w:rPr>
                <w:rFonts w:ascii="Times New Roman" w:hAnsi="Times New Roman" w:cs="Times New Roman"/>
                <w:lang w:val="ru-RU"/>
              </w:rPr>
              <w:t>П</w:t>
            </w:r>
            <w:proofErr w:type="gramEnd"/>
            <w:r w:rsidRPr="002B06D8">
              <w:rPr>
                <w:rFonts w:ascii="Times New Roman" w:hAnsi="Times New Roman" w:cs="Times New Roman"/>
                <w:lang w:val="ru-RU"/>
              </w:rPr>
              <w:t>ідстави, ви</w:t>
            </w:r>
            <w:r w:rsidR="00F8733C" w:rsidRPr="002B06D8">
              <w:rPr>
                <w:rFonts w:ascii="Times New Roman" w:hAnsi="Times New Roman" w:cs="Times New Roman"/>
                <w:lang w:val="ru-RU"/>
              </w:rPr>
              <w:t>значені пунктом 47 Особливостей</w:t>
            </w:r>
            <w:r w:rsidRPr="002B06D8">
              <w:rPr>
                <w:rFonts w:ascii="Times New Roman" w:hAnsi="Times New Roman" w:cs="Times New Roman"/>
                <w:lang w:val="ru-RU"/>
              </w:rPr>
              <w:t>.</w:t>
            </w:r>
          </w:p>
          <w:p w14:paraId="709DCA8D" w14:textId="77777777" w:rsidR="00E06442" w:rsidRPr="002B06D8" w:rsidRDefault="00E06442"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Замовник приймає </w:t>
            </w:r>
            <w:proofErr w:type="gramStart"/>
            <w:r w:rsidRPr="002B06D8">
              <w:rPr>
                <w:rFonts w:ascii="Times New Roman" w:hAnsi="Times New Roman" w:cs="Times New Roman"/>
                <w:lang w:val="ru-RU"/>
              </w:rPr>
              <w:t>р</w:t>
            </w:r>
            <w:proofErr w:type="gramEnd"/>
            <w:r w:rsidRPr="002B06D8">
              <w:rPr>
                <w:rFonts w:ascii="Times New Roman" w:hAnsi="Times New Roman" w:cs="Times New Roman"/>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707A0E" w14:textId="77777777" w:rsidR="00E06442" w:rsidRPr="002B06D8" w:rsidRDefault="00E06442"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1) замовник має незаперечні докази того, що учасник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і;</w:t>
            </w:r>
          </w:p>
          <w:p w14:paraId="26076E96" w14:textId="77777777" w:rsidR="00E06442" w:rsidRPr="002B06D8" w:rsidRDefault="00E06442"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2) відомості про юридичну особу, яка є учасником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і, внесено до Єдиного державного реєстру осіб, які вчинили корупційні або пов’язані з корупцією правопорушення;</w:t>
            </w:r>
          </w:p>
          <w:p w14:paraId="062A41F1" w14:textId="77777777" w:rsidR="00E06442" w:rsidRPr="002B06D8" w:rsidRDefault="00E06442"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3) керівника учасника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307F0A" w14:textId="77777777" w:rsidR="00E06442" w:rsidRPr="002B06D8" w:rsidRDefault="00E06442"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4) суб’єкт господарювання (учасник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58656DC" w14:textId="77777777" w:rsidR="00E06442" w:rsidRPr="002B06D8" w:rsidRDefault="00E06442"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5) фізична особа, яка є учасником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BF008D" w14:textId="77777777" w:rsidR="00E06442" w:rsidRPr="002B06D8" w:rsidRDefault="00E06442"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6) керівник учасника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84F7C4" w14:textId="77777777" w:rsidR="00E06442" w:rsidRPr="00243DB1" w:rsidRDefault="00E06442" w:rsidP="00A5700B">
            <w:pPr>
              <w:widowControl w:val="0"/>
              <w:contextualSpacing/>
              <w:jc w:val="both"/>
              <w:rPr>
                <w:rFonts w:ascii="Times New Roman" w:hAnsi="Times New Roman" w:cs="Times New Roman"/>
              </w:rPr>
            </w:pPr>
            <w:r w:rsidRPr="002B06D8">
              <w:rPr>
                <w:rFonts w:ascii="Times New Roman" w:hAnsi="Times New Roman" w:cs="Times New Roman"/>
                <w:lang w:val="ru-RU"/>
              </w:rPr>
              <w:t>7) тендерна пропозиція подана учасником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 xml:space="preserve">і, який є пов’язаною особою з іншими учасниками процедури закупівлі та/або з уповноваженою особою </w:t>
            </w:r>
            <w:r w:rsidRPr="00243DB1">
              <w:rPr>
                <w:rFonts w:ascii="Times New Roman" w:hAnsi="Times New Roman" w:cs="Times New Roman"/>
              </w:rPr>
              <w:t>(особами), та/або з керівником замовника;</w:t>
            </w:r>
          </w:p>
          <w:p w14:paraId="0F21EC2E" w14:textId="77777777" w:rsidR="00E06442" w:rsidRPr="002B06D8" w:rsidRDefault="00E06442"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8) учасник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і визнаний в установленому законом порядку банкрутом та стосовно нього відкрита ліквідаційна процедура;</w:t>
            </w:r>
          </w:p>
          <w:p w14:paraId="236E4940" w14:textId="77777777" w:rsidR="00E06442" w:rsidRPr="002B06D8" w:rsidRDefault="00E06442"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9) у Єдиному державному реє</w:t>
            </w:r>
            <w:proofErr w:type="gramStart"/>
            <w:r w:rsidRPr="002B06D8">
              <w:rPr>
                <w:rFonts w:ascii="Times New Roman" w:hAnsi="Times New Roman" w:cs="Times New Roman"/>
                <w:lang w:val="ru-RU"/>
              </w:rPr>
              <w:t>стр</w:t>
            </w:r>
            <w:proofErr w:type="gramEnd"/>
            <w:r w:rsidRPr="002B06D8">
              <w:rPr>
                <w:rFonts w:ascii="Times New Roman" w:hAnsi="Times New Roman" w:cs="Times New Roman"/>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D9FD" w14:textId="77777777" w:rsidR="00E06442" w:rsidRPr="002B06D8" w:rsidRDefault="00E06442"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10) юридична особа, яка є учасником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7743B285" w14:textId="77777777" w:rsidR="00E06442" w:rsidRPr="002B06D8" w:rsidRDefault="00E06442"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20 млн. гривень (</w:t>
            </w:r>
            <w:proofErr w:type="gramStart"/>
            <w:r w:rsidRPr="002B06D8">
              <w:rPr>
                <w:rFonts w:ascii="Times New Roman" w:hAnsi="Times New Roman" w:cs="Times New Roman"/>
                <w:lang w:val="ru-RU"/>
              </w:rPr>
              <w:t>у</w:t>
            </w:r>
            <w:proofErr w:type="gramEnd"/>
            <w:r w:rsidRPr="002B06D8">
              <w:rPr>
                <w:rFonts w:ascii="Times New Roman" w:hAnsi="Times New Roman" w:cs="Times New Roman"/>
                <w:lang w:val="ru-RU"/>
              </w:rPr>
              <w:t xml:space="preserve"> тому числі за лотом);</w:t>
            </w:r>
          </w:p>
          <w:p w14:paraId="7B24A2EE" w14:textId="77777777" w:rsidR="00846E68" w:rsidRPr="002B06D8" w:rsidRDefault="00846E68"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11) учасник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2B06D8">
              <w:rPr>
                <w:rFonts w:ascii="Times New Roman" w:hAnsi="Times New Roman" w:cs="Times New Roman"/>
                <w:lang w:val="ru-RU"/>
              </w:rPr>
              <w:t>передан</w:t>
            </w:r>
            <w:proofErr w:type="gramEnd"/>
            <w:r w:rsidRPr="002B06D8">
              <w:rPr>
                <w:rFonts w:ascii="Times New Roman" w:hAnsi="Times New Roman" w:cs="Times New Roman"/>
                <w:lang w:val="ru-RU"/>
              </w:rPr>
              <w:t>і в управління АРМА;</w:t>
            </w:r>
          </w:p>
          <w:p w14:paraId="478B8629" w14:textId="77777777" w:rsidR="00E06442" w:rsidRPr="002B06D8" w:rsidRDefault="00E06442"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12) керівника учасника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A6BCEB" w14:textId="77777777" w:rsidR="00E06442" w:rsidRPr="002B06D8" w:rsidRDefault="00DB2A6C"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        </w:t>
            </w:r>
            <w:r w:rsidR="00E06442" w:rsidRPr="002B06D8">
              <w:rPr>
                <w:rFonts w:ascii="Times New Roman" w:hAnsi="Times New Roman" w:cs="Times New Roman"/>
                <w:lang w:val="ru-RU"/>
              </w:rPr>
              <w:t xml:space="preserve">Замовник може прийняти </w:t>
            </w:r>
            <w:proofErr w:type="gramStart"/>
            <w:r w:rsidR="00E06442" w:rsidRPr="002B06D8">
              <w:rPr>
                <w:rFonts w:ascii="Times New Roman" w:hAnsi="Times New Roman" w:cs="Times New Roman"/>
                <w:lang w:val="ru-RU"/>
              </w:rPr>
              <w:t>р</w:t>
            </w:r>
            <w:proofErr w:type="gramEnd"/>
            <w:r w:rsidR="00E06442" w:rsidRPr="002B06D8">
              <w:rPr>
                <w:rFonts w:ascii="Times New Roman" w:hAnsi="Times New Roman" w:cs="Times New Roman"/>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00E06442" w:rsidRPr="002B06D8">
              <w:rPr>
                <w:rFonts w:ascii="Times New Roman" w:hAnsi="Times New Roman" w:cs="Times New Roman"/>
                <w:lang w:val="ru-RU"/>
              </w:rPr>
              <w:t>в</w:t>
            </w:r>
            <w:proofErr w:type="gramEnd"/>
            <w:r w:rsidR="00E06442" w:rsidRPr="002B06D8">
              <w:rPr>
                <w:rFonts w:ascii="Times New Roman" w:hAnsi="Times New Roman" w:cs="Times New Roman"/>
                <w:lang w:val="ru-RU"/>
              </w:rPr>
              <w:t xml:space="preserve"> </w:t>
            </w:r>
            <w:proofErr w:type="gramStart"/>
            <w:r w:rsidR="00E06442" w:rsidRPr="002B06D8">
              <w:rPr>
                <w:rFonts w:ascii="Times New Roman" w:hAnsi="Times New Roman" w:cs="Times New Roman"/>
                <w:lang w:val="ru-RU"/>
              </w:rPr>
              <w:t>та</w:t>
            </w:r>
            <w:proofErr w:type="gramEnd"/>
            <w:r w:rsidR="00E06442" w:rsidRPr="002B06D8">
              <w:rPr>
                <w:rFonts w:ascii="Times New Roman" w:hAnsi="Times New Roman" w:cs="Times New Roman"/>
                <w:lang w:val="ru-RU"/>
              </w:rPr>
              <w:t xml:space="preserve">/або відшкодування збитків — протягом трьох років з дати дострокового розірвання такого договору. </w:t>
            </w:r>
          </w:p>
          <w:p w14:paraId="6DAA5E08" w14:textId="77777777" w:rsidR="00E06442" w:rsidRPr="002B06D8" w:rsidRDefault="00E06442"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        Учасник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2B06D8">
              <w:rPr>
                <w:rFonts w:ascii="Times New Roman" w:hAnsi="Times New Roman" w:cs="Times New Roman"/>
                <w:lang w:val="ru-RU"/>
              </w:rPr>
              <w:t>п</w:t>
            </w:r>
            <w:proofErr w:type="gramEnd"/>
            <w:r w:rsidRPr="002B06D8">
              <w:rPr>
                <w:rFonts w:ascii="Times New Roman" w:hAnsi="Times New Roman" w:cs="Times New Roman"/>
                <w:lang w:val="ru-RU"/>
              </w:rPr>
              <w:t>ідтвердження достатнім, учаснику процедури закупівлі не може бути відмовлено в участі в процедурі закупівлі.</w:t>
            </w:r>
          </w:p>
          <w:p w14:paraId="3BE650DE" w14:textId="77777777" w:rsidR="00DB2A6C" w:rsidRPr="00991802" w:rsidRDefault="00DB2A6C" w:rsidP="00A5700B">
            <w:pPr>
              <w:jc w:val="both"/>
              <w:rPr>
                <w:rFonts w:ascii="Times New Roman" w:hAnsi="Times New Roman" w:cs="Times New Roman"/>
                <w:lang w:val="ru-RU"/>
              </w:rPr>
            </w:pPr>
            <w:r w:rsidRPr="002B06D8">
              <w:rPr>
                <w:rFonts w:ascii="Times New Roman" w:hAnsi="Times New Roman" w:cs="Times New Roman"/>
                <w:lang w:val="ru-RU"/>
              </w:rPr>
              <w:t xml:space="preserve">       </w:t>
            </w:r>
            <w:r w:rsidR="00E06442" w:rsidRPr="00991802">
              <w:rPr>
                <w:rFonts w:ascii="Times New Roman" w:hAnsi="Times New Roman" w:cs="Times New Roman"/>
                <w:lang w:val="ru-RU"/>
              </w:rPr>
              <w:t xml:space="preserve">Замовник не вимагає документального </w:t>
            </w:r>
            <w:proofErr w:type="gramStart"/>
            <w:r w:rsidR="00E06442" w:rsidRPr="00991802">
              <w:rPr>
                <w:rFonts w:ascii="Times New Roman" w:hAnsi="Times New Roman" w:cs="Times New Roman"/>
                <w:lang w:val="ru-RU"/>
              </w:rPr>
              <w:t>п</w:t>
            </w:r>
            <w:proofErr w:type="gramEnd"/>
            <w:r w:rsidR="00E06442" w:rsidRPr="00991802">
              <w:rPr>
                <w:rFonts w:ascii="Times New Roman" w:hAnsi="Times New Roman" w:cs="Times New Roman"/>
                <w:lang w:val="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EC5D41" w:rsidRPr="00991802">
              <w:rPr>
                <w:rFonts w:ascii="Times New Roman" w:hAnsi="Times New Roman" w:cs="Times New Roman"/>
                <w:lang w:val="ru-RU"/>
              </w:rPr>
              <w:t>.</w:t>
            </w:r>
          </w:p>
        </w:tc>
      </w:tr>
      <w:tr w:rsidR="00922F2F" w:rsidRPr="005F27EA" w14:paraId="2EC02DE6" w14:textId="77777777" w:rsidTr="00135DC0">
        <w:trPr>
          <w:trHeight w:val="1119"/>
          <w:jc w:val="center"/>
        </w:trPr>
        <w:tc>
          <w:tcPr>
            <w:tcW w:w="0" w:type="auto"/>
          </w:tcPr>
          <w:p w14:paraId="131F8FC2" w14:textId="77777777" w:rsidR="00922F2F" w:rsidRPr="005F27EA" w:rsidRDefault="002046EE">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6</w:t>
            </w:r>
          </w:p>
        </w:tc>
        <w:tc>
          <w:tcPr>
            <w:tcW w:w="0" w:type="auto"/>
          </w:tcPr>
          <w:p w14:paraId="3CDACCBC" w14:textId="77777777" w:rsidR="00922F2F" w:rsidRPr="002B06D8" w:rsidRDefault="002046EE" w:rsidP="00A5700B">
            <w:pPr>
              <w:widowControl w:val="0"/>
              <w:rPr>
                <w:rFonts w:ascii="Times New Roman" w:eastAsia="Times New Roman" w:hAnsi="Times New Roman" w:cs="Times New Roman"/>
                <w:lang w:val="ru-RU"/>
              </w:rPr>
            </w:pPr>
            <w:r w:rsidRPr="002B06D8">
              <w:rPr>
                <w:rFonts w:ascii="Times New Roman" w:eastAsia="Times New Roman" w:hAnsi="Times New Roman" w:cs="Times New Roman"/>
                <w:color w:val="000000"/>
                <w:lang w:val="ru-RU"/>
              </w:rPr>
              <w:t xml:space="preserve">Інформація про </w:t>
            </w:r>
            <w:proofErr w:type="gramStart"/>
            <w:r w:rsidRPr="002B06D8">
              <w:rPr>
                <w:rFonts w:ascii="Times New Roman" w:eastAsia="Times New Roman" w:hAnsi="Times New Roman" w:cs="Times New Roman"/>
                <w:color w:val="000000"/>
                <w:lang w:val="ru-RU"/>
              </w:rPr>
              <w:t>техн</w:t>
            </w:r>
            <w:proofErr w:type="gramEnd"/>
            <w:r w:rsidRPr="002B06D8">
              <w:rPr>
                <w:rFonts w:ascii="Times New Roman" w:eastAsia="Times New Roman" w:hAnsi="Times New Roman" w:cs="Times New Roman"/>
                <w:color w:val="000000"/>
                <w:lang w:val="ru-RU"/>
              </w:rPr>
              <w:t>ічні, якісні та кількісні характеристики предмета закупівлі</w:t>
            </w:r>
          </w:p>
        </w:tc>
        <w:tc>
          <w:tcPr>
            <w:tcW w:w="6276" w:type="dxa"/>
            <w:vAlign w:val="center"/>
          </w:tcPr>
          <w:p w14:paraId="30ED182C" w14:textId="77777777" w:rsidR="00E06442" w:rsidRPr="002B06D8" w:rsidRDefault="00E06442"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Вимоги до предмета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і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p w14:paraId="12C51B97" w14:textId="77777777" w:rsidR="00922F2F" w:rsidRPr="00243DB1" w:rsidRDefault="00E06442" w:rsidP="00A5700B">
            <w:pPr>
              <w:widowControl w:val="0"/>
              <w:ind w:right="120"/>
              <w:jc w:val="both"/>
              <w:rPr>
                <w:rFonts w:ascii="Times New Roman" w:eastAsia="Times New Roman" w:hAnsi="Times New Roman" w:cs="Times New Roman"/>
              </w:rPr>
            </w:pPr>
            <w:r w:rsidRPr="002B06D8">
              <w:rPr>
                <w:rFonts w:ascii="Times New Roman" w:hAnsi="Times New Roman" w:cs="Times New Roman"/>
                <w:lang w:val="ru-RU"/>
              </w:rPr>
              <w:t xml:space="preserve">         В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B06D8">
              <w:rPr>
                <w:rFonts w:ascii="Times New Roman" w:hAnsi="Times New Roman" w:cs="Times New Roman"/>
                <w:lang w:val="ru-RU"/>
              </w:rPr>
              <w:t>чи на</w:t>
            </w:r>
            <w:proofErr w:type="gramEnd"/>
            <w:r w:rsidRPr="002B06D8">
              <w:rPr>
                <w:rFonts w:ascii="Times New Roman" w:hAnsi="Times New Roman" w:cs="Times New Roman"/>
                <w:lang w:val="ru-RU"/>
              </w:rPr>
              <w:t xml:space="preserve"> торгові марки, патенти, типи або конкретне місце походження чи спосіб виробництва вживаються у значенні «…. </w:t>
            </w:r>
            <w:r w:rsidRPr="00243DB1">
              <w:rPr>
                <w:rFonts w:ascii="Times New Roman" w:hAnsi="Times New Roman" w:cs="Times New Roman"/>
              </w:rPr>
              <w:t>«або еквівалент».</w:t>
            </w:r>
          </w:p>
        </w:tc>
      </w:tr>
      <w:tr w:rsidR="00E06442" w:rsidRPr="005F27EA" w14:paraId="4D1EF91F" w14:textId="77777777" w:rsidTr="00135DC0">
        <w:trPr>
          <w:trHeight w:val="274"/>
          <w:jc w:val="center"/>
        </w:trPr>
        <w:tc>
          <w:tcPr>
            <w:tcW w:w="0" w:type="auto"/>
          </w:tcPr>
          <w:p w14:paraId="1DAD9351" w14:textId="77777777" w:rsidR="00E06442" w:rsidRPr="005F27EA" w:rsidRDefault="00E06442">
            <w:pPr>
              <w:widowControl w:val="0"/>
              <w:jc w:val="center"/>
              <w:rPr>
                <w:rFonts w:ascii="Times New Roman" w:eastAsia="Times New Roman" w:hAnsi="Times New Roman" w:cs="Times New Roman"/>
              </w:rPr>
            </w:pPr>
            <w:r w:rsidRPr="005F27EA">
              <w:rPr>
                <w:rFonts w:ascii="Times New Roman" w:eastAsia="Times New Roman" w:hAnsi="Times New Roman" w:cs="Times New Roman"/>
              </w:rPr>
              <w:t>7</w:t>
            </w:r>
          </w:p>
        </w:tc>
        <w:tc>
          <w:tcPr>
            <w:tcW w:w="0" w:type="auto"/>
          </w:tcPr>
          <w:p w14:paraId="26F95E33" w14:textId="77777777" w:rsidR="00E06442" w:rsidRPr="002B06D8" w:rsidRDefault="00E06442" w:rsidP="00A5700B">
            <w:pPr>
              <w:widowControl w:val="0"/>
              <w:rPr>
                <w:rFonts w:ascii="Times New Roman" w:eastAsia="Times New Roman" w:hAnsi="Times New Roman" w:cs="Times New Roman"/>
                <w:lang w:val="ru-RU"/>
              </w:rPr>
            </w:pPr>
            <w:r w:rsidRPr="002B06D8">
              <w:rPr>
                <w:rFonts w:ascii="Times New Roman" w:eastAsia="Times New Roman" w:hAnsi="Times New Roman" w:cs="Times New Roman"/>
                <w:lang w:val="ru-RU"/>
              </w:rPr>
              <w:t>Інформація про субпідрядника /співвиконавця (у випадку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робіт чи послуг)</w:t>
            </w:r>
          </w:p>
        </w:tc>
        <w:tc>
          <w:tcPr>
            <w:tcW w:w="6276" w:type="dxa"/>
          </w:tcPr>
          <w:p w14:paraId="479F80DA" w14:textId="77777777" w:rsidR="00E06442" w:rsidRPr="00F00714" w:rsidRDefault="00F00714" w:rsidP="00A5700B">
            <w:pPr>
              <w:widowControl w:val="0"/>
              <w:contextualSpacing/>
              <w:jc w:val="both"/>
              <w:rPr>
                <w:rFonts w:ascii="Times New Roman" w:hAnsi="Times New Roman" w:cs="Times New Roman"/>
              </w:rPr>
            </w:pPr>
            <w:r w:rsidRPr="002B06D8">
              <w:rPr>
                <w:rFonts w:ascii="Times New Roman" w:eastAsia="Times New Roman" w:hAnsi="Times New Roman" w:cs="Times New Roman"/>
                <w:highlight w:val="white"/>
                <w:lang w:val="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w:t>
            </w:r>
            <w:proofErr w:type="gramStart"/>
            <w:r w:rsidRPr="002B06D8">
              <w:rPr>
                <w:rFonts w:ascii="Times New Roman" w:eastAsia="Times New Roman" w:hAnsi="Times New Roman" w:cs="Times New Roman"/>
                <w:highlight w:val="white"/>
                <w:lang w:val="ru-RU"/>
              </w:rPr>
              <w:t>в</w:t>
            </w:r>
            <w:proofErr w:type="gramEnd"/>
            <w:r w:rsidRPr="002B06D8">
              <w:rPr>
                <w:rFonts w:ascii="Times New Roman" w:eastAsia="Times New Roman" w:hAnsi="Times New Roman" w:cs="Times New Roman"/>
                <w:highlight w:val="white"/>
                <w:lang w:val="ru-RU"/>
              </w:rPr>
              <w:t xml:space="preserve">ід вартості договору про закупівлю </w:t>
            </w:r>
            <w:r w:rsidRPr="00A07E18">
              <w:rPr>
                <w:rFonts w:ascii="Times New Roman" w:eastAsia="Times New Roman" w:hAnsi="Times New Roman" w:cs="Times New Roman"/>
                <w:i/>
                <w:highlight w:val="white"/>
              </w:rPr>
              <w:t>(</w:t>
            </w:r>
            <w:proofErr w:type="gramStart"/>
            <w:r w:rsidRPr="00A07E18">
              <w:rPr>
                <w:rFonts w:ascii="Times New Roman" w:eastAsia="Times New Roman" w:hAnsi="Times New Roman" w:cs="Times New Roman"/>
                <w:i/>
                <w:highlight w:val="white"/>
              </w:rPr>
              <w:t>надається</w:t>
            </w:r>
            <w:proofErr w:type="gramEnd"/>
            <w:r w:rsidRPr="00A07E18">
              <w:rPr>
                <w:rFonts w:ascii="Times New Roman" w:eastAsia="Times New Roman" w:hAnsi="Times New Roman" w:cs="Times New Roman"/>
                <w:i/>
                <w:highlight w:val="white"/>
              </w:rPr>
              <w:t xml:space="preserve"> у разі залучення).</w:t>
            </w:r>
          </w:p>
        </w:tc>
      </w:tr>
      <w:tr w:rsidR="00E06442" w:rsidRPr="007C4E30" w14:paraId="7168465F" w14:textId="77777777" w:rsidTr="00135DC0">
        <w:trPr>
          <w:trHeight w:val="841"/>
          <w:jc w:val="center"/>
        </w:trPr>
        <w:tc>
          <w:tcPr>
            <w:tcW w:w="0" w:type="auto"/>
          </w:tcPr>
          <w:p w14:paraId="3847F081" w14:textId="77777777" w:rsidR="00E06442" w:rsidRPr="005F27EA" w:rsidRDefault="00E06442">
            <w:pPr>
              <w:widowControl w:val="0"/>
              <w:jc w:val="center"/>
              <w:rPr>
                <w:rFonts w:ascii="Times New Roman" w:eastAsia="Times New Roman" w:hAnsi="Times New Roman" w:cs="Times New Roman"/>
              </w:rPr>
            </w:pPr>
            <w:r w:rsidRPr="005F27EA">
              <w:rPr>
                <w:rFonts w:ascii="Times New Roman" w:eastAsia="Times New Roman" w:hAnsi="Times New Roman" w:cs="Times New Roman"/>
              </w:rPr>
              <w:t>8</w:t>
            </w:r>
          </w:p>
        </w:tc>
        <w:tc>
          <w:tcPr>
            <w:tcW w:w="0" w:type="auto"/>
          </w:tcPr>
          <w:p w14:paraId="3AE26153" w14:textId="77777777" w:rsidR="00E06442" w:rsidRPr="002B06D8" w:rsidRDefault="00E06442" w:rsidP="00A5700B">
            <w:pPr>
              <w:widowControl w:val="0"/>
              <w:rPr>
                <w:rFonts w:ascii="Times New Roman" w:eastAsia="Times New Roman" w:hAnsi="Times New Roman" w:cs="Times New Roman"/>
                <w:lang w:val="ru-RU"/>
              </w:rPr>
            </w:pPr>
            <w:r w:rsidRPr="002B06D8">
              <w:rPr>
                <w:rFonts w:ascii="Times New Roman" w:eastAsia="Times New Roman" w:hAnsi="Times New Roman" w:cs="Times New Roman"/>
                <w:color w:val="000000"/>
                <w:lang w:val="ru-RU"/>
              </w:rPr>
              <w:t>Унесення змін або відкликання тендерної пропозиції учасником</w:t>
            </w:r>
          </w:p>
        </w:tc>
        <w:tc>
          <w:tcPr>
            <w:tcW w:w="6276" w:type="dxa"/>
            <w:vAlign w:val="center"/>
          </w:tcPr>
          <w:p w14:paraId="19BC8C8A" w14:textId="77777777" w:rsidR="00E06442" w:rsidRPr="002B06D8" w:rsidRDefault="00117F92"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Учасник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442" w:rsidRPr="007C4E30" w14:paraId="3FBB7DA4" w14:textId="77777777" w:rsidTr="00135DC0">
        <w:trPr>
          <w:trHeight w:val="337"/>
          <w:jc w:val="center"/>
        </w:trPr>
        <w:tc>
          <w:tcPr>
            <w:tcW w:w="10031" w:type="dxa"/>
            <w:gridSpan w:val="3"/>
            <w:vAlign w:val="center"/>
          </w:tcPr>
          <w:p w14:paraId="4860AC36" w14:textId="77777777" w:rsidR="00E06442" w:rsidRPr="002B06D8" w:rsidRDefault="00117F92" w:rsidP="00A5700B">
            <w:pPr>
              <w:widowControl w:val="0"/>
              <w:jc w:val="center"/>
              <w:rPr>
                <w:rFonts w:ascii="Times New Roman" w:eastAsia="Times New Roman" w:hAnsi="Times New Roman" w:cs="Times New Roman"/>
                <w:lang w:val="ru-RU"/>
              </w:rPr>
            </w:pPr>
            <w:r w:rsidRPr="002B06D8">
              <w:rPr>
                <w:rFonts w:ascii="Times New Roman" w:hAnsi="Times New Roman" w:cs="Times New Roman"/>
                <w:lang w:val="ru-RU"/>
              </w:rPr>
              <w:t xml:space="preserve">Розділ </w:t>
            </w:r>
            <w:r w:rsidRPr="00243DB1">
              <w:rPr>
                <w:rFonts w:ascii="Times New Roman" w:hAnsi="Times New Roman" w:cs="Times New Roman"/>
              </w:rPr>
              <w:t>IV</w:t>
            </w:r>
            <w:r w:rsidRPr="002B06D8">
              <w:rPr>
                <w:rFonts w:ascii="Times New Roman" w:hAnsi="Times New Roman" w:cs="Times New Roman"/>
                <w:lang w:val="ru-RU"/>
              </w:rPr>
              <w:t>. Подання та розкриття тендерної пропозиції</w:t>
            </w:r>
          </w:p>
        </w:tc>
      </w:tr>
      <w:tr w:rsidR="00E06442" w:rsidRPr="007C4E30" w14:paraId="71A0878A" w14:textId="77777777" w:rsidTr="00135DC0">
        <w:trPr>
          <w:trHeight w:val="267"/>
          <w:jc w:val="center"/>
        </w:trPr>
        <w:tc>
          <w:tcPr>
            <w:tcW w:w="0" w:type="auto"/>
          </w:tcPr>
          <w:p w14:paraId="16CFD73F" w14:textId="77777777" w:rsidR="00E06442" w:rsidRPr="005F27EA" w:rsidRDefault="00E06442">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1</w:t>
            </w:r>
          </w:p>
        </w:tc>
        <w:tc>
          <w:tcPr>
            <w:tcW w:w="0" w:type="auto"/>
          </w:tcPr>
          <w:p w14:paraId="3E81371F" w14:textId="77777777" w:rsidR="00E06442" w:rsidRPr="002B06D8" w:rsidRDefault="00E06442" w:rsidP="00A5700B">
            <w:pPr>
              <w:widowControl w:val="0"/>
              <w:rPr>
                <w:rFonts w:ascii="Times New Roman" w:eastAsia="Times New Roman" w:hAnsi="Times New Roman" w:cs="Times New Roman"/>
                <w:lang w:val="ru-RU"/>
              </w:rPr>
            </w:pPr>
            <w:r w:rsidRPr="002B06D8">
              <w:rPr>
                <w:rFonts w:ascii="Times New Roman" w:eastAsia="Times New Roman" w:hAnsi="Times New Roman" w:cs="Times New Roman"/>
                <w:color w:val="000000"/>
                <w:lang w:val="ru-RU"/>
              </w:rPr>
              <w:t>Кінцевий строк подання тендерної пропозиції</w:t>
            </w:r>
          </w:p>
        </w:tc>
        <w:tc>
          <w:tcPr>
            <w:tcW w:w="6276" w:type="dxa"/>
            <w:vAlign w:val="center"/>
          </w:tcPr>
          <w:p w14:paraId="7E2C72AE" w14:textId="70F56253" w:rsidR="00117F92" w:rsidRPr="002B06D8" w:rsidRDefault="00117F92"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      </w:t>
            </w:r>
            <w:r w:rsidRPr="00141CC4">
              <w:rPr>
                <w:rFonts w:ascii="Times New Roman" w:hAnsi="Times New Roman" w:cs="Times New Roman"/>
                <w:lang w:val="ru-RU"/>
              </w:rPr>
              <w:t xml:space="preserve">Кінцевий строк подання тендерних пропозицій – </w:t>
            </w:r>
            <w:r w:rsidR="00141CC4" w:rsidRPr="00141CC4">
              <w:rPr>
                <w:rFonts w:ascii="Times New Roman" w:hAnsi="Times New Roman" w:cs="Times New Roman"/>
                <w:lang w:val="ru-RU"/>
              </w:rPr>
              <w:t>14.02</w:t>
            </w:r>
            <w:r w:rsidR="0041463B" w:rsidRPr="00141CC4">
              <w:rPr>
                <w:rFonts w:ascii="Times New Roman" w:hAnsi="Times New Roman" w:cs="Times New Roman"/>
                <w:lang w:val="ru-RU"/>
              </w:rPr>
              <w:t>.2024</w:t>
            </w:r>
            <w:r w:rsidRPr="00141CC4">
              <w:rPr>
                <w:rFonts w:ascii="Times New Roman" w:hAnsi="Times New Roman" w:cs="Times New Roman"/>
                <w:lang w:val="ru-RU"/>
              </w:rPr>
              <w:t>р.</w:t>
            </w:r>
            <w:r w:rsidR="008D7602" w:rsidRPr="00141CC4">
              <w:rPr>
                <w:rFonts w:ascii="Times New Roman" w:hAnsi="Times New Roman" w:cs="Times New Roman"/>
                <w:lang w:val="ru-RU"/>
              </w:rPr>
              <w:t xml:space="preserve"> 10.00год</w:t>
            </w:r>
            <w:r w:rsidRPr="002B06D8">
              <w:rPr>
                <w:rFonts w:ascii="Times New Roman" w:hAnsi="Times New Roman" w:cs="Times New Roman"/>
                <w:lang w:val="ru-RU"/>
              </w:rPr>
              <w:t xml:space="preserve"> </w:t>
            </w:r>
          </w:p>
          <w:p w14:paraId="0A3875ED" w14:textId="77777777" w:rsidR="00117F92" w:rsidRPr="002B06D8" w:rsidRDefault="00117F92" w:rsidP="00A5700B">
            <w:pPr>
              <w:widowControl w:val="0"/>
              <w:ind w:left="40" w:right="120"/>
              <w:jc w:val="both"/>
              <w:rPr>
                <w:rFonts w:ascii="Times New Roman" w:eastAsia="Times New Roman" w:hAnsi="Times New Roman" w:cs="Times New Roman"/>
                <w:i/>
                <w:highlight w:val="white"/>
                <w:lang w:val="ru-RU"/>
              </w:rPr>
            </w:pPr>
            <w:r w:rsidRPr="002B06D8">
              <w:rPr>
                <w:rFonts w:ascii="Times New Roman" w:eastAsia="Times New Roman" w:hAnsi="Times New Roman" w:cs="Times New Roman"/>
                <w:i/>
                <w:highlight w:val="white"/>
                <w:lang w:val="ru-RU"/>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2B06D8">
              <w:rPr>
                <w:rFonts w:ascii="Times New Roman" w:eastAsia="Times New Roman" w:hAnsi="Times New Roman" w:cs="Times New Roman"/>
                <w:i/>
                <w:highlight w:val="white"/>
                <w:lang w:val="ru-RU"/>
              </w:rPr>
              <w:t>в</w:t>
            </w:r>
            <w:proofErr w:type="gramEnd"/>
            <w:r w:rsidRPr="002B06D8">
              <w:rPr>
                <w:rFonts w:ascii="Times New Roman" w:eastAsia="Times New Roman" w:hAnsi="Times New Roman" w:cs="Times New Roman"/>
                <w:i/>
                <w:highlight w:val="white"/>
                <w:lang w:val="ru-RU"/>
              </w:rPr>
              <w:t xml:space="preserve"> електронній системі закупівель.)</w:t>
            </w:r>
            <w:r w:rsidRPr="002B06D8">
              <w:rPr>
                <w:rFonts w:ascii="Times New Roman" w:eastAsia="Times New Roman" w:hAnsi="Times New Roman" w:cs="Times New Roman"/>
                <w:i/>
                <w:strike/>
                <w:highlight w:val="white"/>
                <w:lang w:val="ru-RU"/>
              </w:rPr>
              <w:t xml:space="preserve"> </w:t>
            </w:r>
          </w:p>
          <w:p w14:paraId="3310AA30" w14:textId="77777777" w:rsidR="00117F92" w:rsidRPr="002B06D8" w:rsidRDefault="00117F92" w:rsidP="00A5700B">
            <w:pPr>
              <w:widowControl w:val="0"/>
              <w:ind w:left="34"/>
              <w:contextualSpacing/>
              <w:jc w:val="both"/>
              <w:rPr>
                <w:rFonts w:ascii="Times New Roman" w:hAnsi="Times New Roman" w:cs="Times New Roman"/>
                <w:lang w:val="ru-RU"/>
              </w:rPr>
            </w:pPr>
            <w:r w:rsidRPr="002B06D8">
              <w:rPr>
                <w:rFonts w:ascii="Times New Roman" w:hAnsi="Times New Roman" w:cs="Times New Roman"/>
                <w:lang w:val="ru-RU"/>
              </w:rPr>
              <w:t xml:space="preserve">     Отримана тендерна пропозиція вноситься автоматично до реєстру отриманих тендерних пропозицій.</w:t>
            </w:r>
          </w:p>
          <w:p w14:paraId="215DC9E8" w14:textId="77777777" w:rsidR="00117F92" w:rsidRPr="002B06D8" w:rsidRDefault="00117F92" w:rsidP="00A5700B">
            <w:pPr>
              <w:widowControl w:val="0"/>
              <w:ind w:left="34"/>
              <w:contextualSpacing/>
              <w:jc w:val="both"/>
              <w:rPr>
                <w:rFonts w:ascii="Times New Roman" w:hAnsi="Times New Roman" w:cs="Times New Roman"/>
                <w:lang w:val="ru-RU"/>
              </w:rPr>
            </w:pPr>
            <w:r w:rsidRPr="002B06D8">
              <w:rPr>
                <w:rFonts w:ascii="Times New Roman" w:hAnsi="Times New Roman" w:cs="Times New Roman"/>
                <w:lang w:val="ru-RU"/>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6179449" w14:textId="77777777" w:rsidR="00E06442" w:rsidRPr="002B06D8" w:rsidRDefault="00117F92" w:rsidP="00A5700B">
            <w:pPr>
              <w:widowControl w:val="0"/>
              <w:pBdr>
                <w:top w:val="nil"/>
                <w:left w:val="nil"/>
                <w:bottom w:val="nil"/>
                <w:right w:val="nil"/>
                <w:between w:val="nil"/>
              </w:pBdr>
              <w:jc w:val="both"/>
              <w:rPr>
                <w:rFonts w:ascii="Times New Roman" w:eastAsia="Times New Roman" w:hAnsi="Times New Roman" w:cs="Times New Roman"/>
                <w:strike/>
                <w:lang w:val="ru-RU"/>
              </w:rPr>
            </w:pPr>
            <w:r w:rsidRPr="002B06D8">
              <w:rPr>
                <w:rFonts w:ascii="Times New Roman" w:hAnsi="Times New Roman" w:cs="Times New Roman"/>
                <w:lang w:val="ru-RU"/>
              </w:rPr>
              <w:t xml:space="preserve">      Тендерні пропозиції </w:t>
            </w:r>
            <w:proofErr w:type="gramStart"/>
            <w:r w:rsidRPr="002B06D8">
              <w:rPr>
                <w:rFonts w:ascii="Times New Roman" w:hAnsi="Times New Roman" w:cs="Times New Roman"/>
                <w:lang w:val="ru-RU"/>
              </w:rPr>
              <w:t>п</w:t>
            </w:r>
            <w:proofErr w:type="gramEnd"/>
            <w:r w:rsidRPr="002B06D8">
              <w:rPr>
                <w:rFonts w:ascii="Times New Roman" w:hAnsi="Times New Roman" w:cs="Times New Roman"/>
                <w:lang w:val="ru-RU"/>
              </w:rPr>
              <w:t>ісля закінчення кінцевого строку їх подання не приймаються електронною системою закупівель.</w:t>
            </w:r>
          </w:p>
        </w:tc>
      </w:tr>
      <w:tr w:rsidR="00E06442" w:rsidRPr="007C4E30" w14:paraId="443B186A" w14:textId="77777777" w:rsidTr="00135DC0">
        <w:trPr>
          <w:trHeight w:val="409"/>
          <w:jc w:val="center"/>
        </w:trPr>
        <w:tc>
          <w:tcPr>
            <w:tcW w:w="0" w:type="auto"/>
          </w:tcPr>
          <w:p w14:paraId="367C9CDD" w14:textId="77777777" w:rsidR="00E06442" w:rsidRPr="005F27EA" w:rsidRDefault="00E06442">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2</w:t>
            </w:r>
          </w:p>
        </w:tc>
        <w:tc>
          <w:tcPr>
            <w:tcW w:w="0" w:type="auto"/>
          </w:tcPr>
          <w:p w14:paraId="659A9B21" w14:textId="77777777" w:rsidR="00E06442" w:rsidRPr="002B06D8" w:rsidRDefault="00E06442" w:rsidP="00A5700B">
            <w:pPr>
              <w:widowControl w:val="0"/>
              <w:rPr>
                <w:rFonts w:ascii="Times New Roman" w:eastAsia="Times New Roman" w:hAnsi="Times New Roman" w:cs="Times New Roman"/>
                <w:strike/>
                <w:highlight w:val="white"/>
                <w:lang w:val="ru-RU"/>
              </w:rPr>
            </w:pPr>
            <w:r w:rsidRPr="002B06D8">
              <w:rPr>
                <w:rFonts w:ascii="Times New Roman" w:eastAsia="Times New Roman" w:hAnsi="Times New Roman" w:cs="Times New Roman"/>
                <w:highlight w:val="white"/>
                <w:lang w:val="ru-RU"/>
              </w:rPr>
              <w:t xml:space="preserve">Дата та час розкриття тендерної пропозиції </w:t>
            </w:r>
          </w:p>
        </w:tc>
        <w:tc>
          <w:tcPr>
            <w:tcW w:w="6276" w:type="dxa"/>
            <w:vAlign w:val="center"/>
          </w:tcPr>
          <w:p w14:paraId="773E40D0" w14:textId="77777777" w:rsidR="00117F92" w:rsidRPr="002B06D8" w:rsidRDefault="00117F92" w:rsidP="00A5700B">
            <w:pPr>
              <w:shd w:val="clear" w:color="auto" w:fill="FFFFFF"/>
              <w:jc w:val="both"/>
              <w:rPr>
                <w:rFonts w:ascii="Times New Roman" w:eastAsia="Times New Roman" w:hAnsi="Times New Roman" w:cs="Times New Roman"/>
                <w:highlight w:val="white"/>
                <w:lang w:val="ru-RU"/>
              </w:rPr>
            </w:pPr>
            <w:r w:rsidRPr="002B06D8">
              <w:rPr>
                <w:rFonts w:ascii="Times New Roman" w:eastAsia="Times New Roman" w:hAnsi="Times New Roman" w:cs="Times New Roman"/>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2B06D8">
              <w:rPr>
                <w:rFonts w:ascii="Times New Roman" w:eastAsia="Times New Roman" w:hAnsi="Times New Roman" w:cs="Times New Roman"/>
                <w:highlight w:val="white"/>
                <w:lang w:val="ru-RU"/>
              </w:rPr>
              <w:t>в</w:t>
            </w:r>
            <w:proofErr w:type="gramEnd"/>
            <w:r w:rsidRPr="002B06D8">
              <w:rPr>
                <w:rFonts w:ascii="Times New Roman" w:eastAsia="Times New Roman" w:hAnsi="Times New Roman" w:cs="Times New Roman"/>
                <w:highlight w:val="white"/>
                <w:lang w:val="ru-RU"/>
              </w:rPr>
              <w:t xml:space="preserve"> електронній системі закупівель.</w:t>
            </w:r>
          </w:p>
          <w:p w14:paraId="2A49671F" w14:textId="77777777" w:rsidR="00117F92" w:rsidRPr="002B06D8" w:rsidRDefault="00117F92" w:rsidP="00A5700B">
            <w:pPr>
              <w:shd w:val="clear" w:color="auto" w:fill="FFFFFF"/>
              <w:jc w:val="both"/>
              <w:rPr>
                <w:rFonts w:ascii="Times New Roman" w:eastAsia="Times New Roman" w:hAnsi="Times New Roman" w:cs="Times New Roman"/>
                <w:highlight w:val="white"/>
                <w:lang w:val="ru-RU"/>
              </w:rPr>
            </w:pPr>
            <w:r w:rsidRPr="002B06D8">
              <w:rPr>
                <w:rFonts w:ascii="Times New Roman" w:eastAsia="Times New Roman" w:hAnsi="Times New Roman" w:cs="Times New Roman"/>
                <w:highlight w:val="white"/>
                <w:lang w:val="ru-RU"/>
              </w:rPr>
              <w:t>Розкриття тендерних пропозицій здійснюється відповідно до статті</w:t>
            </w:r>
            <w:r w:rsidRPr="00243DB1">
              <w:rPr>
                <w:rFonts w:ascii="Times New Roman" w:eastAsia="Times New Roman" w:hAnsi="Times New Roman" w:cs="Times New Roman"/>
                <w:highlight w:val="white"/>
              </w:rPr>
              <w:t> </w:t>
            </w:r>
            <w:r w:rsidRPr="002B06D8">
              <w:rPr>
                <w:rFonts w:ascii="Times New Roman" w:eastAsia="Times New Roman" w:hAnsi="Times New Roman" w:cs="Times New Roman"/>
                <w:highlight w:val="white"/>
                <w:lang w:val="ru-RU"/>
              </w:rPr>
              <w:t xml:space="preserve">28 Закону (положення абзацу третього частини першої та абзацу </w:t>
            </w:r>
            <w:proofErr w:type="gramStart"/>
            <w:r w:rsidRPr="002B06D8">
              <w:rPr>
                <w:rFonts w:ascii="Times New Roman" w:eastAsia="Times New Roman" w:hAnsi="Times New Roman" w:cs="Times New Roman"/>
                <w:highlight w:val="white"/>
                <w:lang w:val="ru-RU"/>
              </w:rPr>
              <w:t>другого</w:t>
            </w:r>
            <w:proofErr w:type="gramEnd"/>
            <w:r w:rsidRPr="002B06D8">
              <w:rPr>
                <w:rFonts w:ascii="Times New Roman" w:eastAsia="Times New Roman" w:hAnsi="Times New Roman" w:cs="Times New Roman"/>
                <w:highlight w:val="white"/>
                <w:lang w:val="ru-RU"/>
              </w:rPr>
              <w:t xml:space="preserve"> частини другої статті 28 Закону не застосовуються).</w:t>
            </w:r>
          </w:p>
          <w:p w14:paraId="5D05D7F7" w14:textId="77777777" w:rsidR="00E06442" w:rsidRPr="002B06D8" w:rsidRDefault="00117F92" w:rsidP="00A5700B">
            <w:pPr>
              <w:shd w:val="clear" w:color="auto" w:fill="FFFFFF"/>
              <w:jc w:val="both"/>
              <w:rPr>
                <w:rFonts w:ascii="Times New Roman" w:eastAsia="Times New Roman" w:hAnsi="Times New Roman" w:cs="Times New Roman"/>
                <w:color w:val="00B050"/>
                <w:highlight w:val="white"/>
                <w:lang w:val="ru-RU"/>
              </w:rPr>
            </w:pPr>
            <w:r w:rsidRPr="002B06D8">
              <w:rPr>
                <w:rFonts w:ascii="Times New Roman" w:eastAsia="Times New Roman" w:hAnsi="Times New Roman" w:cs="Times New Roman"/>
                <w:highlight w:val="white"/>
                <w:lang w:val="ru-RU"/>
              </w:rPr>
              <w:t xml:space="preserve">Не </w:t>
            </w:r>
            <w:proofErr w:type="gramStart"/>
            <w:r w:rsidRPr="002B06D8">
              <w:rPr>
                <w:rFonts w:ascii="Times New Roman" w:eastAsia="Times New Roman" w:hAnsi="Times New Roman" w:cs="Times New Roman"/>
                <w:highlight w:val="white"/>
                <w:lang w:val="ru-RU"/>
              </w:rPr>
              <w:t>п</w:t>
            </w:r>
            <w:proofErr w:type="gramEnd"/>
            <w:r w:rsidRPr="002B06D8">
              <w:rPr>
                <w:rFonts w:ascii="Times New Roman" w:eastAsia="Times New Roman" w:hAnsi="Times New Roman" w:cs="Times New Roman"/>
                <w:highlight w:val="white"/>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B06D8">
              <w:rPr>
                <w:rFonts w:ascii="Times New Roman" w:eastAsia="Times New Roman" w:hAnsi="Times New Roman" w:cs="Times New Roman"/>
                <w:highlight w:val="white"/>
                <w:lang w:val="ru-RU"/>
              </w:rPr>
              <w:t>п</w:t>
            </w:r>
            <w:proofErr w:type="gramEnd"/>
            <w:r w:rsidRPr="002B06D8">
              <w:rPr>
                <w:rFonts w:ascii="Times New Roman" w:eastAsia="Times New Roman" w:hAnsi="Times New Roman" w:cs="Times New Roman"/>
                <w:highlight w:val="white"/>
                <w:lang w:val="ru-RU"/>
              </w:rPr>
              <w:t xml:space="preserve">ідтверджують відсутність підстав, визначених пунктом </w:t>
            </w:r>
            <w:hyperlink r:id="rId11" w:anchor="n159">
              <w:r w:rsidRPr="002B06D8">
                <w:rPr>
                  <w:rFonts w:ascii="Times New Roman" w:eastAsia="Times New Roman" w:hAnsi="Times New Roman" w:cs="Times New Roman"/>
                  <w:highlight w:val="white"/>
                  <w:lang w:val="ru-RU"/>
                </w:rPr>
                <w:t>47</w:t>
              </w:r>
            </w:hyperlink>
            <w:r w:rsidRPr="002B06D8">
              <w:rPr>
                <w:rFonts w:ascii="Times New Roman" w:eastAsia="Times New Roman" w:hAnsi="Times New Roman" w:cs="Times New Roman"/>
                <w:highlight w:val="white"/>
                <w:lang w:val="ru-RU"/>
              </w:rPr>
              <w:t xml:space="preserve"> Особливостей.</w:t>
            </w:r>
          </w:p>
        </w:tc>
      </w:tr>
      <w:tr w:rsidR="00E06442" w:rsidRPr="007C4E30" w14:paraId="53794D0A" w14:textId="77777777" w:rsidTr="00135DC0">
        <w:trPr>
          <w:trHeight w:val="244"/>
          <w:jc w:val="center"/>
        </w:trPr>
        <w:tc>
          <w:tcPr>
            <w:tcW w:w="10031" w:type="dxa"/>
            <w:gridSpan w:val="3"/>
            <w:vAlign w:val="center"/>
          </w:tcPr>
          <w:p w14:paraId="2A2473C0" w14:textId="77777777" w:rsidR="00E06442" w:rsidRPr="002B06D8" w:rsidRDefault="00117F92" w:rsidP="00A5700B">
            <w:pPr>
              <w:widowControl w:val="0"/>
              <w:jc w:val="center"/>
              <w:rPr>
                <w:rFonts w:ascii="Times New Roman" w:eastAsia="Times New Roman" w:hAnsi="Times New Roman" w:cs="Times New Roman"/>
                <w:lang w:val="ru-RU"/>
              </w:rPr>
            </w:pPr>
            <w:r w:rsidRPr="002B06D8">
              <w:rPr>
                <w:rFonts w:ascii="Times New Roman" w:hAnsi="Times New Roman" w:cs="Times New Roman"/>
                <w:lang w:val="ru-RU"/>
              </w:rPr>
              <w:t xml:space="preserve">Розділ </w:t>
            </w:r>
            <w:r w:rsidRPr="00243DB1">
              <w:rPr>
                <w:rFonts w:ascii="Times New Roman" w:hAnsi="Times New Roman" w:cs="Times New Roman"/>
              </w:rPr>
              <w:t>V</w:t>
            </w:r>
            <w:r w:rsidRPr="002B06D8">
              <w:rPr>
                <w:rFonts w:ascii="Times New Roman" w:hAnsi="Times New Roman" w:cs="Times New Roman"/>
                <w:lang w:val="ru-RU"/>
              </w:rPr>
              <w:t>. Оцінка тендерної пропозиції</w:t>
            </w:r>
          </w:p>
        </w:tc>
      </w:tr>
      <w:tr w:rsidR="00E06442" w:rsidRPr="007C4E30" w14:paraId="52AE2A99" w14:textId="77777777" w:rsidTr="00135DC0">
        <w:trPr>
          <w:trHeight w:val="1119"/>
          <w:jc w:val="center"/>
        </w:trPr>
        <w:tc>
          <w:tcPr>
            <w:tcW w:w="0" w:type="auto"/>
          </w:tcPr>
          <w:p w14:paraId="6F8D4CA0" w14:textId="77777777" w:rsidR="00E06442" w:rsidRPr="005F27EA" w:rsidRDefault="00E06442">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1</w:t>
            </w:r>
          </w:p>
        </w:tc>
        <w:tc>
          <w:tcPr>
            <w:tcW w:w="0" w:type="auto"/>
          </w:tcPr>
          <w:p w14:paraId="1AC187B8" w14:textId="77777777" w:rsidR="00E06442" w:rsidRPr="002B06D8" w:rsidRDefault="00E06442" w:rsidP="00A5700B">
            <w:pPr>
              <w:widowControl w:val="0"/>
              <w:rPr>
                <w:rFonts w:ascii="Times New Roman" w:eastAsia="Times New Roman" w:hAnsi="Times New Roman" w:cs="Times New Roman"/>
                <w:lang w:val="ru-RU"/>
              </w:rPr>
            </w:pPr>
            <w:r w:rsidRPr="002B06D8">
              <w:rPr>
                <w:rFonts w:ascii="Times New Roman" w:eastAsia="Times New Roman" w:hAnsi="Times New Roman" w:cs="Times New Roman"/>
                <w:color w:val="000000"/>
                <w:lang w:val="ru-RU"/>
              </w:rPr>
              <w:t>Перелік критерії</w:t>
            </w:r>
            <w:proofErr w:type="gramStart"/>
            <w:r w:rsidRPr="002B06D8">
              <w:rPr>
                <w:rFonts w:ascii="Times New Roman" w:eastAsia="Times New Roman" w:hAnsi="Times New Roman" w:cs="Times New Roman"/>
                <w:color w:val="000000"/>
                <w:lang w:val="ru-RU"/>
              </w:rPr>
              <w:t>в</w:t>
            </w:r>
            <w:proofErr w:type="gramEnd"/>
            <w:r w:rsidRPr="002B06D8">
              <w:rPr>
                <w:rFonts w:ascii="Times New Roman" w:eastAsia="Times New Roman" w:hAnsi="Times New Roman" w:cs="Times New Roman"/>
                <w:color w:val="000000"/>
                <w:lang w:val="ru-RU"/>
              </w:rPr>
              <w:t xml:space="preserve"> </w:t>
            </w:r>
            <w:proofErr w:type="gramStart"/>
            <w:r w:rsidRPr="002B06D8">
              <w:rPr>
                <w:rFonts w:ascii="Times New Roman" w:eastAsia="Times New Roman" w:hAnsi="Times New Roman" w:cs="Times New Roman"/>
                <w:color w:val="000000"/>
                <w:lang w:val="ru-RU"/>
              </w:rPr>
              <w:t>та</w:t>
            </w:r>
            <w:proofErr w:type="gramEnd"/>
            <w:r w:rsidRPr="002B06D8">
              <w:rPr>
                <w:rFonts w:ascii="Times New Roman" w:eastAsia="Times New Roman" w:hAnsi="Times New Roman" w:cs="Times New Roman"/>
                <w:color w:val="000000"/>
                <w:lang w:val="ru-RU"/>
              </w:rPr>
              <w:t xml:space="preserve"> методика оцінки тендерної пропозиції із зазначенням питомої ваги критерію</w:t>
            </w:r>
          </w:p>
        </w:tc>
        <w:tc>
          <w:tcPr>
            <w:tcW w:w="6276" w:type="dxa"/>
            <w:vAlign w:val="center"/>
          </w:tcPr>
          <w:p w14:paraId="0D805F69" w14:textId="77777777" w:rsidR="00C538DC" w:rsidRPr="002B06D8" w:rsidRDefault="00C538DC" w:rsidP="00A5700B">
            <w:pPr>
              <w:shd w:val="clear" w:color="auto" w:fill="FFFFFF"/>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2B06D8">
                <w:rPr>
                  <w:rFonts w:ascii="Times New Roman" w:eastAsia="Times New Roman" w:hAnsi="Times New Roman" w:cs="Times New Roman"/>
                  <w:lang w:val="ru-RU"/>
                </w:rPr>
                <w:t>шістнадцятої</w:t>
              </w:r>
            </w:hyperlink>
            <w:r w:rsidRPr="002B06D8">
              <w:rPr>
                <w:rFonts w:ascii="Times New Roman" w:eastAsia="Times New Roman" w:hAnsi="Times New Roman" w:cs="Times New Roman"/>
                <w:lang w:val="ru-RU"/>
              </w:rPr>
              <w:t xml:space="preserve">, абзаців </w:t>
            </w:r>
            <w:proofErr w:type="gramStart"/>
            <w:r w:rsidRPr="002B06D8">
              <w:rPr>
                <w:rFonts w:ascii="Times New Roman" w:eastAsia="Times New Roman" w:hAnsi="Times New Roman" w:cs="Times New Roman"/>
                <w:lang w:val="ru-RU"/>
              </w:rPr>
              <w:t>другого</w:t>
            </w:r>
            <w:proofErr w:type="gramEnd"/>
            <w:r w:rsidRPr="002B06D8">
              <w:rPr>
                <w:rFonts w:ascii="Times New Roman" w:eastAsia="Times New Roman" w:hAnsi="Times New Roman" w:cs="Times New Roman"/>
                <w:lang w:val="ru-RU"/>
              </w:rPr>
              <w:t xml:space="preserve"> і третього частини п’ятнадцятої статті 29 Закону не застосовуються) з урахуванням положень пункту 43 Особливостей.</w:t>
            </w:r>
          </w:p>
          <w:p w14:paraId="10D8F027" w14:textId="77777777" w:rsidR="00C538DC" w:rsidRPr="002B06D8" w:rsidRDefault="00C538D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81B3B3" w14:textId="77777777" w:rsidR="00C538DC" w:rsidRPr="002B06D8" w:rsidRDefault="00C538D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Критерії та методика оцінки визначаються відповідно до статті 29 Закону.</w:t>
            </w:r>
          </w:p>
          <w:p w14:paraId="23D7C853" w14:textId="77777777" w:rsidR="00C538DC" w:rsidRPr="002B06D8" w:rsidRDefault="00C538D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Перелік критерії</w:t>
            </w:r>
            <w:proofErr w:type="gramStart"/>
            <w:r w:rsidRPr="002B06D8">
              <w:rPr>
                <w:rFonts w:ascii="Times New Roman" w:eastAsia="Times New Roman" w:hAnsi="Times New Roman" w:cs="Times New Roman"/>
                <w:lang w:val="ru-RU"/>
              </w:rPr>
              <w:t>в</w:t>
            </w:r>
            <w:proofErr w:type="gramEnd"/>
            <w:r w:rsidRPr="002B06D8">
              <w:rPr>
                <w:rFonts w:ascii="Times New Roman" w:eastAsia="Times New Roman" w:hAnsi="Times New Roman" w:cs="Times New Roman"/>
                <w:lang w:val="ru-RU"/>
              </w:rPr>
              <w:t xml:space="preserve"> </w:t>
            </w:r>
            <w:proofErr w:type="gramStart"/>
            <w:r w:rsidRPr="002B06D8">
              <w:rPr>
                <w:rFonts w:ascii="Times New Roman" w:eastAsia="Times New Roman" w:hAnsi="Times New Roman" w:cs="Times New Roman"/>
                <w:lang w:val="ru-RU"/>
              </w:rPr>
              <w:t>та</w:t>
            </w:r>
            <w:proofErr w:type="gramEnd"/>
            <w:r w:rsidRPr="002B06D8">
              <w:rPr>
                <w:rFonts w:ascii="Times New Roman" w:eastAsia="Times New Roman" w:hAnsi="Times New Roman" w:cs="Times New Roman"/>
                <w:lang w:val="ru-RU"/>
              </w:rPr>
              <w:t xml:space="preserve"> методика оцінки тендерної пропозиції із зазначенням питомої ваги критерію:</w:t>
            </w:r>
          </w:p>
          <w:p w14:paraId="282CDA04" w14:textId="77777777" w:rsidR="00C538DC" w:rsidRPr="002B06D8" w:rsidRDefault="00C538D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Оцінка тендерних пропозицій проводиться автоматично електронною системою закупівель </w:t>
            </w:r>
            <w:proofErr w:type="gramStart"/>
            <w:r w:rsidRPr="002B06D8">
              <w:rPr>
                <w:rFonts w:ascii="Times New Roman" w:eastAsia="Times New Roman" w:hAnsi="Times New Roman" w:cs="Times New Roman"/>
                <w:lang w:val="ru-RU"/>
              </w:rPr>
              <w:t>на</w:t>
            </w:r>
            <w:proofErr w:type="gramEnd"/>
            <w:r w:rsidRPr="002B06D8">
              <w:rPr>
                <w:rFonts w:ascii="Times New Roman" w:eastAsia="Times New Roman" w:hAnsi="Times New Roman" w:cs="Times New Roman"/>
                <w:lang w:val="ru-RU"/>
              </w:rPr>
              <w:t xml:space="preserve"> основі критеріїв і методики оцінки, зазначених замовником у тендерній документації, шляхом застосування електронного аукціону.</w:t>
            </w:r>
          </w:p>
          <w:p w14:paraId="5BB49854" w14:textId="77777777" w:rsidR="00C538DC" w:rsidRPr="002B06D8" w:rsidRDefault="00C538DC" w:rsidP="00A5700B">
            <w:pPr>
              <w:widowControl w:val="0"/>
              <w:jc w:val="both"/>
              <w:rPr>
                <w:rFonts w:ascii="Times New Roman" w:eastAsia="Times New Roman" w:hAnsi="Times New Roman" w:cs="Times New Roman"/>
                <w:i/>
                <w:lang w:val="ru-RU"/>
              </w:rPr>
            </w:pPr>
            <w:r w:rsidRPr="002B06D8">
              <w:rPr>
                <w:rFonts w:ascii="Times New Roman" w:eastAsia="Times New Roman" w:hAnsi="Times New Roman" w:cs="Times New Roman"/>
                <w:i/>
                <w:lang w:val="ru-RU"/>
              </w:rPr>
              <w:t>(</w:t>
            </w:r>
            <w:proofErr w:type="gramStart"/>
            <w:r w:rsidRPr="002B06D8">
              <w:rPr>
                <w:rFonts w:ascii="Times New Roman" w:eastAsia="Times New Roman" w:hAnsi="Times New Roman" w:cs="Times New Roman"/>
                <w:i/>
                <w:lang w:val="ru-RU"/>
              </w:rPr>
              <w:t>у</w:t>
            </w:r>
            <w:proofErr w:type="gramEnd"/>
            <w:r w:rsidRPr="002B06D8">
              <w:rPr>
                <w:rFonts w:ascii="Times New Roman" w:eastAsia="Times New Roman" w:hAnsi="Times New Roman" w:cs="Times New Roman"/>
                <w:i/>
                <w:lang w:val="ru-RU"/>
              </w:rPr>
              <w:t xml:space="preserve"> разі якщо подано дві і більше тендерних пропозицій).</w:t>
            </w:r>
          </w:p>
          <w:p w14:paraId="3A44B64B" w14:textId="77777777" w:rsidR="00C538DC" w:rsidRPr="002B06D8" w:rsidRDefault="00C538DC" w:rsidP="00A5700B">
            <w:pPr>
              <w:shd w:val="clear" w:color="auto" w:fill="FFFFFF"/>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Якщо була подана одна тендерна пропозиція, електронна система закупівель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791224AC" w14:textId="77777777" w:rsidR="00C538DC" w:rsidRPr="002B06D8" w:rsidRDefault="00C538DC" w:rsidP="00A5700B">
            <w:pPr>
              <w:shd w:val="clear" w:color="auto" w:fill="FFFFFF"/>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2B06D8">
              <w:rPr>
                <w:rFonts w:ascii="Times New Roman" w:eastAsia="Times New Roman" w:hAnsi="Times New Roman" w:cs="Times New Roman"/>
                <w:lang w:val="ru-RU"/>
              </w:rPr>
              <w:t>другого</w:t>
            </w:r>
            <w:proofErr w:type="gramEnd"/>
            <w:r w:rsidRPr="002B06D8">
              <w:rPr>
                <w:rFonts w:ascii="Times New Roman" w:eastAsia="Times New Roman" w:hAnsi="Times New Roman" w:cs="Times New Roman"/>
                <w:lang w:val="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відповідно до цього пункту щодо її відповідності вимогам тендерної документації.</w:t>
            </w:r>
          </w:p>
          <w:p w14:paraId="4815DAFC" w14:textId="77777777" w:rsidR="00C538DC" w:rsidRPr="002B06D8" w:rsidRDefault="00C538DC" w:rsidP="00A5700B">
            <w:pPr>
              <w:widowControl w:val="0"/>
              <w:jc w:val="both"/>
              <w:rPr>
                <w:rFonts w:ascii="Times New Roman" w:eastAsia="Times New Roman" w:hAnsi="Times New Roman" w:cs="Times New Roman"/>
                <w:i/>
                <w:lang w:val="ru-RU"/>
              </w:rPr>
            </w:pPr>
            <w:r w:rsidRPr="002B06D8">
              <w:rPr>
                <w:rFonts w:ascii="Times New Roman" w:eastAsia="Times New Roman" w:hAnsi="Times New Roman" w:cs="Times New Roman"/>
                <w:lang w:val="ru-RU"/>
              </w:rPr>
              <w:t xml:space="preserve">       Строк розгляду тендерної пропозиції, що за результатами оцінки визначена найбільш економічно вигідною, не повинен перевищувати </w:t>
            </w:r>
            <w:proofErr w:type="gramStart"/>
            <w:r w:rsidRPr="002B06D8">
              <w:rPr>
                <w:rFonts w:ascii="Times New Roman" w:eastAsia="Times New Roman" w:hAnsi="Times New Roman" w:cs="Times New Roman"/>
                <w:lang w:val="ru-RU"/>
              </w:rPr>
              <w:t>п’яти</w:t>
            </w:r>
            <w:proofErr w:type="gramEnd"/>
            <w:r w:rsidRPr="002B06D8">
              <w:rPr>
                <w:rFonts w:ascii="Times New Roman" w:eastAsia="Times New Roman" w:hAnsi="Times New Roman" w:cs="Times New Roman"/>
                <w:lang w:val="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2B06D8">
              <w:rPr>
                <w:rFonts w:ascii="Times New Roman" w:eastAsia="Times New Roman" w:hAnsi="Times New Roman" w:cs="Times New Roman"/>
                <w:lang w:val="ru-RU"/>
              </w:rPr>
              <w:t>р</w:t>
            </w:r>
            <w:proofErr w:type="gramEnd"/>
            <w:r w:rsidRPr="002B06D8">
              <w:rPr>
                <w:rFonts w:ascii="Times New Roman" w:eastAsia="Times New Roman" w:hAnsi="Times New Roman" w:cs="Times New Roman"/>
                <w:lang w:val="ru-RU"/>
              </w:rPr>
              <w:t>ішення.</w:t>
            </w:r>
          </w:p>
          <w:p w14:paraId="097EE32C" w14:textId="77777777" w:rsidR="00C538DC" w:rsidRPr="002B06D8" w:rsidRDefault="00C538D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w:t>
            </w:r>
            <w:proofErr w:type="gramStart"/>
            <w:r w:rsidRPr="002B06D8">
              <w:rPr>
                <w:rFonts w:ascii="Times New Roman" w:eastAsia="Times New Roman" w:hAnsi="Times New Roman" w:cs="Times New Roman"/>
                <w:lang w:val="ru-RU"/>
              </w:rPr>
              <w:t>Ц</w:t>
            </w:r>
            <w:proofErr w:type="gramEnd"/>
            <w:r w:rsidRPr="002B06D8">
              <w:rPr>
                <w:rFonts w:ascii="Times New Roman" w:eastAsia="Times New Roman" w:hAnsi="Times New Roman" w:cs="Times New Roman"/>
                <w:lang w:val="ru-RU"/>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DDB87E" w14:textId="77777777" w:rsidR="00C538DC" w:rsidRPr="002B06D8" w:rsidRDefault="00C538D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До розгляду </w:t>
            </w:r>
            <w:r w:rsidRPr="002B06D8">
              <w:rPr>
                <w:rFonts w:ascii="Times New Roman" w:eastAsia="Times New Roman" w:hAnsi="Times New Roman" w:cs="Times New Roman"/>
                <w:u w:val="single"/>
                <w:lang w:val="ru-RU"/>
              </w:rPr>
              <w:t xml:space="preserve">не приймається  </w:t>
            </w:r>
            <w:r w:rsidRPr="002B06D8">
              <w:rPr>
                <w:rFonts w:ascii="Times New Roman" w:eastAsia="Times New Roman" w:hAnsi="Times New Roman" w:cs="Times New Roman"/>
                <w:lang w:val="ru-RU"/>
              </w:rPr>
              <w:t>тендерна пропозиція, ціна якої є вищою ніж очікувана вартість предмета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визначена замовником в оголошенні про проведення відкритих торгів.</w:t>
            </w:r>
          </w:p>
          <w:p w14:paraId="4BFBABBD" w14:textId="77777777" w:rsidR="00C538DC" w:rsidRPr="002B06D8" w:rsidRDefault="00C538D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u w:val="single"/>
                <w:lang w:val="ru-RU"/>
              </w:rPr>
              <w:t>Прийнятний відсоток  перевищення ціни</w:t>
            </w:r>
            <w:r w:rsidRPr="002B06D8">
              <w:rPr>
                <w:rFonts w:ascii="Times New Roman" w:eastAsia="Times New Roman" w:hAnsi="Times New Roman" w:cs="Times New Roman"/>
                <w:lang w:val="ru-RU"/>
              </w:rPr>
              <w:t xml:space="preserve"> тендерної пропозиції, ціна якої є вищою ніж очікувана вартість предмета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 xml:space="preserve">і, визначена замовником в оголошенні про проведення відкритих торгів 0 % </w:t>
            </w:r>
          </w:p>
          <w:p w14:paraId="10F85611" w14:textId="77777777" w:rsidR="00C538DC" w:rsidRPr="007C4E30" w:rsidRDefault="00C538D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Оцінка тендерних пропозицій здійснюється на основі критерію </w:t>
            </w:r>
            <w:r w:rsidRPr="007C4E30">
              <w:rPr>
                <w:rFonts w:ascii="Times New Roman" w:eastAsia="Times New Roman" w:hAnsi="Times New Roman" w:cs="Times New Roman"/>
                <w:lang w:val="ru-RU"/>
              </w:rPr>
              <w:t>„</w:t>
            </w:r>
            <w:proofErr w:type="gramStart"/>
            <w:r w:rsidRPr="007C4E30">
              <w:rPr>
                <w:rFonts w:ascii="Times New Roman" w:eastAsia="Times New Roman" w:hAnsi="Times New Roman" w:cs="Times New Roman"/>
                <w:lang w:val="ru-RU"/>
              </w:rPr>
              <w:t>Ц</w:t>
            </w:r>
            <w:proofErr w:type="gramEnd"/>
            <w:r w:rsidRPr="007C4E30">
              <w:rPr>
                <w:rFonts w:ascii="Times New Roman" w:eastAsia="Times New Roman" w:hAnsi="Times New Roman" w:cs="Times New Roman"/>
                <w:lang w:val="ru-RU"/>
              </w:rPr>
              <w:t>іна”. Питома вага – 100 %.</w:t>
            </w:r>
          </w:p>
          <w:p w14:paraId="220A8CF0" w14:textId="77777777" w:rsidR="00C538DC" w:rsidRPr="007C4E30" w:rsidRDefault="00C538DC" w:rsidP="00A5700B">
            <w:pPr>
              <w:widowControl w:val="0"/>
              <w:jc w:val="both"/>
              <w:rPr>
                <w:rFonts w:ascii="Times New Roman" w:eastAsia="Times New Roman" w:hAnsi="Times New Roman" w:cs="Times New Roman"/>
                <w:lang w:val="ru-RU"/>
              </w:rPr>
            </w:pPr>
            <w:r w:rsidRPr="007C4E30">
              <w:rPr>
                <w:rFonts w:ascii="Times New Roman" w:eastAsia="Times New Roman" w:hAnsi="Times New Roman" w:cs="Times New Roman"/>
                <w:lang w:val="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243DB1">
              <w:rPr>
                <w:rFonts w:ascii="Times New Roman" w:eastAsia="Times New Roman" w:hAnsi="Times New Roman" w:cs="Times New Roman"/>
              </w:rPr>
              <w:t> </w:t>
            </w:r>
            <w:r w:rsidRPr="007C4E30">
              <w:rPr>
                <w:rFonts w:ascii="Times New Roman" w:eastAsia="Times New Roman" w:hAnsi="Times New Roman" w:cs="Times New Roman"/>
                <w:lang w:val="ru-RU"/>
              </w:rPr>
              <w:t xml:space="preserve"> не є платником ПДВ, а також без ПДВ - якщо предмет закупі</w:t>
            </w:r>
            <w:proofErr w:type="gramStart"/>
            <w:r w:rsidRPr="007C4E30">
              <w:rPr>
                <w:rFonts w:ascii="Times New Roman" w:eastAsia="Times New Roman" w:hAnsi="Times New Roman" w:cs="Times New Roman"/>
                <w:lang w:val="ru-RU"/>
              </w:rPr>
              <w:t>вл</w:t>
            </w:r>
            <w:proofErr w:type="gramEnd"/>
            <w:r w:rsidRPr="007C4E30">
              <w:rPr>
                <w:rFonts w:ascii="Times New Roman" w:eastAsia="Times New Roman" w:hAnsi="Times New Roman" w:cs="Times New Roman"/>
                <w:lang w:val="ru-RU"/>
              </w:rPr>
              <w:t>і не оподатковується.</w:t>
            </w:r>
          </w:p>
          <w:p w14:paraId="09CDA6F6" w14:textId="77777777" w:rsidR="00C538DC" w:rsidRPr="002B06D8" w:rsidRDefault="00C538DC" w:rsidP="00A5700B">
            <w:pPr>
              <w:widowControl w:val="0"/>
              <w:jc w:val="both"/>
              <w:rPr>
                <w:rFonts w:ascii="Times New Roman" w:eastAsia="Times New Roman" w:hAnsi="Times New Roman" w:cs="Times New Roman"/>
                <w:lang w:val="ru-RU"/>
              </w:rPr>
            </w:pPr>
            <w:r w:rsidRPr="007C4E30">
              <w:rPr>
                <w:rFonts w:ascii="Times New Roman" w:eastAsia="Times New Roman" w:hAnsi="Times New Roman" w:cs="Times New Roman"/>
                <w:lang w:val="ru-RU"/>
              </w:rPr>
              <w:t xml:space="preserve">        </w:t>
            </w:r>
            <w:r w:rsidRPr="002B06D8">
              <w:rPr>
                <w:rFonts w:ascii="Times New Roman" w:eastAsia="Times New Roman" w:hAnsi="Times New Roman" w:cs="Times New Roman"/>
                <w:lang w:val="ru-RU"/>
              </w:rPr>
              <w:t>Оцінка здійснюється щодо предмета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в цілому.</w:t>
            </w:r>
          </w:p>
          <w:p w14:paraId="318AE1B1" w14:textId="77777777" w:rsidR="00C538DC" w:rsidRPr="002B06D8" w:rsidRDefault="00C538D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Учасник визначає ціни на </w:t>
            </w:r>
            <w:r w:rsidR="005E04C7" w:rsidRPr="002B06D8">
              <w:rPr>
                <w:rFonts w:ascii="Times New Roman" w:eastAsia="Times New Roman" w:hAnsi="Times New Roman" w:cs="Times New Roman"/>
                <w:lang w:val="ru-RU"/>
              </w:rPr>
              <w:t>послуги</w:t>
            </w:r>
            <w:r w:rsidRPr="002B06D8">
              <w:rPr>
                <w:rFonts w:ascii="Times New Roman" w:eastAsia="Times New Roman" w:hAnsi="Times New Roman" w:cs="Times New Roman"/>
                <w:lang w:val="ru-RU"/>
              </w:rPr>
              <w:t xml:space="preserve">, що він пропонує </w:t>
            </w:r>
            <w:r w:rsidR="005E04C7" w:rsidRPr="002B06D8">
              <w:rPr>
                <w:rFonts w:ascii="Times New Roman" w:eastAsia="Times New Roman" w:hAnsi="Times New Roman" w:cs="Times New Roman"/>
                <w:lang w:val="ru-RU"/>
              </w:rPr>
              <w:t xml:space="preserve">надати </w:t>
            </w:r>
            <w:r w:rsidRPr="002B06D8">
              <w:rPr>
                <w:rFonts w:ascii="Times New Roman" w:eastAsia="Times New Roman" w:hAnsi="Times New Roman" w:cs="Times New Roman"/>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2B06D8">
              <w:rPr>
                <w:rFonts w:ascii="Times New Roman" w:eastAsia="Times New Roman" w:hAnsi="Times New Roman" w:cs="Times New Roman"/>
                <w:lang w:val="ru-RU"/>
              </w:rPr>
              <w:t>кр</w:t>
            </w:r>
            <w:proofErr w:type="gramEnd"/>
            <w:r w:rsidRPr="002B06D8">
              <w:rPr>
                <w:rFonts w:ascii="Times New Roman" w:eastAsia="Times New Roman" w:hAnsi="Times New Roman" w:cs="Times New Roman"/>
                <w:lang w:val="ru-RU"/>
              </w:rPr>
              <w:t xml:space="preserve">ім випадків коли предмет закупівлі не оподатковується), що сплачуються або мають бути сплачені, усіх інших витрат, передбачених для </w:t>
            </w:r>
            <w:r w:rsidR="005E04C7" w:rsidRPr="002B06D8">
              <w:rPr>
                <w:rFonts w:ascii="Times New Roman" w:eastAsia="Times New Roman" w:hAnsi="Times New Roman" w:cs="Times New Roman"/>
                <w:lang w:val="ru-RU"/>
              </w:rPr>
              <w:t>послуг</w:t>
            </w:r>
            <w:r w:rsidRPr="002B06D8">
              <w:rPr>
                <w:rFonts w:ascii="Times New Roman" w:eastAsia="Times New Roman" w:hAnsi="Times New Roman" w:cs="Times New Roman"/>
                <w:lang w:val="ru-RU"/>
              </w:rPr>
              <w:t xml:space="preserve"> даного виду.</w:t>
            </w:r>
          </w:p>
          <w:p w14:paraId="3801113A" w14:textId="77777777" w:rsidR="00C538DC" w:rsidRPr="002B06D8" w:rsidRDefault="00C538D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Розмі</w:t>
            </w:r>
            <w:proofErr w:type="gramStart"/>
            <w:r w:rsidRPr="002B06D8">
              <w:rPr>
                <w:rFonts w:ascii="Times New Roman" w:eastAsia="Times New Roman" w:hAnsi="Times New Roman" w:cs="Times New Roman"/>
                <w:lang w:val="ru-RU"/>
              </w:rPr>
              <w:t>р</w:t>
            </w:r>
            <w:proofErr w:type="gramEnd"/>
            <w:r w:rsidRPr="002B06D8">
              <w:rPr>
                <w:rFonts w:ascii="Times New Roman" w:eastAsia="Times New Roman" w:hAnsi="Times New Roman" w:cs="Times New Roman"/>
                <w:lang w:val="ru-RU"/>
              </w:rPr>
              <w:t xml:space="preserve"> мінімального кроку пониження ціни під час електронного аукціону – 0.5 %. </w:t>
            </w:r>
          </w:p>
          <w:p w14:paraId="1BFEB451" w14:textId="77777777" w:rsidR="00C538DC" w:rsidRPr="002B06D8" w:rsidRDefault="00811ECF" w:rsidP="00A5700B">
            <w:pPr>
              <w:shd w:val="clear" w:color="auto" w:fill="FFFFFF"/>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w:t>
            </w:r>
            <w:r w:rsidR="00C538DC" w:rsidRPr="002B06D8">
              <w:rPr>
                <w:rFonts w:ascii="Times New Roman" w:eastAsia="Times New Roman" w:hAnsi="Times New Roman" w:cs="Times New Roman"/>
                <w:lang w:val="ru-RU"/>
              </w:rPr>
              <w:t xml:space="preserve">Замовник має право звернутися за </w:t>
            </w:r>
            <w:proofErr w:type="gramStart"/>
            <w:r w:rsidR="00C538DC" w:rsidRPr="002B06D8">
              <w:rPr>
                <w:rFonts w:ascii="Times New Roman" w:eastAsia="Times New Roman" w:hAnsi="Times New Roman" w:cs="Times New Roman"/>
                <w:lang w:val="ru-RU"/>
              </w:rPr>
              <w:t>п</w:t>
            </w:r>
            <w:proofErr w:type="gramEnd"/>
            <w:r w:rsidR="00C538DC" w:rsidRPr="002B06D8">
              <w:rPr>
                <w:rFonts w:ascii="Times New Roman" w:eastAsia="Times New Roman" w:hAnsi="Times New Roman" w:cs="Times New Roman"/>
                <w:lang w:val="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5583D87" w14:textId="77777777" w:rsidR="00C538DC" w:rsidRPr="002B06D8" w:rsidRDefault="00C538DC" w:rsidP="00A5700B">
            <w:pPr>
              <w:keepNext/>
              <w:shd w:val="clear" w:color="auto" w:fill="FFFFFF"/>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2B06D8">
              <w:rPr>
                <w:rFonts w:ascii="Times New Roman" w:eastAsia="Times New Roman" w:hAnsi="Times New Roman" w:cs="Times New Roman"/>
                <w:lang w:val="ru-RU"/>
              </w:rPr>
              <w:t>в</w:t>
            </w:r>
            <w:proofErr w:type="gramEnd"/>
            <w:r w:rsidRPr="002B06D8">
              <w:rPr>
                <w:rFonts w:ascii="Times New Roman" w:eastAsia="Times New Roman" w:hAnsi="Times New Roman" w:cs="Times New Roman"/>
                <w:lang w:val="ru-RU"/>
              </w:rPr>
              <w:t>ідкритих торгів, замовник відхиляє тендерну пропозицію такого учасника процедури закупівлі.</w:t>
            </w:r>
          </w:p>
          <w:p w14:paraId="753D1D0F" w14:textId="77777777" w:rsidR="00C538DC" w:rsidRPr="002B06D8" w:rsidRDefault="003B7845" w:rsidP="00A5700B">
            <w:pPr>
              <w:keepNext/>
              <w:shd w:val="clear" w:color="auto" w:fill="FFFFFF"/>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w:t>
            </w:r>
            <w:r w:rsidR="00C538DC" w:rsidRPr="002B06D8">
              <w:rPr>
                <w:rFonts w:ascii="Times New Roman" w:eastAsia="Times New Roman" w:hAnsi="Times New Roman" w:cs="Times New Roman"/>
                <w:lang w:val="ru-RU"/>
              </w:rPr>
              <w:t xml:space="preserve">Якщо замовником </w:t>
            </w:r>
            <w:proofErr w:type="gramStart"/>
            <w:r w:rsidR="00C538DC" w:rsidRPr="002B06D8">
              <w:rPr>
                <w:rFonts w:ascii="Times New Roman" w:eastAsia="Times New Roman" w:hAnsi="Times New Roman" w:cs="Times New Roman"/>
                <w:lang w:val="ru-RU"/>
              </w:rPr>
              <w:t>п</w:t>
            </w:r>
            <w:proofErr w:type="gramEnd"/>
            <w:r w:rsidR="00C538DC" w:rsidRPr="002B06D8">
              <w:rPr>
                <w:rFonts w:ascii="Times New Roman" w:eastAsia="Times New Roman" w:hAnsi="Times New Roman" w:cs="Times New Roman"/>
                <w:lang w:val="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90D16B" w14:textId="77777777" w:rsidR="00C538DC" w:rsidRPr="002B06D8" w:rsidRDefault="003B7845" w:rsidP="00A5700B">
            <w:pPr>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w:t>
            </w:r>
            <w:r w:rsidR="00C538DC" w:rsidRPr="002B06D8">
              <w:rPr>
                <w:rFonts w:ascii="Times New Roman" w:eastAsia="Times New Roman" w:hAnsi="Times New Roman" w:cs="Times New Roman"/>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00C538DC" w:rsidRPr="002B06D8">
              <w:rPr>
                <w:rFonts w:ascii="Times New Roman" w:eastAsia="Times New Roman" w:hAnsi="Times New Roman" w:cs="Times New Roman"/>
                <w:lang w:val="ru-RU"/>
              </w:rPr>
              <w:t>в</w:t>
            </w:r>
            <w:proofErr w:type="gramEnd"/>
            <w:r w:rsidR="00C538DC" w:rsidRPr="002B06D8">
              <w:rPr>
                <w:rFonts w:ascii="Times New Roman" w:eastAsia="Times New Roman" w:hAnsi="Times New Roman" w:cs="Times New Roman"/>
                <w:lang w:val="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00C538DC" w:rsidRPr="002B06D8">
              <w:rPr>
                <w:rFonts w:ascii="Times New Roman" w:eastAsia="Times New Roman" w:hAnsi="Times New Roman" w:cs="Times New Roman"/>
                <w:lang w:val="ru-RU"/>
              </w:rPr>
              <w:t>техн</w:t>
            </w:r>
            <w:proofErr w:type="gramEnd"/>
            <w:r w:rsidR="00C538DC" w:rsidRPr="002B06D8">
              <w:rPr>
                <w:rFonts w:ascii="Times New Roman" w:eastAsia="Times New Roman" w:hAnsi="Times New Roman" w:cs="Times New Roman"/>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00C538DC" w:rsidRPr="002B06D8">
              <w:rPr>
                <w:rFonts w:ascii="Times New Roman" w:eastAsia="Times New Roman" w:hAnsi="Times New Roman" w:cs="Times New Roman"/>
                <w:lang w:val="ru-RU"/>
              </w:rPr>
              <w:t>вл</w:t>
            </w:r>
            <w:proofErr w:type="gramEnd"/>
            <w:r w:rsidR="00C538DC" w:rsidRPr="002B06D8">
              <w:rPr>
                <w:rFonts w:ascii="Times New Roman" w:eastAsia="Times New Roman" w:hAnsi="Times New Roman" w:cs="Times New Roman"/>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BED136" w14:textId="77777777" w:rsidR="00C538DC" w:rsidRPr="002B06D8" w:rsidRDefault="003B7845" w:rsidP="00A5700B">
            <w:pPr>
              <w:jc w:val="both"/>
              <w:rPr>
                <w:rFonts w:ascii="Times New Roman" w:eastAsia="Times New Roman" w:hAnsi="Times New Roman" w:cs="Times New Roman"/>
                <w:strike/>
                <w:lang w:val="ru-RU"/>
              </w:rPr>
            </w:pPr>
            <w:r w:rsidRPr="002B06D8">
              <w:rPr>
                <w:rFonts w:ascii="Times New Roman" w:eastAsia="Times New Roman" w:hAnsi="Times New Roman" w:cs="Times New Roman"/>
                <w:lang w:val="ru-RU"/>
              </w:rPr>
              <w:t xml:space="preserve">          </w:t>
            </w:r>
            <w:r w:rsidR="00C538DC" w:rsidRPr="002B06D8">
              <w:rPr>
                <w:rFonts w:ascii="Times New Roman" w:eastAsia="Times New Roman" w:hAnsi="Times New Roman" w:cs="Times New Roman"/>
                <w:lang w:val="ru-RU"/>
              </w:rPr>
              <w:t>Замовник не може розміщувати щодо одного і того ж учасника процедури закупі</w:t>
            </w:r>
            <w:proofErr w:type="gramStart"/>
            <w:r w:rsidR="00C538DC" w:rsidRPr="002B06D8">
              <w:rPr>
                <w:rFonts w:ascii="Times New Roman" w:eastAsia="Times New Roman" w:hAnsi="Times New Roman" w:cs="Times New Roman"/>
                <w:lang w:val="ru-RU"/>
              </w:rPr>
              <w:t>вл</w:t>
            </w:r>
            <w:proofErr w:type="gramEnd"/>
            <w:r w:rsidR="00C538DC" w:rsidRPr="002B06D8">
              <w:rPr>
                <w:rFonts w:ascii="Times New Roman" w:eastAsia="Times New Roman" w:hAnsi="Times New Roman" w:cs="Times New Roman"/>
                <w:lang w:val="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D6CC833" w14:textId="77777777" w:rsidR="00C538DC" w:rsidRPr="002B06D8" w:rsidRDefault="00C538D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2B06D8">
              <w:rPr>
                <w:rFonts w:ascii="Times New Roman" w:eastAsia="Times New Roman" w:hAnsi="Times New Roman" w:cs="Times New Roman"/>
                <w:lang w:val="ru-RU"/>
              </w:rPr>
              <w:t>в</w:t>
            </w:r>
            <w:proofErr w:type="gramEnd"/>
            <w:r w:rsidRPr="002B06D8">
              <w:rPr>
                <w:rFonts w:ascii="Times New Roman" w:eastAsia="Times New Roman" w:hAnsi="Times New Roman" w:cs="Times New Roman"/>
                <w:lang w:val="ru-RU"/>
              </w:rPr>
              <w:t xml:space="preserve"> електронній системі закупівель </w:t>
            </w:r>
            <w:r w:rsidRPr="002B06D8">
              <w:rPr>
                <w:rFonts w:ascii="Times New Roman" w:eastAsia="Times New Roman" w:hAnsi="Times New Roman" w:cs="Times New Roman"/>
                <w:i/>
                <w:lang w:val="ru-RU"/>
              </w:rPr>
              <w:t>протягом 24 годин</w:t>
            </w:r>
            <w:r w:rsidRPr="002B06D8">
              <w:rPr>
                <w:rFonts w:ascii="Times New Roman" w:eastAsia="Times New Roman" w:hAnsi="Times New Roman" w:cs="Times New Roman"/>
                <w:lang w:val="ru-RU"/>
              </w:rPr>
              <w:t xml:space="preserve"> з моменту розміщення замовником в електронній системі закупівель повідомлення з вимогою про усунення </w:t>
            </w:r>
            <w:proofErr w:type="gramStart"/>
            <w:r w:rsidRPr="002B06D8">
              <w:rPr>
                <w:rFonts w:ascii="Times New Roman" w:eastAsia="Times New Roman" w:hAnsi="Times New Roman" w:cs="Times New Roman"/>
                <w:lang w:val="ru-RU"/>
              </w:rPr>
              <w:t>таких</w:t>
            </w:r>
            <w:proofErr w:type="gramEnd"/>
            <w:r w:rsidRPr="002B06D8">
              <w:rPr>
                <w:rFonts w:ascii="Times New Roman" w:eastAsia="Times New Roman" w:hAnsi="Times New Roman" w:cs="Times New Roman"/>
                <w:lang w:val="ru-RU"/>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1494698" w14:textId="77777777" w:rsidR="00C538DC" w:rsidRPr="007C4E30" w:rsidRDefault="00C538D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У разі відхилення тендерної пропозиції з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2B06D8">
              <w:rPr>
                <w:rFonts w:ascii="Times New Roman" w:eastAsia="Times New Roman" w:hAnsi="Times New Roman" w:cs="Times New Roman"/>
                <w:lang w:val="ru-RU"/>
              </w:rPr>
              <w:t>р</w:t>
            </w:r>
            <w:proofErr w:type="gramEnd"/>
            <w:r w:rsidRPr="002B06D8">
              <w:rPr>
                <w:rFonts w:ascii="Times New Roman" w:eastAsia="Times New Roman" w:hAnsi="Times New Roman" w:cs="Times New Roman"/>
                <w:lang w:val="ru-RU"/>
              </w:rPr>
              <w:t xml:space="preserve">ішення про намір укласти договір про закупівлю у порядку та на умовах, визначених статтею </w:t>
            </w:r>
            <w:r w:rsidRPr="007C4E30">
              <w:rPr>
                <w:rFonts w:ascii="Times New Roman" w:eastAsia="Times New Roman" w:hAnsi="Times New Roman" w:cs="Times New Roman"/>
                <w:lang w:val="ru-RU"/>
              </w:rPr>
              <w:t>33 Закону та пункту 49 Особливостей.</w:t>
            </w:r>
          </w:p>
          <w:p w14:paraId="7325D536" w14:textId="77777777" w:rsidR="00C538DC" w:rsidRPr="002B06D8" w:rsidRDefault="00C538DC" w:rsidP="00A5700B">
            <w:pPr>
              <w:widowControl w:val="0"/>
              <w:jc w:val="both"/>
              <w:rPr>
                <w:rFonts w:ascii="Times New Roman" w:eastAsia="Times New Roman" w:hAnsi="Times New Roman" w:cs="Times New Roman"/>
                <w:lang w:val="ru-RU"/>
              </w:rPr>
            </w:pPr>
            <w:r w:rsidRPr="007C4E30">
              <w:rPr>
                <w:rFonts w:ascii="Times New Roman" w:eastAsia="Times New Roman" w:hAnsi="Times New Roman" w:cs="Times New Roman"/>
                <w:lang w:val="ru-RU"/>
              </w:rPr>
              <w:t xml:space="preserve">         </w:t>
            </w:r>
            <w:proofErr w:type="gramStart"/>
            <w:r w:rsidRPr="002B06D8">
              <w:rPr>
                <w:rFonts w:ascii="Times New Roman" w:eastAsia="Times New Roman" w:hAnsi="Times New Roman" w:cs="Times New Roman"/>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14:paraId="0D7167F7" w14:textId="77777777" w:rsidR="00E06442" w:rsidRPr="002B06D8" w:rsidRDefault="00C538DC" w:rsidP="00A5700B">
            <w:pPr>
              <w:widowControl w:val="0"/>
              <w:jc w:val="both"/>
              <w:rPr>
                <w:rFonts w:ascii="Times New Roman" w:eastAsia="Times New Roman" w:hAnsi="Times New Roman" w:cs="Times New Roman"/>
                <w:color w:val="00B050"/>
                <w:highlight w:val="white"/>
                <w:lang w:val="ru-RU"/>
              </w:rPr>
            </w:pPr>
            <w:r w:rsidRPr="002B06D8">
              <w:rPr>
                <w:rFonts w:ascii="Times New Roman" w:eastAsia="Times New Roman" w:hAnsi="Times New Roman" w:cs="Times New Roman"/>
                <w:i/>
                <w:lang w:val="ru-RU"/>
              </w:rPr>
              <w:t>У разі коли учасник процедури закупі</w:t>
            </w:r>
            <w:proofErr w:type="gramStart"/>
            <w:r w:rsidRPr="002B06D8">
              <w:rPr>
                <w:rFonts w:ascii="Times New Roman" w:eastAsia="Times New Roman" w:hAnsi="Times New Roman" w:cs="Times New Roman"/>
                <w:i/>
                <w:lang w:val="ru-RU"/>
              </w:rPr>
              <w:t>вл</w:t>
            </w:r>
            <w:proofErr w:type="gramEnd"/>
            <w:r w:rsidRPr="002B06D8">
              <w:rPr>
                <w:rFonts w:ascii="Times New Roman" w:eastAsia="Times New Roman" w:hAnsi="Times New Roman" w:cs="Times New Roman"/>
                <w:i/>
                <w:lang w:val="ru-RU"/>
              </w:rPr>
              <w:t>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06442" w:rsidRPr="007C4E30" w14:paraId="0084A848" w14:textId="77777777" w:rsidTr="00135DC0">
        <w:trPr>
          <w:trHeight w:val="267"/>
          <w:jc w:val="center"/>
        </w:trPr>
        <w:tc>
          <w:tcPr>
            <w:tcW w:w="0" w:type="auto"/>
          </w:tcPr>
          <w:p w14:paraId="7EA50E70" w14:textId="77777777" w:rsidR="00E06442" w:rsidRPr="005F27EA" w:rsidRDefault="00E06442">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2</w:t>
            </w:r>
          </w:p>
        </w:tc>
        <w:tc>
          <w:tcPr>
            <w:tcW w:w="0" w:type="auto"/>
          </w:tcPr>
          <w:p w14:paraId="1D27DD3E"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color w:val="000000"/>
              </w:rPr>
              <w:t>Інша інформація</w:t>
            </w:r>
          </w:p>
        </w:tc>
        <w:tc>
          <w:tcPr>
            <w:tcW w:w="6276" w:type="dxa"/>
            <w:vAlign w:val="center"/>
          </w:tcPr>
          <w:p w14:paraId="1D5F656C" w14:textId="77777777" w:rsidR="00C538DC" w:rsidRPr="00243DB1" w:rsidRDefault="00C538DC" w:rsidP="00A5700B">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Вартість тендерної пропозиції та всі інші ціни повинні бути чітко визначені.</w:t>
            </w:r>
          </w:p>
          <w:p w14:paraId="6FC2A82A" w14:textId="77777777" w:rsidR="00C538DC" w:rsidRPr="002B06D8" w:rsidRDefault="00C538DC" w:rsidP="00A5700B">
            <w:pPr>
              <w:widowControl w:val="0"/>
              <w:ind w:right="120"/>
              <w:contextualSpacing/>
              <w:jc w:val="both"/>
              <w:rPr>
                <w:rFonts w:ascii="Times New Roman" w:eastAsia="Times New Roman" w:hAnsi="Times New Roman" w:cs="Times New Roman"/>
                <w:lang w:val="ru-RU" w:eastAsia="ru-RU"/>
              </w:rPr>
            </w:pPr>
            <w:r w:rsidRPr="00243DB1">
              <w:rPr>
                <w:rFonts w:ascii="Times New Roman" w:eastAsia="Times New Roman" w:hAnsi="Times New Roman" w:cs="Times New Roman"/>
                <w:color w:val="000000"/>
                <w:lang w:eastAsia="ru-RU"/>
              </w:rPr>
              <w:t xml:space="preserve">        </w:t>
            </w:r>
            <w:r w:rsidRPr="002B06D8">
              <w:rPr>
                <w:rFonts w:ascii="Times New Roman" w:eastAsia="Times New Roman" w:hAnsi="Times New Roman" w:cs="Times New Roman"/>
                <w:color w:val="000000"/>
                <w:lang w:val="ru-RU" w:eastAsia="ru-RU"/>
              </w:rPr>
              <w:t xml:space="preserve">Учасник самостійно несе всі витрати, пов’язані з </w:t>
            </w:r>
            <w:proofErr w:type="gramStart"/>
            <w:r w:rsidRPr="002B06D8">
              <w:rPr>
                <w:rFonts w:ascii="Times New Roman" w:eastAsia="Times New Roman" w:hAnsi="Times New Roman" w:cs="Times New Roman"/>
                <w:color w:val="000000"/>
                <w:lang w:val="ru-RU" w:eastAsia="ru-RU"/>
              </w:rPr>
              <w:t>п</w:t>
            </w:r>
            <w:proofErr w:type="gramEnd"/>
            <w:r w:rsidRPr="002B06D8">
              <w:rPr>
                <w:rFonts w:ascii="Times New Roman" w:eastAsia="Times New Roman" w:hAnsi="Times New Roman" w:cs="Times New Roman"/>
                <w:color w:val="000000"/>
                <w:lang w:val="ru-RU" w:eastAsia="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BA3B7C" w14:textId="77777777" w:rsidR="00C538DC" w:rsidRPr="002B06D8" w:rsidRDefault="00C538DC" w:rsidP="00A5700B">
            <w:pPr>
              <w:widowControl w:val="0"/>
              <w:contextualSpacing/>
              <w:jc w:val="both"/>
              <w:rPr>
                <w:rFonts w:ascii="Times New Roman" w:eastAsia="Times New Roman" w:hAnsi="Times New Roman" w:cs="Times New Roman"/>
                <w:color w:val="000000"/>
                <w:lang w:val="ru-RU" w:eastAsia="ru-RU"/>
              </w:rPr>
            </w:pPr>
            <w:r w:rsidRPr="002B06D8">
              <w:rPr>
                <w:rFonts w:ascii="Times New Roman" w:eastAsia="Times New Roman" w:hAnsi="Times New Roman" w:cs="Times New Roman"/>
                <w:color w:val="000000"/>
                <w:lang w:val="ru-RU" w:eastAsia="ru-RU"/>
              </w:rPr>
              <w:t xml:space="preserve">       </w:t>
            </w:r>
            <w:r w:rsidRPr="005C08D3">
              <w:rPr>
                <w:rFonts w:ascii="Times New Roman" w:eastAsia="Times New Roman" w:hAnsi="Times New Roman" w:cs="Times New Roman"/>
                <w:color w:val="000000"/>
                <w:lang w:val="ru-RU" w:eastAsia="ru-RU"/>
              </w:rPr>
              <w:t>До розрахунку ціни  пропозиції не включаються будь-які витрати, понесені учасником у процесі проведення процедури закупі</w:t>
            </w:r>
            <w:proofErr w:type="gramStart"/>
            <w:r w:rsidRPr="005C08D3">
              <w:rPr>
                <w:rFonts w:ascii="Times New Roman" w:eastAsia="Times New Roman" w:hAnsi="Times New Roman" w:cs="Times New Roman"/>
                <w:color w:val="000000"/>
                <w:lang w:val="ru-RU" w:eastAsia="ru-RU"/>
              </w:rPr>
              <w:t>вл</w:t>
            </w:r>
            <w:proofErr w:type="gramEnd"/>
            <w:r w:rsidRPr="005C08D3">
              <w:rPr>
                <w:rFonts w:ascii="Times New Roman" w:eastAsia="Times New Roman" w:hAnsi="Times New Roman" w:cs="Times New Roman"/>
                <w:color w:val="000000"/>
                <w:lang w:val="ru-RU" w:eastAsia="ru-RU"/>
              </w:rPr>
              <w:t xml:space="preserve">і та укладення договору про закупівлю, витрати, пов'язані із оформленням забезпечення тендерної пропозиції (у разі встановлення такої вимоги). </w:t>
            </w:r>
            <w:r w:rsidRPr="002B06D8">
              <w:rPr>
                <w:rFonts w:ascii="Times New Roman" w:eastAsia="Times New Roman" w:hAnsi="Times New Roman" w:cs="Times New Roman"/>
                <w:color w:val="000000"/>
                <w:lang w:val="ru-RU" w:eastAsia="ru-RU"/>
              </w:rPr>
              <w:t xml:space="preserve">Зазначені витрати сплачуються учасником за рахунок його прибутку. Понесені витрати не відшкодовуються (в тому </w:t>
            </w:r>
            <w:proofErr w:type="gramStart"/>
            <w:r w:rsidRPr="002B06D8">
              <w:rPr>
                <w:rFonts w:ascii="Times New Roman" w:eastAsia="Times New Roman" w:hAnsi="Times New Roman" w:cs="Times New Roman"/>
                <w:color w:val="000000"/>
                <w:lang w:val="ru-RU" w:eastAsia="ru-RU"/>
              </w:rPr>
              <w:t>числі  у</w:t>
            </w:r>
            <w:proofErr w:type="gramEnd"/>
            <w:r w:rsidRPr="002B06D8">
              <w:rPr>
                <w:rFonts w:ascii="Times New Roman" w:eastAsia="Times New Roman" w:hAnsi="Times New Roman" w:cs="Times New Roman"/>
                <w:color w:val="000000"/>
                <w:lang w:val="ru-RU" w:eastAsia="ru-RU"/>
              </w:rPr>
              <w:t xml:space="preserve"> разі відміни торгів чи визнання торгів такими, що не відбулися).       </w:t>
            </w:r>
          </w:p>
          <w:p w14:paraId="1888D100" w14:textId="77777777" w:rsidR="00C538DC" w:rsidRPr="002B06D8" w:rsidRDefault="00C538DC" w:rsidP="00A5700B">
            <w:pPr>
              <w:widowControl w:val="0"/>
              <w:contextualSpacing/>
              <w:jc w:val="both"/>
              <w:rPr>
                <w:rFonts w:ascii="Times New Roman" w:eastAsia="Times New Roman" w:hAnsi="Times New Roman" w:cs="Times New Roman"/>
                <w:lang w:val="ru-RU" w:eastAsia="ru-RU"/>
              </w:rPr>
            </w:pPr>
            <w:r w:rsidRPr="002B06D8">
              <w:rPr>
                <w:rFonts w:ascii="Times New Roman" w:eastAsia="Times New Roman" w:hAnsi="Times New Roman" w:cs="Times New Roman"/>
                <w:color w:val="000000"/>
                <w:lang w:val="ru-RU" w:eastAsia="ru-RU"/>
              </w:rPr>
              <w:t xml:space="preserve"> </w:t>
            </w:r>
            <w:r w:rsidR="003B7845" w:rsidRPr="002B06D8">
              <w:rPr>
                <w:rFonts w:ascii="Times New Roman" w:eastAsia="Times New Roman" w:hAnsi="Times New Roman" w:cs="Times New Roman"/>
                <w:color w:val="000000"/>
                <w:lang w:val="ru-RU" w:eastAsia="ru-RU"/>
              </w:rPr>
              <w:t xml:space="preserve">         </w:t>
            </w:r>
            <w:r w:rsidRPr="002B06D8">
              <w:rPr>
                <w:rFonts w:ascii="Times New Roman" w:eastAsia="Times New Roman" w:hAnsi="Times New Roman" w:cs="Times New Roman"/>
                <w:color w:val="000000"/>
                <w:lang w:val="ru-RU" w:eastAsia="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2B06D8">
              <w:rPr>
                <w:rFonts w:ascii="Times New Roman" w:eastAsia="Times New Roman" w:hAnsi="Times New Roman" w:cs="Times New Roman"/>
                <w:color w:val="000000"/>
                <w:lang w:val="ru-RU" w:eastAsia="ru-RU"/>
              </w:rPr>
              <w:t>вл</w:t>
            </w:r>
            <w:proofErr w:type="gramEnd"/>
            <w:r w:rsidRPr="002B06D8">
              <w:rPr>
                <w:rFonts w:ascii="Times New Roman" w:eastAsia="Times New Roman" w:hAnsi="Times New Roman" w:cs="Times New Roman"/>
                <w:color w:val="000000"/>
                <w:lang w:val="ru-RU" w:eastAsia="ru-RU"/>
              </w:rPr>
              <w:t xml:space="preserve">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sidR="00616139" w:rsidRPr="002B06D8">
              <w:rPr>
                <w:rFonts w:ascii="Times New Roman" w:eastAsia="Times New Roman" w:hAnsi="Times New Roman" w:cs="Times New Roman"/>
                <w:color w:val="000000"/>
                <w:lang w:val="ru-RU" w:eastAsia="ru-RU"/>
              </w:rPr>
              <w:t>згодні з вимогами, викладеними Замовником в</w:t>
            </w:r>
            <w:r w:rsidR="002A2A65" w:rsidRPr="002B06D8">
              <w:rPr>
                <w:rFonts w:ascii="Times New Roman" w:eastAsia="Times New Roman" w:hAnsi="Times New Roman" w:cs="Times New Roman"/>
                <w:color w:val="000000"/>
                <w:lang w:val="ru-RU" w:eastAsia="ru-RU"/>
              </w:rPr>
              <w:t xml:space="preserve"> цієї Тендерної документації</w:t>
            </w:r>
            <w:r w:rsidRPr="002B06D8">
              <w:rPr>
                <w:rFonts w:ascii="Times New Roman" w:eastAsia="Times New Roman" w:hAnsi="Times New Roman" w:cs="Times New Roman"/>
                <w:color w:val="000000"/>
                <w:lang w:val="ru-RU" w:eastAsia="ru-RU"/>
              </w:rPr>
              <w:t>.</w:t>
            </w:r>
          </w:p>
          <w:p w14:paraId="53C6B561" w14:textId="77777777" w:rsidR="00C538DC" w:rsidRPr="002B06D8" w:rsidRDefault="00C538DC" w:rsidP="00A5700B">
            <w:pPr>
              <w:widowControl w:val="0"/>
              <w:contextualSpacing/>
              <w:jc w:val="both"/>
              <w:rPr>
                <w:rFonts w:ascii="Times New Roman" w:eastAsia="Times New Roman" w:hAnsi="Times New Roman" w:cs="Times New Roman"/>
                <w:lang w:val="ru-RU" w:eastAsia="ru-RU"/>
              </w:rPr>
            </w:pPr>
            <w:r w:rsidRPr="002B06D8">
              <w:rPr>
                <w:rFonts w:ascii="Times New Roman" w:eastAsia="Times New Roman" w:hAnsi="Times New Roman" w:cs="Times New Roman"/>
                <w:color w:val="000000"/>
                <w:lang w:val="ru-RU" w:eastAsia="ru-RU"/>
              </w:rPr>
              <w:t xml:space="preserve">      За </w:t>
            </w:r>
            <w:proofErr w:type="gramStart"/>
            <w:r w:rsidRPr="002B06D8">
              <w:rPr>
                <w:rFonts w:ascii="Times New Roman" w:eastAsia="Times New Roman" w:hAnsi="Times New Roman" w:cs="Times New Roman"/>
                <w:color w:val="000000"/>
                <w:lang w:val="ru-RU" w:eastAsia="ru-RU"/>
              </w:rPr>
              <w:t>п</w:t>
            </w:r>
            <w:proofErr w:type="gramEnd"/>
            <w:r w:rsidRPr="002B06D8">
              <w:rPr>
                <w:rFonts w:ascii="Times New Roman" w:eastAsia="Times New Roman" w:hAnsi="Times New Roman" w:cs="Times New Roman"/>
                <w:color w:val="000000"/>
                <w:lang w:val="ru-RU" w:eastAsia="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92935EA" w14:textId="77777777" w:rsidR="00C538DC" w:rsidRPr="002B06D8" w:rsidRDefault="00C538DC" w:rsidP="00A5700B">
            <w:pPr>
              <w:widowControl w:val="0"/>
              <w:contextualSpacing/>
              <w:jc w:val="both"/>
              <w:rPr>
                <w:rFonts w:ascii="Times New Roman" w:eastAsia="Times New Roman" w:hAnsi="Times New Roman" w:cs="Times New Roman"/>
                <w:lang w:val="ru-RU" w:eastAsia="ru-RU"/>
              </w:rPr>
            </w:pPr>
            <w:r w:rsidRPr="002B06D8">
              <w:rPr>
                <w:rFonts w:ascii="Times New Roman" w:eastAsia="Times New Roman" w:hAnsi="Times New Roman" w:cs="Times New Roman"/>
                <w:i/>
                <w:iCs/>
                <w:color w:val="000000"/>
                <w:u w:val="single"/>
                <w:lang w:val="ru-RU" w:eastAsia="ru-RU"/>
              </w:rPr>
              <w:t>Інші умови тендерної документації:</w:t>
            </w:r>
          </w:p>
          <w:p w14:paraId="0D060629" w14:textId="77777777" w:rsidR="00C538DC" w:rsidRPr="002B06D8" w:rsidRDefault="00C538DC" w:rsidP="00A5700B">
            <w:pPr>
              <w:widowControl w:val="0"/>
              <w:contextualSpacing/>
              <w:jc w:val="both"/>
              <w:rPr>
                <w:rFonts w:ascii="Times New Roman" w:eastAsia="Times New Roman" w:hAnsi="Times New Roman" w:cs="Times New Roman"/>
                <w:color w:val="000000"/>
                <w:lang w:val="ru-RU" w:eastAsia="ru-RU"/>
              </w:rPr>
            </w:pPr>
            <w:r w:rsidRPr="002B06D8">
              <w:rPr>
                <w:rFonts w:ascii="Times New Roman" w:eastAsia="Times New Roman" w:hAnsi="Times New Roman" w:cs="Times New Roman"/>
                <w:color w:val="000000"/>
                <w:lang w:val="ru-RU" w:eastAsia="ru-RU"/>
              </w:rPr>
              <w:t>1. Учасники відповідають за змі</w:t>
            </w:r>
            <w:proofErr w:type="gramStart"/>
            <w:r w:rsidRPr="002B06D8">
              <w:rPr>
                <w:rFonts w:ascii="Times New Roman" w:eastAsia="Times New Roman" w:hAnsi="Times New Roman" w:cs="Times New Roman"/>
                <w:color w:val="000000"/>
                <w:lang w:val="ru-RU" w:eastAsia="ru-RU"/>
              </w:rPr>
              <w:t>ст</w:t>
            </w:r>
            <w:proofErr w:type="gramEnd"/>
            <w:r w:rsidRPr="002B06D8">
              <w:rPr>
                <w:rFonts w:ascii="Times New Roman" w:eastAsia="Times New Roman" w:hAnsi="Times New Roman" w:cs="Times New Roman"/>
                <w:color w:val="000000"/>
                <w:lang w:val="ru-RU" w:eastAsia="ru-RU"/>
              </w:rPr>
              <w:t xml:space="preserve"> своїх тендерних пропозицій, та повинні дотримуватись норм чинного законодавства України.</w:t>
            </w:r>
          </w:p>
          <w:p w14:paraId="3B27168E" w14:textId="77777777" w:rsidR="00C538DC" w:rsidRPr="002B06D8" w:rsidRDefault="00C538DC" w:rsidP="00A5700B">
            <w:pPr>
              <w:widowControl w:val="0"/>
              <w:jc w:val="both"/>
              <w:rPr>
                <w:rFonts w:ascii="Times New Roman" w:eastAsia="Times New Roman" w:hAnsi="Times New Roman" w:cs="Times New Roman"/>
                <w:color w:val="000000"/>
                <w:lang w:val="ru-RU" w:eastAsia="ru-RU"/>
              </w:rPr>
            </w:pPr>
            <w:r w:rsidRPr="002B06D8">
              <w:rPr>
                <w:rFonts w:ascii="Times New Roman" w:eastAsia="Times New Roman" w:hAnsi="Times New Roman" w:cs="Times New Roman"/>
                <w:color w:val="000000"/>
                <w:lang w:val="ru-RU" w:eastAsia="ru-RU"/>
              </w:rPr>
              <w:t>2.</w:t>
            </w:r>
            <w:r w:rsidRPr="00243DB1">
              <w:rPr>
                <w:rFonts w:ascii="Times New Roman" w:eastAsia="Times New Roman" w:hAnsi="Times New Roman" w:cs="Times New Roman"/>
                <w:color w:val="000000"/>
                <w:lang w:eastAsia="ru-RU"/>
              </w:rPr>
              <w:t> </w:t>
            </w:r>
            <w:r w:rsidRPr="002B06D8">
              <w:rPr>
                <w:rFonts w:ascii="Times New Roman" w:eastAsia="Times New Roman" w:hAnsi="Times New Roman" w:cs="Times New Roman"/>
                <w:color w:val="000000"/>
                <w:lang w:val="ru-RU" w:eastAsia="ru-RU"/>
              </w:rPr>
              <w:t xml:space="preserve"> </w:t>
            </w:r>
            <w:r w:rsidRPr="00243DB1">
              <w:rPr>
                <w:rFonts w:ascii="Times New Roman" w:eastAsia="Times New Roman" w:hAnsi="Times New Roman" w:cs="Times New Roman"/>
                <w:color w:val="000000"/>
                <w:lang w:eastAsia="ru-RU"/>
              </w:rPr>
              <w:t> </w:t>
            </w:r>
            <w:r w:rsidRPr="002B06D8">
              <w:rPr>
                <w:rFonts w:ascii="Times New Roman" w:eastAsia="Times New Roman" w:hAnsi="Times New Roman" w:cs="Times New Roman"/>
                <w:color w:val="000000"/>
                <w:lang w:val="ru-RU" w:eastAsia="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2B06D8">
              <w:rPr>
                <w:rFonts w:ascii="Times New Roman" w:eastAsia="Times New Roman" w:hAnsi="Times New Roman" w:cs="Times New Roman"/>
                <w:color w:val="000000"/>
                <w:lang w:val="ru-RU" w:eastAsia="ru-RU"/>
              </w:rPr>
              <w:t>п</w:t>
            </w:r>
            <w:proofErr w:type="gramEnd"/>
            <w:r w:rsidRPr="002B06D8">
              <w:rPr>
                <w:rFonts w:ascii="Times New Roman" w:eastAsia="Times New Roman" w:hAnsi="Times New Roman" w:cs="Times New Roman"/>
                <w:color w:val="000000"/>
                <w:lang w:val="ru-RU" w:eastAsia="ru-RU"/>
              </w:rPr>
              <w:t xml:space="preserve">ідпис,  то він надає лист-роз’яснення в довільній формі в якому зазначає законодавчі </w:t>
            </w:r>
            <w:proofErr w:type="gramStart"/>
            <w:r w:rsidRPr="002B06D8">
              <w:rPr>
                <w:rFonts w:ascii="Times New Roman" w:eastAsia="Times New Roman" w:hAnsi="Times New Roman" w:cs="Times New Roman"/>
                <w:color w:val="000000"/>
                <w:lang w:val="ru-RU" w:eastAsia="ru-RU"/>
              </w:rPr>
              <w:t>п</w:t>
            </w:r>
            <w:proofErr w:type="gramEnd"/>
            <w:r w:rsidRPr="002B06D8">
              <w:rPr>
                <w:rFonts w:ascii="Times New Roman" w:eastAsia="Times New Roman" w:hAnsi="Times New Roman" w:cs="Times New Roman"/>
                <w:color w:val="000000"/>
                <w:lang w:val="ru-RU" w:eastAsia="ru-RU"/>
              </w:rPr>
              <w:t>ідстави ненадання відповідних документів або копію/ії роз'яснення/нь державних органів або не накладення електронного підпису.</w:t>
            </w:r>
          </w:p>
          <w:p w14:paraId="6599203F" w14:textId="77777777" w:rsidR="00C538DC" w:rsidRPr="002B06D8" w:rsidRDefault="00C538DC" w:rsidP="00A5700B">
            <w:pPr>
              <w:widowControl w:val="0"/>
              <w:jc w:val="both"/>
              <w:rPr>
                <w:rFonts w:ascii="Times New Roman" w:eastAsia="Times New Roman" w:hAnsi="Times New Roman" w:cs="Times New Roman"/>
                <w:color w:val="000000"/>
                <w:lang w:val="ru-RU" w:eastAsia="ru-RU"/>
              </w:rPr>
            </w:pPr>
            <w:r w:rsidRPr="002B06D8">
              <w:rPr>
                <w:rFonts w:ascii="Times New Roman" w:eastAsia="Times New Roman" w:hAnsi="Times New Roman" w:cs="Times New Roman"/>
                <w:color w:val="000000"/>
                <w:lang w:val="ru-RU" w:eastAsia="ru-RU"/>
              </w:rPr>
              <w:t>3.</w:t>
            </w:r>
            <w:r w:rsidRPr="00243DB1">
              <w:rPr>
                <w:rFonts w:ascii="Times New Roman" w:eastAsia="Times New Roman" w:hAnsi="Times New Roman" w:cs="Times New Roman"/>
                <w:color w:val="000000"/>
                <w:lang w:eastAsia="ru-RU"/>
              </w:rPr>
              <w:t> </w:t>
            </w:r>
            <w:r w:rsidRPr="002B06D8">
              <w:rPr>
                <w:rFonts w:ascii="Times New Roman" w:eastAsia="Times New Roman" w:hAnsi="Times New Roman" w:cs="Times New Roman"/>
                <w:color w:val="000000"/>
                <w:lang w:val="ru-RU" w:eastAsia="ru-RU"/>
              </w:rPr>
              <w:t xml:space="preserve"> </w:t>
            </w:r>
            <w:r w:rsidRPr="00243DB1">
              <w:rPr>
                <w:rFonts w:ascii="Times New Roman" w:eastAsia="Times New Roman" w:hAnsi="Times New Roman" w:cs="Times New Roman"/>
                <w:color w:val="000000"/>
                <w:lang w:eastAsia="ru-RU"/>
              </w:rPr>
              <w:t> </w:t>
            </w:r>
            <w:r w:rsidRPr="002B06D8">
              <w:rPr>
                <w:rFonts w:ascii="Times New Roman" w:eastAsia="Times New Roman" w:hAnsi="Times New Roman" w:cs="Times New Roman"/>
                <w:color w:val="000000"/>
                <w:lang w:val="ru-RU" w:eastAsia="ru-RU"/>
              </w:rPr>
              <w:t xml:space="preserve"> Документи, що не передбачені законодавством для учасників - юридичних, фізичних осіб, у тому числі фізичних осіб - </w:t>
            </w:r>
            <w:proofErr w:type="gramStart"/>
            <w:r w:rsidRPr="002B06D8">
              <w:rPr>
                <w:rFonts w:ascii="Times New Roman" w:eastAsia="Times New Roman" w:hAnsi="Times New Roman" w:cs="Times New Roman"/>
                <w:color w:val="000000"/>
                <w:lang w:val="ru-RU" w:eastAsia="ru-RU"/>
              </w:rPr>
              <w:t>п</w:t>
            </w:r>
            <w:proofErr w:type="gramEnd"/>
            <w:r w:rsidRPr="002B06D8">
              <w:rPr>
                <w:rFonts w:ascii="Times New Roman" w:eastAsia="Times New Roman" w:hAnsi="Times New Roman" w:cs="Times New Roman"/>
                <w:color w:val="000000"/>
                <w:lang w:val="ru-RU" w:eastAsia="ru-RU"/>
              </w:rPr>
              <w:t>ідприємців, не подаються ними у складі тендерної пропозиції.</w:t>
            </w:r>
          </w:p>
          <w:p w14:paraId="3E7708D9" w14:textId="77777777" w:rsidR="00C538DC" w:rsidRPr="002B06D8" w:rsidRDefault="00C538DC" w:rsidP="00A5700B">
            <w:pPr>
              <w:widowControl w:val="0"/>
              <w:jc w:val="both"/>
              <w:rPr>
                <w:rFonts w:ascii="Times New Roman" w:eastAsia="Times New Roman" w:hAnsi="Times New Roman" w:cs="Times New Roman"/>
                <w:color w:val="000000"/>
                <w:lang w:val="ru-RU" w:eastAsia="ru-RU"/>
              </w:rPr>
            </w:pPr>
            <w:r w:rsidRPr="002B06D8">
              <w:rPr>
                <w:rFonts w:ascii="Times New Roman" w:eastAsia="Times New Roman" w:hAnsi="Times New Roman" w:cs="Times New Roman"/>
                <w:color w:val="000000"/>
                <w:lang w:val="ru-RU" w:eastAsia="ru-RU"/>
              </w:rPr>
              <w:t>4.</w:t>
            </w:r>
            <w:r w:rsidRPr="00243DB1">
              <w:rPr>
                <w:rFonts w:ascii="Times New Roman" w:eastAsia="Times New Roman" w:hAnsi="Times New Roman" w:cs="Times New Roman"/>
                <w:color w:val="000000"/>
                <w:lang w:eastAsia="ru-RU"/>
              </w:rPr>
              <w:t> </w:t>
            </w:r>
            <w:r w:rsidRPr="002B06D8">
              <w:rPr>
                <w:rFonts w:ascii="Times New Roman" w:eastAsia="Times New Roman" w:hAnsi="Times New Roman" w:cs="Times New Roman"/>
                <w:color w:val="000000"/>
                <w:lang w:val="ru-RU" w:eastAsia="ru-RU"/>
              </w:rPr>
              <w:t xml:space="preserve"> Відсутність документів, що не передбачені законодавством для учасників - юридичних, фізичних осіб, у тому числі фізичних осіб - </w:t>
            </w:r>
            <w:proofErr w:type="gramStart"/>
            <w:r w:rsidRPr="002B06D8">
              <w:rPr>
                <w:rFonts w:ascii="Times New Roman" w:eastAsia="Times New Roman" w:hAnsi="Times New Roman" w:cs="Times New Roman"/>
                <w:color w:val="000000"/>
                <w:lang w:val="ru-RU" w:eastAsia="ru-RU"/>
              </w:rPr>
              <w:t>п</w:t>
            </w:r>
            <w:proofErr w:type="gramEnd"/>
            <w:r w:rsidRPr="002B06D8">
              <w:rPr>
                <w:rFonts w:ascii="Times New Roman" w:eastAsia="Times New Roman" w:hAnsi="Times New Roman" w:cs="Times New Roman"/>
                <w:color w:val="000000"/>
                <w:lang w:val="ru-RU" w:eastAsia="ru-RU"/>
              </w:rPr>
              <w:t>ідприємців, у складі тендерної пропозиції не може бути підставою для її відхилення замовником.</w:t>
            </w:r>
          </w:p>
          <w:p w14:paraId="779B3F40" w14:textId="77777777" w:rsidR="00C538DC" w:rsidRPr="002B06D8" w:rsidRDefault="00C538DC" w:rsidP="00A5700B">
            <w:pPr>
              <w:widowControl w:val="0"/>
              <w:jc w:val="both"/>
              <w:rPr>
                <w:rFonts w:ascii="Times New Roman" w:eastAsia="Times New Roman" w:hAnsi="Times New Roman" w:cs="Times New Roman"/>
                <w:color w:val="000000"/>
                <w:lang w:val="ru-RU" w:eastAsia="ru-RU"/>
              </w:rPr>
            </w:pPr>
            <w:r w:rsidRPr="002B06D8">
              <w:rPr>
                <w:rFonts w:ascii="Times New Roman" w:eastAsia="Times New Roman" w:hAnsi="Times New Roman" w:cs="Times New Roman"/>
                <w:color w:val="000000"/>
                <w:lang w:val="ru-RU" w:eastAsia="ru-RU"/>
              </w:rPr>
              <w:t>5.</w:t>
            </w:r>
            <w:r w:rsidRPr="00243DB1">
              <w:rPr>
                <w:rFonts w:ascii="Times New Roman" w:eastAsia="Times New Roman" w:hAnsi="Times New Roman" w:cs="Times New Roman"/>
                <w:color w:val="000000"/>
                <w:lang w:eastAsia="ru-RU"/>
              </w:rPr>
              <w:t> </w:t>
            </w:r>
            <w:r w:rsidRPr="002B06D8">
              <w:rPr>
                <w:rFonts w:ascii="Times New Roman" w:eastAsia="Times New Roman" w:hAnsi="Times New Roman" w:cs="Times New Roman"/>
                <w:color w:val="000000"/>
                <w:lang w:val="ru-RU" w:eastAsia="ru-RU"/>
              </w:rPr>
              <w:t xml:space="preserve"> Учасники торгів нерезиденти для виконання вимог щодо подання документів, передбачених </w:t>
            </w:r>
            <w:r w:rsidRPr="002B06D8">
              <w:rPr>
                <w:rFonts w:ascii="Times New Roman" w:eastAsia="Times New Roman" w:hAnsi="Times New Roman" w:cs="Times New Roman"/>
                <w:i/>
                <w:iCs/>
                <w:color w:val="000000"/>
                <w:lang w:val="ru-RU" w:eastAsia="ru-RU"/>
              </w:rPr>
              <w:t>Додатком</w:t>
            </w:r>
            <w:r w:rsidRPr="00243DB1">
              <w:rPr>
                <w:rFonts w:ascii="Times New Roman" w:eastAsia="Times New Roman" w:hAnsi="Times New Roman" w:cs="Times New Roman"/>
                <w:i/>
                <w:iCs/>
                <w:color w:val="000000"/>
                <w:lang w:eastAsia="ru-RU"/>
              </w:rPr>
              <w:t> </w:t>
            </w:r>
            <w:r w:rsidRPr="002B06D8">
              <w:rPr>
                <w:rFonts w:ascii="Times New Roman" w:eastAsia="Times New Roman" w:hAnsi="Times New Roman" w:cs="Times New Roman"/>
                <w:i/>
                <w:iCs/>
                <w:color w:val="000000"/>
                <w:lang w:val="ru-RU" w:eastAsia="ru-RU"/>
              </w:rPr>
              <w:t xml:space="preserve">1 та 2 </w:t>
            </w:r>
            <w:r w:rsidRPr="002B06D8">
              <w:rPr>
                <w:rFonts w:ascii="Times New Roman" w:eastAsia="Times New Roman" w:hAnsi="Times New Roman" w:cs="Times New Roman"/>
                <w:color w:val="000000"/>
                <w:lang w:val="ru-RU" w:eastAsia="ru-RU"/>
              </w:rPr>
              <w:t xml:space="preserve"> до тендерної документації, подають  у складі своєї пропозиції, документи, передбачені законодавством </w:t>
            </w:r>
            <w:proofErr w:type="gramStart"/>
            <w:r w:rsidRPr="002B06D8">
              <w:rPr>
                <w:rFonts w:ascii="Times New Roman" w:eastAsia="Times New Roman" w:hAnsi="Times New Roman" w:cs="Times New Roman"/>
                <w:color w:val="000000"/>
                <w:lang w:val="ru-RU" w:eastAsia="ru-RU"/>
              </w:rPr>
              <w:t>країн</w:t>
            </w:r>
            <w:proofErr w:type="gramEnd"/>
            <w:r w:rsidRPr="002B06D8">
              <w:rPr>
                <w:rFonts w:ascii="Times New Roman" w:eastAsia="Times New Roman" w:hAnsi="Times New Roman" w:cs="Times New Roman"/>
                <w:color w:val="000000"/>
                <w:lang w:val="ru-RU" w:eastAsia="ru-RU"/>
              </w:rPr>
              <w:t>, де вони зареєстровані.</w:t>
            </w:r>
          </w:p>
          <w:p w14:paraId="19D672F6" w14:textId="77777777" w:rsidR="00C538DC" w:rsidRPr="002B06D8" w:rsidRDefault="00C538DC" w:rsidP="00A5700B">
            <w:pPr>
              <w:widowControl w:val="0"/>
              <w:jc w:val="both"/>
              <w:rPr>
                <w:rFonts w:ascii="Times New Roman" w:eastAsia="Times New Roman" w:hAnsi="Times New Roman" w:cs="Times New Roman"/>
                <w:color w:val="000000"/>
                <w:lang w:val="ru-RU" w:eastAsia="ru-RU"/>
              </w:rPr>
            </w:pPr>
            <w:r w:rsidRPr="002B06D8">
              <w:rPr>
                <w:rFonts w:ascii="Times New Roman" w:eastAsia="Times New Roman" w:hAnsi="Times New Roman" w:cs="Times New Roman"/>
                <w:color w:val="000000"/>
                <w:lang w:val="ru-RU" w:eastAsia="ru-RU"/>
              </w:rPr>
              <w:t>6. Документи, видані державними органами, повинні відповідати вимогам нормативних актів, відповідно до яких такі документи видані.</w:t>
            </w:r>
          </w:p>
          <w:p w14:paraId="530512D2" w14:textId="77777777" w:rsidR="00C538DC" w:rsidRPr="002B06D8" w:rsidRDefault="00C538DC" w:rsidP="00A5700B">
            <w:pPr>
              <w:widowControl w:val="0"/>
              <w:jc w:val="both"/>
              <w:rPr>
                <w:rFonts w:ascii="Times New Roman" w:eastAsia="Times New Roman" w:hAnsi="Times New Roman" w:cs="Times New Roman"/>
                <w:color w:val="000000"/>
                <w:lang w:val="ru-RU" w:eastAsia="ru-RU"/>
              </w:rPr>
            </w:pPr>
            <w:r w:rsidRPr="002B06D8">
              <w:rPr>
                <w:rFonts w:ascii="Times New Roman" w:eastAsia="Times New Roman" w:hAnsi="Times New Roman" w:cs="Times New Roman"/>
                <w:color w:val="000000"/>
                <w:lang w:val="ru-RU"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4AFD8C3" w14:textId="77777777" w:rsidR="00C538DC" w:rsidRPr="00243DB1" w:rsidRDefault="00C538DC" w:rsidP="00A5700B">
            <w:pPr>
              <w:pStyle w:val="aa"/>
              <w:widowControl w:val="0"/>
              <w:spacing w:before="0" w:beforeAutospacing="0" w:after="0" w:afterAutospacing="0"/>
              <w:contextualSpacing/>
              <w:jc w:val="both"/>
              <w:rPr>
                <w:sz w:val="22"/>
                <w:szCs w:val="22"/>
              </w:rPr>
            </w:pPr>
            <w:r w:rsidRPr="00243DB1">
              <w:rPr>
                <w:color w:val="000000"/>
                <w:sz w:val="22"/>
                <w:szCs w:val="22"/>
              </w:rPr>
              <w:t>8.</w:t>
            </w:r>
            <w:r w:rsidRPr="00243DB1">
              <w:rPr>
                <w:sz w:val="22"/>
                <w:szCs w:val="22"/>
              </w:rPr>
              <w:t xml:space="preserve"> </w:t>
            </w:r>
            <w:r w:rsidRPr="00243DB1">
              <w:rPr>
                <w:color w:val="000000"/>
                <w:sz w:val="22"/>
                <w:szCs w:val="22"/>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91B557A" w14:textId="77777777" w:rsidR="00C538DC" w:rsidRPr="002B06D8" w:rsidRDefault="00C538DC" w:rsidP="00A5700B">
            <w:pPr>
              <w:widowControl w:val="0"/>
              <w:contextualSpacing/>
              <w:jc w:val="both"/>
              <w:rPr>
                <w:rFonts w:ascii="Times New Roman" w:hAnsi="Times New Roman" w:cs="Times New Roman"/>
                <w:iCs/>
                <w:color w:val="000000"/>
                <w:shd w:val="clear" w:color="auto" w:fill="FFFFFF"/>
                <w:lang w:val="ru-RU"/>
              </w:rPr>
            </w:pPr>
            <w:r w:rsidRPr="002B06D8">
              <w:rPr>
                <w:rFonts w:ascii="Times New Roman" w:hAnsi="Times New Roman" w:cs="Times New Roman"/>
                <w:iCs/>
                <w:color w:val="000000"/>
                <w:shd w:val="clear" w:color="auto" w:fill="FFFFFF"/>
                <w:lang w:val="ru-RU"/>
              </w:rPr>
              <w:t xml:space="preserve">9. Тендерна пропозиція учасника </w:t>
            </w:r>
            <w:proofErr w:type="gramStart"/>
            <w:r w:rsidRPr="002B06D8">
              <w:rPr>
                <w:rFonts w:ascii="Times New Roman" w:hAnsi="Times New Roman" w:cs="Times New Roman"/>
                <w:iCs/>
                <w:color w:val="000000"/>
                <w:shd w:val="clear" w:color="auto" w:fill="FFFFFF"/>
                <w:lang w:val="ru-RU"/>
              </w:rPr>
              <w:t>може м</w:t>
            </w:r>
            <w:proofErr w:type="gramEnd"/>
            <w:r w:rsidRPr="002B06D8">
              <w:rPr>
                <w:rFonts w:ascii="Times New Roman" w:hAnsi="Times New Roman" w:cs="Times New Roman"/>
                <w:iCs/>
                <w:color w:val="000000"/>
                <w:shd w:val="clear" w:color="auto" w:fill="FFFFFF"/>
                <w:lang w:val="ru-RU"/>
              </w:rPr>
              <w:t>істити документи з водяними знаками.</w:t>
            </w:r>
          </w:p>
          <w:p w14:paraId="58AB22B4" w14:textId="77777777" w:rsidR="00C538DC" w:rsidRPr="002B06D8" w:rsidRDefault="00C538DC" w:rsidP="00A5700B">
            <w:pPr>
              <w:widowControl w:val="0"/>
              <w:contextualSpacing/>
              <w:jc w:val="both"/>
              <w:rPr>
                <w:rFonts w:ascii="Times New Roman" w:hAnsi="Times New Roman" w:cs="Times New Roman"/>
                <w:iCs/>
                <w:color w:val="000000"/>
                <w:shd w:val="clear" w:color="auto" w:fill="FFFFFF"/>
                <w:lang w:val="ru-RU"/>
              </w:rPr>
            </w:pPr>
            <w:r w:rsidRPr="002B06D8">
              <w:rPr>
                <w:rFonts w:ascii="Times New Roman" w:hAnsi="Times New Roman" w:cs="Times New Roman"/>
                <w:iCs/>
                <w:color w:val="000000"/>
                <w:shd w:val="clear" w:color="auto" w:fill="FFFFFF"/>
                <w:lang w:val="ru-RU"/>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2B06D8">
              <w:rPr>
                <w:rFonts w:ascii="Times New Roman" w:hAnsi="Times New Roman" w:cs="Times New Roman"/>
                <w:iCs/>
                <w:color w:val="000000"/>
                <w:shd w:val="clear" w:color="auto" w:fill="FFFFFF"/>
                <w:lang w:val="ru-RU"/>
              </w:rPr>
              <w:t>є,</w:t>
            </w:r>
            <w:proofErr w:type="gramEnd"/>
            <w:r w:rsidRPr="002B06D8">
              <w:rPr>
                <w:rFonts w:ascii="Times New Roman" w:hAnsi="Times New Roman" w:cs="Times New Roman"/>
                <w:iCs/>
                <w:color w:val="000000"/>
                <w:shd w:val="clear" w:color="auto" w:fill="FFFFFF"/>
                <w:lang w:val="ru-RU"/>
              </w:rPr>
              <w:t xml:space="preserve"> жодні окремі підтвердження не потрібно подавати):</w:t>
            </w:r>
          </w:p>
          <w:p w14:paraId="385F371F" w14:textId="77777777" w:rsidR="00C538DC" w:rsidRPr="002B06D8" w:rsidRDefault="00C538DC" w:rsidP="00A5700B">
            <w:pPr>
              <w:widowControl w:val="0"/>
              <w:contextualSpacing/>
              <w:jc w:val="both"/>
              <w:rPr>
                <w:rFonts w:ascii="Times New Roman" w:hAnsi="Times New Roman" w:cs="Times New Roman"/>
                <w:iCs/>
                <w:color w:val="000000"/>
                <w:shd w:val="clear" w:color="auto" w:fill="FFFFFF"/>
                <w:lang w:val="ru-RU"/>
              </w:rPr>
            </w:pPr>
            <w:r w:rsidRPr="002B06D8">
              <w:rPr>
                <w:rFonts w:ascii="Times New Roman" w:hAnsi="Times New Roman" w:cs="Times New Roman"/>
                <w:iCs/>
                <w:color w:val="000000"/>
                <w:shd w:val="clear" w:color="auto" w:fill="FFFFFF"/>
                <w:lang w:val="ru-RU"/>
              </w:rPr>
              <w:t xml:space="preserve">—   </w:t>
            </w:r>
            <w:r w:rsidRPr="002B06D8">
              <w:rPr>
                <w:rFonts w:ascii="Times New Roman" w:hAnsi="Times New Roman" w:cs="Times New Roman"/>
                <w:iCs/>
                <w:color w:val="000000"/>
                <w:shd w:val="clear" w:color="auto" w:fill="FFFFFF"/>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2B06D8">
              <w:rPr>
                <w:rFonts w:ascii="Times New Roman" w:hAnsi="Times New Roman" w:cs="Times New Roman"/>
                <w:iCs/>
                <w:color w:val="000000"/>
                <w:shd w:val="clear" w:color="auto" w:fill="FFFFFF"/>
                <w:lang w:val="ru-RU"/>
              </w:rPr>
              <w:t xml:space="preserve"> Р</w:t>
            </w:r>
            <w:proofErr w:type="gramEnd"/>
            <w:r w:rsidRPr="002B06D8">
              <w:rPr>
                <w:rFonts w:ascii="Times New Roman" w:hAnsi="Times New Roman" w:cs="Times New Roman"/>
                <w:iCs/>
                <w:color w:val="000000"/>
                <w:shd w:val="clear" w:color="auto" w:fill="FFFFFF"/>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2B06D8">
              <w:rPr>
                <w:rFonts w:ascii="Times New Roman" w:hAnsi="Times New Roman" w:cs="Times New Roman"/>
                <w:iCs/>
                <w:color w:val="000000"/>
                <w:shd w:val="clear" w:color="auto" w:fill="FFFFFF"/>
                <w:lang w:val="ru-RU"/>
              </w:rPr>
              <w:t>ієї П</w:t>
            </w:r>
            <w:proofErr w:type="gramEnd"/>
            <w:r w:rsidRPr="002B06D8">
              <w:rPr>
                <w:rFonts w:ascii="Times New Roman" w:hAnsi="Times New Roman" w:cs="Times New Roman"/>
                <w:iCs/>
                <w:color w:val="000000"/>
                <w:shd w:val="clear" w:color="auto" w:fill="FFFFFF"/>
                <w:lang w:val="ru-RU"/>
              </w:rPr>
              <w:t>останови;</w:t>
            </w:r>
          </w:p>
          <w:p w14:paraId="37D27109" w14:textId="77777777" w:rsidR="00C538DC" w:rsidRPr="00991802" w:rsidRDefault="00C538DC" w:rsidP="00A5700B">
            <w:pPr>
              <w:widowControl w:val="0"/>
              <w:contextualSpacing/>
              <w:jc w:val="both"/>
              <w:rPr>
                <w:rFonts w:ascii="Times New Roman" w:hAnsi="Times New Roman" w:cs="Times New Roman"/>
                <w:iCs/>
                <w:color w:val="000000"/>
                <w:shd w:val="clear" w:color="auto" w:fill="FFFFFF"/>
                <w:lang w:val="ru-RU"/>
              </w:rPr>
            </w:pPr>
            <w:r w:rsidRPr="002B06D8">
              <w:rPr>
                <w:rFonts w:ascii="Times New Roman" w:hAnsi="Times New Roman" w:cs="Times New Roman"/>
                <w:iCs/>
                <w:color w:val="000000"/>
                <w:shd w:val="clear" w:color="auto" w:fill="FFFFFF"/>
                <w:lang w:val="ru-RU"/>
              </w:rPr>
              <w:t xml:space="preserve">—   </w:t>
            </w:r>
            <w:r w:rsidRPr="002B06D8">
              <w:rPr>
                <w:rFonts w:ascii="Times New Roman" w:hAnsi="Times New Roman" w:cs="Times New Roman"/>
                <w:iCs/>
                <w:color w:val="000000"/>
                <w:shd w:val="clear" w:color="auto" w:fill="FFFFFF"/>
                <w:lang w:val="ru-RU"/>
              </w:rPr>
              <w:tab/>
              <w:t>постанови Кабінету Міністрів України «Про застосування заборони ввезення товарів з</w:t>
            </w:r>
            <w:proofErr w:type="gramStart"/>
            <w:r w:rsidRPr="002B06D8">
              <w:rPr>
                <w:rFonts w:ascii="Times New Roman" w:hAnsi="Times New Roman" w:cs="Times New Roman"/>
                <w:iCs/>
                <w:color w:val="000000"/>
                <w:shd w:val="clear" w:color="auto" w:fill="FFFFFF"/>
                <w:lang w:val="ru-RU"/>
              </w:rPr>
              <w:t xml:space="preserve"> Р</w:t>
            </w:r>
            <w:proofErr w:type="gramEnd"/>
            <w:r w:rsidRPr="002B06D8">
              <w:rPr>
                <w:rFonts w:ascii="Times New Roman" w:hAnsi="Times New Roman" w:cs="Times New Roman"/>
                <w:iCs/>
                <w:color w:val="000000"/>
                <w:shd w:val="clear" w:color="auto" w:fill="FFFFFF"/>
                <w:lang w:val="ru-RU"/>
              </w:rPr>
              <w:t xml:space="preserve">осійської Федерації» від 09.04.2022 № 426, оскільки цією постановою заборонено ввезення на митну територію </w:t>
            </w:r>
            <w:r w:rsidRPr="00991802">
              <w:rPr>
                <w:rFonts w:ascii="Times New Roman" w:hAnsi="Times New Roman" w:cs="Times New Roman"/>
                <w:iCs/>
                <w:color w:val="000000"/>
                <w:shd w:val="clear" w:color="auto" w:fill="FFFFFF"/>
                <w:lang w:val="ru-RU"/>
              </w:rPr>
              <w:t>України в митному режимі імпорту товарів з Російської Федерації;</w:t>
            </w:r>
          </w:p>
          <w:p w14:paraId="1F4738C5" w14:textId="77777777" w:rsidR="00C538DC" w:rsidRPr="002B06D8" w:rsidRDefault="00C538DC" w:rsidP="00A5700B">
            <w:pPr>
              <w:widowControl w:val="0"/>
              <w:contextualSpacing/>
              <w:jc w:val="both"/>
              <w:rPr>
                <w:rFonts w:ascii="Times New Roman" w:hAnsi="Times New Roman" w:cs="Times New Roman"/>
                <w:iCs/>
                <w:color w:val="000000"/>
                <w:shd w:val="clear" w:color="auto" w:fill="FFFFFF"/>
                <w:lang w:val="ru-RU"/>
              </w:rPr>
            </w:pPr>
            <w:r w:rsidRPr="002B06D8">
              <w:rPr>
                <w:rFonts w:ascii="Times New Roman" w:hAnsi="Times New Roman" w:cs="Times New Roman"/>
                <w:iCs/>
                <w:color w:val="000000"/>
                <w:shd w:val="clear" w:color="auto" w:fill="FFFFFF"/>
                <w:lang w:val="ru-RU"/>
              </w:rPr>
              <w:t xml:space="preserve">—   </w:t>
            </w:r>
            <w:r w:rsidRPr="002B06D8">
              <w:rPr>
                <w:rFonts w:ascii="Times New Roman" w:hAnsi="Times New Roman" w:cs="Times New Roman"/>
                <w:iCs/>
                <w:color w:val="000000"/>
                <w:shd w:val="clear" w:color="auto" w:fill="FFFFFF"/>
                <w:lang w:val="ru-RU"/>
              </w:rPr>
              <w:tab/>
              <w:t>Закону України «Про забезпечення прав і свобод громадян та правовий режим на тимчасово окупованій території України» від 15.04.2014 № 1207-</w:t>
            </w:r>
            <w:r w:rsidRPr="00243DB1">
              <w:rPr>
                <w:rFonts w:ascii="Times New Roman" w:hAnsi="Times New Roman" w:cs="Times New Roman"/>
                <w:iCs/>
                <w:color w:val="000000"/>
                <w:shd w:val="clear" w:color="auto" w:fill="FFFFFF"/>
              </w:rPr>
              <w:t>VII</w:t>
            </w:r>
            <w:r w:rsidRPr="002B06D8">
              <w:rPr>
                <w:rFonts w:ascii="Times New Roman" w:hAnsi="Times New Roman" w:cs="Times New Roman"/>
                <w:iCs/>
                <w:color w:val="000000"/>
                <w:shd w:val="clear" w:color="auto" w:fill="FFFFFF"/>
                <w:lang w:val="ru-RU"/>
              </w:rPr>
              <w:t>..</w:t>
            </w:r>
          </w:p>
          <w:p w14:paraId="0A599085" w14:textId="77777777" w:rsidR="002A029D" w:rsidRPr="002B06D8" w:rsidRDefault="00C538DC" w:rsidP="00A5700B">
            <w:pPr>
              <w:widowControl w:val="0"/>
              <w:jc w:val="both"/>
              <w:rPr>
                <w:rFonts w:ascii="Times New Roman" w:hAnsi="Times New Roman" w:cs="Times New Roman"/>
                <w:iCs/>
                <w:color w:val="000000"/>
                <w:shd w:val="clear" w:color="auto" w:fill="FFFFFF"/>
                <w:lang w:val="ru-RU"/>
              </w:rPr>
            </w:pPr>
            <w:r w:rsidRPr="002B06D8">
              <w:rPr>
                <w:rFonts w:ascii="Times New Roman" w:hAnsi="Times New Roman" w:cs="Times New Roman"/>
                <w:iCs/>
                <w:color w:val="000000"/>
                <w:shd w:val="clear" w:color="auto" w:fill="FFFFFF"/>
                <w:lang w:val="ru-RU"/>
              </w:rPr>
              <w:t xml:space="preserve">      А також враховувати, </w:t>
            </w:r>
            <w:r w:rsidR="009104A1" w:rsidRPr="002B06D8">
              <w:rPr>
                <w:rFonts w:ascii="Times New Roman" w:hAnsi="Times New Roman" w:cs="Times New Roman"/>
                <w:iCs/>
                <w:color w:val="000000"/>
                <w:shd w:val="clear" w:color="auto" w:fill="FFFFFF"/>
                <w:lang w:val="ru-RU"/>
              </w:rPr>
              <w:t xml:space="preserve">що </w:t>
            </w:r>
            <w:r w:rsidR="002A029D" w:rsidRPr="002B06D8">
              <w:rPr>
                <w:rFonts w:ascii="Times New Roman" w:hAnsi="Times New Roman" w:cs="Times New Roman"/>
                <w:iCs/>
                <w:color w:val="000000"/>
                <w:shd w:val="clear" w:color="auto" w:fill="FFFFFF"/>
                <w:lang w:val="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002A029D" w:rsidRPr="002B06D8">
              <w:rPr>
                <w:rFonts w:ascii="Times New Roman" w:hAnsi="Times New Roman" w:cs="Times New Roman"/>
                <w:iCs/>
                <w:color w:val="000000"/>
                <w:shd w:val="clear" w:color="auto" w:fill="FFFFFF"/>
                <w:lang w:val="ru-RU"/>
              </w:rPr>
              <w:t xml:space="preserve"> Р</w:t>
            </w:r>
            <w:proofErr w:type="gramEnd"/>
            <w:r w:rsidR="002A029D" w:rsidRPr="002B06D8">
              <w:rPr>
                <w:rFonts w:ascii="Times New Roman" w:hAnsi="Times New Roman" w:cs="Times New Roman"/>
                <w:iCs/>
                <w:color w:val="000000"/>
                <w:shd w:val="clear" w:color="auto" w:fill="FFFFFF"/>
                <w:lang w:val="ru-RU"/>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002A029D" w:rsidRPr="002B06D8">
              <w:rPr>
                <w:rFonts w:ascii="Times New Roman" w:hAnsi="Times New Roman" w:cs="Times New Roman"/>
                <w:iCs/>
                <w:color w:val="000000"/>
                <w:shd w:val="clear" w:color="auto" w:fill="FFFFFF"/>
                <w:lang w:val="ru-RU"/>
              </w:rPr>
              <w:t>кр</w:t>
            </w:r>
            <w:proofErr w:type="gramEnd"/>
            <w:r w:rsidR="002A029D" w:rsidRPr="002B06D8">
              <w:rPr>
                <w:rFonts w:ascii="Times New Roman" w:hAnsi="Times New Roman" w:cs="Times New Roman"/>
                <w:iCs/>
                <w:color w:val="000000"/>
                <w:shd w:val="clear" w:color="auto" w:fill="FFFFFF"/>
                <w:lang w:val="ru-RU"/>
              </w:rPr>
              <w:t xml:space="preserve">ім тих, що проживають на території України на законних </w:t>
            </w:r>
            <w:proofErr w:type="gramStart"/>
            <w:r w:rsidR="002A029D" w:rsidRPr="002B06D8">
              <w:rPr>
                <w:rFonts w:ascii="Times New Roman" w:hAnsi="Times New Roman" w:cs="Times New Roman"/>
                <w:iCs/>
                <w:color w:val="000000"/>
                <w:shd w:val="clear" w:color="auto" w:fill="FFFFFF"/>
                <w:lang w:val="ru-RU"/>
              </w:rPr>
              <w:t>п</w:t>
            </w:r>
            <w:proofErr w:type="gramEnd"/>
            <w:r w:rsidR="002A029D" w:rsidRPr="002B06D8">
              <w:rPr>
                <w:rFonts w:ascii="Times New Roman" w:hAnsi="Times New Roman" w:cs="Times New Roman"/>
                <w:iCs/>
                <w:color w:val="000000"/>
                <w:shd w:val="clear" w:color="auto" w:fill="FFFFFF"/>
                <w:lang w:val="ru-RU"/>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002A029D" w:rsidRPr="002B06D8">
              <w:rPr>
                <w:rFonts w:ascii="Times New Roman" w:hAnsi="Times New Roman" w:cs="Times New Roman"/>
                <w:iCs/>
                <w:color w:val="000000"/>
                <w:shd w:val="clear" w:color="auto" w:fill="FFFFFF"/>
                <w:lang w:val="ru-RU"/>
              </w:rPr>
              <w:t>в</w:t>
            </w:r>
            <w:proofErr w:type="gramEnd"/>
            <w:r w:rsidR="002A029D" w:rsidRPr="002B06D8">
              <w:rPr>
                <w:rFonts w:ascii="Times New Roman" w:hAnsi="Times New Roman" w:cs="Times New Roman"/>
                <w:iCs/>
                <w:color w:val="000000"/>
                <w:shd w:val="clear" w:color="auto" w:fill="FFFFFF"/>
                <w:lang w:val="ru-RU"/>
              </w:rPr>
              <w:t>;</w:t>
            </w:r>
          </w:p>
          <w:p w14:paraId="290A0593" w14:textId="77777777" w:rsidR="00E06442" w:rsidRPr="002B06D8" w:rsidRDefault="002A029D" w:rsidP="00A5700B">
            <w:pPr>
              <w:widowControl w:val="0"/>
              <w:jc w:val="both"/>
              <w:rPr>
                <w:rFonts w:ascii="Times New Roman" w:eastAsia="Times New Roman" w:hAnsi="Times New Roman" w:cs="Times New Roman"/>
                <w:i/>
                <w:lang w:val="ru-RU"/>
              </w:rPr>
            </w:pPr>
            <w:r w:rsidRPr="002B06D8">
              <w:rPr>
                <w:rFonts w:ascii="Times New Roman" w:hAnsi="Times New Roman" w:cs="Times New Roman"/>
                <w:iCs/>
                <w:color w:val="000000"/>
                <w:shd w:val="clear" w:color="auto" w:fill="FFFFFF"/>
                <w:lang w:val="ru-RU"/>
              </w:rPr>
              <w:t>замовникам забороняється здійснювати публічні закупівлі товарів походженням з</w:t>
            </w:r>
            <w:proofErr w:type="gramStart"/>
            <w:r w:rsidRPr="002B06D8">
              <w:rPr>
                <w:rFonts w:ascii="Times New Roman" w:hAnsi="Times New Roman" w:cs="Times New Roman"/>
                <w:iCs/>
                <w:color w:val="000000"/>
                <w:shd w:val="clear" w:color="auto" w:fill="FFFFFF"/>
                <w:lang w:val="ru-RU"/>
              </w:rPr>
              <w:t xml:space="preserve"> Р</w:t>
            </w:r>
            <w:proofErr w:type="gramEnd"/>
            <w:r w:rsidRPr="002B06D8">
              <w:rPr>
                <w:rFonts w:ascii="Times New Roman" w:hAnsi="Times New Roman" w:cs="Times New Roman"/>
                <w:iCs/>
                <w:color w:val="000000"/>
                <w:shd w:val="clear" w:color="auto" w:fill="FFFFFF"/>
                <w:lang w:val="ru-RU"/>
              </w:rPr>
              <w:t>осійської Федерації/Республіки Білорусь, за винятком товарів, необхідних для ремонту та обслуговування товарів, придбаних до н</w:t>
            </w:r>
            <w:r w:rsidR="009104A1" w:rsidRPr="002B06D8">
              <w:rPr>
                <w:rFonts w:ascii="Times New Roman" w:hAnsi="Times New Roman" w:cs="Times New Roman"/>
                <w:iCs/>
                <w:color w:val="000000"/>
                <w:shd w:val="clear" w:color="auto" w:fill="FFFFFF"/>
                <w:lang w:val="ru-RU"/>
              </w:rPr>
              <w:t>абрання чинності Особливостей</w:t>
            </w:r>
            <w:r w:rsidRPr="002B06D8">
              <w:rPr>
                <w:rFonts w:ascii="Times New Roman" w:hAnsi="Times New Roman" w:cs="Times New Roman"/>
                <w:iCs/>
                <w:color w:val="000000"/>
                <w:shd w:val="clear" w:color="auto" w:fill="FFFFFF"/>
                <w:lang w:val="ru-RU"/>
              </w:rPr>
              <w:t>;</w:t>
            </w:r>
          </w:p>
        </w:tc>
      </w:tr>
      <w:tr w:rsidR="00E06442" w:rsidRPr="007C4E30" w14:paraId="3DBFAAC8" w14:textId="77777777" w:rsidTr="00135DC0">
        <w:trPr>
          <w:trHeight w:val="1119"/>
          <w:jc w:val="center"/>
        </w:trPr>
        <w:tc>
          <w:tcPr>
            <w:tcW w:w="0" w:type="auto"/>
          </w:tcPr>
          <w:p w14:paraId="7C387764" w14:textId="77777777" w:rsidR="00E06442" w:rsidRPr="005F27EA" w:rsidRDefault="00E06442">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3</w:t>
            </w:r>
          </w:p>
        </w:tc>
        <w:tc>
          <w:tcPr>
            <w:tcW w:w="0" w:type="auto"/>
          </w:tcPr>
          <w:p w14:paraId="1D494219"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color w:val="000000"/>
              </w:rPr>
              <w:t>Відхилення тендерних пропозицій</w:t>
            </w:r>
          </w:p>
        </w:tc>
        <w:tc>
          <w:tcPr>
            <w:tcW w:w="6276" w:type="dxa"/>
            <w:vAlign w:val="center"/>
          </w:tcPr>
          <w:p w14:paraId="1E798762" w14:textId="77777777" w:rsidR="009D517C" w:rsidRPr="002B06D8" w:rsidRDefault="009D517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highlight w:val="white"/>
                <w:lang w:val="ru-RU"/>
              </w:rPr>
              <w:t xml:space="preserve">      </w:t>
            </w:r>
            <w:r w:rsidRPr="002B06D8">
              <w:rPr>
                <w:rFonts w:ascii="Times New Roman" w:eastAsia="Times New Roman" w:hAnsi="Times New Roman" w:cs="Times New Roman"/>
                <w:lang w:val="ru-RU"/>
              </w:rPr>
              <w:t xml:space="preserve">Замовник відхиляє тендерну пропозицію із зазначенням аргументації в електронній системі закупівель </w:t>
            </w:r>
            <w:proofErr w:type="gramStart"/>
            <w:r w:rsidRPr="002B06D8">
              <w:rPr>
                <w:rFonts w:ascii="Times New Roman" w:eastAsia="Times New Roman" w:hAnsi="Times New Roman" w:cs="Times New Roman"/>
                <w:lang w:val="ru-RU"/>
              </w:rPr>
              <w:t>у</w:t>
            </w:r>
            <w:proofErr w:type="gramEnd"/>
            <w:r w:rsidRPr="002B06D8">
              <w:rPr>
                <w:rFonts w:ascii="Times New Roman" w:eastAsia="Times New Roman" w:hAnsi="Times New Roman" w:cs="Times New Roman"/>
                <w:lang w:val="ru-RU"/>
              </w:rPr>
              <w:t xml:space="preserve"> разі, коли:</w:t>
            </w:r>
          </w:p>
          <w:p w14:paraId="374B8D53" w14:textId="77777777" w:rsidR="009D517C" w:rsidRPr="002B06D8" w:rsidRDefault="009D517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1) учасник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w:t>
            </w:r>
          </w:p>
          <w:p w14:paraId="68797102" w14:textId="77777777" w:rsidR="009D517C" w:rsidRPr="002B06D8" w:rsidRDefault="009D517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ідпадає під підстави, встановлені пунктом 47 цих особливостей;</w:t>
            </w:r>
          </w:p>
          <w:p w14:paraId="15F13AFD" w14:textId="77777777" w:rsidR="009D517C" w:rsidRPr="002B06D8" w:rsidRDefault="00B6477A"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w:t>
            </w:r>
            <w:r w:rsidR="009D517C" w:rsidRPr="002B06D8">
              <w:rPr>
                <w:rFonts w:ascii="Times New Roman" w:eastAsia="Times New Roman" w:hAnsi="Times New Roman" w:cs="Times New Roman"/>
                <w:lang w:val="ru-RU"/>
              </w:rPr>
              <w:t xml:space="preserve">зазначив у тендерній пропозиції недостовірну інформацію, що є суттєвою для визначення результатів </w:t>
            </w:r>
            <w:proofErr w:type="gramStart"/>
            <w:r w:rsidR="009D517C" w:rsidRPr="002B06D8">
              <w:rPr>
                <w:rFonts w:ascii="Times New Roman" w:eastAsia="Times New Roman" w:hAnsi="Times New Roman" w:cs="Times New Roman"/>
                <w:lang w:val="ru-RU"/>
              </w:rPr>
              <w:t>в</w:t>
            </w:r>
            <w:proofErr w:type="gramEnd"/>
            <w:r w:rsidR="009D517C" w:rsidRPr="002B06D8">
              <w:rPr>
                <w:rFonts w:ascii="Times New Roman" w:eastAsia="Times New Roman" w:hAnsi="Times New Roman" w:cs="Times New Roman"/>
                <w:lang w:val="ru-RU"/>
              </w:rPr>
              <w:t>ідкритих торгів, яку замовником виявлено згідно з абзацом першим пункту 42 цих особливостей;</w:t>
            </w:r>
          </w:p>
          <w:p w14:paraId="6270A68B" w14:textId="77777777" w:rsidR="009D517C" w:rsidRPr="002B06D8" w:rsidRDefault="00B6477A"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w:t>
            </w:r>
            <w:r w:rsidR="009D517C" w:rsidRPr="002B06D8">
              <w:rPr>
                <w:rFonts w:ascii="Times New Roman" w:eastAsia="Times New Roman" w:hAnsi="Times New Roman" w:cs="Times New Roman"/>
                <w:lang w:val="ru-RU"/>
              </w:rPr>
              <w:t>не надав забезпечення тендерної пропозиції, якщо таке забезпечення вимагалося замовником;</w:t>
            </w:r>
          </w:p>
          <w:p w14:paraId="16B209E6" w14:textId="77777777" w:rsidR="009D517C" w:rsidRPr="002B06D8" w:rsidRDefault="009D517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-не виправив виявлені замовником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328982" w14:textId="77777777" w:rsidR="009D517C" w:rsidRPr="002B06D8" w:rsidRDefault="009D517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-не надав обґрунтування аномально низької ціни тендерної пропозиції протягом строку, визначеного абзацом </w:t>
            </w:r>
            <w:proofErr w:type="gramStart"/>
            <w:r w:rsidRPr="002B06D8">
              <w:rPr>
                <w:rFonts w:ascii="Times New Roman" w:eastAsia="Times New Roman" w:hAnsi="Times New Roman" w:cs="Times New Roman"/>
                <w:lang w:val="ru-RU"/>
              </w:rPr>
              <w:t>першим</w:t>
            </w:r>
            <w:proofErr w:type="gramEnd"/>
            <w:r w:rsidRPr="002B06D8">
              <w:rPr>
                <w:rFonts w:ascii="Times New Roman" w:eastAsia="Times New Roman" w:hAnsi="Times New Roman" w:cs="Times New Roman"/>
                <w:lang w:val="ru-RU"/>
              </w:rPr>
              <w:t xml:space="preserve"> частини чотирнадцятої статті 29 Закону/абзацом дев’ятим пункту 37 цих особливостей;</w:t>
            </w:r>
          </w:p>
          <w:p w14:paraId="78D2089B" w14:textId="77777777" w:rsidR="009D517C" w:rsidRPr="002B06D8" w:rsidRDefault="009D517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-визначив конфіденційною інформацію, що не може бути визначена як конфіденційна відповідно до вимог пункту 40 цих особливостей;</w:t>
            </w:r>
          </w:p>
          <w:p w14:paraId="2CA10DFB" w14:textId="77777777" w:rsidR="009D517C" w:rsidRPr="00991802" w:rsidRDefault="00B6477A"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w:t>
            </w:r>
            <w:r w:rsidR="009D517C" w:rsidRPr="002B06D8">
              <w:rPr>
                <w:rFonts w:ascii="Times New Roman" w:eastAsia="Times New Roman" w:hAnsi="Times New Roman" w:cs="Times New Roman"/>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009D517C" w:rsidRPr="002B06D8">
              <w:rPr>
                <w:rFonts w:ascii="Times New Roman" w:eastAsia="Times New Roman" w:hAnsi="Times New Roman" w:cs="Times New Roman"/>
                <w:lang w:val="ru-RU"/>
              </w:rPr>
              <w:t xml:space="preserve"> Р</w:t>
            </w:r>
            <w:proofErr w:type="gramEnd"/>
            <w:r w:rsidR="009D517C" w:rsidRPr="002B06D8">
              <w:rPr>
                <w:rFonts w:ascii="Times New Roman" w:eastAsia="Times New Roman" w:hAnsi="Times New Roman" w:cs="Times New Roman"/>
                <w:lang w:val="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009D517C" w:rsidRPr="002B06D8">
              <w:rPr>
                <w:rFonts w:ascii="Times New Roman" w:eastAsia="Times New Roman" w:hAnsi="Times New Roman" w:cs="Times New Roman"/>
                <w:lang w:val="ru-RU"/>
              </w:rPr>
              <w:t>кр</w:t>
            </w:r>
            <w:proofErr w:type="gramEnd"/>
            <w:r w:rsidR="009D517C" w:rsidRPr="002B06D8">
              <w:rPr>
                <w:rFonts w:ascii="Times New Roman" w:eastAsia="Times New Roman" w:hAnsi="Times New Roman" w:cs="Times New Roman"/>
                <w:lang w:val="ru-RU"/>
              </w:rPr>
              <w:t xml:space="preserve">ім того, що проживає на території України на законних </w:t>
            </w:r>
            <w:proofErr w:type="gramStart"/>
            <w:r w:rsidR="009D517C" w:rsidRPr="002B06D8">
              <w:rPr>
                <w:rFonts w:ascii="Times New Roman" w:eastAsia="Times New Roman" w:hAnsi="Times New Roman" w:cs="Times New Roman"/>
                <w:lang w:val="ru-RU"/>
              </w:rPr>
              <w:t>п</w:t>
            </w:r>
            <w:proofErr w:type="gramEnd"/>
            <w:r w:rsidR="009D517C" w:rsidRPr="002B06D8">
              <w:rPr>
                <w:rFonts w:ascii="Times New Roman" w:eastAsia="Times New Roman" w:hAnsi="Times New Roman" w:cs="Times New Roman"/>
                <w:lang w:val="ru-RU"/>
              </w:rPr>
              <w:t xml:space="preserve">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009D517C" w:rsidRPr="00991802">
              <w:rPr>
                <w:rFonts w:ascii="Times New Roman" w:eastAsia="Times New Roman" w:hAnsi="Times New Roman" w:cs="Times New Roman"/>
                <w:lang w:val="ru-RU"/>
              </w:rPr>
              <w:t>Кабінету Міні</w:t>
            </w:r>
            <w:proofErr w:type="gramStart"/>
            <w:r w:rsidR="009D517C" w:rsidRPr="00991802">
              <w:rPr>
                <w:rFonts w:ascii="Times New Roman" w:eastAsia="Times New Roman" w:hAnsi="Times New Roman" w:cs="Times New Roman"/>
                <w:lang w:val="ru-RU"/>
              </w:rPr>
              <w:t>стр</w:t>
            </w:r>
            <w:proofErr w:type="gramEnd"/>
            <w:r w:rsidR="009D517C" w:rsidRPr="00991802">
              <w:rPr>
                <w:rFonts w:ascii="Times New Roman" w:eastAsia="Times New Roman" w:hAnsi="Times New Roman" w:cs="Times New Roman"/>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9D517C" w:rsidRPr="00991802">
              <w:rPr>
                <w:rFonts w:ascii="Times New Roman" w:eastAsia="Times New Roman" w:hAnsi="Times New Roman" w:cs="Times New Roman"/>
                <w:lang w:val="ru-RU"/>
              </w:rPr>
              <w:t>вл</w:t>
            </w:r>
            <w:proofErr w:type="gramEnd"/>
            <w:r w:rsidR="009D517C" w:rsidRPr="00991802">
              <w:rPr>
                <w:rFonts w:ascii="Times New Roman" w:eastAsia="Times New Roman" w:hAnsi="Times New Roman" w:cs="Times New Roman"/>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A230C6" w14:textId="77777777" w:rsidR="009D517C" w:rsidRPr="00991802" w:rsidRDefault="009D517C" w:rsidP="00A5700B">
            <w:pPr>
              <w:widowControl w:val="0"/>
              <w:jc w:val="both"/>
              <w:rPr>
                <w:rFonts w:ascii="Times New Roman" w:eastAsia="Times New Roman" w:hAnsi="Times New Roman" w:cs="Times New Roman"/>
                <w:lang w:val="ru-RU"/>
              </w:rPr>
            </w:pPr>
            <w:r w:rsidRPr="00991802">
              <w:rPr>
                <w:rFonts w:ascii="Times New Roman" w:eastAsia="Times New Roman" w:hAnsi="Times New Roman" w:cs="Times New Roman"/>
                <w:lang w:val="ru-RU"/>
              </w:rPr>
              <w:t>2) тендерна пропозиція:</w:t>
            </w:r>
          </w:p>
          <w:p w14:paraId="1E35E690" w14:textId="77777777" w:rsidR="009D517C" w:rsidRPr="00991802" w:rsidRDefault="009D517C" w:rsidP="00A5700B">
            <w:pPr>
              <w:widowControl w:val="0"/>
              <w:jc w:val="both"/>
              <w:rPr>
                <w:rFonts w:ascii="Times New Roman" w:eastAsia="Times New Roman" w:hAnsi="Times New Roman" w:cs="Times New Roman"/>
                <w:lang w:val="ru-RU"/>
              </w:rPr>
            </w:pPr>
            <w:r w:rsidRPr="00991802">
              <w:rPr>
                <w:rFonts w:ascii="Times New Roman" w:eastAsia="Times New Roman" w:hAnsi="Times New Roman" w:cs="Times New Roman"/>
                <w:lang w:val="ru-RU"/>
              </w:rPr>
              <w:t xml:space="preserve">       -не відповідає умовам </w:t>
            </w:r>
            <w:proofErr w:type="gramStart"/>
            <w:r w:rsidRPr="00991802">
              <w:rPr>
                <w:rFonts w:ascii="Times New Roman" w:eastAsia="Times New Roman" w:hAnsi="Times New Roman" w:cs="Times New Roman"/>
                <w:lang w:val="ru-RU"/>
              </w:rPr>
              <w:t>техн</w:t>
            </w:r>
            <w:proofErr w:type="gramEnd"/>
            <w:r w:rsidRPr="00991802">
              <w:rPr>
                <w:rFonts w:ascii="Times New Roman" w:eastAsia="Times New Roman" w:hAnsi="Times New Roman" w:cs="Times New Roman"/>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DAD27F" w14:textId="77777777" w:rsidR="009D517C" w:rsidRPr="00991802" w:rsidRDefault="009D517C" w:rsidP="00A5700B">
            <w:pPr>
              <w:widowControl w:val="0"/>
              <w:jc w:val="both"/>
              <w:rPr>
                <w:rFonts w:ascii="Times New Roman" w:eastAsia="Times New Roman" w:hAnsi="Times New Roman" w:cs="Times New Roman"/>
                <w:lang w:val="ru-RU"/>
              </w:rPr>
            </w:pPr>
            <w:r w:rsidRPr="00991802">
              <w:rPr>
                <w:rFonts w:ascii="Times New Roman" w:eastAsia="Times New Roman" w:hAnsi="Times New Roman" w:cs="Times New Roman"/>
                <w:lang w:val="ru-RU"/>
              </w:rPr>
              <w:t xml:space="preserve">       -є </w:t>
            </w:r>
            <w:proofErr w:type="gramStart"/>
            <w:r w:rsidRPr="00991802">
              <w:rPr>
                <w:rFonts w:ascii="Times New Roman" w:eastAsia="Times New Roman" w:hAnsi="Times New Roman" w:cs="Times New Roman"/>
                <w:lang w:val="ru-RU"/>
              </w:rPr>
              <w:t>такою</w:t>
            </w:r>
            <w:proofErr w:type="gramEnd"/>
            <w:r w:rsidRPr="00991802">
              <w:rPr>
                <w:rFonts w:ascii="Times New Roman" w:eastAsia="Times New Roman" w:hAnsi="Times New Roman" w:cs="Times New Roman"/>
                <w:lang w:val="ru-RU"/>
              </w:rPr>
              <w:t>, строк дії якої закінчився;</w:t>
            </w:r>
          </w:p>
          <w:p w14:paraId="29C9FDBF" w14:textId="77777777" w:rsidR="009D517C" w:rsidRPr="00991802" w:rsidRDefault="009D517C" w:rsidP="00A5700B">
            <w:pPr>
              <w:widowControl w:val="0"/>
              <w:jc w:val="both"/>
              <w:rPr>
                <w:rFonts w:ascii="Times New Roman" w:eastAsia="Times New Roman" w:hAnsi="Times New Roman" w:cs="Times New Roman"/>
                <w:lang w:val="ru-RU"/>
              </w:rPr>
            </w:pPr>
            <w:r w:rsidRPr="00991802">
              <w:rPr>
                <w:rFonts w:ascii="Times New Roman" w:eastAsia="Times New Roman" w:hAnsi="Times New Roman" w:cs="Times New Roman"/>
                <w:lang w:val="ru-RU"/>
              </w:rPr>
              <w:t xml:space="preserve">       -є такою, ціна якої перевищує очікувану вартість предмета закупі</w:t>
            </w:r>
            <w:proofErr w:type="gramStart"/>
            <w:r w:rsidRPr="00991802">
              <w:rPr>
                <w:rFonts w:ascii="Times New Roman" w:eastAsia="Times New Roman" w:hAnsi="Times New Roman" w:cs="Times New Roman"/>
                <w:lang w:val="ru-RU"/>
              </w:rPr>
              <w:t>вл</w:t>
            </w:r>
            <w:proofErr w:type="gramEnd"/>
            <w:r w:rsidRPr="00991802">
              <w:rPr>
                <w:rFonts w:ascii="Times New Roman" w:eastAsia="Times New Roman" w:hAnsi="Times New Roman" w:cs="Times New Roman"/>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991802">
              <w:rPr>
                <w:rFonts w:ascii="Times New Roman" w:eastAsia="Times New Roman" w:hAnsi="Times New Roman" w:cs="Times New Roman"/>
                <w:lang w:val="ru-RU"/>
              </w:rPr>
              <w:t>ніж</w:t>
            </w:r>
            <w:proofErr w:type="gramEnd"/>
            <w:r w:rsidRPr="00991802">
              <w:rPr>
                <w:rFonts w:ascii="Times New Roman" w:eastAsia="Times New Roman" w:hAnsi="Times New Roman" w:cs="Times New Roman"/>
                <w:lang w:val="ru-RU"/>
              </w:rPr>
              <w:t xml:space="preserve"> зазначений замовником в тендерній документації;</w:t>
            </w:r>
          </w:p>
          <w:p w14:paraId="45185749" w14:textId="77777777" w:rsidR="009D517C" w:rsidRPr="002B06D8" w:rsidRDefault="009D517C" w:rsidP="00A5700B">
            <w:pPr>
              <w:widowControl w:val="0"/>
              <w:jc w:val="both"/>
              <w:rPr>
                <w:rFonts w:ascii="Times New Roman" w:eastAsia="Times New Roman" w:hAnsi="Times New Roman" w:cs="Times New Roman"/>
                <w:lang w:val="ru-RU"/>
              </w:rPr>
            </w:pPr>
            <w:r w:rsidRPr="00991802">
              <w:rPr>
                <w:rFonts w:ascii="Times New Roman" w:eastAsia="Times New Roman" w:hAnsi="Times New Roman" w:cs="Times New Roman"/>
                <w:lang w:val="ru-RU"/>
              </w:rPr>
              <w:t xml:space="preserve">       </w:t>
            </w:r>
            <w:r w:rsidRPr="002B06D8">
              <w:rPr>
                <w:rFonts w:ascii="Times New Roman" w:eastAsia="Times New Roman" w:hAnsi="Times New Roman" w:cs="Times New Roman"/>
                <w:lang w:val="ru-RU"/>
              </w:rPr>
              <w:t xml:space="preserve">-не відповідає вимогам, установленим у тендерній документації відповідно </w:t>
            </w:r>
            <w:proofErr w:type="gramStart"/>
            <w:r w:rsidRPr="002B06D8">
              <w:rPr>
                <w:rFonts w:ascii="Times New Roman" w:eastAsia="Times New Roman" w:hAnsi="Times New Roman" w:cs="Times New Roman"/>
                <w:lang w:val="ru-RU"/>
              </w:rPr>
              <w:t>до</w:t>
            </w:r>
            <w:proofErr w:type="gramEnd"/>
            <w:r w:rsidRPr="002B06D8">
              <w:rPr>
                <w:rFonts w:ascii="Times New Roman" w:eastAsia="Times New Roman" w:hAnsi="Times New Roman" w:cs="Times New Roman"/>
                <w:lang w:val="ru-RU"/>
              </w:rPr>
              <w:t xml:space="preserve"> абзацу першого частини третьої статті 22 Закону;</w:t>
            </w:r>
          </w:p>
          <w:p w14:paraId="51D96F9F" w14:textId="77777777" w:rsidR="009D517C" w:rsidRPr="002B06D8" w:rsidRDefault="009D517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3) переможець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w:t>
            </w:r>
          </w:p>
          <w:p w14:paraId="1D9C1A61" w14:textId="77777777" w:rsidR="009D517C" w:rsidRPr="002B06D8" w:rsidRDefault="009D517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-відмовився від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ідписання договору про закупівлю відповідно до вимог тендерної документації або укладення договору про закупівлю;</w:t>
            </w:r>
          </w:p>
          <w:p w14:paraId="08ACB922" w14:textId="77777777" w:rsidR="009D517C" w:rsidRPr="002B06D8" w:rsidRDefault="00E30C53"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w:t>
            </w:r>
            <w:r w:rsidR="009D517C" w:rsidRPr="002B06D8">
              <w:rPr>
                <w:rFonts w:ascii="Times New Roman" w:eastAsia="Times New Roman" w:hAnsi="Times New Roman" w:cs="Times New Roman"/>
                <w:lang w:val="ru-RU"/>
              </w:rPr>
              <w:t xml:space="preserve">не надав у спосіб, зазначений в тендерній документації, документи, що </w:t>
            </w:r>
            <w:proofErr w:type="gramStart"/>
            <w:r w:rsidR="009D517C" w:rsidRPr="002B06D8">
              <w:rPr>
                <w:rFonts w:ascii="Times New Roman" w:eastAsia="Times New Roman" w:hAnsi="Times New Roman" w:cs="Times New Roman"/>
                <w:lang w:val="ru-RU"/>
              </w:rPr>
              <w:t>п</w:t>
            </w:r>
            <w:proofErr w:type="gramEnd"/>
            <w:r w:rsidR="009D517C" w:rsidRPr="002B06D8">
              <w:rPr>
                <w:rFonts w:ascii="Times New Roman" w:eastAsia="Times New Roman" w:hAnsi="Times New Roman" w:cs="Times New Roman"/>
                <w:lang w:val="ru-RU"/>
              </w:rPr>
              <w:t>ідтверджують відсутність підстав, визначених у підпунктах 3, 5, 6 і 12 та в абзаці чотирнадцятому пункту 47 цих особливостей;</w:t>
            </w:r>
          </w:p>
          <w:p w14:paraId="6547022D" w14:textId="77777777" w:rsidR="009D517C" w:rsidRPr="002B06D8" w:rsidRDefault="009D517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-не надав забезпечення виконання договору </w:t>
            </w:r>
            <w:proofErr w:type="gramStart"/>
            <w:r w:rsidRPr="002B06D8">
              <w:rPr>
                <w:rFonts w:ascii="Times New Roman" w:eastAsia="Times New Roman" w:hAnsi="Times New Roman" w:cs="Times New Roman"/>
                <w:lang w:val="ru-RU"/>
              </w:rPr>
              <w:t>про</w:t>
            </w:r>
            <w:proofErr w:type="gramEnd"/>
            <w:r w:rsidRPr="002B06D8">
              <w:rPr>
                <w:rFonts w:ascii="Times New Roman" w:eastAsia="Times New Roman" w:hAnsi="Times New Roman" w:cs="Times New Roman"/>
                <w:lang w:val="ru-RU"/>
              </w:rPr>
              <w:t xml:space="preserve"> закупівлю, якщо таке забезпечення вимагалося замовником;</w:t>
            </w:r>
          </w:p>
          <w:p w14:paraId="702B545B" w14:textId="77777777" w:rsidR="009D517C" w:rsidRPr="002B06D8" w:rsidRDefault="009D517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-надав недостовірну інформацію, що є суттєвою для визначення результатів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яку замовником виявлено згідно з абзацом першим пункту 42 цих особливостей.</w:t>
            </w:r>
          </w:p>
          <w:p w14:paraId="4950295C" w14:textId="77777777" w:rsidR="009D517C" w:rsidRPr="002B06D8" w:rsidRDefault="009D517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Замовник може відхилити тендерну пропозицію із зазначенням аргументації в електронній системі закупівель </w:t>
            </w:r>
            <w:proofErr w:type="gramStart"/>
            <w:r w:rsidRPr="002B06D8">
              <w:rPr>
                <w:rFonts w:ascii="Times New Roman" w:eastAsia="Times New Roman" w:hAnsi="Times New Roman" w:cs="Times New Roman"/>
                <w:lang w:val="ru-RU"/>
              </w:rPr>
              <w:t>у</w:t>
            </w:r>
            <w:proofErr w:type="gramEnd"/>
            <w:r w:rsidRPr="002B06D8">
              <w:rPr>
                <w:rFonts w:ascii="Times New Roman" w:eastAsia="Times New Roman" w:hAnsi="Times New Roman" w:cs="Times New Roman"/>
                <w:lang w:val="ru-RU"/>
              </w:rPr>
              <w:t xml:space="preserve"> разі, коли:</w:t>
            </w:r>
          </w:p>
          <w:p w14:paraId="234F8378" w14:textId="77777777" w:rsidR="009D517C" w:rsidRPr="002B06D8" w:rsidRDefault="009D517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1) учасник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14:paraId="3C734C4A" w14:textId="77777777" w:rsidR="009D517C" w:rsidRPr="002B06D8" w:rsidRDefault="009D517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2) учасник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42877A" w14:textId="77777777" w:rsidR="009D517C" w:rsidRPr="002B06D8" w:rsidRDefault="009D517C" w:rsidP="00A5700B">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Інформація про відхилення тендерної пропозиції, у тому числі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і/переможцю процедури закупівлі, тендерна пропозиція якого відхилена, через електронну систему закупівель.</w:t>
            </w:r>
          </w:p>
          <w:p w14:paraId="49542FEE" w14:textId="77777777" w:rsidR="00E06442" w:rsidRPr="002B06D8" w:rsidRDefault="009D517C" w:rsidP="00A5700B">
            <w:pPr>
              <w:widowControl w:val="0"/>
              <w:jc w:val="both"/>
              <w:rPr>
                <w:rFonts w:ascii="Times New Roman" w:eastAsia="Times New Roman" w:hAnsi="Times New Roman" w:cs="Times New Roman"/>
                <w:highlight w:val="white"/>
                <w:lang w:val="ru-RU"/>
              </w:rPr>
            </w:pPr>
            <w:r w:rsidRPr="002B06D8">
              <w:rPr>
                <w:rFonts w:ascii="Times New Roman" w:eastAsia="Times New Roman" w:hAnsi="Times New Roman" w:cs="Times New Roman"/>
                <w:lang w:val="ru-RU"/>
              </w:rPr>
              <w:t xml:space="preserve">         У разі коли учасник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63EE0" w:rsidRPr="002B06D8">
              <w:rPr>
                <w:rFonts w:ascii="Times New Roman" w:eastAsia="Times New Roman" w:hAnsi="Times New Roman" w:cs="Times New Roman"/>
                <w:highlight w:val="white"/>
                <w:lang w:val="ru-RU"/>
              </w:rPr>
              <w:t xml:space="preserve"> </w:t>
            </w:r>
          </w:p>
        </w:tc>
      </w:tr>
      <w:tr w:rsidR="00E06442" w:rsidRPr="007C4E30" w14:paraId="26ECBCE8" w14:textId="77777777" w:rsidTr="00135DC0">
        <w:trPr>
          <w:trHeight w:val="378"/>
          <w:jc w:val="center"/>
        </w:trPr>
        <w:tc>
          <w:tcPr>
            <w:tcW w:w="10031" w:type="dxa"/>
            <w:gridSpan w:val="3"/>
            <w:vAlign w:val="center"/>
          </w:tcPr>
          <w:p w14:paraId="7D079504" w14:textId="77777777" w:rsidR="00E06442" w:rsidRPr="002B06D8" w:rsidRDefault="009D517C" w:rsidP="00A5700B">
            <w:pPr>
              <w:widowControl w:val="0"/>
              <w:jc w:val="center"/>
              <w:rPr>
                <w:rFonts w:ascii="Times New Roman" w:eastAsia="Times New Roman" w:hAnsi="Times New Roman" w:cs="Times New Roman"/>
                <w:highlight w:val="white"/>
                <w:lang w:val="ru-RU"/>
              </w:rPr>
            </w:pPr>
            <w:r w:rsidRPr="002B06D8">
              <w:rPr>
                <w:rFonts w:ascii="Times New Roman" w:hAnsi="Times New Roman" w:cs="Times New Roman"/>
                <w:lang w:val="ru-RU"/>
              </w:rPr>
              <w:t xml:space="preserve">Розділ </w:t>
            </w:r>
            <w:r w:rsidRPr="00243DB1">
              <w:rPr>
                <w:rFonts w:ascii="Times New Roman" w:hAnsi="Times New Roman" w:cs="Times New Roman"/>
              </w:rPr>
              <w:t>VI</w:t>
            </w:r>
            <w:r w:rsidRPr="002B06D8">
              <w:rPr>
                <w:rFonts w:ascii="Times New Roman" w:hAnsi="Times New Roman" w:cs="Times New Roman"/>
                <w:lang w:val="ru-RU"/>
              </w:rPr>
              <w:t xml:space="preserve">. </w:t>
            </w:r>
            <w:r w:rsidRPr="002B06D8">
              <w:rPr>
                <w:rFonts w:ascii="Times New Roman" w:hAnsi="Times New Roman" w:cs="Times New Roman"/>
                <w:bdr w:val="none" w:sz="0" w:space="0" w:color="auto" w:frame="1"/>
                <w:lang w:val="ru-RU"/>
              </w:rPr>
              <w:t xml:space="preserve">Результати тендеру та укладання договору </w:t>
            </w:r>
            <w:proofErr w:type="gramStart"/>
            <w:r w:rsidRPr="002B06D8">
              <w:rPr>
                <w:rFonts w:ascii="Times New Roman" w:hAnsi="Times New Roman" w:cs="Times New Roman"/>
                <w:bdr w:val="none" w:sz="0" w:space="0" w:color="auto" w:frame="1"/>
                <w:lang w:val="ru-RU"/>
              </w:rPr>
              <w:t>про</w:t>
            </w:r>
            <w:proofErr w:type="gramEnd"/>
            <w:r w:rsidRPr="002B06D8">
              <w:rPr>
                <w:rFonts w:ascii="Times New Roman" w:hAnsi="Times New Roman" w:cs="Times New Roman"/>
                <w:bdr w:val="none" w:sz="0" w:space="0" w:color="auto" w:frame="1"/>
                <w:lang w:val="ru-RU"/>
              </w:rPr>
              <w:t xml:space="preserve"> закупівлю</w:t>
            </w:r>
          </w:p>
        </w:tc>
      </w:tr>
      <w:tr w:rsidR="00E06442" w:rsidRPr="007C4E30" w14:paraId="06D66003" w14:textId="77777777" w:rsidTr="00135DC0">
        <w:trPr>
          <w:trHeight w:val="416"/>
          <w:jc w:val="center"/>
        </w:trPr>
        <w:tc>
          <w:tcPr>
            <w:tcW w:w="0" w:type="auto"/>
          </w:tcPr>
          <w:p w14:paraId="6317CCE5" w14:textId="77777777" w:rsidR="00E06442" w:rsidRPr="005F27EA" w:rsidRDefault="00E06442">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1</w:t>
            </w:r>
          </w:p>
        </w:tc>
        <w:tc>
          <w:tcPr>
            <w:tcW w:w="0" w:type="auto"/>
          </w:tcPr>
          <w:p w14:paraId="231C6B5F" w14:textId="77777777" w:rsidR="00E06442" w:rsidRPr="002B06D8" w:rsidRDefault="00E06442" w:rsidP="00A5700B">
            <w:pPr>
              <w:widowControl w:val="0"/>
              <w:rPr>
                <w:rFonts w:ascii="Times New Roman" w:eastAsia="Times New Roman" w:hAnsi="Times New Roman" w:cs="Times New Roman"/>
                <w:lang w:val="ru-RU"/>
              </w:rPr>
            </w:pPr>
            <w:r w:rsidRPr="002B06D8">
              <w:rPr>
                <w:rFonts w:ascii="Times New Roman" w:eastAsia="Times New Roman" w:hAnsi="Times New Roman" w:cs="Times New Roman"/>
                <w:lang w:val="ru-RU"/>
              </w:rPr>
              <w:t>Відмі</w:t>
            </w:r>
            <w:proofErr w:type="gramStart"/>
            <w:r w:rsidRPr="002B06D8">
              <w:rPr>
                <w:rFonts w:ascii="Times New Roman" w:eastAsia="Times New Roman" w:hAnsi="Times New Roman" w:cs="Times New Roman"/>
                <w:lang w:val="ru-RU"/>
              </w:rPr>
              <w:t>на</w:t>
            </w:r>
            <w:proofErr w:type="gramEnd"/>
            <w:r w:rsidRPr="002B06D8">
              <w:rPr>
                <w:rFonts w:ascii="Times New Roman" w:eastAsia="Times New Roman" w:hAnsi="Times New Roman" w:cs="Times New Roman"/>
                <w:lang w:val="ru-RU"/>
              </w:rPr>
              <w:t xml:space="preserve"> тендеру чи визнання тендеру таким, що не відбувся</w:t>
            </w:r>
          </w:p>
        </w:tc>
        <w:tc>
          <w:tcPr>
            <w:tcW w:w="6276" w:type="dxa"/>
            <w:vAlign w:val="center"/>
          </w:tcPr>
          <w:p w14:paraId="144FF0DC" w14:textId="77777777" w:rsidR="009D517C" w:rsidRPr="002B06D8" w:rsidRDefault="009D517C"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         Замовник відміняє відкриті торги </w:t>
            </w:r>
            <w:proofErr w:type="gramStart"/>
            <w:r w:rsidRPr="002B06D8">
              <w:rPr>
                <w:rFonts w:ascii="Times New Roman" w:hAnsi="Times New Roman" w:cs="Times New Roman"/>
                <w:lang w:val="ru-RU"/>
              </w:rPr>
              <w:t>у</w:t>
            </w:r>
            <w:proofErr w:type="gramEnd"/>
            <w:r w:rsidRPr="002B06D8">
              <w:rPr>
                <w:rFonts w:ascii="Times New Roman" w:hAnsi="Times New Roman" w:cs="Times New Roman"/>
                <w:lang w:val="ru-RU"/>
              </w:rPr>
              <w:t xml:space="preserve"> разі:</w:t>
            </w:r>
          </w:p>
          <w:p w14:paraId="59D7D720" w14:textId="77777777" w:rsidR="009D517C" w:rsidRPr="002B06D8" w:rsidRDefault="009D517C"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1) відсутності подальшої потреби в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і товарів, робіт чи послуг;</w:t>
            </w:r>
          </w:p>
          <w:p w14:paraId="4864D119" w14:textId="77777777" w:rsidR="009D517C" w:rsidRPr="002B06D8" w:rsidRDefault="009D517C"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B68A31" w14:textId="77777777" w:rsidR="009D517C" w:rsidRPr="002B06D8" w:rsidRDefault="009D517C"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3) скорочення обсягу видатків на здійснення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і товарів, робіт чи послуг;</w:t>
            </w:r>
          </w:p>
          <w:p w14:paraId="1BE0590A" w14:textId="77777777" w:rsidR="009D517C" w:rsidRPr="002B06D8" w:rsidRDefault="009D517C"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4) коли здійснення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і стало неможливим внаслідок дії обставин непереборної сили.</w:t>
            </w:r>
          </w:p>
          <w:p w14:paraId="08C482F1" w14:textId="77777777" w:rsidR="009D517C" w:rsidRPr="002B06D8" w:rsidRDefault="009D517C"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        У разі відміни відкритих торгів замовник протягом одного робочого дня з дати прийняття відповідного </w:t>
            </w:r>
            <w:proofErr w:type="gramStart"/>
            <w:r w:rsidRPr="002B06D8">
              <w:rPr>
                <w:rFonts w:ascii="Times New Roman" w:hAnsi="Times New Roman" w:cs="Times New Roman"/>
                <w:lang w:val="ru-RU"/>
              </w:rPr>
              <w:t>р</w:t>
            </w:r>
            <w:proofErr w:type="gramEnd"/>
            <w:r w:rsidRPr="002B06D8">
              <w:rPr>
                <w:rFonts w:ascii="Times New Roman" w:hAnsi="Times New Roman" w:cs="Times New Roman"/>
                <w:lang w:val="ru-RU"/>
              </w:rPr>
              <w:t>ішення зазначає в електронній системі закупівель підстави прийняття такого рішення.</w:t>
            </w:r>
          </w:p>
          <w:p w14:paraId="75E014C4" w14:textId="77777777" w:rsidR="009D517C" w:rsidRPr="002B06D8" w:rsidRDefault="009D517C"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         Відкриті торги автоматично відміняються електронною системою закупівель </w:t>
            </w:r>
            <w:proofErr w:type="gramStart"/>
            <w:r w:rsidRPr="002B06D8">
              <w:rPr>
                <w:rFonts w:ascii="Times New Roman" w:hAnsi="Times New Roman" w:cs="Times New Roman"/>
                <w:lang w:val="ru-RU"/>
              </w:rPr>
              <w:t>у</w:t>
            </w:r>
            <w:proofErr w:type="gramEnd"/>
            <w:r w:rsidRPr="002B06D8">
              <w:rPr>
                <w:rFonts w:ascii="Times New Roman" w:hAnsi="Times New Roman" w:cs="Times New Roman"/>
                <w:lang w:val="ru-RU"/>
              </w:rPr>
              <w:t xml:space="preserve"> разі:</w:t>
            </w:r>
          </w:p>
          <w:p w14:paraId="30898C67" w14:textId="77777777" w:rsidR="009D517C" w:rsidRPr="002B06D8" w:rsidRDefault="009D517C"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1) відхилення всіх тендерних пропозицій (</w:t>
            </w:r>
            <w:proofErr w:type="gramStart"/>
            <w:r w:rsidRPr="002B06D8">
              <w:rPr>
                <w:rFonts w:ascii="Times New Roman" w:hAnsi="Times New Roman" w:cs="Times New Roman"/>
                <w:lang w:val="ru-RU"/>
              </w:rPr>
              <w:t>у</w:t>
            </w:r>
            <w:proofErr w:type="gramEnd"/>
            <w:r w:rsidRPr="002B06D8">
              <w:rPr>
                <w:rFonts w:ascii="Times New Roman" w:hAnsi="Times New Roman" w:cs="Times New Roman"/>
                <w:lang w:val="ru-RU"/>
              </w:rPr>
              <w:t xml:space="preserve"> </w:t>
            </w:r>
            <w:proofErr w:type="gramStart"/>
            <w:r w:rsidRPr="002B06D8">
              <w:rPr>
                <w:rFonts w:ascii="Times New Roman" w:hAnsi="Times New Roman" w:cs="Times New Roman"/>
                <w:lang w:val="ru-RU"/>
              </w:rPr>
              <w:t>тому</w:t>
            </w:r>
            <w:proofErr w:type="gramEnd"/>
            <w:r w:rsidRPr="002B06D8">
              <w:rPr>
                <w:rFonts w:ascii="Times New Roman" w:hAnsi="Times New Roman" w:cs="Times New Roman"/>
                <w:lang w:val="ru-RU"/>
              </w:rPr>
              <w:t xml:space="preserve"> числі, якщо була подана одна тендерна пропозиція, яка відхилена замовником) згідно з Особливостями;</w:t>
            </w:r>
          </w:p>
          <w:p w14:paraId="27DC2628" w14:textId="77777777" w:rsidR="009D517C" w:rsidRPr="002B06D8" w:rsidRDefault="009D517C"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2) неподання жодної тендерної пропозиції для участі </w:t>
            </w:r>
            <w:proofErr w:type="gramStart"/>
            <w:r w:rsidRPr="002B06D8">
              <w:rPr>
                <w:rFonts w:ascii="Times New Roman" w:hAnsi="Times New Roman" w:cs="Times New Roman"/>
                <w:lang w:val="ru-RU"/>
              </w:rPr>
              <w:t>у</w:t>
            </w:r>
            <w:proofErr w:type="gramEnd"/>
            <w:r w:rsidRPr="002B06D8">
              <w:rPr>
                <w:rFonts w:ascii="Times New Roman" w:hAnsi="Times New Roman" w:cs="Times New Roman"/>
                <w:lang w:val="ru-RU"/>
              </w:rPr>
              <w:t xml:space="preserve"> відкритих </w:t>
            </w:r>
            <w:proofErr w:type="gramStart"/>
            <w:r w:rsidRPr="002B06D8">
              <w:rPr>
                <w:rFonts w:ascii="Times New Roman" w:hAnsi="Times New Roman" w:cs="Times New Roman"/>
                <w:lang w:val="ru-RU"/>
              </w:rPr>
              <w:t>торгах</w:t>
            </w:r>
            <w:proofErr w:type="gramEnd"/>
            <w:r w:rsidRPr="002B06D8">
              <w:rPr>
                <w:rFonts w:ascii="Times New Roman" w:hAnsi="Times New Roman" w:cs="Times New Roman"/>
                <w:lang w:val="ru-RU"/>
              </w:rPr>
              <w:t xml:space="preserve"> у строк, установлений замовником згідно з Особливостями.</w:t>
            </w:r>
          </w:p>
          <w:p w14:paraId="43B0A519" w14:textId="77777777" w:rsidR="009D517C" w:rsidRPr="002B06D8" w:rsidRDefault="009D517C"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       Електронною системою закупівель автоматично протягом одного робочого дня з дати настання </w:t>
            </w:r>
            <w:proofErr w:type="gramStart"/>
            <w:r w:rsidRPr="002B06D8">
              <w:rPr>
                <w:rFonts w:ascii="Times New Roman" w:hAnsi="Times New Roman" w:cs="Times New Roman"/>
                <w:lang w:val="ru-RU"/>
              </w:rPr>
              <w:t>п</w:t>
            </w:r>
            <w:proofErr w:type="gramEnd"/>
            <w:r w:rsidRPr="002B06D8">
              <w:rPr>
                <w:rFonts w:ascii="Times New Roman" w:hAnsi="Times New Roman" w:cs="Times New Roman"/>
                <w:lang w:val="ru-RU"/>
              </w:rPr>
              <w:t>ідстав для відміни відкритих торгів, визначених пунктом 51 Особливостей, оприлюднюється інформація про відміну відкритих торгів.</w:t>
            </w:r>
          </w:p>
          <w:p w14:paraId="6ABA7E61" w14:textId="77777777" w:rsidR="009D517C" w:rsidRPr="002B06D8" w:rsidRDefault="009D517C"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       Відкриті торги можуть бути відмінені частково (за лотом).</w:t>
            </w:r>
          </w:p>
          <w:p w14:paraId="0F8F4853" w14:textId="77777777" w:rsidR="00E06442" w:rsidRPr="002B06D8" w:rsidRDefault="009D517C" w:rsidP="00A5700B">
            <w:pPr>
              <w:widowControl w:val="0"/>
              <w:jc w:val="both"/>
              <w:rPr>
                <w:rFonts w:ascii="Times New Roman" w:eastAsia="Times New Roman" w:hAnsi="Times New Roman" w:cs="Times New Roman"/>
                <w:highlight w:val="white"/>
                <w:lang w:val="ru-RU"/>
              </w:rPr>
            </w:pPr>
            <w:r w:rsidRPr="002B06D8">
              <w:rPr>
                <w:rFonts w:ascii="Times New Roman" w:hAnsi="Times New Roman" w:cs="Times New Roman"/>
                <w:lang w:val="ru-RU"/>
              </w:rPr>
              <w:t xml:space="preserve">       Інформація про відміну відкритих торгів автоматично надсилається всім учасникам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і електронною системою закупівель в день її оприлюднення.</w:t>
            </w:r>
          </w:p>
        </w:tc>
      </w:tr>
      <w:tr w:rsidR="00E06442" w:rsidRPr="007C4E30" w14:paraId="50E464FB" w14:textId="77777777" w:rsidTr="00B0137C">
        <w:trPr>
          <w:trHeight w:val="416"/>
          <w:jc w:val="center"/>
        </w:trPr>
        <w:tc>
          <w:tcPr>
            <w:tcW w:w="0" w:type="auto"/>
          </w:tcPr>
          <w:p w14:paraId="692E0DFB" w14:textId="77777777" w:rsidR="00E06442" w:rsidRPr="005F27EA" w:rsidRDefault="00E06442">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2</w:t>
            </w:r>
          </w:p>
        </w:tc>
        <w:tc>
          <w:tcPr>
            <w:tcW w:w="0" w:type="auto"/>
          </w:tcPr>
          <w:p w14:paraId="26DB4D8C" w14:textId="77777777" w:rsidR="00E06442" w:rsidRPr="002B06D8" w:rsidRDefault="00E06442" w:rsidP="00A5700B">
            <w:pPr>
              <w:widowControl w:val="0"/>
              <w:rPr>
                <w:rFonts w:ascii="Times New Roman" w:eastAsia="Times New Roman" w:hAnsi="Times New Roman" w:cs="Times New Roman"/>
                <w:lang w:val="ru-RU"/>
              </w:rPr>
            </w:pPr>
            <w:r w:rsidRPr="002B06D8">
              <w:rPr>
                <w:rFonts w:ascii="Times New Roman" w:eastAsia="Times New Roman" w:hAnsi="Times New Roman" w:cs="Times New Roman"/>
                <w:color w:val="000000"/>
                <w:lang w:val="ru-RU"/>
              </w:rPr>
              <w:t xml:space="preserve">Строк укладання договору </w:t>
            </w:r>
            <w:proofErr w:type="gramStart"/>
            <w:r w:rsidRPr="002B06D8">
              <w:rPr>
                <w:rFonts w:ascii="Times New Roman" w:eastAsia="Times New Roman" w:hAnsi="Times New Roman" w:cs="Times New Roman"/>
                <w:color w:val="000000"/>
                <w:lang w:val="ru-RU"/>
              </w:rPr>
              <w:t>про</w:t>
            </w:r>
            <w:proofErr w:type="gramEnd"/>
            <w:r w:rsidRPr="002B06D8">
              <w:rPr>
                <w:rFonts w:ascii="Times New Roman" w:eastAsia="Times New Roman" w:hAnsi="Times New Roman" w:cs="Times New Roman"/>
                <w:color w:val="000000"/>
                <w:lang w:val="ru-RU"/>
              </w:rPr>
              <w:t xml:space="preserve"> закупівлю</w:t>
            </w:r>
          </w:p>
        </w:tc>
        <w:tc>
          <w:tcPr>
            <w:tcW w:w="6276" w:type="dxa"/>
            <w:vAlign w:val="center"/>
          </w:tcPr>
          <w:p w14:paraId="463AB4E6" w14:textId="77777777" w:rsidR="009D517C" w:rsidRPr="002B06D8" w:rsidRDefault="009D517C" w:rsidP="00A5700B">
            <w:pPr>
              <w:widowControl w:val="0"/>
              <w:ind w:firstLine="566"/>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Замовник укладає догові</w:t>
            </w:r>
            <w:proofErr w:type="gramStart"/>
            <w:r w:rsidRPr="002B06D8">
              <w:rPr>
                <w:rFonts w:ascii="Times New Roman" w:eastAsia="Times New Roman" w:hAnsi="Times New Roman" w:cs="Times New Roman"/>
                <w:lang w:val="ru-RU"/>
              </w:rPr>
              <w:t>р</w:t>
            </w:r>
            <w:proofErr w:type="gramEnd"/>
            <w:r w:rsidRPr="002B06D8">
              <w:rPr>
                <w:rFonts w:ascii="Times New Roman" w:eastAsia="Times New Roman" w:hAnsi="Times New Roman" w:cs="Times New Roman"/>
                <w:lang w:val="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2B06D8">
              <w:rPr>
                <w:rFonts w:ascii="Times New Roman" w:eastAsia="Times New Roman" w:hAnsi="Times New Roman" w:cs="Times New Roman"/>
                <w:lang w:val="ru-RU"/>
              </w:rPr>
              <w:t>в</w:t>
            </w:r>
            <w:proofErr w:type="gramEnd"/>
            <w:r w:rsidRPr="002B06D8">
              <w:rPr>
                <w:rFonts w:ascii="Times New Roman" w:eastAsia="Times New Roman" w:hAnsi="Times New Roman" w:cs="Times New Roman"/>
                <w:lang w:val="ru-RU"/>
              </w:rPr>
              <w:t xml:space="preserve">. </w:t>
            </w:r>
          </w:p>
          <w:p w14:paraId="553AA881" w14:textId="77777777" w:rsidR="009D517C" w:rsidRPr="002B06D8" w:rsidRDefault="009D517C" w:rsidP="00A5700B">
            <w:pPr>
              <w:widowControl w:val="0"/>
              <w:ind w:firstLine="566"/>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У разі подання скарги до органу оскарження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65F4B9B" w14:textId="77777777" w:rsidR="00E06442" w:rsidRPr="002B06D8" w:rsidRDefault="009D517C" w:rsidP="00A5700B">
            <w:pPr>
              <w:widowControl w:val="0"/>
              <w:ind w:firstLine="566"/>
              <w:jc w:val="both"/>
              <w:rPr>
                <w:rFonts w:ascii="Times New Roman" w:eastAsia="Times New Roman" w:hAnsi="Times New Roman" w:cs="Times New Roman"/>
                <w:lang w:val="ru-RU"/>
              </w:rPr>
            </w:pPr>
            <w:proofErr w:type="gramStart"/>
            <w:r w:rsidRPr="002B06D8">
              <w:rPr>
                <w:rFonts w:ascii="Times New Roman" w:eastAsia="Times New Roman" w:hAnsi="Times New Roman" w:cs="Times New Roman"/>
                <w:lang w:val="ru-RU"/>
              </w:rPr>
              <w:t>З</w:t>
            </w:r>
            <w:proofErr w:type="gramEnd"/>
            <w:r w:rsidRPr="002B06D8">
              <w:rPr>
                <w:rFonts w:ascii="Times New Roman" w:eastAsia="Times New Roman" w:hAnsi="Times New Roman" w:cs="Times New Roman"/>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tc>
      </w:tr>
      <w:tr w:rsidR="00E06442" w:rsidRPr="007C4E30" w14:paraId="7DB6ABB7" w14:textId="77777777" w:rsidTr="00135DC0">
        <w:trPr>
          <w:trHeight w:val="1119"/>
          <w:jc w:val="center"/>
        </w:trPr>
        <w:tc>
          <w:tcPr>
            <w:tcW w:w="0" w:type="auto"/>
          </w:tcPr>
          <w:p w14:paraId="6502CBB2" w14:textId="77777777" w:rsidR="00E06442" w:rsidRPr="005F27EA" w:rsidRDefault="00E06442">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3</w:t>
            </w:r>
          </w:p>
        </w:tc>
        <w:tc>
          <w:tcPr>
            <w:tcW w:w="0" w:type="auto"/>
          </w:tcPr>
          <w:p w14:paraId="374D55B0"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color w:val="000000"/>
              </w:rPr>
              <w:t>Проєкт договору про закупівлю</w:t>
            </w:r>
          </w:p>
        </w:tc>
        <w:tc>
          <w:tcPr>
            <w:tcW w:w="6276" w:type="dxa"/>
            <w:vAlign w:val="center"/>
          </w:tcPr>
          <w:p w14:paraId="2CDD1B9A" w14:textId="77777777" w:rsidR="009D517C" w:rsidRPr="002B06D8" w:rsidRDefault="009D517C"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Проєкт </w:t>
            </w:r>
            <w:proofErr w:type="gramStart"/>
            <w:r w:rsidRPr="002B06D8">
              <w:rPr>
                <w:rFonts w:ascii="Times New Roman" w:hAnsi="Times New Roman" w:cs="Times New Roman"/>
                <w:lang w:val="ru-RU"/>
              </w:rPr>
              <w:t>договору</w:t>
            </w:r>
            <w:proofErr w:type="gramEnd"/>
            <w:r w:rsidRPr="002B06D8">
              <w:rPr>
                <w:rFonts w:ascii="Times New Roman" w:hAnsi="Times New Roman" w:cs="Times New Roman"/>
                <w:lang w:val="ru-RU"/>
              </w:rPr>
              <w:t xml:space="preserve"> про закупівлю викладено в Додатку 4 до цієї тендерної документації.</w:t>
            </w:r>
          </w:p>
          <w:p w14:paraId="3978B48B" w14:textId="77777777" w:rsidR="009D517C" w:rsidRPr="002B06D8" w:rsidRDefault="009D517C" w:rsidP="00A5700B">
            <w:pPr>
              <w:widowControl w:val="0"/>
              <w:contextualSpacing/>
              <w:jc w:val="both"/>
              <w:rPr>
                <w:rFonts w:ascii="Times New Roman" w:hAnsi="Times New Roman" w:cs="Times New Roman"/>
                <w:lang w:val="ru-RU"/>
              </w:rPr>
            </w:pPr>
            <w:r w:rsidRPr="002B06D8">
              <w:rPr>
                <w:rFonts w:ascii="Times New Roman" w:hAnsi="Times New Roman" w:cs="Times New Roman"/>
                <w:lang w:val="ru-RU"/>
              </w:rPr>
              <w:t xml:space="preserve">      Догові</w:t>
            </w:r>
            <w:proofErr w:type="gramStart"/>
            <w:r w:rsidRPr="002B06D8">
              <w:rPr>
                <w:rFonts w:ascii="Times New Roman" w:hAnsi="Times New Roman" w:cs="Times New Roman"/>
                <w:lang w:val="ru-RU"/>
              </w:rPr>
              <w:t>р</w:t>
            </w:r>
            <w:proofErr w:type="gramEnd"/>
            <w:r w:rsidRPr="002B06D8">
              <w:rPr>
                <w:rFonts w:ascii="Times New Roman" w:hAnsi="Times New Roman" w:cs="Times New Roman"/>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6B30AEA" w14:textId="77777777" w:rsidR="00E06442" w:rsidRPr="002B06D8" w:rsidRDefault="009D517C" w:rsidP="00A5700B">
            <w:pPr>
              <w:widowControl w:val="0"/>
              <w:contextualSpacing/>
              <w:jc w:val="both"/>
              <w:rPr>
                <w:rFonts w:ascii="Times New Roman" w:eastAsia="Times New Roman" w:hAnsi="Times New Roman" w:cs="Times New Roman"/>
                <w:i/>
                <w:highlight w:val="white"/>
                <w:lang w:val="ru-RU"/>
              </w:rPr>
            </w:pPr>
            <w:r w:rsidRPr="002B06D8">
              <w:rPr>
                <w:rFonts w:ascii="Times New Roman" w:hAnsi="Times New Roman" w:cs="Times New Roman"/>
                <w:lang w:val="ru-RU"/>
              </w:rPr>
              <w:t xml:space="preserve">       Переможець процедури закупі</w:t>
            </w:r>
            <w:proofErr w:type="gramStart"/>
            <w:r w:rsidRPr="002B06D8">
              <w:rPr>
                <w:rFonts w:ascii="Times New Roman" w:hAnsi="Times New Roman" w:cs="Times New Roman"/>
                <w:lang w:val="ru-RU"/>
              </w:rPr>
              <w:t>вл</w:t>
            </w:r>
            <w:proofErr w:type="gramEnd"/>
            <w:r w:rsidRPr="002B06D8">
              <w:rPr>
                <w:rFonts w:ascii="Times New Roman" w:hAnsi="Times New Roman" w:cs="Times New Roman"/>
                <w:lang w:val="ru-RU"/>
              </w:rPr>
              <w:t>і під час укладення договору про закупівлю повинен надати відповідну інформацію про право підписання договору про закупівлю.</w:t>
            </w:r>
            <w:r w:rsidR="00471240" w:rsidRPr="002B06D8">
              <w:rPr>
                <w:rFonts w:ascii="Times New Roman" w:eastAsia="Times New Roman" w:hAnsi="Times New Roman" w:cs="Times New Roman"/>
                <w:i/>
                <w:highlight w:val="white"/>
                <w:lang w:val="ru-RU"/>
              </w:rPr>
              <w:t xml:space="preserve"> </w:t>
            </w:r>
          </w:p>
        </w:tc>
      </w:tr>
      <w:tr w:rsidR="00E06442" w:rsidRPr="007C4E30" w14:paraId="47724342" w14:textId="77777777" w:rsidTr="00135DC0">
        <w:trPr>
          <w:trHeight w:val="2100"/>
          <w:jc w:val="center"/>
        </w:trPr>
        <w:tc>
          <w:tcPr>
            <w:tcW w:w="0" w:type="auto"/>
          </w:tcPr>
          <w:p w14:paraId="63E67D38" w14:textId="77777777" w:rsidR="00E06442" w:rsidRPr="005F27EA" w:rsidRDefault="00E06442">
            <w:pPr>
              <w:widowControl w:val="0"/>
              <w:jc w:val="center"/>
              <w:rPr>
                <w:rFonts w:ascii="Times New Roman" w:eastAsia="Times New Roman" w:hAnsi="Times New Roman" w:cs="Times New Roman"/>
              </w:rPr>
            </w:pPr>
            <w:r w:rsidRPr="005F27EA">
              <w:rPr>
                <w:rFonts w:ascii="Times New Roman" w:eastAsia="Times New Roman" w:hAnsi="Times New Roman" w:cs="Times New Roman"/>
                <w:color w:val="000000"/>
              </w:rPr>
              <w:t>4</w:t>
            </w:r>
          </w:p>
        </w:tc>
        <w:tc>
          <w:tcPr>
            <w:tcW w:w="0" w:type="auto"/>
          </w:tcPr>
          <w:p w14:paraId="1C5EC35C"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color w:val="000000"/>
              </w:rPr>
              <w:t>Умови договору про закупівлю</w:t>
            </w:r>
          </w:p>
        </w:tc>
        <w:tc>
          <w:tcPr>
            <w:tcW w:w="6276" w:type="dxa"/>
            <w:vAlign w:val="center"/>
          </w:tcPr>
          <w:p w14:paraId="7A79571E" w14:textId="77777777" w:rsidR="006255FA" w:rsidRPr="00243DB1" w:rsidRDefault="006255FA" w:rsidP="00A5700B">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xml:space="preserve">        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100AAB" w14:textId="77777777" w:rsidR="006255FA" w:rsidRPr="002B06D8" w:rsidRDefault="006255FA" w:rsidP="00A5700B">
            <w:pPr>
              <w:jc w:val="both"/>
              <w:rPr>
                <w:rFonts w:ascii="Times New Roman" w:eastAsia="Times New Roman" w:hAnsi="Times New Roman" w:cs="Times New Roman"/>
                <w:color w:val="000000"/>
                <w:lang w:val="ru-RU"/>
              </w:rPr>
            </w:pPr>
            <w:r w:rsidRPr="00243DB1">
              <w:rPr>
                <w:rFonts w:ascii="Times New Roman" w:eastAsia="Times New Roman" w:hAnsi="Times New Roman" w:cs="Times New Roman"/>
                <w:color w:val="000000"/>
              </w:rPr>
              <w:t xml:space="preserve">          </w:t>
            </w:r>
            <w:r w:rsidRPr="002B06D8">
              <w:rPr>
                <w:rFonts w:ascii="Times New Roman" w:eastAsia="Times New Roman" w:hAnsi="Times New Roman" w:cs="Times New Roman"/>
                <w:color w:val="000000"/>
                <w:lang w:val="ru-RU"/>
              </w:rPr>
              <w:t>Згідно з пунктом 18 Особливостей умови договору про закупівлю не повинні ві</w:t>
            </w:r>
            <w:proofErr w:type="gramStart"/>
            <w:r w:rsidRPr="002B06D8">
              <w:rPr>
                <w:rFonts w:ascii="Times New Roman" w:eastAsia="Times New Roman" w:hAnsi="Times New Roman" w:cs="Times New Roman"/>
                <w:color w:val="000000"/>
                <w:lang w:val="ru-RU"/>
              </w:rPr>
              <w:t>др</w:t>
            </w:r>
            <w:proofErr w:type="gramEnd"/>
            <w:r w:rsidRPr="002B06D8">
              <w:rPr>
                <w:rFonts w:ascii="Times New Roman" w:eastAsia="Times New Roman" w:hAnsi="Times New Roman" w:cs="Times New Roman"/>
                <w:color w:val="000000"/>
                <w:lang w:val="ru-RU"/>
              </w:rPr>
              <w:t>ізнятися від змісту тендерної пропозиції переможця процедури закупівлі, у тому числі за результатами електронного аукціону, крім випадків:</w:t>
            </w:r>
          </w:p>
          <w:p w14:paraId="2E7603D6" w14:textId="77777777" w:rsidR="006255FA" w:rsidRPr="002B06D8" w:rsidRDefault="006255FA" w:rsidP="00A5700B">
            <w:pPr>
              <w:jc w:val="both"/>
              <w:rPr>
                <w:rFonts w:ascii="Times New Roman" w:eastAsia="Times New Roman" w:hAnsi="Times New Roman" w:cs="Times New Roman"/>
                <w:color w:val="000000"/>
                <w:lang w:val="ru-RU"/>
              </w:rPr>
            </w:pPr>
            <w:r w:rsidRPr="002B06D8">
              <w:rPr>
                <w:rFonts w:ascii="Times New Roman" w:eastAsia="Times New Roman" w:hAnsi="Times New Roman" w:cs="Times New Roman"/>
                <w:color w:val="000000"/>
                <w:lang w:val="ru-RU"/>
              </w:rPr>
              <w:t xml:space="preserve">- визначення </w:t>
            </w:r>
            <w:proofErr w:type="gramStart"/>
            <w:r w:rsidRPr="002B06D8">
              <w:rPr>
                <w:rFonts w:ascii="Times New Roman" w:eastAsia="Times New Roman" w:hAnsi="Times New Roman" w:cs="Times New Roman"/>
                <w:color w:val="000000"/>
                <w:lang w:val="ru-RU"/>
              </w:rPr>
              <w:t>грошового</w:t>
            </w:r>
            <w:proofErr w:type="gramEnd"/>
            <w:r w:rsidRPr="002B06D8">
              <w:rPr>
                <w:rFonts w:ascii="Times New Roman" w:eastAsia="Times New Roman" w:hAnsi="Times New Roman" w:cs="Times New Roman"/>
                <w:color w:val="000000"/>
                <w:lang w:val="ru-RU"/>
              </w:rPr>
              <w:t xml:space="preserve"> еквівалента зобов’язання в іноземній валюті;</w:t>
            </w:r>
          </w:p>
          <w:p w14:paraId="007DE7B0" w14:textId="77777777" w:rsidR="006255FA" w:rsidRPr="002B06D8" w:rsidRDefault="006255FA" w:rsidP="00A5700B">
            <w:pPr>
              <w:jc w:val="both"/>
              <w:rPr>
                <w:rFonts w:ascii="Times New Roman" w:eastAsia="Times New Roman" w:hAnsi="Times New Roman" w:cs="Times New Roman"/>
                <w:color w:val="000000"/>
                <w:lang w:val="ru-RU"/>
              </w:rPr>
            </w:pPr>
            <w:r w:rsidRPr="002B06D8">
              <w:rPr>
                <w:rFonts w:ascii="Times New Roman" w:eastAsia="Times New Roman" w:hAnsi="Times New Roman" w:cs="Times New Roman"/>
                <w:color w:val="000000"/>
                <w:lang w:val="ru-RU"/>
              </w:rPr>
              <w:t>- перерахунку ціни в бік зменшення ціни тендерної пропозиції переможця без зменшення обсягів закупі</w:t>
            </w:r>
            <w:proofErr w:type="gramStart"/>
            <w:r w:rsidRPr="002B06D8">
              <w:rPr>
                <w:rFonts w:ascii="Times New Roman" w:eastAsia="Times New Roman" w:hAnsi="Times New Roman" w:cs="Times New Roman"/>
                <w:color w:val="000000"/>
                <w:lang w:val="ru-RU"/>
              </w:rPr>
              <w:t>вл</w:t>
            </w:r>
            <w:proofErr w:type="gramEnd"/>
            <w:r w:rsidRPr="002B06D8">
              <w:rPr>
                <w:rFonts w:ascii="Times New Roman" w:eastAsia="Times New Roman" w:hAnsi="Times New Roman" w:cs="Times New Roman"/>
                <w:color w:val="000000"/>
                <w:lang w:val="ru-RU"/>
              </w:rPr>
              <w:t>і;</w:t>
            </w:r>
          </w:p>
          <w:p w14:paraId="792DEE3A" w14:textId="77777777" w:rsidR="006255FA" w:rsidRPr="002B06D8" w:rsidRDefault="006255FA" w:rsidP="00A5700B">
            <w:pPr>
              <w:jc w:val="both"/>
              <w:rPr>
                <w:rFonts w:ascii="Times New Roman" w:eastAsia="Times New Roman" w:hAnsi="Times New Roman" w:cs="Times New Roman"/>
                <w:color w:val="000000"/>
                <w:lang w:val="ru-RU"/>
              </w:rPr>
            </w:pPr>
            <w:r w:rsidRPr="002B06D8">
              <w:rPr>
                <w:rFonts w:ascii="Times New Roman" w:eastAsia="Times New Roman" w:hAnsi="Times New Roman" w:cs="Times New Roman"/>
                <w:color w:val="000000"/>
                <w:lang w:val="ru-RU"/>
              </w:rPr>
              <w:t xml:space="preserve">- перерахунку ціни та обсягів товарів </w:t>
            </w:r>
            <w:proofErr w:type="gramStart"/>
            <w:r w:rsidRPr="002B06D8">
              <w:rPr>
                <w:rFonts w:ascii="Times New Roman" w:eastAsia="Times New Roman" w:hAnsi="Times New Roman" w:cs="Times New Roman"/>
                <w:color w:val="000000"/>
                <w:lang w:val="ru-RU"/>
              </w:rPr>
              <w:t>в</w:t>
            </w:r>
            <w:proofErr w:type="gramEnd"/>
            <w:r w:rsidRPr="002B06D8">
              <w:rPr>
                <w:rFonts w:ascii="Times New Roman" w:eastAsia="Times New Roman" w:hAnsi="Times New Roman" w:cs="Times New Roman"/>
                <w:color w:val="000000"/>
                <w:lang w:val="ru-RU"/>
              </w:rPr>
              <w:t xml:space="preserve"> бік зменшення за умови необхідності приведення обсягів товарів до кратності упаковки.</w:t>
            </w:r>
          </w:p>
          <w:p w14:paraId="7219161D" w14:textId="77777777" w:rsidR="00243DB1" w:rsidRPr="002B06D8" w:rsidRDefault="00243DB1" w:rsidP="00A5700B">
            <w:pPr>
              <w:jc w:val="both"/>
              <w:rPr>
                <w:rFonts w:ascii="Times New Roman" w:eastAsia="Times New Roman" w:hAnsi="Times New Roman" w:cs="Times New Roman"/>
                <w:color w:val="000000"/>
                <w:lang w:val="ru-RU"/>
              </w:rPr>
            </w:pPr>
            <w:r w:rsidRPr="002B06D8">
              <w:rPr>
                <w:rFonts w:ascii="Times New Roman" w:hAnsi="Times New Roman" w:cs="Times New Roman"/>
                <w:color w:val="333333"/>
                <w:shd w:val="clear" w:color="auto" w:fill="FFFFFF"/>
                <w:lang w:val="ru-RU"/>
              </w:rPr>
              <w:t xml:space="preserve">        Істотні умови договору про закупівлю не можуть змінюватися </w:t>
            </w:r>
            <w:proofErr w:type="gramStart"/>
            <w:r w:rsidRPr="002B06D8">
              <w:rPr>
                <w:rFonts w:ascii="Times New Roman" w:hAnsi="Times New Roman" w:cs="Times New Roman"/>
                <w:color w:val="333333"/>
                <w:shd w:val="clear" w:color="auto" w:fill="FFFFFF"/>
                <w:lang w:val="ru-RU"/>
              </w:rPr>
              <w:t>п</w:t>
            </w:r>
            <w:proofErr w:type="gramEnd"/>
            <w:r w:rsidRPr="002B06D8">
              <w:rPr>
                <w:rFonts w:ascii="Times New Roman" w:hAnsi="Times New Roman" w:cs="Times New Roman"/>
                <w:color w:val="333333"/>
                <w:shd w:val="clear" w:color="auto" w:fill="FFFFFF"/>
                <w:lang w:val="ru-RU"/>
              </w:rPr>
              <w:t xml:space="preserve">ісля його підписання до виконання зобов’язань сторонами в повному обсязі, крім випадків </w:t>
            </w:r>
            <w:r w:rsidR="00891B42" w:rsidRPr="002B06D8">
              <w:rPr>
                <w:rFonts w:ascii="Times New Roman" w:hAnsi="Times New Roman" w:cs="Times New Roman"/>
                <w:color w:val="333333"/>
                <w:shd w:val="clear" w:color="auto" w:fill="FFFFFF"/>
                <w:lang w:val="ru-RU"/>
              </w:rPr>
              <w:t>визначених законодавством Украї</w:t>
            </w:r>
            <w:r w:rsidR="00135DC0" w:rsidRPr="002B06D8">
              <w:rPr>
                <w:rFonts w:ascii="Times New Roman" w:hAnsi="Times New Roman" w:cs="Times New Roman"/>
                <w:color w:val="333333"/>
                <w:shd w:val="clear" w:color="auto" w:fill="FFFFFF"/>
                <w:lang w:val="ru-RU"/>
              </w:rPr>
              <w:t>ни в сфері публічних закупівель та договорі</w:t>
            </w:r>
          </w:p>
        </w:tc>
      </w:tr>
      <w:tr w:rsidR="00E06442" w:rsidRPr="005F27EA" w14:paraId="2BA4BE44" w14:textId="77777777" w:rsidTr="00135DC0">
        <w:trPr>
          <w:trHeight w:val="556"/>
          <w:jc w:val="center"/>
        </w:trPr>
        <w:tc>
          <w:tcPr>
            <w:tcW w:w="0" w:type="auto"/>
          </w:tcPr>
          <w:p w14:paraId="058B0409" w14:textId="77777777" w:rsidR="00E06442" w:rsidRPr="005F27EA" w:rsidRDefault="00E06442" w:rsidP="00EE69D3">
            <w:pPr>
              <w:widowControl w:val="0"/>
              <w:rPr>
                <w:rFonts w:ascii="Times New Roman" w:eastAsia="Times New Roman" w:hAnsi="Times New Roman" w:cs="Times New Roman"/>
              </w:rPr>
            </w:pPr>
            <w:r w:rsidRPr="005F27EA">
              <w:rPr>
                <w:rFonts w:ascii="Times New Roman" w:eastAsia="Times New Roman" w:hAnsi="Times New Roman" w:cs="Times New Roman"/>
              </w:rPr>
              <w:t>5</w:t>
            </w:r>
          </w:p>
        </w:tc>
        <w:tc>
          <w:tcPr>
            <w:tcW w:w="0" w:type="auto"/>
          </w:tcPr>
          <w:p w14:paraId="41268491" w14:textId="77777777" w:rsidR="00E06442" w:rsidRPr="002B06D8" w:rsidRDefault="00E06442" w:rsidP="00A5700B">
            <w:pPr>
              <w:widowControl w:val="0"/>
              <w:rPr>
                <w:rFonts w:ascii="Times New Roman" w:eastAsia="Times New Roman" w:hAnsi="Times New Roman" w:cs="Times New Roman"/>
                <w:lang w:val="ru-RU"/>
              </w:rPr>
            </w:pPr>
            <w:r w:rsidRPr="002B06D8">
              <w:rPr>
                <w:rFonts w:ascii="Times New Roman" w:eastAsia="Times New Roman" w:hAnsi="Times New Roman" w:cs="Times New Roman"/>
                <w:color w:val="000000"/>
                <w:lang w:val="ru-RU"/>
              </w:rPr>
              <w:t xml:space="preserve">Забезпечення виконання договору </w:t>
            </w:r>
            <w:proofErr w:type="gramStart"/>
            <w:r w:rsidRPr="002B06D8">
              <w:rPr>
                <w:rFonts w:ascii="Times New Roman" w:eastAsia="Times New Roman" w:hAnsi="Times New Roman" w:cs="Times New Roman"/>
                <w:color w:val="000000"/>
                <w:lang w:val="ru-RU"/>
              </w:rPr>
              <w:t>про</w:t>
            </w:r>
            <w:proofErr w:type="gramEnd"/>
            <w:r w:rsidRPr="002B06D8">
              <w:rPr>
                <w:rFonts w:ascii="Times New Roman" w:eastAsia="Times New Roman" w:hAnsi="Times New Roman" w:cs="Times New Roman"/>
                <w:color w:val="000000"/>
                <w:lang w:val="ru-RU"/>
              </w:rPr>
              <w:t xml:space="preserve"> закупівлю</w:t>
            </w:r>
          </w:p>
        </w:tc>
        <w:tc>
          <w:tcPr>
            <w:tcW w:w="6276" w:type="dxa"/>
          </w:tcPr>
          <w:p w14:paraId="7DB88A76" w14:textId="77777777" w:rsidR="00E06442" w:rsidRPr="00243DB1" w:rsidRDefault="009D517C" w:rsidP="00A5700B">
            <w:pPr>
              <w:widowControl w:val="0"/>
              <w:rPr>
                <w:rFonts w:ascii="Times New Roman" w:eastAsia="Times New Roman" w:hAnsi="Times New Roman" w:cs="Times New Roman"/>
              </w:rPr>
            </w:pPr>
            <w:r w:rsidRPr="00243DB1">
              <w:rPr>
                <w:rFonts w:ascii="Times New Roman" w:hAnsi="Times New Roman" w:cs="Times New Roman"/>
                <w:u w:val="single"/>
              </w:rPr>
              <w:t>не вимагається</w:t>
            </w:r>
          </w:p>
        </w:tc>
      </w:tr>
    </w:tbl>
    <w:p w14:paraId="6A23F1AB" w14:textId="77777777" w:rsidR="00A203CD" w:rsidRPr="00EE69D3" w:rsidRDefault="00A203CD" w:rsidP="00A203CD">
      <w:pPr>
        <w:spacing w:after="0" w:line="240" w:lineRule="auto"/>
        <w:ind w:firstLine="284"/>
        <w:rPr>
          <w:rFonts w:ascii="Times New Roman" w:hAnsi="Times New Roman" w:cs="Times New Roman"/>
          <w:b/>
        </w:rPr>
      </w:pPr>
      <w:bookmarkStart w:id="2" w:name="_heading=h.2s8eyo1" w:colFirst="0" w:colLast="0"/>
      <w:bookmarkEnd w:id="2"/>
      <w:r w:rsidRPr="00EE69D3">
        <w:rPr>
          <w:rFonts w:ascii="Times New Roman" w:hAnsi="Times New Roman" w:cs="Times New Roman"/>
          <w:b/>
        </w:rPr>
        <w:t>Додатки до Тендерної документації:</w:t>
      </w:r>
    </w:p>
    <w:p w14:paraId="7FFB2B72" w14:textId="77777777" w:rsidR="00A203CD" w:rsidRPr="005F27EA" w:rsidRDefault="00A203CD" w:rsidP="00A203CD">
      <w:pPr>
        <w:spacing w:after="0" w:line="240" w:lineRule="auto"/>
        <w:ind w:firstLine="284"/>
        <w:rPr>
          <w:rFonts w:ascii="Times New Roman" w:hAnsi="Times New Roman" w:cs="Times New Roman"/>
          <w:sz w:val="20"/>
          <w:szCs w:val="20"/>
        </w:rPr>
      </w:pPr>
      <w:r w:rsidRPr="005F27EA">
        <w:rPr>
          <w:rFonts w:ascii="Times New Roman" w:hAnsi="Times New Roman" w:cs="Times New Roman"/>
          <w:sz w:val="20"/>
          <w:szCs w:val="20"/>
        </w:rPr>
        <w:t>Додаток 1.Кваліфікаційні критерії та перелік документів, що підтверджують інформацію учасників про відповідність їх таким критеріям</w:t>
      </w:r>
    </w:p>
    <w:p w14:paraId="61BEBE0E" w14:textId="77777777" w:rsidR="00A203CD" w:rsidRPr="002B06D8" w:rsidRDefault="00A203CD" w:rsidP="00A203CD">
      <w:pPr>
        <w:spacing w:after="0" w:line="240" w:lineRule="auto"/>
        <w:ind w:firstLine="284"/>
        <w:rPr>
          <w:rFonts w:ascii="Times New Roman" w:hAnsi="Times New Roman" w:cs="Times New Roman"/>
          <w:bCs/>
          <w:sz w:val="20"/>
          <w:szCs w:val="20"/>
          <w:lang w:val="ru-RU"/>
        </w:rPr>
      </w:pPr>
      <w:r w:rsidRPr="002B06D8">
        <w:rPr>
          <w:rFonts w:ascii="Times New Roman" w:hAnsi="Times New Roman" w:cs="Times New Roman"/>
          <w:sz w:val="20"/>
          <w:szCs w:val="20"/>
          <w:lang w:val="ru-RU"/>
        </w:rPr>
        <w:t xml:space="preserve">Додаток 2.Перелік документів для </w:t>
      </w:r>
      <w:proofErr w:type="gramStart"/>
      <w:r w:rsidRPr="002B06D8">
        <w:rPr>
          <w:rFonts w:ascii="Times New Roman" w:hAnsi="Times New Roman" w:cs="Times New Roman"/>
          <w:sz w:val="20"/>
          <w:szCs w:val="20"/>
          <w:lang w:val="ru-RU"/>
        </w:rPr>
        <w:t>п</w:t>
      </w:r>
      <w:proofErr w:type="gramEnd"/>
      <w:r w:rsidRPr="002B06D8">
        <w:rPr>
          <w:rFonts w:ascii="Times New Roman" w:hAnsi="Times New Roman" w:cs="Times New Roman"/>
          <w:sz w:val="20"/>
          <w:szCs w:val="20"/>
          <w:lang w:val="ru-RU"/>
        </w:rPr>
        <w:t>ідтвердження відповідності учасника вимогам,</w:t>
      </w:r>
      <w:r w:rsidR="005F27EA" w:rsidRPr="002B06D8">
        <w:rPr>
          <w:rFonts w:ascii="Times New Roman" w:hAnsi="Times New Roman" w:cs="Times New Roman"/>
          <w:sz w:val="20"/>
          <w:szCs w:val="20"/>
          <w:lang w:val="ru-RU"/>
        </w:rPr>
        <w:t xml:space="preserve"> визначеним пунктом 47 Особливостей</w:t>
      </w:r>
    </w:p>
    <w:p w14:paraId="6D8E12D9" w14:textId="77777777" w:rsidR="00A203CD" w:rsidRPr="002B06D8" w:rsidRDefault="00A203CD" w:rsidP="00A203CD">
      <w:pPr>
        <w:spacing w:after="0" w:line="240" w:lineRule="auto"/>
        <w:ind w:firstLine="284"/>
        <w:outlineLvl w:val="0"/>
        <w:rPr>
          <w:rFonts w:ascii="Times New Roman" w:hAnsi="Times New Roman" w:cs="Times New Roman"/>
          <w:bCs/>
          <w:sz w:val="20"/>
          <w:szCs w:val="20"/>
          <w:lang w:val="ru-RU"/>
        </w:rPr>
      </w:pPr>
      <w:r w:rsidRPr="002B06D8">
        <w:rPr>
          <w:rFonts w:ascii="Times New Roman" w:hAnsi="Times New Roman" w:cs="Times New Roman"/>
          <w:sz w:val="20"/>
          <w:szCs w:val="20"/>
          <w:lang w:val="ru-RU"/>
        </w:rPr>
        <w:t xml:space="preserve">Додаток 3. </w:t>
      </w:r>
      <w:r w:rsidR="00135DC0" w:rsidRPr="002B06D8">
        <w:rPr>
          <w:rFonts w:ascii="Times New Roman" w:hAnsi="Times New Roman" w:cs="Times New Roman"/>
          <w:sz w:val="20"/>
          <w:szCs w:val="20"/>
          <w:lang w:val="ru-RU"/>
        </w:rPr>
        <w:t xml:space="preserve">Інформація про </w:t>
      </w:r>
      <w:proofErr w:type="gramStart"/>
      <w:r w:rsidR="00135DC0" w:rsidRPr="002B06D8">
        <w:rPr>
          <w:rFonts w:ascii="Times New Roman" w:hAnsi="Times New Roman" w:cs="Times New Roman"/>
          <w:sz w:val="20"/>
          <w:szCs w:val="20"/>
          <w:lang w:val="ru-RU"/>
        </w:rPr>
        <w:t>техн</w:t>
      </w:r>
      <w:proofErr w:type="gramEnd"/>
      <w:r w:rsidR="00135DC0" w:rsidRPr="002B06D8">
        <w:rPr>
          <w:rFonts w:ascii="Times New Roman" w:hAnsi="Times New Roman" w:cs="Times New Roman"/>
          <w:sz w:val="20"/>
          <w:szCs w:val="20"/>
          <w:lang w:val="ru-RU"/>
        </w:rPr>
        <w:t>ічні, якісні та інші характеристики предмета закупівлі.</w:t>
      </w:r>
    </w:p>
    <w:p w14:paraId="7E760105" w14:textId="77777777" w:rsidR="00A203CD" w:rsidRPr="002B06D8" w:rsidRDefault="00A203CD" w:rsidP="00A203CD">
      <w:pPr>
        <w:spacing w:after="0" w:line="240" w:lineRule="auto"/>
        <w:ind w:firstLine="284"/>
        <w:rPr>
          <w:rFonts w:ascii="Times New Roman" w:hAnsi="Times New Roman" w:cs="Times New Roman"/>
          <w:sz w:val="20"/>
          <w:szCs w:val="20"/>
          <w:lang w:val="ru-RU"/>
        </w:rPr>
      </w:pPr>
      <w:r w:rsidRPr="002B06D8">
        <w:rPr>
          <w:rFonts w:ascii="Times New Roman" w:hAnsi="Times New Roman" w:cs="Times New Roman"/>
          <w:sz w:val="20"/>
          <w:szCs w:val="20"/>
          <w:lang w:val="ru-RU"/>
        </w:rPr>
        <w:t xml:space="preserve">Додаток 4. Проєкт </w:t>
      </w:r>
      <w:proofErr w:type="gramStart"/>
      <w:r w:rsidRPr="002B06D8">
        <w:rPr>
          <w:rFonts w:ascii="Times New Roman" w:hAnsi="Times New Roman" w:cs="Times New Roman"/>
          <w:sz w:val="20"/>
          <w:szCs w:val="20"/>
          <w:lang w:val="ru-RU"/>
        </w:rPr>
        <w:t>договору</w:t>
      </w:r>
      <w:proofErr w:type="gramEnd"/>
      <w:r w:rsidRPr="002B06D8">
        <w:rPr>
          <w:rFonts w:ascii="Times New Roman" w:hAnsi="Times New Roman" w:cs="Times New Roman"/>
          <w:sz w:val="20"/>
          <w:szCs w:val="20"/>
          <w:lang w:val="ru-RU"/>
        </w:rPr>
        <w:t xml:space="preserve"> про закупівлю</w:t>
      </w:r>
    </w:p>
    <w:p w14:paraId="10121621" w14:textId="77777777" w:rsidR="00A203CD" w:rsidRPr="002B06D8" w:rsidRDefault="00A203CD" w:rsidP="00A203CD">
      <w:pPr>
        <w:spacing w:after="0" w:line="240" w:lineRule="auto"/>
        <w:outlineLvl w:val="0"/>
        <w:rPr>
          <w:rFonts w:ascii="Times New Roman" w:hAnsi="Times New Roman" w:cs="Times New Roman"/>
          <w:bCs/>
          <w:sz w:val="20"/>
          <w:szCs w:val="20"/>
          <w:lang w:val="ru-RU"/>
        </w:rPr>
      </w:pPr>
      <w:r w:rsidRPr="002B06D8">
        <w:rPr>
          <w:rFonts w:ascii="Times New Roman" w:hAnsi="Times New Roman" w:cs="Times New Roman"/>
          <w:bCs/>
          <w:sz w:val="20"/>
          <w:szCs w:val="20"/>
          <w:lang w:val="ru-RU"/>
        </w:rPr>
        <w:t xml:space="preserve">     Додаток 5. Форма «Тендерна пропозиція»</w:t>
      </w:r>
    </w:p>
    <w:p w14:paraId="20E7A677" w14:textId="77777777" w:rsidR="00A203CD" w:rsidRPr="002B06D8" w:rsidRDefault="00A203CD" w:rsidP="00A203CD">
      <w:pPr>
        <w:spacing w:after="0" w:line="240" w:lineRule="auto"/>
        <w:outlineLvl w:val="0"/>
        <w:rPr>
          <w:rFonts w:ascii="Times New Roman" w:hAnsi="Times New Roman" w:cs="Times New Roman"/>
          <w:bCs/>
          <w:sz w:val="20"/>
          <w:szCs w:val="20"/>
          <w:lang w:val="ru-RU"/>
        </w:rPr>
      </w:pPr>
      <w:r w:rsidRPr="002B06D8">
        <w:rPr>
          <w:rFonts w:ascii="Times New Roman" w:hAnsi="Times New Roman" w:cs="Times New Roman"/>
          <w:bCs/>
          <w:sz w:val="20"/>
          <w:szCs w:val="20"/>
          <w:lang w:val="ru-RU"/>
        </w:rPr>
        <w:t xml:space="preserve">     Додаток 6. Лист-згода</w:t>
      </w:r>
      <w:r w:rsidRPr="002B06D8">
        <w:rPr>
          <w:rFonts w:ascii="Times New Roman" w:hAnsi="Times New Roman" w:cs="Times New Roman"/>
          <w:sz w:val="20"/>
          <w:szCs w:val="20"/>
          <w:lang w:val="ru-RU"/>
        </w:rPr>
        <w:t xml:space="preserve"> на обробку, використання, поширення та доступ до персональних даних</w:t>
      </w:r>
    </w:p>
    <w:p w14:paraId="71E9D8BA" w14:textId="77777777" w:rsidR="00A203CD" w:rsidRPr="005F27EA" w:rsidRDefault="00A203CD" w:rsidP="00A203CD">
      <w:pPr>
        <w:spacing w:after="0" w:line="240" w:lineRule="auto"/>
        <w:rPr>
          <w:rFonts w:ascii="Times New Roman" w:hAnsi="Times New Roman" w:cs="Times New Roman"/>
          <w:sz w:val="20"/>
          <w:szCs w:val="20"/>
          <w:lang w:val="ru-RU"/>
        </w:rPr>
      </w:pPr>
      <w:r w:rsidRPr="005F27EA">
        <w:rPr>
          <w:rFonts w:ascii="Times New Roman" w:hAnsi="Times New Roman" w:cs="Times New Roman"/>
          <w:sz w:val="20"/>
          <w:szCs w:val="20"/>
          <w:lang w:val="ru-RU"/>
        </w:rPr>
        <w:t xml:space="preserve">     Додаток 7.  Форма інформаційної довідки  загальних відомостей про учасника.</w:t>
      </w:r>
    </w:p>
    <w:p w14:paraId="332C4BEF" w14:textId="77777777" w:rsidR="00A203CD" w:rsidRPr="002B06D8" w:rsidRDefault="00A203CD" w:rsidP="00A203CD">
      <w:pPr>
        <w:spacing w:after="0" w:line="240" w:lineRule="auto"/>
        <w:rPr>
          <w:rFonts w:ascii="Times New Roman" w:hAnsi="Times New Roman" w:cs="Times New Roman"/>
          <w:sz w:val="20"/>
          <w:szCs w:val="20"/>
          <w:lang w:val="ru-RU"/>
        </w:rPr>
      </w:pPr>
      <w:r w:rsidRPr="002B06D8">
        <w:rPr>
          <w:rFonts w:ascii="Times New Roman" w:hAnsi="Times New Roman" w:cs="Times New Roman"/>
          <w:sz w:val="20"/>
          <w:szCs w:val="20"/>
          <w:lang w:val="ru-RU"/>
        </w:rPr>
        <w:t xml:space="preserve">    </w:t>
      </w:r>
      <w:r w:rsidR="00FB7D91" w:rsidRPr="002B06D8">
        <w:rPr>
          <w:rFonts w:ascii="Times New Roman" w:hAnsi="Times New Roman" w:cs="Times New Roman"/>
          <w:sz w:val="20"/>
          <w:szCs w:val="20"/>
          <w:lang w:val="ru-RU"/>
        </w:rPr>
        <w:t xml:space="preserve"> </w:t>
      </w:r>
      <w:r w:rsidRPr="002B06D8">
        <w:rPr>
          <w:rFonts w:ascii="Times New Roman" w:hAnsi="Times New Roman" w:cs="Times New Roman"/>
          <w:sz w:val="20"/>
          <w:szCs w:val="20"/>
          <w:lang w:val="ru-RU"/>
        </w:rPr>
        <w:t>Додаток 8</w:t>
      </w:r>
      <w:r w:rsidR="005F27EA" w:rsidRPr="002B06D8">
        <w:rPr>
          <w:rFonts w:ascii="Times New Roman" w:hAnsi="Times New Roman" w:cs="Times New Roman"/>
          <w:sz w:val="20"/>
          <w:szCs w:val="20"/>
          <w:lang w:val="ru-RU"/>
        </w:rPr>
        <w:t xml:space="preserve">  Лист згода з проє</w:t>
      </w:r>
      <w:r w:rsidRPr="002B06D8">
        <w:rPr>
          <w:rFonts w:ascii="Times New Roman" w:hAnsi="Times New Roman" w:cs="Times New Roman"/>
          <w:sz w:val="20"/>
          <w:szCs w:val="20"/>
          <w:lang w:val="ru-RU"/>
        </w:rPr>
        <w:t>ктом договору</w:t>
      </w:r>
    </w:p>
    <w:p w14:paraId="4569ED1C" w14:textId="77777777" w:rsidR="00A203CD" w:rsidRPr="002B06D8" w:rsidRDefault="00A203CD" w:rsidP="00A203CD">
      <w:pPr>
        <w:spacing w:after="0" w:line="240" w:lineRule="auto"/>
        <w:rPr>
          <w:rFonts w:ascii="Times New Roman" w:hAnsi="Times New Roman" w:cs="Times New Roman"/>
          <w:sz w:val="20"/>
          <w:szCs w:val="20"/>
          <w:u w:val="single"/>
          <w:lang w:val="ru-RU"/>
        </w:rPr>
      </w:pPr>
      <w:r w:rsidRPr="002B06D8">
        <w:rPr>
          <w:rFonts w:ascii="Times New Roman" w:hAnsi="Times New Roman" w:cs="Times New Roman"/>
          <w:sz w:val="20"/>
          <w:szCs w:val="20"/>
          <w:u w:val="single"/>
          <w:lang w:val="ru-RU"/>
        </w:rPr>
        <w:t xml:space="preserve">     Примітка.</w:t>
      </w:r>
    </w:p>
    <w:p w14:paraId="0BBA2A7C" w14:textId="77777777" w:rsidR="00A203CD" w:rsidRPr="002B06D8" w:rsidRDefault="00A203CD" w:rsidP="00A203CD">
      <w:pPr>
        <w:widowControl w:val="0"/>
        <w:tabs>
          <w:tab w:val="left" w:pos="3119"/>
          <w:tab w:val="left" w:pos="3544"/>
        </w:tabs>
        <w:spacing w:after="0" w:line="240" w:lineRule="auto"/>
        <w:contextualSpacing/>
        <w:rPr>
          <w:rFonts w:ascii="Times New Roman" w:hAnsi="Times New Roman" w:cs="Times New Roman"/>
          <w:color w:val="000000"/>
          <w:sz w:val="20"/>
          <w:szCs w:val="20"/>
          <w:lang w:val="ru-RU"/>
        </w:rPr>
      </w:pPr>
      <w:r w:rsidRPr="002B06D8">
        <w:rPr>
          <w:rFonts w:ascii="Times New Roman" w:hAnsi="Times New Roman" w:cs="Times New Roman"/>
          <w:i/>
          <w:sz w:val="20"/>
          <w:szCs w:val="20"/>
          <w:lang w:val="ru-RU"/>
        </w:rPr>
        <w:t>Всі додатки є невід’ємною частиною цієї тендерної документації.</w:t>
      </w:r>
    </w:p>
    <w:p w14:paraId="7FFC8C51" w14:textId="77777777" w:rsidR="00922F2F" w:rsidRPr="002B06D8" w:rsidRDefault="00922F2F">
      <w:pPr>
        <w:widowControl w:val="0"/>
        <w:spacing w:after="0" w:line="240" w:lineRule="auto"/>
        <w:jc w:val="both"/>
        <w:rPr>
          <w:rFonts w:ascii="Times New Roman" w:eastAsia="Times New Roman" w:hAnsi="Times New Roman" w:cs="Times New Roman"/>
          <w:sz w:val="24"/>
          <w:szCs w:val="24"/>
          <w:lang w:val="ru-RU"/>
        </w:rPr>
      </w:pPr>
    </w:p>
    <w:p w14:paraId="16A00540" w14:textId="77777777" w:rsidR="005B5FA1" w:rsidRPr="002B06D8" w:rsidRDefault="005B5FA1">
      <w:pPr>
        <w:widowControl w:val="0"/>
        <w:spacing w:after="0" w:line="240" w:lineRule="auto"/>
        <w:jc w:val="both"/>
        <w:rPr>
          <w:rFonts w:ascii="Times New Roman" w:eastAsia="Times New Roman" w:hAnsi="Times New Roman" w:cs="Times New Roman"/>
          <w:sz w:val="24"/>
          <w:szCs w:val="24"/>
          <w:lang w:val="ru-RU"/>
        </w:rPr>
      </w:pPr>
    </w:p>
    <w:p w14:paraId="13F62B9D" w14:textId="77777777" w:rsidR="005B5FA1" w:rsidRPr="002B06D8" w:rsidRDefault="005B5FA1">
      <w:pPr>
        <w:widowControl w:val="0"/>
        <w:spacing w:after="0" w:line="240" w:lineRule="auto"/>
        <w:jc w:val="both"/>
        <w:rPr>
          <w:rFonts w:ascii="Times New Roman" w:eastAsia="Times New Roman" w:hAnsi="Times New Roman" w:cs="Times New Roman"/>
          <w:sz w:val="24"/>
          <w:szCs w:val="24"/>
          <w:lang w:val="ru-RU"/>
        </w:rPr>
      </w:pPr>
    </w:p>
    <w:p w14:paraId="65F3E4D3" w14:textId="77777777" w:rsidR="005B5FA1" w:rsidRPr="002B06D8" w:rsidRDefault="005B5FA1">
      <w:pPr>
        <w:widowControl w:val="0"/>
        <w:spacing w:after="0" w:line="240" w:lineRule="auto"/>
        <w:jc w:val="both"/>
        <w:rPr>
          <w:rFonts w:ascii="Times New Roman" w:eastAsia="Times New Roman" w:hAnsi="Times New Roman" w:cs="Times New Roman"/>
          <w:sz w:val="24"/>
          <w:szCs w:val="24"/>
          <w:lang w:val="ru-RU"/>
        </w:rPr>
      </w:pPr>
    </w:p>
    <w:p w14:paraId="589E54BB" w14:textId="77777777" w:rsidR="005B5FA1" w:rsidRPr="002B06D8" w:rsidRDefault="005B5FA1">
      <w:pPr>
        <w:widowControl w:val="0"/>
        <w:spacing w:after="0" w:line="240" w:lineRule="auto"/>
        <w:jc w:val="both"/>
        <w:rPr>
          <w:rFonts w:ascii="Times New Roman" w:eastAsia="Times New Roman" w:hAnsi="Times New Roman" w:cs="Times New Roman"/>
          <w:sz w:val="24"/>
          <w:szCs w:val="24"/>
          <w:lang w:val="ru-RU"/>
        </w:rPr>
      </w:pPr>
    </w:p>
    <w:p w14:paraId="62FFE131" w14:textId="77777777" w:rsidR="00347557" w:rsidRPr="002B06D8" w:rsidRDefault="00347557">
      <w:pPr>
        <w:widowControl w:val="0"/>
        <w:spacing w:after="0" w:line="240" w:lineRule="auto"/>
        <w:jc w:val="both"/>
        <w:rPr>
          <w:rFonts w:ascii="Times New Roman" w:eastAsia="Times New Roman" w:hAnsi="Times New Roman" w:cs="Times New Roman"/>
          <w:sz w:val="24"/>
          <w:szCs w:val="24"/>
          <w:lang w:val="ru-RU"/>
        </w:rPr>
      </w:pPr>
    </w:p>
    <w:p w14:paraId="0D6F0A5E" w14:textId="77777777" w:rsidR="00347557" w:rsidRPr="002B06D8" w:rsidRDefault="00347557">
      <w:pPr>
        <w:widowControl w:val="0"/>
        <w:spacing w:after="0" w:line="240" w:lineRule="auto"/>
        <w:jc w:val="both"/>
        <w:rPr>
          <w:rFonts w:ascii="Times New Roman" w:eastAsia="Times New Roman" w:hAnsi="Times New Roman" w:cs="Times New Roman"/>
          <w:sz w:val="24"/>
          <w:szCs w:val="24"/>
          <w:lang w:val="ru-RU"/>
        </w:rPr>
      </w:pPr>
    </w:p>
    <w:p w14:paraId="04EFB474" w14:textId="77777777" w:rsidR="00150492" w:rsidRPr="002B06D8" w:rsidRDefault="00150492">
      <w:pPr>
        <w:widowControl w:val="0"/>
        <w:spacing w:after="0" w:line="240" w:lineRule="auto"/>
        <w:jc w:val="both"/>
        <w:rPr>
          <w:rFonts w:ascii="Times New Roman" w:eastAsia="Times New Roman" w:hAnsi="Times New Roman" w:cs="Times New Roman"/>
          <w:sz w:val="24"/>
          <w:szCs w:val="24"/>
          <w:lang w:val="ru-RU"/>
        </w:rPr>
      </w:pPr>
    </w:p>
    <w:p w14:paraId="7AEA733C" w14:textId="77777777" w:rsidR="00150492" w:rsidRDefault="00150492">
      <w:pPr>
        <w:widowControl w:val="0"/>
        <w:spacing w:after="0" w:line="240" w:lineRule="auto"/>
        <w:jc w:val="both"/>
        <w:rPr>
          <w:rFonts w:ascii="Times New Roman" w:eastAsia="Times New Roman" w:hAnsi="Times New Roman" w:cs="Times New Roman"/>
          <w:sz w:val="24"/>
          <w:szCs w:val="24"/>
          <w:lang w:val="ru-RU"/>
        </w:rPr>
      </w:pPr>
    </w:p>
    <w:p w14:paraId="4384BC08" w14:textId="77777777" w:rsidR="00B1228D" w:rsidRDefault="00B1228D">
      <w:pPr>
        <w:widowControl w:val="0"/>
        <w:spacing w:after="0" w:line="240" w:lineRule="auto"/>
        <w:jc w:val="both"/>
        <w:rPr>
          <w:rFonts w:ascii="Times New Roman" w:eastAsia="Times New Roman" w:hAnsi="Times New Roman" w:cs="Times New Roman"/>
          <w:sz w:val="24"/>
          <w:szCs w:val="24"/>
          <w:lang w:val="ru-RU"/>
        </w:rPr>
      </w:pPr>
    </w:p>
    <w:p w14:paraId="562E5E10" w14:textId="77777777" w:rsidR="00B1228D" w:rsidRDefault="00B1228D">
      <w:pPr>
        <w:widowControl w:val="0"/>
        <w:spacing w:after="0" w:line="240" w:lineRule="auto"/>
        <w:jc w:val="both"/>
        <w:rPr>
          <w:rFonts w:ascii="Times New Roman" w:eastAsia="Times New Roman" w:hAnsi="Times New Roman" w:cs="Times New Roman"/>
          <w:sz w:val="24"/>
          <w:szCs w:val="24"/>
          <w:lang w:val="ru-RU"/>
        </w:rPr>
      </w:pPr>
    </w:p>
    <w:p w14:paraId="4BDB7FE0" w14:textId="77777777" w:rsidR="00B1228D" w:rsidRDefault="00B1228D">
      <w:pPr>
        <w:widowControl w:val="0"/>
        <w:spacing w:after="0" w:line="240" w:lineRule="auto"/>
        <w:jc w:val="both"/>
        <w:rPr>
          <w:rFonts w:ascii="Times New Roman" w:eastAsia="Times New Roman" w:hAnsi="Times New Roman" w:cs="Times New Roman"/>
          <w:sz w:val="24"/>
          <w:szCs w:val="24"/>
          <w:lang w:val="ru-RU"/>
        </w:rPr>
      </w:pPr>
    </w:p>
    <w:p w14:paraId="3EC59C13" w14:textId="77777777" w:rsidR="00B1228D" w:rsidRDefault="00B1228D">
      <w:pPr>
        <w:widowControl w:val="0"/>
        <w:spacing w:after="0" w:line="240" w:lineRule="auto"/>
        <w:jc w:val="both"/>
        <w:rPr>
          <w:rFonts w:ascii="Times New Roman" w:eastAsia="Times New Roman" w:hAnsi="Times New Roman" w:cs="Times New Roman"/>
          <w:sz w:val="24"/>
          <w:szCs w:val="24"/>
          <w:lang w:val="ru-RU"/>
        </w:rPr>
      </w:pPr>
    </w:p>
    <w:p w14:paraId="3E016DBA" w14:textId="77777777" w:rsidR="00B1228D" w:rsidRDefault="00B1228D">
      <w:pPr>
        <w:widowControl w:val="0"/>
        <w:spacing w:after="0" w:line="240" w:lineRule="auto"/>
        <w:jc w:val="both"/>
        <w:rPr>
          <w:rFonts w:ascii="Times New Roman" w:eastAsia="Times New Roman" w:hAnsi="Times New Roman" w:cs="Times New Roman"/>
          <w:sz w:val="24"/>
          <w:szCs w:val="24"/>
          <w:lang w:val="ru-RU"/>
        </w:rPr>
      </w:pPr>
    </w:p>
    <w:p w14:paraId="57DB56D4" w14:textId="77777777" w:rsidR="00B1228D" w:rsidRDefault="00B1228D">
      <w:pPr>
        <w:widowControl w:val="0"/>
        <w:spacing w:after="0" w:line="240" w:lineRule="auto"/>
        <w:jc w:val="both"/>
        <w:rPr>
          <w:rFonts w:ascii="Times New Roman" w:eastAsia="Times New Roman" w:hAnsi="Times New Roman" w:cs="Times New Roman"/>
          <w:sz w:val="24"/>
          <w:szCs w:val="24"/>
          <w:lang w:val="ru-RU"/>
        </w:rPr>
      </w:pPr>
    </w:p>
    <w:p w14:paraId="149EF030" w14:textId="77777777" w:rsidR="00B1228D" w:rsidRDefault="00B1228D">
      <w:pPr>
        <w:widowControl w:val="0"/>
        <w:spacing w:after="0" w:line="240" w:lineRule="auto"/>
        <w:jc w:val="both"/>
        <w:rPr>
          <w:rFonts w:ascii="Times New Roman" w:eastAsia="Times New Roman" w:hAnsi="Times New Roman" w:cs="Times New Roman"/>
          <w:sz w:val="24"/>
          <w:szCs w:val="24"/>
          <w:lang w:val="ru-RU"/>
        </w:rPr>
      </w:pPr>
    </w:p>
    <w:p w14:paraId="30712DDE" w14:textId="77777777" w:rsidR="00B1228D" w:rsidRDefault="00B1228D">
      <w:pPr>
        <w:widowControl w:val="0"/>
        <w:spacing w:after="0" w:line="240" w:lineRule="auto"/>
        <w:jc w:val="both"/>
        <w:rPr>
          <w:rFonts w:ascii="Times New Roman" w:eastAsia="Times New Roman" w:hAnsi="Times New Roman" w:cs="Times New Roman"/>
          <w:sz w:val="24"/>
          <w:szCs w:val="24"/>
          <w:lang w:val="ru-RU"/>
        </w:rPr>
      </w:pPr>
    </w:p>
    <w:p w14:paraId="00F95B9E" w14:textId="77777777" w:rsidR="00B1228D" w:rsidRDefault="00B1228D">
      <w:pPr>
        <w:widowControl w:val="0"/>
        <w:spacing w:after="0" w:line="240" w:lineRule="auto"/>
        <w:jc w:val="both"/>
        <w:rPr>
          <w:rFonts w:ascii="Times New Roman" w:eastAsia="Times New Roman" w:hAnsi="Times New Roman" w:cs="Times New Roman"/>
          <w:sz w:val="24"/>
          <w:szCs w:val="24"/>
          <w:lang w:val="ru-RU"/>
        </w:rPr>
      </w:pPr>
    </w:p>
    <w:p w14:paraId="734EFEBF" w14:textId="77777777" w:rsidR="002E4B58" w:rsidRPr="00C07A96" w:rsidRDefault="002E4B58" w:rsidP="002E4B5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88FE8A9" w14:textId="77777777" w:rsidR="002E4B58" w:rsidRDefault="002E4B58" w:rsidP="002E4B58">
      <w:pPr>
        <w:spacing w:after="0" w:line="240" w:lineRule="auto"/>
        <w:ind w:left="5660" w:firstLine="700"/>
        <w:jc w:val="right"/>
        <w:rPr>
          <w:rFonts w:ascii="Times New Roman" w:eastAsia="Times New Roman" w:hAnsi="Times New Roman" w:cs="Times New Roman"/>
          <w:sz w:val="20"/>
          <w:szCs w:val="20"/>
        </w:rPr>
      </w:pPr>
      <w:proofErr w:type="gramStart"/>
      <w:r>
        <w:rPr>
          <w:rFonts w:ascii="Times New Roman" w:eastAsia="Times New Roman" w:hAnsi="Times New Roman" w:cs="Times New Roman"/>
          <w:i/>
          <w:color w:val="000000"/>
          <w:sz w:val="20"/>
          <w:szCs w:val="20"/>
        </w:rPr>
        <w:t>до</w:t>
      </w:r>
      <w:proofErr w:type="gramEnd"/>
      <w:r>
        <w:rPr>
          <w:rFonts w:ascii="Times New Roman" w:eastAsia="Times New Roman" w:hAnsi="Times New Roman" w:cs="Times New Roman"/>
          <w:i/>
          <w:color w:val="000000"/>
          <w:sz w:val="20"/>
          <w:szCs w:val="20"/>
        </w:rPr>
        <w:t xml:space="preserve"> тендерної документації</w:t>
      </w:r>
    </w:p>
    <w:p w14:paraId="03DD7E3B" w14:textId="77777777" w:rsidR="002E4B58" w:rsidRPr="00E5760A" w:rsidRDefault="002E4B58" w:rsidP="002E4B58">
      <w:pPr>
        <w:spacing w:after="0" w:line="240" w:lineRule="auto"/>
        <w:ind w:left="5660" w:firstLine="700"/>
        <w:jc w:val="both"/>
        <w:rPr>
          <w:rFonts w:ascii="Times New Roman" w:eastAsia="Times New Roman" w:hAnsi="Times New Roman" w:cs="Times New Roman"/>
          <w:sz w:val="24"/>
          <w:szCs w:val="24"/>
        </w:rPr>
      </w:pPr>
      <w:r w:rsidRPr="00E5760A">
        <w:rPr>
          <w:rFonts w:ascii="Times New Roman" w:eastAsia="Times New Roman" w:hAnsi="Times New Roman" w:cs="Times New Roman"/>
          <w:i/>
          <w:color w:val="000000"/>
          <w:sz w:val="24"/>
          <w:szCs w:val="24"/>
        </w:rPr>
        <w:t> </w:t>
      </w:r>
    </w:p>
    <w:p w14:paraId="634040F3" w14:textId="77777777" w:rsidR="002E4B58" w:rsidRPr="00533C40" w:rsidRDefault="002E4B58" w:rsidP="002E4B58">
      <w:pPr>
        <w:numPr>
          <w:ilvl w:val="0"/>
          <w:numId w:val="3"/>
        </w:numPr>
        <w:shd w:val="clear" w:color="auto" w:fill="FFFFFF"/>
        <w:spacing w:after="0" w:line="240" w:lineRule="auto"/>
        <w:jc w:val="both"/>
        <w:rPr>
          <w:rFonts w:ascii="Times New Roman" w:eastAsia="Times New Roman" w:hAnsi="Times New Roman" w:cs="Times New Roman"/>
          <w:b/>
          <w:color w:val="000000"/>
        </w:rPr>
      </w:pPr>
      <w:r w:rsidRPr="00533C40">
        <w:rPr>
          <w:rFonts w:ascii="Times New Roman" w:eastAsia="Times New Roman" w:hAnsi="Times New Roman" w:cs="Times New Roman"/>
          <w:b/>
          <w:color w:val="000000"/>
        </w:rPr>
        <w:t>Кваліфікаційні критерії та перелік документів, що підтверджують інформацію учасників про відповідність їх таким  критеріям, а саме статті 16 Закону “Про публічні закупівлі” відповідно до вимог Особливостей.</w:t>
      </w:r>
    </w:p>
    <w:p w14:paraId="330887DD" w14:textId="77777777" w:rsidR="002E4B58" w:rsidRPr="00533C40" w:rsidRDefault="002E4B58" w:rsidP="002E4B58">
      <w:pPr>
        <w:shd w:val="clear" w:color="auto" w:fill="FFFFFF"/>
        <w:spacing w:after="0" w:line="240" w:lineRule="auto"/>
        <w:ind w:left="720"/>
        <w:jc w:val="both"/>
        <w:rPr>
          <w:rFonts w:ascii="Times New Roman" w:eastAsia="Times New Roman" w:hAnsi="Times New Roman" w:cs="Times New Roman"/>
          <w:b/>
          <w:color w:val="000000"/>
        </w:rPr>
      </w:pPr>
    </w:p>
    <w:tbl>
      <w:tblPr>
        <w:tblW w:w="9619" w:type="dxa"/>
        <w:jc w:val="center"/>
        <w:tblLayout w:type="fixed"/>
        <w:tblLook w:val="0400" w:firstRow="0" w:lastRow="0" w:firstColumn="0" w:lastColumn="0" w:noHBand="0" w:noVBand="1"/>
      </w:tblPr>
      <w:tblGrid>
        <w:gridCol w:w="490"/>
        <w:gridCol w:w="2273"/>
        <w:gridCol w:w="6856"/>
      </w:tblGrid>
      <w:tr w:rsidR="00D4556F" w14:paraId="62F28ED8" w14:textId="77777777" w:rsidTr="00D4556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5CE096" w14:textId="77777777" w:rsidR="00D4556F" w:rsidRPr="00D4556F" w:rsidRDefault="00D4556F" w:rsidP="00D4556F">
            <w:pPr>
              <w:spacing w:before="240" w:after="0" w:line="240" w:lineRule="auto"/>
              <w:jc w:val="center"/>
              <w:rPr>
                <w:rFonts w:ascii="Times New Roman" w:eastAsia="Times New Roman" w:hAnsi="Times New Roman" w:cs="Times New Roman"/>
              </w:rPr>
            </w:pPr>
            <w:r w:rsidRPr="00D4556F">
              <w:rPr>
                <w:rFonts w:ascii="Times New Roman" w:eastAsia="Times New Roman" w:hAnsi="Times New Roman" w:cs="Times New Roman"/>
                <w:b/>
                <w:color w:val="000000"/>
              </w:rPr>
              <w:t xml:space="preserve">№ </w:t>
            </w:r>
            <w:r w:rsidRPr="00D4556F">
              <w:rPr>
                <w:rFonts w:ascii="Times New Roman" w:eastAsia="Times New Roman" w:hAnsi="Times New Roman" w:cs="Times New Roman"/>
                <w:b/>
              </w:rPr>
              <w:t>з</w:t>
            </w:r>
            <w:r w:rsidRPr="00D4556F">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20D659" w14:textId="77777777" w:rsidR="00D4556F" w:rsidRPr="00D4556F" w:rsidRDefault="00D4556F" w:rsidP="00D4556F">
            <w:pPr>
              <w:spacing w:before="240" w:after="0" w:line="240" w:lineRule="auto"/>
              <w:jc w:val="center"/>
              <w:rPr>
                <w:rFonts w:ascii="Times New Roman" w:eastAsia="Times New Roman" w:hAnsi="Times New Roman" w:cs="Times New Roman"/>
              </w:rPr>
            </w:pPr>
            <w:r w:rsidRPr="00D4556F">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CBF7EA" w14:textId="77777777" w:rsidR="00D4556F" w:rsidRPr="00D4556F" w:rsidRDefault="00D4556F" w:rsidP="00D4556F">
            <w:pPr>
              <w:spacing w:before="240" w:after="0" w:line="240" w:lineRule="auto"/>
              <w:jc w:val="center"/>
              <w:rPr>
                <w:rFonts w:ascii="Times New Roman" w:eastAsia="Times New Roman" w:hAnsi="Times New Roman" w:cs="Times New Roman"/>
              </w:rPr>
            </w:pPr>
            <w:r w:rsidRPr="00D4556F">
              <w:rPr>
                <w:rFonts w:ascii="Times New Roman" w:eastAsia="Times New Roman" w:hAnsi="Times New Roman" w:cs="Times New Roman"/>
                <w:b/>
                <w:color w:val="000000"/>
              </w:rPr>
              <w:t xml:space="preserve">Документи </w:t>
            </w:r>
            <w:r w:rsidRPr="00D4556F">
              <w:rPr>
                <w:rFonts w:ascii="Times New Roman" w:eastAsia="Times New Roman" w:hAnsi="Times New Roman" w:cs="Times New Roman"/>
                <w:b/>
              </w:rPr>
              <w:t>та інформація</w:t>
            </w:r>
            <w:r w:rsidRPr="00D4556F">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067009" w:rsidRPr="007C4E30" w14:paraId="49210FD9" w14:textId="77777777" w:rsidTr="00D4556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ECF36" w14:textId="72113B28" w:rsidR="00067009" w:rsidRPr="00D4556F" w:rsidRDefault="00067009" w:rsidP="00D4556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F0CB2" w14:textId="77777777" w:rsidR="00067009" w:rsidRPr="00533C40" w:rsidRDefault="00067009" w:rsidP="00067009">
            <w:pPr>
              <w:spacing w:after="0" w:line="276" w:lineRule="auto"/>
              <w:jc w:val="both"/>
              <w:rPr>
                <w:rFonts w:ascii="Times New Roman" w:eastAsia="Tahoma" w:hAnsi="Times New Roman" w:cs="Times New Roman"/>
                <w:b/>
                <w:color w:val="00000A"/>
                <w:lang w:eastAsia="zh-CN" w:bidi="hi-IN"/>
              </w:rPr>
            </w:pPr>
            <w:r w:rsidRPr="00533C40">
              <w:rPr>
                <w:rFonts w:ascii="Times New Roman" w:eastAsia="Times New Roman" w:hAnsi="Times New Roman" w:cs="Times New Roman"/>
                <w:color w:val="00000A"/>
                <w:lang w:bidi="hi-IN"/>
              </w:rPr>
              <w:t>Наявність працівників відповідної кваліфікації, які мають необхідні знання та досвід</w:t>
            </w:r>
          </w:p>
          <w:p w14:paraId="663FFCD1" w14:textId="6BC0CDB5" w:rsidR="00067009" w:rsidRPr="00D4556F" w:rsidRDefault="00067009" w:rsidP="00D4556F">
            <w:pPr>
              <w:spacing w:after="0" w:line="240" w:lineRule="auto"/>
              <w:rPr>
                <w:rFonts w:ascii="Times New Roman" w:eastAsia="Times New Roman" w:hAnsi="Times New Roman" w:cs="Times New Roman"/>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6F6E2" w14:textId="77777777" w:rsidR="00067009" w:rsidRPr="00D4556F" w:rsidRDefault="00067009" w:rsidP="00067009">
            <w:pPr>
              <w:shd w:val="clear" w:color="auto" w:fill="FFFFFF"/>
              <w:spacing w:after="0" w:line="240" w:lineRule="auto"/>
              <w:jc w:val="both"/>
              <w:rPr>
                <w:rFonts w:ascii="Times New Roman" w:eastAsia="Times New Roman" w:hAnsi="Times New Roman" w:cs="Times New Roman"/>
              </w:rPr>
            </w:pPr>
          </w:p>
          <w:p w14:paraId="117A1D5D" w14:textId="77777777" w:rsidR="00067009" w:rsidRPr="002B06D8" w:rsidRDefault="00067009" w:rsidP="00067009">
            <w:pPr>
              <w:spacing w:after="0" w:line="240" w:lineRule="auto"/>
              <w:jc w:val="both"/>
              <w:rPr>
                <w:rFonts w:ascii="Times New Roman" w:eastAsia="Tahoma" w:hAnsi="Times New Roman" w:cs="Times New Roman"/>
                <w:bCs/>
                <w:color w:val="00000A"/>
                <w:lang w:val="ru-RU" w:eastAsia="zh-CN" w:bidi="hi-IN"/>
              </w:rPr>
            </w:pPr>
            <w:r w:rsidRPr="00D4556F">
              <w:rPr>
                <w:rFonts w:ascii="Times New Roman" w:eastAsia="Times New Roman" w:hAnsi="Times New Roman" w:cs="Times New Roman"/>
                <w:color w:val="000000"/>
              </w:rPr>
              <w:t xml:space="preserve"> </w:t>
            </w:r>
            <w:r>
              <w:rPr>
                <w:rFonts w:ascii="Times New Roman" w:eastAsia="Tahoma" w:hAnsi="Times New Roman" w:cs="Times New Roman"/>
                <w:bCs/>
                <w:color w:val="00000A"/>
                <w:lang w:eastAsia="zh-CN" w:bidi="hi-IN"/>
              </w:rPr>
              <w:t xml:space="preserve">Надати довідку у виді заповненої </w:t>
            </w:r>
            <w:r>
              <w:rPr>
                <w:rFonts w:ascii="Times New Roman" w:eastAsia="Tahoma" w:hAnsi="Times New Roman" w:cs="Times New Roman"/>
                <w:bCs/>
                <w:i/>
                <w:color w:val="00000A"/>
                <w:lang w:eastAsia="zh-CN" w:bidi="hi-IN"/>
              </w:rPr>
              <w:t>Таблиці 1,</w:t>
            </w:r>
            <w:r>
              <w:rPr>
                <w:rFonts w:ascii="Times New Roman" w:eastAsia="Tahoma" w:hAnsi="Times New Roman" w:cs="Times New Roman"/>
                <w:bCs/>
                <w:color w:val="00000A"/>
                <w:lang w:eastAsia="zh-CN" w:bidi="hi-IN"/>
              </w:rPr>
              <w:t xml:space="preserve"> наведеної нижче, про наявність у Учасника працівників відповідної кваліфікації, які мають необхідні знання та досвід для виконання договору про закупівлю. </w:t>
            </w:r>
            <w:r w:rsidRPr="002B06D8">
              <w:rPr>
                <w:rFonts w:ascii="Times New Roman" w:eastAsia="Tahoma" w:hAnsi="Times New Roman" w:cs="Times New Roman"/>
                <w:bCs/>
                <w:color w:val="00000A"/>
                <w:lang w:val="ru-RU" w:eastAsia="zh-CN" w:bidi="hi-IN"/>
              </w:rPr>
              <w:t xml:space="preserve">Довідка </w:t>
            </w:r>
            <w:r w:rsidRPr="002B06D8">
              <w:rPr>
                <w:rFonts w:ascii="Times New Roman" w:eastAsia="Times New Roman" w:hAnsi="Times New Roman" w:cs="Times New Roman"/>
                <w:bCs/>
                <w:iCs/>
                <w:color w:val="00000A"/>
                <w:lang w:val="ru-RU" w:eastAsia="zh-CN" w:bidi="hi-IN"/>
              </w:rPr>
              <w:t xml:space="preserve">подається в сканованому вигляді, </w:t>
            </w:r>
            <w:r w:rsidRPr="002B06D8">
              <w:rPr>
                <w:rFonts w:ascii="Times New Roman" w:eastAsia="Tahoma" w:hAnsi="Times New Roman" w:cs="Times New Roman"/>
                <w:bCs/>
                <w:snapToGrid w:val="0"/>
                <w:color w:val="00000A"/>
                <w:lang w:val="ru-RU" w:eastAsia="zh-CN" w:bidi="hi-IN"/>
              </w:rPr>
              <w:t xml:space="preserve">складена на фірмовому бланку (за його наявності), </w:t>
            </w:r>
            <w:r w:rsidRPr="002B06D8">
              <w:rPr>
                <w:rFonts w:ascii="Times New Roman" w:eastAsia="Tahoma" w:hAnsi="Times New Roman" w:cs="Times New Roman"/>
                <w:bCs/>
                <w:color w:val="00000A"/>
                <w:lang w:val="ru-RU" w:eastAsia="zh-CN" w:bidi="hi-IN"/>
              </w:rPr>
              <w:t xml:space="preserve">завірена </w:t>
            </w:r>
            <w:proofErr w:type="gramStart"/>
            <w:r w:rsidRPr="002B06D8">
              <w:rPr>
                <w:rFonts w:ascii="Times New Roman" w:eastAsia="Tahoma" w:hAnsi="Times New Roman" w:cs="Times New Roman"/>
                <w:bCs/>
                <w:color w:val="00000A"/>
                <w:lang w:val="ru-RU" w:eastAsia="zh-CN" w:bidi="hi-IN"/>
              </w:rPr>
              <w:t>п</w:t>
            </w:r>
            <w:proofErr w:type="gramEnd"/>
            <w:r w:rsidRPr="002B06D8">
              <w:rPr>
                <w:rFonts w:ascii="Times New Roman" w:eastAsia="Tahoma" w:hAnsi="Times New Roman" w:cs="Times New Roman"/>
                <w:bCs/>
                <w:color w:val="00000A"/>
                <w:lang w:val="ru-RU" w:eastAsia="zh-CN" w:bidi="hi-IN"/>
              </w:rPr>
              <w:t xml:space="preserve">ідписом уповноваженої особи та відбитком печатки (за наявності). </w:t>
            </w:r>
          </w:p>
          <w:p w14:paraId="14C5236C" w14:textId="77777777" w:rsidR="00067009" w:rsidRDefault="00067009" w:rsidP="00067009">
            <w:pPr>
              <w:spacing w:after="0" w:line="276" w:lineRule="auto"/>
              <w:jc w:val="both"/>
              <w:rPr>
                <w:rFonts w:ascii="Times New Roman" w:hAnsi="Times New Roman" w:cs="Times New Roman"/>
                <w:i/>
                <w:color w:val="00000A"/>
                <w:lang w:bidi="hi-IN"/>
              </w:rPr>
            </w:pPr>
            <w:r>
              <w:rPr>
                <w:rFonts w:ascii="Times New Roman" w:hAnsi="Times New Roman" w:cs="Times New Roman"/>
                <w:i/>
                <w:color w:val="00000A"/>
                <w:lang w:bidi="hi-IN"/>
              </w:rPr>
              <w:t>Таблиця 1</w:t>
            </w:r>
          </w:p>
          <w:tbl>
            <w:tblPr>
              <w:tblW w:w="6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310"/>
              <w:gridCol w:w="1560"/>
              <w:gridCol w:w="2268"/>
            </w:tblGrid>
            <w:tr w:rsidR="00391947" w:rsidRPr="007C4E30" w14:paraId="0E493891" w14:textId="77777777" w:rsidTr="00391947">
              <w:tc>
                <w:tcPr>
                  <w:tcW w:w="483" w:type="dxa"/>
                  <w:tcBorders>
                    <w:top w:val="single" w:sz="4" w:space="0" w:color="auto"/>
                    <w:left w:val="single" w:sz="4" w:space="0" w:color="auto"/>
                    <w:bottom w:val="single" w:sz="4" w:space="0" w:color="auto"/>
                    <w:right w:val="single" w:sz="4" w:space="0" w:color="auto"/>
                  </w:tcBorders>
                  <w:hideMark/>
                </w:tcPr>
                <w:p w14:paraId="69ECA745" w14:textId="77777777" w:rsidR="00391947" w:rsidRDefault="00391947" w:rsidP="00067009">
                  <w:pPr>
                    <w:spacing w:after="0" w:line="240" w:lineRule="auto"/>
                    <w:jc w:val="center"/>
                    <w:rPr>
                      <w:rFonts w:ascii="Times New Roman" w:eastAsia="Tahoma" w:hAnsi="Times New Roman" w:cs="Times New Roman"/>
                      <w:color w:val="00000A"/>
                      <w:lang w:eastAsia="zh-CN" w:bidi="hi-IN"/>
                    </w:rPr>
                  </w:pPr>
                  <w:r>
                    <w:rPr>
                      <w:rFonts w:ascii="Times New Roman" w:eastAsia="Times New Roman CYR" w:hAnsi="Times New Roman" w:cs="Times New Roman"/>
                      <w:color w:val="00000A"/>
                      <w:lang w:eastAsia="zh-CN" w:bidi="hi-IN"/>
                    </w:rPr>
                    <w:t>№</w:t>
                  </w:r>
                </w:p>
                <w:p w14:paraId="36D9F562" w14:textId="77777777" w:rsidR="00391947" w:rsidRDefault="00391947" w:rsidP="00067009">
                  <w:pPr>
                    <w:spacing w:after="0" w:line="240" w:lineRule="auto"/>
                    <w:jc w:val="center"/>
                    <w:rPr>
                      <w:rFonts w:ascii="Times New Roman" w:eastAsia="Tahoma" w:hAnsi="Times New Roman" w:cs="Times New Roman"/>
                      <w:color w:val="00000A"/>
                      <w:lang w:eastAsia="zh-CN" w:bidi="hi-IN"/>
                    </w:rPr>
                  </w:pPr>
                  <w:r>
                    <w:rPr>
                      <w:rFonts w:ascii="Times New Roman" w:eastAsia="Tahoma" w:hAnsi="Times New Roman" w:cs="Times New Roman"/>
                      <w:color w:val="00000A"/>
                      <w:lang w:eastAsia="zh-CN" w:bidi="hi-IN"/>
                    </w:rPr>
                    <w:t>з/п</w:t>
                  </w:r>
                </w:p>
              </w:tc>
              <w:tc>
                <w:tcPr>
                  <w:tcW w:w="2310" w:type="dxa"/>
                  <w:tcBorders>
                    <w:top w:val="single" w:sz="4" w:space="0" w:color="auto"/>
                    <w:left w:val="single" w:sz="4" w:space="0" w:color="auto"/>
                    <w:bottom w:val="single" w:sz="4" w:space="0" w:color="auto"/>
                    <w:right w:val="single" w:sz="4" w:space="0" w:color="auto"/>
                  </w:tcBorders>
                  <w:hideMark/>
                </w:tcPr>
                <w:p w14:paraId="62A778FB" w14:textId="77777777" w:rsidR="00391947" w:rsidRPr="002B06D8" w:rsidRDefault="00391947" w:rsidP="00067009">
                  <w:pPr>
                    <w:spacing w:after="0" w:line="240" w:lineRule="auto"/>
                    <w:jc w:val="center"/>
                    <w:rPr>
                      <w:rFonts w:ascii="Times New Roman" w:eastAsia="Tahoma" w:hAnsi="Times New Roman" w:cs="Times New Roman"/>
                      <w:color w:val="00000A"/>
                      <w:lang w:val="ru-RU" w:eastAsia="zh-CN" w:bidi="hi-IN"/>
                    </w:rPr>
                  </w:pPr>
                  <w:proofErr w:type="gramStart"/>
                  <w:r w:rsidRPr="002B06D8">
                    <w:rPr>
                      <w:rFonts w:ascii="Times New Roman" w:eastAsia="Tahoma" w:hAnsi="Times New Roman" w:cs="Times New Roman"/>
                      <w:color w:val="00000A"/>
                      <w:lang w:val="ru-RU" w:eastAsia="zh-CN" w:bidi="hi-IN"/>
                    </w:rPr>
                    <w:t>Пр</w:t>
                  </w:r>
                  <w:proofErr w:type="gramEnd"/>
                  <w:r w:rsidRPr="002B06D8">
                    <w:rPr>
                      <w:rFonts w:ascii="Times New Roman" w:eastAsia="Tahoma" w:hAnsi="Times New Roman" w:cs="Times New Roman"/>
                      <w:color w:val="00000A"/>
                      <w:lang w:val="ru-RU" w:eastAsia="zh-CN" w:bidi="hi-IN"/>
                    </w:rPr>
                    <w:t>ізвище, ім’я, по батькові  працівника.</w:t>
                  </w:r>
                </w:p>
              </w:tc>
              <w:tc>
                <w:tcPr>
                  <w:tcW w:w="1560" w:type="dxa"/>
                  <w:tcBorders>
                    <w:top w:val="single" w:sz="4" w:space="0" w:color="auto"/>
                    <w:left w:val="single" w:sz="4" w:space="0" w:color="auto"/>
                    <w:bottom w:val="single" w:sz="4" w:space="0" w:color="auto"/>
                    <w:right w:val="single" w:sz="4" w:space="0" w:color="auto"/>
                  </w:tcBorders>
                  <w:hideMark/>
                </w:tcPr>
                <w:p w14:paraId="4DD920DB" w14:textId="6DB600FC" w:rsidR="00391947" w:rsidRDefault="00391947" w:rsidP="0006700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Посада/  Кваліфікація</w:t>
                  </w:r>
                </w:p>
              </w:tc>
              <w:tc>
                <w:tcPr>
                  <w:tcW w:w="2268" w:type="dxa"/>
                  <w:tcBorders>
                    <w:top w:val="single" w:sz="4" w:space="0" w:color="auto"/>
                    <w:left w:val="single" w:sz="4" w:space="0" w:color="auto"/>
                    <w:bottom w:val="single" w:sz="4" w:space="0" w:color="auto"/>
                    <w:right w:val="single" w:sz="4" w:space="0" w:color="auto"/>
                  </w:tcBorders>
                  <w:hideMark/>
                </w:tcPr>
                <w:p w14:paraId="1DCE4C13" w14:textId="77777777" w:rsidR="00391947" w:rsidRPr="002B06D8" w:rsidRDefault="00391947" w:rsidP="00067009">
                  <w:pPr>
                    <w:spacing w:after="0" w:line="240" w:lineRule="auto"/>
                    <w:rPr>
                      <w:rFonts w:ascii="Times New Roman" w:eastAsia="Times New Roman" w:hAnsi="Times New Roman" w:cs="Times New Roman"/>
                      <w:color w:val="000000"/>
                      <w:lang w:val="ru-RU"/>
                    </w:rPr>
                  </w:pPr>
                  <w:r w:rsidRPr="002B06D8">
                    <w:rPr>
                      <w:rFonts w:ascii="Times New Roman" w:hAnsi="Times New Roman" w:cs="Times New Roman"/>
                      <w:sz w:val="24"/>
                      <w:szCs w:val="24"/>
                      <w:lang w:val="ru-RU"/>
                    </w:rPr>
                    <w:t>Загальний стаж роботи по професії (років)</w:t>
                  </w:r>
                </w:p>
              </w:tc>
            </w:tr>
            <w:tr w:rsidR="00391947" w:rsidRPr="007C4E30" w14:paraId="79F40698" w14:textId="77777777" w:rsidTr="00391947">
              <w:tc>
                <w:tcPr>
                  <w:tcW w:w="483" w:type="dxa"/>
                  <w:tcBorders>
                    <w:top w:val="single" w:sz="4" w:space="0" w:color="auto"/>
                    <w:left w:val="single" w:sz="4" w:space="0" w:color="auto"/>
                    <w:bottom w:val="single" w:sz="4" w:space="0" w:color="auto"/>
                    <w:right w:val="single" w:sz="4" w:space="0" w:color="auto"/>
                  </w:tcBorders>
                </w:tcPr>
                <w:p w14:paraId="2A0BC6FA" w14:textId="77777777" w:rsidR="00391947" w:rsidRPr="002B06D8" w:rsidRDefault="00391947" w:rsidP="00067009">
                  <w:pPr>
                    <w:spacing w:after="0" w:line="276" w:lineRule="auto"/>
                    <w:jc w:val="both"/>
                    <w:rPr>
                      <w:rFonts w:ascii="Times New Roman" w:eastAsia="Times New Roman" w:hAnsi="Times New Roman" w:cs="Times New Roman"/>
                      <w:iCs/>
                      <w:color w:val="00000A"/>
                      <w:lang w:val="ru-RU" w:bidi="hi-IN"/>
                    </w:rPr>
                  </w:pPr>
                </w:p>
              </w:tc>
              <w:tc>
                <w:tcPr>
                  <w:tcW w:w="2310" w:type="dxa"/>
                  <w:tcBorders>
                    <w:top w:val="single" w:sz="4" w:space="0" w:color="auto"/>
                    <w:left w:val="single" w:sz="4" w:space="0" w:color="auto"/>
                    <w:bottom w:val="single" w:sz="4" w:space="0" w:color="auto"/>
                    <w:right w:val="single" w:sz="4" w:space="0" w:color="auto"/>
                  </w:tcBorders>
                </w:tcPr>
                <w:p w14:paraId="20DD366B" w14:textId="77777777" w:rsidR="00391947" w:rsidRPr="002B06D8" w:rsidRDefault="00391947" w:rsidP="00067009">
                  <w:pPr>
                    <w:spacing w:after="0" w:line="276" w:lineRule="auto"/>
                    <w:jc w:val="both"/>
                    <w:rPr>
                      <w:rFonts w:ascii="Times New Roman" w:eastAsia="Times New Roman" w:hAnsi="Times New Roman" w:cs="Times New Roman"/>
                      <w:iCs/>
                      <w:color w:val="00000A"/>
                      <w:lang w:val="ru-RU" w:bidi="hi-IN"/>
                    </w:rPr>
                  </w:pPr>
                </w:p>
              </w:tc>
              <w:tc>
                <w:tcPr>
                  <w:tcW w:w="1560" w:type="dxa"/>
                  <w:tcBorders>
                    <w:top w:val="single" w:sz="4" w:space="0" w:color="auto"/>
                    <w:left w:val="single" w:sz="4" w:space="0" w:color="auto"/>
                    <w:bottom w:val="single" w:sz="4" w:space="0" w:color="auto"/>
                    <w:right w:val="single" w:sz="4" w:space="0" w:color="auto"/>
                  </w:tcBorders>
                </w:tcPr>
                <w:p w14:paraId="617D794A" w14:textId="042B1444" w:rsidR="00391947" w:rsidRPr="002B06D8" w:rsidRDefault="00391947" w:rsidP="00067009">
                  <w:pPr>
                    <w:spacing w:after="0" w:line="276" w:lineRule="auto"/>
                    <w:jc w:val="both"/>
                    <w:rPr>
                      <w:rFonts w:ascii="Times New Roman" w:eastAsia="Times New Roman" w:hAnsi="Times New Roman" w:cs="Times New Roman"/>
                      <w:iCs/>
                      <w:color w:val="00000A"/>
                      <w:lang w:val="ru-RU" w:bidi="hi-IN"/>
                    </w:rPr>
                  </w:pPr>
                </w:p>
              </w:tc>
              <w:tc>
                <w:tcPr>
                  <w:tcW w:w="2268" w:type="dxa"/>
                  <w:tcBorders>
                    <w:top w:val="single" w:sz="4" w:space="0" w:color="auto"/>
                    <w:left w:val="single" w:sz="4" w:space="0" w:color="auto"/>
                    <w:bottom w:val="single" w:sz="4" w:space="0" w:color="auto"/>
                    <w:right w:val="single" w:sz="4" w:space="0" w:color="auto"/>
                  </w:tcBorders>
                </w:tcPr>
                <w:p w14:paraId="25A30498" w14:textId="77777777" w:rsidR="00391947" w:rsidRPr="002B06D8" w:rsidRDefault="00391947" w:rsidP="00067009">
                  <w:pPr>
                    <w:spacing w:after="0" w:line="276" w:lineRule="auto"/>
                    <w:jc w:val="both"/>
                    <w:rPr>
                      <w:rFonts w:ascii="Times New Roman" w:eastAsia="Times New Roman" w:hAnsi="Times New Roman" w:cs="Times New Roman"/>
                      <w:iCs/>
                      <w:color w:val="00000A"/>
                      <w:lang w:val="ru-RU" w:bidi="hi-IN"/>
                    </w:rPr>
                  </w:pPr>
                </w:p>
              </w:tc>
            </w:tr>
          </w:tbl>
          <w:p w14:paraId="21ADEB15" w14:textId="77777777" w:rsidR="00067009" w:rsidRPr="002B06D8" w:rsidRDefault="00067009" w:rsidP="00067009">
            <w:pPr>
              <w:spacing w:after="0" w:line="240" w:lineRule="auto"/>
              <w:jc w:val="both"/>
              <w:rPr>
                <w:rFonts w:ascii="Times New Roman" w:hAnsi="Times New Roman" w:cs="Times New Roman"/>
                <w:b/>
                <w:sz w:val="24"/>
                <w:szCs w:val="24"/>
                <w:lang w:val="ru-RU" w:eastAsia="ru-RU"/>
              </w:rPr>
            </w:pPr>
          </w:p>
          <w:p w14:paraId="6491D18E" w14:textId="0A1BE8DB" w:rsidR="00067009" w:rsidRPr="002B06D8" w:rsidRDefault="00067009" w:rsidP="00D305B3">
            <w:pPr>
              <w:keepLines/>
              <w:autoSpaceDE w:val="0"/>
              <w:autoSpaceDN w:val="0"/>
              <w:rPr>
                <w:rFonts w:ascii="Times New Roman" w:hAnsi="Times New Roman" w:cs="Times New Roman"/>
                <w:b/>
                <w:sz w:val="24"/>
                <w:szCs w:val="24"/>
                <w:lang w:val="ru-RU" w:eastAsia="ru-RU"/>
              </w:rPr>
            </w:pPr>
          </w:p>
        </w:tc>
      </w:tr>
      <w:tr w:rsidR="00195E55" w:rsidRPr="007C4E30" w14:paraId="71571273" w14:textId="77777777" w:rsidTr="00D4556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A36BC" w14:textId="07740DB3" w:rsidR="00195E55" w:rsidRDefault="00195E55" w:rsidP="00D4556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C69D" w14:textId="016E81BE" w:rsidR="00195E55" w:rsidRPr="002B06D8" w:rsidRDefault="00195E55" w:rsidP="00195E55">
            <w:pPr>
              <w:spacing w:after="0" w:line="276" w:lineRule="auto"/>
              <w:jc w:val="both"/>
              <w:rPr>
                <w:rFonts w:ascii="Times New Roman" w:eastAsia="Tahoma" w:hAnsi="Times New Roman" w:cs="Times New Roman"/>
                <w:b/>
                <w:color w:val="00000A"/>
                <w:lang w:val="ru-RU" w:eastAsia="zh-CN" w:bidi="hi-IN"/>
              </w:rPr>
            </w:pPr>
            <w:r w:rsidRPr="002B06D8">
              <w:rPr>
                <w:rFonts w:ascii="Times New Roman" w:eastAsia="Tahoma" w:hAnsi="Times New Roman" w:cs="Times New Roman"/>
                <w:b/>
                <w:color w:val="00000A"/>
                <w:lang w:val="ru-RU" w:eastAsia="zh-CN" w:bidi="hi-IN"/>
              </w:rPr>
              <w:t xml:space="preserve"> </w:t>
            </w:r>
            <w:r w:rsidRPr="002B06D8">
              <w:rPr>
                <w:rFonts w:ascii="Times New Roman" w:eastAsia="Tahoma" w:hAnsi="Times New Roman" w:cs="Times New Roman"/>
                <w:color w:val="00000A"/>
                <w:shd w:val="clear" w:color="auto" w:fill="FFFFFF"/>
                <w:lang w:val="ru-RU" w:eastAsia="zh-CN" w:bidi="hi-IN"/>
              </w:rPr>
              <w:t>Наявність обладнання, матеріально-технічної бази та технологій</w:t>
            </w:r>
            <w:r w:rsidRPr="002B06D8">
              <w:rPr>
                <w:rFonts w:ascii="Times New Roman" w:eastAsia="Tahoma" w:hAnsi="Times New Roman" w:cs="Times New Roman"/>
                <w:b/>
                <w:color w:val="00000A"/>
                <w:lang w:val="ru-RU" w:eastAsia="zh-CN" w:bidi="hi-IN"/>
              </w:rPr>
              <w:t xml:space="preserve"> </w:t>
            </w:r>
          </w:p>
          <w:p w14:paraId="5F32ACFA" w14:textId="77777777" w:rsidR="00195E55" w:rsidRPr="002B06D8" w:rsidRDefault="00195E55" w:rsidP="00067009">
            <w:pPr>
              <w:spacing w:after="0" w:line="276" w:lineRule="auto"/>
              <w:jc w:val="both"/>
              <w:rPr>
                <w:rFonts w:ascii="Times New Roman" w:eastAsia="Times New Roman" w:hAnsi="Times New Roman" w:cs="Times New Roman"/>
                <w:color w:val="00000A"/>
                <w:lang w:val="ru-RU" w:bidi="hi-IN"/>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3853" w14:textId="5FE5B49E" w:rsidR="00195E55" w:rsidRPr="002B06D8" w:rsidRDefault="00195E55" w:rsidP="00195E55">
            <w:pPr>
              <w:spacing w:after="0" w:line="240" w:lineRule="auto"/>
              <w:jc w:val="both"/>
              <w:rPr>
                <w:rFonts w:ascii="Times New Roman" w:eastAsia="Tahoma" w:hAnsi="Times New Roman" w:cs="Times New Roman"/>
                <w:color w:val="00000A"/>
                <w:lang w:val="ru-RU"/>
              </w:rPr>
            </w:pPr>
            <w:r w:rsidRPr="002B06D8">
              <w:rPr>
                <w:rFonts w:ascii="Times New Roman" w:eastAsia="Tahoma" w:hAnsi="Times New Roman" w:cs="Times New Roman"/>
                <w:color w:val="00000A"/>
                <w:lang w:val="ru-RU"/>
              </w:rPr>
              <w:t xml:space="preserve">Надати довідку у формі заповненої таблиці за зразком </w:t>
            </w:r>
            <w:r w:rsidR="00455110" w:rsidRPr="002B06D8">
              <w:rPr>
                <w:rFonts w:ascii="Times New Roman" w:eastAsia="Tahoma" w:hAnsi="Times New Roman" w:cs="Times New Roman"/>
                <w:i/>
                <w:color w:val="00000A"/>
                <w:lang w:val="ru-RU"/>
              </w:rPr>
              <w:t>Таблиці 2</w:t>
            </w:r>
            <w:r w:rsidRPr="002B06D8">
              <w:rPr>
                <w:rFonts w:ascii="Times New Roman" w:eastAsia="Tahoma" w:hAnsi="Times New Roman" w:cs="Times New Roman"/>
                <w:i/>
                <w:color w:val="00000A"/>
                <w:lang w:val="ru-RU"/>
              </w:rPr>
              <w:t>,</w:t>
            </w:r>
            <w:r w:rsidRPr="002B06D8">
              <w:rPr>
                <w:rFonts w:ascii="Times New Roman" w:eastAsia="Tahoma" w:hAnsi="Times New Roman" w:cs="Times New Roman"/>
                <w:color w:val="00000A"/>
                <w:lang w:val="ru-RU"/>
              </w:rPr>
              <w:t xml:space="preserve"> наведеної нижче, де вказати наявність у Учасника обладнання та матеріально-технічної бази,  технологій, необхідних для надання послуг за предметом закупівлі. П</w:t>
            </w:r>
            <w:r w:rsidRPr="002B06D8">
              <w:rPr>
                <w:rFonts w:ascii="Times New Roman" w:eastAsia="Times New Roman" w:hAnsi="Times New Roman" w:cs="Times New Roman"/>
                <w:iCs/>
                <w:color w:val="00000A"/>
                <w:lang w:val="ru-RU"/>
              </w:rPr>
              <w:t xml:space="preserve">одається в сканованому вигляді, </w:t>
            </w:r>
            <w:r w:rsidRPr="002B06D8">
              <w:rPr>
                <w:rFonts w:ascii="Times New Roman" w:eastAsia="Tahoma" w:hAnsi="Times New Roman" w:cs="Times New Roman"/>
                <w:snapToGrid w:val="0"/>
                <w:color w:val="00000A"/>
                <w:lang w:val="ru-RU"/>
              </w:rPr>
              <w:t xml:space="preserve">складену на фірмовому бланку (за його наявності), </w:t>
            </w:r>
            <w:r w:rsidRPr="002B06D8">
              <w:rPr>
                <w:rFonts w:ascii="Times New Roman" w:eastAsia="Tahoma" w:hAnsi="Times New Roman" w:cs="Times New Roman"/>
                <w:color w:val="00000A"/>
                <w:lang w:val="ru-RU"/>
              </w:rPr>
              <w:t xml:space="preserve">завірену </w:t>
            </w:r>
            <w:proofErr w:type="gramStart"/>
            <w:r w:rsidRPr="002B06D8">
              <w:rPr>
                <w:rFonts w:ascii="Times New Roman" w:eastAsia="Tahoma" w:hAnsi="Times New Roman" w:cs="Times New Roman"/>
                <w:color w:val="00000A"/>
                <w:lang w:val="ru-RU"/>
              </w:rPr>
              <w:t>п</w:t>
            </w:r>
            <w:proofErr w:type="gramEnd"/>
            <w:r w:rsidRPr="002B06D8">
              <w:rPr>
                <w:rFonts w:ascii="Times New Roman" w:eastAsia="Tahoma" w:hAnsi="Times New Roman" w:cs="Times New Roman"/>
                <w:color w:val="00000A"/>
                <w:lang w:val="ru-RU"/>
              </w:rPr>
              <w:t xml:space="preserve">ідписом уповноваженої особи та відбитком печатки (за </w:t>
            </w:r>
            <w:proofErr w:type="gramStart"/>
            <w:r w:rsidRPr="002B06D8">
              <w:rPr>
                <w:rFonts w:ascii="Times New Roman" w:eastAsia="Tahoma" w:hAnsi="Times New Roman" w:cs="Times New Roman"/>
                <w:color w:val="00000A"/>
                <w:lang w:val="ru-RU"/>
              </w:rPr>
              <w:t>наявності).</w:t>
            </w:r>
            <w:proofErr w:type="gramEnd"/>
          </w:p>
          <w:p w14:paraId="499D7FF9" w14:textId="69DFB8D0" w:rsidR="00195E55" w:rsidRPr="00533C40" w:rsidRDefault="00455110" w:rsidP="00195E55">
            <w:pPr>
              <w:spacing w:after="0" w:line="240" w:lineRule="auto"/>
              <w:jc w:val="both"/>
              <w:rPr>
                <w:rFonts w:ascii="Times New Roman" w:eastAsia="Tahoma" w:hAnsi="Times New Roman" w:cs="Times New Roman"/>
                <w:i/>
                <w:color w:val="00000A"/>
                <w:lang w:eastAsia="zh-CN" w:bidi="hi-IN"/>
              </w:rPr>
            </w:pPr>
            <w:r>
              <w:rPr>
                <w:rFonts w:ascii="Times New Roman" w:eastAsia="Tahoma" w:hAnsi="Times New Roman" w:cs="Times New Roman"/>
                <w:i/>
                <w:color w:val="00000A"/>
                <w:lang w:eastAsia="zh-CN" w:bidi="hi-IN"/>
              </w:rPr>
              <w:t>Таблиця 2</w:t>
            </w:r>
          </w:p>
          <w:tbl>
            <w:tblPr>
              <w:tblStyle w:val="a4"/>
              <w:tblW w:w="0" w:type="auto"/>
              <w:tblLayout w:type="fixed"/>
              <w:tblLook w:val="04A0" w:firstRow="1" w:lastRow="0" w:firstColumn="1" w:lastColumn="0" w:noHBand="0" w:noVBand="1"/>
            </w:tblPr>
            <w:tblGrid>
              <w:gridCol w:w="539"/>
              <w:gridCol w:w="433"/>
              <w:gridCol w:w="2048"/>
              <w:gridCol w:w="1310"/>
              <w:gridCol w:w="1097"/>
              <w:gridCol w:w="1547"/>
            </w:tblGrid>
            <w:tr w:rsidR="00195E55" w:rsidRPr="007C4E30" w14:paraId="7FD39980" w14:textId="77777777" w:rsidTr="00195E55">
              <w:tc>
                <w:tcPr>
                  <w:tcW w:w="972" w:type="dxa"/>
                  <w:gridSpan w:val="2"/>
                </w:tcPr>
                <w:p w14:paraId="3A4359A9" w14:textId="77777777" w:rsidR="00195E55" w:rsidRPr="001B1B94" w:rsidRDefault="00195E55" w:rsidP="00195E55">
                  <w:pPr>
                    <w:shd w:val="clear" w:color="auto" w:fill="FFFFFF"/>
                    <w:jc w:val="center"/>
                    <w:rPr>
                      <w:rFonts w:ascii="Times New Roman" w:eastAsia="Times New Roman" w:hAnsi="Times New Roman" w:cs="Times New Roman"/>
                      <w:b/>
                      <w:color w:val="000000"/>
                      <w:sz w:val="20"/>
                      <w:szCs w:val="20"/>
                    </w:rPr>
                  </w:pPr>
                </w:p>
              </w:tc>
              <w:tc>
                <w:tcPr>
                  <w:tcW w:w="6002" w:type="dxa"/>
                  <w:gridSpan w:val="4"/>
                </w:tcPr>
                <w:p w14:paraId="44D378F1" w14:textId="77777777" w:rsidR="00195E55" w:rsidRPr="002B06D8" w:rsidRDefault="00195E55" w:rsidP="00195E55">
                  <w:pPr>
                    <w:shd w:val="clear" w:color="auto" w:fill="FFFFFF"/>
                    <w:jc w:val="center"/>
                    <w:rPr>
                      <w:rFonts w:ascii="Times New Roman" w:eastAsia="Times New Roman" w:hAnsi="Times New Roman" w:cs="Times New Roman"/>
                      <w:b/>
                      <w:color w:val="000000"/>
                      <w:lang w:val="ru-RU"/>
                    </w:rPr>
                  </w:pPr>
                  <w:r w:rsidRPr="002B06D8">
                    <w:rPr>
                      <w:rFonts w:ascii="Times New Roman" w:eastAsia="Times New Roman" w:hAnsi="Times New Roman" w:cs="Times New Roman"/>
                      <w:b/>
                      <w:color w:val="000000"/>
                      <w:sz w:val="20"/>
                      <w:szCs w:val="20"/>
                      <w:lang w:val="ru-RU"/>
                    </w:rPr>
                    <w:t xml:space="preserve">Довідка про наявність обладнання, матеріально-технічної бази </w:t>
                  </w:r>
                  <w:r w:rsidRPr="002B06D8">
                    <w:rPr>
                      <w:rFonts w:ascii="Times New Roman" w:eastAsia="Tahoma" w:hAnsi="Times New Roman" w:cs="Times New Roman"/>
                      <w:b/>
                      <w:color w:val="00000A"/>
                      <w:shd w:val="clear" w:color="auto" w:fill="FFFFFF"/>
                      <w:lang w:val="ru-RU" w:eastAsia="zh-CN" w:bidi="hi-IN"/>
                    </w:rPr>
                    <w:t>та технологій</w:t>
                  </w:r>
                </w:p>
              </w:tc>
            </w:tr>
            <w:tr w:rsidR="00195E55" w:rsidRPr="007C4E30" w14:paraId="457A498F" w14:textId="77777777" w:rsidTr="00195E55">
              <w:tc>
                <w:tcPr>
                  <w:tcW w:w="539" w:type="dxa"/>
                </w:tcPr>
                <w:p w14:paraId="73B4CF8A" w14:textId="77777777" w:rsidR="00195E55" w:rsidRPr="00533C40" w:rsidRDefault="00195E55" w:rsidP="00195E55">
                  <w:pPr>
                    <w:spacing w:line="276" w:lineRule="auto"/>
                    <w:jc w:val="center"/>
                    <w:rPr>
                      <w:rFonts w:ascii="Times New Roman" w:eastAsia="Tahoma" w:hAnsi="Times New Roman" w:cs="Times New Roman"/>
                      <w:color w:val="00000A"/>
                      <w:lang w:eastAsia="zh-CN" w:bidi="hi-IN"/>
                    </w:rPr>
                  </w:pPr>
                  <w:r w:rsidRPr="00533C40">
                    <w:rPr>
                      <w:rFonts w:ascii="Times New Roman" w:eastAsia="Times New Roman CYR" w:hAnsi="Times New Roman" w:cs="Times New Roman"/>
                      <w:color w:val="00000A"/>
                      <w:lang w:eastAsia="zh-CN" w:bidi="hi-IN"/>
                    </w:rPr>
                    <w:t>№</w:t>
                  </w:r>
                </w:p>
                <w:p w14:paraId="7A8ACDB3" w14:textId="77777777" w:rsidR="00195E55" w:rsidRPr="00533C40" w:rsidRDefault="00195E55" w:rsidP="00195E55">
                  <w:pPr>
                    <w:spacing w:line="276" w:lineRule="auto"/>
                    <w:jc w:val="center"/>
                    <w:rPr>
                      <w:rFonts w:ascii="Times New Roman" w:eastAsia="Tahoma" w:hAnsi="Times New Roman" w:cs="Times New Roman"/>
                      <w:color w:val="00000A"/>
                      <w:lang w:eastAsia="zh-CN" w:bidi="hi-IN"/>
                    </w:rPr>
                  </w:pPr>
                  <w:r w:rsidRPr="00533C40">
                    <w:rPr>
                      <w:rFonts w:ascii="Times New Roman" w:eastAsia="Tahoma" w:hAnsi="Times New Roman" w:cs="Times New Roman"/>
                      <w:color w:val="00000A"/>
                      <w:lang w:eastAsia="zh-CN" w:bidi="hi-IN"/>
                    </w:rPr>
                    <w:t>п/п</w:t>
                  </w:r>
                </w:p>
              </w:tc>
              <w:tc>
                <w:tcPr>
                  <w:tcW w:w="2481" w:type="dxa"/>
                  <w:gridSpan w:val="2"/>
                </w:tcPr>
                <w:p w14:paraId="3A0253DF" w14:textId="066E9123" w:rsidR="00195E55" w:rsidRPr="002B06D8" w:rsidRDefault="00195E55" w:rsidP="003E10DA">
                  <w:pPr>
                    <w:rPr>
                      <w:rFonts w:ascii="Times New Roman" w:eastAsia="Tahoma" w:hAnsi="Times New Roman" w:cs="Times New Roman"/>
                      <w:color w:val="00000A"/>
                      <w:lang w:val="ru-RU" w:eastAsia="zh-CN" w:bidi="hi-IN"/>
                    </w:rPr>
                  </w:pPr>
                  <w:r w:rsidRPr="002B06D8">
                    <w:rPr>
                      <w:rFonts w:ascii="Times New Roman" w:eastAsia="Tahoma" w:hAnsi="Times New Roman" w:cs="Times New Roman"/>
                      <w:color w:val="00000A"/>
                      <w:lang w:val="ru-RU" w:eastAsia="zh-CN" w:bidi="hi-IN"/>
                    </w:rPr>
                    <w:t>Найменування</w:t>
                  </w:r>
                  <w:r w:rsidR="003E10DA" w:rsidRPr="002B06D8">
                    <w:rPr>
                      <w:rFonts w:ascii="Times New Roman" w:hAnsi="Times New Roman" w:cs="Times New Roman"/>
                      <w:lang w:val="ru-RU"/>
                    </w:rPr>
                    <w:t xml:space="preserve"> обладнання для надання лабораторних</w:t>
                  </w:r>
                  <w:r w:rsidR="002D549B" w:rsidRPr="002B06D8">
                    <w:rPr>
                      <w:rFonts w:ascii="Times New Roman" w:hAnsi="Times New Roman" w:cs="Times New Roman"/>
                      <w:lang w:val="ru-RU"/>
                    </w:rPr>
                    <w:t xml:space="preserve"> </w:t>
                  </w:r>
                  <w:r w:rsidR="003E10DA" w:rsidRPr="002B06D8">
                    <w:rPr>
                      <w:rFonts w:ascii="Times New Roman" w:hAnsi="Times New Roman" w:cs="Times New Roman"/>
                      <w:lang w:val="ru-RU"/>
                    </w:rPr>
                    <w:t>послуг</w:t>
                  </w:r>
                  <w:r w:rsidRPr="002B06D8">
                    <w:rPr>
                      <w:rFonts w:ascii="Times New Roman" w:eastAsia="Tahoma" w:hAnsi="Times New Roman" w:cs="Times New Roman"/>
                      <w:color w:val="00000A"/>
                      <w:lang w:val="ru-RU" w:eastAsia="zh-CN" w:bidi="hi-IN"/>
                    </w:rPr>
                    <w:t>, що буде залучатися для виконання умов договору</w:t>
                  </w:r>
                </w:p>
              </w:tc>
              <w:tc>
                <w:tcPr>
                  <w:tcW w:w="1310" w:type="dxa"/>
                </w:tcPr>
                <w:p w14:paraId="065877FE" w14:textId="77777777" w:rsidR="00195E55" w:rsidRPr="002B06D8" w:rsidRDefault="00195E55" w:rsidP="00195E55">
                  <w:pPr>
                    <w:jc w:val="center"/>
                    <w:rPr>
                      <w:rFonts w:ascii="Times New Roman" w:eastAsia="Tahoma" w:hAnsi="Times New Roman" w:cs="Times New Roman"/>
                      <w:color w:val="00000A"/>
                      <w:lang w:val="ru-RU" w:eastAsia="zh-CN" w:bidi="hi-IN"/>
                    </w:rPr>
                  </w:pPr>
                  <w:r w:rsidRPr="002B06D8">
                    <w:rPr>
                      <w:rFonts w:ascii="Times New Roman" w:eastAsia="Tahoma" w:hAnsi="Times New Roman" w:cs="Times New Roman"/>
                      <w:color w:val="00000A"/>
                      <w:lang w:val="ru-RU" w:eastAsia="zh-CN" w:bidi="hi-IN"/>
                    </w:rPr>
                    <w:t xml:space="preserve">Тип, модель </w:t>
                  </w:r>
                </w:p>
                <w:p w14:paraId="0B0006EB" w14:textId="77777777" w:rsidR="00195E55" w:rsidRPr="002B06D8" w:rsidRDefault="00195E55" w:rsidP="00195E55">
                  <w:pPr>
                    <w:jc w:val="center"/>
                    <w:rPr>
                      <w:rFonts w:ascii="Times New Roman" w:eastAsia="Tahoma" w:hAnsi="Times New Roman" w:cs="Times New Roman"/>
                      <w:color w:val="00000A"/>
                      <w:lang w:val="ru-RU" w:eastAsia="zh-CN" w:bidi="hi-IN"/>
                    </w:rPr>
                  </w:pPr>
                  <w:r w:rsidRPr="002B06D8">
                    <w:rPr>
                      <w:rFonts w:ascii="Times New Roman" w:eastAsia="Tahoma" w:hAnsi="Times New Roman" w:cs="Times New Roman"/>
                      <w:color w:val="00000A"/>
                      <w:lang w:val="ru-RU" w:eastAsia="zh-CN" w:bidi="hi-IN"/>
                    </w:rPr>
                    <w:t>обладнання</w:t>
                  </w:r>
                </w:p>
              </w:tc>
              <w:tc>
                <w:tcPr>
                  <w:tcW w:w="1097" w:type="dxa"/>
                </w:tcPr>
                <w:p w14:paraId="1B162F54" w14:textId="77777777" w:rsidR="00195E55" w:rsidRPr="002B06D8" w:rsidRDefault="00195E55" w:rsidP="00195E55">
                  <w:pPr>
                    <w:jc w:val="center"/>
                    <w:rPr>
                      <w:rFonts w:ascii="Times New Roman" w:eastAsia="Tahoma" w:hAnsi="Times New Roman" w:cs="Times New Roman"/>
                      <w:color w:val="00000A"/>
                      <w:lang w:val="ru-RU" w:eastAsia="zh-CN" w:bidi="hi-IN"/>
                    </w:rPr>
                  </w:pPr>
                  <w:r w:rsidRPr="002B06D8">
                    <w:rPr>
                      <w:rFonts w:ascii="Times New Roman" w:eastAsia="Tahoma" w:hAnsi="Times New Roman" w:cs="Times New Roman"/>
                      <w:color w:val="00000A"/>
                      <w:lang w:val="ru-RU" w:eastAsia="zh-CN" w:bidi="hi-IN"/>
                    </w:rPr>
                    <w:t>Кількість</w:t>
                  </w:r>
                </w:p>
                <w:p w14:paraId="3D2267B5" w14:textId="77777777" w:rsidR="00195E55" w:rsidRPr="002B06D8" w:rsidRDefault="00195E55" w:rsidP="00195E55">
                  <w:pPr>
                    <w:jc w:val="center"/>
                    <w:rPr>
                      <w:rFonts w:ascii="Times New Roman" w:eastAsia="Tahoma" w:hAnsi="Times New Roman" w:cs="Times New Roman"/>
                      <w:color w:val="00000A"/>
                      <w:lang w:val="ru-RU"/>
                    </w:rPr>
                  </w:pPr>
                  <w:r w:rsidRPr="002B06D8">
                    <w:rPr>
                      <w:rFonts w:ascii="Times New Roman" w:eastAsia="Times New Roman" w:hAnsi="Times New Roman" w:cs="Times New Roman"/>
                      <w:color w:val="00000A"/>
                      <w:lang w:val="ru-RU"/>
                    </w:rPr>
                    <w:t>(шт.)</w:t>
                  </w:r>
                </w:p>
              </w:tc>
              <w:tc>
                <w:tcPr>
                  <w:tcW w:w="1547" w:type="dxa"/>
                </w:tcPr>
                <w:p w14:paraId="6BF15B73" w14:textId="77777777" w:rsidR="00195E55" w:rsidRPr="002B06D8" w:rsidRDefault="00195E55" w:rsidP="00195E55">
                  <w:pPr>
                    <w:shd w:val="clear" w:color="auto" w:fill="FFFFFF"/>
                    <w:jc w:val="both"/>
                    <w:rPr>
                      <w:rFonts w:ascii="Times New Roman" w:eastAsia="Times New Roman" w:hAnsi="Times New Roman" w:cs="Times New Roman"/>
                      <w:lang w:val="ru-RU"/>
                    </w:rPr>
                  </w:pPr>
                  <w:r w:rsidRPr="002B06D8">
                    <w:rPr>
                      <w:rFonts w:ascii="Times New Roman" w:eastAsia="Times New Roman" w:hAnsi="Times New Roman" w:cs="Times New Roman"/>
                      <w:color w:val="000000"/>
                      <w:lang w:val="ru-RU"/>
                    </w:rPr>
                    <w:t xml:space="preserve">Правова </w:t>
                  </w:r>
                  <w:proofErr w:type="gramStart"/>
                  <w:r w:rsidRPr="002B06D8">
                    <w:rPr>
                      <w:rFonts w:ascii="Times New Roman" w:eastAsia="Times New Roman" w:hAnsi="Times New Roman" w:cs="Times New Roman"/>
                      <w:color w:val="000000"/>
                      <w:lang w:val="ru-RU"/>
                    </w:rPr>
                    <w:t>п</w:t>
                  </w:r>
                  <w:proofErr w:type="gramEnd"/>
                  <w:r w:rsidRPr="002B06D8">
                    <w:rPr>
                      <w:rFonts w:ascii="Times New Roman" w:eastAsia="Times New Roman" w:hAnsi="Times New Roman" w:cs="Times New Roman"/>
                      <w:color w:val="000000"/>
                      <w:lang w:val="ru-RU"/>
                    </w:rPr>
                    <w:t>ідстава володіння / користування</w:t>
                  </w:r>
                </w:p>
                <w:p w14:paraId="254E3CAC" w14:textId="72F6C0CA" w:rsidR="00195E55" w:rsidRPr="002B06D8" w:rsidRDefault="004831B7" w:rsidP="00195E55">
                  <w:pPr>
                    <w:jc w:val="both"/>
                    <w:rPr>
                      <w:rFonts w:ascii="Times New Roman" w:eastAsia="Tahoma" w:hAnsi="Times New Roman" w:cs="Times New Roman"/>
                      <w:i/>
                      <w:color w:val="00000A"/>
                      <w:lang w:val="ru-RU" w:eastAsia="zh-CN" w:bidi="hi-IN"/>
                    </w:rPr>
                  </w:pPr>
                  <w:r>
                    <w:rPr>
                      <w:rFonts w:ascii="Times New Roman" w:eastAsia="Tahoma" w:hAnsi="Times New Roman" w:cs="Times New Roman"/>
                      <w:i/>
                      <w:color w:val="00000A"/>
                      <w:lang w:val="ru-RU" w:eastAsia="zh-CN" w:bidi="hi-IN"/>
                    </w:rPr>
                    <w:t>( власне/орендоване)</w:t>
                  </w:r>
                </w:p>
              </w:tc>
            </w:tr>
            <w:tr w:rsidR="00195E55" w:rsidRPr="007C4E30" w14:paraId="459A14E3" w14:textId="77777777" w:rsidTr="00195E55">
              <w:tc>
                <w:tcPr>
                  <w:tcW w:w="539" w:type="dxa"/>
                </w:tcPr>
                <w:p w14:paraId="7F64B9D4" w14:textId="77777777" w:rsidR="00195E55" w:rsidRPr="002B06D8" w:rsidRDefault="00195E55" w:rsidP="00195E55">
                  <w:pPr>
                    <w:jc w:val="both"/>
                    <w:rPr>
                      <w:rFonts w:ascii="Times New Roman" w:eastAsia="Tahoma" w:hAnsi="Times New Roman" w:cs="Times New Roman"/>
                      <w:i/>
                      <w:color w:val="00000A"/>
                      <w:lang w:val="ru-RU" w:eastAsia="zh-CN" w:bidi="hi-IN"/>
                    </w:rPr>
                  </w:pPr>
                </w:p>
              </w:tc>
              <w:tc>
                <w:tcPr>
                  <w:tcW w:w="2481" w:type="dxa"/>
                  <w:gridSpan w:val="2"/>
                </w:tcPr>
                <w:p w14:paraId="5639F3C6" w14:textId="77777777" w:rsidR="00195E55" w:rsidRPr="002B06D8" w:rsidRDefault="00195E55" w:rsidP="00195E55">
                  <w:pPr>
                    <w:jc w:val="both"/>
                    <w:rPr>
                      <w:rFonts w:ascii="Times New Roman" w:eastAsia="Tahoma" w:hAnsi="Times New Roman" w:cs="Times New Roman"/>
                      <w:i/>
                      <w:color w:val="00000A"/>
                      <w:lang w:val="ru-RU" w:eastAsia="zh-CN" w:bidi="hi-IN"/>
                    </w:rPr>
                  </w:pPr>
                </w:p>
              </w:tc>
              <w:tc>
                <w:tcPr>
                  <w:tcW w:w="1310" w:type="dxa"/>
                </w:tcPr>
                <w:p w14:paraId="0849D337" w14:textId="77777777" w:rsidR="00195E55" w:rsidRPr="002B06D8" w:rsidRDefault="00195E55" w:rsidP="00195E55">
                  <w:pPr>
                    <w:jc w:val="both"/>
                    <w:rPr>
                      <w:rFonts w:ascii="Times New Roman" w:eastAsia="Tahoma" w:hAnsi="Times New Roman" w:cs="Times New Roman"/>
                      <w:i/>
                      <w:color w:val="00000A"/>
                      <w:lang w:val="ru-RU" w:eastAsia="zh-CN" w:bidi="hi-IN"/>
                    </w:rPr>
                  </w:pPr>
                </w:p>
              </w:tc>
              <w:tc>
                <w:tcPr>
                  <w:tcW w:w="1097" w:type="dxa"/>
                </w:tcPr>
                <w:p w14:paraId="1338A81F" w14:textId="77777777" w:rsidR="00195E55" w:rsidRPr="002B06D8" w:rsidRDefault="00195E55" w:rsidP="00195E55">
                  <w:pPr>
                    <w:jc w:val="both"/>
                    <w:rPr>
                      <w:rFonts w:ascii="Times New Roman" w:eastAsia="Tahoma" w:hAnsi="Times New Roman" w:cs="Times New Roman"/>
                      <w:i/>
                      <w:color w:val="00000A"/>
                      <w:lang w:val="ru-RU" w:eastAsia="zh-CN" w:bidi="hi-IN"/>
                    </w:rPr>
                  </w:pPr>
                </w:p>
              </w:tc>
              <w:tc>
                <w:tcPr>
                  <w:tcW w:w="1547" w:type="dxa"/>
                </w:tcPr>
                <w:p w14:paraId="7F965725" w14:textId="77777777" w:rsidR="00195E55" w:rsidRPr="002B06D8" w:rsidRDefault="00195E55" w:rsidP="00195E55">
                  <w:pPr>
                    <w:jc w:val="both"/>
                    <w:rPr>
                      <w:rFonts w:ascii="Times New Roman" w:eastAsia="Tahoma" w:hAnsi="Times New Roman" w:cs="Times New Roman"/>
                      <w:i/>
                      <w:color w:val="00000A"/>
                      <w:lang w:val="ru-RU" w:eastAsia="zh-CN" w:bidi="hi-IN"/>
                    </w:rPr>
                  </w:pPr>
                </w:p>
              </w:tc>
            </w:tr>
            <w:tr w:rsidR="00195E55" w:rsidRPr="007C4E30" w14:paraId="65967FA3" w14:textId="77777777" w:rsidTr="00195E55">
              <w:tc>
                <w:tcPr>
                  <w:tcW w:w="539" w:type="dxa"/>
                </w:tcPr>
                <w:p w14:paraId="4320186A" w14:textId="77777777" w:rsidR="00195E55" w:rsidRPr="002B06D8" w:rsidRDefault="00195E55" w:rsidP="00195E55">
                  <w:pPr>
                    <w:jc w:val="both"/>
                    <w:rPr>
                      <w:rFonts w:ascii="Times New Roman" w:eastAsia="Tahoma" w:hAnsi="Times New Roman" w:cs="Times New Roman"/>
                      <w:i/>
                      <w:color w:val="00000A"/>
                      <w:lang w:val="ru-RU" w:eastAsia="zh-CN" w:bidi="hi-IN"/>
                    </w:rPr>
                  </w:pPr>
                </w:p>
              </w:tc>
              <w:tc>
                <w:tcPr>
                  <w:tcW w:w="2481" w:type="dxa"/>
                  <w:gridSpan w:val="2"/>
                </w:tcPr>
                <w:p w14:paraId="41556D14" w14:textId="77777777" w:rsidR="00195E55" w:rsidRPr="002B06D8" w:rsidRDefault="00195E55" w:rsidP="00195E55">
                  <w:pPr>
                    <w:jc w:val="both"/>
                    <w:rPr>
                      <w:rFonts w:ascii="Times New Roman" w:eastAsia="Tahoma" w:hAnsi="Times New Roman" w:cs="Times New Roman"/>
                      <w:i/>
                      <w:color w:val="00000A"/>
                      <w:lang w:val="ru-RU" w:eastAsia="zh-CN" w:bidi="hi-IN"/>
                    </w:rPr>
                  </w:pPr>
                </w:p>
              </w:tc>
              <w:tc>
                <w:tcPr>
                  <w:tcW w:w="1310" w:type="dxa"/>
                </w:tcPr>
                <w:p w14:paraId="0546788D" w14:textId="77777777" w:rsidR="00195E55" w:rsidRPr="002B06D8" w:rsidRDefault="00195E55" w:rsidP="00195E55">
                  <w:pPr>
                    <w:jc w:val="both"/>
                    <w:rPr>
                      <w:rFonts w:ascii="Times New Roman" w:eastAsia="Tahoma" w:hAnsi="Times New Roman" w:cs="Times New Roman"/>
                      <w:i/>
                      <w:color w:val="00000A"/>
                      <w:lang w:val="ru-RU" w:eastAsia="zh-CN" w:bidi="hi-IN"/>
                    </w:rPr>
                  </w:pPr>
                </w:p>
              </w:tc>
              <w:tc>
                <w:tcPr>
                  <w:tcW w:w="1097" w:type="dxa"/>
                </w:tcPr>
                <w:p w14:paraId="7B8B7C5B" w14:textId="77777777" w:rsidR="00195E55" w:rsidRPr="002B06D8" w:rsidRDefault="00195E55" w:rsidP="00195E55">
                  <w:pPr>
                    <w:jc w:val="both"/>
                    <w:rPr>
                      <w:rFonts w:ascii="Times New Roman" w:eastAsia="Tahoma" w:hAnsi="Times New Roman" w:cs="Times New Roman"/>
                      <w:i/>
                      <w:color w:val="00000A"/>
                      <w:lang w:val="ru-RU" w:eastAsia="zh-CN" w:bidi="hi-IN"/>
                    </w:rPr>
                  </w:pPr>
                </w:p>
              </w:tc>
              <w:tc>
                <w:tcPr>
                  <w:tcW w:w="1547" w:type="dxa"/>
                </w:tcPr>
                <w:p w14:paraId="312EA5AC" w14:textId="77777777" w:rsidR="00195E55" w:rsidRPr="002B06D8" w:rsidRDefault="00195E55" w:rsidP="00195E55">
                  <w:pPr>
                    <w:jc w:val="both"/>
                    <w:rPr>
                      <w:rFonts w:ascii="Times New Roman" w:eastAsia="Tahoma" w:hAnsi="Times New Roman" w:cs="Times New Roman"/>
                      <w:i/>
                      <w:color w:val="00000A"/>
                      <w:lang w:val="ru-RU" w:eastAsia="zh-CN" w:bidi="hi-IN"/>
                    </w:rPr>
                  </w:pPr>
                </w:p>
              </w:tc>
            </w:tr>
          </w:tbl>
          <w:p w14:paraId="3622D521" w14:textId="49CFB481" w:rsidR="00195E55" w:rsidRPr="002B06D8" w:rsidRDefault="00455110" w:rsidP="00794638">
            <w:pPr>
              <w:shd w:val="clear" w:color="auto" w:fill="FFFFFF"/>
              <w:spacing w:after="0" w:line="240" w:lineRule="auto"/>
              <w:jc w:val="both"/>
              <w:rPr>
                <w:rFonts w:ascii="Times New Roman" w:eastAsia="Times New Roman" w:hAnsi="Times New Roman" w:cs="Times New Roman"/>
                <w:lang w:val="ru-RU"/>
              </w:rPr>
            </w:pPr>
            <w:r w:rsidRPr="002B06D8">
              <w:rPr>
                <w:rFonts w:ascii="Times New Roman" w:hAnsi="Times New Roman" w:cs="Times New Roman"/>
                <w:lang w:val="ru-RU"/>
              </w:rPr>
              <w:t>Обладнання,</w:t>
            </w:r>
            <w:r w:rsidRPr="002B06D8">
              <w:rPr>
                <w:rFonts w:ascii="Times New Roman" w:eastAsia="Tahoma" w:hAnsi="Times New Roman" w:cs="Times New Roman"/>
                <w:color w:val="00000A"/>
                <w:lang w:val="ru-RU" w:eastAsia="zh-CN" w:bidi="hi-IN"/>
              </w:rPr>
              <w:t xml:space="preserve"> що </w:t>
            </w:r>
            <w:r w:rsidR="00D84499" w:rsidRPr="002B06D8">
              <w:rPr>
                <w:rFonts w:ascii="Times New Roman" w:eastAsia="Tahoma" w:hAnsi="Times New Roman" w:cs="Times New Roman"/>
                <w:color w:val="00000A"/>
                <w:lang w:val="ru-RU" w:eastAsia="zh-CN" w:bidi="hi-IN"/>
              </w:rPr>
              <w:t>вказане в Таблиці 2 повинно   бут</w:t>
            </w:r>
            <w:r w:rsidRPr="002B06D8">
              <w:rPr>
                <w:rFonts w:ascii="Times New Roman" w:eastAsia="Tahoma" w:hAnsi="Times New Roman" w:cs="Times New Roman"/>
                <w:color w:val="00000A"/>
                <w:lang w:val="ru-RU" w:eastAsia="zh-CN" w:bidi="hi-IN"/>
              </w:rPr>
              <w:t>и</w:t>
            </w:r>
            <w:r w:rsidRPr="002B06D8">
              <w:rPr>
                <w:rFonts w:ascii="Times New Roman" w:hAnsi="Times New Roman" w:cs="Times New Roman"/>
                <w:lang w:val="ru-RU"/>
              </w:rPr>
              <w:t xml:space="preserve"> </w:t>
            </w:r>
            <w:r w:rsidR="00D84499" w:rsidRPr="002B06D8">
              <w:rPr>
                <w:rFonts w:ascii="Times New Roman" w:hAnsi="Times New Roman" w:cs="Times New Roman"/>
                <w:lang w:val="ru-RU"/>
              </w:rPr>
              <w:t xml:space="preserve"> </w:t>
            </w:r>
            <w:r w:rsidR="00C174CE" w:rsidRPr="002B06D8">
              <w:rPr>
                <w:rFonts w:ascii="Times New Roman" w:hAnsi="Times New Roman" w:cs="Times New Roman"/>
                <w:lang w:val="ru-RU"/>
              </w:rPr>
              <w:t>зареєстр</w:t>
            </w:r>
            <w:r w:rsidR="009A7E88" w:rsidRPr="002B06D8">
              <w:rPr>
                <w:rFonts w:ascii="Times New Roman" w:hAnsi="Times New Roman" w:cs="Times New Roman"/>
                <w:lang w:val="ru-RU"/>
              </w:rPr>
              <w:t xml:space="preserve">оване, сертифіковане та повірене, згідно </w:t>
            </w:r>
            <w:proofErr w:type="gramStart"/>
            <w:r w:rsidR="00794638" w:rsidRPr="002B06D8">
              <w:rPr>
                <w:rFonts w:ascii="Times New Roman" w:hAnsi="Times New Roman" w:cs="Times New Roman"/>
                <w:lang w:val="ru-RU"/>
              </w:rPr>
              <w:t>чинного</w:t>
            </w:r>
            <w:proofErr w:type="gramEnd"/>
            <w:r w:rsidR="00794638" w:rsidRPr="002B06D8">
              <w:rPr>
                <w:rFonts w:ascii="Times New Roman" w:hAnsi="Times New Roman" w:cs="Times New Roman"/>
                <w:lang w:val="ru-RU"/>
              </w:rPr>
              <w:t xml:space="preserve"> законодавства України.  </w:t>
            </w:r>
          </w:p>
        </w:tc>
      </w:tr>
    </w:tbl>
    <w:p w14:paraId="2A461DC7" w14:textId="77777777" w:rsidR="002E4B58" w:rsidRPr="002B06D8" w:rsidRDefault="002E4B58" w:rsidP="002E4B58">
      <w:pPr>
        <w:spacing w:after="0" w:line="240" w:lineRule="auto"/>
        <w:ind w:left="885"/>
        <w:jc w:val="center"/>
        <w:rPr>
          <w:rFonts w:ascii="Times New Roman" w:eastAsia="Times New Roman" w:hAnsi="Times New Roman" w:cs="Times New Roman"/>
          <w:lang w:val="ru-RU"/>
        </w:rPr>
      </w:pPr>
    </w:p>
    <w:p w14:paraId="5EF12E16" w14:textId="77777777" w:rsidR="0075492B" w:rsidRPr="002B06D8" w:rsidRDefault="0075492B" w:rsidP="00533C40">
      <w:pPr>
        <w:spacing w:after="0" w:line="240" w:lineRule="auto"/>
        <w:jc w:val="both"/>
        <w:rPr>
          <w:rFonts w:ascii="Times New Roman" w:eastAsia="Times New Roman" w:hAnsi="Times New Roman" w:cs="Times New Roman"/>
          <w:i/>
          <w:color w:val="000000"/>
          <w:sz w:val="20"/>
          <w:szCs w:val="20"/>
          <w:lang w:val="ru-RU"/>
        </w:rPr>
      </w:pPr>
      <w:r w:rsidRPr="002B06D8">
        <w:rPr>
          <w:rFonts w:ascii="Times New Roman" w:eastAsia="Times New Roman" w:hAnsi="Times New Roman" w:cs="Times New Roman"/>
          <w:i/>
          <w:color w:val="000000"/>
          <w:sz w:val="20"/>
          <w:szCs w:val="20"/>
          <w:lang w:val="ru-RU"/>
        </w:rPr>
        <w:t>Примітка</w:t>
      </w:r>
    </w:p>
    <w:p w14:paraId="6581F72E" w14:textId="77777777" w:rsidR="002E4B58" w:rsidRPr="002B06D8" w:rsidRDefault="002E4B58" w:rsidP="00533C40">
      <w:pPr>
        <w:spacing w:after="0" w:line="240" w:lineRule="auto"/>
        <w:jc w:val="both"/>
        <w:rPr>
          <w:rFonts w:ascii="Times New Roman" w:eastAsia="Times New Roman" w:hAnsi="Times New Roman" w:cs="Times New Roman"/>
          <w:i/>
          <w:color w:val="000000"/>
          <w:sz w:val="20"/>
          <w:szCs w:val="20"/>
          <w:lang w:val="ru-RU"/>
        </w:rPr>
      </w:pPr>
      <w:r w:rsidRPr="002B06D8">
        <w:rPr>
          <w:rFonts w:ascii="Times New Roman" w:eastAsia="Times New Roman" w:hAnsi="Times New Roman" w:cs="Times New Roman"/>
          <w:i/>
          <w:color w:val="000000"/>
          <w:sz w:val="20"/>
          <w:szCs w:val="20"/>
          <w:lang w:val="ru-RU"/>
        </w:rPr>
        <w:t xml:space="preserve">У разі участі об’єднання учасників </w:t>
      </w:r>
      <w:proofErr w:type="gramStart"/>
      <w:r w:rsidRPr="002B06D8">
        <w:rPr>
          <w:rFonts w:ascii="Times New Roman" w:eastAsia="Times New Roman" w:hAnsi="Times New Roman" w:cs="Times New Roman"/>
          <w:i/>
          <w:color w:val="000000"/>
          <w:sz w:val="20"/>
          <w:szCs w:val="20"/>
          <w:lang w:val="ru-RU"/>
        </w:rPr>
        <w:t>п</w:t>
      </w:r>
      <w:proofErr w:type="gramEnd"/>
      <w:r w:rsidRPr="002B06D8">
        <w:rPr>
          <w:rFonts w:ascii="Times New Roman" w:eastAsia="Times New Roman" w:hAnsi="Times New Roman" w:cs="Times New Roman"/>
          <w:i/>
          <w:color w:val="000000"/>
          <w:sz w:val="20"/>
          <w:szCs w:val="20"/>
          <w:lang w:val="ru-RU"/>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F47CD9" w14:textId="77777777" w:rsidR="00533C40" w:rsidRPr="002B06D8" w:rsidRDefault="00533C40" w:rsidP="00533C40">
      <w:pPr>
        <w:spacing w:after="0" w:line="240" w:lineRule="auto"/>
        <w:jc w:val="both"/>
        <w:rPr>
          <w:rFonts w:ascii="Times New Roman" w:eastAsia="Times New Roman" w:hAnsi="Times New Roman" w:cs="Times New Roman"/>
          <w:i/>
          <w:color w:val="000000"/>
          <w:lang w:val="ru-RU"/>
        </w:rPr>
      </w:pPr>
    </w:p>
    <w:p w14:paraId="4F666234" w14:textId="77777777" w:rsidR="004C7A36" w:rsidRPr="002B06D8" w:rsidRDefault="004C7A36" w:rsidP="004C7A36">
      <w:pPr>
        <w:widowControl w:val="0"/>
        <w:shd w:val="clear" w:color="auto" w:fill="FFFFFF" w:themeFill="background1"/>
        <w:spacing w:line="240" w:lineRule="auto"/>
        <w:ind w:firstLine="425"/>
        <w:rPr>
          <w:rFonts w:ascii="Times New Roman" w:hAnsi="Times New Roman" w:cs="Times New Roman"/>
          <w:lang w:val="ru-RU"/>
        </w:rPr>
      </w:pPr>
      <w:r w:rsidRPr="002B06D8">
        <w:rPr>
          <w:rFonts w:ascii="Times New Roman" w:eastAsia="Times New Roman" w:hAnsi="Times New Roman" w:cs="Times New Roman"/>
          <w:b/>
          <w:lang w:val="ru-RU"/>
        </w:rPr>
        <w:t>2. Інші  документи</w:t>
      </w:r>
      <w:proofErr w:type="gramStart"/>
      <w:r w:rsidRPr="002B06D8">
        <w:rPr>
          <w:rFonts w:ascii="Times New Roman" w:eastAsia="Times New Roman" w:hAnsi="Times New Roman" w:cs="Times New Roman"/>
          <w:b/>
          <w:lang w:val="ru-RU"/>
        </w:rPr>
        <w:t xml:space="preserve"> ,</w:t>
      </w:r>
      <w:proofErr w:type="gramEnd"/>
      <w:r w:rsidRPr="002B06D8">
        <w:rPr>
          <w:rFonts w:ascii="Times New Roman" w:hAnsi="Times New Roman" w:cs="Times New Roman"/>
          <w:lang w:val="ru-RU"/>
        </w:rPr>
        <w:t xml:space="preserve"> </w:t>
      </w:r>
      <w:r w:rsidRPr="002B06D8">
        <w:rPr>
          <w:rFonts w:ascii="Times New Roman" w:eastAsia="Times New Roman" w:hAnsi="Times New Roman" w:cs="Times New Roman"/>
          <w:b/>
          <w:lang w:val="ru-RU"/>
        </w:rPr>
        <w:t>які повинні бути надані  УЧАСНИКОМ  у складі тендерної пропозиції :</w:t>
      </w:r>
    </w:p>
    <w:tbl>
      <w:tblPr>
        <w:tblStyle w:val="a4"/>
        <w:tblW w:w="0" w:type="auto"/>
        <w:tblLook w:val="04A0" w:firstRow="1" w:lastRow="0" w:firstColumn="1" w:lastColumn="0" w:noHBand="0" w:noVBand="1"/>
      </w:tblPr>
      <w:tblGrid>
        <w:gridCol w:w="817"/>
        <w:gridCol w:w="9036"/>
      </w:tblGrid>
      <w:tr w:rsidR="004C7A36" w:rsidRPr="007C4E30" w14:paraId="6D984A0B" w14:textId="77777777" w:rsidTr="00AA7930">
        <w:tc>
          <w:tcPr>
            <w:tcW w:w="817" w:type="dxa"/>
          </w:tcPr>
          <w:p w14:paraId="25D248C6"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0F3E8C47" w14:textId="77777777" w:rsidR="004C7A36" w:rsidRPr="002B06D8" w:rsidRDefault="004C7A36" w:rsidP="004C7A36">
            <w:pPr>
              <w:widowControl w:val="0"/>
              <w:jc w:val="both"/>
              <w:rPr>
                <w:rFonts w:ascii="Times New Roman" w:eastAsia="Times New Roman" w:hAnsi="Times New Roman" w:cs="Times New Roman"/>
                <w:b/>
                <w:highlight w:val="yellow"/>
                <w:lang w:val="uk-UA"/>
              </w:rPr>
            </w:pPr>
            <w:r w:rsidRPr="002B06D8">
              <w:rPr>
                <w:rFonts w:ascii="Times New Roman" w:eastAsia="Times New Roman" w:hAnsi="Times New Roman" w:cs="Times New Roman"/>
                <w:lang w:val="uk-UA"/>
              </w:rPr>
              <w:t>інформація, що підтверджує відповідність учасника кваліфікаційним (кваліфікаційному) критеріям згідно Додатку 1 до цієї тендерної документації</w:t>
            </w:r>
          </w:p>
        </w:tc>
      </w:tr>
      <w:tr w:rsidR="004C7A36" w:rsidRPr="007C4E30" w14:paraId="4AB82154" w14:textId="77777777" w:rsidTr="00AA7930">
        <w:tc>
          <w:tcPr>
            <w:tcW w:w="817" w:type="dxa"/>
          </w:tcPr>
          <w:p w14:paraId="065D886D"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4D477DF6" w14:textId="77777777" w:rsidR="004C7A36" w:rsidRPr="002B06D8" w:rsidRDefault="004C7A36" w:rsidP="004C7A36">
            <w:pPr>
              <w:widowControl w:val="0"/>
              <w:jc w:val="both"/>
              <w:rPr>
                <w:rFonts w:ascii="Times New Roman" w:eastAsia="Times New Roman" w:hAnsi="Times New Roman" w:cs="Times New Roman"/>
                <w:b/>
                <w:highlight w:val="yellow"/>
                <w:lang w:val="ru-RU"/>
              </w:rPr>
            </w:pPr>
            <w:r w:rsidRPr="002B06D8">
              <w:rPr>
                <w:rFonts w:ascii="Times New Roman" w:eastAsia="Times New Roman" w:hAnsi="Times New Roman" w:cs="Times New Roman"/>
                <w:lang w:val="ru-RU"/>
              </w:rPr>
              <w:t xml:space="preserve">Інформація  щодо відсутності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ідстав, установлених в пункті 47 Особливостей  Закону згідно Додатку 2 до цієї тендерної документації</w:t>
            </w:r>
          </w:p>
        </w:tc>
      </w:tr>
      <w:tr w:rsidR="004C7A36" w:rsidRPr="007C4E30" w14:paraId="5E16F7AD" w14:textId="77777777" w:rsidTr="00AA7930">
        <w:tc>
          <w:tcPr>
            <w:tcW w:w="817" w:type="dxa"/>
          </w:tcPr>
          <w:p w14:paraId="14E380FD"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76D82BD8" w14:textId="6A4EB87F" w:rsidR="004C7A36" w:rsidRPr="002B06D8" w:rsidRDefault="004C7A36" w:rsidP="00727685">
            <w:pPr>
              <w:ind w:firstLine="708"/>
              <w:jc w:val="both"/>
              <w:rPr>
                <w:rFonts w:ascii="Times New Roman" w:hAnsi="Times New Roman" w:cs="Times New Roman"/>
                <w:bCs/>
                <w:caps/>
                <w:lang w:val="ru-RU" w:eastAsia="ru-RU"/>
              </w:rPr>
            </w:pPr>
            <w:r w:rsidRPr="002B06D8">
              <w:rPr>
                <w:rFonts w:ascii="Times New Roman" w:hAnsi="Times New Roman" w:cs="Times New Roman"/>
                <w:bCs/>
                <w:lang w:val="ru-RU"/>
              </w:rPr>
              <w:t>згода з умовами та вимогами,</w:t>
            </w:r>
            <w:r w:rsidRPr="002B06D8">
              <w:rPr>
                <w:rFonts w:ascii="Times New Roman" w:hAnsi="Times New Roman" w:cs="Times New Roman"/>
                <w:lang w:val="ru-RU"/>
              </w:rPr>
              <w:t xml:space="preserve"> які визначені у </w:t>
            </w:r>
            <w:r w:rsidR="00727685" w:rsidRPr="002B06D8">
              <w:rPr>
                <w:rFonts w:ascii="Times New Roman" w:hAnsi="Times New Roman" w:cs="Times New Roman"/>
                <w:lang w:val="ru-RU"/>
              </w:rPr>
              <w:t>додат</w:t>
            </w:r>
            <w:r w:rsidRPr="002B06D8">
              <w:rPr>
                <w:rFonts w:ascii="Times New Roman" w:hAnsi="Times New Roman" w:cs="Times New Roman"/>
                <w:lang w:val="ru-RU"/>
              </w:rPr>
              <w:t>к</w:t>
            </w:r>
            <w:r w:rsidR="00727685" w:rsidRPr="002B06D8">
              <w:rPr>
                <w:rFonts w:ascii="Times New Roman" w:hAnsi="Times New Roman" w:cs="Times New Roman"/>
                <w:lang w:val="ru-RU"/>
              </w:rPr>
              <w:t>у</w:t>
            </w:r>
            <w:r w:rsidRPr="002B06D8">
              <w:rPr>
                <w:rFonts w:ascii="Times New Roman" w:hAnsi="Times New Roman" w:cs="Times New Roman"/>
                <w:lang w:val="ru-RU"/>
              </w:rPr>
              <w:t xml:space="preserve"> 3</w:t>
            </w:r>
            <w:r w:rsidRPr="002B06D8">
              <w:rPr>
                <w:rFonts w:ascii="Times New Roman" w:eastAsia="Times New Roman" w:hAnsi="Times New Roman" w:cs="Times New Roman"/>
                <w:lang w:val="ru-RU"/>
              </w:rPr>
              <w:t xml:space="preserve"> до тендерної документації</w:t>
            </w:r>
            <w:r w:rsidR="00727685" w:rsidRPr="002B06D8">
              <w:rPr>
                <w:rFonts w:ascii="Times New Roman" w:hAnsi="Times New Roman" w:cs="Times New Roman"/>
                <w:lang w:val="ru-RU"/>
              </w:rPr>
              <w:t xml:space="preserve"> </w:t>
            </w:r>
            <w:r w:rsidRPr="002B06D8">
              <w:rPr>
                <w:rFonts w:ascii="Times New Roman" w:hAnsi="Times New Roman" w:cs="Times New Roman"/>
                <w:bCs/>
                <w:lang w:val="ru-RU"/>
              </w:rPr>
              <w:t>та гарантування їх виконання</w:t>
            </w:r>
            <w:r w:rsidRPr="002B06D8">
              <w:rPr>
                <w:rFonts w:ascii="Times New Roman" w:hAnsi="Times New Roman" w:cs="Times New Roman"/>
                <w:lang w:val="ru-RU"/>
              </w:rPr>
              <w:t xml:space="preserve"> у вигляді </w:t>
            </w:r>
            <w:proofErr w:type="gramStart"/>
            <w:r w:rsidRPr="002B06D8">
              <w:rPr>
                <w:rFonts w:ascii="Times New Roman" w:hAnsi="Times New Roman" w:cs="Times New Roman"/>
                <w:lang w:val="ru-RU"/>
              </w:rPr>
              <w:t>п</w:t>
            </w:r>
            <w:proofErr w:type="gramEnd"/>
            <w:r w:rsidRPr="002B06D8">
              <w:rPr>
                <w:rFonts w:ascii="Times New Roman" w:hAnsi="Times New Roman" w:cs="Times New Roman"/>
                <w:lang w:val="ru-RU"/>
              </w:rPr>
              <w:t xml:space="preserve">ідписаного Додатку 3 </w:t>
            </w:r>
            <w:r w:rsidRPr="002B06D8">
              <w:rPr>
                <w:rFonts w:ascii="Times New Roman" w:eastAsia="Times New Roman" w:hAnsi="Times New Roman" w:cs="Times New Roman"/>
                <w:lang w:val="ru-RU"/>
              </w:rPr>
              <w:t>та надання всіх документів, які вимагаються Додатком 3</w:t>
            </w:r>
          </w:p>
        </w:tc>
      </w:tr>
      <w:tr w:rsidR="004C7A36" w:rsidRPr="007C4E30" w14:paraId="2DFFE9A1" w14:textId="77777777" w:rsidTr="00AA7930">
        <w:tc>
          <w:tcPr>
            <w:tcW w:w="817" w:type="dxa"/>
          </w:tcPr>
          <w:p w14:paraId="32288B94"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587F7D8A" w14:textId="77777777" w:rsidR="004C7A36" w:rsidRPr="002B06D8" w:rsidRDefault="004C7A36" w:rsidP="004C7A36">
            <w:pPr>
              <w:widowControl w:val="0"/>
              <w:jc w:val="both"/>
              <w:rPr>
                <w:rFonts w:ascii="Times New Roman" w:eastAsia="Times New Roman" w:hAnsi="Times New Roman" w:cs="Times New Roman"/>
                <w:b/>
                <w:highlight w:val="yellow"/>
                <w:lang w:val="uk-UA"/>
              </w:rPr>
            </w:pPr>
            <w:r w:rsidRPr="002B06D8">
              <w:rPr>
                <w:rFonts w:ascii="Times New Roman" w:eastAsia="Times New Roman" w:hAnsi="Times New Roman" w:cs="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3) ,  згідно з Додатком 3 до тендерної документації</w:t>
            </w:r>
          </w:p>
        </w:tc>
      </w:tr>
      <w:tr w:rsidR="004C7A36" w:rsidRPr="007C4E30" w14:paraId="3673C498" w14:textId="77777777" w:rsidTr="00AA7930">
        <w:tc>
          <w:tcPr>
            <w:tcW w:w="817" w:type="dxa"/>
          </w:tcPr>
          <w:p w14:paraId="4DB29ECD"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58830C17" w14:textId="77777777" w:rsidR="004C7A36" w:rsidRPr="002B06D8" w:rsidRDefault="004C7A36" w:rsidP="004C7A36">
            <w:pPr>
              <w:widowControl w:val="0"/>
              <w:jc w:val="both"/>
              <w:rPr>
                <w:rFonts w:ascii="Times New Roman" w:eastAsia="Times New Roman" w:hAnsi="Times New Roman" w:cs="Times New Roman"/>
                <w:b/>
                <w:highlight w:val="yellow"/>
                <w:lang w:val="ru-RU"/>
              </w:rPr>
            </w:pPr>
            <w:r w:rsidRPr="002B06D8">
              <w:rPr>
                <w:rFonts w:ascii="Times New Roman" w:eastAsia="Times New Roman" w:hAnsi="Times New Roman" w:cs="Times New Roman"/>
                <w:lang w:val="ru-RU"/>
              </w:rPr>
              <w:t xml:space="preserve">документами, що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ідтверджують надання учасником забезпечення тендерної пропозиції; (</w:t>
            </w:r>
            <w:r w:rsidRPr="002B06D8">
              <w:rPr>
                <w:rFonts w:ascii="Times New Roman" w:eastAsia="Times New Roman" w:hAnsi="Times New Roman" w:cs="Times New Roman"/>
                <w:b/>
                <w:lang w:val="ru-RU"/>
              </w:rPr>
              <w:t>якщо таке забезпечення передбачено</w:t>
            </w:r>
            <w:r w:rsidRPr="002B06D8">
              <w:rPr>
                <w:rFonts w:ascii="Times New Roman" w:eastAsia="Times New Roman" w:hAnsi="Times New Roman" w:cs="Times New Roman"/>
                <w:lang w:val="ru-RU"/>
              </w:rPr>
              <w:t xml:space="preserve"> оголошенням про проведення процедури закупівлі та тендерною документацією)</w:t>
            </w:r>
          </w:p>
        </w:tc>
      </w:tr>
      <w:tr w:rsidR="004C7A36" w:rsidRPr="007C4E30" w14:paraId="695470D5" w14:textId="77777777" w:rsidTr="00AA7930">
        <w:tc>
          <w:tcPr>
            <w:tcW w:w="817" w:type="dxa"/>
          </w:tcPr>
          <w:p w14:paraId="1249C6D3"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335D4AB2" w14:textId="77777777" w:rsidR="004C7A36" w:rsidRPr="002B06D8" w:rsidRDefault="004C7A36" w:rsidP="004C7A36">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 документи, що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 xml:space="preserve">ідтверджують повноваження щодо підпису документів тендерної пропозиції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ідтверджує повноваження посадової особи учасника на підписання документів);</w:t>
            </w:r>
          </w:p>
          <w:p w14:paraId="1D07516D" w14:textId="77777777" w:rsidR="004C7A36" w:rsidRPr="002B06D8" w:rsidRDefault="004C7A36" w:rsidP="004C7A36">
            <w:pPr>
              <w:widowControl w:val="0"/>
              <w:shd w:val="clear" w:color="auto" w:fill="FFFFFF" w:themeFill="background1"/>
              <w:jc w:val="both"/>
              <w:rPr>
                <w:rFonts w:ascii="Times New Roman" w:eastAsia="Times New Roman" w:hAnsi="Times New Roman" w:cs="Times New Roman"/>
                <w:lang w:val="ru-RU"/>
              </w:rPr>
            </w:pPr>
            <w:r w:rsidRPr="002B06D8">
              <w:rPr>
                <w:rFonts w:ascii="Times New Roman" w:eastAsia="Times New Roman" w:hAnsi="Times New Roman" w:cs="Times New Roman"/>
                <w:b/>
                <w:bCs/>
                <w:iCs/>
                <w:lang w:val="ru-RU"/>
              </w:rPr>
              <w:t xml:space="preserve">-для фізичної особи, </w:t>
            </w:r>
            <w:proofErr w:type="gramStart"/>
            <w:r w:rsidRPr="002B06D8">
              <w:rPr>
                <w:rFonts w:ascii="Times New Roman" w:eastAsia="Times New Roman" w:hAnsi="Times New Roman" w:cs="Times New Roman"/>
                <w:bCs/>
                <w:iCs/>
                <w:lang w:val="ru-RU"/>
              </w:rPr>
              <w:t>у</w:t>
            </w:r>
            <w:proofErr w:type="gramEnd"/>
            <w:r w:rsidRPr="002B06D8">
              <w:rPr>
                <w:rFonts w:ascii="Times New Roman" w:eastAsia="Times New Roman" w:hAnsi="Times New Roman" w:cs="Times New Roman"/>
                <w:bCs/>
                <w:iCs/>
                <w:lang w:val="ru-RU"/>
              </w:rPr>
              <w:t xml:space="preserve"> тому числі фізичної особи-підприємця</w:t>
            </w:r>
            <w:r w:rsidRPr="002B06D8">
              <w:rPr>
                <w:rFonts w:ascii="Times New Roman" w:eastAsia="Times New Roman" w:hAnsi="Times New Roman" w:cs="Times New Roman"/>
                <w:lang w:val="ru-RU"/>
              </w:rPr>
              <w:t>: не вимагається.</w:t>
            </w:r>
          </w:p>
          <w:p w14:paraId="3CCB965E" w14:textId="77777777" w:rsidR="004C7A36" w:rsidRPr="002B06D8" w:rsidRDefault="004C7A36" w:rsidP="004C7A36">
            <w:pPr>
              <w:widowControl w:val="0"/>
              <w:jc w:val="both"/>
              <w:rPr>
                <w:rFonts w:ascii="Times New Roman" w:eastAsia="Times New Roman" w:hAnsi="Times New Roman" w:cs="Times New Roman"/>
                <w:b/>
                <w:highlight w:val="yellow"/>
                <w:lang w:val="ru-RU"/>
              </w:rPr>
            </w:pPr>
          </w:p>
        </w:tc>
      </w:tr>
      <w:tr w:rsidR="004C7A36" w:rsidRPr="007C4E30" w14:paraId="0882DD46" w14:textId="77777777" w:rsidTr="00AA7930">
        <w:tc>
          <w:tcPr>
            <w:tcW w:w="817" w:type="dxa"/>
          </w:tcPr>
          <w:p w14:paraId="67798FAA"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3D89695D" w14:textId="77777777" w:rsidR="004C7A36" w:rsidRPr="002B06D8" w:rsidRDefault="004C7A36" w:rsidP="004C7A36">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Тендерної пропозиції учасника за формою згідно Додатка 5 до Тендерної Документації. </w:t>
            </w:r>
          </w:p>
          <w:p w14:paraId="5B9BF13F" w14:textId="77777777" w:rsidR="004C7A36" w:rsidRPr="002B06D8" w:rsidRDefault="004C7A36" w:rsidP="004C7A36">
            <w:pPr>
              <w:widowControl w:val="0"/>
              <w:jc w:val="both"/>
              <w:rPr>
                <w:rFonts w:ascii="Times New Roman" w:eastAsia="Times New Roman" w:hAnsi="Times New Roman" w:cs="Times New Roman"/>
                <w:b/>
                <w:highlight w:val="yellow"/>
                <w:lang w:val="ru-RU"/>
              </w:rPr>
            </w:pPr>
          </w:p>
        </w:tc>
      </w:tr>
      <w:tr w:rsidR="004C7A36" w:rsidRPr="007C4E30" w14:paraId="33A1F13D" w14:textId="77777777" w:rsidTr="00AA7930">
        <w:tc>
          <w:tcPr>
            <w:tcW w:w="817" w:type="dxa"/>
          </w:tcPr>
          <w:p w14:paraId="1F6F82AD"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13F4DBD3" w14:textId="77777777" w:rsidR="004C7A36" w:rsidRPr="002B06D8" w:rsidRDefault="004C7A36" w:rsidP="004C7A36">
            <w:pPr>
              <w:widowControl w:val="0"/>
              <w:jc w:val="both"/>
              <w:rPr>
                <w:rFonts w:ascii="Times New Roman" w:eastAsia="Times New Roman" w:hAnsi="Times New Roman" w:cs="Times New Roman"/>
                <w:b/>
                <w:lang w:val="ru-RU"/>
              </w:rPr>
            </w:pPr>
            <w:r w:rsidRPr="002B06D8">
              <w:rPr>
                <w:rFonts w:ascii="Times New Roman" w:eastAsia="Times New Roman" w:hAnsi="Times New Roman" w:cs="Times New Roman"/>
                <w:lang w:val="ru-RU"/>
              </w:rPr>
              <w:t>на вимогу Закону України « Про захист персональних даних»</w:t>
            </w:r>
            <w:proofErr w:type="gramStart"/>
            <w:r w:rsidRPr="002B06D8">
              <w:rPr>
                <w:rFonts w:ascii="Times New Roman" w:eastAsia="Times New Roman" w:hAnsi="Times New Roman" w:cs="Times New Roman"/>
                <w:lang w:val="ru-RU"/>
              </w:rPr>
              <w:t xml:space="preserve"> ,</w:t>
            </w:r>
            <w:proofErr w:type="gramEnd"/>
            <w:r w:rsidRPr="002B06D8">
              <w:rPr>
                <w:rFonts w:ascii="Times New Roman" w:eastAsia="Times New Roman" w:hAnsi="Times New Roman" w:cs="Times New Roman"/>
                <w:lang w:val="ru-RU"/>
              </w:rPr>
              <w:t>згоду на обробку персональних даних посадової особи  учасника, що підписала документи пропозиції (в тому числі збирання, зберігання і поширення), згідно Додатку 6 до Тендерної Документації;</w:t>
            </w:r>
          </w:p>
        </w:tc>
      </w:tr>
      <w:tr w:rsidR="004C7A36" w:rsidRPr="007C4E30" w14:paraId="46C641F9" w14:textId="77777777" w:rsidTr="00AA7930">
        <w:tc>
          <w:tcPr>
            <w:tcW w:w="817" w:type="dxa"/>
          </w:tcPr>
          <w:p w14:paraId="66B084DA"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1CE59B47" w14:textId="77777777" w:rsidR="004C7A36" w:rsidRPr="002B06D8" w:rsidRDefault="004C7A36" w:rsidP="004C7A36">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Довідку</w:t>
            </w:r>
            <w:proofErr w:type="gramStart"/>
            <w:r w:rsidRPr="002B06D8">
              <w:rPr>
                <w:rFonts w:ascii="Times New Roman" w:eastAsia="Times New Roman" w:hAnsi="Times New Roman" w:cs="Times New Roman"/>
                <w:lang w:val="ru-RU"/>
              </w:rPr>
              <w:t xml:space="preserve"> ,</w:t>
            </w:r>
            <w:proofErr w:type="gramEnd"/>
            <w:r w:rsidRPr="002B06D8">
              <w:rPr>
                <w:rFonts w:ascii="Times New Roman" w:eastAsia="Times New Roman" w:hAnsi="Times New Roman" w:cs="Times New Roman"/>
                <w:lang w:val="ru-RU"/>
              </w:rPr>
              <w:t xml:space="preserve"> яка містить відомості про підприємство,  згідно Додатку 7 до Тендерної Документації. </w:t>
            </w:r>
          </w:p>
          <w:p w14:paraId="2F82C4D7" w14:textId="77777777" w:rsidR="004C7A36" w:rsidRPr="002B06D8" w:rsidRDefault="004C7A36" w:rsidP="004C7A36">
            <w:pPr>
              <w:widowControl w:val="0"/>
              <w:jc w:val="both"/>
              <w:rPr>
                <w:rFonts w:ascii="Times New Roman" w:eastAsia="Times New Roman" w:hAnsi="Times New Roman" w:cs="Times New Roman"/>
                <w:b/>
                <w:lang w:val="ru-RU"/>
              </w:rPr>
            </w:pPr>
            <w:r w:rsidRPr="002B06D8">
              <w:rPr>
                <w:rFonts w:ascii="Times New Roman" w:eastAsia="Times New Roman" w:hAnsi="Times New Roman" w:cs="Times New Roman"/>
                <w:lang w:val="ru-RU"/>
              </w:rPr>
              <w:t xml:space="preserve">У разі подання тендерної пропозиції </w:t>
            </w:r>
            <w:r w:rsidRPr="002B06D8">
              <w:rPr>
                <w:rFonts w:ascii="Times New Roman" w:eastAsia="Times New Roman" w:hAnsi="Times New Roman" w:cs="Times New Roman"/>
                <w:b/>
                <w:lang w:val="ru-RU"/>
              </w:rPr>
              <w:t>об’єднанням</w:t>
            </w:r>
            <w:r w:rsidRPr="002B06D8">
              <w:rPr>
                <w:rFonts w:ascii="Times New Roman" w:eastAsia="Times New Roman" w:hAnsi="Times New Roman" w:cs="Times New Roman"/>
                <w:lang w:val="ru-RU"/>
              </w:rPr>
              <w:t xml:space="preserve"> учасників, по кожній юридичній особі, яка входить до складу такого об’єднання учасникі</w:t>
            </w:r>
            <w:proofErr w:type="gramStart"/>
            <w:r w:rsidRPr="002B06D8">
              <w:rPr>
                <w:rFonts w:ascii="Times New Roman" w:eastAsia="Times New Roman" w:hAnsi="Times New Roman" w:cs="Times New Roman"/>
                <w:lang w:val="ru-RU"/>
              </w:rPr>
              <w:t>в</w:t>
            </w:r>
            <w:proofErr w:type="gramEnd"/>
          </w:p>
        </w:tc>
      </w:tr>
      <w:tr w:rsidR="004C7A36" w:rsidRPr="007C4E30" w14:paraId="6E5B0E94" w14:textId="77777777" w:rsidTr="00AA7930">
        <w:trPr>
          <w:trHeight w:val="736"/>
        </w:trPr>
        <w:tc>
          <w:tcPr>
            <w:tcW w:w="817" w:type="dxa"/>
          </w:tcPr>
          <w:p w14:paraId="3EDDCD71"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5E1F35AD" w14:textId="77777777" w:rsidR="004C7A36" w:rsidRPr="002B06D8" w:rsidRDefault="004C7A36" w:rsidP="004C7A36">
            <w:pPr>
              <w:widowControl w:val="0"/>
              <w:jc w:val="both"/>
              <w:rPr>
                <w:rFonts w:ascii="Times New Roman" w:eastAsia="Times New Roman" w:hAnsi="Times New Roman" w:cs="Times New Roman"/>
                <w:b/>
                <w:lang w:val="ru-RU"/>
              </w:rPr>
            </w:pPr>
            <w:r w:rsidRPr="002B06D8">
              <w:rPr>
                <w:rFonts w:ascii="Times New Roman" w:eastAsia="Times New Roman" w:hAnsi="Times New Roman" w:cs="Times New Roman"/>
                <w:lang w:val="ru-RU"/>
              </w:rPr>
              <w:t xml:space="preserve">довідку, згідно Додатку 8, якою Учасник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ідтверджує ознайомлення з проектом договору ,  порядком змін істотних умов договору  та гарантує виконання своїх зобов’язань, у разі підписання з ним  договору в редакції, згідно Додатку 4</w:t>
            </w:r>
          </w:p>
        </w:tc>
      </w:tr>
      <w:tr w:rsidR="004C7A36" w:rsidRPr="007C4E30" w14:paraId="6178746F" w14:textId="77777777" w:rsidTr="00AA7930">
        <w:tc>
          <w:tcPr>
            <w:tcW w:w="817" w:type="dxa"/>
          </w:tcPr>
          <w:p w14:paraId="364B30B6"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7D989426" w14:textId="77777777" w:rsidR="004C7A36" w:rsidRPr="002B06D8" w:rsidRDefault="004C7A36" w:rsidP="004C7A36">
            <w:pPr>
              <w:widowControl w:val="0"/>
              <w:jc w:val="both"/>
              <w:rPr>
                <w:rFonts w:ascii="Times New Roman" w:eastAsia="Times New Roman" w:hAnsi="Times New Roman" w:cs="Times New Roman"/>
                <w:b/>
                <w:lang w:val="ru-RU"/>
              </w:rPr>
            </w:pPr>
            <w:r w:rsidRPr="002B06D8">
              <w:rPr>
                <w:rFonts w:ascii="Times New Roman" w:eastAsia="Times New Roman" w:hAnsi="Times New Roman" w:cs="Times New Roman"/>
                <w:lang w:val="ru-RU"/>
              </w:rPr>
              <w:t xml:space="preserve">документ/документи про створення </w:t>
            </w:r>
            <w:r w:rsidRPr="002B06D8">
              <w:rPr>
                <w:rFonts w:ascii="Times New Roman" w:eastAsia="Times New Roman" w:hAnsi="Times New Roman" w:cs="Times New Roman"/>
                <w:b/>
                <w:lang w:val="ru-RU"/>
              </w:rPr>
              <w:t>об’єднання</w:t>
            </w:r>
            <w:r w:rsidRPr="002B06D8">
              <w:rPr>
                <w:rFonts w:ascii="Times New Roman" w:eastAsia="Times New Roman" w:hAnsi="Times New Roman" w:cs="Times New Roman"/>
                <w:lang w:val="ru-RU"/>
              </w:rPr>
              <w:t xml:space="preserve"> учасників (статут та/або установчій догові</w:t>
            </w:r>
            <w:proofErr w:type="gramStart"/>
            <w:r w:rsidRPr="002B06D8">
              <w:rPr>
                <w:rFonts w:ascii="Times New Roman" w:eastAsia="Times New Roman" w:hAnsi="Times New Roman" w:cs="Times New Roman"/>
                <w:lang w:val="ru-RU"/>
              </w:rPr>
              <w:t>р</w:t>
            </w:r>
            <w:proofErr w:type="gramEnd"/>
            <w:r w:rsidRPr="002B06D8">
              <w:rPr>
                <w:rFonts w:ascii="Times New Roman" w:eastAsia="Times New Roman" w:hAnsi="Times New Roman" w:cs="Times New Roman"/>
                <w:lang w:val="ru-RU"/>
              </w:rPr>
              <w:t xml:space="preserve"> та/або рішення про створення об’єднання та/або засновницький договір або інший документ передбачений законодавством України) (</w:t>
            </w:r>
            <w:r w:rsidRPr="002B06D8">
              <w:rPr>
                <w:rFonts w:ascii="Times New Roman" w:eastAsia="Times New Roman" w:hAnsi="Times New Roman" w:cs="Times New Roman"/>
                <w:b/>
                <w:lang w:val="ru-RU"/>
              </w:rPr>
              <w:t>надається тільки учасником, який є об’єднанням учасників)</w:t>
            </w:r>
          </w:p>
        </w:tc>
      </w:tr>
      <w:tr w:rsidR="004C7A36" w:rsidRPr="007C4E30" w14:paraId="4CA95929" w14:textId="77777777" w:rsidTr="00AA7930">
        <w:tc>
          <w:tcPr>
            <w:tcW w:w="817" w:type="dxa"/>
          </w:tcPr>
          <w:p w14:paraId="65179F43"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5645BE7B" w14:textId="77777777" w:rsidR="004C7A36" w:rsidRPr="002B06D8" w:rsidRDefault="004C7A36" w:rsidP="004C7A36">
            <w:pPr>
              <w:widowControl w:val="0"/>
              <w:jc w:val="both"/>
              <w:rPr>
                <w:rFonts w:ascii="Times New Roman" w:eastAsia="Times New Roman" w:hAnsi="Times New Roman" w:cs="Times New Roman"/>
                <w:b/>
                <w:highlight w:val="yellow"/>
                <w:lang w:val="ru-RU"/>
              </w:rPr>
            </w:pPr>
            <w:proofErr w:type="gramStart"/>
            <w:r w:rsidRPr="002B06D8">
              <w:rPr>
                <w:rFonts w:ascii="Times New Roman" w:eastAsia="Times New Roman" w:hAnsi="Times New Roman" w:cs="Times New Roman"/>
                <w:lang w:val="ru-RU"/>
              </w:rPr>
              <w:t>св</w:t>
            </w:r>
            <w:proofErr w:type="gramEnd"/>
            <w:r w:rsidRPr="002B06D8">
              <w:rPr>
                <w:rFonts w:ascii="Times New Roman" w:eastAsia="Times New Roman" w:hAnsi="Times New Roman" w:cs="Times New Roman"/>
                <w:lang w:val="ru-RU"/>
              </w:rPr>
              <w:t xml:space="preserve">ідоцтво про реєстрацію представництва або інший документ, передбачений діючим законодавством України, виданий уповноваженим органом </w:t>
            </w:r>
            <w:r w:rsidRPr="002B06D8">
              <w:rPr>
                <w:rFonts w:ascii="Times New Roman" w:eastAsia="Times New Roman" w:hAnsi="Times New Roman" w:cs="Times New Roman"/>
                <w:b/>
                <w:lang w:val="ru-RU"/>
              </w:rPr>
              <w:t>(надається тільки нерезидентами)</w:t>
            </w:r>
          </w:p>
        </w:tc>
      </w:tr>
      <w:tr w:rsidR="004C7A36" w:rsidRPr="007C4E30" w14:paraId="39912BD9" w14:textId="77777777" w:rsidTr="00AA7930">
        <w:tc>
          <w:tcPr>
            <w:tcW w:w="817" w:type="dxa"/>
          </w:tcPr>
          <w:p w14:paraId="17CE69FD"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64C4DE8F" w14:textId="77777777" w:rsidR="004C7A36" w:rsidRPr="002B06D8" w:rsidRDefault="004C7A36" w:rsidP="004C7A36">
            <w:pPr>
              <w:widowControl w:val="0"/>
              <w:ind w:firstLine="479"/>
              <w:contextualSpacing/>
              <w:jc w:val="both"/>
              <w:rPr>
                <w:rFonts w:ascii="Times New Roman" w:eastAsia="Times New Roman" w:hAnsi="Times New Roman" w:cs="Times New Roman"/>
                <w:lang w:val="uk-UA"/>
              </w:rPr>
            </w:pPr>
            <w:r w:rsidRPr="002B06D8">
              <w:rPr>
                <w:rFonts w:ascii="Times New Roman" w:eastAsia="Times New Roman" w:hAnsi="Times New Roman" w:cs="Times New Roman"/>
                <w:lang w:val="uk-UA"/>
              </w:rPr>
              <w:t xml:space="preserve">надати достовірну інформацію у вигляді довідки довільної форми в якій зазначити дані про наявність </w:t>
            </w:r>
            <w:r w:rsidRPr="002B06D8">
              <w:rPr>
                <w:rFonts w:ascii="Times New Roman" w:eastAsia="Times New Roman" w:hAnsi="Times New Roman" w:cs="Times New Roman"/>
                <w:b/>
                <w:lang w:val="uk-UA"/>
              </w:rPr>
              <w:t>чинної ліцензії</w:t>
            </w:r>
            <w:r w:rsidRPr="002B06D8">
              <w:rPr>
                <w:rFonts w:ascii="Times New Roman" w:eastAsia="Times New Roman" w:hAnsi="Times New Roman" w:cs="Times New Roman"/>
                <w:lang w:val="uk-UA"/>
              </w:rPr>
              <w:t xml:space="preserve">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F9AF102" w14:textId="77777777" w:rsidR="004C7A36" w:rsidRPr="002B06D8" w:rsidRDefault="004C7A36" w:rsidP="004C7A36">
            <w:pPr>
              <w:widowControl w:val="0"/>
              <w:ind w:firstLine="479"/>
              <w:contextualSpacing/>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Замість довідки довільної форми учасник може надати </w:t>
            </w:r>
            <w:proofErr w:type="gramStart"/>
            <w:r w:rsidRPr="002B06D8">
              <w:rPr>
                <w:rFonts w:ascii="Times New Roman" w:eastAsia="Times New Roman" w:hAnsi="Times New Roman" w:cs="Times New Roman"/>
                <w:lang w:val="ru-RU"/>
              </w:rPr>
              <w:t>скан-коп</w:t>
            </w:r>
            <w:proofErr w:type="gramEnd"/>
            <w:r w:rsidRPr="002B06D8">
              <w:rPr>
                <w:rFonts w:ascii="Times New Roman" w:eastAsia="Times New Roman" w:hAnsi="Times New Roman" w:cs="Times New Roman"/>
                <w:lang w:val="ru-RU"/>
              </w:rPr>
              <w:t xml:space="preserve">ію чинної  ліцензії або документа дозвільного характеру.    </w:t>
            </w:r>
          </w:p>
          <w:p w14:paraId="261CCA7F" w14:textId="77777777" w:rsidR="004C7A36" w:rsidRPr="002B06D8" w:rsidRDefault="003338D5" w:rsidP="003338D5">
            <w:pPr>
              <w:widowControl w:val="0"/>
              <w:ind w:firstLine="479"/>
              <w:contextualSpacing/>
              <w:jc w:val="both"/>
              <w:rPr>
                <w:rFonts w:ascii="Times New Roman" w:eastAsia="Times New Roman" w:hAnsi="Times New Roman" w:cs="Times New Roman"/>
                <w:b/>
                <w:highlight w:val="yellow"/>
                <w:lang w:val="ru-RU"/>
              </w:rPr>
            </w:pPr>
            <w:r w:rsidRPr="002B06D8">
              <w:rPr>
                <w:rFonts w:ascii="Times New Roman" w:eastAsia="Times New Roman" w:hAnsi="Times New Roman" w:cs="Times New Roman"/>
                <w:b/>
                <w:i/>
                <w:color w:val="000000"/>
                <w:lang w:val="ru-RU"/>
              </w:rPr>
              <w:t xml:space="preserve">(Надається лише </w:t>
            </w:r>
            <w:proofErr w:type="gramStart"/>
            <w:r w:rsidRPr="002B06D8">
              <w:rPr>
                <w:rFonts w:ascii="Times New Roman" w:eastAsia="Times New Roman" w:hAnsi="Times New Roman" w:cs="Times New Roman"/>
                <w:b/>
                <w:i/>
                <w:color w:val="000000"/>
                <w:lang w:val="ru-RU"/>
              </w:rPr>
              <w:t>у</w:t>
            </w:r>
            <w:proofErr w:type="gramEnd"/>
            <w:r w:rsidRPr="002B06D8">
              <w:rPr>
                <w:rFonts w:ascii="Times New Roman" w:eastAsia="Times New Roman" w:hAnsi="Times New Roman" w:cs="Times New Roman"/>
                <w:b/>
                <w:i/>
                <w:color w:val="000000"/>
                <w:lang w:val="ru-RU"/>
              </w:rPr>
              <w:t xml:space="preserve"> </w:t>
            </w:r>
            <w:proofErr w:type="gramStart"/>
            <w:r w:rsidRPr="002B06D8">
              <w:rPr>
                <w:rFonts w:ascii="Times New Roman" w:eastAsia="Times New Roman" w:hAnsi="Times New Roman" w:cs="Times New Roman"/>
                <w:b/>
                <w:i/>
                <w:color w:val="000000"/>
                <w:lang w:val="ru-RU"/>
              </w:rPr>
              <w:t>раз</w:t>
            </w:r>
            <w:proofErr w:type="gramEnd"/>
            <w:r w:rsidRPr="002B06D8">
              <w:rPr>
                <w:rFonts w:ascii="Times New Roman" w:eastAsia="Times New Roman" w:hAnsi="Times New Roman" w:cs="Times New Roman"/>
                <w:b/>
                <w:i/>
                <w:color w:val="000000"/>
                <w:lang w:val="ru-RU"/>
              </w:rPr>
              <w:t>і, якщо отримання дозволу або ліцензії на провадження такого виду господарської  діяльності передбачено законом).</w:t>
            </w:r>
          </w:p>
        </w:tc>
      </w:tr>
      <w:tr w:rsidR="004C7A36" w:rsidRPr="007C4E30" w14:paraId="0422E76D" w14:textId="77777777" w:rsidTr="00AA7930">
        <w:tc>
          <w:tcPr>
            <w:tcW w:w="817" w:type="dxa"/>
          </w:tcPr>
          <w:p w14:paraId="114C0923"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2D074D5F" w14:textId="77777777" w:rsidR="004C7A36" w:rsidRPr="002B06D8" w:rsidRDefault="004C7A36" w:rsidP="004C7A36">
            <w:pPr>
              <w:widowControl w:val="0"/>
              <w:jc w:val="both"/>
              <w:rPr>
                <w:rFonts w:ascii="Times New Roman" w:eastAsia="Times New Roman" w:hAnsi="Times New Roman" w:cs="Times New Roman"/>
                <w:lang w:val="uk-UA"/>
              </w:rPr>
            </w:pPr>
            <w:r w:rsidRPr="002B06D8">
              <w:rPr>
                <w:rFonts w:ascii="Times New Roman" w:eastAsia="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C2FFE32" w14:textId="77777777" w:rsidR="004C7A36" w:rsidRPr="002B06D8" w:rsidRDefault="004C7A36" w:rsidP="004C7A36">
            <w:pPr>
              <w:widowControl w:val="0"/>
              <w:jc w:val="both"/>
              <w:rPr>
                <w:rFonts w:ascii="Times New Roman" w:eastAsia="Times New Roman" w:hAnsi="Times New Roman" w:cs="Times New Roman"/>
                <w:lang w:val="uk-UA"/>
              </w:rPr>
            </w:pPr>
            <w:r w:rsidRPr="002B06D8">
              <w:rPr>
                <w:rFonts w:ascii="Times New Roman" w:eastAsia="Times New Roman" w:hAnsi="Times New Roman" w:cs="Times New Roman"/>
                <w:lang w:val="uk-UA"/>
              </w:rPr>
              <w:t>-</w:t>
            </w:r>
            <w:r w:rsidRPr="002B06D8">
              <w:rPr>
                <w:rFonts w:ascii="Times New Roman" w:eastAsia="Times New Roman" w:hAnsi="Times New Roman" w:cs="Times New Roman"/>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377EFC" w14:textId="77777777" w:rsidR="004C7A36" w:rsidRPr="002B06D8" w:rsidRDefault="004C7A36" w:rsidP="004C7A36">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або</w:t>
            </w:r>
          </w:p>
          <w:p w14:paraId="740F5393" w14:textId="77777777" w:rsidR="004C7A36" w:rsidRPr="002B06D8" w:rsidRDefault="004C7A36" w:rsidP="004C7A36">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w:t>
            </w:r>
            <w:r w:rsidRPr="002B06D8">
              <w:rPr>
                <w:rFonts w:ascii="Times New Roman" w:eastAsia="Times New Roman" w:hAnsi="Times New Roman" w:cs="Times New Roman"/>
                <w:lang w:val="ru-RU"/>
              </w:rPr>
              <w:tab/>
              <w:t xml:space="preserve">посвідчення біженця чи документ, що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ідтверджує надання притулку в Україні,</w:t>
            </w:r>
          </w:p>
          <w:p w14:paraId="0B0619EE" w14:textId="77777777" w:rsidR="004C7A36" w:rsidRPr="002B06D8" w:rsidRDefault="004C7A36" w:rsidP="004C7A36">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або</w:t>
            </w:r>
          </w:p>
          <w:p w14:paraId="041D65C1" w14:textId="77777777" w:rsidR="004C7A36" w:rsidRPr="002B06D8" w:rsidRDefault="004C7A36" w:rsidP="004C7A36">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w:t>
            </w:r>
            <w:r w:rsidRPr="002B06D8">
              <w:rPr>
                <w:rFonts w:ascii="Times New Roman" w:eastAsia="Times New Roman" w:hAnsi="Times New Roman" w:cs="Times New Roman"/>
                <w:lang w:val="ru-RU"/>
              </w:rPr>
              <w:tab/>
              <w:t xml:space="preserve"> посвідчення особи, яка потребує додаткового захисту в Україні,</w:t>
            </w:r>
          </w:p>
          <w:p w14:paraId="76D5499E" w14:textId="77777777" w:rsidR="004C7A36" w:rsidRPr="002B06D8" w:rsidRDefault="004C7A36" w:rsidP="004C7A36">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або</w:t>
            </w:r>
          </w:p>
          <w:p w14:paraId="6F762E8D" w14:textId="77777777" w:rsidR="004C7A36" w:rsidRPr="002B06D8" w:rsidRDefault="004C7A36" w:rsidP="004C7A36">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w:t>
            </w:r>
            <w:r w:rsidRPr="002B06D8">
              <w:rPr>
                <w:rFonts w:ascii="Times New Roman" w:eastAsia="Times New Roman" w:hAnsi="Times New Roman" w:cs="Times New Roman"/>
                <w:lang w:val="ru-RU"/>
              </w:rPr>
              <w:tab/>
              <w:t>посвідчення особи, якій надано тимчасовий захист в Україні,</w:t>
            </w:r>
          </w:p>
          <w:p w14:paraId="23E4D6AD" w14:textId="77777777" w:rsidR="004C7A36" w:rsidRPr="002B06D8" w:rsidRDefault="004C7A36" w:rsidP="004C7A36">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або</w:t>
            </w:r>
          </w:p>
          <w:p w14:paraId="1D0C83A4" w14:textId="77777777" w:rsidR="004C7A36" w:rsidRPr="002B06D8" w:rsidRDefault="004C7A36" w:rsidP="004C7A36">
            <w:pPr>
              <w:widowControl w:val="0"/>
              <w:jc w:val="both"/>
              <w:rPr>
                <w:rFonts w:ascii="Times New Roman" w:eastAsia="Times New Roman" w:hAnsi="Times New Roman" w:cs="Times New Roman"/>
                <w:b/>
                <w:highlight w:val="yellow"/>
                <w:lang w:val="ru-RU"/>
              </w:rPr>
            </w:pPr>
            <w:r w:rsidRPr="002B06D8">
              <w:rPr>
                <w:rFonts w:ascii="Times New Roman" w:eastAsia="Times New Roman" w:hAnsi="Times New Roman" w:cs="Times New Roman"/>
                <w:lang w:val="ru-RU"/>
              </w:rPr>
              <w:t>-</w:t>
            </w:r>
            <w:r w:rsidRPr="002B06D8">
              <w:rPr>
                <w:rFonts w:ascii="Times New Roman" w:eastAsia="Times New Roman" w:hAnsi="Times New Roman" w:cs="Times New Roman"/>
                <w:lang w:val="ru-RU"/>
              </w:rPr>
              <w:tab/>
              <w:t xml:space="preserve">витяг із реєстру територіальної громади, що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C7A36" w:rsidRPr="007C4E30" w14:paraId="7223AB37" w14:textId="77777777" w:rsidTr="00AA7930">
        <w:tc>
          <w:tcPr>
            <w:tcW w:w="817" w:type="dxa"/>
          </w:tcPr>
          <w:p w14:paraId="4A14E097"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1DF8F034" w14:textId="77777777" w:rsidR="004C7A36" w:rsidRPr="002B06D8" w:rsidRDefault="004C7A36" w:rsidP="004C7A36">
            <w:pPr>
              <w:widowControl w:val="0"/>
              <w:jc w:val="both"/>
              <w:rPr>
                <w:rFonts w:ascii="Times New Roman" w:eastAsia="Times New Roman" w:hAnsi="Times New Roman" w:cs="Times New Roman"/>
                <w:lang w:val="uk-UA"/>
              </w:rPr>
            </w:pPr>
            <w:r w:rsidRPr="002B06D8">
              <w:rPr>
                <w:rFonts w:ascii="Times New Roman" w:eastAsia="Times New Roman" w:hAnsi="Times New Roman" w:cs="Times New Roman"/>
                <w:lang w:val="uk-UA"/>
              </w:rPr>
              <w:t>Якщо вартість закупівлі товару (товарів), послуги (послуг) або робіт</w:t>
            </w:r>
            <w:r w:rsidRPr="002B06D8">
              <w:rPr>
                <w:rFonts w:ascii="Times New Roman" w:eastAsia="Times New Roman" w:hAnsi="Times New Roman" w:cs="Times New Roman"/>
                <w:b/>
                <w:lang w:val="uk-UA"/>
              </w:rPr>
              <w:t xml:space="preserve"> дорівнює чи перевищує 20 мільйонів гривень</w:t>
            </w:r>
            <w:r w:rsidRPr="002B06D8">
              <w:rPr>
                <w:rFonts w:ascii="Times New Roman" w:eastAsia="Times New Roman" w:hAnsi="Times New Roman" w:cs="Times New Roman"/>
                <w:lang w:val="uk-UA"/>
              </w:rPr>
              <w:t xml:space="preserve">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AA7930" w:rsidRPr="007C4E30" w14:paraId="558A4F7F" w14:textId="77777777" w:rsidTr="00AA7930">
        <w:tc>
          <w:tcPr>
            <w:tcW w:w="817" w:type="dxa"/>
          </w:tcPr>
          <w:p w14:paraId="4415BF42" w14:textId="77777777" w:rsidR="00AA7930" w:rsidRPr="00533C40" w:rsidRDefault="00AA7930" w:rsidP="004C7A36">
            <w:pPr>
              <w:pStyle w:val="a5"/>
              <w:widowControl w:val="0"/>
              <w:numPr>
                <w:ilvl w:val="0"/>
                <w:numId w:val="5"/>
              </w:numPr>
              <w:ind w:left="720"/>
              <w:rPr>
                <w:rFonts w:ascii="Times New Roman" w:eastAsia="Times New Roman" w:hAnsi="Times New Roman" w:cs="Times New Roman"/>
                <w:b/>
              </w:rPr>
            </w:pPr>
          </w:p>
        </w:tc>
        <w:tc>
          <w:tcPr>
            <w:tcW w:w="9036" w:type="dxa"/>
          </w:tcPr>
          <w:p w14:paraId="115719ED" w14:textId="7D2A2532" w:rsidR="00AA7930" w:rsidRPr="002B06D8" w:rsidRDefault="00713691" w:rsidP="004C7A36">
            <w:pPr>
              <w:widowControl w:val="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Інші  документи, необхідність подання яких </w:t>
            </w:r>
            <w:proofErr w:type="gramStart"/>
            <w:r w:rsidRPr="002B06D8">
              <w:rPr>
                <w:rFonts w:ascii="Times New Roman" w:eastAsia="Times New Roman" w:hAnsi="Times New Roman" w:cs="Times New Roman"/>
                <w:lang w:val="ru-RU"/>
              </w:rPr>
              <w:t>у</w:t>
            </w:r>
            <w:proofErr w:type="gramEnd"/>
            <w:r w:rsidRPr="002B06D8">
              <w:rPr>
                <w:rFonts w:ascii="Times New Roman" w:eastAsia="Times New Roman" w:hAnsi="Times New Roman" w:cs="Times New Roman"/>
                <w:lang w:val="ru-RU"/>
              </w:rPr>
              <w:t xml:space="preserve"> складі тендерної пропозиції передбачена умовами цієї документації та Додатків до неї.</w:t>
            </w:r>
          </w:p>
        </w:tc>
      </w:tr>
    </w:tbl>
    <w:p w14:paraId="5EFA25F1" w14:textId="77777777" w:rsidR="004C7A36" w:rsidRPr="002B06D8" w:rsidRDefault="004C7A36" w:rsidP="004C7A36">
      <w:pPr>
        <w:widowControl w:val="0"/>
        <w:shd w:val="clear" w:color="auto" w:fill="FFFFFF" w:themeFill="background1"/>
        <w:spacing w:line="240" w:lineRule="auto"/>
        <w:ind w:firstLine="425"/>
        <w:jc w:val="center"/>
        <w:rPr>
          <w:rFonts w:ascii="Times New Roman" w:eastAsia="Times New Roman" w:hAnsi="Times New Roman" w:cs="Times New Roman"/>
          <w:b/>
          <w:highlight w:val="yellow"/>
          <w:lang w:val="ru-RU"/>
        </w:rPr>
      </w:pPr>
    </w:p>
    <w:p w14:paraId="3D8E6FF5" w14:textId="77777777" w:rsidR="004C7A36" w:rsidRPr="002B06D8" w:rsidRDefault="004C7A36" w:rsidP="004C7A36">
      <w:pPr>
        <w:spacing w:before="240" w:after="0" w:line="240" w:lineRule="auto"/>
        <w:ind w:firstLine="720"/>
        <w:jc w:val="both"/>
        <w:rPr>
          <w:rFonts w:ascii="Times New Roman" w:eastAsia="Times New Roman" w:hAnsi="Times New Roman" w:cs="Times New Roman"/>
          <w:i/>
          <w:lang w:val="ru-RU"/>
        </w:rPr>
      </w:pPr>
      <w:r w:rsidRPr="002B06D8">
        <w:rPr>
          <w:rFonts w:ascii="Times New Roman" w:eastAsia="Times New Roman" w:hAnsi="Times New Roman" w:cs="Times New Roman"/>
          <w:i/>
          <w:iCs/>
          <w:lang w:val="ru-RU"/>
        </w:rPr>
        <w:t>У разі виявлення замовником інформації у Єдиному державному реє</w:t>
      </w:r>
      <w:proofErr w:type="gramStart"/>
      <w:r w:rsidRPr="002B06D8">
        <w:rPr>
          <w:rFonts w:ascii="Times New Roman" w:eastAsia="Times New Roman" w:hAnsi="Times New Roman" w:cs="Times New Roman"/>
          <w:i/>
          <w:iCs/>
          <w:lang w:val="ru-RU"/>
        </w:rPr>
        <w:t>стр</w:t>
      </w:r>
      <w:proofErr w:type="gramEnd"/>
      <w:r w:rsidRPr="002B06D8">
        <w:rPr>
          <w:rFonts w:ascii="Times New Roman" w:eastAsia="Times New Roman" w:hAnsi="Times New Roman" w:cs="Times New Roman"/>
          <w:i/>
          <w:iCs/>
          <w:lang w:val="ru-RU"/>
        </w:rPr>
        <w:t>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2B06D8">
        <w:rPr>
          <w:rFonts w:ascii="Times New Roman" w:hAnsi="Times New Roman" w:cs="Times New Roman"/>
          <w:i/>
          <w:iCs/>
          <w:lang w:val="ru-RU"/>
        </w:rPr>
        <w:t>, замовник відхиляє такого учасника процедури закупі</w:t>
      </w:r>
      <w:proofErr w:type="gramStart"/>
      <w:r w:rsidRPr="002B06D8">
        <w:rPr>
          <w:rFonts w:ascii="Times New Roman" w:hAnsi="Times New Roman" w:cs="Times New Roman"/>
          <w:i/>
          <w:iCs/>
          <w:lang w:val="ru-RU"/>
        </w:rPr>
        <w:t>вл</w:t>
      </w:r>
      <w:proofErr w:type="gramEnd"/>
      <w:r w:rsidRPr="002B06D8">
        <w:rPr>
          <w:rFonts w:ascii="Times New Roman" w:hAnsi="Times New Roman" w:cs="Times New Roman"/>
          <w:i/>
          <w:iCs/>
          <w:lang w:val="ru-RU"/>
        </w:rPr>
        <w:t>і на підставі абзацу 8 підпункту 1 пункту 44 Особливостей.</w:t>
      </w:r>
    </w:p>
    <w:p w14:paraId="26B0BE0B"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65777DBE"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341FC262"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4170F3B5"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254232E2"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77A6D08E"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559BCA3A"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54A9E976"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156E3E45"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41578DD8"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56E97AD3"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5619C4F2"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35A55F04"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243AF3E5"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04AB710F"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401D1042"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36059C94"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1054A320"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1A02AF6F"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741100A0"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4B51E905"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20653810"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66249015"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23B86067"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73572309"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70E80561"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102356D9"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36C77902"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1D7A01B8"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6CA0A7F6"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6A588A71"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61C3F77A"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35F9E8C6"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4F63CB85"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4283941E" w14:textId="77777777" w:rsidR="000B30B7" w:rsidRPr="002B06D8" w:rsidRDefault="000B30B7" w:rsidP="002E4B58">
      <w:pPr>
        <w:spacing w:after="0" w:line="240" w:lineRule="auto"/>
        <w:ind w:left="5660" w:firstLine="700"/>
        <w:jc w:val="both"/>
        <w:rPr>
          <w:rFonts w:ascii="Times New Roman" w:eastAsia="Times New Roman" w:hAnsi="Times New Roman" w:cs="Times New Roman"/>
          <w:b/>
          <w:lang w:val="ru-RU"/>
        </w:rPr>
      </w:pPr>
    </w:p>
    <w:p w14:paraId="73DCFF5E" w14:textId="77777777" w:rsidR="002E4B58" w:rsidRPr="00A802EC" w:rsidRDefault="002E4B58" w:rsidP="002E4B58">
      <w:pPr>
        <w:spacing w:after="0" w:line="240" w:lineRule="auto"/>
        <w:ind w:left="5660" w:firstLine="700"/>
        <w:jc w:val="both"/>
        <w:rPr>
          <w:rFonts w:ascii="Times New Roman" w:eastAsia="Times New Roman" w:hAnsi="Times New Roman" w:cs="Times New Roman"/>
        </w:rPr>
      </w:pPr>
      <w:r w:rsidRPr="002B06D8">
        <w:rPr>
          <w:rFonts w:ascii="Times New Roman" w:eastAsia="Times New Roman" w:hAnsi="Times New Roman" w:cs="Times New Roman"/>
          <w:b/>
          <w:lang w:val="ru-RU"/>
        </w:rPr>
        <w:t xml:space="preserve">          </w:t>
      </w:r>
      <w:r w:rsidRPr="00A802EC">
        <w:rPr>
          <w:rFonts w:ascii="Times New Roman" w:eastAsia="Times New Roman" w:hAnsi="Times New Roman" w:cs="Times New Roman"/>
          <w:b/>
        </w:rPr>
        <w:t>ДОДАТОК 2</w:t>
      </w:r>
    </w:p>
    <w:p w14:paraId="003DB17D" w14:textId="77777777" w:rsidR="002E4B58" w:rsidRPr="00A802EC" w:rsidRDefault="002E4B58" w:rsidP="002E4B58">
      <w:pPr>
        <w:spacing w:after="0" w:line="240" w:lineRule="auto"/>
        <w:ind w:left="5660" w:firstLine="700"/>
        <w:jc w:val="both"/>
        <w:rPr>
          <w:rFonts w:ascii="Times New Roman" w:eastAsia="Times New Roman" w:hAnsi="Times New Roman" w:cs="Times New Roman"/>
        </w:rPr>
      </w:pPr>
      <w:r w:rsidRPr="00A802EC">
        <w:rPr>
          <w:rFonts w:ascii="Times New Roman" w:eastAsia="Times New Roman" w:hAnsi="Times New Roman" w:cs="Times New Roman"/>
          <w:i/>
        </w:rPr>
        <w:t xml:space="preserve">           </w:t>
      </w:r>
      <w:proofErr w:type="gramStart"/>
      <w:r w:rsidRPr="00A802EC">
        <w:rPr>
          <w:rFonts w:ascii="Times New Roman" w:eastAsia="Times New Roman" w:hAnsi="Times New Roman" w:cs="Times New Roman"/>
          <w:i/>
        </w:rPr>
        <w:t>до</w:t>
      </w:r>
      <w:proofErr w:type="gramEnd"/>
      <w:r w:rsidRPr="00A802EC">
        <w:rPr>
          <w:rFonts w:ascii="Times New Roman" w:eastAsia="Times New Roman" w:hAnsi="Times New Roman" w:cs="Times New Roman"/>
          <w:i/>
        </w:rPr>
        <w:t xml:space="preserve"> тендерної документації</w:t>
      </w:r>
    </w:p>
    <w:p w14:paraId="59CEB118" w14:textId="77777777" w:rsidR="002E4B58" w:rsidRDefault="002E4B58" w:rsidP="002E4B58">
      <w:pPr>
        <w:pStyle w:val="a5"/>
        <w:numPr>
          <w:ilvl w:val="0"/>
          <w:numId w:val="6"/>
        </w:numPr>
        <w:spacing w:before="20" w:after="20" w:line="240" w:lineRule="auto"/>
        <w:jc w:val="both"/>
        <w:rPr>
          <w:rFonts w:ascii="Times New Roman" w:eastAsia="Times New Roman" w:hAnsi="Times New Roman" w:cs="Times New Roman"/>
        </w:rPr>
      </w:pPr>
      <w:r w:rsidRPr="00A802EC">
        <w:rPr>
          <w:rFonts w:ascii="Times New Roman" w:eastAsia="Times New Roman" w:hAnsi="Times New Roman" w:cs="Times New Roman"/>
          <w:b/>
        </w:rPr>
        <w:t xml:space="preserve">Підтвердження відповідності УЧАСНИКА </w:t>
      </w:r>
      <w:r w:rsidRPr="00A802EC">
        <w:rPr>
          <w:rFonts w:ascii="Times New Roman" w:eastAsia="Times New Roman" w:hAnsi="Times New Roman" w:cs="Times New Roman"/>
        </w:rPr>
        <w:t>(в тому числі для об’єднання учасників як учасника процедури)  вимогам, визначеним у пункті 47 Особливостей.</w:t>
      </w:r>
    </w:p>
    <w:p w14:paraId="0F9E273D" w14:textId="77777777" w:rsidR="006A42DB" w:rsidRDefault="002E4B58" w:rsidP="002E4B58">
      <w:pPr>
        <w:pStyle w:val="a5"/>
        <w:spacing w:before="20" w:after="20" w:line="240" w:lineRule="auto"/>
        <w:ind w:left="420"/>
        <w:jc w:val="both"/>
        <w:rPr>
          <w:rFonts w:ascii="Times New Roman" w:eastAsia="Times New Roman" w:hAnsi="Times New Roman" w:cs="Times New Roman"/>
        </w:rPr>
      </w:pPr>
      <w:r>
        <w:rPr>
          <w:rFonts w:ascii="Times New Roman" w:eastAsia="Times New Roman" w:hAnsi="Times New Roman" w:cs="Times New Roman"/>
        </w:rPr>
        <w:t xml:space="preserve">       </w:t>
      </w:r>
      <w:r w:rsidR="006A42DB" w:rsidRPr="006A42D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540901" w14:textId="77777777" w:rsidR="006A42DB" w:rsidRDefault="006A42DB" w:rsidP="002E4B58">
      <w:pPr>
        <w:pStyle w:val="a5"/>
        <w:spacing w:before="20" w:after="20" w:line="240" w:lineRule="auto"/>
        <w:ind w:left="420"/>
        <w:jc w:val="both"/>
        <w:rPr>
          <w:rFonts w:ascii="Times New Roman" w:eastAsia="Times New Roman" w:hAnsi="Times New Roman" w:cs="Times New Roman"/>
        </w:rPr>
      </w:pPr>
      <w:r>
        <w:rPr>
          <w:rFonts w:ascii="Times New Roman" w:eastAsia="Times New Roman" w:hAnsi="Times New Roman" w:cs="Times New Roman"/>
        </w:rPr>
        <w:t xml:space="preserve">       </w:t>
      </w:r>
      <w:r w:rsidR="002E4B58">
        <w:rPr>
          <w:rFonts w:ascii="Times New Roman" w:eastAsia="Times New Roman" w:hAnsi="Times New Roman" w:cs="Times New Roman"/>
        </w:rPr>
        <w:t xml:space="preserve"> 1.1.</w:t>
      </w:r>
      <w:r w:rsidR="002E4B58" w:rsidRPr="005B4CF2">
        <w:rPr>
          <w:rFonts w:ascii="Times New Roman" w:eastAsia="Times New Roman" w:hAnsi="Times New Roman" w:cs="Times New Roman"/>
          <w:b/>
        </w:rPr>
        <w:t>Інформація про відсутність підстав, визначених у пункті 47 Особливостей (крім підпунктів 1 і 7, абзацу чотирнадцятого цього пункту)</w:t>
      </w:r>
      <w:r w:rsidR="002E4B58" w:rsidRPr="00481086">
        <w:rPr>
          <w:rFonts w:ascii="Times New Roman" w:eastAsia="Times New Roman" w:hAnsi="Times New Roman" w:cs="Times New Roman"/>
        </w:rPr>
        <w:t xml:space="preserve">, підтверджується учасником </w:t>
      </w:r>
      <w:r w:rsidR="002E4B58" w:rsidRPr="00C57B58">
        <w:rPr>
          <w:rFonts w:ascii="Times New Roman" w:eastAsia="Times New Roman" w:hAnsi="Times New Roman" w:cs="Times New Roman"/>
          <w:b/>
        </w:rPr>
        <w:t xml:space="preserve">шляхом самостійного декларування </w:t>
      </w:r>
      <w:r w:rsidR="002E4B58" w:rsidRPr="00481086">
        <w:rPr>
          <w:rFonts w:ascii="Times New Roman" w:eastAsia="Times New Roman" w:hAnsi="Times New Roman" w:cs="Times New Roman"/>
        </w:rPr>
        <w:t>відсутності таких підстав в електронній системі закупівель під ч</w:t>
      </w:r>
      <w:r>
        <w:rPr>
          <w:rFonts w:ascii="Times New Roman" w:eastAsia="Times New Roman" w:hAnsi="Times New Roman" w:cs="Times New Roman"/>
        </w:rPr>
        <w:t>ас подання тендерної пропозиції.</w:t>
      </w:r>
    </w:p>
    <w:p w14:paraId="4FEA4DE5" w14:textId="77777777" w:rsidR="00355B94" w:rsidRDefault="00355B94" w:rsidP="00355B94">
      <w:pPr>
        <w:pStyle w:val="a5"/>
        <w:spacing w:before="20" w:after="20" w:line="240" w:lineRule="auto"/>
        <w:ind w:firstLine="300"/>
        <w:jc w:val="both"/>
        <w:rPr>
          <w:rFonts w:ascii="Times New Roman" w:eastAsia="Times New Roman" w:hAnsi="Times New Roman" w:cs="Times New Roman"/>
        </w:rPr>
      </w:pPr>
      <w:r w:rsidRPr="00355B9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ABB1E8F" w14:textId="77777777" w:rsidR="002E4B58" w:rsidRPr="00481086" w:rsidRDefault="002E4B58" w:rsidP="002E4B58">
      <w:pPr>
        <w:pStyle w:val="a5"/>
        <w:spacing w:before="20" w:after="20" w:line="240" w:lineRule="auto"/>
        <w:ind w:left="420"/>
        <w:jc w:val="both"/>
        <w:rPr>
          <w:rFonts w:ascii="Times New Roman" w:eastAsia="Times New Roman" w:hAnsi="Times New Roman" w:cs="Times New Roman"/>
        </w:rPr>
      </w:pPr>
      <w:r>
        <w:rPr>
          <w:rFonts w:ascii="Times New Roman" w:eastAsia="Times New Roman" w:hAnsi="Times New Roman" w:cs="Times New Roman"/>
        </w:rPr>
        <w:t xml:space="preserve">        1.</w:t>
      </w:r>
      <w:r w:rsidRPr="00481086">
        <w:rPr>
          <w:rFonts w:ascii="Times New Roman" w:eastAsia="Times New Roman" w:hAnsi="Times New Roman" w:cs="Times New Roman"/>
        </w:rPr>
        <w:t xml:space="preserve">2. </w:t>
      </w:r>
      <w:r w:rsidRPr="00C57B58">
        <w:rPr>
          <w:rFonts w:ascii="Times New Roman" w:eastAsia="Times New Roman" w:hAnsi="Times New Roman" w:cs="Times New Roman"/>
          <w:b/>
        </w:rPr>
        <w:t>Інформація про відсутність підстав, визначених в абзаці чотирнадцятому пункту 47 Особливостей</w:t>
      </w:r>
      <w:r w:rsidRPr="00481086">
        <w:rPr>
          <w:rFonts w:ascii="Times New Roman" w:eastAsia="Times New Roman" w:hAnsi="Times New Roman" w:cs="Times New Roman"/>
        </w:rPr>
        <w:t>, підтверджується учасником шляхом надання у складі тендерної пропозиції:</w:t>
      </w:r>
    </w:p>
    <w:p w14:paraId="27904205" w14:textId="77777777" w:rsidR="002E4B58" w:rsidRPr="00481086" w:rsidRDefault="002E4B58" w:rsidP="002E4B58">
      <w:pPr>
        <w:pStyle w:val="a5"/>
        <w:spacing w:before="20" w:after="20" w:line="240" w:lineRule="auto"/>
        <w:ind w:left="420"/>
        <w:jc w:val="both"/>
        <w:rPr>
          <w:rFonts w:ascii="Times New Roman" w:eastAsia="Times New Roman" w:hAnsi="Times New Roman" w:cs="Times New Roman"/>
        </w:rPr>
      </w:pPr>
      <w:r w:rsidRPr="00481086">
        <w:rPr>
          <w:rFonts w:ascii="Times New Roman" w:eastAsia="Times New Roman" w:hAnsi="Times New Roman" w:cs="Times New Roman"/>
        </w:rPr>
        <w:t xml:space="preserve">- інформації (довідки) про відсутність фактів невиконання своїх зобов’язань за раніше укладеним договором про закупівлю з </w:t>
      </w:r>
      <w:r>
        <w:rPr>
          <w:rFonts w:ascii="Times New Roman" w:eastAsia="Times New Roman" w:hAnsi="Times New Roman" w:cs="Times New Roman"/>
        </w:rPr>
        <w:t xml:space="preserve">КНП «ЦПМСД №2» </w:t>
      </w:r>
      <w:r w:rsidRPr="00481086">
        <w:rPr>
          <w:rFonts w:ascii="Times New Roman" w:eastAsia="Times New Roman" w:hAnsi="Times New Roman" w:cs="Times New Roman"/>
        </w:rPr>
        <w:t xml:space="preserve">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64418D23" w14:textId="77777777" w:rsidR="002E4B58" w:rsidRPr="00C57B58" w:rsidRDefault="002E4B58" w:rsidP="002E4B58">
      <w:pPr>
        <w:pStyle w:val="a5"/>
        <w:spacing w:before="20" w:after="20" w:line="240" w:lineRule="auto"/>
        <w:ind w:left="420"/>
        <w:jc w:val="both"/>
        <w:rPr>
          <w:rFonts w:ascii="Times New Roman" w:eastAsia="Times New Roman" w:hAnsi="Times New Roman" w:cs="Times New Roman"/>
          <w:b/>
        </w:rPr>
      </w:pPr>
      <w:r w:rsidRPr="00C57B58">
        <w:rPr>
          <w:rFonts w:ascii="Times New Roman" w:eastAsia="Times New Roman" w:hAnsi="Times New Roman" w:cs="Times New Roman"/>
          <w:b/>
        </w:rPr>
        <w:t>або</w:t>
      </w:r>
    </w:p>
    <w:p w14:paraId="41D050F4" w14:textId="77777777" w:rsidR="002E4B58" w:rsidRDefault="002E4B58" w:rsidP="002E4B58">
      <w:pPr>
        <w:pStyle w:val="a5"/>
        <w:spacing w:before="20" w:after="20" w:line="240" w:lineRule="auto"/>
        <w:ind w:left="420"/>
        <w:jc w:val="both"/>
        <w:rPr>
          <w:rFonts w:ascii="Times New Roman" w:eastAsia="Times New Roman" w:hAnsi="Times New Roman" w:cs="Times New Roman"/>
        </w:rPr>
      </w:pPr>
      <w:r w:rsidRPr="00481086">
        <w:rPr>
          <w:rFonts w:ascii="Times New Roman" w:eastAsia="Times New Roman" w:hAnsi="Times New Roman" w:cs="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6FBE874A" w14:textId="77777777" w:rsidR="002E4B58" w:rsidRDefault="002E4B58" w:rsidP="002E4B58">
      <w:pPr>
        <w:pStyle w:val="a5"/>
        <w:spacing w:before="20" w:after="20" w:line="240" w:lineRule="auto"/>
        <w:ind w:left="420"/>
        <w:jc w:val="center"/>
        <w:rPr>
          <w:rFonts w:ascii="Times New Roman" w:eastAsia="Times New Roman" w:hAnsi="Times New Roman" w:cs="Times New Roman"/>
          <w:b/>
        </w:rPr>
      </w:pPr>
      <w:r w:rsidRPr="0081612F">
        <w:rPr>
          <w:rFonts w:ascii="Times New Roman" w:eastAsia="Times New Roman" w:hAnsi="Times New Roman" w:cs="Times New Roman"/>
          <w:b/>
        </w:rPr>
        <w:t>Зразок</w:t>
      </w:r>
    </w:p>
    <w:p w14:paraId="7B591C3D" w14:textId="77777777" w:rsidR="002E4B58" w:rsidRPr="0081612F" w:rsidRDefault="002E4B58" w:rsidP="002E4B58">
      <w:pPr>
        <w:pStyle w:val="a5"/>
        <w:spacing w:before="20" w:after="20" w:line="240" w:lineRule="auto"/>
        <w:ind w:left="420"/>
        <w:jc w:val="center"/>
        <w:rPr>
          <w:rFonts w:ascii="Times New Roman" w:eastAsia="Times New Roman" w:hAnsi="Times New Roman" w:cs="Times New Roman"/>
          <w:b/>
        </w:rPr>
      </w:pPr>
      <w:r w:rsidRPr="0081612F">
        <w:rPr>
          <w:rFonts w:ascii="Times New Roman" w:eastAsia="Times New Roman" w:hAnsi="Times New Roman" w:cs="Times New Roman"/>
          <w:b/>
        </w:rPr>
        <w:t xml:space="preserve"> довідки на підтвердження відсутності підстав, визначених в абзаці чотирнадцятому пункту 47 Особливостей</w:t>
      </w:r>
    </w:p>
    <w:p w14:paraId="249D41D4" w14:textId="77777777" w:rsidR="002E4B58" w:rsidRDefault="002E4B58" w:rsidP="002E4B58">
      <w:pPr>
        <w:pStyle w:val="a5"/>
        <w:spacing w:before="20" w:after="20" w:line="240" w:lineRule="auto"/>
        <w:ind w:left="420"/>
        <w:jc w:val="center"/>
        <w:rPr>
          <w:rFonts w:ascii="Times New Roman" w:eastAsia="Times New Roman" w:hAnsi="Times New Roman" w:cs="Times New Roman"/>
          <w:b/>
        </w:rPr>
      </w:pPr>
    </w:p>
    <w:tbl>
      <w:tblPr>
        <w:tblStyle w:val="a4"/>
        <w:tblW w:w="0" w:type="auto"/>
        <w:tblInd w:w="420" w:type="dxa"/>
        <w:tblLook w:val="04A0" w:firstRow="1" w:lastRow="0" w:firstColumn="1" w:lastColumn="0" w:noHBand="0" w:noVBand="1"/>
      </w:tblPr>
      <w:tblGrid>
        <w:gridCol w:w="9433"/>
      </w:tblGrid>
      <w:tr w:rsidR="002E4B58" w:rsidRPr="007C4E30" w14:paraId="043C8DD8" w14:textId="77777777" w:rsidTr="000D4A43">
        <w:trPr>
          <w:trHeight w:val="6586"/>
        </w:trPr>
        <w:tc>
          <w:tcPr>
            <w:tcW w:w="9855" w:type="dxa"/>
          </w:tcPr>
          <w:p w14:paraId="3FF32A9F" w14:textId="77777777" w:rsidR="002E4B58" w:rsidRPr="00481086" w:rsidRDefault="002E4B58" w:rsidP="002E4B58">
            <w:pPr>
              <w:pStyle w:val="a5"/>
              <w:spacing w:before="20" w:after="20"/>
              <w:ind w:left="420"/>
              <w:jc w:val="both"/>
              <w:rPr>
                <w:rFonts w:ascii="Times New Roman" w:eastAsia="Times New Roman" w:hAnsi="Times New Roman" w:cs="Times New Roman"/>
              </w:rPr>
            </w:pPr>
          </w:p>
          <w:p w14:paraId="4B60EB13" w14:textId="59743449" w:rsidR="00677CC2" w:rsidRPr="00481086" w:rsidRDefault="002E4B58" w:rsidP="00677CC2">
            <w:pPr>
              <w:pStyle w:val="a5"/>
              <w:spacing w:before="20" w:after="20"/>
              <w:ind w:left="420"/>
              <w:jc w:val="both"/>
              <w:rPr>
                <w:rFonts w:ascii="Times New Roman" w:eastAsia="Times New Roman" w:hAnsi="Times New Roman" w:cs="Times New Roman"/>
              </w:rPr>
            </w:pPr>
            <w:r w:rsidRPr="00A67A52">
              <w:rPr>
                <w:rFonts w:ascii="Times New Roman" w:eastAsia="Times New Roman" w:hAnsi="Times New Roman" w:cs="Times New Roman"/>
                <w:i/>
                <w:sz w:val="20"/>
                <w:szCs w:val="20"/>
              </w:rPr>
              <w:t xml:space="preserve"> (за наявності)</w:t>
            </w:r>
            <w:r w:rsidRPr="00A67A52">
              <w:rPr>
                <w:rFonts w:ascii="Times New Roman" w:eastAsia="Times New Roman" w:hAnsi="Times New Roman" w:cs="Times New Roman"/>
                <w:i/>
                <w:sz w:val="20"/>
                <w:szCs w:val="20"/>
              </w:rPr>
              <w:tab/>
              <w:t>прізвище, ініціали</w:t>
            </w:r>
            <w:r w:rsidR="00677CC2" w:rsidRPr="00481086">
              <w:rPr>
                <w:rFonts w:ascii="Times New Roman" w:eastAsia="Times New Roman" w:hAnsi="Times New Roman" w:cs="Times New Roman"/>
              </w:rPr>
              <w:t xml:space="preserve"> Уповноваженій особі </w:t>
            </w:r>
          </w:p>
          <w:p w14:paraId="6027060D" w14:textId="77777777" w:rsidR="00677CC2" w:rsidRDefault="00677CC2" w:rsidP="00677CC2">
            <w:pPr>
              <w:pStyle w:val="a5"/>
              <w:spacing w:before="20" w:after="20"/>
              <w:ind w:left="420"/>
              <w:jc w:val="both"/>
              <w:rPr>
                <w:rFonts w:ascii="Times New Roman" w:eastAsia="Times New Roman" w:hAnsi="Times New Roman" w:cs="Times New Roman"/>
              </w:rPr>
            </w:pPr>
            <w:r>
              <w:rPr>
                <w:rFonts w:ascii="Times New Roman" w:eastAsia="Times New Roman" w:hAnsi="Times New Roman" w:cs="Times New Roman"/>
              </w:rPr>
              <w:t>КНП «ЦПМСД №2»</w:t>
            </w:r>
          </w:p>
          <w:p w14:paraId="54200BDF" w14:textId="77777777" w:rsidR="00677CC2" w:rsidRPr="0081612F" w:rsidRDefault="00677CC2" w:rsidP="00677CC2">
            <w:pPr>
              <w:pStyle w:val="a5"/>
              <w:spacing w:before="20" w:after="20"/>
              <w:ind w:left="420"/>
              <w:jc w:val="center"/>
              <w:rPr>
                <w:rFonts w:ascii="Times New Roman" w:eastAsia="Times New Roman" w:hAnsi="Times New Roman" w:cs="Times New Roman"/>
                <w:b/>
              </w:rPr>
            </w:pPr>
            <w:r w:rsidRPr="0081612F">
              <w:rPr>
                <w:rFonts w:ascii="Times New Roman" w:eastAsia="Times New Roman" w:hAnsi="Times New Roman" w:cs="Times New Roman"/>
                <w:b/>
              </w:rPr>
              <w:t>ДОВІДКА</w:t>
            </w:r>
          </w:p>
          <w:p w14:paraId="6C743A1C" w14:textId="77777777" w:rsidR="00677CC2" w:rsidRPr="0081612F" w:rsidRDefault="00677CC2" w:rsidP="00677CC2">
            <w:pPr>
              <w:pStyle w:val="a5"/>
              <w:spacing w:before="20" w:after="20"/>
              <w:ind w:left="420"/>
              <w:jc w:val="center"/>
              <w:rPr>
                <w:rFonts w:ascii="Times New Roman" w:eastAsia="Times New Roman" w:hAnsi="Times New Roman" w:cs="Times New Roman"/>
                <w:b/>
              </w:rPr>
            </w:pPr>
            <w:r w:rsidRPr="0081612F">
              <w:rPr>
                <w:rFonts w:ascii="Times New Roman" w:eastAsia="Times New Roman" w:hAnsi="Times New Roman" w:cs="Times New Roman"/>
                <w:b/>
              </w:rPr>
              <w:t>про відсутність підстав, визначених в абзаці чотирнадцятому пункту 47 Особливостей</w:t>
            </w:r>
          </w:p>
          <w:p w14:paraId="41E624AE" w14:textId="77777777" w:rsidR="00677CC2" w:rsidRPr="00481086" w:rsidRDefault="00677CC2" w:rsidP="00677CC2">
            <w:pPr>
              <w:pStyle w:val="a5"/>
              <w:spacing w:before="20" w:after="20"/>
              <w:ind w:left="420"/>
              <w:jc w:val="both"/>
              <w:rPr>
                <w:rFonts w:ascii="Times New Roman" w:eastAsia="Times New Roman" w:hAnsi="Times New Roman" w:cs="Times New Roman"/>
              </w:rPr>
            </w:pPr>
          </w:p>
          <w:p w14:paraId="3519FF41" w14:textId="77777777" w:rsidR="00677CC2" w:rsidRPr="00481086" w:rsidRDefault="00677CC2" w:rsidP="00677CC2">
            <w:pPr>
              <w:pStyle w:val="a5"/>
              <w:spacing w:before="20" w:after="20"/>
              <w:ind w:left="420"/>
              <w:jc w:val="both"/>
              <w:rPr>
                <w:rFonts w:ascii="Times New Roman" w:eastAsia="Times New Roman" w:hAnsi="Times New Roman" w:cs="Times New Roman"/>
              </w:rPr>
            </w:pPr>
            <w:r w:rsidRPr="00481086">
              <w:rPr>
                <w:rFonts w:ascii="Times New Roman" w:eastAsia="Times New Roman" w:hAnsi="Times New Roman" w:cs="Times New Roman"/>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41622480" w14:textId="77777777" w:rsidR="00677CC2" w:rsidRPr="00481086" w:rsidRDefault="00677CC2" w:rsidP="00677CC2">
            <w:pPr>
              <w:pStyle w:val="a5"/>
              <w:spacing w:before="20" w:after="20"/>
              <w:ind w:left="420"/>
              <w:jc w:val="both"/>
              <w:rPr>
                <w:rFonts w:ascii="Times New Roman" w:eastAsia="Times New Roman" w:hAnsi="Times New Roman" w:cs="Times New Roman"/>
              </w:rPr>
            </w:pPr>
            <w:r w:rsidRPr="00481086">
              <w:rPr>
                <w:rFonts w:ascii="Times New Roman" w:eastAsia="Times New Roman" w:hAnsi="Times New Roman" w:cs="Times New Roman"/>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6D1F0BB4" w14:textId="77777777" w:rsidR="00677CC2" w:rsidRPr="00481086" w:rsidRDefault="00677CC2" w:rsidP="00677CC2">
            <w:pPr>
              <w:pStyle w:val="a5"/>
              <w:spacing w:before="20" w:after="20"/>
              <w:ind w:left="420"/>
              <w:jc w:val="both"/>
              <w:rPr>
                <w:rFonts w:ascii="Times New Roman" w:eastAsia="Times New Roman" w:hAnsi="Times New Roman" w:cs="Times New Roman"/>
              </w:rPr>
            </w:pPr>
          </w:p>
          <w:p w14:paraId="5B10E3FC" w14:textId="77777777" w:rsidR="00677CC2" w:rsidRPr="00481086" w:rsidRDefault="00677CC2" w:rsidP="00677CC2">
            <w:pPr>
              <w:pStyle w:val="a5"/>
              <w:spacing w:before="20" w:after="20"/>
              <w:ind w:left="420"/>
              <w:jc w:val="both"/>
              <w:rPr>
                <w:rFonts w:ascii="Times New Roman" w:eastAsia="Times New Roman" w:hAnsi="Times New Roman" w:cs="Times New Roman"/>
              </w:rPr>
            </w:pPr>
            <w:r w:rsidRPr="00481086">
              <w:rPr>
                <w:rFonts w:ascii="Times New Roman" w:eastAsia="Times New Roman" w:hAnsi="Times New Roman" w:cs="Times New Roman"/>
              </w:rPr>
              <w:t>__________</w:t>
            </w:r>
            <w:r>
              <w:rPr>
                <w:rFonts w:ascii="Times New Roman" w:eastAsia="Times New Roman" w:hAnsi="Times New Roman" w:cs="Times New Roman"/>
              </w:rPr>
              <w:t>______________________      _______________________       ______________</w:t>
            </w:r>
          </w:p>
          <w:p w14:paraId="1E422E54" w14:textId="32073475" w:rsidR="002E4B58" w:rsidRPr="00A67A52" w:rsidRDefault="00677CC2" w:rsidP="00677CC2">
            <w:pPr>
              <w:pStyle w:val="a5"/>
              <w:spacing w:before="20" w:after="20"/>
              <w:ind w:left="420"/>
              <w:jc w:val="both"/>
              <w:rPr>
                <w:rFonts w:ascii="Times New Roman" w:eastAsia="Times New Roman" w:hAnsi="Times New Roman" w:cs="Times New Roman"/>
                <w:i/>
                <w:sz w:val="20"/>
                <w:szCs w:val="20"/>
              </w:rPr>
            </w:pPr>
            <w:r w:rsidRPr="00A67A52">
              <w:rPr>
                <w:rFonts w:ascii="Times New Roman" w:eastAsia="Times New Roman" w:hAnsi="Times New Roman" w:cs="Times New Roman"/>
                <w:i/>
                <w:sz w:val="20"/>
                <w:szCs w:val="20"/>
              </w:rPr>
              <w:t>посада уповноваженої особи Учасника</w:t>
            </w:r>
            <w:r w:rsidRPr="00A67A52">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A67A52">
              <w:rPr>
                <w:rFonts w:ascii="Times New Roman" w:eastAsia="Times New Roman" w:hAnsi="Times New Roman" w:cs="Times New Roman"/>
                <w:i/>
                <w:sz w:val="20"/>
                <w:szCs w:val="20"/>
              </w:rPr>
              <w:t>підпис та печатка</w:t>
            </w:r>
          </w:p>
          <w:p w14:paraId="265ACB78" w14:textId="77777777" w:rsidR="002E4B58" w:rsidRDefault="002E4B58" w:rsidP="002E4B58">
            <w:pPr>
              <w:pStyle w:val="a5"/>
              <w:spacing w:before="20" w:after="20"/>
              <w:ind w:left="0"/>
              <w:jc w:val="center"/>
              <w:rPr>
                <w:rFonts w:ascii="Times New Roman" w:eastAsia="Times New Roman" w:hAnsi="Times New Roman" w:cs="Times New Roman"/>
                <w:b/>
              </w:rPr>
            </w:pPr>
          </w:p>
        </w:tc>
      </w:tr>
    </w:tbl>
    <w:p w14:paraId="221A4361" w14:textId="77777777" w:rsidR="002E4B58" w:rsidRPr="00A67A52" w:rsidRDefault="002E4B58" w:rsidP="002E4B58">
      <w:pPr>
        <w:pStyle w:val="a5"/>
        <w:spacing w:before="20" w:after="20" w:line="240" w:lineRule="auto"/>
        <w:ind w:left="420"/>
        <w:jc w:val="both"/>
        <w:rPr>
          <w:rFonts w:ascii="Times New Roman" w:eastAsia="Times New Roman" w:hAnsi="Times New Roman" w:cs="Times New Roman"/>
          <w:i/>
          <w:sz w:val="20"/>
          <w:szCs w:val="20"/>
        </w:rPr>
      </w:pPr>
    </w:p>
    <w:p w14:paraId="6497A4A5" w14:textId="77777777" w:rsidR="002E4B58" w:rsidRPr="00A802EC" w:rsidRDefault="002E4B58" w:rsidP="002E4B58">
      <w:pPr>
        <w:pStyle w:val="a5"/>
        <w:spacing w:before="20" w:after="20" w:line="240" w:lineRule="auto"/>
        <w:ind w:left="420"/>
        <w:jc w:val="both"/>
        <w:rPr>
          <w:rFonts w:ascii="Times New Roman" w:eastAsia="Times New Roman" w:hAnsi="Times New Roman" w:cs="Times New Roman"/>
        </w:rPr>
      </w:pPr>
      <w:r w:rsidRPr="00481086">
        <w:rPr>
          <w:rFonts w:ascii="Times New Roman" w:eastAsia="Times New Roman" w:hAnsi="Times New Roman" w:cs="Times New Roman"/>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14:paraId="5B981DD9" w14:textId="77777777" w:rsidR="002E4B58" w:rsidRDefault="002E4B58" w:rsidP="002E4B58">
      <w:pPr>
        <w:pStyle w:val="a5"/>
        <w:spacing w:before="20" w:after="20" w:line="240" w:lineRule="auto"/>
        <w:ind w:left="420"/>
        <w:jc w:val="both"/>
        <w:rPr>
          <w:rFonts w:ascii="Times New Roman" w:eastAsia="Times New Roman" w:hAnsi="Times New Roman" w:cs="Times New Roman"/>
        </w:rPr>
      </w:pPr>
      <w:r>
        <w:rPr>
          <w:rFonts w:ascii="Times New Roman" w:eastAsia="Times New Roman" w:hAnsi="Times New Roman" w:cs="Times New Roman"/>
        </w:rPr>
        <w:t xml:space="preserve">         1.</w:t>
      </w:r>
      <w:r w:rsidRPr="00481086">
        <w:rPr>
          <w:rFonts w:ascii="Times New Roman" w:eastAsia="Times New Roman" w:hAnsi="Times New Roman" w:cs="Times New Roman"/>
        </w:rPr>
        <w:t xml:space="preserve">3. </w:t>
      </w:r>
      <w:r w:rsidRPr="00A944A8">
        <w:rPr>
          <w:rFonts w:ascii="Times New Roman" w:eastAsia="Times New Roman" w:hAnsi="Times New Roman" w:cs="Times New Roman"/>
          <w:b/>
        </w:rPr>
        <w:t>У разі участі об’єднання учасників</w:t>
      </w:r>
      <w:r w:rsidRPr="00481086">
        <w:rPr>
          <w:rFonts w:ascii="Times New Roman" w:eastAsia="Times New Roman" w:hAnsi="Times New Roman" w:cs="Times New Roman"/>
        </w:rPr>
        <w:t xml:space="preserve">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75BDE3FF" w14:textId="77777777" w:rsidR="002E4B58" w:rsidRDefault="002E4B58" w:rsidP="002E4B58">
      <w:pPr>
        <w:pStyle w:val="a5"/>
        <w:spacing w:before="20" w:after="20" w:line="240" w:lineRule="auto"/>
        <w:ind w:left="0" w:firstLine="426"/>
        <w:jc w:val="both"/>
        <w:rPr>
          <w:rFonts w:ascii="Times New Roman" w:eastAsia="Times New Roman" w:hAnsi="Times New Roman" w:cs="Times New Roman"/>
          <w:b/>
        </w:rPr>
      </w:pPr>
      <w:r>
        <w:rPr>
          <w:rFonts w:ascii="Times New Roman" w:eastAsia="Times New Roman" w:hAnsi="Times New Roman" w:cs="Times New Roman"/>
        </w:rPr>
        <w:t xml:space="preserve">           1.4.  </w:t>
      </w:r>
      <w:r w:rsidRPr="00481086">
        <w:rPr>
          <w:rFonts w:ascii="Times New Roman" w:eastAsia="Times New Roman" w:hAnsi="Times New Roman" w:cs="Times New Roman"/>
        </w:rPr>
        <w:t xml:space="preserve">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w:t>
      </w:r>
      <w:r w:rsidRPr="00AB1D0B">
        <w:rPr>
          <w:rFonts w:ascii="Times New Roman" w:eastAsia="Times New Roman" w:hAnsi="Times New Roman" w:cs="Times New Roman"/>
          <w:b/>
        </w:rPr>
        <w:t>оскільки у електронній системі закупівель відсутній механізм виправлення помилок в електронних полях.</w:t>
      </w:r>
    </w:p>
    <w:p w14:paraId="10E0A97F" w14:textId="77777777" w:rsidR="00A86E0C" w:rsidRPr="00C357B3" w:rsidRDefault="00A86E0C" w:rsidP="00A86E0C">
      <w:pPr>
        <w:pStyle w:val="a5"/>
        <w:spacing w:before="20" w:after="20" w:line="240" w:lineRule="auto"/>
        <w:ind w:left="0" w:firstLine="426"/>
        <w:jc w:val="both"/>
        <w:rPr>
          <w:rFonts w:ascii="Times New Roman" w:eastAsia="Times New Roman" w:hAnsi="Times New Roman" w:cs="Times New Roman"/>
        </w:rPr>
      </w:pPr>
      <w:r>
        <w:rPr>
          <w:rFonts w:ascii="Times New Roman" w:eastAsia="Times New Roman" w:hAnsi="Times New Roman" w:cs="Times New Roman"/>
        </w:rPr>
        <w:t xml:space="preserve">         1.5</w:t>
      </w:r>
      <w:r w:rsidRPr="00C357B3">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w:t>
      </w:r>
      <w:r w:rsidRPr="001D5E92">
        <w:rPr>
          <w:rFonts w:ascii="Times New Roman" w:eastAsia="Times New Roman" w:hAnsi="Times New Roman" w:cs="Times New Roman"/>
          <w:b/>
        </w:rPr>
        <w:t>субпідрядників/співвиконавців</w:t>
      </w:r>
      <w:r w:rsidRPr="00C357B3">
        <w:rPr>
          <w:rFonts w:ascii="Times New Roman" w:eastAsia="Times New Roman" w:hAnsi="Times New Roman" w:cs="Times New Roman"/>
        </w:rPr>
        <w:t xml:space="preserve"> </w:t>
      </w:r>
      <w:r w:rsidRPr="001D5E92">
        <w:rPr>
          <w:rFonts w:ascii="Times New Roman" w:eastAsia="Times New Roman" w:hAnsi="Times New Roman" w:cs="Times New Roman"/>
          <w:b/>
        </w:rPr>
        <w:t>в обсязі не менш як 20 відсотків</w:t>
      </w:r>
      <w:r w:rsidRPr="00C357B3">
        <w:rPr>
          <w:rFonts w:ascii="Times New Roman" w:eastAsia="Times New Roman" w:hAnsi="Times New Roman" w:cs="Times New Roman"/>
        </w:rPr>
        <w:t xml:space="preserve">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357B3">
        <w:rPr>
          <w:rFonts w:ascii="Times New Roman" w:eastAsia="Times New Roman" w:hAnsi="Times New Roman" w:cs="Times New Roman"/>
          <w:i/>
        </w:rPr>
        <w:t>(у разі застосування таких критеріїв до учасника процедури закупівлі)</w:t>
      </w:r>
      <w:r w:rsidRPr="00C357B3">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610CA7E5" w14:textId="77777777" w:rsidR="002E4B58" w:rsidRPr="002B06D8" w:rsidRDefault="002E4B58" w:rsidP="002E4B58">
      <w:pPr>
        <w:spacing w:before="20" w:after="20" w:line="240" w:lineRule="auto"/>
        <w:jc w:val="both"/>
        <w:rPr>
          <w:rFonts w:ascii="Times New Roman" w:eastAsia="Times New Roman" w:hAnsi="Times New Roman" w:cs="Times New Roman"/>
          <w:lang w:val="uk-UA"/>
        </w:rPr>
      </w:pPr>
      <w:r w:rsidRPr="002B06D8">
        <w:rPr>
          <w:rFonts w:ascii="Times New Roman" w:eastAsia="Times New Roman" w:hAnsi="Times New Roman" w:cs="Times New Roman"/>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D91D6EE" w14:textId="77777777" w:rsidR="002E4B58" w:rsidRPr="002B06D8" w:rsidRDefault="002E4B58" w:rsidP="002E4B58">
      <w:pPr>
        <w:spacing w:after="0" w:line="240" w:lineRule="auto"/>
        <w:ind w:firstLine="567"/>
        <w:jc w:val="both"/>
        <w:rPr>
          <w:rFonts w:ascii="Times New Roman" w:eastAsia="Times New Roman" w:hAnsi="Times New Roman" w:cs="Times New Roman"/>
          <w:highlight w:val="white"/>
          <w:lang w:val="ru-RU"/>
        </w:rPr>
      </w:pPr>
      <w:r w:rsidRPr="002B06D8">
        <w:rPr>
          <w:rFonts w:ascii="Times New Roman" w:eastAsia="Times New Roman" w:hAnsi="Times New Roman" w:cs="Times New Roman"/>
          <w:highlight w:val="white"/>
          <w:lang w:val="ru-RU"/>
        </w:rPr>
        <w:t>Замовник самостійно за результатами розгляду тендерної пропозиції учасника процедури закупі</w:t>
      </w:r>
      <w:proofErr w:type="gramStart"/>
      <w:r w:rsidRPr="002B06D8">
        <w:rPr>
          <w:rFonts w:ascii="Times New Roman" w:eastAsia="Times New Roman" w:hAnsi="Times New Roman" w:cs="Times New Roman"/>
          <w:highlight w:val="white"/>
          <w:lang w:val="ru-RU"/>
        </w:rPr>
        <w:t>вл</w:t>
      </w:r>
      <w:proofErr w:type="gramEnd"/>
      <w:r w:rsidRPr="002B06D8">
        <w:rPr>
          <w:rFonts w:ascii="Times New Roman" w:eastAsia="Times New Roman" w:hAnsi="Times New Roman" w:cs="Times New Roman"/>
          <w:highlight w:val="white"/>
          <w:lang w:val="ru-RU"/>
        </w:rPr>
        <w:t>і підтверджує в електронній системі закупівель відсутність в учасника процедури закупівлі підстав, визначених підпунктами 1 і 7 п.47 Особливостей.</w:t>
      </w:r>
    </w:p>
    <w:p w14:paraId="1EEF4107" w14:textId="77777777" w:rsidR="002E4B58" w:rsidRPr="002B06D8" w:rsidRDefault="002E4B58" w:rsidP="002E4B58">
      <w:pPr>
        <w:widowControl w:val="0"/>
        <w:spacing w:after="0" w:line="240" w:lineRule="auto"/>
        <w:ind w:firstLine="567"/>
        <w:jc w:val="both"/>
        <w:rPr>
          <w:rFonts w:ascii="Times New Roman" w:eastAsia="Times New Roman" w:hAnsi="Times New Roman" w:cs="Times New Roman"/>
          <w:i/>
          <w:lang w:val="ru-RU"/>
        </w:rPr>
      </w:pPr>
      <w:r w:rsidRPr="002B06D8">
        <w:rPr>
          <w:rFonts w:ascii="Times New Roman" w:eastAsia="Times New Roman" w:hAnsi="Times New Roman" w:cs="Times New Roman"/>
          <w:i/>
          <w:lang w:val="ru-RU"/>
        </w:rPr>
        <w:t xml:space="preserve">Якщо на момент подання тендерної пропозиції учасником в електронній системі закупівель відсутня </w:t>
      </w:r>
      <w:proofErr w:type="gramStart"/>
      <w:r w:rsidRPr="002B06D8">
        <w:rPr>
          <w:rFonts w:ascii="Times New Roman" w:eastAsia="Times New Roman" w:hAnsi="Times New Roman" w:cs="Times New Roman"/>
          <w:i/>
          <w:lang w:val="ru-RU"/>
        </w:rPr>
        <w:t>техн</w:t>
      </w:r>
      <w:proofErr w:type="gramEnd"/>
      <w:r w:rsidRPr="002B06D8">
        <w:rPr>
          <w:rFonts w:ascii="Times New Roman" w:eastAsia="Times New Roman" w:hAnsi="Times New Roman" w:cs="Times New Roman"/>
          <w:i/>
          <w:lang w:val="ru-RU"/>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B9E77D7" w14:textId="77777777" w:rsidR="002E4B58" w:rsidRPr="002B06D8" w:rsidRDefault="002E4B58" w:rsidP="002E4B58">
      <w:pPr>
        <w:spacing w:before="80" w:after="0" w:line="240" w:lineRule="auto"/>
        <w:ind w:firstLine="720"/>
        <w:jc w:val="both"/>
        <w:rPr>
          <w:rFonts w:ascii="Times New Roman" w:eastAsia="Times New Roman" w:hAnsi="Times New Roman" w:cs="Times New Roman"/>
          <w:b/>
          <w:lang w:val="ru-RU"/>
        </w:rPr>
      </w:pPr>
      <w:r w:rsidRPr="002B06D8">
        <w:rPr>
          <w:rFonts w:ascii="Times New Roman" w:eastAsia="Times New Roman" w:hAnsi="Times New Roman" w:cs="Times New Roman"/>
          <w:b/>
          <w:lang w:val="ru-RU"/>
        </w:rPr>
        <w:t xml:space="preserve">2. Перелік документів для ПЕРЕМОЖЦЯ  процедури закупівель, що надаються для </w:t>
      </w:r>
      <w:proofErr w:type="gramStart"/>
      <w:r w:rsidRPr="002B06D8">
        <w:rPr>
          <w:rFonts w:ascii="Times New Roman" w:eastAsia="Times New Roman" w:hAnsi="Times New Roman" w:cs="Times New Roman"/>
          <w:b/>
          <w:lang w:val="ru-RU"/>
        </w:rPr>
        <w:t>п</w:t>
      </w:r>
      <w:proofErr w:type="gramEnd"/>
      <w:r w:rsidRPr="002B06D8">
        <w:rPr>
          <w:rFonts w:ascii="Times New Roman" w:eastAsia="Times New Roman" w:hAnsi="Times New Roman" w:cs="Times New Roman"/>
          <w:b/>
          <w:lang w:val="ru-RU"/>
        </w:rPr>
        <w:t>ідтвердження відсутності підстав визначених пунктом 47 Особливостей, а також документи що надаються для укладання договору*</w:t>
      </w:r>
    </w:p>
    <w:p w14:paraId="660B5BA8" w14:textId="77777777" w:rsidR="002E4B58" w:rsidRPr="002B06D8" w:rsidRDefault="002E4B58" w:rsidP="002E4B58">
      <w:pPr>
        <w:spacing w:before="80" w:after="0" w:line="240" w:lineRule="auto"/>
        <w:ind w:firstLine="72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2.1. Переможець процедури закупі</w:t>
      </w:r>
      <w:proofErr w:type="gramStart"/>
      <w:r w:rsidRPr="002B06D8">
        <w:rPr>
          <w:rFonts w:ascii="Times New Roman" w:eastAsia="Times New Roman" w:hAnsi="Times New Roman" w:cs="Times New Roman"/>
          <w:lang w:val="ru-RU"/>
        </w:rPr>
        <w:t>вл</w:t>
      </w:r>
      <w:proofErr w:type="gramEnd"/>
      <w:r w:rsidRPr="002B06D8">
        <w:rPr>
          <w:rFonts w:ascii="Times New Roman" w:eastAsia="Times New Roman" w:hAnsi="Times New Roman" w:cs="Times New Roman"/>
          <w:lang w:val="ru-RU"/>
        </w:rPr>
        <w:t xml:space="preserve">і </w:t>
      </w:r>
      <w:r w:rsidRPr="002B06D8">
        <w:rPr>
          <w:rFonts w:ascii="Times New Roman" w:eastAsia="Times New Roman" w:hAnsi="Times New Roman" w:cs="Times New Roman"/>
          <w:b/>
          <w:lang w:val="ru-RU"/>
        </w:rPr>
        <w:t>у строк, що не перевищує чотири дні</w:t>
      </w:r>
      <w:r w:rsidRPr="002B06D8">
        <w:rPr>
          <w:rFonts w:ascii="Times New Roman" w:eastAsia="Times New Roman" w:hAnsi="Times New Roman" w:cs="Times New Roman"/>
          <w:lang w:val="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CC81D49" w14:textId="77777777" w:rsidR="002E4B58" w:rsidRPr="002B06D8" w:rsidRDefault="002E4B58" w:rsidP="002E4B58">
      <w:pPr>
        <w:spacing w:before="80" w:after="0" w:line="240" w:lineRule="auto"/>
        <w:ind w:firstLine="720"/>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 xml:space="preserve">Замовник не вимагає документального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2B06D8">
        <w:rPr>
          <w:rFonts w:ascii="Times New Roman" w:eastAsia="Times New Roman" w:hAnsi="Times New Roman" w:cs="Times New Roman"/>
          <w:lang w:val="ru-RU"/>
        </w:rPr>
        <w:t>в</w:t>
      </w:r>
      <w:proofErr w:type="gramEnd"/>
      <w:r w:rsidRPr="002B06D8">
        <w:rPr>
          <w:rFonts w:ascii="Times New Roman" w:eastAsia="Times New Roman" w:hAnsi="Times New Roman" w:cs="Times New Roman"/>
          <w:lang w:val="ru-RU"/>
        </w:rPr>
        <w:t xml:space="preserve">. </w:t>
      </w:r>
    </w:p>
    <w:p w14:paraId="7703AA50" w14:textId="77777777" w:rsidR="001D617F" w:rsidRPr="002B06D8" w:rsidRDefault="00DB5DE5" w:rsidP="001D617F">
      <w:pPr>
        <w:spacing w:after="0" w:line="240" w:lineRule="auto"/>
        <w:rPr>
          <w:rFonts w:ascii="Times New Roman" w:eastAsia="Times New Roman" w:hAnsi="Times New Roman" w:cs="Times New Roman"/>
          <w:b/>
          <w:color w:val="000000"/>
          <w:sz w:val="20"/>
          <w:szCs w:val="20"/>
          <w:highlight w:val="white"/>
          <w:lang w:val="ru-RU"/>
        </w:rPr>
      </w:pPr>
      <w:r w:rsidRPr="002B06D8">
        <w:rPr>
          <w:rFonts w:ascii="Times New Roman" w:eastAsia="Times New Roman" w:hAnsi="Times New Roman" w:cs="Times New Roman"/>
          <w:lang w:val="ru-RU"/>
        </w:rPr>
        <w:t xml:space="preserve">             </w:t>
      </w:r>
      <w:r w:rsidR="002E4B58" w:rsidRPr="002B06D8">
        <w:rPr>
          <w:rFonts w:ascii="Times New Roman" w:eastAsia="Times New Roman" w:hAnsi="Times New Roman" w:cs="Times New Roman"/>
          <w:lang w:val="ru-RU"/>
        </w:rPr>
        <w:t>2.2.</w:t>
      </w:r>
      <w:r w:rsidR="002E4B58" w:rsidRPr="002B06D8">
        <w:rPr>
          <w:rFonts w:ascii="Times New Roman" w:eastAsia="Times New Roman" w:hAnsi="Times New Roman" w:cs="Times New Roman"/>
          <w:b/>
          <w:lang w:val="ru-RU"/>
        </w:rPr>
        <w:t xml:space="preserve"> </w:t>
      </w:r>
      <w:r w:rsidR="001D617F" w:rsidRPr="002B06D8">
        <w:rPr>
          <w:rFonts w:ascii="Times New Roman" w:eastAsia="Times New Roman" w:hAnsi="Times New Roman" w:cs="Times New Roman"/>
          <w:b/>
          <w:color w:val="000000"/>
          <w:sz w:val="20"/>
          <w:szCs w:val="20"/>
          <w:highlight w:val="white"/>
          <w:lang w:val="ru-RU"/>
        </w:rPr>
        <w:t>Документи, які надаються</w:t>
      </w:r>
      <w:r w:rsidR="001D617F">
        <w:rPr>
          <w:rFonts w:ascii="Times New Roman" w:eastAsia="Times New Roman" w:hAnsi="Times New Roman" w:cs="Times New Roman"/>
          <w:b/>
          <w:color w:val="000000"/>
          <w:sz w:val="20"/>
          <w:szCs w:val="20"/>
          <w:highlight w:val="white"/>
        </w:rPr>
        <w:t> </w:t>
      </w:r>
      <w:r w:rsidR="001D617F" w:rsidRPr="002B06D8">
        <w:rPr>
          <w:rFonts w:ascii="Times New Roman" w:eastAsia="Times New Roman" w:hAnsi="Times New Roman" w:cs="Times New Roman"/>
          <w:b/>
          <w:color w:val="000000"/>
          <w:sz w:val="20"/>
          <w:szCs w:val="20"/>
          <w:highlight w:val="white"/>
          <w:lang w:val="ru-RU"/>
        </w:rPr>
        <w:t xml:space="preserve"> ПЕРЕМОЖЦЕМ (юридичною </w:t>
      </w:r>
      <w:proofErr w:type="gramStart"/>
      <w:r w:rsidR="001D617F" w:rsidRPr="002B06D8">
        <w:rPr>
          <w:rFonts w:ascii="Times New Roman" w:eastAsia="Times New Roman" w:hAnsi="Times New Roman" w:cs="Times New Roman"/>
          <w:b/>
          <w:color w:val="000000"/>
          <w:sz w:val="20"/>
          <w:szCs w:val="20"/>
          <w:highlight w:val="white"/>
          <w:lang w:val="ru-RU"/>
        </w:rPr>
        <w:t>особою</w:t>
      </w:r>
      <w:proofErr w:type="gramEnd"/>
      <w:r w:rsidR="001D617F" w:rsidRPr="002B06D8">
        <w:rPr>
          <w:rFonts w:ascii="Times New Roman" w:eastAsia="Times New Roman" w:hAnsi="Times New Roman" w:cs="Times New Roman"/>
          <w:b/>
          <w:color w:val="000000"/>
          <w:sz w:val="20"/>
          <w:szCs w:val="20"/>
          <w:highlight w:val="white"/>
          <w:lang w:val="ru-RU"/>
        </w:rPr>
        <w:t>):</w:t>
      </w:r>
    </w:p>
    <w:tbl>
      <w:tblPr>
        <w:tblW w:w="9618" w:type="dxa"/>
        <w:tblInd w:w="-100" w:type="dxa"/>
        <w:tblLayout w:type="fixed"/>
        <w:tblLook w:val="0400" w:firstRow="0" w:lastRow="0" w:firstColumn="0" w:lastColumn="0" w:noHBand="0" w:noVBand="1"/>
      </w:tblPr>
      <w:tblGrid>
        <w:gridCol w:w="765"/>
        <w:gridCol w:w="3546"/>
        <w:gridCol w:w="5307"/>
      </w:tblGrid>
      <w:tr w:rsidR="001D617F" w:rsidRPr="007C4E30" w14:paraId="71937205" w14:textId="77777777" w:rsidTr="000D4A43">
        <w:trPr>
          <w:trHeight w:val="7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9A916" w14:textId="77777777" w:rsidR="001D617F" w:rsidRDefault="001D617F" w:rsidP="001D61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21C88BBC" w14:textId="77777777" w:rsidR="001D617F" w:rsidRDefault="001D617F" w:rsidP="001D61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55D80" w14:textId="77777777" w:rsidR="001D617F" w:rsidRDefault="001D617F" w:rsidP="001D61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5400C5CD" w14:textId="77777777" w:rsidR="001D617F" w:rsidRDefault="001D617F" w:rsidP="001D617F">
            <w:pPr>
              <w:spacing w:after="0" w:line="240" w:lineRule="auto"/>
              <w:ind w:left="100"/>
              <w:jc w:val="center"/>
              <w:rPr>
                <w:rFonts w:ascii="Times New Roman" w:eastAsia="Times New Roman" w:hAnsi="Times New Roman" w:cs="Times New Roman"/>
                <w:b/>
                <w:sz w:val="20"/>
                <w:szCs w:val="20"/>
                <w:highlight w:val="white"/>
              </w:rPr>
            </w:pPr>
          </w:p>
        </w:tc>
        <w:tc>
          <w:tcPr>
            <w:tcW w:w="5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11C32" w14:textId="77777777" w:rsidR="001D617F" w:rsidRPr="002B06D8" w:rsidRDefault="001D617F" w:rsidP="001D617F">
            <w:pPr>
              <w:spacing w:after="0" w:line="240" w:lineRule="auto"/>
              <w:ind w:left="100"/>
              <w:jc w:val="center"/>
              <w:rPr>
                <w:rFonts w:ascii="Times New Roman" w:eastAsia="Times New Roman" w:hAnsi="Times New Roman" w:cs="Times New Roman"/>
                <w:b/>
                <w:sz w:val="20"/>
                <w:szCs w:val="20"/>
                <w:highlight w:val="white"/>
                <w:lang w:val="ru-RU"/>
              </w:rPr>
            </w:pPr>
            <w:r w:rsidRPr="002B06D8">
              <w:rPr>
                <w:rFonts w:ascii="Times New Roman" w:eastAsia="Times New Roman" w:hAnsi="Times New Roman" w:cs="Times New Roman"/>
                <w:b/>
                <w:sz w:val="20"/>
                <w:szCs w:val="20"/>
                <w:highlight w:val="white"/>
                <w:lang w:val="ru-RU"/>
              </w:rPr>
              <w:t>Переможець торгів на виконання вимоги згідно п. 47 Особливостей (</w:t>
            </w:r>
            <w:proofErr w:type="gramStart"/>
            <w:r w:rsidRPr="002B06D8">
              <w:rPr>
                <w:rFonts w:ascii="Times New Roman" w:eastAsia="Times New Roman" w:hAnsi="Times New Roman" w:cs="Times New Roman"/>
                <w:b/>
                <w:sz w:val="20"/>
                <w:szCs w:val="20"/>
                <w:highlight w:val="white"/>
                <w:lang w:val="ru-RU"/>
              </w:rPr>
              <w:t>п</w:t>
            </w:r>
            <w:proofErr w:type="gramEnd"/>
            <w:r w:rsidRPr="002B06D8">
              <w:rPr>
                <w:rFonts w:ascii="Times New Roman" w:eastAsia="Times New Roman" w:hAnsi="Times New Roman" w:cs="Times New Roman"/>
                <w:b/>
                <w:sz w:val="20"/>
                <w:szCs w:val="20"/>
                <w:highlight w:val="white"/>
                <w:lang w:val="ru-RU"/>
              </w:rPr>
              <w:t>ідтвердження відсутності підстав) повинен надати таку інформацію:</w:t>
            </w:r>
          </w:p>
        </w:tc>
      </w:tr>
      <w:tr w:rsidR="001D617F" w:rsidRPr="007C4E30" w14:paraId="0C60B8D6" w14:textId="77777777" w:rsidTr="003338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A0B13" w14:textId="77777777" w:rsidR="001D617F" w:rsidRDefault="001D617F" w:rsidP="001D61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7A90E"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14:paraId="0E7D26B3" w14:textId="77777777" w:rsidR="001D617F" w:rsidRDefault="001D617F" w:rsidP="001D61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265BC" w14:textId="77777777" w:rsidR="001D617F" w:rsidRPr="002B06D8" w:rsidRDefault="001D617F" w:rsidP="001D617F">
            <w:pPr>
              <w:spacing w:after="0" w:line="276" w:lineRule="auto"/>
              <w:ind w:right="140"/>
              <w:jc w:val="both"/>
              <w:rPr>
                <w:rFonts w:ascii="Times New Roman" w:eastAsia="Times New Roman" w:hAnsi="Times New Roman" w:cs="Times New Roman"/>
                <w:b/>
                <w:sz w:val="20"/>
                <w:szCs w:val="20"/>
                <w:highlight w:val="white"/>
                <w:lang w:val="ru-RU"/>
              </w:rPr>
            </w:pPr>
            <w:r w:rsidRPr="002B06D8">
              <w:rPr>
                <w:rFonts w:ascii="Times New Roman" w:eastAsia="Times New Roman" w:hAnsi="Times New Roman" w:cs="Times New Roman"/>
                <w:b/>
                <w:sz w:val="20"/>
                <w:szCs w:val="20"/>
                <w:highlight w:val="white"/>
                <w:lang w:val="ru-RU"/>
              </w:rPr>
              <w:t xml:space="preserve">Перевіряється безпосередньо замовником самостійно, </w:t>
            </w:r>
            <w:proofErr w:type="gramStart"/>
            <w:r w:rsidRPr="002B06D8">
              <w:rPr>
                <w:rFonts w:ascii="Times New Roman" w:eastAsia="Times New Roman" w:hAnsi="Times New Roman" w:cs="Times New Roman"/>
                <w:b/>
                <w:sz w:val="20"/>
                <w:szCs w:val="20"/>
                <w:highlight w:val="white"/>
                <w:lang w:val="ru-RU"/>
              </w:rPr>
              <w:t>кр</w:t>
            </w:r>
            <w:proofErr w:type="gramEnd"/>
            <w:r w:rsidRPr="002B06D8">
              <w:rPr>
                <w:rFonts w:ascii="Times New Roman" w:eastAsia="Times New Roman" w:hAnsi="Times New Roman" w:cs="Times New Roman"/>
                <w:b/>
                <w:sz w:val="20"/>
                <w:szCs w:val="20"/>
                <w:highlight w:val="white"/>
                <w:lang w:val="ru-RU"/>
              </w:rPr>
              <w:t>ім випадків, коли доступ до такої інформації є обмеженим*.</w:t>
            </w:r>
          </w:p>
          <w:p w14:paraId="7845CCC9" w14:textId="77777777" w:rsidR="001D617F" w:rsidRPr="007C4E30" w:rsidRDefault="001D617F" w:rsidP="001D617F">
            <w:pPr>
              <w:spacing w:after="0" w:line="276" w:lineRule="auto"/>
              <w:ind w:right="140"/>
              <w:jc w:val="both"/>
              <w:rPr>
                <w:rFonts w:ascii="Times New Roman" w:eastAsia="Times New Roman" w:hAnsi="Times New Roman" w:cs="Times New Roman"/>
                <w:i/>
                <w:sz w:val="20"/>
                <w:szCs w:val="20"/>
                <w:highlight w:val="white"/>
                <w:lang w:val="ru-RU"/>
              </w:rPr>
            </w:pPr>
            <w:r w:rsidRPr="002B06D8">
              <w:rPr>
                <w:rFonts w:ascii="Times New Roman" w:eastAsia="Times New Roman" w:hAnsi="Times New Roman" w:cs="Times New Roman"/>
                <w:i/>
                <w:sz w:val="20"/>
                <w:szCs w:val="20"/>
                <w:highlight w:val="white"/>
                <w:lang w:val="ru-RU"/>
              </w:rPr>
              <w:t>*</w:t>
            </w:r>
            <w:proofErr w:type="gramStart"/>
            <w:r w:rsidRPr="002B06D8">
              <w:rPr>
                <w:rFonts w:ascii="Times New Roman" w:eastAsia="Times New Roman" w:hAnsi="Times New Roman" w:cs="Times New Roman"/>
                <w:i/>
                <w:sz w:val="20"/>
                <w:szCs w:val="20"/>
                <w:highlight w:val="white"/>
                <w:lang w:val="ru-RU"/>
              </w:rPr>
              <w:t>З</w:t>
            </w:r>
            <w:proofErr w:type="gramEnd"/>
            <w:r w:rsidRPr="002B06D8">
              <w:rPr>
                <w:rFonts w:ascii="Times New Roman" w:eastAsia="Times New Roman" w:hAnsi="Times New Roman" w:cs="Times New Roman"/>
                <w:i/>
                <w:sz w:val="20"/>
                <w:szCs w:val="20"/>
                <w:highlight w:val="white"/>
                <w:lang w:val="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r w:rsidRPr="007C4E30">
              <w:rPr>
                <w:rFonts w:ascii="Times New Roman" w:eastAsia="Times New Roman" w:hAnsi="Times New Roman" w:cs="Times New Roman"/>
                <w:i/>
                <w:sz w:val="20"/>
                <w:szCs w:val="20"/>
                <w:highlight w:val="white"/>
                <w:lang w:val="ru-RU"/>
              </w:rPr>
              <w:t>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C4E30">
              <w:rPr>
                <w:rFonts w:ascii="Times New Roman" w:eastAsia="Times New Roman" w:hAnsi="Times New Roman" w:cs="Times New Roman"/>
                <w:b/>
                <w:i/>
                <w:sz w:val="20"/>
                <w:szCs w:val="20"/>
                <w:highlight w:val="white"/>
                <w:lang w:val="ru-RU"/>
              </w:rPr>
              <w:t xml:space="preserve"> </w:t>
            </w:r>
            <w:proofErr w:type="gramStart"/>
            <w:r w:rsidRPr="007C4E30">
              <w:rPr>
                <w:rFonts w:ascii="Times New Roman" w:eastAsia="Times New Roman" w:hAnsi="Times New Roman" w:cs="Times New Roman"/>
                <w:i/>
                <w:sz w:val="20"/>
                <w:szCs w:val="20"/>
                <w:highlight w:val="white"/>
                <w:lang w:val="ru-RU"/>
              </w:rPr>
              <w:t>свою</w:t>
            </w:r>
            <w:proofErr w:type="gramEnd"/>
            <w:r w:rsidRPr="007C4E30">
              <w:rPr>
                <w:rFonts w:ascii="Times New Roman" w:eastAsia="Times New Roman" w:hAnsi="Times New Roman" w:cs="Times New Roman"/>
                <w:i/>
                <w:sz w:val="20"/>
                <w:szCs w:val="20"/>
                <w:highlight w:val="white"/>
                <w:lang w:val="ru-RU"/>
              </w:rPr>
              <w:t xml:space="preserve"> роботу, так і відкриватись, поновлюватись у період воєнного стану.</w:t>
            </w:r>
          </w:p>
          <w:p w14:paraId="1F657EAE" w14:textId="77777777" w:rsidR="001D617F" w:rsidRPr="007C4E30" w:rsidRDefault="001D617F" w:rsidP="001D617F">
            <w:pPr>
              <w:spacing w:after="0"/>
              <w:ind w:right="140"/>
              <w:jc w:val="both"/>
              <w:rPr>
                <w:rFonts w:ascii="Times New Roman" w:eastAsia="Times New Roman" w:hAnsi="Times New Roman" w:cs="Times New Roman"/>
                <w:i/>
                <w:sz w:val="20"/>
                <w:szCs w:val="20"/>
                <w:highlight w:val="white"/>
                <w:lang w:val="ru-RU"/>
              </w:rPr>
            </w:pPr>
            <w:r w:rsidRPr="007C4E30">
              <w:rPr>
                <w:rFonts w:ascii="Times New Roman" w:eastAsia="Times New Roman" w:hAnsi="Times New Roman" w:cs="Times New Roman"/>
                <w:i/>
                <w:sz w:val="20"/>
                <w:szCs w:val="20"/>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7C4E30">
              <w:rPr>
                <w:rFonts w:ascii="Times New Roman" w:eastAsia="Times New Roman" w:hAnsi="Times New Roman" w:cs="Times New Roman"/>
                <w:i/>
                <w:sz w:val="20"/>
                <w:szCs w:val="20"/>
                <w:highlight w:val="white"/>
                <w:lang w:val="ru-RU"/>
              </w:rPr>
              <w:t>пов’язан</w:t>
            </w:r>
            <w:proofErr w:type="gramEnd"/>
            <w:r w:rsidRPr="007C4E30">
              <w:rPr>
                <w:rFonts w:ascii="Times New Roman" w:eastAsia="Times New Roman" w:hAnsi="Times New Roman" w:cs="Times New Roman"/>
                <w:i/>
                <w:sz w:val="20"/>
                <w:szCs w:val="20"/>
                <w:highlight w:val="white"/>
                <w:lang w:val="ru-RU"/>
              </w:rPr>
              <w:t xml:space="preserve">і з корупцією правопорушення, згідно з якою не буде знайдено інформації про корупційні або пов'язані з корупцією правопорушення </w:t>
            </w:r>
            <w:r w:rsidRPr="007C4E30">
              <w:rPr>
                <w:rFonts w:ascii="Times New Roman" w:eastAsia="Times New Roman" w:hAnsi="Times New Roman" w:cs="Times New Roman"/>
                <w:b/>
                <w:i/>
                <w:sz w:val="20"/>
                <w:szCs w:val="20"/>
                <w:highlight w:val="white"/>
                <w:lang w:val="ru-RU"/>
              </w:rPr>
              <w:t>керівника учасника</w:t>
            </w:r>
            <w:r w:rsidRPr="007C4E30">
              <w:rPr>
                <w:rFonts w:ascii="Times New Roman" w:eastAsia="Times New Roman" w:hAnsi="Times New Roman" w:cs="Times New Roman"/>
                <w:i/>
                <w:sz w:val="20"/>
                <w:szCs w:val="20"/>
                <w:highlight w:val="white"/>
                <w:lang w:val="ru-RU"/>
              </w:rPr>
              <w:t xml:space="preserve"> процедури закупі</w:t>
            </w:r>
            <w:proofErr w:type="gramStart"/>
            <w:r w:rsidRPr="007C4E30">
              <w:rPr>
                <w:rFonts w:ascii="Times New Roman" w:eastAsia="Times New Roman" w:hAnsi="Times New Roman" w:cs="Times New Roman"/>
                <w:i/>
                <w:sz w:val="20"/>
                <w:szCs w:val="20"/>
                <w:highlight w:val="white"/>
                <w:lang w:val="ru-RU"/>
              </w:rPr>
              <w:t>вл</w:t>
            </w:r>
            <w:proofErr w:type="gramEnd"/>
            <w:r w:rsidRPr="007C4E30">
              <w:rPr>
                <w:rFonts w:ascii="Times New Roman" w:eastAsia="Times New Roman" w:hAnsi="Times New Roman" w:cs="Times New Roman"/>
                <w:i/>
                <w:sz w:val="20"/>
                <w:szCs w:val="20"/>
                <w:highlight w:val="white"/>
                <w:lang w:val="ru-RU"/>
              </w:rPr>
              <w:t>і,на виконання абзацу 15 пункту 47 Особливостей надається переможцем торгів.</w:t>
            </w:r>
          </w:p>
          <w:p w14:paraId="28CE4603" w14:textId="27B50E17" w:rsidR="00BD7478" w:rsidRPr="007C4E30" w:rsidRDefault="00BD7478" w:rsidP="009A4B50">
            <w:pPr>
              <w:spacing w:after="0"/>
              <w:ind w:right="140"/>
              <w:jc w:val="both"/>
              <w:rPr>
                <w:rFonts w:ascii="Times New Roman" w:eastAsia="Times New Roman" w:hAnsi="Times New Roman" w:cs="Times New Roman"/>
                <w:i/>
                <w:sz w:val="20"/>
                <w:szCs w:val="20"/>
                <w:highlight w:val="white"/>
                <w:lang w:val="ru-RU"/>
              </w:rPr>
            </w:pPr>
            <w:r w:rsidRPr="007C4E30">
              <w:rPr>
                <w:rFonts w:ascii="Times New Roman" w:eastAsia="Times New Roman" w:hAnsi="Times New Roman" w:cs="Times New Roman"/>
                <w:i/>
                <w:sz w:val="20"/>
                <w:szCs w:val="20"/>
                <w:lang w:val="ru-RU"/>
              </w:rPr>
              <w:t>Звертаємо увагу, що наразі Єдиний державний реє</w:t>
            </w:r>
            <w:proofErr w:type="gramStart"/>
            <w:r w:rsidRPr="007C4E30">
              <w:rPr>
                <w:rFonts w:ascii="Times New Roman" w:eastAsia="Times New Roman" w:hAnsi="Times New Roman" w:cs="Times New Roman"/>
                <w:i/>
                <w:sz w:val="20"/>
                <w:szCs w:val="20"/>
                <w:lang w:val="ru-RU"/>
              </w:rPr>
              <w:t>стр</w:t>
            </w:r>
            <w:proofErr w:type="gramEnd"/>
            <w:r w:rsidRPr="007C4E30">
              <w:rPr>
                <w:rFonts w:ascii="Times New Roman" w:eastAsia="Times New Roman" w:hAnsi="Times New Roman" w:cs="Times New Roman"/>
                <w:i/>
                <w:sz w:val="20"/>
                <w:szCs w:val="20"/>
                <w:lang w:val="ru-RU"/>
              </w:rPr>
              <w:t xml:space="preserve"> осіб, які вчинили корупційні або пов'язані з корупцією правопорушення, що доступний за посиланням </w:t>
            </w:r>
            <w:r>
              <w:rPr>
                <w:rFonts w:ascii="Times New Roman" w:eastAsia="Times New Roman" w:hAnsi="Times New Roman" w:cs="Times New Roman"/>
                <w:i/>
                <w:sz w:val="20"/>
                <w:szCs w:val="20"/>
              </w:rPr>
              <w:t>https</w:t>
            </w:r>
            <w:r w:rsidRPr="007C4E30">
              <w:rPr>
                <w:rFonts w:ascii="Times New Roman" w:eastAsia="Times New Roman" w:hAnsi="Times New Roman" w:cs="Times New Roman"/>
                <w:i/>
                <w:sz w:val="20"/>
                <w:szCs w:val="20"/>
                <w:lang w:val="ru-RU"/>
              </w:rPr>
              <w:t>://</w:t>
            </w:r>
            <w:r>
              <w:rPr>
                <w:rFonts w:ascii="Times New Roman" w:eastAsia="Times New Roman" w:hAnsi="Times New Roman" w:cs="Times New Roman"/>
                <w:i/>
                <w:sz w:val="20"/>
                <w:szCs w:val="20"/>
              </w:rPr>
              <w:t>corruptinfo</w:t>
            </w:r>
            <w:r w:rsidRPr="007C4E30">
              <w:rPr>
                <w:rFonts w:ascii="Times New Roman" w:eastAsia="Times New Roman" w:hAnsi="Times New Roman" w:cs="Times New Roman"/>
                <w:i/>
                <w:sz w:val="20"/>
                <w:szCs w:val="20"/>
                <w:lang w:val="ru-RU"/>
              </w:rPr>
              <w:t>.</w:t>
            </w:r>
            <w:r>
              <w:rPr>
                <w:rFonts w:ascii="Times New Roman" w:eastAsia="Times New Roman" w:hAnsi="Times New Roman" w:cs="Times New Roman"/>
                <w:i/>
                <w:sz w:val="20"/>
                <w:szCs w:val="20"/>
              </w:rPr>
              <w:t>nazk</w:t>
            </w:r>
            <w:r w:rsidRPr="007C4E30">
              <w:rPr>
                <w:rFonts w:ascii="Times New Roman" w:eastAsia="Times New Roman" w:hAnsi="Times New Roman" w:cs="Times New Roman"/>
                <w:i/>
                <w:sz w:val="20"/>
                <w:szCs w:val="20"/>
                <w:lang w:val="ru-RU"/>
              </w:rPr>
              <w:t>.</w:t>
            </w:r>
            <w:r>
              <w:rPr>
                <w:rFonts w:ascii="Times New Roman" w:eastAsia="Times New Roman" w:hAnsi="Times New Roman" w:cs="Times New Roman"/>
                <w:i/>
                <w:sz w:val="20"/>
                <w:szCs w:val="20"/>
              </w:rPr>
              <w:t>gov</w:t>
            </w:r>
            <w:r w:rsidRPr="007C4E30">
              <w:rPr>
                <w:rFonts w:ascii="Times New Roman" w:eastAsia="Times New Roman" w:hAnsi="Times New Roman" w:cs="Times New Roman"/>
                <w:i/>
                <w:sz w:val="20"/>
                <w:szCs w:val="20"/>
                <w:lang w:val="ru-RU"/>
              </w:rPr>
              <w:t>.</w:t>
            </w:r>
            <w:r>
              <w:rPr>
                <w:rFonts w:ascii="Times New Roman" w:eastAsia="Times New Roman" w:hAnsi="Times New Roman" w:cs="Times New Roman"/>
                <w:i/>
                <w:sz w:val="20"/>
                <w:szCs w:val="20"/>
              </w:rPr>
              <w:t>ua</w:t>
            </w:r>
            <w:r w:rsidRPr="007C4E30">
              <w:rPr>
                <w:rFonts w:ascii="Times New Roman" w:eastAsia="Times New Roman" w:hAnsi="Times New Roman" w:cs="Times New Roman"/>
                <w:i/>
                <w:sz w:val="20"/>
                <w:szCs w:val="20"/>
                <w:lang w:val="ru-RU"/>
              </w:rPr>
              <w:t>/, є відкритим і там доступний пошук</w:t>
            </w:r>
            <w:r w:rsidR="009A4B50" w:rsidRPr="007C4E30">
              <w:rPr>
                <w:rFonts w:ascii="Times New Roman" w:eastAsia="Times New Roman" w:hAnsi="Times New Roman" w:cs="Times New Roman"/>
                <w:i/>
                <w:sz w:val="20"/>
                <w:szCs w:val="20"/>
                <w:lang w:val="ru-RU"/>
              </w:rPr>
              <w:t xml:space="preserve">, </w:t>
            </w:r>
            <w:r w:rsidR="009A4B50" w:rsidRPr="007C4E30">
              <w:rPr>
                <w:rFonts w:ascii="Times New Roman" w:eastAsia="Times New Roman" w:hAnsi="Times New Roman" w:cs="Times New Roman"/>
                <w:b/>
                <w:i/>
                <w:sz w:val="20"/>
                <w:szCs w:val="20"/>
                <w:lang w:val="ru-RU"/>
              </w:rPr>
              <w:t>проте доступ до повної інформації є обмежений.</w:t>
            </w:r>
            <w:r w:rsidR="009A4B50" w:rsidRPr="007C4E30">
              <w:rPr>
                <w:rFonts w:ascii="Times New Roman" w:eastAsia="Times New Roman" w:hAnsi="Times New Roman" w:cs="Times New Roman"/>
                <w:i/>
                <w:sz w:val="20"/>
                <w:szCs w:val="20"/>
                <w:lang w:val="ru-RU"/>
              </w:rPr>
              <w:t xml:space="preserve"> В</w:t>
            </w:r>
            <w:r w:rsidRPr="007C4E30">
              <w:rPr>
                <w:rFonts w:ascii="Times New Roman" w:eastAsia="Times New Roman" w:hAnsi="Times New Roman" w:cs="Times New Roman"/>
                <w:i/>
                <w:sz w:val="20"/>
                <w:szCs w:val="20"/>
                <w:lang w:val="ru-RU"/>
              </w:rPr>
              <w:t xml:space="preserve">ідомості, які містяться у вільному доступі на вказаному порталі,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w:t>
            </w:r>
            <w:proofErr w:type="gramStart"/>
            <w:r w:rsidRPr="007C4E30">
              <w:rPr>
                <w:rFonts w:ascii="Times New Roman" w:eastAsia="Times New Roman" w:hAnsi="Times New Roman" w:cs="Times New Roman"/>
                <w:i/>
                <w:sz w:val="20"/>
                <w:szCs w:val="20"/>
                <w:lang w:val="ru-RU"/>
              </w:rPr>
              <w:t>П</w:t>
            </w:r>
            <w:proofErr w:type="gramEnd"/>
            <w:r w:rsidRPr="007C4E30">
              <w:rPr>
                <w:rFonts w:ascii="Times New Roman" w:eastAsia="Times New Roman" w:hAnsi="Times New Roman" w:cs="Times New Roman"/>
                <w:i/>
                <w:sz w:val="20"/>
                <w:szCs w:val="20"/>
                <w:lang w:val="ru-RU"/>
              </w:rPr>
              <w:t xml:space="preserve">ІБ (прізвища, ім'я та по батькові) такої особи, зокрема, у випадку можливого співпадіння щодо </w:t>
            </w:r>
            <w:proofErr w:type="gramStart"/>
            <w:r w:rsidRPr="007C4E30">
              <w:rPr>
                <w:rFonts w:ascii="Times New Roman" w:eastAsia="Times New Roman" w:hAnsi="Times New Roman" w:cs="Times New Roman"/>
                <w:i/>
                <w:sz w:val="20"/>
                <w:szCs w:val="20"/>
                <w:lang w:val="ru-RU"/>
              </w:rPr>
              <w:t>П</w:t>
            </w:r>
            <w:proofErr w:type="gramEnd"/>
            <w:r w:rsidRPr="007C4E30">
              <w:rPr>
                <w:rFonts w:ascii="Times New Roman" w:eastAsia="Times New Roman" w:hAnsi="Times New Roman" w:cs="Times New Roman"/>
                <w:i/>
                <w:sz w:val="20"/>
                <w:szCs w:val="20"/>
                <w:lang w:val="ru-RU"/>
              </w:rPr>
              <w:t>ІБ (прізвища, ім'я та по батькові) декількох осіб.</w:t>
            </w:r>
          </w:p>
        </w:tc>
      </w:tr>
      <w:tr w:rsidR="001D617F" w:rsidRPr="007C4E30" w14:paraId="1D78E274" w14:textId="77777777" w:rsidTr="003338D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F91C0" w14:textId="77777777" w:rsidR="001D617F" w:rsidRDefault="001D617F" w:rsidP="001D61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772CE" w14:textId="77777777" w:rsidR="001D617F" w:rsidRPr="002B06D8"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2B06D8">
              <w:rPr>
                <w:rFonts w:ascii="Times New Roman" w:eastAsia="Times New Roman" w:hAnsi="Times New Roman" w:cs="Times New Roman"/>
                <w:sz w:val="20"/>
                <w:szCs w:val="20"/>
                <w:highlight w:val="white"/>
                <w:lang w:val="ru-RU"/>
              </w:rPr>
              <w:t>Керівник учасника процедури закупі</w:t>
            </w:r>
            <w:proofErr w:type="gramStart"/>
            <w:r w:rsidRPr="002B06D8">
              <w:rPr>
                <w:rFonts w:ascii="Times New Roman" w:eastAsia="Times New Roman" w:hAnsi="Times New Roman" w:cs="Times New Roman"/>
                <w:sz w:val="20"/>
                <w:szCs w:val="20"/>
                <w:highlight w:val="white"/>
                <w:lang w:val="ru-RU"/>
              </w:rPr>
              <w:t>вл</w:t>
            </w:r>
            <w:proofErr w:type="gramEnd"/>
            <w:r w:rsidRPr="002B06D8">
              <w:rPr>
                <w:rFonts w:ascii="Times New Roman" w:eastAsia="Times New Roman" w:hAnsi="Times New Roman" w:cs="Times New Roman"/>
                <w:sz w:val="20"/>
                <w:szCs w:val="20"/>
                <w:highlight w:val="white"/>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EC0CA6" w14:textId="77777777" w:rsidR="001D617F" w:rsidRDefault="001D617F" w:rsidP="001D617F">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53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ADFE8B" w14:textId="77777777" w:rsidR="001D617F" w:rsidRDefault="001D617F" w:rsidP="001D61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B0AE3D9" w14:textId="77777777" w:rsidR="001D617F" w:rsidRDefault="001D617F" w:rsidP="001D617F">
            <w:pPr>
              <w:spacing w:after="0" w:line="240" w:lineRule="auto"/>
              <w:jc w:val="both"/>
              <w:rPr>
                <w:rFonts w:ascii="Times New Roman" w:eastAsia="Times New Roman" w:hAnsi="Times New Roman" w:cs="Times New Roman"/>
                <w:b/>
                <w:sz w:val="20"/>
                <w:szCs w:val="20"/>
                <w:highlight w:val="white"/>
              </w:rPr>
            </w:pPr>
          </w:p>
          <w:p w14:paraId="4BD3F55E" w14:textId="77777777" w:rsidR="001D617F" w:rsidRPr="002B06D8" w:rsidRDefault="001D617F" w:rsidP="001D617F">
            <w:pPr>
              <w:spacing w:after="0" w:line="240" w:lineRule="auto"/>
              <w:jc w:val="both"/>
              <w:rPr>
                <w:rFonts w:ascii="Times New Roman" w:eastAsia="Times New Roman" w:hAnsi="Times New Roman" w:cs="Times New Roman"/>
                <w:b/>
                <w:sz w:val="20"/>
                <w:szCs w:val="20"/>
                <w:highlight w:val="white"/>
                <w:lang w:val="ru-RU"/>
              </w:rPr>
            </w:pPr>
            <w:r w:rsidRPr="002B06D8">
              <w:rPr>
                <w:rFonts w:ascii="Times New Roman" w:eastAsia="Times New Roman" w:hAnsi="Times New Roman" w:cs="Times New Roman"/>
                <w:b/>
                <w:sz w:val="20"/>
                <w:szCs w:val="20"/>
                <w:highlight w:val="white"/>
                <w:lang w:val="ru-RU"/>
              </w:rPr>
              <w:t xml:space="preserve">Документ </w:t>
            </w:r>
            <w:proofErr w:type="gramStart"/>
            <w:r w:rsidRPr="002B06D8">
              <w:rPr>
                <w:rFonts w:ascii="Times New Roman" w:eastAsia="Times New Roman" w:hAnsi="Times New Roman" w:cs="Times New Roman"/>
                <w:b/>
                <w:sz w:val="20"/>
                <w:szCs w:val="20"/>
                <w:highlight w:val="white"/>
                <w:lang w:val="ru-RU"/>
              </w:rPr>
              <w:t>повинен</w:t>
            </w:r>
            <w:proofErr w:type="gramEnd"/>
            <w:r w:rsidRPr="002B06D8">
              <w:rPr>
                <w:rFonts w:ascii="Times New Roman" w:eastAsia="Times New Roman" w:hAnsi="Times New Roman" w:cs="Times New Roman"/>
                <w:b/>
                <w:sz w:val="20"/>
                <w:szCs w:val="20"/>
                <w:highlight w:val="white"/>
                <w:lang w:val="ru-RU"/>
              </w:rPr>
              <w:t xml:space="preserve"> бути виданий/ сформований/ отриманий в поточному році.</w:t>
            </w:r>
            <w:r>
              <w:rPr>
                <w:rFonts w:ascii="Times New Roman" w:eastAsia="Times New Roman" w:hAnsi="Times New Roman" w:cs="Times New Roman"/>
                <w:b/>
                <w:sz w:val="20"/>
                <w:szCs w:val="20"/>
                <w:highlight w:val="white"/>
              </w:rPr>
              <w:t> </w:t>
            </w:r>
          </w:p>
        </w:tc>
      </w:tr>
      <w:tr w:rsidR="001D617F" w14:paraId="22C9E71F" w14:textId="77777777" w:rsidTr="00612421">
        <w:trPr>
          <w:trHeight w:val="2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444AC" w14:textId="77777777" w:rsidR="001D617F" w:rsidRDefault="001D617F" w:rsidP="001D61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B4DBA"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81D134" w14:textId="77777777" w:rsidR="001D617F" w:rsidRDefault="001D617F" w:rsidP="001D61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3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43A2D1" w14:textId="77777777" w:rsidR="001D617F" w:rsidRDefault="001D617F" w:rsidP="001D617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D617F" w14:paraId="727656B9" w14:textId="77777777" w:rsidTr="003338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456C5" w14:textId="77777777" w:rsidR="001D617F" w:rsidRDefault="001D617F" w:rsidP="001D61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19A7C" w14:textId="77777777" w:rsidR="001D617F" w:rsidRPr="002B06D8" w:rsidRDefault="001D617F" w:rsidP="001D61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2B06D8">
              <w:rPr>
                <w:rFonts w:ascii="Times New Roman" w:eastAsia="Times New Roman" w:hAnsi="Times New Roman" w:cs="Times New Roman"/>
                <w:sz w:val="20"/>
                <w:szCs w:val="20"/>
                <w:highlight w:val="white"/>
                <w:lang w:val="ru-RU"/>
              </w:rPr>
              <w:t>Учасник процедури закупі</w:t>
            </w:r>
            <w:proofErr w:type="gramStart"/>
            <w:r w:rsidRPr="002B06D8">
              <w:rPr>
                <w:rFonts w:ascii="Times New Roman" w:eastAsia="Times New Roman" w:hAnsi="Times New Roman" w:cs="Times New Roman"/>
                <w:sz w:val="20"/>
                <w:szCs w:val="20"/>
                <w:highlight w:val="white"/>
                <w:lang w:val="ru-RU"/>
              </w:rPr>
              <w:t>вл</w:t>
            </w:r>
            <w:proofErr w:type="gramEnd"/>
            <w:r w:rsidRPr="002B06D8">
              <w:rPr>
                <w:rFonts w:ascii="Times New Roman" w:eastAsia="Times New Roman" w:hAnsi="Times New Roman" w:cs="Times New Roman"/>
                <w:sz w:val="20"/>
                <w:szCs w:val="20"/>
                <w:highlight w:val="white"/>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2B06D8">
              <w:rPr>
                <w:rFonts w:ascii="Times New Roman" w:eastAsia="Times New Roman" w:hAnsi="Times New Roman" w:cs="Times New Roman"/>
                <w:sz w:val="20"/>
                <w:szCs w:val="20"/>
                <w:highlight w:val="white"/>
                <w:lang w:val="ru-RU"/>
              </w:rPr>
              <w:t>вл</w:t>
            </w:r>
            <w:proofErr w:type="gramEnd"/>
            <w:r w:rsidRPr="002B06D8">
              <w:rPr>
                <w:rFonts w:ascii="Times New Roman" w:eastAsia="Times New Roman" w:hAnsi="Times New Roman" w:cs="Times New Roman"/>
                <w:sz w:val="20"/>
                <w:szCs w:val="20"/>
                <w:highlight w:val="white"/>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405580" w14:textId="77777777" w:rsidR="001D617F" w:rsidRDefault="001D617F" w:rsidP="001D61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CC9CC" w14:textId="77777777" w:rsidR="001D617F" w:rsidRDefault="001D617F" w:rsidP="001D617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0E9D937" w14:textId="77777777" w:rsidR="001D617F" w:rsidRDefault="001D617F" w:rsidP="001D617F">
      <w:pPr>
        <w:spacing w:after="0" w:line="240" w:lineRule="auto"/>
        <w:rPr>
          <w:rFonts w:ascii="Times New Roman" w:eastAsia="Times New Roman" w:hAnsi="Times New Roman" w:cs="Times New Roman"/>
          <w:b/>
          <w:color w:val="000000"/>
          <w:sz w:val="20"/>
          <w:szCs w:val="20"/>
        </w:rPr>
      </w:pPr>
    </w:p>
    <w:p w14:paraId="663EDCEF" w14:textId="77777777" w:rsidR="001D617F" w:rsidRPr="002B06D8" w:rsidRDefault="00DB5DE5" w:rsidP="001D617F">
      <w:pPr>
        <w:spacing w:before="240" w:after="0" w:line="240" w:lineRule="auto"/>
        <w:jc w:val="center"/>
        <w:rPr>
          <w:rFonts w:ascii="Times New Roman" w:eastAsia="Times New Roman" w:hAnsi="Times New Roman" w:cs="Times New Roman"/>
          <w:sz w:val="20"/>
          <w:szCs w:val="20"/>
          <w:lang w:val="ru-RU"/>
        </w:rPr>
      </w:pPr>
      <w:r w:rsidRPr="002B06D8">
        <w:rPr>
          <w:rFonts w:ascii="Times New Roman" w:eastAsia="Times New Roman" w:hAnsi="Times New Roman" w:cs="Times New Roman"/>
          <w:b/>
          <w:color w:val="000000"/>
          <w:sz w:val="20"/>
          <w:szCs w:val="20"/>
          <w:lang w:val="ru-RU"/>
        </w:rPr>
        <w:t>2.3</w:t>
      </w:r>
      <w:r w:rsidR="001D617F" w:rsidRPr="002B06D8">
        <w:rPr>
          <w:rFonts w:ascii="Times New Roman" w:eastAsia="Times New Roman" w:hAnsi="Times New Roman" w:cs="Times New Roman"/>
          <w:b/>
          <w:color w:val="000000"/>
          <w:sz w:val="20"/>
          <w:szCs w:val="20"/>
          <w:lang w:val="ru-RU"/>
        </w:rPr>
        <w:t>. Документи, які надаються ПЕРЕМОЖЦЕМ (фізичною особою чи фізичною особою</w:t>
      </w:r>
      <w:r w:rsidR="001D617F" w:rsidRPr="002B06D8">
        <w:rPr>
          <w:rFonts w:ascii="Times New Roman" w:eastAsia="Times New Roman" w:hAnsi="Times New Roman" w:cs="Times New Roman"/>
          <w:b/>
          <w:sz w:val="20"/>
          <w:szCs w:val="20"/>
          <w:lang w:val="ru-RU"/>
        </w:rPr>
        <w:t xml:space="preserve"> — </w:t>
      </w:r>
      <w:proofErr w:type="gramStart"/>
      <w:r w:rsidR="001D617F" w:rsidRPr="002B06D8">
        <w:rPr>
          <w:rFonts w:ascii="Times New Roman" w:eastAsia="Times New Roman" w:hAnsi="Times New Roman" w:cs="Times New Roman"/>
          <w:b/>
          <w:color w:val="000000"/>
          <w:sz w:val="20"/>
          <w:szCs w:val="20"/>
          <w:lang w:val="ru-RU"/>
        </w:rPr>
        <w:t>п</w:t>
      </w:r>
      <w:proofErr w:type="gramEnd"/>
      <w:r w:rsidR="001D617F" w:rsidRPr="002B06D8">
        <w:rPr>
          <w:rFonts w:ascii="Times New Roman" w:eastAsia="Times New Roman" w:hAnsi="Times New Roman" w:cs="Times New Roman"/>
          <w:b/>
          <w:color w:val="000000"/>
          <w:sz w:val="20"/>
          <w:szCs w:val="20"/>
          <w:lang w:val="ru-RU"/>
        </w:rPr>
        <w:t>ідприємцем):</w:t>
      </w:r>
    </w:p>
    <w:tbl>
      <w:tblPr>
        <w:tblW w:w="9619" w:type="dxa"/>
        <w:tblInd w:w="-100" w:type="dxa"/>
        <w:tblLayout w:type="fixed"/>
        <w:tblLook w:val="0400" w:firstRow="0" w:lastRow="0" w:firstColumn="0" w:lastColumn="0" w:noHBand="0" w:noVBand="1"/>
      </w:tblPr>
      <w:tblGrid>
        <w:gridCol w:w="587"/>
        <w:gridCol w:w="3015"/>
        <w:gridCol w:w="6017"/>
      </w:tblGrid>
      <w:tr w:rsidR="001D617F" w:rsidRPr="007C4E30" w14:paraId="3C4DA802" w14:textId="77777777" w:rsidTr="00B136D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EA162" w14:textId="77777777" w:rsidR="001D617F" w:rsidRDefault="001D617F" w:rsidP="001D61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A71D6F1" w14:textId="77777777" w:rsidR="001D617F" w:rsidRDefault="001D617F" w:rsidP="001D61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F80B7" w14:textId="77777777" w:rsidR="001D617F" w:rsidRDefault="001D617F" w:rsidP="001D61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2109C9EB" w14:textId="77777777" w:rsidR="001D617F" w:rsidRDefault="001D617F" w:rsidP="001D617F">
            <w:pPr>
              <w:spacing w:after="0" w:line="240" w:lineRule="auto"/>
              <w:ind w:left="100"/>
              <w:jc w:val="center"/>
              <w:rPr>
                <w:rFonts w:ascii="Times New Roman" w:eastAsia="Times New Roman" w:hAnsi="Times New Roman" w:cs="Times New Roman"/>
                <w:b/>
                <w:sz w:val="20"/>
                <w:szCs w:val="20"/>
                <w:highlight w:val="white"/>
              </w:rPr>
            </w:pPr>
          </w:p>
        </w:tc>
        <w:tc>
          <w:tcPr>
            <w:tcW w:w="6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40342" w14:textId="77777777" w:rsidR="001D617F" w:rsidRPr="002B06D8" w:rsidRDefault="001D617F" w:rsidP="001D617F">
            <w:pPr>
              <w:spacing w:after="0" w:line="240" w:lineRule="auto"/>
              <w:ind w:left="100"/>
              <w:jc w:val="center"/>
              <w:rPr>
                <w:rFonts w:ascii="Times New Roman" w:eastAsia="Times New Roman" w:hAnsi="Times New Roman" w:cs="Times New Roman"/>
                <w:b/>
                <w:sz w:val="20"/>
                <w:szCs w:val="20"/>
                <w:lang w:val="ru-RU"/>
              </w:rPr>
            </w:pPr>
            <w:r w:rsidRPr="002B06D8">
              <w:rPr>
                <w:rFonts w:ascii="Times New Roman" w:eastAsia="Times New Roman" w:hAnsi="Times New Roman" w:cs="Times New Roman"/>
                <w:b/>
                <w:sz w:val="20"/>
                <w:szCs w:val="20"/>
                <w:lang w:val="ru-RU"/>
              </w:rPr>
              <w:t xml:space="preserve">Переможець </w:t>
            </w:r>
            <w:r w:rsidRPr="002B06D8">
              <w:rPr>
                <w:rFonts w:ascii="Times New Roman" w:eastAsia="Times New Roman" w:hAnsi="Times New Roman" w:cs="Times New Roman"/>
                <w:b/>
                <w:sz w:val="20"/>
                <w:szCs w:val="20"/>
                <w:highlight w:val="white"/>
                <w:lang w:val="ru-RU"/>
              </w:rPr>
              <w:t>торгів на виконання вимоги згідно пункту 47 Особ</w:t>
            </w:r>
            <w:r w:rsidRPr="002B06D8">
              <w:rPr>
                <w:rFonts w:ascii="Times New Roman" w:eastAsia="Times New Roman" w:hAnsi="Times New Roman" w:cs="Times New Roman"/>
                <w:b/>
                <w:sz w:val="20"/>
                <w:szCs w:val="20"/>
                <w:lang w:val="ru-RU"/>
              </w:rPr>
              <w:t>ливостей (</w:t>
            </w:r>
            <w:proofErr w:type="gramStart"/>
            <w:r w:rsidRPr="002B06D8">
              <w:rPr>
                <w:rFonts w:ascii="Times New Roman" w:eastAsia="Times New Roman" w:hAnsi="Times New Roman" w:cs="Times New Roman"/>
                <w:b/>
                <w:sz w:val="20"/>
                <w:szCs w:val="20"/>
                <w:lang w:val="ru-RU"/>
              </w:rPr>
              <w:t>п</w:t>
            </w:r>
            <w:proofErr w:type="gramEnd"/>
            <w:r w:rsidRPr="002B06D8">
              <w:rPr>
                <w:rFonts w:ascii="Times New Roman" w:eastAsia="Times New Roman" w:hAnsi="Times New Roman" w:cs="Times New Roman"/>
                <w:b/>
                <w:sz w:val="20"/>
                <w:szCs w:val="20"/>
                <w:lang w:val="ru-RU"/>
              </w:rPr>
              <w:t>ідтвердження відсутності підстав) повинен надати таку інформацію:</w:t>
            </w:r>
          </w:p>
        </w:tc>
      </w:tr>
      <w:tr w:rsidR="001D617F" w:rsidRPr="007C4E30" w14:paraId="5BE1319C" w14:textId="77777777" w:rsidTr="00B136D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334F0" w14:textId="77777777" w:rsidR="001D617F" w:rsidRDefault="001D617F" w:rsidP="001D61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2975A"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14:paraId="51F5526D" w14:textId="77777777" w:rsidR="001D617F" w:rsidRDefault="001D617F" w:rsidP="001D61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6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80DAB" w14:textId="77777777" w:rsidR="001D617F" w:rsidRPr="002B06D8" w:rsidRDefault="001D617F" w:rsidP="001D617F">
            <w:pPr>
              <w:spacing w:after="0" w:line="276" w:lineRule="auto"/>
              <w:ind w:right="140"/>
              <w:jc w:val="both"/>
              <w:rPr>
                <w:rFonts w:ascii="Times New Roman" w:eastAsia="Times New Roman" w:hAnsi="Times New Roman" w:cs="Times New Roman"/>
                <w:b/>
                <w:sz w:val="20"/>
                <w:szCs w:val="20"/>
                <w:lang w:val="ru-RU"/>
              </w:rPr>
            </w:pPr>
            <w:r w:rsidRPr="002B06D8">
              <w:rPr>
                <w:rFonts w:ascii="Times New Roman" w:eastAsia="Times New Roman" w:hAnsi="Times New Roman" w:cs="Times New Roman"/>
                <w:b/>
                <w:sz w:val="20"/>
                <w:szCs w:val="20"/>
                <w:lang w:val="ru-RU"/>
              </w:rPr>
              <w:t xml:space="preserve">Перевіряється безпосередньо замовником самостійно, </w:t>
            </w:r>
            <w:proofErr w:type="gramStart"/>
            <w:r w:rsidRPr="002B06D8">
              <w:rPr>
                <w:rFonts w:ascii="Times New Roman" w:eastAsia="Times New Roman" w:hAnsi="Times New Roman" w:cs="Times New Roman"/>
                <w:b/>
                <w:sz w:val="20"/>
                <w:szCs w:val="20"/>
                <w:lang w:val="ru-RU"/>
              </w:rPr>
              <w:t>кр</w:t>
            </w:r>
            <w:proofErr w:type="gramEnd"/>
            <w:r w:rsidRPr="002B06D8">
              <w:rPr>
                <w:rFonts w:ascii="Times New Roman" w:eastAsia="Times New Roman" w:hAnsi="Times New Roman" w:cs="Times New Roman"/>
                <w:b/>
                <w:sz w:val="20"/>
                <w:szCs w:val="20"/>
                <w:lang w:val="ru-RU"/>
              </w:rPr>
              <w:t>ім випадків, коли доступ до такої інформації є обмеженим*.</w:t>
            </w:r>
          </w:p>
          <w:p w14:paraId="71E12C70" w14:textId="77777777" w:rsidR="001D617F" w:rsidRPr="007C4E30" w:rsidRDefault="001D617F" w:rsidP="001D617F">
            <w:pPr>
              <w:spacing w:after="0" w:line="276" w:lineRule="auto"/>
              <w:ind w:right="140"/>
              <w:jc w:val="both"/>
              <w:rPr>
                <w:rFonts w:ascii="Times New Roman" w:eastAsia="Times New Roman" w:hAnsi="Times New Roman" w:cs="Times New Roman"/>
                <w:i/>
                <w:sz w:val="20"/>
                <w:szCs w:val="20"/>
                <w:lang w:val="ru-RU"/>
              </w:rPr>
            </w:pPr>
            <w:r w:rsidRPr="002B06D8">
              <w:rPr>
                <w:rFonts w:ascii="Times New Roman" w:eastAsia="Times New Roman" w:hAnsi="Times New Roman" w:cs="Times New Roman"/>
                <w:i/>
                <w:sz w:val="20"/>
                <w:szCs w:val="20"/>
                <w:lang w:val="ru-RU"/>
              </w:rPr>
              <w:t>*</w:t>
            </w:r>
            <w:proofErr w:type="gramStart"/>
            <w:r w:rsidRPr="002B06D8">
              <w:rPr>
                <w:rFonts w:ascii="Times New Roman" w:eastAsia="Times New Roman" w:hAnsi="Times New Roman" w:cs="Times New Roman"/>
                <w:i/>
                <w:sz w:val="20"/>
                <w:szCs w:val="20"/>
                <w:lang w:val="ru-RU"/>
              </w:rPr>
              <w:t>З</w:t>
            </w:r>
            <w:proofErr w:type="gramEnd"/>
            <w:r w:rsidRPr="002B06D8">
              <w:rPr>
                <w:rFonts w:ascii="Times New Roman" w:eastAsia="Times New Roman" w:hAnsi="Times New Roman" w:cs="Times New Roman"/>
                <w:i/>
                <w:sz w:val="20"/>
                <w:szCs w:val="20"/>
                <w:lang w:val="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r w:rsidRPr="007C4E30">
              <w:rPr>
                <w:rFonts w:ascii="Times New Roman" w:eastAsia="Times New Roman" w:hAnsi="Times New Roman" w:cs="Times New Roman"/>
                <w:i/>
                <w:sz w:val="20"/>
                <w:szCs w:val="20"/>
                <w:lang w:val="ru-RU"/>
              </w:rPr>
              <w:t>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C4E30">
              <w:rPr>
                <w:rFonts w:ascii="Times New Roman" w:eastAsia="Times New Roman" w:hAnsi="Times New Roman" w:cs="Times New Roman"/>
                <w:b/>
                <w:i/>
                <w:sz w:val="20"/>
                <w:szCs w:val="20"/>
                <w:lang w:val="ru-RU"/>
              </w:rPr>
              <w:t xml:space="preserve"> </w:t>
            </w:r>
            <w:proofErr w:type="gramStart"/>
            <w:r w:rsidRPr="007C4E30">
              <w:rPr>
                <w:rFonts w:ascii="Times New Roman" w:eastAsia="Times New Roman" w:hAnsi="Times New Roman" w:cs="Times New Roman"/>
                <w:i/>
                <w:sz w:val="20"/>
                <w:szCs w:val="20"/>
                <w:lang w:val="ru-RU"/>
              </w:rPr>
              <w:t>свою</w:t>
            </w:r>
            <w:proofErr w:type="gramEnd"/>
            <w:r w:rsidRPr="007C4E30">
              <w:rPr>
                <w:rFonts w:ascii="Times New Roman" w:eastAsia="Times New Roman" w:hAnsi="Times New Roman" w:cs="Times New Roman"/>
                <w:i/>
                <w:sz w:val="20"/>
                <w:szCs w:val="20"/>
                <w:lang w:val="ru-RU"/>
              </w:rPr>
              <w:t xml:space="preserve"> роботу, так і відкриватись, поновлюватись у період воєнного стану.</w:t>
            </w:r>
          </w:p>
          <w:p w14:paraId="1F427741" w14:textId="77777777" w:rsidR="001D617F" w:rsidRPr="007C4E30" w:rsidRDefault="001D617F" w:rsidP="001D617F">
            <w:pPr>
              <w:spacing w:after="0" w:line="240" w:lineRule="auto"/>
              <w:ind w:right="140"/>
              <w:jc w:val="both"/>
              <w:rPr>
                <w:rFonts w:ascii="Times New Roman" w:eastAsia="Times New Roman" w:hAnsi="Times New Roman" w:cs="Times New Roman"/>
                <w:i/>
                <w:sz w:val="20"/>
                <w:szCs w:val="20"/>
                <w:lang w:val="ru-RU"/>
              </w:rPr>
            </w:pPr>
            <w:r w:rsidRPr="007C4E30">
              <w:rPr>
                <w:rFonts w:ascii="Times New Roman" w:eastAsia="Times New Roman" w:hAnsi="Times New Roman" w:cs="Times New Roman"/>
                <w:i/>
                <w:sz w:val="20"/>
                <w:szCs w:val="20"/>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C4E30">
              <w:rPr>
                <w:rFonts w:ascii="Times New Roman" w:eastAsia="Times New Roman" w:hAnsi="Times New Roman" w:cs="Times New Roman"/>
                <w:b/>
                <w:i/>
                <w:sz w:val="20"/>
                <w:szCs w:val="20"/>
                <w:lang w:val="ru-RU"/>
              </w:rPr>
              <w:t xml:space="preserve"> </w:t>
            </w:r>
            <w:r w:rsidRPr="007C4E30">
              <w:rPr>
                <w:rFonts w:ascii="Times New Roman" w:eastAsia="Times New Roman" w:hAnsi="Times New Roman" w:cs="Times New Roman"/>
                <w:i/>
                <w:sz w:val="20"/>
                <w:szCs w:val="20"/>
                <w:lang w:val="ru-RU"/>
              </w:rPr>
              <w:t xml:space="preserve">свою роботу, то інформаційна довідка з Єдиного державного реєстру осіб, які вчинили корупційні або </w:t>
            </w:r>
            <w:proofErr w:type="gramStart"/>
            <w:r w:rsidRPr="007C4E30">
              <w:rPr>
                <w:rFonts w:ascii="Times New Roman" w:eastAsia="Times New Roman" w:hAnsi="Times New Roman" w:cs="Times New Roman"/>
                <w:i/>
                <w:sz w:val="20"/>
                <w:szCs w:val="20"/>
                <w:lang w:val="ru-RU"/>
              </w:rPr>
              <w:t>пов’язан</w:t>
            </w:r>
            <w:proofErr w:type="gramEnd"/>
            <w:r w:rsidRPr="007C4E30">
              <w:rPr>
                <w:rFonts w:ascii="Times New Roman" w:eastAsia="Times New Roman" w:hAnsi="Times New Roman" w:cs="Times New Roman"/>
                <w:i/>
                <w:sz w:val="20"/>
                <w:szCs w:val="20"/>
                <w:lang w:val="ru-RU"/>
              </w:rPr>
              <w:t xml:space="preserve">і з корупцією правопорушення, згідно з якою не буде знайдено інформації про корупційні або пов'язані з корупцією правопорушення </w:t>
            </w:r>
            <w:r w:rsidRPr="007C4E30">
              <w:rPr>
                <w:rFonts w:ascii="Times New Roman" w:eastAsia="Times New Roman" w:hAnsi="Times New Roman" w:cs="Times New Roman"/>
                <w:b/>
                <w:i/>
                <w:sz w:val="20"/>
                <w:szCs w:val="20"/>
                <w:lang w:val="ru-RU"/>
              </w:rPr>
              <w:t>фізичної особи</w:t>
            </w:r>
            <w:r w:rsidRPr="007C4E30">
              <w:rPr>
                <w:rFonts w:ascii="Times New Roman" w:eastAsia="Times New Roman" w:hAnsi="Times New Roman" w:cs="Times New Roman"/>
                <w:i/>
                <w:sz w:val="20"/>
                <w:szCs w:val="20"/>
                <w:lang w:val="ru-RU"/>
              </w:rPr>
              <w:t>, яка є  учасником процедури закупі</w:t>
            </w:r>
            <w:proofErr w:type="gramStart"/>
            <w:r w:rsidRPr="007C4E30">
              <w:rPr>
                <w:rFonts w:ascii="Times New Roman" w:eastAsia="Times New Roman" w:hAnsi="Times New Roman" w:cs="Times New Roman"/>
                <w:i/>
                <w:sz w:val="20"/>
                <w:szCs w:val="20"/>
                <w:lang w:val="ru-RU"/>
              </w:rPr>
              <w:t>вл</w:t>
            </w:r>
            <w:proofErr w:type="gramEnd"/>
            <w:r w:rsidRPr="007C4E30">
              <w:rPr>
                <w:rFonts w:ascii="Times New Roman" w:eastAsia="Times New Roman" w:hAnsi="Times New Roman" w:cs="Times New Roman"/>
                <w:i/>
                <w:sz w:val="20"/>
                <w:szCs w:val="20"/>
                <w:lang w:val="ru-RU"/>
              </w:rPr>
              <w:t>і,на виконання абзацу 15 пункту 47 Особливостей надається переможцем торгів.</w:t>
            </w:r>
          </w:p>
          <w:p w14:paraId="6672C44A" w14:textId="47B5C5CF" w:rsidR="00BD7478" w:rsidRPr="007C4E30" w:rsidRDefault="00BD7478" w:rsidP="009A4B50">
            <w:pPr>
              <w:spacing w:after="0" w:line="240" w:lineRule="auto"/>
              <w:ind w:right="140"/>
              <w:jc w:val="both"/>
              <w:rPr>
                <w:rFonts w:ascii="Times New Roman" w:eastAsia="Times New Roman" w:hAnsi="Times New Roman" w:cs="Times New Roman"/>
                <w:i/>
                <w:color w:val="FF0000"/>
                <w:sz w:val="20"/>
                <w:szCs w:val="20"/>
                <w:highlight w:val="yellow"/>
                <w:lang w:val="ru-RU"/>
              </w:rPr>
            </w:pPr>
            <w:r w:rsidRPr="007C4E30">
              <w:rPr>
                <w:rFonts w:ascii="Times New Roman" w:eastAsia="Times New Roman" w:hAnsi="Times New Roman" w:cs="Times New Roman"/>
                <w:i/>
                <w:sz w:val="20"/>
                <w:szCs w:val="20"/>
                <w:lang w:val="ru-RU"/>
              </w:rPr>
              <w:t>Звертаємо увагу, що наразі Єдиний державний реє</w:t>
            </w:r>
            <w:proofErr w:type="gramStart"/>
            <w:r w:rsidRPr="007C4E30">
              <w:rPr>
                <w:rFonts w:ascii="Times New Roman" w:eastAsia="Times New Roman" w:hAnsi="Times New Roman" w:cs="Times New Roman"/>
                <w:i/>
                <w:sz w:val="20"/>
                <w:szCs w:val="20"/>
                <w:lang w:val="ru-RU"/>
              </w:rPr>
              <w:t>стр</w:t>
            </w:r>
            <w:proofErr w:type="gramEnd"/>
            <w:r w:rsidRPr="007C4E30">
              <w:rPr>
                <w:rFonts w:ascii="Times New Roman" w:eastAsia="Times New Roman" w:hAnsi="Times New Roman" w:cs="Times New Roman"/>
                <w:i/>
                <w:sz w:val="20"/>
                <w:szCs w:val="20"/>
                <w:lang w:val="ru-RU"/>
              </w:rPr>
              <w:t xml:space="preserve"> осіб, які вчинили корупційні або пов'язані з корупцією правопорушення, що доступний за посиланням </w:t>
            </w:r>
            <w:r>
              <w:rPr>
                <w:rFonts w:ascii="Times New Roman" w:eastAsia="Times New Roman" w:hAnsi="Times New Roman" w:cs="Times New Roman"/>
                <w:i/>
                <w:sz w:val="20"/>
                <w:szCs w:val="20"/>
              </w:rPr>
              <w:t>https</w:t>
            </w:r>
            <w:r w:rsidRPr="007C4E30">
              <w:rPr>
                <w:rFonts w:ascii="Times New Roman" w:eastAsia="Times New Roman" w:hAnsi="Times New Roman" w:cs="Times New Roman"/>
                <w:i/>
                <w:sz w:val="20"/>
                <w:szCs w:val="20"/>
                <w:lang w:val="ru-RU"/>
              </w:rPr>
              <w:t>://</w:t>
            </w:r>
            <w:r>
              <w:rPr>
                <w:rFonts w:ascii="Times New Roman" w:eastAsia="Times New Roman" w:hAnsi="Times New Roman" w:cs="Times New Roman"/>
                <w:i/>
                <w:sz w:val="20"/>
                <w:szCs w:val="20"/>
              </w:rPr>
              <w:t>corruptinfo</w:t>
            </w:r>
            <w:r w:rsidRPr="007C4E30">
              <w:rPr>
                <w:rFonts w:ascii="Times New Roman" w:eastAsia="Times New Roman" w:hAnsi="Times New Roman" w:cs="Times New Roman"/>
                <w:i/>
                <w:sz w:val="20"/>
                <w:szCs w:val="20"/>
                <w:lang w:val="ru-RU"/>
              </w:rPr>
              <w:t>.</w:t>
            </w:r>
            <w:r>
              <w:rPr>
                <w:rFonts w:ascii="Times New Roman" w:eastAsia="Times New Roman" w:hAnsi="Times New Roman" w:cs="Times New Roman"/>
                <w:i/>
                <w:sz w:val="20"/>
                <w:szCs w:val="20"/>
              </w:rPr>
              <w:t>nazk</w:t>
            </w:r>
            <w:r w:rsidRPr="007C4E30">
              <w:rPr>
                <w:rFonts w:ascii="Times New Roman" w:eastAsia="Times New Roman" w:hAnsi="Times New Roman" w:cs="Times New Roman"/>
                <w:i/>
                <w:sz w:val="20"/>
                <w:szCs w:val="20"/>
                <w:lang w:val="ru-RU"/>
              </w:rPr>
              <w:t>.</w:t>
            </w:r>
            <w:r>
              <w:rPr>
                <w:rFonts w:ascii="Times New Roman" w:eastAsia="Times New Roman" w:hAnsi="Times New Roman" w:cs="Times New Roman"/>
                <w:i/>
                <w:sz w:val="20"/>
                <w:szCs w:val="20"/>
              </w:rPr>
              <w:t>gov</w:t>
            </w:r>
            <w:r w:rsidRPr="007C4E30">
              <w:rPr>
                <w:rFonts w:ascii="Times New Roman" w:eastAsia="Times New Roman" w:hAnsi="Times New Roman" w:cs="Times New Roman"/>
                <w:i/>
                <w:sz w:val="20"/>
                <w:szCs w:val="20"/>
                <w:lang w:val="ru-RU"/>
              </w:rPr>
              <w:t>.</w:t>
            </w:r>
            <w:r>
              <w:rPr>
                <w:rFonts w:ascii="Times New Roman" w:eastAsia="Times New Roman" w:hAnsi="Times New Roman" w:cs="Times New Roman"/>
                <w:i/>
                <w:sz w:val="20"/>
                <w:szCs w:val="20"/>
              </w:rPr>
              <w:t>ua</w:t>
            </w:r>
            <w:r w:rsidRPr="007C4E30">
              <w:rPr>
                <w:rFonts w:ascii="Times New Roman" w:eastAsia="Times New Roman" w:hAnsi="Times New Roman" w:cs="Times New Roman"/>
                <w:i/>
                <w:sz w:val="20"/>
                <w:szCs w:val="20"/>
                <w:lang w:val="ru-RU"/>
              </w:rPr>
              <w:t>/, є відкритим і там доступний пошук</w:t>
            </w:r>
            <w:r w:rsidR="009A4B50" w:rsidRPr="007C4E30">
              <w:rPr>
                <w:rFonts w:ascii="Times New Roman" w:eastAsia="Times New Roman" w:hAnsi="Times New Roman" w:cs="Times New Roman"/>
                <w:i/>
                <w:sz w:val="20"/>
                <w:szCs w:val="20"/>
                <w:lang w:val="ru-RU"/>
              </w:rPr>
              <w:t xml:space="preserve">, </w:t>
            </w:r>
            <w:r w:rsidR="009A4B50" w:rsidRPr="007C4E30">
              <w:rPr>
                <w:rFonts w:ascii="Times New Roman" w:eastAsia="Times New Roman" w:hAnsi="Times New Roman" w:cs="Times New Roman"/>
                <w:b/>
                <w:i/>
                <w:sz w:val="20"/>
                <w:szCs w:val="20"/>
                <w:lang w:val="ru-RU"/>
              </w:rPr>
              <w:t>проте доступ до повної інформації є обмежений.</w:t>
            </w:r>
            <w:r w:rsidR="009A4B50" w:rsidRPr="007C4E30">
              <w:rPr>
                <w:rFonts w:ascii="Times New Roman" w:eastAsia="Times New Roman" w:hAnsi="Times New Roman" w:cs="Times New Roman"/>
                <w:i/>
                <w:sz w:val="20"/>
                <w:szCs w:val="20"/>
                <w:lang w:val="ru-RU"/>
              </w:rPr>
              <w:t xml:space="preserve"> В</w:t>
            </w:r>
            <w:r w:rsidRPr="007C4E30">
              <w:rPr>
                <w:rFonts w:ascii="Times New Roman" w:eastAsia="Times New Roman" w:hAnsi="Times New Roman" w:cs="Times New Roman"/>
                <w:i/>
                <w:sz w:val="20"/>
                <w:szCs w:val="20"/>
                <w:lang w:val="ru-RU"/>
              </w:rPr>
              <w:t xml:space="preserve">ідомості, які містяться у вільному доступі на вказаному порталі,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w:t>
            </w:r>
            <w:proofErr w:type="gramStart"/>
            <w:r w:rsidRPr="007C4E30">
              <w:rPr>
                <w:rFonts w:ascii="Times New Roman" w:eastAsia="Times New Roman" w:hAnsi="Times New Roman" w:cs="Times New Roman"/>
                <w:i/>
                <w:sz w:val="20"/>
                <w:szCs w:val="20"/>
                <w:lang w:val="ru-RU"/>
              </w:rPr>
              <w:t>П</w:t>
            </w:r>
            <w:proofErr w:type="gramEnd"/>
            <w:r w:rsidRPr="007C4E30">
              <w:rPr>
                <w:rFonts w:ascii="Times New Roman" w:eastAsia="Times New Roman" w:hAnsi="Times New Roman" w:cs="Times New Roman"/>
                <w:i/>
                <w:sz w:val="20"/>
                <w:szCs w:val="20"/>
                <w:lang w:val="ru-RU"/>
              </w:rPr>
              <w:t xml:space="preserve">ІБ (прізвища, ім'я та по батькові) такої особи, зокрема, у випадку можливого співпадіння щодо </w:t>
            </w:r>
            <w:proofErr w:type="gramStart"/>
            <w:r w:rsidRPr="007C4E30">
              <w:rPr>
                <w:rFonts w:ascii="Times New Roman" w:eastAsia="Times New Roman" w:hAnsi="Times New Roman" w:cs="Times New Roman"/>
                <w:i/>
                <w:sz w:val="20"/>
                <w:szCs w:val="20"/>
                <w:lang w:val="ru-RU"/>
              </w:rPr>
              <w:t>П</w:t>
            </w:r>
            <w:proofErr w:type="gramEnd"/>
            <w:r w:rsidRPr="007C4E30">
              <w:rPr>
                <w:rFonts w:ascii="Times New Roman" w:eastAsia="Times New Roman" w:hAnsi="Times New Roman" w:cs="Times New Roman"/>
                <w:i/>
                <w:sz w:val="20"/>
                <w:szCs w:val="20"/>
                <w:lang w:val="ru-RU"/>
              </w:rPr>
              <w:t>ІБ (прізвища, ім'я та по батькові) декількох осіб.</w:t>
            </w:r>
          </w:p>
        </w:tc>
      </w:tr>
      <w:tr w:rsidR="001D617F" w:rsidRPr="007C4E30" w14:paraId="49CB3619" w14:textId="77777777" w:rsidTr="00B136D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908A2" w14:textId="77777777" w:rsidR="001D617F" w:rsidRDefault="001D617F" w:rsidP="001D61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D1C52" w14:textId="77777777" w:rsidR="001D617F" w:rsidRPr="002B06D8"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2B06D8">
              <w:rPr>
                <w:rFonts w:ascii="Times New Roman" w:eastAsia="Times New Roman" w:hAnsi="Times New Roman" w:cs="Times New Roman"/>
                <w:sz w:val="20"/>
                <w:szCs w:val="20"/>
                <w:highlight w:val="white"/>
                <w:lang w:val="ru-RU"/>
              </w:rPr>
              <w:t>Фізична особа, яка є учасником процедури закупі</w:t>
            </w:r>
            <w:proofErr w:type="gramStart"/>
            <w:r w:rsidRPr="002B06D8">
              <w:rPr>
                <w:rFonts w:ascii="Times New Roman" w:eastAsia="Times New Roman" w:hAnsi="Times New Roman" w:cs="Times New Roman"/>
                <w:sz w:val="20"/>
                <w:szCs w:val="20"/>
                <w:highlight w:val="white"/>
                <w:lang w:val="ru-RU"/>
              </w:rPr>
              <w:t>вл</w:t>
            </w:r>
            <w:proofErr w:type="gramEnd"/>
            <w:r w:rsidRPr="002B06D8">
              <w:rPr>
                <w:rFonts w:ascii="Times New Roman" w:eastAsia="Times New Roman" w:hAnsi="Times New Roman" w:cs="Times New Roman"/>
                <w:sz w:val="20"/>
                <w:szCs w:val="20"/>
                <w:highlight w:val="white"/>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045E17"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601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9A6C32" w14:textId="77777777" w:rsidR="001D617F" w:rsidRDefault="001D617F" w:rsidP="001D617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735C42E" w14:textId="77777777" w:rsidR="001D617F" w:rsidRDefault="001D617F" w:rsidP="001D617F">
            <w:pPr>
              <w:spacing w:after="0" w:line="240" w:lineRule="auto"/>
              <w:jc w:val="both"/>
              <w:rPr>
                <w:rFonts w:ascii="Times New Roman" w:eastAsia="Times New Roman" w:hAnsi="Times New Roman" w:cs="Times New Roman"/>
                <w:b/>
                <w:color w:val="000000"/>
                <w:sz w:val="20"/>
                <w:szCs w:val="20"/>
              </w:rPr>
            </w:pPr>
          </w:p>
          <w:p w14:paraId="44B40907" w14:textId="77777777" w:rsidR="001D617F" w:rsidRPr="002B06D8" w:rsidRDefault="001D617F" w:rsidP="001D617F">
            <w:pPr>
              <w:spacing w:after="0" w:line="240" w:lineRule="auto"/>
              <w:jc w:val="both"/>
              <w:rPr>
                <w:rFonts w:ascii="Times New Roman" w:eastAsia="Times New Roman" w:hAnsi="Times New Roman" w:cs="Times New Roman"/>
                <w:sz w:val="20"/>
                <w:szCs w:val="20"/>
                <w:lang w:val="ru-RU"/>
              </w:rPr>
            </w:pPr>
            <w:r w:rsidRPr="002B06D8">
              <w:rPr>
                <w:rFonts w:ascii="Times New Roman" w:eastAsia="Times New Roman" w:hAnsi="Times New Roman" w:cs="Times New Roman"/>
                <w:b/>
                <w:sz w:val="20"/>
                <w:szCs w:val="20"/>
                <w:highlight w:val="white"/>
                <w:lang w:val="ru-RU"/>
              </w:rPr>
              <w:t xml:space="preserve">Документ </w:t>
            </w:r>
            <w:proofErr w:type="gramStart"/>
            <w:r w:rsidRPr="002B06D8">
              <w:rPr>
                <w:rFonts w:ascii="Times New Roman" w:eastAsia="Times New Roman" w:hAnsi="Times New Roman" w:cs="Times New Roman"/>
                <w:b/>
                <w:sz w:val="20"/>
                <w:szCs w:val="20"/>
                <w:highlight w:val="white"/>
                <w:lang w:val="ru-RU"/>
              </w:rPr>
              <w:t>повинен</w:t>
            </w:r>
            <w:proofErr w:type="gramEnd"/>
            <w:r w:rsidRPr="002B06D8">
              <w:rPr>
                <w:rFonts w:ascii="Times New Roman" w:eastAsia="Times New Roman" w:hAnsi="Times New Roman" w:cs="Times New Roman"/>
                <w:b/>
                <w:sz w:val="20"/>
                <w:szCs w:val="20"/>
                <w:highlight w:val="white"/>
                <w:lang w:val="ru-RU"/>
              </w:rPr>
              <w:t xml:space="preserve">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1D617F" w14:paraId="320A765A" w14:textId="77777777" w:rsidTr="00B136D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72DC8" w14:textId="77777777" w:rsidR="001D617F" w:rsidRDefault="001D617F" w:rsidP="001D61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41D30"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707183" w14:textId="77777777" w:rsidR="001D617F" w:rsidRDefault="001D617F" w:rsidP="001D617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601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EBF7579" w14:textId="77777777" w:rsidR="001D617F" w:rsidRDefault="001D617F" w:rsidP="001D617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D617F" w14:paraId="3104D3E9" w14:textId="77777777" w:rsidTr="00B136D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B3AE7" w14:textId="77777777" w:rsidR="001D617F" w:rsidRDefault="001D617F" w:rsidP="001D617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F9272" w14:textId="77777777" w:rsidR="001D617F" w:rsidRPr="002B06D8" w:rsidRDefault="001D617F" w:rsidP="001D61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2B06D8">
              <w:rPr>
                <w:rFonts w:ascii="Times New Roman" w:eastAsia="Times New Roman" w:hAnsi="Times New Roman" w:cs="Times New Roman"/>
                <w:sz w:val="20"/>
                <w:szCs w:val="20"/>
                <w:lang w:val="ru-RU"/>
              </w:rPr>
              <w:t>Учасник процедури закупі</w:t>
            </w:r>
            <w:proofErr w:type="gramStart"/>
            <w:r w:rsidRPr="002B06D8">
              <w:rPr>
                <w:rFonts w:ascii="Times New Roman" w:eastAsia="Times New Roman" w:hAnsi="Times New Roman" w:cs="Times New Roman"/>
                <w:sz w:val="20"/>
                <w:szCs w:val="20"/>
                <w:lang w:val="ru-RU"/>
              </w:rPr>
              <w:t>вл</w:t>
            </w:r>
            <w:proofErr w:type="gramEnd"/>
            <w:r w:rsidRPr="002B06D8">
              <w:rPr>
                <w:rFonts w:ascii="Times New Roman" w:eastAsia="Times New Roman" w:hAnsi="Times New Roman" w:cs="Times New Roman"/>
                <w:sz w:val="20"/>
                <w:szCs w:val="20"/>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2B06D8">
              <w:rPr>
                <w:rFonts w:ascii="Times New Roman" w:eastAsia="Times New Roman" w:hAnsi="Times New Roman" w:cs="Times New Roman"/>
                <w:sz w:val="20"/>
                <w:szCs w:val="20"/>
                <w:lang w:val="ru-RU"/>
              </w:rPr>
              <w:t>вл</w:t>
            </w:r>
            <w:proofErr w:type="gramEnd"/>
            <w:r w:rsidRPr="002B06D8">
              <w:rPr>
                <w:rFonts w:ascii="Times New Roman" w:eastAsia="Times New Roman" w:hAnsi="Times New Roman" w:cs="Times New Roman"/>
                <w:sz w:val="20"/>
                <w:szCs w:val="20"/>
                <w:lang w:val="ru-RU"/>
              </w:rPr>
              <w:t>і, що перебуває в обставинах, зазначених у цьому абзаці, може надати підт</w:t>
            </w:r>
            <w:r w:rsidRPr="002B06D8">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621A25" w14:textId="77777777" w:rsidR="001D617F" w:rsidRDefault="001D617F" w:rsidP="001D61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6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1EB84" w14:textId="77777777" w:rsidR="001D617F" w:rsidRDefault="001D617F" w:rsidP="001D617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426AE3" w14:textId="77777777" w:rsidR="002E4B58" w:rsidRDefault="002E4B58" w:rsidP="001D617F">
      <w:pPr>
        <w:spacing w:before="80" w:after="0" w:line="240" w:lineRule="auto"/>
        <w:ind w:firstLine="720"/>
        <w:jc w:val="both"/>
        <w:rPr>
          <w:rFonts w:ascii="Times New Roman" w:hAnsi="Times New Roman" w:cs="Times New Roman"/>
          <w:i/>
        </w:rPr>
      </w:pPr>
    </w:p>
    <w:p w14:paraId="0C0B46C2" w14:textId="77777777" w:rsidR="002E4B58" w:rsidRDefault="002E4B58" w:rsidP="002E4B58">
      <w:pPr>
        <w:pStyle w:val="a5"/>
        <w:shd w:val="clear" w:color="auto" w:fill="FFFFFF" w:themeFill="background1"/>
        <w:spacing w:line="240" w:lineRule="auto"/>
        <w:ind w:left="0"/>
        <w:jc w:val="both"/>
        <w:rPr>
          <w:rFonts w:ascii="Times New Roman" w:hAnsi="Times New Roman" w:cs="Times New Roman"/>
          <w:i/>
        </w:rPr>
      </w:pPr>
      <w:r>
        <w:rPr>
          <w:rFonts w:ascii="Times New Roman" w:hAnsi="Times New Roman" w:cs="Times New Roman"/>
          <w:i/>
          <w:vertAlign w:val="superscript"/>
        </w:rPr>
        <w:t>*</w:t>
      </w:r>
      <w:r w:rsidRPr="00A802EC">
        <w:rPr>
          <w:rFonts w:ascii="Times New Roman" w:hAnsi="Times New Roman" w:cs="Times New Roman"/>
          <w:i/>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A802EC" w:rsidDel="008F2952">
        <w:rPr>
          <w:rFonts w:ascii="Times New Roman" w:hAnsi="Times New Roman" w:cs="Times New Roman"/>
          <w:i/>
        </w:rPr>
        <w:t xml:space="preserve"> </w:t>
      </w:r>
      <w:r w:rsidRPr="00A802EC">
        <w:rPr>
          <w:rFonts w:ascii="Times New Roman" w:hAnsi="Times New Roman" w:cs="Times New Roman"/>
          <w:i/>
        </w:rPr>
        <w:t>подається по кожному з учасників, які входять у склад об’єднання окремо.</w:t>
      </w:r>
    </w:p>
    <w:p w14:paraId="27A62E1C" w14:textId="77777777" w:rsidR="002E4B58" w:rsidRPr="002B06D8" w:rsidRDefault="002E4B58" w:rsidP="002E4B58">
      <w:pPr>
        <w:widowControl w:val="0"/>
        <w:contextualSpacing/>
        <w:jc w:val="both"/>
        <w:rPr>
          <w:rFonts w:ascii="Times New Roman" w:eastAsia="Times New Roman" w:hAnsi="Times New Roman" w:cs="Times New Roman"/>
          <w:i/>
          <w:lang w:val="ru-RU"/>
        </w:rPr>
      </w:pPr>
      <w:r w:rsidRPr="002B06D8">
        <w:rPr>
          <w:rFonts w:ascii="Times New Roman" w:eastAsia="Times New Roman" w:hAnsi="Times New Roman" w:cs="Times New Roman"/>
          <w:i/>
          <w:vertAlign w:val="superscript"/>
          <w:lang w:val="ru-RU"/>
        </w:rPr>
        <w:t xml:space="preserve">** </w:t>
      </w:r>
      <w:r w:rsidRPr="002B06D8">
        <w:rPr>
          <w:rFonts w:ascii="Times New Roman" w:eastAsia="Times New Roman" w:hAnsi="Times New Roman" w:cs="Times New Roman"/>
          <w:i/>
          <w:lang w:val="ru-RU"/>
        </w:rPr>
        <w:t xml:space="preserve">Документи переможця  в ЕСЗ  повинні бути  </w:t>
      </w:r>
      <w:proofErr w:type="gramStart"/>
      <w:r w:rsidRPr="002B06D8">
        <w:rPr>
          <w:rFonts w:ascii="Times New Roman" w:eastAsia="Times New Roman" w:hAnsi="Times New Roman" w:cs="Times New Roman"/>
          <w:i/>
          <w:lang w:val="ru-RU"/>
        </w:rPr>
        <w:t>п</w:t>
      </w:r>
      <w:proofErr w:type="gramEnd"/>
      <w:r w:rsidRPr="002B06D8">
        <w:rPr>
          <w:rFonts w:ascii="Times New Roman" w:eastAsia="Times New Roman" w:hAnsi="Times New Roman" w:cs="Times New Roman"/>
          <w:i/>
          <w:lang w:val="ru-RU"/>
        </w:rPr>
        <w:t>ідписані  кваліфікованим електронним підписом (КЕП)/удосконаленим електронним підписом (УЕП);</w:t>
      </w:r>
    </w:p>
    <w:p w14:paraId="194637FC" w14:textId="77777777" w:rsidR="002E4B58" w:rsidRPr="00612421" w:rsidRDefault="00C170B7" w:rsidP="002E4B58">
      <w:pPr>
        <w:shd w:val="clear" w:color="auto" w:fill="FFFFFF" w:themeFill="background1"/>
        <w:tabs>
          <w:tab w:val="left" w:pos="1215"/>
        </w:tabs>
        <w:spacing w:line="240" w:lineRule="auto"/>
        <w:rPr>
          <w:rFonts w:ascii="Times New Roman" w:eastAsia="Times New Roman" w:hAnsi="Times New Roman" w:cs="Times New Roman"/>
          <w:b/>
          <w:bCs/>
          <w:color w:val="000000" w:themeColor="text1"/>
          <w:lang w:val="ru-RU"/>
        </w:rPr>
      </w:pPr>
      <w:r w:rsidRPr="002B06D8">
        <w:rPr>
          <w:rFonts w:ascii="Times New Roman" w:eastAsia="Times New Roman" w:hAnsi="Times New Roman" w:cs="Times New Roman"/>
          <w:b/>
          <w:bCs/>
          <w:color w:val="000000" w:themeColor="text1"/>
          <w:lang w:val="ru-RU"/>
        </w:rPr>
        <w:t>3. Скан</w:t>
      </w:r>
      <w:r w:rsidR="002E4B58" w:rsidRPr="002B06D8">
        <w:rPr>
          <w:rFonts w:ascii="Times New Roman" w:eastAsia="Times New Roman" w:hAnsi="Times New Roman" w:cs="Times New Roman"/>
          <w:b/>
          <w:bCs/>
          <w:color w:val="000000" w:themeColor="text1"/>
          <w:lang w:val="ru-RU"/>
        </w:rPr>
        <w:t>копії документів</w:t>
      </w:r>
      <w:proofErr w:type="gramStart"/>
      <w:r w:rsidR="002E4B58" w:rsidRPr="002B06D8">
        <w:rPr>
          <w:rFonts w:ascii="Times New Roman" w:eastAsia="Times New Roman" w:hAnsi="Times New Roman" w:cs="Times New Roman"/>
          <w:b/>
          <w:bCs/>
          <w:color w:val="000000" w:themeColor="text1"/>
          <w:lang w:val="ru-RU"/>
        </w:rPr>
        <w:t xml:space="preserve">  ,</w:t>
      </w:r>
      <w:proofErr w:type="gramEnd"/>
      <w:r w:rsidR="002E4B58" w:rsidRPr="002B06D8">
        <w:rPr>
          <w:rFonts w:ascii="Times New Roman" w:eastAsia="Times New Roman" w:hAnsi="Times New Roman" w:cs="Times New Roman"/>
          <w:b/>
          <w:bCs/>
          <w:color w:val="000000" w:themeColor="text1"/>
          <w:lang w:val="ru-RU"/>
        </w:rPr>
        <w:t xml:space="preserve"> що надаються  </w:t>
      </w:r>
      <w:r w:rsidR="002E4B58" w:rsidRPr="002B06D8">
        <w:rPr>
          <w:rFonts w:ascii="Times New Roman" w:hAnsi="Times New Roman" w:cs="Times New Roman"/>
          <w:b/>
          <w:color w:val="333333"/>
          <w:shd w:val="clear" w:color="auto" w:fill="FFFFFF"/>
          <w:lang w:val="ru-RU"/>
        </w:rPr>
        <w:t xml:space="preserve">під час укладення договору про закупівлю  </w:t>
      </w:r>
      <w:r w:rsidR="002E4B58" w:rsidRPr="00612421">
        <w:rPr>
          <w:rFonts w:ascii="Times New Roman" w:hAnsi="Times New Roman" w:cs="Times New Roman"/>
          <w:b/>
          <w:color w:val="333333"/>
          <w:shd w:val="clear" w:color="auto" w:fill="FFFFFF"/>
          <w:lang w:val="ru-RU"/>
        </w:rPr>
        <w:t>ПЕРЕМОЖЦЕМ процедури закупівлі</w:t>
      </w:r>
      <w:r w:rsidR="002E4B58" w:rsidRPr="00612421">
        <w:rPr>
          <w:rFonts w:ascii="Times New Roman" w:hAnsi="Times New Roman" w:cs="Times New Roman"/>
          <w:color w:val="333333"/>
          <w:shd w:val="clear" w:color="auto" w:fill="FFFFFF"/>
          <w:lang w:val="ru-RU"/>
        </w:rPr>
        <w:t xml:space="preserve"> :   </w:t>
      </w:r>
    </w:p>
    <w:p w14:paraId="316A461F" w14:textId="587950E7" w:rsidR="002E4B58" w:rsidRPr="002B06D8" w:rsidRDefault="002E4B58" w:rsidP="002E4B58">
      <w:pPr>
        <w:shd w:val="clear" w:color="auto" w:fill="FFFFFF" w:themeFill="background1"/>
        <w:spacing w:line="240" w:lineRule="auto"/>
        <w:jc w:val="both"/>
        <w:rPr>
          <w:rFonts w:ascii="Times New Roman" w:eastAsia="Times New Roman" w:hAnsi="Times New Roman" w:cs="Times New Roman"/>
          <w:lang w:val="ru-RU"/>
        </w:rPr>
      </w:pPr>
      <w:r w:rsidRPr="002B06D8">
        <w:rPr>
          <w:rFonts w:ascii="Times New Roman" w:eastAsia="Times New Roman" w:hAnsi="Times New Roman" w:cs="Times New Roman"/>
          <w:lang w:val="ru-RU"/>
        </w:rPr>
        <w:t>3.1. Протокол/</w:t>
      </w:r>
      <w:proofErr w:type="gramStart"/>
      <w:r w:rsidRPr="002B06D8">
        <w:rPr>
          <w:rFonts w:ascii="Times New Roman" w:eastAsia="Times New Roman" w:hAnsi="Times New Roman" w:cs="Times New Roman"/>
          <w:lang w:val="ru-RU"/>
        </w:rPr>
        <w:t>р</w:t>
      </w:r>
      <w:proofErr w:type="gramEnd"/>
      <w:r w:rsidRPr="002B06D8">
        <w:rPr>
          <w:rFonts w:ascii="Times New Roman" w:eastAsia="Times New Roman" w:hAnsi="Times New Roman" w:cs="Times New Roman"/>
          <w:lang w:val="ru-RU"/>
        </w:rPr>
        <w:t xml:space="preserve">ішення про призначення керівника, наказ про призначення керівника та довіреність або доручення (у разі підписання іншою уповноваженою особою </w:t>
      </w:r>
      <w:r w:rsidRPr="007C4E30">
        <w:rPr>
          <w:rFonts w:ascii="Times New Roman" w:eastAsia="Times New Roman" w:hAnsi="Times New Roman" w:cs="Times New Roman"/>
          <w:lang w:val="ru-RU"/>
        </w:rPr>
        <w:t>Учасника) на вчинення правочинів</w:t>
      </w:r>
      <w:r w:rsidR="005B2827" w:rsidRPr="007C4E30">
        <w:rPr>
          <w:rFonts w:ascii="Times New Roman" w:eastAsia="Times New Roman" w:hAnsi="Times New Roman" w:cs="Times New Roman"/>
          <w:lang w:val="ru-RU"/>
        </w:rPr>
        <w:t xml:space="preserve"> </w:t>
      </w:r>
      <w:r w:rsidR="005B2827" w:rsidRPr="007C4E30">
        <w:rPr>
          <w:rFonts w:ascii="Times New Roman" w:eastAsia="Times New Roman" w:hAnsi="Times New Roman" w:cs="Times New Roman"/>
          <w:b/>
          <w:lang w:val="ru-RU"/>
        </w:rPr>
        <w:t>(  для юридичної особи)</w:t>
      </w:r>
      <w:r w:rsidRPr="007C4E30">
        <w:rPr>
          <w:rFonts w:ascii="Times New Roman" w:eastAsia="Times New Roman" w:hAnsi="Times New Roman" w:cs="Times New Roman"/>
          <w:b/>
          <w:lang w:val="ru-RU"/>
        </w:rPr>
        <w:t>;</w:t>
      </w:r>
      <w:r w:rsidR="00612421" w:rsidRPr="002B06D8">
        <w:rPr>
          <w:rFonts w:ascii="Times New Roman" w:eastAsia="Times New Roman" w:hAnsi="Times New Roman" w:cs="Times New Roman"/>
          <w:lang w:val="ru-RU"/>
        </w:rPr>
        <w:t xml:space="preserve"> </w:t>
      </w:r>
      <w:r w:rsidRPr="002B06D8">
        <w:rPr>
          <w:rFonts w:ascii="Times New Roman" w:eastAsia="Times New Roman" w:hAnsi="Times New Roman" w:cs="Times New Roman"/>
          <w:lang w:val="ru-RU"/>
        </w:rPr>
        <w:t xml:space="preserve">3.2. Паспорт та ідентифікаційний номер </w:t>
      </w:r>
      <w:proofErr w:type="gramStart"/>
      <w:r w:rsidRPr="002B06D8">
        <w:rPr>
          <w:rFonts w:ascii="Times New Roman" w:eastAsia="Times New Roman" w:hAnsi="Times New Roman" w:cs="Times New Roman"/>
          <w:lang w:val="ru-RU"/>
        </w:rPr>
        <w:t>п</w:t>
      </w:r>
      <w:proofErr w:type="gramEnd"/>
      <w:r w:rsidRPr="002B06D8">
        <w:rPr>
          <w:rFonts w:ascii="Times New Roman" w:eastAsia="Times New Roman" w:hAnsi="Times New Roman" w:cs="Times New Roman"/>
          <w:lang w:val="ru-RU"/>
        </w:rPr>
        <w:t>ідписанта договору (</w:t>
      </w:r>
      <w:r w:rsidRPr="002B06D8">
        <w:rPr>
          <w:rFonts w:ascii="Times New Roman" w:eastAsia="Times New Roman" w:hAnsi="Times New Roman" w:cs="Times New Roman"/>
          <w:b/>
          <w:lang w:val="ru-RU"/>
        </w:rPr>
        <w:t>для фізичних осіб-підприємців</w:t>
      </w:r>
      <w:r w:rsidRPr="002B06D8">
        <w:rPr>
          <w:rFonts w:ascii="Times New Roman" w:eastAsia="Times New Roman" w:hAnsi="Times New Roman" w:cs="Times New Roman"/>
          <w:lang w:val="ru-RU"/>
        </w:rPr>
        <w:t>);</w:t>
      </w:r>
    </w:p>
    <w:p w14:paraId="6A35E106" w14:textId="77777777" w:rsidR="00A24FA7" w:rsidRPr="002B06D8" w:rsidRDefault="00A24FA7" w:rsidP="00A24FA7">
      <w:pPr>
        <w:spacing w:after="0" w:line="240" w:lineRule="auto"/>
        <w:ind w:left="5660"/>
        <w:jc w:val="right"/>
        <w:rPr>
          <w:rFonts w:ascii="Times New Roman" w:eastAsia="Times New Roman" w:hAnsi="Times New Roman" w:cs="Times New Roman"/>
          <w:lang w:val="ru-RU"/>
        </w:rPr>
      </w:pPr>
      <w:r w:rsidRPr="002B06D8">
        <w:rPr>
          <w:rFonts w:ascii="Times New Roman" w:eastAsia="Times New Roman" w:hAnsi="Times New Roman" w:cs="Times New Roman"/>
          <w:b/>
          <w:color w:val="000000"/>
          <w:lang w:val="ru-RU"/>
        </w:rPr>
        <w:t>ДОДАТОК</w:t>
      </w:r>
      <w:r w:rsidRPr="00D0583A">
        <w:rPr>
          <w:rFonts w:ascii="Times New Roman" w:eastAsia="Times New Roman" w:hAnsi="Times New Roman" w:cs="Times New Roman"/>
          <w:b/>
          <w:color w:val="000000"/>
        </w:rPr>
        <w:t> </w:t>
      </w:r>
      <w:r w:rsidRPr="002B06D8">
        <w:rPr>
          <w:rFonts w:ascii="Times New Roman" w:eastAsia="Times New Roman" w:hAnsi="Times New Roman" w:cs="Times New Roman"/>
          <w:b/>
          <w:color w:val="000000"/>
          <w:lang w:val="ru-RU"/>
        </w:rPr>
        <w:t xml:space="preserve"> 3</w:t>
      </w:r>
    </w:p>
    <w:p w14:paraId="30068F9A" w14:textId="77777777" w:rsidR="00A24FA7" w:rsidRPr="002B06D8" w:rsidRDefault="00A24FA7" w:rsidP="00A24FA7">
      <w:pPr>
        <w:spacing w:after="0" w:line="240" w:lineRule="auto"/>
        <w:ind w:left="5660"/>
        <w:jc w:val="right"/>
        <w:rPr>
          <w:rFonts w:ascii="Times New Roman" w:eastAsia="Times New Roman" w:hAnsi="Times New Roman" w:cs="Times New Roman"/>
          <w:lang w:val="ru-RU"/>
        </w:rPr>
      </w:pPr>
      <w:r w:rsidRPr="002B06D8">
        <w:rPr>
          <w:rFonts w:ascii="Times New Roman" w:eastAsia="Times New Roman" w:hAnsi="Times New Roman" w:cs="Times New Roman"/>
          <w:i/>
          <w:color w:val="000000"/>
          <w:lang w:val="ru-RU"/>
        </w:rPr>
        <w:t>до тендерної документації</w:t>
      </w:r>
      <w:r w:rsidRPr="00D0583A">
        <w:rPr>
          <w:rFonts w:ascii="Times New Roman" w:eastAsia="Times New Roman" w:hAnsi="Times New Roman" w:cs="Times New Roman"/>
          <w:color w:val="000000"/>
        </w:rPr>
        <w:t> </w:t>
      </w:r>
    </w:p>
    <w:p w14:paraId="06BFDA6B" w14:textId="6844561F" w:rsidR="00A24FA7" w:rsidRPr="00B06FBB" w:rsidRDefault="00DE2F36" w:rsidP="007438B1">
      <w:pPr>
        <w:suppressAutoHyphens/>
        <w:spacing w:after="0" w:line="240" w:lineRule="auto"/>
        <w:jc w:val="center"/>
        <w:rPr>
          <w:rFonts w:ascii="Times New Roman" w:hAnsi="Times New Roman" w:cs="Times New Roman"/>
          <w:b/>
          <w:sz w:val="28"/>
          <w:szCs w:val="28"/>
          <w:lang w:val="ru-RU" w:eastAsia="zh-CN"/>
        </w:rPr>
      </w:pPr>
      <w:r w:rsidRPr="00B06FBB">
        <w:rPr>
          <w:rFonts w:ascii="Times New Roman" w:hAnsi="Times New Roman" w:cs="Times New Roman"/>
          <w:b/>
          <w:sz w:val="28"/>
          <w:szCs w:val="28"/>
          <w:lang w:val="ru-RU" w:eastAsia="zh-CN"/>
        </w:rPr>
        <w:t xml:space="preserve">Інформація про </w:t>
      </w:r>
      <w:proofErr w:type="gramStart"/>
      <w:r w:rsidRPr="00B06FBB">
        <w:rPr>
          <w:rFonts w:ascii="Times New Roman" w:hAnsi="Times New Roman" w:cs="Times New Roman"/>
          <w:b/>
          <w:sz w:val="28"/>
          <w:szCs w:val="28"/>
          <w:lang w:val="ru-RU" w:eastAsia="zh-CN"/>
        </w:rPr>
        <w:t>техн</w:t>
      </w:r>
      <w:proofErr w:type="gramEnd"/>
      <w:r w:rsidRPr="00B06FBB">
        <w:rPr>
          <w:rFonts w:ascii="Times New Roman" w:hAnsi="Times New Roman" w:cs="Times New Roman"/>
          <w:b/>
          <w:sz w:val="28"/>
          <w:szCs w:val="28"/>
          <w:lang w:val="ru-RU" w:eastAsia="zh-CN"/>
        </w:rPr>
        <w:t>ічні, якісні та інші характеристики предмета закупівлі</w:t>
      </w:r>
    </w:p>
    <w:p w14:paraId="087BCF9C" w14:textId="5C7A2AF3" w:rsidR="000B30B7" w:rsidRPr="002B06D8" w:rsidRDefault="000B30B7" w:rsidP="000B30B7">
      <w:pPr>
        <w:spacing w:after="0" w:line="240" w:lineRule="auto"/>
        <w:jc w:val="center"/>
        <w:rPr>
          <w:rFonts w:ascii="Times New Roman" w:hAnsi="Times New Roman"/>
          <w:b/>
          <w:color w:val="000000"/>
          <w:sz w:val="24"/>
          <w:szCs w:val="24"/>
          <w:lang w:val="ru-RU"/>
        </w:rPr>
      </w:pPr>
      <w:r w:rsidRPr="002B06D8">
        <w:rPr>
          <w:rFonts w:ascii="Times New Roman" w:hAnsi="Times New Roman"/>
          <w:b/>
          <w:sz w:val="24"/>
          <w:szCs w:val="24"/>
          <w:lang w:val="ru-RU"/>
        </w:rPr>
        <w:t xml:space="preserve">Послуги з проведення лабораторних </w:t>
      </w:r>
      <w:proofErr w:type="gramStart"/>
      <w:r w:rsidRPr="002B06D8">
        <w:rPr>
          <w:rFonts w:ascii="Times New Roman" w:hAnsi="Times New Roman"/>
          <w:b/>
          <w:sz w:val="24"/>
          <w:szCs w:val="24"/>
          <w:lang w:val="ru-RU"/>
        </w:rPr>
        <w:t>досл</w:t>
      </w:r>
      <w:proofErr w:type="gramEnd"/>
      <w:r w:rsidRPr="002B06D8">
        <w:rPr>
          <w:rFonts w:ascii="Times New Roman" w:hAnsi="Times New Roman"/>
          <w:b/>
          <w:sz w:val="24"/>
          <w:szCs w:val="24"/>
          <w:lang w:val="ru-RU"/>
        </w:rPr>
        <w:t>іджень ( код ДК 021:2015: 85140000-2 — Послуги у сфері охорони здоров’я різні)</w:t>
      </w:r>
      <w:r w:rsidR="00B06FBB">
        <w:rPr>
          <w:rFonts w:ascii="Times New Roman" w:hAnsi="Times New Roman"/>
          <w:b/>
          <w:sz w:val="24"/>
          <w:szCs w:val="24"/>
          <w:lang w:val="ru-RU"/>
        </w:rPr>
        <w:t xml:space="preserve">, </w:t>
      </w:r>
    </w:p>
    <w:p w14:paraId="5BE3B071" w14:textId="10D84175" w:rsidR="007438B1" w:rsidRPr="002B06D8" w:rsidRDefault="007438B1" w:rsidP="00AE6791">
      <w:pPr>
        <w:widowControl w:val="0"/>
        <w:spacing w:after="0" w:line="240" w:lineRule="auto"/>
        <w:jc w:val="center"/>
        <w:rPr>
          <w:rFonts w:ascii="Times New Roman" w:hAnsi="Times New Roman" w:cs="Times New Roman"/>
          <w:b/>
          <w:bCs/>
          <w:lang w:val="ru-RU"/>
        </w:rPr>
      </w:pPr>
    </w:p>
    <w:p w14:paraId="48F4B9A4" w14:textId="77777777" w:rsidR="007438B1" w:rsidRDefault="007438B1" w:rsidP="007438B1">
      <w:pPr>
        <w:widowControl w:val="0"/>
        <w:spacing w:line="240" w:lineRule="auto"/>
        <w:jc w:val="center"/>
        <w:rPr>
          <w:rFonts w:ascii="Times New Roman" w:hAnsi="Times New Roman" w:cs="Times New Roman"/>
          <w:b/>
          <w:lang w:val="ru-RU"/>
        </w:rPr>
      </w:pPr>
      <w:r w:rsidRPr="002B06D8">
        <w:rPr>
          <w:rFonts w:ascii="Times New Roman" w:hAnsi="Times New Roman" w:cs="Times New Roman"/>
          <w:b/>
          <w:bCs/>
          <w:lang w:val="ru-RU"/>
        </w:rPr>
        <w:t xml:space="preserve">відповідний код ДК 021:2021 </w:t>
      </w:r>
      <w:r w:rsidRPr="002B06D8">
        <w:rPr>
          <w:rFonts w:ascii="Times New Roman" w:hAnsi="Times New Roman" w:cs="Times New Roman"/>
          <w:b/>
          <w:lang w:val="ru-RU"/>
        </w:rPr>
        <w:t>85145000-7</w:t>
      </w:r>
      <w:r w:rsidRPr="002B06D8">
        <w:rPr>
          <w:rFonts w:ascii="Times New Roman" w:hAnsi="Times New Roman" w:cs="Times New Roman"/>
          <w:b/>
          <w:bCs/>
          <w:lang w:val="ru-RU"/>
        </w:rPr>
        <w:t xml:space="preserve"> </w:t>
      </w:r>
      <w:r w:rsidRPr="002B06D8">
        <w:rPr>
          <w:rFonts w:ascii="Times New Roman" w:hAnsi="Times New Roman" w:cs="Times New Roman"/>
          <w:b/>
          <w:lang w:val="ru-RU"/>
        </w:rPr>
        <w:t>Послуги медичних лабораторій</w:t>
      </w:r>
    </w:p>
    <w:p w14:paraId="5FFF468E" w14:textId="1B50AE8F" w:rsidR="0098353F" w:rsidRPr="0098353F" w:rsidRDefault="0098353F" w:rsidP="0098353F">
      <w:pPr>
        <w:pStyle w:val="a5"/>
        <w:numPr>
          <w:ilvl w:val="1"/>
          <w:numId w:val="3"/>
        </w:numPr>
        <w:spacing w:after="200" w:line="276" w:lineRule="auto"/>
        <w:rPr>
          <w:rFonts w:ascii="Times New Roman" w:eastAsia="SimSun" w:hAnsi="Times New Roman" w:cs="Times New Roman"/>
          <w:b/>
          <w:sz w:val="24"/>
          <w:szCs w:val="24"/>
        </w:rPr>
      </w:pPr>
      <w:r w:rsidRPr="0098353F">
        <w:rPr>
          <w:rFonts w:ascii="Times New Roman" w:eastAsia="SimSun" w:hAnsi="Times New Roman" w:cs="Times New Roman"/>
          <w:b/>
          <w:sz w:val="24"/>
          <w:szCs w:val="24"/>
        </w:rPr>
        <w:t>Кількісні вимоги на закупівлю послуг:</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6881"/>
        <w:gridCol w:w="1276"/>
        <w:gridCol w:w="1417"/>
      </w:tblGrid>
      <w:tr w:rsidR="007438B1" w:rsidRPr="007438B1" w14:paraId="20C89227" w14:textId="77777777" w:rsidTr="007438B1">
        <w:trPr>
          <w:trHeight w:val="510"/>
        </w:trPr>
        <w:tc>
          <w:tcPr>
            <w:tcW w:w="774" w:type="dxa"/>
            <w:vMerge w:val="restart"/>
            <w:shd w:val="clear" w:color="auto" w:fill="auto"/>
            <w:noWrap/>
            <w:vAlign w:val="center"/>
            <w:hideMark/>
          </w:tcPr>
          <w:p w14:paraId="7F562ECB" w14:textId="77777777" w:rsidR="007438B1" w:rsidRPr="007438B1" w:rsidRDefault="007438B1" w:rsidP="007438B1">
            <w:pPr>
              <w:spacing w:line="240" w:lineRule="auto"/>
              <w:jc w:val="center"/>
              <w:rPr>
                <w:rFonts w:ascii="Times New Roman" w:hAnsi="Times New Roman" w:cs="Times New Roman"/>
                <w:b/>
                <w:bCs/>
              </w:rPr>
            </w:pPr>
            <w:r w:rsidRPr="007438B1">
              <w:rPr>
                <w:rFonts w:ascii="Times New Roman" w:hAnsi="Times New Roman" w:cs="Times New Roman"/>
                <w:b/>
                <w:bCs/>
              </w:rPr>
              <w:t>№</w:t>
            </w:r>
          </w:p>
        </w:tc>
        <w:tc>
          <w:tcPr>
            <w:tcW w:w="6881" w:type="dxa"/>
            <w:vMerge w:val="restart"/>
            <w:shd w:val="clear" w:color="auto" w:fill="auto"/>
            <w:vAlign w:val="center"/>
            <w:hideMark/>
          </w:tcPr>
          <w:p w14:paraId="56CDFBA7" w14:textId="1E8883DB" w:rsidR="00C64BFA" w:rsidRPr="007438B1" w:rsidRDefault="007438B1" w:rsidP="00C64BFA">
            <w:pPr>
              <w:spacing w:line="240" w:lineRule="auto"/>
              <w:jc w:val="center"/>
              <w:rPr>
                <w:rFonts w:ascii="Times New Roman" w:hAnsi="Times New Roman" w:cs="Times New Roman"/>
                <w:b/>
                <w:bCs/>
                <w:color w:val="000000"/>
              </w:rPr>
            </w:pPr>
            <w:r w:rsidRPr="00E00F05">
              <w:rPr>
                <w:rFonts w:ascii="Times New Roman" w:hAnsi="Times New Roman" w:cs="Times New Roman"/>
                <w:b/>
                <w:bCs/>
                <w:color w:val="000000"/>
                <w:lang w:val="ru-RU"/>
              </w:rPr>
              <w:t>НАЙМЕНУВАННЯ</w:t>
            </w:r>
            <w:r w:rsidR="00E00F05" w:rsidRPr="00E00F05">
              <w:rPr>
                <w:lang w:val="ru-RU"/>
              </w:rPr>
              <w:t xml:space="preserve"> </w:t>
            </w:r>
          </w:p>
          <w:p w14:paraId="284E1A28" w14:textId="621389FB" w:rsidR="007438B1" w:rsidRPr="007438B1" w:rsidRDefault="007438B1" w:rsidP="00E00F05">
            <w:pPr>
              <w:spacing w:line="240" w:lineRule="auto"/>
              <w:jc w:val="center"/>
              <w:rPr>
                <w:rFonts w:ascii="Times New Roman" w:hAnsi="Times New Roman" w:cs="Times New Roman"/>
                <w:b/>
                <w:bCs/>
                <w:color w:val="000000"/>
              </w:rPr>
            </w:pPr>
          </w:p>
        </w:tc>
        <w:tc>
          <w:tcPr>
            <w:tcW w:w="1276" w:type="dxa"/>
            <w:vMerge w:val="restart"/>
            <w:shd w:val="clear" w:color="auto" w:fill="auto"/>
            <w:vAlign w:val="center"/>
            <w:hideMark/>
          </w:tcPr>
          <w:p w14:paraId="574E4679" w14:textId="77777777" w:rsidR="007438B1" w:rsidRPr="007438B1" w:rsidRDefault="007438B1" w:rsidP="007438B1">
            <w:pPr>
              <w:spacing w:line="240" w:lineRule="auto"/>
              <w:jc w:val="center"/>
              <w:rPr>
                <w:rFonts w:ascii="Times New Roman" w:hAnsi="Times New Roman" w:cs="Times New Roman"/>
                <w:b/>
                <w:bCs/>
              </w:rPr>
            </w:pPr>
            <w:r w:rsidRPr="007438B1">
              <w:rPr>
                <w:rFonts w:ascii="Times New Roman" w:hAnsi="Times New Roman" w:cs="Times New Roman"/>
                <w:b/>
                <w:bCs/>
              </w:rPr>
              <w:t>Одиниця виміру</w:t>
            </w:r>
          </w:p>
        </w:tc>
        <w:tc>
          <w:tcPr>
            <w:tcW w:w="1417" w:type="dxa"/>
            <w:vMerge w:val="restart"/>
            <w:shd w:val="clear" w:color="auto" w:fill="auto"/>
            <w:vAlign w:val="center"/>
            <w:hideMark/>
          </w:tcPr>
          <w:p w14:paraId="70F276E8" w14:textId="77777777" w:rsidR="007438B1" w:rsidRPr="007438B1" w:rsidRDefault="007438B1" w:rsidP="007438B1">
            <w:pPr>
              <w:spacing w:line="240" w:lineRule="auto"/>
              <w:jc w:val="center"/>
              <w:rPr>
                <w:rFonts w:ascii="Times New Roman" w:hAnsi="Times New Roman" w:cs="Times New Roman"/>
                <w:b/>
                <w:bCs/>
              </w:rPr>
            </w:pPr>
            <w:r w:rsidRPr="007438B1">
              <w:rPr>
                <w:rFonts w:ascii="Times New Roman" w:hAnsi="Times New Roman" w:cs="Times New Roman"/>
                <w:b/>
                <w:bCs/>
              </w:rPr>
              <w:t>кількість</w:t>
            </w:r>
          </w:p>
        </w:tc>
      </w:tr>
      <w:tr w:rsidR="007438B1" w:rsidRPr="007438B1" w14:paraId="5A442F70" w14:textId="77777777" w:rsidTr="00C64BFA">
        <w:trPr>
          <w:trHeight w:val="413"/>
        </w:trPr>
        <w:tc>
          <w:tcPr>
            <w:tcW w:w="774" w:type="dxa"/>
            <w:vMerge/>
            <w:vAlign w:val="center"/>
            <w:hideMark/>
          </w:tcPr>
          <w:p w14:paraId="499B9CFD" w14:textId="77777777" w:rsidR="007438B1" w:rsidRPr="007438B1" w:rsidRDefault="007438B1" w:rsidP="007438B1">
            <w:pPr>
              <w:spacing w:line="240" w:lineRule="auto"/>
              <w:rPr>
                <w:rFonts w:ascii="Times New Roman" w:hAnsi="Times New Roman" w:cs="Times New Roman"/>
                <w:b/>
                <w:bCs/>
              </w:rPr>
            </w:pPr>
          </w:p>
        </w:tc>
        <w:tc>
          <w:tcPr>
            <w:tcW w:w="6881" w:type="dxa"/>
            <w:vMerge/>
            <w:vAlign w:val="center"/>
            <w:hideMark/>
          </w:tcPr>
          <w:p w14:paraId="71E25FF0" w14:textId="77777777" w:rsidR="007438B1" w:rsidRPr="007438B1" w:rsidRDefault="007438B1" w:rsidP="007438B1">
            <w:pPr>
              <w:spacing w:line="240" w:lineRule="auto"/>
              <w:rPr>
                <w:rFonts w:ascii="Times New Roman" w:hAnsi="Times New Roman" w:cs="Times New Roman"/>
                <w:b/>
                <w:bCs/>
                <w:color w:val="000000"/>
              </w:rPr>
            </w:pPr>
          </w:p>
        </w:tc>
        <w:tc>
          <w:tcPr>
            <w:tcW w:w="1276" w:type="dxa"/>
            <w:vMerge/>
            <w:vAlign w:val="center"/>
            <w:hideMark/>
          </w:tcPr>
          <w:p w14:paraId="148765B6" w14:textId="77777777" w:rsidR="007438B1" w:rsidRPr="007438B1" w:rsidRDefault="007438B1" w:rsidP="007438B1">
            <w:pPr>
              <w:spacing w:line="240" w:lineRule="auto"/>
              <w:rPr>
                <w:rFonts w:ascii="Times New Roman" w:hAnsi="Times New Roman" w:cs="Times New Roman"/>
                <w:b/>
                <w:bCs/>
              </w:rPr>
            </w:pPr>
          </w:p>
        </w:tc>
        <w:tc>
          <w:tcPr>
            <w:tcW w:w="1417" w:type="dxa"/>
            <w:vMerge/>
            <w:vAlign w:val="center"/>
            <w:hideMark/>
          </w:tcPr>
          <w:p w14:paraId="2955C3C5" w14:textId="77777777" w:rsidR="007438B1" w:rsidRPr="007438B1" w:rsidRDefault="007438B1" w:rsidP="007438B1">
            <w:pPr>
              <w:spacing w:line="240" w:lineRule="auto"/>
              <w:rPr>
                <w:rFonts w:ascii="Times New Roman" w:hAnsi="Times New Roman" w:cs="Times New Roman"/>
                <w:b/>
                <w:bCs/>
              </w:rPr>
            </w:pPr>
          </w:p>
        </w:tc>
      </w:tr>
      <w:tr w:rsidR="007438B1" w:rsidRPr="007438B1" w14:paraId="1C0064FD" w14:textId="77777777" w:rsidTr="007438B1">
        <w:trPr>
          <w:trHeight w:val="255"/>
        </w:trPr>
        <w:tc>
          <w:tcPr>
            <w:tcW w:w="774" w:type="dxa"/>
            <w:shd w:val="clear" w:color="auto" w:fill="auto"/>
            <w:noWrap/>
            <w:vAlign w:val="bottom"/>
            <w:hideMark/>
          </w:tcPr>
          <w:p w14:paraId="04DCB17C" w14:textId="77777777" w:rsidR="007438B1" w:rsidRPr="007438B1" w:rsidRDefault="007438B1" w:rsidP="007438B1">
            <w:pPr>
              <w:spacing w:line="240" w:lineRule="auto"/>
              <w:rPr>
                <w:rFonts w:ascii="Times New Roman" w:hAnsi="Times New Roman" w:cs="Times New Roman"/>
              </w:rPr>
            </w:pPr>
            <w:r w:rsidRPr="007438B1">
              <w:rPr>
                <w:rFonts w:ascii="Times New Roman" w:hAnsi="Times New Roman" w:cs="Times New Roman"/>
              </w:rPr>
              <w:t>1.</w:t>
            </w:r>
          </w:p>
        </w:tc>
        <w:tc>
          <w:tcPr>
            <w:tcW w:w="6881" w:type="dxa"/>
            <w:shd w:val="clear" w:color="auto" w:fill="auto"/>
            <w:vAlign w:val="bottom"/>
          </w:tcPr>
          <w:p w14:paraId="219194B3" w14:textId="58285005" w:rsidR="007438B1" w:rsidRPr="002B06D8" w:rsidRDefault="00F00F9C" w:rsidP="00E15C5C">
            <w:pPr>
              <w:spacing w:line="240" w:lineRule="auto"/>
              <w:rPr>
                <w:rFonts w:ascii="Times New Roman" w:hAnsi="Times New Roman" w:cs="Times New Roman"/>
                <w:lang w:val="ru-RU"/>
              </w:rPr>
            </w:pPr>
            <w:r>
              <w:rPr>
                <w:rFonts w:ascii="Times New Roman" w:hAnsi="Times New Roman" w:cs="Times New Roman"/>
                <w:bCs/>
                <w:lang w:val="ru-RU"/>
              </w:rPr>
              <w:t xml:space="preserve"> </w:t>
            </w:r>
            <w:r w:rsidR="003A3694" w:rsidRPr="00E00F05">
              <w:rPr>
                <w:rFonts w:ascii="Times New Roman" w:hAnsi="Times New Roman" w:cs="Times New Roman"/>
                <w:bCs/>
                <w:color w:val="000000"/>
                <w:lang w:val="ru-RU"/>
              </w:rPr>
              <w:t xml:space="preserve">загальний аналіз крові з лейкоцитарною формулою (еритроцити, гемоглобін, гематокрит, тромбоцити, лейкоцити, базофіли, еозинофіли, сегментоядерні нейтрофіли, паличкоядерні нейтрофіли, </w:t>
            </w:r>
            <w:proofErr w:type="gramStart"/>
            <w:r w:rsidR="003A3694" w:rsidRPr="00E00F05">
              <w:rPr>
                <w:rFonts w:ascii="Times New Roman" w:hAnsi="Times New Roman" w:cs="Times New Roman"/>
                <w:bCs/>
                <w:color w:val="000000"/>
                <w:lang w:val="ru-RU"/>
              </w:rPr>
              <w:t>л</w:t>
            </w:r>
            <w:proofErr w:type="gramEnd"/>
            <w:r w:rsidR="003A3694" w:rsidRPr="00E00F05">
              <w:rPr>
                <w:rFonts w:ascii="Times New Roman" w:hAnsi="Times New Roman" w:cs="Times New Roman"/>
                <w:bCs/>
                <w:color w:val="000000"/>
                <w:lang w:val="ru-RU"/>
              </w:rPr>
              <w:t>імфоцити, моноцити)</w:t>
            </w:r>
            <w:r w:rsidR="003A3694" w:rsidRPr="002B06D8">
              <w:rPr>
                <w:rFonts w:ascii="Times New Roman" w:hAnsi="Times New Roman" w:cs="Times New Roman"/>
                <w:bCs/>
                <w:lang w:val="ru-RU"/>
              </w:rPr>
              <w:t xml:space="preserve"> </w:t>
            </w:r>
            <w:r w:rsidR="001550D1">
              <w:rPr>
                <w:rFonts w:ascii="Times New Roman" w:hAnsi="Times New Roman" w:cs="Times New Roman"/>
                <w:bCs/>
                <w:lang w:val="ru-RU"/>
              </w:rPr>
              <w:t xml:space="preserve">та ШОЕ </w:t>
            </w:r>
          </w:p>
        </w:tc>
        <w:tc>
          <w:tcPr>
            <w:tcW w:w="1276" w:type="dxa"/>
            <w:shd w:val="clear" w:color="auto" w:fill="auto"/>
            <w:vAlign w:val="center"/>
            <w:hideMark/>
          </w:tcPr>
          <w:p w14:paraId="690268C6" w14:textId="1E48F9A5" w:rsidR="007438B1" w:rsidRPr="004B2DBE" w:rsidRDefault="004B2DBE" w:rsidP="004B2DBE">
            <w:pPr>
              <w:spacing w:line="240" w:lineRule="auto"/>
              <w:rPr>
                <w:rFonts w:ascii="Times New Roman" w:hAnsi="Times New Roman" w:cs="Times New Roman"/>
                <w:color w:val="000000"/>
                <w:lang w:val="uk-UA"/>
              </w:rPr>
            </w:pPr>
            <w:r>
              <w:rPr>
                <w:rFonts w:ascii="Times New Roman" w:hAnsi="Times New Roman" w:cs="Times New Roman"/>
                <w:color w:val="000000"/>
                <w:lang w:val="uk-UA"/>
              </w:rPr>
              <w:t>послуга</w:t>
            </w:r>
          </w:p>
        </w:tc>
        <w:tc>
          <w:tcPr>
            <w:tcW w:w="1417" w:type="dxa"/>
            <w:shd w:val="clear" w:color="auto" w:fill="auto"/>
            <w:noWrap/>
            <w:vAlign w:val="center"/>
          </w:tcPr>
          <w:p w14:paraId="1C7A544A" w14:textId="77777777" w:rsidR="007438B1" w:rsidRPr="007438B1" w:rsidRDefault="007438B1" w:rsidP="007438B1">
            <w:pPr>
              <w:spacing w:line="240" w:lineRule="auto"/>
              <w:jc w:val="center"/>
              <w:rPr>
                <w:rFonts w:ascii="Times New Roman" w:hAnsi="Times New Roman" w:cs="Times New Roman"/>
              </w:rPr>
            </w:pPr>
            <w:r w:rsidRPr="007438B1">
              <w:rPr>
                <w:rFonts w:ascii="Times New Roman" w:hAnsi="Times New Roman" w:cs="Times New Roman"/>
              </w:rPr>
              <w:t>8100</w:t>
            </w:r>
          </w:p>
        </w:tc>
      </w:tr>
      <w:tr w:rsidR="004B2DBE" w:rsidRPr="007438B1" w14:paraId="0A5AFDED" w14:textId="77777777" w:rsidTr="004B2DBE">
        <w:trPr>
          <w:trHeight w:val="255"/>
        </w:trPr>
        <w:tc>
          <w:tcPr>
            <w:tcW w:w="774" w:type="dxa"/>
            <w:shd w:val="clear" w:color="auto" w:fill="auto"/>
            <w:noWrap/>
            <w:vAlign w:val="bottom"/>
          </w:tcPr>
          <w:p w14:paraId="562F0A09" w14:textId="77777777" w:rsidR="004B2DBE" w:rsidRPr="007438B1" w:rsidRDefault="004B2DBE" w:rsidP="007438B1">
            <w:pPr>
              <w:spacing w:line="240" w:lineRule="auto"/>
              <w:rPr>
                <w:rFonts w:ascii="Times New Roman" w:hAnsi="Times New Roman" w:cs="Times New Roman"/>
              </w:rPr>
            </w:pPr>
            <w:r w:rsidRPr="007438B1">
              <w:rPr>
                <w:rFonts w:ascii="Times New Roman" w:hAnsi="Times New Roman" w:cs="Times New Roman"/>
              </w:rPr>
              <w:t>2.</w:t>
            </w:r>
          </w:p>
        </w:tc>
        <w:tc>
          <w:tcPr>
            <w:tcW w:w="6881" w:type="dxa"/>
            <w:shd w:val="clear" w:color="auto" w:fill="auto"/>
            <w:vAlign w:val="bottom"/>
          </w:tcPr>
          <w:p w14:paraId="65A0EA16" w14:textId="1D92BFD6" w:rsidR="004B2DBE" w:rsidRPr="002B06D8" w:rsidRDefault="004B2DBE" w:rsidP="00E15C5C">
            <w:pPr>
              <w:spacing w:line="240" w:lineRule="auto"/>
              <w:rPr>
                <w:rFonts w:ascii="Times New Roman" w:hAnsi="Times New Roman" w:cs="Times New Roman"/>
                <w:lang w:val="ru-RU"/>
              </w:rPr>
            </w:pPr>
            <w:r w:rsidRPr="002B06D8">
              <w:rPr>
                <w:rFonts w:ascii="Times New Roman" w:hAnsi="Times New Roman" w:cs="Times New Roman"/>
                <w:bCs/>
                <w:lang w:val="ru-RU"/>
              </w:rPr>
              <w:t xml:space="preserve"> </w:t>
            </w:r>
            <w:r w:rsidR="005A327A" w:rsidRPr="00E00F05">
              <w:rPr>
                <w:rFonts w:ascii="Times New Roman" w:hAnsi="Times New Roman" w:cs="Times New Roman"/>
                <w:bCs/>
                <w:color w:val="000000"/>
              </w:rPr>
              <w:t>холестерин загальний</w:t>
            </w:r>
            <w:r w:rsidR="005A327A" w:rsidRPr="002B06D8">
              <w:rPr>
                <w:rFonts w:ascii="Times New Roman" w:hAnsi="Times New Roman" w:cs="Times New Roman"/>
                <w:bCs/>
                <w:lang w:val="ru-RU"/>
              </w:rPr>
              <w:t xml:space="preserve"> </w:t>
            </w:r>
          </w:p>
        </w:tc>
        <w:tc>
          <w:tcPr>
            <w:tcW w:w="1276" w:type="dxa"/>
            <w:shd w:val="clear" w:color="auto" w:fill="auto"/>
          </w:tcPr>
          <w:p w14:paraId="694140A1" w14:textId="5C405CD7" w:rsidR="004B2DBE" w:rsidRPr="007438B1" w:rsidRDefault="004B2DBE" w:rsidP="007438B1">
            <w:pPr>
              <w:spacing w:line="240" w:lineRule="auto"/>
              <w:jc w:val="center"/>
              <w:rPr>
                <w:rFonts w:ascii="Times New Roman" w:hAnsi="Times New Roman" w:cs="Times New Roman"/>
                <w:color w:val="000000"/>
              </w:rPr>
            </w:pPr>
            <w:r w:rsidRPr="00660D4C">
              <w:rPr>
                <w:rFonts w:ascii="Times New Roman" w:hAnsi="Times New Roman" w:cs="Times New Roman"/>
                <w:color w:val="000000"/>
                <w:lang w:val="uk-UA"/>
              </w:rPr>
              <w:t>послуга</w:t>
            </w:r>
          </w:p>
        </w:tc>
        <w:tc>
          <w:tcPr>
            <w:tcW w:w="1417" w:type="dxa"/>
            <w:shd w:val="clear" w:color="auto" w:fill="auto"/>
            <w:noWrap/>
            <w:vAlign w:val="center"/>
          </w:tcPr>
          <w:p w14:paraId="07595D3F" w14:textId="77777777" w:rsidR="004B2DBE" w:rsidRPr="007438B1" w:rsidRDefault="004B2DBE" w:rsidP="007438B1">
            <w:pPr>
              <w:spacing w:line="240" w:lineRule="auto"/>
              <w:jc w:val="center"/>
              <w:rPr>
                <w:rFonts w:ascii="Times New Roman" w:hAnsi="Times New Roman" w:cs="Times New Roman"/>
              </w:rPr>
            </w:pPr>
            <w:r w:rsidRPr="007438B1">
              <w:rPr>
                <w:rFonts w:ascii="Times New Roman" w:hAnsi="Times New Roman" w:cs="Times New Roman"/>
              </w:rPr>
              <w:t>11200</w:t>
            </w:r>
          </w:p>
        </w:tc>
      </w:tr>
      <w:tr w:rsidR="004B2DBE" w:rsidRPr="007438B1" w14:paraId="2C57C26D" w14:textId="77777777" w:rsidTr="004B2DBE">
        <w:trPr>
          <w:trHeight w:val="255"/>
        </w:trPr>
        <w:tc>
          <w:tcPr>
            <w:tcW w:w="774" w:type="dxa"/>
            <w:shd w:val="clear" w:color="auto" w:fill="auto"/>
            <w:noWrap/>
            <w:vAlign w:val="bottom"/>
          </w:tcPr>
          <w:p w14:paraId="5FCC1DE0" w14:textId="77777777" w:rsidR="004B2DBE" w:rsidRPr="007438B1" w:rsidRDefault="004B2DBE" w:rsidP="007438B1">
            <w:pPr>
              <w:spacing w:line="240" w:lineRule="auto"/>
              <w:rPr>
                <w:rFonts w:ascii="Times New Roman" w:hAnsi="Times New Roman" w:cs="Times New Roman"/>
              </w:rPr>
            </w:pPr>
            <w:r w:rsidRPr="007438B1">
              <w:rPr>
                <w:rFonts w:ascii="Times New Roman" w:hAnsi="Times New Roman" w:cs="Times New Roman"/>
              </w:rPr>
              <w:t>3.</w:t>
            </w:r>
          </w:p>
        </w:tc>
        <w:tc>
          <w:tcPr>
            <w:tcW w:w="6881" w:type="dxa"/>
            <w:shd w:val="clear" w:color="auto" w:fill="auto"/>
            <w:vAlign w:val="bottom"/>
          </w:tcPr>
          <w:p w14:paraId="34A2FDBB" w14:textId="21D63D6D" w:rsidR="004B2DBE" w:rsidRPr="002B06D8" w:rsidRDefault="005A327A" w:rsidP="00E15C5C">
            <w:pPr>
              <w:spacing w:line="240" w:lineRule="auto"/>
              <w:rPr>
                <w:rFonts w:ascii="Times New Roman" w:hAnsi="Times New Roman" w:cs="Times New Roman"/>
                <w:lang w:val="ru-RU"/>
              </w:rPr>
            </w:pPr>
            <w:r w:rsidRPr="005A327A">
              <w:rPr>
                <w:rFonts w:ascii="Times New Roman" w:hAnsi="Times New Roman" w:cs="Times New Roman"/>
                <w:bCs/>
                <w:color w:val="000000"/>
                <w:lang w:val="ru-RU"/>
              </w:rPr>
              <w:t>глюкоза в цільній крові</w:t>
            </w:r>
            <w:r w:rsidR="004B2DBE" w:rsidRPr="002B06D8">
              <w:rPr>
                <w:rFonts w:ascii="Times New Roman" w:hAnsi="Times New Roman" w:cs="Times New Roman"/>
                <w:bCs/>
                <w:lang w:val="ru-RU"/>
              </w:rPr>
              <w:t xml:space="preserve"> </w:t>
            </w:r>
          </w:p>
        </w:tc>
        <w:tc>
          <w:tcPr>
            <w:tcW w:w="1276" w:type="dxa"/>
            <w:shd w:val="clear" w:color="auto" w:fill="auto"/>
          </w:tcPr>
          <w:p w14:paraId="6BECC33A" w14:textId="2C369C84" w:rsidR="004B2DBE" w:rsidRPr="007438B1" w:rsidRDefault="004B2DBE" w:rsidP="007438B1">
            <w:pPr>
              <w:spacing w:line="240" w:lineRule="auto"/>
              <w:jc w:val="center"/>
              <w:rPr>
                <w:rFonts w:ascii="Times New Roman" w:hAnsi="Times New Roman" w:cs="Times New Roman"/>
                <w:color w:val="000000"/>
              </w:rPr>
            </w:pPr>
            <w:r w:rsidRPr="00660D4C">
              <w:rPr>
                <w:rFonts w:ascii="Times New Roman" w:hAnsi="Times New Roman" w:cs="Times New Roman"/>
                <w:color w:val="000000"/>
                <w:lang w:val="uk-UA"/>
              </w:rPr>
              <w:t>послуга</w:t>
            </w:r>
          </w:p>
        </w:tc>
        <w:tc>
          <w:tcPr>
            <w:tcW w:w="1417" w:type="dxa"/>
            <w:shd w:val="clear" w:color="auto" w:fill="auto"/>
            <w:noWrap/>
            <w:vAlign w:val="center"/>
          </w:tcPr>
          <w:p w14:paraId="750A6F2B" w14:textId="77777777" w:rsidR="004B2DBE" w:rsidRPr="007438B1" w:rsidRDefault="004B2DBE" w:rsidP="007438B1">
            <w:pPr>
              <w:spacing w:line="240" w:lineRule="auto"/>
              <w:jc w:val="center"/>
              <w:rPr>
                <w:rFonts w:ascii="Times New Roman" w:hAnsi="Times New Roman" w:cs="Times New Roman"/>
              </w:rPr>
            </w:pPr>
            <w:r w:rsidRPr="007438B1">
              <w:rPr>
                <w:rFonts w:ascii="Times New Roman" w:hAnsi="Times New Roman" w:cs="Times New Roman"/>
              </w:rPr>
              <w:t>11200</w:t>
            </w:r>
          </w:p>
        </w:tc>
      </w:tr>
      <w:tr w:rsidR="004B2DBE" w:rsidRPr="007438B1" w14:paraId="336A9AB5" w14:textId="77777777" w:rsidTr="004B2DBE">
        <w:trPr>
          <w:trHeight w:val="255"/>
        </w:trPr>
        <w:tc>
          <w:tcPr>
            <w:tcW w:w="774" w:type="dxa"/>
            <w:shd w:val="clear" w:color="auto" w:fill="auto"/>
            <w:noWrap/>
            <w:vAlign w:val="bottom"/>
          </w:tcPr>
          <w:p w14:paraId="3DCAA88A" w14:textId="77777777" w:rsidR="004B2DBE" w:rsidRPr="007438B1" w:rsidRDefault="004B2DBE" w:rsidP="007438B1">
            <w:pPr>
              <w:spacing w:line="240" w:lineRule="auto"/>
              <w:rPr>
                <w:rFonts w:ascii="Times New Roman" w:hAnsi="Times New Roman" w:cs="Times New Roman"/>
              </w:rPr>
            </w:pPr>
            <w:r w:rsidRPr="007438B1">
              <w:rPr>
                <w:rFonts w:ascii="Times New Roman" w:hAnsi="Times New Roman" w:cs="Times New Roman"/>
              </w:rPr>
              <w:t>4</w:t>
            </w:r>
          </w:p>
        </w:tc>
        <w:tc>
          <w:tcPr>
            <w:tcW w:w="6881" w:type="dxa"/>
            <w:shd w:val="clear" w:color="auto" w:fill="auto"/>
            <w:vAlign w:val="bottom"/>
          </w:tcPr>
          <w:p w14:paraId="22B080EA" w14:textId="76EC0929" w:rsidR="004B2DBE" w:rsidRPr="00E15C5C" w:rsidRDefault="00E15C5C" w:rsidP="007438B1">
            <w:pPr>
              <w:spacing w:line="240" w:lineRule="auto"/>
              <w:rPr>
                <w:rFonts w:ascii="Times New Roman" w:hAnsi="Times New Roman" w:cs="Times New Roman"/>
                <w:lang w:val="uk-UA"/>
              </w:rPr>
            </w:pPr>
            <w:r>
              <w:rPr>
                <w:rFonts w:ascii="Times New Roman" w:hAnsi="Times New Roman" w:cs="Times New Roman"/>
                <w:bCs/>
                <w:color w:val="000000"/>
                <w:lang w:val="uk-UA"/>
              </w:rPr>
              <w:t>з</w:t>
            </w:r>
            <w:r w:rsidR="007E31F3" w:rsidRPr="00E15C5C">
              <w:rPr>
                <w:rFonts w:ascii="Times New Roman" w:hAnsi="Times New Roman" w:cs="Times New Roman"/>
                <w:bCs/>
                <w:color w:val="000000"/>
                <w:lang w:val="uk-UA"/>
              </w:rPr>
              <w:t>агальний аналіз сечі (колір, прозорість, реакція (</w:t>
            </w:r>
            <w:r w:rsidR="007E31F3" w:rsidRPr="00E00F05">
              <w:rPr>
                <w:rFonts w:ascii="Times New Roman" w:hAnsi="Times New Roman" w:cs="Times New Roman"/>
                <w:bCs/>
                <w:color w:val="000000"/>
              </w:rPr>
              <w:t>pH</w:t>
            </w:r>
            <w:r w:rsidR="007E31F3" w:rsidRPr="00E15C5C">
              <w:rPr>
                <w:rFonts w:ascii="Times New Roman" w:hAnsi="Times New Roman" w:cs="Times New Roman"/>
                <w:bCs/>
                <w:color w:val="000000"/>
                <w:lang w:val="uk-UA"/>
              </w:rPr>
              <w:t>), відносна щільність, білок, глюкоза, еритроцити, лейкоцити, епітеліальні клітини, циліндри, солі, бактерії, ацетон (кетонові тіла))</w:t>
            </w:r>
          </w:p>
        </w:tc>
        <w:tc>
          <w:tcPr>
            <w:tcW w:w="1276" w:type="dxa"/>
            <w:shd w:val="clear" w:color="auto" w:fill="auto"/>
          </w:tcPr>
          <w:p w14:paraId="684E4F1F" w14:textId="461F49D2" w:rsidR="004B2DBE" w:rsidRPr="007438B1" w:rsidRDefault="004B2DBE" w:rsidP="007438B1">
            <w:pPr>
              <w:spacing w:line="240" w:lineRule="auto"/>
              <w:jc w:val="center"/>
              <w:rPr>
                <w:rFonts w:ascii="Times New Roman" w:hAnsi="Times New Roman" w:cs="Times New Roman"/>
                <w:color w:val="000000"/>
              </w:rPr>
            </w:pPr>
            <w:r w:rsidRPr="00660D4C">
              <w:rPr>
                <w:rFonts w:ascii="Times New Roman" w:hAnsi="Times New Roman" w:cs="Times New Roman"/>
                <w:color w:val="000000"/>
                <w:lang w:val="uk-UA"/>
              </w:rPr>
              <w:t>послуга</w:t>
            </w:r>
          </w:p>
        </w:tc>
        <w:tc>
          <w:tcPr>
            <w:tcW w:w="1417" w:type="dxa"/>
            <w:shd w:val="clear" w:color="auto" w:fill="auto"/>
            <w:noWrap/>
            <w:vAlign w:val="center"/>
          </w:tcPr>
          <w:p w14:paraId="1F3E485B" w14:textId="77777777" w:rsidR="004B2DBE" w:rsidRPr="007438B1" w:rsidRDefault="004B2DBE" w:rsidP="007438B1">
            <w:pPr>
              <w:spacing w:line="240" w:lineRule="auto"/>
              <w:jc w:val="center"/>
              <w:rPr>
                <w:rFonts w:ascii="Times New Roman" w:hAnsi="Times New Roman" w:cs="Times New Roman"/>
              </w:rPr>
            </w:pPr>
            <w:r w:rsidRPr="007438B1">
              <w:rPr>
                <w:rFonts w:ascii="Times New Roman" w:hAnsi="Times New Roman" w:cs="Times New Roman"/>
              </w:rPr>
              <w:t>6100</w:t>
            </w:r>
          </w:p>
        </w:tc>
      </w:tr>
      <w:tr w:rsidR="004B2DBE" w:rsidRPr="007438B1" w14:paraId="780F8399" w14:textId="77777777" w:rsidTr="004B2DBE">
        <w:trPr>
          <w:trHeight w:val="255"/>
        </w:trPr>
        <w:tc>
          <w:tcPr>
            <w:tcW w:w="7655" w:type="dxa"/>
            <w:gridSpan w:val="2"/>
            <w:shd w:val="clear" w:color="auto" w:fill="auto"/>
            <w:noWrap/>
            <w:vAlign w:val="bottom"/>
          </w:tcPr>
          <w:p w14:paraId="2741C8E3" w14:textId="03D2C446" w:rsidR="004B2DBE" w:rsidRPr="004B2DBE" w:rsidRDefault="004B2DBE" w:rsidP="007438B1">
            <w:pPr>
              <w:spacing w:line="240" w:lineRule="auto"/>
              <w:rPr>
                <w:rFonts w:ascii="Times New Roman" w:hAnsi="Times New Roman" w:cs="Times New Roman"/>
                <w:bCs/>
                <w:lang w:val="uk-UA"/>
              </w:rPr>
            </w:pPr>
            <w:r>
              <w:rPr>
                <w:rFonts w:ascii="Times New Roman" w:hAnsi="Times New Roman" w:cs="Times New Roman"/>
                <w:bCs/>
                <w:lang w:val="uk-UA"/>
              </w:rPr>
              <w:t xml:space="preserve">                                       Всього:</w:t>
            </w:r>
          </w:p>
        </w:tc>
        <w:tc>
          <w:tcPr>
            <w:tcW w:w="1276" w:type="dxa"/>
            <w:shd w:val="clear" w:color="auto" w:fill="auto"/>
          </w:tcPr>
          <w:p w14:paraId="21C46723" w14:textId="7FDF7EC5" w:rsidR="004B2DBE" w:rsidRPr="00660D4C" w:rsidRDefault="004B2DBE" w:rsidP="007438B1">
            <w:pPr>
              <w:spacing w:line="240" w:lineRule="auto"/>
              <w:jc w:val="center"/>
              <w:rPr>
                <w:rFonts w:ascii="Times New Roman" w:hAnsi="Times New Roman" w:cs="Times New Roman"/>
                <w:color w:val="000000"/>
                <w:lang w:val="uk-UA"/>
              </w:rPr>
            </w:pPr>
            <w:r w:rsidRPr="00660D4C">
              <w:rPr>
                <w:rFonts w:ascii="Times New Roman" w:hAnsi="Times New Roman" w:cs="Times New Roman"/>
                <w:color w:val="000000"/>
                <w:lang w:val="uk-UA"/>
              </w:rPr>
              <w:t>послуга</w:t>
            </w:r>
          </w:p>
        </w:tc>
        <w:tc>
          <w:tcPr>
            <w:tcW w:w="1417" w:type="dxa"/>
            <w:shd w:val="clear" w:color="auto" w:fill="auto"/>
            <w:noWrap/>
            <w:vAlign w:val="center"/>
          </w:tcPr>
          <w:p w14:paraId="06B565D0" w14:textId="58BE1D42" w:rsidR="004B2DBE" w:rsidRPr="000E3386" w:rsidRDefault="000E3386" w:rsidP="007438B1">
            <w:pPr>
              <w:spacing w:line="240" w:lineRule="auto"/>
              <w:jc w:val="center"/>
              <w:rPr>
                <w:rFonts w:ascii="Times New Roman" w:hAnsi="Times New Roman" w:cs="Times New Roman"/>
                <w:lang w:val="uk-UA"/>
              </w:rPr>
            </w:pPr>
            <w:r>
              <w:rPr>
                <w:rFonts w:ascii="Times New Roman" w:hAnsi="Times New Roman" w:cs="Times New Roman"/>
                <w:lang w:val="uk-UA"/>
              </w:rPr>
              <w:t>36 600</w:t>
            </w:r>
          </w:p>
        </w:tc>
      </w:tr>
    </w:tbl>
    <w:p w14:paraId="6DA15A56" w14:textId="77777777" w:rsidR="00C64BFA" w:rsidRPr="00363B29" w:rsidRDefault="00C64BFA" w:rsidP="00C64BFA">
      <w:pPr>
        <w:pStyle w:val="a5"/>
        <w:spacing w:after="0" w:line="240" w:lineRule="auto"/>
        <w:jc w:val="both"/>
        <w:rPr>
          <w:rFonts w:ascii="Times New Roman" w:hAnsi="Times New Roman" w:cs="Times New Roman"/>
          <w:b/>
          <w:color w:val="000000"/>
        </w:rPr>
      </w:pPr>
    </w:p>
    <w:p w14:paraId="607F9254" w14:textId="2058116E" w:rsidR="007438B1" w:rsidRPr="00B06FBB" w:rsidRDefault="007438B1" w:rsidP="00C64BFA">
      <w:pPr>
        <w:pStyle w:val="a5"/>
        <w:numPr>
          <w:ilvl w:val="0"/>
          <w:numId w:val="3"/>
        </w:numPr>
        <w:spacing w:after="0" w:line="240" w:lineRule="auto"/>
        <w:jc w:val="both"/>
        <w:rPr>
          <w:rFonts w:ascii="Times New Roman" w:hAnsi="Times New Roman" w:cs="Times New Roman"/>
          <w:lang w:val="ru-RU"/>
        </w:rPr>
      </w:pPr>
      <w:r w:rsidRPr="00B06FBB">
        <w:rPr>
          <w:rFonts w:ascii="Times New Roman" w:hAnsi="Times New Roman" w:cs="Times New Roman"/>
          <w:b/>
          <w:lang w:val="ru-RU"/>
        </w:rPr>
        <w:t>Обсяг послуг в</w:t>
      </w:r>
      <w:r w:rsidR="00CD71A7">
        <w:rPr>
          <w:rFonts w:ascii="Times New Roman" w:hAnsi="Times New Roman" w:cs="Times New Roman"/>
          <w:b/>
          <w:lang w:val="ru-RU"/>
        </w:rPr>
        <w:t>изначається відповідно до Заявок</w:t>
      </w:r>
      <w:r w:rsidRPr="00B06FBB">
        <w:rPr>
          <w:rFonts w:ascii="Times New Roman" w:hAnsi="Times New Roman" w:cs="Times New Roman"/>
          <w:b/>
          <w:lang w:val="ru-RU"/>
        </w:rPr>
        <w:t xml:space="preserve"> Замовника.</w:t>
      </w:r>
    </w:p>
    <w:p w14:paraId="191D8885" w14:textId="5CF37437" w:rsidR="007438B1" w:rsidRPr="00B06FBB" w:rsidRDefault="007438B1" w:rsidP="0098353F">
      <w:pPr>
        <w:pStyle w:val="a5"/>
        <w:numPr>
          <w:ilvl w:val="0"/>
          <w:numId w:val="3"/>
        </w:numPr>
        <w:spacing w:after="0" w:line="240" w:lineRule="auto"/>
        <w:jc w:val="both"/>
        <w:rPr>
          <w:rFonts w:ascii="Times New Roman" w:hAnsi="Times New Roman" w:cs="Times New Roman"/>
          <w:lang w:val="ru-RU"/>
        </w:rPr>
      </w:pPr>
      <w:r w:rsidRPr="00B06FBB">
        <w:rPr>
          <w:rFonts w:ascii="Times New Roman" w:hAnsi="Times New Roman" w:cs="Times New Roman"/>
          <w:b/>
          <w:lang w:val="ru-RU"/>
        </w:rPr>
        <w:t>Строк надання послуг</w:t>
      </w:r>
      <w:r w:rsidRPr="00B06FBB">
        <w:rPr>
          <w:rFonts w:ascii="Times New Roman" w:hAnsi="Times New Roman" w:cs="Times New Roman"/>
          <w:lang w:val="ru-RU"/>
        </w:rPr>
        <w:t xml:space="preserve"> – з 01.03.2024</w:t>
      </w:r>
      <w:proofErr w:type="gramStart"/>
      <w:r w:rsidRPr="00B06FBB">
        <w:rPr>
          <w:rFonts w:ascii="Times New Roman" w:hAnsi="Times New Roman" w:cs="Times New Roman"/>
          <w:lang w:val="ru-RU"/>
        </w:rPr>
        <w:t>р</w:t>
      </w:r>
      <w:proofErr w:type="gramEnd"/>
      <w:r w:rsidRPr="00B06FBB">
        <w:rPr>
          <w:rFonts w:ascii="Times New Roman" w:hAnsi="Times New Roman" w:cs="Times New Roman"/>
          <w:lang w:val="ru-RU"/>
        </w:rPr>
        <w:t xml:space="preserve"> по 31.12.2024 р.</w:t>
      </w:r>
    </w:p>
    <w:p w14:paraId="1D0B0E4A" w14:textId="327E1CD6" w:rsidR="007438B1" w:rsidRPr="00B06FBB" w:rsidRDefault="007438B1" w:rsidP="0098353F">
      <w:pPr>
        <w:pStyle w:val="a5"/>
        <w:numPr>
          <w:ilvl w:val="0"/>
          <w:numId w:val="3"/>
        </w:numPr>
        <w:spacing w:after="0" w:line="240" w:lineRule="auto"/>
        <w:jc w:val="both"/>
        <w:rPr>
          <w:rFonts w:ascii="Times New Roman" w:hAnsi="Times New Roman" w:cs="Times New Roman"/>
          <w:lang w:val="ru-RU"/>
        </w:rPr>
      </w:pPr>
      <w:r w:rsidRPr="00B06FBB">
        <w:rPr>
          <w:rFonts w:ascii="Times New Roman" w:hAnsi="Times New Roman" w:cs="Times New Roman"/>
          <w:b/>
          <w:lang w:val="ru-RU"/>
        </w:rPr>
        <w:t>Місце надання послуг:</w:t>
      </w:r>
      <w:r w:rsidRPr="00B06FBB">
        <w:rPr>
          <w:rFonts w:ascii="Times New Roman" w:hAnsi="Times New Roman" w:cs="Times New Roman"/>
          <w:lang w:val="ru-RU"/>
        </w:rPr>
        <w:t xml:space="preserve"> м</w:t>
      </w:r>
      <w:proofErr w:type="gramStart"/>
      <w:r w:rsidRPr="00B06FBB">
        <w:rPr>
          <w:rFonts w:ascii="Times New Roman" w:hAnsi="Times New Roman" w:cs="Times New Roman"/>
          <w:lang w:val="ru-RU"/>
        </w:rPr>
        <w:t>.З</w:t>
      </w:r>
      <w:proofErr w:type="gramEnd"/>
      <w:r w:rsidRPr="00B06FBB">
        <w:rPr>
          <w:rFonts w:ascii="Times New Roman" w:hAnsi="Times New Roman" w:cs="Times New Roman"/>
          <w:lang w:val="ru-RU"/>
        </w:rPr>
        <w:t>апоріжжя, вул.Авраменка, буд.4.</w:t>
      </w:r>
    </w:p>
    <w:p w14:paraId="4C2FFAA8" w14:textId="7059C117" w:rsidR="007438B1" w:rsidRPr="00B06FBB" w:rsidRDefault="00DE3150" w:rsidP="00B07D18">
      <w:pPr>
        <w:pStyle w:val="a5"/>
        <w:numPr>
          <w:ilvl w:val="0"/>
          <w:numId w:val="3"/>
        </w:numPr>
        <w:spacing w:after="0" w:line="240" w:lineRule="auto"/>
        <w:jc w:val="both"/>
        <w:rPr>
          <w:rFonts w:ascii="Times New Roman" w:hAnsi="Times New Roman" w:cs="Times New Roman"/>
          <w:b/>
          <w:lang w:val="ru-RU"/>
        </w:rPr>
      </w:pPr>
      <w:r w:rsidRPr="00B06FBB">
        <w:rPr>
          <w:rFonts w:ascii="Times New Roman" w:hAnsi="Times New Roman" w:cs="Times New Roman"/>
          <w:b/>
          <w:lang w:val="ru-RU"/>
        </w:rPr>
        <w:t>Загальні м</w:t>
      </w:r>
      <w:r w:rsidR="00C436F6" w:rsidRPr="00B06FBB">
        <w:rPr>
          <w:rFonts w:ascii="Times New Roman" w:hAnsi="Times New Roman" w:cs="Times New Roman"/>
          <w:b/>
          <w:lang w:val="ru-RU"/>
        </w:rPr>
        <w:t>е</w:t>
      </w:r>
      <w:r w:rsidRPr="00B06FBB">
        <w:rPr>
          <w:rFonts w:ascii="Times New Roman" w:hAnsi="Times New Roman" w:cs="Times New Roman"/>
          <w:b/>
          <w:lang w:val="ru-RU"/>
        </w:rPr>
        <w:t>дико-технічні вимоги</w:t>
      </w:r>
      <w:proofErr w:type="gramStart"/>
      <w:r w:rsidRPr="00B06FBB">
        <w:rPr>
          <w:rFonts w:ascii="Times New Roman" w:hAnsi="Times New Roman" w:cs="Times New Roman"/>
          <w:b/>
          <w:lang w:val="ru-RU"/>
        </w:rPr>
        <w:t xml:space="preserve"> </w:t>
      </w:r>
      <w:r w:rsidR="00C436F6" w:rsidRPr="00B06FBB">
        <w:rPr>
          <w:rFonts w:ascii="Times New Roman" w:hAnsi="Times New Roman" w:cs="Times New Roman"/>
          <w:b/>
          <w:lang w:val="ru-RU"/>
        </w:rPr>
        <w:t>:</w:t>
      </w:r>
      <w:proofErr w:type="gramEnd"/>
    </w:p>
    <w:p w14:paraId="179C03D8" w14:textId="08F325A6" w:rsidR="00C436F6" w:rsidRPr="00B06FBB" w:rsidRDefault="00C436F6" w:rsidP="00C436F6">
      <w:pPr>
        <w:widowControl w:val="0"/>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B06FBB">
        <w:rPr>
          <w:rFonts w:ascii="Times New Roman" w:hAnsi="Times New Roman" w:cs="Times New Roman"/>
          <w:b/>
          <w:lang w:val="ru-RU"/>
        </w:rPr>
        <w:t>5.1.</w:t>
      </w:r>
      <w:r w:rsidRPr="00B06FBB">
        <w:rPr>
          <w:rFonts w:ascii="Times New Roman" w:eastAsia="Times New Roman" w:hAnsi="Times New Roman" w:cs="Times New Roman"/>
          <w:lang w:val="uk-UA" w:eastAsia="uk-UA"/>
        </w:rPr>
        <w:t xml:space="preserve"> Лабораторія повинна мати ліцензію на здійснення певного виду господарської діяльності (на підтвердження надається </w:t>
      </w:r>
      <w:r w:rsidR="00E56B67" w:rsidRPr="00B06FBB">
        <w:rPr>
          <w:rFonts w:ascii="Times New Roman" w:eastAsia="Times New Roman" w:hAnsi="Times New Roman" w:cs="Times New Roman"/>
          <w:lang w:val="uk-UA" w:eastAsia="uk-UA"/>
        </w:rPr>
        <w:t>скан</w:t>
      </w:r>
      <w:r w:rsidRPr="00B06FBB">
        <w:rPr>
          <w:rFonts w:ascii="Times New Roman" w:eastAsia="Times New Roman" w:hAnsi="Times New Roman" w:cs="Times New Roman"/>
          <w:lang w:val="uk-UA" w:eastAsia="uk-UA"/>
        </w:rPr>
        <w:t>копія ліцензії чи поси</w:t>
      </w:r>
      <w:r w:rsidR="00CD71A7">
        <w:rPr>
          <w:rFonts w:ascii="Times New Roman" w:eastAsia="Times New Roman" w:hAnsi="Times New Roman" w:cs="Times New Roman"/>
          <w:lang w:val="uk-UA" w:eastAsia="uk-UA"/>
        </w:rPr>
        <w:t>лання на електронний ресурс МОЗ України</w:t>
      </w:r>
      <w:r w:rsidRPr="00B06FBB">
        <w:rPr>
          <w:rFonts w:ascii="Times New Roman" w:eastAsia="Times New Roman" w:hAnsi="Times New Roman" w:cs="Times New Roman"/>
          <w:lang w:val="uk-UA" w:eastAsia="uk-UA"/>
        </w:rPr>
        <w:t xml:space="preserve"> із відповідним наказом про видачу ліцензій).</w:t>
      </w:r>
    </w:p>
    <w:p w14:paraId="0361FB9B" w14:textId="13277CF4" w:rsidR="00EB0496" w:rsidRPr="00B06FBB" w:rsidRDefault="009A78F1" w:rsidP="00EB0496">
      <w:pPr>
        <w:spacing w:after="0" w:line="240" w:lineRule="auto"/>
        <w:jc w:val="both"/>
        <w:rPr>
          <w:rFonts w:ascii="Times New Roman" w:hAnsi="Times New Roman" w:cs="Times New Roman"/>
          <w:lang w:val="uk-UA"/>
        </w:rPr>
      </w:pPr>
      <w:r w:rsidRPr="00B06FBB">
        <w:rPr>
          <w:rFonts w:ascii="Times New Roman" w:eastAsia="Times New Roman" w:hAnsi="Times New Roman" w:cs="Times New Roman"/>
          <w:lang w:val="uk-UA" w:eastAsia="uk-UA"/>
        </w:rPr>
        <w:t xml:space="preserve">            </w:t>
      </w:r>
      <w:r w:rsidR="00E56B67" w:rsidRPr="00B06FBB">
        <w:rPr>
          <w:rFonts w:ascii="Times New Roman" w:eastAsia="Times New Roman" w:hAnsi="Times New Roman" w:cs="Times New Roman"/>
          <w:lang w:val="uk-UA" w:eastAsia="uk-UA"/>
        </w:rPr>
        <w:t xml:space="preserve">5.2. </w:t>
      </w:r>
      <w:r w:rsidR="00EB0496" w:rsidRPr="00B06FBB">
        <w:rPr>
          <w:rFonts w:ascii="Times New Roman" w:hAnsi="Times New Roman" w:cs="Times New Roman"/>
          <w:lang w:val="uk-UA"/>
        </w:rPr>
        <w:t>Обов’язкова реєстрація Учасника в електронній системі охорони здоров’я (ЕСОЗ) (</w:t>
      </w:r>
      <w:r w:rsidR="00EB0496" w:rsidRPr="00B06FBB">
        <w:rPr>
          <w:rFonts w:ascii="Times New Roman" w:hAnsi="Times New Roman" w:cs="Times New Roman"/>
          <w:i/>
          <w:iCs/>
          <w:lang w:val="uk-UA"/>
        </w:rPr>
        <w:t>надати у складі тендерної пропозиції гарантійний лист з підтвердження реєстрації в системі</w:t>
      </w:r>
      <w:r w:rsidR="00EB0496" w:rsidRPr="00B06FBB">
        <w:rPr>
          <w:rFonts w:ascii="Times New Roman" w:hAnsi="Times New Roman" w:cs="Times New Roman"/>
          <w:lang w:val="uk-UA"/>
        </w:rPr>
        <w:t xml:space="preserve">). </w:t>
      </w:r>
    </w:p>
    <w:p w14:paraId="15D7BC07" w14:textId="79D83596" w:rsidR="009A78F1" w:rsidRPr="00B06FBB" w:rsidRDefault="009A78F1" w:rsidP="009A78F1">
      <w:pPr>
        <w:pBdr>
          <w:top w:val="nil"/>
          <w:left w:val="nil"/>
          <w:bottom w:val="nil"/>
          <w:right w:val="nil"/>
          <w:between w:val="nil"/>
        </w:pBdr>
        <w:spacing w:after="0" w:line="240" w:lineRule="auto"/>
        <w:jc w:val="both"/>
        <w:rPr>
          <w:rFonts w:ascii="Times New Roman" w:hAnsi="Times New Roman" w:cs="Times New Roman"/>
          <w:lang w:val="ru-RU"/>
        </w:rPr>
      </w:pPr>
      <w:r w:rsidRPr="00B06FBB">
        <w:rPr>
          <w:rFonts w:ascii="Times New Roman" w:hAnsi="Times New Roman" w:cs="Times New Roman"/>
          <w:lang w:val="uk-UA"/>
        </w:rPr>
        <w:t xml:space="preserve">             </w:t>
      </w:r>
      <w:r w:rsidRPr="00B06FBB">
        <w:rPr>
          <w:rFonts w:ascii="Times New Roman" w:hAnsi="Times New Roman" w:cs="Times New Roman"/>
          <w:lang w:val="ru-RU"/>
        </w:rPr>
        <w:t>5.3. Якість</w:t>
      </w:r>
      <w:r w:rsidR="00F73018">
        <w:rPr>
          <w:rFonts w:ascii="Times New Roman" w:hAnsi="Times New Roman" w:cs="Times New Roman"/>
          <w:lang w:val="ru-RU"/>
        </w:rPr>
        <w:t xml:space="preserve"> послуг, що надаються  Учасником</w:t>
      </w:r>
      <w:r w:rsidRPr="00B06FBB">
        <w:rPr>
          <w:rFonts w:ascii="Times New Roman" w:hAnsi="Times New Roman" w:cs="Times New Roman"/>
          <w:lang w:val="ru-RU"/>
        </w:rPr>
        <w:t>, матеріали, обладнання, які використовуються,</w:t>
      </w:r>
    </w:p>
    <w:p w14:paraId="10550461" w14:textId="77777777" w:rsidR="009A78F1" w:rsidRPr="00B06FBB" w:rsidRDefault="009A78F1" w:rsidP="009A78F1">
      <w:pPr>
        <w:pStyle w:val="a5"/>
        <w:spacing w:after="0" w:line="240" w:lineRule="auto"/>
        <w:ind w:left="0"/>
        <w:jc w:val="both"/>
        <w:rPr>
          <w:rFonts w:ascii="Times New Roman" w:hAnsi="Times New Roman" w:cs="Times New Roman"/>
        </w:rPr>
      </w:pPr>
      <w:r w:rsidRPr="00B06FBB">
        <w:rPr>
          <w:rFonts w:ascii="Times New Roman" w:hAnsi="Times New Roman" w:cs="Times New Roman"/>
        </w:rPr>
        <w:t xml:space="preserve">повинні відповідати нормам санітарії, гігієни та безпеки, а також іншим вимогам, що встановлені чинним законодавством України, держстандартам та Наказам МОЗ України (надати гарантійний лист).  </w:t>
      </w:r>
    </w:p>
    <w:p w14:paraId="0493179E" w14:textId="2612A77F" w:rsidR="00A30893" w:rsidRPr="00B06FBB" w:rsidRDefault="00A30893" w:rsidP="00A30893">
      <w:pPr>
        <w:spacing w:after="0" w:line="240" w:lineRule="auto"/>
        <w:ind w:firstLine="709"/>
        <w:jc w:val="both"/>
        <w:rPr>
          <w:rFonts w:ascii="Times New Roman" w:eastAsia="SimSun" w:hAnsi="Times New Roman" w:cs="Times New Roman"/>
          <w:lang w:val="uk-UA" w:eastAsia="uk-UA"/>
        </w:rPr>
      </w:pPr>
      <w:r w:rsidRPr="00B06FBB">
        <w:rPr>
          <w:rFonts w:ascii="Times New Roman" w:eastAsia="Times New Roman" w:hAnsi="Times New Roman" w:cs="Times New Roman"/>
          <w:lang w:val="uk-UA" w:eastAsia="uk-UA"/>
        </w:rPr>
        <w:t xml:space="preserve">5.4. Учасник надає письмову згоду про те, що він несе відповідальність за достовірність проведених </w:t>
      </w:r>
      <w:r w:rsidR="00A82EB6" w:rsidRPr="00B06FBB">
        <w:rPr>
          <w:rFonts w:ascii="Times New Roman" w:eastAsia="Times New Roman" w:hAnsi="Times New Roman" w:cs="Times New Roman"/>
          <w:lang w:val="uk-UA" w:eastAsia="uk-UA"/>
        </w:rPr>
        <w:t xml:space="preserve">лабораторних </w:t>
      </w:r>
      <w:r w:rsidRPr="00B06FBB">
        <w:rPr>
          <w:rFonts w:ascii="Times New Roman" w:eastAsia="Times New Roman" w:hAnsi="Times New Roman" w:cs="Times New Roman"/>
          <w:lang w:val="uk-UA" w:eastAsia="uk-UA"/>
        </w:rPr>
        <w:t>досліджень і у разі, якщо  результати виявляться  сумнівни</w:t>
      </w:r>
      <w:r w:rsidR="00F1555F" w:rsidRPr="00B06FBB">
        <w:rPr>
          <w:rFonts w:ascii="Times New Roman" w:eastAsia="Times New Roman" w:hAnsi="Times New Roman" w:cs="Times New Roman"/>
          <w:lang w:val="uk-UA" w:eastAsia="uk-UA"/>
        </w:rPr>
        <w:t>ми чи недостовірними, Учасник</w:t>
      </w:r>
      <w:r w:rsidRPr="00B06FBB">
        <w:rPr>
          <w:rFonts w:ascii="Times New Roman" w:eastAsia="Times New Roman" w:hAnsi="Times New Roman" w:cs="Times New Roman"/>
          <w:lang w:val="uk-UA" w:eastAsia="uk-UA"/>
        </w:rPr>
        <w:t xml:space="preserve"> зобов’язаний провести повторне дослідження за свій рахунок</w:t>
      </w:r>
      <w:r w:rsidRPr="00B06FBB">
        <w:rPr>
          <w:rFonts w:ascii="Times New Roman" w:eastAsia="SimSun" w:hAnsi="Times New Roman" w:cs="Times New Roman"/>
          <w:lang w:val="uk-UA" w:eastAsia="uk-UA"/>
        </w:rPr>
        <w:t>.</w:t>
      </w:r>
    </w:p>
    <w:p w14:paraId="01EDF129" w14:textId="7491C7BB" w:rsidR="0042583B" w:rsidRPr="00B06FBB" w:rsidRDefault="00970702" w:rsidP="0042583B">
      <w:pPr>
        <w:widowControl w:val="0"/>
        <w:autoSpaceDE w:val="0"/>
        <w:autoSpaceDN w:val="0"/>
        <w:adjustRightInd w:val="0"/>
        <w:spacing w:after="0" w:line="240" w:lineRule="auto"/>
        <w:jc w:val="both"/>
        <w:rPr>
          <w:rFonts w:ascii="Times New Roman" w:eastAsia="Times New Roman" w:hAnsi="Times New Roman" w:cs="Times New Roman"/>
          <w:bCs/>
          <w:lang w:val="uk-UA" w:eastAsia="uk-UA"/>
        </w:rPr>
      </w:pPr>
      <w:r w:rsidRPr="00B06FBB">
        <w:rPr>
          <w:rFonts w:ascii="Times New Roman" w:eastAsia="Times New Roman" w:hAnsi="Times New Roman" w:cs="Times New Roman"/>
          <w:lang w:val="uk-UA" w:eastAsia="uk-UA"/>
        </w:rPr>
        <w:t xml:space="preserve">            5.5</w:t>
      </w:r>
      <w:r w:rsidR="00E27CF5" w:rsidRPr="00B06FBB">
        <w:rPr>
          <w:rFonts w:ascii="Times New Roman" w:eastAsia="Times New Roman" w:hAnsi="Times New Roman" w:cs="Times New Roman"/>
          <w:lang w:val="uk-UA" w:eastAsia="uk-UA"/>
        </w:rPr>
        <w:t>.  Учасник</w:t>
      </w:r>
      <w:r w:rsidR="0042583B" w:rsidRPr="00B06FBB">
        <w:rPr>
          <w:rFonts w:ascii="Times New Roman" w:eastAsia="Times New Roman" w:hAnsi="Times New Roman" w:cs="Times New Roman"/>
          <w:lang w:val="uk-UA" w:eastAsia="uk-UA"/>
        </w:rPr>
        <w:t xml:space="preserve"> здійснює лабораторні дослідження особисто, тобто на власних виробничих потужностях та без залучення аутсорсингових (підрядних) організацій. </w:t>
      </w:r>
    </w:p>
    <w:p w14:paraId="67AFEDB3" w14:textId="2C416C44" w:rsidR="007438B1" w:rsidRPr="00B60603" w:rsidRDefault="00B60603" w:rsidP="00AE6791">
      <w:pPr>
        <w:spacing w:after="0" w:line="240" w:lineRule="auto"/>
        <w:jc w:val="both"/>
        <w:rPr>
          <w:rFonts w:ascii="Times New Roman" w:hAnsi="Times New Roman" w:cs="Times New Roman"/>
          <w:b/>
          <w:lang w:val="uk-UA"/>
        </w:rPr>
      </w:pPr>
      <w:r w:rsidRPr="00B60603">
        <w:rPr>
          <w:rFonts w:ascii="Times New Roman" w:hAnsi="Times New Roman" w:cs="Times New Roman"/>
          <w:b/>
          <w:lang w:val="uk-UA"/>
        </w:rPr>
        <w:t xml:space="preserve">     6. </w:t>
      </w:r>
      <w:r w:rsidR="005055AC">
        <w:rPr>
          <w:rFonts w:ascii="Times New Roman" w:hAnsi="Times New Roman" w:cs="Times New Roman"/>
          <w:b/>
          <w:lang w:val="ru-RU"/>
        </w:rPr>
        <w:t xml:space="preserve">Медико-технічні вимоги до </w:t>
      </w:r>
      <w:r w:rsidR="005055AC">
        <w:rPr>
          <w:rFonts w:ascii="Times New Roman" w:hAnsi="Times New Roman" w:cs="Times New Roman"/>
          <w:b/>
          <w:lang w:val="uk-UA"/>
        </w:rPr>
        <w:t>надання послуг Учасником</w:t>
      </w:r>
      <w:r w:rsidR="007438B1" w:rsidRPr="00B60603">
        <w:rPr>
          <w:rFonts w:ascii="Times New Roman" w:hAnsi="Times New Roman" w:cs="Times New Roman"/>
          <w:b/>
          <w:lang w:val="uk-UA"/>
        </w:rPr>
        <w:t>:</w:t>
      </w:r>
    </w:p>
    <w:p w14:paraId="2D2FF657" w14:textId="0E0AE563" w:rsidR="007438B1" w:rsidRPr="004B2127" w:rsidRDefault="00B60603" w:rsidP="00AE6791">
      <w:pPr>
        <w:pBdr>
          <w:top w:val="nil"/>
          <w:left w:val="nil"/>
          <w:bottom w:val="nil"/>
          <w:right w:val="nil"/>
          <w:between w:val="nil"/>
        </w:pBd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             6.1. </w:t>
      </w:r>
      <w:r w:rsidR="007438B1" w:rsidRPr="00B60603">
        <w:rPr>
          <w:rFonts w:ascii="Times New Roman" w:hAnsi="Times New Roman" w:cs="Times New Roman"/>
          <w:color w:val="000000"/>
          <w:lang w:val="uk-UA"/>
        </w:rPr>
        <w:t xml:space="preserve"> Забір біологічного матеріалу здійснює Замовник</w:t>
      </w:r>
      <w:r w:rsidR="00DC26C8">
        <w:rPr>
          <w:rFonts w:ascii="Times New Roman" w:hAnsi="Times New Roman" w:cs="Times New Roman"/>
          <w:color w:val="000000"/>
          <w:lang w:val="uk-UA"/>
        </w:rPr>
        <w:t xml:space="preserve"> </w:t>
      </w:r>
      <w:r w:rsidR="007438B1" w:rsidRPr="00B60603">
        <w:rPr>
          <w:rFonts w:ascii="Times New Roman" w:hAnsi="Times New Roman" w:cs="Times New Roman"/>
          <w:color w:val="000000"/>
          <w:lang w:val="uk-UA"/>
        </w:rPr>
        <w:t>у власних маніпуляційних кабінетах</w:t>
      </w:r>
      <w:r w:rsidR="003D0A51">
        <w:rPr>
          <w:rFonts w:ascii="Times New Roman" w:hAnsi="Times New Roman" w:cs="Times New Roman"/>
          <w:color w:val="000000"/>
          <w:lang w:val="uk-UA"/>
        </w:rPr>
        <w:t>( забір крові венозний)</w:t>
      </w:r>
      <w:r w:rsidR="003D0A51" w:rsidRPr="00B60603">
        <w:rPr>
          <w:rFonts w:ascii="Times New Roman" w:hAnsi="Times New Roman" w:cs="Times New Roman"/>
          <w:color w:val="000000"/>
          <w:lang w:val="uk-UA"/>
        </w:rPr>
        <w:t xml:space="preserve"> </w:t>
      </w:r>
      <w:r w:rsidR="007438B1" w:rsidRPr="00B60603">
        <w:rPr>
          <w:rFonts w:ascii="Times New Roman" w:hAnsi="Times New Roman" w:cs="Times New Roman"/>
          <w:color w:val="000000"/>
          <w:lang w:val="uk-UA"/>
        </w:rPr>
        <w:t xml:space="preserve"> та надає їх Учаснику для здійснення відповідного лаборат</w:t>
      </w:r>
      <w:r w:rsidR="00E15C5C">
        <w:rPr>
          <w:rFonts w:ascii="Times New Roman" w:hAnsi="Times New Roman" w:cs="Times New Roman"/>
          <w:color w:val="000000"/>
          <w:lang w:val="uk-UA"/>
        </w:rPr>
        <w:t>орного дослідження, згідно Заяв</w:t>
      </w:r>
      <w:r w:rsidR="007438B1" w:rsidRPr="00B60603">
        <w:rPr>
          <w:rFonts w:ascii="Times New Roman" w:hAnsi="Times New Roman" w:cs="Times New Roman"/>
          <w:color w:val="000000"/>
          <w:lang w:val="uk-UA"/>
        </w:rPr>
        <w:t>ок Замовника, в робочі дні</w:t>
      </w:r>
      <w:r w:rsidR="00F00F9C">
        <w:rPr>
          <w:rFonts w:ascii="Times New Roman" w:hAnsi="Times New Roman" w:cs="Times New Roman"/>
          <w:color w:val="000000"/>
          <w:lang w:val="uk-UA"/>
        </w:rPr>
        <w:t xml:space="preserve"> по графіку: з 8-00 год. до 9-3</w:t>
      </w:r>
      <w:r w:rsidR="007438B1" w:rsidRPr="00B60603">
        <w:rPr>
          <w:rFonts w:ascii="Times New Roman" w:hAnsi="Times New Roman" w:cs="Times New Roman"/>
          <w:color w:val="000000"/>
          <w:lang w:val="uk-UA"/>
        </w:rPr>
        <w:t xml:space="preserve">0 год. (понеділок – п’ятниця). </w:t>
      </w:r>
      <w:r w:rsidR="007438B1" w:rsidRPr="004B2127">
        <w:rPr>
          <w:rFonts w:ascii="Times New Roman" w:hAnsi="Times New Roman" w:cs="Times New Roman"/>
          <w:color w:val="000000"/>
          <w:lang w:val="uk-UA"/>
        </w:rPr>
        <w:t xml:space="preserve">В тому числі можливий забір біологічного матеріалу за місцем знаходження Учасника, якщо у пацієнта виникає необхідність в отриманні додаткових медичних послуг </w:t>
      </w:r>
      <w:r w:rsidR="002B4626" w:rsidRPr="004B2127">
        <w:rPr>
          <w:rFonts w:ascii="Times New Roman" w:hAnsi="Times New Roman" w:cs="Times New Roman"/>
          <w:color w:val="000000"/>
          <w:lang w:val="uk-UA"/>
        </w:rPr>
        <w:t xml:space="preserve">у </w:t>
      </w:r>
      <w:r w:rsidR="007438B1" w:rsidRPr="004B2127">
        <w:rPr>
          <w:rFonts w:ascii="Times New Roman" w:hAnsi="Times New Roman" w:cs="Times New Roman"/>
          <w:color w:val="000000"/>
          <w:lang w:val="uk-UA"/>
        </w:rPr>
        <w:t>Учасника, які не входять до предмету закупівлі (</w:t>
      </w:r>
      <w:r w:rsidR="007438B1" w:rsidRPr="004B2127">
        <w:rPr>
          <w:rFonts w:ascii="Times New Roman" w:hAnsi="Times New Roman" w:cs="Times New Roman"/>
          <w:i/>
          <w:iCs/>
          <w:color w:val="000000"/>
          <w:lang w:val="uk-UA"/>
        </w:rPr>
        <w:t>надати гарантійний лист</w:t>
      </w:r>
      <w:r w:rsidR="007438B1" w:rsidRPr="004B2127">
        <w:rPr>
          <w:rFonts w:ascii="Times New Roman" w:hAnsi="Times New Roman" w:cs="Times New Roman"/>
          <w:color w:val="000000"/>
          <w:lang w:val="uk-UA"/>
        </w:rPr>
        <w:t>).</w:t>
      </w:r>
    </w:p>
    <w:p w14:paraId="5E06DC77" w14:textId="2C7E6DA6" w:rsidR="007438B1" w:rsidRPr="00B06FBB" w:rsidRDefault="0064214C" w:rsidP="00AE6791">
      <w:pPr>
        <w:spacing w:after="0" w:line="240" w:lineRule="auto"/>
        <w:jc w:val="both"/>
        <w:rPr>
          <w:rFonts w:ascii="Times New Roman" w:hAnsi="Times New Roman" w:cs="Times New Roman"/>
          <w:color w:val="333333"/>
          <w:lang w:val="ru-RU"/>
        </w:rPr>
      </w:pPr>
      <w:r w:rsidRPr="004B2127">
        <w:rPr>
          <w:rFonts w:ascii="Times New Roman" w:hAnsi="Times New Roman" w:cs="Times New Roman"/>
          <w:color w:val="000000"/>
          <w:lang w:val="uk-UA"/>
        </w:rPr>
        <w:t xml:space="preserve">             </w:t>
      </w:r>
      <w:r w:rsidRPr="00B06FBB">
        <w:rPr>
          <w:rFonts w:ascii="Times New Roman" w:hAnsi="Times New Roman" w:cs="Times New Roman"/>
          <w:color w:val="000000"/>
          <w:lang w:val="ru-RU"/>
        </w:rPr>
        <w:t xml:space="preserve">6.2. </w:t>
      </w:r>
      <w:r w:rsidR="00E27CF5" w:rsidRPr="00B06FBB">
        <w:rPr>
          <w:rFonts w:ascii="Times New Roman" w:eastAsia="Times New Roman" w:hAnsi="Times New Roman" w:cs="Times New Roman"/>
          <w:lang w:val="uk-UA" w:eastAsia="uk-UA"/>
        </w:rPr>
        <w:t>Учасник</w:t>
      </w:r>
      <w:r w:rsidRPr="00B06FBB">
        <w:rPr>
          <w:rFonts w:ascii="Times New Roman" w:eastAsia="Times New Roman" w:hAnsi="Times New Roman" w:cs="Times New Roman"/>
          <w:lang w:val="uk-UA" w:eastAsia="uk-UA"/>
        </w:rPr>
        <w:t xml:space="preserve"> бере на себе всі витрати на забезпечення Замовника розхідними матеріалами</w:t>
      </w:r>
      <w:r w:rsidR="00970702" w:rsidRPr="00B06FBB">
        <w:rPr>
          <w:rFonts w:ascii="Times New Roman" w:eastAsia="Times New Roman" w:hAnsi="Times New Roman" w:cs="Times New Roman"/>
          <w:lang w:val="uk-UA" w:eastAsia="uk-UA"/>
        </w:rPr>
        <w:t xml:space="preserve"> (пробірки для забору крові та контейнери для сечі)</w:t>
      </w:r>
      <w:r w:rsidRPr="00B06FBB">
        <w:rPr>
          <w:rFonts w:ascii="Times New Roman" w:eastAsia="Times New Roman" w:hAnsi="Times New Roman" w:cs="Times New Roman"/>
          <w:lang w:val="uk-UA" w:eastAsia="uk-UA"/>
        </w:rPr>
        <w:t xml:space="preserve"> для здійснення забору біологічного матеріалу та надає їх згідно заявки Замовника.</w:t>
      </w:r>
      <w:r w:rsidR="00EB0496" w:rsidRPr="00B06FBB">
        <w:rPr>
          <w:rFonts w:ascii="Times New Roman" w:hAnsi="Times New Roman" w:cs="Times New Roman"/>
          <w:color w:val="000000"/>
          <w:lang w:val="ru-RU"/>
        </w:rPr>
        <w:t xml:space="preserve">   </w:t>
      </w:r>
    </w:p>
    <w:p w14:paraId="4844ADBA" w14:textId="37B0AD0F" w:rsidR="007438B1" w:rsidRPr="00B06FBB" w:rsidRDefault="003C3D14" w:rsidP="00AE6791">
      <w:pPr>
        <w:pBdr>
          <w:top w:val="nil"/>
          <w:left w:val="nil"/>
          <w:bottom w:val="nil"/>
          <w:right w:val="nil"/>
          <w:between w:val="nil"/>
        </w:pBdr>
        <w:spacing w:after="0" w:line="240" w:lineRule="auto"/>
        <w:jc w:val="both"/>
        <w:rPr>
          <w:rFonts w:ascii="Times New Roman" w:hAnsi="Times New Roman" w:cs="Times New Roman"/>
          <w:color w:val="000000"/>
          <w:lang w:val="ru-RU"/>
        </w:rPr>
      </w:pPr>
      <w:r w:rsidRPr="00B06FBB">
        <w:rPr>
          <w:rFonts w:ascii="Times New Roman" w:hAnsi="Times New Roman" w:cs="Times New Roman"/>
          <w:color w:val="000000"/>
          <w:shd w:val="clear" w:color="auto" w:fill="FFFFFF"/>
          <w:lang w:val="ru-RU"/>
        </w:rPr>
        <w:t xml:space="preserve">             6.3. </w:t>
      </w:r>
      <w:r w:rsidR="007438B1" w:rsidRPr="00B06FBB">
        <w:rPr>
          <w:rFonts w:ascii="Times New Roman" w:hAnsi="Times New Roman" w:cs="Times New Roman"/>
          <w:color w:val="000000"/>
          <w:shd w:val="clear" w:color="auto" w:fill="FFFFFF"/>
          <w:lang w:val="ru-RU"/>
        </w:rPr>
        <w:t xml:space="preserve"> Для цілей маркування пробірок Учасник, на час виконання послуг, забезпечує Замовника принтером штрих-коду,  шляхом передачі в тимчасове безоплатне користування </w:t>
      </w:r>
      <w:proofErr w:type="gramStart"/>
      <w:r w:rsidR="007438B1" w:rsidRPr="00B06FBB">
        <w:rPr>
          <w:rFonts w:ascii="Times New Roman" w:hAnsi="Times New Roman" w:cs="Times New Roman"/>
          <w:color w:val="000000"/>
          <w:shd w:val="clear" w:color="auto" w:fill="FFFFFF"/>
          <w:lang w:val="ru-RU"/>
        </w:rPr>
        <w:t xml:space="preserve">( </w:t>
      </w:r>
      <w:proofErr w:type="gramEnd"/>
      <w:r w:rsidR="007438B1" w:rsidRPr="00B06FBB">
        <w:rPr>
          <w:rFonts w:ascii="Times New Roman" w:hAnsi="Times New Roman" w:cs="Times New Roman"/>
          <w:color w:val="000000"/>
          <w:shd w:val="clear" w:color="auto" w:fill="FFFFFF"/>
          <w:lang w:val="ru-RU"/>
        </w:rPr>
        <w:t>надати гарантійний лист).</w:t>
      </w:r>
    </w:p>
    <w:p w14:paraId="0DC99303" w14:textId="0794C1AC" w:rsidR="007438B1" w:rsidRPr="00B06FBB" w:rsidRDefault="003C3D14" w:rsidP="00AE6791">
      <w:pPr>
        <w:pBdr>
          <w:top w:val="nil"/>
          <w:left w:val="nil"/>
          <w:bottom w:val="nil"/>
          <w:right w:val="nil"/>
          <w:between w:val="nil"/>
        </w:pBdr>
        <w:spacing w:after="0" w:line="240" w:lineRule="auto"/>
        <w:jc w:val="both"/>
        <w:rPr>
          <w:rFonts w:ascii="Times New Roman" w:hAnsi="Times New Roman" w:cs="Times New Roman"/>
          <w:lang w:val="ru-RU"/>
        </w:rPr>
      </w:pPr>
      <w:r w:rsidRPr="00B06FBB">
        <w:rPr>
          <w:rFonts w:ascii="Times New Roman" w:hAnsi="Times New Roman" w:cs="Times New Roman"/>
          <w:color w:val="000000"/>
          <w:lang w:val="ru-RU"/>
        </w:rPr>
        <w:t xml:space="preserve">             6.4. </w:t>
      </w:r>
      <w:r w:rsidR="00D05430" w:rsidRPr="00B06FBB">
        <w:rPr>
          <w:rFonts w:ascii="Times New Roman" w:eastAsia="Times New Roman" w:hAnsi="Times New Roman" w:cs="Times New Roman"/>
          <w:lang w:val="uk-UA" w:eastAsia="uk-UA"/>
        </w:rPr>
        <w:t>З метою дотримання критеріїв точності та достовірності не допускається тривале зберігання біоматеріалу</w:t>
      </w:r>
      <w:r w:rsidR="00C934FB">
        <w:rPr>
          <w:rFonts w:ascii="Times New Roman" w:eastAsia="Times New Roman" w:hAnsi="Times New Roman" w:cs="Times New Roman"/>
          <w:lang w:val="uk-UA" w:eastAsia="uk-UA"/>
        </w:rPr>
        <w:t xml:space="preserve"> пацієнта для запобігання втрати</w:t>
      </w:r>
      <w:r w:rsidR="00D05430" w:rsidRPr="00B06FBB">
        <w:rPr>
          <w:rFonts w:ascii="Times New Roman" w:eastAsia="Times New Roman" w:hAnsi="Times New Roman" w:cs="Times New Roman"/>
          <w:lang w:val="uk-UA" w:eastAsia="uk-UA"/>
        </w:rPr>
        <w:t xml:space="preserve"> його діагностичної інформативності, тому локалізація виробничих потужностей учасника повинна територіально знаходитись в межах м.Запоріжжя </w:t>
      </w:r>
      <w:r w:rsidR="00D05430" w:rsidRPr="00B06FBB">
        <w:rPr>
          <w:rFonts w:ascii="Times New Roman" w:eastAsia="Times New Roman" w:hAnsi="Times New Roman" w:cs="Times New Roman"/>
          <w:bCs/>
          <w:lang w:val="uk-UA" w:eastAsia="uk-UA"/>
        </w:rPr>
        <w:t>(надати лист довільної форми).</w:t>
      </w:r>
    </w:p>
    <w:p w14:paraId="6BEF4958" w14:textId="5A7B725F" w:rsidR="000E538A" w:rsidRPr="00B06FBB" w:rsidRDefault="000E538A" w:rsidP="000E538A">
      <w:pPr>
        <w:spacing w:after="0" w:line="240" w:lineRule="auto"/>
        <w:jc w:val="both"/>
        <w:rPr>
          <w:rFonts w:ascii="Times New Roman" w:eastAsia="SimSun" w:hAnsi="Times New Roman" w:cs="Times New Roman"/>
          <w:lang w:val="uk-UA" w:eastAsia="uk-UA"/>
        </w:rPr>
      </w:pPr>
      <w:r w:rsidRPr="00B06FBB">
        <w:rPr>
          <w:rFonts w:ascii="Times New Roman" w:hAnsi="Times New Roman" w:cs="Times New Roman"/>
          <w:color w:val="000000"/>
          <w:lang w:val="ru-RU"/>
        </w:rPr>
        <w:t xml:space="preserve">               6.5. </w:t>
      </w:r>
      <w:r w:rsidRPr="00B06FBB">
        <w:rPr>
          <w:rFonts w:ascii="Times New Roman" w:eastAsia="SimSun" w:hAnsi="Times New Roman" w:cs="Times New Roman"/>
          <w:lang w:val="uk-UA" w:eastAsia="uk-UA"/>
        </w:rPr>
        <w:t xml:space="preserve">Транспортування біоматеріалу від пункту забору до місця проведення досліджень </w:t>
      </w:r>
      <w:r w:rsidRPr="00B06FBB">
        <w:rPr>
          <w:rFonts w:ascii="Times New Roman" w:eastAsia="Times New Roman" w:hAnsi="Times New Roman" w:cs="Times New Roman"/>
          <w:kern w:val="2"/>
          <w:lang w:val="uk-UA" w:eastAsia="zh-CN"/>
        </w:rPr>
        <w:t>із дотриманням стандартів транспортування та збереженням відповідного температурного режиму здійснюється Учасником  самостійно. Всі витрати на транспортуван</w:t>
      </w:r>
      <w:r w:rsidRPr="00B06FBB">
        <w:rPr>
          <w:rFonts w:ascii="Times New Roman" w:eastAsia="SimSun" w:hAnsi="Times New Roman" w:cs="Times New Roman"/>
          <w:lang w:val="uk-UA" w:eastAsia="uk-UA"/>
        </w:rPr>
        <w:t xml:space="preserve">ня від пункту прийому біоматеріалу до місця проведення досліджень </w:t>
      </w:r>
      <w:r w:rsidR="00CA1A95" w:rsidRPr="00B06FBB">
        <w:rPr>
          <w:rFonts w:ascii="Times New Roman" w:eastAsia="SimSun" w:hAnsi="Times New Roman" w:cs="Times New Roman"/>
          <w:lang w:val="uk-UA" w:eastAsia="uk-UA"/>
        </w:rPr>
        <w:t xml:space="preserve">Учасник </w:t>
      </w:r>
      <w:r w:rsidRPr="00B06FBB">
        <w:rPr>
          <w:rFonts w:ascii="Times New Roman" w:eastAsia="SimSun" w:hAnsi="Times New Roman" w:cs="Times New Roman"/>
          <w:lang w:val="uk-UA" w:eastAsia="uk-UA"/>
        </w:rPr>
        <w:t xml:space="preserve"> бере на себе</w:t>
      </w:r>
      <w:r w:rsidR="00CA1A95" w:rsidRPr="00B06FBB">
        <w:rPr>
          <w:rFonts w:ascii="Times New Roman" w:eastAsia="SimSun" w:hAnsi="Times New Roman" w:cs="Times New Roman"/>
          <w:lang w:val="uk-UA" w:eastAsia="uk-UA"/>
        </w:rPr>
        <w:t xml:space="preserve"> </w:t>
      </w:r>
      <w:r w:rsidR="00CA1A95" w:rsidRPr="00B06FBB">
        <w:rPr>
          <w:rFonts w:ascii="Times New Roman" w:hAnsi="Times New Roman" w:cs="Times New Roman"/>
          <w:lang w:val="ru-RU"/>
        </w:rPr>
        <w:t>(надати Гарантийний лист)</w:t>
      </w:r>
      <w:r w:rsidRPr="00B06FBB">
        <w:rPr>
          <w:rFonts w:ascii="Times New Roman" w:eastAsia="SimSun" w:hAnsi="Times New Roman" w:cs="Times New Roman"/>
          <w:lang w:val="uk-UA" w:eastAsia="uk-UA"/>
        </w:rPr>
        <w:t xml:space="preserve">. </w:t>
      </w:r>
    </w:p>
    <w:p w14:paraId="0A73D060" w14:textId="115AD6FE" w:rsidR="007438B1" w:rsidRPr="002B06D8" w:rsidRDefault="00CA1A95" w:rsidP="00AE6791">
      <w:pPr>
        <w:widowControl w:val="0"/>
        <w:pBdr>
          <w:top w:val="nil"/>
          <w:left w:val="nil"/>
          <w:bottom w:val="nil"/>
          <w:right w:val="nil"/>
          <w:between w:val="nil"/>
        </w:pBdr>
        <w:spacing w:after="0" w:line="240" w:lineRule="auto"/>
        <w:jc w:val="both"/>
        <w:rPr>
          <w:rFonts w:ascii="Times New Roman" w:hAnsi="Times New Roman" w:cs="Times New Roman"/>
          <w:lang w:val="ru-RU"/>
        </w:rPr>
      </w:pPr>
      <w:r w:rsidRPr="00B06FBB">
        <w:rPr>
          <w:rFonts w:ascii="Times New Roman" w:hAnsi="Times New Roman" w:cs="Times New Roman"/>
          <w:lang w:val="uk-UA"/>
        </w:rPr>
        <w:t xml:space="preserve">              6.6. </w:t>
      </w:r>
      <w:r w:rsidR="007438B1" w:rsidRPr="00B06FBB">
        <w:rPr>
          <w:rFonts w:ascii="Times New Roman" w:eastAsia="Times" w:hAnsi="Times New Roman" w:cs="Times New Roman"/>
          <w:color w:val="000000"/>
          <w:lang w:val="ru-RU"/>
        </w:rPr>
        <w:t xml:space="preserve">Виконання лабораторних </w:t>
      </w:r>
      <w:proofErr w:type="gramStart"/>
      <w:r w:rsidR="007438B1" w:rsidRPr="00B06FBB">
        <w:rPr>
          <w:rFonts w:ascii="Times New Roman" w:eastAsia="Times" w:hAnsi="Times New Roman" w:cs="Times New Roman"/>
          <w:color w:val="000000"/>
          <w:lang w:val="ru-RU"/>
        </w:rPr>
        <w:t>досл</w:t>
      </w:r>
      <w:proofErr w:type="gramEnd"/>
      <w:r w:rsidR="007438B1" w:rsidRPr="00B06FBB">
        <w:rPr>
          <w:rFonts w:ascii="Times New Roman" w:eastAsia="Times" w:hAnsi="Times New Roman" w:cs="Times New Roman"/>
          <w:color w:val="000000"/>
          <w:lang w:val="ru-RU"/>
        </w:rPr>
        <w:t xml:space="preserve">іджень проводиться протягом доби </w:t>
      </w:r>
      <w:r w:rsidR="007438B1" w:rsidRPr="00B06FBB">
        <w:rPr>
          <w:rFonts w:ascii="Times New Roman" w:hAnsi="Times New Roman" w:cs="Times New Roman"/>
          <w:lang w:val="ru-RU"/>
        </w:rPr>
        <w:t>з моменту здійснення передачі біологічного</w:t>
      </w:r>
      <w:r w:rsidR="007438B1" w:rsidRPr="002B06D8">
        <w:rPr>
          <w:rFonts w:ascii="Times New Roman" w:hAnsi="Times New Roman" w:cs="Times New Roman"/>
          <w:lang w:val="ru-RU"/>
        </w:rPr>
        <w:t xml:space="preserve"> матеріалу від Замовника. </w:t>
      </w:r>
    </w:p>
    <w:p w14:paraId="440E8807" w14:textId="65B34C49" w:rsidR="008C0F34" w:rsidRPr="002B06D8" w:rsidRDefault="00CA1A95" w:rsidP="008C0F34">
      <w:pPr>
        <w:spacing w:after="0" w:line="240" w:lineRule="auto"/>
        <w:jc w:val="both"/>
        <w:rPr>
          <w:rFonts w:ascii="Times New Roman" w:hAnsi="Times New Roman" w:cs="Times New Roman"/>
          <w:lang w:val="ru-RU"/>
        </w:rPr>
      </w:pPr>
      <w:r>
        <w:rPr>
          <w:lang w:val="uk-UA"/>
        </w:rPr>
        <w:t xml:space="preserve">            </w:t>
      </w:r>
      <w:r w:rsidR="008C0F34">
        <w:rPr>
          <w:lang w:val="uk-UA"/>
        </w:rPr>
        <w:t xml:space="preserve">   6.7. </w:t>
      </w:r>
      <w:r>
        <w:rPr>
          <w:lang w:val="uk-UA"/>
        </w:rPr>
        <w:t xml:space="preserve"> </w:t>
      </w:r>
      <w:r w:rsidR="008C0F34" w:rsidRPr="002B06D8">
        <w:rPr>
          <w:rFonts w:ascii="Times New Roman" w:hAnsi="Times New Roman" w:cs="Times New Roman"/>
          <w:lang w:val="ru-RU"/>
        </w:rPr>
        <w:t xml:space="preserve">Результати </w:t>
      </w:r>
      <w:proofErr w:type="gramStart"/>
      <w:r w:rsidR="008C0F34" w:rsidRPr="002B06D8">
        <w:rPr>
          <w:rFonts w:ascii="Times New Roman" w:hAnsi="Times New Roman" w:cs="Times New Roman"/>
          <w:lang w:val="ru-RU"/>
        </w:rPr>
        <w:t>досл</w:t>
      </w:r>
      <w:proofErr w:type="gramEnd"/>
      <w:r w:rsidR="008C0F34" w:rsidRPr="002B06D8">
        <w:rPr>
          <w:rFonts w:ascii="Times New Roman" w:hAnsi="Times New Roman" w:cs="Times New Roman"/>
          <w:lang w:val="ru-RU"/>
        </w:rPr>
        <w:t xml:space="preserve">ідження надаються протягом 1 (одного) робочого дня після завершення виконання лабораторного дослідження як в електронному вигляді, так і в паперовому вигляді. </w:t>
      </w:r>
    </w:p>
    <w:p w14:paraId="7C856010" w14:textId="5CA154F6" w:rsidR="008C0F34" w:rsidRPr="002B06D8" w:rsidRDefault="008C0F34" w:rsidP="008C0F34">
      <w:pPr>
        <w:spacing w:after="0" w:line="240" w:lineRule="auto"/>
        <w:jc w:val="both"/>
        <w:rPr>
          <w:rFonts w:ascii="Times New Roman" w:hAnsi="Times New Roman" w:cs="Times New Roman"/>
          <w:lang w:val="ru-RU"/>
        </w:rPr>
      </w:pPr>
      <w:r w:rsidRPr="002B06D8">
        <w:rPr>
          <w:rFonts w:ascii="Times New Roman" w:hAnsi="Times New Roman" w:cs="Times New Roman"/>
          <w:lang w:val="ru-RU"/>
        </w:rPr>
        <w:t xml:space="preserve">Для забезпечення своєчасного отримання результатів </w:t>
      </w:r>
      <w:proofErr w:type="gramStart"/>
      <w:r w:rsidRPr="002B06D8">
        <w:rPr>
          <w:rFonts w:ascii="Times New Roman" w:hAnsi="Times New Roman" w:cs="Times New Roman"/>
          <w:lang w:val="ru-RU"/>
        </w:rPr>
        <w:t>досл</w:t>
      </w:r>
      <w:proofErr w:type="gramEnd"/>
      <w:r w:rsidRPr="002B06D8">
        <w:rPr>
          <w:rFonts w:ascii="Times New Roman" w:hAnsi="Times New Roman" w:cs="Times New Roman"/>
          <w:lang w:val="ru-RU"/>
        </w:rPr>
        <w:t xml:space="preserve">ідження в </w:t>
      </w:r>
      <w:r w:rsidR="004F41E5">
        <w:rPr>
          <w:rFonts w:ascii="Times New Roman" w:hAnsi="Times New Roman" w:cs="Times New Roman"/>
          <w:lang w:val="ru-RU"/>
        </w:rPr>
        <w:t xml:space="preserve">електронному вигляді, Учасник </w:t>
      </w:r>
      <w:r w:rsidRPr="002B06D8">
        <w:rPr>
          <w:rFonts w:ascii="Times New Roman" w:hAnsi="Times New Roman" w:cs="Times New Roman"/>
          <w:lang w:val="ru-RU"/>
        </w:rPr>
        <w:t xml:space="preserve"> надає Замовнику доступ до власного програмного забезпечення</w:t>
      </w:r>
      <w:r w:rsidR="005355F6">
        <w:rPr>
          <w:rFonts w:ascii="Times New Roman" w:hAnsi="Times New Roman" w:cs="Times New Roman"/>
          <w:lang w:val="ru-RU"/>
        </w:rPr>
        <w:t xml:space="preserve">. </w:t>
      </w:r>
      <w:r w:rsidRPr="002B06D8">
        <w:rPr>
          <w:rFonts w:ascii="Times New Roman" w:hAnsi="Times New Roman" w:cs="Times New Roman"/>
          <w:lang w:val="ru-RU"/>
        </w:rPr>
        <w:t xml:space="preserve"> </w:t>
      </w:r>
      <w:r w:rsidR="005355F6" w:rsidRPr="00DD50E2">
        <w:rPr>
          <w:rFonts w:ascii="Times New Roman" w:hAnsi="Times New Roman" w:cs="Times New Roman"/>
          <w:lang w:val="ru-RU"/>
        </w:rPr>
        <w:t xml:space="preserve">Передача результатів </w:t>
      </w:r>
      <w:proofErr w:type="gramStart"/>
      <w:r w:rsidR="005355F6" w:rsidRPr="00DD50E2">
        <w:rPr>
          <w:rFonts w:ascii="Times New Roman" w:hAnsi="Times New Roman" w:cs="Times New Roman"/>
          <w:lang w:val="ru-RU"/>
        </w:rPr>
        <w:t>досл</w:t>
      </w:r>
      <w:proofErr w:type="gramEnd"/>
      <w:r w:rsidR="005355F6" w:rsidRPr="00DD50E2">
        <w:rPr>
          <w:rFonts w:ascii="Times New Roman" w:hAnsi="Times New Roman" w:cs="Times New Roman"/>
          <w:lang w:val="ru-RU"/>
        </w:rPr>
        <w:t>іджень здійснюється Учасником  за місцем передачі біоматеріалу.</w:t>
      </w:r>
      <w:r w:rsidR="005355F6" w:rsidRPr="002B06D8">
        <w:rPr>
          <w:rFonts w:ascii="Times New Roman" w:hAnsi="Times New Roman" w:cs="Times New Roman"/>
          <w:lang w:val="ru-RU"/>
        </w:rPr>
        <w:t xml:space="preserve"> </w:t>
      </w:r>
      <w:r w:rsidRPr="002B06D8">
        <w:rPr>
          <w:rFonts w:ascii="Times New Roman" w:hAnsi="Times New Roman" w:cs="Times New Roman"/>
          <w:lang w:val="ru-RU"/>
        </w:rPr>
        <w:t>( надати Гарантийний лист).</w:t>
      </w:r>
    </w:p>
    <w:p w14:paraId="60AAA5BC" w14:textId="416A10C9" w:rsidR="007438B1" w:rsidRPr="007438B1" w:rsidRDefault="004F41E5" w:rsidP="00AE6791">
      <w:pPr>
        <w:pStyle w:val="aff"/>
        <w:spacing w:after="0"/>
        <w:ind w:left="0"/>
        <w:jc w:val="both"/>
        <w:rPr>
          <w:sz w:val="22"/>
          <w:szCs w:val="22"/>
          <w:lang w:val="uk-UA"/>
        </w:rPr>
      </w:pPr>
      <w:r>
        <w:rPr>
          <w:sz w:val="22"/>
          <w:szCs w:val="22"/>
          <w:lang w:val="uk-UA"/>
        </w:rPr>
        <w:t xml:space="preserve">             </w:t>
      </w:r>
      <w:r w:rsidR="00CA1A95">
        <w:rPr>
          <w:sz w:val="22"/>
          <w:szCs w:val="22"/>
          <w:lang w:val="uk-UA"/>
        </w:rPr>
        <w:t xml:space="preserve">6.8. </w:t>
      </w:r>
      <w:r w:rsidR="007438B1" w:rsidRPr="007438B1">
        <w:rPr>
          <w:sz w:val="22"/>
          <w:szCs w:val="22"/>
        </w:rPr>
        <w:t xml:space="preserve">Для термінового встановлення діагнозу пацієнтам </w:t>
      </w:r>
      <w:r w:rsidR="007438B1" w:rsidRPr="007438B1">
        <w:rPr>
          <w:sz w:val="22"/>
          <w:szCs w:val="22"/>
          <w:lang w:val="uk-UA"/>
        </w:rPr>
        <w:t xml:space="preserve">Учасник </w:t>
      </w:r>
      <w:r w:rsidR="007438B1" w:rsidRPr="007438B1">
        <w:rPr>
          <w:sz w:val="22"/>
          <w:szCs w:val="22"/>
        </w:rPr>
        <w:t xml:space="preserve">повинен мати змогу </w:t>
      </w:r>
      <w:proofErr w:type="gramStart"/>
      <w:r w:rsidR="007438B1" w:rsidRPr="007438B1">
        <w:rPr>
          <w:sz w:val="22"/>
          <w:szCs w:val="22"/>
        </w:rPr>
        <w:t>провести</w:t>
      </w:r>
      <w:proofErr w:type="gramEnd"/>
      <w:r w:rsidR="007438B1" w:rsidRPr="007438B1">
        <w:rPr>
          <w:sz w:val="22"/>
          <w:szCs w:val="22"/>
          <w:lang w:val="uk-UA"/>
        </w:rPr>
        <w:t xml:space="preserve"> </w:t>
      </w:r>
      <w:r w:rsidR="007438B1" w:rsidRPr="007438B1">
        <w:rPr>
          <w:sz w:val="22"/>
          <w:szCs w:val="22"/>
        </w:rPr>
        <w:t xml:space="preserve">аналіз </w:t>
      </w:r>
      <w:r w:rsidR="007438B1" w:rsidRPr="007438B1">
        <w:rPr>
          <w:sz w:val="22"/>
          <w:szCs w:val="22"/>
          <w:lang w:val="uk-UA"/>
        </w:rPr>
        <w:t>і</w:t>
      </w:r>
      <w:r w:rsidR="007438B1" w:rsidRPr="007438B1">
        <w:rPr>
          <w:sz w:val="22"/>
          <w:szCs w:val="22"/>
        </w:rPr>
        <w:t xml:space="preserve"> видати результат в режимі Cito (терміново)</w:t>
      </w:r>
      <w:r w:rsidR="007438B1" w:rsidRPr="007438B1">
        <w:rPr>
          <w:sz w:val="22"/>
          <w:szCs w:val="22"/>
          <w:lang w:val="uk-UA"/>
        </w:rPr>
        <w:t xml:space="preserve"> </w:t>
      </w:r>
      <w:r w:rsidR="004463AD">
        <w:rPr>
          <w:sz w:val="22"/>
          <w:szCs w:val="22"/>
          <w:lang w:val="uk-UA"/>
        </w:rPr>
        <w:t>(</w:t>
      </w:r>
      <w:r w:rsidR="007438B1" w:rsidRPr="007438B1">
        <w:rPr>
          <w:sz w:val="22"/>
          <w:szCs w:val="22"/>
          <w:lang w:val="uk-UA"/>
        </w:rPr>
        <w:t>надати Гарантийний лист)</w:t>
      </w:r>
      <w:r w:rsidR="007438B1" w:rsidRPr="007438B1">
        <w:rPr>
          <w:sz w:val="22"/>
          <w:szCs w:val="22"/>
        </w:rPr>
        <w:t>.</w:t>
      </w:r>
      <w:r w:rsidR="007438B1" w:rsidRPr="007438B1">
        <w:rPr>
          <w:sz w:val="22"/>
          <w:szCs w:val="22"/>
          <w:lang w:val="uk-UA"/>
        </w:rPr>
        <w:t xml:space="preserve"> </w:t>
      </w:r>
    </w:p>
    <w:p w14:paraId="6442C210" w14:textId="6DF5AC3F" w:rsidR="007438B1" w:rsidRPr="002B06D8" w:rsidRDefault="00433ABB" w:rsidP="00AE6791">
      <w:pPr>
        <w:tabs>
          <w:tab w:val="left" w:pos="1134"/>
        </w:tabs>
        <w:spacing w:after="0" w:line="240" w:lineRule="auto"/>
        <w:jc w:val="both"/>
        <w:rPr>
          <w:rFonts w:ascii="Times New Roman" w:hAnsi="Times New Roman" w:cs="Times New Roman"/>
          <w:lang w:val="ru-RU"/>
        </w:rPr>
      </w:pPr>
      <w:r>
        <w:rPr>
          <w:rFonts w:ascii="Times New Roman" w:hAnsi="Times New Roman" w:cs="Times New Roman"/>
          <w:lang w:val="uk-UA"/>
        </w:rPr>
        <w:t xml:space="preserve">              6.9. Учасник </w:t>
      </w:r>
      <w:r w:rsidR="007438B1" w:rsidRPr="002B06D8">
        <w:rPr>
          <w:rFonts w:ascii="Times New Roman" w:hAnsi="Times New Roman" w:cs="Times New Roman"/>
          <w:lang w:val="ru-RU"/>
        </w:rPr>
        <w:t xml:space="preserve"> повинен негайно інформувати Замовника у випадках: невідповідності зразків біоматеріалу стандартам, неможливості виконати діагностику з будь-яких інших причин, неможливості надати результат.</w:t>
      </w:r>
    </w:p>
    <w:p w14:paraId="6A5AED84" w14:textId="77777777" w:rsidR="0012736A" w:rsidRDefault="0012736A" w:rsidP="00AE6791">
      <w:pPr>
        <w:tabs>
          <w:tab w:val="left" w:pos="1134"/>
        </w:tabs>
        <w:spacing w:after="0" w:line="240" w:lineRule="auto"/>
        <w:jc w:val="both"/>
        <w:rPr>
          <w:rFonts w:ascii="Times New Roman" w:hAnsi="Times New Roman" w:cs="Times New Roman"/>
          <w:i/>
          <w:lang w:val="ru-RU"/>
        </w:rPr>
      </w:pPr>
      <w:r>
        <w:rPr>
          <w:rFonts w:ascii="Times New Roman" w:hAnsi="Times New Roman" w:cs="Times New Roman"/>
          <w:lang w:val="ru-RU"/>
        </w:rPr>
        <w:t xml:space="preserve">               6.10. </w:t>
      </w:r>
      <w:r w:rsidRPr="002B06D8">
        <w:rPr>
          <w:rFonts w:ascii="Times New Roman" w:hAnsi="Times New Roman" w:cs="Times New Roman"/>
          <w:lang w:val="ru-RU"/>
        </w:rPr>
        <w:t xml:space="preserve">Результат діагностики, діагноз, персональні дані пацієнта та інша конфіденційна інформація не </w:t>
      </w:r>
      <w:proofErr w:type="gramStart"/>
      <w:r w:rsidRPr="002B06D8">
        <w:rPr>
          <w:rFonts w:ascii="Times New Roman" w:hAnsi="Times New Roman" w:cs="Times New Roman"/>
          <w:lang w:val="ru-RU"/>
        </w:rPr>
        <w:t>п</w:t>
      </w:r>
      <w:proofErr w:type="gramEnd"/>
      <w:r w:rsidRPr="002B06D8">
        <w:rPr>
          <w:rFonts w:ascii="Times New Roman" w:hAnsi="Times New Roman" w:cs="Times New Roman"/>
          <w:lang w:val="ru-RU"/>
        </w:rPr>
        <w:t>ідлягає розголошенню та передачі іншим особам, окрім самого пацієнта, лікувального закладу, в який звернувся пацієнт та лабораторії (</w:t>
      </w:r>
      <w:r w:rsidRPr="002B06D8">
        <w:rPr>
          <w:rFonts w:ascii="Times New Roman" w:hAnsi="Times New Roman" w:cs="Times New Roman"/>
          <w:i/>
          <w:iCs/>
          <w:lang w:val="ru-RU"/>
        </w:rPr>
        <w:t>н</w:t>
      </w:r>
      <w:r w:rsidRPr="002B06D8">
        <w:rPr>
          <w:rFonts w:ascii="Times New Roman" w:hAnsi="Times New Roman" w:cs="Times New Roman"/>
          <w:i/>
          <w:lang w:val="ru-RU"/>
        </w:rPr>
        <w:t>адати гарантійний лист у складі Тендерної документації).</w:t>
      </w:r>
    </w:p>
    <w:p w14:paraId="75C769A5" w14:textId="2565100E" w:rsidR="007438B1" w:rsidRPr="002B06D8" w:rsidRDefault="009D3B99" w:rsidP="00AE6791">
      <w:pPr>
        <w:tabs>
          <w:tab w:val="left" w:pos="1134"/>
        </w:tabs>
        <w:spacing w:after="0" w:line="240" w:lineRule="auto"/>
        <w:jc w:val="both"/>
        <w:rPr>
          <w:rFonts w:ascii="Times New Roman" w:hAnsi="Times New Roman" w:cs="Times New Roman"/>
          <w:lang w:val="ru-RU"/>
        </w:rPr>
      </w:pPr>
      <w:r>
        <w:rPr>
          <w:rFonts w:ascii="Times New Roman" w:hAnsi="Times New Roman" w:cs="Times New Roman"/>
          <w:lang w:val="ru-RU"/>
        </w:rPr>
        <w:t xml:space="preserve">                6.11. </w:t>
      </w:r>
      <w:r w:rsidR="007438B1" w:rsidRPr="002B06D8">
        <w:rPr>
          <w:rFonts w:ascii="Times New Roman" w:hAnsi="Times New Roman" w:cs="Times New Roman"/>
          <w:lang w:val="ru-RU"/>
        </w:rPr>
        <w:t xml:space="preserve">При необхідності, Замовник має право зменшити кількість окремих </w:t>
      </w:r>
      <w:proofErr w:type="gramStart"/>
      <w:r w:rsidR="007438B1" w:rsidRPr="002B06D8">
        <w:rPr>
          <w:rFonts w:ascii="Times New Roman" w:hAnsi="Times New Roman" w:cs="Times New Roman"/>
          <w:lang w:val="ru-RU"/>
        </w:rPr>
        <w:t>досл</w:t>
      </w:r>
      <w:proofErr w:type="gramEnd"/>
      <w:r w:rsidR="007438B1" w:rsidRPr="002B06D8">
        <w:rPr>
          <w:rFonts w:ascii="Times New Roman" w:hAnsi="Times New Roman" w:cs="Times New Roman"/>
          <w:lang w:val="ru-RU"/>
        </w:rPr>
        <w:t>іджень, при зменшенні пот</w:t>
      </w:r>
      <w:r w:rsidR="002B2521">
        <w:rPr>
          <w:rFonts w:ascii="Times New Roman" w:hAnsi="Times New Roman" w:cs="Times New Roman"/>
          <w:lang w:val="ru-RU"/>
        </w:rPr>
        <w:t xml:space="preserve">реби або зменшенні видатків </w:t>
      </w:r>
      <w:r w:rsidR="007438B1" w:rsidRPr="002B06D8">
        <w:rPr>
          <w:rFonts w:ascii="Times New Roman" w:hAnsi="Times New Roman" w:cs="Times New Roman"/>
          <w:lang w:val="ru-RU"/>
        </w:rPr>
        <w:t xml:space="preserve">.  </w:t>
      </w:r>
    </w:p>
    <w:p w14:paraId="7E2CC5D1" w14:textId="4EC9D3B6" w:rsidR="007438B1" w:rsidRPr="002B06D8" w:rsidRDefault="00DE3150" w:rsidP="00AE6791">
      <w:pPr>
        <w:widowControl w:val="0"/>
        <w:pBdr>
          <w:top w:val="nil"/>
          <w:left w:val="nil"/>
          <w:bottom w:val="nil"/>
          <w:right w:val="nil"/>
          <w:between w:val="nil"/>
        </w:pBdr>
        <w:spacing w:after="0" w:line="240" w:lineRule="auto"/>
        <w:jc w:val="both"/>
        <w:rPr>
          <w:rFonts w:ascii="Times New Roman" w:hAnsi="Times New Roman" w:cs="Times New Roman"/>
          <w:i/>
          <w:lang w:val="ru-RU"/>
        </w:rPr>
      </w:pPr>
      <w:r>
        <w:rPr>
          <w:rFonts w:ascii="Times New Roman" w:hAnsi="Times New Roman" w:cs="Times New Roman"/>
          <w:i/>
          <w:lang w:val="ru-RU"/>
        </w:rPr>
        <w:t xml:space="preserve">               </w:t>
      </w:r>
    </w:p>
    <w:p w14:paraId="29CCB568" w14:textId="6A3969D4" w:rsidR="001E36D6" w:rsidRPr="0012736A" w:rsidRDefault="0012736A" w:rsidP="001E36D6">
      <w:pPr>
        <w:spacing w:line="240" w:lineRule="auto"/>
        <w:jc w:val="both"/>
        <w:rPr>
          <w:rFonts w:ascii="Times New Roman" w:hAnsi="Times New Roman" w:cs="Times New Roman"/>
          <w:i/>
          <w:color w:val="00000A"/>
          <w:lang w:val="ru-RU"/>
        </w:rPr>
      </w:pPr>
      <w:r w:rsidRPr="0012736A">
        <w:rPr>
          <w:rFonts w:ascii="Times New Roman" w:hAnsi="Times New Roman" w:cs="Times New Roman"/>
          <w:b/>
          <w:i/>
          <w:color w:val="00000A"/>
          <w:lang w:val="ru-RU"/>
        </w:rPr>
        <w:t>Примітка:</w:t>
      </w:r>
      <w:r w:rsidRPr="0012736A">
        <w:rPr>
          <w:rFonts w:ascii="Times New Roman" w:hAnsi="Times New Roman" w:cs="Times New Roman"/>
          <w:i/>
          <w:color w:val="00000A"/>
          <w:lang w:val="ru-RU"/>
        </w:rPr>
        <w:t xml:space="preserve"> </w:t>
      </w:r>
      <w:r w:rsidR="007438B1" w:rsidRPr="0012736A">
        <w:rPr>
          <w:rFonts w:ascii="Times New Roman" w:hAnsi="Times New Roman" w:cs="Times New Roman"/>
          <w:i/>
          <w:color w:val="00000A"/>
          <w:lang w:val="ru-RU"/>
        </w:rPr>
        <w:t xml:space="preserve">У разі подання пропозиції, яка не відповідає </w:t>
      </w:r>
      <w:proofErr w:type="gramStart"/>
      <w:r w:rsidR="007438B1" w:rsidRPr="0012736A">
        <w:rPr>
          <w:rFonts w:ascii="Times New Roman" w:hAnsi="Times New Roman" w:cs="Times New Roman"/>
          <w:i/>
          <w:color w:val="00000A"/>
          <w:lang w:val="ru-RU"/>
        </w:rPr>
        <w:t>техн</w:t>
      </w:r>
      <w:proofErr w:type="gramEnd"/>
      <w:r w:rsidR="007438B1" w:rsidRPr="0012736A">
        <w:rPr>
          <w:rFonts w:ascii="Times New Roman" w:hAnsi="Times New Roman" w:cs="Times New Roman"/>
          <w:i/>
          <w:color w:val="00000A"/>
          <w:lang w:val="ru-RU"/>
        </w:rPr>
        <w:t>ічним вимогам, пропозиція не буде розглядатись та буде відхилена як така, що не відповідає вимогам тендерної документації .</w:t>
      </w:r>
    </w:p>
    <w:p w14:paraId="7E1EC0C8" w14:textId="0B251B5A" w:rsidR="00275442" w:rsidRPr="002B06D8" w:rsidRDefault="001E36D6" w:rsidP="001E36D6">
      <w:pPr>
        <w:spacing w:line="240" w:lineRule="auto"/>
        <w:jc w:val="both"/>
        <w:rPr>
          <w:rFonts w:ascii="Times New Roman" w:hAnsi="Times New Roman"/>
          <w:color w:val="000000"/>
          <w:lang w:val="ru-RU"/>
        </w:rPr>
      </w:pPr>
      <w:r w:rsidRPr="002B06D8">
        <w:rPr>
          <w:rFonts w:ascii="Times New Roman" w:hAnsi="Times New Roman"/>
          <w:color w:val="000000"/>
          <w:lang w:val="ru-RU"/>
        </w:rPr>
        <w:t xml:space="preserve"> </w:t>
      </w:r>
      <w:r w:rsidR="00250CDC">
        <w:rPr>
          <w:rFonts w:ascii="Times New Roman" w:hAnsi="Times New Roman"/>
          <w:color w:val="000000"/>
          <w:lang w:val="ru-RU"/>
        </w:rPr>
        <w:t xml:space="preserve">         </w:t>
      </w:r>
      <w:r w:rsidR="00275442" w:rsidRPr="002B06D8">
        <w:rPr>
          <w:rFonts w:ascii="Times New Roman" w:hAnsi="Times New Roman"/>
          <w:color w:val="000000"/>
          <w:lang w:val="ru-RU"/>
        </w:rPr>
        <w:t xml:space="preserve">*В місцях де </w:t>
      </w:r>
      <w:proofErr w:type="gramStart"/>
      <w:r w:rsidR="00275442" w:rsidRPr="002B06D8">
        <w:rPr>
          <w:rFonts w:ascii="Times New Roman" w:hAnsi="Times New Roman"/>
          <w:color w:val="000000"/>
          <w:lang w:val="ru-RU"/>
        </w:rPr>
        <w:t>техн</w:t>
      </w:r>
      <w:proofErr w:type="gramEnd"/>
      <w:r w:rsidR="00275442" w:rsidRPr="002B06D8">
        <w:rPr>
          <w:rFonts w:ascii="Times New Roman" w:hAnsi="Times New Roman"/>
          <w:color w:val="000000"/>
          <w:lang w:val="ru-RU"/>
        </w:rPr>
        <w:t xml:space="preserve">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00275442" w:rsidRPr="002B06D8">
        <w:rPr>
          <w:rFonts w:ascii="Times New Roman" w:hAnsi="Times New Roman"/>
          <w:b/>
          <w:color w:val="000000"/>
          <w:lang w:val="ru-RU"/>
        </w:rPr>
        <w:t>"або еквівалент".</w:t>
      </w:r>
      <w:r w:rsidR="00275442" w:rsidRPr="002B06D8">
        <w:rPr>
          <w:rFonts w:ascii="Times New Roman" w:hAnsi="Times New Roman"/>
          <w:color w:val="000000"/>
          <w:lang w:val="ru-RU"/>
        </w:rPr>
        <w:t xml:space="preserve"> </w:t>
      </w:r>
    </w:p>
    <w:p w14:paraId="5875567D" w14:textId="77777777" w:rsidR="00221370" w:rsidRPr="002B06D8" w:rsidRDefault="00275442" w:rsidP="00275442">
      <w:pPr>
        <w:spacing w:after="0" w:line="240" w:lineRule="auto"/>
        <w:ind w:left="82" w:right="133" w:firstLine="425"/>
        <w:jc w:val="both"/>
        <w:textAlignment w:val="baseline"/>
        <w:rPr>
          <w:rFonts w:ascii="Times New Roman" w:hAnsi="Times New Roman"/>
          <w:color w:val="000000"/>
          <w:lang w:val="ru-RU"/>
        </w:rPr>
      </w:pPr>
      <w:r w:rsidRPr="002B06D8">
        <w:rPr>
          <w:rFonts w:ascii="Times New Roman" w:hAnsi="Times New Roman"/>
          <w:color w:val="000000"/>
          <w:lang w:val="ru-RU"/>
        </w:rPr>
        <w:t xml:space="preserve">*В місцях де </w:t>
      </w:r>
      <w:proofErr w:type="gramStart"/>
      <w:r w:rsidRPr="002B06D8">
        <w:rPr>
          <w:rFonts w:ascii="Times New Roman" w:hAnsi="Times New Roman"/>
          <w:color w:val="000000"/>
          <w:lang w:val="ru-RU"/>
        </w:rPr>
        <w:t>техн</w:t>
      </w:r>
      <w:proofErr w:type="gramEnd"/>
      <w:r w:rsidRPr="002B06D8">
        <w:rPr>
          <w:rFonts w:ascii="Times New Roman" w:hAnsi="Times New Roman"/>
          <w:color w:val="000000"/>
          <w:lang w:val="ru-RU"/>
        </w:rPr>
        <w:t xml:space="preserve">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2B06D8">
        <w:rPr>
          <w:rFonts w:ascii="Times New Roman" w:hAnsi="Times New Roman"/>
          <w:color w:val="000000"/>
          <w:lang w:val="ru-RU"/>
        </w:rPr>
        <w:t>б</w:t>
      </w:r>
      <w:proofErr w:type="gramEnd"/>
      <w:r w:rsidRPr="002B06D8">
        <w:rPr>
          <w:rFonts w:ascii="Times New Roman" w:hAnsi="Times New Roman"/>
          <w:color w:val="000000"/>
          <w:lang w:val="ru-RU"/>
        </w:rPr>
        <w:t xml:space="preserve">іля кожного такого посилання вважати вираз «або еквівалент». </w:t>
      </w:r>
    </w:p>
    <w:p w14:paraId="7CD6C19F" w14:textId="2883D593" w:rsidR="00275442" w:rsidRPr="002B06D8" w:rsidRDefault="00275442" w:rsidP="00275442">
      <w:pPr>
        <w:spacing w:after="0" w:line="240" w:lineRule="auto"/>
        <w:ind w:left="82" w:right="133" w:firstLine="425"/>
        <w:jc w:val="both"/>
        <w:textAlignment w:val="baseline"/>
        <w:rPr>
          <w:rFonts w:ascii="Times New Roman" w:hAnsi="Times New Roman"/>
          <w:color w:val="000000"/>
          <w:lang w:val="ru-RU"/>
        </w:rPr>
      </w:pPr>
      <w:r w:rsidRPr="002B06D8">
        <w:rPr>
          <w:rFonts w:ascii="Times New Roman" w:hAnsi="Times New Roman"/>
          <w:color w:val="000000"/>
          <w:lang w:val="ru-RU"/>
        </w:rPr>
        <w:t xml:space="preserve">Таким чином вважається, що до </w:t>
      </w:r>
      <w:proofErr w:type="gramStart"/>
      <w:r w:rsidRPr="002B06D8">
        <w:rPr>
          <w:rFonts w:ascii="Times New Roman" w:hAnsi="Times New Roman"/>
          <w:color w:val="000000"/>
          <w:lang w:val="ru-RU"/>
        </w:rPr>
        <w:t>кожного</w:t>
      </w:r>
      <w:proofErr w:type="gramEnd"/>
      <w:r w:rsidRPr="002B06D8">
        <w:rPr>
          <w:rFonts w:ascii="Times New Roman" w:hAnsi="Times New Roman"/>
          <w:color w:val="000000"/>
          <w:lang w:val="ru-RU"/>
        </w:rPr>
        <w:t xml:space="preserve"> посилання додається вираз «</w:t>
      </w:r>
      <w:r w:rsidRPr="002B06D8">
        <w:rPr>
          <w:rFonts w:ascii="Times New Roman" w:hAnsi="Times New Roman"/>
          <w:b/>
          <w:color w:val="000000"/>
          <w:lang w:val="ru-RU"/>
        </w:rPr>
        <w:t>або еквівалент».</w:t>
      </w:r>
    </w:p>
    <w:p w14:paraId="55CEF276" w14:textId="77777777" w:rsidR="00275442" w:rsidRPr="002B06D8" w:rsidRDefault="00275442" w:rsidP="00275442">
      <w:pPr>
        <w:spacing w:after="0" w:line="240" w:lineRule="auto"/>
        <w:ind w:left="82" w:right="133" w:firstLine="425"/>
        <w:jc w:val="both"/>
        <w:textAlignment w:val="baseline"/>
        <w:rPr>
          <w:rFonts w:ascii="Times New Roman" w:hAnsi="Times New Roman"/>
          <w:color w:val="000000"/>
          <w:lang w:val="ru-RU"/>
        </w:rPr>
      </w:pPr>
    </w:p>
    <w:p w14:paraId="7F3882E3" w14:textId="77777777" w:rsidR="00275442" w:rsidRPr="002B06D8" w:rsidRDefault="00275442" w:rsidP="00275442">
      <w:pPr>
        <w:spacing w:after="0"/>
        <w:ind w:firstLine="709"/>
        <w:jc w:val="both"/>
        <w:rPr>
          <w:rFonts w:ascii="Times New Roman" w:hAnsi="Times New Roman"/>
          <w:lang w:val="ru-RU"/>
        </w:rPr>
      </w:pPr>
      <w:r w:rsidRPr="002B06D8">
        <w:rPr>
          <w:rFonts w:ascii="Times New Roman" w:hAnsi="Times New Roman"/>
          <w:lang w:val="ru-RU"/>
        </w:rPr>
        <w:t>Ми,</w:t>
      </w:r>
      <w:r w:rsidRPr="002B06D8">
        <w:rPr>
          <w:rFonts w:ascii="Times New Roman" w:hAnsi="Times New Roman"/>
          <w:b/>
          <w:kern w:val="24"/>
          <w:lang w:val="ru-RU"/>
        </w:rPr>
        <w:t xml:space="preserve"> (</w:t>
      </w:r>
      <w:r w:rsidRPr="002B06D8">
        <w:rPr>
          <w:rFonts w:ascii="Times New Roman" w:hAnsi="Times New Roman"/>
          <w:b/>
          <w:kern w:val="24"/>
          <w:u w:val="single"/>
          <w:lang w:val="ru-RU"/>
        </w:rPr>
        <w:t>Повне найменування Учасника</w:t>
      </w:r>
      <w:r w:rsidRPr="002B06D8">
        <w:rPr>
          <w:rFonts w:ascii="Times New Roman" w:hAnsi="Times New Roman"/>
          <w:b/>
          <w:kern w:val="24"/>
          <w:lang w:val="ru-RU"/>
        </w:rPr>
        <w:t>),</w:t>
      </w:r>
      <w:r w:rsidRPr="002B06D8">
        <w:rPr>
          <w:rFonts w:ascii="Times New Roman" w:hAnsi="Times New Roman"/>
          <w:lang w:val="ru-RU"/>
        </w:rPr>
        <w:t xml:space="preserve">  згодні та </w:t>
      </w:r>
      <w:proofErr w:type="gramStart"/>
      <w:r w:rsidRPr="002B06D8">
        <w:rPr>
          <w:rFonts w:ascii="Times New Roman" w:hAnsi="Times New Roman"/>
          <w:lang w:val="ru-RU"/>
        </w:rPr>
        <w:t>п</w:t>
      </w:r>
      <w:proofErr w:type="gramEnd"/>
      <w:r w:rsidRPr="002B06D8">
        <w:rPr>
          <w:rFonts w:ascii="Times New Roman" w:hAnsi="Times New Roman"/>
          <w:lang w:val="ru-RU"/>
        </w:rPr>
        <w:t>ідтверджуємо свою можливість і готовність виконувати усі вимоги  Замовника, зазначені в цих  технічних вимогах до предмета закупівлі.</w:t>
      </w:r>
    </w:p>
    <w:p w14:paraId="76E606E8" w14:textId="77777777" w:rsidR="001E36D6" w:rsidRPr="002B06D8" w:rsidRDefault="001E36D6" w:rsidP="00275442">
      <w:pPr>
        <w:spacing w:after="0"/>
        <w:ind w:firstLine="709"/>
        <w:jc w:val="both"/>
        <w:rPr>
          <w:rFonts w:ascii="Times New Roman" w:hAnsi="Times New Roman"/>
          <w:lang w:val="ru-RU"/>
        </w:rPr>
      </w:pPr>
    </w:p>
    <w:tbl>
      <w:tblPr>
        <w:tblW w:w="4883" w:type="pct"/>
        <w:tblInd w:w="473" w:type="dxa"/>
        <w:tblLayout w:type="fixed"/>
        <w:tblLook w:val="01E0" w:firstRow="1" w:lastRow="1" w:firstColumn="1" w:lastColumn="1" w:noHBand="0" w:noVBand="0"/>
      </w:tblPr>
      <w:tblGrid>
        <w:gridCol w:w="3695"/>
        <w:gridCol w:w="3941"/>
        <w:gridCol w:w="1986"/>
      </w:tblGrid>
      <w:tr w:rsidR="00275442" w:rsidRPr="00097122" w14:paraId="61CC04E5" w14:textId="77777777" w:rsidTr="00275442">
        <w:tc>
          <w:tcPr>
            <w:tcW w:w="1920" w:type="pct"/>
          </w:tcPr>
          <w:p w14:paraId="3B7D4CAD" w14:textId="77777777" w:rsidR="00275442" w:rsidRPr="002B06D8" w:rsidRDefault="00275442" w:rsidP="00275442">
            <w:pPr>
              <w:tabs>
                <w:tab w:val="left" w:pos="2160"/>
                <w:tab w:val="left" w:pos="3600"/>
              </w:tabs>
              <w:spacing w:after="0" w:line="240" w:lineRule="auto"/>
              <w:jc w:val="both"/>
              <w:rPr>
                <w:rFonts w:ascii="Times New Roman" w:hAnsi="Times New Roman"/>
                <w:color w:val="000000"/>
                <w:lang w:val="ru-RU" w:eastAsia="ru-RU"/>
              </w:rPr>
            </w:pPr>
            <w:r w:rsidRPr="002B06D8">
              <w:rPr>
                <w:rFonts w:ascii="Times New Roman" w:hAnsi="Times New Roman"/>
                <w:color w:val="000000"/>
                <w:lang w:val="ru-RU" w:eastAsia="ru-RU"/>
              </w:rPr>
              <w:t>Керівник організації – учасника процедури закупі</w:t>
            </w:r>
            <w:proofErr w:type="gramStart"/>
            <w:r w:rsidRPr="002B06D8">
              <w:rPr>
                <w:rFonts w:ascii="Times New Roman" w:hAnsi="Times New Roman"/>
                <w:color w:val="000000"/>
                <w:lang w:val="ru-RU" w:eastAsia="ru-RU"/>
              </w:rPr>
              <w:t>вл</w:t>
            </w:r>
            <w:proofErr w:type="gramEnd"/>
            <w:r w:rsidRPr="002B06D8">
              <w:rPr>
                <w:rFonts w:ascii="Times New Roman" w:hAnsi="Times New Roman"/>
                <w:color w:val="000000"/>
                <w:lang w:val="ru-RU" w:eastAsia="ru-RU"/>
              </w:rPr>
              <w:t>і або інша уповноважена посадова особа</w:t>
            </w:r>
          </w:p>
        </w:tc>
        <w:tc>
          <w:tcPr>
            <w:tcW w:w="2048" w:type="pct"/>
          </w:tcPr>
          <w:p w14:paraId="50F352F3" w14:textId="77777777" w:rsidR="00275442" w:rsidRPr="00097122" w:rsidRDefault="00275442" w:rsidP="00275442">
            <w:pPr>
              <w:tabs>
                <w:tab w:val="left" w:pos="2160"/>
                <w:tab w:val="left" w:pos="3600"/>
              </w:tabs>
              <w:spacing w:after="0" w:line="240" w:lineRule="auto"/>
              <w:jc w:val="center"/>
              <w:rPr>
                <w:rFonts w:ascii="Times New Roman" w:hAnsi="Times New Roman"/>
                <w:color w:val="000000"/>
                <w:lang w:eastAsia="ru-RU"/>
              </w:rPr>
            </w:pPr>
            <w:r w:rsidRPr="002B06D8">
              <w:rPr>
                <w:rFonts w:ascii="Times New Roman" w:hAnsi="Times New Roman"/>
                <w:color w:val="000000"/>
                <w:lang w:val="ru-RU" w:eastAsia="ru-RU"/>
              </w:rPr>
              <w:t xml:space="preserve">             </w:t>
            </w:r>
            <w:r w:rsidRPr="00097122">
              <w:rPr>
                <w:rFonts w:ascii="Times New Roman" w:hAnsi="Times New Roman"/>
                <w:color w:val="000000"/>
                <w:lang w:eastAsia="ru-RU"/>
              </w:rPr>
              <w:t>____________________________</w:t>
            </w:r>
          </w:p>
          <w:p w14:paraId="21C226C5" w14:textId="77777777" w:rsidR="00275442" w:rsidRPr="00097122" w:rsidRDefault="00275442" w:rsidP="00275442">
            <w:pPr>
              <w:tabs>
                <w:tab w:val="left" w:pos="2160"/>
                <w:tab w:val="left" w:pos="3600"/>
              </w:tabs>
              <w:spacing w:after="0" w:line="240" w:lineRule="auto"/>
              <w:jc w:val="center"/>
              <w:rPr>
                <w:rFonts w:ascii="Times New Roman" w:hAnsi="Times New Roman"/>
                <w:i/>
                <w:color w:val="000000"/>
                <w:lang w:eastAsia="ru-RU"/>
              </w:rPr>
            </w:pPr>
            <w:r w:rsidRPr="00097122">
              <w:rPr>
                <w:rFonts w:ascii="Times New Roman" w:hAnsi="Times New Roman"/>
                <w:i/>
                <w:color w:val="000000"/>
                <w:lang w:eastAsia="ru-RU"/>
              </w:rPr>
              <w:t>(підпис)            МП (за наявності)</w:t>
            </w:r>
          </w:p>
        </w:tc>
        <w:tc>
          <w:tcPr>
            <w:tcW w:w="1032" w:type="pct"/>
          </w:tcPr>
          <w:p w14:paraId="30561C06" w14:textId="77777777" w:rsidR="00275442" w:rsidRPr="00097122" w:rsidRDefault="00275442" w:rsidP="00275442">
            <w:pPr>
              <w:tabs>
                <w:tab w:val="left" w:pos="2160"/>
                <w:tab w:val="left" w:pos="3600"/>
              </w:tabs>
              <w:spacing w:after="0" w:line="240" w:lineRule="auto"/>
              <w:jc w:val="center"/>
              <w:rPr>
                <w:rFonts w:ascii="Times New Roman" w:hAnsi="Times New Roman"/>
                <w:color w:val="000000"/>
                <w:lang w:eastAsia="ru-RU"/>
              </w:rPr>
            </w:pPr>
            <w:r w:rsidRPr="00097122">
              <w:rPr>
                <w:rFonts w:ascii="Times New Roman" w:hAnsi="Times New Roman"/>
                <w:color w:val="000000"/>
                <w:lang w:eastAsia="ru-RU"/>
              </w:rPr>
              <w:t xml:space="preserve">                         ___________</w:t>
            </w:r>
          </w:p>
          <w:p w14:paraId="727DDE74" w14:textId="77777777" w:rsidR="00275442" w:rsidRPr="00097122" w:rsidRDefault="00275442" w:rsidP="00275442">
            <w:pPr>
              <w:tabs>
                <w:tab w:val="left" w:pos="2160"/>
                <w:tab w:val="left" w:pos="3600"/>
              </w:tabs>
              <w:spacing w:after="0" w:line="240" w:lineRule="auto"/>
              <w:jc w:val="center"/>
              <w:rPr>
                <w:rFonts w:ascii="Times New Roman" w:hAnsi="Times New Roman"/>
                <w:color w:val="000000"/>
                <w:lang w:eastAsia="ru-RU"/>
              </w:rPr>
            </w:pPr>
            <w:r w:rsidRPr="00097122">
              <w:rPr>
                <w:rFonts w:ascii="Times New Roman" w:hAnsi="Times New Roman"/>
                <w:i/>
                <w:color w:val="000000"/>
                <w:lang w:eastAsia="ru-RU"/>
              </w:rPr>
              <w:t>(ініціали та прізвище)</w:t>
            </w:r>
          </w:p>
        </w:tc>
      </w:tr>
    </w:tbl>
    <w:p w14:paraId="6AE4AFAA" w14:textId="77777777" w:rsidR="00275442" w:rsidRDefault="00275442" w:rsidP="00275442">
      <w:pPr>
        <w:pStyle w:val="af9"/>
      </w:pPr>
      <w:r w:rsidRPr="00A64C41">
        <w:t xml:space="preserve">                                                                            </w:t>
      </w:r>
    </w:p>
    <w:p w14:paraId="161D42A1" w14:textId="77777777" w:rsidR="002E4B58" w:rsidRPr="002B06D8" w:rsidRDefault="00576FD5">
      <w:pPr>
        <w:widowControl w:val="0"/>
        <w:spacing w:after="0" w:line="240" w:lineRule="auto"/>
        <w:jc w:val="both"/>
        <w:rPr>
          <w:rFonts w:ascii="Times New Roman" w:eastAsia="Times New Roman" w:hAnsi="Times New Roman" w:cs="Times New Roman"/>
          <w:b/>
          <w:sz w:val="24"/>
          <w:szCs w:val="24"/>
          <w:lang w:val="ru-RU"/>
        </w:rPr>
      </w:pPr>
      <w:r w:rsidRPr="002B06D8">
        <w:rPr>
          <w:rFonts w:ascii="Times New Roman" w:eastAsia="Times New Roman" w:hAnsi="Times New Roman" w:cs="Times New Roman"/>
          <w:b/>
          <w:sz w:val="24"/>
          <w:szCs w:val="24"/>
          <w:lang w:val="ru-RU"/>
        </w:rPr>
        <w:t>Додаток 4 до Тендерної документації додається окремим файлом.</w:t>
      </w:r>
    </w:p>
    <w:p w14:paraId="5B003AAA" w14:textId="77777777" w:rsidR="00AE6791" w:rsidRDefault="00AE6791">
      <w:pPr>
        <w:widowControl w:val="0"/>
        <w:spacing w:after="0" w:line="240" w:lineRule="auto"/>
        <w:jc w:val="both"/>
        <w:rPr>
          <w:rFonts w:ascii="Times New Roman" w:eastAsia="Times New Roman" w:hAnsi="Times New Roman" w:cs="Times New Roman"/>
          <w:b/>
          <w:sz w:val="24"/>
          <w:szCs w:val="24"/>
          <w:lang w:val="ru-RU"/>
        </w:rPr>
      </w:pPr>
    </w:p>
    <w:p w14:paraId="21AA6530" w14:textId="77777777" w:rsidR="00D57523" w:rsidRDefault="00D57523">
      <w:pPr>
        <w:widowControl w:val="0"/>
        <w:spacing w:after="0" w:line="240" w:lineRule="auto"/>
        <w:jc w:val="both"/>
        <w:rPr>
          <w:rFonts w:ascii="Times New Roman" w:eastAsia="Times New Roman" w:hAnsi="Times New Roman" w:cs="Times New Roman"/>
          <w:b/>
          <w:sz w:val="24"/>
          <w:szCs w:val="24"/>
          <w:lang w:val="ru-RU"/>
        </w:rPr>
      </w:pPr>
    </w:p>
    <w:p w14:paraId="20F89DB5" w14:textId="77777777" w:rsidR="00D57523" w:rsidRDefault="00D57523">
      <w:pPr>
        <w:widowControl w:val="0"/>
        <w:spacing w:after="0" w:line="240" w:lineRule="auto"/>
        <w:jc w:val="both"/>
        <w:rPr>
          <w:rFonts w:ascii="Times New Roman" w:eastAsia="Times New Roman" w:hAnsi="Times New Roman" w:cs="Times New Roman"/>
          <w:b/>
          <w:sz w:val="24"/>
          <w:szCs w:val="24"/>
          <w:lang w:val="ru-RU"/>
        </w:rPr>
      </w:pPr>
    </w:p>
    <w:p w14:paraId="7CC6F63A" w14:textId="77777777" w:rsidR="00D57523" w:rsidRDefault="00D57523">
      <w:pPr>
        <w:widowControl w:val="0"/>
        <w:spacing w:after="0" w:line="240" w:lineRule="auto"/>
        <w:jc w:val="both"/>
        <w:rPr>
          <w:rFonts w:ascii="Times New Roman" w:eastAsia="Times New Roman" w:hAnsi="Times New Roman" w:cs="Times New Roman"/>
          <w:b/>
          <w:sz w:val="24"/>
          <w:szCs w:val="24"/>
          <w:lang w:val="ru-RU"/>
        </w:rPr>
      </w:pPr>
    </w:p>
    <w:p w14:paraId="09F0146A" w14:textId="77777777" w:rsidR="009622D5" w:rsidRPr="002B06D8" w:rsidRDefault="009622D5">
      <w:pPr>
        <w:widowControl w:val="0"/>
        <w:spacing w:after="0" w:line="240" w:lineRule="auto"/>
        <w:jc w:val="both"/>
        <w:rPr>
          <w:rFonts w:ascii="Times New Roman" w:eastAsia="Times New Roman" w:hAnsi="Times New Roman" w:cs="Times New Roman"/>
          <w:b/>
          <w:sz w:val="24"/>
          <w:szCs w:val="24"/>
          <w:lang w:val="ru-RU"/>
        </w:rPr>
      </w:pPr>
    </w:p>
    <w:p w14:paraId="1393EB15" w14:textId="77777777" w:rsidR="004535E6" w:rsidRPr="002B06D8" w:rsidRDefault="004535E6" w:rsidP="004535E6">
      <w:pPr>
        <w:spacing w:after="0" w:line="240" w:lineRule="auto"/>
        <w:jc w:val="right"/>
        <w:rPr>
          <w:rFonts w:ascii="Times New Roman" w:eastAsia="SimSun" w:hAnsi="Times New Roman"/>
          <w:b/>
          <w:sz w:val="24"/>
          <w:szCs w:val="24"/>
          <w:lang w:val="ru-RU" w:eastAsia="zh-CN"/>
        </w:rPr>
      </w:pPr>
      <w:r w:rsidRPr="002B06D8">
        <w:rPr>
          <w:rFonts w:ascii="Times New Roman" w:eastAsia="SimSun" w:hAnsi="Times New Roman"/>
          <w:b/>
          <w:sz w:val="24"/>
          <w:szCs w:val="24"/>
          <w:lang w:val="ru-RU" w:eastAsia="zh-CN"/>
        </w:rPr>
        <w:t>ДОДАТОК  5</w:t>
      </w:r>
    </w:p>
    <w:p w14:paraId="2CAE387B" w14:textId="77777777" w:rsidR="004535E6" w:rsidRPr="002B06D8" w:rsidRDefault="004535E6" w:rsidP="004535E6">
      <w:pPr>
        <w:spacing w:after="0" w:line="240" w:lineRule="auto"/>
        <w:jc w:val="right"/>
        <w:rPr>
          <w:rFonts w:ascii="Times New Roman" w:hAnsi="Times New Roman"/>
          <w:color w:val="000000"/>
          <w:bdr w:val="none" w:sz="0" w:space="0" w:color="auto" w:frame="1"/>
          <w:lang w:val="ru-RU"/>
        </w:rPr>
      </w:pPr>
      <w:r w:rsidRPr="002B06D8">
        <w:rPr>
          <w:rFonts w:ascii="Times New Roman" w:eastAsia="SimSun" w:hAnsi="Times New Roman"/>
          <w:sz w:val="24"/>
          <w:szCs w:val="24"/>
          <w:lang w:val="ru-RU" w:eastAsia="zh-CN"/>
        </w:rPr>
        <w:t>до тендерної документації</w:t>
      </w:r>
    </w:p>
    <w:p w14:paraId="148F9A88" w14:textId="77777777" w:rsidR="004535E6" w:rsidRPr="002B06D8" w:rsidRDefault="004535E6" w:rsidP="004535E6">
      <w:pPr>
        <w:spacing w:after="0" w:line="240" w:lineRule="auto"/>
        <w:ind w:right="4961"/>
        <w:rPr>
          <w:rFonts w:ascii="Times New Roman" w:hAnsi="Times New Roman"/>
          <w:i/>
          <w:iCs/>
          <w:lang w:val="ru-RU"/>
        </w:rPr>
      </w:pPr>
      <w:r w:rsidRPr="002B06D8">
        <w:rPr>
          <w:rFonts w:ascii="Times New Roman" w:hAnsi="Times New Roman"/>
          <w:i/>
          <w:iCs/>
          <w:lang w:val="ru-RU"/>
        </w:rPr>
        <w:t xml:space="preserve">Форма „Тендерна пропозиція ” </w:t>
      </w:r>
      <w:proofErr w:type="gramStart"/>
      <w:r w:rsidRPr="002B06D8">
        <w:rPr>
          <w:rFonts w:ascii="Times New Roman" w:hAnsi="Times New Roman"/>
          <w:i/>
          <w:iCs/>
          <w:lang w:val="ru-RU"/>
        </w:rPr>
        <w:t>подається</w:t>
      </w:r>
      <w:proofErr w:type="gramEnd"/>
      <w:r w:rsidRPr="002B06D8">
        <w:rPr>
          <w:rFonts w:ascii="Times New Roman" w:hAnsi="Times New Roman"/>
          <w:i/>
          <w:iCs/>
          <w:lang w:val="ru-RU"/>
        </w:rPr>
        <w:t xml:space="preserve"> у вигляді, наведеному нижче. Учасник не </w:t>
      </w:r>
      <w:proofErr w:type="gramStart"/>
      <w:r w:rsidRPr="002B06D8">
        <w:rPr>
          <w:rFonts w:ascii="Times New Roman" w:hAnsi="Times New Roman"/>
          <w:i/>
          <w:iCs/>
          <w:lang w:val="ru-RU"/>
        </w:rPr>
        <w:t>повинен</w:t>
      </w:r>
      <w:proofErr w:type="gramEnd"/>
      <w:r w:rsidRPr="002B06D8">
        <w:rPr>
          <w:rFonts w:ascii="Times New Roman" w:hAnsi="Times New Roman"/>
          <w:i/>
          <w:iCs/>
          <w:lang w:val="ru-RU"/>
        </w:rPr>
        <w:t xml:space="preserve"> відступати від даної форми та заповнює всі необхідні графи</w:t>
      </w:r>
    </w:p>
    <w:p w14:paraId="6427FD24" w14:textId="77777777" w:rsidR="004535E6" w:rsidRPr="002B06D8" w:rsidRDefault="004535E6" w:rsidP="004535E6">
      <w:pPr>
        <w:suppressAutoHyphens/>
        <w:spacing w:after="0" w:line="240" w:lineRule="auto"/>
        <w:ind w:hanging="720"/>
        <w:jc w:val="center"/>
        <w:outlineLvl w:val="0"/>
        <w:rPr>
          <w:rFonts w:ascii="Times New Roman" w:hAnsi="Times New Roman"/>
          <w:b/>
          <w:bCs/>
          <w:lang w:val="ru-RU" w:eastAsia="ar-SA"/>
        </w:rPr>
      </w:pPr>
      <w:r w:rsidRPr="002B06D8">
        <w:rPr>
          <w:rFonts w:ascii="Times New Roman" w:hAnsi="Times New Roman"/>
          <w:b/>
          <w:bCs/>
          <w:lang w:val="ru-RU" w:eastAsia="ar-SA"/>
        </w:rPr>
        <w:t xml:space="preserve"> „Тендерна пропозиція ”</w:t>
      </w:r>
    </w:p>
    <w:p w14:paraId="6D272E95" w14:textId="77777777" w:rsidR="004535E6" w:rsidRPr="002B06D8" w:rsidRDefault="004535E6" w:rsidP="004535E6">
      <w:pPr>
        <w:suppressAutoHyphens/>
        <w:spacing w:after="0" w:line="240" w:lineRule="auto"/>
        <w:ind w:hanging="720"/>
        <w:jc w:val="center"/>
        <w:outlineLvl w:val="0"/>
        <w:rPr>
          <w:rFonts w:ascii="Times New Roman" w:hAnsi="Times New Roman"/>
          <w:b/>
          <w:bCs/>
          <w:lang w:val="ru-RU" w:eastAsia="ar-SA"/>
        </w:rPr>
      </w:pPr>
    </w:p>
    <w:p w14:paraId="13330889" w14:textId="3F55CF38" w:rsidR="004535E6" w:rsidRPr="002B06D8" w:rsidRDefault="004535E6" w:rsidP="0053529D">
      <w:pPr>
        <w:spacing w:after="0" w:line="240" w:lineRule="auto"/>
        <w:jc w:val="both"/>
        <w:rPr>
          <w:rFonts w:ascii="Times New Roman" w:hAnsi="Times New Roman"/>
          <w:b/>
          <w:color w:val="000000"/>
          <w:sz w:val="24"/>
          <w:szCs w:val="24"/>
          <w:lang w:val="ru-RU"/>
        </w:rPr>
      </w:pPr>
      <w:r w:rsidRPr="002B06D8">
        <w:rPr>
          <w:rFonts w:ascii="Times New Roman" w:hAnsi="Times New Roman"/>
          <w:lang w:val="ru-RU"/>
        </w:rPr>
        <w:tab/>
      </w:r>
      <w:r w:rsidRPr="002B06D8">
        <w:rPr>
          <w:rFonts w:ascii="Times New Roman" w:hAnsi="Times New Roman"/>
          <w:b/>
          <w:kern w:val="24"/>
          <w:lang w:val="ru-RU"/>
        </w:rPr>
        <w:t>(</w:t>
      </w:r>
      <w:r w:rsidRPr="002B06D8">
        <w:rPr>
          <w:rFonts w:ascii="Times New Roman" w:hAnsi="Times New Roman"/>
          <w:b/>
          <w:kern w:val="24"/>
          <w:u w:val="single"/>
          <w:lang w:val="ru-RU"/>
        </w:rPr>
        <w:t>Повне найменування учасника</w:t>
      </w:r>
      <w:r w:rsidRPr="002B06D8">
        <w:rPr>
          <w:rFonts w:ascii="Times New Roman" w:hAnsi="Times New Roman"/>
          <w:b/>
          <w:kern w:val="24"/>
          <w:lang w:val="ru-RU"/>
        </w:rPr>
        <w:t xml:space="preserve">), </w:t>
      </w:r>
      <w:r w:rsidRPr="002B06D8">
        <w:rPr>
          <w:rFonts w:ascii="Times New Roman" w:hAnsi="Times New Roman"/>
          <w:lang w:val="ru-RU"/>
        </w:rPr>
        <w:t xml:space="preserve">в особі </w:t>
      </w:r>
      <w:r w:rsidRPr="002B06D8">
        <w:rPr>
          <w:rFonts w:ascii="Times New Roman" w:hAnsi="Times New Roman"/>
          <w:b/>
          <w:lang w:val="ru-RU"/>
        </w:rPr>
        <w:t>______________________________</w:t>
      </w:r>
      <w:r w:rsidRPr="002B06D8">
        <w:rPr>
          <w:rFonts w:ascii="Times New Roman" w:hAnsi="Times New Roman"/>
          <w:lang w:val="ru-RU"/>
        </w:rPr>
        <w:t xml:space="preserve">надає </w:t>
      </w:r>
      <w:proofErr w:type="gramStart"/>
      <w:r w:rsidRPr="002B06D8">
        <w:rPr>
          <w:rFonts w:ascii="Times New Roman" w:hAnsi="Times New Roman"/>
          <w:lang w:val="ru-RU"/>
        </w:rPr>
        <w:t>свою</w:t>
      </w:r>
      <w:proofErr w:type="gramEnd"/>
      <w:r w:rsidRPr="002B06D8">
        <w:rPr>
          <w:rFonts w:ascii="Times New Roman" w:hAnsi="Times New Roman"/>
          <w:lang w:val="ru-RU"/>
        </w:rPr>
        <w:t xml:space="preserve"> тендерну пропозицію для участі у відкритих торгах з особливостями  </w:t>
      </w:r>
      <w:r w:rsidRPr="002B06D8">
        <w:rPr>
          <w:rFonts w:ascii="Times New Roman" w:hAnsi="Times New Roman"/>
          <w:kern w:val="24"/>
          <w:lang w:val="ru-RU"/>
        </w:rPr>
        <w:t>(</w:t>
      </w:r>
      <w:r w:rsidRPr="002B06D8">
        <w:rPr>
          <w:rFonts w:ascii="Times New Roman" w:hAnsi="Times New Roman"/>
          <w:kern w:val="24"/>
          <w:u w:val="single"/>
          <w:lang w:val="ru-RU"/>
        </w:rPr>
        <w:t xml:space="preserve">номер оголошення на </w:t>
      </w:r>
      <w:r w:rsidRPr="00F83A56">
        <w:rPr>
          <w:rFonts w:ascii="Times New Roman" w:hAnsi="Times New Roman"/>
          <w:kern w:val="24"/>
          <w:u w:val="single"/>
        </w:rPr>
        <w:t>prozorro</w:t>
      </w:r>
      <w:r w:rsidRPr="002B06D8">
        <w:rPr>
          <w:rFonts w:ascii="Times New Roman" w:hAnsi="Times New Roman"/>
          <w:kern w:val="24"/>
          <w:u w:val="single"/>
          <w:lang w:val="ru-RU"/>
        </w:rPr>
        <w:t>.</w:t>
      </w:r>
      <w:r w:rsidRPr="00F83A56">
        <w:rPr>
          <w:rFonts w:ascii="Times New Roman" w:hAnsi="Times New Roman"/>
          <w:kern w:val="24"/>
          <w:u w:val="single"/>
        </w:rPr>
        <w:t>gov</w:t>
      </w:r>
      <w:r w:rsidRPr="002B06D8">
        <w:rPr>
          <w:rFonts w:ascii="Times New Roman" w:hAnsi="Times New Roman"/>
          <w:kern w:val="24"/>
          <w:u w:val="single"/>
          <w:lang w:val="ru-RU"/>
        </w:rPr>
        <w:t>.</w:t>
      </w:r>
      <w:r w:rsidRPr="00F83A56">
        <w:rPr>
          <w:rFonts w:ascii="Times New Roman" w:hAnsi="Times New Roman"/>
          <w:kern w:val="24"/>
          <w:u w:val="single"/>
        </w:rPr>
        <w:t>ua</w:t>
      </w:r>
      <w:r w:rsidRPr="002B06D8">
        <w:rPr>
          <w:rFonts w:ascii="Times New Roman" w:hAnsi="Times New Roman"/>
          <w:kern w:val="24"/>
          <w:lang w:val="ru-RU"/>
        </w:rPr>
        <w:t>)</w:t>
      </w:r>
      <w:r w:rsidRPr="002B06D8">
        <w:rPr>
          <w:rFonts w:ascii="Times New Roman" w:hAnsi="Times New Roman"/>
          <w:lang w:val="ru-RU"/>
        </w:rPr>
        <w:t xml:space="preserve"> на закупівлю:</w:t>
      </w:r>
      <w:r w:rsidR="0053529D" w:rsidRPr="002B06D8">
        <w:rPr>
          <w:rFonts w:ascii="Times New Roman" w:hAnsi="Times New Roman"/>
          <w:b/>
          <w:sz w:val="24"/>
          <w:szCs w:val="24"/>
          <w:lang w:val="ru-RU"/>
        </w:rPr>
        <w:t xml:space="preserve"> Послуги з проведення лабораторних </w:t>
      </w:r>
      <w:proofErr w:type="gramStart"/>
      <w:r w:rsidR="0053529D" w:rsidRPr="002B06D8">
        <w:rPr>
          <w:rFonts w:ascii="Times New Roman" w:hAnsi="Times New Roman"/>
          <w:b/>
          <w:sz w:val="24"/>
          <w:szCs w:val="24"/>
          <w:lang w:val="ru-RU"/>
        </w:rPr>
        <w:t>досл</w:t>
      </w:r>
      <w:proofErr w:type="gramEnd"/>
      <w:r w:rsidR="0053529D" w:rsidRPr="002B06D8">
        <w:rPr>
          <w:rFonts w:ascii="Times New Roman" w:hAnsi="Times New Roman"/>
          <w:b/>
          <w:sz w:val="24"/>
          <w:szCs w:val="24"/>
          <w:lang w:val="ru-RU"/>
        </w:rPr>
        <w:t>іджень ( код ДК 021:2015: 85140000-2 — Послуги у сфері охорони здоров’я різні)</w:t>
      </w:r>
      <w:r w:rsidR="00BB0C43" w:rsidRPr="002B06D8">
        <w:rPr>
          <w:rFonts w:ascii="Times New Roman" w:hAnsi="Times New Roman" w:cs="Times New Roman"/>
          <w:b/>
          <w:bCs/>
          <w:lang w:val="ru-RU"/>
        </w:rPr>
        <w:t>.</w:t>
      </w:r>
    </w:p>
    <w:p w14:paraId="1F5C5D1C" w14:textId="77777777" w:rsidR="004535E6" w:rsidRPr="002B06D8" w:rsidRDefault="004535E6" w:rsidP="004535E6">
      <w:pPr>
        <w:spacing w:after="0" w:line="240" w:lineRule="auto"/>
        <w:ind w:firstLine="708"/>
        <w:jc w:val="both"/>
        <w:rPr>
          <w:rFonts w:ascii="Times New Roman" w:hAnsi="Times New Roman"/>
          <w:lang w:val="ru-RU"/>
        </w:rPr>
      </w:pPr>
      <w:r w:rsidRPr="002B06D8">
        <w:rPr>
          <w:rFonts w:ascii="Times New Roman" w:hAnsi="Times New Roman"/>
          <w:lang w:val="ru-RU"/>
        </w:rPr>
        <w:t xml:space="preserve">Вивчивши тендерну документацію Замовника, на виконання зазначеного вище, ми уповноважені на </w:t>
      </w:r>
      <w:proofErr w:type="gramStart"/>
      <w:r w:rsidRPr="002B06D8">
        <w:rPr>
          <w:rFonts w:ascii="Times New Roman" w:hAnsi="Times New Roman"/>
          <w:lang w:val="ru-RU"/>
        </w:rPr>
        <w:t>п</w:t>
      </w:r>
      <w:proofErr w:type="gramEnd"/>
      <w:r w:rsidRPr="002B06D8">
        <w:rPr>
          <w:rFonts w:ascii="Times New Roman" w:hAnsi="Times New Roman"/>
          <w:lang w:val="ru-RU"/>
        </w:rPr>
        <w:t>ідписання договору, маємо можливість та погоджуємося виконати вимоги замовника та договору на умовах, зазначених у тендерній документації та додатках до неї за цінами вказаними в таблиці: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079"/>
        <w:gridCol w:w="1134"/>
        <w:gridCol w:w="1545"/>
        <w:gridCol w:w="14"/>
        <w:gridCol w:w="1417"/>
      </w:tblGrid>
      <w:tr w:rsidR="004535E6" w:rsidRPr="007C4E30" w14:paraId="127D4B83" w14:textId="77777777" w:rsidTr="00BB0C43">
        <w:trPr>
          <w:trHeight w:val="786"/>
        </w:trPr>
        <w:tc>
          <w:tcPr>
            <w:tcW w:w="558" w:type="dxa"/>
          </w:tcPr>
          <w:p w14:paraId="356CBC49" w14:textId="77777777" w:rsidR="004535E6" w:rsidRPr="00341AB6" w:rsidRDefault="004535E6" w:rsidP="004535E6">
            <w:pPr>
              <w:spacing w:after="0" w:line="240" w:lineRule="auto"/>
              <w:jc w:val="center"/>
              <w:rPr>
                <w:rFonts w:ascii="Times New Roman" w:hAnsi="Times New Roman"/>
                <w:b/>
                <w:bCs/>
              </w:rPr>
            </w:pPr>
            <w:r w:rsidRPr="00341AB6">
              <w:rPr>
                <w:rFonts w:ascii="Times New Roman" w:hAnsi="Times New Roman"/>
                <w:b/>
                <w:bCs/>
              </w:rPr>
              <w:t>№</w:t>
            </w:r>
          </w:p>
        </w:tc>
        <w:tc>
          <w:tcPr>
            <w:tcW w:w="5079" w:type="dxa"/>
          </w:tcPr>
          <w:p w14:paraId="27801071" w14:textId="77777777" w:rsidR="004535E6" w:rsidRPr="00341AB6" w:rsidRDefault="004535E6" w:rsidP="004535E6">
            <w:pPr>
              <w:spacing w:after="0" w:line="240" w:lineRule="auto"/>
              <w:jc w:val="center"/>
              <w:rPr>
                <w:rFonts w:ascii="Times New Roman" w:hAnsi="Times New Roman"/>
                <w:b/>
                <w:bCs/>
              </w:rPr>
            </w:pPr>
            <w:r>
              <w:rPr>
                <w:rFonts w:ascii="Times New Roman" w:hAnsi="Times New Roman"/>
                <w:b/>
                <w:bCs/>
              </w:rPr>
              <w:t>Найменування послуги</w:t>
            </w:r>
            <w:r w:rsidRPr="00341AB6">
              <w:rPr>
                <w:rFonts w:ascii="Times New Roman" w:hAnsi="Times New Roman"/>
                <w:b/>
                <w:bCs/>
              </w:rPr>
              <w:t xml:space="preserve"> </w:t>
            </w:r>
          </w:p>
        </w:tc>
        <w:tc>
          <w:tcPr>
            <w:tcW w:w="1134" w:type="dxa"/>
          </w:tcPr>
          <w:p w14:paraId="7703834F" w14:textId="77777777" w:rsidR="004535E6" w:rsidRPr="00341AB6" w:rsidRDefault="004535E6" w:rsidP="004535E6">
            <w:pPr>
              <w:spacing w:after="0" w:line="240" w:lineRule="auto"/>
              <w:jc w:val="center"/>
              <w:rPr>
                <w:rFonts w:ascii="Times New Roman" w:hAnsi="Times New Roman"/>
                <w:b/>
                <w:bCs/>
              </w:rPr>
            </w:pPr>
            <w:r>
              <w:rPr>
                <w:rFonts w:ascii="Times New Roman" w:hAnsi="Times New Roman"/>
                <w:b/>
                <w:bCs/>
              </w:rPr>
              <w:t>Обсяг, послуг</w:t>
            </w:r>
          </w:p>
        </w:tc>
        <w:tc>
          <w:tcPr>
            <w:tcW w:w="1559" w:type="dxa"/>
            <w:gridSpan w:val="2"/>
          </w:tcPr>
          <w:p w14:paraId="666CCB87" w14:textId="0DB3B08F" w:rsidR="004535E6" w:rsidRPr="002B06D8" w:rsidRDefault="00471A27" w:rsidP="00471A27">
            <w:pPr>
              <w:spacing w:after="0" w:line="240" w:lineRule="auto"/>
              <w:jc w:val="center"/>
              <w:rPr>
                <w:rFonts w:ascii="Times New Roman" w:hAnsi="Times New Roman"/>
                <w:b/>
                <w:bCs/>
                <w:lang w:val="ru-RU"/>
              </w:rPr>
            </w:pPr>
            <w:proofErr w:type="gramStart"/>
            <w:r w:rsidRPr="002B06D8">
              <w:rPr>
                <w:rFonts w:ascii="Times New Roman" w:hAnsi="Times New Roman"/>
                <w:b/>
                <w:bCs/>
                <w:lang w:val="ru-RU"/>
              </w:rPr>
              <w:t>Ц</w:t>
            </w:r>
            <w:proofErr w:type="gramEnd"/>
            <w:r w:rsidRPr="002B06D8">
              <w:rPr>
                <w:rFonts w:ascii="Times New Roman" w:hAnsi="Times New Roman"/>
                <w:b/>
                <w:bCs/>
                <w:lang w:val="ru-RU"/>
              </w:rPr>
              <w:t>іна за послугу,</w:t>
            </w:r>
            <w:r w:rsidR="004535E6" w:rsidRPr="002B06D8">
              <w:rPr>
                <w:rFonts w:ascii="Times New Roman" w:hAnsi="Times New Roman"/>
                <w:b/>
                <w:bCs/>
                <w:lang w:val="ru-RU"/>
              </w:rPr>
              <w:t>грн.</w:t>
            </w:r>
          </w:p>
          <w:p w14:paraId="76C8DD65" w14:textId="77777777" w:rsidR="004535E6" w:rsidRPr="002B06D8" w:rsidRDefault="004535E6" w:rsidP="004535E6">
            <w:pPr>
              <w:spacing w:after="0" w:line="240" w:lineRule="auto"/>
              <w:jc w:val="center"/>
              <w:rPr>
                <w:rFonts w:ascii="Times New Roman" w:hAnsi="Times New Roman"/>
                <w:b/>
                <w:bCs/>
                <w:lang w:val="ru-RU"/>
              </w:rPr>
            </w:pPr>
            <w:r w:rsidRPr="002B06D8">
              <w:rPr>
                <w:rFonts w:ascii="Times New Roman" w:hAnsi="Times New Roman"/>
                <w:b/>
                <w:bCs/>
                <w:lang w:val="ru-RU"/>
              </w:rPr>
              <w:t xml:space="preserve">з ПДВ </w:t>
            </w:r>
          </w:p>
        </w:tc>
        <w:tc>
          <w:tcPr>
            <w:tcW w:w="1417" w:type="dxa"/>
          </w:tcPr>
          <w:p w14:paraId="12E2665A" w14:textId="77777777" w:rsidR="004535E6" w:rsidRPr="002B06D8" w:rsidRDefault="004535E6" w:rsidP="004535E6">
            <w:pPr>
              <w:spacing w:after="0" w:line="240" w:lineRule="auto"/>
              <w:jc w:val="center"/>
              <w:rPr>
                <w:rFonts w:ascii="Times New Roman" w:hAnsi="Times New Roman"/>
                <w:b/>
                <w:bCs/>
                <w:lang w:val="ru-RU"/>
              </w:rPr>
            </w:pPr>
            <w:r w:rsidRPr="002B06D8">
              <w:rPr>
                <w:rFonts w:ascii="Times New Roman" w:hAnsi="Times New Roman"/>
                <w:b/>
                <w:bCs/>
                <w:lang w:val="ru-RU"/>
              </w:rPr>
              <w:t xml:space="preserve">Загальна вартість, грн. з ПДВ </w:t>
            </w:r>
          </w:p>
        </w:tc>
      </w:tr>
      <w:tr w:rsidR="004535E6" w:rsidRPr="00341AB6" w14:paraId="3127C63D" w14:textId="77777777" w:rsidTr="00BB0C43">
        <w:tc>
          <w:tcPr>
            <w:tcW w:w="558" w:type="dxa"/>
          </w:tcPr>
          <w:p w14:paraId="6BC698A2" w14:textId="77777777" w:rsidR="004535E6" w:rsidRPr="00341AB6" w:rsidRDefault="004535E6" w:rsidP="004535E6">
            <w:pPr>
              <w:tabs>
                <w:tab w:val="left" w:pos="0"/>
              </w:tabs>
              <w:spacing w:line="240" w:lineRule="auto"/>
              <w:jc w:val="both"/>
              <w:rPr>
                <w:rFonts w:ascii="Times New Roman" w:hAnsi="Times New Roman"/>
                <w:b/>
                <w:bCs/>
              </w:rPr>
            </w:pPr>
            <w:r>
              <w:rPr>
                <w:rFonts w:ascii="Times New Roman" w:hAnsi="Times New Roman"/>
                <w:b/>
                <w:bCs/>
              </w:rPr>
              <w:t>1</w:t>
            </w:r>
          </w:p>
        </w:tc>
        <w:tc>
          <w:tcPr>
            <w:tcW w:w="5079" w:type="dxa"/>
          </w:tcPr>
          <w:p w14:paraId="3CDA79F6" w14:textId="77777777" w:rsidR="004535E6" w:rsidRPr="00341AB6" w:rsidRDefault="004535E6" w:rsidP="004535E6">
            <w:pPr>
              <w:tabs>
                <w:tab w:val="left" w:pos="0"/>
              </w:tabs>
              <w:spacing w:line="240" w:lineRule="auto"/>
              <w:jc w:val="both"/>
              <w:rPr>
                <w:rFonts w:ascii="Times New Roman" w:hAnsi="Times New Roman"/>
                <w:b/>
                <w:bCs/>
              </w:rPr>
            </w:pPr>
          </w:p>
        </w:tc>
        <w:tc>
          <w:tcPr>
            <w:tcW w:w="1134" w:type="dxa"/>
          </w:tcPr>
          <w:p w14:paraId="248596A1" w14:textId="77777777" w:rsidR="004535E6" w:rsidRPr="00341AB6" w:rsidRDefault="004535E6" w:rsidP="004535E6">
            <w:pPr>
              <w:spacing w:line="240" w:lineRule="auto"/>
              <w:jc w:val="center"/>
              <w:rPr>
                <w:rFonts w:ascii="Times New Roman" w:hAnsi="Times New Roman"/>
                <w:b/>
                <w:bCs/>
              </w:rPr>
            </w:pPr>
          </w:p>
        </w:tc>
        <w:tc>
          <w:tcPr>
            <w:tcW w:w="1559" w:type="dxa"/>
            <w:gridSpan w:val="2"/>
          </w:tcPr>
          <w:p w14:paraId="33F0642C" w14:textId="77777777" w:rsidR="004535E6" w:rsidRPr="004F3582" w:rsidRDefault="004535E6" w:rsidP="004535E6">
            <w:pPr>
              <w:spacing w:line="240" w:lineRule="auto"/>
              <w:jc w:val="center"/>
              <w:rPr>
                <w:rFonts w:ascii="Times New Roman" w:hAnsi="Times New Roman"/>
                <w:b/>
                <w:bCs/>
              </w:rPr>
            </w:pPr>
          </w:p>
        </w:tc>
        <w:tc>
          <w:tcPr>
            <w:tcW w:w="1417" w:type="dxa"/>
          </w:tcPr>
          <w:p w14:paraId="283FC2FA" w14:textId="77777777" w:rsidR="004535E6" w:rsidRPr="00341AB6" w:rsidRDefault="004535E6" w:rsidP="004535E6">
            <w:pPr>
              <w:spacing w:line="240" w:lineRule="auto"/>
              <w:jc w:val="center"/>
              <w:rPr>
                <w:rFonts w:ascii="Times New Roman" w:hAnsi="Times New Roman"/>
                <w:b/>
                <w:bCs/>
              </w:rPr>
            </w:pPr>
          </w:p>
        </w:tc>
      </w:tr>
      <w:tr w:rsidR="004535E6" w:rsidRPr="007C4E30" w14:paraId="14FCBCF1" w14:textId="77777777" w:rsidTr="00BB0C43">
        <w:trPr>
          <w:trHeight w:val="261"/>
        </w:trPr>
        <w:tc>
          <w:tcPr>
            <w:tcW w:w="8316" w:type="dxa"/>
            <w:gridSpan w:val="4"/>
            <w:vAlign w:val="center"/>
          </w:tcPr>
          <w:p w14:paraId="5DECEEB2" w14:textId="77777777" w:rsidR="004535E6" w:rsidRPr="002B06D8" w:rsidRDefault="004535E6" w:rsidP="004535E6">
            <w:pPr>
              <w:spacing w:after="0" w:line="240" w:lineRule="auto"/>
              <w:jc w:val="right"/>
              <w:rPr>
                <w:rFonts w:ascii="Times New Roman" w:hAnsi="Times New Roman"/>
                <w:b/>
                <w:bCs/>
                <w:lang w:val="ru-RU"/>
              </w:rPr>
            </w:pPr>
            <w:r w:rsidRPr="002B06D8">
              <w:rPr>
                <w:rFonts w:ascii="Times New Roman" w:hAnsi="Times New Roman"/>
                <w:b/>
                <w:bCs/>
                <w:lang w:val="ru-RU"/>
              </w:rPr>
              <w:t xml:space="preserve">Вартість пропозиції  без  ПДВ, грн. </w:t>
            </w:r>
          </w:p>
        </w:tc>
        <w:tc>
          <w:tcPr>
            <w:tcW w:w="1431" w:type="dxa"/>
            <w:gridSpan w:val="2"/>
            <w:vAlign w:val="center"/>
          </w:tcPr>
          <w:p w14:paraId="658E0904" w14:textId="77777777" w:rsidR="004535E6" w:rsidRPr="002B06D8" w:rsidRDefault="004535E6" w:rsidP="004535E6">
            <w:pPr>
              <w:spacing w:after="0" w:line="240" w:lineRule="auto"/>
              <w:jc w:val="center"/>
              <w:rPr>
                <w:rFonts w:ascii="Times New Roman" w:hAnsi="Times New Roman"/>
                <w:b/>
                <w:bCs/>
                <w:lang w:val="ru-RU"/>
              </w:rPr>
            </w:pPr>
          </w:p>
        </w:tc>
      </w:tr>
      <w:tr w:rsidR="004535E6" w:rsidRPr="00341AB6" w14:paraId="603B8125" w14:textId="77777777" w:rsidTr="00BB0C43">
        <w:trPr>
          <w:trHeight w:val="252"/>
        </w:trPr>
        <w:tc>
          <w:tcPr>
            <w:tcW w:w="8316" w:type="dxa"/>
            <w:gridSpan w:val="4"/>
            <w:vAlign w:val="center"/>
          </w:tcPr>
          <w:p w14:paraId="42A119CE" w14:textId="77777777" w:rsidR="004535E6" w:rsidRPr="00341AB6" w:rsidRDefault="004535E6" w:rsidP="004535E6">
            <w:pPr>
              <w:spacing w:after="0" w:line="240" w:lineRule="auto"/>
              <w:jc w:val="right"/>
              <w:rPr>
                <w:rFonts w:ascii="Times New Roman" w:hAnsi="Times New Roman"/>
                <w:b/>
                <w:bCs/>
              </w:rPr>
            </w:pPr>
            <w:r w:rsidRPr="00341AB6">
              <w:rPr>
                <w:rFonts w:ascii="Times New Roman" w:hAnsi="Times New Roman"/>
                <w:b/>
              </w:rPr>
              <w:t xml:space="preserve">ПДВ, грн. </w:t>
            </w:r>
          </w:p>
        </w:tc>
        <w:tc>
          <w:tcPr>
            <w:tcW w:w="1431" w:type="dxa"/>
            <w:gridSpan w:val="2"/>
            <w:vAlign w:val="center"/>
          </w:tcPr>
          <w:p w14:paraId="3967DAA3" w14:textId="77777777" w:rsidR="004535E6" w:rsidRPr="00341AB6" w:rsidRDefault="004535E6" w:rsidP="004535E6">
            <w:pPr>
              <w:spacing w:after="0" w:line="240" w:lineRule="auto"/>
              <w:jc w:val="center"/>
              <w:rPr>
                <w:rFonts w:ascii="Times New Roman" w:hAnsi="Times New Roman"/>
                <w:b/>
                <w:bCs/>
              </w:rPr>
            </w:pPr>
          </w:p>
        </w:tc>
      </w:tr>
      <w:tr w:rsidR="004535E6" w:rsidRPr="007C4E30" w14:paraId="00A55EC7" w14:textId="77777777" w:rsidTr="00BB0C43">
        <w:trPr>
          <w:trHeight w:val="252"/>
        </w:trPr>
        <w:tc>
          <w:tcPr>
            <w:tcW w:w="8316" w:type="dxa"/>
            <w:gridSpan w:val="4"/>
            <w:vAlign w:val="center"/>
          </w:tcPr>
          <w:p w14:paraId="65D651CA" w14:textId="77777777" w:rsidR="004535E6" w:rsidRPr="002B06D8" w:rsidRDefault="004535E6" w:rsidP="004535E6">
            <w:pPr>
              <w:spacing w:after="0" w:line="240" w:lineRule="auto"/>
              <w:jc w:val="right"/>
              <w:rPr>
                <w:rFonts w:ascii="Times New Roman" w:hAnsi="Times New Roman"/>
                <w:b/>
                <w:lang w:val="ru-RU"/>
              </w:rPr>
            </w:pPr>
            <w:r w:rsidRPr="002B06D8">
              <w:rPr>
                <w:rFonts w:ascii="Times New Roman" w:hAnsi="Times New Roman"/>
                <w:b/>
                <w:bCs/>
                <w:lang w:val="ru-RU"/>
              </w:rPr>
              <w:t>Вартість пропозиції   з  ПДВ, грн</w:t>
            </w:r>
            <w:proofErr w:type="gramStart"/>
            <w:r w:rsidRPr="002B06D8">
              <w:rPr>
                <w:rFonts w:ascii="Times New Roman" w:hAnsi="Times New Roman"/>
                <w:b/>
                <w:bCs/>
                <w:lang w:val="ru-RU"/>
              </w:rPr>
              <w:t>.(</w:t>
            </w:r>
            <w:proofErr w:type="gramEnd"/>
            <w:r w:rsidRPr="002B06D8">
              <w:rPr>
                <w:rFonts w:ascii="Times New Roman" w:hAnsi="Times New Roman"/>
                <w:b/>
                <w:bCs/>
                <w:lang w:val="ru-RU"/>
              </w:rPr>
              <w:t>прописом)</w:t>
            </w:r>
          </w:p>
        </w:tc>
        <w:tc>
          <w:tcPr>
            <w:tcW w:w="1431" w:type="dxa"/>
            <w:gridSpan w:val="2"/>
            <w:vAlign w:val="center"/>
          </w:tcPr>
          <w:p w14:paraId="6A0C9B0E" w14:textId="77777777" w:rsidR="004535E6" w:rsidRPr="002B06D8" w:rsidRDefault="004535E6" w:rsidP="004535E6">
            <w:pPr>
              <w:spacing w:after="0" w:line="240" w:lineRule="auto"/>
              <w:jc w:val="center"/>
              <w:rPr>
                <w:rFonts w:ascii="Times New Roman" w:hAnsi="Times New Roman"/>
                <w:b/>
                <w:bCs/>
                <w:lang w:val="ru-RU"/>
              </w:rPr>
            </w:pPr>
          </w:p>
        </w:tc>
      </w:tr>
    </w:tbl>
    <w:p w14:paraId="5D0456C2" w14:textId="77777777" w:rsidR="004535E6" w:rsidRPr="002B06D8" w:rsidRDefault="004535E6" w:rsidP="004535E6">
      <w:pPr>
        <w:spacing w:after="0" w:line="240" w:lineRule="auto"/>
        <w:jc w:val="both"/>
        <w:rPr>
          <w:rFonts w:ascii="Times New Roman" w:hAnsi="Times New Roman"/>
          <w:i/>
          <w:color w:val="050505"/>
          <w:sz w:val="20"/>
          <w:szCs w:val="20"/>
          <w:shd w:val="clear" w:color="auto" w:fill="F0F2F5"/>
          <w:lang w:val="ru-RU"/>
        </w:rPr>
      </w:pPr>
      <w:r w:rsidRPr="002B06D8">
        <w:rPr>
          <w:rFonts w:ascii="Times New Roman" w:hAnsi="Times New Roman"/>
          <w:i/>
          <w:sz w:val="20"/>
          <w:szCs w:val="20"/>
          <w:lang w:val="ru-RU"/>
        </w:rPr>
        <w:t>*У разі надання пропозиції учасником-неплатником ПДВ, або якщо предмет закупі</w:t>
      </w:r>
      <w:proofErr w:type="gramStart"/>
      <w:r w:rsidRPr="002B06D8">
        <w:rPr>
          <w:rFonts w:ascii="Times New Roman" w:hAnsi="Times New Roman"/>
          <w:i/>
          <w:sz w:val="20"/>
          <w:szCs w:val="20"/>
          <w:lang w:val="ru-RU"/>
        </w:rPr>
        <w:t>вл</w:t>
      </w:r>
      <w:proofErr w:type="gramEnd"/>
      <w:r w:rsidRPr="002B06D8">
        <w:rPr>
          <w:rFonts w:ascii="Times New Roman" w:hAnsi="Times New Roman"/>
          <w:i/>
          <w:sz w:val="20"/>
          <w:szCs w:val="20"/>
          <w:lang w:val="ru-RU"/>
        </w:rPr>
        <w:t>і не обкладається ПДВ, то такі пропозиції надаються без врахування ПДВ, про що учасник робить відповідну позначку.</w:t>
      </w:r>
      <w:r w:rsidRPr="002B06D8">
        <w:rPr>
          <w:rFonts w:ascii="Segoe UI" w:hAnsi="Segoe UI" w:cs="Segoe UI"/>
          <w:i/>
          <w:color w:val="050505"/>
          <w:sz w:val="23"/>
          <w:szCs w:val="23"/>
          <w:shd w:val="clear" w:color="auto" w:fill="F0F2F5"/>
          <w:lang w:val="ru-RU"/>
        </w:rPr>
        <w:t xml:space="preserve"> </w:t>
      </w:r>
      <w:r w:rsidRPr="002B06D8">
        <w:rPr>
          <w:rFonts w:ascii="Times New Roman" w:hAnsi="Times New Roman"/>
          <w:i/>
          <w:color w:val="050505"/>
          <w:sz w:val="20"/>
          <w:szCs w:val="20"/>
          <w:shd w:val="clear" w:color="auto" w:fill="F0F2F5"/>
          <w:lang w:val="ru-RU"/>
        </w:rPr>
        <w:t xml:space="preserve">Пропозиція Учасників без ПДВ (для неплатників ПДВ)  буде дорівнювати пропозиціям Учасників з ПДВ </w:t>
      </w:r>
      <w:proofErr w:type="gramStart"/>
      <w:r w:rsidRPr="002B06D8">
        <w:rPr>
          <w:rFonts w:ascii="Times New Roman" w:hAnsi="Times New Roman"/>
          <w:i/>
          <w:color w:val="050505"/>
          <w:sz w:val="20"/>
          <w:szCs w:val="20"/>
          <w:shd w:val="clear" w:color="auto" w:fill="F0F2F5"/>
          <w:lang w:val="ru-RU"/>
        </w:rPr>
        <w:t xml:space="preserve">( </w:t>
      </w:r>
      <w:proofErr w:type="gramEnd"/>
      <w:r w:rsidRPr="002B06D8">
        <w:rPr>
          <w:rFonts w:ascii="Times New Roman" w:hAnsi="Times New Roman"/>
          <w:i/>
          <w:color w:val="050505"/>
          <w:sz w:val="20"/>
          <w:szCs w:val="20"/>
          <w:shd w:val="clear" w:color="auto" w:fill="F0F2F5"/>
          <w:lang w:val="ru-RU"/>
        </w:rPr>
        <w:t>для платників  ПДВ).</w:t>
      </w:r>
    </w:p>
    <w:p w14:paraId="194DE51A" w14:textId="66BAD224" w:rsidR="0032524C" w:rsidRPr="002B06D8" w:rsidRDefault="008C2FB7" w:rsidP="008C2FB7">
      <w:pPr>
        <w:tabs>
          <w:tab w:val="left" w:pos="722"/>
        </w:tabs>
        <w:spacing w:after="0" w:line="240" w:lineRule="auto"/>
        <w:jc w:val="both"/>
        <w:rPr>
          <w:rFonts w:ascii="Times New Roman" w:hAnsi="Times New Roman"/>
          <w:lang w:val="ru-RU"/>
        </w:rPr>
      </w:pPr>
      <w:r w:rsidRPr="002B06D8">
        <w:rPr>
          <w:rFonts w:ascii="Times New Roman" w:hAnsi="Times New Roman"/>
          <w:lang w:val="ru-RU"/>
        </w:rPr>
        <w:tab/>
      </w:r>
      <w:r w:rsidR="00D2375E" w:rsidRPr="002B06D8">
        <w:rPr>
          <w:rFonts w:ascii="Times New Roman" w:hAnsi="Times New Roman"/>
          <w:lang w:val="ru-RU"/>
        </w:rPr>
        <w:t xml:space="preserve">В вартість </w:t>
      </w:r>
      <w:r w:rsidR="003D21A8" w:rsidRPr="002B06D8">
        <w:rPr>
          <w:rFonts w:ascii="Times New Roman" w:hAnsi="Times New Roman"/>
          <w:lang w:val="ru-RU"/>
        </w:rPr>
        <w:t>тендерної пропозиції  нами включена вартість пробірок та контейнерів для мочі</w:t>
      </w:r>
      <w:r w:rsidR="0032524C" w:rsidRPr="002B06D8">
        <w:rPr>
          <w:rFonts w:ascii="Times New Roman" w:hAnsi="Times New Roman"/>
          <w:lang w:val="ru-RU"/>
        </w:rPr>
        <w:t xml:space="preserve">, які </w:t>
      </w:r>
      <w:r w:rsidR="001165DF" w:rsidRPr="002B06D8">
        <w:rPr>
          <w:rFonts w:ascii="Times New Roman" w:hAnsi="Times New Roman"/>
          <w:lang w:val="ru-RU"/>
        </w:rPr>
        <w:t>будуть використані</w:t>
      </w:r>
      <w:r w:rsidR="0032524C" w:rsidRPr="002B06D8">
        <w:rPr>
          <w:rFonts w:ascii="Times New Roman" w:hAnsi="Times New Roman"/>
          <w:lang w:val="ru-RU"/>
        </w:rPr>
        <w:t xml:space="preserve"> </w:t>
      </w:r>
      <w:proofErr w:type="gramStart"/>
      <w:r w:rsidR="0032524C" w:rsidRPr="002B06D8">
        <w:rPr>
          <w:rFonts w:ascii="Times New Roman" w:hAnsi="Times New Roman"/>
          <w:lang w:val="ru-RU"/>
        </w:rPr>
        <w:t>для</w:t>
      </w:r>
      <w:proofErr w:type="gramEnd"/>
      <w:r w:rsidR="0032524C" w:rsidRPr="002B06D8">
        <w:rPr>
          <w:rFonts w:ascii="Times New Roman" w:hAnsi="Times New Roman"/>
          <w:lang w:val="ru-RU"/>
        </w:rPr>
        <w:t xml:space="preserve"> забору біологічного матеріалу  в рамках цієї Тендерної пропозиції.</w:t>
      </w:r>
    </w:p>
    <w:p w14:paraId="4D576AA2" w14:textId="281CA1B8" w:rsidR="008C2FB7" w:rsidRPr="002B06D8" w:rsidRDefault="003D21A8" w:rsidP="008C2FB7">
      <w:pPr>
        <w:tabs>
          <w:tab w:val="left" w:pos="722"/>
        </w:tabs>
        <w:spacing w:after="0" w:line="240" w:lineRule="auto"/>
        <w:jc w:val="both"/>
        <w:rPr>
          <w:rFonts w:ascii="Times New Roman" w:eastAsia="Arial" w:hAnsi="Times New Roman"/>
          <w:lang w:val="ru-RU"/>
        </w:rPr>
      </w:pPr>
      <w:r w:rsidRPr="002B06D8">
        <w:rPr>
          <w:rFonts w:ascii="Times New Roman" w:hAnsi="Times New Roman"/>
          <w:lang w:val="ru-RU"/>
        </w:rPr>
        <w:t xml:space="preserve"> </w:t>
      </w:r>
      <w:r w:rsidR="001165DF" w:rsidRPr="002B06D8">
        <w:rPr>
          <w:rFonts w:ascii="Times New Roman" w:hAnsi="Times New Roman"/>
          <w:lang w:val="ru-RU"/>
        </w:rPr>
        <w:t xml:space="preserve">   </w:t>
      </w:r>
      <w:r w:rsidR="008C2FB7" w:rsidRPr="002B06D8">
        <w:rPr>
          <w:rFonts w:ascii="Times New Roman" w:eastAsia="Arial" w:hAnsi="Times New Roman"/>
          <w:lang w:val="ru-RU"/>
        </w:rPr>
        <w:t xml:space="preserve">До розрахунку ціни тендерної пропозиції нами включено всі витрати, </w:t>
      </w:r>
      <w:proofErr w:type="gramStart"/>
      <w:r w:rsidR="008C2FB7" w:rsidRPr="002B06D8">
        <w:rPr>
          <w:rFonts w:ascii="Times New Roman" w:eastAsia="Arial" w:hAnsi="Times New Roman"/>
          <w:lang w:val="ru-RU"/>
        </w:rPr>
        <w:t>у</w:t>
      </w:r>
      <w:proofErr w:type="gramEnd"/>
      <w:r w:rsidR="008C2FB7" w:rsidRPr="002B06D8">
        <w:rPr>
          <w:rFonts w:ascii="Times New Roman" w:eastAsia="Arial" w:hAnsi="Times New Roman"/>
          <w:lang w:val="ru-RU"/>
        </w:rPr>
        <w:t xml:space="preserve"> тому числі прямі витрати, непрямі витрати та інші, прибуток, який планується одержати від виконання договору, та усі податки та збори, що сплачуються або мають бути сплачені нами відповідно до діючого законодавства. Неврахована нами вартість окремих послуг/товарів тощо не сплачується замовником окремо, а витрати на їх виконання/придбання вважаються врахованими у загальній ціні тендерної пропозиції.</w:t>
      </w:r>
    </w:p>
    <w:p w14:paraId="2DA297FA" w14:textId="77777777" w:rsidR="008C2FB7" w:rsidRPr="007C4E30" w:rsidRDefault="008C2FB7" w:rsidP="008C2FB7">
      <w:pPr>
        <w:tabs>
          <w:tab w:val="left" w:pos="722"/>
        </w:tabs>
        <w:spacing w:after="0" w:line="240" w:lineRule="auto"/>
        <w:jc w:val="both"/>
        <w:rPr>
          <w:rFonts w:ascii="Times New Roman" w:eastAsia="Arial" w:hAnsi="Times New Roman"/>
          <w:lang w:val="ru-RU"/>
        </w:rPr>
      </w:pPr>
      <w:r w:rsidRPr="002B06D8">
        <w:rPr>
          <w:rFonts w:ascii="Times New Roman" w:eastAsia="Arial" w:hAnsi="Times New Roman"/>
          <w:lang w:val="ru-RU"/>
        </w:rPr>
        <w:tab/>
      </w:r>
      <w:r w:rsidRPr="002B06D8">
        <w:rPr>
          <w:rFonts w:ascii="Times New Roman" w:hAnsi="Times New Roman"/>
          <w:lang w:val="ru-RU"/>
        </w:rPr>
        <w:t xml:space="preserve">До прийняття замовником </w:t>
      </w:r>
      <w:proofErr w:type="gramStart"/>
      <w:r w:rsidRPr="002B06D8">
        <w:rPr>
          <w:rFonts w:ascii="Times New Roman" w:hAnsi="Times New Roman"/>
          <w:lang w:val="ru-RU"/>
        </w:rPr>
        <w:t>р</w:t>
      </w:r>
      <w:proofErr w:type="gramEnd"/>
      <w:r w:rsidRPr="002B06D8">
        <w:rPr>
          <w:rFonts w:ascii="Times New Roman" w:hAnsi="Times New Roman"/>
          <w:lang w:val="ru-RU"/>
        </w:rPr>
        <w:t xml:space="preserve">ішення про намір укласти договір, Ваша тендерна документація разом з нашою тендерною пропозицією (за умови її відповідності всім вимогам замовника) мають силу попереднього договору між нами. </w:t>
      </w:r>
      <w:r w:rsidRPr="005C08D3">
        <w:rPr>
          <w:rFonts w:ascii="Times New Roman" w:hAnsi="Times New Roman"/>
          <w:lang w:val="ru-RU"/>
        </w:rPr>
        <w:t xml:space="preserve">Якщо стосовно нашої тендерної пропозиції буде прийнято замовником </w:t>
      </w:r>
      <w:proofErr w:type="gramStart"/>
      <w:r w:rsidRPr="005C08D3">
        <w:rPr>
          <w:rFonts w:ascii="Times New Roman" w:hAnsi="Times New Roman"/>
          <w:lang w:val="ru-RU"/>
        </w:rPr>
        <w:t>р</w:t>
      </w:r>
      <w:proofErr w:type="gramEnd"/>
      <w:r w:rsidRPr="005C08D3">
        <w:rPr>
          <w:rFonts w:ascii="Times New Roman" w:hAnsi="Times New Roman"/>
          <w:lang w:val="ru-RU"/>
        </w:rPr>
        <w:t xml:space="preserve">ішення про намір укласти договір, ми візьмемо на себе зобов'язання виконати всі умови, передбачені тендерною документацією </w:t>
      </w:r>
      <w:r w:rsidRPr="007C4E30">
        <w:rPr>
          <w:rFonts w:ascii="Times New Roman" w:hAnsi="Times New Roman"/>
          <w:lang w:val="ru-RU"/>
        </w:rPr>
        <w:t>( з додатками ) та договором.</w:t>
      </w:r>
    </w:p>
    <w:p w14:paraId="51AD2477" w14:textId="77777777" w:rsidR="008C2FB7" w:rsidRPr="002B06D8" w:rsidRDefault="008C2FB7" w:rsidP="008C2FB7">
      <w:pPr>
        <w:tabs>
          <w:tab w:val="left" w:pos="722"/>
        </w:tabs>
        <w:spacing w:after="0" w:line="240" w:lineRule="auto"/>
        <w:jc w:val="both"/>
        <w:rPr>
          <w:rFonts w:ascii="Times New Roman" w:eastAsia="Arial" w:hAnsi="Times New Roman"/>
          <w:lang w:val="ru-RU"/>
        </w:rPr>
      </w:pPr>
      <w:r w:rsidRPr="007C4E30">
        <w:rPr>
          <w:rFonts w:ascii="Times New Roman" w:eastAsia="Arial" w:hAnsi="Times New Roman"/>
          <w:lang w:val="ru-RU"/>
        </w:rPr>
        <w:tab/>
      </w:r>
      <w:r w:rsidRPr="002B06D8">
        <w:rPr>
          <w:rFonts w:ascii="Times New Roman" w:eastAsia="Arial" w:hAnsi="Times New Roman"/>
          <w:lang w:val="ru-RU"/>
        </w:rPr>
        <w:t>У разі визнання нас переможцем процедури закупі</w:t>
      </w:r>
      <w:proofErr w:type="gramStart"/>
      <w:r w:rsidRPr="002B06D8">
        <w:rPr>
          <w:rFonts w:ascii="Times New Roman" w:eastAsia="Arial" w:hAnsi="Times New Roman"/>
          <w:lang w:val="ru-RU"/>
        </w:rPr>
        <w:t>вл</w:t>
      </w:r>
      <w:proofErr w:type="gramEnd"/>
      <w:r w:rsidRPr="002B06D8">
        <w:rPr>
          <w:rFonts w:ascii="Times New Roman" w:eastAsia="Arial" w:hAnsi="Times New Roman"/>
          <w:lang w:val="ru-RU"/>
        </w:rPr>
        <w:t xml:space="preserve">і, ми візьмемо на себе зобов'язання виконати усі умови, передбачені Договором за ціною, що склалась за результатом електронного аукціону. </w:t>
      </w:r>
    </w:p>
    <w:p w14:paraId="7A5CD07A" w14:textId="77777777" w:rsidR="008C2FB7" w:rsidRPr="002B06D8" w:rsidRDefault="008C2FB7" w:rsidP="008C2FB7">
      <w:pPr>
        <w:tabs>
          <w:tab w:val="left" w:pos="722"/>
        </w:tabs>
        <w:spacing w:after="0" w:line="240" w:lineRule="auto"/>
        <w:jc w:val="both"/>
        <w:rPr>
          <w:rFonts w:ascii="Times New Roman" w:eastAsia="Arial" w:hAnsi="Times New Roman"/>
          <w:lang w:val="ru-RU"/>
        </w:rPr>
      </w:pPr>
      <w:r w:rsidRPr="002B06D8">
        <w:rPr>
          <w:rFonts w:ascii="Times New Roman" w:eastAsia="Arial" w:hAnsi="Times New Roman"/>
          <w:lang w:val="ru-RU"/>
        </w:rPr>
        <w:tab/>
        <w:t>Якщо нас буде визнано переможцем процедури закупі</w:t>
      </w:r>
      <w:proofErr w:type="gramStart"/>
      <w:r w:rsidRPr="002B06D8">
        <w:rPr>
          <w:rFonts w:ascii="Times New Roman" w:eastAsia="Arial" w:hAnsi="Times New Roman"/>
          <w:lang w:val="ru-RU"/>
        </w:rPr>
        <w:t>вл</w:t>
      </w:r>
      <w:proofErr w:type="gramEnd"/>
      <w:r w:rsidRPr="002B06D8">
        <w:rPr>
          <w:rFonts w:ascii="Times New Roman" w:eastAsia="Arial" w:hAnsi="Times New Roman"/>
          <w:lang w:val="ru-RU"/>
        </w:rPr>
        <w:t>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днів з дати оприлюднення на веб-порталі Уповноваженого органу повідомлення про намі</w:t>
      </w:r>
      <w:proofErr w:type="gramStart"/>
      <w:r w:rsidRPr="002B06D8">
        <w:rPr>
          <w:rFonts w:ascii="Times New Roman" w:eastAsia="Arial" w:hAnsi="Times New Roman"/>
          <w:lang w:val="ru-RU"/>
        </w:rPr>
        <w:t>р</w:t>
      </w:r>
      <w:proofErr w:type="gramEnd"/>
      <w:r w:rsidRPr="002B06D8">
        <w:rPr>
          <w:rFonts w:ascii="Times New Roman" w:eastAsia="Arial" w:hAnsi="Times New Roman"/>
          <w:lang w:val="ru-RU"/>
        </w:rPr>
        <w:t xml:space="preserve"> укласти договір про закупівлю.</w:t>
      </w:r>
    </w:p>
    <w:p w14:paraId="55B6E410" w14:textId="77777777" w:rsidR="008C2FB7" w:rsidRPr="002B06D8" w:rsidRDefault="008C2FB7" w:rsidP="008C2FB7">
      <w:pPr>
        <w:tabs>
          <w:tab w:val="left" w:pos="722"/>
        </w:tabs>
        <w:spacing w:after="0" w:line="240" w:lineRule="auto"/>
        <w:jc w:val="both"/>
        <w:rPr>
          <w:rFonts w:ascii="Times New Roman" w:eastAsia="SimSun" w:hAnsi="Times New Roman"/>
          <w:lang w:val="ru-RU"/>
        </w:rPr>
      </w:pPr>
      <w:r w:rsidRPr="002B06D8">
        <w:rPr>
          <w:rFonts w:ascii="Times New Roman" w:eastAsia="Arial" w:hAnsi="Times New Roman"/>
          <w:lang w:val="ru-RU"/>
        </w:rPr>
        <w:tab/>
      </w:r>
      <w:r w:rsidRPr="002B06D8">
        <w:rPr>
          <w:rFonts w:ascii="Times New Roman" w:hAnsi="Times New Roman"/>
          <w:lang w:val="ru-RU"/>
        </w:rPr>
        <w:t xml:space="preserve">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sidRPr="002B06D8">
        <w:rPr>
          <w:rFonts w:ascii="Times New Roman" w:hAnsi="Times New Roman"/>
          <w:lang w:val="ru-RU"/>
        </w:rPr>
        <w:t>Ви не</w:t>
      </w:r>
      <w:proofErr w:type="gramEnd"/>
      <w:r w:rsidRPr="002B06D8">
        <w:rPr>
          <w:rFonts w:ascii="Times New Roman" w:hAnsi="Times New Roman"/>
          <w:lang w:val="ru-RU"/>
        </w:rPr>
        <w:t xml:space="preserve"> обмежені у прийнятті будь-якої іншої тендерної пропозиції з більш вигідними для Вас умовами за результатами проведення електронного аукціону.</w:t>
      </w:r>
    </w:p>
    <w:p w14:paraId="0226AFEF" w14:textId="77777777" w:rsidR="008C0D2D" w:rsidRPr="002B06D8" w:rsidRDefault="008C2FB7" w:rsidP="008C0D2D">
      <w:pPr>
        <w:tabs>
          <w:tab w:val="left" w:pos="722"/>
        </w:tabs>
        <w:spacing w:after="0" w:line="240" w:lineRule="auto"/>
        <w:jc w:val="both"/>
        <w:rPr>
          <w:rStyle w:val="rvts23"/>
          <w:rFonts w:ascii="Times New Roman" w:hAnsi="Times New Roman"/>
          <w:lang w:val="ru-RU"/>
        </w:rPr>
      </w:pPr>
      <w:r w:rsidRPr="002B06D8">
        <w:rPr>
          <w:rFonts w:ascii="Times New Roman" w:hAnsi="Times New Roman"/>
          <w:lang w:val="ru-RU"/>
        </w:rPr>
        <w:tab/>
        <w:t>Ми погоджуємося, що Ви можете відмінити процедуру закупі</w:t>
      </w:r>
      <w:proofErr w:type="gramStart"/>
      <w:r w:rsidRPr="002B06D8">
        <w:rPr>
          <w:rFonts w:ascii="Times New Roman" w:hAnsi="Times New Roman"/>
          <w:lang w:val="ru-RU"/>
        </w:rPr>
        <w:t>вл</w:t>
      </w:r>
      <w:proofErr w:type="gramEnd"/>
      <w:r w:rsidRPr="002B06D8">
        <w:rPr>
          <w:rFonts w:ascii="Times New Roman" w:hAnsi="Times New Roman"/>
          <w:lang w:val="ru-RU"/>
        </w:rPr>
        <w:t xml:space="preserve">і у разі наявності обставин, передбачених Законом України </w:t>
      </w:r>
      <w:r w:rsidRPr="002B06D8">
        <w:rPr>
          <w:rStyle w:val="rvts23"/>
          <w:rFonts w:ascii="Times New Roman" w:hAnsi="Times New Roman"/>
          <w:lang w:val="ru-RU"/>
        </w:rPr>
        <w:t>«Про публічні закупівлі»</w:t>
      </w:r>
      <w:r w:rsidR="008C0D2D" w:rsidRPr="002B06D8">
        <w:rPr>
          <w:rFonts w:ascii="Times New Roman" w:hAnsi="Times New Roman"/>
          <w:lang w:val="ru-RU"/>
        </w:rPr>
        <w:t xml:space="preserve"> та </w:t>
      </w:r>
      <w:r w:rsidR="008C0D2D" w:rsidRPr="002B06D8">
        <w:rPr>
          <w:rStyle w:val="rvts23"/>
          <w:rFonts w:ascii="Times New Roman" w:hAnsi="Times New Roman"/>
          <w:lang w:val="ru-RU"/>
        </w:rPr>
        <w:t xml:space="preserve">Постановою від 12 жовтня 2022 р. № 1178. </w:t>
      </w:r>
    </w:p>
    <w:p w14:paraId="0F86DD21" w14:textId="77777777" w:rsidR="008C2FB7" w:rsidRPr="002B06D8" w:rsidRDefault="008C2FB7" w:rsidP="008C2FB7">
      <w:pPr>
        <w:spacing w:after="0" w:line="240" w:lineRule="auto"/>
        <w:jc w:val="center"/>
        <w:rPr>
          <w:rFonts w:ascii="Times New Roman" w:hAnsi="Times New Roman"/>
          <w:b/>
          <w:iCs/>
          <w:lang w:val="ru-RU"/>
        </w:rPr>
      </w:pPr>
      <w:r w:rsidRPr="002B06D8">
        <w:rPr>
          <w:rFonts w:ascii="Times New Roman" w:hAnsi="Times New Roman"/>
          <w:b/>
          <w:iCs/>
          <w:sz w:val="20"/>
          <w:szCs w:val="20"/>
          <w:lang w:val="ru-RU"/>
        </w:rPr>
        <w:t>Посада                                     (</w:t>
      </w:r>
      <w:proofErr w:type="gramStart"/>
      <w:r w:rsidRPr="002B06D8">
        <w:rPr>
          <w:rFonts w:ascii="Times New Roman" w:hAnsi="Times New Roman"/>
          <w:b/>
          <w:iCs/>
          <w:sz w:val="20"/>
          <w:szCs w:val="20"/>
          <w:lang w:val="ru-RU"/>
        </w:rPr>
        <w:t>п</w:t>
      </w:r>
      <w:proofErr w:type="gramEnd"/>
      <w:r w:rsidRPr="002B06D8">
        <w:rPr>
          <w:rFonts w:ascii="Times New Roman" w:hAnsi="Times New Roman"/>
          <w:b/>
          <w:iCs/>
          <w:sz w:val="20"/>
          <w:szCs w:val="20"/>
          <w:lang w:val="ru-RU"/>
        </w:rPr>
        <w:t>ідпис)                                             П.І.Б.</w:t>
      </w:r>
    </w:p>
    <w:p w14:paraId="43DDE805" w14:textId="77777777" w:rsidR="008C2FB7" w:rsidRPr="002B06D8" w:rsidRDefault="008C2FB7" w:rsidP="008C2FB7">
      <w:pPr>
        <w:spacing w:after="0" w:line="240" w:lineRule="auto"/>
        <w:jc w:val="center"/>
        <w:rPr>
          <w:rFonts w:ascii="Times New Roman" w:hAnsi="Times New Roman"/>
          <w:b/>
          <w:iCs/>
          <w:sz w:val="20"/>
          <w:szCs w:val="20"/>
          <w:lang w:val="ru-RU"/>
        </w:rPr>
      </w:pPr>
      <w:r w:rsidRPr="002B06D8">
        <w:rPr>
          <w:rFonts w:ascii="Times New Roman" w:hAnsi="Times New Roman"/>
          <w:b/>
          <w:iCs/>
          <w:sz w:val="20"/>
          <w:szCs w:val="20"/>
          <w:lang w:val="ru-RU"/>
        </w:rPr>
        <w:t>М.П. (за наявності)</w:t>
      </w:r>
    </w:p>
    <w:p w14:paraId="74BE73E5" w14:textId="77777777" w:rsidR="00975266" w:rsidRDefault="00975266" w:rsidP="00576FD5">
      <w:pPr>
        <w:pStyle w:val="af9"/>
        <w:jc w:val="right"/>
        <w:rPr>
          <w:rFonts w:eastAsia="Times New Roman"/>
          <w:b/>
          <w:lang w:eastAsia="ru-RU"/>
        </w:rPr>
      </w:pPr>
    </w:p>
    <w:p w14:paraId="59FB675E" w14:textId="77777777" w:rsidR="0053529D" w:rsidRDefault="0053529D" w:rsidP="00576FD5">
      <w:pPr>
        <w:pStyle w:val="af9"/>
        <w:jc w:val="right"/>
        <w:rPr>
          <w:rFonts w:eastAsia="Times New Roman"/>
          <w:b/>
          <w:lang w:eastAsia="ru-RU"/>
        </w:rPr>
      </w:pPr>
    </w:p>
    <w:p w14:paraId="31B50EFE" w14:textId="77777777" w:rsidR="00576FD5" w:rsidRPr="000630DF" w:rsidRDefault="00576FD5" w:rsidP="00576FD5">
      <w:pPr>
        <w:pStyle w:val="af9"/>
        <w:jc w:val="right"/>
        <w:rPr>
          <w:rFonts w:eastAsia="Times New Roman"/>
          <w:b/>
          <w:lang w:eastAsia="ru-RU"/>
        </w:rPr>
      </w:pPr>
      <w:r>
        <w:rPr>
          <w:rFonts w:eastAsia="Times New Roman"/>
          <w:b/>
          <w:lang w:eastAsia="ru-RU"/>
        </w:rPr>
        <w:t>ДОДАТОК  6</w:t>
      </w:r>
    </w:p>
    <w:p w14:paraId="0A0D0609" w14:textId="77777777" w:rsidR="00576FD5" w:rsidRPr="000630DF" w:rsidRDefault="00576FD5" w:rsidP="00576FD5">
      <w:pPr>
        <w:pStyle w:val="af9"/>
        <w:jc w:val="right"/>
        <w:rPr>
          <w:rFonts w:eastAsia="Times New Roman"/>
          <w:lang w:eastAsia="ru-RU"/>
        </w:rPr>
      </w:pPr>
      <w:r w:rsidRPr="000630DF">
        <w:rPr>
          <w:rFonts w:eastAsia="Times New Roman"/>
          <w:lang w:eastAsia="ru-RU"/>
        </w:rPr>
        <w:t>до тендерної документації</w:t>
      </w:r>
    </w:p>
    <w:p w14:paraId="30AD3FFE" w14:textId="77777777" w:rsidR="00576FD5" w:rsidRDefault="00576FD5" w:rsidP="00576FD5">
      <w:pPr>
        <w:pStyle w:val="af9"/>
        <w:jc w:val="right"/>
      </w:pPr>
    </w:p>
    <w:p w14:paraId="017CBA03" w14:textId="77777777" w:rsidR="00205E72" w:rsidRDefault="00576FD5" w:rsidP="00576FD5">
      <w:pPr>
        <w:pStyle w:val="af9"/>
        <w:jc w:val="center"/>
      </w:pPr>
      <w:r>
        <w:t xml:space="preserve">                                                                              Уповноваженій особі</w:t>
      </w:r>
      <w:r w:rsidR="00205E72">
        <w:t xml:space="preserve"> </w:t>
      </w:r>
    </w:p>
    <w:p w14:paraId="28F8A430" w14:textId="77777777" w:rsidR="00576FD5" w:rsidRDefault="00205E72" w:rsidP="00205E72">
      <w:pPr>
        <w:pStyle w:val="af9"/>
        <w:tabs>
          <w:tab w:val="left" w:pos="6096"/>
        </w:tabs>
        <w:jc w:val="center"/>
      </w:pPr>
      <w:r>
        <w:t xml:space="preserve">                                                                             КНП «ЦПМСД №2»</w:t>
      </w:r>
    </w:p>
    <w:p w14:paraId="65BF8786" w14:textId="77777777" w:rsidR="00576FD5" w:rsidRDefault="00576FD5" w:rsidP="00576FD5">
      <w:pPr>
        <w:pStyle w:val="af9"/>
        <w:jc w:val="center"/>
      </w:pPr>
      <w:r>
        <w:t xml:space="preserve">                                                                             провідному фахівцю </w:t>
      </w:r>
    </w:p>
    <w:p w14:paraId="7FBF0CF6" w14:textId="77777777" w:rsidR="00576FD5" w:rsidRDefault="00576FD5" w:rsidP="00576FD5">
      <w:pPr>
        <w:pStyle w:val="af9"/>
        <w:jc w:val="center"/>
      </w:pPr>
      <w:r>
        <w:t xml:space="preserve">                                                   </w:t>
      </w:r>
      <w:r w:rsidR="00205E72">
        <w:t xml:space="preserve">                               </w:t>
      </w:r>
      <w:r>
        <w:t>з публічних закупівель</w:t>
      </w:r>
    </w:p>
    <w:p w14:paraId="5F612377" w14:textId="77777777" w:rsidR="00576FD5" w:rsidRPr="005441E2" w:rsidRDefault="00576FD5" w:rsidP="00576FD5">
      <w:pPr>
        <w:pStyle w:val="af9"/>
      </w:pPr>
      <w:r>
        <w:t xml:space="preserve">                                                                             </w:t>
      </w:r>
      <w:r w:rsidR="00205E72">
        <w:t xml:space="preserve">                        </w:t>
      </w:r>
      <w:r>
        <w:t xml:space="preserve">ВОВК Яні                                                                                                                </w:t>
      </w:r>
    </w:p>
    <w:p w14:paraId="2C9A6DDD" w14:textId="77777777" w:rsidR="00576FD5" w:rsidRPr="002B06D8" w:rsidRDefault="00576FD5" w:rsidP="00576FD5">
      <w:pPr>
        <w:spacing w:after="0" w:line="240" w:lineRule="auto"/>
        <w:ind w:right="22"/>
        <w:rPr>
          <w:rFonts w:ascii="Times New Roman" w:hAnsi="Times New Roman"/>
          <w:iCs/>
          <w:color w:val="000000"/>
          <w:lang w:val="uk-UA"/>
        </w:rPr>
      </w:pPr>
    </w:p>
    <w:p w14:paraId="3B7584C3" w14:textId="77777777" w:rsidR="00576FD5" w:rsidRPr="002B06D8" w:rsidRDefault="00576FD5" w:rsidP="00576FD5">
      <w:pPr>
        <w:spacing w:after="0" w:line="240" w:lineRule="auto"/>
        <w:ind w:right="22"/>
        <w:rPr>
          <w:rFonts w:ascii="Times New Roman" w:hAnsi="Times New Roman"/>
          <w:iCs/>
          <w:color w:val="000000"/>
          <w:lang w:val="uk-UA"/>
        </w:rPr>
      </w:pPr>
    </w:p>
    <w:p w14:paraId="2672FFA3" w14:textId="77777777" w:rsidR="00576FD5" w:rsidRPr="002B06D8" w:rsidRDefault="00576FD5" w:rsidP="00576FD5">
      <w:pPr>
        <w:spacing w:line="240" w:lineRule="auto"/>
        <w:jc w:val="center"/>
        <w:rPr>
          <w:rFonts w:ascii="Times New Roman" w:hAnsi="Times New Roman"/>
          <w:b/>
          <w:bCs/>
          <w:i/>
          <w:iCs/>
          <w:lang w:val="uk-UA"/>
        </w:rPr>
      </w:pPr>
      <w:r w:rsidRPr="002B06D8">
        <w:rPr>
          <w:rFonts w:ascii="Times New Roman" w:hAnsi="Times New Roman"/>
          <w:b/>
          <w:bCs/>
          <w:i/>
          <w:iCs/>
          <w:lang w:val="uk-UA"/>
        </w:rPr>
        <w:t>Лист-згода</w:t>
      </w:r>
    </w:p>
    <w:p w14:paraId="24C5DF0B" w14:textId="77777777" w:rsidR="00576FD5" w:rsidRPr="002B06D8" w:rsidRDefault="00576FD5" w:rsidP="00576FD5">
      <w:pPr>
        <w:spacing w:line="240" w:lineRule="auto"/>
        <w:ind w:right="22"/>
        <w:jc w:val="right"/>
        <w:rPr>
          <w:rFonts w:ascii="Times New Roman" w:hAnsi="Times New Roman"/>
          <w:iCs/>
          <w:color w:val="000000"/>
          <w:lang w:val="uk-UA"/>
        </w:rPr>
      </w:pPr>
    </w:p>
    <w:p w14:paraId="560A5FC5" w14:textId="77777777" w:rsidR="00576FD5" w:rsidRPr="002B06D8" w:rsidRDefault="00576FD5" w:rsidP="00576FD5">
      <w:pPr>
        <w:spacing w:line="240" w:lineRule="auto"/>
        <w:jc w:val="center"/>
        <w:rPr>
          <w:rFonts w:ascii="Times New Roman" w:hAnsi="Times New Roman"/>
          <w:b/>
          <w:bCs/>
          <w:i/>
          <w:iCs/>
          <w:lang w:val="uk-UA"/>
        </w:rPr>
      </w:pPr>
    </w:p>
    <w:p w14:paraId="6708D9F0" w14:textId="77777777" w:rsidR="00576FD5" w:rsidRPr="002B06D8" w:rsidRDefault="00576FD5" w:rsidP="00576FD5">
      <w:pPr>
        <w:tabs>
          <w:tab w:val="left" w:pos="0"/>
        </w:tabs>
        <w:spacing w:line="240" w:lineRule="auto"/>
        <w:jc w:val="both"/>
        <w:rPr>
          <w:rFonts w:ascii="Times New Roman" w:hAnsi="Times New Roman"/>
          <w:lang w:val="uk-UA"/>
        </w:rPr>
      </w:pPr>
      <w:r w:rsidRPr="002B06D8">
        <w:rPr>
          <w:rFonts w:ascii="Times New Roman" w:hAnsi="Times New Roman"/>
          <w:lang w:val="uk-UA"/>
        </w:rPr>
        <w:t>Відповідно до Закону України «Про захист персональних даних» від 01.06.10 № 2297-</w:t>
      </w:r>
      <w:r w:rsidRPr="006E11FF">
        <w:rPr>
          <w:rFonts w:ascii="Times New Roman" w:hAnsi="Times New Roman"/>
        </w:rPr>
        <w:t>VI</w:t>
      </w:r>
      <w:r w:rsidRPr="002B06D8">
        <w:rPr>
          <w:rFonts w:ascii="Times New Roman" w:hAnsi="Times New Roman"/>
          <w:lang w:val="uk-UA"/>
        </w:rPr>
        <w:t xml:space="preserve"> я,_____________________________________________________________,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599DB011" w14:textId="77777777" w:rsidR="00576FD5" w:rsidRPr="002B06D8" w:rsidRDefault="00576FD5" w:rsidP="00576FD5">
      <w:pPr>
        <w:spacing w:line="240" w:lineRule="auto"/>
        <w:jc w:val="both"/>
        <w:rPr>
          <w:rFonts w:ascii="Times New Roman" w:hAnsi="Times New Roman"/>
          <w:lang w:val="uk-UA"/>
        </w:rPr>
      </w:pPr>
    </w:p>
    <w:p w14:paraId="11785AE3" w14:textId="77777777" w:rsidR="00576FD5" w:rsidRPr="002B06D8" w:rsidRDefault="00576FD5" w:rsidP="00576FD5">
      <w:pPr>
        <w:spacing w:line="240" w:lineRule="auto"/>
        <w:jc w:val="both"/>
        <w:rPr>
          <w:rFonts w:ascii="Times New Roman" w:hAnsi="Times New Roman"/>
          <w:lang w:val="uk-UA"/>
        </w:rPr>
      </w:pPr>
    </w:p>
    <w:p w14:paraId="514380B8" w14:textId="77777777" w:rsidR="00576FD5" w:rsidRPr="002B06D8" w:rsidRDefault="00576FD5" w:rsidP="00576FD5">
      <w:pPr>
        <w:spacing w:line="240" w:lineRule="auto"/>
        <w:jc w:val="both"/>
        <w:rPr>
          <w:rFonts w:ascii="Times New Roman" w:hAnsi="Times New Roman"/>
          <w:lang w:val="ru-RU"/>
        </w:rPr>
      </w:pPr>
      <w:r w:rsidRPr="002B06D8">
        <w:rPr>
          <w:rFonts w:ascii="Times New Roman" w:hAnsi="Times New Roman"/>
          <w:lang w:val="ru-RU"/>
        </w:rPr>
        <w:t xml:space="preserve">Дата ______________     </w:t>
      </w:r>
    </w:p>
    <w:p w14:paraId="25ADECE9" w14:textId="77777777" w:rsidR="00576FD5" w:rsidRPr="002B06D8" w:rsidRDefault="00576FD5" w:rsidP="00576FD5">
      <w:pPr>
        <w:spacing w:line="240" w:lineRule="auto"/>
        <w:jc w:val="both"/>
        <w:rPr>
          <w:rFonts w:ascii="Times New Roman" w:hAnsi="Times New Roman"/>
          <w:lang w:val="ru-RU"/>
        </w:rPr>
      </w:pPr>
      <w:r w:rsidRPr="002B06D8">
        <w:rPr>
          <w:rFonts w:ascii="Times New Roman" w:hAnsi="Times New Roman"/>
          <w:lang w:val="ru-RU"/>
        </w:rPr>
        <w:tab/>
      </w:r>
    </w:p>
    <w:p w14:paraId="1C6666DC" w14:textId="77777777" w:rsidR="00576FD5" w:rsidRPr="002B06D8" w:rsidRDefault="00576FD5" w:rsidP="00576FD5">
      <w:pPr>
        <w:spacing w:line="240" w:lineRule="auto"/>
        <w:jc w:val="both"/>
        <w:rPr>
          <w:rFonts w:ascii="Times New Roman" w:hAnsi="Times New Roman"/>
          <w:i/>
          <w:iCs/>
          <w:lang w:val="ru-RU"/>
        </w:rPr>
      </w:pPr>
      <w:r w:rsidRPr="002B06D8">
        <w:rPr>
          <w:rFonts w:ascii="Times New Roman" w:hAnsi="Times New Roman"/>
          <w:lang w:val="ru-RU"/>
        </w:rPr>
        <w:tab/>
      </w:r>
      <w:r w:rsidRPr="002B06D8">
        <w:rPr>
          <w:rFonts w:ascii="Times New Roman" w:hAnsi="Times New Roman"/>
          <w:lang w:val="ru-RU"/>
        </w:rPr>
        <w:tab/>
      </w:r>
      <w:r w:rsidRPr="002B06D8">
        <w:rPr>
          <w:rFonts w:ascii="Times New Roman" w:hAnsi="Times New Roman"/>
          <w:lang w:val="ru-RU"/>
        </w:rPr>
        <w:tab/>
      </w:r>
      <w:r w:rsidRPr="002B06D8">
        <w:rPr>
          <w:rFonts w:ascii="Times New Roman" w:hAnsi="Times New Roman"/>
          <w:lang w:val="ru-RU"/>
        </w:rPr>
        <w:tab/>
      </w:r>
      <w:r w:rsidRPr="002B06D8">
        <w:rPr>
          <w:rFonts w:ascii="Times New Roman" w:hAnsi="Times New Roman"/>
          <w:lang w:val="ru-RU"/>
        </w:rPr>
        <w:tab/>
      </w:r>
    </w:p>
    <w:p w14:paraId="1F84D2F3" w14:textId="77777777" w:rsidR="00576FD5" w:rsidRPr="002B06D8" w:rsidRDefault="00576FD5" w:rsidP="00576FD5">
      <w:pPr>
        <w:spacing w:line="240" w:lineRule="auto"/>
        <w:jc w:val="both"/>
        <w:rPr>
          <w:rFonts w:ascii="Times New Roman" w:hAnsi="Times New Roman"/>
          <w:lang w:val="ru-RU"/>
        </w:rPr>
      </w:pPr>
      <w:r w:rsidRPr="002B06D8">
        <w:rPr>
          <w:rFonts w:ascii="Times New Roman" w:hAnsi="Times New Roman"/>
          <w:i/>
          <w:iCs/>
          <w:lang w:val="ru-RU"/>
        </w:rPr>
        <w:t xml:space="preserve">Посада, </w:t>
      </w:r>
      <w:proofErr w:type="gramStart"/>
      <w:r w:rsidRPr="002B06D8">
        <w:rPr>
          <w:rFonts w:ascii="Times New Roman" w:hAnsi="Times New Roman"/>
          <w:i/>
          <w:iCs/>
          <w:lang w:val="ru-RU"/>
        </w:rPr>
        <w:t>пр</w:t>
      </w:r>
      <w:proofErr w:type="gramEnd"/>
      <w:r w:rsidRPr="002B06D8">
        <w:rPr>
          <w:rFonts w:ascii="Times New Roman" w:hAnsi="Times New Roman"/>
          <w:i/>
          <w:iCs/>
          <w:lang w:val="ru-RU"/>
        </w:rPr>
        <w:t>ізвище, ініціали, підпис уповноваженої особи Учасника, що надає згоду на обробку персональних даних, завірені печаткою( за наявності).</w:t>
      </w:r>
    </w:p>
    <w:p w14:paraId="459D83A0" w14:textId="77777777" w:rsidR="00576FD5" w:rsidRPr="002B06D8" w:rsidRDefault="00576FD5" w:rsidP="00576FD5">
      <w:pPr>
        <w:rPr>
          <w:lang w:val="ru-RU"/>
        </w:rPr>
      </w:pPr>
    </w:p>
    <w:p w14:paraId="46CF78AD" w14:textId="77777777" w:rsidR="00576FD5" w:rsidRPr="002B06D8" w:rsidRDefault="00576FD5">
      <w:pPr>
        <w:widowControl w:val="0"/>
        <w:spacing w:after="0" w:line="240" w:lineRule="auto"/>
        <w:jc w:val="both"/>
        <w:rPr>
          <w:rFonts w:ascii="Times New Roman" w:eastAsia="Times New Roman" w:hAnsi="Times New Roman" w:cs="Times New Roman"/>
          <w:b/>
          <w:sz w:val="24"/>
          <w:szCs w:val="24"/>
          <w:lang w:val="ru-RU"/>
        </w:rPr>
      </w:pPr>
    </w:p>
    <w:p w14:paraId="20555FBD" w14:textId="77777777" w:rsidR="00576FD5" w:rsidRPr="002B06D8" w:rsidRDefault="00576FD5">
      <w:pPr>
        <w:widowControl w:val="0"/>
        <w:spacing w:after="0" w:line="240" w:lineRule="auto"/>
        <w:jc w:val="both"/>
        <w:rPr>
          <w:rFonts w:ascii="Times New Roman" w:eastAsia="Times New Roman" w:hAnsi="Times New Roman" w:cs="Times New Roman"/>
          <w:b/>
          <w:sz w:val="24"/>
          <w:szCs w:val="24"/>
          <w:lang w:val="ru-RU"/>
        </w:rPr>
      </w:pPr>
    </w:p>
    <w:p w14:paraId="064695CD" w14:textId="77777777" w:rsidR="00576FD5" w:rsidRPr="002B06D8" w:rsidRDefault="00576FD5">
      <w:pPr>
        <w:widowControl w:val="0"/>
        <w:spacing w:after="0" w:line="240" w:lineRule="auto"/>
        <w:jc w:val="both"/>
        <w:rPr>
          <w:rFonts w:ascii="Times New Roman" w:eastAsia="Times New Roman" w:hAnsi="Times New Roman" w:cs="Times New Roman"/>
          <w:b/>
          <w:sz w:val="24"/>
          <w:szCs w:val="24"/>
          <w:lang w:val="ru-RU"/>
        </w:rPr>
      </w:pPr>
    </w:p>
    <w:p w14:paraId="5CED9F87" w14:textId="77777777" w:rsidR="00576FD5" w:rsidRPr="002B06D8" w:rsidRDefault="00576FD5">
      <w:pPr>
        <w:widowControl w:val="0"/>
        <w:spacing w:after="0" w:line="240" w:lineRule="auto"/>
        <w:jc w:val="both"/>
        <w:rPr>
          <w:rFonts w:ascii="Times New Roman" w:eastAsia="Times New Roman" w:hAnsi="Times New Roman" w:cs="Times New Roman"/>
          <w:b/>
          <w:sz w:val="24"/>
          <w:szCs w:val="24"/>
          <w:lang w:val="ru-RU"/>
        </w:rPr>
      </w:pPr>
    </w:p>
    <w:p w14:paraId="230DF7E1" w14:textId="77777777" w:rsidR="00576FD5" w:rsidRPr="002B06D8" w:rsidRDefault="00576FD5">
      <w:pPr>
        <w:widowControl w:val="0"/>
        <w:spacing w:after="0" w:line="240" w:lineRule="auto"/>
        <w:jc w:val="both"/>
        <w:rPr>
          <w:rFonts w:ascii="Times New Roman" w:eastAsia="Times New Roman" w:hAnsi="Times New Roman" w:cs="Times New Roman"/>
          <w:b/>
          <w:sz w:val="24"/>
          <w:szCs w:val="24"/>
          <w:lang w:val="ru-RU"/>
        </w:rPr>
      </w:pPr>
    </w:p>
    <w:p w14:paraId="69EB338D" w14:textId="77777777" w:rsidR="00576FD5" w:rsidRPr="002B06D8" w:rsidRDefault="00576FD5">
      <w:pPr>
        <w:widowControl w:val="0"/>
        <w:spacing w:after="0" w:line="240" w:lineRule="auto"/>
        <w:jc w:val="both"/>
        <w:rPr>
          <w:rFonts w:ascii="Times New Roman" w:eastAsia="Times New Roman" w:hAnsi="Times New Roman" w:cs="Times New Roman"/>
          <w:b/>
          <w:sz w:val="24"/>
          <w:szCs w:val="24"/>
          <w:lang w:val="ru-RU"/>
        </w:rPr>
      </w:pPr>
    </w:p>
    <w:p w14:paraId="7F2586A1" w14:textId="77777777" w:rsidR="00576FD5" w:rsidRPr="002B06D8" w:rsidRDefault="00576FD5">
      <w:pPr>
        <w:widowControl w:val="0"/>
        <w:spacing w:after="0" w:line="240" w:lineRule="auto"/>
        <w:jc w:val="both"/>
        <w:rPr>
          <w:rFonts w:ascii="Times New Roman" w:eastAsia="Times New Roman" w:hAnsi="Times New Roman" w:cs="Times New Roman"/>
          <w:b/>
          <w:sz w:val="24"/>
          <w:szCs w:val="24"/>
          <w:lang w:val="ru-RU"/>
        </w:rPr>
      </w:pPr>
    </w:p>
    <w:p w14:paraId="5DAAC998" w14:textId="77777777" w:rsidR="00576FD5" w:rsidRPr="002B06D8" w:rsidRDefault="00576FD5">
      <w:pPr>
        <w:widowControl w:val="0"/>
        <w:spacing w:after="0" w:line="240" w:lineRule="auto"/>
        <w:jc w:val="both"/>
        <w:rPr>
          <w:rFonts w:ascii="Times New Roman" w:eastAsia="Times New Roman" w:hAnsi="Times New Roman" w:cs="Times New Roman"/>
          <w:b/>
          <w:sz w:val="24"/>
          <w:szCs w:val="24"/>
          <w:lang w:val="ru-RU"/>
        </w:rPr>
      </w:pPr>
    </w:p>
    <w:p w14:paraId="7C04B6D7" w14:textId="77777777" w:rsidR="00576FD5" w:rsidRPr="002B06D8" w:rsidRDefault="00576FD5">
      <w:pPr>
        <w:widowControl w:val="0"/>
        <w:spacing w:after="0" w:line="240" w:lineRule="auto"/>
        <w:jc w:val="both"/>
        <w:rPr>
          <w:rFonts w:ascii="Times New Roman" w:eastAsia="Times New Roman" w:hAnsi="Times New Roman" w:cs="Times New Roman"/>
          <w:b/>
          <w:sz w:val="24"/>
          <w:szCs w:val="24"/>
          <w:lang w:val="ru-RU"/>
        </w:rPr>
      </w:pPr>
    </w:p>
    <w:p w14:paraId="5BE74227" w14:textId="77777777" w:rsidR="00576FD5" w:rsidRPr="002B06D8" w:rsidRDefault="00576FD5">
      <w:pPr>
        <w:widowControl w:val="0"/>
        <w:spacing w:after="0" w:line="240" w:lineRule="auto"/>
        <w:jc w:val="both"/>
        <w:rPr>
          <w:rFonts w:ascii="Times New Roman" w:eastAsia="Times New Roman" w:hAnsi="Times New Roman" w:cs="Times New Roman"/>
          <w:b/>
          <w:sz w:val="24"/>
          <w:szCs w:val="24"/>
          <w:lang w:val="ru-RU"/>
        </w:rPr>
      </w:pPr>
    </w:p>
    <w:p w14:paraId="51E1A94F" w14:textId="77777777" w:rsidR="00576FD5" w:rsidRPr="002B06D8" w:rsidRDefault="00576FD5">
      <w:pPr>
        <w:widowControl w:val="0"/>
        <w:spacing w:after="0" w:line="240" w:lineRule="auto"/>
        <w:jc w:val="both"/>
        <w:rPr>
          <w:rFonts w:ascii="Times New Roman" w:eastAsia="Times New Roman" w:hAnsi="Times New Roman" w:cs="Times New Roman"/>
          <w:b/>
          <w:sz w:val="24"/>
          <w:szCs w:val="24"/>
          <w:lang w:val="ru-RU"/>
        </w:rPr>
      </w:pPr>
    </w:p>
    <w:p w14:paraId="59291F0E" w14:textId="77777777" w:rsidR="00576FD5" w:rsidRPr="002B06D8" w:rsidRDefault="00576FD5">
      <w:pPr>
        <w:widowControl w:val="0"/>
        <w:spacing w:after="0" w:line="240" w:lineRule="auto"/>
        <w:jc w:val="both"/>
        <w:rPr>
          <w:rFonts w:ascii="Times New Roman" w:eastAsia="Times New Roman" w:hAnsi="Times New Roman" w:cs="Times New Roman"/>
          <w:b/>
          <w:sz w:val="24"/>
          <w:szCs w:val="24"/>
          <w:lang w:val="ru-RU"/>
        </w:rPr>
      </w:pPr>
    </w:p>
    <w:p w14:paraId="19993062" w14:textId="77777777" w:rsidR="00576FD5" w:rsidRPr="002B06D8" w:rsidRDefault="00576FD5">
      <w:pPr>
        <w:widowControl w:val="0"/>
        <w:spacing w:after="0" w:line="240" w:lineRule="auto"/>
        <w:jc w:val="both"/>
        <w:rPr>
          <w:rFonts w:ascii="Times New Roman" w:eastAsia="Times New Roman" w:hAnsi="Times New Roman" w:cs="Times New Roman"/>
          <w:b/>
          <w:sz w:val="24"/>
          <w:szCs w:val="24"/>
          <w:lang w:val="ru-RU"/>
        </w:rPr>
      </w:pPr>
    </w:p>
    <w:p w14:paraId="72AD7BBD" w14:textId="77777777" w:rsidR="00EC6A3D" w:rsidRPr="002B06D8" w:rsidRDefault="00EC6A3D">
      <w:pPr>
        <w:widowControl w:val="0"/>
        <w:spacing w:after="0" w:line="240" w:lineRule="auto"/>
        <w:jc w:val="both"/>
        <w:rPr>
          <w:rFonts w:ascii="Times New Roman" w:eastAsia="Times New Roman" w:hAnsi="Times New Roman" w:cs="Times New Roman"/>
          <w:b/>
          <w:sz w:val="24"/>
          <w:szCs w:val="24"/>
          <w:lang w:val="ru-RU"/>
        </w:rPr>
      </w:pPr>
    </w:p>
    <w:p w14:paraId="24E1E057" w14:textId="77777777" w:rsidR="002C6721" w:rsidRPr="002B06D8" w:rsidRDefault="002C6721">
      <w:pPr>
        <w:widowControl w:val="0"/>
        <w:spacing w:after="0" w:line="240" w:lineRule="auto"/>
        <w:jc w:val="both"/>
        <w:rPr>
          <w:rFonts w:ascii="Times New Roman" w:eastAsia="Times New Roman" w:hAnsi="Times New Roman" w:cs="Times New Roman"/>
          <w:b/>
          <w:sz w:val="24"/>
          <w:szCs w:val="24"/>
          <w:lang w:val="ru-RU"/>
        </w:rPr>
      </w:pPr>
    </w:p>
    <w:p w14:paraId="0868410D" w14:textId="77777777" w:rsidR="002C6721" w:rsidRPr="002B06D8" w:rsidRDefault="002C6721">
      <w:pPr>
        <w:widowControl w:val="0"/>
        <w:spacing w:after="0" w:line="240" w:lineRule="auto"/>
        <w:jc w:val="both"/>
        <w:rPr>
          <w:rFonts w:ascii="Times New Roman" w:eastAsia="Times New Roman" w:hAnsi="Times New Roman" w:cs="Times New Roman"/>
          <w:b/>
          <w:sz w:val="24"/>
          <w:szCs w:val="24"/>
          <w:lang w:val="ru-RU"/>
        </w:rPr>
      </w:pPr>
    </w:p>
    <w:p w14:paraId="2294423A" w14:textId="77777777" w:rsidR="00576FD5" w:rsidRPr="002B06D8" w:rsidRDefault="00576FD5">
      <w:pPr>
        <w:widowControl w:val="0"/>
        <w:spacing w:after="0" w:line="240" w:lineRule="auto"/>
        <w:jc w:val="both"/>
        <w:rPr>
          <w:rFonts w:ascii="Times New Roman" w:eastAsia="Times New Roman" w:hAnsi="Times New Roman" w:cs="Times New Roman"/>
          <w:b/>
          <w:sz w:val="24"/>
          <w:szCs w:val="24"/>
          <w:lang w:val="ru-RU"/>
        </w:rPr>
      </w:pPr>
    </w:p>
    <w:p w14:paraId="2CBD6EE2" w14:textId="77777777" w:rsidR="00205E72" w:rsidRPr="002B06D8" w:rsidRDefault="00205E72">
      <w:pPr>
        <w:widowControl w:val="0"/>
        <w:spacing w:after="0" w:line="240" w:lineRule="auto"/>
        <w:jc w:val="both"/>
        <w:rPr>
          <w:rFonts w:ascii="Times New Roman" w:eastAsia="Times New Roman" w:hAnsi="Times New Roman" w:cs="Times New Roman"/>
          <w:b/>
          <w:sz w:val="24"/>
          <w:szCs w:val="24"/>
          <w:lang w:val="ru-RU"/>
        </w:rPr>
      </w:pPr>
    </w:p>
    <w:p w14:paraId="7A539656" w14:textId="77777777" w:rsidR="00576FD5" w:rsidRPr="002B06D8" w:rsidRDefault="00576FD5">
      <w:pPr>
        <w:widowControl w:val="0"/>
        <w:spacing w:after="0" w:line="240" w:lineRule="auto"/>
        <w:jc w:val="both"/>
        <w:rPr>
          <w:rFonts w:ascii="Times New Roman" w:eastAsia="Times New Roman" w:hAnsi="Times New Roman" w:cs="Times New Roman"/>
          <w:b/>
          <w:sz w:val="24"/>
          <w:szCs w:val="24"/>
          <w:lang w:val="ru-RU"/>
        </w:rPr>
      </w:pPr>
    </w:p>
    <w:p w14:paraId="73BB50F5" w14:textId="77777777" w:rsidR="00576FD5" w:rsidRPr="002B06D8" w:rsidRDefault="00576FD5">
      <w:pPr>
        <w:widowControl w:val="0"/>
        <w:spacing w:after="0" w:line="240" w:lineRule="auto"/>
        <w:jc w:val="both"/>
        <w:rPr>
          <w:rFonts w:ascii="Times New Roman" w:eastAsia="Times New Roman" w:hAnsi="Times New Roman" w:cs="Times New Roman"/>
          <w:b/>
          <w:sz w:val="24"/>
          <w:szCs w:val="24"/>
          <w:lang w:val="ru-RU"/>
        </w:rPr>
      </w:pPr>
    </w:p>
    <w:p w14:paraId="34731962" w14:textId="77777777" w:rsidR="00576FD5" w:rsidRPr="002B06D8" w:rsidRDefault="00576FD5" w:rsidP="00576FD5">
      <w:pPr>
        <w:spacing w:after="0" w:line="240" w:lineRule="auto"/>
        <w:jc w:val="right"/>
        <w:rPr>
          <w:rFonts w:ascii="Times New Roman" w:eastAsia="SimSun" w:hAnsi="Times New Roman"/>
          <w:b/>
          <w:sz w:val="24"/>
          <w:szCs w:val="24"/>
          <w:lang w:val="ru-RU" w:eastAsia="zh-CN"/>
        </w:rPr>
      </w:pPr>
      <w:r w:rsidRPr="002B06D8">
        <w:rPr>
          <w:rFonts w:ascii="Times New Roman" w:eastAsia="SimSun" w:hAnsi="Times New Roman"/>
          <w:b/>
          <w:sz w:val="24"/>
          <w:szCs w:val="24"/>
          <w:lang w:val="ru-RU" w:eastAsia="zh-CN"/>
        </w:rPr>
        <w:t>ДОДАТОК  7</w:t>
      </w:r>
    </w:p>
    <w:p w14:paraId="3EA1900E" w14:textId="77777777" w:rsidR="00576FD5" w:rsidRPr="002B06D8" w:rsidRDefault="00576FD5" w:rsidP="00576FD5">
      <w:pPr>
        <w:spacing w:after="0" w:line="240" w:lineRule="auto"/>
        <w:jc w:val="right"/>
        <w:rPr>
          <w:rFonts w:ascii="Times New Roman" w:hAnsi="Times New Roman"/>
          <w:color w:val="000000"/>
          <w:bdr w:val="none" w:sz="0" w:space="0" w:color="auto" w:frame="1"/>
          <w:lang w:val="ru-RU"/>
        </w:rPr>
      </w:pPr>
      <w:r w:rsidRPr="002B06D8">
        <w:rPr>
          <w:rFonts w:ascii="Times New Roman" w:eastAsia="SimSun" w:hAnsi="Times New Roman"/>
          <w:sz w:val="24"/>
          <w:szCs w:val="24"/>
          <w:lang w:val="ru-RU" w:eastAsia="zh-CN"/>
        </w:rPr>
        <w:t>до тендерної документації</w:t>
      </w:r>
    </w:p>
    <w:p w14:paraId="57203F8D" w14:textId="77777777" w:rsidR="00576FD5" w:rsidRPr="002B06D8" w:rsidRDefault="00576FD5" w:rsidP="00576FD5">
      <w:pPr>
        <w:spacing w:after="0" w:line="240" w:lineRule="auto"/>
        <w:ind w:right="4961"/>
        <w:rPr>
          <w:rFonts w:ascii="Times New Roman" w:hAnsi="Times New Roman"/>
          <w:i/>
          <w:iCs/>
          <w:lang w:val="ru-RU"/>
        </w:rPr>
      </w:pPr>
    </w:p>
    <w:p w14:paraId="0B32F598" w14:textId="77777777" w:rsidR="00576FD5" w:rsidRPr="00B4475D" w:rsidRDefault="00576FD5" w:rsidP="00576FD5">
      <w:pPr>
        <w:pStyle w:val="af9"/>
        <w:jc w:val="center"/>
        <w:rPr>
          <w:b/>
        </w:rPr>
      </w:pPr>
      <w:r w:rsidRPr="00B4475D">
        <w:rPr>
          <w:b/>
        </w:rPr>
        <w:t>ФОРМА  ІНФОРМАЦІЙНОЇ ДОВІДКИ</w:t>
      </w:r>
    </w:p>
    <w:p w14:paraId="3D0474E0" w14:textId="77777777" w:rsidR="00576FD5" w:rsidRDefault="00576FD5" w:rsidP="00576FD5">
      <w:pPr>
        <w:pStyle w:val="3"/>
        <w:tabs>
          <w:tab w:val="left" w:pos="1980"/>
        </w:tabs>
        <w:spacing w:before="0" w:after="0"/>
        <w:jc w:val="center"/>
        <w:rPr>
          <w:rFonts w:ascii="Times New Roman" w:hAnsi="Times New Roman" w:cs="Times New Roman"/>
          <w:sz w:val="24"/>
          <w:szCs w:val="24"/>
        </w:rPr>
      </w:pPr>
      <w:r w:rsidRPr="00A64C41">
        <w:rPr>
          <w:rFonts w:ascii="Times New Roman" w:hAnsi="Times New Roman" w:cs="Times New Roman"/>
          <w:sz w:val="24"/>
          <w:szCs w:val="24"/>
        </w:rPr>
        <w:t>ЗАГАЛЬНИХ ВІДОМОСТЕЙ ЩОДО УЧАСНИКА</w:t>
      </w:r>
    </w:p>
    <w:tbl>
      <w:tblPr>
        <w:tblW w:w="9977" w:type="dxa"/>
        <w:tblCellMar>
          <w:top w:w="55" w:type="dxa"/>
          <w:left w:w="55" w:type="dxa"/>
          <w:bottom w:w="55" w:type="dxa"/>
          <w:right w:w="55" w:type="dxa"/>
        </w:tblCellMar>
        <w:tblLook w:val="04A0" w:firstRow="1" w:lastRow="0" w:firstColumn="1" w:lastColumn="0" w:noHBand="0" w:noVBand="1"/>
      </w:tblPr>
      <w:tblGrid>
        <w:gridCol w:w="6718"/>
        <w:gridCol w:w="3259"/>
      </w:tblGrid>
      <w:tr w:rsidR="00576FD5" w:rsidRPr="007C4E30" w14:paraId="277C33C7" w14:textId="77777777" w:rsidTr="00576FD5">
        <w:trPr>
          <w:trHeight w:val="141"/>
        </w:trPr>
        <w:tc>
          <w:tcPr>
            <w:tcW w:w="6718" w:type="dxa"/>
            <w:tcBorders>
              <w:top w:val="single" w:sz="2" w:space="0" w:color="000000"/>
              <w:left w:val="single" w:sz="2" w:space="0" w:color="000000"/>
              <w:bottom w:val="single" w:sz="2" w:space="0" w:color="000000"/>
              <w:right w:val="nil"/>
            </w:tcBorders>
            <w:vAlign w:val="center"/>
            <w:hideMark/>
          </w:tcPr>
          <w:p w14:paraId="6F04991A" w14:textId="77777777" w:rsidR="00576FD5" w:rsidRPr="002B06D8" w:rsidRDefault="00576FD5" w:rsidP="00576FD5">
            <w:pPr>
              <w:widowControl w:val="0"/>
              <w:suppressAutoHyphens/>
              <w:spacing w:after="0" w:line="240" w:lineRule="auto"/>
              <w:ind w:right="57"/>
              <w:rPr>
                <w:rFonts w:ascii="Times New Roman" w:eastAsia="SimSun" w:hAnsi="Times New Roman"/>
                <w:kern w:val="2"/>
                <w:sz w:val="20"/>
                <w:szCs w:val="20"/>
                <w:lang w:val="uk-UA" w:eastAsia="zh-CN" w:bidi="hi-IN"/>
              </w:rPr>
            </w:pPr>
            <w:r w:rsidRPr="002B06D8">
              <w:rPr>
                <w:rFonts w:ascii="Times New Roman" w:hAnsi="Times New Roman"/>
                <w:b/>
                <w:sz w:val="20"/>
                <w:szCs w:val="20"/>
                <w:lang w:val="uk-UA"/>
              </w:rPr>
              <w:t>Повне найменування</w:t>
            </w:r>
            <w:r w:rsidRPr="002B06D8">
              <w:rPr>
                <w:rFonts w:ascii="Times New Roman" w:hAnsi="Times New Roman"/>
                <w:sz w:val="20"/>
                <w:szCs w:val="20"/>
                <w:lang w:val="uk-UA"/>
              </w:rPr>
              <w:t xml:space="preserve"> для учасника - об’єднання учасників/учасника - юридичної особи або прізвище ім'я по батькові для учасника -  фізичної особи-підприємця</w:t>
            </w:r>
          </w:p>
        </w:tc>
        <w:tc>
          <w:tcPr>
            <w:tcW w:w="3259" w:type="dxa"/>
            <w:tcBorders>
              <w:top w:val="single" w:sz="2" w:space="0" w:color="000000"/>
              <w:left w:val="single" w:sz="2" w:space="0" w:color="000000"/>
              <w:bottom w:val="single" w:sz="2" w:space="0" w:color="000000"/>
              <w:right w:val="single" w:sz="2" w:space="0" w:color="000000"/>
            </w:tcBorders>
            <w:vAlign w:val="center"/>
          </w:tcPr>
          <w:p w14:paraId="1E727195" w14:textId="77777777" w:rsidR="00576FD5" w:rsidRPr="00261230" w:rsidRDefault="00576FD5" w:rsidP="00576FD5">
            <w:pPr>
              <w:pStyle w:val="afe"/>
              <w:snapToGrid w:val="0"/>
              <w:jc w:val="center"/>
              <w:rPr>
                <w:sz w:val="20"/>
                <w:szCs w:val="20"/>
                <w:lang w:eastAsia="zh-CN" w:bidi="hi-IN"/>
              </w:rPr>
            </w:pPr>
          </w:p>
        </w:tc>
      </w:tr>
      <w:tr w:rsidR="00576FD5" w14:paraId="27760EFB" w14:textId="77777777" w:rsidTr="00576FD5">
        <w:trPr>
          <w:trHeight w:val="399"/>
        </w:trPr>
        <w:tc>
          <w:tcPr>
            <w:tcW w:w="6718" w:type="dxa"/>
            <w:tcBorders>
              <w:top w:val="single" w:sz="2" w:space="0" w:color="000000"/>
              <w:left w:val="single" w:sz="2" w:space="0" w:color="000000"/>
              <w:bottom w:val="single" w:sz="2" w:space="0" w:color="000000"/>
              <w:right w:val="nil"/>
            </w:tcBorders>
            <w:vAlign w:val="center"/>
            <w:hideMark/>
          </w:tcPr>
          <w:p w14:paraId="62DB1A2E" w14:textId="77777777" w:rsidR="00576FD5" w:rsidRPr="00261230" w:rsidRDefault="00576FD5" w:rsidP="00576FD5">
            <w:pPr>
              <w:widowControl w:val="0"/>
              <w:suppressAutoHyphens/>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Резидент/нерезидент </w:t>
            </w:r>
          </w:p>
        </w:tc>
        <w:tc>
          <w:tcPr>
            <w:tcW w:w="3259" w:type="dxa"/>
            <w:tcBorders>
              <w:top w:val="single" w:sz="2" w:space="0" w:color="000000"/>
              <w:left w:val="single" w:sz="2" w:space="0" w:color="000000"/>
              <w:bottom w:val="single" w:sz="2" w:space="0" w:color="000000"/>
              <w:right w:val="single" w:sz="2" w:space="0" w:color="000000"/>
            </w:tcBorders>
            <w:vAlign w:val="center"/>
          </w:tcPr>
          <w:p w14:paraId="0A883C18" w14:textId="77777777" w:rsidR="00576FD5" w:rsidRPr="00261230" w:rsidRDefault="00576FD5" w:rsidP="00576FD5">
            <w:pPr>
              <w:pStyle w:val="afe"/>
              <w:snapToGrid w:val="0"/>
              <w:jc w:val="center"/>
              <w:rPr>
                <w:sz w:val="20"/>
                <w:szCs w:val="20"/>
                <w:lang w:eastAsia="zh-CN" w:bidi="hi-IN"/>
              </w:rPr>
            </w:pPr>
          </w:p>
        </w:tc>
      </w:tr>
      <w:tr w:rsidR="00576FD5" w14:paraId="11EE3BCA" w14:textId="77777777" w:rsidTr="00576FD5">
        <w:tc>
          <w:tcPr>
            <w:tcW w:w="6718" w:type="dxa"/>
            <w:tcBorders>
              <w:top w:val="nil"/>
              <w:left w:val="single" w:sz="2" w:space="0" w:color="000000"/>
              <w:bottom w:val="single" w:sz="2" w:space="0" w:color="000000"/>
              <w:right w:val="nil"/>
            </w:tcBorders>
            <w:hideMark/>
          </w:tcPr>
          <w:p w14:paraId="772977BD" w14:textId="77777777" w:rsidR="00576FD5" w:rsidRPr="00261230" w:rsidRDefault="00576FD5" w:rsidP="00576FD5">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Юридична адреса</w:t>
            </w:r>
            <w:r w:rsidRPr="00261230">
              <w:rPr>
                <w:rFonts w:ascii="Times New Roman" w:hAnsi="Times New Roman"/>
                <w:sz w:val="20"/>
                <w:szCs w:val="20"/>
              </w:rPr>
              <w:t xml:space="preserve"> учасника- об’єднання учасників/учасника - юридичної особи або  місце проведення державної реєстрації для учасника - фізичної особи – підприємця (для резидентів вказується </w:t>
            </w:r>
            <w:r w:rsidRPr="00261230">
              <w:rPr>
                <w:rFonts w:ascii="Times New Roman" w:hAnsi="Times New Roman"/>
                <w:b/>
                <w:bCs/>
                <w:sz w:val="20"/>
                <w:szCs w:val="20"/>
              </w:rPr>
              <w:t xml:space="preserve">згідно з Єдиним державним реєстром юридичних осіб, фізичних осіб - підприємців та громадських формувань </w:t>
            </w:r>
          </w:p>
        </w:tc>
        <w:tc>
          <w:tcPr>
            <w:tcW w:w="3259" w:type="dxa"/>
            <w:tcBorders>
              <w:top w:val="nil"/>
              <w:left w:val="single" w:sz="2" w:space="0" w:color="000000"/>
              <w:bottom w:val="single" w:sz="2" w:space="0" w:color="000000"/>
              <w:right w:val="single" w:sz="2" w:space="0" w:color="000000"/>
            </w:tcBorders>
            <w:hideMark/>
          </w:tcPr>
          <w:p w14:paraId="0CE39595" w14:textId="77777777" w:rsidR="00576FD5" w:rsidRPr="00261230" w:rsidRDefault="00576FD5" w:rsidP="00576FD5">
            <w:pPr>
              <w:widowControl w:val="0"/>
              <w:suppressAutoHyphens/>
              <w:snapToGrid w:val="0"/>
              <w:jc w:val="center"/>
              <w:rPr>
                <w:rFonts w:ascii="Liberation Serif" w:eastAsia="SimSun" w:hAnsi="Liberation Serif" w:cs="Mangal" w:hint="eastAsia"/>
                <w:i/>
                <w:kern w:val="2"/>
                <w:sz w:val="20"/>
                <w:szCs w:val="20"/>
                <w:lang w:eastAsia="zh-CN" w:bidi="hi-IN"/>
              </w:rPr>
            </w:pPr>
          </w:p>
        </w:tc>
      </w:tr>
      <w:tr w:rsidR="00576FD5" w:rsidRPr="007C4E30" w14:paraId="479E529C" w14:textId="77777777" w:rsidTr="00576FD5">
        <w:tc>
          <w:tcPr>
            <w:tcW w:w="6718" w:type="dxa"/>
            <w:tcBorders>
              <w:top w:val="nil"/>
              <w:left w:val="single" w:sz="2" w:space="0" w:color="000000"/>
              <w:bottom w:val="single" w:sz="2" w:space="0" w:color="000000"/>
              <w:right w:val="nil"/>
            </w:tcBorders>
            <w:hideMark/>
          </w:tcPr>
          <w:p w14:paraId="7B7872DF" w14:textId="77777777" w:rsidR="00576FD5" w:rsidRPr="002B06D8" w:rsidRDefault="00576FD5" w:rsidP="00576FD5">
            <w:pPr>
              <w:widowControl w:val="0"/>
              <w:suppressAutoHyphens/>
              <w:spacing w:after="0" w:line="240" w:lineRule="auto"/>
              <w:ind w:right="57"/>
              <w:rPr>
                <w:rFonts w:ascii="Times New Roman" w:eastAsia="SimSun" w:hAnsi="Times New Roman"/>
                <w:kern w:val="2"/>
                <w:sz w:val="20"/>
                <w:szCs w:val="20"/>
                <w:lang w:val="ru-RU" w:eastAsia="zh-CN" w:bidi="hi-IN"/>
              </w:rPr>
            </w:pPr>
            <w:r w:rsidRPr="002B06D8">
              <w:rPr>
                <w:rFonts w:ascii="Times New Roman" w:hAnsi="Times New Roman"/>
                <w:b/>
                <w:sz w:val="20"/>
                <w:szCs w:val="20"/>
                <w:lang w:val="ru-RU"/>
              </w:rPr>
              <w:t>Поштова адреса</w:t>
            </w:r>
            <w:r w:rsidRPr="002B06D8">
              <w:rPr>
                <w:rFonts w:ascii="Times New Roman" w:hAnsi="Times New Roman"/>
                <w:sz w:val="20"/>
                <w:szCs w:val="20"/>
                <w:lang w:val="ru-RU"/>
              </w:rPr>
              <w:t xml:space="preserve"> учасника - об’єднання учасників/учасника - юридичної особи/учасника - фізичної особи – </w:t>
            </w:r>
            <w:proofErr w:type="gramStart"/>
            <w:r w:rsidRPr="002B06D8">
              <w:rPr>
                <w:rFonts w:ascii="Times New Roman" w:hAnsi="Times New Roman"/>
                <w:sz w:val="20"/>
                <w:szCs w:val="20"/>
                <w:lang w:val="ru-RU"/>
              </w:rPr>
              <w:t>п</w:t>
            </w:r>
            <w:proofErr w:type="gramEnd"/>
            <w:r w:rsidRPr="002B06D8">
              <w:rPr>
                <w:rFonts w:ascii="Times New Roman" w:hAnsi="Times New Roman"/>
                <w:sz w:val="20"/>
                <w:szCs w:val="20"/>
                <w:lang w:val="ru-RU"/>
              </w:rPr>
              <w:t xml:space="preserve">ідприємця </w:t>
            </w:r>
          </w:p>
        </w:tc>
        <w:tc>
          <w:tcPr>
            <w:tcW w:w="3259" w:type="dxa"/>
            <w:tcBorders>
              <w:top w:val="nil"/>
              <w:left w:val="single" w:sz="2" w:space="0" w:color="000000"/>
              <w:bottom w:val="single" w:sz="2" w:space="0" w:color="000000"/>
              <w:right w:val="single" w:sz="2" w:space="0" w:color="000000"/>
            </w:tcBorders>
          </w:tcPr>
          <w:p w14:paraId="56DBC195" w14:textId="77777777" w:rsidR="00576FD5" w:rsidRPr="00261230" w:rsidRDefault="00576FD5" w:rsidP="00576FD5">
            <w:pPr>
              <w:pStyle w:val="afe"/>
              <w:snapToGrid w:val="0"/>
              <w:jc w:val="center"/>
              <w:rPr>
                <w:sz w:val="20"/>
                <w:szCs w:val="20"/>
                <w:lang w:eastAsia="zh-CN" w:bidi="hi-IN"/>
              </w:rPr>
            </w:pPr>
          </w:p>
        </w:tc>
      </w:tr>
      <w:tr w:rsidR="00576FD5" w:rsidRPr="007C4E30" w14:paraId="21A66721" w14:textId="77777777" w:rsidTr="00576FD5">
        <w:tc>
          <w:tcPr>
            <w:tcW w:w="6718" w:type="dxa"/>
            <w:tcBorders>
              <w:top w:val="nil"/>
              <w:left w:val="single" w:sz="2" w:space="0" w:color="000000"/>
              <w:bottom w:val="single" w:sz="2" w:space="0" w:color="000000"/>
              <w:right w:val="nil"/>
            </w:tcBorders>
            <w:hideMark/>
          </w:tcPr>
          <w:p w14:paraId="1FD41094" w14:textId="77777777" w:rsidR="00576FD5" w:rsidRPr="002B06D8" w:rsidRDefault="00576FD5" w:rsidP="00576FD5">
            <w:pPr>
              <w:widowControl w:val="0"/>
              <w:suppressAutoHyphens/>
              <w:spacing w:after="0" w:line="240" w:lineRule="auto"/>
              <w:ind w:right="57"/>
              <w:rPr>
                <w:rFonts w:ascii="Times New Roman" w:eastAsia="SimSun" w:hAnsi="Times New Roman"/>
                <w:kern w:val="2"/>
                <w:sz w:val="20"/>
                <w:szCs w:val="20"/>
                <w:lang w:val="ru-RU" w:eastAsia="zh-CN" w:bidi="hi-IN"/>
              </w:rPr>
            </w:pPr>
            <w:r w:rsidRPr="002B06D8">
              <w:rPr>
                <w:rFonts w:ascii="Times New Roman" w:hAnsi="Times New Roman"/>
                <w:b/>
                <w:sz w:val="20"/>
                <w:szCs w:val="20"/>
                <w:lang w:val="ru-RU"/>
              </w:rPr>
              <w:t xml:space="preserve">Номер </w:t>
            </w:r>
            <w:proofErr w:type="gramStart"/>
            <w:r w:rsidRPr="002B06D8">
              <w:rPr>
                <w:rFonts w:ascii="Times New Roman" w:hAnsi="Times New Roman"/>
                <w:b/>
                <w:sz w:val="20"/>
                <w:szCs w:val="20"/>
                <w:lang w:val="ru-RU"/>
              </w:rPr>
              <w:t>контактного</w:t>
            </w:r>
            <w:proofErr w:type="gramEnd"/>
            <w:r w:rsidRPr="002B06D8">
              <w:rPr>
                <w:rFonts w:ascii="Times New Roman" w:hAnsi="Times New Roman"/>
                <w:b/>
                <w:sz w:val="20"/>
                <w:szCs w:val="20"/>
                <w:lang w:val="ru-RU"/>
              </w:rPr>
              <w:t xml:space="preserve"> телефону  та електронна пошта</w:t>
            </w:r>
            <w:r w:rsidRPr="002B06D8">
              <w:rPr>
                <w:rFonts w:ascii="Times New Roman" w:hAnsi="Times New Roman"/>
                <w:sz w:val="20"/>
                <w:szCs w:val="20"/>
                <w:lang w:val="ru-RU"/>
              </w:rPr>
              <w:t xml:space="preserve"> учасника - об’єднання учасників/учасника - юридичної особи/учасника - фізичної особи-підприємця </w:t>
            </w:r>
          </w:p>
        </w:tc>
        <w:tc>
          <w:tcPr>
            <w:tcW w:w="3259" w:type="dxa"/>
            <w:tcBorders>
              <w:top w:val="nil"/>
              <w:left w:val="single" w:sz="2" w:space="0" w:color="000000"/>
              <w:bottom w:val="single" w:sz="2" w:space="0" w:color="000000"/>
              <w:right w:val="single" w:sz="2" w:space="0" w:color="000000"/>
            </w:tcBorders>
          </w:tcPr>
          <w:p w14:paraId="258CB271" w14:textId="77777777" w:rsidR="00576FD5" w:rsidRPr="00261230" w:rsidRDefault="00576FD5" w:rsidP="00576FD5">
            <w:pPr>
              <w:pStyle w:val="afe"/>
              <w:snapToGrid w:val="0"/>
              <w:jc w:val="center"/>
              <w:rPr>
                <w:sz w:val="20"/>
                <w:szCs w:val="20"/>
                <w:lang w:eastAsia="zh-CN" w:bidi="hi-IN"/>
              </w:rPr>
            </w:pPr>
          </w:p>
        </w:tc>
      </w:tr>
      <w:tr w:rsidR="00576FD5" w:rsidRPr="007C4E30" w14:paraId="644E6A38" w14:textId="77777777" w:rsidTr="00576FD5">
        <w:tc>
          <w:tcPr>
            <w:tcW w:w="6718" w:type="dxa"/>
            <w:tcBorders>
              <w:top w:val="nil"/>
              <w:left w:val="single" w:sz="2" w:space="0" w:color="000000"/>
              <w:bottom w:val="single" w:sz="4" w:space="0" w:color="auto"/>
              <w:right w:val="nil"/>
            </w:tcBorders>
            <w:hideMark/>
          </w:tcPr>
          <w:p w14:paraId="07CF1ACF" w14:textId="77777777" w:rsidR="00576FD5" w:rsidRPr="002B06D8" w:rsidRDefault="00576FD5" w:rsidP="00576FD5">
            <w:pPr>
              <w:widowControl w:val="0"/>
              <w:suppressAutoHyphens/>
              <w:spacing w:after="0" w:line="240" w:lineRule="auto"/>
              <w:ind w:right="57"/>
              <w:rPr>
                <w:rFonts w:ascii="Times New Roman" w:eastAsia="SimSun" w:hAnsi="Times New Roman"/>
                <w:kern w:val="2"/>
                <w:sz w:val="20"/>
                <w:szCs w:val="20"/>
                <w:lang w:val="ru-RU" w:eastAsia="zh-CN" w:bidi="hi-IN"/>
              </w:rPr>
            </w:pPr>
            <w:proofErr w:type="gramStart"/>
            <w:r w:rsidRPr="002B06D8">
              <w:rPr>
                <w:rFonts w:ascii="Times New Roman" w:hAnsi="Times New Roman"/>
                <w:b/>
                <w:sz w:val="20"/>
                <w:szCs w:val="20"/>
                <w:lang w:val="ru-RU"/>
              </w:rPr>
              <w:t>Код ЄДРПОУ</w:t>
            </w:r>
            <w:r w:rsidRPr="002B06D8">
              <w:rPr>
                <w:rFonts w:ascii="Times New Roman" w:hAnsi="Times New Roman"/>
                <w:sz w:val="20"/>
                <w:szCs w:val="20"/>
                <w:lang w:val="ru-RU"/>
              </w:rPr>
              <w:t xml:space="preserve"> для учасника - об’єднання учасників/учасника - юридичної особи (вказується за наявності) або ідентифікаційний номер платника податків для учасника - фізичної особи-підприємця (у разі відсутності ідентифікаційного номеру – серія та номер паспорту громадянина)</w:t>
            </w:r>
            <w:proofErr w:type="gramEnd"/>
          </w:p>
        </w:tc>
        <w:tc>
          <w:tcPr>
            <w:tcW w:w="3259" w:type="dxa"/>
            <w:tcBorders>
              <w:top w:val="nil"/>
              <w:left w:val="single" w:sz="2" w:space="0" w:color="000000"/>
              <w:bottom w:val="single" w:sz="4" w:space="0" w:color="auto"/>
              <w:right w:val="single" w:sz="2" w:space="0" w:color="000000"/>
            </w:tcBorders>
          </w:tcPr>
          <w:p w14:paraId="2F44250F" w14:textId="77777777" w:rsidR="00576FD5" w:rsidRPr="00261230" w:rsidRDefault="00576FD5" w:rsidP="00576FD5">
            <w:pPr>
              <w:pStyle w:val="afc"/>
              <w:snapToGrid w:val="0"/>
              <w:spacing w:after="0"/>
              <w:jc w:val="center"/>
              <w:rPr>
                <w:sz w:val="20"/>
                <w:szCs w:val="20"/>
                <w:lang w:eastAsia="zh-CN" w:bidi="hi-IN"/>
              </w:rPr>
            </w:pPr>
          </w:p>
        </w:tc>
      </w:tr>
      <w:tr w:rsidR="00576FD5" w:rsidRPr="007C4E30" w14:paraId="1727A844" w14:textId="77777777" w:rsidTr="00576FD5">
        <w:tc>
          <w:tcPr>
            <w:tcW w:w="6718" w:type="dxa"/>
            <w:tcBorders>
              <w:top w:val="single" w:sz="4" w:space="0" w:color="auto"/>
              <w:left w:val="single" w:sz="4" w:space="0" w:color="auto"/>
              <w:bottom w:val="single" w:sz="4" w:space="0" w:color="auto"/>
              <w:right w:val="single" w:sz="4" w:space="0" w:color="auto"/>
            </w:tcBorders>
            <w:hideMark/>
          </w:tcPr>
          <w:p w14:paraId="2F4DC1E8" w14:textId="77777777" w:rsidR="00576FD5" w:rsidRPr="002B06D8" w:rsidRDefault="00576FD5" w:rsidP="00576FD5">
            <w:pPr>
              <w:widowControl w:val="0"/>
              <w:suppressAutoHyphens/>
              <w:spacing w:after="0" w:line="240" w:lineRule="auto"/>
              <w:ind w:right="57"/>
              <w:rPr>
                <w:rFonts w:ascii="Times New Roman" w:eastAsia="SimSun" w:hAnsi="Times New Roman"/>
                <w:kern w:val="2"/>
                <w:sz w:val="20"/>
                <w:szCs w:val="20"/>
                <w:lang w:val="ru-RU" w:eastAsia="zh-CN" w:bidi="hi-IN"/>
              </w:rPr>
            </w:pPr>
            <w:r w:rsidRPr="002B06D8">
              <w:rPr>
                <w:rFonts w:ascii="Times New Roman" w:hAnsi="Times New Roman"/>
                <w:sz w:val="20"/>
                <w:szCs w:val="20"/>
                <w:lang w:val="ru-RU"/>
              </w:rPr>
              <w:t xml:space="preserve">Чи є учасник - об’єднання учасників/учасник – юридична особа/учасник - фізична особа – </w:t>
            </w:r>
            <w:proofErr w:type="gramStart"/>
            <w:r w:rsidRPr="002B06D8">
              <w:rPr>
                <w:rFonts w:ascii="Times New Roman" w:hAnsi="Times New Roman"/>
                <w:sz w:val="20"/>
                <w:szCs w:val="20"/>
                <w:lang w:val="ru-RU"/>
              </w:rPr>
              <w:t>п</w:t>
            </w:r>
            <w:proofErr w:type="gramEnd"/>
            <w:r w:rsidRPr="002B06D8">
              <w:rPr>
                <w:rFonts w:ascii="Times New Roman" w:hAnsi="Times New Roman"/>
                <w:sz w:val="20"/>
                <w:szCs w:val="20"/>
                <w:lang w:val="ru-RU"/>
              </w:rPr>
              <w:t xml:space="preserve">ідприємець платником податку на додану вартість </w:t>
            </w:r>
          </w:p>
        </w:tc>
        <w:tc>
          <w:tcPr>
            <w:tcW w:w="3259" w:type="dxa"/>
            <w:tcBorders>
              <w:top w:val="single" w:sz="4" w:space="0" w:color="auto"/>
              <w:left w:val="single" w:sz="4" w:space="0" w:color="auto"/>
              <w:bottom w:val="single" w:sz="4" w:space="0" w:color="auto"/>
              <w:right w:val="single" w:sz="4" w:space="0" w:color="auto"/>
            </w:tcBorders>
            <w:hideMark/>
          </w:tcPr>
          <w:p w14:paraId="5514B9C5" w14:textId="77777777" w:rsidR="00576FD5" w:rsidRPr="002B06D8" w:rsidRDefault="00576FD5" w:rsidP="00576FD5">
            <w:pPr>
              <w:widowControl w:val="0"/>
              <w:suppressAutoHyphens/>
              <w:snapToGrid w:val="0"/>
              <w:spacing w:after="0"/>
              <w:jc w:val="center"/>
              <w:rPr>
                <w:rFonts w:ascii="Liberation Serif" w:eastAsia="SimSun" w:hAnsi="Liberation Serif" w:cs="Mangal" w:hint="eastAsia"/>
                <w:i/>
                <w:kern w:val="2"/>
                <w:sz w:val="20"/>
                <w:szCs w:val="20"/>
                <w:lang w:val="ru-RU" w:eastAsia="zh-CN" w:bidi="hi-IN"/>
              </w:rPr>
            </w:pPr>
            <w:r w:rsidRPr="002B06D8">
              <w:rPr>
                <w:rFonts w:ascii="Times New Roman" w:hAnsi="Times New Roman"/>
                <w:i/>
                <w:sz w:val="20"/>
                <w:szCs w:val="20"/>
                <w:lang w:val="ru-RU"/>
              </w:rPr>
              <w:t>(Вказати  “платник ПДВ” або “не платник ПДВ”)</w:t>
            </w:r>
          </w:p>
        </w:tc>
      </w:tr>
      <w:tr w:rsidR="00576FD5" w:rsidRPr="007C4E30" w14:paraId="519B675D" w14:textId="77777777" w:rsidTr="00576FD5">
        <w:tc>
          <w:tcPr>
            <w:tcW w:w="6718" w:type="dxa"/>
            <w:tcBorders>
              <w:top w:val="single" w:sz="4" w:space="0" w:color="auto"/>
              <w:left w:val="single" w:sz="4" w:space="0" w:color="auto"/>
              <w:bottom w:val="single" w:sz="4" w:space="0" w:color="auto"/>
              <w:right w:val="single" w:sz="4" w:space="0" w:color="auto"/>
            </w:tcBorders>
            <w:hideMark/>
          </w:tcPr>
          <w:p w14:paraId="676EE92E" w14:textId="77777777" w:rsidR="00576FD5" w:rsidRPr="002B06D8" w:rsidRDefault="00576FD5" w:rsidP="00576FD5">
            <w:pPr>
              <w:widowControl w:val="0"/>
              <w:suppressAutoHyphens/>
              <w:spacing w:after="0" w:line="240" w:lineRule="auto"/>
              <w:ind w:right="57"/>
              <w:rPr>
                <w:rFonts w:ascii="Times New Roman" w:eastAsia="SimSun" w:hAnsi="Times New Roman"/>
                <w:kern w:val="2"/>
                <w:sz w:val="20"/>
                <w:szCs w:val="20"/>
                <w:lang w:val="ru-RU" w:eastAsia="zh-CN" w:bidi="hi-IN"/>
              </w:rPr>
            </w:pPr>
            <w:r w:rsidRPr="002B06D8">
              <w:rPr>
                <w:rFonts w:ascii="Times New Roman" w:hAnsi="Times New Roman"/>
                <w:sz w:val="20"/>
                <w:szCs w:val="20"/>
                <w:lang w:val="ru-RU"/>
              </w:rPr>
              <w:t xml:space="preserve">Назва банку та банківські реквізити учасника - об’єднання учасників/учасника - юридичної особи/учасника - фізичної особи-підприємця </w:t>
            </w:r>
          </w:p>
        </w:tc>
        <w:tc>
          <w:tcPr>
            <w:tcW w:w="3259" w:type="dxa"/>
            <w:tcBorders>
              <w:top w:val="single" w:sz="4" w:space="0" w:color="auto"/>
              <w:left w:val="single" w:sz="4" w:space="0" w:color="auto"/>
              <w:bottom w:val="single" w:sz="4" w:space="0" w:color="auto"/>
              <w:right w:val="single" w:sz="4" w:space="0" w:color="auto"/>
            </w:tcBorders>
          </w:tcPr>
          <w:p w14:paraId="24F4778F" w14:textId="77777777" w:rsidR="00576FD5" w:rsidRPr="00261230" w:rsidRDefault="00576FD5" w:rsidP="00576FD5">
            <w:pPr>
              <w:pStyle w:val="afe"/>
              <w:snapToGrid w:val="0"/>
              <w:jc w:val="center"/>
              <w:rPr>
                <w:sz w:val="20"/>
                <w:szCs w:val="20"/>
                <w:lang w:eastAsia="zh-CN" w:bidi="hi-IN"/>
              </w:rPr>
            </w:pPr>
          </w:p>
        </w:tc>
      </w:tr>
      <w:tr w:rsidR="00576FD5" w:rsidRPr="007C4E30" w14:paraId="79C7EF54" w14:textId="77777777" w:rsidTr="00576FD5">
        <w:tc>
          <w:tcPr>
            <w:tcW w:w="6718" w:type="dxa"/>
            <w:tcBorders>
              <w:top w:val="single" w:sz="4" w:space="0" w:color="auto"/>
              <w:left w:val="single" w:sz="4" w:space="0" w:color="auto"/>
              <w:bottom w:val="single" w:sz="4" w:space="0" w:color="auto"/>
              <w:right w:val="single" w:sz="4" w:space="0" w:color="auto"/>
            </w:tcBorders>
            <w:hideMark/>
          </w:tcPr>
          <w:p w14:paraId="51D94063" w14:textId="77777777" w:rsidR="00576FD5" w:rsidRPr="002B06D8" w:rsidRDefault="00576FD5" w:rsidP="00576FD5">
            <w:pPr>
              <w:widowControl w:val="0"/>
              <w:suppressAutoHyphens/>
              <w:spacing w:after="0" w:line="240" w:lineRule="auto"/>
              <w:ind w:right="57"/>
              <w:rPr>
                <w:rFonts w:ascii="Times New Roman" w:eastAsia="SimSun" w:hAnsi="Times New Roman"/>
                <w:kern w:val="2"/>
                <w:sz w:val="20"/>
                <w:szCs w:val="20"/>
                <w:lang w:val="ru-RU" w:eastAsia="zh-CN" w:bidi="hi-IN"/>
              </w:rPr>
            </w:pPr>
            <w:r w:rsidRPr="002B06D8">
              <w:rPr>
                <w:rFonts w:ascii="Times New Roman" w:hAnsi="Times New Roman"/>
                <w:sz w:val="20"/>
                <w:szCs w:val="20"/>
                <w:lang w:val="ru-RU"/>
              </w:rPr>
              <w:t>Відомості про керівника учасник - об’єднання учасників/учасника - юридичної особи  (посада, П.І.Б. повністю, номер контактного телефону)</w:t>
            </w:r>
          </w:p>
        </w:tc>
        <w:tc>
          <w:tcPr>
            <w:tcW w:w="3259" w:type="dxa"/>
            <w:tcBorders>
              <w:top w:val="single" w:sz="4" w:space="0" w:color="auto"/>
              <w:left w:val="single" w:sz="4" w:space="0" w:color="auto"/>
              <w:bottom w:val="single" w:sz="4" w:space="0" w:color="auto"/>
              <w:right w:val="single" w:sz="4" w:space="0" w:color="auto"/>
            </w:tcBorders>
          </w:tcPr>
          <w:p w14:paraId="1687FB7F" w14:textId="77777777" w:rsidR="00576FD5" w:rsidRPr="00261230" w:rsidRDefault="00576FD5" w:rsidP="00576FD5">
            <w:pPr>
              <w:pStyle w:val="afe"/>
              <w:snapToGrid w:val="0"/>
              <w:jc w:val="center"/>
              <w:rPr>
                <w:sz w:val="20"/>
                <w:szCs w:val="20"/>
                <w:lang w:eastAsia="zh-CN" w:bidi="hi-IN"/>
              </w:rPr>
            </w:pPr>
          </w:p>
        </w:tc>
      </w:tr>
      <w:tr w:rsidR="00576FD5" w:rsidRPr="007C4E30" w14:paraId="13E83BBD" w14:textId="77777777" w:rsidTr="00576FD5">
        <w:trPr>
          <w:trHeight w:val="905"/>
        </w:trPr>
        <w:tc>
          <w:tcPr>
            <w:tcW w:w="6718" w:type="dxa"/>
            <w:tcBorders>
              <w:top w:val="single" w:sz="4" w:space="0" w:color="auto"/>
              <w:left w:val="single" w:sz="4" w:space="0" w:color="auto"/>
              <w:bottom w:val="single" w:sz="4" w:space="0" w:color="auto"/>
              <w:right w:val="single" w:sz="4" w:space="0" w:color="auto"/>
            </w:tcBorders>
            <w:hideMark/>
          </w:tcPr>
          <w:p w14:paraId="06357290" w14:textId="77777777" w:rsidR="00576FD5" w:rsidRPr="007C4E30" w:rsidRDefault="00576FD5" w:rsidP="00576FD5">
            <w:pPr>
              <w:widowControl w:val="0"/>
              <w:suppressAutoHyphens/>
              <w:spacing w:after="0" w:line="240" w:lineRule="auto"/>
              <w:ind w:right="57"/>
              <w:rPr>
                <w:rFonts w:ascii="Times New Roman" w:eastAsia="SimSun" w:hAnsi="Times New Roman"/>
                <w:kern w:val="2"/>
                <w:sz w:val="20"/>
                <w:szCs w:val="20"/>
                <w:lang w:val="ru-RU" w:eastAsia="zh-CN" w:bidi="hi-IN"/>
              </w:rPr>
            </w:pPr>
            <w:r w:rsidRPr="002B06D8">
              <w:rPr>
                <w:rFonts w:ascii="Times New Roman" w:eastAsia="SimSun" w:hAnsi="Times New Roman"/>
                <w:kern w:val="2"/>
                <w:sz w:val="20"/>
                <w:szCs w:val="20"/>
                <w:lang w:val="ru-RU" w:eastAsia="zh-CN" w:bidi="hi-IN"/>
              </w:rPr>
              <w:t>Перелік</w:t>
            </w:r>
            <w:r w:rsidRPr="007C4E30">
              <w:rPr>
                <w:rFonts w:ascii="Times New Roman" w:eastAsia="SimSun" w:hAnsi="Times New Roman"/>
                <w:kern w:val="2"/>
                <w:sz w:val="20"/>
                <w:szCs w:val="20"/>
                <w:lang w:val="ru-RU" w:eastAsia="zh-CN" w:bidi="hi-IN"/>
              </w:rPr>
              <w:t xml:space="preserve"> </w:t>
            </w:r>
            <w:r w:rsidRPr="002B06D8">
              <w:rPr>
                <w:rFonts w:ascii="Times New Roman" w:eastAsia="SimSun" w:hAnsi="Times New Roman"/>
                <w:kern w:val="2"/>
                <w:sz w:val="20"/>
                <w:szCs w:val="20"/>
                <w:lang w:val="ru-RU" w:eastAsia="zh-CN" w:bidi="hi-IN"/>
              </w:rPr>
              <w:t>осіб</w:t>
            </w:r>
            <w:r w:rsidRPr="007C4E30">
              <w:rPr>
                <w:rFonts w:ascii="Times New Roman" w:eastAsia="SimSun" w:hAnsi="Times New Roman"/>
                <w:kern w:val="2"/>
                <w:sz w:val="20"/>
                <w:szCs w:val="20"/>
                <w:lang w:val="ru-RU" w:eastAsia="zh-CN" w:bidi="hi-IN"/>
              </w:rPr>
              <w:t xml:space="preserve">, </w:t>
            </w:r>
            <w:r w:rsidRPr="002B06D8">
              <w:rPr>
                <w:rFonts w:ascii="Times New Roman" w:eastAsia="SimSun" w:hAnsi="Times New Roman"/>
                <w:kern w:val="2"/>
                <w:sz w:val="20"/>
                <w:szCs w:val="20"/>
                <w:lang w:val="ru-RU" w:eastAsia="zh-CN" w:bidi="hi-IN"/>
              </w:rPr>
              <w:t>які</w:t>
            </w:r>
            <w:r w:rsidRPr="007C4E30">
              <w:rPr>
                <w:rFonts w:ascii="Times New Roman" w:eastAsia="SimSun" w:hAnsi="Times New Roman"/>
                <w:kern w:val="2"/>
                <w:sz w:val="20"/>
                <w:szCs w:val="20"/>
                <w:lang w:val="ru-RU" w:eastAsia="zh-CN" w:bidi="hi-IN"/>
              </w:rPr>
              <w:t xml:space="preserve"> </w:t>
            </w:r>
            <w:r w:rsidRPr="002B06D8">
              <w:rPr>
                <w:rFonts w:ascii="Times New Roman" w:eastAsia="SimSun" w:hAnsi="Times New Roman"/>
                <w:kern w:val="2"/>
                <w:sz w:val="20"/>
                <w:szCs w:val="20"/>
                <w:lang w:val="ru-RU" w:eastAsia="zh-CN" w:bidi="hi-IN"/>
              </w:rPr>
              <w:t>уповноважені</w:t>
            </w:r>
            <w:r w:rsidRPr="007C4E30">
              <w:rPr>
                <w:rFonts w:ascii="Times New Roman" w:eastAsia="SimSun" w:hAnsi="Times New Roman"/>
                <w:kern w:val="2"/>
                <w:sz w:val="20"/>
                <w:szCs w:val="20"/>
                <w:lang w:val="ru-RU" w:eastAsia="zh-CN" w:bidi="hi-IN"/>
              </w:rPr>
              <w:t xml:space="preserve"> </w:t>
            </w:r>
            <w:r w:rsidRPr="002B06D8">
              <w:rPr>
                <w:rFonts w:ascii="Times New Roman" w:eastAsia="SimSun" w:hAnsi="Times New Roman"/>
                <w:kern w:val="2"/>
                <w:sz w:val="20"/>
                <w:szCs w:val="20"/>
                <w:lang w:val="ru-RU" w:eastAsia="zh-CN" w:bidi="hi-IN"/>
              </w:rPr>
              <w:t>діяти</w:t>
            </w:r>
            <w:r w:rsidRPr="007C4E30">
              <w:rPr>
                <w:rFonts w:ascii="Times New Roman" w:eastAsia="SimSun" w:hAnsi="Times New Roman"/>
                <w:kern w:val="2"/>
                <w:sz w:val="20"/>
                <w:szCs w:val="20"/>
                <w:lang w:val="ru-RU" w:eastAsia="zh-CN" w:bidi="hi-IN"/>
              </w:rPr>
              <w:t xml:space="preserve"> </w:t>
            </w:r>
            <w:r w:rsidRPr="002B06D8">
              <w:rPr>
                <w:rFonts w:ascii="Times New Roman" w:eastAsia="SimSun" w:hAnsi="Times New Roman"/>
                <w:kern w:val="2"/>
                <w:sz w:val="20"/>
                <w:szCs w:val="20"/>
                <w:lang w:val="ru-RU" w:eastAsia="zh-CN" w:bidi="hi-IN"/>
              </w:rPr>
              <w:t>від</w:t>
            </w:r>
            <w:r w:rsidRPr="007C4E30">
              <w:rPr>
                <w:rFonts w:ascii="Times New Roman" w:eastAsia="SimSun" w:hAnsi="Times New Roman"/>
                <w:kern w:val="2"/>
                <w:sz w:val="20"/>
                <w:szCs w:val="20"/>
                <w:lang w:val="ru-RU" w:eastAsia="zh-CN" w:bidi="hi-IN"/>
              </w:rPr>
              <w:t xml:space="preserve"> </w:t>
            </w:r>
            <w:r w:rsidRPr="002B06D8">
              <w:rPr>
                <w:rFonts w:ascii="Times New Roman" w:eastAsia="SimSun" w:hAnsi="Times New Roman"/>
                <w:kern w:val="2"/>
                <w:sz w:val="20"/>
                <w:szCs w:val="20"/>
                <w:lang w:val="ru-RU" w:eastAsia="zh-CN" w:bidi="hi-IN"/>
              </w:rPr>
              <w:t>імені</w:t>
            </w:r>
            <w:r w:rsidRPr="007C4E30">
              <w:rPr>
                <w:rFonts w:ascii="Times New Roman" w:eastAsia="SimSun" w:hAnsi="Times New Roman"/>
                <w:kern w:val="2"/>
                <w:sz w:val="20"/>
                <w:szCs w:val="20"/>
                <w:lang w:val="ru-RU" w:eastAsia="zh-CN" w:bidi="hi-IN"/>
              </w:rPr>
              <w:t xml:space="preserve"> </w:t>
            </w:r>
            <w:r w:rsidRPr="002B06D8">
              <w:rPr>
                <w:rFonts w:ascii="Times New Roman" w:eastAsia="SimSun" w:hAnsi="Times New Roman"/>
                <w:kern w:val="2"/>
                <w:sz w:val="20"/>
                <w:szCs w:val="20"/>
                <w:lang w:val="ru-RU" w:eastAsia="zh-CN" w:bidi="hi-IN"/>
              </w:rPr>
              <w:t>Учасника</w:t>
            </w:r>
            <w:r w:rsidRPr="007C4E30">
              <w:rPr>
                <w:rFonts w:ascii="Times New Roman" w:eastAsia="SimSun" w:hAnsi="Times New Roman"/>
                <w:kern w:val="2"/>
                <w:sz w:val="20"/>
                <w:szCs w:val="20"/>
                <w:lang w:val="ru-RU" w:eastAsia="zh-CN" w:bidi="hi-IN"/>
              </w:rPr>
              <w:t xml:space="preserve"> </w:t>
            </w:r>
            <w:r w:rsidRPr="002B06D8">
              <w:rPr>
                <w:rFonts w:ascii="Times New Roman" w:eastAsia="SimSun" w:hAnsi="Times New Roman"/>
                <w:kern w:val="2"/>
                <w:sz w:val="20"/>
                <w:szCs w:val="20"/>
                <w:lang w:val="ru-RU" w:eastAsia="zh-CN" w:bidi="hi-IN"/>
              </w:rPr>
              <w:t>і</w:t>
            </w:r>
            <w:r w:rsidRPr="007C4E30">
              <w:rPr>
                <w:rFonts w:ascii="Times New Roman" w:eastAsia="SimSun" w:hAnsi="Times New Roman"/>
                <w:kern w:val="2"/>
                <w:sz w:val="20"/>
                <w:szCs w:val="20"/>
                <w:lang w:val="ru-RU" w:eastAsia="zh-CN" w:bidi="hi-IN"/>
              </w:rPr>
              <w:t xml:space="preserve"> </w:t>
            </w:r>
            <w:r w:rsidRPr="002B06D8">
              <w:rPr>
                <w:rFonts w:ascii="Times New Roman" w:eastAsia="SimSun" w:hAnsi="Times New Roman"/>
                <w:kern w:val="2"/>
                <w:sz w:val="20"/>
                <w:szCs w:val="20"/>
                <w:lang w:val="ru-RU" w:eastAsia="zh-CN" w:bidi="hi-IN"/>
              </w:rPr>
              <w:t>які</w:t>
            </w:r>
            <w:r w:rsidRPr="007C4E30">
              <w:rPr>
                <w:rFonts w:ascii="Times New Roman" w:eastAsia="SimSun" w:hAnsi="Times New Roman"/>
                <w:kern w:val="2"/>
                <w:sz w:val="20"/>
                <w:szCs w:val="20"/>
                <w:lang w:val="ru-RU" w:eastAsia="zh-CN" w:bidi="hi-IN"/>
              </w:rPr>
              <w:t xml:space="preserve"> </w:t>
            </w:r>
            <w:r w:rsidRPr="002B06D8">
              <w:rPr>
                <w:rFonts w:ascii="Times New Roman" w:eastAsia="SimSun" w:hAnsi="Times New Roman"/>
                <w:kern w:val="2"/>
                <w:sz w:val="20"/>
                <w:szCs w:val="20"/>
                <w:lang w:val="ru-RU" w:eastAsia="zh-CN" w:bidi="hi-IN"/>
              </w:rPr>
              <w:t>мають</w:t>
            </w:r>
            <w:r w:rsidRPr="007C4E30">
              <w:rPr>
                <w:rFonts w:ascii="Times New Roman" w:eastAsia="SimSun" w:hAnsi="Times New Roman"/>
                <w:kern w:val="2"/>
                <w:sz w:val="20"/>
                <w:szCs w:val="20"/>
                <w:lang w:val="ru-RU" w:eastAsia="zh-CN" w:bidi="hi-IN"/>
              </w:rPr>
              <w:t xml:space="preserve"> </w:t>
            </w:r>
            <w:r w:rsidRPr="002B06D8">
              <w:rPr>
                <w:rFonts w:ascii="Times New Roman" w:eastAsia="SimSun" w:hAnsi="Times New Roman"/>
                <w:kern w:val="2"/>
                <w:sz w:val="20"/>
                <w:szCs w:val="20"/>
                <w:lang w:val="ru-RU" w:eastAsia="zh-CN" w:bidi="hi-IN"/>
              </w:rPr>
              <w:t>право</w:t>
            </w:r>
            <w:r w:rsidRPr="007C4E30">
              <w:rPr>
                <w:rFonts w:ascii="Times New Roman" w:eastAsia="SimSun" w:hAnsi="Times New Roman"/>
                <w:kern w:val="2"/>
                <w:sz w:val="20"/>
                <w:szCs w:val="20"/>
                <w:lang w:val="ru-RU" w:eastAsia="zh-CN" w:bidi="hi-IN"/>
              </w:rPr>
              <w:t xml:space="preserve"> </w:t>
            </w:r>
            <w:proofErr w:type="gramStart"/>
            <w:r w:rsidRPr="002B06D8">
              <w:rPr>
                <w:rFonts w:ascii="Times New Roman" w:eastAsia="SimSun" w:hAnsi="Times New Roman"/>
                <w:kern w:val="2"/>
                <w:sz w:val="20"/>
                <w:szCs w:val="20"/>
                <w:lang w:val="ru-RU" w:eastAsia="zh-CN" w:bidi="hi-IN"/>
              </w:rPr>
              <w:t>п</w:t>
            </w:r>
            <w:proofErr w:type="gramEnd"/>
            <w:r w:rsidRPr="002B06D8">
              <w:rPr>
                <w:rFonts w:ascii="Times New Roman" w:eastAsia="SimSun" w:hAnsi="Times New Roman"/>
                <w:kern w:val="2"/>
                <w:sz w:val="20"/>
                <w:szCs w:val="20"/>
                <w:lang w:val="ru-RU" w:eastAsia="zh-CN" w:bidi="hi-IN"/>
              </w:rPr>
              <w:t>ідписувати</w:t>
            </w:r>
            <w:r w:rsidRPr="007C4E30">
              <w:rPr>
                <w:rFonts w:ascii="Times New Roman" w:eastAsia="SimSun" w:hAnsi="Times New Roman"/>
                <w:kern w:val="2"/>
                <w:sz w:val="20"/>
                <w:szCs w:val="20"/>
                <w:lang w:val="ru-RU" w:eastAsia="zh-CN" w:bidi="hi-IN"/>
              </w:rPr>
              <w:t xml:space="preserve"> </w:t>
            </w:r>
            <w:r w:rsidRPr="002B06D8">
              <w:rPr>
                <w:rFonts w:ascii="Times New Roman" w:eastAsia="SimSun" w:hAnsi="Times New Roman"/>
                <w:kern w:val="2"/>
                <w:sz w:val="20"/>
                <w:szCs w:val="20"/>
                <w:lang w:val="ru-RU" w:eastAsia="zh-CN" w:bidi="hi-IN"/>
              </w:rPr>
              <w:t>юридичні</w:t>
            </w:r>
            <w:r w:rsidRPr="007C4E30">
              <w:rPr>
                <w:rFonts w:ascii="Times New Roman" w:eastAsia="SimSun" w:hAnsi="Times New Roman"/>
                <w:kern w:val="2"/>
                <w:sz w:val="20"/>
                <w:szCs w:val="20"/>
                <w:lang w:val="ru-RU" w:eastAsia="zh-CN" w:bidi="hi-IN"/>
              </w:rPr>
              <w:t xml:space="preserve"> </w:t>
            </w:r>
            <w:r w:rsidRPr="002B06D8">
              <w:rPr>
                <w:rFonts w:ascii="Times New Roman" w:eastAsia="SimSun" w:hAnsi="Times New Roman"/>
                <w:kern w:val="2"/>
                <w:sz w:val="20"/>
                <w:szCs w:val="20"/>
                <w:lang w:val="ru-RU" w:eastAsia="zh-CN" w:bidi="hi-IN"/>
              </w:rPr>
              <w:t>документи</w:t>
            </w:r>
            <w:r w:rsidRPr="007C4E30">
              <w:rPr>
                <w:rFonts w:ascii="Times New Roman" w:eastAsia="SimSun" w:hAnsi="Times New Roman"/>
                <w:kern w:val="2"/>
                <w:sz w:val="20"/>
                <w:szCs w:val="20"/>
                <w:lang w:val="ru-RU" w:eastAsia="zh-CN" w:bidi="hi-IN"/>
              </w:rPr>
              <w:t xml:space="preserve"> </w:t>
            </w:r>
            <w:r w:rsidRPr="002B06D8">
              <w:rPr>
                <w:rFonts w:ascii="Times New Roman" w:eastAsia="SimSun" w:hAnsi="Times New Roman"/>
                <w:kern w:val="2"/>
                <w:sz w:val="20"/>
                <w:szCs w:val="20"/>
                <w:lang w:val="ru-RU" w:eastAsia="zh-CN" w:bidi="hi-IN"/>
              </w:rPr>
              <w:t>процедури</w:t>
            </w:r>
            <w:r w:rsidRPr="007C4E30">
              <w:rPr>
                <w:rFonts w:ascii="Times New Roman" w:eastAsia="SimSun" w:hAnsi="Times New Roman"/>
                <w:kern w:val="2"/>
                <w:sz w:val="20"/>
                <w:szCs w:val="20"/>
                <w:lang w:val="ru-RU" w:eastAsia="zh-CN" w:bidi="hi-IN"/>
              </w:rPr>
              <w:t xml:space="preserve"> </w:t>
            </w:r>
            <w:r w:rsidRPr="002B06D8">
              <w:rPr>
                <w:rFonts w:ascii="Times New Roman" w:eastAsia="SimSun" w:hAnsi="Times New Roman"/>
                <w:kern w:val="2"/>
                <w:sz w:val="20"/>
                <w:szCs w:val="20"/>
                <w:lang w:val="ru-RU" w:eastAsia="zh-CN" w:bidi="hi-IN"/>
              </w:rPr>
              <w:t>закупівлі</w:t>
            </w:r>
            <w:r w:rsidRPr="007C4E30">
              <w:rPr>
                <w:rFonts w:ascii="Times New Roman" w:eastAsia="SimSun" w:hAnsi="Times New Roman"/>
                <w:kern w:val="2"/>
                <w:sz w:val="20"/>
                <w:szCs w:val="20"/>
                <w:lang w:val="ru-RU" w:eastAsia="zh-CN" w:bidi="hi-IN"/>
              </w:rPr>
              <w:t xml:space="preserve">, </w:t>
            </w:r>
            <w:r w:rsidRPr="002B06D8">
              <w:rPr>
                <w:rFonts w:ascii="Times New Roman" w:eastAsia="SimSun" w:hAnsi="Times New Roman"/>
                <w:kern w:val="2"/>
                <w:sz w:val="20"/>
                <w:szCs w:val="20"/>
                <w:lang w:val="ru-RU" w:eastAsia="zh-CN" w:bidi="hi-IN"/>
              </w:rPr>
              <w:t>а</w:t>
            </w:r>
            <w:r w:rsidRPr="007C4E30">
              <w:rPr>
                <w:rFonts w:ascii="Times New Roman" w:eastAsia="SimSun" w:hAnsi="Times New Roman"/>
                <w:kern w:val="2"/>
                <w:sz w:val="20"/>
                <w:szCs w:val="20"/>
                <w:lang w:val="ru-RU" w:eastAsia="zh-CN" w:bidi="hi-IN"/>
              </w:rPr>
              <w:t xml:space="preserve"> </w:t>
            </w:r>
            <w:r w:rsidRPr="002B06D8">
              <w:rPr>
                <w:rFonts w:ascii="Times New Roman" w:eastAsia="SimSun" w:hAnsi="Times New Roman"/>
                <w:kern w:val="2"/>
                <w:sz w:val="20"/>
                <w:szCs w:val="20"/>
                <w:lang w:val="ru-RU" w:eastAsia="zh-CN" w:bidi="hi-IN"/>
              </w:rPr>
              <w:t>саме</w:t>
            </w:r>
            <w:r w:rsidRPr="007C4E30">
              <w:rPr>
                <w:rFonts w:ascii="Times New Roman" w:eastAsia="SimSun" w:hAnsi="Times New Roman"/>
                <w:kern w:val="2"/>
                <w:sz w:val="20"/>
                <w:szCs w:val="20"/>
                <w:lang w:val="ru-RU" w:eastAsia="zh-CN" w:bidi="hi-IN"/>
              </w:rPr>
              <w:t>:</w:t>
            </w:r>
          </w:p>
          <w:p w14:paraId="4B78BA54" w14:textId="77777777" w:rsidR="00576FD5" w:rsidRPr="002B06D8" w:rsidRDefault="00576FD5" w:rsidP="00576FD5">
            <w:pPr>
              <w:widowControl w:val="0"/>
              <w:suppressAutoHyphens/>
              <w:spacing w:after="0" w:line="240" w:lineRule="auto"/>
              <w:ind w:right="57"/>
              <w:rPr>
                <w:rFonts w:ascii="Times New Roman" w:eastAsia="SimSun" w:hAnsi="Times New Roman"/>
                <w:kern w:val="2"/>
                <w:sz w:val="20"/>
                <w:szCs w:val="20"/>
                <w:lang w:val="ru-RU" w:eastAsia="zh-CN" w:bidi="hi-IN"/>
              </w:rPr>
            </w:pPr>
            <w:r w:rsidRPr="002B06D8">
              <w:rPr>
                <w:rFonts w:ascii="Times New Roman" w:eastAsia="SimSun" w:hAnsi="Times New Roman"/>
                <w:kern w:val="2"/>
                <w:sz w:val="20"/>
                <w:szCs w:val="20"/>
                <w:lang w:val="ru-RU" w:eastAsia="zh-CN" w:bidi="hi-IN"/>
              </w:rPr>
              <w:t xml:space="preserve">-на </w:t>
            </w:r>
            <w:proofErr w:type="gramStart"/>
            <w:r w:rsidRPr="002B06D8">
              <w:rPr>
                <w:rFonts w:ascii="Times New Roman" w:eastAsia="SimSun" w:hAnsi="Times New Roman"/>
                <w:kern w:val="2"/>
                <w:sz w:val="20"/>
                <w:szCs w:val="20"/>
                <w:lang w:val="ru-RU" w:eastAsia="zh-CN" w:bidi="hi-IN"/>
              </w:rPr>
              <w:t>п</w:t>
            </w:r>
            <w:proofErr w:type="gramEnd"/>
            <w:r w:rsidRPr="002B06D8">
              <w:rPr>
                <w:rFonts w:ascii="Times New Roman" w:eastAsia="SimSun" w:hAnsi="Times New Roman"/>
                <w:kern w:val="2"/>
                <w:sz w:val="20"/>
                <w:szCs w:val="20"/>
                <w:lang w:val="ru-RU" w:eastAsia="zh-CN" w:bidi="hi-IN"/>
              </w:rPr>
              <w:t>ідписання тендерної пропозиції (П.І.П., посада)</w:t>
            </w:r>
          </w:p>
          <w:p w14:paraId="7191154F" w14:textId="77777777" w:rsidR="00576FD5" w:rsidRPr="002B06D8" w:rsidRDefault="00576FD5" w:rsidP="00576FD5">
            <w:pPr>
              <w:widowControl w:val="0"/>
              <w:suppressAutoHyphens/>
              <w:spacing w:after="0" w:line="240" w:lineRule="auto"/>
              <w:ind w:right="57"/>
              <w:rPr>
                <w:rFonts w:ascii="Times New Roman" w:eastAsia="SimSun" w:hAnsi="Times New Roman"/>
                <w:kern w:val="2"/>
                <w:sz w:val="20"/>
                <w:szCs w:val="20"/>
                <w:lang w:val="ru-RU" w:eastAsia="zh-CN" w:bidi="hi-IN"/>
              </w:rPr>
            </w:pPr>
            <w:r w:rsidRPr="002B06D8">
              <w:rPr>
                <w:rFonts w:ascii="Times New Roman" w:eastAsia="SimSun" w:hAnsi="Times New Roman"/>
                <w:kern w:val="2"/>
                <w:sz w:val="20"/>
                <w:szCs w:val="20"/>
                <w:lang w:val="ru-RU" w:eastAsia="zh-CN" w:bidi="hi-IN"/>
              </w:rPr>
              <w:t xml:space="preserve">-на </w:t>
            </w:r>
            <w:proofErr w:type="gramStart"/>
            <w:r w:rsidRPr="002B06D8">
              <w:rPr>
                <w:rFonts w:ascii="Times New Roman" w:eastAsia="SimSun" w:hAnsi="Times New Roman"/>
                <w:kern w:val="2"/>
                <w:sz w:val="20"/>
                <w:szCs w:val="20"/>
                <w:lang w:val="ru-RU" w:eastAsia="zh-CN" w:bidi="hi-IN"/>
              </w:rPr>
              <w:t>п</w:t>
            </w:r>
            <w:proofErr w:type="gramEnd"/>
            <w:r w:rsidRPr="002B06D8">
              <w:rPr>
                <w:rFonts w:ascii="Times New Roman" w:eastAsia="SimSun" w:hAnsi="Times New Roman"/>
                <w:kern w:val="2"/>
                <w:sz w:val="20"/>
                <w:szCs w:val="20"/>
                <w:lang w:val="ru-RU" w:eastAsia="zh-CN" w:bidi="hi-IN"/>
              </w:rPr>
              <w:t>ідписання договору за результатами торгів(П.І.П., посада)</w:t>
            </w:r>
          </w:p>
        </w:tc>
        <w:tc>
          <w:tcPr>
            <w:tcW w:w="3259" w:type="dxa"/>
            <w:tcBorders>
              <w:top w:val="single" w:sz="4" w:space="0" w:color="auto"/>
              <w:left w:val="single" w:sz="4" w:space="0" w:color="auto"/>
              <w:bottom w:val="single" w:sz="4" w:space="0" w:color="auto"/>
              <w:right w:val="single" w:sz="4" w:space="0" w:color="auto"/>
            </w:tcBorders>
          </w:tcPr>
          <w:p w14:paraId="65EB6E02" w14:textId="77777777" w:rsidR="00576FD5" w:rsidRPr="00261230" w:rsidRDefault="00576FD5" w:rsidP="00576FD5">
            <w:pPr>
              <w:pStyle w:val="afe"/>
              <w:snapToGrid w:val="0"/>
              <w:jc w:val="center"/>
              <w:rPr>
                <w:sz w:val="20"/>
                <w:szCs w:val="20"/>
                <w:lang w:eastAsia="zh-CN" w:bidi="hi-IN"/>
              </w:rPr>
            </w:pPr>
          </w:p>
        </w:tc>
      </w:tr>
      <w:tr w:rsidR="00576FD5" w:rsidRPr="007C4E30" w14:paraId="438C66C8" w14:textId="77777777" w:rsidTr="00576FD5">
        <w:tc>
          <w:tcPr>
            <w:tcW w:w="6718" w:type="dxa"/>
            <w:tcBorders>
              <w:top w:val="single" w:sz="4" w:space="0" w:color="auto"/>
              <w:left w:val="single" w:sz="4" w:space="0" w:color="auto"/>
              <w:bottom w:val="single" w:sz="4" w:space="0" w:color="auto"/>
              <w:right w:val="single" w:sz="4" w:space="0" w:color="auto"/>
            </w:tcBorders>
          </w:tcPr>
          <w:p w14:paraId="4F48828C" w14:textId="77777777" w:rsidR="00576FD5" w:rsidRPr="002B06D8" w:rsidRDefault="00576FD5" w:rsidP="00576FD5">
            <w:pPr>
              <w:tabs>
                <w:tab w:val="left" w:pos="1980"/>
              </w:tabs>
              <w:spacing w:after="0" w:line="240" w:lineRule="auto"/>
              <w:rPr>
                <w:rFonts w:ascii="Times New Roman" w:hAnsi="Times New Roman"/>
                <w:sz w:val="20"/>
                <w:szCs w:val="20"/>
                <w:lang w:val="ru-RU"/>
              </w:rPr>
            </w:pPr>
            <w:r w:rsidRPr="002B06D8">
              <w:rPr>
                <w:rFonts w:ascii="Times New Roman" w:hAnsi="Times New Roman"/>
                <w:sz w:val="20"/>
                <w:szCs w:val="20"/>
                <w:lang w:val="ru-RU"/>
              </w:rPr>
              <w:t>Класіфікація суб’єктів господарювання</w:t>
            </w:r>
            <w:proofErr w:type="gramStart"/>
            <w:r w:rsidRPr="002B06D8">
              <w:rPr>
                <w:rFonts w:ascii="Times New Roman" w:hAnsi="Times New Roman"/>
                <w:sz w:val="20"/>
                <w:szCs w:val="20"/>
                <w:lang w:val="ru-RU"/>
              </w:rPr>
              <w:t>:(</w:t>
            </w:r>
            <w:proofErr w:type="gramEnd"/>
            <w:r w:rsidRPr="002B06D8">
              <w:rPr>
                <w:rFonts w:ascii="Times New Roman" w:hAnsi="Times New Roman"/>
                <w:sz w:val="20"/>
                <w:szCs w:val="20"/>
                <w:lang w:val="ru-RU"/>
              </w:rPr>
              <w:t>Мікропідприємництво, суб’єкт малого підприємництва, суб’экт середнього підприємництва, суб’єкт великого підприємництва або не э суб’эктом господарювання)</w:t>
            </w:r>
          </w:p>
        </w:tc>
        <w:tc>
          <w:tcPr>
            <w:tcW w:w="3259" w:type="dxa"/>
            <w:tcBorders>
              <w:top w:val="single" w:sz="4" w:space="0" w:color="auto"/>
              <w:left w:val="single" w:sz="4" w:space="0" w:color="auto"/>
              <w:bottom w:val="single" w:sz="4" w:space="0" w:color="auto"/>
              <w:right w:val="single" w:sz="4" w:space="0" w:color="auto"/>
            </w:tcBorders>
          </w:tcPr>
          <w:p w14:paraId="2BC51A3D" w14:textId="77777777" w:rsidR="00576FD5" w:rsidRPr="002B06D8" w:rsidRDefault="00576FD5" w:rsidP="00576FD5">
            <w:pPr>
              <w:tabs>
                <w:tab w:val="left" w:pos="1980"/>
              </w:tabs>
              <w:spacing w:after="0" w:line="240" w:lineRule="auto"/>
              <w:rPr>
                <w:rFonts w:ascii="Times New Roman" w:hAnsi="Times New Roman"/>
                <w:sz w:val="20"/>
                <w:szCs w:val="20"/>
                <w:lang w:val="ru-RU"/>
              </w:rPr>
            </w:pPr>
          </w:p>
        </w:tc>
      </w:tr>
      <w:tr w:rsidR="00576FD5" w:rsidRPr="007C4E30" w14:paraId="19C0E2D0" w14:textId="77777777" w:rsidTr="00576FD5">
        <w:tc>
          <w:tcPr>
            <w:tcW w:w="6718" w:type="dxa"/>
            <w:tcBorders>
              <w:top w:val="single" w:sz="4" w:space="0" w:color="auto"/>
              <w:left w:val="single" w:sz="4" w:space="0" w:color="auto"/>
              <w:bottom w:val="single" w:sz="4" w:space="0" w:color="auto"/>
              <w:right w:val="single" w:sz="4" w:space="0" w:color="auto"/>
            </w:tcBorders>
          </w:tcPr>
          <w:p w14:paraId="7C4FF193" w14:textId="77777777" w:rsidR="00576FD5" w:rsidRPr="002B06D8" w:rsidRDefault="00576FD5" w:rsidP="00576FD5">
            <w:pPr>
              <w:tabs>
                <w:tab w:val="left" w:pos="1980"/>
              </w:tabs>
              <w:spacing w:after="0" w:line="240" w:lineRule="auto"/>
              <w:rPr>
                <w:rFonts w:ascii="Times New Roman" w:hAnsi="Times New Roman"/>
                <w:sz w:val="20"/>
                <w:szCs w:val="20"/>
                <w:lang w:val="ru-RU"/>
              </w:rPr>
            </w:pPr>
            <w:r w:rsidRPr="002B06D8">
              <w:rPr>
                <w:rFonts w:ascii="Times New Roman" w:hAnsi="Times New Roman"/>
                <w:sz w:val="20"/>
                <w:szCs w:val="20"/>
                <w:lang w:val="ru-RU"/>
              </w:rPr>
              <w:t xml:space="preserve">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w:t>
            </w:r>
            <w:proofErr w:type="gramStart"/>
            <w:r w:rsidRPr="002B06D8">
              <w:rPr>
                <w:rFonts w:ascii="Times New Roman" w:hAnsi="Times New Roman"/>
                <w:sz w:val="20"/>
                <w:szCs w:val="20"/>
                <w:lang w:val="ru-RU"/>
              </w:rPr>
              <w:t>країна</w:t>
            </w:r>
            <w:proofErr w:type="gramEnd"/>
            <w:r w:rsidRPr="002B06D8">
              <w:rPr>
                <w:rFonts w:ascii="Times New Roman" w:hAnsi="Times New Roman"/>
                <w:sz w:val="20"/>
                <w:szCs w:val="20"/>
                <w:lang w:val="ru-RU"/>
              </w:rPr>
              <w:t xml:space="preserve"> реєстрації; </w:t>
            </w:r>
            <w:proofErr w:type="gramStart"/>
            <w:r w:rsidRPr="002B06D8">
              <w:rPr>
                <w:rFonts w:ascii="Times New Roman" w:hAnsi="Times New Roman"/>
                <w:sz w:val="20"/>
                <w:szCs w:val="20"/>
                <w:lang w:val="ru-RU"/>
              </w:rPr>
              <w:t>пр</w:t>
            </w:r>
            <w:proofErr w:type="gramEnd"/>
            <w:r w:rsidRPr="002B06D8">
              <w:rPr>
                <w:rFonts w:ascii="Times New Roman" w:hAnsi="Times New Roman"/>
                <w:sz w:val="20"/>
                <w:szCs w:val="20"/>
                <w:lang w:val="ru-RU"/>
              </w:rPr>
              <w:t>ізвище, ім’я по-батькові засновника та/або кінцевого бенефіціарного власника, адреса його місце проживання та громадянство</w:t>
            </w:r>
            <w:r w:rsidRPr="002B06D8">
              <w:rPr>
                <w:rFonts w:ascii="Times New Roman" w:hAnsi="Times New Roman"/>
                <w:i/>
                <w:iCs/>
                <w:sz w:val="20"/>
                <w:szCs w:val="20"/>
                <w:lang w:val="ru-RU"/>
              </w:rPr>
              <w:t xml:space="preserve"> </w:t>
            </w:r>
            <w:r w:rsidRPr="002B06D8">
              <w:rPr>
                <w:rFonts w:ascii="Times New Roman" w:hAnsi="Times New Roman"/>
                <w:i/>
                <w:iCs/>
                <w:lang w:val="ru-RU"/>
              </w:rPr>
              <w:t>(Інформація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2B06D8">
              <w:rPr>
                <w:rFonts w:ascii="Times New Roman" w:hAnsi="Times New Roman"/>
                <w:i/>
                <w:iCs/>
                <w:lang w:val="ru-RU"/>
              </w:rPr>
              <w:t>стр</w:t>
            </w:r>
            <w:proofErr w:type="gramEnd"/>
            <w:r w:rsidRPr="002B06D8">
              <w:rPr>
                <w:rFonts w:ascii="Times New Roman" w:hAnsi="Times New Roman"/>
                <w:i/>
                <w:iCs/>
                <w:lang w:val="ru-RU"/>
              </w:rPr>
              <w:t xml:space="preserve">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w:t>
            </w:r>
            <w:proofErr w:type="gramStart"/>
            <w:r w:rsidRPr="002B06D8">
              <w:rPr>
                <w:rFonts w:ascii="Times New Roman" w:hAnsi="Times New Roman"/>
                <w:i/>
                <w:iCs/>
                <w:lang w:val="ru-RU"/>
              </w:rPr>
              <w:t>п</w:t>
            </w:r>
            <w:proofErr w:type="gramEnd"/>
            <w:r w:rsidRPr="002B06D8">
              <w:rPr>
                <w:rFonts w:ascii="Times New Roman" w:hAnsi="Times New Roman"/>
                <w:i/>
                <w:iCs/>
                <w:lang w:val="ru-RU"/>
              </w:rPr>
              <w:t>ідприємців та громадських формувань»)</w:t>
            </w:r>
          </w:p>
        </w:tc>
        <w:tc>
          <w:tcPr>
            <w:tcW w:w="3259" w:type="dxa"/>
            <w:tcBorders>
              <w:top w:val="single" w:sz="4" w:space="0" w:color="auto"/>
              <w:left w:val="single" w:sz="4" w:space="0" w:color="auto"/>
              <w:bottom w:val="single" w:sz="4" w:space="0" w:color="auto"/>
              <w:right w:val="single" w:sz="4" w:space="0" w:color="auto"/>
            </w:tcBorders>
          </w:tcPr>
          <w:p w14:paraId="21F39C53" w14:textId="77777777" w:rsidR="00576FD5" w:rsidRPr="002B06D8" w:rsidRDefault="00576FD5" w:rsidP="00576FD5">
            <w:pPr>
              <w:tabs>
                <w:tab w:val="left" w:pos="1980"/>
              </w:tabs>
              <w:spacing w:after="0" w:line="240" w:lineRule="auto"/>
              <w:rPr>
                <w:rFonts w:ascii="Times New Roman" w:hAnsi="Times New Roman"/>
                <w:sz w:val="20"/>
                <w:szCs w:val="20"/>
                <w:lang w:val="ru-RU"/>
              </w:rPr>
            </w:pPr>
          </w:p>
        </w:tc>
      </w:tr>
    </w:tbl>
    <w:p w14:paraId="3C0A534B" w14:textId="77777777" w:rsidR="00576FD5" w:rsidRPr="002B06D8" w:rsidRDefault="00576FD5" w:rsidP="00576FD5">
      <w:pPr>
        <w:shd w:val="clear" w:color="auto" w:fill="FFFFFF" w:themeFill="background1"/>
        <w:tabs>
          <w:tab w:val="left" w:pos="426"/>
        </w:tabs>
        <w:rPr>
          <w:lang w:val="ru-RU"/>
        </w:rPr>
      </w:pPr>
      <w:r w:rsidRPr="002B06D8">
        <w:rPr>
          <w:rFonts w:eastAsia="Arial"/>
          <w:sz w:val="20"/>
          <w:szCs w:val="20"/>
          <w:lang w:val="ru-RU"/>
        </w:rPr>
        <w:t>___________________</w:t>
      </w:r>
      <w:r w:rsidRPr="002B06D8">
        <w:rPr>
          <w:lang w:val="ru-RU"/>
        </w:rPr>
        <w:t xml:space="preserve">                             </w:t>
      </w:r>
      <w:r w:rsidRPr="002B06D8">
        <w:rPr>
          <w:rFonts w:eastAsia="Arial"/>
          <w:sz w:val="20"/>
          <w:szCs w:val="20"/>
          <w:lang w:val="ru-RU"/>
        </w:rPr>
        <w:t>________________                    ________________________________</w:t>
      </w:r>
    </w:p>
    <w:p w14:paraId="732A45A6" w14:textId="77777777" w:rsidR="00576FD5" w:rsidRPr="002B06D8" w:rsidRDefault="00576FD5" w:rsidP="00576FD5">
      <w:pPr>
        <w:widowControl w:val="0"/>
        <w:spacing w:after="0" w:line="240" w:lineRule="auto"/>
        <w:jc w:val="both"/>
        <w:rPr>
          <w:rFonts w:eastAsia="Arial"/>
          <w:i/>
          <w:sz w:val="16"/>
          <w:szCs w:val="16"/>
          <w:lang w:val="ru-RU"/>
        </w:rPr>
      </w:pPr>
      <w:r w:rsidRPr="002B06D8">
        <w:rPr>
          <w:rFonts w:eastAsia="Arial"/>
          <w:i/>
          <w:sz w:val="16"/>
          <w:szCs w:val="16"/>
          <w:lang w:val="ru-RU"/>
        </w:rPr>
        <w:t xml:space="preserve">посада уповноваженої особи Учасника              </w:t>
      </w:r>
      <w:proofErr w:type="gramStart"/>
      <w:r w:rsidRPr="002B06D8">
        <w:rPr>
          <w:rFonts w:eastAsia="Arial"/>
          <w:i/>
          <w:sz w:val="16"/>
          <w:szCs w:val="16"/>
          <w:lang w:val="ru-RU"/>
        </w:rPr>
        <w:t>п</w:t>
      </w:r>
      <w:proofErr w:type="gramEnd"/>
      <w:r w:rsidRPr="002B06D8">
        <w:rPr>
          <w:rFonts w:eastAsia="Arial"/>
          <w:i/>
          <w:sz w:val="16"/>
          <w:szCs w:val="16"/>
          <w:lang w:val="ru-RU"/>
        </w:rPr>
        <w:t xml:space="preserve">ідпис та печатка (за наявності)                           прізвище, </w:t>
      </w:r>
      <w:r w:rsidR="00441388" w:rsidRPr="002B06D8">
        <w:rPr>
          <w:rFonts w:eastAsia="Arial"/>
          <w:i/>
          <w:sz w:val="16"/>
          <w:szCs w:val="16"/>
          <w:lang w:val="ru-RU"/>
        </w:rPr>
        <w:t>ініціал</w:t>
      </w:r>
    </w:p>
    <w:p w14:paraId="3D6835A7" w14:textId="77777777" w:rsidR="008840DE" w:rsidRDefault="008840DE" w:rsidP="00441388">
      <w:pPr>
        <w:spacing w:after="0" w:line="240" w:lineRule="auto"/>
        <w:jc w:val="right"/>
        <w:rPr>
          <w:rFonts w:ascii="Times New Roman" w:eastAsia="SimSun" w:hAnsi="Times New Roman"/>
          <w:b/>
          <w:sz w:val="24"/>
          <w:szCs w:val="24"/>
          <w:lang w:val="ru-RU" w:eastAsia="zh-CN"/>
        </w:rPr>
      </w:pPr>
    </w:p>
    <w:p w14:paraId="66758E52" w14:textId="77777777" w:rsidR="004D123D" w:rsidRPr="002B06D8" w:rsidRDefault="004D123D" w:rsidP="00441388">
      <w:pPr>
        <w:spacing w:after="0" w:line="240" w:lineRule="auto"/>
        <w:jc w:val="right"/>
        <w:rPr>
          <w:rFonts w:ascii="Times New Roman" w:eastAsia="SimSun" w:hAnsi="Times New Roman"/>
          <w:b/>
          <w:sz w:val="24"/>
          <w:szCs w:val="24"/>
          <w:lang w:val="ru-RU" w:eastAsia="zh-CN"/>
        </w:rPr>
      </w:pPr>
      <w:bookmarkStart w:id="3" w:name="_GoBack"/>
      <w:bookmarkEnd w:id="3"/>
    </w:p>
    <w:p w14:paraId="37BEF69A" w14:textId="77777777" w:rsidR="00441388" w:rsidRPr="002B06D8" w:rsidRDefault="00441388" w:rsidP="00441388">
      <w:pPr>
        <w:spacing w:after="0" w:line="240" w:lineRule="auto"/>
        <w:jc w:val="right"/>
        <w:rPr>
          <w:rFonts w:ascii="Times New Roman" w:eastAsia="SimSun" w:hAnsi="Times New Roman"/>
          <w:b/>
          <w:sz w:val="24"/>
          <w:szCs w:val="24"/>
          <w:lang w:val="ru-RU" w:eastAsia="zh-CN"/>
        </w:rPr>
      </w:pPr>
      <w:r w:rsidRPr="002B06D8">
        <w:rPr>
          <w:rFonts w:ascii="Times New Roman" w:eastAsia="SimSun" w:hAnsi="Times New Roman"/>
          <w:b/>
          <w:sz w:val="24"/>
          <w:szCs w:val="24"/>
          <w:lang w:val="ru-RU" w:eastAsia="zh-CN"/>
        </w:rPr>
        <w:t>ДОДАТОК  8</w:t>
      </w:r>
    </w:p>
    <w:p w14:paraId="3407512E" w14:textId="77777777" w:rsidR="00441388" w:rsidRPr="002B06D8" w:rsidRDefault="00441388" w:rsidP="00441388">
      <w:pPr>
        <w:spacing w:after="0" w:line="240" w:lineRule="auto"/>
        <w:jc w:val="right"/>
        <w:rPr>
          <w:rFonts w:ascii="Times New Roman" w:hAnsi="Times New Roman"/>
          <w:color w:val="000000"/>
          <w:bdr w:val="none" w:sz="0" w:space="0" w:color="auto" w:frame="1"/>
          <w:lang w:val="ru-RU"/>
        </w:rPr>
      </w:pPr>
      <w:r w:rsidRPr="002B06D8">
        <w:rPr>
          <w:rFonts w:ascii="Times New Roman" w:eastAsia="SimSun" w:hAnsi="Times New Roman"/>
          <w:sz w:val="24"/>
          <w:szCs w:val="24"/>
          <w:lang w:val="ru-RU" w:eastAsia="zh-CN"/>
        </w:rPr>
        <w:t>до тендерної документації</w:t>
      </w:r>
    </w:p>
    <w:p w14:paraId="17C22662" w14:textId="77777777" w:rsidR="00441388" w:rsidRPr="00A64C41" w:rsidRDefault="00441388" w:rsidP="00441388">
      <w:pPr>
        <w:pStyle w:val="af9"/>
        <w:jc w:val="right"/>
      </w:pPr>
    </w:p>
    <w:p w14:paraId="0E473AD2" w14:textId="77777777" w:rsidR="00205E72" w:rsidRDefault="00205E72" w:rsidP="00205E72">
      <w:pPr>
        <w:pStyle w:val="af9"/>
        <w:jc w:val="right"/>
      </w:pPr>
    </w:p>
    <w:p w14:paraId="5DA84D20" w14:textId="77777777" w:rsidR="00205E72" w:rsidRDefault="00205E72" w:rsidP="00205E72">
      <w:pPr>
        <w:pStyle w:val="af9"/>
        <w:jc w:val="center"/>
      </w:pPr>
      <w:r>
        <w:t xml:space="preserve">                                                                              Уповноваженій особі </w:t>
      </w:r>
    </w:p>
    <w:p w14:paraId="1CA39F5E" w14:textId="77777777" w:rsidR="00205E72" w:rsidRDefault="00205E72" w:rsidP="007F202F">
      <w:pPr>
        <w:pStyle w:val="af9"/>
        <w:tabs>
          <w:tab w:val="left" w:pos="6096"/>
        </w:tabs>
        <w:jc w:val="center"/>
      </w:pPr>
      <w:r>
        <w:t xml:space="preserve">                                                                            </w:t>
      </w:r>
      <w:r w:rsidR="007F202F">
        <w:t xml:space="preserve">    </w:t>
      </w:r>
      <w:r>
        <w:t>КНП «ЦПМСД №</w:t>
      </w:r>
      <w:r w:rsidR="007F202F">
        <w:t xml:space="preserve"> </w:t>
      </w:r>
      <w:r>
        <w:t>2»</w:t>
      </w:r>
    </w:p>
    <w:p w14:paraId="4C258B5A" w14:textId="77777777" w:rsidR="00205E72" w:rsidRDefault="00205E72" w:rsidP="00205E72">
      <w:pPr>
        <w:pStyle w:val="af9"/>
        <w:jc w:val="center"/>
      </w:pPr>
      <w:r>
        <w:t xml:space="preserve">                                                                             провідному фахівцю </w:t>
      </w:r>
    </w:p>
    <w:p w14:paraId="575FC9FF" w14:textId="77777777" w:rsidR="00205E72" w:rsidRDefault="00205E72" w:rsidP="00205E72">
      <w:pPr>
        <w:pStyle w:val="af9"/>
        <w:jc w:val="center"/>
      </w:pPr>
      <w:r>
        <w:t xml:space="preserve">                                                                                  з публічних закупівель</w:t>
      </w:r>
    </w:p>
    <w:p w14:paraId="10D50E5C" w14:textId="77777777" w:rsidR="00205E72" w:rsidRPr="005441E2" w:rsidRDefault="00205E72" w:rsidP="00205E72">
      <w:pPr>
        <w:pStyle w:val="af9"/>
      </w:pPr>
      <w:r>
        <w:t xml:space="preserve">                                                                                                     ВОВК Яні                                                                                                                </w:t>
      </w:r>
    </w:p>
    <w:p w14:paraId="5894A747" w14:textId="77777777" w:rsidR="00205E72" w:rsidRPr="002B06D8" w:rsidRDefault="00205E72" w:rsidP="00205E72">
      <w:pPr>
        <w:spacing w:after="0" w:line="240" w:lineRule="auto"/>
        <w:ind w:right="22"/>
        <w:rPr>
          <w:rFonts w:ascii="Times New Roman" w:hAnsi="Times New Roman"/>
          <w:iCs/>
          <w:color w:val="000000"/>
          <w:lang w:val="ru-RU"/>
        </w:rPr>
      </w:pPr>
    </w:p>
    <w:p w14:paraId="59E2300C" w14:textId="77777777" w:rsidR="00441388" w:rsidRPr="002B06D8" w:rsidRDefault="00441388" w:rsidP="00441388">
      <w:pPr>
        <w:spacing w:after="0" w:line="240" w:lineRule="auto"/>
        <w:ind w:right="22"/>
        <w:rPr>
          <w:rFonts w:ascii="Times New Roman" w:hAnsi="Times New Roman"/>
          <w:iCs/>
          <w:color w:val="000000"/>
          <w:lang w:val="ru-RU"/>
        </w:rPr>
      </w:pPr>
    </w:p>
    <w:p w14:paraId="555A33B8" w14:textId="77777777" w:rsidR="00441388" w:rsidRPr="002B06D8" w:rsidRDefault="00441388" w:rsidP="00441388">
      <w:pPr>
        <w:spacing w:after="0" w:line="240" w:lineRule="auto"/>
        <w:ind w:right="22"/>
        <w:rPr>
          <w:rFonts w:ascii="Times New Roman" w:hAnsi="Times New Roman"/>
          <w:iCs/>
          <w:color w:val="000000"/>
          <w:lang w:val="ru-RU"/>
        </w:rPr>
      </w:pPr>
    </w:p>
    <w:p w14:paraId="007F0140" w14:textId="77777777" w:rsidR="00441388" w:rsidRPr="002B06D8" w:rsidRDefault="00441388" w:rsidP="00441388">
      <w:pPr>
        <w:ind w:firstLine="6804"/>
        <w:rPr>
          <w:rFonts w:ascii="Times New Roman" w:hAnsi="Times New Roman"/>
          <w:b/>
          <w:lang w:val="ru-RU"/>
        </w:rPr>
      </w:pPr>
    </w:p>
    <w:p w14:paraId="235F9AD7" w14:textId="679CCEEB" w:rsidR="00441388" w:rsidRPr="002B06D8" w:rsidRDefault="00441388" w:rsidP="00441388">
      <w:pPr>
        <w:rPr>
          <w:rFonts w:ascii="Times New Roman" w:hAnsi="Times New Roman"/>
          <w:lang w:val="ru-RU"/>
        </w:rPr>
      </w:pPr>
      <w:r w:rsidRPr="002B06D8">
        <w:rPr>
          <w:rFonts w:ascii="Times New Roman" w:hAnsi="Times New Roman"/>
          <w:lang w:val="ru-RU"/>
        </w:rPr>
        <w:t>___.___.20</w:t>
      </w:r>
      <w:r w:rsidR="008840DE" w:rsidRPr="002B06D8">
        <w:rPr>
          <w:rFonts w:ascii="Times New Roman" w:hAnsi="Times New Roman"/>
          <w:lang w:val="ru-RU"/>
        </w:rPr>
        <w:t>23</w:t>
      </w:r>
      <w:r w:rsidRPr="002B06D8">
        <w:rPr>
          <w:rFonts w:ascii="Times New Roman" w:hAnsi="Times New Roman"/>
          <w:lang w:val="ru-RU"/>
        </w:rPr>
        <w:t xml:space="preserve">    №</w:t>
      </w:r>
      <w:r w:rsidRPr="00EF4CE7">
        <w:rPr>
          <w:rFonts w:ascii="Times New Roman" w:hAnsi="Times New Roman"/>
        </w:rPr>
        <w:t> </w:t>
      </w:r>
      <w:r w:rsidRPr="002B06D8">
        <w:rPr>
          <w:rFonts w:ascii="Times New Roman" w:hAnsi="Times New Roman"/>
          <w:lang w:val="ru-RU"/>
        </w:rPr>
        <w:t>________</w:t>
      </w:r>
    </w:p>
    <w:p w14:paraId="25C3F27D" w14:textId="77777777" w:rsidR="00441388" w:rsidRPr="002B06D8" w:rsidRDefault="00441388" w:rsidP="00441388">
      <w:pPr>
        <w:rPr>
          <w:rFonts w:ascii="Times New Roman" w:hAnsi="Times New Roman"/>
          <w:lang w:val="ru-RU"/>
        </w:rPr>
      </w:pPr>
    </w:p>
    <w:p w14:paraId="693A7638" w14:textId="77777777" w:rsidR="00441388" w:rsidRPr="002B06D8" w:rsidRDefault="00441388" w:rsidP="00441388">
      <w:pPr>
        <w:rPr>
          <w:rFonts w:ascii="Times New Roman" w:hAnsi="Times New Roman"/>
          <w:lang w:val="ru-RU"/>
        </w:rPr>
      </w:pPr>
    </w:p>
    <w:p w14:paraId="02D62B82" w14:textId="77777777" w:rsidR="00441388" w:rsidRPr="002B06D8" w:rsidRDefault="00441388" w:rsidP="00441388">
      <w:pPr>
        <w:rPr>
          <w:rFonts w:ascii="Times New Roman" w:hAnsi="Times New Roman"/>
          <w:lang w:val="ru-RU"/>
        </w:rPr>
      </w:pPr>
    </w:p>
    <w:p w14:paraId="6D4FDE42" w14:textId="77777777" w:rsidR="00441388" w:rsidRPr="002B06D8" w:rsidRDefault="00441388" w:rsidP="00441388">
      <w:pPr>
        <w:jc w:val="center"/>
        <w:rPr>
          <w:rFonts w:ascii="Times New Roman" w:hAnsi="Times New Roman"/>
          <w:lang w:val="ru-RU"/>
        </w:rPr>
      </w:pPr>
      <w:r w:rsidRPr="002B06D8">
        <w:rPr>
          <w:rFonts w:ascii="Times New Roman" w:hAnsi="Times New Roman"/>
          <w:b/>
          <w:lang w:val="ru-RU"/>
        </w:rPr>
        <w:t>Лист-згода з проектом договору</w:t>
      </w:r>
    </w:p>
    <w:p w14:paraId="2C0E877C" w14:textId="77777777" w:rsidR="00441388" w:rsidRPr="002B06D8" w:rsidRDefault="00441388" w:rsidP="00441388">
      <w:pPr>
        <w:rPr>
          <w:rFonts w:ascii="Times New Roman" w:hAnsi="Times New Roman"/>
          <w:lang w:val="ru-RU"/>
        </w:rPr>
      </w:pPr>
    </w:p>
    <w:p w14:paraId="4470740B" w14:textId="77777777" w:rsidR="00441388" w:rsidRPr="002B06D8" w:rsidRDefault="00441388" w:rsidP="00441388">
      <w:pPr>
        <w:ind w:firstLine="720"/>
        <w:jc w:val="both"/>
        <w:rPr>
          <w:rFonts w:ascii="Times New Roman" w:hAnsi="Times New Roman"/>
          <w:lang w:val="ru-RU"/>
        </w:rPr>
      </w:pPr>
      <w:r w:rsidRPr="002B06D8">
        <w:rPr>
          <w:rFonts w:ascii="Times New Roman" w:hAnsi="Times New Roman"/>
          <w:b/>
          <w:bCs/>
          <w:i/>
          <w:u w:val="single"/>
          <w:lang w:val="ru-RU"/>
        </w:rPr>
        <w:t>[Найменування учасника</w:t>
      </w:r>
      <w:r w:rsidRPr="002B06D8">
        <w:rPr>
          <w:rFonts w:ascii="Times New Roman" w:hAnsi="Times New Roman"/>
          <w:b/>
          <w:bCs/>
          <w:i/>
          <w:lang w:val="ru-RU"/>
        </w:rPr>
        <w:t>]</w:t>
      </w:r>
      <w:r w:rsidRPr="002B06D8">
        <w:rPr>
          <w:rFonts w:ascii="Times New Roman" w:hAnsi="Times New Roman"/>
          <w:lang w:val="ru-RU"/>
        </w:rPr>
        <w:t xml:space="preserve"> ознайомилося з проектом договору, що наведені у </w:t>
      </w:r>
      <w:hyperlink r:id="rId13" w:anchor="_Додаток_№_3" w:history="1">
        <w:r w:rsidRPr="002B06D8">
          <w:rPr>
            <w:rStyle w:val="a7"/>
            <w:rFonts w:ascii="Times New Roman" w:hAnsi="Times New Roman"/>
            <w:b/>
            <w:bCs/>
            <w:lang w:val="ru-RU"/>
          </w:rPr>
          <w:t>Додатку</w:t>
        </w:r>
      </w:hyperlink>
      <w:r w:rsidRPr="002B06D8">
        <w:rPr>
          <w:rFonts w:ascii="Times New Roman" w:hAnsi="Times New Roman"/>
          <w:b/>
          <w:bCs/>
          <w:lang w:val="ru-RU"/>
        </w:rPr>
        <w:t xml:space="preserve"> 4</w:t>
      </w:r>
      <w:r w:rsidRPr="002B06D8">
        <w:rPr>
          <w:rFonts w:ascii="Times New Roman" w:hAnsi="Times New Roman"/>
          <w:lang w:val="ru-RU"/>
        </w:rPr>
        <w:t xml:space="preserve">  тендерної документації закупі</w:t>
      </w:r>
      <w:proofErr w:type="gramStart"/>
      <w:r w:rsidRPr="002B06D8">
        <w:rPr>
          <w:rFonts w:ascii="Times New Roman" w:hAnsi="Times New Roman"/>
          <w:lang w:val="ru-RU"/>
        </w:rPr>
        <w:t>вл</w:t>
      </w:r>
      <w:proofErr w:type="gramEnd"/>
      <w:r w:rsidRPr="002B06D8">
        <w:rPr>
          <w:rFonts w:ascii="Times New Roman" w:hAnsi="Times New Roman"/>
          <w:lang w:val="ru-RU"/>
        </w:rPr>
        <w:t xml:space="preserve">і </w:t>
      </w:r>
      <w:r w:rsidRPr="002B06D8">
        <w:rPr>
          <w:rFonts w:ascii="Times New Roman" w:hAnsi="Times New Roman"/>
          <w:b/>
          <w:bCs/>
          <w:i/>
          <w:lang w:val="ru-RU"/>
        </w:rPr>
        <w:t>№</w:t>
      </w:r>
      <w:r w:rsidRPr="00EF4CE7">
        <w:rPr>
          <w:rFonts w:ascii="Times New Roman" w:hAnsi="Times New Roman"/>
          <w:b/>
          <w:bCs/>
          <w:i/>
        </w:rPr>
        <w:t> </w:t>
      </w:r>
      <w:r w:rsidRPr="002B06D8">
        <w:rPr>
          <w:rFonts w:ascii="Times New Roman" w:hAnsi="Times New Roman"/>
          <w:b/>
          <w:bCs/>
          <w:i/>
          <w:u w:val="single"/>
          <w:lang w:val="ru-RU"/>
        </w:rPr>
        <w:t>[номер закупівлі у системі "</w:t>
      </w:r>
      <w:r w:rsidRPr="00EF4CE7">
        <w:rPr>
          <w:rFonts w:ascii="Times New Roman" w:hAnsi="Times New Roman"/>
          <w:b/>
          <w:bCs/>
          <w:i/>
          <w:u w:val="single"/>
        </w:rPr>
        <w:t>Prozorro</w:t>
      </w:r>
      <w:r w:rsidRPr="002B06D8">
        <w:rPr>
          <w:rFonts w:ascii="Times New Roman" w:hAnsi="Times New Roman"/>
          <w:b/>
          <w:bCs/>
          <w:i/>
          <w:u w:val="single"/>
          <w:lang w:val="ru-RU"/>
        </w:rPr>
        <w:t>"</w:t>
      </w:r>
      <w:r w:rsidRPr="002B06D8">
        <w:rPr>
          <w:rFonts w:ascii="Times New Roman" w:hAnsi="Times New Roman"/>
          <w:b/>
          <w:bCs/>
          <w:i/>
          <w:lang w:val="ru-RU"/>
        </w:rPr>
        <w:t>]</w:t>
      </w:r>
      <w:r w:rsidRPr="002B06D8">
        <w:rPr>
          <w:rFonts w:ascii="Times New Roman" w:hAnsi="Times New Roman"/>
          <w:lang w:val="ru-RU"/>
        </w:rPr>
        <w:t>та порядком змін істотних умов  договору, та погоджується укласти договір у  редакції, запропонованій замовником  та зобов’язується виконати такий договір.</w:t>
      </w:r>
    </w:p>
    <w:p w14:paraId="2920953A" w14:textId="77777777" w:rsidR="00441388" w:rsidRPr="002B06D8" w:rsidRDefault="00441388" w:rsidP="00441388">
      <w:pPr>
        <w:ind w:firstLine="450"/>
        <w:jc w:val="both"/>
        <w:rPr>
          <w:rFonts w:ascii="Times New Roman" w:hAnsi="Times New Roman"/>
          <w:i/>
          <w:u w:val="single"/>
          <w:lang w:val="ru-RU"/>
        </w:rPr>
      </w:pPr>
    </w:p>
    <w:p w14:paraId="620993A1" w14:textId="77777777" w:rsidR="00441388" w:rsidRPr="002B06D8" w:rsidRDefault="00441388" w:rsidP="00441388">
      <w:pPr>
        <w:ind w:firstLine="450"/>
        <w:jc w:val="both"/>
        <w:rPr>
          <w:rFonts w:ascii="Times New Roman" w:hAnsi="Times New Roman"/>
          <w:i/>
          <w:u w:val="single"/>
          <w:lang w:val="ru-RU"/>
        </w:rPr>
      </w:pPr>
    </w:p>
    <w:p w14:paraId="24718538" w14:textId="77777777" w:rsidR="00441388" w:rsidRPr="002B06D8" w:rsidRDefault="00441388" w:rsidP="00441388">
      <w:pPr>
        <w:rPr>
          <w:rFonts w:ascii="Times New Roman" w:hAnsi="Times New Roman"/>
          <w:lang w:val="ru-RU"/>
        </w:rPr>
      </w:pPr>
    </w:p>
    <w:tbl>
      <w:tblPr>
        <w:tblW w:w="10020" w:type="dxa"/>
        <w:jc w:val="center"/>
        <w:tblLayout w:type="fixed"/>
        <w:tblLook w:val="0400" w:firstRow="0" w:lastRow="0" w:firstColumn="0" w:lastColumn="0" w:noHBand="0" w:noVBand="1"/>
      </w:tblPr>
      <w:tblGrid>
        <w:gridCol w:w="3340"/>
        <w:gridCol w:w="3340"/>
        <w:gridCol w:w="3340"/>
      </w:tblGrid>
      <w:tr w:rsidR="00441388" w:rsidRPr="00EF4CE7" w14:paraId="1A808A07" w14:textId="77777777" w:rsidTr="00441388">
        <w:trPr>
          <w:jc w:val="center"/>
        </w:trPr>
        <w:tc>
          <w:tcPr>
            <w:tcW w:w="3340" w:type="dxa"/>
            <w:hideMark/>
          </w:tcPr>
          <w:p w14:paraId="3210873E" w14:textId="77777777" w:rsidR="00441388" w:rsidRPr="00EF4CE7" w:rsidRDefault="00441388" w:rsidP="00441388">
            <w:pPr>
              <w:jc w:val="center"/>
              <w:rPr>
                <w:rFonts w:ascii="Times New Roman" w:hAnsi="Times New Roman"/>
                <w:b/>
                <w:bCs/>
                <w:color w:val="000000"/>
                <w:sz w:val="20"/>
                <w:szCs w:val="20"/>
              </w:rPr>
            </w:pPr>
            <w:r w:rsidRPr="002B06D8">
              <w:rPr>
                <w:rFonts w:ascii="Times New Roman" w:hAnsi="Times New Roman"/>
                <w:b/>
                <w:bCs/>
                <w:sz w:val="20"/>
                <w:szCs w:val="20"/>
                <w:lang w:val="ru-RU"/>
              </w:rPr>
              <w:br w:type="page"/>
            </w:r>
            <w:r w:rsidRPr="00EF4CE7">
              <w:rPr>
                <w:rFonts w:ascii="Times New Roman" w:hAnsi="Times New Roman"/>
                <w:b/>
                <w:bCs/>
                <w:color w:val="000000"/>
                <w:sz w:val="20"/>
                <w:szCs w:val="20"/>
              </w:rPr>
              <w:t>________________________</w:t>
            </w:r>
          </w:p>
        </w:tc>
        <w:tc>
          <w:tcPr>
            <w:tcW w:w="3340" w:type="dxa"/>
            <w:hideMark/>
          </w:tcPr>
          <w:p w14:paraId="3F211D74" w14:textId="77777777" w:rsidR="00441388" w:rsidRPr="00EF4CE7" w:rsidRDefault="00441388" w:rsidP="00441388">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c>
          <w:tcPr>
            <w:tcW w:w="3340" w:type="dxa"/>
            <w:hideMark/>
          </w:tcPr>
          <w:p w14:paraId="7473D35D" w14:textId="77777777" w:rsidR="00441388" w:rsidRPr="00EF4CE7" w:rsidRDefault="00441388" w:rsidP="00441388">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r>
      <w:tr w:rsidR="00441388" w:rsidRPr="00EF4CE7" w14:paraId="221673D2" w14:textId="77777777" w:rsidTr="00441388">
        <w:trPr>
          <w:jc w:val="center"/>
        </w:trPr>
        <w:tc>
          <w:tcPr>
            <w:tcW w:w="3340" w:type="dxa"/>
            <w:hideMark/>
          </w:tcPr>
          <w:p w14:paraId="503BF01B" w14:textId="77777777" w:rsidR="00441388" w:rsidRPr="00EF4CE7" w:rsidRDefault="00441388" w:rsidP="00441388">
            <w:pPr>
              <w:jc w:val="center"/>
              <w:rPr>
                <w:rFonts w:ascii="Times New Roman" w:hAnsi="Times New Roman"/>
                <w:b/>
                <w:bCs/>
                <w:color w:val="000000"/>
                <w:sz w:val="20"/>
                <w:szCs w:val="20"/>
              </w:rPr>
            </w:pPr>
            <w:r w:rsidRPr="00EF4CE7">
              <w:rPr>
                <w:rFonts w:ascii="Times New Roman" w:hAnsi="Times New Roman"/>
                <w:b/>
                <w:bCs/>
                <w:i/>
                <w:color w:val="000000"/>
                <w:sz w:val="20"/>
                <w:szCs w:val="20"/>
              </w:rPr>
              <w:t>посада уповноваженої особи учасника</w:t>
            </w:r>
          </w:p>
        </w:tc>
        <w:tc>
          <w:tcPr>
            <w:tcW w:w="3340" w:type="dxa"/>
            <w:hideMark/>
          </w:tcPr>
          <w:p w14:paraId="2677132D" w14:textId="77777777" w:rsidR="00441388" w:rsidRPr="002B06D8" w:rsidRDefault="00441388" w:rsidP="00441388">
            <w:pPr>
              <w:jc w:val="center"/>
              <w:rPr>
                <w:rFonts w:ascii="Times New Roman" w:hAnsi="Times New Roman"/>
                <w:b/>
                <w:bCs/>
                <w:color w:val="000000"/>
                <w:sz w:val="20"/>
                <w:szCs w:val="20"/>
                <w:lang w:val="ru-RU"/>
              </w:rPr>
            </w:pPr>
            <w:proofErr w:type="gramStart"/>
            <w:r w:rsidRPr="002B06D8">
              <w:rPr>
                <w:rFonts w:ascii="Times New Roman" w:hAnsi="Times New Roman"/>
                <w:b/>
                <w:bCs/>
                <w:i/>
                <w:color w:val="000000"/>
                <w:sz w:val="20"/>
                <w:szCs w:val="20"/>
                <w:lang w:val="ru-RU"/>
              </w:rPr>
              <w:t>п</w:t>
            </w:r>
            <w:proofErr w:type="gramEnd"/>
            <w:r w:rsidRPr="002B06D8">
              <w:rPr>
                <w:rFonts w:ascii="Times New Roman" w:hAnsi="Times New Roman"/>
                <w:b/>
                <w:bCs/>
                <w:i/>
                <w:color w:val="000000"/>
                <w:sz w:val="20"/>
                <w:szCs w:val="20"/>
                <w:lang w:val="ru-RU"/>
              </w:rPr>
              <w:t>ідпис та печатка (за наявності)</w:t>
            </w:r>
          </w:p>
        </w:tc>
        <w:tc>
          <w:tcPr>
            <w:tcW w:w="3340" w:type="dxa"/>
            <w:hideMark/>
          </w:tcPr>
          <w:p w14:paraId="4127773F" w14:textId="77777777" w:rsidR="00441388" w:rsidRPr="00EF4CE7" w:rsidRDefault="00441388" w:rsidP="00441388">
            <w:pPr>
              <w:jc w:val="center"/>
              <w:rPr>
                <w:rFonts w:ascii="Times New Roman" w:hAnsi="Times New Roman"/>
                <w:b/>
                <w:bCs/>
                <w:color w:val="000000"/>
                <w:sz w:val="20"/>
                <w:szCs w:val="20"/>
              </w:rPr>
            </w:pPr>
            <w:r w:rsidRPr="00EF4CE7">
              <w:rPr>
                <w:rFonts w:ascii="Times New Roman" w:hAnsi="Times New Roman"/>
                <w:b/>
                <w:bCs/>
                <w:i/>
                <w:color w:val="000000"/>
                <w:sz w:val="20"/>
                <w:szCs w:val="20"/>
              </w:rPr>
              <w:t>прізвище, ініціали</w:t>
            </w:r>
          </w:p>
        </w:tc>
      </w:tr>
    </w:tbl>
    <w:p w14:paraId="52660126" w14:textId="77777777" w:rsidR="00441388" w:rsidRDefault="00441388" w:rsidP="00441388">
      <w:pPr>
        <w:shd w:val="clear" w:color="auto" w:fill="FFFFFF" w:themeFill="background1"/>
        <w:jc w:val="both"/>
        <w:rPr>
          <w:rFonts w:ascii="Times New Roman" w:eastAsia="Arial" w:hAnsi="Times New Roman"/>
          <w:lang w:eastAsia="ru-RU"/>
        </w:rPr>
      </w:pPr>
    </w:p>
    <w:p w14:paraId="2E47020C" w14:textId="77777777" w:rsidR="00441388" w:rsidRDefault="00441388" w:rsidP="00441388">
      <w:pPr>
        <w:shd w:val="clear" w:color="auto" w:fill="FFFFFF" w:themeFill="background1"/>
        <w:jc w:val="both"/>
        <w:rPr>
          <w:rFonts w:ascii="Times New Roman" w:eastAsia="Arial" w:hAnsi="Times New Roman"/>
          <w:lang w:eastAsia="ru-RU"/>
        </w:rPr>
      </w:pPr>
    </w:p>
    <w:p w14:paraId="752647C5" w14:textId="77777777" w:rsidR="00441388" w:rsidRDefault="00441388" w:rsidP="00441388">
      <w:pPr>
        <w:shd w:val="clear" w:color="auto" w:fill="FFFFFF" w:themeFill="background1"/>
        <w:jc w:val="both"/>
        <w:rPr>
          <w:rFonts w:ascii="Times New Roman" w:eastAsia="Arial" w:hAnsi="Times New Roman"/>
          <w:lang w:eastAsia="ru-RU"/>
        </w:rPr>
      </w:pPr>
    </w:p>
    <w:p w14:paraId="589C405C" w14:textId="77777777" w:rsidR="00441388" w:rsidRPr="00576FD5" w:rsidRDefault="00441388" w:rsidP="00576FD5">
      <w:pPr>
        <w:widowControl w:val="0"/>
        <w:spacing w:after="0" w:line="240" w:lineRule="auto"/>
        <w:jc w:val="both"/>
        <w:rPr>
          <w:rFonts w:ascii="Times New Roman" w:eastAsia="Times New Roman" w:hAnsi="Times New Roman" w:cs="Times New Roman"/>
          <w:b/>
          <w:sz w:val="24"/>
          <w:szCs w:val="24"/>
        </w:rPr>
      </w:pPr>
    </w:p>
    <w:p w14:paraId="7D5DE38F"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15EFD27F"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2C6B1B31"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23FF0477"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095AFEA8"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02E83A11"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22085926"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3550B869"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74BF6810"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6E08186F"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479E4672" w14:textId="77777777" w:rsidR="00576FD5" w:rsidRDefault="00576FD5">
      <w:pPr>
        <w:widowControl w:val="0"/>
        <w:spacing w:after="0" w:line="240" w:lineRule="auto"/>
        <w:jc w:val="both"/>
        <w:rPr>
          <w:rFonts w:ascii="Times New Roman" w:eastAsia="Times New Roman" w:hAnsi="Times New Roman" w:cs="Times New Roman"/>
          <w:sz w:val="24"/>
          <w:szCs w:val="24"/>
        </w:rPr>
      </w:pPr>
    </w:p>
    <w:sectPr w:rsidR="00576FD5" w:rsidSect="000E2ED4">
      <w:footerReference w:type="default" r:id="rId14"/>
      <w:headerReference w:type="first" r:id="rId15"/>
      <w:footerReference w:type="first" r:id="rId16"/>
      <w:type w:val="continuous"/>
      <w:pgSz w:w="11906" w:h="16838"/>
      <w:pgMar w:top="567" w:right="851" w:bottom="284"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9D6C5" w14:textId="77777777" w:rsidR="004831B7" w:rsidRDefault="004831B7">
      <w:pPr>
        <w:spacing w:after="0" w:line="240" w:lineRule="auto"/>
      </w:pPr>
      <w:r>
        <w:separator/>
      </w:r>
    </w:p>
  </w:endnote>
  <w:endnote w:type="continuationSeparator" w:id="0">
    <w:p w14:paraId="200B2767" w14:textId="77777777" w:rsidR="004831B7" w:rsidRDefault="0048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altName w:val="Times"/>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D5AC3" w14:textId="77777777" w:rsidR="004831B7" w:rsidRDefault="004831B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D123D">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12C8" w14:textId="77777777" w:rsidR="004831B7" w:rsidRDefault="004831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CC976" w14:textId="77777777" w:rsidR="004831B7" w:rsidRDefault="004831B7">
      <w:pPr>
        <w:spacing w:after="0" w:line="240" w:lineRule="auto"/>
      </w:pPr>
      <w:r>
        <w:separator/>
      </w:r>
    </w:p>
  </w:footnote>
  <w:footnote w:type="continuationSeparator" w:id="0">
    <w:p w14:paraId="2B005E28" w14:textId="77777777" w:rsidR="004831B7" w:rsidRDefault="00483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6494" w14:textId="77777777" w:rsidR="004831B7" w:rsidRDefault="004831B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7015037"/>
    <w:multiLevelType w:val="hybridMultilevel"/>
    <w:tmpl w:val="0C36D2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BA4E1E"/>
    <w:multiLevelType w:val="hybridMultilevel"/>
    <w:tmpl w:val="5224B140"/>
    <w:lvl w:ilvl="0" w:tplc="0422000F">
      <w:start w:val="1"/>
      <w:numFmt w:val="decimal"/>
      <w:lvlText w:val="%1."/>
      <w:lvlJc w:val="left"/>
      <w:pPr>
        <w:ind w:left="928" w:hanging="360"/>
      </w:p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
    <w:nsid w:val="11ED6D67"/>
    <w:multiLevelType w:val="hybridMultilevel"/>
    <w:tmpl w:val="49887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5887EF1"/>
    <w:multiLevelType w:val="hybridMultilevel"/>
    <w:tmpl w:val="6A76A82C"/>
    <w:lvl w:ilvl="0" w:tplc="0422000F">
      <w:start w:val="1"/>
      <w:numFmt w:val="decimal"/>
      <w:lvlText w:val="%1."/>
      <w:lvlJc w:val="left"/>
      <w:pPr>
        <w:ind w:left="75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F840861"/>
    <w:multiLevelType w:val="multilevel"/>
    <w:tmpl w:val="3F7CCD44"/>
    <w:lvl w:ilvl="0">
      <w:start w:val="3"/>
      <w:numFmt w:val="decimal"/>
      <w:lvlText w:val="%1"/>
      <w:lvlJc w:val="left"/>
      <w:pPr>
        <w:ind w:left="360" w:hanging="360"/>
      </w:pPr>
      <w:rPr>
        <w:rFonts w:hint="default"/>
        <w:color w:val="auto"/>
        <w:sz w:val="22"/>
      </w:rPr>
    </w:lvl>
    <w:lvl w:ilvl="1">
      <w:start w:val="1"/>
      <w:numFmt w:val="decimal"/>
      <w:lvlText w:val="%1.%2"/>
      <w:lvlJc w:val="left"/>
      <w:pPr>
        <w:ind w:left="1080" w:hanging="360"/>
      </w:pPr>
      <w:rPr>
        <w:rFonts w:hint="default"/>
        <w:color w:val="auto"/>
        <w:sz w:val="22"/>
      </w:rPr>
    </w:lvl>
    <w:lvl w:ilvl="2">
      <w:start w:val="1"/>
      <w:numFmt w:val="decimal"/>
      <w:lvlText w:val="%1.%2.%3"/>
      <w:lvlJc w:val="left"/>
      <w:pPr>
        <w:ind w:left="2160" w:hanging="720"/>
      </w:pPr>
      <w:rPr>
        <w:rFonts w:hint="default"/>
        <w:color w:val="auto"/>
        <w:sz w:val="22"/>
      </w:rPr>
    </w:lvl>
    <w:lvl w:ilvl="3">
      <w:start w:val="1"/>
      <w:numFmt w:val="decimal"/>
      <w:lvlText w:val="%1.%2.%3.%4"/>
      <w:lvlJc w:val="left"/>
      <w:pPr>
        <w:ind w:left="2880" w:hanging="720"/>
      </w:pPr>
      <w:rPr>
        <w:rFonts w:hint="default"/>
        <w:color w:val="auto"/>
        <w:sz w:val="22"/>
      </w:rPr>
    </w:lvl>
    <w:lvl w:ilvl="4">
      <w:start w:val="1"/>
      <w:numFmt w:val="decimal"/>
      <w:lvlText w:val="%1.%2.%3.%4.%5"/>
      <w:lvlJc w:val="left"/>
      <w:pPr>
        <w:ind w:left="3960" w:hanging="1080"/>
      </w:pPr>
      <w:rPr>
        <w:rFonts w:hint="default"/>
        <w:color w:val="auto"/>
        <w:sz w:val="22"/>
      </w:rPr>
    </w:lvl>
    <w:lvl w:ilvl="5">
      <w:start w:val="1"/>
      <w:numFmt w:val="decimal"/>
      <w:lvlText w:val="%1.%2.%3.%4.%5.%6"/>
      <w:lvlJc w:val="left"/>
      <w:pPr>
        <w:ind w:left="4680" w:hanging="1080"/>
      </w:pPr>
      <w:rPr>
        <w:rFonts w:hint="default"/>
        <w:color w:val="auto"/>
        <w:sz w:val="22"/>
      </w:rPr>
    </w:lvl>
    <w:lvl w:ilvl="6">
      <w:start w:val="1"/>
      <w:numFmt w:val="decimal"/>
      <w:lvlText w:val="%1.%2.%3.%4.%5.%6.%7"/>
      <w:lvlJc w:val="left"/>
      <w:pPr>
        <w:ind w:left="5760" w:hanging="1440"/>
      </w:pPr>
      <w:rPr>
        <w:rFonts w:hint="default"/>
        <w:color w:val="auto"/>
        <w:sz w:val="22"/>
      </w:rPr>
    </w:lvl>
    <w:lvl w:ilvl="7">
      <w:start w:val="1"/>
      <w:numFmt w:val="decimal"/>
      <w:lvlText w:val="%1.%2.%3.%4.%5.%6.%7.%8"/>
      <w:lvlJc w:val="left"/>
      <w:pPr>
        <w:ind w:left="6480" w:hanging="1440"/>
      </w:pPr>
      <w:rPr>
        <w:rFonts w:hint="default"/>
        <w:color w:val="auto"/>
        <w:sz w:val="22"/>
      </w:rPr>
    </w:lvl>
    <w:lvl w:ilvl="8">
      <w:start w:val="1"/>
      <w:numFmt w:val="decimal"/>
      <w:lvlText w:val="%1.%2.%3.%4.%5.%6.%7.%8.%9"/>
      <w:lvlJc w:val="left"/>
      <w:pPr>
        <w:ind w:left="7560" w:hanging="1800"/>
      </w:pPr>
      <w:rPr>
        <w:rFonts w:hint="default"/>
        <w:color w:val="auto"/>
        <w:sz w:val="22"/>
      </w:rPr>
    </w:lvl>
  </w:abstractNum>
  <w:abstractNum w:abstractNumId="7">
    <w:nsid w:val="44E40FB8"/>
    <w:multiLevelType w:val="hybridMultilevel"/>
    <w:tmpl w:val="8BFE0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363BFE"/>
    <w:multiLevelType w:val="multilevel"/>
    <w:tmpl w:val="69F2F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F013120"/>
    <w:multiLevelType w:val="hybridMultilevel"/>
    <w:tmpl w:val="9706308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82260FA"/>
    <w:multiLevelType w:val="multilevel"/>
    <w:tmpl w:val="5B345E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9374BAC"/>
    <w:multiLevelType w:val="hybridMultilevel"/>
    <w:tmpl w:val="59849F0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622168A4"/>
    <w:multiLevelType w:val="hybridMultilevel"/>
    <w:tmpl w:val="AA749D18"/>
    <w:lvl w:ilvl="0" w:tplc="2910C12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5B64B2D"/>
    <w:multiLevelType w:val="hybridMultilevel"/>
    <w:tmpl w:val="D91820D8"/>
    <w:lvl w:ilvl="0" w:tplc="0A301B5C">
      <w:start w:val="6"/>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5">
    <w:nsid w:val="68BA77E4"/>
    <w:multiLevelType w:val="hybridMultilevel"/>
    <w:tmpl w:val="67F8116C"/>
    <w:lvl w:ilvl="0" w:tplc="0422000F">
      <w:start w:val="1"/>
      <w:numFmt w:val="decimal"/>
      <w:lvlText w:val="%1."/>
      <w:lvlJc w:val="left"/>
      <w:pPr>
        <w:ind w:left="502"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6A644B6B"/>
    <w:multiLevelType w:val="multilevel"/>
    <w:tmpl w:val="0FFA38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725D3229"/>
    <w:multiLevelType w:val="hybridMultilevel"/>
    <w:tmpl w:val="FAA6373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74E119D8"/>
    <w:multiLevelType w:val="multilevel"/>
    <w:tmpl w:val="05BC3836"/>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78860A62"/>
    <w:multiLevelType w:val="hybridMultilevel"/>
    <w:tmpl w:val="8E62EA92"/>
    <w:lvl w:ilvl="0" w:tplc="05DC2750">
      <w:start w:val="1"/>
      <w:numFmt w:val="decimal"/>
      <w:lvlText w:val="%1."/>
      <w:lvlJc w:val="left"/>
      <w:pPr>
        <w:ind w:left="420" w:hanging="360"/>
      </w:pPr>
      <w:rPr>
        <w:rFonts w:hint="default"/>
        <w:b/>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0">
    <w:nsid w:val="7A1F4569"/>
    <w:multiLevelType w:val="multilevel"/>
    <w:tmpl w:val="3B2207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C5C3BC0"/>
    <w:multiLevelType w:val="hybridMultilevel"/>
    <w:tmpl w:val="01CAF52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0"/>
  </w:num>
  <w:num w:numId="5">
    <w:abstractNumId w:val="15"/>
  </w:num>
  <w:num w:numId="6">
    <w:abstractNumId w:val="19"/>
  </w:num>
  <w:num w:numId="7">
    <w:abstractNumId w:val="1"/>
  </w:num>
  <w:num w:numId="8">
    <w:abstractNumId w:val="11"/>
  </w:num>
  <w:num w:numId="9">
    <w:abstractNumId w:val="5"/>
  </w:num>
  <w:num w:numId="10">
    <w:abstractNumId w:val="9"/>
  </w:num>
  <w:num w:numId="11">
    <w:abstractNumId w:val="2"/>
  </w:num>
  <w:num w:numId="12">
    <w:abstractNumId w:val="21"/>
  </w:num>
  <w:num w:numId="13">
    <w:abstractNumId w:val="17"/>
  </w:num>
  <w:num w:numId="14">
    <w:abstractNumId w:val="11"/>
  </w:num>
  <w:num w:numId="15">
    <w:abstractNumId w:val="20"/>
  </w:num>
  <w:num w:numId="16">
    <w:abstractNumId w:val="16"/>
  </w:num>
  <w:num w:numId="17">
    <w:abstractNumId w:val="7"/>
  </w:num>
  <w:num w:numId="18">
    <w:abstractNumId w:val="4"/>
  </w:num>
  <w:num w:numId="19">
    <w:abstractNumId w:val="12"/>
  </w:num>
  <w:num w:numId="20">
    <w:abstractNumId w:val="18"/>
  </w:num>
  <w:num w:numId="21">
    <w:abstractNumId w:val="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2F"/>
    <w:rsid w:val="00004C0C"/>
    <w:rsid w:val="0001116F"/>
    <w:rsid w:val="00011E47"/>
    <w:rsid w:val="0001253F"/>
    <w:rsid w:val="00024F86"/>
    <w:rsid w:val="0002621C"/>
    <w:rsid w:val="00027357"/>
    <w:rsid w:val="000279C4"/>
    <w:rsid w:val="000370C0"/>
    <w:rsid w:val="000409FE"/>
    <w:rsid w:val="0006495A"/>
    <w:rsid w:val="0006664E"/>
    <w:rsid w:val="00067009"/>
    <w:rsid w:val="00072BD0"/>
    <w:rsid w:val="0007334E"/>
    <w:rsid w:val="000861BE"/>
    <w:rsid w:val="000B08D6"/>
    <w:rsid w:val="000B30B7"/>
    <w:rsid w:val="000D4A43"/>
    <w:rsid w:val="000E2ED4"/>
    <w:rsid w:val="000E3386"/>
    <w:rsid w:val="000E538A"/>
    <w:rsid w:val="000E7AAF"/>
    <w:rsid w:val="000F100B"/>
    <w:rsid w:val="000F6340"/>
    <w:rsid w:val="000F79BB"/>
    <w:rsid w:val="0010740B"/>
    <w:rsid w:val="001165DF"/>
    <w:rsid w:val="00117F92"/>
    <w:rsid w:val="00122EA7"/>
    <w:rsid w:val="00123BA9"/>
    <w:rsid w:val="0012736A"/>
    <w:rsid w:val="00133951"/>
    <w:rsid w:val="001353C4"/>
    <w:rsid w:val="00135DC0"/>
    <w:rsid w:val="00141CC4"/>
    <w:rsid w:val="00150492"/>
    <w:rsid w:val="0015387D"/>
    <w:rsid w:val="001550D1"/>
    <w:rsid w:val="00155E78"/>
    <w:rsid w:val="00190FE0"/>
    <w:rsid w:val="0019193A"/>
    <w:rsid w:val="00194C76"/>
    <w:rsid w:val="00195E55"/>
    <w:rsid w:val="00197AF6"/>
    <w:rsid w:val="001A733D"/>
    <w:rsid w:val="001B0A2F"/>
    <w:rsid w:val="001B0F35"/>
    <w:rsid w:val="001B1B94"/>
    <w:rsid w:val="001C1FB3"/>
    <w:rsid w:val="001C6551"/>
    <w:rsid w:val="001D617F"/>
    <w:rsid w:val="001E36D6"/>
    <w:rsid w:val="001F457B"/>
    <w:rsid w:val="00203D34"/>
    <w:rsid w:val="002046EE"/>
    <w:rsid w:val="00205986"/>
    <w:rsid w:val="00205E72"/>
    <w:rsid w:val="00207B3B"/>
    <w:rsid w:val="00213E6C"/>
    <w:rsid w:val="00221370"/>
    <w:rsid w:val="002304A6"/>
    <w:rsid w:val="0023137B"/>
    <w:rsid w:val="002353FE"/>
    <w:rsid w:val="00243DB1"/>
    <w:rsid w:val="00246414"/>
    <w:rsid w:val="00250CDC"/>
    <w:rsid w:val="00251DAF"/>
    <w:rsid w:val="00253B8D"/>
    <w:rsid w:val="00270526"/>
    <w:rsid w:val="00275442"/>
    <w:rsid w:val="00285D33"/>
    <w:rsid w:val="002A029D"/>
    <w:rsid w:val="002A2A65"/>
    <w:rsid w:val="002A2DD2"/>
    <w:rsid w:val="002A7434"/>
    <w:rsid w:val="002B06D8"/>
    <w:rsid w:val="002B2521"/>
    <w:rsid w:val="002B2A91"/>
    <w:rsid w:val="002B4626"/>
    <w:rsid w:val="002C3523"/>
    <w:rsid w:val="002C55F6"/>
    <w:rsid w:val="002C6721"/>
    <w:rsid w:val="002D32FD"/>
    <w:rsid w:val="002D549B"/>
    <w:rsid w:val="002E4B58"/>
    <w:rsid w:val="002E76D1"/>
    <w:rsid w:val="002F3960"/>
    <w:rsid w:val="0032524C"/>
    <w:rsid w:val="00326D35"/>
    <w:rsid w:val="003338D5"/>
    <w:rsid w:val="00345DC8"/>
    <w:rsid w:val="003474B1"/>
    <w:rsid w:val="00347557"/>
    <w:rsid w:val="00355B94"/>
    <w:rsid w:val="00356281"/>
    <w:rsid w:val="00357B00"/>
    <w:rsid w:val="003620F5"/>
    <w:rsid w:val="00363B29"/>
    <w:rsid w:val="00380384"/>
    <w:rsid w:val="00382B11"/>
    <w:rsid w:val="00391947"/>
    <w:rsid w:val="003A3694"/>
    <w:rsid w:val="003A43AE"/>
    <w:rsid w:val="003B7845"/>
    <w:rsid w:val="003C234B"/>
    <w:rsid w:val="003C3D14"/>
    <w:rsid w:val="003D0A51"/>
    <w:rsid w:val="003D21A8"/>
    <w:rsid w:val="003D4646"/>
    <w:rsid w:val="003E10DA"/>
    <w:rsid w:val="003F2F22"/>
    <w:rsid w:val="00400092"/>
    <w:rsid w:val="004056C6"/>
    <w:rsid w:val="0041463B"/>
    <w:rsid w:val="0042583B"/>
    <w:rsid w:val="00426CAE"/>
    <w:rsid w:val="00431041"/>
    <w:rsid w:val="00433ABB"/>
    <w:rsid w:val="00441388"/>
    <w:rsid w:val="00442AB7"/>
    <w:rsid w:val="004463AD"/>
    <w:rsid w:val="00452C9A"/>
    <w:rsid w:val="004535E6"/>
    <w:rsid w:val="00455110"/>
    <w:rsid w:val="004703EB"/>
    <w:rsid w:val="00471240"/>
    <w:rsid w:val="00471A27"/>
    <w:rsid w:val="00473B11"/>
    <w:rsid w:val="004831B7"/>
    <w:rsid w:val="00485F29"/>
    <w:rsid w:val="004925F3"/>
    <w:rsid w:val="004B2127"/>
    <w:rsid w:val="004B2DBE"/>
    <w:rsid w:val="004B6772"/>
    <w:rsid w:val="004C4D80"/>
    <w:rsid w:val="004C552B"/>
    <w:rsid w:val="004C7A36"/>
    <w:rsid w:val="004D02EC"/>
    <w:rsid w:val="004D123D"/>
    <w:rsid w:val="004D3960"/>
    <w:rsid w:val="004D5335"/>
    <w:rsid w:val="004E7CAF"/>
    <w:rsid w:val="004F0A9D"/>
    <w:rsid w:val="004F41E5"/>
    <w:rsid w:val="005055AC"/>
    <w:rsid w:val="005160D1"/>
    <w:rsid w:val="00523889"/>
    <w:rsid w:val="00524FB9"/>
    <w:rsid w:val="00530573"/>
    <w:rsid w:val="0053285E"/>
    <w:rsid w:val="00533C40"/>
    <w:rsid w:val="0053529D"/>
    <w:rsid w:val="005355F6"/>
    <w:rsid w:val="00543B93"/>
    <w:rsid w:val="00544B27"/>
    <w:rsid w:val="00545C4B"/>
    <w:rsid w:val="0056250D"/>
    <w:rsid w:val="00563EE0"/>
    <w:rsid w:val="0056659C"/>
    <w:rsid w:val="00567775"/>
    <w:rsid w:val="00576FD5"/>
    <w:rsid w:val="00583255"/>
    <w:rsid w:val="005A327A"/>
    <w:rsid w:val="005A3726"/>
    <w:rsid w:val="005A466F"/>
    <w:rsid w:val="005A59D5"/>
    <w:rsid w:val="005B0698"/>
    <w:rsid w:val="005B2827"/>
    <w:rsid w:val="005B5FA1"/>
    <w:rsid w:val="005B6050"/>
    <w:rsid w:val="005C08D3"/>
    <w:rsid w:val="005C28F5"/>
    <w:rsid w:val="005C4FF8"/>
    <w:rsid w:val="005D19C2"/>
    <w:rsid w:val="005D785E"/>
    <w:rsid w:val="005E04C7"/>
    <w:rsid w:val="005E07A5"/>
    <w:rsid w:val="005F013A"/>
    <w:rsid w:val="005F27EA"/>
    <w:rsid w:val="00612421"/>
    <w:rsid w:val="00616139"/>
    <w:rsid w:val="00617EB6"/>
    <w:rsid w:val="006221A3"/>
    <w:rsid w:val="006223F8"/>
    <w:rsid w:val="00622754"/>
    <w:rsid w:val="006255FA"/>
    <w:rsid w:val="0063172D"/>
    <w:rsid w:val="006379AE"/>
    <w:rsid w:val="00640B7B"/>
    <w:rsid w:val="0064214C"/>
    <w:rsid w:val="006627C4"/>
    <w:rsid w:val="00674B4A"/>
    <w:rsid w:val="00677CC2"/>
    <w:rsid w:val="00682547"/>
    <w:rsid w:val="006A0B15"/>
    <w:rsid w:val="006A0D04"/>
    <w:rsid w:val="006A189F"/>
    <w:rsid w:val="006A31D0"/>
    <w:rsid w:val="006A42DB"/>
    <w:rsid w:val="006A4960"/>
    <w:rsid w:val="006B1DAD"/>
    <w:rsid w:val="006B5266"/>
    <w:rsid w:val="006C35A3"/>
    <w:rsid w:val="006C3D6E"/>
    <w:rsid w:val="006F1532"/>
    <w:rsid w:val="007000AD"/>
    <w:rsid w:val="007023A9"/>
    <w:rsid w:val="00702F5E"/>
    <w:rsid w:val="00707A21"/>
    <w:rsid w:val="00710ED4"/>
    <w:rsid w:val="00711FB6"/>
    <w:rsid w:val="00713691"/>
    <w:rsid w:val="0072307C"/>
    <w:rsid w:val="00727685"/>
    <w:rsid w:val="00730F56"/>
    <w:rsid w:val="007329CD"/>
    <w:rsid w:val="00737BAC"/>
    <w:rsid w:val="007438B1"/>
    <w:rsid w:val="00751811"/>
    <w:rsid w:val="0075492B"/>
    <w:rsid w:val="00762593"/>
    <w:rsid w:val="007652BA"/>
    <w:rsid w:val="00766F61"/>
    <w:rsid w:val="00771FE9"/>
    <w:rsid w:val="00772F83"/>
    <w:rsid w:val="00784D54"/>
    <w:rsid w:val="007857FB"/>
    <w:rsid w:val="00791DDD"/>
    <w:rsid w:val="00794638"/>
    <w:rsid w:val="00796168"/>
    <w:rsid w:val="007A5630"/>
    <w:rsid w:val="007C44A5"/>
    <w:rsid w:val="007C4E30"/>
    <w:rsid w:val="007D25CB"/>
    <w:rsid w:val="007E147F"/>
    <w:rsid w:val="007E2719"/>
    <w:rsid w:val="007E31F3"/>
    <w:rsid w:val="007F202F"/>
    <w:rsid w:val="007F66BC"/>
    <w:rsid w:val="00800143"/>
    <w:rsid w:val="008048DE"/>
    <w:rsid w:val="00811ECF"/>
    <w:rsid w:val="00817E0A"/>
    <w:rsid w:val="00822E23"/>
    <w:rsid w:val="00832198"/>
    <w:rsid w:val="008348C5"/>
    <w:rsid w:val="008370BF"/>
    <w:rsid w:val="0083750F"/>
    <w:rsid w:val="008376B9"/>
    <w:rsid w:val="00837971"/>
    <w:rsid w:val="00846E68"/>
    <w:rsid w:val="00851014"/>
    <w:rsid w:val="008561FF"/>
    <w:rsid w:val="00870E4D"/>
    <w:rsid w:val="008729F8"/>
    <w:rsid w:val="00881136"/>
    <w:rsid w:val="0088196A"/>
    <w:rsid w:val="008840DE"/>
    <w:rsid w:val="00887324"/>
    <w:rsid w:val="00891B42"/>
    <w:rsid w:val="00893B69"/>
    <w:rsid w:val="008948F9"/>
    <w:rsid w:val="008959DD"/>
    <w:rsid w:val="008A1CBA"/>
    <w:rsid w:val="008A5E7B"/>
    <w:rsid w:val="008A606A"/>
    <w:rsid w:val="008B0D5A"/>
    <w:rsid w:val="008B523A"/>
    <w:rsid w:val="008B5366"/>
    <w:rsid w:val="008C0D2D"/>
    <w:rsid w:val="008C0DCA"/>
    <w:rsid w:val="008C0F34"/>
    <w:rsid w:val="008C149C"/>
    <w:rsid w:val="008C2FB7"/>
    <w:rsid w:val="008C4F85"/>
    <w:rsid w:val="008C5D32"/>
    <w:rsid w:val="008D7602"/>
    <w:rsid w:val="008E0983"/>
    <w:rsid w:val="008E4049"/>
    <w:rsid w:val="008F3BD0"/>
    <w:rsid w:val="009031FE"/>
    <w:rsid w:val="009104A1"/>
    <w:rsid w:val="0091225F"/>
    <w:rsid w:val="00917964"/>
    <w:rsid w:val="00922F2F"/>
    <w:rsid w:val="009249ED"/>
    <w:rsid w:val="009330D1"/>
    <w:rsid w:val="009421D7"/>
    <w:rsid w:val="009622D5"/>
    <w:rsid w:val="009671EA"/>
    <w:rsid w:val="00970702"/>
    <w:rsid w:val="00974E49"/>
    <w:rsid w:val="00975266"/>
    <w:rsid w:val="00975B2E"/>
    <w:rsid w:val="0098353F"/>
    <w:rsid w:val="009851E2"/>
    <w:rsid w:val="00986EB3"/>
    <w:rsid w:val="00991802"/>
    <w:rsid w:val="009922A1"/>
    <w:rsid w:val="00996278"/>
    <w:rsid w:val="009A4B50"/>
    <w:rsid w:val="009A78F1"/>
    <w:rsid w:val="009A7E88"/>
    <w:rsid w:val="009B1317"/>
    <w:rsid w:val="009B2232"/>
    <w:rsid w:val="009D30EA"/>
    <w:rsid w:val="009D3B99"/>
    <w:rsid w:val="009D517C"/>
    <w:rsid w:val="009E4A50"/>
    <w:rsid w:val="009F6540"/>
    <w:rsid w:val="009F6E02"/>
    <w:rsid w:val="00A07E18"/>
    <w:rsid w:val="00A1032F"/>
    <w:rsid w:val="00A10F89"/>
    <w:rsid w:val="00A203CD"/>
    <w:rsid w:val="00A24FA7"/>
    <w:rsid w:val="00A26522"/>
    <w:rsid w:val="00A30893"/>
    <w:rsid w:val="00A47C4B"/>
    <w:rsid w:val="00A56E9F"/>
    <w:rsid w:val="00A5700B"/>
    <w:rsid w:val="00A80565"/>
    <w:rsid w:val="00A82EB6"/>
    <w:rsid w:val="00A85BF7"/>
    <w:rsid w:val="00A86E0C"/>
    <w:rsid w:val="00AA7930"/>
    <w:rsid w:val="00AC2235"/>
    <w:rsid w:val="00AE1B0D"/>
    <w:rsid w:val="00AE285A"/>
    <w:rsid w:val="00AE2D2F"/>
    <w:rsid w:val="00AE2FCB"/>
    <w:rsid w:val="00AE6791"/>
    <w:rsid w:val="00AF4418"/>
    <w:rsid w:val="00B0137C"/>
    <w:rsid w:val="00B056A6"/>
    <w:rsid w:val="00B06FBB"/>
    <w:rsid w:val="00B07D18"/>
    <w:rsid w:val="00B1228D"/>
    <w:rsid w:val="00B136DC"/>
    <w:rsid w:val="00B23DB1"/>
    <w:rsid w:val="00B2545D"/>
    <w:rsid w:val="00B26B38"/>
    <w:rsid w:val="00B342B4"/>
    <w:rsid w:val="00B36C40"/>
    <w:rsid w:val="00B44F5F"/>
    <w:rsid w:val="00B45E7D"/>
    <w:rsid w:val="00B513CB"/>
    <w:rsid w:val="00B525B8"/>
    <w:rsid w:val="00B55C94"/>
    <w:rsid w:val="00B60603"/>
    <w:rsid w:val="00B62247"/>
    <w:rsid w:val="00B633DD"/>
    <w:rsid w:val="00B6477A"/>
    <w:rsid w:val="00B7078C"/>
    <w:rsid w:val="00B73DD1"/>
    <w:rsid w:val="00B85005"/>
    <w:rsid w:val="00B92DEF"/>
    <w:rsid w:val="00B933EB"/>
    <w:rsid w:val="00B96B27"/>
    <w:rsid w:val="00BA1AC2"/>
    <w:rsid w:val="00BB0C43"/>
    <w:rsid w:val="00BC43AC"/>
    <w:rsid w:val="00BD168B"/>
    <w:rsid w:val="00BD7478"/>
    <w:rsid w:val="00BE6B8C"/>
    <w:rsid w:val="00BE7D4A"/>
    <w:rsid w:val="00BF1C87"/>
    <w:rsid w:val="00BF5BF3"/>
    <w:rsid w:val="00C00611"/>
    <w:rsid w:val="00C03F02"/>
    <w:rsid w:val="00C112D2"/>
    <w:rsid w:val="00C170B7"/>
    <w:rsid w:val="00C174CE"/>
    <w:rsid w:val="00C240AD"/>
    <w:rsid w:val="00C330A7"/>
    <w:rsid w:val="00C355CA"/>
    <w:rsid w:val="00C41849"/>
    <w:rsid w:val="00C436F6"/>
    <w:rsid w:val="00C538DC"/>
    <w:rsid w:val="00C64BFA"/>
    <w:rsid w:val="00C77100"/>
    <w:rsid w:val="00C81DC8"/>
    <w:rsid w:val="00C84B75"/>
    <w:rsid w:val="00C91BBA"/>
    <w:rsid w:val="00C934FB"/>
    <w:rsid w:val="00CA04DC"/>
    <w:rsid w:val="00CA1A95"/>
    <w:rsid w:val="00CA26F4"/>
    <w:rsid w:val="00CB3A52"/>
    <w:rsid w:val="00CB5838"/>
    <w:rsid w:val="00CD00EE"/>
    <w:rsid w:val="00CD2AA6"/>
    <w:rsid w:val="00CD71A7"/>
    <w:rsid w:val="00CE4D7E"/>
    <w:rsid w:val="00CF36C3"/>
    <w:rsid w:val="00D05430"/>
    <w:rsid w:val="00D0583A"/>
    <w:rsid w:val="00D05A79"/>
    <w:rsid w:val="00D2375E"/>
    <w:rsid w:val="00D305B3"/>
    <w:rsid w:val="00D34D9B"/>
    <w:rsid w:val="00D4217D"/>
    <w:rsid w:val="00D42648"/>
    <w:rsid w:val="00D4556F"/>
    <w:rsid w:val="00D5165B"/>
    <w:rsid w:val="00D527B8"/>
    <w:rsid w:val="00D544AF"/>
    <w:rsid w:val="00D57523"/>
    <w:rsid w:val="00D627EC"/>
    <w:rsid w:val="00D66520"/>
    <w:rsid w:val="00D70A28"/>
    <w:rsid w:val="00D71B5A"/>
    <w:rsid w:val="00D756B7"/>
    <w:rsid w:val="00D821C1"/>
    <w:rsid w:val="00D84499"/>
    <w:rsid w:val="00DA3D28"/>
    <w:rsid w:val="00DB2A6C"/>
    <w:rsid w:val="00DB3445"/>
    <w:rsid w:val="00DB4CFF"/>
    <w:rsid w:val="00DB5DE5"/>
    <w:rsid w:val="00DC17A7"/>
    <w:rsid w:val="00DC26C8"/>
    <w:rsid w:val="00DC4D35"/>
    <w:rsid w:val="00DD50E2"/>
    <w:rsid w:val="00DE2F36"/>
    <w:rsid w:val="00DE3150"/>
    <w:rsid w:val="00DE3C6B"/>
    <w:rsid w:val="00DF11A7"/>
    <w:rsid w:val="00DF5CBC"/>
    <w:rsid w:val="00DF7701"/>
    <w:rsid w:val="00E00F05"/>
    <w:rsid w:val="00E06442"/>
    <w:rsid w:val="00E122C1"/>
    <w:rsid w:val="00E15C5C"/>
    <w:rsid w:val="00E27CF5"/>
    <w:rsid w:val="00E30C53"/>
    <w:rsid w:val="00E41308"/>
    <w:rsid w:val="00E44E60"/>
    <w:rsid w:val="00E56B67"/>
    <w:rsid w:val="00E574A6"/>
    <w:rsid w:val="00E6089E"/>
    <w:rsid w:val="00E661CF"/>
    <w:rsid w:val="00E71653"/>
    <w:rsid w:val="00E7414D"/>
    <w:rsid w:val="00E7583B"/>
    <w:rsid w:val="00E80F79"/>
    <w:rsid w:val="00E81C51"/>
    <w:rsid w:val="00E8521E"/>
    <w:rsid w:val="00E934A5"/>
    <w:rsid w:val="00EB036F"/>
    <w:rsid w:val="00EB0496"/>
    <w:rsid w:val="00EB3FDE"/>
    <w:rsid w:val="00EC3163"/>
    <w:rsid w:val="00EC5D41"/>
    <w:rsid w:val="00EC6A3D"/>
    <w:rsid w:val="00EC7954"/>
    <w:rsid w:val="00ED4F13"/>
    <w:rsid w:val="00EE69D3"/>
    <w:rsid w:val="00EF0FFC"/>
    <w:rsid w:val="00EF4DAC"/>
    <w:rsid w:val="00F00714"/>
    <w:rsid w:val="00F00F9C"/>
    <w:rsid w:val="00F05294"/>
    <w:rsid w:val="00F1555F"/>
    <w:rsid w:val="00F3029F"/>
    <w:rsid w:val="00F3746E"/>
    <w:rsid w:val="00F4101D"/>
    <w:rsid w:val="00F511C1"/>
    <w:rsid w:val="00F57DFB"/>
    <w:rsid w:val="00F61A82"/>
    <w:rsid w:val="00F64BEC"/>
    <w:rsid w:val="00F7221B"/>
    <w:rsid w:val="00F73018"/>
    <w:rsid w:val="00F74369"/>
    <w:rsid w:val="00F8733C"/>
    <w:rsid w:val="00F91876"/>
    <w:rsid w:val="00F966F8"/>
    <w:rsid w:val="00FA01EC"/>
    <w:rsid w:val="00FA0B14"/>
    <w:rsid w:val="00FB25B5"/>
    <w:rsid w:val="00FB3F3E"/>
    <w:rsid w:val="00FB5423"/>
    <w:rsid w:val="00FB7D91"/>
    <w:rsid w:val="00FC3E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DAD"/>
    <w:pPr>
      <w:spacing w:line="256" w:lineRule="auto"/>
    </w:pPr>
    <w:rPr>
      <w:rFonts w:asciiTheme="minorHAnsi" w:eastAsiaTheme="minorHAnsi" w:hAnsiTheme="minorHAnsi" w:cstheme="minorBidi"/>
      <w:lang w:val="en-US" w:eastAsia="en-US"/>
    </w:rPr>
  </w:style>
  <w:style w:type="paragraph" w:styleId="1">
    <w:name w:val="heading 1"/>
    <w:basedOn w:val="a"/>
    <w:next w:val="a"/>
    <w:uiPriority w:val="9"/>
    <w:qFormat/>
    <w:pPr>
      <w:keepNext/>
      <w:keepLines/>
      <w:spacing w:before="480" w:after="120" w:line="259" w:lineRule="auto"/>
      <w:outlineLvl w:val="0"/>
    </w:pPr>
    <w:rPr>
      <w:rFonts w:ascii="Calibri" w:eastAsia="Calibri" w:hAnsi="Calibri" w:cs="Calibri"/>
      <w:b/>
      <w:sz w:val="48"/>
      <w:szCs w:val="48"/>
      <w:lang w:val="uk-UA" w:eastAsia="uk-UA"/>
    </w:rPr>
  </w:style>
  <w:style w:type="paragraph" w:styleId="2">
    <w:name w:val="heading 2"/>
    <w:basedOn w:val="a"/>
    <w:next w:val="a"/>
    <w:uiPriority w:val="9"/>
    <w:semiHidden/>
    <w:unhideWhenUsed/>
    <w:qFormat/>
    <w:pPr>
      <w:keepNext/>
      <w:keepLines/>
      <w:spacing w:before="360" w:after="80" w:line="259" w:lineRule="auto"/>
      <w:outlineLvl w:val="1"/>
    </w:pPr>
    <w:rPr>
      <w:rFonts w:ascii="Calibri" w:eastAsia="Calibri" w:hAnsi="Calibri" w:cs="Calibri"/>
      <w:b/>
      <w:sz w:val="36"/>
      <w:szCs w:val="36"/>
      <w:lang w:val="uk-UA" w:eastAsia="uk-UA"/>
    </w:rPr>
  </w:style>
  <w:style w:type="paragraph" w:styleId="3">
    <w:name w:val="heading 3"/>
    <w:basedOn w:val="a"/>
    <w:next w:val="a"/>
    <w:uiPriority w:val="9"/>
    <w:semiHidden/>
    <w:unhideWhenUsed/>
    <w:qFormat/>
    <w:pPr>
      <w:keepNext/>
      <w:keepLines/>
      <w:spacing w:before="280" w:after="80" w:line="259" w:lineRule="auto"/>
      <w:outlineLvl w:val="2"/>
    </w:pPr>
    <w:rPr>
      <w:rFonts w:ascii="Calibri" w:eastAsia="Calibri" w:hAnsi="Calibri" w:cs="Calibri"/>
      <w:b/>
      <w:sz w:val="28"/>
      <w:szCs w:val="28"/>
      <w:lang w:val="uk-UA" w:eastAsia="uk-UA"/>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59" w:lineRule="auto"/>
    </w:pPr>
    <w:rPr>
      <w:rFonts w:ascii="Calibri" w:eastAsia="Calibri" w:hAnsi="Calibri" w:cs="Calibri"/>
      <w:b/>
      <w:sz w:val="72"/>
      <w:szCs w:val="72"/>
      <w:lang w:val="uk-UA" w:eastAsia="uk-UA"/>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заголовок 1.1,Number Bullets,EBRD List,CA bullets,Details,Заголовок 1.1,AC List 01,Test3,Реквизиты"/>
    <w:basedOn w:val="a"/>
    <w:link w:val="a6"/>
    <w:uiPriority w:val="34"/>
    <w:qFormat/>
    <w:rsid w:val="00CD4E1F"/>
    <w:pPr>
      <w:spacing w:line="259" w:lineRule="auto"/>
      <w:ind w:left="720"/>
      <w:contextualSpacing/>
    </w:pPr>
    <w:rPr>
      <w:rFonts w:ascii="Calibri" w:eastAsia="Calibri" w:hAnsi="Calibri" w:cs="Calibri"/>
      <w:lang w:val="uk-UA" w:eastAsia="uk-UA"/>
    </w:rPr>
  </w:style>
  <w:style w:type="character" w:customStyle="1" w:styleId="a6">
    <w:name w:val="Абзац списка Знак"/>
    <w:aliases w:val="Elenco Normale Знак,List Paragraph Знак,Список уровня 2 Знак,название табл/рис Знак,Chapter10 Знак,заголовок 1.1 Знак,Number Bullets Знак,EBRD List Знак,CA bullets Знак,Details Знак,Заголовок 1.1 Знак,AC List 01 Знак,Test3 Знак"/>
    <w:link w:val="a5"/>
    <w:uiPriority w:val="34"/>
    <w:locked/>
    <w:rsid w:val="002E4B58"/>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a"/>
    <w:locked/>
    <w:rsid w:val="00C538DC"/>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Subtitle"/>
    <w:basedOn w:val="a"/>
    <w:next w:val="a"/>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uk-UA"/>
    </w:r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97339B"/>
    <w:pPr>
      <w:spacing w:before="120" w:after="0" w:line="240" w:lineRule="auto"/>
      <w:ind w:firstLine="567"/>
    </w:pPr>
    <w:rPr>
      <w:rFonts w:ascii="Antiqua" w:eastAsia="Times New Roman" w:hAnsi="Antiqua" w:cs="Times New Roman"/>
      <w:sz w:val="26"/>
      <w:szCs w:val="20"/>
      <w:lang w:val="uk-UA" w:eastAsia="uk-UA"/>
    </w:r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rFonts w:ascii="Calibri" w:eastAsia="Calibri" w:hAnsi="Calibri" w:cs="Calibri"/>
      <w:sz w:val="20"/>
      <w:szCs w:val="20"/>
      <w:lang w:val="uk-UA" w:eastAsia="uk-UA"/>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2E4B58"/>
    <w:rPr>
      <w:lang w:val="ru-RU" w:eastAsia="ru-RU"/>
    </w:rPr>
    <w:tblPr>
      <w:tblStyleRowBandSize w:val="1"/>
      <w:tblStyleColBandSize w:val="1"/>
      <w:tblInd w:w="0" w:type="dxa"/>
      <w:tblCellMar>
        <w:top w:w="15" w:type="dxa"/>
        <w:left w:w="15" w:type="dxa"/>
        <w:bottom w:w="15" w:type="dxa"/>
        <w:right w:w="15" w:type="dxa"/>
      </w:tblCellMar>
    </w:tblPr>
  </w:style>
  <w:style w:type="character" w:customStyle="1" w:styleId="af8">
    <w:name w:val="Верхний колонтитул Знак"/>
    <w:aliases w:val="Header Char Знак"/>
    <w:link w:val="af9"/>
    <w:locked/>
    <w:rsid w:val="002E4B58"/>
    <w:rPr>
      <w:rFonts w:ascii="Times New Roman" w:eastAsia="SimSun" w:hAnsi="Times New Roman" w:cs="Times New Roman"/>
      <w:sz w:val="24"/>
      <w:szCs w:val="24"/>
      <w:lang w:eastAsia="zh-CN"/>
    </w:rPr>
  </w:style>
  <w:style w:type="paragraph" w:styleId="af9">
    <w:name w:val="header"/>
    <w:aliases w:val="Header Char"/>
    <w:basedOn w:val="a"/>
    <w:link w:val="af8"/>
    <w:rsid w:val="002E4B58"/>
    <w:pPr>
      <w:tabs>
        <w:tab w:val="center" w:pos="4677"/>
        <w:tab w:val="right" w:pos="9355"/>
      </w:tabs>
      <w:spacing w:after="0" w:line="240" w:lineRule="auto"/>
    </w:pPr>
    <w:rPr>
      <w:rFonts w:ascii="Times New Roman" w:eastAsia="SimSun" w:hAnsi="Times New Roman" w:cs="Times New Roman"/>
      <w:sz w:val="24"/>
      <w:szCs w:val="24"/>
      <w:lang w:val="uk-UA" w:eastAsia="zh-CN"/>
    </w:rPr>
  </w:style>
  <w:style w:type="character" w:customStyle="1" w:styleId="11">
    <w:name w:val="Верхний колонтитул Знак1"/>
    <w:basedOn w:val="a0"/>
    <w:uiPriority w:val="99"/>
    <w:semiHidden/>
    <w:rsid w:val="002E4B58"/>
  </w:style>
  <w:style w:type="paragraph" w:styleId="afa">
    <w:name w:val="No Spacing"/>
    <w:link w:val="afb"/>
    <w:qFormat/>
    <w:rsid w:val="002E4B58"/>
    <w:pPr>
      <w:spacing w:after="0" w:line="240" w:lineRule="auto"/>
    </w:pPr>
    <w:rPr>
      <w:rFonts w:cs="Times New Roman"/>
      <w:lang w:eastAsia="en-US"/>
    </w:rPr>
  </w:style>
  <w:style w:type="character" w:customStyle="1" w:styleId="afb">
    <w:name w:val="Без интервала Знак"/>
    <w:link w:val="afa"/>
    <w:locked/>
    <w:rsid w:val="002E4B58"/>
    <w:rPr>
      <w:rFonts w:cs="Times New Roman"/>
      <w:lang w:eastAsia="en-US"/>
    </w:rPr>
  </w:style>
  <w:style w:type="paragraph" w:styleId="afc">
    <w:name w:val="Body Text"/>
    <w:basedOn w:val="a"/>
    <w:link w:val="afd"/>
    <w:uiPriority w:val="99"/>
    <w:rsid w:val="002E4B58"/>
    <w:pPr>
      <w:widowControl w:val="0"/>
      <w:suppressAutoHyphens/>
      <w:spacing w:after="120" w:line="240" w:lineRule="auto"/>
    </w:pPr>
    <w:rPr>
      <w:rFonts w:ascii="Times New Roman" w:eastAsia="Times New Roman" w:hAnsi="Times New Roman" w:cs="Times New Roman"/>
      <w:kern w:val="1"/>
      <w:sz w:val="24"/>
      <w:szCs w:val="24"/>
      <w:lang w:val="uk-UA" w:eastAsia="uk-UA"/>
    </w:rPr>
  </w:style>
  <w:style w:type="character" w:customStyle="1" w:styleId="afd">
    <w:name w:val="Основной текст Знак"/>
    <w:basedOn w:val="a0"/>
    <w:link w:val="afc"/>
    <w:uiPriority w:val="99"/>
    <w:rsid w:val="002E4B58"/>
    <w:rPr>
      <w:rFonts w:ascii="Times New Roman" w:eastAsia="Times New Roman" w:hAnsi="Times New Roman" w:cs="Times New Roman"/>
      <w:kern w:val="1"/>
      <w:sz w:val="24"/>
      <w:szCs w:val="24"/>
    </w:rPr>
  </w:style>
  <w:style w:type="character" w:customStyle="1" w:styleId="rvts23">
    <w:name w:val="rvts23"/>
    <w:basedOn w:val="a0"/>
    <w:rsid w:val="00576FD5"/>
  </w:style>
  <w:style w:type="paragraph" w:customStyle="1" w:styleId="afe">
    <w:name w:val="Содержимое таблицы"/>
    <w:basedOn w:val="a"/>
    <w:rsid w:val="00576FD5"/>
    <w:pPr>
      <w:widowControl w:val="0"/>
      <w:suppressLineNumbers/>
      <w:suppressAutoHyphens/>
      <w:spacing w:after="0" w:line="240" w:lineRule="auto"/>
    </w:pPr>
    <w:rPr>
      <w:rFonts w:ascii="Times New Roman" w:eastAsia="Times New Roman" w:hAnsi="Times New Roman" w:cs="Times New Roman"/>
      <w:kern w:val="1"/>
      <w:sz w:val="24"/>
      <w:szCs w:val="24"/>
      <w:lang w:val="uk-UA" w:eastAsia="uk-UA"/>
    </w:rPr>
  </w:style>
  <w:style w:type="character" w:customStyle="1" w:styleId="muitypography-root">
    <w:name w:val="muitypography-root"/>
    <w:basedOn w:val="a0"/>
    <w:rsid w:val="00B73DD1"/>
  </w:style>
  <w:style w:type="paragraph" w:customStyle="1" w:styleId="30">
    <w:name w:val="Обычный3"/>
    <w:rsid w:val="00A24FA7"/>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 w:type="paragraph" w:customStyle="1" w:styleId="TableParagraph">
    <w:name w:val="Table Paragraph"/>
    <w:basedOn w:val="a"/>
    <w:uiPriority w:val="1"/>
    <w:qFormat/>
    <w:rsid w:val="00195E55"/>
    <w:pPr>
      <w:widowControl w:val="0"/>
      <w:autoSpaceDE w:val="0"/>
      <w:autoSpaceDN w:val="0"/>
      <w:spacing w:after="0" w:line="240" w:lineRule="auto"/>
    </w:pPr>
    <w:rPr>
      <w:rFonts w:ascii="Times New Roman" w:eastAsia="Times New Roman" w:hAnsi="Times New Roman" w:cs="Times New Roman"/>
      <w:lang w:val="uk-UA"/>
    </w:rPr>
  </w:style>
  <w:style w:type="paragraph" w:styleId="aff">
    <w:name w:val="Body Text Indent"/>
    <w:basedOn w:val="a"/>
    <w:link w:val="aff0"/>
    <w:rsid w:val="007438B1"/>
    <w:pPr>
      <w:spacing w:after="120" w:line="240" w:lineRule="auto"/>
      <w:ind w:left="283"/>
    </w:pPr>
    <w:rPr>
      <w:rFonts w:ascii="Times New Roman" w:eastAsia="Times New Roman" w:hAnsi="Times New Roman" w:cs="Times New Roman"/>
      <w:sz w:val="24"/>
      <w:szCs w:val="24"/>
      <w:lang w:val="ru-RU" w:eastAsia="ru-RU"/>
    </w:rPr>
  </w:style>
  <w:style w:type="character" w:customStyle="1" w:styleId="aff0">
    <w:name w:val="Основной текст с отступом Знак"/>
    <w:basedOn w:val="a0"/>
    <w:link w:val="aff"/>
    <w:rsid w:val="007438B1"/>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DAD"/>
    <w:pPr>
      <w:spacing w:line="256" w:lineRule="auto"/>
    </w:pPr>
    <w:rPr>
      <w:rFonts w:asciiTheme="minorHAnsi" w:eastAsiaTheme="minorHAnsi" w:hAnsiTheme="minorHAnsi" w:cstheme="minorBidi"/>
      <w:lang w:val="en-US" w:eastAsia="en-US"/>
    </w:rPr>
  </w:style>
  <w:style w:type="paragraph" w:styleId="1">
    <w:name w:val="heading 1"/>
    <w:basedOn w:val="a"/>
    <w:next w:val="a"/>
    <w:uiPriority w:val="9"/>
    <w:qFormat/>
    <w:pPr>
      <w:keepNext/>
      <w:keepLines/>
      <w:spacing w:before="480" w:after="120" w:line="259" w:lineRule="auto"/>
      <w:outlineLvl w:val="0"/>
    </w:pPr>
    <w:rPr>
      <w:rFonts w:ascii="Calibri" w:eastAsia="Calibri" w:hAnsi="Calibri" w:cs="Calibri"/>
      <w:b/>
      <w:sz w:val="48"/>
      <w:szCs w:val="48"/>
      <w:lang w:val="uk-UA" w:eastAsia="uk-UA"/>
    </w:rPr>
  </w:style>
  <w:style w:type="paragraph" w:styleId="2">
    <w:name w:val="heading 2"/>
    <w:basedOn w:val="a"/>
    <w:next w:val="a"/>
    <w:uiPriority w:val="9"/>
    <w:semiHidden/>
    <w:unhideWhenUsed/>
    <w:qFormat/>
    <w:pPr>
      <w:keepNext/>
      <w:keepLines/>
      <w:spacing w:before="360" w:after="80" w:line="259" w:lineRule="auto"/>
      <w:outlineLvl w:val="1"/>
    </w:pPr>
    <w:rPr>
      <w:rFonts w:ascii="Calibri" w:eastAsia="Calibri" w:hAnsi="Calibri" w:cs="Calibri"/>
      <w:b/>
      <w:sz w:val="36"/>
      <w:szCs w:val="36"/>
      <w:lang w:val="uk-UA" w:eastAsia="uk-UA"/>
    </w:rPr>
  </w:style>
  <w:style w:type="paragraph" w:styleId="3">
    <w:name w:val="heading 3"/>
    <w:basedOn w:val="a"/>
    <w:next w:val="a"/>
    <w:uiPriority w:val="9"/>
    <w:semiHidden/>
    <w:unhideWhenUsed/>
    <w:qFormat/>
    <w:pPr>
      <w:keepNext/>
      <w:keepLines/>
      <w:spacing w:before="280" w:after="80" w:line="259" w:lineRule="auto"/>
      <w:outlineLvl w:val="2"/>
    </w:pPr>
    <w:rPr>
      <w:rFonts w:ascii="Calibri" w:eastAsia="Calibri" w:hAnsi="Calibri" w:cs="Calibri"/>
      <w:b/>
      <w:sz w:val="28"/>
      <w:szCs w:val="28"/>
      <w:lang w:val="uk-UA" w:eastAsia="uk-UA"/>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59" w:lineRule="auto"/>
    </w:pPr>
    <w:rPr>
      <w:rFonts w:ascii="Calibri" w:eastAsia="Calibri" w:hAnsi="Calibri" w:cs="Calibri"/>
      <w:b/>
      <w:sz w:val="72"/>
      <w:szCs w:val="72"/>
      <w:lang w:val="uk-UA" w:eastAsia="uk-UA"/>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заголовок 1.1,Number Bullets,EBRD List,CA bullets,Details,Заголовок 1.1,AC List 01,Test3,Реквизиты"/>
    <w:basedOn w:val="a"/>
    <w:link w:val="a6"/>
    <w:uiPriority w:val="34"/>
    <w:qFormat/>
    <w:rsid w:val="00CD4E1F"/>
    <w:pPr>
      <w:spacing w:line="259" w:lineRule="auto"/>
      <w:ind w:left="720"/>
      <w:contextualSpacing/>
    </w:pPr>
    <w:rPr>
      <w:rFonts w:ascii="Calibri" w:eastAsia="Calibri" w:hAnsi="Calibri" w:cs="Calibri"/>
      <w:lang w:val="uk-UA" w:eastAsia="uk-UA"/>
    </w:rPr>
  </w:style>
  <w:style w:type="character" w:customStyle="1" w:styleId="a6">
    <w:name w:val="Абзац списка Знак"/>
    <w:aliases w:val="Elenco Normale Знак,List Paragraph Знак,Список уровня 2 Знак,название табл/рис Знак,Chapter10 Знак,заголовок 1.1 Знак,Number Bullets Знак,EBRD List Знак,CA bullets Знак,Details Знак,Заголовок 1.1 Знак,AC List 01 Знак,Test3 Знак"/>
    <w:link w:val="a5"/>
    <w:uiPriority w:val="34"/>
    <w:locked/>
    <w:rsid w:val="002E4B58"/>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a"/>
    <w:locked/>
    <w:rsid w:val="00C538DC"/>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Subtitle"/>
    <w:basedOn w:val="a"/>
    <w:next w:val="a"/>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uk-UA"/>
    </w:r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97339B"/>
    <w:pPr>
      <w:spacing w:before="120" w:after="0" w:line="240" w:lineRule="auto"/>
      <w:ind w:firstLine="567"/>
    </w:pPr>
    <w:rPr>
      <w:rFonts w:ascii="Antiqua" w:eastAsia="Times New Roman" w:hAnsi="Antiqua" w:cs="Times New Roman"/>
      <w:sz w:val="26"/>
      <w:szCs w:val="20"/>
      <w:lang w:val="uk-UA" w:eastAsia="uk-UA"/>
    </w:r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rFonts w:ascii="Calibri" w:eastAsia="Calibri" w:hAnsi="Calibri" w:cs="Calibri"/>
      <w:sz w:val="20"/>
      <w:szCs w:val="20"/>
      <w:lang w:val="uk-UA" w:eastAsia="uk-UA"/>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2E4B58"/>
    <w:rPr>
      <w:lang w:val="ru-RU" w:eastAsia="ru-RU"/>
    </w:rPr>
    <w:tblPr>
      <w:tblStyleRowBandSize w:val="1"/>
      <w:tblStyleColBandSize w:val="1"/>
      <w:tblInd w:w="0" w:type="dxa"/>
      <w:tblCellMar>
        <w:top w:w="15" w:type="dxa"/>
        <w:left w:w="15" w:type="dxa"/>
        <w:bottom w:w="15" w:type="dxa"/>
        <w:right w:w="15" w:type="dxa"/>
      </w:tblCellMar>
    </w:tblPr>
  </w:style>
  <w:style w:type="character" w:customStyle="1" w:styleId="af8">
    <w:name w:val="Верхний колонтитул Знак"/>
    <w:aliases w:val="Header Char Знак"/>
    <w:link w:val="af9"/>
    <w:locked/>
    <w:rsid w:val="002E4B58"/>
    <w:rPr>
      <w:rFonts w:ascii="Times New Roman" w:eastAsia="SimSun" w:hAnsi="Times New Roman" w:cs="Times New Roman"/>
      <w:sz w:val="24"/>
      <w:szCs w:val="24"/>
      <w:lang w:eastAsia="zh-CN"/>
    </w:rPr>
  </w:style>
  <w:style w:type="paragraph" w:styleId="af9">
    <w:name w:val="header"/>
    <w:aliases w:val="Header Char"/>
    <w:basedOn w:val="a"/>
    <w:link w:val="af8"/>
    <w:rsid w:val="002E4B58"/>
    <w:pPr>
      <w:tabs>
        <w:tab w:val="center" w:pos="4677"/>
        <w:tab w:val="right" w:pos="9355"/>
      </w:tabs>
      <w:spacing w:after="0" w:line="240" w:lineRule="auto"/>
    </w:pPr>
    <w:rPr>
      <w:rFonts w:ascii="Times New Roman" w:eastAsia="SimSun" w:hAnsi="Times New Roman" w:cs="Times New Roman"/>
      <w:sz w:val="24"/>
      <w:szCs w:val="24"/>
      <w:lang w:val="uk-UA" w:eastAsia="zh-CN"/>
    </w:rPr>
  </w:style>
  <w:style w:type="character" w:customStyle="1" w:styleId="11">
    <w:name w:val="Верхний колонтитул Знак1"/>
    <w:basedOn w:val="a0"/>
    <w:uiPriority w:val="99"/>
    <w:semiHidden/>
    <w:rsid w:val="002E4B58"/>
  </w:style>
  <w:style w:type="paragraph" w:styleId="afa">
    <w:name w:val="No Spacing"/>
    <w:link w:val="afb"/>
    <w:qFormat/>
    <w:rsid w:val="002E4B58"/>
    <w:pPr>
      <w:spacing w:after="0" w:line="240" w:lineRule="auto"/>
    </w:pPr>
    <w:rPr>
      <w:rFonts w:cs="Times New Roman"/>
      <w:lang w:eastAsia="en-US"/>
    </w:rPr>
  </w:style>
  <w:style w:type="character" w:customStyle="1" w:styleId="afb">
    <w:name w:val="Без интервала Знак"/>
    <w:link w:val="afa"/>
    <w:locked/>
    <w:rsid w:val="002E4B58"/>
    <w:rPr>
      <w:rFonts w:cs="Times New Roman"/>
      <w:lang w:eastAsia="en-US"/>
    </w:rPr>
  </w:style>
  <w:style w:type="paragraph" w:styleId="afc">
    <w:name w:val="Body Text"/>
    <w:basedOn w:val="a"/>
    <w:link w:val="afd"/>
    <w:uiPriority w:val="99"/>
    <w:rsid w:val="002E4B58"/>
    <w:pPr>
      <w:widowControl w:val="0"/>
      <w:suppressAutoHyphens/>
      <w:spacing w:after="120" w:line="240" w:lineRule="auto"/>
    </w:pPr>
    <w:rPr>
      <w:rFonts w:ascii="Times New Roman" w:eastAsia="Times New Roman" w:hAnsi="Times New Roman" w:cs="Times New Roman"/>
      <w:kern w:val="1"/>
      <w:sz w:val="24"/>
      <w:szCs w:val="24"/>
      <w:lang w:val="uk-UA" w:eastAsia="uk-UA"/>
    </w:rPr>
  </w:style>
  <w:style w:type="character" w:customStyle="1" w:styleId="afd">
    <w:name w:val="Основной текст Знак"/>
    <w:basedOn w:val="a0"/>
    <w:link w:val="afc"/>
    <w:uiPriority w:val="99"/>
    <w:rsid w:val="002E4B58"/>
    <w:rPr>
      <w:rFonts w:ascii="Times New Roman" w:eastAsia="Times New Roman" w:hAnsi="Times New Roman" w:cs="Times New Roman"/>
      <w:kern w:val="1"/>
      <w:sz w:val="24"/>
      <w:szCs w:val="24"/>
    </w:rPr>
  </w:style>
  <w:style w:type="character" w:customStyle="1" w:styleId="rvts23">
    <w:name w:val="rvts23"/>
    <w:basedOn w:val="a0"/>
    <w:rsid w:val="00576FD5"/>
  </w:style>
  <w:style w:type="paragraph" w:customStyle="1" w:styleId="afe">
    <w:name w:val="Содержимое таблицы"/>
    <w:basedOn w:val="a"/>
    <w:rsid w:val="00576FD5"/>
    <w:pPr>
      <w:widowControl w:val="0"/>
      <w:suppressLineNumbers/>
      <w:suppressAutoHyphens/>
      <w:spacing w:after="0" w:line="240" w:lineRule="auto"/>
    </w:pPr>
    <w:rPr>
      <w:rFonts w:ascii="Times New Roman" w:eastAsia="Times New Roman" w:hAnsi="Times New Roman" w:cs="Times New Roman"/>
      <w:kern w:val="1"/>
      <w:sz w:val="24"/>
      <w:szCs w:val="24"/>
      <w:lang w:val="uk-UA" w:eastAsia="uk-UA"/>
    </w:rPr>
  </w:style>
  <w:style w:type="character" w:customStyle="1" w:styleId="muitypography-root">
    <w:name w:val="muitypography-root"/>
    <w:basedOn w:val="a0"/>
    <w:rsid w:val="00B73DD1"/>
  </w:style>
  <w:style w:type="paragraph" w:customStyle="1" w:styleId="30">
    <w:name w:val="Обычный3"/>
    <w:rsid w:val="00A24FA7"/>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 w:type="paragraph" w:customStyle="1" w:styleId="TableParagraph">
    <w:name w:val="Table Paragraph"/>
    <w:basedOn w:val="a"/>
    <w:uiPriority w:val="1"/>
    <w:qFormat/>
    <w:rsid w:val="00195E55"/>
    <w:pPr>
      <w:widowControl w:val="0"/>
      <w:autoSpaceDE w:val="0"/>
      <w:autoSpaceDN w:val="0"/>
      <w:spacing w:after="0" w:line="240" w:lineRule="auto"/>
    </w:pPr>
    <w:rPr>
      <w:rFonts w:ascii="Times New Roman" w:eastAsia="Times New Roman" w:hAnsi="Times New Roman" w:cs="Times New Roman"/>
      <w:lang w:val="uk-UA"/>
    </w:rPr>
  </w:style>
  <w:style w:type="paragraph" w:styleId="aff">
    <w:name w:val="Body Text Indent"/>
    <w:basedOn w:val="a"/>
    <w:link w:val="aff0"/>
    <w:rsid w:val="007438B1"/>
    <w:pPr>
      <w:spacing w:after="120" w:line="240" w:lineRule="auto"/>
      <w:ind w:left="283"/>
    </w:pPr>
    <w:rPr>
      <w:rFonts w:ascii="Times New Roman" w:eastAsia="Times New Roman" w:hAnsi="Times New Roman" w:cs="Times New Roman"/>
      <w:sz w:val="24"/>
      <w:szCs w:val="24"/>
      <w:lang w:val="ru-RU" w:eastAsia="ru-RU"/>
    </w:rPr>
  </w:style>
  <w:style w:type="character" w:customStyle="1" w:styleId="aff0">
    <w:name w:val="Основной текст с отступом Знак"/>
    <w:basedOn w:val="a0"/>
    <w:link w:val="aff"/>
    <w:rsid w:val="007438B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720">
      <w:bodyDiv w:val="1"/>
      <w:marLeft w:val="0"/>
      <w:marRight w:val="0"/>
      <w:marTop w:val="0"/>
      <w:marBottom w:val="0"/>
      <w:divBdr>
        <w:top w:val="none" w:sz="0" w:space="0" w:color="auto"/>
        <w:left w:val="none" w:sz="0" w:space="0" w:color="auto"/>
        <w:bottom w:val="none" w:sz="0" w:space="0" w:color="auto"/>
        <w:right w:val="none" w:sz="0" w:space="0" w:color="auto"/>
      </w:divBdr>
    </w:div>
    <w:div w:id="521211499">
      <w:bodyDiv w:val="1"/>
      <w:marLeft w:val="0"/>
      <w:marRight w:val="0"/>
      <w:marTop w:val="0"/>
      <w:marBottom w:val="0"/>
      <w:divBdr>
        <w:top w:val="none" w:sz="0" w:space="0" w:color="auto"/>
        <w:left w:val="none" w:sz="0" w:space="0" w:color="auto"/>
        <w:bottom w:val="none" w:sz="0" w:space="0" w:color="auto"/>
        <w:right w:val="none" w:sz="0" w:space="0" w:color="auto"/>
      </w:divBdr>
    </w:div>
    <w:div w:id="625548376">
      <w:bodyDiv w:val="1"/>
      <w:marLeft w:val="0"/>
      <w:marRight w:val="0"/>
      <w:marTop w:val="0"/>
      <w:marBottom w:val="0"/>
      <w:divBdr>
        <w:top w:val="none" w:sz="0" w:space="0" w:color="auto"/>
        <w:left w:val="none" w:sz="0" w:space="0" w:color="auto"/>
        <w:bottom w:val="none" w:sz="0" w:space="0" w:color="auto"/>
        <w:right w:val="none" w:sz="0" w:space="0" w:color="auto"/>
      </w:divBdr>
    </w:div>
    <w:div w:id="639313071">
      <w:bodyDiv w:val="1"/>
      <w:marLeft w:val="0"/>
      <w:marRight w:val="0"/>
      <w:marTop w:val="0"/>
      <w:marBottom w:val="0"/>
      <w:divBdr>
        <w:top w:val="none" w:sz="0" w:space="0" w:color="auto"/>
        <w:left w:val="none" w:sz="0" w:space="0" w:color="auto"/>
        <w:bottom w:val="none" w:sz="0" w:space="0" w:color="auto"/>
        <w:right w:val="none" w:sz="0" w:space="0" w:color="auto"/>
      </w:divBdr>
    </w:div>
    <w:div w:id="995572919">
      <w:bodyDiv w:val="1"/>
      <w:marLeft w:val="0"/>
      <w:marRight w:val="0"/>
      <w:marTop w:val="0"/>
      <w:marBottom w:val="0"/>
      <w:divBdr>
        <w:top w:val="none" w:sz="0" w:space="0" w:color="auto"/>
        <w:left w:val="none" w:sz="0" w:space="0" w:color="auto"/>
        <w:bottom w:val="none" w:sz="0" w:space="0" w:color="auto"/>
        <w:right w:val="none" w:sz="0" w:space="0" w:color="auto"/>
      </w:divBdr>
    </w:div>
    <w:div w:id="1068385241">
      <w:bodyDiv w:val="1"/>
      <w:marLeft w:val="0"/>
      <w:marRight w:val="0"/>
      <w:marTop w:val="0"/>
      <w:marBottom w:val="0"/>
      <w:divBdr>
        <w:top w:val="none" w:sz="0" w:space="0" w:color="auto"/>
        <w:left w:val="none" w:sz="0" w:space="0" w:color="auto"/>
        <w:bottom w:val="none" w:sz="0" w:space="0" w:color="auto"/>
        <w:right w:val="none" w:sz="0" w:space="0" w:color="auto"/>
      </w:divBdr>
    </w:div>
    <w:div w:id="1571958138">
      <w:bodyDiv w:val="1"/>
      <w:marLeft w:val="0"/>
      <w:marRight w:val="0"/>
      <w:marTop w:val="0"/>
      <w:marBottom w:val="0"/>
      <w:divBdr>
        <w:top w:val="none" w:sz="0" w:space="0" w:color="auto"/>
        <w:left w:val="none" w:sz="0" w:space="0" w:color="auto"/>
        <w:bottom w:val="none" w:sz="0" w:space="0" w:color="auto"/>
        <w:right w:val="none" w:sz="0" w:space="0" w:color="auto"/>
      </w:divBdr>
    </w:div>
    <w:div w:id="1640303350">
      <w:bodyDiv w:val="1"/>
      <w:marLeft w:val="0"/>
      <w:marRight w:val="0"/>
      <w:marTop w:val="0"/>
      <w:marBottom w:val="0"/>
      <w:divBdr>
        <w:top w:val="none" w:sz="0" w:space="0" w:color="auto"/>
        <w:left w:val="none" w:sz="0" w:space="0" w:color="auto"/>
        <w:bottom w:val="none" w:sz="0" w:space="0" w:color="auto"/>
        <w:right w:val="none" w:sz="0" w:space="0" w:color="auto"/>
      </w:divBdr>
    </w:div>
    <w:div w:id="1777360396">
      <w:bodyDiv w:val="1"/>
      <w:marLeft w:val="0"/>
      <w:marRight w:val="0"/>
      <w:marTop w:val="0"/>
      <w:marBottom w:val="0"/>
      <w:divBdr>
        <w:top w:val="none" w:sz="0" w:space="0" w:color="auto"/>
        <w:left w:val="none" w:sz="0" w:space="0" w:color="auto"/>
        <w:bottom w:val="none" w:sz="0" w:space="0" w:color="auto"/>
        <w:right w:val="none" w:sz="0" w:space="0" w:color="auto"/>
      </w:divBdr>
    </w:div>
    <w:div w:id="199953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1055;&#1086;&#1083;&#1100;&#1079;&#1086;&#1074;&#1072;&#1090;&#1077;&#1083;&#1100;\Downloads\&#1058;&#1077;&#1085;&#1076;&#1077;&#1088;&#1085;&#1072;%20&#1076;&#1086;&#1082;&#1091;&#1084;&#1077;&#1085;&#1090;&#1072;&#1094;&#1110;&#1103;%20%20.doc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8A3F14-3D97-4663-95AA-9B711D6A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61204</Words>
  <Characters>34887</Characters>
  <Application>Microsoft Office Word</Application>
  <DocSecurity>0</DocSecurity>
  <Lines>290</Lines>
  <Paragraphs>191</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Додаток 3. Інформація про технічні, якісні та інші характеристики предмета закуп</vt:lpstr>
      <vt:lpstr>Додаток 5. Форма «Тендерна пропозиція»</vt:lpstr>
      <vt:lpstr>Додаток 6. Лист-згода на обробку, використання, поширення та доступ до перс</vt:lpstr>
      <vt:lpstr>„Тендерна пропозиція ”</vt:lpstr>
      <vt:lpstr/>
      <vt:lpstr>        ЗАГАЛЬНИХ ВІДОМОСТЕЙ ЩОДО УЧАСНИКА</vt:lpstr>
      <vt:lpstr/>
    </vt:vector>
  </TitlesOfParts>
  <Company>diakov.net</Company>
  <LinksUpToDate>false</LinksUpToDate>
  <CharactersWithSpaces>95900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cp:lastModifiedBy>
  <cp:revision>3</cp:revision>
  <cp:lastPrinted>2024-01-19T12:01:00Z</cp:lastPrinted>
  <dcterms:created xsi:type="dcterms:W3CDTF">2024-01-24T12:55:00Z</dcterms:created>
  <dcterms:modified xsi:type="dcterms:W3CDTF">2024-02-06T11:11:00Z</dcterms:modified>
</cp:coreProperties>
</file>