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0A01" w:rsidRPr="00D206CC" w:rsidRDefault="00390A01" w:rsidP="00390A01">
      <w:pPr>
        <w:tabs>
          <w:tab w:val="left" w:pos="2977"/>
        </w:tabs>
        <w:ind w:left="6372" w:firstLine="3"/>
        <w:rPr>
          <w:rFonts w:ascii="Times New Roman" w:hAnsi="Times New Roman" w:cs="Times New Roman"/>
          <w:b/>
          <w:bCs/>
          <w:sz w:val="22"/>
          <w:szCs w:val="22"/>
        </w:rPr>
      </w:pPr>
      <w:r w:rsidRPr="00D206CC">
        <w:rPr>
          <w:rFonts w:ascii="Times New Roman" w:hAnsi="Times New Roman" w:cs="Times New Roman"/>
          <w:b/>
          <w:bCs/>
          <w:sz w:val="22"/>
          <w:szCs w:val="22"/>
        </w:rPr>
        <w:t>ЗАТВЕРДЖЕНО</w:t>
      </w:r>
    </w:p>
    <w:p w:rsidR="00390A01" w:rsidRPr="00D206CC" w:rsidRDefault="00390A01" w:rsidP="00390A01">
      <w:pPr>
        <w:ind w:left="6372" w:firstLine="3"/>
        <w:rPr>
          <w:rFonts w:ascii="Times New Roman" w:hAnsi="Times New Roman" w:cs="Times New Roman"/>
          <w:bCs/>
          <w:sz w:val="22"/>
          <w:szCs w:val="22"/>
        </w:rPr>
      </w:pPr>
      <w:r w:rsidRPr="00D206CC">
        <w:rPr>
          <w:rFonts w:ascii="Times New Roman" w:hAnsi="Times New Roman" w:cs="Times New Roman"/>
          <w:bCs/>
          <w:sz w:val="22"/>
          <w:szCs w:val="22"/>
        </w:rPr>
        <w:t xml:space="preserve">Протокол щодо прийняття рішення уповноваженою особою </w:t>
      </w:r>
    </w:p>
    <w:p w:rsidR="00390A01" w:rsidRPr="00D206CC" w:rsidRDefault="00390A01" w:rsidP="006C6A8D">
      <w:pPr>
        <w:pStyle w:val="3"/>
        <w:tabs>
          <w:tab w:val="left" w:pos="720"/>
        </w:tabs>
        <w:spacing w:before="0" w:beforeAutospacing="0" w:after="0" w:afterAutospacing="0"/>
        <w:jc w:val="center"/>
        <w:rPr>
          <w:color w:val="000000" w:themeColor="text1"/>
          <w:sz w:val="22"/>
          <w:szCs w:val="22"/>
        </w:rPr>
      </w:pPr>
      <w:r w:rsidRPr="00D206CC">
        <w:rPr>
          <w:color w:val="000000"/>
          <w:sz w:val="22"/>
          <w:szCs w:val="22"/>
        </w:rPr>
        <w:tab/>
      </w:r>
      <w:r w:rsidRPr="00D206CC">
        <w:rPr>
          <w:color w:val="000000"/>
          <w:sz w:val="22"/>
          <w:szCs w:val="22"/>
        </w:rPr>
        <w:tab/>
      </w:r>
      <w:r w:rsidRPr="00D206CC">
        <w:rPr>
          <w:color w:val="000000"/>
          <w:sz w:val="22"/>
          <w:szCs w:val="22"/>
        </w:rPr>
        <w:tab/>
      </w:r>
      <w:r w:rsidRPr="00D206CC">
        <w:rPr>
          <w:color w:val="000000"/>
          <w:sz w:val="22"/>
          <w:szCs w:val="22"/>
        </w:rPr>
        <w:tab/>
      </w:r>
      <w:r w:rsidRPr="00D206CC">
        <w:rPr>
          <w:color w:val="000000"/>
          <w:sz w:val="22"/>
          <w:szCs w:val="22"/>
        </w:rPr>
        <w:tab/>
      </w:r>
      <w:r w:rsidRPr="00D206CC">
        <w:rPr>
          <w:color w:val="000000"/>
          <w:sz w:val="22"/>
          <w:szCs w:val="22"/>
        </w:rPr>
        <w:tab/>
      </w:r>
      <w:r w:rsidRPr="00D206CC">
        <w:rPr>
          <w:color w:val="000000"/>
          <w:sz w:val="22"/>
          <w:szCs w:val="22"/>
        </w:rPr>
        <w:tab/>
        <w:t xml:space="preserve">               </w:t>
      </w:r>
      <w:r w:rsidRPr="00D206CC">
        <w:rPr>
          <w:color w:val="000000" w:themeColor="text1"/>
          <w:sz w:val="22"/>
          <w:szCs w:val="22"/>
        </w:rPr>
        <w:t xml:space="preserve">від </w:t>
      </w:r>
      <w:r w:rsidR="006C6A8D" w:rsidRPr="00D206CC">
        <w:rPr>
          <w:color w:val="000000" w:themeColor="text1"/>
          <w:sz w:val="22"/>
          <w:szCs w:val="22"/>
        </w:rPr>
        <w:t>__</w:t>
      </w:r>
      <w:r w:rsidRPr="00D206CC">
        <w:rPr>
          <w:color w:val="000000" w:themeColor="text1"/>
          <w:sz w:val="22"/>
          <w:szCs w:val="22"/>
        </w:rPr>
        <w:t>.</w:t>
      </w:r>
      <w:r w:rsidR="006C6A8D" w:rsidRPr="00D206CC">
        <w:rPr>
          <w:color w:val="000000" w:themeColor="text1"/>
          <w:sz w:val="22"/>
          <w:szCs w:val="22"/>
        </w:rPr>
        <w:t>__</w:t>
      </w:r>
      <w:r w:rsidRPr="00D206CC">
        <w:rPr>
          <w:color w:val="000000" w:themeColor="text1"/>
          <w:sz w:val="22"/>
          <w:szCs w:val="22"/>
        </w:rPr>
        <w:t>.202</w:t>
      </w:r>
      <w:r w:rsidR="006C6A8D" w:rsidRPr="00D206CC">
        <w:rPr>
          <w:color w:val="000000" w:themeColor="text1"/>
          <w:sz w:val="22"/>
          <w:szCs w:val="22"/>
        </w:rPr>
        <w:t>2</w:t>
      </w:r>
      <w:r w:rsidRPr="00D206CC">
        <w:rPr>
          <w:color w:val="000000" w:themeColor="text1"/>
          <w:sz w:val="22"/>
          <w:szCs w:val="22"/>
        </w:rPr>
        <w:t xml:space="preserve"> року </w:t>
      </w:r>
    </w:p>
    <w:p w:rsidR="006C6A8D" w:rsidRPr="00D206CC" w:rsidRDefault="006C6A8D" w:rsidP="006C6A8D">
      <w:pPr>
        <w:pStyle w:val="3"/>
        <w:tabs>
          <w:tab w:val="left" w:pos="720"/>
        </w:tabs>
        <w:spacing w:before="0" w:beforeAutospacing="0" w:after="0" w:afterAutospacing="0"/>
        <w:jc w:val="center"/>
        <w:rPr>
          <w:b w:val="0"/>
          <w:bCs w:val="0"/>
          <w:sz w:val="22"/>
          <w:szCs w:val="22"/>
        </w:rPr>
      </w:pPr>
    </w:p>
    <w:p w:rsidR="00B57582" w:rsidRPr="00D206CC" w:rsidRDefault="00B57582" w:rsidP="00B57582">
      <w:pPr>
        <w:widowControl/>
        <w:tabs>
          <w:tab w:val="left" w:pos="720"/>
        </w:tabs>
        <w:jc w:val="center"/>
        <w:outlineLvl w:val="2"/>
        <w:rPr>
          <w:rFonts w:ascii="Times New Roman" w:eastAsia="Times New Roman" w:hAnsi="Times New Roman" w:cs="Times New Roman"/>
          <w:b/>
          <w:bCs/>
          <w:sz w:val="22"/>
          <w:szCs w:val="22"/>
          <w:lang w:bidi="ar-SA"/>
        </w:rPr>
      </w:pPr>
      <w:r w:rsidRPr="00D206CC">
        <w:rPr>
          <w:rFonts w:ascii="Times New Roman" w:eastAsia="Times New Roman" w:hAnsi="Times New Roman" w:cs="Times New Roman"/>
          <w:b/>
          <w:bCs/>
          <w:sz w:val="22"/>
          <w:szCs w:val="22"/>
          <w:lang w:bidi="ar-SA"/>
        </w:rPr>
        <w:t>Оголошення</w:t>
      </w:r>
    </w:p>
    <w:p w:rsidR="00B57582" w:rsidRPr="00D206CC" w:rsidRDefault="00B57582" w:rsidP="00B57582">
      <w:pPr>
        <w:widowControl/>
        <w:tabs>
          <w:tab w:val="left" w:pos="720"/>
        </w:tabs>
        <w:jc w:val="center"/>
        <w:outlineLvl w:val="2"/>
        <w:rPr>
          <w:rFonts w:ascii="Times New Roman" w:eastAsia="Times New Roman" w:hAnsi="Times New Roman" w:cs="Times New Roman"/>
          <w:b/>
          <w:bCs/>
          <w:color w:val="auto"/>
          <w:sz w:val="22"/>
          <w:szCs w:val="22"/>
          <w:lang w:bidi="ar-SA"/>
        </w:rPr>
      </w:pPr>
      <w:r w:rsidRPr="00D206CC">
        <w:rPr>
          <w:rFonts w:ascii="Times New Roman" w:eastAsia="Times New Roman" w:hAnsi="Times New Roman" w:cs="Times New Roman"/>
          <w:b/>
          <w:bCs/>
          <w:sz w:val="22"/>
          <w:szCs w:val="22"/>
          <w:lang w:bidi="ar-SA"/>
        </w:rPr>
        <w:t xml:space="preserve">для проведення спрощеної закупівлі </w:t>
      </w:r>
    </w:p>
    <w:p w:rsidR="00B57582" w:rsidRPr="00D206CC" w:rsidRDefault="00B57582" w:rsidP="00B57582">
      <w:pPr>
        <w:widowControl/>
        <w:ind w:firstLine="709"/>
        <w:jc w:val="both"/>
        <w:rPr>
          <w:rFonts w:ascii="Times New Roman" w:eastAsia="Times New Roman" w:hAnsi="Times New Roman" w:cs="Times New Roman"/>
          <w:sz w:val="22"/>
          <w:szCs w:val="22"/>
          <w:lang w:bidi="ar-SA"/>
        </w:rPr>
      </w:pPr>
      <w:r w:rsidRPr="00D206CC">
        <w:rPr>
          <w:rFonts w:ascii="Times New Roman" w:eastAsia="Times New Roman" w:hAnsi="Times New Roman" w:cs="Times New Roman"/>
          <w:sz w:val="22"/>
          <w:szCs w:val="22"/>
          <w:lang w:bidi="ar-SA"/>
        </w:rPr>
        <w:t>1. Замовник:</w:t>
      </w:r>
    </w:p>
    <w:p w:rsidR="00B57582" w:rsidRPr="00D206CC" w:rsidRDefault="00B57582" w:rsidP="00B57582">
      <w:pPr>
        <w:tabs>
          <w:tab w:val="left" w:pos="426"/>
        </w:tabs>
        <w:jc w:val="both"/>
        <w:rPr>
          <w:rFonts w:ascii="Times New Roman" w:eastAsia="Times New Roman" w:hAnsi="Times New Roman" w:cs="Times New Roman"/>
          <w:b/>
          <w:bCs/>
          <w:color w:val="auto"/>
          <w:sz w:val="22"/>
          <w:szCs w:val="22"/>
          <w:lang w:eastAsia="ru-RU" w:bidi="ar-SA"/>
        </w:rPr>
      </w:pPr>
      <w:r w:rsidRPr="00D206CC">
        <w:rPr>
          <w:rFonts w:ascii="Times New Roman" w:eastAsia="Times New Roman" w:hAnsi="Times New Roman" w:cs="Times New Roman"/>
          <w:b/>
          <w:bCs/>
          <w:sz w:val="22"/>
          <w:szCs w:val="22"/>
          <w:lang w:eastAsia="ru-RU" w:bidi="ar-SA"/>
        </w:rPr>
        <w:t xml:space="preserve">        </w:t>
      </w:r>
      <w:r w:rsidRPr="00D206CC">
        <w:rPr>
          <w:rFonts w:ascii="Times New Roman" w:eastAsia="Times New Roman" w:hAnsi="Times New Roman" w:cs="Times New Roman"/>
          <w:b/>
          <w:bCs/>
          <w:sz w:val="22"/>
          <w:szCs w:val="22"/>
          <w:lang w:eastAsia="ru-RU" w:bidi="ar-SA"/>
        </w:rPr>
        <w:tab/>
      </w:r>
      <w:r w:rsidRPr="00D206CC">
        <w:rPr>
          <w:rFonts w:ascii="Times New Roman" w:eastAsia="Times New Roman" w:hAnsi="Times New Roman" w:cs="Times New Roman"/>
          <w:bCs/>
          <w:sz w:val="22"/>
          <w:szCs w:val="22"/>
          <w:lang w:eastAsia="ru-RU" w:bidi="ar-SA"/>
        </w:rPr>
        <w:t xml:space="preserve">1.1. Найменування: </w:t>
      </w:r>
      <w:r w:rsidRPr="00D206CC">
        <w:rPr>
          <w:rFonts w:ascii="Times New Roman" w:eastAsia="Times New Roman" w:hAnsi="Times New Roman" w:cs="Times New Roman"/>
          <w:b/>
          <w:bCs/>
          <w:sz w:val="22"/>
          <w:szCs w:val="22"/>
          <w:lang w:eastAsia="ru-RU" w:bidi="ar-SA"/>
        </w:rPr>
        <w:t xml:space="preserve">Львівський науково-дослідний експертно-криміналістичний центр МВС України </w:t>
      </w:r>
      <w:r w:rsidRPr="00D206CC">
        <w:rPr>
          <w:rFonts w:ascii="Times New Roman" w:eastAsia="Times New Roman" w:hAnsi="Times New Roman" w:cs="Times New Roman"/>
          <w:b/>
          <w:bCs/>
          <w:sz w:val="22"/>
          <w:szCs w:val="22"/>
        </w:rPr>
        <w:t>(скорочена – Львівський НДЕКЦ МВС)</w:t>
      </w:r>
    </w:p>
    <w:p w:rsidR="00B57582" w:rsidRPr="00D206CC" w:rsidRDefault="00B57582" w:rsidP="00B57582">
      <w:pPr>
        <w:widowControl/>
        <w:ind w:firstLine="709"/>
        <w:jc w:val="both"/>
        <w:rPr>
          <w:rFonts w:ascii="Times New Roman" w:eastAsia="Times New Roman" w:hAnsi="Times New Roman" w:cs="Times New Roman"/>
          <w:sz w:val="22"/>
          <w:szCs w:val="22"/>
          <w:lang w:bidi="ar-SA"/>
        </w:rPr>
      </w:pPr>
      <w:r w:rsidRPr="00D206CC">
        <w:rPr>
          <w:rFonts w:ascii="Times New Roman" w:eastAsia="Times New Roman" w:hAnsi="Times New Roman" w:cs="Times New Roman"/>
          <w:sz w:val="22"/>
          <w:szCs w:val="22"/>
          <w:lang w:bidi="ar-SA"/>
        </w:rPr>
        <w:t xml:space="preserve">1.2. Код за ЄДРПОУ: </w:t>
      </w:r>
      <w:r w:rsidRPr="00D206CC">
        <w:rPr>
          <w:rFonts w:ascii="Times New Roman" w:eastAsia="Times New Roman" w:hAnsi="Times New Roman" w:cs="Times New Roman"/>
          <w:b/>
          <w:sz w:val="22"/>
          <w:szCs w:val="22"/>
          <w:lang w:bidi="ar-SA"/>
        </w:rPr>
        <w:t>25575150</w:t>
      </w:r>
    </w:p>
    <w:p w:rsidR="00B57582" w:rsidRPr="00D206CC" w:rsidRDefault="00B57582" w:rsidP="00B57582">
      <w:pPr>
        <w:widowControl/>
        <w:ind w:firstLine="709"/>
        <w:jc w:val="both"/>
        <w:rPr>
          <w:rFonts w:ascii="Times New Roman" w:eastAsia="Times New Roman" w:hAnsi="Times New Roman" w:cs="Times New Roman"/>
          <w:color w:val="auto"/>
          <w:sz w:val="22"/>
          <w:szCs w:val="22"/>
          <w:lang w:bidi="ar-SA"/>
        </w:rPr>
      </w:pPr>
      <w:r w:rsidRPr="00D206CC">
        <w:rPr>
          <w:rFonts w:ascii="Times New Roman" w:eastAsia="Times New Roman" w:hAnsi="Times New Roman" w:cs="Times New Roman"/>
          <w:sz w:val="22"/>
          <w:szCs w:val="22"/>
          <w:lang w:bidi="ar-SA"/>
        </w:rPr>
        <w:t xml:space="preserve">1.3. Місцезнаходження: </w:t>
      </w:r>
      <w:r w:rsidRPr="00D206CC">
        <w:rPr>
          <w:rFonts w:ascii="Times New Roman" w:eastAsia="Times New Roman" w:hAnsi="Times New Roman" w:cs="Times New Roman"/>
          <w:b/>
          <w:sz w:val="22"/>
          <w:szCs w:val="22"/>
          <w:lang w:bidi="ar-SA"/>
        </w:rPr>
        <w:t>79040</w:t>
      </w:r>
      <w:r w:rsidRPr="00D206CC">
        <w:rPr>
          <w:rFonts w:ascii="Times New Roman" w:eastAsia="Times New Roman" w:hAnsi="Times New Roman" w:cs="Times New Roman"/>
          <w:b/>
          <w:color w:val="auto"/>
          <w:sz w:val="22"/>
          <w:szCs w:val="22"/>
          <w:lang w:bidi="ar-SA"/>
        </w:rPr>
        <w:t>, м. Львів, вул. Конюшинна,24</w:t>
      </w:r>
      <w:r w:rsidRPr="00D206CC">
        <w:rPr>
          <w:rFonts w:ascii="Times New Roman" w:eastAsia="Times New Roman" w:hAnsi="Times New Roman" w:cs="Times New Roman"/>
          <w:color w:val="auto"/>
          <w:sz w:val="22"/>
          <w:szCs w:val="22"/>
          <w:lang w:bidi="ar-SA"/>
        </w:rPr>
        <w:t xml:space="preserve"> </w:t>
      </w:r>
    </w:p>
    <w:p w:rsidR="00B57582" w:rsidRPr="00D206CC" w:rsidRDefault="00B57582" w:rsidP="00B57582">
      <w:pPr>
        <w:widowControl/>
        <w:ind w:firstLine="709"/>
        <w:jc w:val="both"/>
        <w:rPr>
          <w:rFonts w:ascii="Times New Roman" w:eastAsia="Times New Roman" w:hAnsi="Times New Roman" w:cs="Times New Roman"/>
          <w:b/>
          <w:color w:val="auto"/>
          <w:sz w:val="22"/>
          <w:szCs w:val="22"/>
          <w:lang w:bidi="ar-SA"/>
        </w:rPr>
      </w:pPr>
      <w:r w:rsidRPr="00D206CC">
        <w:rPr>
          <w:rFonts w:ascii="Times New Roman" w:eastAsia="Times New Roman" w:hAnsi="Times New Roman" w:cs="Times New Roman"/>
          <w:color w:val="auto"/>
          <w:sz w:val="22"/>
          <w:szCs w:val="22"/>
          <w:lang w:bidi="ar-SA"/>
        </w:rPr>
        <w:t xml:space="preserve">1.4. Уповноважена особа Замовника: </w:t>
      </w:r>
      <w:proofErr w:type="spellStart"/>
      <w:r w:rsidR="00AD60D1" w:rsidRPr="00D206CC">
        <w:rPr>
          <w:rFonts w:ascii="Times New Roman" w:eastAsia="Times New Roman" w:hAnsi="Times New Roman" w:cs="Times New Roman"/>
          <w:b/>
          <w:color w:val="auto"/>
          <w:sz w:val="22"/>
          <w:szCs w:val="22"/>
          <w:lang w:bidi="ar-SA"/>
        </w:rPr>
        <w:t>Красіцька</w:t>
      </w:r>
      <w:proofErr w:type="spellEnd"/>
      <w:r w:rsidR="00AD60D1" w:rsidRPr="00D206CC">
        <w:rPr>
          <w:rFonts w:ascii="Times New Roman" w:eastAsia="Times New Roman" w:hAnsi="Times New Roman" w:cs="Times New Roman"/>
          <w:b/>
          <w:color w:val="auto"/>
          <w:sz w:val="22"/>
          <w:szCs w:val="22"/>
          <w:lang w:bidi="ar-SA"/>
        </w:rPr>
        <w:t xml:space="preserve"> Олександра Іванівна </w:t>
      </w:r>
      <w:proofErr w:type="spellStart"/>
      <w:r w:rsidRPr="00D206CC">
        <w:rPr>
          <w:rFonts w:ascii="Times New Roman" w:eastAsia="Times New Roman" w:hAnsi="Times New Roman" w:cs="Times New Roman"/>
          <w:b/>
          <w:color w:val="auto"/>
          <w:sz w:val="22"/>
          <w:szCs w:val="22"/>
          <w:lang w:bidi="ar-SA"/>
        </w:rPr>
        <w:t>тел</w:t>
      </w:r>
      <w:proofErr w:type="spellEnd"/>
      <w:r w:rsidRPr="00D206CC">
        <w:rPr>
          <w:rFonts w:ascii="Times New Roman" w:eastAsia="Times New Roman" w:hAnsi="Times New Roman" w:cs="Times New Roman"/>
          <w:b/>
          <w:color w:val="auto"/>
          <w:sz w:val="22"/>
          <w:szCs w:val="22"/>
          <w:lang w:bidi="ar-SA"/>
        </w:rPr>
        <w:t>. (06</w:t>
      </w:r>
      <w:r w:rsidR="00AD60D1" w:rsidRPr="00D206CC">
        <w:rPr>
          <w:rFonts w:ascii="Times New Roman" w:eastAsia="Times New Roman" w:hAnsi="Times New Roman" w:cs="Times New Roman"/>
          <w:b/>
          <w:color w:val="auto"/>
          <w:sz w:val="22"/>
          <w:szCs w:val="22"/>
          <w:lang w:bidi="ar-SA"/>
        </w:rPr>
        <w:t>7</w:t>
      </w:r>
      <w:r w:rsidRPr="00D206CC">
        <w:rPr>
          <w:rFonts w:ascii="Times New Roman" w:eastAsia="Times New Roman" w:hAnsi="Times New Roman" w:cs="Times New Roman"/>
          <w:b/>
          <w:color w:val="auto"/>
          <w:sz w:val="22"/>
          <w:szCs w:val="22"/>
          <w:lang w:bidi="ar-SA"/>
        </w:rPr>
        <w:t xml:space="preserve">) </w:t>
      </w:r>
      <w:r w:rsidR="00AD60D1" w:rsidRPr="00D206CC">
        <w:rPr>
          <w:rFonts w:ascii="Times New Roman" w:eastAsia="Times New Roman" w:hAnsi="Times New Roman" w:cs="Times New Roman"/>
          <w:b/>
          <w:color w:val="auto"/>
          <w:sz w:val="22"/>
          <w:szCs w:val="22"/>
          <w:lang w:bidi="ar-SA"/>
        </w:rPr>
        <w:t>790</w:t>
      </w:r>
      <w:r w:rsidRPr="00D206CC">
        <w:rPr>
          <w:rFonts w:ascii="Times New Roman" w:eastAsia="Times New Roman" w:hAnsi="Times New Roman" w:cs="Times New Roman"/>
          <w:b/>
          <w:color w:val="auto"/>
          <w:sz w:val="22"/>
          <w:szCs w:val="22"/>
          <w:lang w:bidi="ar-SA"/>
        </w:rPr>
        <w:t>-</w:t>
      </w:r>
      <w:r w:rsidR="00AD60D1" w:rsidRPr="00D206CC">
        <w:rPr>
          <w:rFonts w:ascii="Times New Roman" w:eastAsia="Times New Roman" w:hAnsi="Times New Roman" w:cs="Times New Roman"/>
          <w:b/>
          <w:color w:val="auto"/>
          <w:sz w:val="22"/>
          <w:szCs w:val="22"/>
          <w:lang w:bidi="ar-SA"/>
        </w:rPr>
        <w:t>23</w:t>
      </w:r>
      <w:r w:rsidRPr="00D206CC">
        <w:rPr>
          <w:rFonts w:ascii="Times New Roman" w:eastAsia="Times New Roman" w:hAnsi="Times New Roman" w:cs="Times New Roman"/>
          <w:b/>
          <w:color w:val="auto"/>
          <w:sz w:val="22"/>
          <w:szCs w:val="22"/>
          <w:lang w:bidi="ar-SA"/>
        </w:rPr>
        <w:t>-</w:t>
      </w:r>
      <w:r w:rsidR="00AD60D1" w:rsidRPr="00D206CC">
        <w:rPr>
          <w:rFonts w:ascii="Times New Roman" w:eastAsia="Times New Roman" w:hAnsi="Times New Roman" w:cs="Times New Roman"/>
          <w:b/>
          <w:color w:val="auto"/>
          <w:sz w:val="22"/>
          <w:szCs w:val="22"/>
          <w:lang w:bidi="ar-SA"/>
        </w:rPr>
        <w:t>7</w:t>
      </w:r>
      <w:r w:rsidRPr="00D206CC">
        <w:rPr>
          <w:rFonts w:ascii="Times New Roman" w:eastAsia="Times New Roman" w:hAnsi="Times New Roman" w:cs="Times New Roman"/>
          <w:b/>
          <w:color w:val="auto"/>
          <w:sz w:val="22"/>
          <w:szCs w:val="22"/>
          <w:lang w:bidi="ar-SA"/>
        </w:rPr>
        <w:t>8</w:t>
      </w:r>
    </w:p>
    <w:p w:rsidR="0068480A" w:rsidRPr="00D206CC" w:rsidRDefault="00B57582" w:rsidP="006364B1">
      <w:pPr>
        <w:pStyle w:val="a6"/>
        <w:spacing w:before="0" w:beforeAutospacing="0" w:after="0" w:afterAutospacing="0"/>
        <w:ind w:firstLine="709"/>
        <w:jc w:val="both"/>
        <w:rPr>
          <w:rFonts w:ascii="Times New Roman" w:hAnsi="Times New Roman"/>
          <w:sz w:val="22"/>
          <w:szCs w:val="22"/>
          <w:lang w:val="uk-UA"/>
        </w:rPr>
      </w:pPr>
      <w:r w:rsidRPr="00D206CC">
        <w:rPr>
          <w:rFonts w:ascii="Times New Roman" w:hAnsi="Times New Roman"/>
          <w:sz w:val="22"/>
          <w:szCs w:val="22"/>
        </w:rPr>
        <w:t xml:space="preserve">2. </w:t>
      </w:r>
      <w:proofErr w:type="spellStart"/>
      <w:r w:rsidRPr="00D206CC">
        <w:rPr>
          <w:rFonts w:ascii="Times New Roman" w:hAnsi="Times New Roman"/>
          <w:sz w:val="22"/>
          <w:szCs w:val="22"/>
        </w:rPr>
        <w:t>Назва</w:t>
      </w:r>
      <w:proofErr w:type="spellEnd"/>
      <w:r w:rsidRPr="00D206CC">
        <w:rPr>
          <w:rFonts w:ascii="Times New Roman" w:hAnsi="Times New Roman"/>
          <w:sz w:val="22"/>
          <w:szCs w:val="22"/>
        </w:rPr>
        <w:t xml:space="preserve"> предмета </w:t>
      </w:r>
      <w:proofErr w:type="spellStart"/>
      <w:r w:rsidRPr="00D206CC">
        <w:rPr>
          <w:rFonts w:ascii="Times New Roman" w:hAnsi="Times New Roman"/>
          <w:sz w:val="22"/>
          <w:szCs w:val="22"/>
        </w:rPr>
        <w:t>закупівлі</w:t>
      </w:r>
      <w:proofErr w:type="spellEnd"/>
      <w:r w:rsidRPr="00D206CC">
        <w:rPr>
          <w:rFonts w:ascii="Times New Roman" w:hAnsi="Times New Roman"/>
          <w:sz w:val="22"/>
          <w:szCs w:val="22"/>
        </w:rPr>
        <w:t xml:space="preserve">: </w:t>
      </w:r>
      <w:r w:rsidR="006C6A8D" w:rsidRPr="00D206CC">
        <w:rPr>
          <w:rFonts w:ascii="Times New Roman" w:hAnsi="Times New Roman"/>
          <w:sz w:val="22"/>
          <w:szCs w:val="22"/>
          <w:lang w:val="uk-UA"/>
        </w:rPr>
        <w:t>сервісне обслуговування газового хроматографа-мас-спектрометра</w:t>
      </w:r>
      <w:r w:rsidR="00250CA6" w:rsidRPr="00D206CC">
        <w:rPr>
          <w:rFonts w:ascii="Times New Roman" w:hAnsi="Times New Roman"/>
          <w:sz w:val="22"/>
          <w:szCs w:val="22"/>
          <w:lang w:val="uk-UA"/>
        </w:rPr>
        <w:t xml:space="preserve"> </w:t>
      </w:r>
      <w:r w:rsidR="00250CA6" w:rsidRPr="00D206CC">
        <w:rPr>
          <w:rFonts w:ascii="Times New Roman" w:hAnsi="Times New Roman"/>
          <w:sz w:val="22"/>
          <w:szCs w:val="22"/>
          <w:lang w:val="en-US"/>
        </w:rPr>
        <w:t>Agilent</w:t>
      </w:r>
      <w:r w:rsidR="00250CA6" w:rsidRPr="00D206CC">
        <w:rPr>
          <w:rFonts w:ascii="Times New Roman" w:hAnsi="Times New Roman"/>
          <w:sz w:val="22"/>
          <w:szCs w:val="22"/>
        </w:rPr>
        <w:t xml:space="preserve"> 6890</w:t>
      </w:r>
      <w:r w:rsidR="00250CA6" w:rsidRPr="00D206CC">
        <w:rPr>
          <w:rFonts w:ascii="Times New Roman" w:hAnsi="Times New Roman"/>
          <w:sz w:val="22"/>
          <w:szCs w:val="22"/>
          <w:lang w:val="en-US"/>
        </w:rPr>
        <w:t>N</w:t>
      </w:r>
      <w:r w:rsidR="00250CA6" w:rsidRPr="00D206CC">
        <w:rPr>
          <w:rFonts w:ascii="Times New Roman" w:hAnsi="Times New Roman"/>
          <w:sz w:val="22"/>
          <w:szCs w:val="22"/>
        </w:rPr>
        <w:t>/5975</w:t>
      </w:r>
      <w:r w:rsidR="00250CA6" w:rsidRPr="00D206CC">
        <w:rPr>
          <w:rFonts w:ascii="Times New Roman" w:hAnsi="Times New Roman"/>
          <w:sz w:val="22"/>
          <w:szCs w:val="22"/>
          <w:lang w:val="en-US"/>
        </w:rPr>
        <w:t>B</w:t>
      </w:r>
      <w:r w:rsidR="007123A0" w:rsidRPr="00D206CC">
        <w:rPr>
          <w:rFonts w:ascii="Times New Roman" w:hAnsi="Times New Roman"/>
          <w:sz w:val="22"/>
          <w:szCs w:val="22"/>
          <w:lang w:val="uk-UA"/>
        </w:rPr>
        <w:t>.</w:t>
      </w:r>
    </w:p>
    <w:p w:rsidR="0051564C" w:rsidRPr="00D206CC" w:rsidRDefault="0051564C" w:rsidP="006364B1">
      <w:pPr>
        <w:pStyle w:val="a6"/>
        <w:spacing w:before="0" w:beforeAutospacing="0" w:after="0" w:afterAutospacing="0"/>
        <w:ind w:firstLine="709"/>
        <w:jc w:val="both"/>
        <w:rPr>
          <w:rFonts w:asciiTheme="majorBidi" w:hAnsiTheme="majorBidi" w:cstheme="majorBidi"/>
          <w:sz w:val="22"/>
          <w:szCs w:val="22"/>
          <w:lang w:val="uk-UA" w:eastAsia="ar-SA"/>
        </w:rPr>
      </w:pPr>
      <w:r w:rsidRPr="00D206CC">
        <w:rPr>
          <w:rFonts w:asciiTheme="majorBidi" w:hAnsiTheme="majorBidi" w:cstheme="majorBidi"/>
          <w:sz w:val="22"/>
          <w:szCs w:val="22"/>
          <w:lang w:val="uk-UA" w:eastAsia="ar-SA"/>
        </w:rPr>
        <w:t>код за Єдини</w:t>
      </w:r>
      <w:r w:rsidR="00303AB3" w:rsidRPr="00D206CC">
        <w:rPr>
          <w:rFonts w:asciiTheme="majorBidi" w:hAnsiTheme="majorBidi" w:cstheme="majorBidi"/>
          <w:sz w:val="22"/>
          <w:szCs w:val="22"/>
          <w:lang w:val="uk-UA" w:eastAsia="ar-SA"/>
        </w:rPr>
        <w:t>м</w:t>
      </w:r>
      <w:r w:rsidRPr="00D206CC">
        <w:rPr>
          <w:rFonts w:asciiTheme="majorBidi" w:hAnsiTheme="majorBidi" w:cstheme="majorBidi"/>
          <w:sz w:val="22"/>
          <w:szCs w:val="22"/>
          <w:lang w:val="uk-UA" w:eastAsia="ar-SA"/>
        </w:rPr>
        <w:t xml:space="preserve"> закупівельни</w:t>
      </w:r>
      <w:r w:rsidR="00303AB3" w:rsidRPr="00D206CC">
        <w:rPr>
          <w:rFonts w:asciiTheme="majorBidi" w:hAnsiTheme="majorBidi" w:cstheme="majorBidi"/>
          <w:sz w:val="22"/>
          <w:szCs w:val="22"/>
          <w:lang w:val="uk-UA" w:eastAsia="ar-SA"/>
        </w:rPr>
        <w:t>м</w:t>
      </w:r>
      <w:r w:rsidRPr="00D206CC">
        <w:rPr>
          <w:rFonts w:asciiTheme="majorBidi" w:hAnsiTheme="majorBidi" w:cstheme="majorBidi"/>
          <w:sz w:val="22"/>
          <w:szCs w:val="22"/>
          <w:lang w:val="uk-UA" w:eastAsia="ar-SA"/>
        </w:rPr>
        <w:t xml:space="preserve"> словником ДК 021:2015: </w:t>
      </w:r>
      <w:r w:rsidR="006C6A8D" w:rsidRPr="00D206CC">
        <w:rPr>
          <w:rFonts w:asciiTheme="majorBidi" w:hAnsiTheme="majorBidi" w:cstheme="majorBidi"/>
          <w:sz w:val="22"/>
          <w:szCs w:val="22"/>
          <w:lang w:val="uk-UA" w:eastAsia="ar-SA"/>
        </w:rPr>
        <w:t>50410000-2 «Послуги з ремонту і технічного обслуговування вимірювальних, випробувальних і контрольних приладів»</w:t>
      </w:r>
      <w:r w:rsidR="00250CA6" w:rsidRPr="00D206CC">
        <w:rPr>
          <w:rFonts w:ascii="Times New Roman" w:hAnsi="Times New Roman"/>
          <w:sz w:val="22"/>
          <w:szCs w:val="22"/>
        </w:rPr>
        <w:t xml:space="preserve"> (50411000-9 </w:t>
      </w:r>
      <w:r w:rsidR="00D206CC" w:rsidRPr="00D206CC">
        <w:rPr>
          <w:rFonts w:ascii="Times New Roman" w:hAnsi="Times New Roman"/>
          <w:sz w:val="22"/>
          <w:szCs w:val="22"/>
          <w:lang w:val="uk-UA"/>
        </w:rPr>
        <w:t>«</w:t>
      </w:r>
      <w:proofErr w:type="spellStart"/>
      <w:r w:rsidR="00250CA6" w:rsidRPr="00D206CC">
        <w:rPr>
          <w:rFonts w:ascii="Times New Roman" w:hAnsi="Times New Roman"/>
          <w:sz w:val="22"/>
          <w:szCs w:val="22"/>
        </w:rPr>
        <w:t>Послуги</w:t>
      </w:r>
      <w:proofErr w:type="spellEnd"/>
      <w:r w:rsidR="00250CA6" w:rsidRPr="00D206CC">
        <w:rPr>
          <w:rFonts w:ascii="Times New Roman" w:hAnsi="Times New Roman"/>
          <w:sz w:val="22"/>
          <w:szCs w:val="22"/>
        </w:rPr>
        <w:t xml:space="preserve"> з ремонту і </w:t>
      </w:r>
      <w:proofErr w:type="spellStart"/>
      <w:r w:rsidR="00250CA6" w:rsidRPr="00D206CC">
        <w:rPr>
          <w:rFonts w:ascii="Times New Roman" w:hAnsi="Times New Roman"/>
          <w:sz w:val="22"/>
          <w:szCs w:val="22"/>
        </w:rPr>
        <w:t>технічного</w:t>
      </w:r>
      <w:proofErr w:type="spellEnd"/>
      <w:r w:rsidR="00250CA6" w:rsidRPr="00D206CC">
        <w:rPr>
          <w:rFonts w:ascii="Times New Roman" w:hAnsi="Times New Roman"/>
          <w:sz w:val="22"/>
          <w:szCs w:val="22"/>
        </w:rPr>
        <w:t xml:space="preserve"> </w:t>
      </w:r>
      <w:proofErr w:type="spellStart"/>
      <w:r w:rsidR="00250CA6" w:rsidRPr="00D206CC">
        <w:rPr>
          <w:rFonts w:ascii="Times New Roman" w:hAnsi="Times New Roman"/>
          <w:sz w:val="22"/>
          <w:szCs w:val="22"/>
        </w:rPr>
        <w:t>обслуговування</w:t>
      </w:r>
      <w:proofErr w:type="spellEnd"/>
      <w:r w:rsidR="00250CA6" w:rsidRPr="00D206CC">
        <w:rPr>
          <w:rFonts w:ascii="Times New Roman" w:hAnsi="Times New Roman"/>
          <w:sz w:val="22"/>
          <w:szCs w:val="22"/>
        </w:rPr>
        <w:t xml:space="preserve"> </w:t>
      </w:r>
      <w:proofErr w:type="spellStart"/>
      <w:r w:rsidR="00250CA6" w:rsidRPr="00D206CC">
        <w:rPr>
          <w:rFonts w:ascii="Times New Roman" w:hAnsi="Times New Roman"/>
          <w:sz w:val="22"/>
          <w:szCs w:val="22"/>
        </w:rPr>
        <w:t>вимірювальних</w:t>
      </w:r>
      <w:proofErr w:type="spellEnd"/>
      <w:r w:rsidR="00250CA6" w:rsidRPr="00D206CC">
        <w:rPr>
          <w:rFonts w:ascii="Times New Roman" w:hAnsi="Times New Roman"/>
          <w:sz w:val="22"/>
          <w:szCs w:val="22"/>
        </w:rPr>
        <w:t xml:space="preserve"> </w:t>
      </w:r>
      <w:proofErr w:type="spellStart"/>
      <w:r w:rsidR="00250CA6" w:rsidRPr="00D206CC">
        <w:rPr>
          <w:rFonts w:ascii="Times New Roman" w:hAnsi="Times New Roman"/>
          <w:sz w:val="22"/>
          <w:szCs w:val="22"/>
        </w:rPr>
        <w:t>приладів</w:t>
      </w:r>
      <w:proofErr w:type="spellEnd"/>
      <w:r w:rsidR="00D206CC" w:rsidRPr="00D206CC">
        <w:rPr>
          <w:rFonts w:ascii="Times New Roman" w:hAnsi="Times New Roman"/>
          <w:sz w:val="22"/>
          <w:szCs w:val="22"/>
          <w:lang w:val="uk-UA"/>
        </w:rPr>
        <w:t>»</w:t>
      </w:r>
      <w:r w:rsidR="00250CA6" w:rsidRPr="00D206CC">
        <w:rPr>
          <w:rFonts w:ascii="Times New Roman" w:hAnsi="Times New Roman"/>
          <w:sz w:val="22"/>
          <w:szCs w:val="22"/>
        </w:rPr>
        <w:t>).</w:t>
      </w:r>
    </w:p>
    <w:p w:rsidR="00B57582" w:rsidRPr="00D206CC" w:rsidRDefault="00B57582" w:rsidP="00B57582">
      <w:pPr>
        <w:widowControl/>
        <w:ind w:firstLine="709"/>
        <w:jc w:val="both"/>
        <w:rPr>
          <w:rFonts w:ascii="Times New Roman" w:eastAsia="Times New Roman" w:hAnsi="Times New Roman" w:cs="Times New Roman"/>
          <w:color w:val="auto"/>
          <w:sz w:val="22"/>
          <w:szCs w:val="22"/>
          <w:lang w:bidi="ar-SA"/>
        </w:rPr>
      </w:pPr>
      <w:r w:rsidRPr="00D206CC">
        <w:rPr>
          <w:rFonts w:ascii="Times New Roman" w:eastAsia="Times New Roman" w:hAnsi="Times New Roman" w:cs="Times New Roman"/>
          <w:color w:val="auto"/>
          <w:sz w:val="22"/>
          <w:szCs w:val="22"/>
          <w:lang w:val="ru-RU" w:bidi="ar-SA"/>
        </w:rPr>
        <w:t>3</w:t>
      </w:r>
      <w:r w:rsidRPr="00D206CC">
        <w:rPr>
          <w:rFonts w:ascii="Times New Roman" w:eastAsia="Times New Roman" w:hAnsi="Times New Roman" w:cs="Times New Roman"/>
          <w:color w:val="auto"/>
          <w:sz w:val="22"/>
          <w:szCs w:val="22"/>
          <w:lang w:bidi="ar-SA"/>
        </w:rPr>
        <w:t>. Інформація про технічні, якісні та інші характеристики предмета закупівлі: зазначена у Додатку № 1 до оголошення.</w:t>
      </w:r>
    </w:p>
    <w:p w:rsidR="00B57582" w:rsidRPr="00D206CC" w:rsidRDefault="00B57582" w:rsidP="00B57582">
      <w:pPr>
        <w:widowControl/>
        <w:ind w:firstLine="709"/>
        <w:jc w:val="both"/>
        <w:rPr>
          <w:rFonts w:ascii="Times New Roman" w:eastAsia="Times New Roman" w:hAnsi="Times New Roman" w:cs="Times New Roman"/>
          <w:sz w:val="22"/>
          <w:szCs w:val="22"/>
          <w:lang w:val="ru-RU" w:bidi="ar-SA"/>
        </w:rPr>
      </w:pPr>
      <w:r w:rsidRPr="00D206CC">
        <w:rPr>
          <w:rFonts w:ascii="Times New Roman" w:eastAsia="Times New Roman" w:hAnsi="Times New Roman" w:cs="Times New Roman"/>
          <w:sz w:val="22"/>
          <w:szCs w:val="22"/>
          <w:lang w:bidi="ar-SA"/>
        </w:rPr>
        <w:t>4. Кількість поставки та місце поставки товарів або обсяг і місце виконання робіт чи надання послуг:</w:t>
      </w:r>
      <w:r w:rsidRPr="00D206CC">
        <w:rPr>
          <w:rFonts w:ascii="Times New Roman" w:eastAsia="Times New Roman" w:hAnsi="Times New Roman" w:cs="Times New Roman"/>
          <w:sz w:val="22"/>
          <w:szCs w:val="22"/>
          <w:lang w:val="ru-RU" w:bidi="ar-SA"/>
        </w:rPr>
        <w:t xml:space="preserve"> </w:t>
      </w:r>
    </w:p>
    <w:p w:rsidR="00B57582" w:rsidRPr="00D206CC" w:rsidRDefault="00B57582" w:rsidP="00B57582">
      <w:pPr>
        <w:widowControl/>
        <w:ind w:firstLine="709"/>
        <w:jc w:val="both"/>
        <w:rPr>
          <w:rFonts w:ascii="Times New Roman" w:eastAsia="Times New Roman" w:hAnsi="Times New Roman" w:cs="Times New Roman"/>
          <w:sz w:val="22"/>
          <w:szCs w:val="22"/>
          <w:lang w:bidi="ar-SA"/>
        </w:rPr>
      </w:pPr>
      <w:r w:rsidRPr="00D206CC">
        <w:rPr>
          <w:rFonts w:ascii="Times New Roman" w:eastAsia="Times New Roman" w:hAnsi="Times New Roman" w:cs="Times New Roman"/>
          <w:sz w:val="22"/>
          <w:szCs w:val="22"/>
          <w:lang w:bidi="ar-SA"/>
        </w:rPr>
        <w:t>4.1 Кількість поставки товарів або обсяг виконання робіт чи надання послуг: зазначена у Додатку № 1 до оголошення.</w:t>
      </w:r>
    </w:p>
    <w:p w:rsidR="00B57582" w:rsidRPr="00D206CC" w:rsidRDefault="00B57582" w:rsidP="00B57582">
      <w:pPr>
        <w:widowControl/>
        <w:ind w:firstLine="709"/>
        <w:jc w:val="both"/>
        <w:rPr>
          <w:rFonts w:ascii="Times New Roman" w:eastAsia="Times New Roman" w:hAnsi="Times New Roman" w:cs="Times New Roman"/>
          <w:b/>
          <w:sz w:val="22"/>
          <w:szCs w:val="22"/>
          <w:lang w:bidi="ar-SA"/>
        </w:rPr>
      </w:pPr>
      <w:r w:rsidRPr="00D206CC">
        <w:rPr>
          <w:rFonts w:ascii="Times New Roman" w:eastAsia="Times New Roman" w:hAnsi="Times New Roman" w:cs="Times New Roman"/>
          <w:sz w:val="22"/>
          <w:szCs w:val="22"/>
          <w:lang w:bidi="ar-SA"/>
        </w:rPr>
        <w:t>4.2.</w:t>
      </w:r>
      <w:r w:rsidRPr="00D206CC">
        <w:rPr>
          <w:rFonts w:ascii="Times New Roman" w:eastAsia="Times New Roman" w:hAnsi="Times New Roman" w:cs="Times New Roman"/>
          <w:color w:val="auto"/>
          <w:sz w:val="22"/>
          <w:szCs w:val="22"/>
          <w:lang w:bidi="ar-SA"/>
        </w:rPr>
        <w:t xml:space="preserve"> </w:t>
      </w:r>
      <w:r w:rsidRPr="00D206CC">
        <w:rPr>
          <w:rFonts w:ascii="Times New Roman" w:eastAsia="Times New Roman" w:hAnsi="Times New Roman" w:cs="Times New Roman"/>
          <w:sz w:val="22"/>
          <w:szCs w:val="22"/>
          <w:lang w:bidi="ar-SA"/>
        </w:rPr>
        <w:t xml:space="preserve">Місце поставки товарів або місце виконання робіт чи надання послуг: </w:t>
      </w:r>
      <w:r w:rsidRPr="00D206CC">
        <w:rPr>
          <w:rFonts w:ascii="Times New Roman" w:eastAsia="Times New Roman" w:hAnsi="Times New Roman" w:cs="Times New Roman"/>
          <w:b/>
          <w:sz w:val="22"/>
          <w:szCs w:val="22"/>
          <w:lang w:bidi="ar-SA"/>
        </w:rPr>
        <w:t>79040</w:t>
      </w:r>
      <w:r w:rsidRPr="00D206CC">
        <w:rPr>
          <w:rFonts w:ascii="Times New Roman" w:eastAsia="Times New Roman" w:hAnsi="Times New Roman" w:cs="Times New Roman"/>
          <w:b/>
          <w:color w:val="auto"/>
          <w:sz w:val="22"/>
          <w:szCs w:val="22"/>
          <w:lang w:bidi="ar-SA"/>
        </w:rPr>
        <w:t>, м. Львів, вул. Конюшинна,24</w:t>
      </w:r>
      <w:r w:rsidRPr="00D206CC">
        <w:rPr>
          <w:rFonts w:ascii="Times New Roman" w:eastAsia="Times New Roman" w:hAnsi="Times New Roman" w:cs="Times New Roman"/>
          <w:b/>
          <w:sz w:val="22"/>
          <w:szCs w:val="22"/>
          <w:lang w:bidi="ar-SA"/>
        </w:rPr>
        <w:t>.</w:t>
      </w:r>
    </w:p>
    <w:p w:rsidR="00B57582" w:rsidRPr="00D206CC" w:rsidRDefault="00B57582" w:rsidP="00B57582">
      <w:pPr>
        <w:widowControl/>
        <w:ind w:firstLine="709"/>
        <w:jc w:val="both"/>
        <w:rPr>
          <w:rFonts w:ascii="Times New Roman" w:eastAsia="Times New Roman" w:hAnsi="Times New Roman" w:cs="Times New Roman"/>
          <w:color w:val="auto"/>
          <w:sz w:val="22"/>
          <w:szCs w:val="22"/>
          <w:lang w:bidi="ar-SA"/>
        </w:rPr>
      </w:pPr>
      <w:r w:rsidRPr="00D206CC">
        <w:rPr>
          <w:rFonts w:ascii="Times New Roman" w:eastAsia="Times New Roman" w:hAnsi="Times New Roman" w:cs="Times New Roman"/>
          <w:color w:val="auto"/>
          <w:sz w:val="22"/>
          <w:szCs w:val="22"/>
          <w:lang w:bidi="ar-SA"/>
        </w:rPr>
        <w:t xml:space="preserve">5.  Строк поставки товарів, виконання робіт, надання послуг: </w:t>
      </w:r>
      <w:r w:rsidRPr="00D206CC">
        <w:rPr>
          <w:rFonts w:ascii="Times New Roman" w:eastAsia="Times New Roman" w:hAnsi="Times New Roman" w:cs="Times New Roman"/>
          <w:b/>
          <w:color w:val="auto"/>
          <w:sz w:val="22"/>
          <w:szCs w:val="22"/>
          <w:lang w:bidi="ar-SA"/>
        </w:rPr>
        <w:t>до</w:t>
      </w:r>
      <w:r w:rsidR="00BD4E2A" w:rsidRPr="00D206CC">
        <w:rPr>
          <w:rFonts w:ascii="Times New Roman" w:eastAsia="Times New Roman" w:hAnsi="Times New Roman" w:cs="Times New Roman"/>
          <w:b/>
          <w:color w:val="auto"/>
          <w:sz w:val="22"/>
          <w:szCs w:val="22"/>
          <w:lang w:bidi="ar-SA"/>
        </w:rPr>
        <w:t xml:space="preserve"> </w:t>
      </w:r>
      <w:r w:rsidR="00AD60D1" w:rsidRPr="0074716B">
        <w:rPr>
          <w:rFonts w:ascii="Times New Roman" w:eastAsia="Times New Roman" w:hAnsi="Times New Roman" w:cs="Times New Roman"/>
          <w:b/>
          <w:color w:val="auto"/>
          <w:sz w:val="22"/>
          <w:szCs w:val="22"/>
          <w:lang w:bidi="ar-SA"/>
        </w:rPr>
        <w:t>3</w:t>
      </w:r>
      <w:r w:rsidR="00BD4E2A" w:rsidRPr="0074716B">
        <w:rPr>
          <w:rFonts w:ascii="Times New Roman" w:eastAsia="Times New Roman" w:hAnsi="Times New Roman" w:cs="Times New Roman"/>
          <w:b/>
          <w:color w:val="auto"/>
          <w:sz w:val="22"/>
          <w:szCs w:val="22"/>
          <w:lang w:bidi="ar-SA"/>
        </w:rPr>
        <w:t>0</w:t>
      </w:r>
      <w:r w:rsidRPr="0074716B">
        <w:rPr>
          <w:rFonts w:ascii="Times New Roman" w:eastAsia="Times New Roman" w:hAnsi="Times New Roman" w:cs="Times New Roman"/>
          <w:b/>
          <w:color w:val="auto"/>
          <w:sz w:val="22"/>
          <w:szCs w:val="22"/>
          <w:lang w:bidi="ar-SA"/>
        </w:rPr>
        <w:t>.12.202</w:t>
      </w:r>
      <w:r w:rsidR="00AD60D1" w:rsidRPr="0074716B">
        <w:rPr>
          <w:rFonts w:ascii="Times New Roman" w:eastAsia="Times New Roman" w:hAnsi="Times New Roman" w:cs="Times New Roman"/>
          <w:b/>
          <w:color w:val="auto"/>
          <w:sz w:val="22"/>
          <w:szCs w:val="22"/>
          <w:lang w:bidi="ar-SA"/>
        </w:rPr>
        <w:t>2</w:t>
      </w:r>
      <w:r w:rsidRPr="00D206CC">
        <w:rPr>
          <w:rFonts w:ascii="Times New Roman" w:eastAsia="Times New Roman" w:hAnsi="Times New Roman" w:cs="Times New Roman"/>
          <w:b/>
          <w:color w:val="auto"/>
          <w:sz w:val="22"/>
          <w:szCs w:val="22"/>
          <w:lang w:bidi="ar-SA"/>
        </w:rPr>
        <w:t xml:space="preserve"> </w:t>
      </w:r>
      <w:r w:rsidR="0074716B">
        <w:rPr>
          <w:rFonts w:ascii="Times New Roman" w:eastAsia="Times New Roman" w:hAnsi="Times New Roman" w:cs="Times New Roman"/>
          <w:b/>
          <w:color w:val="auto"/>
          <w:sz w:val="22"/>
          <w:szCs w:val="22"/>
          <w:lang w:bidi="ar-SA"/>
        </w:rPr>
        <w:t>р.</w:t>
      </w:r>
    </w:p>
    <w:p w:rsidR="00B57582" w:rsidRPr="00D206CC" w:rsidRDefault="00B57582" w:rsidP="00B57582">
      <w:pPr>
        <w:widowControl/>
        <w:ind w:firstLine="709"/>
        <w:jc w:val="both"/>
        <w:rPr>
          <w:rFonts w:ascii="Times New Roman" w:eastAsia="Times New Roman" w:hAnsi="Times New Roman" w:cs="Times New Roman"/>
          <w:sz w:val="22"/>
          <w:szCs w:val="22"/>
          <w:lang w:bidi="ar-SA"/>
        </w:rPr>
      </w:pPr>
      <w:r w:rsidRPr="00D206CC">
        <w:rPr>
          <w:rFonts w:ascii="Times New Roman" w:eastAsia="Times New Roman" w:hAnsi="Times New Roman" w:cs="Times New Roman"/>
          <w:sz w:val="22"/>
          <w:szCs w:val="22"/>
          <w:lang w:bidi="ar-SA"/>
        </w:rPr>
        <w:t xml:space="preserve">6. Умови оплати: </w:t>
      </w:r>
    </w:p>
    <w:p w:rsidR="001D4250" w:rsidRDefault="001D4250" w:rsidP="00B57582">
      <w:pPr>
        <w:widowControl/>
        <w:ind w:firstLine="709"/>
        <w:jc w:val="both"/>
        <w:rPr>
          <w:rFonts w:ascii="Times New Roman" w:eastAsia="Times New Roman" w:hAnsi="Times New Roman" w:cs="Times New Roman"/>
          <w:sz w:val="22"/>
          <w:szCs w:val="22"/>
          <w:lang w:bidi="ar-SA"/>
        </w:rPr>
      </w:pPr>
      <w:r w:rsidRPr="001D4250">
        <w:rPr>
          <w:rFonts w:ascii="Times New Roman" w:eastAsia="Times New Roman" w:hAnsi="Times New Roman" w:cs="Times New Roman"/>
          <w:sz w:val="22"/>
          <w:szCs w:val="22"/>
          <w:lang w:bidi="ar-SA"/>
        </w:rPr>
        <w:t>Оплата за Договором здійснюється Замовником шляхом перерахування грошових коштів на розрахунковий рахунок Виконавця у розмірі, передбачен</w:t>
      </w:r>
      <w:r>
        <w:rPr>
          <w:rFonts w:ascii="Times New Roman" w:eastAsia="Times New Roman" w:hAnsi="Times New Roman" w:cs="Times New Roman"/>
          <w:sz w:val="22"/>
          <w:szCs w:val="22"/>
          <w:lang w:bidi="ar-SA"/>
        </w:rPr>
        <w:t>ому п. 3.1. Договору, протягом 1</w:t>
      </w:r>
      <w:r w:rsidRPr="001D4250">
        <w:rPr>
          <w:rFonts w:ascii="Times New Roman" w:eastAsia="Times New Roman" w:hAnsi="Times New Roman" w:cs="Times New Roman"/>
          <w:sz w:val="22"/>
          <w:szCs w:val="22"/>
          <w:lang w:bidi="ar-SA"/>
        </w:rPr>
        <w:t>0 банківських днів, після фактичного надання послуг, на підставі підписаного Сторонами Акту наданих послуг.</w:t>
      </w:r>
    </w:p>
    <w:p w:rsidR="00B57582" w:rsidRPr="00D206CC" w:rsidRDefault="00B57582" w:rsidP="00B57582">
      <w:pPr>
        <w:widowControl/>
        <w:ind w:firstLine="709"/>
        <w:jc w:val="both"/>
        <w:rPr>
          <w:rFonts w:ascii="Times New Roman" w:eastAsia="Times New Roman" w:hAnsi="Times New Roman" w:cs="Times New Roman"/>
          <w:color w:val="auto"/>
          <w:sz w:val="22"/>
          <w:szCs w:val="22"/>
          <w:lang w:bidi="ar-SA"/>
        </w:rPr>
      </w:pPr>
      <w:r w:rsidRPr="00D206CC">
        <w:rPr>
          <w:rFonts w:ascii="Times New Roman" w:eastAsia="Times New Roman" w:hAnsi="Times New Roman" w:cs="Times New Roman"/>
          <w:sz w:val="22"/>
          <w:szCs w:val="22"/>
          <w:lang w:bidi="ar-SA"/>
        </w:rPr>
        <w:t xml:space="preserve">7. Очікувана вартість предмета закупівлі: </w:t>
      </w:r>
      <w:r w:rsidR="006C6A8D" w:rsidRPr="00D206CC">
        <w:rPr>
          <w:rFonts w:ascii="Times New Roman" w:eastAsia="Times New Roman" w:hAnsi="Times New Roman" w:cs="Times New Roman"/>
          <w:b/>
          <w:sz w:val="22"/>
          <w:szCs w:val="22"/>
          <w:lang w:bidi="ar-SA"/>
        </w:rPr>
        <w:t>7</w:t>
      </w:r>
      <w:r w:rsidR="006617C5">
        <w:rPr>
          <w:rFonts w:ascii="Times New Roman" w:eastAsia="Times New Roman" w:hAnsi="Times New Roman" w:cs="Times New Roman"/>
          <w:b/>
          <w:sz w:val="22"/>
          <w:szCs w:val="22"/>
          <w:lang w:bidi="ar-SA"/>
        </w:rPr>
        <w:t>7</w:t>
      </w:r>
      <w:r w:rsidR="006C6A8D" w:rsidRPr="00D206CC">
        <w:rPr>
          <w:rFonts w:ascii="Times New Roman" w:eastAsia="Times New Roman" w:hAnsi="Times New Roman" w:cs="Times New Roman"/>
          <w:b/>
          <w:sz w:val="22"/>
          <w:szCs w:val="22"/>
          <w:lang w:bidi="ar-SA"/>
        </w:rPr>
        <w:t> </w:t>
      </w:r>
      <w:r w:rsidR="006617C5">
        <w:rPr>
          <w:rFonts w:ascii="Times New Roman" w:eastAsia="Times New Roman" w:hAnsi="Times New Roman" w:cs="Times New Roman"/>
          <w:b/>
          <w:sz w:val="22"/>
          <w:szCs w:val="22"/>
          <w:lang w:bidi="ar-SA"/>
        </w:rPr>
        <w:t>000</w:t>
      </w:r>
      <w:r w:rsidR="006C6A8D" w:rsidRPr="00D206CC">
        <w:rPr>
          <w:rFonts w:ascii="Times New Roman" w:eastAsia="Times New Roman" w:hAnsi="Times New Roman" w:cs="Times New Roman"/>
          <w:b/>
          <w:sz w:val="22"/>
          <w:szCs w:val="22"/>
          <w:lang w:bidi="ar-SA"/>
        </w:rPr>
        <w:t>,</w:t>
      </w:r>
      <w:r w:rsidR="006617C5">
        <w:rPr>
          <w:rFonts w:ascii="Times New Roman" w:eastAsia="Times New Roman" w:hAnsi="Times New Roman" w:cs="Times New Roman"/>
          <w:b/>
          <w:sz w:val="22"/>
          <w:szCs w:val="22"/>
          <w:lang w:bidi="ar-SA"/>
        </w:rPr>
        <w:t>00</w:t>
      </w:r>
      <w:r w:rsidR="006C6A8D" w:rsidRPr="00D206CC">
        <w:rPr>
          <w:rFonts w:ascii="Times New Roman" w:eastAsia="Times New Roman" w:hAnsi="Times New Roman" w:cs="Times New Roman"/>
          <w:sz w:val="22"/>
          <w:szCs w:val="22"/>
          <w:lang w:bidi="ar-SA"/>
        </w:rPr>
        <w:t xml:space="preserve"> </w:t>
      </w:r>
      <w:r w:rsidRPr="00D206CC">
        <w:rPr>
          <w:rFonts w:ascii="Times New Roman" w:eastAsia="Times New Roman" w:hAnsi="Times New Roman" w:cs="Times New Roman"/>
          <w:b/>
          <w:color w:val="auto"/>
          <w:sz w:val="22"/>
          <w:szCs w:val="22"/>
          <w:lang w:bidi="ar-SA"/>
        </w:rPr>
        <w:t>грн. (</w:t>
      </w:r>
      <w:r w:rsidR="006C6A8D" w:rsidRPr="00D206CC">
        <w:rPr>
          <w:rFonts w:ascii="Times New Roman" w:eastAsia="Times New Roman" w:hAnsi="Times New Roman" w:cs="Times New Roman"/>
          <w:b/>
          <w:color w:val="auto"/>
          <w:sz w:val="22"/>
          <w:szCs w:val="22"/>
          <w:lang w:bidi="ar-SA"/>
        </w:rPr>
        <w:t xml:space="preserve">сімдесят </w:t>
      </w:r>
      <w:r w:rsidR="006617C5">
        <w:rPr>
          <w:rFonts w:ascii="Times New Roman" w:eastAsia="Times New Roman" w:hAnsi="Times New Roman" w:cs="Times New Roman"/>
          <w:b/>
          <w:color w:val="auto"/>
          <w:sz w:val="22"/>
          <w:szCs w:val="22"/>
          <w:lang w:bidi="ar-SA"/>
        </w:rPr>
        <w:t>сім</w:t>
      </w:r>
      <w:r w:rsidR="006C6A8D" w:rsidRPr="00D206CC">
        <w:rPr>
          <w:rFonts w:ascii="Times New Roman" w:eastAsia="Times New Roman" w:hAnsi="Times New Roman" w:cs="Times New Roman"/>
          <w:b/>
          <w:color w:val="auto"/>
          <w:sz w:val="22"/>
          <w:szCs w:val="22"/>
          <w:lang w:bidi="ar-SA"/>
        </w:rPr>
        <w:t xml:space="preserve"> </w:t>
      </w:r>
      <w:r w:rsidRPr="00D206CC">
        <w:rPr>
          <w:rFonts w:ascii="Times New Roman" w:eastAsia="Times New Roman" w:hAnsi="Times New Roman" w:cs="Times New Roman"/>
          <w:b/>
          <w:color w:val="auto"/>
          <w:sz w:val="22"/>
          <w:szCs w:val="22"/>
          <w:lang w:bidi="ar-SA"/>
        </w:rPr>
        <w:t>тисяч грн.</w:t>
      </w:r>
      <w:r w:rsidR="006C6A8D" w:rsidRPr="00D206CC">
        <w:rPr>
          <w:rFonts w:ascii="Times New Roman" w:eastAsia="Times New Roman" w:hAnsi="Times New Roman" w:cs="Times New Roman"/>
          <w:b/>
          <w:color w:val="auto"/>
          <w:sz w:val="22"/>
          <w:szCs w:val="22"/>
          <w:lang w:bidi="ar-SA"/>
        </w:rPr>
        <w:t xml:space="preserve"> </w:t>
      </w:r>
      <w:r w:rsidR="006617C5">
        <w:rPr>
          <w:rFonts w:ascii="Times New Roman" w:eastAsia="Times New Roman" w:hAnsi="Times New Roman" w:cs="Times New Roman"/>
          <w:b/>
          <w:color w:val="auto"/>
          <w:sz w:val="22"/>
          <w:szCs w:val="22"/>
          <w:lang w:bidi="ar-SA"/>
        </w:rPr>
        <w:t>0</w:t>
      </w:r>
      <w:r w:rsidRPr="00D206CC">
        <w:rPr>
          <w:rFonts w:ascii="Times New Roman" w:eastAsia="Times New Roman" w:hAnsi="Times New Roman" w:cs="Times New Roman"/>
          <w:b/>
          <w:color w:val="auto"/>
          <w:sz w:val="22"/>
          <w:szCs w:val="22"/>
          <w:lang w:bidi="ar-SA"/>
        </w:rPr>
        <w:t>0 коп.), з ПДВ</w:t>
      </w:r>
      <w:r w:rsidRPr="00D206CC">
        <w:rPr>
          <w:rFonts w:ascii="Times New Roman" w:eastAsia="Times New Roman" w:hAnsi="Times New Roman" w:cs="Times New Roman"/>
          <w:color w:val="auto"/>
          <w:sz w:val="22"/>
          <w:szCs w:val="22"/>
          <w:lang w:bidi="ar-SA"/>
        </w:rPr>
        <w:t>. Уразі надання пропозицій Учасником - неплатником ПДВ, такі пропозиції надаються без врахування ПДВ</w:t>
      </w:r>
      <w:r w:rsidR="009F28D7" w:rsidRPr="00D206CC">
        <w:rPr>
          <w:rFonts w:ascii="Times New Roman" w:eastAsia="Times New Roman" w:hAnsi="Times New Roman" w:cs="Times New Roman"/>
          <w:color w:val="auto"/>
          <w:sz w:val="22"/>
          <w:szCs w:val="22"/>
          <w:lang w:bidi="ar-SA"/>
        </w:rPr>
        <w:t>.</w:t>
      </w:r>
    </w:p>
    <w:p w:rsidR="00B57582" w:rsidRPr="00956346" w:rsidRDefault="00B57582" w:rsidP="00B57582">
      <w:pPr>
        <w:widowControl/>
        <w:ind w:firstLine="709"/>
        <w:jc w:val="both"/>
        <w:rPr>
          <w:rFonts w:ascii="Times New Roman" w:eastAsia="Times New Roman" w:hAnsi="Times New Roman" w:cs="Times New Roman"/>
          <w:b/>
          <w:color w:val="auto"/>
          <w:sz w:val="22"/>
          <w:szCs w:val="22"/>
          <w:lang w:bidi="ar-SA"/>
        </w:rPr>
      </w:pPr>
      <w:r w:rsidRPr="00791461">
        <w:rPr>
          <w:rFonts w:ascii="Times New Roman" w:eastAsia="Times New Roman" w:hAnsi="Times New Roman" w:cs="Times New Roman"/>
          <w:sz w:val="22"/>
          <w:szCs w:val="22"/>
          <w:lang w:bidi="ar-SA"/>
        </w:rPr>
        <w:t>8. Період уточнення інформації про закупівлю</w:t>
      </w:r>
      <w:r w:rsidR="006C6A8D" w:rsidRPr="00791461">
        <w:rPr>
          <w:rFonts w:ascii="Times New Roman" w:eastAsia="Times New Roman" w:hAnsi="Times New Roman" w:cs="Times New Roman"/>
          <w:sz w:val="22"/>
          <w:szCs w:val="22"/>
          <w:lang w:bidi="ar-SA"/>
        </w:rPr>
        <w:t xml:space="preserve"> (надання послуг)</w:t>
      </w:r>
      <w:r w:rsidRPr="00791461">
        <w:rPr>
          <w:rFonts w:ascii="Times New Roman" w:eastAsia="Times New Roman" w:hAnsi="Times New Roman" w:cs="Times New Roman"/>
          <w:b/>
          <w:sz w:val="22"/>
          <w:szCs w:val="22"/>
          <w:lang w:bidi="ar-SA"/>
        </w:rPr>
        <w:t>:</w:t>
      </w:r>
      <w:r w:rsidRPr="00791461">
        <w:rPr>
          <w:rFonts w:ascii="Times New Roman" w:eastAsia="Times New Roman" w:hAnsi="Times New Roman" w:cs="Times New Roman"/>
          <w:b/>
          <w:sz w:val="22"/>
          <w:szCs w:val="22"/>
          <w:lang w:val="ru-RU" w:bidi="ar-SA"/>
        </w:rPr>
        <w:t xml:space="preserve"> </w:t>
      </w:r>
      <w:r w:rsidR="00791461" w:rsidRPr="00956346">
        <w:rPr>
          <w:rFonts w:ascii="Times New Roman" w:eastAsia="Times New Roman" w:hAnsi="Times New Roman" w:cs="Times New Roman"/>
          <w:b/>
          <w:color w:val="auto"/>
          <w:sz w:val="22"/>
          <w:szCs w:val="22"/>
          <w:lang w:val="ru-RU" w:bidi="ar-SA"/>
        </w:rPr>
        <w:t>к</w:t>
      </w:r>
      <w:proofErr w:type="spellStart"/>
      <w:r w:rsidR="00791461" w:rsidRPr="00956346">
        <w:rPr>
          <w:rFonts w:ascii="Times New Roman" w:eastAsia="Times New Roman" w:hAnsi="Times New Roman" w:cs="Times New Roman"/>
          <w:b/>
          <w:color w:val="auto"/>
          <w:sz w:val="22"/>
          <w:szCs w:val="22"/>
        </w:rPr>
        <w:t>інцевий</w:t>
      </w:r>
      <w:proofErr w:type="spellEnd"/>
      <w:r w:rsidR="00791461" w:rsidRPr="00956346">
        <w:rPr>
          <w:rFonts w:ascii="Times New Roman" w:eastAsia="Times New Roman" w:hAnsi="Times New Roman" w:cs="Times New Roman"/>
          <w:b/>
          <w:color w:val="auto"/>
          <w:sz w:val="22"/>
          <w:szCs w:val="22"/>
        </w:rPr>
        <w:t xml:space="preserve"> строк подання пропозицій відповідно до визначеного електронною системою закупівель</w:t>
      </w:r>
      <w:r w:rsidR="006617C5" w:rsidRPr="00956346">
        <w:rPr>
          <w:rFonts w:ascii="Times New Roman" w:eastAsia="Times New Roman" w:hAnsi="Times New Roman" w:cs="Times New Roman"/>
          <w:b/>
          <w:color w:val="auto"/>
          <w:sz w:val="22"/>
          <w:szCs w:val="22"/>
        </w:rPr>
        <w:t>, а саме:</w:t>
      </w:r>
      <w:r w:rsidR="00791461" w:rsidRPr="00956346">
        <w:rPr>
          <w:rFonts w:ascii="Times New Roman" w:eastAsia="Times New Roman" w:hAnsi="Times New Roman" w:cs="Times New Roman"/>
          <w:b/>
          <w:color w:val="auto"/>
          <w:sz w:val="22"/>
          <w:szCs w:val="22"/>
        </w:rPr>
        <w:t xml:space="preserve"> </w:t>
      </w:r>
      <w:r w:rsidR="006617C5" w:rsidRPr="00956346">
        <w:rPr>
          <w:rFonts w:ascii="Times New Roman" w:eastAsia="Times New Roman" w:hAnsi="Times New Roman" w:cs="Times New Roman"/>
          <w:b/>
          <w:color w:val="auto"/>
          <w:sz w:val="22"/>
          <w:szCs w:val="22"/>
        </w:rPr>
        <w:t>06.10.2022</w:t>
      </w:r>
      <w:r w:rsidR="00987994" w:rsidRPr="00956346">
        <w:rPr>
          <w:rFonts w:ascii="Times New Roman" w:eastAsia="Times New Roman" w:hAnsi="Times New Roman" w:cs="Times New Roman"/>
          <w:b/>
          <w:color w:val="auto"/>
          <w:sz w:val="22"/>
          <w:szCs w:val="22"/>
        </w:rPr>
        <w:t xml:space="preserve"> </w:t>
      </w:r>
      <w:r w:rsidRPr="00956346">
        <w:rPr>
          <w:rFonts w:ascii="Times New Roman" w:eastAsia="Times New Roman" w:hAnsi="Times New Roman" w:cs="Times New Roman"/>
          <w:b/>
          <w:color w:val="auto"/>
          <w:sz w:val="22"/>
          <w:szCs w:val="22"/>
          <w:lang w:bidi="ar-SA"/>
        </w:rPr>
        <w:t>до 13:00</w:t>
      </w:r>
      <w:r w:rsidR="00791461" w:rsidRPr="00956346">
        <w:rPr>
          <w:rFonts w:ascii="Times New Roman" w:eastAsia="Times New Roman" w:hAnsi="Times New Roman" w:cs="Times New Roman"/>
          <w:b/>
          <w:color w:val="auto"/>
          <w:sz w:val="22"/>
          <w:szCs w:val="22"/>
          <w:lang w:bidi="ar-SA"/>
        </w:rPr>
        <w:t>.</w:t>
      </w:r>
    </w:p>
    <w:p w:rsidR="00B57582" w:rsidRPr="00956346" w:rsidRDefault="00B57582" w:rsidP="00B57582">
      <w:pPr>
        <w:widowControl/>
        <w:ind w:firstLine="709"/>
        <w:jc w:val="both"/>
        <w:rPr>
          <w:rFonts w:ascii="Times New Roman" w:eastAsia="Times New Roman" w:hAnsi="Times New Roman" w:cs="Times New Roman"/>
          <w:color w:val="auto"/>
          <w:sz w:val="22"/>
          <w:szCs w:val="22"/>
          <w:lang w:bidi="ar-SA"/>
        </w:rPr>
      </w:pPr>
      <w:r w:rsidRPr="00791461">
        <w:rPr>
          <w:rFonts w:ascii="Times New Roman" w:eastAsia="Times New Roman" w:hAnsi="Times New Roman" w:cs="Times New Roman"/>
          <w:sz w:val="22"/>
          <w:szCs w:val="22"/>
          <w:lang w:bidi="ar-SA"/>
        </w:rPr>
        <w:t>9. Кінцевий строк подання</w:t>
      </w:r>
      <w:r w:rsidRPr="00D206CC">
        <w:rPr>
          <w:rFonts w:ascii="Times New Roman" w:eastAsia="Times New Roman" w:hAnsi="Times New Roman" w:cs="Times New Roman"/>
          <w:sz w:val="22"/>
          <w:szCs w:val="22"/>
          <w:lang w:bidi="ar-SA"/>
        </w:rPr>
        <w:t xml:space="preserve"> пропозицій</w:t>
      </w:r>
      <w:r w:rsidRPr="00791461">
        <w:rPr>
          <w:rFonts w:ascii="Times New Roman" w:eastAsia="Times New Roman" w:hAnsi="Times New Roman" w:cs="Times New Roman"/>
          <w:b/>
          <w:sz w:val="22"/>
          <w:szCs w:val="22"/>
          <w:lang w:bidi="ar-SA"/>
        </w:rPr>
        <w:t xml:space="preserve">: </w:t>
      </w:r>
      <w:r w:rsidR="00791461" w:rsidRPr="00956346">
        <w:rPr>
          <w:rFonts w:ascii="Times New Roman" w:eastAsia="Times New Roman" w:hAnsi="Times New Roman" w:cs="Times New Roman"/>
          <w:b/>
          <w:color w:val="auto"/>
          <w:sz w:val="22"/>
          <w:szCs w:val="22"/>
        </w:rPr>
        <w:t>відповідно до визначеного електронною системою закупівель дати</w:t>
      </w:r>
      <w:r w:rsidR="006617C5" w:rsidRPr="00956346">
        <w:rPr>
          <w:rFonts w:ascii="Times New Roman" w:eastAsia="Times New Roman" w:hAnsi="Times New Roman" w:cs="Times New Roman"/>
          <w:b/>
          <w:color w:val="auto"/>
          <w:sz w:val="22"/>
          <w:szCs w:val="22"/>
        </w:rPr>
        <w:t>, а саме: 11.10.2022</w:t>
      </w:r>
      <w:r w:rsidR="00791461" w:rsidRPr="00956346">
        <w:rPr>
          <w:rFonts w:ascii="Times New Roman" w:eastAsia="Times New Roman" w:hAnsi="Times New Roman" w:cs="Times New Roman"/>
          <w:b/>
          <w:color w:val="auto"/>
          <w:sz w:val="22"/>
          <w:szCs w:val="22"/>
          <w:lang w:bidi="ar-SA"/>
        </w:rPr>
        <w:t xml:space="preserve"> </w:t>
      </w:r>
      <w:r w:rsidRPr="00956346">
        <w:rPr>
          <w:rFonts w:ascii="Times New Roman" w:eastAsia="Times New Roman" w:hAnsi="Times New Roman" w:cs="Times New Roman"/>
          <w:b/>
          <w:color w:val="auto"/>
          <w:sz w:val="22"/>
          <w:szCs w:val="22"/>
          <w:lang w:bidi="ar-SA"/>
        </w:rPr>
        <w:t>до 1</w:t>
      </w:r>
      <w:r w:rsidR="00DB1564" w:rsidRPr="00956346">
        <w:rPr>
          <w:rFonts w:ascii="Times New Roman" w:eastAsia="Times New Roman" w:hAnsi="Times New Roman" w:cs="Times New Roman"/>
          <w:b/>
          <w:color w:val="auto"/>
          <w:sz w:val="22"/>
          <w:szCs w:val="22"/>
          <w:lang w:bidi="ar-SA"/>
        </w:rPr>
        <w:t>3</w:t>
      </w:r>
      <w:r w:rsidRPr="00956346">
        <w:rPr>
          <w:rFonts w:ascii="Times New Roman" w:eastAsia="Times New Roman" w:hAnsi="Times New Roman" w:cs="Times New Roman"/>
          <w:b/>
          <w:color w:val="auto"/>
          <w:sz w:val="22"/>
          <w:szCs w:val="22"/>
          <w:lang w:bidi="ar-SA"/>
        </w:rPr>
        <w:t>:00</w:t>
      </w:r>
      <w:r w:rsidR="006617C5" w:rsidRPr="00956346">
        <w:rPr>
          <w:rFonts w:ascii="Times New Roman" w:eastAsia="Times New Roman" w:hAnsi="Times New Roman" w:cs="Times New Roman"/>
          <w:b/>
          <w:color w:val="auto"/>
          <w:sz w:val="22"/>
          <w:szCs w:val="22"/>
          <w:lang w:bidi="ar-SA"/>
        </w:rPr>
        <w:t>.</w:t>
      </w:r>
    </w:p>
    <w:p w:rsidR="00B57582" w:rsidRPr="00D206CC" w:rsidRDefault="00B57582" w:rsidP="00B57582">
      <w:pPr>
        <w:widowControl/>
        <w:ind w:firstLine="709"/>
        <w:jc w:val="both"/>
        <w:rPr>
          <w:rFonts w:ascii="Times New Roman" w:eastAsia="Times New Roman" w:hAnsi="Times New Roman" w:cs="Times New Roman"/>
          <w:b/>
          <w:sz w:val="22"/>
          <w:szCs w:val="22"/>
          <w:lang w:bidi="ar-SA"/>
        </w:rPr>
      </w:pPr>
      <w:r w:rsidRPr="00D206CC">
        <w:rPr>
          <w:rFonts w:ascii="Times New Roman" w:eastAsia="Times New Roman" w:hAnsi="Times New Roman" w:cs="Times New Roman"/>
          <w:sz w:val="22"/>
          <w:szCs w:val="22"/>
          <w:lang w:bidi="ar-SA"/>
        </w:rPr>
        <w:t>10. Перелік критеріїв та методика оцінки пропозицій із зазначенням питомої ваги критеріїв – критерій оцінки – ціна, питома вага критерію «</w:t>
      </w:r>
      <w:r w:rsidRPr="00D206CC">
        <w:rPr>
          <w:rFonts w:ascii="Times New Roman" w:eastAsia="Times New Roman" w:hAnsi="Times New Roman" w:cs="Times New Roman"/>
          <w:b/>
          <w:sz w:val="22"/>
          <w:szCs w:val="22"/>
          <w:lang w:bidi="ar-SA"/>
        </w:rPr>
        <w:t>ціна» - 100% .</w:t>
      </w:r>
    </w:p>
    <w:p w:rsidR="00B57582" w:rsidRPr="00D206CC" w:rsidRDefault="00B57582" w:rsidP="00B57582">
      <w:pPr>
        <w:widowControl/>
        <w:ind w:firstLine="709"/>
        <w:jc w:val="both"/>
        <w:rPr>
          <w:rFonts w:ascii="Times New Roman" w:eastAsia="Times New Roman" w:hAnsi="Times New Roman" w:cs="Times New Roman"/>
          <w:sz w:val="22"/>
          <w:szCs w:val="22"/>
          <w:lang w:bidi="ar-SA"/>
        </w:rPr>
      </w:pPr>
      <w:r w:rsidRPr="00D206CC">
        <w:rPr>
          <w:rFonts w:ascii="Times New Roman" w:eastAsia="Times New Roman" w:hAnsi="Times New Roman" w:cs="Times New Roman"/>
          <w:sz w:val="22"/>
          <w:szCs w:val="22"/>
          <w:lang w:bidi="ar-SA"/>
        </w:rPr>
        <w:t>11. Розмір та умови надання забезпечення пропозицій Учасників (якщо Замовник вимагає його надати): не вимагається.</w:t>
      </w:r>
    </w:p>
    <w:p w:rsidR="00B57582" w:rsidRPr="00D206CC" w:rsidRDefault="00B57582" w:rsidP="00B57582">
      <w:pPr>
        <w:widowControl/>
        <w:ind w:firstLine="709"/>
        <w:jc w:val="both"/>
        <w:rPr>
          <w:rFonts w:ascii="Times New Roman" w:eastAsia="Times New Roman" w:hAnsi="Times New Roman" w:cs="Times New Roman"/>
          <w:sz w:val="22"/>
          <w:szCs w:val="22"/>
          <w:lang w:bidi="ar-SA"/>
        </w:rPr>
      </w:pPr>
      <w:r w:rsidRPr="00D206CC">
        <w:rPr>
          <w:rFonts w:ascii="Times New Roman" w:eastAsia="Times New Roman" w:hAnsi="Times New Roman" w:cs="Times New Roman"/>
          <w:sz w:val="22"/>
          <w:szCs w:val="22"/>
          <w:lang w:bidi="ar-SA"/>
        </w:rPr>
        <w:t xml:space="preserve">12. Розмір та умови надання забезпечення виконання договору про закупівлю </w:t>
      </w:r>
      <w:r w:rsidR="006C6A8D" w:rsidRPr="00D206CC">
        <w:rPr>
          <w:rFonts w:ascii="Times New Roman" w:eastAsia="Times New Roman" w:hAnsi="Times New Roman" w:cs="Times New Roman"/>
          <w:sz w:val="22"/>
          <w:szCs w:val="22"/>
          <w:lang w:bidi="ar-SA"/>
        </w:rPr>
        <w:t xml:space="preserve">(надання послуг) </w:t>
      </w:r>
      <w:r w:rsidRPr="00D206CC">
        <w:rPr>
          <w:rFonts w:ascii="Times New Roman" w:eastAsia="Times New Roman" w:hAnsi="Times New Roman" w:cs="Times New Roman"/>
          <w:sz w:val="22"/>
          <w:szCs w:val="22"/>
          <w:lang w:bidi="ar-SA"/>
        </w:rPr>
        <w:t>(якщо Замовник вимагає його надати): не вимагається.</w:t>
      </w:r>
    </w:p>
    <w:p w:rsidR="00B57582" w:rsidRPr="00D206CC" w:rsidRDefault="00B57582" w:rsidP="00B57582">
      <w:pPr>
        <w:widowControl/>
        <w:jc w:val="both"/>
        <w:rPr>
          <w:rFonts w:ascii="Times New Roman" w:eastAsia="Times New Roman" w:hAnsi="Times New Roman" w:cs="Times New Roman"/>
          <w:color w:val="000000" w:themeColor="text1"/>
          <w:sz w:val="22"/>
          <w:szCs w:val="22"/>
          <w:lang w:bidi="ar-SA"/>
        </w:rPr>
      </w:pPr>
      <w:r w:rsidRPr="00D206CC">
        <w:rPr>
          <w:rFonts w:ascii="Times New Roman" w:eastAsia="Times New Roman" w:hAnsi="Times New Roman" w:cs="Times New Roman"/>
          <w:color w:val="000000" w:themeColor="text1"/>
          <w:sz w:val="22"/>
          <w:szCs w:val="22"/>
          <w:lang w:bidi="ar-SA"/>
        </w:rPr>
        <w:t xml:space="preserve">            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6C6A8D" w:rsidRPr="00D206CC">
        <w:rPr>
          <w:rFonts w:ascii="Times New Roman" w:eastAsia="Times New Roman" w:hAnsi="Times New Roman" w:cs="Times New Roman"/>
          <w:b/>
          <w:color w:val="000000" w:themeColor="text1"/>
          <w:sz w:val="22"/>
          <w:szCs w:val="22"/>
          <w:lang w:bidi="ar-SA"/>
        </w:rPr>
        <w:t>38</w:t>
      </w:r>
      <w:r w:rsidR="006617C5">
        <w:rPr>
          <w:rFonts w:ascii="Times New Roman" w:eastAsia="Times New Roman" w:hAnsi="Times New Roman" w:cs="Times New Roman"/>
          <w:b/>
          <w:color w:val="000000" w:themeColor="text1"/>
          <w:sz w:val="22"/>
          <w:szCs w:val="22"/>
          <w:lang w:bidi="ar-SA"/>
        </w:rPr>
        <w:t>5</w:t>
      </w:r>
      <w:r w:rsidRPr="00D206CC">
        <w:rPr>
          <w:rFonts w:ascii="Times New Roman" w:eastAsia="Times New Roman" w:hAnsi="Times New Roman" w:cs="Times New Roman"/>
          <w:b/>
          <w:color w:val="000000" w:themeColor="text1"/>
          <w:sz w:val="22"/>
          <w:szCs w:val="22"/>
          <w:lang w:bidi="ar-SA"/>
        </w:rPr>
        <w:t>,</w:t>
      </w:r>
      <w:r w:rsidR="006617C5">
        <w:rPr>
          <w:rFonts w:ascii="Times New Roman" w:eastAsia="Times New Roman" w:hAnsi="Times New Roman" w:cs="Times New Roman"/>
          <w:b/>
          <w:color w:val="000000" w:themeColor="text1"/>
          <w:sz w:val="22"/>
          <w:szCs w:val="22"/>
          <w:lang w:bidi="ar-SA"/>
        </w:rPr>
        <w:t>00</w:t>
      </w:r>
      <w:r w:rsidRPr="00D206CC">
        <w:rPr>
          <w:rFonts w:ascii="Times New Roman" w:eastAsia="Times New Roman" w:hAnsi="Times New Roman" w:cs="Times New Roman"/>
          <w:b/>
          <w:color w:val="000000" w:themeColor="text1"/>
          <w:sz w:val="22"/>
          <w:szCs w:val="22"/>
          <w:lang w:bidi="ar-SA"/>
        </w:rPr>
        <w:t xml:space="preserve"> грн</w:t>
      </w:r>
      <w:r w:rsidRPr="00D206CC">
        <w:rPr>
          <w:rFonts w:ascii="Times New Roman" w:eastAsia="Times New Roman" w:hAnsi="Times New Roman" w:cs="Times New Roman"/>
          <w:color w:val="000000" w:themeColor="text1"/>
          <w:sz w:val="22"/>
          <w:szCs w:val="22"/>
          <w:lang w:bidi="ar-SA"/>
        </w:rPr>
        <w:t>.</w:t>
      </w:r>
      <w:r w:rsidR="00AD60D1" w:rsidRPr="00D206CC">
        <w:rPr>
          <w:rFonts w:ascii="Times New Roman" w:eastAsia="Times New Roman" w:hAnsi="Times New Roman" w:cs="Times New Roman"/>
          <w:color w:val="000000" w:themeColor="text1"/>
          <w:sz w:val="22"/>
          <w:szCs w:val="22"/>
          <w:lang w:bidi="ar-SA"/>
        </w:rPr>
        <w:t xml:space="preserve"> </w:t>
      </w:r>
      <w:r w:rsidRPr="00D206CC">
        <w:rPr>
          <w:rFonts w:ascii="Times New Roman" w:eastAsia="Times New Roman" w:hAnsi="Times New Roman" w:cs="Times New Roman"/>
          <w:color w:val="000000" w:themeColor="text1"/>
          <w:sz w:val="22"/>
          <w:szCs w:val="22"/>
          <w:lang w:bidi="ar-SA"/>
        </w:rPr>
        <w:t>(0,5%);</w:t>
      </w:r>
    </w:p>
    <w:p w:rsidR="00213C81" w:rsidRPr="00D206CC" w:rsidRDefault="00213C81" w:rsidP="00213C81">
      <w:pPr>
        <w:widowControl/>
        <w:ind w:firstLine="709"/>
        <w:jc w:val="both"/>
        <w:rPr>
          <w:rFonts w:ascii="Times New Roman" w:eastAsia="Times New Roman" w:hAnsi="Times New Roman" w:cs="Times New Roman"/>
          <w:b/>
          <w:sz w:val="22"/>
          <w:szCs w:val="22"/>
          <w:lang w:bidi="ar-SA"/>
        </w:rPr>
      </w:pPr>
      <w:r w:rsidRPr="00D206CC">
        <w:rPr>
          <w:rFonts w:ascii="Times New Roman" w:eastAsia="Times New Roman" w:hAnsi="Times New Roman" w:cs="Times New Roman"/>
          <w:sz w:val="22"/>
          <w:szCs w:val="22"/>
          <w:lang w:bidi="ar-SA"/>
        </w:rPr>
        <w:t xml:space="preserve">14. </w:t>
      </w:r>
      <w:r w:rsidRPr="00D206CC">
        <w:rPr>
          <w:rFonts w:ascii="Times New Roman" w:eastAsia="Times New Roman" w:hAnsi="Times New Roman" w:cs="Times New Roman"/>
          <w:b/>
          <w:sz w:val="22"/>
          <w:szCs w:val="22"/>
        </w:rPr>
        <w:t xml:space="preserve">Учасник повинен надати в складі своєї пропозиції, в електронному (сканованому) вигляді (розширення </w:t>
      </w:r>
      <w:proofErr w:type="spellStart"/>
      <w:r w:rsidRPr="00D206CC">
        <w:rPr>
          <w:rFonts w:ascii="Times New Roman" w:eastAsia="Times New Roman" w:hAnsi="Times New Roman" w:cs="Times New Roman"/>
          <w:b/>
          <w:sz w:val="22"/>
          <w:szCs w:val="22"/>
        </w:rPr>
        <w:t>doc</w:t>
      </w:r>
      <w:proofErr w:type="spellEnd"/>
      <w:r w:rsidRPr="00D206CC">
        <w:rPr>
          <w:rFonts w:ascii="Times New Roman" w:eastAsia="Times New Roman" w:hAnsi="Times New Roman" w:cs="Times New Roman"/>
          <w:b/>
          <w:sz w:val="22"/>
          <w:szCs w:val="22"/>
        </w:rPr>
        <w:t>, .</w:t>
      </w:r>
      <w:proofErr w:type="spellStart"/>
      <w:r w:rsidRPr="00D206CC">
        <w:rPr>
          <w:rFonts w:ascii="Times New Roman" w:eastAsia="Times New Roman" w:hAnsi="Times New Roman" w:cs="Times New Roman"/>
          <w:b/>
          <w:sz w:val="22"/>
          <w:szCs w:val="22"/>
        </w:rPr>
        <w:t>docx</w:t>
      </w:r>
      <w:proofErr w:type="spellEnd"/>
      <w:r w:rsidRPr="00D206CC">
        <w:rPr>
          <w:rFonts w:ascii="Times New Roman" w:eastAsia="Times New Roman" w:hAnsi="Times New Roman" w:cs="Times New Roman"/>
          <w:b/>
          <w:sz w:val="22"/>
          <w:szCs w:val="22"/>
        </w:rPr>
        <w:t xml:space="preserve">, </w:t>
      </w:r>
      <w:proofErr w:type="spellStart"/>
      <w:r w:rsidRPr="00D206CC">
        <w:rPr>
          <w:rFonts w:ascii="Times New Roman" w:eastAsia="Times New Roman" w:hAnsi="Times New Roman" w:cs="Times New Roman"/>
          <w:b/>
          <w:sz w:val="22"/>
          <w:szCs w:val="22"/>
        </w:rPr>
        <w:t>ppt</w:t>
      </w:r>
      <w:proofErr w:type="spellEnd"/>
      <w:r w:rsidRPr="00D206CC">
        <w:rPr>
          <w:rFonts w:ascii="Times New Roman" w:eastAsia="Times New Roman" w:hAnsi="Times New Roman" w:cs="Times New Roman"/>
          <w:b/>
          <w:sz w:val="22"/>
          <w:szCs w:val="22"/>
        </w:rPr>
        <w:t>, .</w:t>
      </w:r>
      <w:proofErr w:type="spellStart"/>
      <w:r w:rsidRPr="00D206CC">
        <w:rPr>
          <w:rFonts w:ascii="Times New Roman" w:eastAsia="Times New Roman" w:hAnsi="Times New Roman" w:cs="Times New Roman"/>
          <w:b/>
          <w:sz w:val="22"/>
          <w:szCs w:val="22"/>
        </w:rPr>
        <w:t>pdf</w:t>
      </w:r>
      <w:proofErr w:type="spellEnd"/>
      <w:r w:rsidRPr="00D206CC">
        <w:rPr>
          <w:rFonts w:ascii="Times New Roman" w:eastAsia="Times New Roman" w:hAnsi="Times New Roman" w:cs="Times New Roman"/>
          <w:b/>
          <w:sz w:val="22"/>
          <w:szCs w:val="22"/>
        </w:rPr>
        <w:t>, .</w:t>
      </w:r>
      <w:proofErr w:type="spellStart"/>
      <w:r w:rsidRPr="00D206CC">
        <w:rPr>
          <w:rFonts w:ascii="Times New Roman" w:eastAsia="Times New Roman" w:hAnsi="Times New Roman" w:cs="Times New Roman"/>
          <w:b/>
          <w:sz w:val="22"/>
          <w:szCs w:val="22"/>
        </w:rPr>
        <w:t>jpeg</w:t>
      </w:r>
      <w:proofErr w:type="spellEnd"/>
      <w:r w:rsidRPr="00D206CC">
        <w:rPr>
          <w:rFonts w:ascii="Times New Roman" w:eastAsia="Times New Roman" w:hAnsi="Times New Roman" w:cs="Times New Roman"/>
          <w:b/>
          <w:sz w:val="22"/>
          <w:szCs w:val="22"/>
        </w:rPr>
        <w:t xml:space="preserve">, </w:t>
      </w:r>
      <w:proofErr w:type="spellStart"/>
      <w:r w:rsidRPr="00D206CC">
        <w:rPr>
          <w:rFonts w:ascii="Times New Roman" w:eastAsia="Times New Roman" w:hAnsi="Times New Roman" w:cs="Times New Roman"/>
          <w:b/>
          <w:sz w:val="22"/>
          <w:szCs w:val="22"/>
        </w:rPr>
        <w:t>png</w:t>
      </w:r>
      <w:proofErr w:type="spellEnd"/>
      <w:r w:rsidRPr="00D206CC">
        <w:rPr>
          <w:rFonts w:ascii="Times New Roman" w:eastAsia="Times New Roman" w:hAnsi="Times New Roman" w:cs="Times New Roman"/>
          <w:b/>
          <w:sz w:val="22"/>
          <w:szCs w:val="22"/>
        </w:rPr>
        <w:t xml:space="preserve"> та/або розширення програм, що здійснюють архівацію даних) документи, які викладено в Додатку № 2 до оголошення спрощеної закупівлі</w:t>
      </w:r>
      <w:r w:rsidRPr="00D206CC">
        <w:rPr>
          <w:rFonts w:ascii="Times New Roman" w:eastAsia="Times New Roman" w:hAnsi="Times New Roman" w:cs="Times New Roman"/>
          <w:b/>
          <w:sz w:val="22"/>
          <w:szCs w:val="22"/>
          <w:lang w:bidi="ar-SA"/>
        </w:rPr>
        <w:t>. Забороняється обмежувати перегляд цих файлів шляхом встановлення на них паролів або у будь-який інший спосіб.</w:t>
      </w:r>
    </w:p>
    <w:p w:rsidR="00213C81" w:rsidRPr="00D206CC" w:rsidRDefault="00213C81" w:rsidP="00213C81">
      <w:pPr>
        <w:pBdr>
          <w:top w:val="nil"/>
          <w:left w:val="nil"/>
          <w:bottom w:val="nil"/>
          <w:right w:val="nil"/>
          <w:between w:val="nil"/>
        </w:pBdr>
        <w:ind w:firstLine="709"/>
        <w:jc w:val="both"/>
        <w:rPr>
          <w:rFonts w:ascii="Times New Roman" w:eastAsia="Times New Roman" w:hAnsi="Times New Roman" w:cs="Times New Roman"/>
          <w:sz w:val="22"/>
          <w:szCs w:val="22"/>
        </w:rPr>
      </w:pPr>
      <w:r w:rsidRPr="00D206CC">
        <w:rPr>
          <w:rFonts w:ascii="Times New Roman" w:hAnsi="Times New Roman"/>
          <w:sz w:val="22"/>
          <w:szCs w:val="22"/>
        </w:rPr>
        <w:t xml:space="preserve">Усі сторінки </w:t>
      </w:r>
      <w:r w:rsidR="00840305">
        <w:rPr>
          <w:rFonts w:ascii="Times New Roman" w:hAnsi="Times New Roman"/>
          <w:sz w:val="22"/>
          <w:szCs w:val="22"/>
        </w:rPr>
        <w:t>оголошення</w:t>
      </w:r>
      <w:r w:rsidRPr="00D206CC">
        <w:rPr>
          <w:rFonts w:ascii="Times New Roman" w:hAnsi="Times New Roman"/>
          <w:sz w:val="22"/>
          <w:szCs w:val="22"/>
        </w:rPr>
        <w:t xml:space="preserve"> учасника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також нотаріально завірені документи та оригінали документів, видані іншими установами, не засвідчуються підписом Учасника.</w:t>
      </w:r>
    </w:p>
    <w:p w:rsidR="00213C81" w:rsidRPr="00D206CC" w:rsidRDefault="00213C81" w:rsidP="00213C81">
      <w:pPr>
        <w:pBdr>
          <w:top w:val="nil"/>
          <w:left w:val="nil"/>
          <w:bottom w:val="nil"/>
          <w:right w:val="nil"/>
          <w:between w:val="nil"/>
        </w:pBdr>
        <w:ind w:firstLine="709"/>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w:t>
      </w:r>
      <w:r w:rsidRPr="00D206CC">
        <w:rPr>
          <w:rFonts w:ascii="Times New Roman" w:eastAsia="Times New Roman" w:hAnsi="Times New Roman" w:cs="Times New Roman"/>
          <w:sz w:val="22"/>
          <w:szCs w:val="22"/>
        </w:rPr>
        <w:lastRenderedPageBreak/>
        <w:t xml:space="preserve">пропозиції власноручним підписом учасника/уповноваженої та печаткою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D206CC">
        <w:rPr>
          <w:rFonts w:ascii="Times New Roman" w:eastAsia="Times New Roman" w:hAnsi="Times New Roman" w:cs="Times New Roman"/>
          <w:color w:val="auto"/>
          <w:sz w:val="22"/>
          <w:szCs w:val="22"/>
        </w:rPr>
        <w:t>кваліфікованого електронного підпису або удосконаленого електронного підпису</w:t>
      </w:r>
      <w:r w:rsidRPr="00D206CC">
        <w:rPr>
          <w:rFonts w:ascii="Times New Roman" w:eastAsia="Times New Roman" w:hAnsi="Times New Roman" w:cs="Times New Roman"/>
          <w:sz w:val="22"/>
          <w:szCs w:val="22"/>
        </w:rPr>
        <w:t xml:space="preserve"> на кожен з таких документів (матеріал чи інформацію).</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Дана вимога не стосується документів, що н</w:t>
      </w:r>
      <w:r w:rsidRPr="00D206CC">
        <w:rPr>
          <w:rFonts w:ascii="Times New Roman" w:eastAsia="Times New Roman" w:hAnsi="Times New Roman"/>
          <w:sz w:val="22"/>
          <w:szCs w:val="22"/>
        </w:rPr>
        <w:t>адані у формі електронного документа через електронну систему закупівель із накладанням кваліфікованого електронного підпису.</w:t>
      </w:r>
    </w:p>
    <w:p w:rsidR="00213C81" w:rsidRPr="00D206CC" w:rsidRDefault="00213C81" w:rsidP="00213C81">
      <w:pPr>
        <w:widowControl/>
        <w:ind w:firstLine="709"/>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lang w:bidi="ar-SA"/>
        </w:rPr>
        <w:t>15.</w:t>
      </w:r>
      <w:r w:rsidR="00AD60D1" w:rsidRPr="00D206CC">
        <w:rPr>
          <w:rFonts w:ascii="Times New Roman" w:eastAsia="Times New Roman" w:hAnsi="Times New Roman" w:cs="Times New Roman"/>
          <w:sz w:val="22"/>
          <w:szCs w:val="22"/>
          <w:lang w:bidi="ar-SA"/>
        </w:rPr>
        <w:t xml:space="preserve"> </w:t>
      </w:r>
      <w:r w:rsidRPr="00D206CC">
        <w:rPr>
          <w:rFonts w:ascii="Times New Roman" w:eastAsia="Times New Roman" w:hAnsi="Times New Roman" w:cs="Times New Roman"/>
          <w:sz w:val="22"/>
          <w:szCs w:val="22"/>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Переклад може бути здійснений учасником, </w:t>
      </w:r>
      <w:r w:rsidRPr="00D206CC">
        <w:rPr>
          <w:rFonts w:ascii="Times New Roman" w:hAnsi="Times New Roman" w:cs="Times New Roman"/>
          <w:sz w:val="22"/>
          <w:szCs w:val="22"/>
        </w:rPr>
        <w:t>за підписом керівника або уповноваженої особи учасника та завірений печаткою (у разі її наявності).</w:t>
      </w:r>
      <w:r w:rsidRPr="00D206CC">
        <w:rPr>
          <w:rFonts w:ascii="Times New Roman" w:eastAsia="Times New Roman" w:hAnsi="Times New Roman" w:cs="Times New Roman"/>
          <w:sz w:val="22"/>
          <w:szCs w:val="22"/>
        </w:rPr>
        <w:t xml:space="preserve"> Відповідальність за якість та достовірність перекладу несе учасник.</w:t>
      </w:r>
    </w:p>
    <w:p w:rsidR="00213C81" w:rsidRPr="00D206CC" w:rsidRDefault="00213C81" w:rsidP="00213C81">
      <w:pPr>
        <w:widowControl/>
        <w:ind w:firstLine="709"/>
        <w:jc w:val="both"/>
        <w:rPr>
          <w:rFonts w:ascii="Times New Roman" w:eastAsia="Times New Roman" w:hAnsi="Times New Roman" w:cs="Times New Roman"/>
          <w:color w:val="auto"/>
          <w:sz w:val="22"/>
          <w:szCs w:val="22"/>
        </w:rPr>
      </w:pPr>
      <w:r w:rsidRPr="00D206CC">
        <w:rPr>
          <w:rFonts w:ascii="Times New Roman" w:eastAsia="Times New Roman" w:hAnsi="Times New Roman" w:cs="Times New Roman"/>
          <w:color w:val="auto"/>
          <w:sz w:val="22"/>
          <w:szCs w:val="22"/>
        </w:rPr>
        <w:t>16. Учасник повинен накласти кваліфікований електронний підпис (далі - КЕП) або удосконалений електронний підпис (далі - УЕП) на пропозицію.</w:t>
      </w:r>
    </w:p>
    <w:p w:rsidR="00213C81" w:rsidRPr="00D206CC" w:rsidRDefault="00213C81" w:rsidP="00213C81">
      <w:pPr>
        <w:widowControl/>
        <w:ind w:firstLine="709"/>
        <w:jc w:val="both"/>
        <w:rPr>
          <w:rFonts w:ascii="Times New Roman" w:eastAsia="Times New Roman" w:hAnsi="Times New Roman" w:cs="Times New Roman"/>
          <w:color w:val="auto"/>
          <w:sz w:val="22"/>
          <w:szCs w:val="22"/>
        </w:rPr>
      </w:pPr>
      <w:r w:rsidRPr="00D206CC">
        <w:rPr>
          <w:rFonts w:ascii="Times New Roman" w:eastAsia="Times New Roman" w:hAnsi="Times New Roman" w:cs="Times New Roman"/>
          <w:color w:val="auto"/>
          <w:sz w:val="22"/>
          <w:szCs w:val="22"/>
        </w:rPr>
        <w:t xml:space="preserve">Замовник перевіряє УЕП/КЕП учасника на сайті центрального </w:t>
      </w:r>
      <w:proofErr w:type="spellStart"/>
      <w:r w:rsidRPr="00D206CC">
        <w:rPr>
          <w:rFonts w:ascii="Times New Roman" w:eastAsia="Times New Roman" w:hAnsi="Times New Roman" w:cs="Times New Roman"/>
          <w:color w:val="auto"/>
          <w:sz w:val="22"/>
          <w:szCs w:val="22"/>
        </w:rPr>
        <w:t>засвідчувального</w:t>
      </w:r>
      <w:proofErr w:type="spellEnd"/>
      <w:r w:rsidRPr="00D206CC">
        <w:rPr>
          <w:rFonts w:ascii="Times New Roman" w:eastAsia="Times New Roman" w:hAnsi="Times New Roman" w:cs="Times New Roman"/>
          <w:color w:val="auto"/>
          <w:sz w:val="22"/>
          <w:szCs w:val="22"/>
        </w:rPr>
        <w:t xml:space="preserve"> органу за посиланням https://czo.gov.ua/verify. </w:t>
      </w:r>
    </w:p>
    <w:p w:rsidR="00213C81" w:rsidRPr="00D206CC" w:rsidRDefault="00213C81" w:rsidP="00213C81">
      <w:pPr>
        <w:widowControl/>
        <w:ind w:firstLine="709"/>
        <w:jc w:val="both"/>
        <w:rPr>
          <w:rFonts w:ascii="Times New Roman" w:eastAsia="Times New Roman" w:hAnsi="Times New Roman" w:cs="Times New Roman"/>
          <w:color w:val="auto"/>
          <w:sz w:val="22"/>
          <w:szCs w:val="22"/>
        </w:rPr>
      </w:pPr>
      <w:r w:rsidRPr="00D206CC">
        <w:rPr>
          <w:rFonts w:ascii="Times New Roman" w:eastAsia="Times New Roman" w:hAnsi="Times New Roman" w:cs="Times New Roman"/>
          <w:color w:val="auto"/>
          <w:sz w:val="22"/>
          <w:szCs w:val="22"/>
        </w:rPr>
        <w:t xml:space="preserve">Під час перевірки УЕП/КЕП учасника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допорогової/спрощеної закупівлі, та вимогам до предмета закупівлі. </w:t>
      </w:r>
    </w:p>
    <w:p w:rsidR="00213C81" w:rsidRPr="00D206CC" w:rsidRDefault="00213C81" w:rsidP="00213C81">
      <w:pPr>
        <w:widowControl/>
        <w:ind w:firstLine="709"/>
        <w:jc w:val="both"/>
        <w:rPr>
          <w:rFonts w:ascii="Times New Roman" w:eastAsia="Times New Roman" w:hAnsi="Times New Roman" w:cs="Times New Roman"/>
          <w:color w:val="auto"/>
          <w:sz w:val="22"/>
          <w:szCs w:val="22"/>
        </w:rPr>
      </w:pPr>
      <w:r w:rsidRPr="00D206CC">
        <w:rPr>
          <w:rFonts w:ascii="Times New Roman" w:eastAsia="Times New Roman" w:hAnsi="Times New Roman" w:cs="Times New Roman"/>
          <w:color w:val="auto"/>
          <w:sz w:val="22"/>
          <w:szCs w:val="22"/>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а також відбитки печатки учасника (у разі використання) у разі накладання УЕП або КЕП на пропозицію, а не на кожен електронний документ пропозиції окремо.</w:t>
      </w:r>
    </w:p>
    <w:p w:rsidR="00213C81" w:rsidRPr="00D206CC" w:rsidRDefault="00213C81" w:rsidP="00213C81">
      <w:pPr>
        <w:widowControl/>
        <w:ind w:firstLine="709"/>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17. Замовник відхиляє пропозицію учасника спрощеної закупівлі відповідно до  частини 6, частини 13 статті 14 Закону, частини 7 статті 33 Закону, частини 2 ст.41 Закону у разі, якщо:</w:t>
      </w:r>
    </w:p>
    <w:p w:rsidR="00213C81" w:rsidRPr="00D206CC" w:rsidRDefault="00213C81" w:rsidP="00213C81">
      <w:pPr>
        <w:widowControl/>
        <w:ind w:firstLine="709"/>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1) пропозиція учасника не відповідає умовам, визначеним в оголошенні про проведення спрощеної закупівлі, та вимогам до предмета закупівлі – зокрема, учасник не надав копії документів, визначених Замовником у Кваліфікаційних вимогах до учасників закупівлі та Технічних вимогах до предмета закупівлі;</w:t>
      </w:r>
    </w:p>
    <w:p w:rsidR="00213C81" w:rsidRPr="00D206CC" w:rsidRDefault="00213C81" w:rsidP="00213C81">
      <w:pPr>
        <w:widowControl/>
        <w:ind w:firstLine="709"/>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2) учасник, який визначений переможцем спрощеної закупівлі, відмовився від укладення договору про закупівлю;</w:t>
      </w:r>
    </w:p>
    <w:p w:rsidR="00213C81" w:rsidRPr="00D206CC" w:rsidRDefault="00213C81" w:rsidP="00213C81">
      <w:pPr>
        <w:widowControl/>
        <w:ind w:firstLine="709"/>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3) Учасник не надав відповідну інформацію про право підписання договору про закупівлю;</w:t>
      </w:r>
    </w:p>
    <w:p w:rsidR="00213C81" w:rsidRPr="00D206CC" w:rsidRDefault="00213C81" w:rsidP="00213C81">
      <w:pPr>
        <w:widowControl/>
        <w:ind w:firstLine="709"/>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4) Учасник не надав копію ліцензії або документа дозвільного характеру ( у разі наявності) на провадження певного виду господарської діяльності, якщо отримання такого дозволу або ліцензії передбачено законом та у разі, якщо про це було зазначено у оголошенні;</w:t>
      </w:r>
    </w:p>
    <w:p w:rsidR="00213C81" w:rsidRPr="00D206CC" w:rsidRDefault="00213C81" w:rsidP="00213C81">
      <w:pPr>
        <w:widowControl/>
        <w:ind w:firstLine="709"/>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5)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213C81" w:rsidRPr="00D206CC" w:rsidRDefault="00213C81" w:rsidP="00213C81">
      <w:pPr>
        <w:widowControl/>
        <w:ind w:firstLine="709"/>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 учасник не надав замовнику підписаний договір у строк, визначений Законом.</w:t>
      </w:r>
    </w:p>
    <w:p w:rsidR="00213C81" w:rsidRPr="00D206CC" w:rsidRDefault="00213C81" w:rsidP="00213C81">
      <w:pPr>
        <w:widowControl/>
        <w:ind w:firstLine="709"/>
        <w:jc w:val="both"/>
        <w:rPr>
          <w:rFonts w:ascii="Times New Roman" w:eastAsia="Times New Roman" w:hAnsi="Times New Roman"/>
          <w:sz w:val="22"/>
          <w:szCs w:val="22"/>
        </w:rPr>
      </w:pPr>
      <w:r w:rsidRPr="00D206CC">
        <w:rPr>
          <w:rFonts w:ascii="Times New Roman" w:eastAsia="Times New Roman" w:hAnsi="Times New Roman"/>
          <w:sz w:val="22"/>
          <w:szCs w:val="22"/>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13C81" w:rsidRPr="00D206CC" w:rsidRDefault="00213C81" w:rsidP="00213C81">
      <w:pPr>
        <w:widowControl/>
        <w:tabs>
          <w:tab w:val="left" w:pos="993"/>
        </w:tabs>
        <w:ind w:firstLine="567"/>
        <w:jc w:val="both"/>
        <w:rPr>
          <w:rFonts w:ascii="Times New Roman" w:eastAsia="Times New Roman" w:hAnsi="Times New Roman" w:cs="Times New Roman"/>
          <w:b/>
          <w:sz w:val="22"/>
          <w:szCs w:val="22"/>
          <w:lang w:bidi="ar-SA"/>
        </w:rPr>
      </w:pPr>
      <w:r w:rsidRPr="00D206CC">
        <w:rPr>
          <w:rFonts w:ascii="Times New Roman" w:eastAsia="Times New Roman" w:hAnsi="Times New Roman"/>
          <w:sz w:val="22"/>
          <w:szCs w:val="22"/>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213C81" w:rsidRPr="00D206CC" w:rsidRDefault="00213C81" w:rsidP="00213C81">
      <w:pPr>
        <w:pStyle w:val="1"/>
        <w:widowControl w:val="0"/>
        <w:spacing w:line="240" w:lineRule="auto"/>
        <w:ind w:right="113" w:firstLine="709"/>
        <w:jc w:val="both"/>
        <w:rPr>
          <w:rFonts w:ascii="Times New Roman" w:eastAsia="Times New Roman" w:hAnsi="Times New Roman" w:cs="Times New Roman"/>
          <w:lang w:val="uk-UA"/>
        </w:rPr>
      </w:pPr>
      <w:r w:rsidRPr="00D206CC">
        <w:rPr>
          <w:rFonts w:ascii="Times New Roman" w:eastAsia="Times New Roman" w:hAnsi="Times New Roman" w:cs="Times New Roman"/>
        </w:rPr>
        <w:t xml:space="preserve">18. </w:t>
      </w:r>
      <w:r w:rsidRPr="00D206CC">
        <w:rPr>
          <w:rFonts w:ascii="Times New Roman" w:eastAsia="Times New Roman" w:hAnsi="Times New Roman" w:cs="Times New Roman"/>
          <w:lang w:val="uk-UA"/>
        </w:rPr>
        <w:t>Замовник відміняє спрощену закупівлю в разі:</w:t>
      </w:r>
    </w:p>
    <w:p w:rsidR="00213C81" w:rsidRPr="00D206CC" w:rsidRDefault="00213C81" w:rsidP="00213C81">
      <w:pPr>
        <w:pStyle w:val="1"/>
        <w:widowControl w:val="0"/>
        <w:spacing w:line="240" w:lineRule="auto"/>
        <w:ind w:right="113"/>
        <w:jc w:val="both"/>
        <w:rPr>
          <w:rFonts w:ascii="Times New Roman" w:eastAsia="Times New Roman" w:hAnsi="Times New Roman" w:cs="Times New Roman"/>
          <w:lang w:val="uk-UA"/>
        </w:rPr>
      </w:pPr>
      <w:r w:rsidRPr="00D206CC">
        <w:rPr>
          <w:rFonts w:ascii="Times New Roman" w:eastAsia="Times New Roman" w:hAnsi="Times New Roman" w:cs="Times New Roman"/>
          <w:lang w:val="uk-UA"/>
        </w:rPr>
        <w:t>1) відсутності подальшої потреби в закупівлі товарів, робіт і послуг;</w:t>
      </w:r>
    </w:p>
    <w:p w:rsidR="00213C81" w:rsidRPr="00D206CC" w:rsidRDefault="00213C81" w:rsidP="00213C81">
      <w:pPr>
        <w:pStyle w:val="1"/>
        <w:widowControl w:val="0"/>
        <w:spacing w:line="240" w:lineRule="auto"/>
        <w:ind w:right="113"/>
        <w:jc w:val="both"/>
        <w:rPr>
          <w:rFonts w:ascii="Times New Roman" w:eastAsia="Times New Roman" w:hAnsi="Times New Roman" w:cs="Times New Roman"/>
          <w:lang w:val="uk-UA"/>
        </w:rPr>
      </w:pPr>
      <w:r w:rsidRPr="00D206CC">
        <w:rPr>
          <w:rFonts w:ascii="Times New Roman" w:eastAsia="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213C81" w:rsidRPr="00D206CC" w:rsidRDefault="00213C81" w:rsidP="00213C81">
      <w:pPr>
        <w:pStyle w:val="1"/>
        <w:widowControl w:val="0"/>
        <w:spacing w:line="240" w:lineRule="auto"/>
        <w:ind w:right="113"/>
        <w:jc w:val="both"/>
        <w:rPr>
          <w:rFonts w:ascii="Times New Roman" w:eastAsia="Times New Roman" w:hAnsi="Times New Roman" w:cs="Times New Roman"/>
          <w:lang w:val="uk-UA"/>
        </w:rPr>
      </w:pPr>
      <w:r w:rsidRPr="00D206CC">
        <w:rPr>
          <w:rFonts w:ascii="Times New Roman" w:eastAsia="Times New Roman" w:hAnsi="Times New Roman" w:cs="Times New Roman"/>
          <w:lang w:val="uk-UA"/>
        </w:rPr>
        <w:t>3) скорочення видатків на здійснення закупівлі товарів, робіт і послуг.</w:t>
      </w:r>
    </w:p>
    <w:p w:rsidR="00213C81" w:rsidRPr="00D206CC" w:rsidRDefault="00213C81" w:rsidP="00213C81">
      <w:pPr>
        <w:pStyle w:val="1"/>
        <w:widowControl w:val="0"/>
        <w:spacing w:line="240" w:lineRule="auto"/>
        <w:ind w:right="113" w:firstLine="709"/>
        <w:jc w:val="both"/>
        <w:rPr>
          <w:rFonts w:ascii="Times New Roman" w:eastAsia="Times New Roman" w:hAnsi="Times New Roman" w:cs="Times New Roman"/>
          <w:lang w:val="uk-UA"/>
        </w:rPr>
      </w:pPr>
      <w:r w:rsidRPr="00D206CC">
        <w:rPr>
          <w:rFonts w:ascii="Times New Roman" w:eastAsia="Times New Roman" w:hAnsi="Times New Roman" w:cs="Times New Roman"/>
          <w:lang w:val="uk-UA"/>
        </w:rPr>
        <w:t>Спрощена закупівля автоматично відміняється електронною системою закупівель у разі:</w:t>
      </w:r>
    </w:p>
    <w:p w:rsidR="00213C81" w:rsidRPr="00D206CC" w:rsidRDefault="00213C81" w:rsidP="00213C81">
      <w:pPr>
        <w:pStyle w:val="1"/>
        <w:widowControl w:val="0"/>
        <w:spacing w:line="240" w:lineRule="auto"/>
        <w:ind w:right="113"/>
        <w:jc w:val="both"/>
        <w:rPr>
          <w:rFonts w:ascii="Times New Roman" w:eastAsia="Times New Roman" w:hAnsi="Times New Roman" w:cs="Times New Roman"/>
          <w:lang w:val="uk-UA"/>
        </w:rPr>
      </w:pPr>
      <w:r w:rsidRPr="00D206CC">
        <w:rPr>
          <w:rFonts w:ascii="Times New Roman" w:eastAsia="Times New Roman" w:hAnsi="Times New Roman" w:cs="Times New Roman"/>
          <w:lang w:val="uk-UA"/>
        </w:rPr>
        <w:t>1) відхилення всіх пропозицій згідно з частиною 13 цієї статті 14;</w:t>
      </w:r>
    </w:p>
    <w:p w:rsidR="00213C81" w:rsidRPr="00D206CC" w:rsidRDefault="00213C81" w:rsidP="00213C81">
      <w:pPr>
        <w:pStyle w:val="1"/>
        <w:widowControl w:val="0"/>
        <w:spacing w:line="240" w:lineRule="auto"/>
        <w:ind w:right="113"/>
        <w:jc w:val="both"/>
        <w:rPr>
          <w:rFonts w:ascii="Times New Roman" w:eastAsia="Times New Roman" w:hAnsi="Times New Roman" w:cs="Times New Roman"/>
          <w:lang w:val="uk-UA"/>
        </w:rPr>
      </w:pPr>
      <w:r w:rsidRPr="00D206CC">
        <w:rPr>
          <w:rFonts w:ascii="Times New Roman" w:eastAsia="Times New Roman" w:hAnsi="Times New Roman" w:cs="Times New Roman"/>
          <w:lang w:val="uk-UA"/>
        </w:rPr>
        <w:t>2) відсутності пропозицій учасників для участі в ній.</w:t>
      </w:r>
    </w:p>
    <w:p w:rsidR="00213C81" w:rsidRPr="00D206CC" w:rsidRDefault="00213C81" w:rsidP="00213C81">
      <w:pPr>
        <w:jc w:val="both"/>
        <w:rPr>
          <w:rFonts w:ascii="Times New Roman" w:eastAsia="Times New Roman" w:hAnsi="Times New Roman"/>
          <w:sz w:val="22"/>
          <w:szCs w:val="22"/>
        </w:rPr>
      </w:pPr>
      <w:r w:rsidRPr="00D206CC">
        <w:rPr>
          <w:rFonts w:ascii="Times New Roman" w:eastAsia="Times New Roman" w:hAnsi="Times New Roman"/>
          <w:sz w:val="22"/>
          <w:szCs w:val="22"/>
        </w:rPr>
        <w:t>Спрощена закупівля може бути відмінена частково (за лотом).</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Повідомлення про відміну закупівлі оприлюднюється в електронній системі закупівель:</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замовником протягом одного робочого дня з дня прийняття замовником відповідного рішення;</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 xml:space="preserve">електронною системою закупівель протягом одного робочого дня з дня автоматичної відміни </w:t>
      </w:r>
      <w:r w:rsidRPr="00D206CC">
        <w:rPr>
          <w:rFonts w:ascii="Times New Roman" w:hAnsi="Times New Roman"/>
          <w:sz w:val="22"/>
          <w:szCs w:val="22"/>
        </w:rPr>
        <w:lastRenderedPageBreak/>
        <w:t>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13C81" w:rsidRPr="00D206CC" w:rsidRDefault="00213C81" w:rsidP="00213C81">
      <w:pPr>
        <w:widowControl/>
        <w:tabs>
          <w:tab w:val="left" w:pos="993"/>
        </w:tabs>
        <w:ind w:firstLine="567"/>
        <w:jc w:val="both"/>
        <w:rPr>
          <w:rFonts w:ascii="Times New Roman" w:eastAsia="Times New Roman" w:hAnsi="Times New Roman" w:cs="Times New Roman"/>
          <w:sz w:val="22"/>
          <w:szCs w:val="22"/>
          <w:lang w:bidi="ar-SA"/>
        </w:rPr>
      </w:pPr>
      <w:r w:rsidRPr="00D206CC">
        <w:rPr>
          <w:rFonts w:ascii="Times New Roman" w:hAnsi="Times New Roman"/>
          <w:sz w:val="22"/>
          <w:szCs w:val="22"/>
        </w:rPr>
        <w:t>Повідомлення про відміну закупівлі автоматично надсилається всім учасникам електронною системою закупівель в день його оприлюднення.</w:t>
      </w:r>
    </w:p>
    <w:p w:rsidR="00213C81" w:rsidRPr="00D206CC" w:rsidRDefault="00213C81" w:rsidP="00213C81">
      <w:pPr>
        <w:ind w:firstLine="709"/>
        <w:jc w:val="both"/>
        <w:rPr>
          <w:rFonts w:ascii="Times New Roman" w:hAnsi="Times New Roman"/>
          <w:sz w:val="22"/>
          <w:szCs w:val="22"/>
          <w:bdr w:val="none" w:sz="0" w:space="0" w:color="auto" w:frame="1"/>
        </w:rPr>
      </w:pPr>
      <w:r w:rsidRPr="00D206CC">
        <w:rPr>
          <w:rFonts w:ascii="Times New Roman" w:eastAsia="Times New Roman" w:hAnsi="Times New Roman"/>
          <w:sz w:val="22"/>
          <w:szCs w:val="22"/>
        </w:rPr>
        <w:t>19. Порядок укладання договору про закупівлю:</w:t>
      </w:r>
      <w:r w:rsidRPr="00D206CC">
        <w:rPr>
          <w:rFonts w:ascii="Times New Roman" w:hAnsi="Times New Roman"/>
          <w:sz w:val="22"/>
          <w:szCs w:val="22"/>
          <w:bdr w:val="none" w:sz="0" w:space="0" w:color="auto" w:frame="1"/>
        </w:rPr>
        <w:t xml:space="preserve"> </w:t>
      </w:r>
    </w:p>
    <w:p w:rsidR="00213C81" w:rsidRPr="00D206CC" w:rsidRDefault="00213C81" w:rsidP="00213C81">
      <w:pPr>
        <w:widowControl/>
        <w:jc w:val="both"/>
        <w:rPr>
          <w:rFonts w:ascii="Times New Roman" w:eastAsia="Times New Roman" w:hAnsi="Times New Roman" w:cs="Times New Roman"/>
          <w:color w:val="auto"/>
          <w:sz w:val="22"/>
          <w:szCs w:val="22"/>
          <w:lang w:bidi="ar-SA"/>
        </w:rPr>
      </w:pPr>
      <w:r w:rsidRPr="00D206CC">
        <w:rPr>
          <w:rFonts w:ascii="Times New Roman" w:eastAsia="Times New Roman" w:hAnsi="Times New Roman" w:cs="Times New Roman"/>
          <w:color w:val="auto"/>
          <w:sz w:val="22"/>
          <w:szCs w:val="22"/>
          <w:lang w:bidi="ar-SA"/>
        </w:rPr>
        <w:t xml:space="preserve">           За результатами здійснення закупівлі Замовник та </w:t>
      </w:r>
      <w:r w:rsidR="00840305">
        <w:rPr>
          <w:rFonts w:ascii="Times New Roman" w:eastAsia="Times New Roman" w:hAnsi="Times New Roman" w:cs="Times New Roman"/>
          <w:color w:val="auto"/>
          <w:sz w:val="22"/>
          <w:szCs w:val="22"/>
          <w:lang w:bidi="ar-SA"/>
        </w:rPr>
        <w:t xml:space="preserve">Учасник </w:t>
      </w:r>
      <w:r w:rsidRPr="00D206CC">
        <w:rPr>
          <w:rFonts w:ascii="Times New Roman" w:eastAsia="Times New Roman" w:hAnsi="Times New Roman" w:cs="Times New Roman"/>
          <w:color w:val="auto"/>
          <w:sz w:val="22"/>
          <w:szCs w:val="22"/>
          <w:lang w:bidi="ar-SA"/>
        </w:rPr>
        <w:t>укладають договір не пізніше 20 робочих днів з дня прийняття рішення про намір укласти договір про закупівлю.</w:t>
      </w:r>
    </w:p>
    <w:p w:rsidR="00213C81" w:rsidRPr="00D206CC" w:rsidRDefault="00213C81" w:rsidP="00213C81">
      <w:pPr>
        <w:ind w:firstLine="709"/>
        <w:jc w:val="both"/>
        <w:rPr>
          <w:rFonts w:ascii="Times New Roman" w:eastAsia="Times New Roman" w:hAnsi="Times New Roman"/>
          <w:sz w:val="22"/>
          <w:szCs w:val="22"/>
        </w:rPr>
      </w:pPr>
      <w:r w:rsidRPr="00D206CC">
        <w:rPr>
          <w:rFonts w:ascii="Times New Roman" w:eastAsia="Times New Roman" w:hAnsi="Times New Roman"/>
          <w:sz w:val="22"/>
          <w:szCs w:val="22"/>
        </w:rPr>
        <w:t>Договір про закупівлю укладається згідно з вимогами статті 41 Закону.</w:t>
      </w:r>
    </w:p>
    <w:p w:rsidR="00213C81" w:rsidRPr="00D206CC" w:rsidRDefault="00213C81" w:rsidP="00213C81">
      <w:pPr>
        <w:widowControl/>
        <w:ind w:firstLine="709"/>
        <w:jc w:val="both"/>
        <w:rPr>
          <w:rFonts w:ascii="Times New Roman" w:eastAsia="Times New Roman" w:hAnsi="Times New Roman" w:cs="Times New Roman"/>
          <w:color w:val="auto"/>
          <w:sz w:val="22"/>
          <w:szCs w:val="22"/>
          <w:lang w:bidi="ar-SA"/>
        </w:rPr>
      </w:pPr>
      <w:r w:rsidRPr="00D206CC">
        <w:rPr>
          <w:rFonts w:ascii="Times New Roman" w:eastAsia="Times New Roman" w:hAnsi="Times New Roman" w:cs="Times New Roman"/>
          <w:color w:val="auto"/>
          <w:sz w:val="22"/>
          <w:szCs w:val="22"/>
          <w:lang w:bidi="ar-SA"/>
        </w:rPr>
        <w:t xml:space="preserve">Між Замовником та Переможцем укладається Договір, форма та істотні умови якого містяться в  </w:t>
      </w:r>
      <w:r w:rsidRPr="00D206CC">
        <w:rPr>
          <w:rFonts w:ascii="Times New Roman" w:eastAsia="Times New Roman" w:hAnsi="Times New Roman" w:cs="Times New Roman"/>
          <w:b/>
          <w:color w:val="auto"/>
          <w:sz w:val="22"/>
          <w:szCs w:val="22"/>
          <w:lang w:bidi="ar-SA"/>
        </w:rPr>
        <w:t xml:space="preserve">Додатку 4 </w:t>
      </w:r>
      <w:r w:rsidRPr="00D206CC">
        <w:rPr>
          <w:rFonts w:ascii="Times New Roman" w:eastAsia="Times New Roman" w:hAnsi="Times New Roman" w:cs="Times New Roman"/>
          <w:color w:val="auto"/>
          <w:sz w:val="22"/>
          <w:szCs w:val="22"/>
          <w:lang w:bidi="ar-SA"/>
        </w:rPr>
        <w:t>до оголошення.</w:t>
      </w:r>
    </w:p>
    <w:p w:rsidR="00213C81" w:rsidRPr="00D206CC" w:rsidRDefault="00213C81" w:rsidP="00213C81">
      <w:pPr>
        <w:ind w:firstLine="709"/>
        <w:jc w:val="both"/>
        <w:rPr>
          <w:rFonts w:ascii="Times New Roman" w:hAnsi="Times New Roman"/>
          <w:sz w:val="22"/>
          <w:szCs w:val="22"/>
          <w:bdr w:val="none" w:sz="0" w:space="0" w:color="auto" w:frame="1"/>
        </w:rPr>
      </w:pPr>
      <w:r w:rsidRPr="00D206CC">
        <w:rPr>
          <w:rFonts w:ascii="Times New Roman" w:hAnsi="Times New Roman"/>
          <w:sz w:val="22"/>
          <w:szCs w:val="22"/>
          <w:bdr w:val="none" w:sz="0" w:space="0" w:color="auto" w:frame="1"/>
        </w:rPr>
        <w:t xml:space="preserve">Учасник - переможець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p>
    <w:p w:rsidR="00213C81" w:rsidRPr="00D206CC" w:rsidRDefault="00213C81" w:rsidP="00213C81">
      <w:pPr>
        <w:ind w:firstLine="709"/>
        <w:jc w:val="both"/>
        <w:rPr>
          <w:rFonts w:ascii="Times New Roman" w:hAnsi="Times New Roman"/>
          <w:sz w:val="22"/>
          <w:szCs w:val="22"/>
          <w:bdr w:val="none" w:sz="0" w:space="0" w:color="auto" w:frame="1"/>
        </w:rPr>
      </w:pPr>
      <w:r w:rsidRPr="00D206CC">
        <w:rPr>
          <w:rFonts w:ascii="Times New Roman" w:hAnsi="Times New Roman"/>
          <w:sz w:val="22"/>
          <w:szCs w:val="22"/>
          <w:bdr w:val="none" w:sz="0" w:space="0" w:color="auto" w:frame="1"/>
        </w:rPr>
        <w:t>У разі якщо переможцем закупівлі є об’єднання учасників, копія ліцензії або дозволу надається одним з учасників такого об’єднання учасників.</w:t>
      </w:r>
    </w:p>
    <w:p w:rsidR="00213C81" w:rsidRPr="00840305" w:rsidRDefault="00213C81" w:rsidP="00213C81">
      <w:pPr>
        <w:ind w:firstLine="709"/>
        <w:jc w:val="both"/>
        <w:rPr>
          <w:rFonts w:ascii="Times New Roman" w:hAnsi="Times New Roman"/>
          <w:color w:val="auto"/>
          <w:sz w:val="22"/>
          <w:szCs w:val="22"/>
          <w:bdr w:val="none" w:sz="0" w:space="0" w:color="auto" w:frame="1"/>
        </w:rPr>
      </w:pPr>
      <w:r w:rsidRPr="00840305">
        <w:rPr>
          <w:rFonts w:ascii="Times New Roman" w:hAnsi="Times New Roman"/>
          <w:color w:val="auto"/>
          <w:sz w:val="22"/>
          <w:szCs w:val="22"/>
          <w:bdr w:val="none" w:sz="0" w:space="0" w:color="auto" w:frame="1"/>
        </w:rPr>
        <w:t xml:space="preserve">Умови договору про закупівлю не повинні відрізнятися від змісту </w:t>
      </w:r>
      <w:r w:rsidR="00840305" w:rsidRPr="00840305">
        <w:rPr>
          <w:rFonts w:ascii="Times New Roman" w:hAnsi="Times New Roman"/>
          <w:color w:val="auto"/>
          <w:sz w:val="22"/>
          <w:szCs w:val="22"/>
          <w:bdr w:val="none" w:sz="0" w:space="0" w:color="auto" w:frame="1"/>
        </w:rPr>
        <w:t>цього оголошення</w:t>
      </w:r>
      <w:r w:rsidRPr="00840305">
        <w:rPr>
          <w:rFonts w:ascii="Times New Roman" w:hAnsi="Times New Roman"/>
          <w:color w:val="auto"/>
          <w:sz w:val="22"/>
          <w:szCs w:val="22"/>
          <w:bdr w:val="none" w:sz="0" w:space="0" w:color="auto" w:frame="1"/>
        </w:rPr>
        <w:t xml:space="preserve"> за результатами електронного аукціону</w:t>
      </w:r>
      <w:r w:rsidR="00840305" w:rsidRPr="00840305">
        <w:rPr>
          <w:rFonts w:ascii="Times New Roman" w:hAnsi="Times New Roman"/>
          <w:color w:val="auto"/>
          <w:sz w:val="22"/>
          <w:szCs w:val="22"/>
          <w:bdr w:val="none" w:sz="0" w:space="0" w:color="auto" w:frame="1"/>
        </w:rPr>
        <w:t>.</w:t>
      </w:r>
    </w:p>
    <w:p w:rsidR="00213C81" w:rsidRPr="00840305" w:rsidRDefault="00213C81" w:rsidP="00213C81">
      <w:pPr>
        <w:ind w:firstLine="709"/>
        <w:jc w:val="both"/>
        <w:rPr>
          <w:rFonts w:ascii="Times New Roman" w:hAnsi="Times New Roman"/>
          <w:color w:val="auto"/>
          <w:sz w:val="22"/>
          <w:szCs w:val="22"/>
          <w:bdr w:val="none" w:sz="0" w:space="0" w:color="auto" w:frame="1"/>
        </w:rPr>
      </w:pPr>
      <w:r w:rsidRPr="00840305">
        <w:rPr>
          <w:rFonts w:ascii="Times New Roman" w:hAnsi="Times New Roman"/>
          <w:color w:val="auto"/>
          <w:sz w:val="22"/>
          <w:szCs w:val="22"/>
          <w:bdr w:val="none" w:sz="0" w:space="0" w:color="auto" w:frame="1"/>
        </w:rPr>
        <w:t>Договір про закупівлю є нікчемним у разі:</w:t>
      </w:r>
    </w:p>
    <w:p w:rsidR="00213C81" w:rsidRPr="00D206CC" w:rsidRDefault="00213C81" w:rsidP="00213C81">
      <w:pPr>
        <w:ind w:firstLine="709"/>
        <w:jc w:val="both"/>
        <w:rPr>
          <w:rFonts w:ascii="Times New Roman" w:hAnsi="Times New Roman"/>
          <w:sz w:val="22"/>
          <w:szCs w:val="22"/>
          <w:bdr w:val="none" w:sz="0" w:space="0" w:color="auto" w:frame="1"/>
        </w:rPr>
      </w:pPr>
      <w:r w:rsidRPr="00840305">
        <w:rPr>
          <w:rFonts w:ascii="Times New Roman" w:hAnsi="Times New Roman"/>
          <w:color w:val="auto"/>
          <w:sz w:val="22"/>
          <w:szCs w:val="22"/>
          <w:bdr w:val="none" w:sz="0" w:space="0" w:color="auto" w:frame="1"/>
        </w:rPr>
        <w:t>1) якщо замовник уклав договір про закупівлю до/без проведення процедури закупівлі/спрощеної закупівлі згідно</w:t>
      </w:r>
      <w:r w:rsidRPr="00D206CC">
        <w:rPr>
          <w:rFonts w:ascii="Times New Roman" w:hAnsi="Times New Roman"/>
          <w:sz w:val="22"/>
          <w:szCs w:val="22"/>
          <w:bdr w:val="none" w:sz="0" w:space="0" w:color="auto" w:frame="1"/>
        </w:rPr>
        <w:t xml:space="preserve"> з вимогами цього Закону; </w:t>
      </w:r>
    </w:p>
    <w:p w:rsidR="00213C81" w:rsidRPr="00D206CC" w:rsidRDefault="00213C81" w:rsidP="00213C81">
      <w:pPr>
        <w:ind w:firstLine="709"/>
        <w:jc w:val="both"/>
        <w:rPr>
          <w:rFonts w:ascii="Times New Roman" w:hAnsi="Times New Roman"/>
          <w:sz w:val="22"/>
          <w:szCs w:val="22"/>
          <w:bdr w:val="none" w:sz="0" w:space="0" w:color="auto" w:frame="1"/>
        </w:rPr>
      </w:pPr>
      <w:r w:rsidRPr="00D206CC">
        <w:rPr>
          <w:rFonts w:ascii="Times New Roman" w:hAnsi="Times New Roman"/>
          <w:sz w:val="22"/>
          <w:szCs w:val="22"/>
          <w:bdr w:val="none" w:sz="0" w:space="0" w:color="auto" w:frame="1"/>
        </w:rPr>
        <w:t>2) укладення договору з порушенням вимог частини четвертої статті 41 цього Закону;</w:t>
      </w:r>
    </w:p>
    <w:p w:rsidR="00213C81" w:rsidRPr="00D206CC" w:rsidRDefault="00213C81" w:rsidP="00213C81">
      <w:pPr>
        <w:ind w:firstLine="709"/>
        <w:jc w:val="both"/>
        <w:rPr>
          <w:rFonts w:ascii="Times New Roman" w:hAnsi="Times New Roman"/>
          <w:sz w:val="22"/>
          <w:szCs w:val="22"/>
          <w:bdr w:val="none" w:sz="0" w:space="0" w:color="auto" w:frame="1"/>
        </w:rPr>
      </w:pPr>
      <w:r w:rsidRPr="00D206CC">
        <w:rPr>
          <w:rFonts w:ascii="Times New Roman" w:hAnsi="Times New Roman"/>
          <w:sz w:val="22"/>
          <w:szCs w:val="22"/>
          <w:bdr w:val="none" w:sz="0" w:space="0" w:color="auto" w:frame="1"/>
        </w:rPr>
        <w:t>3) укладення договору в період оскарження процедури закупівлі відповідно до статті 18 цього Закону;</w:t>
      </w:r>
    </w:p>
    <w:p w:rsidR="00213C81" w:rsidRPr="00D206CC" w:rsidRDefault="00213C81" w:rsidP="00213C81">
      <w:pPr>
        <w:ind w:firstLine="709"/>
        <w:jc w:val="both"/>
        <w:rPr>
          <w:rFonts w:ascii="Times New Roman" w:hAnsi="Times New Roman"/>
          <w:sz w:val="22"/>
          <w:szCs w:val="22"/>
          <w:bdr w:val="none" w:sz="0" w:space="0" w:color="auto" w:frame="1"/>
        </w:rPr>
      </w:pPr>
      <w:r w:rsidRPr="00D206CC">
        <w:rPr>
          <w:rFonts w:ascii="Times New Roman" w:hAnsi="Times New Roman"/>
          <w:sz w:val="22"/>
          <w:szCs w:val="22"/>
          <w:bdr w:val="none" w:sz="0" w:space="0" w:color="auto" w:frame="1"/>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213C81" w:rsidRPr="00D206CC" w:rsidRDefault="00213C81" w:rsidP="00213C81">
      <w:pPr>
        <w:widowControl/>
        <w:tabs>
          <w:tab w:val="left" w:pos="993"/>
        </w:tabs>
        <w:ind w:firstLine="567"/>
        <w:jc w:val="both"/>
        <w:rPr>
          <w:rFonts w:ascii="Times New Roman" w:eastAsia="Times New Roman" w:hAnsi="Times New Roman" w:cs="Times New Roman"/>
          <w:sz w:val="22"/>
          <w:szCs w:val="22"/>
          <w:lang w:bidi="ar-SA"/>
        </w:rPr>
      </w:pPr>
      <w:r w:rsidRPr="00D206CC">
        <w:rPr>
          <w:rFonts w:ascii="Times New Roman" w:eastAsia="Times New Roman" w:hAnsi="Times New Roman" w:cs="Times New Roman"/>
          <w:sz w:val="22"/>
          <w:szCs w:val="22"/>
          <w:lang w:bidi="ar-SA"/>
        </w:rPr>
        <w:t xml:space="preserve">20. Інша інформація:  </w:t>
      </w:r>
    </w:p>
    <w:p w:rsidR="00213C81" w:rsidRPr="00D206CC" w:rsidRDefault="00213C81" w:rsidP="00213C81">
      <w:pPr>
        <w:widowControl/>
        <w:ind w:firstLine="709"/>
        <w:jc w:val="both"/>
        <w:rPr>
          <w:rFonts w:ascii="Times New Roman" w:eastAsia="Times New Roman" w:hAnsi="Times New Roman" w:cs="Times New Roman"/>
          <w:color w:val="auto"/>
          <w:sz w:val="22"/>
          <w:szCs w:val="22"/>
          <w:lang w:bidi="ar-SA"/>
        </w:rPr>
      </w:pPr>
      <w:r w:rsidRPr="00D206CC">
        <w:rPr>
          <w:rFonts w:ascii="Times New Roman" w:eastAsia="Times New Roman" w:hAnsi="Times New Roman" w:cs="Times New Roman"/>
          <w:color w:val="auto"/>
          <w:sz w:val="22"/>
          <w:szCs w:val="22"/>
          <w:lang w:bidi="ar-SA"/>
        </w:rPr>
        <w:t xml:space="preserve">Участю в аукціоні Учасник підтверджує свою згоду щодо всіх істотних умов договору про закупівлю та </w:t>
      </w:r>
      <w:r w:rsidRPr="00D206CC">
        <w:rPr>
          <w:rFonts w:ascii="Times New Roman" w:eastAsia="Times New Roman" w:hAnsi="Times New Roman" w:cs="Times New Roman"/>
          <w:sz w:val="22"/>
          <w:szCs w:val="22"/>
        </w:rPr>
        <w:t>згоду на здійснення обробки персональних даних згідно з вимогами Закону України «Про захист персональних даних» від 01.06.2010 №2297-VI від службової (посадової) особи або представника учасника спрощеної закупівлі, які будуть підписувати тендерну пропозицію та/або договір, укладений за результатами спрощеної закупівлі.</w:t>
      </w:r>
    </w:p>
    <w:p w:rsidR="006828EF" w:rsidRPr="00D206CC" w:rsidRDefault="00213C81" w:rsidP="006828EF">
      <w:pPr>
        <w:ind w:firstLine="709"/>
        <w:jc w:val="both"/>
        <w:rPr>
          <w:rFonts w:ascii="Times New Roman" w:hAnsi="Times New Roman"/>
          <w:sz w:val="22"/>
          <w:szCs w:val="22"/>
        </w:rPr>
      </w:pPr>
      <w:r w:rsidRPr="00D206CC">
        <w:rPr>
          <w:rFonts w:ascii="Times New Roman" w:hAnsi="Times New Roman"/>
          <w:sz w:val="22"/>
          <w:szCs w:val="22"/>
        </w:rPr>
        <w:t>Замовник відхиляє пропозицію учасника, у разі її невідповідності вимогам замовника викладеним у цьому оголошенні та додатках до нього.</w:t>
      </w:r>
    </w:p>
    <w:p w:rsidR="006828EF" w:rsidRPr="00D206CC" w:rsidRDefault="006828EF" w:rsidP="006828EF">
      <w:pPr>
        <w:widowControl/>
        <w:pBdr>
          <w:top w:val="nil"/>
          <w:left w:val="nil"/>
          <w:bottom w:val="nil"/>
          <w:right w:val="nil"/>
          <w:between w:val="nil"/>
        </w:pBdr>
        <w:tabs>
          <w:tab w:val="left" w:pos="802"/>
          <w:tab w:val="left" w:pos="993"/>
        </w:tabs>
        <w:spacing w:before="12"/>
        <w:ind w:firstLine="709"/>
        <w:jc w:val="both"/>
        <w:rPr>
          <w:rFonts w:ascii="Times New Roman" w:hAnsi="Times New Roman" w:cs="Times New Roman"/>
          <w:sz w:val="22"/>
          <w:szCs w:val="22"/>
        </w:rPr>
      </w:pPr>
      <w:r w:rsidRPr="00D206CC">
        <w:rPr>
          <w:rFonts w:ascii="Times New Roman" w:hAnsi="Times New Roman" w:cs="Times New Roman"/>
          <w:sz w:val="22"/>
          <w:szCs w:val="22"/>
        </w:rPr>
        <w:t>До</w:t>
      </w:r>
      <w:r w:rsidR="00F32ACC" w:rsidRPr="00D206CC">
        <w:rPr>
          <w:rFonts w:ascii="Times New Roman" w:hAnsi="Times New Roman" w:cs="Times New Roman"/>
          <w:sz w:val="22"/>
          <w:szCs w:val="22"/>
        </w:rPr>
        <w:t xml:space="preserve"> до</w:t>
      </w:r>
      <w:r w:rsidRPr="00D206CC">
        <w:rPr>
          <w:rFonts w:ascii="Times New Roman" w:hAnsi="Times New Roman" w:cs="Times New Roman"/>
          <w:sz w:val="22"/>
          <w:szCs w:val="22"/>
        </w:rPr>
        <w:t>гов</w:t>
      </w:r>
      <w:r w:rsidR="00F32ACC" w:rsidRPr="00D206CC">
        <w:rPr>
          <w:rFonts w:ascii="Times New Roman" w:hAnsi="Times New Roman" w:cs="Times New Roman"/>
          <w:sz w:val="22"/>
          <w:szCs w:val="22"/>
        </w:rPr>
        <w:t>о</w:t>
      </w:r>
      <w:r w:rsidRPr="00D206CC">
        <w:rPr>
          <w:rFonts w:ascii="Times New Roman" w:hAnsi="Times New Roman" w:cs="Times New Roman"/>
          <w:sz w:val="22"/>
          <w:szCs w:val="22"/>
        </w:rPr>
        <w:t>р</w:t>
      </w:r>
      <w:r w:rsidR="00F32ACC" w:rsidRPr="00D206CC">
        <w:rPr>
          <w:rFonts w:ascii="Times New Roman" w:hAnsi="Times New Roman" w:cs="Times New Roman"/>
          <w:sz w:val="22"/>
          <w:szCs w:val="22"/>
        </w:rPr>
        <w:t>у</w:t>
      </w:r>
      <w:r w:rsidRPr="00D206CC">
        <w:rPr>
          <w:rFonts w:ascii="Times New Roman" w:hAnsi="Times New Roman" w:cs="Times New Roman"/>
          <w:sz w:val="22"/>
          <w:szCs w:val="22"/>
        </w:rPr>
        <w:t xml:space="preserve"> </w:t>
      </w:r>
      <w:r w:rsidR="00F32ACC" w:rsidRPr="00D206CC">
        <w:rPr>
          <w:rFonts w:ascii="Times New Roman" w:hAnsi="Times New Roman" w:cs="Times New Roman"/>
          <w:sz w:val="22"/>
          <w:szCs w:val="22"/>
        </w:rPr>
        <w:t xml:space="preserve">застосовуються </w:t>
      </w:r>
      <w:r w:rsidRPr="00D206CC">
        <w:rPr>
          <w:rFonts w:ascii="Times New Roman" w:hAnsi="Times New Roman" w:cs="Times New Roman"/>
          <w:sz w:val="22"/>
          <w:szCs w:val="22"/>
        </w:rPr>
        <w:t>положення частини 5 статті 41 Закону України «Про публічні закупівлі»,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28EF" w:rsidRPr="00D206CC" w:rsidRDefault="006828EF" w:rsidP="006828EF">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sidRPr="00D206CC">
        <w:rPr>
          <w:rFonts w:ascii="Times New Roman" w:hAnsi="Times New Roman" w:cs="Times New Roman"/>
          <w:sz w:val="22"/>
          <w:szCs w:val="22"/>
        </w:rPr>
        <w:t>1) зменшення обсягів закупівлі, зокрема з урахуванням фактичного обсягу видатків Замовника;</w:t>
      </w:r>
    </w:p>
    <w:p w:rsidR="006828EF" w:rsidRPr="00D206CC" w:rsidRDefault="00840305" w:rsidP="006828EF">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Pr>
          <w:rFonts w:ascii="Times New Roman" w:hAnsi="Times New Roman" w:cs="Times New Roman"/>
          <w:sz w:val="22"/>
          <w:szCs w:val="22"/>
        </w:rPr>
        <w:t>2</w:t>
      </w:r>
      <w:r w:rsidR="006828EF" w:rsidRPr="00D206CC">
        <w:rPr>
          <w:rFonts w:ascii="Times New Roman" w:hAnsi="Times New Roman" w:cs="Times New Roman"/>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6828EF" w:rsidRPr="00D206CC" w:rsidRDefault="00840305" w:rsidP="006828EF">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Pr>
          <w:rFonts w:ascii="Times New Roman" w:hAnsi="Times New Roman" w:cs="Times New Roman"/>
          <w:sz w:val="22"/>
          <w:szCs w:val="22"/>
        </w:rPr>
        <w:t>3</w:t>
      </w:r>
      <w:r w:rsidR="006828EF" w:rsidRPr="00D206CC">
        <w:rPr>
          <w:rFonts w:ascii="Times New Roman" w:hAnsi="Times New Roman" w:cs="Times New Roman"/>
          <w:sz w:val="22"/>
          <w:szCs w:val="22"/>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28EF" w:rsidRPr="00D206CC" w:rsidRDefault="00840305" w:rsidP="006828EF">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Pr>
          <w:rFonts w:ascii="Times New Roman" w:hAnsi="Times New Roman" w:cs="Times New Roman"/>
          <w:sz w:val="22"/>
          <w:szCs w:val="22"/>
        </w:rPr>
        <w:t>4</w:t>
      </w:r>
      <w:r w:rsidR="006828EF" w:rsidRPr="00D206CC">
        <w:rPr>
          <w:rFonts w:ascii="Times New Roman" w:hAnsi="Times New Roman" w:cs="Times New Roman"/>
          <w:sz w:val="22"/>
          <w:szCs w:val="22"/>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828EF" w:rsidRPr="00D206CC" w:rsidRDefault="00840305" w:rsidP="006828EF">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Pr>
          <w:rFonts w:ascii="Times New Roman" w:hAnsi="Times New Roman" w:cs="Times New Roman"/>
          <w:sz w:val="22"/>
          <w:szCs w:val="22"/>
        </w:rPr>
        <w:t>5</w:t>
      </w:r>
      <w:r w:rsidR="006828EF" w:rsidRPr="00D206CC">
        <w:rPr>
          <w:rFonts w:ascii="Times New Roman" w:hAnsi="Times New Roman" w:cs="Times New Roman"/>
          <w:sz w:val="22"/>
          <w:szCs w:val="22"/>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828EF" w:rsidRPr="00D206CC" w:rsidRDefault="00840305" w:rsidP="006828EF">
      <w:pPr>
        <w:widowControl/>
        <w:pBdr>
          <w:top w:val="nil"/>
          <w:left w:val="nil"/>
          <w:bottom w:val="nil"/>
          <w:right w:val="nil"/>
          <w:between w:val="nil"/>
        </w:pBdr>
        <w:tabs>
          <w:tab w:val="left" w:pos="802"/>
          <w:tab w:val="left" w:pos="993"/>
        </w:tabs>
        <w:spacing w:before="12"/>
        <w:ind w:firstLine="567"/>
        <w:jc w:val="both"/>
        <w:rPr>
          <w:rFonts w:ascii="Times New Roman" w:hAnsi="Times New Roman" w:cs="Times New Roman"/>
          <w:sz w:val="22"/>
          <w:szCs w:val="22"/>
        </w:rPr>
      </w:pPr>
      <w:r>
        <w:rPr>
          <w:rFonts w:ascii="Times New Roman" w:hAnsi="Times New Roman" w:cs="Times New Roman"/>
          <w:sz w:val="22"/>
          <w:szCs w:val="22"/>
        </w:rPr>
        <w:t>6</w:t>
      </w:r>
      <w:r w:rsidR="006828EF" w:rsidRPr="00D206CC">
        <w:rPr>
          <w:rFonts w:ascii="Times New Roman" w:hAnsi="Times New Roman" w:cs="Times New Roman"/>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828EF" w:rsidRPr="00D206CC">
        <w:rPr>
          <w:rFonts w:ascii="Times New Roman" w:hAnsi="Times New Roman" w:cs="Times New Roman"/>
          <w:sz w:val="22"/>
          <w:szCs w:val="22"/>
        </w:rPr>
        <w:t>Platts</w:t>
      </w:r>
      <w:proofErr w:type="spellEnd"/>
      <w:r w:rsidR="006828EF" w:rsidRPr="00D206CC">
        <w:rPr>
          <w:rFonts w:ascii="Times New Roman" w:hAnsi="Times New Roman" w:cs="Times New Roman"/>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828EF" w:rsidRPr="00D206CC" w:rsidRDefault="006828EF" w:rsidP="00213C81">
      <w:pPr>
        <w:ind w:firstLine="709"/>
        <w:jc w:val="both"/>
        <w:rPr>
          <w:rFonts w:ascii="Times New Roman" w:hAnsi="Times New Roman"/>
          <w:sz w:val="22"/>
          <w:szCs w:val="22"/>
        </w:rPr>
      </w:pPr>
    </w:p>
    <w:p w:rsidR="00213C81" w:rsidRPr="00D206CC" w:rsidRDefault="00213C81" w:rsidP="00213C81">
      <w:pPr>
        <w:ind w:firstLine="709"/>
        <w:jc w:val="both"/>
        <w:rPr>
          <w:rFonts w:ascii="Times New Roman" w:hAnsi="Times New Roman"/>
          <w:sz w:val="22"/>
          <w:szCs w:val="22"/>
          <w:bdr w:val="none" w:sz="0" w:space="0" w:color="auto" w:frame="1"/>
        </w:rPr>
      </w:pPr>
      <w:r w:rsidRPr="00D206CC">
        <w:rPr>
          <w:rFonts w:ascii="Times New Roman" w:hAnsi="Times New Roman"/>
          <w:sz w:val="22"/>
          <w:szCs w:val="22"/>
          <w:bdr w:val="none" w:sz="0" w:space="0" w:color="auto" w:frame="1"/>
        </w:rPr>
        <w:t xml:space="preserve">Формальними (несуттєвими) вважаються помилки, що пов’язані з оформленням пропозиції </w:t>
      </w:r>
      <w:r w:rsidRPr="00D206CC">
        <w:rPr>
          <w:rFonts w:ascii="Times New Roman" w:eastAsia="Times New Roman" w:hAnsi="Times New Roman"/>
          <w:sz w:val="22"/>
          <w:szCs w:val="22"/>
        </w:rPr>
        <w:t>в спрощеній закупівлі</w:t>
      </w:r>
      <w:r w:rsidRPr="00D206CC">
        <w:rPr>
          <w:rFonts w:ascii="Times New Roman" w:hAnsi="Times New Roman"/>
          <w:sz w:val="22"/>
          <w:szCs w:val="22"/>
          <w:bdr w:val="none" w:sz="0" w:space="0" w:color="auto" w:frame="1"/>
        </w:rPr>
        <w:t xml:space="preserve"> та не впливають на зміст пропозиції, відповідно </w:t>
      </w:r>
      <w:r w:rsidRPr="00D206CC">
        <w:rPr>
          <w:rFonts w:ascii="Times New Roman" w:hAnsi="Times New Roman"/>
          <w:sz w:val="22"/>
          <w:szCs w:val="22"/>
        </w:rPr>
        <w:t>не є підставою для відхилення пропозиції учасника.</w:t>
      </w:r>
    </w:p>
    <w:p w:rsidR="00213C81" w:rsidRPr="00D206CC" w:rsidRDefault="00213C81" w:rsidP="00213C81">
      <w:pPr>
        <w:ind w:firstLine="709"/>
        <w:jc w:val="both"/>
        <w:rPr>
          <w:rFonts w:ascii="Times New Roman" w:eastAsia="Times New Roman" w:hAnsi="Times New Roman"/>
          <w:b/>
          <w:sz w:val="22"/>
          <w:szCs w:val="22"/>
        </w:rPr>
      </w:pPr>
      <w:r w:rsidRPr="00D206CC">
        <w:rPr>
          <w:rFonts w:ascii="Times New Roman" w:hAnsi="Times New Roman"/>
          <w:b/>
          <w:sz w:val="22"/>
          <w:szCs w:val="22"/>
        </w:rPr>
        <w:t xml:space="preserve">До формальних (несуттєвих) помилок належать технічні, механічні та інші помилки, </w:t>
      </w:r>
      <w:r w:rsidRPr="00D206CC">
        <w:rPr>
          <w:rFonts w:ascii="Times New Roman" w:hAnsi="Times New Roman"/>
          <w:b/>
          <w:sz w:val="22"/>
          <w:szCs w:val="22"/>
        </w:rPr>
        <w:lastRenderedPageBreak/>
        <w:t>допущені учасником в документах.</w:t>
      </w:r>
    </w:p>
    <w:p w:rsidR="00213C81" w:rsidRPr="00D206CC" w:rsidRDefault="00213C81" w:rsidP="00213C81">
      <w:pPr>
        <w:ind w:firstLine="709"/>
        <w:jc w:val="both"/>
        <w:rPr>
          <w:rFonts w:ascii="Times New Roman" w:hAnsi="Times New Roman"/>
          <w:b/>
          <w:sz w:val="22"/>
          <w:szCs w:val="22"/>
        </w:rPr>
      </w:pPr>
      <w:r w:rsidRPr="00D206CC">
        <w:rPr>
          <w:rFonts w:ascii="Times New Roman" w:hAnsi="Times New Roman"/>
          <w:b/>
          <w:sz w:val="22"/>
          <w:szCs w:val="22"/>
        </w:rPr>
        <w:t>До формальних (несуттєвих) помилок належать:</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До формальних (несуттєвих) помилок належать:</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1. Інформація/документ, подана учасником спрощеної закупівлі у складі пропозиції, містить помилку (помилки) у частині:</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уживання великої літери;</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уживання розділових знаків та відмінювання слів у реченні;</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використання слова або мовного звороту, запозичених з іншої мови;</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зазначення унікального номера оголошення про проведення спрощеної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застосування правил переносу частини слова з рядка в рядок;</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написання слів разом та/або окремо, та/або через дефіс;</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2. Помилка, зроблена учасником спрощеної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 xml:space="preserve">3. Невірна назва документа (документів), що подається учасником у складі пропозиції, зміст якого відповідає вимогам, визначеним замовником </w:t>
      </w:r>
      <w:r w:rsidRPr="00D206CC">
        <w:rPr>
          <w:rFonts w:ascii="Times New Roman" w:hAnsi="Times New Roman"/>
          <w:sz w:val="22"/>
          <w:szCs w:val="22"/>
          <w:bdr w:val="none" w:sz="0" w:space="0" w:color="auto" w:frame="1"/>
        </w:rPr>
        <w:t>в оголошенні про проведення спрощеної закупівлі</w:t>
      </w:r>
      <w:r w:rsidRPr="00D206CC">
        <w:rPr>
          <w:rFonts w:ascii="Times New Roman" w:hAnsi="Times New Roman"/>
          <w:sz w:val="22"/>
          <w:szCs w:val="22"/>
        </w:rPr>
        <w:t>.</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 xml:space="preserve">4. Окрема сторінка (сторінки) копії документа (документів) не завірена підписом та/або печаткою учасника </w:t>
      </w:r>
      <w:r w:rsidRPr="00D206CC">
        <w:rPr>
          <w:rFonts w:ascii="Times New Roman" w:eastAsia="Times New Roman" w:hAnsi="Times New Roman"/>
          <w:sz w:val="22"/>
          <w:szCs w:val="22"/>
        </w:rPr>
        <w:t>спрощеної закупівлі</w:t>
      </w:r>
      <w:r w:rsidRPr="00D206CC">
        <w:rPr>
          <w:rFonts w:ascii="Times New Roman" w:hAnsi="Times New Roman"/>
          <w:sz w:val="22"/>
          <w:szCs w:val="22"/>
        </w:rPr>
        <w:t xml:space="preserve"> (у разі її використання).</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 xml:space="preserve">5. У складі пропозиції немає документа (документів), на який посилається учасник </w:t>
      </w:r>
      <w:r w:rsidRPr="00D206CC">
        <w:rPr>
          <w:rFonts w:ascii="Times New Roman" w:eastAsia="Times New Roman" w:hAnsi="Times New Roman"/>
          <w:sz w:val="22"/>
          <w:szCs w:val="22"/>
        </w:rPr>
        <w:t>спрощеної закупівлі</w:t>
      </w:r>
      <w:r w:rsidRPr="00D206CC">
        <w:rPr>
          <w:rFonts w:ascii="Times New Roman" w:hAnsi="Times New Roman"/>
          <w:sz w:val="22"/>
          <w:szCs w:val="22"/>
        </w:rPr>
        <w:t xml:space="preserve"> у своїй пропозиції, при цьому замовником не вимагається подання такого документа </w:t>
      </w:r>
      <w:r w:rsidRPr="00D206CC">
        <w:rPr>
          <w:rFonts w:ascii="Times New Roman" w:hAnsi="Times New Roman"/>
          <w:sz w:val="22"/>
          <w:szCs w:val="22"/>
          <w:bdr w:val="none" w:sz="0" w:space="0" w:color="auto" w:frame="1"/>
        </w:rPr>
        <w:t>в оголошенні про проведення спрощеної закупівлі</w:t>
      </w:r>
      <w:r w:rsidRPr="00D206CC">
        <w:rPr>
          <w:rFonts w:ascii="Times New Roman" w:hAnsi="Times New Roman"/>
          <w:sz w:val="22"/>
          <w:szCs w:val="22"/>
        </w:rPr>
        <w:t>.</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 xml:space="preserve">6. Подання документа (документів) учасником </w:t>
      </w:r>
      <w:r w:rsidRPr="00D206CC">
        <w:rPr>
          <w:rFonts w:ascii="Times New Roman" w:eastAsia="Times New Roman" w:hAnsi="Times New Roman"/>
          <w:sz w:val="22"/>
          <w:szCs w:val="22"/>
        </w:rPr>
        <w:t>спрощеної закупівлі</w:t>
      </w:r>
      <w:r w:rsidRPr="00D206CC">
        <w:rPr>
          <w:rFonts w:ascii="Times New Roman" w:hAnsi="Times New Roman"/>
          <w:sz w:val="22"/>
          <w:szCs w:val="22"/>
        </w:rPr>
        <w:t xml:space="preserve">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 </w:t>
      </w:r>
      <w:r w:rsidRPr="00D206CC">
        <w:rPr>
          <w:rFonts w:ascii="Times New Roman" w:hAnsi="Times New Roman"/>
          <w:sz w:val="22"/>
          <w:szCs w:val="22"/>
          <w:bdr w:val="none" w:sz="0" w:space="0" w:color="auto" w:frame="1"/>
        </w:rPr>
        <w:t>або удосконалений електронний підпис</w:t>
      </w:r>
      <w:r w:rsidRPr="00D206CC">
        <w:rPr>
          <w:rFonts w:ascii="Times New Roman" w:hAnsi="Times New Roman"/>
          <w:sz w:val="22"/>
          <w:szCs w:val="22"/>
        </w:rPr>
        <w:t>.</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 xml:space="preserve">7. Подання документа (документів) учасником </w:t>
      </w:r>
      <w:r w:rsidRPr="00D206CC">
        <w:rPr>
          <w:rFonts w:ascii="Times New Roman" w:eastAsia="Times New Roman" w:hAnsi="Times New Roman"/>
          <w:sz w:val="22"/>
          <w:szCs w:val="22"/>
        </w:rPr>
        <w:t>спрощеної закупівлі</w:t>
      </w:r>
      <w:r w:rsidRPr="00D206CC">
        <w:rPr>
          <w:rFonts w:ascii="Times New Roman" w:hAnsi="Times New Roman"/>
          <w:sz w:val="22"/>
          <w:szCs w:val="22"/>
        </w:rPr>
        <w:t xml:space="preserve"> у складі пропозиції, що складений у довільній формі та не містить вихідного номера.</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 xml:space="preserve">8. Подання документа учасником </w:t>
      </w:r>
      <w:r w:rsidRPr="00D206CC">
        <w:rPr>
          <w:rFonts w:ascii="Times New Roman" w:eastAsia="Times New Roman" w:hAnsi="Times New Roman"/>
          <w:sz w:val="22"/>
          <w:szCs w:val="22"/>
        </w:rPr>
        <w:t>спрощеної закупівлі</w:t>
      </w:r>
      <w:r w:rsidRPr="00D206CC">
        <w:rPr>
          <w:rFonts w:ascii="Times New Roman" w:hAnsi="Times New Roman"/>
          <w:sz w:val="22"/>
          <w:szCs w:val="22"/>
        </w:rPr>
        <w:t xml:space="preserve"> у складі пропозиції, що є сканованою копією оригіналу документа/електронного документа.</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 xml:space="preserve">9. Подання документа учасником </w:t>
      </w:r>
      <w:r w:rsidRPr="00D206CC">
        <w:rPr>
          <w:rFonts w:ascii="Times New Roman" w:eastAsia="Times New Roman" w:hAnsi="Times New Roman"/>
          <w:sz w:val="22"/>
          <w:szCs w:val="22"/>
        </w:rPr>
        <w:t>спрощеної закупівлі</w:t>
      </w:r>
      <w:r w:rsidRPr="00D206CC">
        <w:rPr>
          <w:rFonts w:ascii="Times New Roman" w:hAnsi="Times New Roman"/>
          <w:sz w:val="22"/>
          <w:szCs w:val="22"/>
        </w:rPr>
        <w:t xml:space="preserve">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 xml:space="preserve">10. Подання документа (документів) учасником </w:t>
      </w:r>
      <w:r w:rsidRPr="00D206CC">
        <w:rPr>
          <w:rFonts w:ascii="Times New Roman" w:eastAsia="Times New Roman" w:hAnsi="Times New Roman"/>
          <w:sz w:val="22"/>
          <w:szCs w:val="22"/>
        </w:rPr>
        <w:t>спрощеної закупівлі</w:t>
      </w:r>
      <w:r w:rsidRPr="00D206CC">
        <w:rPr>
          <w:rFonts w:ascii="Times New Roman" w:hAnsi="Times New Roman"/>
          <w:sz w:val="22"/>
          <w:szCs w:val="22"/>
        </w:rPr>
        <w:t xml:space="preserve">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 xml:space="preserve">11. Подання документа (документів) учасником </w:t>
      </w:r>
      <w:r w:rsidRPr="00D206CC">
        <w:rPr>
          <w:rFonts w:ascii="Times New Roman" w:eastAsia="Times New Roman" w:hAnsi="Times New Roman"/>
          <w:sz w:val="22"/>
          <w:szCs w:val="22"/>
        </w:rPr>
        <w:t>спрощеної закупівлі</w:t>
      </w:r>
      <w:r w:rsidRPr="00D206CC">
        <w:rPr>
          <w:rFonts w:ascii="Times New Roman" w:hAnsi="Times New Roman"/>
          <w:sz w:val="22"/>
          <w:szCs w:val="22"/>
        </w:rPr>
        <w:t xml:space="preserve"> у складі пропозиції, в якому позиція цифри (цифр) у сумі є некоректною, при цьому сума, що зазначена прописом, є правильною.</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 xml:space="preserve">12. Подання документа (документів) учасником </w:t>
      </w:r>
      <w:r w:rsidRPr="00D206CC">
        <w:rPr>
          <w:rFonts w:ascii="Times New Roman" w:eastAsia="Times New Roman" w:hAnsi="Times New Roman"/>
          <w:sz w:val="22"/>
          <w:szCs w:val="22"/>
        </w:rPr>
        <w:t>спрощеної закупівлі</w:t>
      </w:r>
      <w:r w:rsidRPr="00D206CC">
        <w:rPr>
          <w:rFonts w:ascii="Times New Roman" w:hAnsi="Times New Roman"/>
          <w:sz w:val="22"/>
          <w:szCs w:val="22"/>
        </w:rPr>
        <w:t xml:space="preserve"> у складі пропозиції в форматі, що відрізняється від формату, який вимагається замовником у документації спрощеної закупівлі, при цьому такий формат документа забезпечує можливість його перегляду. </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Даний перелік затверджений Наказом МІНІСТЕРСТВА РОЗВИТКУ ЕКОНОМІКИ, ТОРГІВЛІ ТА СІЛЬСЬКОГО ГОСПОДАРСТВА УКРАЇНИ №710 від 15.04.2020 «Про затвердження Переліку формальних помилок»</w:t>
      </w:r>
    </w:p>
    <w:p w:rsidR="00213C81" w:rsidRPr="00D206CC" w:rsidRDefault="00213C81" w:rsidP="00213C81">
      <w:pPr>
        <w:ind w:firstLine="709"/>
        <w:jc w:val="both"/>
        <w:rPr>
          <w:rFonts w:ascii="Times New Roman" w:hAnsi="Times New Roman"/>
          <w:sz w:val="22"/>
          <w:szCs w:val="22"/>
        </w:rPr>
      </w:pPr>
      <w:r w:rsidRPr="00D206CC">
        <w:rPr>
          <w:rFonts w:ascii="Times New Roman" w:hAnsi="Times New Roman"/>
          <w:sz w:val="22"/>
          <w:szCs w:val="22"/>
        </w:rPr>
        <w:t>Замовник залишає за собою право не відхиляти пропозиції учасників в спрощеній закупівлі при виявленні формальних помилок незначного характеру, що описані вище, при цьому замовник гарантує дотримання всіх принципів, зазначених статтею 3 Закону України «Про публічні закупівлі».</w:t>
      </w:r>
    </w:p>
    <w:p w:rsidR="00213C81" w:rsidRPr="00D206CC" w:rsidRDefault="00213C81" w:rsidP="00213C81">
      <w:pPr>
        <w:ind w:firstLine="709"/>
        <w:jc w:val="both"/>
        <w:rPr>
          <w:rFonts w:ascii="Times New Roman" w:hAnsi="Times New Roman"/>
          <w:b/>
          <w:sz w:val="22"/>
          <w:szCs w:val="22"/>
        </w:rPr>
      </w:pPr>
      <w:r w:rsidRPr="00D206CC">
        <w:rPr>
          <w:rFonts w:ascii="Times New Roman" w:hAnsi="Times New Roman"/>
          <w:b/>
          <w:sz w:val="22"/>
          <w:szCs w:val="22"/>
        </w:rPr>
        <w:t>Замовник не зобов’язаний приймати пропозиції, що містять інші помилки, аніж ті, що названо вище.</w:t>
      </w:r>
    </w:p>
    <w:p w:rsidR="00213C81" w:rsidRPr="00D206CC" w:rsidRDefault="00213C81" w:rsidP="00213C81">
      <w:pPr>
        <w:widowControl/>
        <w:tabs>
          <w:tab w:val="num" w:pos="0"/>
          <w:tab w:val="left" w:pos="540"/>
        </w:tabs>
        <w:ind w:firstLine="709"/>
        <w:jc w:val="both"/>
        <w:rPr>
          <w:rFonts w:ascii="Times New Roman" w:hAnsi="Times New Roman"/>
          <w:sz w:val="22"/>
          <w:szCs w:val="22"/>
        </w:rPr>
      </w:pPr>
      <w:r w:rsidRPr="00D206CC">
        <w:rPr>
          <w:rFonts w:ascii="Times New Roman" w:hAnsi="Times New Roman"/>
          <w:sz w:val="22"/>
          <w:szCs w:val="22"/>
        </w:rPr>
        <w:t>Рішення про віднесення допущеної учасником спрощеної закупівлі помилки до формальної (несуттєвої) ухвалює Уповноважена особа Замовника.</w:t>
      </w:r>
    </w:p>
    <w:p w:rsidR="00213C81" w:rsidRPr="00D206CC" w:rsidRDefault="00213C81" w:rsidP="00213C81">
      <w:pPr>
        <w:widowControl/>
        <w:tabs>
          <w:tab w:val="num" w:pos="0"/>
          <w:tab w:val="left" w:pos="540"/>
        </w:tabs>
        <w:ind w:firstLine="709"/>
        <w:jc w:val="both"/>
        <w:rPr>
          <w:rFonts w:ascii="Times New Roman" w:hAnsi="Times New Roman"/>
          <w:sz w:val="22"/>
          <w:szCs w:val="22"/>
        </w:rPr>
      </w:pPr>
    </w:p>
    <w:p w:rsidR="00213C81" w:rsidRPr="00D206CC" w:rsidRDefault="00213C81" w:rsidP="00213C81">
      <w:pPr>
        <w:widowControl/>
        <w:tabs>
          <w:tab w:val="num" w:pos="0"/>
          <w:tab w:val="left" w:pos="540"/>
        </w:tabs>
        <w:jc w:val="both"/>
        <w:rPr>
          <w:rFonts w:ascii="Times New Roman" w:eastAsia="Times New Roman" w:hAnsi="Times New Roman" w:cs="Times New Roman"/>
          <w:sz w:val="22"/>
          <w:szCs w:val="22"/>
          <w:lang w:bidi="ar-SA"/>
        </w:rPr>
      </w:pPr>
      <w:r w:rsidRPr="00D206CC">
        <w:rPr>
          <w:rFonts w:ascii="Times New Roman" w:eastAsia="Times New Roman" w:hAnsi="Times New Roman" w:cs="Times New Roman"/>
          <w:sz w:val="22"/>
          <w:szCs w:val="22"/>
          <w:lang w:bidi="ar-SA"/>
        </w:rPr>
        <w:lastRenderedPageBreak/>
        <w:t xml:space="preserve">Додатки до </w:t>
      </w:r>
      <w:r w:rsidR="00FF5E68">
        <w:rPr>
          <w:rFonts w:ascii="Times New Roman" w:eastAsia="Times New Roman" w:hAnsi="Times New Roman" w:cs="Times New Roman"/>
          <w:sz w:val="22"/>
          <w:szCs w:val="22"/>
          <w:lang w:bidi="ar-SA"/>
        </w:rPr>
        <w:t>документації</w:t>
      </w:r>
      <w:r w:rsidRPr="00D206CC">
        <w:rPr>
          <w:rFonts w:ascii="Times New Roman" w:eastAsia="Times New Roman" w:hAnsi="Times New Roman" w:cs="Times New Roman"/>
          <w:sz w:val="22"/>
          <w:szCs w:val="22"/>
          <w:lang w:bidi="ar-SA"/>
        </w:rPr>
        <w:t>:</w:t>
      </w:r>
    </w:p>
    <w:p w:rsidR="00213C81" w:rsidRPr="00D206CC" w:rsidRDefault="00213C81" w:rsidP="00213C81">
      <w:pPr>
        <w:widowControl/>
        <w:tabs>
          <w:tab w:val="num" w:pos="-180"/>
          <w:tab w:val="num" w:pos="0"/>
          <w:tab w:val="left" w:pos="540"/>
        </w:tabs>
        <w:jc w:val="both"/>
        <w:rPr>
          <w:rFonts w:ascii="Times New Roman" w:eastAsia="Times New Roman" w:hAnsi="Times New Roman" w:cs="Times New Roman"/>
          <w:sz w:val="22"/>
          <w:szCs w:val="22"/>
          <w:lang w:bidi="ar-SA"/>
        </w:rPr>
      </w:pPr>
      <w:r w:rsidRPr="00D206CC">
        <w:rPr>
          <w:rFonts w:ascii="Times New Roman" w:eastAsia="Times New Roman" w:hAnsi="Times New Roman" w:cs="Times New Roman"/>
          <w:sz w:val="22"/>
          <w:szCs w:val="22"/>
          <w:lang w:bidi="ar-SA"/>
        </w:rPr>
        <w:t>Додаток №1 -  Технічні, якісні вимоги до предмету закупівлі.</w:t>
      </w:r>
    </w:p>
    <w:p w:rsidR="00213C81" w:rsidRPr="00D206CC" w:rsidRDefault="00213C81" w:rsidP="00213C81">
      <w:pPr>
        <w:widowControl/>
        <w:tabs>
          <w:tab w:val="num" w:pos="-180"/>
          <w:tab w:val="num" w:pos="0"/>
          <w:tab w:val="left" w:pos="540"/>
        </w:tabs>
        <w:jc w:val="both"/>
        <w:rPr>
          <w:rFonts w:ascii="Times New Roman" w:eastAsia="Times New Roman" w:hAnsi="Times New Roman" w:cs="Times New Roman"/>
          <w:sz w:val="22"/>
          <w:szCs w:val="22"/>
          <w:lang w:bidi="ar-SA"/>
        </w:rPr>
      </w:pPr>
      <w:r w:rsidRPr="00D206CC">
        <w:rPr>
          <w:rFonts w:ascii="Times New Roman" w:eastAsia="Times New Roman" w:hAnsi="Times New Roman" w:cs="Times New Roman"/>
          <w:sz w:val="22"/>
          <w:szCs w:val="22"/>
          <w:lang w:bidi="ar-SA"/>
        </w:rPr>
        <w:t>Додаток № 2 – Учасник повинен надати в складі своєї пропозиції документи.</w:t>
      </w:r>
    </w:p>
    <w:p w:rsidR="00213C81" w:rsidRPr="00D206CC" w:rsidRDefault="00213C81" w:rsidP="00213C81">
      <w:pPr>
        <w:rPr>
          <w:rFonts w:asciiTheme="majorBidi" w:hAnsiTheme="majorBidi" w:cstheme="majorBidi"/>
          <w:sz w:val="22"/>
          <w:szCs w:val="22"/>
        </w:rPr>
      </w:pPr>
      <w:r w:rsidRPr="00D206CC">
        <w:rPr>
          <w:rFonts w:ascii="Times New Roman" w:eastAsia="Times New Roman" w:hAnsi="Times New Roman" w:cs="Times New Roman"/>
          <w:sz w:val="22"/>
          <w:szCs w:val="22"/>
          <w:lang w:bidi="ar-SA"/>
        </w:rPr>
        <w:t xml:space="preserve">Додаток № 3 - </w:t>
      </w:r>
      <w:r w:rsidRPr="00D206CC">
        <w:rPr>
          <w:rFonts w:asciiTheme="majorBidi" w:hAnsiTheme="majorBidi" w:cstheme="majorBidi"/>
          <w:sz w:val="22"/>
          <w:szCs w:val="22"/>
        </w:rPr>
        <w:t>ФОРМА «ПРОПОЗИЦІЯ УЧАСНИКА.</w:t>
      </w:r>
    </w:p>
    <w:p w:rsidR="00213C81" w:rsidRPr="00D206CC" w:rsidRDefault="00213C81" w:rsidP="00213C81">
      <w:pPr>
        <w:widowControl/>
        <w:tabs>
          <w:tab w:val="num" w:pos="-180"/>
          <w:tab w:val="num" w:pos="0"/>
          <w:tab w:val="left" w:pos="540"/>
        </w:tabs>
        <w:jc w:val="both"/>
        <w:rPr>
          <w:rFonts w:ascii="Times New Roman" w:eastAsia="Times New Roman" w:hAnsi="Times New Roman" w:cs="Times New Roman"/>
          <w:sz w:val="22"/>
          <w:szCs w:val="22"/>
          <w:lang w:bidi="ar-SA"/>
        </w:rPr>
      </w:pPr>
      <w:r w:rsidRPr="00D206CC">
        <w:rPr>
          <w:rFonts w:ascii="Times New Roman" w:eastAsia="Times New Roman" w:hAnsi="Times New Roman" w:cs="Times New Roman"/>
          <w:sz w:val="22"/>
          <w:szCs w:val="22"/>
          <w:lang w:bidi="ar-SA"/>
        </w:rPr>
        <w:t>Додаток № 4 – Проект договору.</w:t>
      </w:r>
    </w:p>
    <w:p w:rsidR="006155CD" w:rsidRPr="00D206CC" w:rsidRDefault="006155CD">
      <w:pPr>
        <w:rPr>
          <w:sz w:val="22"/>
          <w:szCs w:val="22"/>
        </w:rPr>
      </w:pPr>
    </w:p>
    <w:p w:rsidR="00634849" w:rsidRPr="00D206CC" w:rsidRDefault="00634849">
      <w:pPr>
        <w:rPr>
          <w:sz w:val="22"/>
          <w:szCs w:val="22"/>
        </w:rPr>
      </w:pPr>
    </w:p>
    <w:p w:rsidR="00634849" w:rsidRPr="00D206CC" w:rsidRDefault="00634849">
      <w:pPr>
        <w:rPr>
          <w:sz w:val="22"/>
          <w:szCs w:val="22"/>
        </w:rPr>
      </w:pPr>
    </w:p>
    <w:p w:rsidR="00634849" w:rsidRPr="00D206CC" w:rsidRDefault="00634849">
      <w:pPr>
        <w:rPr>
          <w:sz w:val="22"/>
          <w:szCs w:val="22"/>
        </w:rPr>
      </w:pPr>
    </w:p>
    <w:p w:rsidR="00634849" w:rsidRPr="00D206CC" w:rsidRDefault="00634849">
      <w:pPr>
        <w:rPr>
          <w:sz w:val="22"/>
          <w:szCs w:val="22"/>
        </w:rPr>
      </w:pPr>
    </w:p>
    <w:p w:rsidR="003A0DCE" w:rsidRPr="00D206CC" w:rsidRDefault="003A0DCE">
      <w:pPr>
        <w:rPr>
          <w:sz w:val="22"/>
          <w:szCs w:val="22"/>
        </w:rPr>
      </w:pPr>
    </w:p>
    <w:p w:rsidR="003A0DCE" w:rsidRPr="00D206CC" w:rsidRDefault="003A0DCE">
      <w:pPr>
        <w:rPr>
          <w:sz w:val="22"/>
          <w:szCs w:val="22"/>
        </w:rPr>
      </w:pPr>
    </w:p>
    <w:p w:rsidR="003A0DCE" w:rsidRPr="00D206CC" w:rsidRDefault="003A0DCE">
      <w:pPr>
        <w:rPr>
          <w:sz w:val="22"/>
          <w:szCs w:val="22"/>
        </w:rPr>
      </w:pPr>
    </w:p>
    <w:p w:rsidR="00951599" w:rsidRPr="00D206CC" w:rsidRDefault="00951599">
      <w:pPr>
        <w:rPr>
          <w:sz w:val="22"/>
          <w:szCs w:val="22"/>
        </w:rPr>
      </w:pPr>
    </w:p>
    <w:p w:rsidR="00274D01" w:rsidRPr="00D206CC" w:rsidRDefault="00274D01" w:rsidP="0065484C">
      <w:pPr>
        <w:jc w:val="right"/>
        <w:rPr>
          <w:rFonts w:asciiTheme="majorBidi" w:hAnsiTheme="majorBidi" w:cstheme="majorBidi"/>
          <w:b/>
          <w:sz w:val="22"/>
          <w:szCs w:val="22"/>
        </w:rPr>
      </w:pPr>
    </w:p>
    <w:p w:rsidR="00274D01" w:rsidRPr="00D206CC" w:rsidRDefault="00274D01" w:rsidP="0065484C">
      <w:pPr>
        <w:jc w:val="right"/>
        <w:rPr>
          <w:rFonts w:asciiTheme="majorBidi" w:hAnsiTheme="majorBidi" w:cstheme="majorBidi"/>
          <w:b/>
          <w:sz w:val="22"/>
          <w:szCs w:val="22"/>
        </w:rPr>
      </w:pPr>
    </w:p>
    <w:p w:rsidR="00274D01" w:rsidRPr="00D206CC" w:rsidRDefault="00274D01"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Default="006828EF" w:rsidP="0065484C">
      <w:pPr>
        <w:jc w:val="right"/>
        <w:rPr>
          <w:rFonts w:asciiTheme="majorBidi" w:hAnsiTheme="majorBidi" w:cstheme="majorBidi"/>
          <w:b/>
          <w:sz w:val="22"/>
          <w:szCs w:val="22"/>
        </w:rPr>
      </w:pPr>
    </w:p>
    <w:p w:rsidR="00840305" w:rsidRDefault="00840305" w:rsidP="0065484C">
      <w:pPr>
        <w:jc w:val="right"/>
        <w:rPr>
          <w:rFonts w:asciiTheme="majorBidi" w:hAnsiTheme="majorBidi" w:cstheme="majorBidi"/>
          <w:b/>
          <w:sz w:val="22"/>
          <w:szCs w:val="22"/>
        </w:rPr>
      </w:pPr>
    </w:p>
    <w:p w:rsidR="00840305" w:rsidRDefault="00840305" w:rsidP="0065484C">
      <w:pPr>
        <w:jc w:val="right"/>
        <w:rPr>
          <w:rFonts w:asciiTheme="majorBidi" w:hAnsiTheme="majorBidi" w:cstheme="majorBidi"/>
          <w:b/>
          <w:sz w:val="22"/>
          <w:szCs w:val="22"/>
        </w:rPr>
      </w:pPr>
    </w:p>
    <w:p w:rsidR="00840305" w:rsidRDefault="00840305" w:rsidP="0065484C">
      <w:pPr>
        <w:jc w:val="right"/>
        <w:rPr>
          <w:rFonts w:asciiTheme="majorBidi" w:hAnsiTheme="majorBidi" w:cstheme="majorBidi"/>
          <w:b/>
          <w:sz w:val="22"/>
          <w:szCs w:val="22"/>
        </w:rPr>
      </w:pPr>
    </w:p>
    <w:p w:rsidR="00840305" w:rsidRDefault="00840305" w:rsidP="0065484C">
      <w:pPr>
        <w:jc w:val="right"/>
        <w:rPr>
          <w:rFonts w:asciiTheme="majorBidi" w:hAnsiTheme="majorBidi" w:cstheme="majorBidi"/>
          <w:b/>
          <w:sz w:val="22"/>
          <w:szCs w:val="22"/>
        </w:rPr>
      </w:pPr>
    </w:p>
    <w:p w:rsidR="00840305" w:rsidRDefault="00840305" w:rsidP="0065484C">
      <w:pPr>
        <w:jc w:val="right"/>
        <w:rPr>
          <w:rFonts w:asciiTheme="majorBidi" w:hAnsiTheme="majorBidi" w:cstheme="majorBidi"/>
          <w:b/>
          <w:sz w:val="22"/>
          <w:szCs w:val="22"/>
        </w:rPr>
      </w:pPr>
    </w:p>
    <w:p w:rsidR="00840305" w:rsidRDefault="00840305" w:rsidP="0065484C">
      <w:pPr>
        <w:jc w:val="right"/>
        <w:rPr>
          <w:rFonts w:asciiTheme="majorBidi" w:hAnsiTheme="majorBidi" w:cstheme="majorBidi"/>
          <w:b/>
          <w:sz w:val="22"/>
          <w:szCs w:val="22"/>
        </w:rPr>
      </w:pPr>
    </w:p>
    <w:p w:rsidR="00840305" w:rsidRDefault="00840305" w:rsidP="0065484C">
      <w:pPr>
        <w:jc w:val="right"/>
        <w:rPr>
          <w:rFonts w:asciiTheme="majorBidi" w:hAnsiTheme="majorBidi" w:cstheme="majorBidi"/>
          <w:b/>
          <w:sz w:val="22"/>
          <w:szCs w:val="22"/>
        </w:rPr>
      </w:pPr>
    </w:p>
    <w:p w:rsidR="00840305" w:rsidRDefault="00840305" w:rsidP="0065484C">
      <w:pPr>
        <w:jc w:val="right"/>
        <w:rPr>
          <w:rFonts w:asciiTheme="majorBidi" w:hAnsiTheme="majorBidi" w:cstheme="majorBidi"/>
          <w:b/>
          <w:sz w:val="22"/>
          <w:szCs w:val="22"/>
        </w:rPr>
      </w:pPr>
    </w:p>
    <w:p w:rsidR="00840305" w:rsidRDefault="00840305" w:rsidP="0065484C">
      <w:pPr>
        <w:jc w:val="right"/>
        <w:rPr>
          <w:rFonts w:asciiTheme="majorBidi" w:hAnsiTheme="majorBidi" w:cstheme="majorBidi"/>
          <w:b/>
          <w:sz w:val="22"/>
          <w:szCs w:val="22"/>
        </w:rPr>
      </w:pPr>
    </w:p>
    <w:p w:rsidR="00840305" w:rsidRDefault="00840305" w:rsidP="0065484C">
      <w:pPr>
        <w:jc w:val="right"/>
        <w:rPr>
          <w:rFonts w:asciiTheme="majorBidi" w:hAnsiTheme="majorBidi" w:cstheme="majorBidi"/>
          <w:b/>
          <w:sz w:val="22"/>
          <w:szCs w:val="22"/>
        </w:rPr>
      </w:pPr>
    </w:p>
    <w:p w:rsidR="00840305" w:rsidRDefault="00840305" w:rsidP="0065484C">
      <w:pPr>
        <w:jc w:val="right"/>
        <w:rPr>
          <w:rFonts w:asciiTheme="majorBidi" w:hAnsiTheme="majorBidi" w:cstheme="majorBidi"/>
          <w:b/>
          <w:sz w:val="22"/>
          <w:szCs w:val="22"/>
        </w:rPr>
      </w:pPr>
    </w:p>
    <w:p w:rsidR="00840305" w:rsidRDefault="00840305" w:rsidP="0065484C">
      <w:pPr>
        <w:jc w:val="right"/>
        <w:rPr>
          <w:rFonts w:asciiTheme="majorBidi" w:hAnsiTheme="majorBidi" w:cstheme="majorBidi"/>
          <w:b/>
          <w:sz w:val="22"/>
          <w:szCs w:val="22"/>
        </w:rPr>
      </w:pPr>
    </w:p>
    <w:p w:rsidR="00840305" w:rsidRPr="00D206CC" w:rsidRDefault="00840305"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6828EF" w:rsidRPr="00D206CC" w:rsidRDefault="006828EF" w:rsidP="0065484C">
      <w:pPr>
        <w:jc w:val="right"/>
        <w:rPr>
          <w:rFonts w:asciiTheme="majorBidi" w:hAnsiTheme="majorBidi" w:cstheme="majorBidi"/>
          <w:b/>
          <w:sz w:val="22"/>
          <w:szCs w:val="22"/>
        </w:rPr>
      </w:pPr>
    </w:p>
    <w:p w:rsidR="00997DFA" w:rsidRPr="00D206CC" w:rsidRDefault="00997DFA" w:rsidP="0065484C">
      <w:pPr>
        <w:jc w:val="right"/>
        <w:rPr>
          <w:rFonts w:asciiTheme="majorBidi" w:hAnsiTheme="majorBidi" w:cstheme="majorBidi"/>
          <w:b/>
          <w:sz w:val="22"/>
          <w:szCs w:val="22"/>
        </w:rPr>
      </w:pPr>
      <w:r w:rsidRPr="00D206CC">
        <w:rPr>
          <w:rFonts w:asciiTheme="majorBidi" w:hAnsiTheme="majorBidi" w:cstheme="majorBidi"/>
          <w:b/>
          <w:sz w:val="22"/>
          <w:szCs w:val="22"/>
        </w:rPr>
        <w:t>Додаток 1</w:t>
      </w:r>
      <w:r w:rsidR="0065484C" w:rsidRPr="00D206CC">
        <w:rPr>
          <w:rFonts w:asciiTheme="majorBidi" w:hAnsiTheme="majorBidi" w:cstheme="majorBidi"/>
          <w:b/>
          <w:sz w:val="22"/>
          <w:szCs w:val="22"/>
        </w:rPr>
        <w:t xml:space="preserve"> </w:t>
      </w:r>
      <w:r w:rsidRPr="00D206CC">
        <w:rPr>
          <w:rFonts w:asciiTheme="majorBidi" w:hAnsiTheme="majorBidi" w:cstheme="majorBidi"/>
          <w:b/>
          <w:sz w:val="22"/>
          <w:szCs w:val="22"/>
        </w:rPr>
        <w:t xml:space="preserve">до документації </w:t>
      </w:r>
    </w:p>
    <w:p w:rsidR="00997DFA" w:rsidRPr="00D206CC" w:rsidRDefault="00997DFA" w:rsidP="00997DFA">
      <w:pPr>
        <w:jc w:val="right"/>
        <w:rPr>
          <w:rFonts w:asciiTheme="majorBidi" w:hAnsiTheme="majorBidi" w:cstheme="majorBidi"/>
          <w:b/>
          <w:sz w:val="22"/>
          <w:szCs w:val="22"/>
        </w:rPr>
      </w:pPr>
    </w:p>
    <w:p w:rsidR="00997DFA" w:rsidRPr="00D206CC" w:rsidRDefault="00997DFA" w:rsidP="001970A3">
      <w:pPr>
        <w:jc w:val="center"/>
        <w:rPr>
          <w:rFonts w:asciiTheme="majorBidi" w:hAnsiTheme="majorBidi" w:cstheme="majorBidi"/>
          <w:b/>
          <w:sz w:val="22"/>
          <w:szCs w:val="22"/>
        </w:rPr>
      </w:pPr>
      <w:r w:rsidRPr="00D206CC">
        <w:rPr>
          <w:rFonts w:asciiTheme="majorBidi" w:hAnsiTheme="majorBidi" w:cstheme="majorBidi"/>
          <w:b/>
          <w:sz w:val="22"/>
          <w:szCs w:val="22"/>
        </w:rPr>
        <w:t>Інформація про необхідні технічні, якісні та кількісні характеристики предмета закупівлі</w:t>
      </w:r>
    </w:p>
    <w:p w:rsidR="00997DFA" w:rsidRPr="00D206CC" w:rsidRDefault="00325333" w:rsidP="00997DFA">
      <w:pPr>
        <w:pStyle w:val="a6"/>
        <w:spacing w:before="0" w:beforeAutospacing="0" w:after="0" w:afterAutospacing="0"/>
        <w:jc w:val="center"/>
        <w:rPr>
          <w:rFonts w:ascii="Times New Roman" w:hAnsi="Times New Roman"/>
          <w:sz w:val="22"/>
          <w:szCs w:val="22"/>
        </w:rPr>
      </w:pPr>
      <w:r w:rsidRPr="00D206CC">
        <w:rPr>
          <w:rFonts w:ascii="Times New Roman" w:hAnsi="Times New Roman"/>
          <w:sz w:val="22"/>
          <w:szCs w:val="22"/>
          <w:lang w:val="uk-UA"/>
        </w:rPr>
        <w:t>Сервісне обслуговування газового хромато-мас-спектрометра</w:t>
      </w:r>
      <w:r w:rsidR="00250CA6" w:rsidRPr="00D206CC">
        <w:rPr>
          <w:rFonts w:ascii="Times New Roman" w:hAnsi="Times New Roman"/>
          <w:sz w:val="22"/>
          <w:szCs w:val="22"/>
        </w:rPr>
        <w:t xml:space="preserve"> </w:t>
      </w:r>
      <w:r w:rsidR="00250CA6" w:rsidRPr="00D206CC">
        <w:rPr>
          <w:rFonts w:ascii="Times New Roman" w:hAnsi="Times New Roman"/>
          <w:sz w:val="22"/>
          <w:szCs w:val="22"/>
          <w:lang w:val="en-US"/>
        </w:rPr>
        <w:t>Agilent</w:t>
      </w:r>
      <w:r w:rsidR="00250CA6" w:rsidRPr="00D206CC">
        <w:rPr>
          <w:rFonts w:ascii="Times New Roman" w:hAnsi="Times New Roman"/>
          <w:sz w:val="22"/>
          <w:szCs w:val="22"/>
        </w:rPr>
        <w:t xml:space="preserve"> 6890</w:t>
      </w:r>
      <w:r w:rsidR="00250CA6" w:rsidRPr="00D206CC">
        <w:rPr>
          <w:rFonts w:ascii="Times New Roman" w:hAnsi="Times New Roman"/>
          <w:sz w:val="22"/>
          <w:szCs w:val="22"/>
          <w:lang w:val="en-US"/>
        </w:rPr>
        <w:t>N</w:t>
      </w:r>
      <w:r w:rsidR="00250CA6" w:rsidRPr="00D206CC">
        <w:rPr>
          <w:rFonts w:ascii="Times New Roman" w:hAnsi="Times New Roman"/>
          <w:sz w:val="22"/>
          <w:szCs w:val="22"/>
        </w:rPr>
        <w:t>/5975</w:t>
      </w:r>
      <w:r w:rsidR="00250CA6" w:rsidRPr="00D206CC">
        <w:rPr>
          <w:rFonts w:ascii="Times New Roman" w:hAnsi="Times New Roman"/>
          <w:sz w:val="22"/>
          <w:szCs w:val="22"/>
          <w:lang w:val="en-US"/>
        </w:rPr>
        <w:t>B</w:t>
      </w:r>
    </w:p>
    <w:p w:rsidR="00303AB3" w:rsidRPr="00D206CC" w:rsidRDefault="00303AB3" w:rsidP="00303AB3">
      <w:pPr>
        <w:pStyle w:val="a6"/>
        <w:spacing w:before="0" w:beforeAutospacing="0" w:after="0" w:afterAutospacing="0"/>
        <w:ind w:firstLine="709"/>
        <w:jc w:val="center"/>
        <w:rPr>
          <w:rFonts w:asciiTheme="majorBidi" w:hAnsiTheme="majorBidi" w:cstheme="majorBidi"/>
          <w:sz w:val="22"/>
          <w:szCs w:val="22"/>
          <w:lang w:val="uk-UA" w:eastAsia="ar-SA"/>
        </w:rPr>
      </w:pPr>
      <w:r w:rsidRPr="00D206CC">
        <w:rPr>
          <w:rFonts w:asciiTheme="majorBidi" w:hAnsiTheme="majorBidi" w:cstheme="majorBidi"/>
          <w:sz w:val="22"/>
          <w:szCs w:val="22"/>
          <w:lang w:val="uk-UA" w:eastAsia="ar-SA"/>
        </w:rPr>
        <w:t xml:space="preserve">код за Єдиним закупівельним словником ДК 021:2015: </w:t>
      </w:r>
      <w:r w:rsidR="00325333" w:rsidRPr="00D206CC">
        <w:rPr>
          <w:rFonts w:asciiTheme="majorBidi" w:hAnsiTheme="majorBidi" w:cstheme="majorBidi"/>
          <w:sz w:val="22"/>
          <w:szCs w:val="22"/>
          <w:lang w:val="uk-UA" w:eastAsia="ar-SA"/>
        </w:rPr>
        <w:t>50410000-2 «Послуги з ремонту і технічного обслуговування вимірювальних, випробувальних і контрольних приладів</w:t>
      </w:r>
      <w:r w:rsidR="00250CA6" w:rsidRPr="00D206CC">
        <w:rPr>
          <w:rFonts w:asciiTheme="majorBidi" w:hAnsiTheme="majorBidi" w:cstheme="majorBidi"/>
          <w:sz w:val="22"/>
          <w:szCs w:val="22"/>
          <w:lang w:val="uk-UA" w:eastAsia="ar-SA"/>
        </w:rPr>
        <w:t>»</w:t>
      </w:r>
    </w:p>
    <w:p w:rsidR="00325333" w:rsidRPr="00D206CC" w:rsidRDefault="00325333" w:rsidP="00303AB3">
      <w:pPr>
        <w:pStyle w:val="a6"/>
        <w:spacing w:before="0" w:beforeAutospacing="0" w:after="0" w:afterAutospacing="0"/>
        <w:ind w:firstLine="709"/>
        <w:jc w:val="center"/>
        <w:rPr>
          <w:rFonts w:asciiTheme="majorBidi" w:hAnsiTheme="majorBidi" w:cstheme="majorBidi"/>
          <w:sz w:val="22"/>
          <w:szCs w:val="22"/>
          <w:lang w:val="uk-UA" w:eastAsia="ar-SA"/>
        </w:rPr>
      </w:pPr>
    </w:p>
    <w:p w:rsidR="00325333" w:rsidRPr="00D206CC" w:rsidRDefault="00325333" w:rsidP="00325333">
      <w:pPr>
        <w:jc w:val="center"/>
        <w:rPr>
          <w:rFonts w:ascii="Times New Roman" w:eastAsia="Times New Roman" w:hAnsi="Times New Roman"/>
          <w:b/>
          <w:snapToGrid w:val="0"/>
          <w:sz w:val="22"/>
          <w:szCs w:val="22"/>
          <w:lang w:val="ru-RU"/>
        </w:rPr>
      </w:pPr>
      <w:r w:rsidRPr="00D206CC">
        <w:rPr>
          <w:rFonts w:ascii="Times New Roman" w:hAnsi="Times New Roman"/>
          <w:b/>
          <w:bCs/>
          <w:sz w:val="22"/>
          <w:szCs w:val="22"/>
        </w:rPr>
        <w:t>Місце надання послуг</w:t>
      </w:r>
      <w:r w:rsidRPr="00D206CC">
        <w:rPr>
          <w:rFonts w:ascii="Times New Roman" w:hAnsi="Times New Roman"/>
          <w:b/>
          <w:bCs/>
          <w:sz w:val="22"/>
          <w:szCs w:val="22"/>
          <w:lang w:val="ru-RU"/>
        </w:rPr>
        <w:t xml:space="preserve">: </w:t>
      </w:r>
      <w:proofErr w:type="spellStart"/>
      <w:r w:rsidRPr="00D206CC">
        <w:rPr>
          <w:rFonts w:ascii="Times New Roman" w:hAnsi="Times New Roman"/>
          <w:b/>
          <w:bCs/>
          <w:sz w:val="22"/>
          <w:szCs w:val="22"/>
          <w:lang w:val="ru-RU"/>
        </w:rPr>
        <w:t>вул</w:t>
      </w:r>
      <w:proofErr w:type="spellEnd"/>
      <w:r w:rsidRPr="00D206CC">
        <w:rPr>
          <w:rFonts w:ascii="Times New Roman" w:hAnsi="Times New Roman"/>
          <w:b/>
          <w:bCs/>
          <w:sz w:val="22"/>
          <w:szCs w:val="22"/>
          <w:lang w:val="ru-RU"/>
        </w:rPr>
        <w:t xml:space="preserve">. </w:t>
      </w:r>
      <w:proofErr w:type="spellStart"/>
      <w:r w:rsidRPr="00D206CC">
        <w:rPr>
          <w:rFonts w:ascii="Times New Roman" w:hAnsi="Times New Roman"/>
          <w:b/>
          <w:bCs/>
          <w:sz w:val="22"/>
          <w:szCs w:val="22"/>
          <w:lang w:val="ru-RU"/>
        </w:rPr>
        <w:t>Конюшинна</w:t>
      </w:r>
      <w:proofErr w:type="spellEnd"/>
      <w:r w:rsidRPr="00D206CC">
        <w:rPr>
          <w:rFonts w:ascii="Times New Roman" w:hAnsi="Times New Roman"/>
          <w:b/>
          <w:bCs/>
          <w:sz w:val="22"/>
          <w:szCs w:val="22"/>
          <w:lang w:val="ru-RU"/>
        </w:rPr>
        <w:t xml:space="preserve">, 24, м. </w:t>
      </w:r>
      <w:proofErr w:type="spellStart"/>
      <w:r w:rsidRPr="00D206CC">
        <w:rPr>
          <w:rFonts w:ascii="Times New Roman" w:hAnsi="Times New Roman"/>
          <w:b/>
          <w:bCs/>
          <w:sz w:val="22"/>
          <w:szCs w:val="22"/>
          <w:lang w:val="ru-RU"/>
        </w:rPr>
        <w:t>Львів</w:t>
      </w:r>
      <w:proofErr w:type="spellEnd"/>
      <w:r w:rsidRPr="00D206CC">
        <w:rPr>
          <w:rFonts w:ascii="Times New Roman" w:hAnsi="Times New Roman"/>
          <w:b/>
          <w:bCs/>
          <w:sz w:val="22"/>
          <w:szCs w:val="22"/>
          <w:lang w:val="ru-RU"/>
        </w:rPr>
        <w:t>, 79040</w:t>
      </w:r>
    </w:p>
    <w:p w:rsidR="00325333" w:rsidRPr="00D206CC" w:rsidRDefault="00325333" w:rsidP="00325333">
      <w:pPr>
        <w:jc w:val="center"/>
        <w:rPr>
          <w:rFonts w:ascii="Times New Roman" w:eastAsia="Times New Roman" w:hAnsi="Times New Roman"/>
          <w:b/>
          <w:snapToGrid w:val="0"/>
          <w:sz w:val="22"/>
          <w:szCs w:val="22"/>
        </w:rPr>
      </w:pPr>
      <w:r w:rsidRPr="00D206CC">
        <w:rPr>
          <w:rFonts w:ascii="Times New Roman" w:eastAsia="Times New Roman" w:hAnsi="Times New Roman"/>
          <w:b/>
          <w:snapToGrid w:val="0"/>
          <w:sz w:val="22"/>
          <w:szCs w:val="22"/>
        </w:rPr>
        <w:t xml:space="preserve">                                                                                                                                        </w:t>
      </w:r>
    </w:p>
    <w:p w:rsidR="00325333" w:rsidRPr="00D206CC" w:rsidRDefault="00325333" w:rsidP="00325333">
      <w:pPr>
        <w:ind w:left="7920"/>
        <w:jc w:val="center"/>
        <w:rPr>
          <w:rFonts w:ascii="Times New Roman" w:eastAsia="Times New Roman" w:hAnsi="Times New Roman"/>
          <w:b/>
          <w:snapToGrid w:val="0"/>
          <w:sz w:val="22"/>
          <w:szCs w:val="22"/>
        </w:rPr>
      </w:pPr>
      <w:r w:rsidRPr="00D206CC">
        <w:rPr>
          <w:rFonts w:ascii="Times New Roman" w:eastAsia="Times New Roman" w:hAnsi="Times New Roman"/>
          <w:b/>
          <w:snapToGrid w:val="0"/>
          <w:sz w:val="22"/>
          <w:szCs w:val="22"/>
        </w:rPr>
        <w:t>Таблиця 1*</w:t>
      </w:r>
    </w:p>
    <w:p w:rsidR="00325333" w:rsidRPr="00D206CC" w:rsidRDefault="00325333" w:rsidP="00325333">
      <w:pPr>
        <w:jc w:val="cente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251"/>
        <w:gridCol w:w="2001"/>
        <w:gridCol w:w="1418"/>
      </w:tblGrid>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w:t>
            </w:r>
          </w:p>
          <w:p w:rsidR="00325333" w:rsidRPr="00D206CC" w:rsidRDefault="00325333" w:rsidP="00250CA6">
            <w:pPr>
              <w:ind w:right="-114"/>
              <w:jc w:val="both"/>
              <w:rPr>
                <w:rFonts w:ascii="Times New Roman" w:hAnsi="Times New Roman"/>
                <w:bCs/>
                <w:lang w:eastAsia="ar-SA"/>
              </w:rPr>
            </w:pPr>
            <w:r w:rsidRPr="00D206CC">
              <w:rPr>
                <w:rFonts w:ascii="Times New Roman" w:hAnsi="Times New Roman"/>
                <w:bCs/>
                <w:sz w:val="22"/>
                <w:szCs w:val="22"/>
                <w:lang w:eastAsia="ar-SA"/>
              </w:rPr>
              <w:t>п/п</w:t>
            </w:r>
          </w:p>
        </w:tc>
        <w:tc>
          <w:tcPr>
            <w:tcW w:w="5251" w:type="dxa"/>
            <w:shd w:val="clear" w:color="auto" w:fill="auto"/>
          </w:tcPr>
          <w:p w:rsidR="00325333" w:rsidRPr="00D206CC" w:rsidRDefault="00325333" w:rsidP="00250CA6">
            <w:pPr>
              <w:jc w:val="center"/>
              <w:rPr>
                <w:rFonts w:ascii="Times New Roman" w:hAnsi="Times New Roman"/>
                <w:bCs/>
                <w:lang w:eastAsia="ar-SA"/>
              </w:rPr>
            </w:pPr>
            <w:r w:rsidRPr="00D206CC">
              <w:rPr>
                <w:rFonts w:ascii="Times New Roman" w:hAnsi="Times New Roman"/>
                <w:bCs/>
                <w:sz w:val="22"/>
                <w:szCs w:val="22"/>
                <w:lang w:eastAsia="ar-SA"/>
              </w:rPr>
              <w:t>Найменування</w:t>
            </w:r>
          </w:p>
        </w:tc>
        <w:tc>
          <w:tcPr>
            <w:tcW w:w="2001" w:type="dxa"/>
            <w:shd w:val="clear" w:color="auto" w:fill="auto"/>
          </w:tcPr>
          <w:p w:rsidR="00325333" w:rsidRPr="00D206CC" w:rsidRDefault="00325333" w:rsidP="00250CA6">
            <w:pPr>
              <w:ind w:right="-117"/>
              <w:jc w:val="center"/>
              <w:rPr>
                <w:rFonts w:ascii="Times New Roman" w:hAnsi="Times New Roman"/>
                <w:bCs/>
                <w:lang w:eastAsia="ar-SA"/>
              </w:rPr>
            </w:pPr>
            <w:r w:rsidRPr="00D206CC">
              <w:rPr>
                <w:rFonts w:ascii="Times New Roman" w:hAnsi="Times New Roman"/>
                <w:bCs/>
                <w:sz w:val="22"/>
                <w:szCs w:val="22"/>
                <w:lang w:eastAsia="ar-SA"/>
              </w:rPr>
              <w:t>Вимоги</w:t>
            </w:r>
          </w:p>
        </w:tc>
        <w:tc>
          <w:tcPr>
            <w:tcW w:w="1418" w:type="dxa"/>
            <w:shd w:val="clear" w:color="auto" w:fill="auto"/>
          </w:tcPr>
          <w:p w:rsidR="00325333" w:rsidRPr="00D206CC" w:rsidRDefault="00325333" w:rsidP="00250CA6">
            <w:pPr>
              <w:jc w:val="center"/>
              <w:rPr>
                <w:rFonts w:ascii="Times New Roman" w:hAnsi="Times New Roman"/>
                <w:bCs/>
                <w:lang w:val="ru-RU" w:eastAsia="ar-SA"/>
              </w:rPr>
            </w:pPr>
            <w:r w:rsidRPr="00D206CC">
              <w:rPr>
                <w:rFonts w:ascii="Times New Roman" w:hAnsi="Times New Roman"/>
                <w:bCs/>
                <w:sz w:val="22"/>
                <w:szCs w:val="22"/>
                <w:lang w:eastAsia="ar-SA"/>
              </w:rPr>
              <w:t>Кількість</w:t>
            </w:r>
          </w:p>
          <w:p w:rsidR="00325333" w:rsidRPr="00D206CC" w:rsidRDefault="00325333" w:rsidP="00250CA6">
            <w:pPr>
              <w:jc w:val="center"/>
              <w:rPr>
                <w:rFonts w:ascii="Times New Roman" w:hAnsi="Times New Roman"/>
                <w:bCs/>
                <w:lang w:val="ru-RU" w:eastAsia="ar-SA"/>
              </w:rPr>
            </w:pPr>
            <w:proofErr w:type="spellStart"/>
            <w:r w:rsidRPr="00D206CC">
              <w:rPr>
                <w:rFonts w:ascii="Times New Roman" w:hAnsi="Times New Roman"/>
                <w:bCs/>
                <w:sz w:val="22"/>
                <w:szCs w:val="22"/>
                <w:lang w:val="ru-RU" w:eastAsia="ar-SA"/>
              </w:rPr>
              <w:t>послуг</w:t>
            </w:r>
            <w:proofErr w:type="spellEnd"/>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
                <w:bCs/>
                <w:lang w:eastAsia="ar-SA"/>
              </w:rPr>
            </w:pPr>
            <w:r w:rsidRPr="00D206CC">
              <w:rPr>
                <w:rFonts w:ascii="Times New Roman" w:hAnsi="Times New Roman"/>
                <w:b/>
                <w:bCs/>
                <w:sz w:val="22"/>
                <w:szCs w:val="22"/>
                <w:lang w:eastAsia="ar-SA"/>
              </w:rPr>
              <w:t>1</w:t>
            </w:r>
          </w:p>
        </w:tc>
        <w:tc>
          <w:tcPr>
            <w:tcW w:w="5251" w:type="dxa"/>
            <w:shd w:val="clear" w:color="auto" w:fill="auto"/>
          </w:tcPr>
          <w:p w:rsidR="00325333" w:rsidRPr="00D206CC" w:rsidRDefault="00325333" w:rsidP="00250CA6">
            <w:pPr>
              <w:ind w:right="175"/>
              <w:jc w:val="both"/>
              <w:rPr>
                <w:rFonts w:ascii="Times New Roman" w:hAnsi="Times New Roman"/>
                <w:b/>
                <w:bCs/>
                <w:lang w:eastAsia="ar-SA"/>
              </w:rPr>
            </w:pPr>
            <w:r w:rsidRPr="00D206CC">
              <w:rPr>
                <w:rFonts w:ascii="Times New Roman" w:hAnsi="Times New Roman"/>
                <w:b/>
                <w:bCs/>
                <w:sz w:val="22"/>
                <w:szCs w:val="22"/>
                <w:lang w:eastAsia="ar-SA"/>
              </w:rPr>
              <w:t xml:space="preserve">Сервісне обслуговування </w:t>
            </w:r>
            <w:r w:rsidRPr="00D206CC">
              <w:rPr>
                <w:rFonts w:ascii="Times New Roman" w:eastAsia="Times New Roman" w:hAnsi="Times New Roman"/>
                <w:b/>
                <w:bCs/>
                <w:sz w:val="22"/>
                <w:szCs w:val="22"/>
              </w:rPr>
              <w:t>газового хроматографа-мас-спектрометра </w:t>
            </w:r>
            <w:r w:rsidRPr="00D206CC">
              <w:rPr>
                <w:rFonts w:ascii="Times New Roman" w:eastAsia="Times New Roman" w:hAnsi="Times New Roman"/>
                <w:b/>
                <w:bCs/>
                <w:sz w:val="22"/>
                <w:szCs w:val="22"/>
                <w:lang w:val="en-US"/>
              </w:rPr>
              <w:t>GC</w:t>
            </w:r>
            <w:r w:rsidRPr="00D206CC">
              <w:rPr>
                <w:rFonts w:ascii="Times New Roman" w:eastAsia="Times New Roman" w:hAnsi="Times New Roman"/>
                <w:b/>
                <w:bCs/>
                <w:sz w:val="22"/>
                <w:szCs w:val="22"/>
              </w:rPr>
              <w:t>/</w:t>
            </w:r>
            <w:r w:rsidRPr="00D206CC">
              <w:rPr>
                <w:rFonts w:ascii="Times New Roman" w:eastAsia="Times New Roman" w:hAnsi="Times New Roman"/>
                <w:b/>
                <w:bCs/>
                <w:sz w:val="22"/>
                <w:szCs w:val="22"/>
                <w:lang w:val="en-US"/>
              </w:rPr>
              <w:t>MS</w:t>
            </w:r>
            <w:r w:rsidRPr="00D206CC">
              <w:rPr>
                <w:rFonts w:ascii="Times New Roman" w:eastAsia="Times New Roman" w:hAnsi="Times New Roman"/>
                <w:b/>
                <w:bCs/>
                <w:sz w:val="22"/>
                <w:szCs w:val="22"/>
              </w:rPr>
              <w:t xml:space="preserve"> </w:t>
            </w:r>
            <w:r w:rsidRPr="00D206CC">
              <w:rPr>
                <w:rFonts w:ascii="Times New Roman" w:eastAsia="Times New Roman" w:hAnsi="Times New Roman"/>
                <w:b/>
                <w:bCs/>
                <w:sz w:val="22"/>
                <w:szCs w:val="22"/>
                <w:lang w:val="en-US"/>
              </w:rPr>
              <w:t>Agilent</w:t>
            </w:r>
            <w:r w:rsidRPr="00D206CC">
              <w:rPr>
                <w:rFonts w:ascii="Times New Roman" w:eastAsia="Times New Roman" w:hAnsi="Times New Roman"/>
                <w:b/>
                <w:bCs/>
                <w:sz w:val="22"/>
                <w:szCs w:val="22"/>
              </w:rPr>
              <w:t xml:space="preserve"> </w:t>
            </w:r>
            <w:r w:rsidRPr="00D206CC">
              <w:rPr>
                <w:rFonts w:ascii="Times New Roman" w:eastAsia="Times New Roman" w:hAnsi="Times New Roman"/>
                <w:b/>
                <w:bCs/>
                <w:sz w:val="22"/>
                <w:szCs w:val="22"/>
                <w:lang w:val="en-US"/>
              </w:rPr>
              <w:t>Technologies</w:t>
            </w:r>
            <w:r w:rsidRPr="00D206CC">
              <w:rPr>
                <w:rFonts w:ascii="Times New Roman" w:eastAsia="Times New Roman" w:hAnsi="Times New Roman"/>
                <w:b/>
                <w:bCs/>
                <w:sz w:val="22"/>
                <w:szCs w:val="22"/>
              </w:rPr>
              <w:t xml:space="preserve"> 6890</w:t>
            </w:r>
            <w:r w:rsidRPr="00D206CC">
              <w:rPr>
                <w:rFonts w:ascii="Times New Roman" w:eastAsia="Times New Roman" w:hAnsi="Times New Roman"/>
                <w:b/>
                <w:bCs/>
                <w:sz w:val="22"/>
                <w:szCs w:val="22"/>
                <w:lang w:val="en-US"/>
              </w:rPr>
              <w:t>N</w:t>
            </w:r>
            <w:r w:rsidRPr="00D206CC">
              <w:rPr>
                <w:rFonts w:ascii="Times New Roman" w:eastAsia="Times New Roman" w:hAnsi="Times New Roman"/>
                <w:b/>
                <w:bCs/>
                <w:sz w:val="22"/>
                <w:szCs w:val="22"/>
              </w:rPr>
              <w:t>/5975</w:t>
            </w:r>
            <w:r w:rsidRPr="00D206CC">
              <w:rPr>
                <w:rFonts w:ascii="Times New Roman" w:eastAsia="Times New Roman" w:hAnsi="Times New Roman"/>
                <w:b/>
                <w:bCs/>
                <w:sz w:val="22"/>
                <w:szCs w:val="22"/>
                <w:lang w:val="en-US"/>
              </w:rPr>
              <w:t>B</w:t>
            </w:r>
          </w:p>
        </w:tc>
        <w:tc>
          <w:tcPr>
            <w:tcW w:w="2001" w:type="dxa"/>
            <w:shd w:val="clear" w:color="auto" w:fill="auto"/>
          </w:tcPr>
          <w:p w:rsidR="00325333" w:rsidRPr="00D206CC" w:rsidRDefault="00325333" w:rsidP="00250CA6">
            <w:pPr>
              <w:ind w:right="175"/>
              <w:jc w:val="both"/>
              <w:rPr>
                <w:rFonts w:ascii="Times New Roman" w:hAnsi="Times New Roman"/>
                <w:b/>
                <w:bCs/>
                <w:lang w:eastAsia="ar-SA"/>
              </w:rPr>
            </w:pPr>
            <w:r w:rsidRPr="00D206CC">
              <w:rPr>
                <w:rFonts w:ascii="Times New Roman" w:hAnsi="Times New Roman"/>
                <w:b/>
                <w:bCs/>
                <w:sz w:val="22"/>
                <w:szCs w:val="22"/>
                <w:lang w:eastAsia="ar-SA"/>
              </w:rPr>
              <w:t>Наявність</w:t>
            </w:r>
          </w:p>
        </w:tc>
        <w:tc>
          <w:tcPr>
            <w:tcW w:w="1418" w:type="dxa"/>
            <w:shd w:val="clear" w:color="auto" w:fill="auto"/>
          </w:tcPr>
          <w:p w:rsidR="00325333" w:rsidRPr="00D206CC" w:rsidRDefault="00325333" w:rsidP="00250CA6">
            <w:pPr>
              <w:ind w:right="175"/>
              <w:jc w:val="both"/>
              <w:rPr>
                <w:rFonts w:ascii="Times New Roman" w:hAnsi="Times New Roman"/>
                <w:b/>
                <w:bCs/>
                <w:lang w:eastAsia="ar-SA"/>
              </w:rPr>
            </w:pPr>
            <w:r w:rsidRPr="00D206CC">
              <w:rPr>
                <w:rFonts w:ascii="Times New Roman" w:hAnsi="Times New Roman"/>
                <w:b/>
                <w:bCs/>
                <w:sz w:val="22"/>
                <w:szCs w:val="22"/>
                <w:lang w:eastAsia="ar-SA"/>
              </w:rPr>
              <w:t xml:space="preserve">1 </w:t>
            </w: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1.1</w:t>
            </w:r>
          </w:p>
        </w:tc>
        <w:tc>
          <w:tcPr>
            <w:tcW w:w="525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eastAsia="Times New Roman" w:hAnsi="Times New Roman"/>
                <w:color w:val="212121"/>
                <w:sz w:val="22"/>
                <w:szCs w:val="22"/>
              </w:rPr>
              <w:t xml:space="preserve">Діагностика робочих параметрів хроматографа-мас-спектрометра </w:t>
            </w:r>
            <w:r w:rsidRPr="00D206CC">
              <w:rPr>
                <w:rFonts w:ascii="Times New Roman" w:eastAsia="Times New Roman" w:hAnsi="Times New Roman"/>
                <w:b/>
                <w:bCs/>
                <w:sz w:val="22"/>
                <w:szCs w:val="22"/>
                <w:lang w:val="en-US"/>
              </w:rPr>
              <w:t>GC</w:t>
            </w:r>
            <w:r w:rsidRPr="00D206CC">
              <w:rPr>
                <w:rFonts w:ascii="Times New Roman" w:eastAsia="Times New Roman" w:hAnsi="Times New Roman"/>
                <w:b/>
                <w:bCs/>
                <w:sz w:val="22"/>
                <w:szCs w:val="22"/>
              </w:rPr>
              <w:t>/</w:t>
            </w:r>
            <w:r w:rsidRPr="00D206CC">
              <w:rPr>
                <w:rFonts w:ascii="Times New Roman" w:eastAsia="Times New Roman" w:hAnsi="Times New Roman"/>
                <w:b/>
                <w:bCs/>
                <w:sz w:val="22"/>
                <w:szCs w:val="22"/>
                <w:lang w:val="en-US"/>
              </w:rPr>
              <w:t>MS</w:t>
            </w:r>
            <w:r w:rsidRPr="00D206CC">
              <w:rPr>
                <w:rFonts w:ascii="Times New Roman" w:eastAsia="Times New Roman" w:hAnsi="Times New Roman"/>
                <w:b/>
                <w:bCs/>
                <w:sz w:val="22"/>
                <w:szCs w:val="22"/>
              </w:rPr>
              <w:t xml:space="preserve"> </w:t>
            </w:r>
            <w:r w:rsidRPr="00D206CC">
              <w:rPr>
                <w:rFonts w:ascii="Times New Roman" w:eastAsia="Times New Roman" w:hAnsi="Times New Roman"/>
                <w:b/>
                <w:bCs/>
                <w:sz w:val="22"/>
                <w:szCs w:val="22"/>
                <w:lang w:val="en-US"/>
              </w:rPr>
              <w:t>Agilent</w:t>
            </w:r>
            <w:r w:rsidRPr="00D206CC">
              <w:rPr>
                <w:rFonts w:ascii="Times New Roman" w:eastAsia="Times New Roman" w:hAnsi="Times New Roman"/>
                <w:b/>
                <w:bCs/>
                <w:sz w:val="22"/>
                <w:szCs w:val="22"/>
              </w:rPr>
              <w:t xml:space="preserve"> </w:t>
            </w:r>
            <w:r w:rsidRPr="00D206CC">
              <w:rPr>
                <w:rFonts w:ascii="Times New Roman" w:eastAsia="Times New Roman" w:hAnsi="Times New Roman"/>
                <w:b/>
                <w:bCs/>
                <w:sz w:val="22"/>
                <w:szCs w:val="22"/>
                <w:lang w:val="en-US"/>
              </w:rPr>
              <w:t>Technologies</w:t>
            </w:r>
            <w:r w:rsidRPr="00D206CC">
              <w:rPr>
                <w:rFonts w:ascii="Times New Roman" w:eastAsia="Times New Roman" w:hAnsi="Times New Roman"/>
                <w:b/>
                <w:bCs/>
                <w:sz w:val="22"/>
                <w:szCs w:val="22"/>
              </w:rPr>
              <w:t xml:space="preserve"> 6890</w:t>
            </w:r>
            <w:r w:rsidRPr="00D206CC">
              <w:rPr>
                <w:rFonts w:ascii="Times New Roman" w:eastAsia="Times New Roman" w:hAnsi="Times New Roman"/>
                <w:b/>
                <w:bCs/>
                <w:sz w:val="22"/>
                <w:szCs w:val="22"/>
                <w:lang w:val="en-US"/>
              </w:rPr>
              <w:t>N</w:t>
            </w:r>
            <w:r w:rsidRPr="00D206CC">
              <w:rPr>
                <w:rFonts w:ascii="Times New Roman" w:eastAsia="Times New Roman" w:hAnsi="Times New Roman"/>
                <w:b/>
                <w:bCs/>
                <w:sz w:val="22"/>
                <w:szCs w:val="22"/>
              </w:rPr>
              <w:t>/5975</w:t>
            </w:r>
            <w:r w:rsidRPr="00D206CC">
              <w:rPr>
                <w:rFonts w:ascii="Times New Roman" w:eastAsia="Times New Roman" w:hAnsi="Times New Roman"/>
                <w:b/>
                <w:bCs/>
                <w:sz w:val="22"/>
                <w:szCs w:val="22"/>
                <w:lang w:val="en-US"/>
              </w:rPr>
              <w:t>B</w:t>
            </w:r>
          </w:p>
        </w:tc>
        <w:tc>
          <w:tcPr>
            <w:tcW w:w="20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Відповідність</w:t>
            </w: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1.2</w:t>
            </w:r>
          </w:p>
        </w:tc>
        <w:tc>
          <w:tcPr>
            <w:tcW w:w="525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eastAsia="Times New Roman" w:hAnsi="Times New Roman"/>
                <w:color w:val="212121"/>
                <w:sz w:val="22"/>
                <w:szCs w:val="22"/>
              </w:rPr>
              <w:t>Діагностика робочих параметрів програмного забезпечення </w:t>
            </w:r>
          </w:p>
        </w:tc>
        <w:tc>
          <w:tcPr>
            <w:tcW w:w="20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Відповідність</w:t>
            </w: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1.3</w:t>
            </w:r>
          </w:p>
        </w:tc>
        <w:tc>
          <w:tcPr>
            <w:tcW w:w="5251" w:type="dxa"/>
            <w:shd w:val="clear" w:color="auto" w:fill="auto"/>
          </w:tcPr>
          <w:p w:rsidR="00325333" w:rsidRPr="00D206CC" w:rsidRDefault="00325333" w:rsidP="00250CA6">
            <w:pPr>
              <w:ind w:right="175"/>
              <w:jc w:val="both"/>
              <w:rPr>
                <w:rFonts w:ascii="Times New Roman" w:hAnsi="Times New Roman"/>
                <w:b/>
                <w:bCs/>
                <w:lang w:eastAsia="ar-SA"/>
              </w:rPr>
            </w:pPr>
            <w:r w:rsidRPr="00D206CC">
              <w:rPr>
                <w:rFonts w:ascii="Times New Roman" w:eastAsia="Times New Roman" w:hAnsi="Times New Roman"/>
                <w:b/>
                <w:color w:val="212121"/>
                <w:sz w:val="22"/>
                <w:szCs w:val="22"/>
              </w:rPr>
              <w:t>Інжектор</w:t>
            </w:r>
          </w:p>
        </w:tc>
        <w:tc>
          <w:tcPr>
            <w:tcW w:w="20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Відповідність</w:t>
            </w: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1.3.1.</w:t>
            </w:r>
          </w:p>
        </w:tc>
        <w:tc>
          <w:tcPr>
            <w:tcW w:w="525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eastAsia="Times New Roman" w:hAnsi="Times New Roman"/>
                <w:color w:val="212121"/>
                <w:sz w:val="22"/>
                <w:szCs w:val="22"/>
              </w:rPr>
              <w:t>перевірка стану лайнера, ущільнень та скловати та їх заміна</w:t>
            </w:r>
            <w:r w:rsidRPr="00D206CC">
              <w:rPr>
                <w:rFonts w:ascii="Times New Roman" w:eastAsia="Times New Roman" w:hAnsi="Times New Roman"/>
                <w:color w:val="212121"/>
                <w:sz w:val="22"/>
                <w:szCs w:val="22"/>
                <w:lang w:val="ru-RU"/>
              </w:rPr>
              <w:t xml:space="preserve"> </w:t>
            </w:r>
            <w:r w:rsidRPr="00D206CC">
              <w:rPr>
                <w:rFonts w:ascii="Times New Roman" w:eastAsia="Times New Roman" w:hAnsi="Times New Roman"/>
                <w:color w:val="212121"/>
                <w:sz w:val="22"/>
                <w:szCs w:val="22"/>
              </w:rPr>
              <w:t>в разі необхідності;</w:t>
            </w:r>
          </w:p>
        </w:tc>
        <w:tc>
          <w:tcPr>
            <w:tcW w:w="20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Відповідність</w:t>
            </w: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1.3.2.</w:t>
            </w:r>
          </w:p>
        </w:tc>
        <w:tc>
          <w:tcPr>
            <w:tcW w:w="5251" w:type="dxa"/>
            <w:shd w:val="clear" w:color="auto" w:fill="auto"/>
          </w:tcPr>
          <w:p w:rsidR="00325333" w:rsidRPr="00D206CC" w:rsidRDefault="00325333" w:rsidP="00250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eastAsia="ar-SA"/>
              </w:rPr>
            </w:pPr>
            <w:r w:rsidRPr="00D206CC">
              <w:rPr>
                <w:rFonts w:ascii="Times New Roman" w:eastAsia="Times New Roman" w:hAnsi="Times New Roman"/>
                <w:color w:val="212121"/>
                <w:sz w:val="22"/>
                <w:szCs w:val="22"/>
              </w:rPr>
              <w:t xml:space="preserve">перевірка герметичності аналітичних ліній (каналів подачі газу-носія, </w:t>
            </w:r>
            <w:proofErr w:type="spellStart"/>
            <w:r w:rsidRPr="00D206CC">
              <w:rPr>
                <w:rFonts w:ascii="Times New Roman" w:eastAsia="Times New Roman" w:hAnsi="Times New Roman"/>
                <w:color w:val="212121"/>
                <w:sz w:val="22"/>
                <w:szCs w:val="22"/>
              </w:rPr>
              <w:t>обдувки</w:t>
            </w:r>
            <w:proofErr w:type="spellEnd"/>
            <w:r w:rsidRPr="00D206CC">
              <w:rPr>
                <w:rFonts w:ascii="Times New Roman" w:eastAsia="Times New Roman" w:hAnsi="Times New Roman"/>
                <w:color w:val="212121"/>
                <w:sz w:val="22"/>
                <w:szCs w:val="22"/>
              </w:rPr>
              <w:t xml:space="preserve"> </w:t>
            </w:r>
            <w:proofErr w:type="spellStart"/>
            <w:r w:rsidRPr="00D206CC">
              <w:rPr>
                <w:rFonts w:ascii="Times New Roman" w:eastAsia="Times New Roman" w:hAnsi="Times New Roman"/>
                <w:color w:val="212121"/>
                <w:sz w:val="22"/>
                <w:szCs w:val="22"/>
              </w:rPr>
              <w:t>септи</w:t>
            </w:r>
            <w:proofErr w:type="spellEnd"/>
            <w:r w:rsidRPr="00D206CC">
              <w:rPr>
                <w:rFonts w:ascii="Times New Roman" w:eastAsia="Times New Roman" w:hAnsi="Times New Roman"/>
                <w:color w:val="212121"/>
                <w:sz w:val="22"/>
                <w:szCs w:val="22"/>
              </w:rPr>
              <w:t xml:space="preserve"> та каналу скидання потоку ділення)</w:t>
            </w:r>
          </w:p>
        </w:tc>
        <w:tc>
          <w:tcPr>
            <w:tcW w:w="20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Відповідність</w:t>
            </w: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1.3.3.</w:t>
            </w:r>
          </w:p>
        </w:tc>
        <w:tc>
          <w:tcPr>
            <w:tcW w:w="5251" w:type="dxa"/>
            <w:shd w:val="clear" w:color="auto" w:fill="auto"/>
          </w:tcPr>
          <w:p w:rsidR="00325333" w:rsidRPr="00D206CC" w:rsidRDefault="00325333" w:rsidP="00250CA6">
            <w:pPr>
              <w:ind w:right="175"/>
              <w:jc w:val="both"/>
              <w:rPr>
                <w:rFonts w:ascii="Times New Roman" w:hAnsi="Times New Roman"/>
              </w:rPr>
            </w:pPr>
            <w:r w:rsidRPr="00D206CC">
              <w:rPr>
                <w:rFonts w:ascii="Times New Roman" w:eastAsia="Times New Roman" w:hAnsi="Times New Roman"/>
                <w:color w:val="212121"/>
                <w:sz w:val="22"/>
                <w:szCs w:val="22"/>
              </w:rPr>
              <w:t>перевірка параметрів інжектора (за потоками та тиском)</w:t>
            </w:r>
          </w:p>
        </w:tc>
        <w:tc>
          <w:tcPr>
            <w:tcW w:w="20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Відповідність</w:t>
            </w: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1.4.</w:t>
            </w:r>
          </w:p>
        </w:tc>
        <w:tc>
          <w:tcPr>
            <w:tcW w:w="5251" w:type="dxa"/>
            <w:shd w:val="clear" w:color="auto" w:fill="auto"/>
          </w:tcPr>
          <w:p w:rsidR="00325333" w:rsidRPr="00D206CC" w:rsidRDefault="00325333" w:rsidP="00250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color w:val="212121"/>
              </w:rPr>
            </w:pPr>
            <w:r w:rsidRPr="00D206CC">
              <w:rPr>
                <w:rFonts w:ascii="Times New Roman" w:eastAsia="Times New Roman" w:hAnsi="Times New Roman"/>
                <w:b/>
                <w:color w:val="212121"/>
                <w:sz w:val="22"/>
                <w:szCs w:val="22"/>
              </w:rPr>
              <w:t>Детектор</w:t>
            </w:r>
          </w:p>
        </w:tc>
        <w:tc>
          <w:tcPr>
            <w:tcW w:w="2001" w:type="dxa"/>
            <w:shd w:val="clear" w:color="auto" w:fill="auto"/>
          </w:tcPr>
          <w:p w:rsidR="00325333" w:rsidRPr="00D206CC" w:rsidRDefault="00325333" w:rsidP="00250CA6">
            <w:pPr>
              <w:ind w:right="175"/>
              <w:jc w:val="both"/>
              <w:rPr>
                <w:rFonts w:ascii="Times New Roman" w:hAnsi="Times New Roman"/>
                <w:bCs/>
                <w:lang w:eastAsia="ar-SA"/>
              </w:rPr>
            </w:pP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1.4.1.</w:t>
            </w:r>
          </w:p>
        </w:tc>
        <w:tc>
          <w:tcPr>
            <w:tcW w:w="5251" w:type="dxa"/>
            <w:shd w:val="clear" w:color="auto" w:fill="auto"/>
          </w:tcPr>
          <w:p w:rsidR="00325333" w:rsidRPr="00D206CC" w:rsidRDefault="00325333" w:rsidP="00250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12121"/>
              </w:rPr>
            </w:pPr>
            <w:r w:rsidRPr="00D206CC">
              <w:rPr>
                <w:rFonts w:ascii="Times New Roman" w:eastAsia="Times New Roman" w:hAnsi="Times New Roman"/>
                <w:color w:val="212121"/>
                <w:sz w:val="22"/>
                <w:szCs w:val="22"/>
              </w:rPr>
              <w:t>перевірка стану детектора (</w:t>
            </w:r>
            <w:proofErr w:type="spellStart"/>
            <w:r w:rsidRPr="00D206CC">
              <w:rPr>
                <w:rFonts w:ascii="Times New Roman" w:eastAsia="Times New Roman" w:hAnsi="Times New Roman"/>
                <w:color w:val="212121"/>
                <w:sz w:val="22"/>
                <w:szCs w:val="22"/>
              </w:rPr>
              <w:t>філаментів</w:t>
            </w:r>
            <w:proofErr w:type="spellEnd"/>
            <w:r w:rsidRPr="00D206CC">
              <w:rPr>
                <w:rFonts w:ascii="Times New Roman" w:eastAsia="Times New Roman" w:hAnsi="Times New Roman"/>
                <w:color w:val="212121"/>
                <w:sz w:val="22"/>
                <w:szCs w:val="22"/>
              </w:rPr>
              <w:t>, камери іонізації) та їх очистка чи заміна/рекомендація заміни в разі необхідності;</w:t>
            </w:r>
          </w:p>
        </w:tc>
        <w:tc>
          <w:tcPr>
            <w:tcW w:w="20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Відповідність</w:t>
            </w: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1.4.2.</w:t>
            </w:r>
          </w:p>
        </w:tc>
        <w:tc>
          <w:tcPr>
            <w:tcW w:w="5251" w:type="dxa"/>
            <w:shd w:val="clear" w:color="auto" w:fill="auto"/>
          </w:tcPr>
          <w:p w:rsidR="00325333" w:rsidRPr="00D206CC" w:rsidRDefault="00325333" w:rsidP="00250CA6">
            <w:pPr>
              <w:ind w:right="175"/>
              <w:jc w:val="both"/>
              <w:rPr>
                <w:rFonts w:ascii="Times New Roman" w:hAnsi="Times New Roman"/>
              </w:rPr>
            </w:pPr>
            <w:r w:rsidRPr="00D206CC">
              <w:rPr>
                <w:rFonts w:ascii="Times New Roman" w:eastAsia="Times New Roman" w:hAnsi="Times New Roman"/>
                <w:color w:val="212121"/>
                <w:sz w:val="22"/>
                <w:szCs w:val="22"/>
              </w:rPr>
              <w:t>перевірка робочих параметрів вакууму та тестування на герметичність;</w:t>
            </w:r>
          </w:p>
        </w:tc>
        <w:tc>
          <w:tcPr>
            <w:tcW w:w="20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Відповідність</w:t>
            </w: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1.5.</w:t>
            </w:r>
          </w:p>
        </w:tc>
        <w:tc>
          <w:tcPr>
            <w:tcW w:w="5251" w:type="dxa"/>
            <w:shd w:val="clear" w:color="auto" w:fill="auto"/>
          </w:tcPr>
          <w:p w:rsidR="00325333" w:rsidRPr="00D206CC" w:rsidRDefault="00325333" w:rsidP="00250CA6">
            <w:pPr>
              <w:ind w:right="175"/>
              <w:jc w:val="both"/>
              <w:rPr>
                <w:rFonts w:ascii="Times New Roman" w:hAnsi="Times New Roman"/>
              </w:rPr>
            </w:pPr>
            <w:r w:rsidRPr="00D206CC">
              <w:rPr>
                <w:rFonts w:ascii="Times New Roman" w:eastAsia="Times New Roman" w:hAnsi="Times New Roman"/>
                <w:b/>
                <w:color w:val="212121"/>
                <w:sz w:val="22"/>
                <w:szCs w:val="22"/>
              </w:rPr>
              <w:t>Форвакуумний насос:</w:t>
            </w:r>
            <w:r w:rsidRPr="00D206CC">
              <w:rPr>
                <w:rFonts w:ascii="Times New Roman" w:eastAsia="Times New Roman" w:hAnsi="Times New Roman"/>
                <w:color w:val="212121"/>
                <w:sz w:val="22"/>
                <w:szCs w:val="22"/>
              </w:rPr>
              <w:t xml:space="preserve"> перевірка стану оливи та її заміна/ в разі необхідності</w:t>
            </w:r>
          </w:p>
        </w:tc>
        <w:tc>
          <w:tcPr>
            <w:tcW w:w="20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Відповідність</w:t>
            </w: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1.6.</w:t>
            </w:r>
          </w:p>
        </w:tc>
        <w:tc>
          <w:tcPr>
            <w:tcW w:w="5251" w:type="dxa"/>
            <w:shd w:val="clear" w:color="auto" w:fill="auto"/>
          </w:tcPr>
          <w:p w:rsidR="00325333" w:rsidRPr="00D206CC" w:rsidRDefault="00325333" w:rsidP="00250CA6">
            <w:pPr>
              <w:ind w:right="175"/>
              <w:jc w:val="both"/>
              <w:rPr>
                <w:rFonts w:ascii="Times New Roman" w:hAnsi="Times New Roman"/>
              </w:rPr>
            </w:pPr>
            <w:r w:rsidRPr="00D206CC">
              <w:rPr>
                <w:rFonts w:ascii="Times New Roman" w:eastAsia="Times New Roman" w:hAnsi="Times New Roman"/>
                <w:b/>
                <w:color w:val="212121"/>
                <w:sz w:val="22"/>
                <w:szCs w:val="22"/>
              </w:rPr>
              <w:t>Термостат:</w:t>
            </w:r>
            <w:r w:rsidRPr="00D206CC">
              <w:rPr>
                <w:rFonts w:ascii="Times New Roman" w:eastAsia="Times New Roman" w:hAnsi="Times New Roman"/>
                <w:color w:val="212121"/>
                <w:sz w:val="22"/>
                <w:szCs w:val="22"/>
              </w:rPr>
              <w:t xml:space="preserve"> перевірка температурних режимів термостату</w:t>
            </w:r>
          </w:p>
        </w:tc>
        <w:tc>
          <w:tcPr>
            <w:tcW w:w="20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Відповідність</w:t>
            </w: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1.7.</w:t>
            </w:r>
          </w:p>
        </w:tc>
        <w:tc>
          <w:tcPr>
            <w:tcW w:w="5251" w:type="dxa"/>
            <w:shd w:val="clear" w:color="auto" w:fill="auto"/>
          </w:tcPr>
          <w:p w:rsidR="00325333" w:rsidRPr="00D206CC" w:rsidRDefault="00325333" w:rsidP="00250CA6">
            <w:pPr>
              <w:ind w:right="175"/>
              <w:jc w:val="both"/>
              <w:rPr>
                <w:rFonts w:ascii="Times New Roman" w:hAnsi="Times New Roman"/>
                <w:b/>
              </w:rPr>
            </w:pPr>
            <w:r w:rsidRPr="00D206CC">
              <w:rPr>
                <w:rFonts w:ascii="Times New Roman" w:eastAsia="Times New Roman" w:hAnsi="Times New Roman"/>
                <w:b/>
                <w:color w:val="212121"/>
                <w:sz w:val="22"/>
                <w:szCs w:val="22"/>
              </w:rPr>
              <w:t>Автоінжектор</w:t>
            </w:r>
          </w:p>
        </w:tc>
        <w:tc>
          <w:tcPr>
            <w:tcW w:w="2001" w:type="dxa"/>
            <w:shd w:val="clear" w:color="auto" w:fill="auto"/>
          </w:tcPr>
          <w:p w:rsidR="00325333" w:rsidRPr="00D206CC" w:rsidRDefault="00325333" w:rsidP="00250CA6">
            <w:pPr>
              <w:ind w:right="175"/>
              <w:jc w:val="both"/>
              <w:rPr>
                <w:rFonts w:ascii="Times New Roman" w:hAnsi="Times New Roman"/>
                <w:bCs/>
                <w:lang w:eastAsia="ar-SA"/>
              </w:rPr>
            </w:pP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1.7.1.</w:t>
            </w:r>
          </w:p>
        </w:tc>
        <w:tc>
          <w:tcPr>
            <w:tcW w:w="5251" w:type="dxa"/>
            <w:shd w:val="clear" w:color="auto" w:fill="auto"/>
          </w:tcPr>
          <w:p w:rsidR="00325333" w:rsidRPr="00D206CC" w:rsidRDefault="00325333" w:rsidP="00250CA6">
            <w:pPr>
              <w:ind w:right="175"/>
              <w:jc w:val="both"/>
              <w:rPr>
                <w:rFonts w:ascii="Times New Roman" w:hAnsi="Times New Roman"/>
              </w:rPr>
            </w:pPr>
            <w:r w:rsidRPr="00D206CC">
              <w:rPr>
                <w:rFonts w:ascii="Times New Roman" w:eastAsia="Times New Roman" w:hAnsi="Times New Roman"/>
                <w:color w:val="212121"/>
                <w:sz w:val="22"/>
                <w:szCs w:val="22"/>
              </w:rPr>
              <w:t xml:space="preserve">діагностика робочих параметрів </w:t>
            </w:r>
            <w:proofErr w:type="spellStart"/>
            <w:r w:rsidRPr="00D206CC">
              <w:rPr>
                <w:rFonts w:ascii="Times New Roman" w:eastAsia="Times New Roman" w:hAnsi="Times New Roman"/>
                <w:color w:val="212121"/>
                <w:sz w:val="22"/>
                <w:szCs w:val="22"/>
              </w:rPr>
              <w:t>автоінжектора</w:t>
            </w:r>
            <w:proofErr w:type="spellEnd"/>
          </w:p>
        </w:tc>
        <w:tc>
          <w:tcPr>
            <w:tcW w:w="20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Відповідність</w:t>
            </w: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1.7.2.</w:t>
            </w:r>
          </w:p>
        </w:tc>
        <w:tc>
          <w:tcPr>
            <w:tcW w:w="5251" w:type="dxa"/>
            <w:shd w:val="clear" w:color="auto" w:fill="auto"/>
          </w:tcPr>
          <w:p w:rsidR="00325333" w:rsidRPr="00D206CC" w:rsidRDefault="00325333" w:rsidP="00250CA6">
            <w:pPr>
              <w:ind w:right="175"/>
              <w:jc w:val="both"/>
              <w:rPr>
                <w:rFonts w:ascii="Times New Roman" w:hAnsi="Times New Roman"/>
              </w:rPr>
            </w:pPr>
            <w:r w:rsidRPr="00D206CC">
              <w:rPr>
                <w:rFonts w:ascii="Times New Roman" w:eastAsia="Times New Roman" w:hAnsi="Times New Roman"/>
                <w:color w:val="212121"/>
                <w:sz w:val="22"/>
                <w:szCs w:val="22"/>
              </w:rPr>
              <w:t xml:space="preserve">перевірка стану шприца та його очистка, </w:t>
            </w:r>
            <w:proofErr w:type="spellStart"/>
            <w:r w:rsidRPr="00D206CC">
              <w:rPr>
                <w:rFonts w:ascii="Times New Roman" w:eastAsia="Times New Roman" w:hAnsi="Times New Roman"/>
                <w:color w:val="212121"/>
                <w:sz w:val="22"/>
                <w:szCs w:val="22"/>
              </w:rPr>
              <w:t>віал</w:t>
            </w:r>
            <w:proofErr w:type="spellEnd"/>
            <w:r w:rsidRPr="00D206CC">
              <w:rPr>
                <w:rFonts w:ascii="Times New Roman" w:eastAsia="Times New Roman" w:hAnsi="Times New Roman"/>
                <w:color w:val="212121"/>
                <w:sz w:val="22"/>
                <w:szCs w:val="22"/>
              </w:rPr>
              <w:t xml:space="preserve"> для промивки та зливу;</w:t>
            </w:r>
          </w:p>
        </w:tc>
        <w:tc>
          <w:tcPr>
            <w:tcW w:w="20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Відповідність</w:t>
            </w: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1.8.</w:t>
            </w:r>
          </w:p>
        </w:tc>
        <w:tc>
          <w:tcPr>
            <w:tcW w:w="5251" w:type="dxa"/>
            <w:shd w:val="clear" w:color="auto" w:fill="auto"/>
          </w:tcPr>
          <w:p w:rsidR="00325333" w:rsidRPr="00D206CC" w:rsidRDefault="00325333" w:rsidP="00250CA6">
            <w:pPr>
              <w:ind w:right="175"/>
              <w:jc w:val="both"/>
              <w:rPr>
                <w:rFonts w:ascii="Times New Roman" w:hAnsi="Times New Roman"/>
              </w:rPr>
            </w:pPr>
            <w:r w:rsidRPr="00D206CC">
              <w:rPr>
                <w:rFonts w:ascii="Times New Roman" w:eastAsia="Times New Roman" w:hAnsi="Times New Roman"/>
                <w:color w:val="212121"/>
                <w:sz w:val="22"/>
                <w:szCs w:val="22"/>
              </w:rPr>
              <w:t>Кондиціювання системи (інжектор, детектор) в разі необхідності (наприклад, забруднення вузлів чи елементів системи);</w:t>
            </w:r>
          </w:p>
        </w:tc>
        <w:tc>
          <w:tcPr>
            <w:tcW w:w="20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Відповідність</w:t>
            </w: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r w:rsidR="00325333" w:rsidRPr="00D206CC" w:rsidTr="00250CA6">
        <w:tc>
          <w:tcPr>
            <w:tcW w:w="11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1.9.</w:t>
            </w:r>
          </w:p>
        </w:tc>
        <w:tc>
          <w:tcPr>
            <w:tcW w:w="5251" w:type="dxa"/>
            <w:shd w:val="clear" w:color="auto" w:fill="auto"/>
          </w:tcPr>
          <w:p w:rsidR="00325333" w:rsidRPr="00D206CC" w:rsidRDefault="00325333" w:rsidP="00250CA6">
            <w:pPr>
              <w:ind w:right="175"/>
              <w:jc w:val="both"/>
              <w:rPr>
                <w:rFonts w:ascii="Times New Roman" w:hAnsi="Times New Roman"/>
              </w:rPr>
            </w:pPr>
            <w:r w:rsidRPr="00D206CC">
              <w:rPr>
                <w:rFonts w:ascii="Times New Roman" w:eastAsia="Times New Roman" w:hAnsi="Times New Roman"/>
                <w:b/>
                <w:color w:val="212121"/>
                <w:sz w:val="22"/>
                <w:szCs w:val="22"/>
              </w:rPr>
              <w:t>Перевірка стану фільтрів</w:t>
            </w:r>
            <w:r w:rsidRPr="00D206CC">
              <w:rPr>
                <w:rFonts w:ascii="Times New Roman" w:eastAsia="Times New Roman" w:hAnsi="Times New Roman"/>
                <w:color w:val="212121"/>
                <w:sz w:val="22"/>
                <w:szCs w:val="22"/>
              </w:rPr>
              <w:t xml:space="preserve"> очистки газів та заміна/рекомендація заміни в разі необхідності</w:t>
            </w:r>
          </w:p>
        </w:tc>
        <w:tc>
          <w:tcPr>
            <w:tcW w:w="2001" w:type="dxa"/>
            <w:shd w:val="clear" w:color="auto" w:fill="auto"/>
          </w:tcPr>
          <w:p w:rsidR="00325333" w:rsidRPr="00D206CC" w:rsidRDefault="00325333" w:rsidP="00250CA6">
            <w:pPr>
              <w:ind w:right="175"/>
              <w:jc w:val="both"/>
              <w:rPr>
                <w:rFonts w:ascii="Times New Roman" w:hAnsi="Times New Roman"/>
                <w:bCs/>
                <w:lang w:eastAsia="ar-SA"/>
              </w:rPr>
            </w:pPr>
            <w:r w:rsidRPr="00D206CC">
              <w:rPr>
                <w:rFonts w:ascii="Times New Roman" w:hAnsi="Times New Roman"/>
                <w:bCs/>
                <w:sz w:val="22"/>
                <w:szCs w:val="22"/>
                <w:lang w:eastAsia="ar-SA"/>
              </w:rPr>
              <w:t>Відповідність</w:t>
            </w:r>
          </w:p>
        </w:tc>
        <w:tc>
          <w:tcPr>
            <w:tcW w:w="1418" w:type="dxa"/>
            <w:shd w:val="clear" w:color="auto" w:fill="auto"/>
          </w:tcPr>
          <w:p w:rsidR="00325333" w:rsidRPr="00D206CC" w:rsidRDefault="00325333" w:rsidP="00250CA6">
            <w:pPr>
              <w:ind w:right="175"/>
              <w:jc w:val="both"/>
              <w:rPr>
                <w:rFonts w:ascii="Times New Roman" w:hAnsi="Times New Roman"/>
                <w:bCs/>
                <w:lang w:eastAsia="ar-SA"/>
              </w:rPr>
            </w:pPr>
          </w:p>
        </w:tc>
      </w:tr>
    </w:tbl>
    <w:p w:rsidR="00325333" w:rsidRPr="00D206CC" w:rsidRDefault="00325333" w:rsidP="00325333">
      <w:pPr>
        <w:pStyle w:val="a3"/>
        <w:tabs>
          <w:tab w:val="left" w:pos="0"/>
        </w:tabs>
        <w:ind w:left="0" w:right="22"/>
        <w:jc w:val="both"/>
        <w:rPr>
          <w:rFonts w:ascii="Times New Roman" w:eastAsia="SimSun" w:hAnsi="Times New Roman"/>
          <w:sz w:val="22"/>
          <w:szCs w:val="22"/>
        </w:rPr>
      </w:pPr>
    </w:p>
    <w:p w:rsidR="00325333" w:rsidRPr="00D206CC" w:rsidRDefault="00325333" w:rsidP="00325333">
      <w:pPr>
        <w:ind w:left="567"/>
        <w:jc w:val="both"/>
        <w:rPr>
          <w:rFonts w:ascii="Times New Roman" w:hAnsi="Times New Roman" w:cs="Times New Roman"/>
          <w:bCs/>
          <w:i/>
          <w:sz w:val="22"/>
          <w:szCs w:val="22"/>
        </w:rPr>
      </w:pPr>
      <w:r w:rsidRPr="00D206CC">
        <w:rPr>
          <w:rFonts w:ascii="Times New Roman" w:hAnsi="Times New Roman" w:cs="Times New Roman"/>
          <w:b/>
          <w:i/>
          <w:sz w:val="22"/>
          <w:szCs w:val="22"/>
        </w:rPr>
        <w:t>*</w:t>
      </w:r>
      <w:r w:rsidRPr="00D206CC">
        <w:rPr>
          <w:rFonts w:ascii="Times New Roman" w:hAnsi="Times New Roman" w:cs="Times New Roman"/>
          <w:bCs/>
          <w:i/>
          <w:sz w:val="22"/>
          <w:szCs w:val="22"/>
        </w:rPr>
        <w:t>Заповнена Таблиця 1 подається учасником у складі пропозиції.</w:t>
      </w:r>
    </w:p>
    <w:p w:rsidR="00325333" w:rsidRPr="00D206CC" w:rsidRDefault="00325333" w:rsidP="00325333">
      <w:pPr>
        <w:pStyle w:val="aa"/>
        <w:ind w:firstLine="567"/>
        <w:jc w:val="both"/>
        <w:rPr>
          <w:rFonts w:ascii="Times New Roman" w:hAnsi="Times New Roman" w:cs="Times New Roman"/>
          <w:color w:val="000000" w:themeColor="text1"/>
          <w:sz w:val="22"/>
          <w:szCs w:val="22"/>
        </w:rPr>
      </w:pPr>
    </w:p>
    <w:p w:rsidR="00325333" w:rsidRPr="00D206CC" w:rsidRDefault="00325333" w:rsidP="00325333">
      <w:pPr>
        <w:pStyle w:val="aa"/>
        <w:ind w:firstLine="567"/>
        <w:jc w:val="both"/>
        <w:rPr>
          <w:rFonts w:ascii="Times New Roman" w:hAnsi="Times New Roman" w:cs="Times New Roman"/>
          <w:color w:val="000000" w:themeColor="text1"/>
          <w:sz w:val="22"/>
          <w:szCs w:val="22"/>
        </w:rPr>
      </w:pPr>
      <w:r w:rsidRPr="00D206CC">
        <w:rPr>
          <w:rFonts w:ascii="Times New Roman" w:hAnsi="Times New Roman" w:cs="Times New Roman"/>
          <w:color w:val="000000" w:themeColor="text1"/>
          <w:sz w:val="22"/>
          <w:szCs w:val="22"/>
        </w:rPr>
        <w:t>На підтвердження Учасник процедури закупівлі повинен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у даному оголошенні до спрощеної закупівлі, а саме:</w:t>
      </w:r>
    </w:p>
    <w:p w:rsidR="00325333" w:rsidRPr="00D206CC" w:rsidRDefault="00325333" w:rsidP="00325333">
      <w:pPr>
        <w:pStyle w:val="aa"/>
        <w:widowControl/>
        <w:numPr>
          <w:ilvl w:val="0"/>
          <w:numId w:val="18"/>
        </w:numPr>
        <w:jc w:val="both"/>
        <w:rPr>
          <w:rFonts w:ascii="Times New Roman" w:hAnsi="Times New Roman" w:cs="Times New Roman"/>
          <w:color w:val="000000" w:themeColor="text1"/>
          <w:sz w:val="22"/>
          <w:szCs w:val="22"/>
        </w:rPr>
      </w:pPr>
      <w:r w:rsidRPr="00D206CC">
        <w:rPr>
          <w:rFonts w:ascii="Times New Roman" w:hAnsi="Times New Roman" w:cs="Times New Roman"/>
          <w:color w:val="000000" w:themeColor="text1"/>
          <w:sz w:val="22"/>
          <w:szCs w:val="22"/>
        </w:rPr>
        <w:t>заповнену Таблицю 1</w:t>
      </w:r>
      <w:r w:rsidR="00446FFF">
        <w:rPr>
          <w:rFonts w:ascii="Times New Roman" w:hAnsi="Times New Roman" w:cs="Times New Roman"/>
          <w:color w:val="000000" w:themeColor="text1"/>
          <w:sz w:val="22"/>
          <w:szCs w:val="22"/>
        </w:rPr>
        <w:t>.</w:t>
      </w:r>
    </w:p>
    <w:p w:rsidR="00325333" w:rsidRPr="00D206CC" w:rsidRDefault="00325333" w:rsidP="00325333">
      <w:pPr>
        <w:pStyle w:val="aa"/>
        <w:widowControl/>
        <w:numPr>
          <w:ilvl w:val="0"/>
          <w:numId w:val="18"/>
        </w:numPr>
        <w:jc w:val="both"/>
        <w:rPr>
          <w:rFonts w:ascii="Times New Roman" w:hAnsi="Times New Roman" w:cs="Times New Roman"/>
          <w:color w:val="000000" w:themeColor="text1"/>
          <w:sz w:val="22"/>
          <w:szCs w:val="22"/>
        </w:rPr>
      </w:pPr>
      <w:r w:rsidRPr="00D206CC">
        <w:rPr>
          <w:rFonts w:ascii="Times New Roman" w:hAnsi="Times New Roman" w:cs="Times New Roman"/>
          <w:color w:val="000000" w:themeColor="text1"/>
          <w:sz w:val="22"/>
          <w:szCs w:val="22"/>
        </w:rPr>
        <w:t>довідку про наявність авторизованого виробником сервіс-центра в Україні з зазначенням його адреси, часу роботи та підприємства, якому належить даний сервіс-центр.</w:t>
      </w:r>
    </w:p>
    <w:p w:rsidR="00325333" w:rsidRDefault="00325333" w:rsidP="00325333">
      <w:pPr>
        <w:pStyle w:val="aa"/>
        <w:widowControl/>
        <w:numPr>
          <w:ilvl w:val="0"/>
          <w:numId w:val="18"/>
        </w:numPr>
        <w:jc w:val="both"/>
        <w:rPr>
          <w:rFonts w:ascii="Times New Roman" w:hAnsi="Times New Roman" w:cs="Times New Roman"/>
          <w:color w:val="000000" w:themeColor="text1"/>
          <w:sz w:val="22"/>
          <w:szCs w:val="22"/>
        </w:rPr>
      </w:pPr>
      <w:r w:rsidRPr="00D206CC">
        <w:rPr>
          <w:rFonts w:ascii="Times New Roman" w:hAnsi="Times New Roman" w:cs="Times New Roman"/>
          <w:color w:val="000000" w:themeColor="text1"/>
          <w:sz w:val="22"/>
          <w:szCs w:val="22"/>
        </w:rPr>
        <w:lastRenderedPageBreak/>
        <w:t xml:space="preserve">сертифікат сервіс-інженера даного сервіс-центру на даний вид обладнання виданий виробником на право проведення сервісних робіт.  </w:t>
      </w:r>
    </w:p>
    <w:p w:rsidR="006404D2" w:rsidRPr="006617C5" w:rsidRDefault="00446FFF" w:rsidP="00325333">
      <w:pPr>
        <w:pStyle w:val="aa"/>
        <w:widowControl/>
        <w:numPr>
          <w:ilvl w:val="0"/>
          <w:numId w:val="18"/>
        </w:numPr>
        <w:jc w:val="both"/>
        <w:rPr>
          <w:rFonts w:ascii="Times New Roman" w:hAnsi="Times New Roman" w:cs="Times New Roman"/>
          <w:color w:val="auto"/>
          <w:sz w:val="22"/>
          <w:szCs w:val="22"/>
        </w:rPr>
      </w:pPr>
      <w:r w:rsidRPr="006617C5">
        <w:rPr>
          <w:rFonts w:ascii="Times New Roman" w:hAnsi="Times New Roman" w:cs="Times New Roman"/>
          <w:color w:val="auto"/>
          <w:sz w:val="22"/>
          <w:szCs w:val="22"/>
        </w:rPr>
        <w:t>я</w:t>
      </w:r>
      <w:r w:rsidR="003A207F" w:rsidRPr="006617C5">
        <w:rPr>
          <w:rFonts w:ascii="Times New Roman" w:hAnsi="Times New Roman" w:cs="Times New Roman"/>
          <w:color w:val="auto"/>
          <w:sz w:val="22"/>
          <w:szCs w:val="22"/>
        </w:rPr>
        <w:t xml:space="preserve">кщо для виконання послуг </w:t>
      </w:r>
      <w:r w:rsidR="008574E1" w:rsidRPr="006617C5">
        <w:rPr>
          <w:rFonts w:ascii="Times New Roman" w:hAnsi="Times New Roman" w:cs="Times New Roman"/>
          <w:color w:val="auto"/>
          <w:sz w:val="22"/>
          <w:szCs w:val="22"/>
        </w:rPr>
        <w:t xml:space="preserve">Учасник використовує запасні частини, вони мають </w:t>
      </w:r>
      <w:r w:rsidR="00400F88" w:rsidRPr="006617C5">
        <w:rPr>
          <w:rFonts w:ascii="Times New Roman" w:hAnsi="Times New Roman" w:cs="Times New Roman"/>
          <w:color w:val="auto"/>
          <w:sz w:val="22"/>
          <w:szCs w:val="22"/>
        </w:rPr>
        <w:t>бути непошкодженими, новими, в пакуванні виробника, тобто таким, що не вживалися та не експлуатувалися, не відновлювалися або ремонтувалися.</w:t>
      </w:r>
      <w:r w:rsidR="00BB7A84" w:rsidRPr="006617C5">
        <w:rPr>
          <w:rFonts w:ascii="Times New Roman" w:hAnsi="Times New Roman" w:cs="Times New Roman"/>
          <w:color w:val="auto"/>
          <w:sz w:val="22"/>
          <w:szCs w:val="22"/>
        </w:rPr>
        <w:t xml:space="preserve"> </w:t>
      </w:r>
      <w:r w:rsidR="006F2668" w:rsidRPr="006617C5">
        <w:rPr>
          <w:rFonts w:ascii="Times New Roman" w:hAnsi="Times New Roman" w:cs="Times New Roman"/>
          <w:color w:val="auto"/>
          <w:sz w:val="22"/>
          <w:szCs w:val="22"/>
        </w:rPr>
        <w:t xml:space="preserve">Тоді Учасник повинен надати </w:t>
      </w:r>
      <w:r w:rsidR="000A4764" w:rsidRPr="006617C5">
        <w:rPr>
          <w:rFonts w:ascii="Times New Roman" w:hAnsi="Times New Roman" w:cs="Times New Roman"/>
          <w:color w:val="auto"/>
          <w:sz w:val="22"/>
          <w:szCs w:val="22"/>
        </w:rPr>
        <w:t>п</w:t>
      </w:r>
      <w:r w:rsidR="006F2668" w:rsidRPr="006617C5">
        <w:rPr>
          <w:rFonts w:ascii="Times New Roman" w:hAnsi="Times New Roman" w:cs="Times New Roman"/>
          <w:color w:val="auto"/>
          <w:sz w:val="22"/>
          <w:szCs w:val="22"/>
        </w:rPr>
        <w:t>овн</w:t>
      </w:r>
      <w:r w:rsidR="000A4764" w:rsidRPr="006617C5">
        <w:rPr>
          <w:rFonts w:ascii="Times New Roman" w:hAnsi="Times New Roman" w:cs="Times New Roman"/>
          <w:color w:val="auto"/>
          <w:sz w:val="22"/>
          <w:szCs w:val="22"/>
        </w:rPr>
        <w:t>у</w:t>
      </w:r>
      <w:r w:rsidR="006F2668" w:rsidRPr="006617C5">
        <w:rPr>
          <w:rFonts w:ascii="Times New Roman" w:hAnsi="Times New Roman" w:cs="Times New Roman"/>
          <w:color w:val="auto"/>
          <w:sz w:val="22"/>
          <w:szCs w:val="22"/>
        </w:rPr>
        <w:t xml:space="preserve"> назв</w:t>
      </w:r>
      <w:r w:rsidR="000A4764" w:rsidRPr="006617C5">
        <w:rPr>
          <w:rFonts w:ascii="Times New Roman" w:hAnsi="Times New Roman" w:cs="Times New Roman"/>
          <w:color w:val="auto"/>
          <w:sz w:val="22"/>
          <w:szCs w:val="22"/>
        </w:rPr>
        <w:t>у</w:t>
      </w:r>
      <w:r w:rsidR="006F2668" w:rsidRPr="006617C5">
        <w:rPr>
          <w:rFonts w:ascii="Times New Roman" w:hAnsi="Times New Roman" w:cs="Times New Roman"/>
          <w:color w:val="auto"/>
          <w:sz w:val="22"/>
          <w:szCs w:val="22"/>
        </w:rPr>
        <w:t xml:space="preserve"> товару з посиланням на ідентифікатор/каталожний номер виробника, назв</w:t>
      </w:r>
      <w:r w:rsidR="000A4764" w:rsidRPr="006617C5">
        <w:rPr>
          <w:rFonts w:ascii="Times New Roman" w:hAnsi="Times New Roman" w:cs="Times New Roman"/>
          <w:color w:val="auto"/>
          <w:sz w:val="22"/>
          <w:szCs w:val="22"/>
        </w:rPr>
        <w:t>у</w:t>
      </w:r>
      <w:r w:rsidR="006F2668" w:rsidRPr="006617C5">
        <w:rPr>
          <w:rFonts w:ascii="Times New Roman" w:hAnsi="Times New Roman" w:cs="Times New Roman"/>
          <w:color w:val="auto"/>
          <w:sz w:val="22"/>
          <w:szCs w:val="22"/>
        </w:rPr>
        <w:t xml:space="preserve"> та країн</w:t>
      </w:r>
      <w:r w:rsidRPr="006617C5">
        <w:rPr>
          <w:rFonts w:ascii="Times New Roman" w:hAnsi="Times New Roman" w:cs="Times New Roman"/>
          <w:color w:val="auto"/>
          <w:sz w:val="22"/>
          <w:szCs w:val="22"/>
        </w:rPr>
        <w:t>у</w:t>
      </w:r>
      <w:r w:rsidR="006F2668" w:rsidRPr="006617C5">
        <w:rPr>
          <w:rFonts w:ascii="Times New Roman" w:hAnsi="Times New Roman" w:cs="Times New Roman"/>
          <w:color w:val="auto"/>
          <w:sz w:val="22"/>
          <w:szCs w:val="22"/>
        </w:rPr>
        <w:t xml:space="preserve"> виробника.</w:t>
      </w:r>
      <w:r w:rsidR="000A4764" w:rsidRPr="006617C5">
        <w:rPr>
          <w:rFonts w:ascii="Times New Roman" w:hAnsi="Times New Roman" w:cs="Times New Roman"/>
          <w:color w:val="auto"/>
          <w:sz w:val="22"/>
          <w:szCs w:val="22"/>
        </w:rPr>
        <w:t xml:space="preserve"> Якщо Учасником запропонований еквівалент, необхідно надати лист-підтвердження від виробника </w:t>
      </w:r>
      <w:r w:rsidR="005855ED" w:rsidRPr="006617C5">
        <w:rPr>
          <w:rFonts w:ascii="Times New Roman" w:hAnsi="Times New Roman" w:cs="Times New Roman"/>
          <w:color w:val="auto"/>
          <w:sz w:val="22"/>
          <w:szCs w:val="22"/>
        </w:rPr>
        <w:t>в</w:t>
      </w:r>
      <w:r w:rsidR="000A4764" w:rsidRPr="006617C5">
        <w:rPr>
          <w:rFonts w:ascii="Times New Roman" w:hAnsi="Times New Roman" w:cs="Times New Roman"/>
          <w:color w:val="auto"/>
          <w:sz w:val="22"/>
          <w:szCs w:val="22"/>
        </w:rPr>
        <w:t>и</w:t>
      </w:r>
      <w:r w:rsidR="005855ED" w:rsidRPr="006617C5">
        <w:rPr>
          <w:rFonts w:ascii="Times New Roman" w:hAnsi="Times New Roman" w:cs="Times New Roman"/>
          <w:color w:val="auto"/>
          <w:sz w:val="22"/>
          <w:szCs w:val="22"/>
        </w:rPr>
        <w:t>щ</w:t>
      </w:r>
      <w:r w:rsidR="000A4764" w:rsidRPr="006617C5">
        <w:rPr>
          <w:rFonts w:ascii="Times New Roman" w:hAnsi="Times New Roman" w:cs="Times New Roman"/>
          <w:color w:val="auto"/>
          <w:sz w:val="22"/>
          <w:szCs w:val="22"/>
        </w:rPr>
        <w:t>е вказан</w:t>
      </w:r>
      <w:r w:rsidR="005855ED" w:rsidRPr="006617C5">
        <w:rPr>
          <w:rFonts w:ascii="Times New Roman" w:hAnsi="Times New Roman" w:cs="Times New Roman"/>
          <w:color w:val="auto"/>
          <w:sz w:val="22"/>
          <w:szCs w:val="22"/>
        </w:rPr>
        <w:t>ого</w:t>
      </w:r>
      <w:r w:rsidR="000A4764" w:rsidRPr="006617C5">
        <w:rPr>
          <w:rFonts w:ascii="Times New Roman" w:hAnsi="Times New Roman" w:cs="Times New Roman"/>
          <w:color w:val="auto"/>
          <w:sz w:val="22"/>
          <w:szCs w:val="22"/>
        </w:rPr>
        <w:t xml:space="preserve"> </w:t>
      </w:r>
      <w:r w:rsidR="005855ED" w:rsidRPr="006617C5">
        <w:rPr>
          <w:rFonts w:ascii="Times New Roman" w:hAnsi="Times New Roman" w:cs="Times New Roman"/>
          <w:color w:val="auto"/>
          <w:sz w:val="22"/>
          <w:szCs w:val="22"/>
        </w:rPr>
        <w:t>обладнання</w:t>
      </w:r>
      <w:r w:rsidR="000A4764" w:rsidRPr="006617C5">
        <w:rPr>
          <w:rFonts w:ascii="Times New Roman" w:hAnsi="Times New Roman" w:cs="Times New Roman"/>
          <w:color w:val="auto"/>
          <w:sz w:val="22"/>
          <w:szCs w:val="22"/>
        </w:rPr>
        <w:t xml:space="preserve"> про сумісність запропонованого товару з даним обладнанням.</w:t>
      </w:r>
    </w:p>
    <w:p w:rsidR="0068480A" w:rsidRPr="006617C5" w:rsidRDefault="0068480A" w:rsidP="00303AB3">
      <w:pPr>
        <w:pStyle w:val="a6"/>
        <w:spacing w:before="0" w:beforeAutospacing="0" w:after="0" w:afterAutospacing="0"/>
        <w:rPr>
          <w:rFonts w:asciiTheme="majorBidi" w:hAnsiTheme="majorBidi" w:cstheme="majorBidi"/>
          <w:sz w:val="22"/>
          <w:szCs w:val="22"/>
          <w:lang w:val="uk-UA" w:eastAsia="ar-SA"/>
        </w:rPr>
      </w:pPr>
    </w:p>
    <w:p w:rsidR="00A35287" w:rsidRPr="006617C5" w:rsidRDefault="00A35287" w:rsidP="00500C2B">
      <w:pPr>
        <w:jc w:val="both"/>
        <w:rPr>
          <w:rFonts w:ascii="Times New Roman" w:hAnsi="Times New Roman" w:cs="Times New Roman"/>
          <w:color w:val="auto"/>
          <w:sz w:val="22"/>
          <w:szCs w:val="22"/>
        </w:rPr>
      </w:pPr>
    </w:p>
    <w:p w:rsidR="00F32ACC" w:rsidRPr="00D206CC" w:rsidRDefault="00F32ACC"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CE5714" w:rsidRDefault="00CE5714" w:rsidP="0065484C">
      <w:pPr>
        <w:jc w:val="right"/>
        <w:rPr>
          <w:rFonts w:asciiTheme="majorBidi" w:hAnsiTheme="majorBidi" w:cstheme="majorBidi"/>
          <w:b/>
          <w:sz w:val="22"/>
          <w:szCs w:val="22"/>
        </w:rPr>
      </w:pPr>
    </w:p>
    <w:p w:rsidR="00D206CC" w:rsidRDefault="00D206CC" w:rsidP="0065484C">
      <w:pPr>
        <w:jc w:val="right"/>
        <w:rPr>
          <w:rFonts w:asciiTheme="majorBidi" w:hAnsiTheme="majorBidi" w:cstheme="majorBidi"/>
          <w:b/>
          <w:sz w:val="22"/>
          <w:szCs w:val="22"/>
        </w:rPr>
      </w:pPr>
    </w:p>
    <w:p w:rsidR="00D206CC" w:rsidRDefault="00D206CC" w:rsidP="0065484C">
      <w:pPr>
        <w:jc w:val="right"/>
        <w:rPr>
          <w:rFonts w:asciiTheme="majorBidi" w:hAnsiTheme="majorBidi" w:cstheme="majorBidi"/>
          <w:b/>
          <w:sz w:val="22"/>
          <w:szCs w:val="22"/>
        </w:rPr>
      </w:pPr>
    </w:p>
    <w:p w:rsidR="00D206CC" w:rsidRDefault="00D206CC" w:rsidP="0065484C">
      <w:pPr>
        <w:jc w:val="right"/>
        <w:rPr>
          <w:rFonts w:asciiTheme="majorBidi" w:hAnsiTheme="majorBidi" w:cstheme="majorBidi"/>
          <w:b/>
          <w:sz w:val="22"/>
          <w:szCs w:val="22"/>
        </w:rPr>
      </w:pPr>
    </w:p>
    <w:p w:rsidR="00D206CC" w:rsidRDefault="00D206CC" w:rsidP="0065484C">
      <w:pPr>
        <w:jc w:val="right"/>
        <w:rPr>
          <w:rFonts w:asciiTheme="majorBidi" w:hAnsiTheme="majorBidi" w:cstheme="majorBidi"/>
          <w:b/>
          <w:sz w:val="22"/>
          <w:szCs w:val="22"/>
        </w:rPr>
      </w:pPr>
    </w:p>
    <w:p w:rsidR="00D206CC" w:rsidRDefault="00D206CC" w:rsidP="0065484C">
      <w:pPr>
        <w:jc w:val="right"/>
        <w:rPr>
          <w:rFonts w:asciiTheme="majorBidi" w:hAnsiTheme="majorBidi" w:cstheme="majorBidi"/>
          <w:b/>
          <w:sz w:val="22"/>
          <w:szCs w:val="22"/>
        </w:rPr>
      </w:pPr>
    </w:p>
    <w:p w:rsidR="00CE5714" w:rsidRPr="00D206CC" w:rsidRDefault="00CE5714" w:rsidP="0065484C">
      <w:pPr>
        <w:jc w:val="right"/>
        <w:rPr>
          <w:rFonts w:asciiTheme="majorBidi" w:hAnsiTheme="majorBidi" w:cstheme="majorBidi"/>
          <w:b/>
          <w:sz w:val="22"/>
          <w:szCs w:val="22"/>
        </w:rPr>
      </w:pPr>
    </w:p>
    <w:p w:rsidR="000E5CA9" w:rsidRPr="00D206CC" w:rsidRDefault="000E5CA9" w:rsidP="0065484C">
      <w:pPr>
        <w:jc w:val="right"/>
        <w:rPr>
          <w:rFonts w:asciiTheme="majorBidi" w:hAnsiTheme="majorBidi" w:cstheme="majorBidi"/>
          <w:b/>
          <w:sz w:val="22"/>
          <w:szCs w:val="22"/>
        </w:rPr>
      </w:pPr>
      <w:r w:rsidRPr="00D206CC">
        <w:rPr>
          <w:rFonts w:asciiTheme="majorBidi" w:hAnsiTheme="majorBidi" w:cstheme="majorBidi"/>
          <w:b/>
          <w:sz w:val="22"/>
          <w:szCs w:val="22"/>
        </w:rPr>
        <w:t>Додаток 2</w:t>
      </w:r>
      <w:r w:rsidR="0065484C" w:rsidRPr="00D206CC">
        <w:rPr>
          <w:rFonts w:asciiTheme="majorBidi" w:hAnsiTheme="majorBidi" w:cstheme="majorBidi"/>
          <w:b/>
          <w:sz w:val="22"/>
          <w:szCs w:val="22"/>
        </w:rPr>
        <w:t xml:space="preserve"> </w:t>
      </w:r>
      <w:r w:rsidRPr="00D206CC">
        <w:rPr>
          <w:rFonts w:asciiTheme="majorBidi" w:hAnsiTheme="majorBidi" w:cstheme="majorBidi"/>
          <w:b/>
          <w:sz w:val="22"/>
          <w:szCs w:val="22"/>
        </w:rPr>
        <w:t xml:space="preserve">до документації </w:t>
      </w:r>
    </w:p>
    <w:p w:rsidR="000E5CA9" w:rsidRPr="00D206CC" w:rsidRDefault="000E5CA9" w:rsidP="000E5CA9">
      <w:pPr>
        <w:tabs>
          <w:tab w:val="left" w:pos="0"/>
          <w:tab w:val="left" w:pos="284"/>
          <w:tab w:val="left" w:pos="851"/>
          <w:tab w:val="left" w:pos="993"/>
        </w:tabs>
        <w:suppressAutoHyphens/>
        <w:ind w:firstLine="567"/>
        <w:jc w:val="both"/>
        <w:rPr>
          <w:rFonts w:ascii="Times New Roman" w:eastAsia="Times New Roman" w:hAnsi="Times New Roman" w:cs="Times New Roman"/>
          <w:b/>
          <w:color w:val="auto"/>
          <w:sz w:val="22"/>
          <w:szCs w:val="22"/>
          <w:u w:val="single"/>
          <w:lang w:eastAsia="ru-RU" w:bidi="ar-SA"/>
        </w:rPr>
      </w:pPr>
    </w:p>
    <w:p w:rsidR="000E5CA9" w:rsidRPr="00D206CC" w:rsidRDefault="000E5CA9" w:rsidP="000E5CA9">
      <w:pPr>
        <w:tabs>
          <w:tab w:val="left" w:pos="0"/>
          <w:tab w:val="left" w:pos="284"/>
          <w:tab w:val="left" w:pos="851"/>
          <w:tab w:val="left" w:pos="993"/>
        </w:tabs>
        <w:suppressAutoHyphens/>
        <w:ind w:firstLine="567"/>
        <w:jc w:val="both"/>
        <w:rPr>
          <w:rFonts w:ascii="Times New Roman" w:eastAsia="Times New Roman" w:hAnsi="Times New Roman" w:cs="Times New Roman"/>
          <w:b/>
          <w:color w:val="auto"/>
          <w:sz w:val="22"/>
          <w:szCs w:val="22"/>
          <w:u w:val="single"/>
          <w:lang w:eastAsia="ru-RU" w:bidi="ar-SA"/>
        </w:rPr>
      </w:pPr>
      <w:r w:rsidRPr="00D206CC">
        <w:rPr>
          <w:rFonts w:ascii="Times New Roman" w:eastAsia="Times New Roman" w:hAnsi="Times New Roman" w:cs="Times New Roman"/>
          <w:b/>
          <w:color w:val="auto"/>
          <w:sz w:val="22"/>
          <w:szCs w:val="22"/>
          <w:u w:val="single"/>
          <w:lang w:eastAsia="ru-RU" w:bidi="ar-SA"/>
        </w:rPr>
        <w:t>Учасник повинен надати в складі своєї пропозиції наступні документи:</w:t>
      </w:r>
    </w:p>
    <w:p w:rsidR="00331EDA" w:rsidRPr="00D206CC" w:rsidRDefault="00331EDA" w:rsidP="00331EDA">
      <w:pPr>
        <w:widowControl/>
        <w:suppressAutoHyphens/>
        <w:ind w:firstLine="709"/>
        <w:jc w:val="both"/>
        <w:rPr>
          <w:rFonts w:ascii="Times New Roman" w:eastAsia="Times New Roman" w:hAnsi="Times New Roman" w:cs="Times New Roman"/>
          <w:sz w:val="22"/>
          <w:szCs w:val="22"/>
          <w:lang w:bidi="ar-SA"/>
        </w:rPr>
      </w:pPr>
      <w:r w:rsidRPr="00D206CC">
        <w:rPr>
          <w:rFonts w:ascii="Times New Roman" w:eastAsia="Times New Roman" w:hAnsi="Times New Roman" w:cs="Times New Roman"/>
          <w:sz w:val="22"/>
          <w:szCs w:val="22"/>
          <w:lang w:bidi="ar-SA"/>
        </w:rPr>
        <w:t xml:space="preserve">1) </w:t>
      </w:r>
      <w:r w:rsidRPr="00D206CC">
        <w:rPr>
          <w:rFonts w:ascii="Times New Roman" w:eastAsia="Times New Roman" w:hAnsi="Times New Roman" w:cs="Times New Roman"/>
          <w:sz w:val="22"/>
          <w:szCs w:val="22"/>
          <w:lang w:eastAsia="zh-CN" w:bidi="ar-SA"/>
        </w:rPr>
        <w:t xml:space="preserve">Цінову Пропозицію (формат </w:t>
      </w:r>
      <w:proofErr w:type="spellStart"/>
      <w:r w:rsidRPr="00D206CC">
        <w:rPr>
          <w:rFonts w:ascii="Times New Roman" w:eastAsia="Times New Roman" w:hAnsi="Times New Roman" w:cs="Times New Roman"/>
          <w:sz w:val="22"/>
          <w:szCs w:val="22"/>
          <w:lang w:eastAsia="zh-CN" w:bidi="ar-SA"/>
        </w:rPr>
        <w:t>pdf</w:t>
      </w:r>
      <w:proofErr w:type="spellEnd"/>
      <w:r w:rsidRPr="00D206CC">
        <w:rPr>
          <w:rFonts w:ascii="Times New Roman" w:eastAsia="Times New Roman" w:hAnsi="Times New Roman" w:cs="Times New Roman"/>
          <w:sz w:val="22"/>
          <w:szCs w:val="22"/>
          <w:lang w:eastAsia="zh-CN" w:bidi="ar-SA"/>
        </w:rPr>
        <w:t>), з підписом і печаткою</w:t>
      </w:r>
      <w:r w:rsidR="00840305">
        <w:rPr>
          <w:rFonts w:ascii="Times New Roman" w:eastAsia="Times New Roman" w:hAnsi="Times New Roman" w:cs="Times New Roman"/>
          <w:sz w:val="22"/>
          <w:szCs w:val="22"/>
          <w:lang w:eastAsia="zh-CN" w:bidi="ar-SA"/>
        </w:rPr>
        <w:t xml:space="preserve"> </w:t>
      </w:r>
      <w:r w:rsidRPr="00D206CC">
        <w:rPr>
          <w:rFonts w:ascii="Times New Roman" w:hAnsi="Times New Roman" w:cs="Times New Roman"/>
          <w:color w:val="auto"/>
          <w:sz w:val="22"/>
          <w:szCs w:val="22"/>
        </w:rPr>
        <w:t xml:space="preserve">(у разі її наявності) згідно </w:t>
      </w:r>
      <w:r w:rsidR="00274D01" w:rsidRPr="00D206CC">
        <w:rPr>
          <w:rFonts w:ascii="Times New Roman" w:hAnsi="Times New Roman" w:cs="Times New Roman"/>
          <w:color w:val="auto"/>
          <w:sz w:val="22"/>
          <w:szCs w:val="22"/>
        </w:rPr>
        <w:br/>
      </w:r>
      <w:r w:rsidRPr="00D206CC">
        <w:rPr>
          <w:rFonts w:ascii="Times New Roman" w:hAnsi="Times New Roman" w:cs="Times New Roman"/>
          <w:b/>
          <w:color w:val="auto"/>
          <w:sz w:val="22"/>
          <w:szCs w:val="22"/>
        </w:rPr>
        <w:t>Додатку 3</w:t>
      </w:r>
      <w:r w:rsidRPr="00D206CC">
        <w:rPr>
          <w:rFonts w:ascii="Times New Roman" w:eastAsia="Times New Roman" w:hAnsi="Times New Roman" w:cs="Times New Roman"/>
          <w:sz w:val="22"/>
          <w:szCs w:val="22"/>
          <w:lang w:eastAsia="zh-CN" w:bidi="ar-SA"/>
        </w:rPr>
        <w:t>;</w:t>
      </w:r>
    </w:p>
    <w:p w:rsidR="00331EDA" w:rsidRPr="00D206CC" w:rsidRDefault="00331EDA" w:rsidP="00331EDA">
      <w:pPr>
        <w:widowControl/>
        <w:suppressAutoHyphens/>
        <w:ind w:firstLine="709"/>
        <w:jc w:val="both"/>
        <w:rPr>
          <w:rFonts w:ascii="Times New Roman" w:eastAsia="Times New Roman" w:hAnsi="Times New Roman" w:cs="Times New Roman"/>
          <w:color w:val="auto"/>
          <w:sz w:val="22"/>
          <w:szCs w:val="22"/>
          <w:lang w:eastAsia="ru-RU" w:bidi="ar-SA"/>
        </w:rPr>
      </w:pPr>
      <w:r w:rsidRPr="00D206CC">
        <w:rPr>
          <w:rFonts w:ascii="Times New Roman" w:eastAsia="Times New Roman" w:hAnsi="Times New Roman" w:cs="Times New Roman"/>
          <w:color w:val="auto"/>
          <w:sz w:val="22"/>
          <w:szCs w:val="22"/>
          <w:lang w:eastAsia="ru-RU" w:bidi="ar-SA"/>
        </w:rPr>
        <w:t>2) Документи, що підтверджують повноваження посадової особи або представника учасника щодо підпису документів пропозиції</w:t>
      </w:r>
      <w:r w:rsidRPr="00D206CC">
        <w:rPr>
          <w:rFonts w:ascii="Times New Roman" w:hAnsi="Times New Roman"/>
          <w:sz w:val="22"/>
          <w:szCs w:val="22"/>
        </w:rPr>
        <w:t xml:space="preserve"> та/або на підписання договору про закупівлю</w:t>
      </w:r>
      <w:r w:rsidR="00CE5714" w:rsidRPr="00D206CC">
        <w:rPr>
          <w:rFonts w:ascii="Times New Roman" w:hAnsi="Times New Roman"/>
          <w:sz w:val="22"/>
          <w:szCs w:val="22"/>
        </w:rPr>
        <w:t xml:space="preserve"> (надання послуг)</w:t>
      </w:r>
      <w:r w:rsidRPr="00D206CC">
        <w:rPr>
          <w:rFonts w:ascii="Times New Roman" w:eastAsia="Times New Roman" w:hAnsi="Times New Roman" w:cs="Times New Roman"/>
          <w:color w:val="auto"/>
          <w:sz w:val="22"/>
          <w:szCs w:val="22"/>
          <w:lang w:eastAsia="ru-RU" w:bidi="ar-SA"/>
        </w:rPr>
        <w:t>:</w:t>
      </w:r>
    </w:p>
    <w:p w:rsidR="00331EDA" w:rsidRPr="00D206CC" w:rsidRDefault="00331EDA" w:rsidP="00331EDA">
      <w:pPr>
        <w:widowControl/>
        <w:suppressAutoHyphens/>
        <w:ind w:firstLine="709"/>
        <w:jc w:val="both"/>
        <w:rPr>
          <w:rFonts w:ascii="Times New Roman" w:eastAsia="Times New Roman" w:hAnsi="Times New Roman" w:cs="Times New Roman"/>
          <w:b/>
          <w:color w:val="auto"/>
          <w:sz w:val="22"/>
          <w:szCs w:val="22"/>
          <w:lang w:eastAsia="ru-RU" w:bidi="ar-SA"/>
        </w:rPr>
      </w:pPr>
      <w:r w:rsidRPr="00D206CC">
        <w:rPr>
          <w:rFonts w:ascii="Times New Roman" w:eastAsia="Times New Roman" w:hAnsi="Times New Roman" w:cs="Times New Roman"/>
          <w:b/>
          <w:color w:val="auto"/>
          <w:sz w:val="22"/>
          <w:szCs w:val="22"/>
          <w:lang w:eastAsia="ru-RU" w:bidi="ar-SA"/>
        </w:rPr>
        <w:t>а) для юридичної особи (</w:t>
      </w:r>
      <w:r w:rsidRPr="00D206CC">
        <w:rPr>
          <w:rFonts w:ascii="Times New Roman" w:eastAsia="Times New Roman" w:hAnsi="Times New Roman" w:cs="Times New Roman"/>
          <w:color w:val="auto"/>
          <w:sz w:val="22"/>
          <w:szCs w:val="22"/>
          <w:lang w:eastAsia="ru-RU" w:bidi="ar-SA"/>
        </w:rPr>
        <w:t xml:space="preserve">сканований </w:t>
      </w:r>
      <w:r w:rsidRPr="00D206CC">
        <w:rPr>
          <w:rFonts w:ascii="Times New Roman" w:hAnsi="Times New Roman" w:cs="Times New Roman"/>
          <w:color w:val="auto"/>
          <w:sz w:val="22"/>
          <w:szCs w:val="22"/>
        </w:rPr>
        <w:t>оригінал або копія)</w:t>
      </w:r>
      <w:r w:rsidRPr="00D206CC">
        <w:rPr>
          <w:rFonts w:ascii="Times New Roman" w:eastAsia="Times New Roman" w:hAnsi="Times New Roman" w:cs="Times New Roman"/>
          <w:b/>
          <w:color w:val="auto"/>
          <w:sz w:val="22"/>
          <w:szCs w:val="22"/>
          <w:lang w:eastAsia="ru-RU" w:bidi="ar-SA"/>
        </w:rPr>
        <w:t xml:space="preserve">: </w:t>
      </w:r>
    </w:p>
    <w:p w:rsidR="00331EDA" w:rsidRPr="00D206CC" w:rsidRDefault="00331EDA" w:rsidP="00331EDA">
      <w:pPr>
        <w:jc w:val="both"/>
        <w:rPr>
          <w:rFonts w:ascii="Times New Roman" w:hAnsi="Times New Roman"/>
          <w:sz w:val="22"/>
          <w:szCs w:val="22"/>
        </w:rPr>
      </w:pPr>
      <w:r w:rsidRPr="00D206CC">
        <w:rPr>
          <w:rFonts w:ascii="Times New Roman" w:hAnsi="Times New Roman"/>
          <w:sz w:val="22"/>
          <w:szCs w:val="22"/>
        </w:rPr>
        <w:t>- виписки з протоколу засновників або копія протоколу засновників, або</w:t>
      </w:r>
    </w:p>
    <w:p w:rsidR="00331EDA" w:rsidRPr="00D206CC" w:rsidRDefault="00331EDA" w:rsidP="00331EDA">
      <w:pPr>
        <w:jc w:val="both"/>
        <w:rPr>
          <w:rFonts w:ascii="Times New Roman" w:hAnsi="Times New Roman"/>
          <w:sz w:val="22"/>
          <w:szCs w:val="22"/>
          <w:lang w:eastAsia="ar-SA"/>
        </w:rPr>
      </w:pPr>
      <w:r w:rsidRPr="00D206CC">
        <w:rPr>
          <w:rFonts w:ascii="Times New Roman" w:hAnsi="Times New Roman"/>
          <w:sz w:val="22"/>
          <w:szCs w:val="22"/>
        </w:rPr>
        <w:t>-</w:t>
      </w:r>
      <w:r w:rsidRPr="00D206CC">
        <w:rPr>
          <w:rFonts w:ascii="Times New Roman" w:eastAsia="Times New Roman" w:hAnsi="Times New Roman" w:cs="Times New Roman"/>
          <w:color w:val="auto"/>
          <w:sz w:val="22"/>
          <w:szCs w:val="22"/>
          <w:lang w:eastAsia="ru-RU" w:bidi="ar-SA"/>
        </w:rPr>
        <w:t xml:space="preserve"> протокол загальних зборів, акціонерів чи рішення власників про призначення (обрання) його керівником, або</w:t>
      </w:r>
    </w:p>
    <w:p w:rsidR="00331EDA" w:rsidRPr="00D206CC" w:rsidRDefault="00331EDA" w:rsidP="00331EDA">
      <w:pPr>
        <w:jc w:val="both"/>
        <w:rPr>
          <w:rFonts w:ascii="Times New Roman" w:hAnsi="Times New Roman"/>
          <w:sz w:val="22"/>
          <w:szCs w:val="22"/>
        </w:rPr>
      </w:pPr>
      <w:r w:rsidRPr="00D206CC">
        <w:rPr>
          <w:rFonts w:ascii="Times New Roman" w:hAnsi="Times New Roman"/>
          <w:sz w:val="22"/>
          <w:szCs w:val="22"/>
        </w:rPr>
        <w:t>- наказ про призначення, або</w:t>
      </w:r>
    </w:p>
    <w:p w:rsidR="00331EDA" w:rsidRPr="00D206CC" w:rsidRDefault="00331EDA" w:rsidP="00331EDA">
      <w:pPr>
        <w:jc w:val="both"/>
        <w:rPr>
          <w:rFonts w:ascii="Times New Roman" w:hAnsi="Times New Roman"/>
          <w:sz w:val="22"/>
          <w:szCs w:val="22"/>
        </w:rPr>
      </w:pPr>
      <w:r w:rsidRPr="00D206CC">
        <w:rPr>
          <w:rFonts w:ascii="Times New Roman" w:hAnsi="Times New Roman"/>
          <w:sz w:val="22"/>
          <w:szCs w:val="22"/>
        </w:rPr>
        <w:t>- довіреність або доручення або</w:t>
      </w:r>
    </w:p>
    <w:p w:rsidR="00331EDA" w:rsidRPr="00D206CC" w:rsidRDefault="00331EDA" w:rsidP="00331EDA">
      <w:pPr>
        <w:jc w:val="both"/>
        <w:rPr>
          <w:rFonts w:ascii="Times New Roman" w:hAnsi="Times New Roman"/>
          <w:sz w:val="22"/>
          <w:szCs w:val="22"/>
        </w:rPr>
      </w:pPr>
      <w:r w:rsidRPr="00D206CC">
        <w:rPr>
          <w:rFonts w:ascii="Times New Roman" w:hAnsi="Times New Roman"/>
          <w:sz w:val="22"/>
          <w:szCs w:val="22"/>
        </w:rPr>
        <w:t>- інший документ, що підтверджує повноваження посадової особи учасника на підписання документів.</w:t>
      </w:r>
    </w:p>
    <w:p w:rsidR="00331EDA" w:rsidRPr="00D206CC" w:rsidRDefault="00331EDA" w:rsidP="00331EDA">
      <w:pPr>
        <w:ind w:firstLine="709"/>
        <w:jc w:val="both"/>
        <w:rPr>
          <w:rFonts w:ascii="Times New Roman" w:hAnsi="Times New Roman"/>
          <w:sz w:val="22"/>
          <w:szCs w:val="22"/>
        </w:rPr>
      </w:pPr>
      <w:r w:rsidRPr="00D206CC">
        <w:rPr>
          <w:rFonts w:ascii="Times New Roman" w:eastAsia="Times New Roman" w:hAnsi="Times New Roman" w:cs="Times New Roman"/>
          <w:b/>
          <w:color w:val="auto"/>
          <w:sz w:val="22"/>
          <w:szCs w:val="22"/>
          <w:lang w:eastAsia="ru-RU" w:bidi="ar-SA"/>
        </w:rPr>
        <w:t>б)</w:t>
      </w:r>
      <w:r w:rsidRPr="00D206CC">
        <w:rPr>
          <w:rFonts w:ascii="Times New Roman" w:eastAsia="Times New Roman" w:hAnsi="Times New Roman" w:cs="Times New Roman"/>
          <w:color w:val="auto"/>
          <w:sz w:val="22"/>
          <w:szCs w:val="22"/>
          <w:lang w:eastAsia="ru-RU" w:bidi="ar-SA"/>
        </w:rPr>
        <w:t xml:space="preserve"> </w:t>
      </w:r>
      <w:r w:rsidRPr="00D206CC">
        <w:rPr>
          <w:rFonts w:ascii="Times New Roman" w:hAnsi="Times New Roman"/>
          <w:b/>
          <w:bCs/>
          <w:sz w:val="22"/>
          <w:szCs w:val="22"/>
        </w:rPr>
        <w:t>для фізичних осіб-підприємців</w:t>
      </w:r>
      <w:r w:rsidRPr="00D206CC">
        <w:rPr>
          <w:rFonts w:ascii="Times New Roman" w:hAnsi="Times New Roman"/>
          <w:bCs/>
          <w:sz w:val="22"/>
          <w:szCs w:val="22"/>
        </w:rPr>
        <w:t xml:space="preserve"> (</w:t>
      </w:r>
      <w:r w:rsidRPr="00D206CC">
        <w:rPr>
          <w:rFonts w:ascii="Times New Roman" w:eastAsia="Times New Roman" w:hAnsi="Times New Roman" w:cs="Times New Roman"/>
          <w:color w:val="auto"/>
          <w:sz w:val="22"/>
          <w:szCs w:val="22"/>
          <w:lang w:eastAsia="ru-RU" w:bidi="ar-SA"/>
        </w:rPr>
        <w:t xml:space="preserve">сканований </w:t>
      </w:r>
      <w:r w:rsidRPr="00D206CC">
        <w:rPr>
          <w:rFonts w:ascii="Times New Roman" w:hAnsi="Times New Roman" w:cs="Times New Roman"/>
          <w:color w:val="auto"/>
          <w:sz w:val="22"/>
          <w:szCs w:val="22"/>
        </w:rPr>
        <w:t>оригінал або копія)</w:t>
      </w:r>
      <w:r w:rsidRPr="00D206CC">
        <w:rPr>
          <w:rFonts w:ascii="Times New Roman" w:hAnsi="Times New Roman"/>
          <w:sz w:val="22"/>
          <w:szCs w:val="22"/>
          <w:u w:val="single"/>
        </w:rPr>
        <w:t>:</w:t>
      </w:r>
    </w:p>
    <w:p w:rsidR="00331EDA" w:rsidRPr="00D206CC" w:rsidRDefault="00331EDA" w:rsidP="00331EDA">
      <w:pPr>
        <w:suppressAutoHyphens/>
        <w:autoSpaceDE w:val="0"/>
        <w:jc w:val="both"/>
        <w:rPr>
          <w:rFonts w:ascii="Times New Roman" w:hAnsi="Times New Roman"/>
          <w:sz w:val="22"/>
          <w:szCs w:val="22"/>
        </w:rPr>
      </w:pPr>
      <w:r w:rsidRPr="00D206CC">
        <w:rPr>
          <w:rFonts w:ascii="Times New Roman" w:hAnsi="Times New Roman"/>
          <w:sz w:val="22"/>
          <w:szCs w:val="22"/>
        </w:rPr>
        <w:t xml:space="preserve">- паспорт (1, 2, 3 та місце реєстрації)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 </w:t>
      </w:r>
      <w:r w:rsidRPr="00D206CC">
        <w:rPr>
          <w:rFonts w:ascii="Times New Roman" w:eastAsia="Times New Roman" w:hAnsi="Times New Roman" w:cs="Times New Roman"/>
          <w:color w:val="auto"/>
          <w:sz w:val="22"/>
          <w:szCs w:val="22"/>
          <w:lang w:eastAsia="ru-RU" w:bidi="ar-SA"/>
        </w:rPr>
        <w:t>У разі, якщо підписувати пропозицію та/або договір про закупівлю буде уповноважена учасником особа, необхідно додатково надати завірену копію або оригінал довіреності або доручення, яка засвідчує повноваження уповноваженої особи на підпис пропозиції.</w:t>
      </w:r>
    </w:p>
    <w:p w:rsidR="00331EDA" w:rsidRPr="00D206CC" w:rsidRDefault="00331EDA" w:rsidP="00331EDA">
      <w:pPr>
        <w:widowControl/>
        <w:suppressAutoHyphens/>
        <w:jc w:val="both"/>
        <w:rPr>
          <w:rFonts w:ascii="Times New Roman" w:eastAsia="Times New Roman" w:hAnsi="Times New Roman" w:cs="Times New Roman"/>
          <w:color w:val="auto"/>
          <w:sz w:val="22"/>
          <w:szCs w:val="22"/>
          <w:lang w:eastAsia="ru-RU" w:bidi="ar-SA"/>
        </w:rPr>
      </w:pPr>
      <w:r w:rsidRPr="00D206CC">
        <w:rPr>
          <w:rFonts w:ascii="Times New Roman" w:hAnsi="Times New Roman"/>
          <w:sz w:val="22"/>
          <w:szCs w:val="22"/>
        </w:rPr>
        <w:t>- довідка про присвоєння ідентифікаційного номера або копія реєстраційного номеру облікової картки платника податків.</w:t>
      </w:r>
    </w:p>
    <w:p w:rsidR="00331EDA" w:rsidRPr="00D206CC" w:rsidRDefault="00331EDA" w:rsidP="00331EDA">
      <w:pPr>
        <w:widowControl/>
        <w:suppressAutoHyphens/>
        <w:ind w:firstLine="709"/>
        <w:jc w:val="both"/>
        <w:rPr>
          <w:rFonts w:ascii="Times New Roman" w:hAnsi="Times New Roman" w:cs="Times New Roman"/>
          <w:color w:val="auto"/>
          <w:sz w:val="22"/>
          <w:szCs w:val="22"/>
        </w:rPr>
      </w:pPr>
      <w:r w:rsidRPr="00D206CC">
        <w:rPr>
          <w:rFonts w:ascii="Times New Roman" w:eastAsia="Times New Roman" w:hAnsi="Times New Roman" w:cs="Times New Roman"/>
          <w:color w:val="auto"/>
          <w:sz w:val="22"/>
          <w:szCs w:val="22"/>
          <w:lang w:eastAsia="ru-RU" w:bidi="ar-SA"/>
        </w:rPr>
        <w:t xml:space="preserve">3) </w:t>
      </w:r>
      <w:r w:rsidRPr="00D206CC">
        <w:rPr>
          <w:rFonts w:ascii="Times New Roman" w:eastAsia="Times New Roman" w:hAnsi="Times New Roman" w:cs="Times New Roman"/>
          <w:b/>
          <w:color w:val="auto"/>
          <w:sz w:val="22"/>
          <w:szCs w:val="22"/>
          <w:lang w:eastAsia="ru-RU" w:bidi="ar-SA"/>
        </w:rPr>
        <w:t>Для юридичної особи (</w:t>
      </w:r>
      <w:r w:rsidRPr="00D206CC">
        <w:rPr>
          <w:rFonts w:ascii="Times New Roman" w:eastAsia="Times New Roman" w:hAnsi="Times New Roman" w:cs="Times New Roman"/>
          <w:color w:val="auto"/>
          <w:sz w:val="22"/>
          <w:szCs w:val="22"/>
          <w:lang w:eastAsia="ru-RU" w:bidi="ar-SA"/>
        </w:rPr>
        <w:t xml:space="preserve">сканований </w:t>
      </w:r>
      <w:r w:rsidRPr="00D206CC">
        <w:rPr>
          <w:rFonts w:ascii="Times New Roman" w:hAnsi="Times New Roman" w:cs="Times New Roman"/>
          <w:color w:val="auto"/>
          <w:sz w:val="22"/>
          <w:szCs w:val="22"/>
        </w:rPr>
        <w:t>оригінал або копія)</w:t>
      </w:r>
      <w:r w:rsidRPr="00D206CC">
        <w:rPr>
          <w:rFonts w:ascii="Times New Roman" w:eastAsia="Times New Roman" w:hAnsi="Times New Roman" w:cs="Times New Roman"/>
          <w:b/>
          <w:color w:val="auto"/>
          <w:sz w:val="22"/>
          <w:szCs w:val="22"/>
          <w:lang w:eastAsia="ru-RU" w:bidi="ar-SA"/>
        </w:rPr>
        <w:t xml:space="preserve">: </w:t>
      </w:r>
      <w:r w:rsidRPr="00D206CC">
        <w:rPr>
          <w:rFonts w:ascii="Times New Roman" w:hAnsi="Times New Roman" w:cs="Times New Roman"/>
          <w:iCs/>
          <w:color w:val="auto"/>
          <w:sz w:val="22"/>
          <w:szCs w:val="22"/>
        </w:rPr>
        <w:t>статут або інший установчий документ</w:t>
      </w:r>
      <w:r w:rsidRPr="00D206CC">
        <w:rPr>
          <w:rFonts w:ascii="Times New Roman" w:hAnsi="Times New Roman" w:cs="Times New Roman"/>
          <w:color w:val="auto"/>
          <w:sz w:val="22"/>
          <w:szCs w:val="22"/>
        </w:rPr>
        <w:t xml:space="preserve"> зі змінами (у разі їх наявності)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w:t>
      </w:r>
      <w:r w:rsidRPr="00D206CC">
        <w:rPr>
          <w:rFonts w:ascii="Times New Roman" w:hAnsi="Times New Roman" w:cs="Times New Roman"/>
          <w:iCs/>
          <w:color w:val="auto"/>
          <w:sz w:val="22"/>
          <w:szCs w:val="22"/>
        </w:rPr>
        <w:t xml:space="preserve">. </w:t>
      </w:r>
      <w:r w:rsidRPr="00D206CC">
        <w:rPr>
          <w:rFonts w:ascii="Times New Roman" w:hAnsi="Times New Roman" w:cs="Times New Roman"/>
          <w:color w:val="auto"/>
          <w:sz w:val="22"/>
          <w:szCs w:val="22"/>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p w:rsidR="00331EDA" w:rsidRPr="00D206CC" w:rsidRDefault="00331EDA" w:rsidP="00331EDA">
      <w:pPr>
        <w:ind w:firstLine="709"/>
        <w:jc w:val="both"/>
        <w:rPr>
          <w:rFonts w:ascii="Times New Roman" w:hAnsi="Times New Roman"/>
          <w:sz w:val="22"/>
          <w:szCs w:val="22"/>
        </w:rPr>
      </w:pPr>
      <w:r w:rsidRPr="00D206CC">
        <w:rPr>
          <w:rFonts w:ascii="Times New Roman" w:eastAsia="Times New Roman" w:hAnsi="Times New Roman" w:cs="Times New Roman"/>
          <w:color w:val="auto"/>
          <w:sz w:val="22"/>
          <w:szCs w:val="22"/>
          <w:lang w:eastAsia="ru-RU" w:bidi="ar-SA"/>
        </w:rPr>
        <w:t xml:space="preserve">4) </w:t>
      </w:r>
      <w:r w:rsidRPr="00D206CC">
        <w:rPr>
          <w:rFonts w:ascii="Times New Roman" w:hAnsi="Times New Roman"/>
          <w:sz w:val="22"/>
          <w:szCs w:val="22"/>
        </w:rPr>
        <w:t xml:space="preserve">Для платників ПДВ: </w:t>
      </w:r>
    </w:p>
    <w:p w:rsidR="00331EDA" w:rsidRPr="00D206CC" w:rsidRDefault="00331EDA" w:rsidP="00331EDA">
      <w:pPr>
        <w:keepNext/>
        <w:keepLines/>
        <w:suppressAutoHyphens/>
        <w:jc w:val="both"/>
        <w:rPr>
          <w:rFonts w:ascii="Times New Roman" w:eastAsia="Times New Roman" w:hAnsi="Times New Roman"/>
          <w:kern w:val="2"/>
          <w:sz w:val="22"/>
          <w:szCs w:val="22"/>
          <w:lang w:eastAsia="ar-SA"/>
        </w:rPr>
      </w:pPr>
      <w:r w:rsidRPr="00D206CC">
        <w:rPr>
          <w:rFonts w:ascii="Times New Roman" w:eastAsia="Times New Roman" w:hAnsi="Times New Roman"/>
          <w:kern w:val="2"/>
          <w:sz w:val="22"/>
          <w:szCs w:val="22"/>
          <w:lang w:eastAsia="ar-SA"/>
        </w:rPr>
        <w:t xml:space="preserve">- </w:t>
      </w:r>
      <w:r w:rsidRPr="00D206CC">
        <w:rPr>
          <w:rFonts w:ascii="Times New Roman" w:eastAsia="Times New Roman" w:hAnsi="Times New Roman" w:cs="Times New Roman"/>
          <w:color w:val="auto"/>
          <w:sz w:val="22"/>
          <w:szCs w:val="22"/>
          <w:lang w:eastAsia="ru-RU" w:bidi="ar-SA"/>
        </w:rPr>
        <w:t xml:space="preserve">сканована </w:t>
      </w:r>
      <w:r w:rsidRPr="00D206CC">
        <w:rPr>
          <w:rFonts w:ascii="Times New Roman" w:eastAsia="Times New Roman" w:hAnsi="Times New Roman"/>
          <w:kern w:val="2"/>
          <w:sz w:val="22"/>
          <w:szCs w:val="22"/>
          <w:lang w:eastAsia="ar-SA"/>
        </w:rPr>
        <w:t xml:space="preserve">копія свідоцтва про реєстрацію платника ПДВ або копія витягу з реєстру платників ПДВ </w:t>
      </w:r>
    </w:p>
    <w:p w:rsidR="00331EDA" w:rsidRPr="00D206CC" w:rsidRDefault="00331EDA" w:rsidP="00331EDA">
      <w:pPr>
        <w:ind w:firstLine="709"/>
        <w:jc w:val="both"/>
        <w:rPr>
          <w:rFonts w:ascii="Times New Roman" w:hAnsi="Times New Roman"/>
          <w:sz w:val="22"/>
          <w:szCs w:val="22"/>
        </w:rPr>
      </w:pPr>
      <w:r w:rsidRPr="00D206CC">
        <w:rPr>
          <w:rFonts w:ascii="Times New Roman" w:hAnsi="Times New Roman"/>
          <w:sz w:val="22"/>
          <w:szCs w:val="22"/>
        </w:rPr>
        <w:t>Для платників єдиного податку:</w:t>
      </w:r>
    </w:p>
    <w:p w:rsidR="00331EDA" w:rsidRPr="00D206CC" w:rsidRDefault="00331EDA" w:rsidP="00331EDA">
      <w:pPr>
        <w:keepNext/>
        <w:keepLines/>
        <w:suppressAutoHyphens/>
        <w:jc w:val="both"/>
        <w:rPr>
          <w:rFonts w:ascii="Times New Roman" w:eastAsia="Times New Roman" w:hAnsi="Times New Roman"/>
          <w:kern w:val="2"/>
          <w:sz w:val="22"/>
          <w:szCs w:val="22"/>
          <w:lang w:eastAsia="ar-SA"/>
        </w:rPr>
      </w:pPr>
      <w:r w:rsidRPr="00D206CC">
        <w:rPr>
          <w:rFonts w:ascii="Times New Roman" w:eastAsia="Times New Roman" w:hAnsi="Times New Roman"/>
          <w:kern w:val="2"/>
          <w:sz w:val="22"/>
          <w:szCs w:val="22"/>
          <w:lang w:eastAsia="ar-SA"/>
        </w:rPr>
        <w:t xml:space="preserve">- </w:t>
      </w:r>
      <w:r w:rsidRPr="00D206CC">
        <w:rPr>
          <w:rFonts w:ascii="Times New Roman" w:eastAsia="Times New Roman" w:hAnsi="Times New Roman" w:cs="Times New Roman"/>
          <w:color w:val="auto"/>
          <w:sz w:val="22"/>
          <w:szCs w:val="22"/>
          <w:lang w:eastAsia="ru-RU" w:bidi="ar-SA"/>
        </w:rPr>
        <w:t>сканована</w:t>
      </w:r>
      <w:r w:rsidRPr="00D206CC">
        <w:rPr>
          <w:rFonts w:ascii="Times New Roman" w:hAnsi="Times New Roman" w:cs="Times New Roman"/>
          <w:color w:val="auto"/>
          <w:sz w:val="22"/>
          <w:szCs w:val="22"/>
        </w:rPr>
        <w:t xml:space="preserve"> </w:t>
      </w:r>
      <w:r w:rsidRPr="00D206CC">
        <w:rPr>
          <w:rFonts w:ascii="Times New Roman" w:eastAsia="Times New Roman" w:hAnsi="Times New Roman"/>
          <w:kern w:val="2"/>
          <w:sz w:val="22"/>
          <w:szCs w:val="22"/>
          <w:lang w:eastAsia="ar-SA"/>
        </w:rPr>
        <w:t>копія свідоцтва про сплату єдиного податку або копія витягу з реєстру платників єдиного податку.</w:t>
      </w:r>
    </w:p>
    <w:p w:rsidR="00331EDA" w:rsidRPr="00D206CC" w:rsidRDefault="00331EDA" w:rsidP="00331EDA">
      <w:pPr>
        <w:widowControl/>
        <w:suppressAutoHyphens/>
        <w:ind w:firstLine="709"/>
        <w:jc w:val="both"/>
        <w:rPr>
          <w:rFonts w:ascii="Times New Roman" w:hAnsi="Times New Roman"/>
          <w:bCs/>
          <w:sz w:val="22"/>
          <w:szCs w:val="22"/>
        </w:rPr>
      </w:pPr>
      <w:r w:rsidRPr="00D206CC">
        <w:rPr>
          <w:rFonts w:ascii="Times New Roman" w:hAnsi="Times New Roman"/>
          <w:bCs/>
          <w:sz w:val="22"/>
          <w:szCs w:val="22"/>
        </w:rPr>
        <w:t>5)</w:t>
      </w:r>
      <w:r w:rsidRPr="00D206CC">
        <w:rPr>
          <w:rFonts w:ascii="Times New Roman" w:hAnsi="Times New Roman"/>
          <w:sz w:val="22"/>
          <w:szCs w:val="22"/>
        </w:rPr>
        <w:t xml:space="preserve"> Витяг чи виписка з Єдиного державного реєстру юридичних осіб, фізичних осіб - підприємців та громадських формувань, що містить відомості про Учасника</w:t>
      </w:r>
      <w:r w:rsidRPr="00D206CC">
        <w:rPr>
          <w:rFonts w:ascii="Times New Roman" w:hAnsi="Times New Roman"/>
          <w:bCs/>
          <w:sz w:val="22"/>
          <w:szCs w:val="22"/>
        </w:rPr>
        <w:t>;</w:t>
      </w:r>
    </w:p>
    <w:p w:rsidR="00331EDA" w:rsidRPr="00D206CC" w:rsidRDefault="00331EDA" w:rsidP="00331EDA">
      <w:pPr>
        <w:ind w:firstLine="709"/>
        <w:jc w:val="both"/>
        <w:rPr>
          <w:rFonts w:ascii="Times New Roman" w:hAnsi="Times New Roman" w:cs="Times New Roman"/>
          <w:color w:val="auto"/>
          <w:sz w:val="22"/>
          <w:szCs w:val="22"/>
        </w:rPr>
      </w:pPr>
      <w:r w:rsidRPr="00D206CC">
        <w:rPr>
          <w:rFonts w:ascii="Times New Roman" w:eastAsia="Times New Roman" w:hAnsi="Times New Roman" w:cs="Times New Roman"/>
          <w:color w:val="auto"/>
          <w:sz w:val="22"/>
          <w:szCs w:val="22"/>
          <w:lang w:eastAsia="zh-CN" w:bidi="ar-SA"/>
        </w:rPr>
        <w:t xml:space="preserve">6) </w:t>
      </w:r>
      <w:r w:rsidRPr="00D206CC">
        <w:rPr>
          <w:rFonts w:ascii="Times New Roman" w:hAnsi="Times New Roman" w:cs="Times New Roman"/>
          <w:color w:val="auto"/>
          <w:sz w:val="22"/>
          <w:szCs w:val="22"/>
        </w:rPr>
        <w:t>Гарантійний лист від Учасника за підписом керівника або уповноваженої особи та завірена печаткою (у разі її наявності) наступного змісту:</w:t>
      </w:r>
    </w:p>
    <w:p w:rsidR="00331EDA" w:rsidRPr="00D206CC" w:rsidRDefault="00331EDA" w:rsidP="00331EDA">
      <w:pPr>
        <w:widowControl/>
        <w:suppressAutoHyphens/>
        <w:ind w:firstLine="567"/>
        <w:jc w:val="both"/>
        <w:rPr>
          <w:rFonts w:ascii="Times New Roman" w:hAnsi="Times New Roman" w:cs="Times New Roman"/>
          <w:color w:val="auto"/>
          <w:sz w:val="22"/>
          <w:szCs w:val="22"/>
        </w:rPr>
      </w:pPr>
      <w:r w:rsidRPr="00D206CC">
        <w:rPr>
          <w:rFonts w:ascii="Times New Roman" w:hAnsi="Times New Roman" w:cs="Times New Roman"/>
          <w:color w:val="auto"/>
          <w:sz w:val="22"/>
          <w:szCs w:val="22"/>
        </w:rPr>
        <w:t xml:space="preserve">«Даним листом підтверджуємо, що </w:t>
      </w:r>
      <w:r w:rsidR="00CE5714" w:rsidRPr="00D206CC">
        <w:rPr>
          <w:rFonts w:ascii="Times New Roman" w:hAnsi="Times New Roman" w:cs="Times New Roman"/>
          <w:color w:val="auto"/>
          <w:sz w:val="22"/>
          <w:szCs w:val="22"/>
        </w:rPr>
        <w:t>«</w:t>
      </w:r>
      <w:r w:rsidRPr="00D206CC">
        <w:rPr>
          <w:rFonts w:ascii="Times New Roman" w:hAnsi="Times New Roman" w:cs="Times New Roman"/>
          <w:color w:val="auto"/>
          <w:sz w:val="22"/>
          <w:szCs w:val="22"/>
        </w:rPr>
        <w:t>зазначити найменування</w:t>
      </w:r>
      <w:r w:rsidR="00CE5714" w:rsidRPr="00D206CC">
        <w:rPr>
          <w:rFonts w:ascii="Times New Roman" w:hAnsi="Times New Roman" w:cs="Times New Roman"/>
          <w:color w:val="auto"/>
          <w:sz w:val="22"/>
          <w:szCs w:val="22"/>
        </w:rPr>
        <w:t>»</w:t>
      </w:r>
      <w:r w:rsidRPr="00D206CC">
        <w:rPr>
          <w:rFonts w:ascii="Times New Roman" w:hAnsi="Times New Roman" w:cs="Times New Roman"/>
          <w:color w:val="auto"/>
          <w:sz w:val="22"/>
          <w:szCs w:val="22"/>
        </w:rPr>
        <w:t xml:space="preserve">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331EDA" w:rsidRPr="00B06829" w:rsidRDefault="00331EDA" w:rsidP="00331EDA">
      <w:pPr>
        <w:widowControl/>
        <w:suppressAutoHyphens/>
        <w:ind w:firstLine="709"/>
        <w:jc w:val="both"/>
        <w:rPr>
          <w:rFonts w:ascii="Times New Roman" w:hAnsi="Times New Roman" w:cs="Times New Roman"/>
          <w:color w:val="auto"/>
          <w:sz w:val="22"/>
          <w:szCs w:val="22"/>
        </w:rPr>
      </w:pPr>
      <w:r w:rsidRPr="00D206CC">
        <w:rPr>
          <w:rFonts w:ascii="Times New Roman" w:hAnsi="Times New Roman" w:cs="Times New Roman"/>
          <w:color w:val="auto"/>
          <w:sz w:val="22"/>
          <w:szCs w:val="22"/>
        </w:rPr>
        <w:t xml:space="preserve">7) Довідка в довільній формі за підписом керівника або уповноваженої особи та завірена </w:t>
      </w:r>
      <w:r w:rsidRPr="00B06829">
        <w:rPr>
          <w:rFonts w:ascii="Times New Roman" w:hAnsi="Times New Roman" w:cs="Times New Roman"/>
          <w:color w:val="auto"/>
          <w:sz w:val="22"/>
          <w:szCs w:val="22"/>
        </w:rPr>
        <w:t>печаткою (у разі її наявності), яка повинна містити згоду з технічними вимогами у Додатку 1.</w:t>
      </w:r>
    </w:p>
    <w:p w:rsidR="00823BF2" w:rsidRPr="00B06829" w:rsidRDefault="003F290A" w:rsidP="00D40CEF">
      <w:pPr>
        <w:widowControl/>
        <w:suppressAutoHyphens/>
        <w:ind w:firstLine="709"/>
        <w:jc w:val="both"/>
        <w:rPr>
          <w:rFonts w:ascii="Times New Roman" w:hAnsi="Times New Roman" w:cs="Times New Roman"/>
          <w:color w:val="auto"/>
          <w:sz w:val="22"/>
          <w:szCs w:val="22"/>
        </w:rPr>
      </w:pPr>
      <w:r w:rsidRPr="00B06829">
        <w:rPr>
          <w:rFonts w:ascii="Times New Roman" w:hAnsi="Times New Roman" w:cs="Times New Roman"/>
          <w:color w:val="auto"/>
          <w:sz w:val="22"/>
          <w:szCs w:val="22"/>
        </w:rPr>
        <w:t>8</w:t>
      </w:r>
      <w:r w:rsidR="0001083A" w:rsidRPr="00B06829">
        <w:rPr>
          <w:rFonts w:ascii="Times New Roman" w:hAnsi="Times New Roman" w:cs="Times New Roman"/>
          <w:color w:val="auto"/>
          <w:sz w:val="22"/>
          <w:szCs w:val="22"/>
        </w:rPr>
        <w:t>) Довідка в довільній формі</w:t>
      </w:r>
      <w:r w:rsidR="000B1EF4" w:rsidRPr="00B06829">
        <w:rPr>
          <w:rFonts w:ascii="Times New Roman" w:hAnsi="Times New Roman" w:cs="Times New Roman"/>
          <w:color w:val="auto"/>
          <w:sz w:val="22"/>
          <w:szCs w:val="22"/>
        </w:rPr>
        <w:t xml:space="preserve"> за підписом керівника або уповноваженої особи та завірена печаткою (у разі її наявності)</w:t>
      </w:r>
      <w:r w:rsidR="0001083A" w:rsidRPr="00B06829">
        <w:rPr>
          <w:rFonts w:ascii="Times New Roman" w:hAnsi="Times New Roman" w:cs="Times New Roman"/>
          <w:color w:val="auto"/>
          <w:sz w:val="22"/>
          <w:szCs w:val="22"/>
        </w:rPr>
        <w:t xml:space="preserve">, що містить інформацію про наявність у </w:t>
      </w:r>
      <w:r w:rsidR="00446FFF" w:rsidRPr="00B06829">
        <w:rPr>
          <w:rFonts w:ascii="Times New Roman" w:hAnsi="Times New Roman" w:cs="Times New Roman"/>
          <w:color w:val="auto"/>
          <w:sz w:val="22"/>
          <w:szCs w:val="22"/>
        </w:rPr>
        <w:t>У</w:t>
      </w:r>
      <w:r w:rsidR="0001083A" w:rsidRPr="00B06829">
        <w:rPr>
          <w:rFonts w:ascii="Times New Roman" w:hAnsi="Times New Roman" w:cs="Times New Roman"/>
          <w:color w:val="auto"/>
          <w:sz w:val="22"/>
          <w:szCs w:val="22"/>
        </w:rPr>
        <w:t xml:space="preserve">часника </w:t>
      </w:r>
      <w:r w:rsidR="005C4D34" w:rsidRPr="00B06829">
        <w:rPr>
          <w:rFonts w:ascii="Times New Roman" w:hAnsi="Times New Roman" w:cs="Times New Roman"/>
          <w:color w:val="auto"/>
          <w:sz w:val="22"/>
          <w:szCs w:val="22"/>
        </w:rPr>
        <w:t>необхідного обладнання та матеріально-технічної бази</w:t>
      </w:r>
      <w:r w:rsidR="00826A79" w:rsidRPr="00B06829">
        <w:rPr>
          <w:rFonts w:ascii="Times New Roman" w:hAnsi="Times New Roman" w:cs="Times New Roman"/>
          <w:color w:val="auto"/>
          <w:sz w:val="22"/>
          <w:szCs w:val="22"/>
        </w:rPr>
        <w:t xml:space="preserve">, </w:t>
      </w:r>
      <w:r w:rsidR="00823BF2" w:rsidRPr="00B06829">
        <w:rPr>
          <w:rFonts w:ascii="Times New Roman" w:hAnsi="Times New Roman" w:cs="Times New Roman"/>
          <w:color w:val="auto"/>
          <w:sz w:val="22"/>
          <w:szCs w:val="22"/>
        </w:rPr>
        <w:t xml:space="preserve"> необхідної для виконання умов договору.</w:t>
      </w:r>
    </w:p>
    <w:p w:rsidR="007D09AE" w:rsidRPr="00B06829" w:rsidRDefault="003F290A" w:rsidP="007D09AE">
      <w:pPr>
        <w:widowControl/>
        <w:suppressAutoHyphens/>
        <w:ind w:firstLine="709"/>
        <w:jc w:val="both"/>
        <w:rPr>
          <w:rFonts w:ascii="Times New Roman" w:hAnsi="Times New Roman" w:cs="Times New Roman"/>
          <w:color w:val="auto"/>
          <w:sz w:val="22"/>
          <w:szCs w:val="22"/>
        </w:rPr>
      </w:pPr>
      <w:r w:rsidRPr="00B06829">
        <w:rPr>
          <w:rFonts w:ascii="Times New Roman" w:hAnsi="Times New Roman" w:cs="Times New Roman"/>
          <w:color w:val="auto"/>
          <w:sz w:val="22"/>
          <w:szCs w:val="22"/>
        </w:rPr>
        <w:t>9</w:t>
      </w:r>
      <w:r w:rsidR="00833A5E" w:rsidRPr="00B06829">
        <w:rPr>
          <w:rFonts w:ascii="Times New Roman" w:hAnsi="Times New Roman" w:cs="Times New Roman"/>
          <w:color w:val="auto"/>
          <w:sz w:val="22"/>
          <w:szCs w:val="22"/>
        </w:rPr>
        <w:t xml:space="preserve">) </w:t>
      </w:r>
      <w:r w:rsidR="007D09AE" w:rsidRPr="00B06829">
        <w:rPr>
          <w:rFonts w:ascii="Times New Roman" w:hAnsi="Times New Roman" w:cs="Times New Roman"/>
          <w:color w:val="auto"/>
          <w:sz w:val="22"/>
          <w:szCs w:val="22"/>
        </w:rPr>
        <w:t xml:space="preserve">Довідка у довільній формі, за підписом уповноваженої особи </w:t>
      </w:r>
      <w:r w:rsidR="00446FFF" w:rsidRPr="00B06829">
        <w:rPr>
          <w:rFonts w:ascii="Times New Roman" w:hAnsi="Times New Roman" w:cs="Times New Roman"/>
          <w:color w:val="auto"/>
          <w:sz w:val="22"/>
          <w:szCs w:val="22"/>
        </w:rPr>
        <w:t>У</w:t>
      </w:r>
      <w:r w:rsidR="007D09AE" w:rsidRPr="00B06829">
        <w:rPr>
          <w:rFonts w:ascii="Times New Roman" w:hAnsi="Times New Roman" w:cs="Times New Roman"/>
          <w:color w:val="auto"/>
          <w:sz w:val="22"/>
          <w:szCs w:val="22"/>
        </w:rPr>
        <w:t>часника, про наявність працівників відповідної кваліфікації, які мають необхідні знання та досвід.</w:t>
      </w:r>
    </w:p>
    <w:p w:rsidR="009421D6" w:rsidRPr="00B06829" w:rsidRDefault="00833A5E" w:rsidP="00412B87">
      <w:pPr>
        <w:widowControl/>
        <w:suppressAutoHyphens/>
        <w:ind w:firstLine="709"/>
        <w:jc w:val="both"/>
        <w:rPr>
          <w:rFonts w:ascii="Times New Roman" w:hAnsi="Times New Roman" w:cs="Times New Roman"/>
          <w:color w:val="auto"/>
          <w:sz w:val="22"/>
          <w:szCs w:val="22"/>
        </w:rPr>
      </w:pPr>
      <w:r w:rsidRPr="00B06829">
        <w:rPr>
          <w:rFonts w:ascii="Times New Roman" w:hAnsi="Times New Roman" w:cs="Times New Roman"/>
          <w:color w:val="auto"/>
          <w:sz w:val="22"/>
          <w:szCs w:val="22"/>
        </w:rPr>
        <w:t>1</w:t>
      </w:r>
      <w:r w:rsidR="003F290A" w:rsidRPr="00B06829">
        <w:rPr>
          <w:rFonts w:ascii="Times New Roman" w:hAnsi="Times New Roman" w:cs="Times New Roman"/>
          <w:color w:val="auto"/>
          <w:sz w:val="22"/>
          <w:szCs w:val="22"/>
        </w:rPr>
        <w:t>0</w:t>
      </w:r>
      <w:r w:rsidR="0001083A" w:rsidRPr="00B06829">
        <w:rPr>
          <w:rFonts w:ascii="Times New Roman" w:hAnsi="Times New Roman" w:cs="Times New Roman"/>
          <w:color w:val="auto"/>
          <w:sz w:val="22"/>
          <w:szCs w:val="22"/>
        </w:rPr>
        <w:t xml:space="preserve">) </w:t>
      </w:r>
      <w:r w:rsidR="009421D6" w:rsidRPr="00B06829">
        <w:rPr>
          <w:rFonts w:ascii="Times New Roman" w:hAnsi="Times New Roman" w:cs="Times New Roman"/>
          <w:color w:val="auto"/>
          <w:sz w:val="22"/>
          <w:szCs w:val="22"/>
        </w:rPr>
        <w:t xml:space="preserve">Довідка у довільній формі, за підписом уповноваженої особи </w:t>
      </w:r>
      <w:r w:rsidR="00446FFF" w:rsidRPr="00B06829">
        <w:rPr>
          <w:rFonts w:ascii="Times New Roman" w:hAnsi="Times New Roman" w:cs="Times New Roman"/>
          <w:color w:val="auto"/>
          <w:sz w:val="22"/>
          <w:szCs w:val="22"/>
        </w:rPr>
        <w:t>У</w:t>
      </w:r>
      <w:r w:rsidR="009421D6" w:rsidRPr="00B06829">
        <w:rPr>
          <w:rFonts w:ascii="Times New Roman" w:hAnsi="Times New Roman" w:cs="Times New Roman"/>
          <w:color w:val="auto"/>
          <w:sz w:val="22"/>
          <w:szCs w:val="22"/>
        </w:rPr>
        <w:t>часника, що містить інформацію про наявність досвіду виконання аналогічного договору</w:t>
      </w:r>
      <w:r w:rsidR="006617C5" w:rsidRPr="00B06829">
        <w:rPr>
          <w:rFonts w:ascii="Times New Roman" w:hAnsi="Times New Roman" w:cs="Times New Roman"/>
          <w:color w:val="auto"/>
          <w:sz w:val="22"/>
          <w:szCs w:val="22"/>
        </w:rPr>
        <w:t xml:space="preserve"> (</w:t>
      </w:r>
      <w:proofErr w:type="spellStart"/>
      <w:r w:rsidR="006617C5" w:rsidRPr="00B06829">
        <w:rPr>
          <w:rFonts w:ascii="Times New Roman" w:hAnsi="Times New Roman" w:cs="Times New Roman"/>
          <w:color w:val="auto"/>
          <w:sz w:val="22"/>
          <w:szCs w:val="22"/>
        </w:rPr>
        <w:t>ів</w:t>
      </w:r>
      <w:proofErr w:type="spellEnd"/>
      <w:r w:rsidR="006617C5" w:rsidRPr="00B06829">
        <w:rPr>
          <w:rFonts w:ascii="Times New Roman" w:hAnsi="Times New Roman" w:cs="Times New Roman"/>
          <w:color w:val="auto"/>
          <w:sz w:val="22"/>
          <w:szCs w:val="22"/>
        </w:rPr>
        <w:t>)</w:t>
      </w:r>
      <w:r w:rsidR="009421D6" w:rsidRPr="00B06829">
        <w:rPr>
          <w:rFonts w:ascii="Times New Roman" w:hAnsi="Times New Roman" w:cs="Times New Roman"/>
          <w:color w:val="auto"/>
          <w:sz w:val="22"/>
          <w:szCs w:val="22"/>
        </w:rPr>
        <w:t xml:space="preserve"> </w:t>
      </w:r>
      <w:r w:rsidR="009421D6" w:rsidRPr="00840305">
        <w:rPr>
          <w:rFonts w:ascii="Times New Roman" w:hAnsi="Times New Roman" w:cs="Times New Roman"/>
          <w:color w:val="auto"/>
          <w:sz w:val="22"/>
          <w:szCs w:val="22"/>
        </w:rPr>
        <w:t>у період 20</w:t>
      </w:r>
      <w:r w:rsidR="002914E9" w:rsidRPr="00840305">
        <w:rPr>
          <w:rFonts w:ascii="Times New Roman" w:hAnsi="Times New Roman" w:cs="Times New Roman"/>
          <w:color w:val="auto"/>
          <w:sz w:val="22"/>
          <w:szCs w:val="22"/>
        </w:rPr>
        <w:t>20-</w:t>
      </w:r>
      <w:r w:rsidR="009421D6" w:rsidRPr="00840305">
        <w:rPr>
          <w:rFonts w:ascii="Times New Roman" w:hAnsi="Times New Roman" w:cs="Times New Roman"/>
          <w:color w:val="auto"/>
          <w:sz w:val="22"/>
          <w:szCs w:val="22"/>
        </w:rPr>
        <w:t>202</w:t>
      </w:r>
      <w:r w:rsidR="002914E9" w:rsidRPr="00840305">
        <w:rPr>
          <w:rFonts w:ascii="Times New Roman" w:hAnsi="Times New Roman" w:cs="Times New Roman"/>
          <w:color w:val="auto"/>
          <w:sz w:val="22"/>
          <w:szCs w:val="22"/>
        </w:rPr>
        <w:t>1</w:t>
      </w:r>
      <w:r w:rsidR="009421D6" w:rsidRPr="00840305">
        <w:rPr>
          <w:rFonts w:ascii="Times New Roman" w:hAnsi="Times New Roman" w:cs="Times New Roman"/>
          <w:color w:val="auto"/>
          <w:sz w:val="22"/>
          <w:szCs w:val="22"/>
        </w:rPr>
        <w:t xml:space="preserve"> років із</w:t>
      </w:r>
      <w:r w:rsidR="009421D6" w:rsidRPr="00B06829">
        <w:rPr>
          <w:rFonts w:ascii="Times New Roman" w:hAnsi="Times New Roman" w:cs="Times New Roman"/>
          <w:color w:val="auto"/>
          <w:sz w:val="22"/>
          <w:szCs w:val="22"/>
        </w:rPr>
        <w:t xml:space="preserve"> зазначенням інформації про найменування контрагента, з яким було укладено, предмету договору (закупівлі), номеру та дати укладення договору, суми договору, стану виконання договору.</w:t>
      </w:r>
    </w:p>
    <w:p w:rsidR="009421D6" w:rsidRPr="00B06829" w:rsidRDefault="009421D6" w:rsidP="00412B87">
      <w:pPr>
        <w:widowControl/>
        <w:suppressAutoHyphens/>
        <w:ind w:firstLine="709"/>
        <w:jc w:val="both"/>
        <w:rPr>
          <w:rFonts w:ascii="Times New Roman" w:hAnsi="Times New Roman" w:cs="Times New Roman"/>
          <w:color w:val="auto"/>
          <w:sz w:val="22"/>
          <w:szCs w:val="22"/>
        </w:rPr>
      </w:pPr>
      <w:r w:rsidRPr="00B06829">
        <w:rPr>
          <w:rFonts w:ascii="Times New Roman" w:hAnsi="Times New Roman" w:cs="Times New Roman"/>
          <w:color w:val="auto"/>
          <w:sz w:val="22"/>
          <w:szCs w:val="22"/>
        </w:rPr>
        <w:t>Для підтвердження відповідності зазначеному кваліфікаційному критерію до довідки додаються: належним чином засвідчені копії договору (</w:t>
      </w:r>
      <w:proofErr w:type="spellStart"/>
      <w:r w:rsidRPr="00B06829">
        <w:rPr>
          <w:rFonts w:ascii="Times New Roman" w:hAnsi="Times New Roman" w:cs="Times New Roman"/>
          <w:color w:val="auto"/>
          <w:sz w:val="22"/>
          <w:szCs w:val="22"/>
        </w:rPr>
        <w:t>ів</w:t>
      </w:r>
      <w:proofErr w:type="spellEnd"/>
      <w:r w:rsidRPr="00B06829">
        <w:rPr>
          <w:rFonts w:ascii="Times New Roman" w:hAnsi="Times New Roman" w:cs="Times New Roman"/>
          <w:color w:val="auto"/>
          <w:sz w:val="22"/>
          <w:szCs w:val="22"/>
        </w:rPr>
        <w:t>) відповідно до довідки, акт надання послуг, які підтверджуюсь виконання договору, та/або відгук про виконання учасником аналогічного договору* у повному обсязі від замовника. Відгук повинен містити інформацію про номер, дату договору, назву предмету закупівлі (договору), кількість предмету закупівлі, рік виконання договору та інформацію про виконання договору в повному обсязі.</w:t>
      </w:r>
    </w:p>
    <w:p w:rsidR="009421D6" w:rsidRPr="00B06829" w:rsidRDefault="009421D6" w:rsidP="00412B87">
      <w:pPr>
        <w:widowControl/>
        <w:suppressAutoHyphens/>
        <w:ind w:firstLine="709"/>
        <w:jc w:val="both"/>
        <w:rPr>
          <w:rFonts w:ascii="Times New Roman" w:hAnsi="Times New Roman" w:cs="Times New Roman"/>
          <w:color w:val="auto"/>
          <w:sz w:val="22"/>
          <w:szCs w:val="22"/>
        </w:rPr>
      </w:pPr>
      <w:r w:rsidRPr="00B06829">
        <w:rPr>
          <w:rFonts w:ascii="Times New Roman" w:hAnsi="Times New Roman" w:cs="Times New Roman"/>
          <w:color w:val="auto"/>
          <w:sz w:val="22"/>
          <w:szCs w:val="22"/>
        </w:rPr>
        <w:lastRenderedPageBreak/>
        <w:t>Зазначені документи надаються щодо кожного зазначеного у довідці договору.</w:t>
      </w:r>
    </w:p>
    <w:p w:rsidR="00412B87" w:rsidRPr="00B06829" w:rsidRDefault="009421D6" w:rsidP="00412B87">
      <w:pPr>
        <w:widowControl/>
        <w:suppressAutoHyphens/>
        <w:ind w:firstLine="709"/>
        <w:jc w:val="both"/>
        <w:rPr>
          <w:rFonts w:ascii="Times New Roman" w:hAnsi="Times New Roman" w:cs="Times New Roman"/>
          <w:color w:val="auto"/>
          <w:sz w:val="22"/>
          <w:szCs w:val="22"/>
        </w:rPr>
      </w:pPr>
      <w:r w:rsidRPr="00B06829">
        <w:rPr>
          <w:rFonts w:ascii="Times New Roman" w:hAnsi="Times New Roman" w:cs="Times New Roman"/>
          <w:color w:val="auto"/>
          <w:sz w:val="22"/>
          <w:szCs w:val="22"/>
        </w:rPr>
        <w:t xml:space="preserve">* Аналогічним договором </w:t>
      </w:r>
      <w:r w:rsidR="00B06829" w:rsidRPr="00B06829">
        <w:rPr>
          <w:rFonts w:ascii="Times New Roman" w:hAnsi="Times New Roman" w:cs="Times New Roman"/>
          <w:color w:val="auto"/>
          <w:sz w:val="22"/>
          <w:szCs w:val="22"/>
        </w:rPr>
        <w:t xml:space="preserve">слід розуміти </w:t>
      </w:r>
      <w:r w:rsidRPr="00B06829">
        <w:rPr>
          <w:rFonts w:ascii="Times New Roman" w:hAnsi="Times New Roman" w:cs="Times New Roman"/>
          <w:color w:val="auto"/>
          <w:sz w:val="22"/>
          <w:szCs w:val="22"/>
        </w:rPr>
        <w:t>договір за аналогічним кодом ДК 021:2015.</w:t>
      </w:r>
    </w:p>
    <w:p w:rsidR="007123A0" w:rsidRPr="00B06829" w:rsidRDefault="007123A0" w:rsidP="006E6CE8">
      <w:pPr>
        <w:widowControl/>
        <w:tabs>
          <w:tab w:val="left" w:pos="709"/>
          <w:tab w:val="left" w:pos="993"/>
        </w:tabs>
        <w:suppressAutoHyphens/>
        <w:ind w:firstLine="709"/>
        <w:jc w:val="both"/>
        <w:rPr>
          <w:rFonts w:ascii="Times New Roman" w:eastAsia="Times New Roman" w:hAnsi="Times New Roman" w:cs="Times New Roman"/>
          <w:b/>
          <w:bCs/>
          <w:i/>
          <w:iCs/>
          <w:color w:val="auto"/>
          <w:sz w:val="22"/>
          <w:szCs w:val="22"/>
          <w:u w:val="single"/>
          <w:lang w:eastAsia="ru-RU" w:bidi="ar-SA"/>
        </w:rPr>
      </w:pPr>
    </w:p>
    <w:p w:rsidR="00390A01" w:rsidRPr="00B06829" w:rsidRDefault="00390A01" w:rsidP="00390A01">
      <w:pPr>
        <w:ind w:firstLine="567"/>
        <w:jc w:val="both"/>
        <w:rPr>
          <w:rFonts w:ascii="Times New Roman" w:hAnsi="Times New Roman"/>
          <w:i/>
          <w:iCs/>
          <w:color w:val="auto"/>
          <w:sz w:val="22"/>
          <w:szCs w:val="22"/>
        </w:rPr>
      </w:pPr>
      <w:r w:rsidRPr="00B06829">
        <w:rPr>
          <w:rFonts w:ascii="Times New Roman" w:hAnsi="Times New Roman"/>
          <w:i/>
          <w:iCs/>
          <w:color w:val="auto"/>
          <w:sz w:val="22"/>
          <w:szCs w:val="22"/>
        </w:rPr>
        <w:t>Примітки:</w:t>
      </w:r>
    </w:p>
    <w:p w:rsidR="00390A01" w:rsidRPr="00B06829" w:rsidRDefault="00390A01" w:rsidP="00390A01">
      <w:pPr>
        <w:ind w:firstLine="567"/>
        <w:jc w:val="both"/>
        <w:rPr>
          <w:rFonts w:ascii="Times New Roman" w:hAnsi="Times New Roman"/>
          <w:bCs/>
          <w:i/>
          <w:iCs/>
          <w:color w:val="auto"/>
          <w:sz w:val="22"/>
          <w:szCs w:val="22"/>
        </w:rPr>
      </w:pPr>
      <w:r w:rsidRPr="00B06829">
        <w:rPr>
          <w:rFonts w:ascii="Times New Roman" w:hAnsi="Times New Roman"/>
          <w:bCs/>
          <w:i/>
          <w:iCs/>
          <w:color w:val="auto"/>
          <w:sz w:val="22"/>
          <w:szCs w:val="22"/>
        </w:rPr>
        <w:t>1. У разі, якщо учасник не повинен складати або відповідно до норм чинного законодавства не зобов’язаний складати документи, передбачені вимогами закупівлі, то він надає лист-роз’яснення у довільній формі, за підписом уповноваженої особи учасника/переможця  й завірений печаткою (у разі наявності), у якому зазначає законодавчі підстави ненадання відповідних документів.</w:t>
      </w:r>
    </w:p>
    <w:p w:rsidR="00390A01" w:rsidRPr="00B06829" w:rsidRDefault="00390A01" w:rsidP="00390A01">
      <w:pPr>
        <w:ind w:firstLine="567"/>
        <w:jc w:val="both"/>
        <w:rPr>
          <w:rFonts w:ascii="Times New Roman" w:hAnsi="Times New Roman"/>
          <w:bCs/>
          <w:i/>
          <w:iCs/>
          <w:color w:val="auto"/>
          <w:sz w:val="22"/>
          <w:szCs w:val="22"/>
        </w:rPr>
      </w:pPr>
      <w:r w:rsidRPr="00B06829">
        <w:rPr>
          <w:rFonts w:ascii="Times New Roman" w:hAnsi="Times New Roman"/>
          <w:bCs/>
          <w:i/>
          <w:iCs/>
          <w:color w:val="auto"/>
          <w:sz w:val="22"/>
          <w:szCs w:val="22"/>
        </w:rPr>
        <w:t>2. Вимога щодо скріплення печаткою не стосується Учасників, які провадять діяльність без печатки згідно з законодавством.</w:t>
      </w:r>
    </w:p>
    <w:p w:rsidR="00390A01" w:rsidRPr="00B06829" w:rsidRDefault="00390A01" w:rsidP="00390A01">
      <w:pPr>
        <w:ind w:firstLine="567"/>
        <w:jc w:val="both"/>
        <w:rPr>
          <w:rFonts w:ascii="Times New Roman" w:hAnsi="Times New Roman"/>
          <w:bCs/>
          <w:i/>
          <w:iCs/>
          <w:color w:val="auto"/>
          <w:sz w:val="22"/>
          <w:szCs w:val="22"/>
        </w:rPr>
      </w:pPr>
      <w:r w:rsidRPr="00B06829">
        <w:rPr>
          <w:rFonts w:ascii="Times New Roman" w:hAnsi="Times New Roman"/>
          <w:bCs/>
          <w:i/>
          <w:iCs/>
          <w:color w:val="auto"/>
          <w:sz w:val="22"/>
          <w:szCs w:val="22"/>
        </w:rPr>
        <w:t>3. Забороняється обмежувати перегляд файлів шляхом встановлення на них паролів або у будь-який інший спосіб.</w:t>
      </w:r>
    </w:p>
    <w:p w:rsidR="004472BD" w:rsidRPr="00B06829" w:rsidRDefault="004472BD" w:rsidP="00390A01">
      <w:pPr>
        <w:ind w:firstLine="567"/>
        <w:jc w:val="both"/>
        <w:rPr>
          <w:rFonts w:ascii="Times New Roman" w:hAnsi="Times New Roman"/>
          <w:bCs/>
          <w:i/>
          <w:iCs/>
          <w:color w:val="auto"/>
          <w:sz w:val="22"/>
          <w:szCs w:val="22"/>
        </w:rPr>
      </w:pPr>
    </w:p>
    <w:p w:rsidR="004472BD" w:rsidRPr="00D206CC" w:rsidRDefault="004472BD" w:rsidP="00390A01">
      <w:pPr>
        <w:ind w:firstLine="567"/>
        <w:jc w:val="both"/>
        <w:rPr>
          <w:rFonts w:ascii="Times New Roman" w:hAnsi="Times New Roman"/>
          <w:bCs/>
          <w:i/>
          <w:iCs/>
          <w:sz w:val="22"/>
          <w:szCs w:val="22"/>
        </w:rPr>
      </w:pPr>
    </w:p>
    <w:p w:rsidR="004472BD" w:rsidRPr="00D206CC" w:rsidRDefault="004472BD" w:rsidP="00390A01">
      <w:pPr>
        <w:ind w:firstLine="567"/>
        <w:jc w:val="both"/>
        <w:rPr>
          <w:rFonts w:ascii="Times New Roman" w:hAnsi="Times New Roman"/>
          <w:bCs/>
          <w:i/>
          <w:iCs/>
          <w:sz w:val="22"/>
          <w:szCs w:val="22"/>
        </w:rPr>
      </w:pPr>
    </w:p>
    <w:p w:rsidR="004472BD" w:rsidRPr="00D206CC" w:rsidRDefault="004472BD" w:rsidP="00390A01">
      <w:pPr>
        <w:ind w:firstLine="567"/>
        <w:jc w:val="both"/>
        <w:rPr>
          <w:rFonts w:ascii="Times New Roman" w:hAnsi="Times New Roman"/>
          <w:bCs/>
          <w:i/>
          <w:iCs/>
          <w:sz w:val="22"/>
          <w:szCs w:val="22"/>
        </w:rPr>
      </w:pPr>
    </w:p>
    <w:p w:rsidR="004472BD" w:rsidRPr="00D206CC" w:rsidRDefault="004472BD" w:rsidP="00390A01">
      <w:pPr>
        <w:ind w:firstLine="567"/>
        <w:jc w:val="both"/>
        <w:rPr>
          <w:rFonts w:ascii="Times New Roman" w:hAnsi="Times New Roman"/>
          <w:bCs/>
          <w:i/>
          <w:iCs/>
          <w:sz w:val="22"/>
          <w:szCs w:val="22"/>
        </w:rPr>
      </w:pPr>
    </w:p>
    <w:p w:rsidR="004472BD" w:rsidRPr="00D206CC" w:rsidRDefault="004472BD" w:rsidP="00390A01">
      <w:pPr>
        <w:ind w:firstLine="567"/>
        <w:jc w:val="both"/>
        <w:rPr>
          <w:rFonts w:ascii="Times New Roman" w:hAnsi="Times New Roman"/>
          <w:bCs/>
          <w:i/>
          <w:iCs/>
          <w:sz w:val="22"/>
          <w:szCs w:val="22"/>
        </w:rPr>
      </w:pPr>
    </w:p>
    <w:p w:rsidR="004472BD" w:rsidRPr="00D206CC" w:rsidRDefault="004472BD" w:rsidP="00390A01">
      <w:pPr>
        <w:ind w:firstLine="567"/>
        <w:jc w:val="both"/>
        <w:rPr>
          <w:rFonts w:ascii="Times New Roman" w:hAnsi="Times New Roman"/>
          <w:bCs/>
          <w:i/>
          <w:iCs/>
          <w:sz w:val="22"/>
          <w:szCs w:val="22"/>
        </w:rPr>
      </w:pPr>
    </w:p>
    <w:p w:rsidR="004472BD" w:rsidRPr="00D206CC" w:rsidRDefault="004472BD" w:rsidP="00390A01">
      <w:pPr>
        <w:ind w:firstLine="567"/>
        <w:jc w:val="both"/>
        <w:rPr>
          <w:rFonts w:ascii="Times New Roman" w:hAnsi="Times New Roman"/>
          <w:bCs/>
          <w:i/>
          <w:iCs/>
          <w:sz w:val="22"/>
          <w:szCs w:val="22"/>
        </w:rPr>
      </w:pPr>
    </w:p>
    <w:p w:rsidR="004472BD" w:rsidRPr="00D206CC" w:rsidRDefault="004472BD" w:rsidP="00390A01">
      <w:pPr>
        <w:ind w:firstLine="567"/>
        <w:jc w:val="both"/>
        <w:rPr>
          <w:rFonts w:ascii="Times New Roman" w:hAnsi="Times New Roman"/>
          <w:bCs/>
          <w:i/>
          <w:iCs/>
          <w:sz w:val="22"/>
          <w:szCs w:val="22"/>
        </w:rPr>
      </w:pPr>
    </w:p>
    <w:p w:rsidR="004472BD" w:rsidRPr="00D206CC" w:rsidRDefault="004472BD" w:rsidP="00390A01">
      <w:pPr>
        <w:ind w:firstLine="567"/>
        <w:jc w:val="both"/>
        <w:rPr>
          <w:rFonts w:ascii="Times New Roman" w:hAnsi="Times New Roman"/>
          <w:bCs/>
          <w:i/>
          <w:iCs/>
          <w:sz w:val="22"/>
          <w:szCs w:val="22"/>
        </w:rPr>
      </w:pPr>
    </w:p>
    <w:p w:rsidR="004472BD" w:rsidRPr="00D206CC" w:rsidRDefault="004472BD" w:rsidP="00390A01">
      <w:pPr>
        <w:ind w:firstLine="567"/>
        <w:jc w:val="both"/>
        <w:rPr>
          <w:rFonts w:ascii="Times New Roman" w:hAnsi="Times New Roman"/>
          <w:bCs/>
          <w:i/>
          <w:iCs/>
          <w:sz w:val="22"/>
          <w:szCs w:val="22"/>
        </w:rPr>
      </w:pPr>
    </w:p>
    <w:p w:rsidR="004472BD" w:rsidRPr="00D206CC" w:rsidRDefault="004472BD" w:rsidP="00390A01">
      <w:pPr>
        <w:ind w:firstLine="567"/>
        <w:jc w:val="both"/>
        <w:rPr>
          <w:rFonts w:ascii="Times New Roman" w:hAnsi="Times New Roman"/>
          <w:bCs/>
          <w:i/>
          <w:iCs/>
          <w:sz w:val="22"/>
          <w:szCs w:val="22"/>
        </w:rPr>
      </w:pPr>
    </w:p>
    <w:p w:rsidR="004472BD" w:rsidRPr="00D206CC" w:rsidRDefault="004472BD" w:rsidP="00390A01">
      <w:pPr>
        <w:ind w:firstLine="567"/>
        <w:jc w:val="both"/>
        <w:rPr>
          <w:rFonts w:ascii="Times New Roman" w:hAnsi="Times New Roman"/>
          <w:bCs/>
          <w:i/>
          <w:iCs/>
          <w:sz w:val="22"/>
          <w:szCs w:val="22"/>
        </w:rPr>
      </w:pPr>
    </w:p>
    <w:p w:rsidR="004472BD" w:rsidRPr="00D206CC" w:rsidRDefault="004472BD" w:rsidP="00390A01">
      <w:pPr>
        <w:ind w:firstLine="567"/>
        <w:jc w:val="both"/>
        <w:rPr>
          <w:rFonts w:ascii="Times New Roman" w:hAnsi="Times New Roman"/>
          <w:bCs/>
          <w:i/>
          <w:iCs/>
          <w:sz w:val="22"/>
          <w:szCs w:val="22"/>
        </w:rPr>
      </w:pPr>
    </w:p>
    <w:p w:rsidR="004472BD" w:rsidRPr="00D206CC" w:rsidRDefault="004472BD" w:rsidP="00390A01">
      <w:pPr>
        <w:ind w:firstLine="567"/>
        <w:jc w:val="both"/>
        <w:rPr>
          <w:rFonts w:ascii="Times New Roman" w:hAnsi="Times New Roman"/>
          <w:bCs/>
          <w:i/>
          <w:iCs/>
          <w:sz w:val="22"/>
          <w:szCs w:val="22"/>
        </w:rPr>
      </w:pPr>
    </w:p>
    <w:p w:rsidR="004472BD" w:rsidRPr="00D206CC" w:rsidRDefault="004472BD" w:rsidP="00390A01">
      <w:pPr>
        <w:ind w:firstLine="567"/>
        <w:jc w:val="both"/>
        <w:rPr>
          <w:rFonts w:ascii="Times New Roman" w:hAnsi="Times New Roman"/>
          <w:bCs/>
          <w:i/>
          <w:iCs/>
          <w:sz w:val="22"/>
          <w:szCs w:val="22"/>
        </w:rPr>
      </w:pPr>
    </w:p>
    <w:p w:rsidR="003A0DCE" w:rsidRPr="00D206CC" w:rsidRDefault="003A0DCE" w:rsidP="00D57E5A">
      <w:pPr>
        <w:jc w:val="both"/>
        <w:rPr>
          <w:rFonts w:ascii="Times New Roman" w:hAnsi="Times New Roman"/>
          <w:bCs/>
          <w:i/>
          <w:iCs/>
          <w:sz w:val="22"/>
          <w:szCs w:val="22"/>
        </w:rPr>
      </w:pPr>
    </w:p>
    <w:p w:rsidR="00274D01" w:rsidRPr="00D206CC" w:rsidRDefault="00274D01" w:rsidP="003D44FD">
      <w:pPr>
        <w:jc w:val="right"/>
        <w:rPr>
          <w:rFonts w:asciiTheme="majorBidi" w:hAnsiTheme="majorBidi" w:cstheme="majorBidi"/>
          <w:b/>
          <w:sz w:val="22"/>
          <w:szCs w:val="22"/>
        </w:rPr>
      </w:pPr>
    </w:p>
    <w:p w:rsidR="00274D01" w:rsidRPr="00D206CC" w:rsidRDefault="00274D01" w:rsidP="00722823">
      <w:pPr>
        <w:rPr>
          <w:rFonts w:asciiTheme="majorBidi" w:hAnsiTheme="majorBidi" w:cstheme="majorBidi"/>
          <w:b/>
          <w:sz w:val="22"/>
          <w:szCs w:val="22"/>
        </w:rPr>
      </w:pPr>
    </w:p>
    <w:p w:rsidR="00CE5714" w:rsidRPr="00D206CC" w:rsidRDefault="00CE5714" w:rsidP="00722823">
      <w:pPr>
        <w:rPr>
          <w:rFonts w:asciiTheme="majorBidi" w:hAnsiTheme="majorBidi" w:cstheme="majorBidi"/>
          <w:b/>
          <w:sz w:val="22"/>
          <w:szCs w:val="22"/>
        </w:rPr>
      </w:pPr>
    </w:p>
    <w:p w:rsidR="00CE5714" w:rsidRPr="00D206CC" w:rsidRDefault="00CE5714" w:rsidP="00722823">
      <w:pPr>
        <w:rPr>
          <w:rFonts w:asciiTheme="majorBidi" w:hAnsiTheme="majorBidi" w:cstheme="majorBidi"/>
          <w:b/>
          <w:sz w:val="22"/>
          <w:szCs w:val="22"/>
        </w:rPr>
      </w:pPr>
    </w:p>
    <w:p w:rsidR="00CE5714" w:rsidRPr="00D206CC" w:rsidRDefault="00CE5714" w:rsidP="00722823">
      <w:pPr>
        <w:rPr>
          <w:rFonts w:asciiTheme="majorBidi" w:hAnsiTheme="majorBidi" w:cstheme="majorBidi"/>
          <w:b/>
          <w:sz w:val="22"/>
          <w:szCs w:val="22"/>
        </w:rPr>
      </w:pPr>
    </w:p>
    <w:p w:rsidR="00CE5714" w:rsidRPr="00D206CC" w:rsidRDefault="00CE5714" w:rsidP="00722823">
      <w:pPr>
        <w:rPr>
          <w:rFonts w:asciiTheme="majorBidi" w:hAnsiTheme="majorBidi" w:cstheme="majorBidi"/>
          <w:b/>
          <w:sz w:val="22"/>
          <w:szCs w:val="22"/>
        </w:rPr>
      </w:pPr>
    </w:p>
    <w:p w:rsidR="00CE5714" w:rsidRPr="00D206CC" w:rsidRDefault="00CE5714" w:rsidP="00722823">
      <w:pPr>
        <w:rPr>
          <w:rFonts w:asciiTheme="majorBidi" w:hAnsiTheme="majorBidi" w:cstheme="majorBidi"/>
          <w:b/>
          <w:sz w:val="22"/>
          <w:szCs w:val="22"/>
        </w:rPr>
      </w:pPr>
    </w:p>
    <w:p w:rsidR="00CE5714" w:rsidRPr="00D206CC" w:rsidRDefault="00CE5714" w:rsidP="00722823">
      <w:pPr>
        <w:rPr>
          <w:rFonts w:asciiTheme="majorBidi" w:hAnsiTheme="majorBidi" w:cstheme="majorBidi"/>
          <w:b/>
          <w:sz w:val="22"/>
          <w:szCs w:val="22"/>
        </w:rPr>
      </w:pPr>
    </w:p>
    <w:p w:rsidR="00CE5714" w:rsidRPr="00D206CC" w:rsidRDefault="00CE5714" w:rsidP="00722823">
      <w:pPr>
        <w:rPr>
          <w:rFonts w:asciiTheme="majorBidi" w:hAnsiTheme="majorBidi" w:cstheme="majorBidi"/>
          <w:b/>
          <w:sz w:val="22"/>
          <w:szCs w:val="22"/>
        </w:rPr>
      </w:pPr>
    </w:p>
    <w:p w:rsidR="00CE5714" w:rsidRDefault="00CE5714" w:rsidP="00722823">
      <w:pPr>
        <w:rPr>
          <w:rFonts w:asciiTheme="majorBidi" w:hAnsiTheme="majorBidi" w:cstheme="majorBidi"/>
          <w:b/>
          <w:sz w:val="22"/>
          <w:szCs w:val="22"/>
        </w:rPr>
      </w:pPr>
    </w:p>
    <w:p w:rsidR="000431EC" w:rsidRDefault="000431EC" w:rsidP="00722823">
      <w:pPr>
        <w:rPr>
          <w:rFonts w:asciiTheme="majorBidi" w:hAnsiTheme="majorBidi" w:cstheme="majorBidi"/>
          <w:b/>
          <w:sz w:val="22"/>
          <w:szCs w:val="22"/>
        </w:rPr>
      </w:pPr>
    </w:p>
    <w:p w:rsidR="000431EC" w:rsidRDefault="000431EC" w:rsidP="00722823">
      <w:pPr>
        <w:rPr>
          <w:rFonts w:asciiTheme="majorBidi" w:hAnsiTheme="majorBidi" w:cstheme="majorBidi"/>
          <w:b/>
          <w:sz w:val="22"/>
          <w:szCs w:val="22"/>
        </w:rPr>
      </w:pPr>
    </w:p>
    <w:p w:rsidR="000431EC" w:rsidRDefault="000431EC" w:rsidP="00722823">
      <w:pPr>
        <w:rPr>
          <w:rFonts w:asciiTheme="majorBidi" w:hAnsiTheme="majorBidi" w:cstheme="majorBidi"/>
          <w:b/>
          <w:sz w:val="22"/>
          <w:szCs w:val="22"/>
        </w:rPr>
      </w:pPr>
    </w:p>
    <w:p w:rsidR="000431EC" w:rsidRDefault="000431EC" w:rsidP="00722823">
      <w:pPr>
        <w:rPr>
          <w:rFonts w:asciiTheme="majorBidi" w:hAnsiTheme="majorBidi" w:cstheme="majorBidi"/>
          <w:b/>
          <w:sz w:val="22"/>
          <w:szCs w:val="22"/>
        </w:rPr>
      </w:pPr>
    </w:p>
    <w:p w:rsidR="000431EC" w:rsidRDefault="000431EC" w:rsidP="00722823">
      <w:pPr>
        <w:rPr>
          <w:rFonts w:asciiTheme="majorBidi" w:hAnsiTheme="majorBidi" w:cstheme="majorBidi"/>
          <w:b/>
          <w:sz w:val="22"/>
          <w:szCs w:val="22"/>
        </w:rPr>
      </w:pPr>
    </w:p>
    <w:p w:rsidR="000431EC" w:rsidRDefault="000431EC" w:rsidP="00722823">
      <w:pPr>
        <w:rPr>
          <w:rFonts w:asciiTheme="majorBidi" w:hAnsiTheme="majorBidi" w:cstheme="majorBidi"/>
          <w:b/>
          <w:sz w:val="22"/>
          <w:szCs w:val="22"/>
        </w:rPr>
      </w:pPr>
    </w:p>
    <w:p w:rsidR="000431EC" w:rsidRDefault="000431EC" w:rsidP="00722823">
      <w:pPr>
        <w:rPr>
          <w:rFonts w:asciiTheme="majorBidi" w:hAnsiTheme="majorBidi" w:cstheme="majorBidi"/>
          <w:b/>
          <w:sz w:val="22"/>
          <w:szCs w:val="22"/>
        </w:rPr>
      </w:pPr>
    </w:p>
    <w:p w:rsidR="000431EC" w:rsidRDefault="000431EC" w:rsidP="00722823">
      <w:pPr>
        <w:rPr>
          <w:rFonts w:asciiTheme="majorBidi" w:hAnsiTheme="majorBidi" w:cstheme="majorBidi"/>
          <w:b/>
          <w:sz w:val="22"/>
          <w:szCs w:val="22"/>
        </w:rPr>
      </w:pPr>
    </w:p>
    <w:p w:rsidR="000431EC" w:rsidRDefault="000431EC" w:rsidP="00722823">
      <w:pPr>
        <w:rPr>
          <w:rFonts w:asciiTheme="majorBidi" w:hAnsiTheme="majorBidi" w:cstheme="majorBidi"/>
          <w:b/>
          <w:sz w:val="22"/>
          <w:szCs w:val="22"/>
        </w:rPr>
      </w:pPr>
    </w:p>
    <w:p w:rsidR="000431EC" w:rsidRDefault="000431EC" w:rsidP="00722823">
      <w:pPr>
        <w:rPr>
          <w:rFonts w:asciiTheme="majorBidi" w:hAnsiTheme="majorBidi" w:cstheme="majorBidi"/>
          <w:b/>
          <w:sz w:val="22"/>
          <w:szCs w:val="22"/>
        </w:rPr>
      </w:pPr>
    </w:p>
    <w:p w:rsidR="000431EC" w:rsidRDefault="000431EC" w:rsidP="00722823">
      <w:pPr>
        <w:rPr>
          <w:rFonts w:asciiTheme="majorBidi" w:hAnsiTheme="majorBidi" w:cstheme="majorBidi"/>
          <w:b/>
          <w:sz w:val="22"/>
          <w:szCs w:val="22"/>
        </w:rPr>
      </w:pPr>
    </w:p>
    <w:p w:rsidR="000431EC" w:rsidRPr="00D206CC" w:rsidRDefault="000431EC" w:rsidP="00722823">
      <w:pPr>
        <w:rPr>
          <w:rFonts w:asciiTheme="majorBidi" w:hAnsiTheme="majorBidi" w:cstheme="majorBidi"/>
          <w:b/>
          <w:sz w:val="22"/>
          <w:szCs w:val="22"/>
        </w:rPr>
      </w:pPr>
    </w:p>
    <w:p w:rsidR="00CE5714" w:rsidRPr="00D206CC" w:rsidRDefault="00CE5714" w:rsidP="00722823">
      <w:pPr>
        <w:rPr>
          <w:rFonts w:asciiTheme="majorBidi" w:hAnsiTheme="majorBidi" w:cstheme="majorBidi"/>
          <w:b/>
          <w:sz w:val="22"/>
          <w:szCs w:val="22"/>
        </w:rPr>
      </w:pPr>
    </w:p>
    <w:p w:rsidR="00CE5714" w:rsidRPr="00D206CC" w:rsidRDefault="00CE5714" w:rsidP="00722823">
      <w:pPr>
        <w:rPr>
          <w:rFonts w:asciiTheme="majorBidi" w:hAnsiTheme="majorBidi" w:cstheme="majorBidi"/>
          <w:b/>
          <w:sz w:val="22"/>
          <w:szCs w:val="22"/>
        </w:rPr>
      </w:pPr>
    </w:p>
    <w:p w:rsidR="00CE5714" w:rsidRPr="00D206CC" w:rsidRDefault="00CE5714" w:rsidP="00722823">
      <w:pPr>
        <w:rPr>
          <w:rFonts w:asciiTheme="majorBidi" w:hAnsiTheme="majorBidi" w:cstheme="majorBidi"/>
          <w:b/>
          <w:sz w:val="22"/>
          <w:szCs w:val="22"/>
        </w:rPr>
      </w:pPr>
    </w:p>
    <w:p w:rsidR="00CE5714" w:rsidRPr="00D206CC" w:rsidRDefault="00CE5714" w:rsidP="00722823">
      <w:pPr>
        <w:rPr>
          <w:rFonts w:asciiTheme="majorBidi" w:hAnsiTheme="majorBidi" w:cstheme="majorBidi"/>
          <w:b/>
          <w:sz w:val="22"/>
          <w:szCs w:val="22"/>
        </w:rPr>
      </w:pPr>
    </w:p>
    <w:p w:rsidR="00CE5714" w:rsidRPr="00D206CC" w:rsidRDefault="00CE5714" w:rsidP="00722823">
      <w:pPr>
        <w:rPr>
          <w:rFonts w:asciiTheme="majorBidi" w:hAnsiTheme="majorBidi" w:cstheme="majorBidi"/>
          <w:b/>
          <w:sz w:val="22"/>
          <w:szCs w:val="22"/>
        </w:rPr>
      </w:pPr>
    </w:p>
    <w:p w:rsidR="00CE5714" w:rsidRPr="00D206CC" w:rsidRDefault="00CE5714" w:rsidP="00722823">
      <w:pPr>
        <w:rPr>
          <w:rFonts w:asciiTheme="majorBidi" w:hAnsiTheme="majorBidi" w:cstheme="majorBidi"/>
          <w:b/>
          <w:sz w:val="22"/>
          <w:szCs w:val="22"/>
        </w:rPr>
      </w:pPr>
    </w:p>
    <w:p w:rsidR="00303AB3" w:rsidRDefault="00303AB3" w:rsidP="003D44FD">
      <w:pPr>
        <w:jc w:val="right"/>
        <w:rPr>
          <w:rFonts w:asciiTheme="majorBidi" w:hAnsiTheme="majorBidi" w:cstheme="majorBidi"/>
          <w:b/>
          <w:sz w:val="22"/>
          <w:szCs w:val="22"/>
        </w:rPr>
      </w:pPr>
    </w:p>
    <w:p w:rsidR="00B06829" w:rsidRDefault="00B06829" w:rsidP="003D44FD">
      <w:pPr>
        <w:jc w:val="right"/>
        <w:rPr>
          <w:rFonts w:asciiTheme="majorBidi" w:hAnsiTheme="majorBidi" w:cstheme="majorBidi"/>
          <w:b/>
          <w:sz w:val="22"/>
          <w:szCs w:val="22"/>
        </w:rPr>
      </w:pPr>
    </w:p>
    <w:p w:rsidR="00B06829" w:rsidRDefault="00B06829" w:rsidP="003D44FD">
      <w:pPr>
        <w:jc w:val="right"/>
        <w:rPr>
          <w:rFonts w:asciiTheme="majorBidi" w:hAnsiTheme="majorBidi" w:cstheme="majorBidi"/>
          <w:b/>
          <w:sz w:val="22"/>
          <w:szCs w:val="22"/>
        </w:rPr>
      </w:pPr>
    </w:p>
    <w:p w:rsidR="00B06829" w:rsidRPr="00D206CC" w:rsidRDefault="00B06829" w:rsidP="003D44FD">
      <w:pPr>
        <w:jc w:val="right"/>
        <w:rPr>
          <w:rFonts w:asciiTheme="majorBidi" w:hAnsiTheme="majorBidi" w:cstheme="majorBidi"/>
          <w:b/>
          <w:sz w:val="22"/>
          <w:szCs w:val="22"/>
        </w:rPr>
      </w:pPr>
    </w:p>
    <w:p w:rsidR="00F32ACC" w:rsidRPr="00D206CC" w:rsidRDefault="00F32ACC" w:rsidP="003D44FD">
      <w:pPr>
        <w:jc w:val="right"/>
        <w:rPr>
          <w:rFonts w:asciiTheme="majorBidi" w:hAnsiTheme="majorBidi" w:cstheme="majorBidi"/>
          <w:b/>
          <w:sz w:val="22"/>
          <w:szCs w:val="22"/>
        </w:rPr>
      </w:pPr>
    </w:p>
    <w:p w:rsidR="00F5448C" w:rsidRPr="00D206CC" w:rsidRDefault="00F5448C" w:rsidP="003D44FD">
      <w:pPr>
        <w:jc w:val="right"/>
        <w:rPr>
          <w:rFonts w:asciiTheme="majorBidi" w:hAnsiTheme="majorBidi" w:cstheme="majorBidi"/>
          <w:b/>
          <w:sz w:val="22"/>
          <w:szCs w:val="22"/>
        </w:rPr>
      </w:pPr>
    </w:p>
    <w:p w:rsidR="000E5CA9" w:rsidRPr="00D206CC" w:rsidRDefault="000E5CA9" w:rsidP="003D44FD">
      <w:pPr>
        <w:jc w:val="right"/>
        <w:rPr>
          <w:rFonts w:asciiTheme="majorBidi" w:hAnsiTheme="majorBidi" w:cstheme="majorBidi"/>
          <w:b/>
          <w:sz w:val="22"/>
          <w:szCs w:val="22"/>
        </w:rPr>
      </w:pPr>
      <w:r w:rsidRPr="00D206CC">
        <w:rPr>
          <w:rFonts w:asciiTheme="majorBidi" w:hAnsiTheme="majorBidi" w:cstheme="majorBidi"/>
          <w:b/>
          <w:sz w:val="22"/>
          <w:szCs w:val="22"/>
        </w:rPr>
        <w:t>Додаток 3</w:t>
      </w:r>
      <w:r w:rsidR="003D44FD" w:rsidRPr="00D206CC">
        <w:rPr>
          <w:rFonts w:asciiTheme="majorBidi" w:hAnsiTheme="majorBidi" w:cstheme="majorBidi"/>
          <w:b/>
          <w:sz w:val="22"/>
          <w:szCs w:val="22"/>
        </w:rPr>
        <w:t xml:space="preserve"> </w:t>
      </w:r>
      <w:r w:rsidRPr="00D206CC">
        <w:rPr>
          <w:rFonts w:asciiTheme="majorBidi" w:hAnsiTheme="majorBidi" w:cstheme="majorBidi"/>
          <w:b/>
          <w:sz w:val="22"/>
          <w:szCs w:val="22"/>
        </w:rPr>
        <w:t xml:space="preserve">до документації </w:t>
      </w:r>
    </w:p>
    <w:p w:rsidR="00287D22" w:rsidRPr="00D206CC" w:rsidRDefault="00287D22" w:rsidP="00287D22">
      <w:pPr>
        <w:tabs>
          <w:tab w:val="left" w:pos="693"/>
          <w:tab w:val="left" w:pos="792"/>
          <w:tab w:val="left" w:pos="820"/>
        </w:tabs>
        <w:spacing w:line="100" w:lineRule="atLeast"/>
        <w:rPr>
          <w:rFonts w:ascii="Times New Roman" w:eastAsia="Times New Roman" w:hAnsi="Times New Roman" w:cs="Times New Roman"/>
          <w:b/>
          <w:bCs/>
          <w:color w:val="auto"/>
          <w:sz w:val="22"/>
          <w:szCs w:val="22"/>
          <w:lang w:bidi="ar-SA"/>
        </w:rPr>
      </w:pPr>
    </w:p>
    <w:p w:rsidR="00287D22" w:rsidRPr="00D206CC" w:rsidRDefault="00287D22" w:rsidP="00287D22">
      <w:pPr>
        <w:tabs>
          <w:tab w:val="left" w:pos="426"/>
        </w:tabs>
        <w:jc w:val="both"/>
        <w:rPr>
          <w:rFonts w:ascii="Times New Roman" w:eastAsia="SimSun" w:hAnsi="Times New Roman" w:cs="Times New Roman"/>
          <w:b/>
          <w:i/>
          <w:color w:val="auto"/>
          <w:sz w:val="22"/>
          <w:szCs w:val="22"/>
          <w:lang w:bidi="ar-SA"/>
        </w:rPr>
      </w:pPr>
      <w:r w:rsidRPr="00D206CC">
        <w:rPr>
          <w:rFonts w:ascii="Times New Roman" w:eastAsia="SimSun" w:hAnsi="Times New Roman" w:cs="Times New Roman"/>
          <w:b/>
          <w:i/>
          <w:color w:val="auto"/>
          <w:sz w:val="22"/>
          <w:szCs w:val="22"/>
          <w:lang w:bidi="ar-SA"/>
        </w:rPr>
        <w:t xml:space="preserve">Форма пропозиції </w:t>
      </w:r>
    </w:p>
    <w:p w:rsidR="00287D22" w:rsidRPr="00D206CC" w:rsidRDefault="00287D22" w:rsidP="00287D22">
      <w:pPr>
        <w:tabs>
          <w:tab w:val="left" w:pos="426"/>
        </w:tabs>
        <w:jc w:val="both"/>
        <w:rPr>
          <w:rFonts w:ascii="Times New Roman" w:eastAsia="SimSun" w:hAnsi="Times New Roman" w:cs="Times New Roman"/>
          <w:b/>
          <w:i/>
          <w:color w:val="auto"/>
          <w:sz w:val="22"/>
          <w:szCs w:val="22"/>
          <w:lang w:bidi="ar-SA"/>
        </w:rPr>
      </w:pPr>
      <w:r w:rsidRPr="00D206CC">
        <w:rPr>
          <w:rFonts w:ascii="Times New Roman" w:eastAsia="SimSun" w:hAnsi="Times New Roman" w:cs="Times New Roman"/>
          <w:b/>
          <w:i/>
          <w:color w:val="auto"/>
          <w:sz w:val="22"/>
          <w:szCs w:val="22"/>
          <w:lang w:bidi="ar-SA"/>
        </w:rPr>
        <w:t xml:space="preserve">(подається Учасником на фірмовому бланку, </w:t>
      </w:r>
    </w:p>
    <w:p w:rsidR="00287D22" w:rsidRPr="00D206CC" w:rsidRDefault="00287D22" w:rsidP="00287D22">
      <w:pPr>
        <w:tabs>
          <w:tab w:val="left" w:pos="426"/>
        </w:tabs>
        <w:jc w:val="both"/>
        <w:rPr>
          <w:rFonts w:ascii="Times New Roman" w:eastAsia="SimSun" w:hAnsi="Times New Roman" w:cs="Times New Roman"/>
          <w:b/>
          <w:i/>
          <w:color w:val="auto"/>
          <w:sz w:val="22"/>
          <w:szCs w:val="22"/>
          <w:lang w:bidi="ar-SA"/>
        </w:rPr>
      </w:pPr>
      <w:r w:rsidRPr="00D206CC">
        <w:rPr>
          <w:rFonts w:ascii="Times New Roman" w:eastAsia="SimSun" w:hAnsi="Times New Roman" w:cs="Times New Roman"/>
          <w:b/>
          <w:i/>
          <w:color w:val="auto"/>
          <w:sz w:val="22"/>
          <w:szCs w:val="22"/>
          <w:lang w:bidi="ar-SA"/>
        </w:rPr>
        <w:t>підписана керівником або уповноваженою особою,</w:t>
      </w:r>
    </w:p>
    <w:p w:rsidR="00287D22" w:rsidRPr="00D206CC" w:rsidRDefault="00287D22" w:rsidP="00287D22">
      <w:pPr>
        <w:tabs>
          <w:tab w:val="left" w:pos="426"/>
        </w:tabs>
        <w:jc w:val="both"/>
        <w:rPr>
          <w:rFonts w:ascii="Times New Roman" w:eastAsia="SimSun" w:hAnsi="Times New Roman" w:cs="Times New Roman"/>
          <w:b/>
          <w:i/>
          <w:color w:val="auto"/>
          <w:sz w:val="22"/>
          <w:szCs w:val="22"/>
          <w:lang w:bidi="ar-SA"/>
        </w:rPr>
      </w:pPr>
      <w:r w:rsidRPr="00D206CC">
        <w:rPr>
          <w:rFonts w:ascii="Times New Roman" w:eastAsia="SimSun" w:hAnsi="Times New Roman" w:cs="Times New Roman"/>
          <w:b/>
          <w:i/>
          <w:color w:val="auto"/>
          <w:sz w:val="22"/>
          <w:szCs w:val="22"/>
          <w:lang w:bidi="ar-SA"/>
        </w:rPr>
        <w:t>завірена печаткою (за наявності)</w:t>
      </w:r>
    </w:p>
    <w:p w:rsidR="00287D22" w:rsidRPr="00D206CC" w:rsidRDefault="00287D22" w:rsidP="00287D22">
      <w:pPr>
        <w:tabs>
          <w:tab w:val="left" w:pos="693"/>
          <w:tab w:val="left" w:pos="792"/>
          <w:tab w:val="left" w:pos="820"/>
        </w:tabs>
        <w:spacing w:line="100" w:lineRule="atLeast"/>
        <w:ind w:left="14" w:hanging="390"/>
        <w:rPr>
          <w:rFonts w:ascii="Times New Roman" w:eastAsia="SimSun" w:hAnsi="Times New Roman" w:cs="Times New Roman"/>
          <w:b/>
          <w:i/>
          <w:iCs/>
          <w:color w:val="auto"/>
          <w:sz w:val="22"/>
          <w:szCs w:val="22"/>
          <w:lang w:bidi="ar-SA"/>
        </w:rPr>
      </w:pPr>
      <w:r w:rsidRPr="00D206CC">
        <w:rPr>
          <w:rFonts w:ascii="Times New Roman" w:eastAsia="SimSun" w:hAnsi="Times New Roman" w:cs="Times New Roman"/>
          <w:b/>
          <w:i/>
          <w:iCs/>
          <w:color w:val="auto"/>
          <w:sz w:val="22"/>
          <w:szCs w:val="22"/>
          <w:lang w:bidi="ar-SA"/>
        </w:rPr>
        <w:t xml:space="preserve">     Учасник не повинен відступати від даної форми.</w:t>
      </w:r>
    </w:p>
    <w:p w:rsidR="00287D22" w:rsidRPr="00D206CC" w:rsidRDefault="00287D22" w:rsidP="00287D22">
      <w:pPr>
        <w:tabs>
          <w:tab w:val="left" w:pos="693"/>
          <w:tab w:val="left" w:pos="792"/>
          <w:tab w:val="left" w:pos="820"/>
        </w:tabs>
        <w:spacing w:line="100" w:lineRule="atLeast"/>
        <w:ind w:left="14" w:hanging="390"/>
        <w:rPr>
          <w:rFonts w:ascii="Times New Roman" w:eastAsia="Times New Roman" w:hAnsi="Times New Roman" w:cs="Times New Roman"/>
          <w:b/>
          <w:bCs/>
          <w:color w:val="auto"/>
          <w:sz w:val="22"/>
          <w:szCs w:val="22"/>
          <w:lang w:bidi="ar-SA"/>
        </w:rPr>
      </w:pPr>
    </w:p>
    <w:p w:rsidR="003942B9" w:rsidRPr="00D206CC" w:rsidRDefault="00287D22" w:rsidP="004472BD">
      <w:pPr>
        <w:ind w:firstLine="709"/>
        <w:jc w:val="center"/>
        <w:rPr>
          <w:rFonts w:ascii="Times New Roman" w:hAnsi="Times New Roman" w:cs="Times New Roman"/>
          <w:b/>
          <w:bCs/>
          <w:color w:val="auto"/>
          <w:sz w:val="22"/>
          <w:szCs w:val="22"/>
        </w:rPr>
      </w:pPr>
      <w:r w:rsidRPr="00D206CC">
        <w:rPr>
          <w:rFonts w:ascii="Times New Roman" w:hAnsi="Times New Roman" w:cs="Times New Roman"/>
          <w:b/>
          <w:bCs/>
          <w:color w:val="auto"/>
          <w:sz w:val="22"/>
          <w:szCs w:val="22"/>
        </w:rPr>
        <w:t>ФОРМА «ПРОПОЗИЦІЯ УЧАСНИКА»</w:t>
      </w:r>
    </w:p>
    <w:p w:rsidR="00303AB3" w:rsidRPr="00D206CC" w:rsidRDefault="00287D22" w:rsidP="00287D22">
      <w:pPr>
        <w:pStyle w:val="a6"/>
        <w:spacing w:before="0" w:beforeAutospacing="0" w:after="0" w:afterAutospacing="0"/>
        <w:jc w:val="both"/>
        <w:rPr>
          <w:rFonts w:ascii="Times New Roman" w:hAnsi="Times New Roman"/>
          <w:sz w:val="22"/>
          <w:szCs w:val="22"/>
          <w:lang w:val="uk-UA"/>
        </w:rPr>
      </w:pPr>
      <w:r w:rsidRPr="00D206CC">
        <w:rPr>
          <w:rFonts w:ascii="Times New Roman" w:hAnsi="Times New Roman"/>
          <w:sz w:val="22"/>
          <w:szCs w:val="22"/>
          <w:lang w:val="uk-UA"/>
        </w:rPr>
        <w:t xml:space="preserve">Ми,_________________(назва підприємства/фізичної особи)  надаємо свою пропозицію щодо участі у спрощеній закупівлі: </w:t>
      </w:r>
      <w:r w:rsidR="00721532" w:rsidRPr="00D206CC">
        <w:rPr>
          <w:rFonts w:ascii="Times New Roman" w:hAnsi="Times New Roman"/>
          <w:sz w:val="22"/>
          <w:szCs w:val="22"/>
          <w:lang w:val="uk-UA"/>
        </w:rPr>
        <w:t xml:space="preserve"> </w:t>
      </w:r>
      <w:r w:rsidR="00CE5714" w:rsidRPr="00D206CC">
        <w:rPr>
          <w:rFonts w:ascii="Times New Roman" w:hAnsi="Times New Roman"/>
          <w:sz w:val="22"/>
          <w:szCs w:val="22"/>
          <w:lang w:val="uk-UA"/>
        </w:rPr>
        <w:t xml:space="preserve">«Послуги з ремонту і технічного обслуговування вимірювальних, випробувальних і контрольних приладів» (Сервісне обслуговування </w:t>
      </w:r>
      <w:r w:rsidR="00840305" w:rsidRPr="00840305">
        <w:rPr>
          <w:rFonts w:ascii="Times New Roman" w:hAnsi="Times New Roman"/>
          <w:b/>
          <w:bCs/>
          <w:sz w:val="22"/>
          <w:szCs w:val="22"/>
          <w:lang w:val="uk-UA"/>
        </w:rPr>
        <w:t>газового хроматографа-мас-спектрометра</w:t>
      </w:r>
      <w:r w:rsidR="00840305" w:rsidRPr="00D206CC">
        <w:rPr>
          <w:rFonts w:ascii="Times New Roman" w:hAnsi="Times New Roman"/>
          <w:b/>
          <w:bCs/>
          <w:sz w:val="22"/>
          <w:szCs w:val="22"/>
        </w:rPr>
        <w:t> </w:t>
      </w:r>
      <w:r w:rsidR="00840305" w:rsidRPr="00D206CC">
        <w:rPr>
          <w:rFonts w:ascii="Times New Roman" w:hAnsi="Times New Roman"/>
          <w:b/>
          <w:bCs/>
          <w:sz w:val="22"/>
          <w:szCs w:val="22"/>
          <w:lang w:val="en-US"/>
        </w:rPr>
        <w:t>GC</w:t>
      </w:r>
      <w:r w:rsidR="00840305" w:rsidRPr="00840305">
        <w:rPr>
          <w:rFonts w:ascii="Times New Roman" w:hAnsi="Times New Roman"/>
          <w:b/>
          <w:bCs/>
          <w:spacing w:val="-2"/>
          <w:sz w:val="22"/>
          <w:szCs w:val="22"/>
          <w:lang w:val="uk-UA"/>
        </w:rPr>
        <w:t>-</w:t>
      </w:r>
      <w:r w:rsidR="00840305" w:rsidRPr="00D206CC">
        <w:rPr>
          <w:rFonts w:ascii="Times New Roman" w:hAnsi="Times New Roman"/>
          <w:b/>
          <w:bCs/>
          <w:spacing w:val="-2"/>
          <w:sz w:val="22"/>
          <w:szCs w:val="22"/>
        </w:rPr>
        <w:t>M</w:t>
      </w:r>
      <w:r w:rsidR="00840305" w:rsidRPr="00D206CC">
        <w:rPr>
          <w:rFonts w:ascii="Times New Roman" w:hAnsi="Times New Roman"/>
          <w:b/>
          <w:bCs/>
          <w:spacing w:val="-2"/>
          <w:sz w:val="22"/>
          <w:szCs w:val="22"/>
          <w:lang w:val="en-US"/>
        </w:rPr>
        <w:t>S</w:t>
      </w:r>
      <w:r w:rsidR="00840305" w:rsidRPr="00840305">
        <w:rPr>
          <w:rFonts w:ascii="Times New Roman" w:hAnsi="Times New Roman"/>
          <w:b/>
          <w:bCs/>
          <w:spacing w:val="-2"/>
          <w:sz w:val="22"/>
          <w:szCs w:val="22"/>
          <w:lang w:val="uk-UA"/>
        </w:rPr>
        <w:t xml:space="preserve"> </w:t>
      </w:r>
      <w:r w:rsidR="00840305" w:rsidRPr="00D206CC">
        <w:rPr>
          <w:rFonts w:ascii="Times New Roman" w:hAnsi="Times New Roman"/>
          <w:b/>
          <w:bCs/>
          <w:spacing w:val="-2"/>
          <w:sz w:val="22"/>
          <w:szCs w:val="22"/>
          <w:lang w:val="en-US"/>
        </w:rPr>
        <w:t>Agilent</w:t>
      </w:r>
      <w:r w:rsidR="00840305" w:rsidRPr="00840305">
        <w:rPr>
          <w:rFonts w:ascii="Times New Roman" w:hAnsi="Times New Roman"/>
          <w:b/>
          <w:bCs/>
          <w:spacing w:val="-2"/>
          <w:sz w:val="22"/>
          <w:szCs w:val="22"/>
          <w:lang w:val="uk-UA"/>
        </w:rPr>
        <w:t xml:space="preserve"> </w:t>
      </w:r>
      <w:r w:rsidR="00840305" w:rsidRPr="00D206CC">
        <w:rPr>
          <w:rFonts w:ascii="Times New Roman" w:hAnsi="Times New Roman"/>
          <w:b/>
          <w:bCs/>
          <w:spacing w:val="-2"/>
          <w:sz w:val="22"/>
          <w:szCs w:val="22"/>
          <w:lang w:val="en-US"/>
        </w:rPr>
        <w:t>Technologies</w:t>
      </w:r>
      <w:r w:rsidR="00840305" w:rsidRPr="00840305">
        <w:rPr>
          <w:rFonts w:ascii="Times New Roman" w:hAnsi="Times New Roman"/>
          <w:b/>
          <w:bCs/>
          <w:spacing w:val="-2"/>
          <w:sz w:val="22"/>
          <w:szCs w:val="22"/>
          <w:lang w:val="uk-UA"/>
        </w:rPr>
        <w:t xml:space="preserve"> 6890</w:t>
      </w:r>
      <w:r w:rsidR="00840305" w:rsidRPr="00D206CC">
        <w:rPr>
          <w:rFonts w:ascii="Times New Roman" w:hAnsi="Times New Roman"/>
          <w:b/>
          <w:bCs/>
          <w:spacing w:val="-2"/>
          <w:sz w:val="22"/>
          <w:szCs w:val="22"/>
          <w:lang w:val="en-US"/>
        </w:rPr>
        <w:t>N</w:t>
      </w:r>
      <w:r w:rsidR="00840305" w:rsidRPr="00840305">
        <w:rPr>
          <w:rFonts w:ascii="Times New Roman" w:hAnsi="Times New Roman"/>
          <w:b/>
          <w:bCs/>
          <w:spacing w:val="-2"/>
          <w:sz w:val="22"/>
          <w:szCs w:val="22"/>
          <w:lang w:val="uk-UA"/>
        </w:rPr>
        <w:t>/5975</w:t>
      </w:r>
      <w:r w:rsidR="00840305" w:rsidRPr="00D206CC">
        <w:rPr>
          <w:rFonts w:ascii="Times New Roman" w:hAnsi="Times New Roman"/>
          <w:b/>
          <w:bCs/>
          <w:spacing w:val="-2"/>
          <w:sz w:val="22"/>
          <w:szCs w:val="22"/>
          <w:lang w:val="en-US"/>
        </w:rPr>
        <w:t>B</w:t>
      </w:r>
      <w:r w:rsidR="00303AB3" w:rsidRPr="00D206CC">
        <w:rPr>
          <w:rFonts w:asciiTheme="majorBidi" w:hAnsiTheme="majorBidi" w:cstheme="majorBidi"/>
          <w:sz w:val="22"/>
          <w:szCs w:val="22"/>
          <w:lang w:val="uk-UA" w:eastAsia="ar-SA"/>
        </w:rPr>
        <w:t>).</w:t>
      </w:r>
    </w:p>
    <w:p w:rsidR="003942B9" w:rsidRPr="00D206CC" w:rsidRDefault="003942B9" w:rsidP="00303AB3">
      <w:pPr>
        <w:jc w:val="both"/>
        <w:rPr>
          <w:rFonts w:ascii="Times New Roman" w:hAnsi="Times New Roman" w:cs="Times New Roman"/>
          <w:sz w:val="22"/>
          <w:szCs w:val="22"/>
        </w:rPr>
      </w:pPr>
    </w:p>
    <w:p w:rsidR="00287D22" w:rsidRPr="00D206CC" w:rsidRDefault="00287D22" w:rsidP="003D44FD">
      <w:pPr>
        <w:ind w:firstLine="709"/>
        <w:jc w:val="both"/>
        <w:rPr>
          <w:rFonts w:ascii="Times New Roman" w:hAnsi="Times New Roman" w:cs="Times New Roman"/>
          <w:sz w:val="22"/>
          <w:szCs w:val="22"/>
        </w:rPr>
      </w:pPr>
      <w:r w:rsidRPr="00D206CC">
        <w:rPr>
          <w:rFonts w:ascii="Times New Roman" w:hAnsi="Times New Roman" w:cs="Times New Roman"/>
          <w:sz w:val="22"/>
          <w:szCs w:val="22"/>
        </w:rPr>
        <w:t xml:space="preserve">Учасник включає до вартості ціни за одиницю товару </w:t>
      </w:r>
      <w:r w:rsidR="00CE5714" w:rsidRPr="00D206CC">
        <w:rPr>
          <w:rFonts w:ascii="Times New Roman" w:hAnsi="Times New Roman" w:cs="Times New Roman"/>
          <w:sz w:val="22"/>
          <w:szCs w:val="22"/>
        </w:rPr>
        <w:t xml:space="preserve">(послуги) </w:t>
      </w:r>
      <w:r w:rsidRPr="00D206CC">
        <w:rPr>
          <w:rFonts w:ascii="Times New Roman" w:hAnsi="Times New Roman" w:cs="Times New Roman"/>
          <w:sz w:val="22"/>
          <w:szCs w:val="22"/>
        </w:rPr>
        <w:t xml:space="preserve">усі витрати на оплату роботи працівників, податки і збори, що сплачуються або мають бути сплачені, а також послуги, пов’язані з його постачанням, в тому числі доставку, вантажно-розвантажувальні роботи за місцем доставки </w:t>
      </w:r>
      <w:r w:rsidR="00303AB3" w:rsidRPr="00D206CC">
        <w:rPr>
          <w:rFonts w:ascii="Times New Roman" w:hAnsi="Times New Roman" w:cs="Times New Roman"/>
          <w:sz w:val="22"/>
          <w:szCs w:val="22"/>
        </w:rPr>
        <w:br/>
      </w:r>
      <w:r w:rsidRPr="00D206CC">
        <w:rPr>
          <w:rFonts w:ascii="Times New Roman" w:hAnsi="Times New Roman" w:cs="Times New Roman"/>
          <w:sz w:val="22"/>
          <w:szCs w:val="22"/>
        </w:rPr>
        <w:t>(</w:t>
      </w:r>
      <w:r w:rsidRPr="00D206CC">
        <w:rPr>
          <w:rFonts w:ascii="Times New Roman" w:eastAsia="Times New Roman" w:hAnsi="Times New Roman" w:cs="Times New Roman"/>
          <w:b/>
          <w:color w:val="auto"/>
          <w:sz w:val="22"/>
          <w:szCs w:val="22"/>
          <w:lang w:bidi="ar-SA"/>
        </w:rPr>
        <w:t>м. Львів, вул. Конюшинна, 24</w:t>
      </w:r>
      <w:r w:rsidRPr="00D206CC">
        <w:rPr>
          <w:rFonts w:ascii="Times New Roman" w:hAnsi="Times New Roman" w:cs="Times New Roman"/>
          <w:sz w:val="22"/>
          <w:szCs w:val="22"/>
        </w:rPr>
        <w:t>) та інші витрати.</w:t>
      </w:r>
    </w:p>
    <w:p w:rsidR="003942B9" w:rsidRPr="00D206CC" w:rsidRDefault="003942B9" w:rsidP="003D44FD">
      <w:pPr>
        <w:ind w:firstLine="709"/>
        <w:jc w:val="both"/>
        <w:rPr>
          <w:rFonts w:ascii="Times New Roman" w:hAnsi="Times New Roman" w:cs="Times New Roman"/>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6804"/>
      </w:tblGrid>
      <w:tr w:rsidR="00287D22" w:rsidRPr="00D206CC" w:rsidTr="003942B9">
        <w:trPr>
          <w:trHeight w:val="421"/>
        </w:trPr>
        <w:tc>
          <w:tcPr>
            <w:tcW w:w="3086" w:type="dxa"/>
            <w:vMerge w:val="restart"/>
            <w:tcBorders>
              <w:top w:val="single" w:sz="4" w:space="0" w:color="auto"/>
              <w:left w:val="single" w:sz="4" w:space="0" w:color="auto"/>
              <w:bottom w:val="single" w:sz="4" w:space="0" w:color="auto"/>
              <w:right w:val="single" w:sz="4" w:space="0" w:color="auto"/>
            </w:tcBorders>
            <w:vAlign w:val="center"/>
            <w:hideMark/>
          </w:tcPr>
          <w:p w:rsidR="00287D22" w:rsidRPr="00D206CC" w:rsidRDefault="00287D22" w:rsidP="00995721">
            <w:pPr>
              <w:widowControl/>
              <w:rPr>
                <w:rFonts w:ascii="Times New Roman" w:eastAsia="SimSun" w:hAnsi="Times New Roman" w:cs="Times New Roman"/>
                <w:b/>
                <w:color w:val="auto"/>
                <w:lang w:bidi="ar-SA"/>
              </w:rPr>
            </w:pPr>
            <w:r w:rsidRPr="00D206CC">
              <w:rPr>
                <w:rFonts w:ascii="Times New Roman" w:eastAsia="SimSun" w:hAnsi="Times New Roman" w:cs="Times New Roman"/>
                <w:b/>
                <w:color w:val="auto"/>
                <w:sz w:val="22"/>
                <w:szCs w:val="22"/>
                <w:lang w:bidi="ar-SA"/>
              </w:rPr>
              <w:t>Відомості про підприємство</w:t>
            </w:r>
          </w:p>
        </w:tc>
        <w:tc>
          <w:tcPr>
            <w:tcW w:w="6804" w:type="dxa"/>
            <w:tcBorders>
              <w:top w:val="single" w:sz="4" w:space="0" w:color="auto"/>
              <w:left w:val="single" w:sz="4" w:space="0" w:color="auto"/>
              <w:bottom w:val="single" w:sz="4" w:space="0" w:color="auto"/>
              <w:right w:val="single" w:sz="4" w:space="0" w:color="auto"/>
            </w:tcBorders>
            <w:vAlign w:val="center"/>
            <w:hideMark/>
          </w:tcPr>
          <w:p w:rsidR="00287D22" w:rsidRPr="00D206CC" w:rsidRDefault="00287D22" w:rsidP="00995721">
            <w:pPr>
              <w:widowControl/>
              <w:rPr>
                <w:rFonts w:ascii="Times New Roman" w:eastAsia="SimSun" w:hAnsi="Times New Roman" w:cs="Times New Roman"/>
                <w:color w:val="auto"/>
                <w:lang w:bidi="ar-SA"/>
              </w:rPr>
            </w:pPr>
            <w:r w:rsidRPr="00D206CC">
              <w:rPr>
                <w:rFonts w:ascii="Times New Roman" w:eastAsia="SimSun" w:hAnsi="Times New Roman" w:cs="Times New Roman"/>
                <w:color w:val="auto"/>
                <w:sz w:val="22"/>
                <w:szCs w:val="22"/>
                <w:lang w:bidi="ar-SA"/>
              </w:rPr>
              <w:t>Повне найменування учасника – суб’єкта господарювання</w:t>
            </w:r>
          </w:p>
        </w:tc>
      </w:tr>
      <w:tr w:rsidR="00287D22" w:rsidRPr="00D206CC" w:rsidTr="003942B9">
        <w:trPr>
          <w:trHeight w:val="724"/>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287D22" w:rsidRPr="00D206CC" w:rsidRDefault="00287D22" w:rsidP="00995721">
            <w:pPr>
              <w:widowControl/>
              <w:rPr>
                <w:rFonts w:ascii="Times New Roman" w:eastAsia="SimSun" w:hAnsi="Times New Roman" w:cs="Times New Roman"/>
                <w:b/>
                <w:color w:val="auto"/>
                <w:lang w:bidi="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287D22" w:rsidRPr="00D206CC" w:rsidRDefault="00287D22" w:rsidP="00995721">
            <w:pPr>
              <w:widowControl/>
              <w:rPr>
                <w:rFonts w:ascii="Times New Roman" w:eastAsia="SimSun" w:hAnsi="Times New Roman" w:cs="Times New Roman"/>
                <w:color w:val="auto"/>
                <w:lang w:bidi="ar-SA"/>
              </w:rPr>
            </w:pPr>
            <w:r w:rsidRPr="00D206CC">
              <w:rPr>
                <w:rFonts w:ascii="Times New Roman" w:eastAsia="SimSun" w:hAnsi="Times New Roman" w:cs="Times New Roman"/>
                <w:color w:val="auto"/>
                <w:sz w:val="22"/>
                <w:szCs w:val="22"/>
                <w:lang w:bidi="ar-SA"/>
              </w:rPr>
              <w:t>Ідентифікаційний код за ЄДРПОУ або реєстраційний номер облікової картки платника податків</w:t>
            </w:r>
          </w:p>
        </w:tc>
      </w:tr>
      <w:tr w:rsidR="00287D22" w:rsidRPr="00D206CC" w:rsidTr="003942B9">
        <w:trPr>
          <w:trHeight w:val="691"/>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287D22" w:rsidRPr="00D206CC" w:rsidRDefault="00287D22" w:rsidP="00995721">
            <w:pPr>
              <w:widowControl/>
              <w:rPr>
                <w:rFonts w:ascii="Times New Roman" w:eastAsia="SimSun" w:hAnsi="Times New Roman" w:cs="Times New Roman"/>
                <w:b/>
                <w:color w:val="auto"/>
                <w:lang w:bidi="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287D22" w:rsidRPr="00D206CC" w:rsidRDefault="00287D22" w:rsidP="00995721">
            <w:pPr>
              <w:widowControl/>
              <w:rPr>
                <w:rFonts w:ascii="Times New Roman" w:eastAsia="SimSun" w:hAnsi="Times New Roman" w:cs="Times New Roman"/>
                <w:color w:val="auto"/>
                <w:lang w:val="ru-RU" w:bidi="ar-SA"/>
              </w:rPr>
            </w:pPr>
            <w:r w:rsidRPr="00D206CC">
              <w:rPr>
                <w:rFonts w:ascii="Times New Roman" w:eastAsia="SimSun" w:hAnsi="Times New Roman" w:cs="Times New Roman"/>
                <w:color w:val="auto"/>
                <w:sz w:val="22"/>
                <w:szCs w:val="22"/>
                <w:lang w:bidi="ar-SA"/>
              </w:rPr>
              <w:t xml:space="preserve">Реквізити (адреса - юридична та фактична, телефон, факс, телефон для контактів, </w:t>
            </w:r>
            <w:r w:rsidRPr="00D206CC">
              <w:rPr>
                <w:rFonts w:ascii="Times New Roman" w:eastAsia="SimSun" w:hAnsi="Times New Roman" w:cs="Times New Roman"/>
                <w:color w:val="auto"/>
                <w:sz w:val="22"/>
                <w:szCs w:val="22"/>
                <w:lang w:val="en-US" w:bidi="ar-SA"/>
              </w:rPr>
              <w:t>e</w:t>
            </w:r>
            <w:r w:rsidRPr="00D206CC">
              <w:rPr>
                <w:rFonts w:ascii="Times New Roman" w:eastAsia="SimSun" w:hAnsi="Times New Roman" w:cs="Times New Roman"/>
                <w:color w:val="auto"/>
                <w:sz w:val="22"/>
                <w:szCs w:val="22"/>
                <w:lang w:val="ru-RU" w:bidi="ar-SA"/>
              </w:rPr>
              <w:t>-</w:t>
            </w:r>
            <w:r w:rsidRPr="00D206CC">
              <w:rPr>
                <w:rFonts w:ascii="Times New Roman" w:eastAsia="SimSun" w:hAnsi="Times New Roman" w:cs="Times New Roman"/>
                <w:color w:val="auto"/>
                <w:sz w:val="22"/>
                <w:szCs w:val="22"/>
                <w:lang w:val="en-US" w:bidi="ar-SA"/>
              </w:rPr>
              <w:t>mail</w:t>
            </w:r>
            <w:r w:rsidRPr="00D206CC">
              <w:rPr>
                <w:rFonts w:ascii="Times New Roman" w:eastAsia="SimSun" w:hAnsi="Times New Roman" w:cs="Times New Roman"/>
                <w:color w:val="auto"/>
                <w:sz w:val="22"/>
                <w:szCs w:val="22"/>
                <w:lang w:val="ru-RU" w:bidi="ar-SA"/>
              </w:rPr>
              <w:t>)</w:t>
            </w:r>
          </w:p>
        </w:tc>
      </w:tr>
      <w:tr w:rsidR="00287D22" w:rsidRPr="00D206CC" w:rsidTr="003D44FD">
        <w:trPr>
          <w:trHeight w:val="528"/>
        </w:trPr>
        <w:tc>
          <w:tcPr>
            <w:tcW w:w="3086" w:type="dxa"/>
            <w:tcBorders>
              <w:top w:val="single" w:sz="4" w:space="0" w:color="auto"/>
              <w:left w:val="single" w:sz="4" w:space="0" w:color="auto"/>
              <w:bottom w:val="single" w:sz="4" w:space="0" w:color="auto"/>
              <w:right w:val="single" w:sz="4" w:space="0" w:color="auto"/>
            </w:tcBorders>
            <w:vAlign w:val="center"/>
            <w:hideMark/>
          </w:tcPr>
          <w:p w:rsidR="00287D22" w:rsidRPr="00D206CC" w:rsidRDefault="00287D22" w:rsidP="00995721">
            <w:pPr>
              <w:widowControl/>
              <w:rPr>
                <w:rFonts w:ascii="Times New Roman" w:eastAsia="SimSun" w:hAnsi="Times New Roman" w:cs="Times New Roman"/>
                <w:b/>
                <w:color w:val="auto"/>
                <w:lang w:bidi="ar-SA"/>
              </w:rPr>
            </w:pPr>
            <w:r w:rsidRPr="00D206CC">
              <w:rPr>
                <w:rFonts w:ascii="Times New Roman" w:eastAsia="SimSun" w:hAnsi="Times New Roman" w:cs="Times New Roman"/>
                <w:color w:val="auto"/>
                <w:sz w:val="22"/>
                <w:szCs w:val="22"/>
                <w:lang w:bidi="ar-SA"/>
              </w:rPr>
              <w:t>Вартість пропозиції</w:t>
            </w:r>
          </w:p>
        </w:tc>
        <w:tc>
          <w:tcPr>
            <w:tcW w:w="6804" w:type="dxa"/>
            <w:tcBorders>
              <w:top w:val="single" w:sz="4" w:space="0" w:color="auto"/>
              <w:left w:val="single" w:sz="4" w:space="0" w:color="auto"/>
              <w:bottom w:val="single" w:sz="4" w:space="0" w:color="auto"/>
              <w:right w:val="single" w:sz="4" w:space="0" w:color="auto"/>
            </w:tcBorders>
            <w:vAlign w:val="center"/>
            <w:hideMark/>
          </w:tcPr>
          <w:p w:rsidR="00287D22" w:rsidRPr="00D206CC" w:rsidRDefault="00287D22" w:rsidP="00995721">
            <w:pPr>
              <w:widowControl/>
              <w:rPr>
                <w:rFonts w:ascii="Times New Roman" w:eastAsia="SimSun" w:hAnsi="Times New Roman" w:cs="Times New Roman"/>
                <w:color w:val="auto"/>
                <w:lang w:bidi="ar-SA"/>
              </w:rPr>
            </w:pPr>
            <w:r w:rsidRPr="00D206CC">
              <w:rPr>
                <w:rFonts w:ascii="Times New Roman" w:eastAsia="SimSun" w:hAnsi="Times New Roman" w:cs="Times New Roman"/>
                <w:color w:val="auto"/>
                <w:sz w:val="22"/>
                <w:szCs w:val="22"/>
                <w:lang w:bidi="ar-SA"/>
              </w:rPr>
              <w:t xml:space="preserve">Учасник вказує загальну вартість предмету закупівлі </w:t>
            </w:r>
            <w:r w:rsidRPr="00D206CC">
              <w:rPr>
                <w:rFonts w:ascii="Times New Roman" w:eastAsia="SimSun" w:hAnsi="Times New Roman" w:cs="Times New Roman"/>
                <w:b/>
                <w:color w:val="auto"/>
                <w:sz w:val="22"/>
                <w:szCs w:val="22"/>
                <w:lang w:bidi="ar-SA"/>
              </w:rPr>
              <w:t>(стартова сума аукціону)</w:t>
            </w:r>
            <w:r w:rsidRPr="00D206CC">
              <w:rPr>
                <w:rFonts w:ascii="Times New Roman" w:eastAsia="SimSun" w:hAnsi="Times New Roman" w:cs="Times New Roman"/>
                <w:color w:val="auto"/>
                <w:sz w:val="22"/>
                <w:szCs w:val="22"/>
                <w:lang w:bidi="ar-SA"/>
              </w:rPr>
              <w:t xml:space="preserve"> в гривнях цифрами та прописом без ПДВ та з урахуванням ПДВ.*</w:t>
            </w:r>
          </w:p>
        </w:tc>
      </w:tr>
      <w:tr w:rsidR="00287D22" w:rsidRPr="00D206CC" w:rsidTr="003D44FD">
        <w:trPr>
          <w:trHeight w:val="170"/>
        </w:trPr>
        <w:tc>
          <w:tcPr>
            <w:tcW w:w="3086" w:type="dxa"/>
            <w:tcBorders>
              <w:top w:val="single" w:sz="4" w:space="0" w:color="auto"/>
              <w:left w:val="single" w:sz="4" w:space="0" w:color="auto"/>
              <w:bottom w:val="single" w:sz="4" w:space="0" w:color="auto"/>
              <w:right w:val="single" w:sz="4" w:space="0" w:color="auto"/>
            </w:tcBorders>
            <w:vAlign w:val="center"/>
            <w:hideMark/>
          </w:tcPr>
          <w:p w:rsidR="00287D22" w:rsidRPr="00D206CC" w:rsidRDefault="00287D22" w:rsidP="00995721">
            <w:pPr>
              <w:widowControl/>
              <w:rPr>
                <w:rFonts w:ascii="Times New Roman" w:eastAsia="SimSun" w:hAnsi="Times New Roman" w:cs="Times New Roman"/>
                <w:b/>
                <w:color w:val="auto"/>
                <w:lang w:bidi="ar-SA"/>
              </w:rPr>
            </w:pPr>
            <w:r w:rsidRPr="00D206CC">
              <w:rPr>
                <w:rFonts w:ascii="Times New Roman" w:eastAsia="SimSun" w:hAnsi="Times New Roman" w:cs="Times New Roman"/>
                <w:color w:val="auto"/>
                <w:sz w:val="22"/>
                <w:szCs w:val="22"/>
                <w:lang w:bidi="ar-SA"/>
              </w:rPr>
              <w:t>Термін поставки товару/ послуги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287D22" w:rsidRPr="00D206CC" w:rsidRDefault="00287D22" w:rsidP="00995721">
            <w:pPr>
              <w:widowControl/>
              <w:rPr>
                <w:rFonts w:ascii="Times New Roman" w:eastAsia="SimSun" w:hAnsi="Times New Roman" w:cs="Times New Roman"/>
                <w:color w:val="auto"/>
                <w:lang w:bidi="ar-SA"/>
              </w:rPr>
            </w:pPr>
            <w:r w:rsidRPr="00D206CC">
              <w:rPr>
                <w:rFonts w:ascii="Times New Roman" w:eastAsia="SimSun" w:hAnsi="Times New Roman" w:cs="Times New Roman"/>
                <w:color w:val="auto"/>
                <w:sz w:val="22"/>
                <w:szCs w:val="22"/>
                <w:lang w:bidi="ar-SA"/>
              </w:rPr>
              <w:t>Учасник вказує термін поставки товару / послуги</w:t>
            </w:r>
          </w:p>
        </w:tc>
      </w:tr>
      <w:tr w:rsidR="00287D22" w:rsidRPr="00D206CC" w:rsidTr="00995721">
        <w:tc>
          <w:tcPr>
            <w:tcW w:w="3086" w:type="dxa"/>
            <w:tcBorders>
              <w:top w:val="single" w:sz="4" w:space="0" w:color="auto"/>
              <w:left w:val="single" w:sz="4" w:space="0" w:color="auto"/>
              <w:bottom w:val="single" w:sz="4" w:space="0" w:color="auto"/>
              <w:right w:val="single" w:sz="4" w:space="0" w:color="auto"/>
            </w:tcBorders>
            <w:vAlign w:val="center"/>
            <w:hideMark/>
          </w:tcPr>
          <w:p w:rsidR="00287D22" w:rsidRPr="00D206CC" w:rsidRDefault="00287D22" w:rsidP="00995721">
            <w:pPr>
              <w:widowControl/>
              <w:rPr>
                <w:rFonts w:ascii="Times New Roman" w:eastAsia="SimSun" w:hAnsi="Times New Roman" w:cs="Times New Roman"/>
                <w:b/>
                <w:color w:val="auto"/>
                <w:lang w:bidi="ar-SA"/>
              </w:rPr>
            </w:pPr>
            <w:r w:rsidRPr="00D206CC">
              <w:rPr>
                <w:rFonts w:ascii="Times New Roman" w:eastAsia="SimSun" w:hAnsi="Times New Roman" w:cs="Times New Roman"/>
                <w:b/>
                <w:color w:val="auto"/>
                <w:sz w:val="22"/>
                <w:szCs w:val="22"/>
                <w:lang w:bidi="ar-SA"/>
              </w:rPr>
              <w:t>Відомості про особу (осіб), які уповноважені представляти інтереси Учасника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287D22" w:rsidRPr="00D206CC" w:rsidRDefault="00287D22" w:rsidP="00995721">
            <w:pPr>
              <w:widowControl/>
              <w:rPr>
                <w:rFonts w:ascii="Times New Roman" w:eastAsia="SimSun" w:hAnsi="Times New Roman" w:cs="Times New Roman"/>
                <w:color w:val="auto"/>
                <w:lang w:bidi="ar-SA"/>
              </w:rPr>
            </w:pPr>
            <w:r w:rsidRPr="00D206CC">
              <w:rPr>
                <w:rFonts w:ascii="Times New Roman" w:eastAsia="SimSun" w:hAnsi="Times New Roman" w:cs="Times New Roman"/>
                <w:color w:val="auto"/>
                <w:sz w:val="22"/>
                <w:szCs w:val="22"/>
                <w:lang w:bidi="ar-SA"/>
              </w:rPr>
              <w:t>(Прізвище, ім’я, по батькові, посада, контактний телефон).</w:t>
            </w:r>
          </w:p>
        </w:tc>
      </w:tr>
    </w:tbl>
    <w:p w:rsidR="00287D22" w:rsidRPr="00D206CC" w:rsidRDefault="00287D22" w:rsidP="00287D22">
      <w:pPr>
        <w:tabs>
          <w:tab w:val="left" w:pos="0"/>
          <w:tab w:val="right" w:pos="8306"/>
        </w:tabs>
        <w:ind w:firstLine="709"/>
        <w:jc w:val="both"/>
        <w:rPr>
          <w:rFonts w:ascii="Times New Roman" w:hAnsi="Times New Roman" w:cs="Times New Roman"/>
          <w:sz w:val="22"/>
          <w:szCs w:val="22"/>
        </w:rPr>
      </w:pPr>
      <w:r w:rsidRPr="00D206CC">
        <w:rPr>
          <w:rFonts w:ascii="Times New Roman" w:hAnsi="Times New Roman" w:cs="Times New Roman"/>
          <w:sz w:val="22"/>
          <w:szCs w:val="22"/>
        </w:rPr>
        <w:t>Ознайомившись з документацією, вимогами до товару та проектом договору, ми уповноважені на підписання Договору, маємо можливість і погоджуємось забезпечити Львівський НДЕКЦ МВС відповідним товаром</w:t>
      </w:r>
      <w:r w:rsidR="00CE5714" w:rsidRPr="00D206CC">
        <w:rPr>
          <w:rFonts w:ascii="Times New Roman" w:hAnsi="Times New Roman" w:cs="Times New Roman"/>
          <w:sz w:val="22"/>
          <w:szCs w:val="22"/>
        </w:rPr>
        <w:t xml:space="preserve"> (послугами)</w:t>
      </w:r>
      <w:r w:rsidRPr="00D206CC">
        <w:rPr>
          <w:rFonts w:ascii="Times New Roman" w:hAnsi="Times New Roman" w:cs="Times New Roman"/>
          <w:sz w:val="22"/>
          <w:szCs w:val="22"/>
        </w:rPr>
        <w:t>, в установлені замовником терміни та  виконати всі умови зазначені в проекті договору за наступною ціною:</w:t>
      </w:r>
    </w:p>
    <w:p w:rsidR="003942B9" w:rsidRPr="00D206CC" w:rsidRDefault="003942B9" w:rsidP="003942B9">
      <w:pPr>
        <w:widowControl/>
        <w:pBdr>
          <w:top w:val="nil"/>
          <w:left w:val="nil"/>
          <w:bottom w:val="nil"/>
          <w:right w:val="nil"/>
          <w:between w:val="nil"/>
        </w:pBdr>
        <w:jc w:val="center"/>
        <w:rPr>
          <w:rFonts w:ascii="Times New Roman" w:hAnsi="Times New Roman" w:cs="Times New Roman"/>
          <w:b/>
          <w:sz w:val="22"/>
          <w:szCs w:val="22"/>
        </w:rPr>
      </w:pPr>
    </w:p>
    <w:tbl>
      <w:tblPr>
        <w:tblW w:w="101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
        <w:gridCol w:w="2409"/>
        <w:gridCol w:w="993"/>
        <w:gridCol w:w="1134"/>
        <w:gridCol w:w="1275"/>
        <w:gridCol w:w="1276"/>
        <w:gridCol w:w="1276"/>
        <w:gridCol w:w="1276"/>
      </w:tblGrid>
      <w:tr w:rsidR="00BC2ECA" w:rsidRPr="00D206CC" w:rsidTr="00250CA6">
        <w:tc>
          <w:tcPr>
            <w:tcW w:w="544" w:type="dxa"/>
            <w:shd w:val="clear" w:color="auto" w:fill="auto"/>
            <w:tcMar>
              <w:top w:w="0" w:type="dxa"/>
              <w:left w:w="108" w:type="dxa"/>
              <w:bottom w:w="0" w:type="dxa"/>
              <w:right w:w="108" w:type="dxa"/>
            </w:tcMar>
            <w:vAlign w:val="center"/>
          </w:tcPr>
          <w:p w:rsidR="00BC2ECA" w:rsidRPr="00D206CC" w:rsidRDefault="00BC2ECA" w:rsidP="00BC2ECA">
            <w:pPr>
              <w:widowControl/>
              <w:pBdr>
                <w:top w:val="nil"/>
                <w:left w:val="nil"/>
                <w:bottom w:val="nil"/>
                <w:right w:val="nil"/>
                <w:between w:val="nil"/>
              </w:pBdr>
              <w:jc w:val="center"/>
              <w:rPr>
                <w:rFonts w:ascii="Times New Roman" w:hAnsi="Times New Roman" w:cs="Times New Roman"/>
                <w:b/>
              </w:rPr>
            </w:pPr>
            <w:r w:rsidRPr="00D206CC">
              <w:rPr>
                <w:rFonts w:ascii="Times New Roman" w:hAnsi="Times New Roman" w:cs="Times New Roman"/>
                <w:b/>
                <w:sz w:val="22"/>
                <w:szCs w:val="22"/>
              </w:rPr>
              <w:t>№</w:t>
            </w:r>
          </w:p>
        </w:tc>
        <w:tc>
          <w:tcPr>
            <w:tcW w:w="2409" w:type="dxa"/>
            <w:shd w:val="clear" w:color="auto" w:fill="auto"/>
            <w:tcMar>
              <w:top w:w="0" w:type="dxa"/>
              <w:left w:w="108" w:type="dxa"/>
              <w:bottom w:w="0" w:type="dxa"/>
              <w:right w:w="108" w:type="dxa"/>
            </w:tcMar>
          </w:tcPr>
          <w:p w:rsidR="00BC2ECA" w:rsidRPr="00D206CC" w:rsidRDefault="00BC2ECA" w:rsidP="00840305">
            <w:pPr>
              <w:rPr>
                <w:rFonts w:ascii="Times New Roman" w:hAnsi="Times New Roman" w:cs="Times New Roman"/>
                <w:b/>
                <w:highlight w:val="yellow"/>
              </w:rPr>
            </w:pPr>
            <w:r w:rsidRPr="00D206CC">
              <w:rPr>
                <w:rFonts w:ascii="Times New Roman" w:hAnsi="Times New Roman" w:cs="Times New Roman"/>
                <w:b/>
                <w:sz w:val="22"/>
                <w:szCs w:val="22"/>
              </w:rPr>
              <w:t xml:space="preserve">Найменування </w:t>
            </w:r>
            <w:r w:rsidR="00840305">
              <w:rPr>
                <w:rFonts w:ascii="Times New Roman" w:hAnsi="Times New Roman" w:cs="Times New Roman"/>
                <w:b/>
                <w:sz w:val="22"/>
                <w:szCs w:val="22"/>
              </w:rPr>
              <w:t>послуги,</w:t>
            </w:r>
            <w:r w:rsidRPr="00D206CC">
              <w:rPr>
                <w:rFonts w:ascii="Times New Roman" w:hAnsi="Times New Roman" w:cs="Times New Roman"/>
                <w:b/>
                <w:sz w:val="22"/>
                <w:szCs w:val="22"/>
              </w:rPr>
              <w:t xml:space="preserve"> характеристика і </w:t>
            </w:r>
            <w:r w:rsidRPr="00D206CC">
              <w:rPr>
                <w:rFonts w:ascii="Times New Roman" w:eastAsia="Malgun Gothic Semilight" w:hAnsi="Times New Roman" w:cs="Times New Roman"/>
                <w:b/>
                <w:sz w:val="22"/>
                <w:szCs w:val="22"/>
              </w:rPr>
              <w:t>вимоги</w:t>
            </w:r>
            <w:r w:rsidRPr="00D206CC">
              <w:rPr>
                <w:rFonts w:ascii="Times New Roman" w:hAnsi="Times New Roman" w:cs="Times New Roman"/>
                <w:b/>
                <w:sz w:val="22"/>
                <w:szCs w:val="22"/>
              </w:rPr>
              <w:t xml:space="preserve"> </w:t>
            </w:r>
            <w:r w:rsidRPr="00D206CC">
              <w:rPr>
                <w:rFonts w:ascii="Times New Roman" w:eastAsia="Malgun Gothic Semilight" w:hAnsi="Times New Roman" w:cs="Times New Roman"/>
                <w:b/>
                <w:sz w:val="22"/>
                <w:szCs w:val="22"/>
              </w:rPr>
              <w:t>до</w:t>
            </w:r>
            <w:r w:rsidRPr="00D206CC">
              <w:rPr>
                <w:rFonts w:ascii="Times New Roman" w:hAnsi="Times New Roman" w:cs="Times New Roman"/>
                <w:b/>
                <w:sz w:val="22"/>
                <w:szCs w:val="22"/>
              </w:rPr>
              <w:t xml:space="preserve"> </w:t>
            </w:r>
            <w:r w:rsidRPr="00D206CC">
              <w:rPr>
                <w:rFonts w:ascii="Times New Roman" w:eastAsia="Malgun Gothic Semilight" w:hAnsi="Times New Roman" w:cs="Times New Roman"/>
                <w:b/>
                <w:sz w:val="22"/>
                <w:szCs w:val="22"/>
              </w:rPr>
              <w:t>нього</w:t>
            </w:r>
          </w:p>
        </w:tc>
        <w:tc>
          <w:tcPr>
            <w:tcW w:w="993" w:type="dxa"/>
          </w:tcPr>
          <w:p w:rsidR="00BC2ECA" w:rsidRPr="00D206CC" w:rsidRDefault="00BC2ECA" w:rsidP="00BC2ECA">
            <w:pPr>
              <w:widowControl/>
              <w:pBdr>
                <w:top w:val="nil"/>
                <w:left w:val="nil"/>
                <w:bottom w:val="nil"/>
                <w:right w:val="nil"/>
                <w:between w:val="nil"/>
              </w:pBdr>
              <w:jc w:val="center"/>
              <w:rPr>
                <w:rFonts w:ascii="Times New Roman" w:hAnsi="Times New Roman" w:cs="Times New Roman"/>
                <w:b/>
              </w:rPr>
            </w:pPr>
            <w:r w:rsidRPr="00D206CC">
              <w:rPr>
                <w:rFonts w:ascii="Times New Roman" w:hAnsi="Times New Roman" w:cs="Times New Roman"/>
                <w:b/>
                <w:sz w:val="22"/>
                <w:szCs w:val="22"/>
              </w:rPr>
              <w:t>Од. виміру</w:t>
            </w:r>
          </w:p>
        </w:tc>
        <w:tc>
          <w:tcPr>
            <w:tcW w:w="1134" w:type="dxa"/>
          </w:tcPr>
          <w:p w:rsidR="00BC2ECA" w:rsidRPr="00D206CC" w:rsidRDefault="00BC2ECA" w:rsidP="00BC2ECA">
            <w:pPr>
              <w:widowControl/>
              <w:pBdr>
                <w:top w:val="nil"/>
                <w:left w:val="nil"/>
                <w:bottom w:val="nil"/>
                <w:right w:val="nil"/>
                <w:between w:val="nil"/>
              </w:pBdr>
              <w:ind w:left="-108" w:right="-108"/>
              <w:jc w:val="center"/>
              <w:rPr>
                <w:rFonts w:ascii="Times New Roman" w:hAnsi="Times New Roman" w:cs="Times New Roman"/>
                <w:b/>
              </w:rPr>
            </w:pPr>
            <w:r w:rsidRPr="00D206CC">
              <w:rPr>
                <w:rFonts w:ascii="Times New Roman" w:hAnsi="Times New Roman" w:cs="Times New Roman"/>
                <w:b/>
                <w:sz w:val="22"/>
                <w:szCs w:val="22"/>
              </w:rPr>
              <w:t>Кількість</w:t>
            </w:r>
          </w:p>
        </w:tc>
        <w:tc>
          <w:tcPr>
            <w:tcW w:w="1275" w:type="dxa"/>
            <w:shd w:val="clear" w:color="auto" w:fill="auto"/>
            <w:tcMar>
              <w:top w:w="0" w:type="dxa"/>
              <w:left w:w="108" w:type="dxa"/>
              <w:bottom w:w="0" w:type="dxa"/>
              <w:right w:w="108" w:type="dxa"/>
            </w:tcMar>
            <w:vAlign w:val="center"/>
          </w:tcPr>
          <w:p w:rsidR="00BC2ECA" w:rsidRPr="00D206CC" w:rsidRDefault="00BC2ECA" w:rsidP="00BC2ECA">
            <w:pPr>
              <w:widowControl/>
              <w:jc w:val="center"/>
              <w:rPr>
                <w:rFonts w:ascii="Times New Roman" w:eastAsia="Times New Roman" w:hAnsi="Times New Roman" w:cs="Times New Roman"/>
                <w:b/>
                <w:bCs/>
                <w:lang w:bidi="ar-SA"/>
              </w:rPr>
            </w:pPr>
            <w:r w:rsidRPr="00D206CC">
              <w:rPr>
                <w:rFonts w:ascii="Times New Roman" w:eastAsia="Calibri" w:hAnsi="Times New Roman" w:cs="Times New Roman"/>
                <w:b/>
                <w:bCs/>
                <w:sz w:val="22"/>
                <w:szCs w:val="22"/>
                <w:lang w:bidi="ar-SA"/>
              </w:rPr>
              <w:t>Ціна* за одиницю, грн., без ПДВ</w:t>
            </w:r>
          </w:p>
        </w:tc>
        <w:tc>
          <w:tcPr>
            <w:tcW w:w="1276" w:type="dxa"/>
            <w:vAlign w:val="center"/>
          </w:tcPr>
          <w:p w:rsidR="00BC2ECA" w:rsidRPr="00D206CC" w:rsidRDefault="00BC2ECA" w:rsidP="00BC2ECA">
            <w:pPr>
              <w:widowControl/>
              <w:jc w:val="center"/>
              <w:rPr>
                <w:rFonts w:ascii="Times New Roman" w:eastAsia="Times New Roman" w:hAnsi="Times New Roman" w:cs="Times New Roman"/>
                <w:b/>
                <w:bCs/>
                <w:lang w:bidi="ar-SA"/>
              </w:rPr>
            </w:pPr>
            <w:r w:rsidRPr="00D206CC">
              <w:rPr>
                <w:rFonts w:ascii="Times New Roman" w:eastAsia="Calibri" w:hAnsi="Times New Roman" w:cs="Times New Roman"/>
                <w:b/>
                <w:bCs/>
                <w:sz w:val="22"/>
                <w:szCs w:val="22"/>
                <w:lang w:bidi="ar-SA"/>
              </w:rPr>
              <w:t>Ціна* за одиницю, грн., з ПДВ</w:t>
            </w:r>
            <w:r w:rsidRPr="00D206CC">
              <w:rPr>
                <w:rFonts w:ascii="Times New Roman" w:eastAsia="Calibri" w:hAnsi="Times New Roman" w:cs="Times New Roman"/>
                <w:b/>
                <w:bCs/>
                <w:sz w:val="22"/>
                <w:szCs w:val="22"/>
                <w:vertAlign w:val="superscript"/>
                <w:lang w:bidi="ar-SA"/>
              </w:rPr>
              <w:t>**</w:t>
            </w:r>
          </w:p>
        </w:tc>
        <w:tc>
          <w:tcPr>
            <w:tcW w:w="1276" w:type="dxa"/>
            <w:vAlign w:val="center"/>
          </w:tcPr>
          <w:p w:rsidR="00BC2ECA" w:rsidRPr="00D206CC" w:rsidRDefault="00BC2ECA" w:rsidP="00BC2ECA">
            <w:pPr>
              <w:widowControl/>
              <w:jc w:val="center"/>
              <w:rPr>
                <w:rFonts w:ascii="Times New Roman" w:eastAsia="Times New Roman" w:hAnsi="Times New Roman" w:cs="Times New Roman"/>
                <w:b/>
                <w:bCs/>
                <w:lang w:bidi="ar-SA"/>
              </w:rPr>
            </w:pPr>
            <w:r w:rsidRPr="00D206CC">
              <w:rPr>
                <w:rFonts w:ascii="Times New Roman" w:eastAsia="Calibri" w:hAnsi="Times New Roman" w:cs="Times New Roman"/>
                <w:b/>
                <w:bCs/>
                <w:sz w:val="22"/>
                <w:szCs w:val="22"/>
                <w:lang w:bidi="ar-SA"/>
              </w:rPr>
              <w:t>Загальна ціна*, грн., без ПДВ</w:t>
            </w:r>
          </w:p>
        </w:tc>
        <w:tc>
          <w:tcPr>
            <w:tcW w:w="1276" w:type="dxa"/>
            <w:vAlign w:val="center"/>
          </w:tcPr>
          <w:p w:rsidR="00BC2ECA" w:rsidRPr="00D206CC" w:rsidRDefault="00BC2ECA" w:rsidP="00BC2ECA">
            <w:pPr>
              <w:widowControl/>
              <w:jc w:val="center"/>
              <w:rPr>
                <w:rFonts w:ascii="Times New Roman" w:eastAsia="Times New Roman" w:hAnsi="Times New Roman" w:cs="Times New Roman"/>
                <w:b/>
                <w:bCs/>
                <w:lang w:bidi="ar-SA"/>
              </w:rPr>
            </w:pPr>
            <w:r w:rsidRPr="00D206CC">
              <w:rPr>
                <w:rFonts w:ascii="Times New Roman" w:eastAsia="Calibri" w:hAnsi="Times New Roman" w:cs="Times New Roman"/>
                <w:b/>
                <w:bCs/>
                <w:sz w:val="22"/>
                <w:szCs w:val="22"/>
                <w:lang w:bidi="ar-SA"/>
              </w:rPr>
              <w:t>Загальна ціна*, грн., з ПДВ</w:t>
            </w:r>
            <w:r w:rsidRPr="00D206CC">
              <w:rPr>
                <w:rFonts w:ascii="Times New Roman" w:eastAsia="Calibri" w:hAnsi="Times New Roman" w:cs="Times New Roman"/>
                <w:b/>
                <w:bCs/>
                <w:sz w:val="22"/>
                <w:szCs w:val="22"/>
                <w:vertAlign w:val="superscript"/>
                <w:lang w:bidi="ar-SA"/>
              </w:rPr>
              <w:t>**</w:t>
            </w:r>
          </w:p>
        </w:tc>
      </w:tr>
      <w:tr w:rsidR="00BC2ECA" w:rsidRPr="00D206CC" w:rsidTr="00250CA6">
        <w:tc>
          <w:tcPr>
            <w:tcW w:w="544" w:type="dxa"/>
            <w:shd w:val="clear" w:color="auto" w:fill="auto"/>
            <w:tcMar>
              <w:top w:w="0" w:type="dxa"/>
              <w:left w:w="108" w:type="dxa"/>
              <w:bottom w:w="0" w:type="dxa"/>
              <w:right w:w="108" w:type="dxa"/>
            </w:tcMar>
            <w:vAlign w:val="center"/>
          </w:tcPr>
          <w:p w:rsidR="00BC2ECA" w:rsidRPr="00D206CC" w:rsidRDefault="00BC2ECA" w:rsidP="00BC2ECA">
            <w:pPr>
              <w:widowControl/>
              <w:pBdr>
                <w:top w:val="nil"/>
                <w:left w:val="nil"/>
                <w:bottom w:val="nil"/>
                <w:right w:val="nil"/>
                <w:between w:val="nil"/>
              </w:pBdr>
              <w:jc w:val="center"/>
              <w:rPr>
                <w:rFonts w:ascii="Times New Roman" w:hAnsi="Times New Roman" w:cs="Times New Roman"/>
              </w:rPr>
            </w:pPr>
            <w:r w:rsidRPr="00D206CC">
              <w:rPr>
                <w:rFonts w:ascii="Times New Roman" w:hAnsi="Times New Roman" w:cs="Times New Roman"/>
                <w:sz w:val="22"/>
                <w:szCs w:val="22"/>
              </w:rPr>
              <w:t>1</w:t>
            </w:r>
          </w:p>
        </w:tc>
        <w:tc>
          <w:tcPr>
            <w:tcW w:w="2409" w:type="dxa"/>
            <w:shd w:val="clear" w:color="auto" w:fill="auto"/>
            <w:tcMar>
              <w:top w:w="0" w:type="dxa"/>
              <w:left w:w="108" w:type="dxa"/>
              <w:bottom w:w="0" w:type="dxa"/>
              <w:right w:w="108" w:type="dxa"/>
            </w:tcMar>
          </w:tcPr>
          <w:p w:rsidR="00F5448C" w:rsidRPr="00D206CC" w:rsidRDefault="00F5448C" w:rsidP="00F5448C">
            <w:pPr>
              <w:pStyle w:val="a6"/>
              <w:spacing w:before="0" w:beforeAutospacing="0" w:after="0" w:afterAutospacing="0"/>
              <w:jc w:val="both"/>
              <w:rPr>
                <w:rFonts w:ascii="Times New Roman" w:hAnsi="Times New Roman"/>
                <w:lang w:val="uk-UA"/>
              </w:rPr>
            </w:pPr>
            <w:r w:rsidRPr="00D206CC">
              <w:rPr>
                <w:rFonts w:ascii="Times New Roman" w:hAnsi="Times New Roman"/>
                <w:sz w:val="22"/>
                <w:szCs w:val="22"/>
                <w:lang w:val="uk-UA"/>
              </w:rPr>
              <w:t xml:space="preserve">«Послуги з ремонту і технічного обслуговування вимірювальних, випробувальних і контрольних приладів» (Сервісне обслуговування </w:t>
            </w:r>
            <w:r w:rsidR="003127DB" w:rsidRPr="003127DB">
              <w:rPr>
                <w:rFonts w:ascii="Times New Roman" w:hAnsi="Times New Roman"/>
                <w:b/>
                <w:bCs/>
                <w:sz w:val="22"/>
                <w:szCs w:val="22"/>
                <w:lang w:val="uk-UA"/>
              </w:rPr>
              <w:t>газового хроматографа-мас-спектрометра</w:t>
            </w:r>
            <w:r w:rsidR="003127DB" w:rsidRPr="00D206CC">
              <w:rPr>
                <w:rFonts w:ascii="Times New Roman" w:hAnsi="Times New Roman"/>
                <w:b/>
                <w:bCs/>
                <w:sz w:val="22"/>
                <w:szCs w:val="22"/>
              </w:rPr>
              <w:t> </w:t>
            </w:r>
            <w:r w:rsidR="003127DB" w:rsidRPr="00D206CC">
              <w:rPr>
                <w:rFonts w:ascii="Times New Roman" w:hAnsi="Times New Roman"/>
                <w:b/>
                <w:bCs/>
                <w:sz w:val="22"/>
                <w:szCs w:val="22"/>
                <w:lang w:val="en-US"/>
              </w:rPr>
              <w:t>GC</w:t>
            </w:r>
            <w:r w:rsidR="003127DB" w:rsidRPr="003127DB">
              <w:rPr>
                <w:rFonts w:ascii="Times New Roman" w:hAnsi="Times New Roman"/>
                <w:b/>
                <w:bCs/>
                <w:spacing w:val="-2"/>
                <w:sz w:val="22"/>
                <w:szCs w:val="22"/>
                <w:lang w:val="uk-UA"/>
              </w:rPr>
              <w:t>-</w:t>
            </w:r>
            <w:r w:rsidR="003127DB" w:rsidRPr="00D206CC">
              <w:rPr>
                <w:rFonts w:ascii="Times New Roman" w:hAnsi="Times New Roman"/>
                <w:b/>
                <w:bCs/>
                <w:spacing w:val="-2"/>
                <w:sz w:val="22"/>
                <w:szCs w:val="22"/>
              </w:rPr>
              <w:t>M</w:t>
            </w:r>
            <w:r w:rsidR="003127DB" w:rsidRPr="00D206CC">
              <w:rPr>
                <w:rFonts w:ascii="Times New Roman" w:hAnsi="Times New Roman"/>
                <w:b/>
                <w:bCs/>
                <w:spacing w:val="-2"/>
                <w:sz w:val="22"/>
                <w:szCs w:val="22"/>
                <w:lang w:val="en-US"/>
              </w:rPr>
              <w:t>S</w:t>
            </w:r>
            <w:r w:rsidR="003127DB" w:rsidRPr="003127DB">
              <w:rPr>
                <w:rFonts w:ascii="Times New Roman" w:hAnsi="Times New Roman"/>
                <w:b/>
                <w:bCs/>
                <w:spacing w:val="-2"/>
                <w:sz w:val="22"/>
                <w:szCs w:val="22"/>
                <w:lang w:val="uk-UA"/>
              </w:rPr>
              <w:t xml:space="preserve"> </w:t>
            </w:r>
            <w:r w:rsidR="003127DB" w:rsidRPr="00D206CC">
              <w:rPr>
                <w:rFonts w:ascii="Times New Roman" w:hAnsi="Times New Roman"/>
                <w:b/>
                <w:bCs/>
                <w:spacing w:val="-2"/>
                <w:sz w:val="22"/>
                <w:szCs w:val="22"/>
                <w:lang w:val="en-US"/>
              </w:rPr>
              <w:t>Agilent</w:t>
            </w:r>
            <w:r w:rsidR="003127DB" w:rsidRPr="003127DB">
              <w:rPr>
                <w:rFonts w:ascii="Times New Roman" w:hAnsi="Times New Roman"/>
                <w:b/>
                <w:bCs/>
                <w:spacing w:val="-2"/>
                <w:sz w:val="22"/>
                <w:szCs w:val="22"/>
                <w:lang w:val="uk-UA"/>
              </w:rPr>
              <w:t xml:space="preserve"> </w:t>
            </w:r>
            <w:r w:rsidR="003127DB" w:rsidRPr="00D206CC">
              <w:rPr>
                <w:rFonts w:ascii="Times New Roman" w:hAnsi="Times New Roman"/>
                <w:b/>
                <w:bCs/>
                <w:spacing w:val="-2"/>
                <w:sz w:val="22"/>
                <w:szCs w:val="22"/>
                <w:lang w:val="en-US"/>
              </w:rPr>
              <w:t>Technologies</w:t>
            </w:r>
            <w:r w:rsidR="003127DB" w:rsidRPr="003127DB">
              <w:rPr>
                <w:rFonts w:ascii="Times New Roman" w:hAnsi="Times New Roman"/>
                <w:b/>
                <w:bCs/>
                <w:spacing w:val="-2"/>
                <w:sz w:val="22"/>
                <w:szCs w:val="22"/>
                <w:lang w:val="uk-UA"/>
              </w:rPr>
              <w:t xml:space="preserve"> 6890</w:t>
            </w:r>
            <w:r w:rsidR="003127DB" w:rsidRPr="00D206CC">
              <w:rPr>
                <w:rFonts w:ascii="Times New Roman" w:hAnsi="Times New Roman"/>
                <w:b/>
                <w:bCs/>
                <w:spacing w:val="-2"/>
                <w:sz w:val="22"/>
                <w:szCs w:val="22"/>
                <w:lang w:val="en-US"/>
              </w:rPr>
              <w:t>N</w:t>
            </w:r>
            <w:r w:rsidR="003127DB" w:rsidRPr="003127DB">
              <w:rPr>
                <w:rFonts w:ascii="Times New Roman" w:hAnsi="Times New Roman"/>
                <w:b/>
                <w:bCs/>
                <w:spacing w:val="-2"/>
                <w:sz w:val="22"/>
                <w:szCs w:val="22"/>
                <w:lang w:val="uk-UA"/>
              </w:rPr>
              <w:t>/5975</w:t>
            </w:r>
            <w:r w:rsidR="003127DB" w:rsidRPr="00D206CC">
              <w:rPr>
                <w:rFonts w:ascii="Times New Roman" w:hAnsi="Times New Roman"/>
                <w:b/>
                <w:bCs/>
                <w:spacing w:val="-2"/>
                <w:sz w:val="22"/>
                <w:szCs w:val="22"/>
                <w:lang w:val="en-US"/>
              </w:rPr>
              <w:t>B</w:t>
            </w:r>
            <w:r w:rsidRPr="00D206CC">
              <w:rPr>
                <w:rFonts w:asciiTheme="majorBidi" w:hAnsiTheme="majorBidi" w:cstheme="majorBidi"/>
                <w:sz w:val="22"/>
                <w:szCs w:val="22"/>
                <w:lang w:val="uk-UA" w:eastAsia="ar-SA"/>
              </w:rPr>
              <w:t>).</w:t>
            </w:r>
          </w:p>
          <w:p w:rsidR="00BC2ECA" w:rsidRPr="00D206CC" w:rsidRDefault="00BC2ECA" w:rsidP="002B53AA">
            <w:pPr>
              <w:rPr>
                <w:rFonts w:ascii="Times New Roman" w:hAnsi="Times New Roman"/>
                <w:color w:val="auto"/>
              </w:rPr>
            </w:pPr>
          </w:p>
        </w:tc>
        <w:tc>
          <w:tcPr>
            <w:tcW w:w="993" w:type="dxa"/>
          </w:tcPr>
          <w:p w:rsidR="00BC2ECA" w:rsidRPr="00D206CC" w:rsidRDefault="00F5448C" w:rsidP="00F5448C">
            <w:pPr>
              <w:widowControl/>
              <w:pBdr>
                <w:top w:val="nil"/>
                <w:left w:val="nil"/>
                <w:bottom w:val="nil"/>
                <w:right w:val="nil"/>
                <w:between w:val="nil"/>
              </w:pBdr>
              <w:jc w:val="center"/>
              <w:rPr>
                <w:rFonts w:ascii="Times New Roman" w:hAnsi="Times New Roman" w:cs="Times New Roman"/>
              </w:rPr>
            </w:pPr>
            <w:r w:rsidRPr="00D206CC">
              <w:rPr>
                <w:rFonts w:ascii="Times New Roman" w:hAnsi="Times New Roman" w:cs="Times New Roman"/>
                <w:sz w:val="22"/>
                <w:szCs w:val="22"/>
              </w:rPr>
              <w:t>послуга</w:t>
            </w:r>
          </w:p>
        </w:tc>
        <w:tc>
          <w:tcPr>
            <w:tcW w:w="1134" w:type="dxa"/>
          </w:tcPr>
          <w:p w:rsidR="00BC2ECA" w:rsidRPr="00D206CC" w:rsidRDefault="002B53AA" w:rsidP="00F5448C">
            <w:pPr>
              <w:widowControl/>
              <w:pBdr>
                <w:top w:val="nil"/>
                <w:left w:val="nil"/>
                <w:bottom w:val="nil"/>
                <w:right w:val="nil"/>
                <w:between w:val="nil"/>
              </w:pBdr>
              <w:jc w:val="center"/>
              <w:rPr>
                <w:rFonts w:ascii="Times New Roman" w:hAnsi="Times New Roman" w:cs="Times New Roman"/>
              </w:rPr>
            </w:pPr>
            <w:r w:rsidRPr="00D206CC">
              <w:rPr>
                <w:rFonts w:ascii="Times New Roman" w:hAnsi="Times New Roman" w:cs="Times New Roman"/>
                <w:sz w:val="22"/>
                <w:szCs w:val="22"/>
              </w:rPr>
              <w:t>1</w:t>
            </w:r>
          </w:p>
        </w:tc>
        <w:tc>
          <w:tcPr>
            <w:tcW w:w="1275" w:type="dxa"/>
            <w:shd w:val="clear" w:color="auto" w:fill="auto"/>
            <w:tcMar>
              <w:top w:w="0" w:type="dxa"/>
              <w:left w:w="108" w:type="dxa"/>
              <w:bottom w:w="0" w:type="dxa"/>
              <w:right w:w="108" w:type="dxa"/>
            </w:tcMar>
            <w:vAlign w:val="center"/>
          </w:tcPr>
          <w:p w:rsidR="00BC2ECA" w:rsidRPr="00D206CC" w:rsidRDefault="00BC2ECA" w:rsidP="00BC2ECA">
            <w:pPr>
              <w:widowControl/>
              <w:pBdr>
                <w:top w:val="nil"/>
                <w:left w:val="nil"/>
                <w:bottom w:val="nil"/>
                <w:right w:val="nil"/>
                <w:between w:val="nil"/>
              </w:pBdr>
              <w:jc w:val="center"/>
              <w:rPr>
                <w:rFonts w:ascii="Times New Roman" w:hAnsi="Times New Roman" w:cs="Times New Roman"/>
              </w:rPr>
            </w:pPr>
          </w:p>
        </w:tc>
        <w:tc>
          <w:tcPr>
            <w:tcW w:w="1276" w:type="dxa"/>
          </w:tcPr>
          <w:p w:rsidR="00BC2ECA" w:rsidRPr="00D206CC" w:rsidRDefault="00BC2ECA" w:rsidP="00BC2ECA">
            <w:pPr>
              <w:widowControl/>
              <w:pBdr>
                <w:top w:val="nil"/>
                <w:left w:val="nil"/>
                <w:bottom w:val="nil"/>
                <w:right w:val="nil"/>
                <w:between w:val="nil"/>
              </w:pBdr>
              <w:jc w:val="center"/>
              <w:rPr>
                <w:rFonts w:ascii="Times New Roman" w:hAnsi="Times New Roman" w:cs="Times New Roman"/>
              </w:rPr>
            </w:pPr>
          </w:p>
        </w:tc>
        <w:tc>
          <w:tcPr>
            <w:tcW w:w="1276" w:type="dxa"/>
          </w:tcPr>
          <w:p w:rsidR="00BC2ECA" w:rsidRPr="00D206CC" w:rsidRDefault="00BC2ECA" w:rsidP="00BC2ECA">
            <w:pPr>
              <w:widowControl/>
              <w:pBdr>
                <w:top w:val="nil"/>
                <w:left w:val="nil"/>
                <w:bottom w:val="nil"/>
                <w:right w:val="nil"/>
                <w:between w:val="nil"/>
              </w:pBdr>
              <w:jc w:val="center"/>
              <w:rPr>
                <w:rFonts w:ascii="Times New Roman" w:hAnsi="Times New Roman" w:cs="Times New Roman"/>
              </w:rPr>
            </w:pPr>
          </w:p>
        </w:tc>
        <w:tc>
          <w:tcPr>
            <w:tcW w:w="1276" w:type="dxa"/>
          </w:tcPr>
          <w:p w:rsidR="00BC2ECA" w:rsidRPr="00D206CC" w:rsidRDefault="00BC2ECA" w:rsidP="00BC2ECA">
            <w:pPr>
              <w:widowControl/>
              <w:pBdr>
                <w:top w:val="nil"/>
                <w:left w:val="nil"/>
                <w:bottom w:val="nil"/>
                <w:right w:val="nil"/>
                <w:between w:val="nil"/>
              </w:pBdr>
              <w:jc w:val="center"/>
              <w:rPr>
                <w:rFonts w:ascii="Times New Roman" w:hAnsi="Times New Roman" w:cs="Times New Roman"/>
              </w:rPr>
            </w:pPr>
          </w:p>
        </w:tc>
      </w:tr>
    </w:tbl>
    <w:p w:rsidR="00F5448C" w:rsidRPr="00D206CC" w:rsidRDefault="00F5448C" w:rsidP="003942B9">
      <w:pPr>
        <w:jc w:val="both"/>
        <w:rPr>
          <w:rFonts w:ascii="Times New Roman" w:hAnsi="Times New Roman" w:cs="Times New Roman"/>
          <w:i/>
          <w:color w:val="auto"/>
          <w:sz w:val="22"/>
          <w:szCs w:val="22"/>
        </w:rPr>
      </w:pPr>
    </w:p>
    <w:p w:rsidR="00287D22" w:rsidRPr="00D206CC" w:rsidRDefault="00287D22" w:rsidP="003942B9">
      <w:pPr>
        <w:jc w:val="both"/>
        <w:rPr>
          <w:rFonts w:ascii="Times New Roman" w:hAnsi="Times New Roman" w:cs="Times New Roman"/>
          <w:i/>
          <w:color w:val="auto"/>
          <w:sz w:val="22"/>
          <w:szCs w:val="22"/>
        </w:rPr>
      </w:pPr>
      <w:r w:rsidRPr="00D206CC">
        <w:rPr>
          <w:rFonts w:ascii="Times New Roman" w:hAnsi="Times New Roman" w:cs="Times New Roman"/>
          <w:i/>
          <w:color w:val="auto"/>
          <w:sz w:val="22"/>
          <w:szCs w:val="22"/>
        </w:rPr>
        <w:t xml:space="preserve">*Ціни вказуються з двома десятковими знаками в національній валюті України. </w:t>
      </w:r>
    </w:p>
    <w:p w:rsidR="00287D22" w:rsidRPr="00D206CC" w:rsidRDefault="003942B9" w:rsidP="00287D22">
      <w:pPr>
        <w:ind w:left="-567"/>
        <w:jc w:val="both"/>
        <w:rPr>
          <w:rFonts w:ascii="Times New Roman" w:hAnsi="Times New Roman" w:cs="Times New Roman"/>
          <w:color w:val="auto"/>
          <w:sz w:val="22"/>
          <w:szCs w:val="22"/>
        </w:rPr>
      </w:pPr>
      <w:r w:rsidRPr="00D206CC">
        <w:rPr>
          <w:rFonts w:ascii="Times New Roman" w:hAnsi="Times New Roman" w:cs="Times New Roman"/>
          <w:i/>
          <w:color w:val="auto"/>
          <w:sz w:val="22"/>
          <w:szCs w:val="22"/>
        </w:rPr>
        <w:lastRenderedPageBreak/>
        <w:t xml:space="preserve">          </w:t>
      </w:r>
      <w:r w:rsidRPr="00D206CC">
        <w:rPr>
          <w:rFonts w:ascii="Times New Roman" w:hAnsi="Times New Roman" w:cs="Times New Roman"/>
          <w:i/>
          <w:color w:val="auto"/>
          <w:sz w:val="22"/>
          <w:szCs w:val="22"/>
        </w:rPr>
        <w:tab/>
      </w:r>
      <w:r w:rsidR="00287D22" w:rsidRPr="00D206CC">
        <w:rPr>
          <w:rFonts w:ascii="Times New Roman" w:hAnsi="Times New Roman" w:cs="Times New Roman"/>
          <w:i/>
          <w:color w:val="auto"/>
          <w:sz w:val="22"/>
          <w:szCs w:val="22"/>
        </w:rPr>
        <w:t>**</w:t>
      </w:r>
      <w:r w:rsidR="00287D22" w:rsidRPr="00D206CC">
        <w:rPr>
          <w:color w:val="auto"/>
          <w:sz w:val="22"/>
          <w:szCs w:val="22"/>
        </w:rPr>
        <w:t xml:space="preserve"> </w:t>
      </w:r>
      <w:r w:rsidR="00287D22" w:rsidRPr="00D206CC">
        <w:rPr>
          <w:rFonts w:ascii="Times New Roman" w:hAnsi="Times New Roman" w:cs="Times New Roman"/>
          <w:i/>
          <w:color w:val="auto"/>
          <w:sz w:val="22"/>
          <w:szCs w:val="22"/>
        </w:rPr>
        <w:t xml:space="preserve">Якщо учасник не є платником ПДВ -  зазначити «не платник» та вказати вартість без ПДВ. </w:t>
      </w:r>
    </w:p>
    <w:p w:rsidR="00F5448C" w:rsidRPr="00D206CC" w:rsidRDefault="00F5448C" w:rsidP="003A0DCE">
      <w:pPr>
        <w:jc w:val="both"/>
        <w:rPr>
          <w:rFonts w:ascii="Times New Roman" w:hAnsi="Times New Roman" w:cs="Times New Roman"/>
          <w:color w:val="auto"/>
          <w:sz w:val="22"/>
          <w:szCs w:val="22"/>
        </w:rPr>
      </w:pPr>
    </w:p>
    <w:p w:rsidR="00287D22" w:rsidRPr="00D206CC" w:rsidRDefault="003A0DCE" w:rsidP="003A0DCE">
      <w:pPr>
        <w:jc w:val="both"/>
        <w:rPr>
          <w:rFonts w:ascii="Times New Roman" w:hAnsi="Times New Roman" w:cs="Times New Roman"/>
          <w:sz w:val="22"/>
          <w:szCs w:val="22"/>
        </w:rPr>
      </w:pPr>
      <w:r w:rsidRPr="00D206CC">
        <w:rPr>
          <w:rFonts w:ascii="Times New Roman" w:hAnsi="Times New Roman" w:cs="Times New Roman"/>
          <w:color w:val="auto"/>
          <w:sz w:val="22"/>
          <w:szCs w:val="22"/>
        </w:rPr>
        <w:t xml:space="preserve">     </w:t>
      </w:r>
      <w:r w:rsidR="00287D22" w:rsidRPr="00D206CC">
        <w:rPr>
          <w:rFonts w:ascii="Times New Roman" w:hAnsi="Times New Roman" w:cs="Times New Roman"/>
          <w:color w:val="auto"/>
          <w:sz w:val="22"/>
          <w:szCs w:val="22"/>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w:t>
      </w:r>
      <w:r w:rsidR="00287D22" w:rsidRPr="00D206CC">
        <w:rPr>
          <w:rFonts w:ascii="Times New Roman" w:hAnsi="Times New Roman" w:cs="Times New Roman"/>
          <w:sz w:val="22"/>
          <w:szCs w:val="22"/>
        </w:rPr>
        <w:t>з більш вигідними для Вас умовами.</w:t>
      </w:r>
    </w:p>
    <w:p w:rsidR="00287D22" w:rsidRPr="00D206CC" w:rsidRDefault="00287D22" w:rsidP="00287D22">
      <w:pPr>
        <w:ind w:firstLine="709"/>
        <w:jc w:val="both"/>
        <w:rPr>
          <w:rFonts w:ascii="Times New Roman" w:hAnsi="Times New Roman" w:cs="Times New Roman"/>
          <w:sz w:val="22"/>
          <w:szCs w:val="22"/>
        </w:rPr>
      </w:pPr>
      <w:r w:rsidRPr="00D206CC">
        <w:rPr>
          <w:rFonts w:ascii="Times New Roman" w:hAnsi="Times New Roman" w:cs="Times New Roman"/>
          <w:sz w:val="22"/>
          <w:szCs w:val="22"/>
        </w:rPr>
        <w:t xml:space="preserve">Разом з цією пропозицією ми надаємо документи, передбачені </w:t>
      </w:r>
      <w:r w:rsidR="0063011E" w:rsidRPr="00D206CC">
        <w:rPr>
          <w:rFonts w:ascii="Times New Roman" w:hAnsi="Times New Roman" w:cs="Times New Roman"/>
          <w:b/>
          <w:sz w:val="22"/>
          <w:szCs w:val="22"/>
        </w:rPr>
        <w:t>Д</w:t>
      </w:r>
      <w:r w:rsidRPr="00D206CC">
        <w:rPr>
          <w:rFonts w:ascii="Times New Roman" w:hAnsi="Times New Roman" w:cs="Times New Roman"/>
          <w:b/>
          <w:sz w:val="22"/>
          <w:szCs w:val="22"/>
        </w:rPr>
        <w:t xml:space="preserve">одатком </w:t>
      </w:r>
      <w:r w:rsidR="0063011E" w:rsidRPr="00D206CC">
        <w:rPr>
          <w:rFonts w:ascii="Times New Roman" w:hAnsi="Times New Roman" w:cs="Times New Roman"/>
          <w:b/>
          <w:sz w:val="22"/>
          <w:szCs w:val="22"/>
        </w:rPr>
        <w:t>2</w:t>
      </w:r>
      <w:r w:rsidRPr="00D206CC">
        <w:rPr>
          <w:rFonts w:ascii="Times New Roman" w:hAnsi="Times New Roman" w:cs="Times New Roman"/>
          <w:sz w:val="22"/>
          <w:szCs w:val="22"/>
        </w:rPr>
        <w:t xml:space="preserve">  документації, на підтвердження заявлених вимог.</w:t>
      </w:r>
    </w:p>
    <w:p w:rsidR="00287D22" w:rsidRPr="00D206CC" w:rsidRDefault="00287D22" w:rsidP="00287D22">
      <w:pPr>
        <w:ind w:firstLine="709"/>
        <w:jc w:val="both"/>
        <w:rPr>
          <w:rFonts w:ascii="Times New Roman" w:hAnsi="Times New Roman" w:cs="Times New Roman"/>
          <w:sz w:val="22"/>
          <w:szCs w:val="22"/>
        </w:rPr>
      </w:pPr>
      <w:r w:rsidRPr="00D206CC">
        <w:rPr>
          <w:rFonts w:ascii="Times New Roman" w:hAnsi="Times New Roman" w:cs="Times New Roman"/>
          <w:sz w:val="22"/>
          <w:szCs w:val="22"/>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rsidR="00287D22" w:rsidRPr="00D206CC" w:rsidRDefault="00287D22" w:rsidP="00287D22">
      <w:pPr>
        <w:rPr>
          <w:rFonts w:ascii="Times New Roman" w:hAnsi="Times New Roman" w:cs="Times New Roman"/>
          <w:sz w:val="22"/>
          <w:szCs w:val="22"/>
        </w:rPr>
      </w:pPr>
      <w:r w:rsidRPr="00D206CC">
        <w:rPr>
          <w:rFonts w:ascii="Times New Roman" w:hAnsi="Times New Roman" w:cs="Times New Roman"/>
          <w:sz w:val="22"/>
          <w:szCs w:val="22"/>
        </w:rPr>
        <w:t>_________________________________</w:t>
      </w:r>
      <w:r w:rsidRPr="00D206CC">
        <w:rPr>
          <w:rFonts w:ascii="Times New Roman" w:hAnsi="Times New Roman" w:cs="Times New Roman"/>
          <w:sz w:val="22"/>
          <w:szCs w:val="22"/>
        </w:rPr>
        <w:tab/>
      </w:r>
      <w:r w:rsidRPr="00D206CC">
        <w:rPr>
          <w:rFonts w:ascii="Times New Roman" w:hAnsi="Times New Roman" w:cs="Times New Roman"/>
          <w:sz w:val="22"/>
          <w:szCs w:val="22"/>
        </w:rPr>
        <w:tab/>
        <w:t xml:space="preserve">                                   __________________ </w:t>
      </w:r>
    </w:p>
    <w:p w:rsidR="00287D22" w:rsidRPr="00D206CC" w:rsidRDefault="00287D22" w:rsidP="00287D22">
      <w:pPr>
        <w:jc w:val="both"/>
        <w:rPr>
          <w:rFonts w:ascii="Times New Roman" w:hAnsi="Times New Roman" w:cs="Times New Roman"/>
          <w:sz w:val="22"/>
          <w:szCs w:val="22"/>
        </w:rPr>
      </w:pPr>
      <w:r w:rsidRPr="00D206CC">
        <w:rPr>
          <w:rFonts w:ascii="Times New Roman" w:hAnsi="Times New Roman" w:cs="Times New Roman"/>
          <w:sz w:val="22"/>
          <w:szCs w:val="22"/>
        </w:rPr>
        <w:t xml:space="preserve">(посада уповноваженої особи)  </w:t>
      </w:r>
      <w:r w:rsidRPr="00D206CC">
        <w:rPr>
          <w:rFonts w:ascii="Times New Roman" w:hAnsi="Times New Roman" w:cs="Times New Roman"/>
          <w:sz w:val="22"/>
          <w:szCs w:val="22"/>
        </w:rPr>
        <w:tab/>
      </w:r>
      <w:r w:rsidRPr="00D206CC">
        <w:rPr>
          <w:rFonts w:ascii="Times New Roman" w:hAnsi="Times New Roman" w:cs="Times New Roman"/>
          <w:sz w:val="22"/>
          <w:szCs w:val="22"/>
        </w:rPr>
        <w:tab/>
        <w:t>(ініціали та прізвище)</w:t>
      </w:r>
      <w:r w:rsidRPr="00D206CC">
        <w:rPr>
          <w:rFonts w:ascii="Times New Roman" w:hAnsi="Times New Roman" w:cs="Times New Roman"/>
          <w:sz w:val="22"/>
          <w:szCs w:val="22"/>
        </w:rPr>
        <w:tab/>
        <w:t xml:space="preserve">        (підпис)</w:t>
      </w:r>
    </w:p>
    <w:p w:rsidR="00951599" w:rsidRPr="00D206CC" w:rsidRDefault="00287D22" w:rsidP="00303AB3">
      <w:pPr>
        <w:rPr>
          <w:rFonts w:ascii="Times New Roman" w:hAnsi="Times New Roman" w:cs="Times New Roman"/>
          <w:sz w:val="22"/>
          <w:szCs w:val="22"/>
        </w:rPr>
      </w:pPr>
      <w:r w:rsidRPr="00D206CC">
        <w:rPr>
          <w:rFonts w:ascii="Times New Roman" w:hAnsi="Times New Roman" w:cs="Times New Roman"/>
          <w:sz w:val="22"/>
          <w:szCs w:val="22"/>
        </w:rPr>
        <w:t xml:space="preserve">    М.П.</w:t>
      </w: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B06829" w:rsidRPr="00D206CC" w:rsidRDefault="00B06829"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F5448C" w:rsidRPr="00D206CC" w:rsidRDefault="00F5448C" w:rsidP="00C1250F">
      <w:pPr>
        <w:widowControl/>
        <w:pBdr>
          <w:top w:val="nil"/>
          <w:left w:val="nil"/>
          <w:bottom w:val="nil"/>
          <w:right w:val="nil"/>
          <w:between w:val="nil"/>
        </w:pBdr>
        <w:spacing w:before="51"/>
        <w:jc w:val="right"/>
        <w:rPr>
          <w:rFonts w:ascii="Times New Roman" w:hAnsi="Times New Roman" w:cs="Times New Roman"/>
          <w:b/>
          <w:sz w:val="22"/>
          <w:szCs w:val="22"/>
        </w:rPr>
      </w:pPr>
    </w:p>
    <w:p w:rsidR="00390A01" w:rsidRPr="00D206CC" w:rsidRDefault="003D44FD" w:rsidP="00C1250F">
      <w:pPr>
        <w:widowControl/>
        <w:pBdr>
          <w:top w:val="nil"/>
          <w:left w:val="nil"/>
          <w:bottom w:val="nil"/>
          <w:right w:val="nil"/>
          <w:between w:val="nil"/>
        </w:pBdr>
        <w:spacing w:before="51"/>
        <w:jc w:val="right"/>
        <w:rPr>
          <w:rFonts w:ascii="Times New Roman" w:hAnsi="Times New Roman" w:cs="Times New Roman"/>
          <w:b/>
          <w:sz w:val="22"/>
          <w:szCs w:val="22"/>
        </w:rPr>
      </w:pPr>
      <w:r w:rsidRPr="00D206CC">
        <w:rPr>
          <w:rFonts w:ascii="Times New Roman" w:hAnsi="Times New Roman" w:cs="Times New Roman"/>
          <w:b/>
          <w:sz w:val="22"/>
          <w:szCs w:val="22"/>
        </w:rPr>
        <w:lastRenderedPageBreak/>
        <w:t>Додаток 4 до документації</w:t>
      </w:r>
    </w:p>
    <w:p w:rsidR="00250CA6" w:rsidRPr="00D206CC" w:rsidRDefault="00250CA6" w:rsidP="003D44FD">
      <w:pPr>
        <w:widowControl/>
        <w:pBdr>
          <w:top w:val="nil"/>
          <w:left w:val="nil"/>
          <w:bottom w:val="nil"/>
          <w:right w:val="nil"/>
          <w:between w:val="nil"/>
        </w:pBdr>
        <w:spacing w:before="51"/>
        <w:jc w:val="center"/>
        <w:rPr>
          <w:rFonts w:ascii="Times New Roman" w:hAnsi="Times New Roman" w:cs="Times New Roman"/>
          <w:b/>
          <w:sz w:val="22"/>
          <w:szCs w:val="22"/>
        </w:rPr>
      </w:pPr>
    </w:p>
    <w:p w:rsidR="00250CA6" w:rsidRPr="00D206CC" w:rsidRDefault="00250CA6" w:rsidP="00250CA6">
      <w:pPr>
        <w:ind w:left="57" w:right="57" w:firstLine="567"/>
        <w:jc w:val="center"/>
        <w:rPr>
          <w:rFonts w:ascii="Times New Roman" w:hAnsi="Times New Roman" w:cs="Times New Roman"/>
          <w:b/>
          <w:sz w:val="22"/>
          <w:szCs w:val="22"/>
        </w:rPr>
      </w:pPr>
      <w:r w:rsidRPr="00D206CC">
        <w:rPr>
          <w:rFonts w:ascii="Times New Roman" w:hAnsi="Times New Roman" w:cs="Times New Roman"/>
          <w:b/>
          <w:sz w:val="22"/>
          <w:szCs w:val="22"/>
        </w:rPr>
        <w:t>ПРОЕКТ ДОГОВОРУ №__________</w:t>
      </w:r>
    </w:p>
    <w:p w:rsidR="00250CA6" w:rsidRPr="00D206CC" w:rsidRDefault="00250CA6" w:rsidP="00250CA6">
      <w:pPr>
        <w:ind w:left="57" w:right="57"/>
        <w:jc w:val="center"/>
        <w:rPr>
          <w:rFonts w:ascii="Times New Roman" w:hAnsi="Times New Roman" w:cs="Times New Roman"/>
          <w:b/>
          <w:sz w:val="22"/>
          <w:szCs w:val="22"/>
        </w:rPr>
      </w:pPr>
      <w:r w:rsidRPr="00D206CC">
        <w:rPr>
          <w:rFonts w:ascii="Times New Roman" w:hAnsi="Times New Roman" w:cs="Times New Roman"/>
          <w:b/>
          <w:sz w:val="22"/>
          <w:szCs w:val="22"/>
        </w:rPr>
        <w:t>про надання послуг</w:t>
      </w:r>
    </w:p>
    <w:p w:rsidR="00250CA6" w:rsidRPr="00D206CC" w:rsidRDefault="00250CA6" w:rsidP="00250CA6">
      <w:pPr>
        <w:ind w:left="57" w:right="57"/>
        <w:jc w:val="center"/>
        <w:rPr>
          <w:rFonts w:ascii="Times New Roman" w:hAnsi="Times New Roman" w:cs="Times New Roman"/>
          <w:b/>
          <w:sz w:val="22"/>
          <w:szCs w:val="22"/>
        </w:rPr>
      </w:pPr>
    </w:p>
    <w:p w:rsidR="00250CA6" w:rsidRPr="00D206CC" w:rsidRDefault="00250CA6" w:rsidP="00250CA6">
      <w:pPr>
        <w:ind w:left="57" w:right="57"/>
        <w:rPr>
          <w:rFonts w:ascii="Times New Roman" w:hAnsi="Times New Roman" w:cs="Times New Roman"/>
          <w:b/>
          <w:sz w:val="22"/>
          <w:szCs w:val="22"/>
        </w:rPr>
      </w:pPr>
      <w:r w:rsidRPr="00D206CC">
        <w:rPr>
          <w:rFonts w:ascii="Times New Roman" w:hAnsi="Times New Roman" w:cs="Times New Roman"/>
          <w:b/>
          <w:sz w:val="22"/>
          <w:szCs w:val="22"/>
        </w:rPr>
        <w:t>м. Львів</w:t>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t xml:space="preserve">      ___________ 2022 р.</w:t>
      </w:r>
    </w:p>
    <w:p w:rsidR="00250CA6" w:rsidRPr="00D206CC" w:rsidRDefault="00250CA6" w:rsidP="00250CA6">
      <w:pPr>
        <w:ind w:left="57" w:right="57"/>
        <w:jc w:val="both"/>
        <w:rPr>
          <w:rFonts w:ascii="Times New Roman" w:hAnsi="Times New Roman" w:cs="Times New Roman"/>
          <w:b/>
          <w:sz w:val="22"/>
          <w:szCs w:val="22"/>
        </w:rPr>
      </w:pP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b/>
          <w:sz w:val="22"/>
          <w:szCs w:val="22"/>
        </w:rPr>
        <w:t>Львівський науково-дослідний експертно-криміналістичний центр МВС України</w:t>
      </w:r>
      <w:r w:rsidRPr="00A22C01">
        <w:rPr>
          <w:rFonts w:ascii="Times New Roman" w:eastAsia="Times New Roman" w:hAnsi="Times New Roman" w:cs="Times New Roman"/>
          <w:bCs/>
          <w:sz w:val="22"/>
          <w:szCs w:val="22"/>
          <w:shd w:val="clear" w:color="auto" w:fill="FFFFFF"/>
        </w:rPr>
        <w:t>,</w:t>
      </w:r>
      <w:r w:rsidRPr="00A22C01">
        <w:rPr>
          <w:rFonts w:ascii="Times New Roman" w:eastAsia="Times New Roman" w:hAnsi="Times New Roman" w:cs="Times New Roman"/>
          <w:spacing w:val="-1"/>
          <w:sz w:val="22"/>
          <w:szCs w:val="22"/>
        </w:rPr>
        <w:t xml:space="preserve"> </w:t>
      </w:r>
      <w:r w:rsidRPr="00D206CC">
        <w:rPr>
          <w:rFonts w:ascii="Times New Roman" w:eastAsia="Times New Roman" w:hAnsi="Times New Roman" w:cs="Times New Roman"/>
          <w:spacing w:val="-1"/>
          <w:sz w:val="22"/>
          <w:szCs w:val="22"/>
        </w:rPr>
        <w:t>іменований надалі "</w:t>
      </w:r>
      <w:r w:rsidRPr="00D206CC">
        <w:rPr>
          <w:rFonts w:ascii="Times New Roman" w:eastAsia="Times New Roman" w:hAnsi="Times New Roman" w:cs="Times New Roman"/>
          <w:b/>
          <w:spacing w:val="-1"/>
          <w:sz w:val="22"/>
          <w:szCs w:val="22"/>
        </w:rPr>
        <w:t>Замовник</w:t>
      </w:r>
      <w:r w:rsidRPr="00D206CC">
        <w:rPr>
          <w:rFonts w:ascii="Times New Roman" w:eastAsia="Times New Roman" w:hAnsi="Times New Roman" w:cs="Times New Roman"/>
          <w:spacing w:val="-1"/>
          <w:sz w:val="22"/>
          <w:szCs w:val="22"/>
        </w:rPr>
        <w:t>",</w:t>
      </w:r>
      <w:r w:rsidR="00010CC7" w:rsidRPr="00010CC7">
        <w:t xml:space="preserve"> </w:t>
      </w:r>
      <w:r w:rsidR="00010CC7" w:rsidRPr="00010CC7">
        <w:rPr>
          <w:rFonts w:ascii="Times New Roman" w:eastAsia="Times New Roman" w:hAnsi="Times New Roman" w:cs="Times New Roman"/>
          <w:spacing w:val="-1"/>
          <w:sz w:val="22"/>
          <w:szCs w:val="22"/>
        </w:rPr>
        <w:t xml:space="preserve">в особі директора центру </w:t>
      </w:r>
      <w:proofErr w:type="spellStart"/>
      <w:r w:rsidR="00010CC7" w:rsidRPr="00010CC7">
        <w:rPr>
          <w:rFonts w:ascii="Times New Roman" w:eastAsia="Times New Roman" w:hAnsi="Times New Roman" w:cs="Times New Roman"/>
          <w:spacing w:val="-1"/>
          <w:sz w:val="22"/>
          <w:szCs w:val="22"/>
        </w:rPr>
        <w:t>Заяця</w:t>
      </w:r>
      <w:proofErr w:type="spellEnd"/>
      <w:r w:rsidR="00010CC7" w:rsidRPr="00010CC7">
        <w:rPr>
          <w:rFonts w:ascii="Times New Roman" w:eastAsia="Times New Roman" w:hAnsi="Times New Roman" w:cs="Times New Roman"/>
          <w:spacing w:val="-1"/>
          <w:sz w:val="22"/>
          <w:szCs w:val="22"/>
        </w:rPr>
        <w:t xml:space="preserve"> Романа Ярославовича, що діє на підставі Положення про Львівський науково-дослідний експертно-криміналістичний центр МВС України, затвердженого наказом Міністерства внутрішніх справ України від 31 січня 2017 року № 77 (у редакції наказу Міністерства внутрішніх справ України від 11 червня 2019 року № 477)</w:t>
      </w:r>
      <w:r w:rsidRPr="00D206CC">
        <w:rPr>
          <w:rFonts w:ascii="Times New Roman" w:eastAsia="Times New Roman" w:hAnsi="Times New Roman" w:cs="Times New Roman"/>
          <w:sz w:val="22"/>
          <w:szCs w:val="22"/>
        </w:rPr>
        <w:t xml:space="preserve">, з однієї сторони, та </w:t>
      </w:r>
      <w:r w:rsidRPr="00D206CC">
        <w:rPr>
          <w:rFonts w:ascii="Times New Roman" w:hAnsi="Times New Roman" w:cs="Times New Roman"/>
          <w:b/>
          <w:sz w:val="22"/>
          <w:szCs w:val="22"/>
        </w:rPr>
        <w:t xml:space="preserve">_________________________________________________, </w:t>
      </w:r>
      <w:r w:rsidRPr="00D206CC">
        <w:rPr>
          <w:rFonts w:ascii="Times New Roman" w:hAnsi="Times New Roman" w:cs="Times New Roman"/>
          <w:sz w:val="22"/>
          <w:szCs w:val="22"/>
        </w:rPr>
        <w:t>надалі по тексту договору іменований «</w:t>
      </w:r>
      <w:r w:rsidRPr="00D206CC">
        <w:rPr>
          <w:rFonts w:ascii="Times New Roman" w:hAnsi="Times New Roman" w:cs="Times New Roman"/>
          <w:b/>
          <w:sz w:val="22"/>
          <w:szCs w:val="22"/>
        </w:rPr>
        <w:t>Виконавець</w:t>
      </w:r>
      <w:r w:rsidRPr="00D206CC">
        <w:rPr>
          <w:rFonts w:ascii="Times New Roman" w:hAnsi="Times New Roman" w:cs="Times New Roman"/>
          <w:sz w:val="22"/>
          <w:szCs w:val="22"/>
        </w:rPr>
        <w:t>», в особі ______________________________, що діє на підставі ________________________</w:t>
      </w:r>
      <w:r w:rsidRPr="00D206CC">
        <w:rPr>
          <w:rFonts w:ascii="Times New Roman" w:hAnsi="Times New Roman" w:cs="Times New Roman"/>
          <w:b/>
          <w:sz w:val="22"/>
          <w:szCs w:val="22"/>
        </w:rPr>
        <w:t>,</w:t>
      </w:r>
      <w:r w:rsidRPr="00D206CC">
        <w:rPr>
          <w:rFonts w:ascii="Times New Roman" w:hAnsi="Times New Roman" w:cs="Times New Roman"/>
          <w:sz w:val="22"/>
          <w:szCs w:val="22"/>
        </w:rPr>
        <w:t xml:space="preserve"> з другої сторони, </w:t>
      </w:r>
      <w:r w:rsidRPr="00D206CC">
        <w:rPr>
          <w:rFonts w:ascii="Times New Roman" w:hAnsi="Times New Roman" w:cs="Times New Roman"/>
          <w:bCs/>
          <w:spacing w:val="-6"/>
          <w:sz w:val="22"/>
          <w:szCs w:val="22"/>
        </w:rPr>
        <w:t xml:space="preserve">надалі спільно пойменовані </w:t>
      </w:r>
      <w:r w:rsidRPr="00D206CC">
        <w:rPr>
          <w:rFonts w:ascii="Times New Roman" w:hAnsi="Times New Roman" w:cs="Times New Roman"/>
          <w:b/>
          <w:bCs/>
          <w:spacing w:val="-6"/>
          <w:sz w:val="22"/>
          <w:szCs w:val="22"/>
        </w:rPr>
        <w:t>«Сторони»</w:t>
      </w:r>
      <w:r w:rsidRPr="00D206CC">
        <w:rPr>
          <w:rFonts w:ascii="Times New Roman" w:hAnsi="Times New Roman" w:cs="Times New Roman"/>
          <w:bCs/>
          <w:spacing w:val="-6"/>
          <w:sz w:val="22"/>
          <w:szCs w:val="22"/>
        </w:rPr>
        <w:t>, уклали</w:t>
      </w:r>
      <w:r w:rsidRPr="00D206CC">
        <w:rPr>
          <w:rFonts w:ascii="Times New Roman" w:hAnsi="Times New Roman" w:cs="Times New Roman"/>
          <w:sz w:val="22"/>
          <w:szCs w:val="22"/>
        </w:rPr>
        <w:t xml:space="preserve"> цей Договір про наступне:</w:t>
      </w:r>
    </w:p>
    <w:p w:rsidR="00250CA6" w:rsidRPr="00D206CC" w:rsidRDefault="00250CA6" w:rsidP="00250CA6">
      <w:pPr>
        <w:ind w:left="57" w:right="57" w:firstLine="567"/>
        <w:jc w:val="center"/>
        <w:rPr>
          <w:rFonts w:ascii="Times New Roman" w:hAnsi="Times New Roman" w:cs="Times New Roman"/>
          <w:b/>
          <w:sz w:val="22"/>
          <w:szCs w:val="22"/>
        </w:rPr>
      </w:pPr>
      <w:r w:rsidRPr="00D206CC">
        <w:rPr>
          <w:rFonts w:ascii="Times New Roman" w:hAnsi="Times New Roman" w:cs="Times New Roman"/>
          <w:b/>
          <w:sz w:val="22"/>
          <w:szCs w:val="22"/>
        </w:rPr>
        <w:t>1. ПРЕДМЕТ ДОГОВОРУ</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 xml:space="preserve">1.1. </w:t>
      </w:r>
      <w:r w:rsidR="00FE3879" w:rsidRPr="00FE3879">
        <w:rPr>
          <w:rFonts w:ascii="Times New Roman" w:hAnsi="Times New Roman" w:cs="Times New Roman"/>
          <w:sz w:val="22"/>
          <w:szCs w:val="22"/>
        </w:rPr>
        <w:t xml:space="preserve">Виконавець зобов’язується у порядку та умовах, передбачених даним Договором, за завданням Замовника </w:t>
      </w:r>
      <w:r w:rsidRPr="00D206CC">
        <w:rPr>
          <w:rFonts w:ascii="Times New Roman" w:hAnsi="Times New Roman" w:cs="Times New Roman"/>
          <w:sz w:val="22"/>
          <w:szCs w:val="22"/>
        </w:rPr>
        <w:t xml:space="preserve">надати </w:t>
      </w:r>
      <w:r w:rsidRPr="00FE3879">
        <w:rPr>
          <w:rFonts w:ascii="Times New Roman" w:hAnsi="Times New Roman" w:cs="Times New Roman"/>
          <w:b/>
          <w:sz w:val="22"/>
          <w:szCs w:val="22"/>
        </w:rPr>
        <w:t>послуги з сервісного обслуговування</w:t>
      </w:r>
      <w:r w:rsidRPr="00D206CC">
        <w:rPr>
          <w:rFonts w:ascii="Times New Roman" w:hAnsi="Times New Roman" w:cs="Times New Roman"/>
          <w:sz w:val="22"/>
          <w:szCs w:val="22"/>
        </w:rPr>
        <w:t xml:space="preserve"> </w:t>
      </w:r>
      <w:r w:rsidRPr="00D206CC">
        <w:rPr>
          <w:rFonts w:ascii="Times New Roman" w:eastAsia="Times New Roman" w:hAnsi="Times New Roman" w:cs="Times New Roman"/>
          <w:b/>
          <w:bCs/>
          <w:sz w:val="22"/>
          <w:szCs w:val="22"/>
        </w:rPr>
        <w:t>газового хроматографа-мас-спектрометра </w:t>
      </w:r>
      <w:r w:rsidRPr="00D206CC">
        <w:rPr>
          <w:rFonts w:ascii="Times New Roman" w:eastAsia="Times New Roman" w:hAnsi="Times New Roman" w:cs="Times New Roman"/>
          <w:b/>
          <w:bCs/>
          <w:sz w:val="22"/>
          <w:szCs w:val="22"/>
          <w:lang w:val="en-US"/>
        </w:rPr>
        <w:t>GC</w:t>
      </w:r>
      <w:r w:rsidRPr="00D206CC">
        <w:rPr>
          <w:rFonts w:ascii="Times New Roman" w:hAnsi="Times New Roman" w:cs="Times New Roman"/>
          <w:b/>
          <w:bCs/>
          <w:spacing w:val="-2"/>
          <w:sz w:val="22"/>
          <w:szCs w:val="22"/>
        </w:rPr>
        <w:t>-M</w:t>
      </w:r>
      <w:r w:rsidRPr="00D206CC">
        <w:rPr>
          <w:rFonts w:ascii="Times New Roman" w:hAnsi="Times New Roman" w:cs="Times New Roman"/>
          <w:b/>
          <w:bCs/>
          <w:spacing w:val="-2"/>
          <w:sz w:val="22"/>
          <w:szCs w:val="22"/>
          <w:lang w:val="en-US"/>
        </w:rPr>
        <w:t>S</w:t>
      </w:r>
      <w:r w:rsidRPr="00D206CC">
        <w:rPr>
          <w:rFonts w:ascii="Times New Roman" w:hAnsi="Times New Roman" w:cs="Times New Roman"/>
          <w:b/>
          <w:bCs/>
          <w:spacing w:val="-2"/>
          <w:sz w:val="22"/>
          <w:szCs w:val="22"/>
        </w:rPr>
        <w:t xml:space="preserve"> </w:t>
      </w:r>
      <w:r w:rsidRPr="00D206CC">
        <w:rPr>
          <w:rFonts w:ascii="Times New Roman" w:hAnsi="Times New Roman" w:cs="Times New Roman"/>
          <w:b/>
          <w:bCs/>
          <w:spacing w:val="-2"/>
          <w:sz w:val="22"/>
          <w:szCs w:val="22"/>
          <w:lang w:val="en-US"/>
        </w:rPr>
        <w:t>Agilent</w:t>
      </w:r>
      <w:r w:rsidRPr="00D206CC">
        <w:rPr>
          <w:rFonts w:ascii="Times New Roman" w:hAnsi="Times New Roman" w:cs="Times New Roman"/>
          <w:b/>
          <w:bCs/>
          <w:spacing w:val="-2"/>
          <w:sz w:val="22"/>
          <w:szCs w:val="22"/>
        </w:rPr>
        <w:t xml:space="preserve"> </w:t>
      </w:r>
      <w:r w:rsidRPr="00D206CC">
        <w:rPr>
          <w:rFonts w:ascii="Times New Roman" w:hAnsi="Times New Roman" w:cs="Times New Roman"/>
          <w:b/>
          <w:bCs/>
          <w:spacing w:val="-2"/>
          <w:sz w:val="22"/>
          <w:szCs w:val="22"/>
          <w:lang w:val="en-US"/>
        </w:rPr>
        <w:t>Technologies</w:t>
      </w:r>
      <w:r w:rsidRPr="00D206CC">
        <w:rPr>
          <w:rFonts w:ascii="Times New Roman" w:hAnsi="Times New Roman" w:cs="Times New Roman"/>
          <w:b/>
          <w:bCs/>
          <w:spacing w:val="-2"/>
          <w:sz w:val="22"/>
          <w:szCs w:val="22"/>
        </w:rPr>
        <w:t xml:space="preserve"> 6890</w:t>
      </w:r>
      <w:r w:rsidRPr="00D206CC">
        <w:rPr>
          <w:rFonts w:ascii="Times New Roman" w:hAnsi="Times New Roman" w:cs="Times New Roman"/>
          <w:b/>
          <w:bCs/>
          <w:spacing w:val="-2"/>
          <w:sz w:val="22"/>
          <w:szCs w:val="22"/>
          <w:lang w:val="en-US"/>
        </w:rPr>
        <w:t>N</w:t>
      </w:r>
      <w:r w:rsidRPr="00D206CC">
        <w:rPr>
          <w:rFonts w:ascii="Times New Roman" w:hAnsi="Times New Roman" w:cs="Times New Roman"/>
          <w:b/>
          <w:bCs/>
          <w:spacing w:val="-2"/>
          <w:sz w:val="22"/>
          <w:szCs w:val="22"/>
        </w:rPr>
        <w:t>/5975</w:t>
      </w:r>
      <w:r w:rsidRPr="00D206CC">
        <w:rPr>
          <w:rFonts w:ascii="Times New Roman" w:hAnsi="Times New Roman" w:cs="Times New Roman"/>
          <w:b/>
          <w:bCs/>
          <w:spacing w:val="-2"/>
          <w:sz w:val="22"/>
          <w:szCs w:val="22"/>
          <w:lang w:val="en-US"/>
        </w:rPr>
        <w:t>B</w:t>
      </w:r>
      <w:r w:rsidRPr="00D206CC">
        <w:rPr>
          <w:rFonts w:ascii="Times New Roman" w:hAnsi="Times New Roman" w:cs="Times New Roman"/>
          <w:sz w:val="22"/>
          <w:szCs w:val="22"/>
        </w:rPr>
        <w:t xml:space="preserve"> (надалі – послуги), </w:t>
      </w:r>
      <w:r w:rsidR="00BE40B9" w:rsidRPr="00BE40B9">
        <w:rPr>
          <w:rFonts w:ascii="Times New Roman" w:hAnsi="Times New Roman" w:cs="Times New Roman"/>
          <w:sz w:val="22"/>
          <w:szCs w:val="22"/>
        </w:rPr>
        <w:t>а Замовник зобов’язується прийняти послуги та сплатити їх вартість у порядку та на умовах, передбачених цим Договором.</w:t>
      </w:r>
    </w:p>
    <w:p w:rsidR="00250CA6" w:rsidRPr="00D206CC" w:rsidRDefault="00114BA2" w:rsidP="00250CA6">
      <w:pPr>
        <w:keepNext/>
        <w:ind w:firstLine="624"/>
        <w:jc w:val="both"/>
        <w:rPr>
          <w:rFonts w:ascii="Times New Roman" w:hAnsi="Times New Roman" w:cs="Times New Roman"/>
          <w:sz w:val="22"/>
          <w:szCs w:val="22"/>
        </w:rPr>
      </w:pPr>
      <w:r>
        <w:rPr>
          <w:rFonts w:ascii="Times New Roman" w:hAnsi="Times New Roman" w:cs="Times New Roman"/>
          <w:sz w:val="22"/>
          <w:szCs w:val="22"/>
        </w:rPr>
        <w:t xml:space="preserve">1.2. </w:t>
      </w:r>
      <w:r w:rsidR="00A56F06" w:rsidRPr="00A56F06">
        <w:rPr>
          <w:rFonts w:ascii="Times New Roman" w:hAnsi="Times New Roman" w:cs="Times New Roman"/>
          <w:sz w:val="22"/>
          <w:szCs w:val="22"/>
        </w:rPr>
        <w:t xml:space="preserve">Найменування послуг відповідно до національного класифікатора України «Єдиний закупівельний словник» </w:t>
      </w:r>
      <w:r w:rsidR="00250CA6" w:rsidRPr="00D206CC">
        <w:rPr>
          <w:rFonts w:ascii="Times New Roman" w:hAnsi="Times New Roman" w:cs="Times New Roman"/>
          <w:sz w:val="22"/>
          <w:szCs w:val="22"/>
        </w:rPr>
        <w:t>ДК 021:2015: 50410000-2 «Послуги з ремонту, технічного обслуговування вимірювальних, випробувальних і контрольних приладів» (50411000-9 Послуги з ремонту і технічного обслуговування вимірювальних приладів).</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1.3. Найменування</w:t>
      </w:r>
      <w:r w:rsidR="00736A5A">
        <w:rPr>
          <w:rFonts w:ascii="Times New Roman" w:hAnsi="Times New Roman" w:cs="Times New Roman"/>
          <w:sz w:val="22"/>
          <w:szCs w:val="22"/>
        </w:rPr>
        <w:t>,</w:t>
      </w:r>
      <w:r w:rsidRPr="00D206CC">
        <w:rPr>
          <w:rFonts w:ascii="Times New Roman" w:hAnsi="Times New Roman" w:cs="Times New Roman"/>
          <w:sz w:val="22"/>
          <w:szCs w:val="22"/>
        </w:rPr>
        <w:t xml:space="preserve"> кількість та ціна послуг, що надаються згідно з цим Договором, зазначенні у Специфікації - Додатку № 1, який є невід’ємною частиною цього Договору.</w:t>
      </w:r>
    </w:p>
    <w:p w:rsidR="00250CA6" w:rsidRPr="00D206CC" w:rsidRDefault="00250CA6" w:rsidP="00250CA6">
      <w:pPr>
        <w:ind w:left="57" w:right="57" w:firstLine="567"/>
        <w:jc w:val="both"/>
        <w:rPr>
          <w:rFonts w:ascii="Times New Roman" w:hAnsi="Times New Roman" w:cs="Times New Roman"/>
          <w:color w:val="000000" w:themeColor="text1"/>
          <w:sz w:val="22"/>
          <w:szCs w:val="22"/>
        </w:rPr>
      </w:pPr>
      <w:r w:rsidRPr="00D206CC">
        <w:rPr>
          <w:rFonts w:ascii="Times New Roman" w:hAnsi="Times New Roman" w:cs="Times New Roman"/>
          <w:color w:val="000000" w:themeColor="text1"/>
          <w:sz w:val="22"/>
          <w:szCs w:val="22"/>
        </w:rPr>
        <w:t>Д</w:t>
      </w:r>
      <w:r w:rsidR="00736A5A">
        <w:rPr>
          <w:rFonts w:ascii="Times New Roman" w:hAnsi="Times New Roman" w:cs="Times New Roman"/>
          <w:color w:val="000000" w:themeColor="text1"/>
          <w:sz w:val="22"/>
          <w:szCs w:val="22"/>
        </w:rPr>
        <w:t>етальна інформація щодо обсягу п</w:t>
      </w:r>
      <w:r w:rsidRPr="00D206CC">
        <w:rPr>
          <w:rFonts w:ascii="Times New Roman" w:hAnsi="Times New Roman" w:cs="Times New Roman"/>
          <w:color w:val="000000" w:themeColor="text1"/>
          <w:sz w:val="22"/>
          <w:szCs w:val="22"/>
        </w:rPr>
        <w:t>ослуг, які надаються за цим Договором, наведено у Технічному завданні - Додаток № 2, який є невід’ємною частиною цього Договору.</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1.4. Обсяги закупівлі послуг можуть бути зменшені залежно від реального фінансування видатків.</w:t>
      </w:r>
    </w:p>
    <w:p w:rsidR="00250CA6" w:rsidRPr="00D206CC" w:rsidRDefault="00250CA6" w:rsidP="00250CA6">
      <w:pPr>
        <w:ind w:left="57" w:right="57" w:firstLine="567"/>
        <w:jc w:val="both"/>
        <w:rPr>
          <w:rFonts w:ascii="Times New Roman" w:hAnsi="Times New Roman" w:cs="Times New Roman"/>
          <w:sz w:val="22"/>
          <w:szCs w:val="22"/>
        </w:rPr>
      </w:pPr>
    </w:p>
    <w:p w:rsidR="00250CA6" w:rsidRPr="00D206CC" w:rsidRDefault="00250CA6" w:rsidP="00250CA6">
      <w:pPr>
        <w:tabs>
          <w:tab w:val="left" w:pos="1128"/>
        </w:tabs>
        <w:ind w:left="57" w:right="57" w:firstLine="567"/>
        <w:jc w:val="center"/>
        <w:rPr>
          <w:rFonts w:ascii="Times New Roman" w:hAnsi="Times New Roman" w:cs="Times New Roman"/>
          <w:b/>
          <w:caps/>
          <w:sz w:val="22"/>
          <w:szCs w:val="22"/>
        </w:rPr>
      </w:pPr>
      <w:r w:rsidRPr="00D206CC">
        <w:rPr>
          <w:rFonts w:ascii="Times New Roman" w:hAnsi="Times New Roman" w:cs="Times New Roman"/>
          <w:b/>
          <w:caps/>
          <w:sz w:val="22"/>
          <w:szCs w:val="22"/>
        </w:rPr>
        <w:t>2. Умови НАДАННЯ ПОСЛУГ</w:t>
      </w:r>
    </w:p>
    <w:p w:rsidR="00250CA6" w:rsidRPr="00D206CC" w:rsidRDefault="00250CA6" w:rsidP="00250CA6">
      <w:pPr>
        <w:pStyle w:val="2"/>
        <w:tabs>
          <w:tab w:val="left" w:pos="1157"/>
        </w:tabs>
        <w:spacing w:after="0" w:line="240" w:lineRule="auto"/>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 xml:space="preserve">2.1. Надання Виконавцем Замовнику послуг здійснюється за </w:t>
      </w:r>
      <w:r w:rsidRPr="00D206CC">
        <w:rPr>
          <w:rFonts w:ascii="Times New Roman" w:hAnsi="Times New Roman" w:cs="Times New Roman"/>
          <w:color w:val="000000" w:themeColor="text1"/>
          <w:sz w:val="22"/>
          <w:szCs w:val="22"/>
        </w:rPr>
        <w:t>Актом наданих послуг</w:t>
      </w:r>
      <w:r w:rsidRPr="00D206CC">
        <w:rPr>
          <w:rFonts w:ascii="Times New Roman" w:hAnsi="Times New Roman" w:cs="Times New Roman"/>
          <w:sz w:val="22"/>
          <w:szCs w:val="22"/>
        </w:rPr>
        <w:t>, підписаний Сторонами.</w:t>
      </w:r>
    </w:p>
    <w:p w:rsidR="00250CA6" w:rsidRPr="00D206CC" w:rsidRDefault="00250CA6" w:rsidP="00250CA6">
      <w:pPr>
        <w:pStyle w:val="2"/>
        <w:tabs>
          <w:tab w:val="left" w:pos="1157"/>
        </w:tabs>
        <w:spacing w:after="0" w:line="240" w:lineRule="auto"/>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 xml:space="preserve">2.2. Виконавець зобов’язаний надати послуги до </w:t>
      </w:r>
      <w:r w:rsidR="003127DB">
        <w:rPr>
          <w:rFonts w:ascii="Times New Roman" w:hAnsi="Times New Roman" w:cs="Times New Roman"/>
          <w:sz w:val="22"/>
          <w:szCs w:val="22"/>
        </w:rPr>
        <w:t xml:space="preserve">30 грудня </w:t>
      </w:r>
      <w:r w:rsidRPr="00D206CC">
        <w:rPr>
          <w:rFonts w:ascii="Times New Roman" w:hAnsi="Times New Roman" w:cs="Times New Roman"/>
          <w:sz w:val="22"/>
          <w:szCs w:val="22"/>
        </w:rPr>
        <w:t>202</w:t>
      </w:r>
      <w:r w:rsidR="00D206CC" w:rsidRPr="00D206CC">
        <w:rPr>
          <w:rFonts w:ascii="Times New Roman" w:hAnsi="Times New Roman" w:cs="Times New Roman"/>
          <w:sz w:val="22"/>
          <w:szCs w:val="22"/>
        </w:rPr>
        <w:t>2</w:t>
      </w:r>
      <w:r w:rsidRPr="00D206CC">
        <w:rPr>
          <w:rFonts w:ascii="Times New Roman" w:hAnsi="Times New Roman" w:cs="Times New Roman"/>
          <w:sz w:val="22"/>
          <w:szCs w:val="22"/>
        </w:rPr>
        <w:t xml:space="preserve"> року.</w:t>
      </w:r>
    </w:p>
    <w:p w:rsidR="00250CA6" w:rsidRPr="00D206CC" w:rsidRDefault="00250CA6" w:rsidP="00250CA6">
      <w:pPr>
        <w:pStyle w:val="2"/>
        <w:tabs>
          <w:tab w:val="left" w:pos="1157"/>
        </w:tabs>
        <w:spacing w:after="0" w:line="240" w:lineRule="auto"/>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2.3. Місце надання послуг: м. Львів, вул. Конюшинна, 24, Львівський науково-дослідний експертно-криміналістичний центр МВС України.</w:t>
      </w:r>
    </w:p>
    <w:p w:rsidR="00250CA6" w:rsidRPr="00D206CC" w:rsidRDefault="00250CA6" w:rsidP="00250CA6">
      <w:pPr>
        <w:tabs>
          <w:tab w:val="left" w:pos="1157"/>
        </w:tabs>
        <w:ind w:left="57" w:right="57" w:firstLine="567"/>
        <w:jc w:val="both"/>
        <w:rPr>
          <w:rFonts w:ascii="Times New Roman" w:hAnsi="Times New Roman" w:cs="Times New Roman"/>
          <w:bCs/>
          <w:caps/>
          <w:color w:val="000000" w:themeColor="text1"/>
          <w:sz w:val="22"/>
          <w:szCs w:val="22"/>
        </w:rPr>
      </w:pPr>
    </w:p>
    <w:p w:rsidR="00250CA6" w:rsidRPr="00D206CC" w:rsidRDefault="00250CA6" w:rsidP="00250CA6">
      <w:pPr>
        <w:tabs>
          <w:tab w:val="left" w:pos="1157"/>
        </w:tabs>
        <w:ind w:left="57" w:right="57" w:firstLine="567"/>
        <w:jc w:val="center"/>
        <w:rPr>
          <w:rFonts w:ascii="Times New Roman" w:hAnsi="Times New Roman" w:cs="Times New Roman"/>
          <w:b/>
          <w:caps/>
          <w:sz w:val="22"/>
          <w:szCs w:val="22"/>
        </w:rPr>
      </w:pPr>
      <w:r w:rsidRPr="00D206CC">
        <w:rPr>
          <w:rFonts w:ascii="Times New Roman" w:hAnsi="Times New Roman" w:cs="Times New Roman"/>
          <w:b/>
          <w:caps/>
          <w:sz w:val="22"/>
          <w:szCs w:val="22"/>
        </w:rPr>
        <w:t>3. Ціна Договору</w:t>
      </w:r>
    </w:p>
    <w:p w:rsidR="00250CA6" w:rsidRPr="00D206CC" w:rsidRDefault="00250CA6" w:rsidP="00250CA6">
      <w:pPr>
        <w:ind w:left="57" w:right="57" w:firstLine="567"/>
        <w:jc w:val="both"/>
        <w:rPr>
          <w:rFonts w:ascii="Times New Roman" w:eastAsia="Times New Roman" w:hAnsi="Times New Roman" w:cs="Times New Roman"/>
          <w:bCs/>
          <w:sz w:val="22"/>
          <w:szCs w:val="22"/>
        </w:rPr>
      </w:pPr>
      <w:r w:rsidRPr="00D206CC">
        <w:rPr>
          <w:rFonts w:ascii="Times New Roman" w:hAnsi="Times New Roman" w:cs="Times New Roman"/>
          <w:sz w:val="22"/>
          <w:szCs w:val="22"/>
        </w:rPr>
        <w:t xml:space="preserve">3.1. Загальна вартість Договору складається з вартості наданих послуг, що надаються Виконавцем Замовнику протягом дії даного Договору і складає: </w:t>
      </w:r>
      <w:r w:rsidRPr="00D206CC">
        <w:rPr>
          <w:rFonts w:ascii="Times New Roman" w:eastAsia="Times New Roman" w:hAnsi="Times New Roman" w:cs="Times New Roman"/>
          <w:bCs/>
          <w:sz w:val="22"/>
          <w:szCs w:val="22"/>
        </w:rPr>
        <w:t>______________ грн. (_____________________ гривень ___ копійок), у тому числі ПДВ: ____________ грн. (___________________________ гривень __ копійок).</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 xml:space="preserve">3.2. Ціна цього Договору включає всі витрати Виконавця, пов’язані з наданням послуг за цим Договором, </w:t>
      </w:r>
      <w:r w:rsidRPr="00D206CC">
        <w:rPr>
          <w:rFonts w:ascii="Times New Roman" w:hAnsi="Times New Roman" w:cs="Times New Roman"/>
          <w:color w:val="000000" w:themeColor="text1"/>
          <w:sz w:val="22"/>
          <w:szCs w:val="22"/>
        </w:rPr>
        <w:t xml:space="preserve">з урахуванням податків </w:t>
      </w:r>
      <w:r w:rsidRPr="00D206CC">
        <w:rPr>
          <w:rFonts w:ascii="Times New Roman" w:hAnsi="Times New Roman" w:cs="Times New Roman"/>
          <w:sz w:val="22"/>
          <w:szCs w:val="22"/>
        </w:rPr>
        <w:t>і зборів, що сплачуються або мають бути сплачені, та усіх інших виплат.</w:t>
      </w:r>
    </w:p>
    <w:p w:rsidR="00250CA6" w:rsidRPr="00D206CC" w:rsidRDefault="00250CA6" w:rsidP="00250CA6">
      <w:pPr>
        <w:pStyle w:val="33"/>
        <w:spacing w:before="0" w:after="0" w:line="240" w:lineRule="auto"/>
        <w:ind w:left="57" w:right="57" w:firstLine="567"/>
        <w:contextualSpacing/>
        <w:jc w:val="both"/>
        <w:rPr>
          <w:sz w:val="22"/>
          <w:szCs w:val="22"/>
          <w:lang w:val="uk-UA"/>
        </w:rPr>
      </w:pPr>
    </w:p>
    <w:p w:rsidR="00250CA6" w:rsidRPr="00D206CC" w:rsidRDefault="00250CA6" w:rsidP="00250CA6">
      <w:pPr>
        <w:pStyle w:val="3cxsplast"/>
        <w:spacing w:before="0" w:beforeAutospacing="0" w:after="0" w:afterAutospacing="0"/>
        <w:ind w:left="57" w:right="57" w:firstLine="567"/>
        <w:contextualSpacing/>
        <w:jc w:val="center"/>
        <w:rPr>
          <w:b/>
          <w:sz w:val="22"/>
          <w:szCs w:val="22"/>
          <w:lang w:val="uk-UA"/>
        </w:rPr>
      </w:pPr>
      <w:r w:rsidRPr="00D206CC">
        <w:rPr>
          <w:b/>
          <w:sz w:val="22"/>
          <w:szCs w:val="22"/>
          <w:lang w:val="uk-UA"/>
        </w:rPr>
        <w:t>4. ПОРЯДОК ЗДІЙСНЕННЯ ОПЛАТИ</w:t>
      </w:r>
    </w:p>
    <w:p w:rsidR="001D4250" w:rsidRDefault="00250CA6" w:rsidP="00AB6D4F">
      <w:pPr>
        <w:ind w:firstLine="624"/>
        <w:jc w:val="both"/>
        <w:rPr>
          <w:rFonts w:ascii="inherit" w:eastAsia="Times New Roman" w:hAnsi="inherit" w:cs="Times New Roman"/>
          <w:sz w:val="22"/>
          <w:szCs w:val="22"/>
        </w:rPr>
      </w:pPr>
      <w:r w:rsidRPr="00D206CC">
        <w:rPr>
          <w:rFonts w:ascii="inherit" w:eastAsia="Times New Roman" w:hAnsi="inherit" w:cs="Times New Roman"/>
          <w:sz w:val="22"/>
          <w:szCs w:val="22"/>
        </w:rPr>
        <w:t>4.1.</w:t>
      </w:r>
      <w:r w:rsidR="00AB6D4F" w:rsidRPr="00AB6D4F">
        <w:t xml:space="preserve"> </w:t>
      </w:r>
      <w:r w:rsidR="00AB6D4F" w:rsidRPr="00AB6D4F">
        <w:rPr>
          <w:rFonts w:ascii="inherit" w:eastAsia="Times New Roman" w:hAnsi="inherit" w:cs="Times New Roman"/>
          <w:sz w:val="22"/>
          <w:szCs w:val="22"/>
        </w:rPr>
        <w:t>Оплата за Договором здійснюється Замовником шляхом перерахування грошових коштів на розрахунковий рахунок Виконавця у розмірі, передбачен</w:t>
      </w:r>
      <w:r w:rsidR="001D4250">
        <w:rPr>
          <w:rFonts w:ascii="inherit" w:eastAsia="Times New Roman" w:hAnsi="inherit" w:cs="Times New Roman"/>
          <w:sz w:val="22"/>
          <w:szCs w:val="22"/>
        </w:rPr>
        <w:t>ому п. 3.1. Договору, протягом 1</w:t>
      </w:r>
      <w:r w:rsidR="00AB6D4F" w:rsidRPr="00AB6D4F">
        <w:rPr>
          <w:rFonts w:ascii="inherit" w:eastAsia="Times New Roman" w:hAnsi="inherit" w:cs="Times New Roman"/>
          <w:sz w:val="22"/>
          <w:szCs w:val="22"/>
        </w:rPr>
        <w:t>0 банківських днів, після фактичного надання послуг, на підставі підписаног</w:t>
      </w:r>
      <w:r w:rsidR="001D4250">
        <w:rPr>
          <w:rFonts w:ascii="inherit" w:eastAsia="Times New Roman" w:hAnsi="inherit" w:cs="Times New Roman"/>
          <w:sz w:val="22"/>
          <w:szCs w:val="22"/>
        </w:rPr>
        <w:t>о Сторонами Акту наданих послуг.</w:t>
      </w:r>
    </w:p>
    <w:p w:rsidR="00AB6D4F" w:rsidRPr="00AB6D4F" w:rsidRDefault="00AB6D4F" w:rsidP="00AB6D4F">
      <w:pPr>
        <w:ind w:firstLine="624"/>
        <w:jc w:val="both"/>
        <w:rPr>
          <w:rFonts w:ascii="inherit" w:eastAsia="Times New Roman" w:hAnsi="inherit" w:cs="Times New Roman"/>
          <w:sz w:val="22"/>
          <w:szCs w:val="22"/>
        </w:rPr>
      </w:pPr>
      <w:r>
        <w:rPr>
          <w:rFonts w:ascii="inherit" w:eastAsia="Times New Roman" w:hAnsi="inherit" w:cs="Times New Roman"/>
          <w:sz w:val="22"/>
          <w:szCs w:val="22"/>
        </w:rPr>
        <w:t xml:space="preserve">4.2. </w:t>
      </w:r>
      <w:r w:rsidRPr="00AB6D4F">
        <w:rPr>
          <w:rFonts w:ascii="inherit" w:eastAsia="Times New Roman" w:hAnsi="inherit" w:cs="Times New Roman"/>
          <w:sz w:val="22"/>
          <w:szCs w:val="22"/>
        </w:rPr>
        <w:t>Моментом оплати послуг є дата списання коштів з відповідного рахунку Замовника. У разі відсутності на реєстраційному рахунку Замовника коштів, виділених на оплату відповідного бюджетного зобов'язання, оплата здійснюється в міру надходження коштів на рахунок Замовника.</w:t>
      </w:r>
    </w:p>
    <w:p w:rsidR="00250CA6" w:rsidRPr="00AB6D4F" w:rsidRDefault="00AB6D4F" w:rsidP="00AB6D4F">
      <w:pPr>
        <w:ind w:firstLine="624"/>
        <w:jc w:val="both"/>
        <w:rPr>
          <w:rFonts w:ascii="inherit" w:eastAsia="Times New Roman" w:hAnsi="inherit" w:cs="Times New Roman"/>
          <w:sz w:val="22"/>
          <w:szCs w:val="22"/>
        </w:rPr>
      </w:pPr>
      <w:r>
        <w:rPr>
          <w:rFonts w:ascii="inherit" w:eastAsia="Times New Roman" w:hAnsi="inherit" w:cs="Times New Roman"/>
          <w:sz w:val="22"/>
          <w:szCs w:val="22"/>
        </w:rPr>
        <w:t xml:space="preserve">4.3. </w:t>
      </w:r>
      <w:r w:rsidRPr="00AB6D4F">
        <w:rPr>
          <w:rFonts w:ascii="inherit" w:eastAsia="Times New Roman" w:hAnsi="inherit" w:cs="Times New Roman"/>
          <w:sz w:val="22"/>
          <w:szCs w:val="22"/>
        </w:rPr>
        <w:t>У разі затримки фінансування оплата наданих послуг зд</w:t>
      </w:r>
      <w:r>
        <w:rPr>
          <w:rFonts w:ascii="inherit" w:eastAsia="Times New Roman" w:hAnsi="inherit" w:cs="Times New Roman"/>
          <w:sz w:val="22"/>
          <w:szCs w:val="22"/>
        </w:rPr>
        <w:t xml:space="preserve">ійснюється Замовником протягом </w:t>
      </w:r>
      <w:r w:rsidRPr="00AB6D4F">
        <w:rPr>
          <w:rFonts w:ascii="inherit" w:eastAsia="Times New Roman" w:hAnsi="inherit" w:cs="Times New Roman"/>
          <w:sz w:val="22"/>
          <w:szCs w:val="22"/>
        </w:rPr>
        <w:t>5 банківських днів з дати надходження відповідних коштів на рахунок Замовника. Затримка платежів у такому разі не може розцінюватись як несплата і не може бути підставою для нарахування штрафних санкцій та притягнення Замовника до відповідальності згідно із законодавством України.</w:t>
      </w:r>
      <w:r w:rsidR="00250CA6" w:rsidRPr="00D206CC">
        <w:rPr>
          <w:rFonts w:ascii="inherit" w:eastAsia="Times New Roman" w:hAnsi="inherit" w:cs="Times New Roman"/>
          <w:sz w:val="22"/>
          <w:szCs w:val="22"/>
        </w:rPr>
        <w:t xml:space="preserve"> </w:t>
      </w:r>
    </w:p>
    <w:p w:rsidR="00250CA6" w:rsidRPr="00D206CC" w:rsidRDefault="00250CA6" w:rsidP="00AB6D4F">
      <w:pPr>
        <w:pStyle w:val="af"/>
        <w:spacing w:line="240" w:lineRule="auto"/>
        <w:ind w:left="57" w:right="57" w:firstLine="567"/>
        <w:rPr>
          <w:sz w:val="22"/>
          <w:szCs w:val="22"/>
          <w:lang w:val="uk-UA"/>
        </w:rPr>
      </w:pPr>
      <w:r w:rsidRPr="00D206CC">
        <w:rPr>
          <w:sz w:val="22"/>
          <w:szCs w:val="22"/>
          <w:lang w:val="uk-UA"/>
        </w:rPr>
        <w:lastRenderedPageBreak/>
        <w:t>4</w:t>
      </w:r>
      <w:r w:rsidR="00AB6D4F">
        <w:rPr>
          <w:sz w:val="22"/>
          <w:szCs w:val="22"/>
          <w:lang w:val="uk-UA"/>
        </w:rPr>
        <w:t>.4</w:t>
      </w:r>
      <w:r w:rsidRPr="00D206CC">
        <w:rPr>
          <w:sz w:val="22"/>
          <w:szCs w:val="22"/>
          <w:lang w:val="uk-UA"/>
        </w:rPr>
        <w:t>. Платіжні документи за даним Договором оформлюються з дотриманням усіх вимог чинного законодавства України.</w:t>
      </w:r>
    </w:p>
    <w:p w:rsidR="00250CA6" w:rsidRPr="00D206CC" w:rsidRDefault="00250CA6" w:rsidP="00250CA6">
      <w:pPr>
        <w:pStyle w:val="af"/>
        <w:spacing w:line="240" w:lineRule="auto"/>
        <w:ind w:right="57" w:firstLine="0"/>
        <w:rPr>
          <w:sz w:val="22"/>
          <w:szCs w:val="22"/>
          <w:lang w:val="uk-UA"/>
        </w:rPr>
      </w:pPr>
    </w:p>
    <w:p w:rsidR="00250CA6" w:rsidRPr="00D206CC" w:rsidRDefault="00250CA6" w:rsidP="00250CA6">
      <w:pPr>
        <w:tabs>
          <w:tab w:val="left" w:pos="1166"/>
        </w:tabs>
        <w:ind w:left="57" w:right="57" w:firstLine="567"/>
        <w:jc w:val="center"/>
        <w:rPr>
          <w:rFonts w:ascii="Times New Roman" w:hAnsi="Times New Roman" w:cs="Times New Roman"/>
          <w:b/>
          <w:caps/>
          <w:sz w:val="22"/>
          <w:szCs w:val="22"/>
        </w:rPr>
      </w:pPr>
      <w:r w:rsidRPr="00D206CC">
        <w:rPr>
          <w:rFonts w:ascii="Times New Roman" w:hAnsi="Times New Roman" w:cs="Times New Roman"/>
          <w:b/>
          <w:caps/>
          <w:sz w:val="22"/>
          <w:szCs w:val="22"/>
        </w:rPr>
        <w:t>5. Якість та Гарантійні зобов</w:t>
      </w:r>
      <w:r w:rsidRPr="00D206CC">
        <w:rPr>
          <w:rFonts w:ascii="Times New Roman" w:hAnsi="Times New Roman" w:cs="Times New Roman"/>
          <w:b/>
          <w:caps/>
          <w:sz w:val="22"/>
          <w:szCs w:val="22"/>
        </w:rPr>
        <w:sym w:font="Symbol" w:char="00A2"/>
      </w:r>
      <w:r w:rsidRPr="00D206CC">
        <w:rPr>
          <w:rFonts w:ascii="Times New Roman" w:hAnsi="Times New Roman" w:cs="Times New Roman"/>
          <w:b/>
          <w:caps/>
          <w:sz w:val="22"/>
          <w:szCs w:val="22"/>
        </w:rPr>
        <w:t>язання</w:t>
      </w:r>
    </w:p>
    <w:p w:rsidR="005A339A" w:rsidRPr="005A339A" w:rsidRDefault="00250CA6" w:rsidP="005A339A">
      <w:pPr>
        <w:pStyle w:val="ab"/>
        <w:spacing w:after="0"/>
        <w:ind w:left="57" w:right="57" w:firstLine="567"/>
        <w:jc w:val="both"/>
        <w:rPr>
          <w:sz w:val="22"/>
          <w:szCs w:val="22"/>
        </w:rPr>
      </w:pPr>
      <w:r w:rsidRPr="00D206CC">
        <w:rPr>
          <w:sz w:val="22"/>
          <w:szCs w:val="22"/>
        </w:rPr>
        <w:t>5.1</w:t>
      </w:r>
      <w:r w:rsidR="005A339A">
        <w:rPr>
          <w:sz w:val="22"/>
          <w:szCs w:val="22"/>
        </w:rPr>
        <w:t xml:space="preserve">. </w:t>
      </w:r>
      <w:r w:rsidR="005A339A" w:rsidRPr="005A339A">
        <w:rPr>
          <w:sz w:val="22"/>
          <w:szCs w:val="22"/>
        </w:rPr>
        <w:t>Виконавець зобов’язаний надати Замовнику послуги, якість яких відповідає державним стандартам, технічним умовам, нормам чинного законодавства, нормативно-правовим актам та нормативним документам щодо показників якості такого роду/виду Послуг.</w:t>
      </w:r>
    </w:p>
    <w:p w:rsidR="005A339A" w:rsidRDefault="005A339A" w:rsidP="005A339A">
      <w:pPr>
        <w:pStyle w:val="ab"/>
        <w:spacing w:after="0"/>
        <w:ind w:left="57" w:right="57" w:firstLine="567"/>
        <w:jc w:val="both"/>
        <w:rPr>
          <w:sz w:val="22"/>
          <w:szCs w:val="22"/>
        </w:rPr>
      </w:pPr>
      <w:r>
        <w:rPr>
          <w:sz w:val="22"/>
          <w:szCs w:val="22"/>
        </w:rPr>
        <w:t>5</w:t>
      </w:r>
      <w:r w:rsidRPr="005A339A">
        <w:rPr>
          <w:sz w:val="22"/>
          <w:szCs w:val="22"/>
        </w:rPr>
        <w:t>.2.</w:t>
      </w:r>
      <w:r w:rsidR="00C659C1">
        <w:rPr>
          <w:sz w:val="22"/>
          <w:szCs w:val="22"/>
        </w:rPr>
        <w:t xml:space="preserve"> </w:t>
      </w:r>
      <w:r w:rsidRPr="005A339A">
        <w:rPr>
          <w:sz w:val="22"/>
          <w:szCs w:val="22"/>
        </w:rPr>
        <w:t>Послуги мають надаватись кваліфікованим персоналом Виконавця, кваліфікацію якого підтверджено відповідними документами (сертифікатами тощо).</w:t>
      </w:r>
    </w:p>
    <w:p w:rsidR="009A22C7" w:rsidRPr="005A339A" w:rsidRDefault="009A22C7" w:rsidP="005A339A">
      <w:pPr>
        <w:pStyle w:val="ab"/>
        <w:spacing w:after="0"/>
        <w:ind w:left="57" w:right="57" w:firstLine="567"/>
        <w:jc w:val="both"/>
        <w:rPr>
          <w:sz w:val="22"/>
          <w:szCs w:val="22"/>
        </w:rPr>
      </w:pPr>
      <w:r>
        <w:rPr>
          <w:sz w:val="22"/>
          <w:szCs w:val="22"/>
        </w:rPr>
        <w:t xml:space="preserve">5.3. </w:t>
      </w:r>
      <w:r w:rsidRPr="009A22C7">
        <w:rPr>
          <w:sz w:val="22"/>
          <w:szCs w:val="22"/>
        </w:rPr>
        <w:t>В разі надання послуг неналежної якості Виконавець зобов’язаний усунути всі недоліки за власний рахунок.</w:t>
      </w:r>
    </w:p>
    <w:p w:rsidR="005A339A" w:rsidRPr="005A339A" w:rsidRDefault="005A339A" w:rsidP="005A339A">
      <w:pPr>
        <w:pStyle w:val="ab"/>
        <w:spacing w:after="0"/>
        <w:ind w:left="57" w:right="57" w:firstLine="567"/>
        <w:jc w:val="both"/>
        <w:rPr>
          <w:sz w:val="22"/>
          <w:szCs w:val="22"/>
        </w:rPr>
      </w:pPr>
      <w:r>
        <w:rPr>
          <w:sz w:val="22"/>
          <w:szCs w:val="22"/>
        </w:rPr>
        <w:t>5</w:t>
      </w:r>
      <w:r w:rsidR="009A22C7">
        <w:rPr>
          <w:sz w:val="22"/>
          <w:szCs w:val="22"/>
        </w:rPr>
        <w:t>.4</w:t>
      </w:r>
      <w:r w:rsidRPr="005A339A">
        <w:rPr>
          <w:sz w:val="22"/>
          <w:szCs w:val="22"/>
        </w:rPr>
        <w:t>. Виконавець</w:t>
      </w:r>
      <w:r w:rsidR="003D53F2">
        <w:rPr>
          <w:sz w:val="22"/>
          <w:szCs w:val="22"/>
        </w:rPr>
        <w:t xml:space="preserve"> гарантує високу якість виконання послуг за цим Договором</w:t>
      </w:r>
      <w:r w:rsidR="009A22C7">
        <w:rPr>
          <w:sz w:val="22"/>
          <w:szCs w:val="22"/>
        </w:rPr>
        <w:t xml:space="preserve">. У разі заміни запасних частин, що надаються Виконавцем, на них поширюється гарантія виробника, а саме: </w:t>
      </w:r>
      <w:r w:rsidR="003D53F2">
        <w:rPr>
          <w:sz w:val="22"/>
          <w:szCs w:val="22"/>
        </w:rPr>
        <w:br/>
      </w:r>
      <w:r w:rsidR="009A22C7">
        <w:rPr>
          <w:sz w:val="22"/>
          <w:szCs w:val="22"/>
        </w:rPr>
        <w:t xml:space="preserve">3 (три) місяці з моменту їх встановлення Виконавцем при умові дотримання Замовником правил експлуатації обладнання. </w:t>
      </w:r>
    </w:p>
    <w:p w:rsidR="009A22C7" w:rsidRPr="005A339A" w:rsidRDefault="005A339A" w:rsidP="005A339A">
      <w:pPr>
        <w:pStyle w:val="ab"/>
        <w:spacing w:after="0"/>
        <w:ind w:left="57" w:right="57" w:firstLine="567"/>
        <w:jc w:val="both"/>
        <w:rPr>
          <w:sz w:val="22"/>
          <w:szCs w:val="22"/>
        </w:rPr>
      </w:pPr>
      <w:r>
        <w:rPr>
          <w:sz w:val="22"/>
          <w:szCs w:val="22"/>
        </w:rPr>
        <w:t>5</w:t>
      </w:r>
      <w:r w:rsidR="00266686">
        <w:rPr>
          <w:sz w:val="22"/>
          <w:szCs w:val="22"/>
        </w:rPr>
        <w:t>.5</w:t>
      </w:r>
      <w:r w:rsidRPr="005A339A">
        <w:rPr>
          <w:sz w:val="22"/>
          <w:szCs w:val="22"/>
        </w:rPr>
        <w:t xml:space="preserve">. </w:t>
      </w:r>
      <w:r w:rsidR="003D53F2">
        <w:rPr>
          <w:sz w:val="22"/>
          <w:szCs w:val="22"/>
        </w:rPr>
        <w:t xml:space="preserve">Всі претензії Замовника щодо якості надання послуг мають надаватися Виконавцю в письмовій формі. </w:t>
      </w:r>
      <w:r w:rsidR="00486C69">
        <w:rPr>
          <w:sz w:val="22"/>
          <w:szCs w:val="22"/>
        </w:rPr>
        <w:t>Гарантія не поширюється, якщо Замовник порушує правила експлуатації обладнання, самостійно модифікує або ремонтує його, встановлює сторонні програмні продукти та використовує запасні частини та витратні матеріали невідомого походження без узгодження з Виконавцем.</w:t>
      </w:r>
    </w:p>
    <w:p w:rsidR="00250CA6" w:rsidRPr="00D206CC" w:rsidRDefault="00250CA6" w:rsidP="00250CA6">
      <w:pPr>
        <w:ind w:left="57" w:firstLine="567"/>
        <w:jc w:val="center"/>
        <w:rPr>
          <w:rFonts w:ascii="Times New Roman" w:hAnsi="Times New Roman" w:cs="Times New Roman"/>
          <w:b/>
          <w:sz w:val="22"/>
          <w:szCs w:val="22"/>
        </w:rPr>
      </w:pPr>
    </w:p>
    <w:p w:rsidR="00250CA6" w:rsidRPr="00D206CC" w:rsidRDefault="00250CA6" w:rsidP="00250CA6">
      <w:pPr>
        <w:ind w:left="57" w:firstLine="567"/>
        <w:jc w:val="center"/>
        <w:rPr>
          <w:rFonts w:ascii="Times New Roman" w:hAnsi="Times New Roman" w:cs="Times New Roman"/>
          <w:b/>
          <w:sz w:val="22"/>
          <w:szCs w:val="22"/>
        </w:rPr>
      </w:pPr>
      <w:r w:rsidRPr="00D206CC">
        <w:rPr>
          <w:rFonts w:ascii="Times New Roman" w:hAnsi="Times New Roman" w:cs="Times New Roman"/>
          <w:b/>
          <w:sz w:val="22"/>
          <w:szCs w:val="22"/>
        </w:rPr>
        <w:t>6. ПРАВА ТА ОБОВЯЗКИ СТОРІН</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6.1. Замовник зобов'язаний:</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0" w:name="63"/>
      <w:bookmarkEnd w:id="0"/>
      <w:r w:rsidRPr="00D206CC">
        <w:rPr>
          <w:rFonts w:ascii="Times New Roman" w:eastAsia="Times New Roman" w:hAnsi="Times New Roman" w:cs="Times New Roman"/>
          <w:sz w:val="22"/>
          <w:szCs w:val="22"/>
        </w:rPr>
        <w:t>6.1.1. Своєчасно та в повному обсязі здійснювати оплату  за надані послуги;</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1" w:name="64"/>
      <w:bookmarkEnd w:id="1"/>
      <w:r w:rsidRPr="00D206CC">
        <w:rPr>
          <w:rFonts w:ascii="Times New Roman" w:eastAsia="Times New Roman" w:hAnsi="Times New Roman" w:cs="Times New Roman"/>
          <w:sz w:val="22"/>
          <w:szCs w:val="22"/>
        </w:rPr>
        <w:t>6.1.2. Приймати надані послуги згідно з актом встановленої форми.</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2" w:name="65"/>
      <w:bookmarkStart w:id="3" w:name="66"/>
      <w:bookmarkEnd w:id="2"/>
      <w:bookmarkEnd w:id="3"/>
      <w:r w:rsidRPr="00D206CC">
        <w:rPr>
          <w:rFonts w:ascii="Times New Roman" w:eastAsia="Times New Roman" w:hAnsi="Times New Roman" w:cs="Times New Roman"/>
          <w:sz w:val="22"/>
          <w:szCs w:val="22"/>
        </w:rPr>
        <w:t>6.2. Замовник має право:</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4" w:name="67"/>
      <w:bookmarkEnd w:id="4"/>
      <w:r w:rsidRPr="00D206CC">
        <w:rPr>
          <w:rFonts w:ascii="Times New Roman" w:eastAsia="Times New Roman" w:hAnsi="Times New Roman" w:cs="Times New Roman"/>
          <w:sz w:val="22"/>
          <w:szCs w:val="22"/>
        </w:rPr>
        <w:t>6.2.1. Достроково розірвати цей Договір у разі невиконання зобов'язань Виконавцем, повідомивши про це його у строк до 3-х календарних днів;</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6.2.2. Відмовитись від</w:t>
      </w:r>
      <w:r w:rsidR="008919D2">
        <w:rPr>
          <w:rFonts w:ascii="Times New Roman" w:eastAsia="Times New Roman" w:hAnsi="Times New Roman" w:cs="Times New Roman"/>
          <w:sz w:val="22"/>
          <w:szCs w:val="22"/>
        </w:rPr>
        <w:t xml:space="preserve"> прийняття результатів наданих послуг, якщо надані п</w:t>
      </w:r>
      <w:r w:rsidRPr="00D206CC">
        <w:rPr>
          <w:rFonts w:ascii="Times New Roman" w:eastAsia="Times New Roman" w:hAnsi="Times New Roman" w:cs="Times New Roman"/>
          <w:sz w:val="22"/>
          <w:szCs w:val="22"/>
        </w:rPr>
        <w:t xml:space="preserve">ослуги не відповідають умовам Договору та законодавству України, та вимагати безоплатного виправлення </w:t>
      </w:r>
      <w:r w:rsidR="008919D2">
        <w:rPr>
          <w:rFonts w:ascii="Times New Roman" w:eastAsia="Times New Roman" w:hAnsi="Times New Roman" w:cs="Times New Roman"/>
          <w:sz w:val="22"/>
          <w:szCs w:val="22"/>
        </w:rPr>
        <w:t>недоліків (дефектів) у наданих п</w:t>
      </w:r>
      <w:r w:rsidRPr="00D206CC">
        <w:rPr>
          <w:rFonts w:ascii="Times New Roman" w:eastAsia="Times New Roman" w:hAnsi="Times New Roman" w:cs="Times New Roman"/>
          <w:sz w:val="22"/>
          <w:szCs w:val="22"/>
        </w:rPr>
        <w:t>ослугах та/аб</w:t>
      </w:r>
      <w:r w:rsidR="008919D2">
        <w:rPr>
          <w:rFonts w:ascii="Times New Roman" w:eastAsia="Times New Roman" w:hAnsi="Times New Roman" w:cs="Times New Roman"/>
          <w:sz w:val="22"/>
          <w:szCs w:val="22"/>
        </w:rPr>
        <w:t>о використаних під час надання п</w:t>
      </w:r>
      <w:r w:rsidRPr="00D206CC">
        <w:rPr>
          <w:rFonts w:ascii="Times New Roman" w:eastAsia="Times New Roman" w:hAnsi="Times New Roman" w:cs="Times New Roman"/>
          <w:sz w:val="22"/>
          <w:szCs w:val="22"/>
        </w:rPr>
        <w:t>ослуг матеріальних ресурсів, комплектуючих виробів або відшкодування понесених Замовником витрат, пов’язаних із ви</w:t>
      </w:r>
      <w:r w:rsidR="008919D2">
        <w:rPr>
          <w:rFonts w:ascii="Times New Roman" w:eastAsia="Times New Roman" w:hAnsi="Times New Roman" w:cs="Times New Roman"/>
          <w:sz w:val="22"/>
          <w:szCs w:val="22"/>
        </w:rPr>
        <w:t>правленням недоліків (дефектів);</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5" w:name="68"/>
      <w:bookmarkEnd w:id="5"/>
      <w:r w:rsidRPr="00D206CC">
        <w:rPr>
          <w:rFonts w:ascii="Times New Roman" w:eastAsia="Times New Roman" w:hAnsi="Times New Roman" w:cs="Times New Roman"/>
          <w:sz w:val="22"/>
          <w:szCs w:val="22"/>
        </w:rPr>
        <w:t>6.2.3. Контролювати надання послуг у строки, встановлені цим Договором;</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6" w:name="69"/>
      <w:bookmarkEnd w:id="6"/>
      <w:r w:rsidRPr="00D206CC">
        <w:rPr>
          <w:rFonts w:ascii="Times New Roman" w:eastAsia="Times New Roman" w:hAnsi="Times New Roman" w:cs="Times New Roman"/>
          <w:sz w:val="22"/>
          <w:szCs w:val="22"/>
        </w:rPr>
        <w:t>6.2.4. Зменшувати обсяг виконання послуг та загальну вартість цього Договору залежно від реального фінансування видатків. У такому разі Сторони вносять від</w:t>
      </w:r>
      <w:r w:rsidR="008919D2">
        <w:rPr>
          <w:rFonts w:ascii="Times New Roman" w:eastAsia="Times New Roman" w:hAnsi="Times New Roman" w:cs="Times New Roman"/>
          <w:sz w:val="22"/>
          <w:szCs w:val="22"/>
        </w:rPr>
        <w:t>повідні зміни до цього Договору;</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 xml:space="preserve">6.2.5. </w:t>
      </w:r>
      <w:r w:rsidRPr="00D206CC">
        <w:rPr>
          <w:rFonts w:ascii="Times New Roman" w:hAnsi="Times New Roman"/>
          <w:sz w:val="22"/>
          <w:szCs w:val="22"/>
        </w:rPr>
        <w:t>Замовник також має інші права, передбачені Договором, Цивільним і Господарським кодексами України, та інши</w:t>
      </w:r>
      <w:r w:rsidR="008919D2">
        <w:rPr>
          <w:rFonts w:ascii="Times New Roman" w:hAnsi="Times New Roman"/>
          <w:sz w:val="22"/>
          <w:szCs w:val="22"/>
        </w:rPr>
        <w:t>ми актами діючого законодавства.</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7" w:name="70"/>
      <w:bookmarkStart w:id="8" w:name="71"/>
      <w:bookmarkStart w:id="9" w:name="72"/>
      <w:bookmarkEnd w:id="7"/>
      <w:bookmarkEnd w:id="8"/>
      <w:bookmarkEnd w:id="9"/>
      <w:r w:rsidRPr="00D206CC">
        <w:rPr>
          <w:rFonts w:ascii="Times New Roman" w:eastAsia="Times New Roman" w:hAnsi="Times New Roman" w:cs="Times New Roman"/>
          <w:sz w:val="22"/>
          <w:szCs w:val="22"/>
        </w:rPr>
        <w:t>6.3. Виконавець зобов'язаний:</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10" w:name="73"/>
      <w:bookmarkEnd w:id="10"/>
      <w:r w:rsidRPr="00D206CC">
        <w:rPr>
          <w:rFonts w:ascii="Times New Roman" w:eastAsia="Times New Roman" w:hAnsi="Times New Roman" w:cs="Times New Roman"/>
          <w:sz w:val="22"/>
          <w:szCs w:val="22"/>
        </w:rPr>
        <w:t>6.3.1. Забезпечити  надання послуг у строки, встановлені цим Договором;</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11" w:name="74"/>
      <w:bookmarkEnd w:id="11"/>
      <w:r w:rsidRPr="00D206CC">
        <w:rPr>
          <w:rFonts w:ascii="Times New Roman" w:eastAsia="Times New Roman" w:hAnsi="Times New Roman" w:cs="Times New Roman"/>
          <w:sz w:val="22"/>
          <w:szCs w:val="22"/>
        </w:rPr>
        <w:t>6.3.2. За виконані послуги за даним Договором Виконавець несе повну відповідальність, виконуючи їх своїми силами і своїми м</w:t>
      </w:r>
      <w:r w:rsidR="008919D2">
        <w:rPr>
          <w:rFonts w:ascii="Times New Roman" w:eastAsia="Times New Roman" w:hAnsi="Times New Roman" w:cs="Times New Roman"/>
          <w:sz w:val="22"/>
          <w:szCs w:val="22"/>
        </w:rPr>
        <w:t>атеріально-технічними ресурсами;</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6.3.3. Виконавець забезпечує повне, якісне і своєчасне ведення виконавчої документації, яка пе</w:t>
      </w:r>
      <w:r w:rsidR="008919D2">
        <w:rPr>
          <w:rFonts w:ascii="Times New Roman" w:eastAsia="Times New Roman" w:hAnsi="Times New Roman" w:cs="Times New Roman"/>
          <w:sz w:val="22"/>
          <w:szCs w:val="22"/>
        </w:rPr>
        <w:t>редбачена діючим законодавством;</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6.3.4. Виконавець відповідає за дотримання правил охорони праці підпорядкованими йому працівниками під час нада</w:t>
      </w:r>
      <w:r w:rsidR="008919D2">
        <w:rPr>
          <w:rFonts w:ascii="Times New Roman" w:eastAsia="Times New Roman" w:hAnsi="Times New Roman" w:cs="Times New Roman"/>
          <w:sz w:val="22"/>
          <w:szCs w:val="22"/>
        </w:rPr>
        <w:t>ння послуг, передбачених даним Договором;</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6.3.5. Виконавець гарантує, що послуга, яка виконується за Договором, відповідає вимогам якості, згідно критеріїв встановлених до послуг.</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12" w:name="76"/>
      <w:bookmarkEnd w:id="12"/>
      <w:r w:rsidRPr="00D206CC">
        <w:rPr>
          <w:rFonts w:ascii="Times New Roman" w:eastAsia="Times New Roman" w:hAnsi="Times New Roman" w:cs="Times New Roman"/>
          <w:sz w:val="22"/>
          <w:szCs w:val="22"/>
        </w:rPr>
        <w:t>6.4. Виконавець має право:</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13" w:name="77"/>
      <w:bookmarkEnd w:id="13"/>
      <w:r w:rsidRPr="00D206CC">
        <w:rPr>
          <w:rFonts w:ascii="Times New Roman" w:eastAsia="Times New Roman" w:hAnsi="Times New Roman" w:cs="Times New Roman"/>
          <w:sz w:val="22"/>
          <w:szCs w:val="22"/>
        </w:rPr>
        <w:t>6.4.1. Своєчасно та в повному обсязі отримувати плату за надані послуги;</w:t>
      </w:r>
    </w:p>
    <w:p w:rsidR="00250CA6" w:rsidRPr="00D206CC" w:rsidRDefault="00250CA6" w:rsidP="00250CA6">
      <w:pPr>
        <w:tabs>
          <w:tab w:val="left" w:pos="1128"/>
        </w:tabs>
        <w:ind w:left="57" w:right="57" w:firstLine="567"/>
        <w:jc w:val="both"/>
        <w:rPr>
          <w:rFonts w:ascii="Times New Roman" w:hAnsi="Times New Roman" w:cs="Times New Roman"/>
          <w:b/>
          <w:caps/>
          <w:sz w:val="22"/>
          <w:szCs w:val="22"/>
        </w:rPr>
      </w:pPr>
      <w:bookmarkStart w:id="14" w:name="78"/>
      <w:bookmarkEnd w:id="14"/>
      <w:r w:rsidRPr="00D206CC">
        <w:rPr>
          <w:rFonts w:ascii="Times New Roman" w:eastAsia="Times New Roman" w:hAnsi="Times New Roman" w:cs="Times New Roman"/>
          <w:sz w:val="22"/>
          <w:szCs w:val="22"/>
        </w:rPr>
        <w:t xml:space="preserve">6.4.2. </w:t>
      </w:r>
      <w:bookmarkStart w:id="15" w:name="79"/>
      <w:bookmarkEnd w:id="15"/>
      <w:r w:rsidRPr="00D206CC">
        <w:rPr>
          <w:rFonts w:ascii="Times New Roman" w:eastAsia="Times New Roman" w:hAnsi="Times New Roman" w:cs="Times New Roman"/>
          <w:sz w:val="22"/>
          <w:szCs w:val="22"/>
        </w:rPr>
        <w:t>У разі невиконання зобов'язань Замовником Виконавець має право достроково розірвати цей Договір, повідомивши про це Замовника у строк до 3-х календарних</w:t>
      </w:r>
      <w:bookmarkStart w:id="16" w:name="80"/>
      <w:bookmarkEnd w:id="16"/>
      <w:r w:rsidRPr="00D206CC">
        <w:rPr>
          <w:rFonts w:ascii="Times New Roman" w:eastAsia="Times New Roman" w:hAnsi="Times New Roman" w:cs="Times New Roman"/>
          <w:sz w:val="22"/>
          <w:szCs w:val="22"/>
        </w:rPr>
        <w:t xml:space="preserve"> днів.</w:t>
      </w:r>
    </w:p>
    <w:p w:rsidR="00250CA6" w:rsidRPr="00D206CC" w:rsidRDefault="00250CA6" w:rsidP="00250CA6">
      <w:pPr>
        <w:tabs>
          <w:tab w:val="left" w:pos="1157"/>
        </w:tabs>
        <w:ind w:left="57" w:right="57" w:firstLine="567"/>
        <w:jc w:val="both"/>
        <w:rPr>
          <w:rFonts w:ascii="Times New Roman" w:hAnsi="Times New Roman" w:cs="Times New Roman"/>
          <w:b/>
          <w:caps/>
          <w:sz w:val="22"/>
          <w:szCs w:val="22"/>
        </w:rPr>
      </w:pPr>
    </w:p>
    <w:p w:rsidR="00250CA6" w:rsidRPr="00D206CC" w:rsidRDefault="00250CA6" w:rsidP="00250CA6">
      <w:pPr>
        <w:pStyle w:val="31"/>
        <w:spacing w:after="0" w:line="240" w:lineRule="auto"/>
        <w:ind w:left="57" w:right="57" w:firstLine="567"/>
        <w:jc w:val="center"/>
        <w:rPr>
          <w:rFonts w:ascii="Times New Roman" w:hAnsi="Times New Roman"/>
          <w:b/>
          <w:caps/>
          <w:sz w:val="22"/>
          <w:szCs w:val="22"/>
        </w:rPr>
      </w:pPr>
      <w:r w:rsidRPr="00D206CC">
        <w:rPr>
          <w:rFonts w:ascii="Times New Roman" w:hAnsi="Times New Roman"/>
          <w:b/>
          <w:caps/>
          <w:sz w:val="22"/>
          <w:szCs w:val="22"/>
        </w:rPr>
        <w:t>7. Відповідальність Сторін</w:t>
      </w:r>
    </w:p>
    <w:p w:rsidR="00226289" w:rsidRPr="00226289" w:rsidRDefault="00226289" w:rsidP="00226289">
      <w:pPr>
        <w:ind w:left="57" w:right="57" w:firstLine="567"/>
        <w:jc w:val="both"/>
        <w:rPr>
          <w:rFonts w:ascii="Times New Roman" w:hAnsi="Times New Roman" w:cs="Times New Roman"/>
          <w:caps/>
          <w:sz w:val="22"/>
          <w:szCs w:val="22"/>
        </w:rPr>
      </w:pPr>
      <w:r>
        <w:rPr>
          <w:rFonts w:ascii="Times New Roman" w:hAnsi="Times New Roman" w:cs="Times New Roman"/>
          <w:sz w:val="22"/>
          <w:szCs w:val="22"/>
        </w:rPr>
        <w:t>7.1. У</w:t>
      </w:r>
      <w:r w:rsidRPr="00226289">
        <w:rPr>
          <w:rFonts w:ascii="Times New Roman" w:hAnsi="Times New Roman" w:cs="Times New Roman"/>
          <w:sz w:val="22"/>
          <w:szCs w:val="22"/>
        </w:rPr>
        <w:t xml:space="preserve"> випадку поруше</w:t>
      </w:r>
      <w:r>
        <w:rPr>
          <w:rFonts w:ascii="Times New Roman" w:hAnsi="Times New Roman" w:cs="Times New Roman"/>
          <w:sz w:val="22"/>
          <w:szCs w:val="22"/>
        </w:rPr>
        <w:t>ння зобов’язання, що виникає з Д</w:t>
      </w:r>
      <w:r w:rsidRPr="00226289">
        <w:rPr>
          <w:rFonts w:ascii="Times New Roman" w:hAnsi="Times New Roman" w:cs="Times New Roman"/>
          <w:sz w:val="22"/>
          <w:szCs w:val="22"/>
        </w:rPr>
        <w:t>оговору</w:t>
      </w:r>
      <w:r>
        <w:rPr>
          <w:rFonts w:ascii="Times New Roman" w:hAnsi="Times New Roman" w:cs="Times New Roman"/>
          <w:sz w:val="22"/>
          <w:szCs w:val="22"/>
        </w:rPr>
        <w:t xml:space="preserve"> (надалі іменується “порушення Договору”), С</w:t>
      </w:r>
      <w:r w:rsidRPr="00226289">
        <w:rPr>
          <w:rFonts w:ascii="Times New Roman" w:hAnsi="Times New Roman" w:cs="Times New Roman"/>
          <w:sz w:val="22"/>
          <w:szCs w:val="22"/>
        </w:rPr>
        <w:t>торони несуть відпов</w:t>
      </w:r>
      <w:r>
        <w:rPr>
          <w:rFonts w:ascii="Times New Roman" w:hAnsi="Times New Roman" w:cs="Times New Roman"/>
          <w:sz w:val="22"/>
          <w:szCs w:val="22"/>
        </w:rPr>
        <w:t>ідальність, визначену чинним в У</w:t>
      </w:r>
      <w:r w:rsidRPr="00226289">
        <w:rPr>
          <w:rFonts w:ascii="Times New Roman" w:hAnsi="Times New Roman" w:cs="Times New Roman"/>
          <w:sz w:val="22"/>
          <w:szCs w:val="22"/>
        </w:rPr>
        <w:t>країні законодавством.</w:t>
      </w:r>
    </w:p>
    <w:p w:rsidR="00226289" w:rsidRPr="00226289" w:rsidRDefault="00226289" w:rsidP="00226289">
      <w:pPr>
        <w:ind w:left="57" w:right="57" w:firstLine="567"/>
        <w:jc w:val="both"/>
        <w:rPr>
          <w:rFonts w:ascii="Times New Roman" w:hAnsi="Times New Roman" w:cs="Times New Roman"/>
          <w:caps/>
          <w:sz w:val="22"/>
          <w:szCs w:val="22"/>
        </w:rPr>
      </w:pPr>
      <w:r>
        <w:rPr>
          <w:rFonts w:ascii="Times New Roman" w:hAnsi="Times New Roman" w:cs="Times New Roman"/>
          <w:sz w:val="22"/>
          <w:szCs w:val="22"/>
        </w:rPr>
        <w:t>7.2. Порушенням Д</w:t>
      </w:r>
      <w:r w:rsidRPr="00226289">
        <w:rPr>
          <w:rFonts w:ascii="Times New Roman" w:hAnsi="Times New Roman" w:cs="Times New Roman"/>
          <w:sz w:val="22"/>
          <w:szCs w:val="22"/>
        </w:rPr>
        <w:t>оговору є його невиконання або неналежне виконання, тобто виконання з поруш</w:t>
      </w:r>
      <w:r>
        <w:rPr>
          <w:rFonts w:ascii="Times New Roman" w:hAnsi="Times New Roman" w:cs="Times New Roman"/>
          <w:sz w:val="22"/>
          <w:szCs w:val="22"/>
        </w:rPr>
        <w:t>енням умов, визначених змістом Д</w:t>
      </w:r>
      <w:r w:rsidRPr="00226289">
        <w:rPr>
          <w:rFonts w:ascii="Times New Roman" w:hAnsi="Times New Roman" w:cs="Times New Roman"/>
          <w:sz w:val="22"/>
          <w:szCs w:val="22"/>
        </w:rPr>
        <w:t>оговору.</w:t>
      </w:r>
    </w:p>
    <w:p w:rsidR="00226289" w:rsidRPr="00226289" w:rsidRDefault="00226289" w:rsidP="00226289">
      <w:pPr>
        <w:ind w:left="57" w:right="57" w:firstLine="567"/>
        <w:jc w:val="both"/>
        <w:rPr>
          <w:rFonts w:ascii="Times New Roman" w:hAnsi="Times New Roman" w:cs="Times New Roman"/>
          <w:caps/>
          <w:sz w:val="22"/>
          <w:szCs w:val="22"/>
        </w:rPr>
      </w:pPr>
      <w:r>
        <w:rPr>
          <w:rFonts w:ascii="Times New Roman" w:hAnsi="Times New Roman" w:cs="Times New Roman"/>
          <w:sz w:val="22"/>
          <w:szCs w:val="22"/>
        </w:rPr>
        <w:t>7.3. С</w:t>
      </w:r>
      <w:r w:rsidRPr="00226289">
        <w:rPr>
          <w:rFonts w:ascii="Times New Roman" w:hAnsi="Times New Roman" w:cs="Times New Roman"/>
          <w:sz w:val="22"/>
          <w:szCs w:val="22"/>
        </w:rPr>
        <w:t>торона не несе</w:t>
      </w:r>
      <w:r>
        <w:rPr>
          <w:rFonts w:ascii="Times New Roman" w:hAnsi="Times New Roman" w:cs="Times New Roman"/>
          <w:sz w:val="22"/>
          <w:szCs w:val="22"/>
        </w:rPr>
        <w:t xml:space="preserve"> відповідальності за порушення Д</w:t>
      </w:r>
      <w:r w:rsidRPr="00226289">
        <w:rPr>
          <w:rFonts w:ascii="Times New Roman" w:hAnsi="Times New Roman" w:cs="Times New Roman"/>
          <w:sz w:val="22"/>
          <w:szCs w:val="22"/>
        </w:rPr>
        <w:t>оговору, якщо воно сталося не з її вини (умислу чи необережності).</w:t>
      </w:r>
    </w:p>
    <w:p w:rsidR="00226289" w:rsidRPr="00226289" w:rsidRDefault="00226289" w:rsidP="00226289">
      <w:pPr>
        <w:tabs>
          <w:tab w:val="left" w:pos="993"/>
        </w:tabs>
        <w:ind w:left="57" w:right="57" w:firstLine="567"/>
        <w:jc w:val="both"/>
        <w:rPr>
          <w:rFonts w:ascii="Times New Roman" w:hAnsi="Times New Roman" w:cs="Times New Roman"/>
          <w:caps/>
          <w:sz w:val="22"/>
          <w:szCs w:val="22"/>
        </w:rPr>
      </w:pPr>
      <w:r>
        <w:rPr>
          <w:rFonts w:ascii="Times New Roman" w:hAnsi="Times New Roman" w:cs="Times New Roman"/>
          <w:sz w:val="22"/>
          <w:szCs w:val="22"/>
        </w:rPr>
        <w:lastRenderedPageBreak/>
        <w:t>7.4.</w:t>
      </w:r>
      <w:r>
        <w:rPr>
          <w:rFonts w:ascii="Times New Roman" w:hAnsi="Times New Roman" w:cs="Times New Roman"/>
          <w:sz w:val="22"/>
          <w:szCs w:val="22"/>
        </w:rPr>
        <w:tab/>
        <w:t>З</w:t>
      </w:r>
      <w:r w:rsidRPr="00226289">
        <w:rPr>
          <w:rFonts w:ascii="Times New Roman" w:hAnsi="Times New Roman" w:cs="Times New Roman"/>
          <w:sz w:val="22"/>
          <w:szCs w:val="22"/>
        </w:rPr>
        <w:t>а порушення умов зобов'язання щодо я</w:t>
      </w:r>
      <w:r>
        <w:rPr>
          <w:rFonts w:ascii="Times New Roman" w:hAnsi="Times New Roman" w:cs="Times New Roman"/>
          <w:sz w:val="22"/>
          <w:szCs w:val="22"/>
        </w:rPr>
        <w:t>кості (комплектності) послуг з В</w:t>
      </w:r>
      <w:r w:rsidRPr="00226289">
        <w:rPr>
          <w:rFonts w:ascii="Times New Roman" w:hAnsi="Times New Roman" w:cs="Times New Roman"/>
          <w:sz w:val="22"/>
          <w:szCs w:val="22"/>
        </w:rPr>
        <w:t xml:space="preserve">иконавця стягується на користь </w:t>
      </w:r>
      <w:r>
        <w:rPr>
          <w:rFonts w:ascii="Times New Roman" w:hAnsi="Times New Roman" w:cs="Times New Roman"/>
          <w:sz w:val="22"/>
          <w:szCs w:val="22"/>
        </w:rPr>
        <w:t>З</w:t>
      </w:r>
      <w:r w:rsidRPr="00226289">
        <w:rPr>
          <w:rFonts w:ascii="Times New Roman" w:hAnsi="Times New Roman" w:cs="Times New Roman"/>
          <w:sz w:val="22"/>
          <w:szCs w:val="22"/>
        </w:rPr>
        <w:t>амовника штраф у розмірі 20 % вартості неякісних (некомплектних) послуг.</w:t>
      </w:r>
    </w:p>
    <w:p w:rsidR="00226289" w:rsidRPr="00226289" w:rsidRDefault="00226289" w:rsidP="00226289">
      <w:pPr>
        <w:ind w:left="57" w:right="57" w:firstLine="567"/>
        <w:jc w:val="both"/>
        <w:rPr>
          <w:rFonts w:ascii="Times New Roman" w:hAnsi="Times New Roman" w:cs="Times New Roman"/>
          <w:caps/>
          <w:sz w:val="22"/>
          <w:szCs w:val="22"/>
        </w:rPr>
      </w:pPr>
      <w:r>
        <w:rPr>
          <w:rFonts w:ascii="Times New Roman" w:hAnsi="Times New Roman" w:cs="Times New Roman"/>
          <w:sz w:val="22"/>
          <w:szCs w:val="22"/>
        </w:rPr>
        <w:t>7.5. З</w:t>
      </w:r>
      <w:r w:rsidRPr="00226289">
        <w:rPr>
          <w:rFonts w:ascii="Times New Roman" w:hAnsi="Times New Roman" w:cs="Times New Roman"/>
          <w:sz w:val="22"/>
          <w:szCs w:val="22"/>
        </w:rPr>
        <w:t>а пору</w:t>
      </w:r>
      <w:r>
        <w:rPr>
          <w:rFonts w:ascii="Times New Roman" w:hAnsi="Times New Roman" w:cs="Times New Roman"/>
          <w:sz w:val="22"/>
          <w:szCs w:val="22"/>
        </w:rPr>
        <w:t>шення строків надання послуг з В</w:t>
      </w:r>
      <w:r w:rsidRPr="00226289">
        <w:rPr>
          <w:rFonts w:ascii="Times New Roman" w:hAnsi="Times New Roman" w:cs="Times New Roman"/>
          <w:sz w:val="22"/>
          <w:szCs w:val="22"/>
        </w:rPr>
        <w:t>иконавця стягується пеня у розмірі 0,1 відсотка вартості послуг, з яких допущено прострочення надання послуг за кожний день прострочення, а за прострочення понад тридцять днів додатково стягується штраф у розмірі семи відсотків вказаної вартості.</w:t>
      </w:r>
    </w:p>
    <w:p w:rsidR="00250CA6"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7.6. У випадку невиконання або неналежного виконання Виконавцем своїх обов’язків (крім</w:t>
      </w:r>
      <w:r w:rsidR="00995CAF">
        <w:rPr>
          <w:rFonts w:ascii="Times New Roman" w:hAnsi="Times New Roman" w:cs="Times New Roman"/>
          <w:sz w:val="22"/>
          <w:szCs w:val="22"/>
        </w:rPr>
        <w:t xml:space="preserve"> обставин непереборної сили</w:t>
      </w:r>
      <w:r w:rsidRPr="00D206CC">
        <w:rPr>
          <w:rFonts w:ascii="Times New Roman" w:hAnsi="Times New Roman" w:cs="Times New Roman"/>
          <w:sz w:val="22"/>
          <w:szCs w:val="22"/>
        </w:rPr>
        <w:t>), він зобов’язаний компенсувати збитки Замовника, що виникнуть у зв’язку з цим. Розмір збитків визначається у відповідності до чинного законодавства України.</w:t>
      </w:r>
    </w:p>
    <w:p w:rsidR="00226289" w:rsidRPr="00D206CC" w:rsidRDefault="00226289" w:rsidP="00250CA6">
      <w:pPr>
        <w:ind w:left="57" w:right="57" w:firstLine="567"/>
        <w:jc w:val="both"/>
        <w:rPr>
          <w:rFonts w:ascii="Times New Roman" w:hAnsi="Times New Roman" w:cs="Times New Roman"/>
          <w:sz w:val="22"/>
          <w:szCs w:val="22"/>
        </w:rPr>
      </w:pPr>
      <w:r>
        <w:rPr>
          <w:rFonts w:ascii="Times New Roman" w:hAnsi="Times New Roman" w:cs="Times New Roman"/>
          <w:sz w:val="22"/>
          <w:szCs w:val="22"/>
        </w:rPr>
        <w:t>7.7</w:t>
      </w:r>
      <w:r w:rsidRPr="00226289">
        <w:rPr>
          <w:rFonts w:ascii="Times New Roman" w:hAnsi="Times New Roman" w:cs="Times New Roman"/>
          <w:sz w:val="22"/>
          <w:szCs w:val="22"/>
        </w:rPr>
        <w:t>. Сплата штрафних санкцій не звільняє жодну зі Сторін від виконання своїх зобов’язань по діючому Договору</w:t>
      </w:r>
    </w:p>
    <w:p w:rsidR="00250CA6" w:rsidRPr="00D206CC" w:rsidRDefault="00250CA6" w:rsidP="00250CA6">
      <w:pPr>
        <w:ind w:left="57" w:right="57" w:firstLine="567"/>
        <w:jc w:val="both"/>
        <w:rPr>
          <w:rFonts w:ascii="Times New Roman" w:hAnsi="Times New Roman" w:cs="Times New Roman"/>
          <w:sz w:val="22"/>
          <w:szCs w:val="22"/>
        </w:rPr>
      </w:pPr>
    </w:p>
    <w:p w:rsidR="00250CA6" w:rsidRPr="00D206CC" w:rsidRDefault="00250CA6" w:rsidP="00250CA6">
      <w:pPr>
        <w:ind w:left="57" w:right="57" w:firstLine="567"/>
        <w:jc w:val="center"/>
        <w:rPr>
          <w:rFonts w:ascii="Times New Roman" w:hAnsi="Times New Roman" w:cs="Times New Roman"/>
          <w:b/>
          <w:caps/>
          <w:sz w:val="22"/>
          <w:szCs w:val="22"/>
        </w:rPr>
      </w:pPr>
      <w:r w:rsidRPr="00D206CC">
        <w:rPr>
          <w:rFonts w:ascii="Times New Roman" w:hAnsi="Times New Roman" w:cs="Times New Roman"/>
          <w:b/>
          <w:caps/>
          <w:sz w:val="22"/>
          <w:szCs w:val="22"/>
        </w:rPr>
        <w:t>8. ВИРІШЕННЯ РОЗБІЖНОСТЕЙ ТА СПОРІВ</w:t>
      </w:r>
    </w:p>
    <w:p w:rsidR="00250CA6" w:rsidRPr="00D206CC" w:rsidRDefault="00250CA6" w:rsidP="00250CA6">
      <w:pPr>
        <w:pStyle w:val="ad"/>
        <w:widowControl w:val="0"/>
        <w:tabs>
          <w:tab w:val="left" w:pos="1134"/>
        </w:tabs>
        <w:spacing w:after="0"/>
        <w:ind w:left="57" w:right="57" w:firstLine="567"/>
        <w:jc w:val="both"/>
        <w:rPr>
          <w:color w:val="000000"/>
          <w:sz w:val="22"/>
          <w:szCs w:val="22"/>
        </w:rPr>
      </w:pPr>
      <w:r w:rsidRPr="00D206CC">
        <w:rPr>
          <w:color w:val="000000"/>
          <w:sz w:val="22"/>
          <w:szCs w:val="22"/>
        </w:rPr>
        <w:t xml:space="preserve">8.1. </w:t>
      </w:r>
      <w:r w:rsidRPr="00D206CC">
        <w:rPr>
          <w:sz w:val="22"/>
          <w:szCs w:val="22"/>
        </w:rPr>
        <w:t>У випадку виникнення спорів або розбіжностей Сторони зобов’язуються вирішувати їх шляхом взаємних переговорів та консультацій</w:t>
      </w:r>
      <w:r w:rsidRPr="00D206CC">
        <w:rPr>
          <w:color w:val="000000"/>
          <w:sz w:val="22"/>
          <w:szCs w:val="22"/>
        </w:rPr>
        <w:t>.</w:t>
      </w:r>
    </w:p>
    <w:p w:rsidR="00250CA6" w:rsidRPr="00D206CC" w:rsidRDefault="00250CA6" w:rsidP="00250CA6">
      <w:pPr>
        <w:pStyle w:val="ad"/>
        <w:widowControl w:val="0"/>
        <w:tabs>
          <w:tab w:val="left" w:pos="1134"/>
        </w:tabs>
        <w:spacing w:after="0"/>
        <w:ind w:left="57" w:right="57" w:firstLine="567"/>
        <w:jc w:val="both"/>
        <w:rPr>
          <w:sz w:val="22"/>
          <w:szCs w:val="22"/>
        </w:rPr>
      </w:pPr>
      <w:r w:rsidRPr="00D206CC">
        <w:rPr>
          <w:sz w:val="22"/>
          <w:szCs w:val="22"/>
        </w:rPr>
        <w:t xml:space="preserve">8.2. У разі недосягнення Сторонами згоди спори (розбіжності) вирішуються у судовому порядку </w:t>
      </w:r>
      <w:r w:rsidRPr="00D206CC">
        <w:rPr>
          <w:bCs/>
          <w:sz w:val="22"/>
          <w:szCs w:val="22"/>
        </w:rPr>
        <w:t>згідно діючого законодавства України</w:t>
      </w:r>
      <w:r w:rsidRPr="00D206CC">
        <w:rPr>
          <w:sz w:val="22"/>
          <w:szCs w:val="22"/>
        </w:rPr>
        <w:t>.</w:t>
      </w:r>
    </w:p>
    <w:p w:rsidR="00250CA6" w:rsidRPr="00D206CC" w:rsidRDefault="00250CA6" w:rsidP="00250CA6">
      <w:pPr>
        <w:pStyle w:val="3cxsplast"/>
        <w:spacing w:before="0" w:beforeAutospacing="0" w:after="0" w:afterAutospacing="0"/>
        <w:ind w:left="57" w:right="57" w:firstLine="567"/>
        <w:contextualSpacing/>
        <w:jc w:val="both"/>
        <w:rPr>
          <w:b/>
          <w:sz w:val="22"/>
          <w:szCs w:val="22"/>
          <w:lang w:val="uk-UA"/>
        </w:rPr>
      </w:pPr>
    </w:p>
    <w:p w:rsidR="00250CA6" w:rsidRPr="00D206CC" w:rsidRDefault="00250CA6" w:rsidP="00250CA6">
      <w:pPr>
        <w:pStyle w:val="3cxsplastcxsplast"/>
        <w:spacing w:before="0" w:beforeAutospacing="0" w:after="0" w:afterAutospacing="0"/>
        <w:ind w:left="57" w:right="57" w:firstLine="567"/>
        <w:contextualSpacing/>
        <w:jc w:val="center"/>
        <w:rPr>
          <w:b/>
          <w:sz w:val="22"/>
          <w:szCs w:val="22"/>
          <w:lang w:val="uk-UA"/>
        </w:rPr>
      </w:pPr>
      <w:r w:rsidRPr="00D206CC">
        <w:rPr>
          <w:b/>
          <w:sz w:val="22"/>
          <w:szCs w:val="22"/>
          <w:lang w:val="uk-UA"/>
        </w:rPr>
        <w:t>9. СТРОК ДІЇ ДОГОВОРУ</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9.1. Цей Договір набирає чинності з моменту його пі</w:t>
      </w:r>
      <w:r w:rsidR="003C504C">
        <w:rPr>
          <w:rFonts w:ascii="Times New Roman" w:hAnsi="Times New Roman" w:cs="Times New Roman"/>
          <w:sz w:val="22"/>
          <w:szCs w:val="22"/>
        </w:rPr>
        <w:t>дписання</w:t>
      </w:r>
      <w:r w:rsidR="002F7D98">
        <w:rPr>
          <w:rFonts w:ascii="Times New Roman" w:hAnsi="Times New Roman" w:cs="Times New Roman"/>
          <w:sz w:val="22"/>
          <w:szCs w:val="22"/>
        </w:rPr>
        <w:t xml:space="preserve"> Сторонами</w:t>
      </w:r>
      <w:r w:rsidR="003C504C">
        <w:rPr>
          <w:rFonts w:ascii="Times New Roman" w:hAnsi="Times New Roman" w:cs="Times New Roman"/>
          <w:sz w:val="22"/>
          <w:szCs w:val="22"/>
        </w:rPr>
        <w:t xml:space="preserve"> і діє до 31 грудня 2022</w:t>
      </w:r>
      <w:r w:rsidRPr="00D206CC">
        <w:rPr>
          <w:rFonts w:ascii="Times New Roman" w:hAnsi="Times New Roman" w:cs="Times New Roman"/>
          <w:sz w:val="22"/>
          <w:szCs w:val="22"/>
        </w:rPr>
        <w:t xml:space="preserve"> року, але в будь якому випадку до повного ви</w:t>
      </w:r>
      <w:r w:rsidR="00531ACB">
        <w:rPr>
          <w:rFonts w:ascii="Times New Roman" w:hAnsi="Times New Roman" w:cs="Times New Roman"/>
          <w:sz w:val="22"/>
          <w:szCs w:val="22"/>
        </w:rPr>
        <w:t>конання Сторонами передбачених Д</w:t>
      </w:r>
      <w:r w:rsidRPr="00D206CC">
        <w:rPr>
          <w:rFonts w:ascii="Times New Roman" w:hAnsi="Times New Roman" w:cs="Times New Roman"/>
          <w:sz w:val="22"/>
          <w:szCs w:val="22"/>
        </w:rPr>
        <w:t>оговором зобов’язань.</w:t>
      </w:r>
    </w:p>
    <w:p w:rsidR="00531ACB" w:rsidRPr="00531ACB" w:rsidRDefault="00250CA6" w:rsidP="00531ACB">
      <w:pPr>
        <w:tabs>
          <w:tab w:val="left" w:pos="1134"/>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 xml:space="preserve">9.2. </w:t>
      </w:r>
      <w:r w:rsidR="00531ACB" w:rsidRPr="00531ACB">
        <w:rPr>
          <w:rFonts w:ascii="Times New Roman" w:eastAsia="Times New Roman" w:hAnsi="Times New Roman" w:cs="Times New Roman"/>
          <w:sz w:val="22"/>
          <w:szCs w:val="22"/>
        </w:rPr>
        <w:t>Договір може бути достроково розірваний у разі письмової згоди Сторін, крім випадків, передбачених цим Договором і чинним законодавством України.</w:t>
      </w:r>
    </w:p>
    <w:p w:rsidR="00531ACB" w:rsidRPr="00531ACB" w:rsidRDefault="00DA5526" w:rsidP="00531ACB">
      <w:pPr>
        <w:ind w:left="5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531ACB">
        <w:rPr>
          <w:rFonts w:ascii="Times New Roman" w:eastAsia="Times New Roman" w:hAnsi="Times New Roman" w:cs="Times New Roman"/>
          <w:sz w:val="22"/>
          <w:szCs w:val="22"/>
        </w:rPr>
        <w:t xml:space="preserve">.3. </w:t>
      </w:r>
      <w:r w:rsidR="00531ACB" w:rsidRPr="00531ACB">
        <w:rPr>
          <w:rFonts w:ascii="Times New Roman" w:eastAsia="Times New Roman" w:hAnsi="Times New Roman" w:cs="Times New Roman"/>
          <w:sz w:val="22"/>
          <w:szCs w:val="22"/>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250CA6" w:rsidRPr="00D206CC" w:rsidRDefault="00DA5526" w:rsidP="00531ACB">
      <w:pPr>
        <w:ind w:left="57" w:firstLine="567"/>
        <w:jc w:val="both"/>
        <w:rPr>
          <w:rFonts w:ascii="Times New Roman" w:hAnsi="Times New Roman" w:cs="Times New Roman"/>
          <w:sz w:val="22"/>
          <w:szCs w:val="22"/>
        </w:rPr>
      </w:pPr>
      <w:r>
        <w:rPr>
          <w:rFonts w:ascii="Times New Roman" w:eastAsia="Times New Roman" w:hAnsi="Times New Roman" w:cs="Times New Roman"/>
          <w:sz w:val="22"/>
          <w:szCs w:val="22"/>
        </w:rPr>
        <w:t>9</w:t>
      </w:r>
      <w:r w:rsidR="00531ACB">
        <w:rPr>
          <w:rFonts w:ascii="Times New Roman" w:eastAsia="Times New Roman" w:hAnsi="Times New Roman" w:cs="Times New Roman"/>
          <w:sz w:val="22"/>
          <w:szCs w:val="22"/>
        </w:rPr>
        <w:t xml:space="preserve">.4. </w:t>
      </w:r>
      <w:r w:rsidR="00531ACB" w:rsidRPr="00531ACB">
        <w:rPr>
          <w:rFonts w:ascii="Times New Roman" w:eastAsia="Times New Roman" w:hAnsi="Times New Roman" w:cs="Times New Roman"/>
          <w:sz w:val="22"/>
          <w:szCs w:val="22"/>
        </w:rPr>
        <w:t>Дострокове розірвання Договору в односторонньому порядку здійснюється у випадку застосування до Виконавця спеціальних економічних та інших обмежувальних заходів (санкцій), запроваджених рішеннями Ради національної безпеки і оборони України відповідно до Закону України «Про санкції».</w:t>
      </w:r>
    </w:p>
    <w:p w:rsidR="00250CA6" w:rsidRPr="00D206CC" w:rsidRDefault="00250CA6" w:rsidP="00250CA6">
      <w:pPr>
        <w:ind w:left="57" w:right="57" w:firstLine="567"/>
        <w:jc w:val="center"/>
        <w:rPr>
          <w:rFonts w:ascii="Times New Roman" w:hAnsi="Times New Roman" w:cs="Times New Roman"/>
          <w:sz w:val="22"/>
          <w:szCs w:val="22"/>
        </w:rPr>
      </w:pPr>
    </w:p>
    <w:p w:rsidR="00DA5526" w:rsidRPr="00DA5526" w:rsidRDefault="00250CA6" w:rsidP="00DA5526">
      <w:pPr>
        <w:ind w:left="57" w:right="57" w:firstLine="567"/>
        <w:jc w:val="center"/>
        <w:rPr>
          <w:rFonts w:ascii="Times New Roman" w:hAnsi="Times New Roman" w:cs="Times New Roman"/>
          <w:b/>
          <w:sz w:val="22"/>
          <w:szCs w:val="22"/>
        </w:rPr>
      </w:pPr>
      <w:r w:rsidRPr="00D206CC">
        <w:rPr>
          <w:rFonts w:ascii="Times New Roman" w:hAnsi="Times New Roman" w:cs="Times New Roman"/>
          <w:b/>
          <w:sz w:val="22"/>
          <w:szCs w:val="22"/>
        </w:rPr>
        <w:t xml:space="preserve">10. </w:t>
      </w:r>
      <w:r w:rsidR="00DA5526" w:rsidRPr="00DA5526">
        <w:rPr>
          <w:rFonts w:ascii="Times New Roman" w:hAnsi="Times New Roman" w:cs="Times New Roman"/>
          <w:b/>
          <w:sz w:val="22"/>
          <w:szCs w:val="22"/>
        </w:rPr>
        <w:t>ОБСТАВИНИ НЕПЕРЕБОРНОЇ СИЛИ</w:t>
      </w:r>
    </w:p>
    <w:p w:rsidR="00DA5526" w:rsidRPr="00DA5526" w:rsidRDefault="00DA5526" w:rsidP="00DA5526">
      <w:pPr>
        <w:tabs>
          <w:tab w:val="left" w:pos="993"/>
        </w:tabs>
        <w:ind w:left="57" w:right="57" w:firstLine="567"/>
        <w:jc w:val="both"/>
        <w:rPr>
          <w:rFonts w:ascii="Times New Roman" w:hAnsi="Times New Roman" w:cs="Times New Roman"/>
          <w:sz w:val="22"/>
          <w:szCs w:val="22"/>
        </w:rPr>
      </w:pPr>
      <w:r>
        <w:rPr>
          <w:rFonts w:ascii="Times New Roman" w:hAnsi="Times New Roman" w:cs="Times New Roman"/>
          <w:sz w:val="22"/>
          <w:szCs w:val="22"/>
        </w:rPr>
        <w:t>10</w:t>
      </w:r>
      <w:r w:rsidRPr="00DA5526">
        <w:rPr>
          <w:rFonts w:ascii="Times New Roman" w:hAnsi="Times New Roman" w:cs="Times New Roman"/>
          <w:sz w:val="22"/>
          <w:szCs w:val="22"/>
        </w:rPr>
        <w:t>.1. Сторони звільняються від відповідальності за часткове або повне невиконання зобов'язань за цим Договором, якщо невиконання стало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події, епідемії, епізоотії, воєнні дії, стихійні лиха та інші обставини, що не залежать від волі та можливостей Сторін). 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rsidR="00DA5526" w:rsidRPr="00DA5526" w:rsidRDefault="00DA5526" w:rsidP="00DA5526">
      <w:pPr>
        <w:ind w:left="57" w:right="57" w:firstLine="567"/>
        <w:jc w:val="both"/>
        <w:rPr>
          <w:rFonts w:ascii="Times New Roman" w:hAnsi="Times New Roman" w:cs="Times New Roman"/>
          <w:sz w:val="22"/>
          <w:szCs w:val="22"/>
        </w:rPr>
      </w:pPr>
      <w:r>
        <w:rPr>
          <w:rFonts w:ascii="Times New Roman" w:hAnsi="Times New Roman" w:cs="Times New Roman"/>
          <w:sz w:val="22"/>
          <w:szCs w:val="22"/>
        </w:rPr>
        <w:t>10</w:t>
      </w:r>
      <w:r w:rsidRPr="00DA5526">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в письмовій формі.</w:t>
      </w:r>
    </w:p>
    <w:p w:rsidR="00DA5526" w:rsidRPr="00DA5526" w:rsidRDefault="00DA5526" w:rsidP="00DA5526">
      <w:pPr>
        <w:ind w:left="57" w:right="57" w:firstLine="567"/>
        <w:jc w:val="both"/>
        <w:rPr>
          <w:rFonts w:ascii="Times New Roman" w:hAnsi="Times New Roman" w:cs="Times New Roman"/>
          <w:sz w:val="22"/>
          <w:szCs w:val="22"/>
        </w:rPr>
      </w:pPr>
      <w:r>
        <w:rPr>
          <w:rFonts w:ascii="Times New Roman" w:hAnsi="Times New Roman" w:cs="Times New Roman"/>
          <w:sz w:val="22"/>
          <w:szCs w:val="22"/>
        </w:rPr>
        <w:t>10</w:t>
      </w:r>
      <w:r w:rsidRPr="00DA5526">
        <w:rPr>
          <w:rFonts w:ascii="Times New Roman" w:hAnsi="Times New Roman" w:cs="Times New Roman"/>
          <w:sz w:val="22"/>
          <w:szCs w:val="22"/>
        </w:rPr>
        <w:t>.3. Належним доказом обставин, зазначених у цьому розділі, та строку їх дії служать сертифікати, які видають Торгово-промислова палата України та уповноважені нею регіональні торгово-промислові палати.</w:t>
      </w:r>
    </w:p>
    <w:p w:rsidR="00250CA6" w:rsidRPr="00DA5526" w:rsidRDefault="00DA5526" w:rsidP="00DA5526">
      <w:pPr>
        <w:ind w:left="57" w:right="57" w:firstLine="567"/>
        <w:jc w:val="both"/>
        <w:rPr>
          <w:sz w:val="22"/>
          <w:szCs w:val="22"/>
        </w:rPr>
      </w:pPr>
      <w:r>
        <w:rPr>
          <w:rFonts w:ascii="Times New Roman" w:hAnsi="Times New Roman" w:cs="Times New Roman"/>
          <w:sz w:val="22"/>
          <w:szCs w:val="22"/>
        </w:rPr>
        <w:t>10</w:t>
      </w:r>
      <w:r w:rsidRPr="00DA5526">
        <w:rPr>
          <w:rFonts w:ascii="Times New Roman" w:hAnsi="Times New Roman" w:cs="Times New Roman"/>
          <w:sz w:val="22"/>
          <w:szCs w:val="22"/>
        </w:rPr>
        <w:t>.4. У разі якщо строк дії обставин непереборної сили продовжується більше ніж 14 (чотирнадцять) календарних днів, кожна зі Сторін в установленому порядку має право розірвати цей Договір.</w:t>
      </w:r>
    </w:p>
    <w:p w:rsidR="00250CA6" w:rsidRPr="00D206CC" w:rsidRDefault="00250CA6" w:rsidP="00250CA6">
      <w:pPr>
        <w:pStyle w:val="3cxspmiddlecxspmiddle"/>
        <w:spacing w:before="0" w:beforeAutospacing="0" w:after="0" w:afterAutospacing="0"/>
        <w:ind w:left="57" w:right="57" w:firstLine="567"/>
        <w:contextualSpacing/>
        <w:jc w:val="both"/>
        <w:rPr>
          <w:sz w:val="22"/>
          <w:szCs w:val="22"/>
          <w:lang w:val="uk-UA"/>
        </w:rPr>
      </w:pPr>
    </w:p>
    <w:p w:rsidR="00250CA6" w:rsidRPr="00D206CC" w:rsidRDefault="00250CA6" w:rsidP="00250CA6">
      <w:pPr>
        <w:pStyle w:val="3cxspmiddlecxspmiddle"/>
        <w:ind w:left="57" w:right="57" w:firstLine="567"/>
        <w:contextualSpacing/>
        <w:jc w:val="center"/>
        <w:rPr>
          <w:b/>
          <w:bCs/>
          <w:sz w:val="22"/>
          <w:szCs w:val="22"/>
          <w:lang w:val="uk-UA"/>
        </w:rPr>
      </w:pPr>
      <w:r w:rsidRPr="00D206CC">
        <w:rPr>
          <w:b/>
          <w:bCs/>
          <w:sz w:val="22"/>
          <w:szCs w:val="22"/>
          <w:lang w:val="uk-UA"/>
        </w:rPr>
        <w:t>11. АНТИКОРУПЦІЙНІ ЗАСТЕРЕЖЕННЯ</w:t>
      </w:r>
    </w:p>
    <w:p w:rsidR="008919D2" w:rsidRPr="008919D2" w:rsidRDefault="00250CA6" w:rsidP="008919D2">
      <w:pPr>
        <w:pStyle w:val="3cxspmiddlecxspmiddle"/>
        <w:ind w:left="57" w:right="57" w:firstLine="567"/>
        <w:contextualSpacing/>
        <w:jc w:val="both"/>
        <w:rPr>
          <w:sz w:val="22"/>
          <w:szCs w:val="22"/>
          <w:lang w:val="uk-UA"/>
        </w:rPr>
      </w:pPr>
      <w:r w:rsidRPr="00D206CC">
        <w:rPr>
          <w:sz w:val="22"/>
          <w:szCs w:val="22"/>
          <w:lang w:val="uk-UA"/>
        </w:rPr>
        <w:t xml:space="preserve">11.1. </w:t>
      </w:r>
      <w:r w:rsidR="008919D2" w:rsidRPr="008919D2">
        <w:rPr>
          <w:sz w:val="22"/>
          <w:szCs w:val="22"/>
          <w:lang w:val="uk-UA"/>
        </w:rPr>
        <w:t>Сторони зобов’язуються забезпечити повну відповідність свого персоналу вимогам антикорупційного законодавства України.</w:t>
      </w:r>
    </w:p>
    <w:p w:rsidR="008919D2" w:rsidRPr="008919D2" w:rsidRDefault="008919D2" w:rsidP="008919D2">
      <w:pPr>
        <w:pStyle w:val="3cxspmiddlecxspmiddle"/>
        <w:ind w:left="57" w:right="57" w:firstLine="567"/>
        <w:contextualSpacing/>
        <w:jc w:val="both"/>
        <w:rPr>
          <w:sz w:val="22"/>
          <w:szCs w:val="22"/>
          <w:lang w:val="uk-UA"/>
        </w:rPr>
      </w:pPr>
      <w:r>
        <w:rPr>
          <w:sz w:val="22"/>
          <w:szCs w:val="22"/>
          <w:lang w:val="uk-UA"/>
        </w:rPr>
        <w:t xml:space="preserve">11.2. </w:t>
      </w:r>
      <w:r w:rsidRPr="008919D2">
        <w:rPr>
          <w:sz w:val="22"/>
          <w:szCs w:val="22"/>
          <w:lang w:val="uk-UA"/>
        </w:rPr>
        <w:t>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250CA6" w:rsidRPr="008919D2" w:rsidRDefault="008919D2" w:rsidP="008919D2">
      <w:pPr>
        <w:pStyle w:val="3cxspmiddlecxspmiddle"/>
        <w:ind w:left="57" w:right="57" w:firstLine="567"/>
        <w:contextualSpacing/>
        <w:jc w:val="both"/>
        <w:rPr>
          <w:sz w:val="22"/>
          <w:szCs w:val="22"/>
          <w:lang w:val="uk-UA"/>
        </w:rPr>
      </w:pPr>
      <w:r>
        <w:rPr>
          <w:sz w:val="22"/>
          <w:szCs w:val="22"/>
          <w:lang w:val="uk-UA"/>
        </w:rPr>
        <w:t xml:space="preserve">11.3. </w:t>
      </w:r>
      <w:r w:rsidRPr="008919D2">
        <w:rPr>
          <w:sz w:val="22"/>
          <w:szCs w:val="22"/>
          <w:lang w:val="uk-UA"/>
        </w:rPr>
        <w:t>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250CA6" w:rsidRPr="00D206CC" w:rsidRDefault="00250CA6" w:rsidP="00250CA6">
      <w:pPr>
        <w:pStyle w:val="3cxsplast"/>
        <w:spacing w:before="0" w:beforeAutospacing="0" w:after="0" w:afterAutospacing="0"/>
        <w:ind w:left="57" w:right="57" w:firstLine="567"/>
        <w:contextualSpacing/>
        <w:jc w:val="center"/>
        <w:rPr>
          <w:b/>
          <w:sz w:val="22"/>
          <w:szCs w:val="22"/>
          <w:lang w:val="uk-UA"/>
        </w:rPr>
      </w:pPr>
      <w:r w:rsidRPr="00D206CC">
        <w:rPr>
          <w:b/>
          <w:sz w:val="22"/>
          <w:szCs w:val="22"/>
          <w:lang w:val="uk-UA"/>
        </w:rPr>
        <w:lastRenderedPageBreak/>
        <w:t>12. ПРИКІНЦЕВІ ПОЛОЖЕННЯ</w:t>
      </w:r>
    </w:p>
    <w:p w:rsidR="00250CA6" w:rsidRPr="00D206CC" w:rsidRDefault="00250CA6" w:rsidP="00250CA6">
      <w:pPr>
        <w:pStyle w:val="af"/>
        <w:spacing w:line="240" w:lineRule="auto"/>
        <w:ind w:left="57" w:right="57" w:firstLine="567"/>
        <w:rPr>
          <w:sz w:val="22"/>
          <w:szCs w:val="22"/>
          <w:lang w:val="uk-UA"/>
        </w:rPr>
      </w:pPr>
      <w:r w:rsidRPr="00D206CC">
        <w:rPr>
          <w:sz w:val="22"/>
          <w:szCs w:val="22"/>
          <w:lang w:val="uk-UA"/>
        </w:rPr>
        <w:t>12.1. Сторони несуть повну відповідальність за правильність вказаних у цьому Договорі реквізитів та інших даних (посада, прізвище керівника, правові підстави діяльності тощо), та зобов’язуються своєчасно у пи</w:t>
      </w:r>
      <w:r w:rsidR="00995CAF">
        <w:rPr>
          <w:sz w:val="22"/>
          <w:szCs w:val="22"/>
          <w:lang w:val="uk-UA"/>
        </w:rPr>
        <w:t>сьмовій формі повідомляти іншу С</w:t>
      </w:r>
      <w:r w:rsidRPr="00D206CC">
        <w:rPr>
          <w:sz w:val="22"/>
          <w:szCs w:val="22"/>
          <w:lang w:val="uk-UA"/>
        </w:rPr>
        <w:t>торону про їх зміну.</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12.2. При зміні реквізитів будь-яка Сторона Договору не пізніше ніж за 3 (три) календарні дні письмово повідомляє про це іншу Сторону.</w:t>
      </w:r>
    </w:p>
    <w:p w:rsidR="00995CAF" w:rsidRPr="00995CAF" w:rsidRDefault="00250CA6" w:rsidP="00995CAF">
      <w:pPr>
        <w:pStyle w:val="af"/>
        <w:ind w:left="57" w:right="57" w:firstLine="567"/>
        <w:rPr>
          <w:sz w:val="22"/>
          <w:szCs w:val="22"/>
          <w:lang w:val="uk-UA"/>
        </w:rPr>
      </w:pPr>
      <w:r w:rsidRPr="00D206CC">
        <w:rPr>
          <w:sz w:val="22"/>
          <w:szCs w:val="22"/>
          <w:lang w:val="uk-UA"/>
        </w:rPr>
        <w:t>12.3. </w:t>
      </w:r>
      <w:r w:rsidR="00995CAF" w:rsidRPr="00995CAF">
        <w:rPr>
          <w:sz w:val="22"/>
          <w:szCs w:val="22"/>
          <w:lang w:val="uk-UA"/>
        </w:rPr>
        <w:t>Усі зміни та доповнення до цього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rsidR="00250CA6" w:rsidRPr="00D206CC" w:rsidRDefault="00065D48" w:rsidP="00995CAF">
      <w:pPr>
        <w:pStyle w:val="af"/>
        <w:tabs>
          <w:tab w:val="left" w:pos="1134"/>
        </w:tabs>
        <w:spacing w:line="240" w:lineRule="auto"/>
        <w:ind w:left="57" w:right="57" w:firstLine="567"/>
        <w:rPr>
          <w:sz w:val="22"/>
          <w:szCs w:val="22"/>
          <w:lang w:val="uk-UA"/>
        </w:rPr>
      </w:pPr>
      <w:r>
        <w:rPr>
          <w:sz w:val="22"/>
          <w:szCs w:val="22"/>
          <w:lang w:val="uk-UA"/>
        </w:rPr>
        <w:t>12.4</w:t>
      </w:r>
      <w:r w:rsidR="00995CAF" w:rsidRPr="00995CAF">
        <w:rPr>
          <w:sz w:val="22"/>
          <w:szCs w:val="22"/>
          <w:lang w:val="uk-UA"/>
        </w:rPr>
        <w:t>.</w:t>
      </w:r>
      <w:r w:rsidR="00995CAF" w:rsidRPr="00995CAF">
        <w:rPr>
          <w:sz w:val="22"/>
          <w:szCs w:val="22"/>
          <w:lang w:val="uk-UA"/>
        </w:rPr>
        <w:tab/>
        <w:t>Усі виправлення за текстом Договору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rsidR="00250CA6" w:rsidRPr="00D206CC" w:rsidRDefault="00250CA6" w:rsidP="00250CA6">
      <w:pPr>
        <w:pStyle w:val="3cxspmiddle"/>
        <w:spacing w:before="0" w:beforeAutospacing="0" w:after="0" w:afterAutospacing="0"/>
        <w:ind w:left="57" w:right="57" w:firstLine="567"/>
        <w:contextualSpacing/>
        <w:jc w:val="both"/>
        <w:rPr>
          <w:sz w:val="22"/>
          <w:szCs w:val="22"/>
          <w:lang w:val="uk-UA"/>
        </w:rPr>
      </w:pPr>
    </w:p>
    <w:p w:rsidR="00250CA6" w:rsidRPr="00D206CC" w:rsidRDefault="00250CA6" w:rsidP="00250CA6">
      <w:pPr>
        <w:pStyle w:val="ad"/>
        <w:widowControl w:val="0"/>
        <w:tabs>
          <w:tab w:val="left" w:pos="1134"/>
        </w:tabs>
        <w:spacing w:after="0"/>
        <w:ind w:left="57" w:right="57" w:firstLine="567"/>
        <w:jc w:val="center"/>
        <w:rPr>
          <w:b/>
          <w:caps/>
          <w:sz w:val="22"/>
          <w:szCs w:val="22"/>
        </w:rPr>
      </w:pPr>
      <w:r w:rsidRPr="00D206CC">
        <w:rPr>
          <w:b/>
          <w:caps/>
          <w:sz w:val="22"/>
          <w:szCs w:val="22"/>
        </w:rPr>
        <w:t>13. Інші умови</w:t>
      </w:r>
    </w:p>
    <w:p w:rsidR="00250CA6" w:rsidRPr="00D206CC" w:rsidRDefault="00250CA6" w:rsidP="00250CA6">
      <w:pPr>
        <w:pStyle w:val="ad"/>
        <w:widowControl w:val="0"/>
        <w:spacing w:after="0"/>
        <w:ind w:left="57" w:right="57" w:firstLine="567"/>
        <w:jc w:val="both"/>
        <w:rPr>
          <w:sz w:val="22"/>
          <w:szCs w:val="22"/>
        </w:rPr>
      </w:pPr>
      <w:r w:rsidRPr="00D206CC">
        <w:rPr>
          <w:sz w:val="22"/>
          <w:szCs w:val="22"/>
        </w:rPr>
        <w:t xml:space="preserve">13.1. </w:t>
      </w:r>
      <w:r w:rsidR="00995CAF" w:rsidRPr="00995CAF">
        <w:rPr>
          <w:sz w:val="22"/>
          <w:szCs w:val="22"/>
        </w:rPr>
        <w:t>Цей Договір складений українською мовою у двох примірниках (по одному для кожної зі Сторін), що мають однакову юридичну силу.</w:t>
      </w:r>
    </w:p>
    <w:p w:rsidR="00250CA6" w:rsidRPr="00D206CC" w:rsidRDefault="006D6532" w:rsidP="00007515">
      <w:pPr>
        <w:tabs>
          <w:tab w:val="left" w:pos="1276"/>
        </w:tabs>
        <w:ind w:left="57" w:right="57" w:firstLine="567"/>
        <w:jc w:val="both"/>
        <w:rPr>
          <w:rFonts w:ascii="Times New Roman" w:hAnsi="Times New Roman" w:cs="Times New Roman"/>
          <w:sz w:val="22"/>
          <w:szCs w:val="22"/>
        </w:rPr>
      </w:pPr>
      <w:r>
        <w:rPr>
          <w:rFonts w:ascii="Times New Roman" w:hAnsi="Times New Roman" w:cs="Times New Roman"/>
          <w:sz w:val="22"/>
          <w:szCs w:val="22"/>
        </w:rPr>
        <w:t>13.2</w:t>
      </w:r>
      <w:r w:rsidR="00007515">
        <w:rPr>
          <w:rFonts w:ascii="Times New Roman" w:hAnsi="Times New Roman" w:cs="Times New Roman"/>
          <w:sz w:val="22"/>
          <w:szCs w:val="22"/>
        </w:rPr>
        <w:t xml:space="preserve">. </w:t>
      </w:r>
      <w:r w:rsidR="00250CA6" w:rsidRPr="00D206CC">
        <w:rPr>
          <w:rFonts w:ascii="Times New Roman" w:hAnsi="Times New Roman" w:cs="Times New Roman"/>
          <w:sz w:val="22"/>
          <w:szCs w:val="22"/>
        </w:rPr>
        <w:t>У випадках, які не передбачені цим Договором, Сторони керуються чинним законодавством України.</w:t>
      </w:r>
    </w:p>
    <w:p w:rsidR="00250CA6" w:rsidRPr="00D206CC" w:rsidRDefault="006D6532" w:rsidP="00250CA6">
      <w:pPr>
        <w:pStyle w:val="HTML"/>
        <w:ind w:left="57" w:right="57" w:firstLine="567"/>
        <w:jc w:val="both"/>
        <w:rPr>
          <w:rFonts w:ascii="Times New Roman" w:hAnsi="Times New Roman"/>
          <w:sz w:val="22"/>
          <w:szCs w:val="22"/>
        </w:rPr>
      </w:pPr>
      <w:r>
        <w:rPr>
          <w:rFonts w:ascii="Times New Roman" w:hAnsi="Times New Roman"/>
          <w:sz w:val="22"/>
          <w:szCs w:val="22"/>
        </w:rPr>
        <w:t>13.3</w:t>
      </w:r>
      <w:r w:rsidR="00250CA6" w:rsidRPr="00D206CC">
        <w:rPr>
          <w:rFonts w:ascii="Times New Roman" w:hAnsi="Times New Roman"/>
          <w:sz w:val="22"/>
          <w:szCs w:val="22"/>
        </w:rPr>
        <w:t>. Жодна із Сторін не має права передавати свої права за Договором третій Стороні без письмової згоди другої Сторони.</w:t>
      </w:r>
    </w:p>
    <w:p w:rsidR="00250CA6" w:rsidRPr="00D206CC" w:rsidRDefault="006D6532" w:rsidP="00250CA6">
      <w:pPr>
        <w:pStyle w:val="HTML"/>
        <w:ind w:left="57" w:right="57" w:firstLine="567"/>
        <w:jc w:val="both"/>
        <w:rPr>
          <w:rFonts w:ascii="Times New Roman" w:hAnsi="Times New Roman"/>
          <w:sz w:val="22"/>
          <w:szCs w:val="22"/>
        </w:rPr>
      </w:pPr>
      <w:r>
        <w:rPr>
          <w:rFonts w:ascii="Times New Roman" w:hAnsi="Times New Roman"/>
          <w:sz w:val="22"/>
          <w:szCs w:val="22"/>
        </w:rPr>
        <w:t>13.4</w:t>
      </w:r>
      <w:r w:rsidR="00250CA6" w:rsidRPr="00D206CC">
        <w:rPr>
          <w:rFonts w:ascii="Times New Roman" w:hAnsi="Times New Roman"/>
          <w:sz w:val="22"/>
          <w:szCs w:val="22"/>
        </w:rPr>
        <w:t xml:space="preserve">. </w:t>
      </w:r>
      <w:r w:rsidR="00007515" w:rsidRPr="00007515">
        <w:rPr>
          <w:rFonts w:ascii="Times New Roman" w:hAnsi="Times New Roman"/>
          <w:sz w:val="22"/>
          <w:szCs w:val="22"/>
        </w:rPr>
        <w:t>Істотні умови цього Договору не можуть змінюватися після його підписання, крім випадків, що передбачені частині 5 статті 41 Закону України «Про публічні закупівлі» та цим Договором, а саме:</w:t>
      </w:r>
    </w:p>
    <w:p w:rsidR="00250CA6" w:rsidRPr="00D206CC" w:rsidRDefault="00250CA6" w:rsidP="00250CA6">
      <w:pPr>
        <w:pStyle w:val="HTML"/>
        <w:ind w:left="57" w:right="57" w:firstLine="567"/>
        <w:jc w:val="both"/>
        <w:rPr>
          <w:rFonts w:ascii="Times New Roman" w:hAnsi="Times New Roman"/>
          <w:sz w:val="22"/>
          <w:szCs w:val="22"/>
        </w:rPr>
      </w:pPr>
      <w:r w:rsidRPr="00D206CC">
        <w:rPr>
          <w:rFonts w:ascii="Times New Roman" w:hAnsi="Times New Roman"/>
          <w:sz w:val="22"/>
          <w:szCs w:val="22"/>
        </w:rPr>
        <w:t xml:space="preserve">1) зменшення обсягів закупівлі, зокрема з урахуванням фактичного обсягу видатків Замовника. </w:t>
      </w:r>
    </w:p>
    <w:p w:rsidR="00250CA6" w:rsidRPr="00D206CC" w:rsidRDefault="00007515" w:rsidP="00250CA6">
      <w:pPr>
        <w:pStyle w:val="HTML"/>
        <w:ind w:left="57" w:right="57" w:firstLine="567"/>
        <w:jc w:val="both"/>
        <w:rPr>
          <w:rFonts w:ascii="Times New Roman" w:hAnsi="Times New Roman"/>
          <w:i/>
          <w:iCs/>
          <w:sz w:val="22"/>
          <w:szCs w:val="22"/>
        </w:rPr>
      </w:pPr>
      <w:r>
        <w:rPr>
          <w:rFonts w:ascii="Times New Roman" w:hAnsi="Times New Roman"/>
          <w:i/>
          <w:iCs/>
          <w:sz w:val="22"/>
          <w:szCs w:val="22"/>
        </w:rPr>
        <w:t>Сторони можуть внести зміни до Д</w:t>
      </w:r>
      <w:r w:rsidR="00250CA6" w:rsidRPr="00D206CC">
        <w:rPr>
          <w:rFonts w:ascii="Times New Roman" w:hAnsi="Times New Roman"/>
          <w:i/>
          <w:iCs/>
          <w:sz w:val="22"/>
          <w:szCs w:val="22"/>
        </w:rPr>
        <w:t>оговору у разі зменшення обсягів закупівлі, зокрема з урахуванням фактичного обсягу видатків Замовника</w:t>
      </w:r>
      <w:r>
        <w:rPr>
          <w:rFonts w:ascii="Times New Roman" w:hAnsi="Times New Roman"/>
          <w:i/>
          <w:iCs/>
          <w:sz w:val="22"/>
          <w:szCs w:val="22"/>
        </w:rPr>
        <w:t>,</w:t>
      </w:r>
      <w:r w:rsidR="00250CA6" w:rsidRPr="00D206CC">
        <w:rPr>
          <w:rFonts w:ascii="Times New Roman" w:hAnsi="Times New Roman"/>
          <w:i/>
          <w:iCs/>
          <w:sz w:val="22"/>
          <w:szCs w:val="22"/>
        </w:rPr>
        <w:t xml:space="preserve"> а також у випадку зменшення обсягу споживчої потреби послуги. В такому випадку ціна договору зменшується в залежності від зміни таких обсягів.</w:t>
      </w:r>
    </w:p>
    <w:p w:rsidR="00250CA6" w:rsidRPr="00D206CC" w:rsidRDefault="00250CA6" w:rsidP="00250CA6">
      <w:pPr>
        <w:pStyle w:val="HTML"/>
        <w:ind w:left="57" w:right="57" w:firstLine="567"/>
        <w:jc w:val="both"/>
        <w:rPr>
          <w:rFonts w:ascii="Times New Roman" w:hAnsi="Times New Roman"/>
          <w:sz w:val="22"/>
          <w:szCs w:val="22"/>
        </w:rPr>
      </w:pPr>
      <w:r w:rsidRPr="00D206CC">
        <w:rPr>
          <w:rFonts w:ascii="Times New Roman" w:hAnsi="Times New Roman"/>
          <w:sz w:val="22"/>
          <w:szCs w:val="22"/>
        </w:rPr>
        <w:t>2) покращення послуги за умови, що таке покращення не призведе до</w:t>
      </w:r>
      <w:r w:rsidR="00007515">
        <w:rPr>
          <w:rFonts w:ascii="Times New Roman" w:hAnsi="Times New Roman"/>
          <w:sz w:val="22"/>
          <w:szCs w:val="22"/>
        </w:rPr>
        <w:t xml:space="preserve"> збільшення суми, визначеної у д</w:t>
      </w:r>
      <w:r w:rsidRPr="00D206CC">
        <w:rPr>
          <w:rFonts w:ascii="Times New Roman" w:hAnsi="Times New Roman"/>
          <w:sz w:val="22"/>
          <w:szCs w:val="22"/>
        </w:rPr>
        <w:t xml:space="preserve">оговорі. </w:t>
      </w:r>
    </w:p>
    <w:p w:rsidR="00250CA6" w:rsidRPr="00D206CC" w:rsidRDefault="00007515" w:rsidP="00250CA6">
      <w:pPr>
        <w:pStyle w:val="HTML"/>
        <w:ind w:left="57" w:right="57" w:firstLine="567"/>
        <w:jc w:val="both"/>
        <w:rPr>
          <w:rFonts w:ascii="Times New Roman" w:hAnsi="Times New Roman"/>
          <w:i/>
          <w:iCs/>
          <w:sz w:val="22"/>
          <w:szCs w:val="22"/>
        </w:rPr>
      </w:pPr>
      <w:r>
        <w:rPr>
          <w:rFonts w:ascii="Times New Roman" w:hAnsi="Times New Roman"/>
          <w:i/>
          <w:iCs/>
          <w:sz w:val="22"/>
          <w:szCs w:val="22"/>
        </w:rPr>
        <w:t>Сторони можуть внести зміни до Д</w:t>
      </w:r>
      <w:r w:rsidR="00250CA6" w:rsidRPr="00D206CC">
        <w:rPr>
          <w:rFonts w:ascii="Times New Roman" w:hAnsi="Times New Roman"/>
          <w:i/>
          <w:iCs/>
          <w:sz w:val="22"/>
          <w:szCs w:val="22"/>
        </w:rPr>
        <w:t xml:space="preserve">оговору у випадку покращення якості  за умови, що така зміна не призведе до зміни послуг, які надаються  та відповідає </w:t>
      </w:r>
      <w:r w:rsidRPr="002949BE">
        <w:rPr>
          <w:rFonts w:ascii="Times New Roman" w:hAnsi="Times New Roman"/>
          <w:i/>
          <w:iCs/>
          <w:sz w:val="22"/>
          <w:szCs w:val="22"/>
        </w:rPr>
        <w:t xml:space="preserve">оголошенню </w:t>
      </w:r>
      <w:r w:rsidR="00B759E2" w:rsidRPr="002949BE">
        <w:rPr>
          <w:rFonts w:ascii="Times New Roman" w:hAnsi="Times New Roman"/>
          <w:i/>
          <w:iCs/>
          <w:sz w:val="22"/>
          <w:szCs w:val="22"/>
        </w:rPr>
        <w:t xml:space="preserve">про </w:t>
      </w:r>
      <w:r w:rsidRPr="002949BE">
        <w:rPr>
          <w:rFonts w:ascii="Times New Roman" w:hAnsi="Times New Roman"/>
          <w:i/>
          <w:iCs/>
          <w:sz w:val="22"/>
          <w:szCs w:val="22"/>
        </w:rPr>
        <w:t xml:space="preserve">проведення спрощеної закупівлі </w:t>
      </w:r>
      <w:r w:rsidR="00250CA6" w:rsidRPr="002949BE">
        <w:rPr>
          <w:rFonts w:ascii="Times New Roman" w:hAnsi="Times New Roman"/>
          <w:i/>
          <w:iCs/>
          <w:sz w:val="22"/>
          <w:szCs w:val="22"/>
        </w:rPr>
        <w:t>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w:t>
      </w:r>
      <w:r w:rsidR="00250CA6" w:rsidRPr="00D206CC">
        <w:rPr>
          <w:rFonts w:ascii="Times New Roman" w:hAnsi="Times New Roman"/>
          <w:i/>
          <w:iCs/>
          <w:sz w:val="22"/>
          <w:szCs w:val="22"/>
        </w:rPr>
        <w:t xml:space="preserve">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послуги.</w:t>
      </w:r>
    </w:p>
    <w:p w:rsidR="00250CA6" w:rsidRPr="00D206CC" w:rsidRDefault="00250CA6" w:rsidP="00250CA6">
      <w:pPr>
        <w:pStyle w:val="HTML"/>
        <w:ind w:left="57" w:right="57" w:firstLine="567"/>
        <w:jc w:val="both"/>
        <w:rPr>
          <w:rFonts w:ascii="Times New Roman" w:hAnsi="Times New Roman"/>
          <w:sz w:val="22"/>
          <w:szCs w:val="22"/>
        </w:rPr>
      </w:pPr>
      <w:r w:rsidRPr="00D206CC">
        <w:rPr>
          <w:rFonts w:ascii="Times New Roman" w:hAnsi="Times New Roman"/>
          <w:sz w:val="22"/>
          <w:szCs w:val="22"/>
        </w:rPr>
        <w:t>3) прод</w:t>
      </w:r>
      <w:r w:rsidR="00007515">
        <w:rPr>
          <w:rFonts w:ascii="Times New Roman" w:hAnsi="Times New Roman"/>
          <w:sz w:val="22"/>
          <w:szCs w:val="22"/>
        </w:rPr>
        <w:t>овження строку дії д</w:t>
      </w:r>
      <w:r w:rsidRPr="00D206CC">
        <w:rPr>
          <w:rFonts w:ascii="Times New Roman" w:hAnsi="Times New Roman"/>
          <w:sz w:val="22"/>
          <w:szCs w:val="22"/>
        </w:rPr>
        <w:t>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w:t>
      </w:r>
      <w:r w:rsidR="00007515">
        <w:rPr>
          <w:rFonts w:ascii="Times New Roman" w:hAnsi="Times New Roman"/>
          <w:sz w:val="22"/>
          <w:szCs w:val="22"/>
        </w:rPr>
        <w:t xml:space="preserve"> витрат З</w:t>
      </w:r>
      <w:r w:rsidRPr="00D206CC">
        <w:rPr>
          <w:rFonts w:ascii="Times New Roman" w:hAnsi="Times New Roman"/>
          <w:sz w:val="22"/>
          <w:szCs w:val="22"/>
        </w:rPr>
        <w:t>амовника, за умови що такі зміни не призведуть до</w:t>
      </w:r>
      <w:r w:rsidR="00007515">
        <w:rPr>
          <w:rFonts w:ascii="Times New Roman" w:hAnsi="Times New Roman"/>
          <w:sz w:val="22"/>
          <w:szCs w:val="22"/>
        </w:rPr>
        <w:t xml:space="preserve"> збільшення суми, визначеної в д</w:t>
      </w:r>
      <w:r w:rsidRPr="00D206CC">
        <w:rPr>
          <w:rFonts w:ascii="Times New Roman" w:hAnsi="Times New Roman"/>
          <w:sz w:val="22"/>
          <w:szCs w:val="22"/>
        </w:rPr>
        <w:t xml:space="preserve">оговорі про закупівлю. </w:t>
      </w:r>
    </w:p>
    <w:p w:rsidR="00250CA6" w:rsidRPr="00D206CC" w:rsidRDefault="00250CA6" w:rsidP="00250CA6">
      <w:pPr>
        <w:pStyle w:val="HTML"/>
        <w:ind w:left="57" w:right="57" w:firstLine="567"/>
        <w:jc w:val="both"/>
        <w:rPr>
          <w:rFonts w:ascii="Times New Roman" w:hAnsi="Times New Roman"/>
          <w:i/>
          <w:iCs/>
          <w:sz w:val="22"/>
          <w:szCs w:val="22"/>
        </w:rPr>
      </w:pPr>
      <w:r w:rsidRPr="00D206CC">
        <w:rPr>
          <w:rFonts w:ascii="Times New Roman" w:hAnsi="Times New Roman"/>
          <w:i/>
          <w:iCs/>
          <w:sz w:val="22"/>
          <w:szCs w:val="22"/>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w:t>
      </w:r>
      <w:r w:rsidR="00007515">
        <w:rPr>
          <w:rFonts w:ascii="Times New Roman" w:hAnsi="Times New Roman"/>
          <w:i/>
          <w:iCs/>
          <w:sz w:val="22"/>
          <w:szCs w:val="22"/>
        </w:rPr>
        <w:t xml:space="preserve"> збільшення суми, визначеної в Д</w:t>
      </w:r>
      <w:r w:rsidRPr="00D206CC">
        <w:rPr>
          <w:rFonts w:ascii="Times New Roman" w:hAnsi="Times New Roman"/>
          <w:i/>
          <w:iCs/>
          <w:sz w:val="22"/>
          <w:szCs w:val="22"/>
        </w:rPr>
        <w:t>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250CA6" w:rsidRPr="00D206CC" w:rsidRDefault="00007515" w:rsidP="00250CA6">
      <w:pPr>
        <w:pStyle w:val="HTML"/>
        <w:ind w:left="57" w:right="57" w:firstLine="567"/>
        <w:jc w:val="both"/>
        <w:rPr>
          <w:rFonts w:ascii="Times New Roman" w:hAnsi="Times New Roman"/>
          <w:sz w:val="22"/>
          <w:szCs w:val="22"/>
        </w:rPr>
      </w:pPr>
      <w:r>
        <w:rPr>
          <w:rFonts w:ascii="Times New Roman" w:hAnsi="Times New Roman"/>
          <w:sz w:val="22"/>
          <w:szCs w:val="22"/>
        </w:rPr>
        <w:t>4) погодження зміни ціни в Д</w:t>
      </w:r>
      <w:r w:rsidR="00250CA6" w:rsidRPr="00D206CC">
        <w:rPr>
          <w:rFonts w:ascii="Times New Roman" w:hAnsi="Times New Roman"/>
          <w:sz w:val="22"/>
          <w:szCs w:val="22"/>
        </w:rPr>
        <w:t xml:space="preserve">оговорі про закупівлю в бік зменшення (без зміни кількості (обсягу) та якості послуг). </w:t>
      </w:r>
    </w:p>
    <w:p w:rsidR="00250CA6" w:rsidRPr="00D206CC" w:rsidRDefault="00250CA6" w:rsidP="00250CA6">
      <w:pPr>
        <w:pStyle w:val="HTML"/>
        <w:ind w:left="57" w:right="57" w:firstLine="567"/>
        <w:jc w:val="both"/>
        <w:rPr>
          <w:rFonts w:ascii="Times New Roman" w:hAnsi="Times New Roman"/>
          <w:i/>
          <w:iCs/>
          <w:sz w:val="22"/>
          <w:szCs w:val="22"/>
        </w:rPr>
      </w:pPr>
      <w:r w:rsidRPr="00D206CC">
        <w:rPr>
          <w:rFonts w:ascii="Times New Roman" w:hAnsi="Times New Roman"/>
          <w:i/>
          <w:iCs/>
          <w:sz w:val="22"/>
          <w:szCs w:val="22"/>
        </w:rPr>
        <w:t>Сторони можуть внести зміни до Договору у разі узгодженої зміни ціни в бік зменшення (без зміни кількості (обсягу) та якості  послуг).</w:t>
      </w:r>
    </w:p>
    <w:p w:rsidR="00250CA6" w:rsidRPr="00D206CC" w:rsidRDefault="00007515" w:rsidP="00250CA6">
      <w:pPr>
        <w:pStyle w:val="HTML"/>
        <w:ind w:left="57" w:right="57" w:firstLine="567"/>
        <w:jc w:val="both"/>
        <w:rPr>
          <w:rFonts w:ascii="Times New Roman" w:hAnsi="Times New Roman"/>
          <w:sz w:val="22"/>
          <w:szCs w:val="22"/>
        </w:rPr>
      </w:pPr>
      <w:r>
        <w:rPr>
          <w:rFonts w:ascii="Times New Roman" w:hAnsi="Times New Roman"/>
          <w:sz w:val="22"/>
          <w:szCs w:val="22"/>
        </w:rPr>
        <w:t>5) зміни ціни в д</w:t>
      </w:r>
      <w:r w:rsidR="00250CA6" w:rsidRPr="00D206CC">
        <w:rPr>
          <w:rFonts w:ascii="Times New Roman" w:hAnsi="Times New Roman"/>
          <w:sz w:val="22"/>
          <w:szCs w:val="22"/>
        </w:rPr>
        <w:t xml:space="preserve">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250CA6" w:rsidRPr="00D206CC" w:rsidRDefault="00250CA6" w:rsidP="00250CA6">
      <w:pPr>
        <w:pStyle w:val="HTML"/>
        <w:ind w:left="57" w:right="57" w:firstLine="567"/>
        <w:jc w:val="both"/>
        <w:rPr>
          <w:rFonts w:ascii="Times New Roman" w:hAnsi="Times New Roman"/>
          <w:i/>
          <w:iCs/>
          <w:sz w:val="22"/>
          <w:szCs w:val="22"/>
        </w:rPr>
      </w:pPr>
      <w:r w:rsidRPr="00D206CC">
        <w:rPr>
          <w:rFonts w:ascii="Times New Roman" w:hAnsi="Times New Roman"/>
          <w:i/>
          <w:iCs/>
          <w:sz w:val="22"/>
          <w:szCs w:val="22"/>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w:t>
      </w:r>
      <w:r w:rsidRPr="00D206CC">
        <w:rPr>
          <w:rFonts w:ascii="Times New Roman" w:hAnsi="Times New Roman"/>
          <w:i/>
          <w:iCs/>
          <w:sz w:val="22"/>
          <w:szCs w:val="22"/>
        </w:rPr>
        <w:lastRenderedPageBreak/>
        <w:t>зменшення. Ціна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50CA6" w:rsidRPr="00D206CC" w:rsidRDefault="00250CA6" w:rsidP="00250CA6">
      <w:pPr>
        <w:pStyle w:val="HTML"/>
        <w:ind w:left="57" w:right="57" w:firstLine="567"/>
        <w:jc w:val="both"/>
        <w:rPr>
          <w:rFonts w:ascii="Times New Roman" w:hAnsi="Times New Roman"/>
          <w:sz w:val="22"/>
          <w:szCs w:val="22"/>
        </w:rPr>
      </w:pPr>
      <w:r w:rsidRPr="00D206CC">
        <w:rPr>
          <w:rFonts w:ascii="Times New Roman" w:hAnsi="Times New Roman"/>
          <w:sz w:val="22"/>
          <w:szCs w:val="22"/>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06CC">
        <w:rPr>
          <w:rFonts w:ascii="Times New Roman" w:hAnsi="Times New Roman"/>
          <w:sz w:val="22"/>
          <w:szCs w:val="22"/>
        </w:rPr>
        <w:t>Platts</w:t>
      </w:r>
      <w:proofErr w:type="spellEnd"/>
      <w:r w:rsidRPr="00D206CC">
        <w:rPr>
          <w:rFonts w:ascii="Times New Roman" w:hAnsi="Times New Roman"/>
          <w:sz w:val="22"/>
          <w:szCs w:val="22"/>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250CA6" w:rsidRPr="00D206CC" w:rsidRDefault="00250CA6" w:rsidP="00250CA6">
      <w:pPr>
        <w:pStyle w:val="HTML"/>
        <w:ind w:left="57" w:right="57" w:firstLine="567"/>
        <w:jc w:val="both"/>
        <w:rPr>
          <w:rFonts w:ascii="Times New Roman" w:hAnsi="Times New Roman"/>
          <w:sz w:val="22"/>
          <w:szCs w:val="22"/>
        </w:rPr>
      </w:pPr>
      <w:r w:rsidRPr="00D206CC">
        <w:rPr>
          <w:rFonts w:ascii="Times New Roman" w:hAnsi="Times New Roman"/>
          <w:sz w:val="22"/>
          <w:szCs w:val="22"/>
        </w:rPr>
        <w:t xml:space="preserve">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50CA6" w:rsidRPr="00D206CC" w:rsidRDefault="006D6532" w:rsidP="00250CA6">
      <w:pPr>
        <w:pStyle w:val="HTML"/>
        <w:ind w:left="57" w:right="57" w:firstLine="567"/>
        <w:jc w:val="both"/>
        <w:rPr>
          <w:rFonts w:ascii="Times New Roman" w:hAnsi="Times New Roman"/>
          <w:sz w:val="22"/>
          <w:szCs w:val="22"/>
        </w:rPr>
      </w:pPr>
      <w:r>
        <w:rPr>
          <w:rFonts w:ascii="Times New Roman" w:hAnsi="Times New Roman"/>
          <w:sz w:val="22"/>
          <w:szCs w:val="22"/>
        </w:rPr>
        <w:t>13.5</w:t>
      </w:r>
      <w:r w:rsidR="00250CA6" w:rsidRPr="00D206CC">
        <w:rPr>
          <w:rFonts w:ascii="Times New Roman" w:hAnsi="Times New Roman"/>
          <w:sz w:val="22"/>
          <w:szCs w:val="22"/>
        </w:rPr>
        <w:t>.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250CA6" w:rsidRPr="00D206CC" w:rsidRDefault="00250CA6" w:rsidP="00250CA6">
      <w:pPr>
        <w:pStyle w:val="HTML"/>
        <w:ind w:left="57" w:right="57" w:firstLine="567"/>
        <w:jc w:val="both"/>
        <w:rPr>
          <w:rFonts w:ascii="Times New Roman" w:hAnsi="Times New Roman"/>
          <w:sz w:val="22"/>
          <w:szCs w:val="22"/>
        </w:rPr>
      </w:pPr>
      <w:r w:rsidRPr="00D206CC">
        <w:rPr>
          <w:rFonts w:ascii="Times New Roman" w:hAnsi="Times New Roman"/>
          <w:sz w:val="22"/>
          <w:szCs w:val="22"/>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50CA6" w:rsidRDefault="006D6532" w:rsidP="00250CA6">
      <w:pPr>
        <w:pStyle w:val="HTML"/>
        <w:ind w:left="57" w:right="57" w:firstLine="567"/>
        <w:jc w:val="both"/>
        <w:rPr>
          <w:rFonts w:ascii="Times New Roman" w:hAnsi="Times New Roman"/>
          <w:sz w:val="22"/>
          <w:szCs w:val="22"/>
        </w:rPr>
      </w:pPr>
      <w:r>
        <w:rPr>
          <w:rFonts w:ascii="Times New Roman" w:hAnsi="Times New Roman"/>
          <w:sz w:val="22"/>
          <w:szCs w:val="22"/>
        </w:rPr>
        <w:t>13.6</w:t>
      </w:r>
      <w:r w:rsidR="00250CA6" w:rsidRPr="00D206CC">
        <w:rPr>
          <w:rFonts w:ascii="Times New Roman" w:hAnsi="Times New Roman"/>
          <w:sz w:val="22"/>
          <w:szCs w:val="22"/>
        </w:rPr>
        <w:t>.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243FCC" w:rsidRPr="00D206CC" w:rsidRDefault="006D6532" w:rsidP="00250CA6">
      <w:pPr>
        <w:pStyle w:val="HTML"/>
        <w:ind w:left="57" w:right="57" w:firstLine="567"/>
        <w:jc w:val="both"/>
        <w:rPr>
          <w:rFonts w:ascii="Times New Roman" w:hAnsi="Times New Roman"/>
          <w:sz w:val="22"/>
          <w:szCs w:val="22"/>
        </w:rPr>
      </w:pPr>
      <w:r>
        <w:rPr>
          <w:rFonts w:ascii="Times New Roman" w:hAnsi="Times New Roman"/>
          <w:sz w:val="22"/>
          <w:szCs w:val="22"/>
        </w:rPr>
        <w:t>13.7</w:t>
      </w:r>
      <w:r w:rsidR="00243FCC">
        <w:rPr>
          <w:rFonts w:ascii="Times New Roman" w:hAnsi="Times New Roman"/>
          <w:sz w:val="22"/>
          <w:szCs w:val="22"/>
        </w:rPr>
        <w:t xml:space="preserve">. Виконавець </w:t>
      </w:r>
      <w:r w:rsidR="00243FCC" w:rsidRPr="00243FCC">
        <w:rPr>
          <w:rFonts w:ascii="Times New Roman" w:hAnsi="Times New Roman"/>
          <w:sz w:val="22"/>
          <w:szCs w:val="22"/>
        </w:rPr>
        <w:t xml:space="preserve">є_______________________________________, </w:t>
      </w:r>
      <w:r w:rsidR="00B96558">
        <w:rPr>
          <w:rFonts w:ascii="Times New Roman" w:hAnsi="Times New Roman"/>
          <w:sz w:val="22"/>
          <w:szCs w:val="22"/>
        </w:rPr>
        <w:t xml:space="preserve">Замовник </w:t>
      </w:r>
      <w:r w:rsidR="00243FCC" w:rsidRPr="00243FCC">
        <w:rPr>
          <w:rFonts w:ascii="Times New Roman" w:hAnsi="Times New Roman"/>
          <w:sz w:val="22"/>
          <w:szCs w:val="22"/>
        </w:rPr>
        <w:t>має статус платника ПДВ на загальних підставах, є неприбутковою установою.</w:t>
      </w:r>
    </w:p>
    <w:p w:rsidR="00250CA6" w:rsidRPr="00D206CC" w:rsidRDefault="00250CA6" w:rsidP="00250CA6">
      <w:pPr>
        <w:pStyle w:val="HTML"/>
        <w:ind w:left="57" w:right="57" w:firstLine="567"/>
        <w:jc w:val="both"/>
        <w:rPr>
          <w:rFonts w:ascii="Times New Roman" w:hAnsi="Times New Roman"/>
          <w:sz w:val="22"/>
          <w:szCs w:val="22"/>
        </w:rPr>
      </w:pPr>
    </w:p>
    <w:p w:rsidR="00250CA6" w:rsidRPr="00D206CC" w:rsidRDefault="00250CA6" w:rsidP="00250CA6">
      <w:pPr>
        <w:pStyle w:val="HTML"/>
        <w:ind w:left="57" w:right="57" w:firstLine="567"/>
        <w:jc w:val="center"/>
        <w:rPr>
          <w:rFonts w:ascii="Times New Roman" w:hAnsi="Times New Roman"/>
          <w:b/>
          <w:bCs/>
          <w:sz w:val="22"/>
          <w:szCs w:val="22"/>
        </w:rPr>
      </w:pPr>
      <w:r w:rsidRPr="00D206CC">
        <w:rPr>
          <w:rFonts w:ascii="Times New Roman" w:hAnsi="Times New Roman"/>
          <w:b/>
          <w:bCs/>
          <w:sz w:val="22"/>
          <w:szCs w:val="22"/>
        </w:rPr>
        <w:t>14. ДОДАТКИ ДО ДОГОВОРУ</w:t>
      </w:r>
    </w:p>
    <w:p w:rsidR="00090EA4" w:rsidRDefault="00250CA6" w:rsidP="00250CA6">
      <w:pPr>
        <w:pStyle w:val="HTML"/>
        <w:ind w:left="57" w:right="57" w:firstLine="567"/>
        <w:jc w:val="both"/>
        <w:rPr>
          <w:rFonts w:ascii="Times New Roman" w:hAnsi="Times New Roman"/>
          <w:sz w:val="22"/>
          <w:szCs w:val="22"/>
        </w:rPr>
      </w:pPr>
      <w:r w:rsidRPr="00D206CC">
        <w:rPr>
          <w:rFonts w:ascii="Times New Roman" w:hAnsi="Times New Roman"/>
          <w:sz w:val="22"/>
          <w:szCs w:val="22"/>
        </w:rPr>
        <w:t xml:space="preserve">14.1. </w:t>
      </w:r>
      <w:r w:rsidR="00090EA4" w:rsidRPr="00090EA4">
        <w:rPr>
          <w:rFonts w:ascii="Times New Roman" w:hAnsi="Times New Roman"/>
          <w:sz w:val="22"/>
          <w:szCs w:val="22"/>
        </w:rPr>
        <w:t>Додатки до Договору є невід’ємними частинами цього Договору з моменту їх складення та підписання Сторонами.</w:t>
      </w:r>
    </w:p>
    <w:p w:rsidR="00125D14" w:rsidRDefault="00090EA4" w:rsidP="00250CA6">
      <w:pPr>
        <w:pStyle w:val="HTML"/>
        <w:ind w:left="57" w:right="57" w:firstLine="567"/>
        <w:jc w:val="both"/>
        <w:rPr>
          <w:rFonts w:ascii="Times New Roman" w:hAnsi="Times New Roman"/>
          <w:sz w:val="22"/>
          <w:szCs w:val="22"/>
        </w:rPr>
      </w:pPr>
      <w:r>
        <w:rPr>
          <w:rFonts w:ascii="Times New Roman" w:hAnsi="Times New Roman"/>
          <w:sz w:val="22"/>
          <w:szCs w:val="22"/>
        </w:rPr>
        <w:t xml:space="preserve">14.2. </w:t>
      </w:r>
      <w:r w:rsidR="00125D14" w:rsidRPr="00125D14">
        <w:rPr>
          <w:rFonts w:ascii="Times New Roman" w:hAnsi="Times New Roman"/>
          <w:sz w:val="22"/>
          <w:szCs w:val="22"/>
        </w:rPr>
        <w:t>Невід’ємн</w:t>
      </w:r>
      <w:r w:rsidR="00125D14">
        <w:rPr>
          <w:rFonts w:ascii="Times New Roman" w:hAnsi="Times New Roman"/>
          <w:sz w:val="22"/>
          <w:szCs w:val="22"/>
        </w:rPr>
        <w:t>ими</w:t>
      </w:r>
      <w:r w:rsidR="00125D14" w:rsidRPr="00125D14">
        <w:rPr>
          <w:rFonts w:ascii="Times New Roman" w:hAnsi="Times New Roman"/>
          <w:sz w:val="22"/>
          <w:szCs w:val="22"/>
        </w:rPr>
        <w:t xml:space="preserve"> частин</w:t>
      </w:r>
      <w:r w:rsidR="00125D14">
        <w:rPr>
          <w:rFonts w:ascii="Times New Roman" w:hAnsi="Times New Roman"/>
          <w:sz w:val="22"/>
          <w:szCs w:val="22"/>
        </w:rPr>
        <w:t>ами</w:t>
      </w:r>
      <w:r w:rsidR="00125D14" w:rsidRPr="00125D14">
        <w:rPr>
          <w:rFonts w:ascii="Times New Roman" w:hAnsi="Times New Roman"/>
          <w:sz w:val="22"/>
          <w:szCs w:val="22"/>
        </w:rPr>
        <w:t xml:space="preserve"> цього Договору є</w:t>
      </w:r>
      <w:r w:rsidR="00125D14">
        <w:rPr>
          <w:rFonts w:ascii="Times New Roman" w:hAnsi="Times New Roman"/>
          <w:sz w:val="22"/>
          <w:szCs w:val="22"/>
        </w:rPr>
        <w:t>:</w:t>
      </w:r>
    </w:p>
    <w:p w:rsidR="00250CA6" w:rsidRPr="00D206CC" w:rsidRDefault="00125D14" w:rsidP="00125D14">
      <w:pPr>
        <w:pStyle w:val="HTML"/>
        <w:ind w:left="57" w:right="57" w:firstLine="85"/>
        <w:jc w:val="both"/>
        <w:rPr>
          <w:rFonts w:ascii="Times New Roman" w:hAnsi="Times New Roman"/>
          <w:sz w:val="22"/>
          <w:szCs w:val="22"/>
        </w:rPr>
      </w:pPr>
      <w:r>
        <w:rPr>
          <w:rFonts w:ascii="Times New Roman" w:hAnsi="Times New Roman"/>
          <w:sz w:val="22"/>
          <w:szCs w:val="22"/>
        </w:rPr>
        <w:t xml:space="preserve">-  </w:t>
      </w:r>
      <w:r w:rsidR="00250CA6" w:rsidRPr="00D206CC">
        <w:rPr>
          <w:rFonts w:ascii="Times New Roman" w:hAnsi="Times New Roman"/>
          <w:sz w:val="22"/>
          <w:szCs w:val="22"/>
        </w:rPr>
        <w:t>Специфікація</w:t>
      </w:r>
      <w:r w:rsidR="002949BE">
        <w:rPr>
          <w:rFonts w:ascii="Times New Roman" w:hAnsi="Times New Roman"/>
          <w:sz w:val="22"/>
          <w:szCs w:val="22"/>
        </w:rPr>
        <w:t xml:space="preserve"> (Додаток №1 до цього Договору);</w:t>
      </w:r>
    </w:p>
    <w:p w:rsidR="00250CA6" w:rsidRPr="00D206CC" w:rsidRDefault="00125D14" w:rsidP="00125D14">
      <w:pPr>
        <w:pStyle w:val="HTML"/>
        <w:ind w:left="57" w:right="57" w:firstLine="85"/>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250CA6" w:rsidRPr="00D206CC">
        <w:rPr>
          <w:rFonts w:ascii="Times New Roman" w:hAnsi="Times New Roman"/>
          <w:color w:val="000000" w:themeColor="text1"/>
          <w:sz w:val="22"/>
          <w:szCs w:val="22"/>
        </w:rPr>
        <w:t>Технічне завдання (Додаток №2 до цього Договору).</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s="Times New Roman"/>
          <w:b/>
          <w:sz w:val="22"/>
          <w:szCs w:val="22"/>
        </w:rPr>
      </w:pPr>
    </w:p>
    <w:p w:rsidR="00250CA6" w:rsidRPr="00D206CC" w:rsidRDefault="00250CA6" w:rsidP="00250CA6">
      <w:pPr>
        <w:ind w:left="57" w:right="57" w:firstLine="567"/>
        <w:jc w:val="center"/>
        <w:rPr>
          <w:rFonts w:ascii="Times New Roman" w:hAnsi="Times New Roman" w:cs="Times New Roman"/>
          <w:b/>
          <w:caps/>
          <w:sz w:val="22"/>
          <w:szCs w:val="22"/>
        </w:rPr>
      </w:pPr>
      <w:r w:rsidRPr="00D206CC">
        <w:rPr>
          <w:rFonts w:ascii="Times New Roman" w:hAnsi="Times New Roman" w:cs="Times New Roman"/>
          <w:b/>
          <w:sz w:val="22"/>
          <w:szCs w:val="22"/>
        </w:rPr>
        <w:t xml:space="preserve">15. </w:t>
      </w:r>
      <w:r w:rsidRPr="00D206CC">
        <w:rPr>
          <w:rFonts w:ascii="Times New Roman" w:hAnsi="Times New Roman" w:cs="Times New Roman"/>
          <w:b/>
          <w:caps/>
          <w:sz w:val="22"/>
          <w:szCs w:val="22"/>
        </w:rPr>
        <w:t>МІСЦЕЗНАХОДЖЕННЯ та реквізити сторІН</w:t>
      </w:r>
    </w:p>
    <w:p w:rsidR="00250CA6" w:rsidRPr="00D206CC" w:rsidRDefault="00250CA6" w:rsidP="00250CA6">
      <w:pPr>
        <w:ind w:right="57"/>
        <w:jc w:val="both"/>
        <w:rPr>
          <w:rFonts w:ascii="Times New Roman" w:hAnsi="Times New Roman" w:cs="Times New Roman"/>
          <w:sz w:val="22"/>
          <w:szCs w:val="22"/>
        </w:rPr>
      </w:pPr>
    </w:p>
    <w:tbl>
      <w:tblPr>
        <w:tblW w:w="9747" w:type="dxa"/>
        <w:tblLayout w:type="fixed"/>
        <w:tblLook w:val="01E0" w:firstRow="1" w:lastRow="1" w:firstColumn="1" w:lastColumn="1" w:noHBand="0" w:noVBand="0"/>
      </w:tblPr>
      <w:tblGrid>
        <w:gridCol w:w="5070"/>
        <w:gridCol w:w="4677"/>
      </w:tblGrid>
      <w:tr w:rsidR="00250CA6" w:rsidRPr="00D206CC" w:rsidTr="00250CA6">
        <w:tc>
          <w:tcPr>
            <w:tcW w:w="5070" w:type="dxa"/>
          </w:tcPr>
          <w:p w:rsidR="00250CA6" w:rsidRPr="00D206CC" w:rsidRDefault="00250CA6" w:rsidP="00090EA4">
            <w:pPr>
              <w:pStyle w:val="2"/>
              <w:tabs>
                <w:tab w:val="left" w:pos="1272"/>
              </w:tabs>
              <w:spacing w:after="0" w:line="240" w:lineRule="auto"/>
              <w:ind w:left="57" w:right="57" w:hanging="1191"/>
              <w:jc w:val="center"/>
              <w:rPr>
                <w:rFonts w:ascii="Times New Roman" w:hAnsi="Times New Roman" w:cs="Times New Roman"/>
                <w:b/>
                <w:sz w:val="22"/>
                <w:szCs w:val="22"/>
              </w:rPr>
            </w:pPr>
            <w:r w:rsidRPr="00D206CC">
              <w:rPr>
                <w:rFonts w:ascii="Times New Roman" w:hAnsi="Times New Roman" w:cs="Times New Roman"/>
                <w:b/>
                <w:sz w:val="22"/>
                <w:szCs w:val="22"/>
              </w:rPr>
              <w:t>ЗАМОВНИК</w:t>
            </w:r>
          </w:p>
        </w:tc>
        <w:tc>
          <w:tcPr>
            <w:tcW w:w="4677" w:type="dxa"/>
          </w:tcPr>
          <w:p w:rsidR="00250CA6" w:rsidRPr="00D206CC" w:rsidRDefault="00250CA6" w:rsidP="00090EA4">
            <w:pPr>
              <w:pStyle w:val="2"/>
              <w:tabs>
                <w:tab w:val="left" w:pos="1272"/>
              </w:tabs>
              <w:spacing w:after="0" w:line="240" w:lineRule="auto"/>
              <w:ind w:left="-108" w:right="57" w:hanging="993"/>
              <w:jc w:val="center"/>
              <w:rPr>
                <w:rFonts w:ascii="Times New Roman" w:hAnsi="Times New Roman" w:cs="Times New Roman"/>
                <w:b/>
                <w:sz w:val="22"/>
                <w:szCs w:val="22"/>
              </w:rPr>
            </w:pPr>
            <w:r w:rsidRPr="00D206CC">
              <w:rPr>
                <w:rFonts w:ascii="Times New Roman" w:hAnsi="Times New Roman" w:cs="Times New Roman"/>
                <w:b/>
                <w:sz w:val="22"/>
                <w:szCs w:val="22"/>
              </w:rPr>
              <w:t>ВИКОНАВЕЦЬ</w:t>
            </w:r>
          </w:p>
        </w:tc>
      </w:tr>
      <w:tr w:rsidR="00250CA6" w:rsidRPr="00D206CC" w:rsidTr="00250CA6">
        <w:trPr>
          <w:trHeight w:val="719"/>
        </w:trPr>
        <w:tc>
          <w:tcPr>
            <w:tcW w:w="5070" w:type="dxa"/>
          </w:tcPr>
          <w:p w:rsidR="00250CA6" w:rsidRPr="00D206CC" w:rsidRDefault="00250CA6" w:rsidP="00250CA6">
            <w:pPr>
              <w:tabs>
                <w:tab w:val="left" w:pos="5940"/>
              </w:tabs>
              <w:rPr>
                <w:rFonts w:ascii="Times New Roman" w:hAnsi="Times New Roman" w:cs="Times New Roman"/>
                <w:b/>
                <w:bCs/>
              </w:rPr>
            </w:pPr>
            <w:r w:rsidRPr="00D206CC">
              <w:rPr>
                <w:rFonts w:ascii="Times New Roman" w:hAnsi="Times New Roman" w:cs="Times New Roman"/>
                <w:b/>
                <w:sz w:val="22"/>
                <w:szCs w:val="22"/>
              </w:rPr>
              <w:t>Львівський науково-дослідний експертно-криміналістичний центр МВС України</w:t>
            </w:r>
          </w:p>
        </w:tc>
        <w:tc>
          <w:tcPr>
            <w:tcW w:w="4677" w:type="dxa"/>
          </w:tcPr>
          <w:p w:rsidR="00250CA6" w:rsidRPr="00D206CC" w:rsidRDefault="00250CA6" w:rsidP="00250CA6">
            <w:pPr>
              <w:overflowPunct w:val="0"/>
              <w:autoSpaceDE w:val="0"/>
              <w:autoSpaceDN w:val="0"/>
              <w:adjustRightInd w:val="0"/>
              <w:ind w:left="57" w:right="57"/>
              <w:jc w:val="both"/>
              <w:textAlignment w:val="baseline"/>
              <w:rPr>
                <w:rFonts w:ascii="Times New Roman" w:hAnsi="Times New Roman" w:cs="Times New Roman"/>
                <w:bCs/>
              </w:rPr>
            </w:pPr>
          </w:p>
          <w:p w:rsidR="00250CA6" w:rsidRPr="00D206CC" w:rsidRDefault="00250CA6" w:rsidP="00250CA6">
            <w:pPr>
              <w:ind w:left="57" w:right="57"/>
              <w:rPr>
                <w:rFonts w:ascii="Times New Roman" w:hAnsi="Times New Roman" w:cs="Times New Roman"/>
              </w:rPr>
            </w:pPr>
          </w:p>
        </w:tc>
      </w:tr>
      <w:tr w:rsidR="00250CA6" w:rsidRPr="00D206CC" w:rsidTr="00250CA6">
        <w:trPr>
          <w:trHeight w:val="567"/>
        </w:trPr>
        <w:tc>
          <w:tcPr>
            <w:tcW w:w="5070" w:type="dxa"/>
          </w:tcPr>
          <w:p w:rsidR="00250CA6" w:rsidRPr="00D206CC" w:rsidRDefault="00250CA6" w:rsidP="00250CA6">
            <w:pPr>
              <w:tabs>
                <w:tab w:val="left" w:pos="5715"/>
              </w:tabs>
              <w:rPr>
                <w:rFonts w:ascii="Times New Roman" w:hAnsi="Times New Roman" w:cs="Times New Roman"/>
              </w:rPr>
            </w:pPr>
            <w:r w:rsidRPr="00D206CC">
              <w:rPr>
                <w:rFonts w:ascii="Times New Roman" w:hAnsi="Times New Roman" w:cs="Times New Roman"/>
                <w:sz w:val="22"/>
                <w:szCs w:val="22"/>
              </w:rPr>
              <w:t>Юридична адреса:</w:t>
            </w:r>
          </w:p>
          <w:p w:rsidR="00250CA6" w:rsidRPr="00D206CC" w:rsidRDefault="00250CA6" w:rsidP="00250CA6">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rPr>
              <w:t xml:space="preserve">вул. Конюшинна, </w:t>
            </w:r>
            <w:smartTag w:uri="urn:schemas-microsoft-com:office:smarttags" w:element="metricconverter">
              <w:smartTagPr>
                <w:attr w:name="ProductID" w:val="24 м"/>
              </w:smartTagPr>
              <w:r w:rsidRPr="00D206CC">
                <w:rPr>
                  <w:rFonts w:ascii="Times New Roman" w:hAnsi="Times New Roman" w:cs="Times New Roman"/>
                  <w:sz w:val="22"/>
                  <w:szCs w:val="22"/>
                </w:rPr>
                <w:t>24 м</w:t>
              </w:r>
            </w:smartTag>
            <w:r w:rsidRPr="00D206CC">
              <w:rPr>
                <w:rFonts w:ascii="Times New Roman" w:hAnsi="Times New Roman" w:cs="Times New Roman"/>
                <w:sz w:val="22"/>
                <w:szCs w:val="22"/>
              </w:rPr>
              <w:t xml:space="preserve">. Львів </w:t>
            </w:r>
            <w:proofErr w:type="spellStart"/>
            <w:r w:rsidRPr="00D206CC">
              <w:rPr>
                <w:rFonts w:ascii="Times New Roman" w:hAnsi="Times New Roman" w:cs="Times New Roman"/>
                <w:sz w:val="22"/>
                <w:szCs w:val="22"/>
              </w:rPr>
              <w:t>інд</w:t>
            </w:r>
            <w:proofErr w:type="spellEnd"/>
            <w:r w:rsidRPr="00D206CC">
              <w:rPr>
                <w:rFonts w:ascii="Times New Roman" w:hAnsi="Times New Roman" w:cs="Times New Roman"/>
                <w:sz w:val="22"/>
                <w:szCs w:val="22"/>
              </w:rPr>
              <w:t>. 79040</w:t>
            </w:r>
          </w:p>
          <w:p w:rsidR="00250CA6" w:rsidRPr="00D206CC" w:rsidRDefault="00250CA6" w:rsidP="00250CA6">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shd w:val="clear" w:color="auto" w:fill="FFFFFF"/>
              </w:rPr>
              <w:t>р/р UA958201720343130001000000768,</w:t>
            </w:r>
          </w:p>
          <w:p w:rsidR="00250CA6" w:rsidRPr="00D206CC" w:rsidRDefault="00250CA6" w:rsidP="00250CA6">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shd w:val="clear" w:color="auto" w:fill="FFFFFF"/>
              </w:rPr>
              <w:t>р/р UA148201720343121001200000768</w:t>
            </w:r>
          </w:p>
          <w:p w:rsidR="00250CA6" w:rsidRPr="00D206CC" w:rsidRDefault="00250CA6" w:rsidP="00250CA6">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shd w:val="clear" w:color="auto" w:fill="FFFFFF"/>
              </w:rPr>
              <w:t>в ДКС України м. Київ</w:t>
            </w:r>
          </w:p>
          <w:p w:rsidR="00250CA6" w:rsidRPr="00D206CC" w:rsidRDefault="00250CA6" w:rsidP="00250CA6">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rPr>
              <w:t>МФО 820172</w:t>
            </w:r>
          </w:p>
          <w:p w:rsidR="00250CA6" w:rsidRPr="00D206CC" w:rsidRDefault="00250CA6" w:rsidP="00250CA6">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shd w:val="clear" w:color="auto" w:fill="FFFFFF"/>
              </w:rPr>
              <w:t>Код ЄДРПОУ 25575150</w:t>
            </w:r>
          </w:p>
          <w:p w:rsidR="00250CA6" w:rsidRPr="00D206CC" w:rsidRDefault="00250CA6" w:rsidP="00250CA6">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shd w:val="clear" w:color="auto" w:fill="FFFFFF"/>
              </w:rPr>
              <w:t>ІПН 255751513061</w:t>
            </w:r>
          </w:p>
          <w:p w:rsidR="00250CA6" w:rsidRPr="00D206CC" w:rsidRDefault="00250CA6" w:rsidP="00250CA6">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shd w:val="clear" w:color="auto" w:fill="FFFFFF"/>
              </w:rPr>
              <w:t>Свідоцтво платника ПДВ 200112097</w:t>
            </w:r>
          </w:p>
          <w:p w:rsidR="00250CA6" w:rsidRPr="00D206CC" w:rsidRDefault="00250CA6" w:rsidP="00250CA6">
            <w:pPr>
              <w:rPr>
                <w:rFonts w:ascii="Times New Roman" w:hAnsi="Times New Roman" w:cs="Times New Roman"/>
              </w:rPr>
            </w:pPr>
            <w:r w:rsidRPr="00D206CC">
              <w:rPr>
                <w:rFonts w:ascii="Times New Roman" w:hAnsi="Times New Roman" w:cs="Times New Roman"/>
                <w:sz w:val="22"/>
                <w:szCs w:val="22"/>
                <w:shd w:val="clear" w:color="auto" w:fill="FFFFFF"/>
              </w:rPr>
              <w:t>Тел. 0322622034</w:t>
            </w:r>
            <w:r w:rsidRPr="00D206CC">
              <w:rPr>
                <w:rFonts w:ascii="Times New Roman" w:hAnsi="Times New Roman" w:cs="Times New Roman"/>
                <w:sz w:val="22"/>
                <w:szCs w:val="22"/>
              </w:rPr>
              <w:t xml:space="preserve"> </w:t>
            </w:r>
          </w:p>
          <w:p w:rsidR="00250CA6" w:rsidRPr="00D206CC" w:rsidRDefault="00250CA6" w:rsidP="00250CA6">
            <w:pPr>
              <w:rPr>
                <w:rFonts w:ascii="Times New Roman" w:hAnsi="Times New Roman" w:cs="Times New Roman"/>
                <w:shd w:val="clear" w:color="auto" w:fill="FFFFFF"/>
              </w:rPr>
            </w:pPr>
            <w:r w:rsidRPr="00D206CC">
              <w:rPr>
                <w:rFonts w:ascii="Times New Roman" w:hAnsi="Times New Roman" w:cs="Times New Roman"/>
                <w:sz w:val="22"/>
                <w:szCs w:val="22"/>
              </w:rPr>
              <w:t>Е-mail: ndekc-lviv@3g.ua</w:t>
            </w:r>
          </w:p>
          <w:p w:rsidR="00250CA6" w:rsidRPr="00D206CC" w:rsidRDefault="00250CA6" w:rsidP="00250CA6">
            <w:pPr>
              <w:rPr>
                <w:rFonts w:ascii="Times New Roman" w:hAnsi="Times New Roman" w:cs="Times New Roman"/>
                <w:shd w:val="clear" w:color="auto" w:fill="FFFFFF"/>
              </w:rPr>
            </w:pPr>
          </w:p>
          <w:p w:rsidR="00250CA6" w:rsidRPr="00D206CC" w:rsidRDefault="00250CA6" w:rsidP="00250CA6">
            <w:pPr>
              <w:rPr>
                <w:rFonts w:ascii="Times New Roman" w:hAnsi="Times New Roman" w:cs="Times New Roman"/>
                <w:b/>
                <w:bCs/>
              </w:rPr>
            </w:pPr>
            <w:r w:rsidRPr="00D206CC">
              <w:rPr>
                <w:rFonts w:ascii="Times New Roman" w:hAnsi="Times New Roman" w:cs="Times New Roman"/>
                <w:b/>
                <w:bCs/>
                <w:sz w:val="22"/>
                <w:szCs w:val="22"/>
              </w:rPr>
              <w:t>Директор</w:t>
            </w:r>
          </w:p>
          <w:p w:rsidR="00250CA6" w:rsidRPr="00D206CC" w:rsidRDefault="00250CA6" w:rsidP="00250CA6">
            <w:pPr>
              <w:rPr>
                <w:rFonts w:ascii="Times New Roman" w:hAnsi="Times New Roman" w:cs="Times New Roman"/>
                <w:b/>
                <w:bCs/>
              </w:rPr>
            </w:pPr>
          </w:p>
          <w:p w:rsidR="00250CA6" w:rsidRPr="00D206CC" w:rsidRDefault="00090EA4" w:rsidP="00250CA6">
            <w:pPr>
              <w:jc w:val="both"/>
              <w:rPr>
                <w:rFonts w:ascii="Times New Roman" w:hAnsi="Times New Roman" w:cs="Times New Roman"/>
                <w:b/>
                <w:bCs/>
              </w:rPr>
            </w:pPr>
            <w:r>
              <w:rPr>
                <w:rFonts w:ascii="Times New Roman" w:hAnsi="Times New Roman" w:cs="Times New Roman"/>
                <w:b/>
                <w:bCs/>
                <w:sz w:val="22"/>
                <w:szCs w:val="22"/>
              </w:rPr>
              <w:t>___________________Роман ЗАЯЦЬ</w:t>
            </w:r>
          </w:p>
          <w:p w:rsidR="00250CA6" w:rsidRPr="00D206CC" w:rsidRDefault="00D56B77" w:rsidP="00250CA6">
            <w:pPr>
              <w:pStyle w:val="2"/>
              <w:tabs>
                <w:tab w:val="left" w:pos="1272"/>
              </w:tabs>
              <w:spacing w:after="0" w:line="240" w:lineRule="auto"/>
              <w:ind w:left="0"/>
              <w:jc w:val="both"/>
              <w:rPr>
                <w:rFonts w:ascii="Times New Roman" w:hAnsi="Times New Roman" w:cs="Times New Roman"/>
                <w:b/>
                <w:sz w:val="22"/>
                <w:szCs w:val="22"/>
                <w:highlight w:val="yellow"/>
              </w:rPr>
            </w:pPr>
            <w:r>
              <w:rPr>
                <w:rFonts w:ascii="Times New Roman" w:hAnsi="Times New Roman" w:cs="Times New Roman"/>
                <w:sz w:val="22"/>
                <w:szCs w:val="22"/>
              </w:rPr>
              <w:t>М.П.</w:t>
            </w:r>
            <w:r>
              <w:t xml:space="preserve">     </w:t>
            </w:r>
            <w:r w:rsidRPr="00D56B77">
              <w:rPr>
                <w:rFonts w:ascii="Times New Roman" w:hAnsi="Times New Roman" w:cs="Times New Roman"/>
                <w:sz w:val="22"/>
                <w:szCs w:val="22"/>
              </w:rPr>
              <w:t>(підпис)</w:t>
            </w:r>
          </w:p>
        </w:tc>
        <w:tc>
          <w:tcPr>
            <w:tcW w:w="4677" w:type="dxa"/>
          </w:tcPr>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090EA4" w:rsidRDefault="00090EA4" w:rsidP="00911E71">
            <w:pPr>
              <w:pStyle w:val="2"/>
              <w:tabs>
                <w:tab w:val="left" w:pos="1272"/>
              </w:tabs>
              <w:spacing w:after="0" w:line="240" w:lineRule="auto"/>
              <w:ind w:left="0" w:right="57"/>
              <w:rPr>
                <w:rFonts w:ascii="Times New Roman" w:hAnsi="Times New Roman" w:cs="Times New Roman"/>
                <w:b/>
                <w:sz w:val="22"/>
                <w:szCs w:val="22"/>
              </w:rPr>
            </w:pPr>
            <w:r>
              <w:rPr>
                <w:rFonts w:ascii="Times New Roman" w:hAnsi="Times New Roman" w:cs="Times New Roman"/>
                <w:b/>
                <w:sz w:val="22"/>
                <w:szCs w:val="22"/>
              </w:rPr>
              <w:t>_________________</w:t>
            </w:r>
          </w:p>
          <w:p w:rsidR="00911E71" w:rsidRDefault="00911E71" w:rsidP="00911E71">
            <w:pPr>
              <w:pStyle w:val="2"/>
              <w:tabs>
                <w:tab w:val="left" w:pos="1272"/>
              </w:tabs>
              <w:spacing w:after="0" w:line="240" w:lineRule="auto"/>
              <w:ind w:left="57" w:right="57"/>
              <w:rPr>
                <w:rFonts w:ascii="Times New Roman" w:hAnsi="Times New Roman" w:cs="Times New Roman"/>
                <w:b/>
                <w:sz w:val="22"/>
                <w:szCs w:val="22"/>
              </w:rPr>
            </w:pPr>
          </w:p>
          <w:p w:rsidR="00250CA6" w:rsidRPr="00D206CC" w:rsidRDefault="00250CA6" w:rsidP="00911E71">
            <w:pPr>
              <w:pStyle w:val="2"/>
              <w:tabs>
                <w:tab w:val="left" w:pos="1272"/>
              </w:tabs>
              <w:spacing w:after="0" w:line="240" w:lineRule="auto"/>
              <w:ind w:left="57" w:right="57"/>
              <w:rPr>
                <w:rFonts w:ascii="Times New Roman" w:hAnsi="Times New Roman" w:cs="Times New Roman"/>
                <w:b/>
                <w:sz w:val="22"/>
                <w:szCs w:val="22"/>
              </w:rPr>
            </w:pPr>
            <w:r w:rsidRPr="00D206CC">
              <w:rPr>
                <w:rFonts w:ascii="Times New Roman" w:hAnsi="Times New Roman" w:cs="Times New Roman"/>
                <w:b/>
                <w:sz w:val="22"/>
                <w:szCs w:val="22"/>
              </w:rPr>
              <w:t>_______________</w:t>
            </w:r>
            <w:r w:rsidR="00090EA4">
              <w:rPr>
                <w:rFonts w:ascii="Times New Roman" w:hAnsi="Times New Roman" w:cs="Times New Roman"/>
                <w:b/>
                <w:sz w:val="22"/>
                <w:szCs w:val="22"/>
              </w:rPr>
              <w:t xml:space="preserve">   </w:t>
            </w:r>
            <w:r w:rsidRPr="00D206CC">
              <w:rPr>
                <w:rFonts w:ascii="Times New Roman" w:hAnsi="Times New Roman" w:cs="Times New Roman"/>
                <w:b/>
                <w:sz w:val="22"/>
                <w:szCs w:val="22"/>
              </w:rPr>
              <w:t>_</w:t>
            </w:r>
            <w:r w:rsidR="00090EA4">
              <w:rPr>
                <w:rFonts w:ascii="Times New Roman" w:hAnsi="Times New Roman" w:cs="Times New Roman"/>
                <w:b/>
                <w:sz w:val="22"/>
                <w:szCs w:val="22"/>
              </w:rPr>
              <w:t>____________</w:t>
            </w:r>
          </w:p>
          <w:p w:rsidR="00250CA6" w:rsidRPr="00D206CC" w:rsidRDefault="00250CA6" w:rsidP="00250CA6">
            <w:pPr>
              <w:pStyle w:val="2"/>
              <w:tabs>
                <w:tab w:val="left" w:pos="1272"/>
              </w:tabs>
              <w:spacing w:after="0" w:line="240" w:lineRule="auto"/>
              <w:ind w:left="57" w:right="57"/>
              <w:rPr>
                <w:rFonts w:ascii="Times New Roman" w:hAnsi="Times New Roman" w:cs="Times New Roman"/>
                <w:b/>
                <w:sz w:val="22"/>
                <w:szCs w:val="22"/>
              </w:rPr>
            </w:pPr>
            <w:r w:rsidRPr="00D206CC">
              <w:rPr>
                <w:rFonts w:ascii="Times New Roman" w:hAnsi="Times New Roman" w:cs="Times New Roman"/>
                <w:bCs/>
                <w:sz w:val="22"/>
                <w:szCs w:val="22"/>
              </w:rPr>
              <w:t>М.П.     (підпис)</w:t>
            </w:r>
          </w:p>
        </w:tc>
      </w:tr>
    </w:tbl>
    <w:p w:rsidR="00250CA6" w:rsidRPr="00D206CC" w:rsidRDefault="00250CA6" w:rsidP="00250CA6">
      <w:pPr>
        <w:ind w:left="57" w:right="57"/>
        <w:jc w:val="right"/>
        <w:rPr>
          <w:rFonts w:ascii="Times New Roman" w:hAnsi="Times New Roman" w:cs="Times New Roman"/>
          <w:b/>
          <w:sz w:val="22"/>
          <w:szCs w:val="22"/>
        </w:rPr>
      </w:pPr>
    </w:p>
    <w:p w:rsidR="00250CA6" w:rsidRPr="00D206CC" w:rsidRDefault="00250CA6" w:rsidP="00250CA6">
      <w:pPr>
        <w:ind w:right="57"/>
        <w:rPr>
          <w:rFonts w:ascii="Times New Roman" w:hAnsi="Times New Roman" w:cs="Times New Roman"/>
          <w:b/>
          <w:sz w:val="22"/>
          <w:szCs w:val="22"/>
        </w:rPr>
      </w:pPr>
    </w:p>
    <w:p w:rsidR="00250CA6" w:rsidRPr="00D206CC" w:rsidRDefault="00250CA6" w:rsidP="00250CA6">
      <w:pPr>
        <w:ind w:right="57"/>
        <w:rPr>
          <w:rFonts w:ascii="Times New Roman" w:hAnsi="Times New Roman" w:cs="Times New Roman"/>
          <w:b/>
          <w:sz w:val="22"/>
          <w:szCs w:val="22"/>
        </w:rPr>
      </w:pPr>
    </w:p>
    <w:p w:rsidR="00250CA6" w:rsidRPr="00D206CC" w:rsidRDefault="00250CA6" w:rsidP="00250CA6">
      <w:pPr>
        <w:ind w:right="57"/>
        <w:rPr>
          <w:rFonts w:ascii="Times New Roman" w:hAnsi="Times New Roman" w:cs="Times New Roman"/>
          <w:b/>
          <w:sz w:val="22"/>
          <w:szCs w:val="22"/>
        </w:rPr>
      </w:pPr>
    </w:p>
    <w:p w:rsidR="00250CA6" w:rsidRDefault="00250CA6" w:rsidP="00250CA6">
      <w:pPr>
        <w:ind w:right="57"/>
        <w:rPr>
          <w:rFonts w:ascii="Times New Roman" w:hAnsi="Times New Roman" w:cs="Times New Roman"/>
          <w:b/>
          <w:sz w:val="22"/>
          <w:szCs w:val="22"/>
        </w:rPr>
      </w:pPr>
    </w:p>
    <w:p w:rsidR="006C2C59" w:rsidRDefault="006C2C59" w:rsidP="00250CA6">
      <w:pPr>
        <w:ind w:right="57"/>
        <w:rPr>
          <w:rFonts w:ascii="Times New Roman" w:hAnsi="Times New Roman" w:cs="Times New Roman"/>
          <w:b/>
          <w:sz w:val="22"/>
          <w:szCs w:val="22"/>
        </w:rPr>
      </w:pPr>
    </w:p>
    <w:p w:rsidR="006C2C59" w:rsidRDefault="006C2C59" w:rsidP="00250CA6">
      <w:pPr>
        <w:ind w:right="57"/>
        <w:rPr>
          <w:rFonts w:ascii="Times New Roman" w:hAnsi="Times New Roman" w:cs="Times New Roman"/>
          <w:b/>
          <w:sz w:val="22"/>
          <w:szCs w:val="22"/>
        </w:rPr>
      </w:pPr>
    </w:p>
    <w:p w:rsidR="00D206CC" w:rsidRDefault="00250CA6" w:rsidP="006C4397">
      <w:pPr>
        <w:ind w:left="7371" w:right="57" w:hanging="708"/>
        <w:rPr>
          <w:rFonts w:ascii="Times New Roman" w:hAnsi="Times New Roman" w:cs="Times New Roman"/>
          <w:b/>
          <w:sz w:val="22"/>
          <w:szCs w:val="22"/>
        </w:rPr>
      </w:pPr>
      <w:r w:rsidRPr="00D206CC">
        <w:rPr>
          <w:rFonts w:ascii="Times New Roman" w:hAnsi="Times New Roman" w:cs="Times New Roman"/>
          <w:b/>
          <w:sz w:val="22"/>
          <w:szCs w:val="22"/>
        </w:rPr>
        <w:lastRenderedPageBreak/>
        <w:t xml:space="preserve">Додаток № 1 </w:t>
      </w:r>
    </w:p>
    <w:p w:rsidR="00250CA6" w:rsidRPr="00D206CC" w:rsidRDefault="00090EA4" w:rsidP="006C4397">
      <w:pPr>
        <w:ind w:left="7371" w:right="57" w:hanging="708"/>
        <w:rPr>
          <w:rFonts w:ascii="Times New Roman" w:hAnsi="Times New Roman" w:cs="Times New Roman"/>
          <w:b/>
          <w:sz w:val="22"/>
          <w:szCs w:val="22"/>
        </w:rPr>
      </w:pPr>
      <w:r>
        <w:rPr>
          <w:rFonts w:ascii="Times New Roman" w:hAnsi="Times New Roman" w:cs="Times New Roman"/>
          <w:b/>
          <w:sz w:val="22"/>
          <w:szCs w:val="22"/>
        </w:rPr>
        <w:t>до Д</w:t>
      </w:r>
      <w:r w:rsidR="00250CA6" w:rsidRPr="00D206CC">
        <w:rPr>
          <w:rFonts w:ascii="Times New Roman" w:hAnsi="Times New Roman" w:cs="Times New Roman"/>
          <w:b/>
          <w:sz w:val="22"/>
          <w:szCs w:val="22"/>
        </w:rPr>
        <w:t>оговору № __________</w:t>
      </w:r>
    </w:p>
    <w:p w:rsidR="00250CA6" w:rsidRPr="00D206CC" w:rsidRDefault="006C4397" w:rsidP="006C4397">
      <w:pPr>
        <w:ind w:right="283" w:hanging="708"/>
        <w:jc w:val="center"/>
        <w:rPr>
          <w:rFonts w:ascii="Times New Roman" w:hAnsi="Times New Roman" w:cs="Times New Roman"/>
          <w:b/>
          <w:sz w:val="22"/>
          <w:szCs w:val="22"/>
        </w:rPr>
      </w:pPr>
      <w:r>
        <w:rPr>
          <w:rFonts w:ascii="Times New Roman" w:hAnsi="Times New Roman" w:cs="Times New Roman"/>
          <w:b/>
          <w:sz w:val="22"/>
          <w:szCs w:val="22"/>
        </w:rPr>
        <w:t xml:space="preserve">                                                                                                                          </w:t>
      </w:r>
      <w:r w:rsidR="00090EA4">
        <w:rPr>
          <w:rFonts w:ascii="Times New Roman" w:hAnsi="Times New Roman" w:cs="Times New Roman"/>
          <w:b/>
          <w:sz w:val="22"/>
          <w:szCs w:val="22"/>
        </w:rPr>
        <w:t>від _________2022</w:t>
      </w:r>
      <w:r w:rsidR="00250CA6" w:rsidRPr="00D206CC">
        <w:rPr>
          <w:rFonts w:ascii="Times New Roman" w:hAnsi="Times New Roman" w:cs="Times New Roman"/>
          <w:b/>
          <w:sz w:val="22"/>
          <w:szCs w:val="22"/>
        </w:rPr>
        <w:t xml:space="preserve"> р.</w:t>
      </w:r>
    </w:p>
    <w:p w:rsidR="00250CA6" w:rsidRPr="00D206CC" w:rsidRDefault="00250CA6" w:rsidP="00250CA6">
      <w:pPr>
        <w:tabs>
          <w:tab w:val="left" w:pos="10381"/>
        </w:tabs>
        <w:ind w:left="57" w:right="57"/>
        <w:jc w:val="center"/>
        <w:rPr>
          <w:rFonts w:ascii="Times New Roman" w:hAnsi="Times New Roman" w:cs="Times New Roman"/>
          <w:b/>
          <w:sz w:val="22"/>
          <w:szCs w:val="22"/>
        </w:rPr>
      </w:pPr>
      <w:r w:rsidRPr="00D206CC">
        <w:rPr>
          <w:rFonts w:ascii="Times New Roman" w:hAnsi="Times New Roman" w:cs="Times New Roman"/>
          <w:b/>
          <w:sz w:val="22"/>
          <w:szCs w:val="22"/>
        </w:rPr>
        <w:t xml:space="preserve">СПЕЦИФІКАЦІЯ </w:t>
      </w:r>
    </w:p>
    <w:p w:rsidR="00250CA6" w:rsidRPr="00D206CC" w:rsidRDefault="00250CA6" w:rsidP="00250CA6">
      <w:pPr>
        <w:tabs>
          <w:tab w:val="left" w:pos="10381"/>
        </w:tabs>
        <w:ind w:left="57" w:right="57"/>
        <w:jc w:val="center"/>
        <w:rPr>
          <w:rFonts w:ascii="Times New Roman" w:hAnsi="Times New Roman" w:cs="Times New Roman"/>
          <w:b/>
          <w:sz w:val="22"/>
          <w:szCs w:val="22"/>
        </w:rPr>
      </w:pPr>
    </w:p>
    <w:tbl>
      <w:tblPr>
        <w:tblW w:w="510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906"/>
        <w:gridCol w:w="1248"/>
        <w:gridCol w:w="731"/>
        <w:gridCol w:w="900"/>
        <w:gridCol w:w="900"/>
        <w:gridCol w:w="900"/>
        <w:gridCol w:w="967"/>
      </w:tblGrid>
      <w:tr w:rsidR="00250CA6" w:rsidRPr="00D206CC" w:rsidTr="00421158">
        <w:trPr>
          <w:trHeight w:val="674"/>
        </w:trPr>
        <w:tc>
          <w:tcPr>
            <w:tcW w:w="256" w:type="pct"/>
            <w:vMerge w:val="restart"/>
          </w:tcPr>
          <w:p w:rsidR="00250CA6" w:rsidRPr="00D206CC" w:rsidRDefault="00250CA6" w:rsidP="00250CA6">
            <w:pPr>
              <w:ind w:left="57" w:right="57"/>
              <w:jc w:val="center"/>
              <w:rPr>
                <w:rFonts w:ascii="Times New Roman" w:hAnsi="Times New Roman" w:cs="Times New Roman"/>
              </w:rPr>
            </w:pPr>
            <w:r w:rsidRPr="00D206CC">
              <w:rPr>
                <w:rFonts w:ascii="Times New Roman" w:hAnsi="Times New Roman" w:cs="Times New Roman"/>
                <w:sz w:val="22"/>
                <w:szCs w:val="22"/>
              </w:rPr>
              <w:t>№</w:t>
            </w:r>
          </w:p>
        </w:tc>
        <w:tc>
          <w:tcPr>
            <w:tcW w:w="1940" w:type="pct"/>
            <w:vMerge w:val="restart"/>
          </w:tcPr>
          <w:p w:rsidR="00250CA6" w:rsidRPr="00D206CC" w:rsidRDefault="00250CA6" w:rsidP="00250CA6">
            <w:pPr>
              <w:ind w:left="57" w:right="57"/>
              <w:jc w:val="center"/>
              <w:rPr>
                <w:rFonts w:ascii="Times New Roman" w:hAnsi="Times New Roman" w:cs="Times New Roman"/>
              </w:rPr>
            </w:pPr>
            <w:r w:rsidRPr="00D206CC">
              <w:rPr>
                <w:rFonts w:ascii="Times New Roman" w:hAnsi="Times New Roman" w:cs="Times New Roman"/>
                <w:sz w:val="22"/>
                <w:szCs w:val="22"/>
              </w:rPr>
              <w:t>Найменування (послуг)</w:t>
            </w:r>
          </w:p>
        </w:tc>
        <w:tc>
          <w:tcPr>
            <w:tcW w:w="620" w:type="pct"/>
            <w:vMerge w:val="restart"/>
          </w:tcPr>
          <w:p w:rsidR="00250CA6" w:rsidRPr="00D206CC" w:rsidRDefault="00250CA6" w:rsidP="00250CA6">
            <w:pPr>
              <w:ind w:left="57" w:right="57"/>
              <w:jc w:val="center"/>
              <w:rPr>
                <w:rFonts w:ascii="Times New Roman" w:hAnsi="Times New Roman" w:cs="Times New Roman"/>
              </w:rPr>
            </w:pPr>
            <w:r w:rsidRPr="00D206CC">
              <w:rPr>
                <w:rFonts w:ascii="Times New Roman" w:hAnsi="Times New Roman" w:cs="Times New Roman"/>
                <w:sz w:val="22"/>
                <w:szCs w:val="22"/>
              </w:rPr>
              <w:t>Один.</w:t>
            </w:r>
          </w:p>
          <w:p w:rsidR="00250CA6" w:rsidRPr="00D206CC" w:rsidRDefault="00250CA6" w:rsidP="00250CA6">
            <w:pPr>
              <w:ind w:left="57" w:right="57"/>
              <w:jc w:val="center"/>
              <w:rPr>
                <w:rFonts w:ascii="Times New Roman" w:hAnsi="Times New Roman" w:cs="Times New Roman"/>
              </w:rPr>
            </w:pPr>
            <w:proofErr w:type="spellStart"/>
            <w:r w:rsidRPr="00D206CC">
              <w:rPr>
                <w:rFonts w:ascii="Times New Roman" w:hAnsi="Times New Roman" w:cs="Times New Roman"/>
                <w:sz w:val="22"/>
                <w:szCs w:val="22"/>
              </w:rPr>
              <w:t>вим</w:t>
            </w:r>
            <w:proofErr w:type="spellEnd"/>
            <w:r w:rsidRPr="00D206CC">
              <w:rPr>
                <w:rFonts w:ascii="Times New Roman" w:hAnsi="Times New Roman" w:cs="Times New Roman"/>
                <w:sz w:val="22"/>
                <w:szCs w:val="22"/>
              </w:rPr>
              <w:t>.</w:t>
            </w:r>
          </w:p>
        </w:tc>
        <w:tc>
          <w:tcPr>
            <w:tcW w:w="363" w:type="pct"/>
            <w:vMerge w:val="restart"/>
          </w:tcPr>
          <w:p w:rsidR="00250CA6" w:rsidRPr="00D206CC" w:rsidRDefault="00250CA6" w:rsidP="00421158">
            <w:pPr>
              <w:ind w:left="57" w:right="57"/>
              <w:jc w:val="center"/>
              <w:rPr>
                <w:rFonts w:ascii="Times New Roman" w:hAnsi="Times New Roman" w:cs="Times New Roman"/>
              </w:rPr>
            </w:pPr>
            <w:r w:rsidRPr="00D206CC">
              <w:rPr>
                <w:rFonts w:ascii="Times New Roman" w:hAnsi="Times New Roman" w:cs="Times New Roman"/>
                <w:sz w:val="22"/>
                <w:szCs w:val="22"/>
              </w:rPr>
              <w:t>К</w:t>
            </w:r>
            <w:r w:rsidR="00421158">
              <w:rPr>
                <w:rFonts w:ascii="Times New Roman" w:hAnsi="Times New Roman" w:cs="Times New Roman"/>
                <w:sz w:val="22"/>
                <w:szCs w:val="22"/>
              </w:rPr>
              <w:t>-</w:t>
            </w:r>
            <w:r w:rsidRPr="00D206CC">
              <w:rPr>
                <w:rFonts w:ascii="Times New Roman" w:hAnsi="Times New Roman" w:cs="Times New Roman"/>
                <w:sz w:val="22"/>
                <w:szCs w:val="22"/>
              </w:rPr>
              <w:t xml:space="preserve">сть </w:t>
            </w:r>
          </w:p>
        </w:tc>
        <w:tc>
          <w:tcPr>
            <w:tcW w:w="894" w:type="pct"/>
            <w:gridSpan w:val="2"/>
          </w:tcPr>
          <w:p w:rsidR="00250CA6" w:rsidRPr="00D206CC" w:rsidRDefault="00250CA6" w:rsidP="00250CA6">
            <w:pPr>
              <w:ind w:left="57" w:right="57"/>
              <w:jc w:val="center"/>
              <w:rPr>
                <w:rFonts w:ascii="Times New Roman" w:hAnsi="Times New Roman" w:cs="Times New Roman"/>
              </w:rPr>
            </w:pPr>
            <w:r w:rsidRPr="00D206CC">
              <w:rPr>
                <w:rFonts w:ascii="Times New Roman" w:hAnsi="Times New Roman" w:cs="Times New Roman"/>
                <w:sz w:val="22"/>
                <w:szCs w:val="22"/>
              </w:rPr>
              <w:t>Ціна за одиницю, грн.</w:t>
            </w:r>
          </w:p>
        </w:tc>
        <w:tc>
          <w:tcPr>
            <w:tcW w:w="927" w:type="pct"/>
            <w:gridSpan w:val="2"/>
          </w:tcPr>
          <w:p w:rsidR="00250CA6" w:rsidRPr="00D206CC" w:rsidRDefault="00250CA6" w:rsidP="00250CA6">
            <w:pPr>
              <w:ind w:left="57" w:right="57"/>
              <w:jc w:val="center"/>
              <w:rPr>
                <w:rFonts w:ascii="Times New Roman" w:hAnsi="Times New Roman" w:cs="Times New Roman"/>
              </w:rPr>
            </w:pPr>
            <w:r w:rsidRPr="00D206CC">
              <w:rPr>
                <w:rFonts w:ascii="Times New Roman" w:hAnsi="Times New Roman" w:cs="Times New Roman"/>
                <w:sz w:val="22"/>
                <w:szCs w:val="22"/>
              </w:rPr>
              <w:t>Загальна вартість, грн.</w:t>
            </w:r>
          </w:p>
        </w:tc>
      </w:tr>
      <w:tr w:rsidR="00250CA6" w:rsidRPr="00D206CC" w:rsidTr="00421158">
        <w:trPr>
          <w:trHeight w:val="637"/>
        </w:trPr>
        <w:tc>
          <w:tcPr>
            <w:tcW w:w="256" w:type="pct"/>
            <w:vMerge/>
          </w:tcPr>
          <w:p w:rsidR="00250CA6" w:rsidRPr="00D206CC" w:rsidRDefault="00250CA6" w:rsidP="00250CA6">
            <w:pPr>
              <w:ind w:left="57" w:right="57"/>
              <w:jc w:val="center"/>
              <w:rPr>
                <w:rFonts w:ascii="Times New Roman" w:hAnsi="Times New Roman" w:cs="Times New Roman"/>
              </w:rPr>
            </w:pPr>
          </w:p>
        </w:tc>
        <w:tc>
          <w:tcPr>
            <w:tcW w:w="1940" w:type="pct"/>
            <w:vMerge/>
          </w:tcPr>
          <w:p w:rsidR="00250CA6" w:rsidRPr="00D206CC" w:rsidRDefault="00250CA6" w:rsidP="00250CA6">
            <w:pPr>
              <w:ind w:left="57" w:right="57"/>
              <w:jc w:val="center"/>
              <w:rPr>
                <w:rFonts w:ascii="Times New Roman" w:hAnsi="Times New Roman" w:cs="Times New Roman"/>
              </w:rPr>
            </w:pPr>
          </w:p>
        </w:tc>
        <w:tc>
          <w:tcPr>
            <w:tcW w:w="620" w:type="pct"/>
            <w:vMerge/>
          </w:tcPr>
          <w:p w:rsidR="00250CA6" w:rsidRPr="00D206CC" w:rsidRDefault="00250CA6" w:rsidP="00250CA6">
            <w:pPr>
              <w:ind w:left="57" w:right="57"/>
              <w:jc w:val="center"/>
              <w:rPr>
                <w:rFonts w:ascii="Times New Roman" w:hAnsi="Times New Roman" w:cs="Times New Roman"/>
              </w:rPr>
            </w:pPr>
          </w:p>
        </w:tc>
        <w:tc>
          <w:tcPr>
            <w:tcW w:w="363" w:type="pct"/>
            <w:vMerge/>
          </w:tcPr>
          <w:p w:rsidR="00250CA6" w:rsidRPr="00D206CC" w:rsidRDefault="00250CA6" w:rsidP="00250CA6">
            <w:pPr>
              <w:ind w:left="57" w:right="57"/>
              <w:jc w:val="center"/>
              <w:rPr>
                <w:rFonts w:ascii="Times New Roman" w:hAnsi="Times New Roman" w:cs="Times New Roman"/>
              </w:rPr>
            </w:pPr>
          </w:p>
        </w:tc>
        <w:tc>
          <w:tcPr>
            <w:tcW w:w="447" w:type="pct"/>
          </w:tcPr>
          <w:p w:rsidR="00250CA6" w:rsidRPr="00D206CC" w:rsidRDefault="00250CA6" w:rsidP="00250CA6">
            <w:pPr>
              <w:ind w:left="57" w:right="57"/>
              <w:jc w:val="center"/>
              <w:rPr>
                <w:rFonts w:ascii="Times New Roman" w:hAnsi="Times New Roman" w:cs="Times New Roman"/>
              </w:rPr>
            </w:pPr>
            <w:r w:rsidRPr="00D206CC">
              <w:rPr>
                <w:rFonts w:ascii="Times New Roman" w:hAnsi="Times New Roman" w:cs="Times New Roman"/>
                <w:sz w:val="22"/>
                <w:szCs w:val="22"/>
              </w:rPr>
              <w:t>без ПДВ</w:t>
            </w:r>
          </w:p>
        </w:tc>
        <w:tc>
          <w:tcPr>
            <w:tcW w:w="447" w:type="pct"/>
          </w:tcPr>
          <w:p w:rsidR="00250CA6" w:rsidRPr="00D206CC" w:rsidRDefault="00250CA6" w:rsidP="00250CA6">
            <w:pPr>
              <w:ind w:left="57" w:right="57"/>
              <w:jc w:val="center"/>
              <w:rPr>
                <w:rFonts w:ascii="Times New Roman" w:hAnsi="Times New Roman" w:cs="Times New Roman"/>
              </w:rPr>
            </w:pPr>
            <w:r w:rsidRPr="00D206CC">
              <w:rPr>
                <w:rFonts w:ascii="Times New Roman" w:hAnsi="Times New Roman" w:cs="Times New Roman"/>
                <w:sz w:val="22"/>
                <w:szCs w:val="22"/>
              </w:rPr>
              <w:t>з ПДВ</w:t>
            </w:r>
          </w:p>
        </w:tc>
        <w:tc>
          <w:tcPr>
            <w:tcW w:w="447" w:type="pct"/>
          </w:tcPr>
          <w:p w:rsidR="00250CA6" w:rsidRPr="00D206CC" w:rsidRDefault="00250CA6" w:rsidP="00250CA6">
            <w:pPr>
              <w:ind w:left="57" w:right="57"/>
              <w:jc w:val="center"/>
              <w:rPr>
                <w:rFonts w:ascii="Times New Roman" w:hAnsi="Times New Roman" w:cs="Times New Roman"/>
              </w:rPr>
            </w:pPr>
            <w:r w:rsidRPr="00D206CC">
              <w:rPr>
                <w:rFonts w:ascii="Times New Roman" w:hAnsi="Times New Roman" w:cs="Times New Roman"/>
                <w:sz w:val="22"/>
                <w:szCs w:val="22"/>
              </w:rPr>
              <w:t>без ПДВ</w:t>
            </w:r>
          </w:p>
        </w:tc>
        <w:tc>
          <w:tcPr>
            <w:tcW w:w="480" w:type="pct"/>
          </w:tcPr>
          <w:p w:rsidR="00250CA6" w:rsidRPr="00D206CC" w:rsidRDefault="00250CA6" w:rsidP="00250CA6">
            <w:pPr>
              <w:ind w:left="57" w:right="57"/>
              <w:jc w:val="center"/>
              <w:rPr>
                <w:rFonts w:ascii="Times New Roman" w:hAnsi="Times New Roman" w:cs="Times New Roman"/>
              </w:rPr>
            </w:pPr>
            <w:r w:rsidRPr="00D206CC">
              <w:rPr>
                <w:rFonts w:ascii="Times New Roman" w:hAnsi="Times New Roman" w:cs="Times New Roman"/>
                <w:sz w:val="22"/>
                <w:szCs w:val="22"/>
              </w:rPr>
              <w:t>з ПДВ</w:t>
            </w:r>
          </w:p>
        </w:tc>
      </w:tr>
      <w:tr w:rsidR="00250CA6" w:rsidRPr="00D206CC" w:rsidTr="00421158">
        <w:trPr>
          <w:trHeight w:val="438"/>
        </w:trPr>
        <w:tc>
          <w:tcPr>
            <w:tcW w:w="256" w:type="pct"/>
            <w:vAlign w:val="center"/>
          </w:tcPr>
          <w:p w:rsidR="00250CA6" w:rsidRPr="00D206CC" w:rsidRDefault="00250CA6" w:rsidP="00250CA6">
            <w:pPr>
              <w:ind w:left="57" w:right="57"/>
              <w:jc w:val="center"/>
              <w:rPr>
                <w:rFonts w:ascii="Times New Roman" w:hAnsi="Times New Roman" w:cs="Times New Roman"/>
              </w:rPr>
            </w:pPr>
            <w:r w:rsidRPr="00D206CC">
              <w:rPr>
                <w:rFonts w:ascii="Times New Roman" w:hAnsi="Times New Roman" w:cs="Times New Roman"/>
                <w:sz w:val="22"/>
                <w:szCs w:val="22"/>
              </w:rPr>
              <w:t>1</w:t>
            </w:r>
          </w:p>
        </w:tc>
        <w:tc>
          <w:tcPr>
            <w:tcW w:w="1940" w:type="pct"/>
          </w:tcPr>
          <w:p w:rsidR="00250CA6" w:rsidRPr="00D206CC" w:rsidRDefault="00250CA6" w:rsidP="00250CA6">
            <w:pPr>
              <w:ind w:left="57" w:right="57"/>
              <w:rPr>
                <w:rFonts w:ascii="Times New Roman" w:hAnsi="Times New Roman" w:cs="Times New Roman"/>
              </w:rPr>
            </w:pPr>
            <w:r w:rsidRPr="00D206CC">
              <w:rPr>
                <w:rFonts w:ascii="Times New Roman" w:hAnsi="Times New Roman"/>
                <w:bCs/>
                <w:sz w:val="22"/>
                <w:szCs w:val="22"/>
                <w:lang w:eastAsia="ar-SA"/>
              </w:rPr>
              <w:t xml:space="preserve">Сервісне обслуговування </w:t>
            </w:r>
            <w:r w:rsidRPr="00D206CC">
              <w:rPr>
                <w:rFonts w:ascii="Times New Roman" w:eastAsia="Times New Roman" w:hAnsi="Times New Roman"/>
                <w:bCs/>
                <w:sz w:val="22"/>
                <w:szCs w:val="22"/>
              </w:rPr>
              <w:t>газового хроматографа-мас-спектрометра </w:t>
            </w:r>
            <w:r w:rsidRPr="00D206CC">
              <w:rPr>
                <w:rFonts w:ascii="Times New Roman" w:eastAsia="Times New Roman" w:hAnsi="Times New Roman"/>
                <w:bCs/>
                <w:sz w:val="22"/>
                <w:szCs w:val="22"/>
                <w:lang w:val="en-US"/>
              </w:rPr>
              <w:t>GC</w:t>
            </w:r>
            <w:r w:rsidRPr="00D206CC">
              <w:rPr>
                <w:rFonts w:ascii="Times New Roman" w:hAnsi="Times New Roman"/>
                <w:bCs/>
                <w:spacing w:val="-2"/>
                <w:sz w:val="22"/>
                <w:szCs w:val="22"/>
              </w:rPr>
              <w:t>-M</w:t>
            </w:r>
            <w:r w:rsidRPr="00D206CC">
              <w:rPr>
                <w:rFonts w:ascii="Times New Roman" w:hAnsi="Times New Roman"/>
                <w:bCs/>
                <w:spacing w:val="-2"/>
                <w:sz w:val="22"/>
                <w:szCs w:val="22"/>
                <w:lang w:val="en-US"/>
              </w:rPr>
              <w:t>S</w:t>
            </w:r>
            <w:r w:rsidRPr="00D206CC">
              <w:rPr>
                <w:rFonts w:ascii="Times New Roman" w:hAnsi="Times New Roman"/>
                <w:bCs/>
                <w:spacing w:val="-2"/>
                <w:sz w:val="22"/>
                <w:szCs w:val="22"/>
              </w:rPr>
              <w:t xml:space="preserve"> </w:t>
            </w:r>
            <w:r w:rsidRPr="00D206CC">
              <w:rPr>
                <w:rFonts w:ascii="Times New Roman" w:hAnsi="Times New Roman"/>
                <w:bCs/>
                <w:spacing w:val="-2"/>
                <w:sz w:val="22"/>
                <w:szCs w:val="22"/>
                <w:lang w:val="en-US"/>
              </w:rPr>
              <w:t>Agilent</w:t>
            </w:r>
            <w:r w:rsidRPr="00D206CC">
              <w:rPr>
                <w:rFonts w:ascii="Times New Roman" w:hAnsi="Times New Roman"/>
                <w:bCs/>
                <w:spacing w:val="-2"/>
                <w:sz w:val="22"/>
                <w:szCs w:val="22"/>
              </w:rPr>
              <w:t xml:space="preserve"> </w:t>
            </w:r>
            <w:r w:rsidRPr="00D206CC">
              <w:rPr>
                <w:rFonts w:ascii="Times New Roman" w:hAnsi="Times New Roman"/>
                <w:bCs/>
                <w:spacing w:val="-2"/>
                <w:sz w:val="22"/>
                <w:szCs w:val="22"/>
                <w:lang w:val="en-US"/>
              </w:rPr>
              <w:t>Technologies</w:t>
            </w:r>
            <w:r w:rsidRPr="00D206CC">
              <w:rPr>
                <w:rFonts w:ascii="Times New Roman" w:hAnsi="Times New Roman"/>
                <w:bCs/>
                <w:spacing w:val="-2"/>
                <w:sz w:val="22"/>
                <w:szCs w:val="22"/>
              </w:rPr>
              <w:t xml:space="preserve"> 6890</w:t>
            </w:r>
            <w:r w:rsidRPr="00D206CC">
              <w:rPr>
                <w:rFonts w:ascii="Times New Roman" w:hAnsi="Times New Roman"/>
                <w:bCs/>
                <w:spacing w:val="-2"/>
                <w:sz w:val="22"/>
                <w:szCs w:val="22"/>
                <w:lang w:val="en-US"/>
              </w:rPr>
              <w:t>N</w:t>
            </w:r>
            <w:r w:rsidRPr="00D206CC">
              <w:rPr>
                <w:rFonts w:ascii="Times New Roman" w:hAnsi="Times New Roman"/>
                <w:bCs/>
                <w:spacing w:val="-2"/>
                <w:sz w:val="22"/>
                <w:szCs w:val="22"/>
              </w:rPr>
              <w:t>/5975</w:t>
            </w:r>
            <w:r w:rsidRPr="00D206CC">
              <w:rPr>
                <w:rFonts w:ascii="Times New Roman" w:hAnsi="Times New Roman"/>
                <w:bCs/>
                <w:spacing w:val="-2"/>
                <w:sz w:val="22"/>
                <w:szCs w:val="22"/>
                <w:lang w:val="en-US"/>
              </w:rPr>
              <w:t>B</w:t>
            </w:r>
          </w:p>
        </w:tc>
        <w:tc>
          <w:tcPr>
            <w:tcW w:w="620" w:type="pct"/>
            <w:vAlign w:val="center"/>
          </w:tcPr>
          <w:p w:rsidR="00250CA6" w:rsidRPr="00D206CC" w:rsidRDefault="00421158" w:rsidP="00421158">
            <w:pPr>
              <w:ind w:left="57" w:right="57"/>
              <w:jc w:val="center"/>
              <w:rPr>
                <w:rFonts w:ascii="Times New Roman" w:hAnsi="Times New Roman" w:cs="Times New Roman"/>
              </w:rPr>
            </w:pPr>
            <w:r>
              <w:rPr>
                <w:rFonts w:ascii="Times New Roman" w:hAnsi="Times New Roman" w:cs="Times New Roman"/>
                <w:sz w:val="22"/>
                <w:szCs w:val="22"/>
              </w:rPr>
              <w:t>послуга</w:t>
            </w:r>
          </w:p>
        </w:tc>
        <w:tc>
          <w:tcPr>
            <w:tcW w:w="363" w:type="pct"/>
            <w:vAlign w:val="center"/>
          </w:tcPr>
          <w:p w:rsidR="00250CA6" w:rsidRPr="00D206CC" w:rsidRDefault="00250CA6" w:rsidP="00421158">
            <w:pPr>
              <w:ind w:left="57" w:right="57"/>
              <w:jc w:val="center"/>
              <w:rPr>
                <w:rFonts w:ascii="Times New Roman" w:hAnsi="Times New Roman" w:cs="Times New Roman"/>
              </w:rPr>
            </w:pPr>
            <w:r w:rsidRPr="00D206CC">
              <w:rPr>
                <w:rFonts w:ascii="Times New Roman" w:hAnsi="Times New Roman" w:cs="Times New Roman"/>
                <w:sz w:val="22"/>
                <w:szCs w:val="22"/>
              </w:rPr>
              <w:t>1</w:t>
            </w:r>
          </w:p>
        </w:tc>
        <w:tc>
          <w:tcPr>
            <w:tcW w:w="447" w:type="pct"/>
            <w:vAlign w:val="center"/>
          </w:tcPr>
          <w:p w:rsidR="00250CA6" w:rsidRPr="00D206CC" w:rsidRDefault="00250CA6" w:rsidP="00421158">
            <w:pPr>
              <w:ind w:left="57" w:right="57"/>
              <w:jc w:val="center"/>
              <w:rPr>
                <w:rFonts w:ascii="Times New Roman" w:hAnsi="Times New Roman" w:cs="Times New Roman"/>
              </w:rPr>
            </w:pPr>
          </w:p>
        </w:tc>
        <w:tc>
          <w:tcPr>
            <w:tcW w:w="447" w:type="pct"/>
            <w:vAlign w:val="center"/>
          </w:tcPr>
          <w:p w:rsidR="00250CA6" w:rsidRPr="00D206CC" w:rsidRDefault="00250CA6" w:rsidP="00421158">
            <w:pPr>
              <w:ind w:left="57" w:right="57"/>
              <w:jc w:val="center"/>
              <w:rPr>
                <w:rFonts w:ascii="Times New Roman" w:hAnsi="Times New Roman" w:cs="Times New Roman"/>
              </w:rPr>
            </w:pPr>
          </w:p>
        </w:tc>
        <w:tc>
          <w:tcPr>
            <w:tcW w:w="447" w:type="pct"/>
            <w:vAlign w:val="center"/>
          </w:tcPr>
          <w:p w:rsidR="00250CA6" w:rsidRPr="00D206CC" w:rsidRDefault="00250CA6" w:rsidP="00421158">
            <w:pPr>
              <w:ind w:left="57" w:right="57"/>
              <w:jc w:val="center"/>
              <w:rPr>
                <w:rFonts w:ascii="Times New Roman" w:hAnsi="Times New Roman" w:cs="Times New Roman"/>
              </w:rPr>
            </w:pPr>
          </w:p>
        </w:tc>
        <w:tc>
          <w:tcPr>
            <w:tcW w:w="480" w:type="pct"/>
            <w:vAlign w:val="center"/>
          </w:tcPr>
          <w:p w:rsidR="00250CA6" w:rsidRPr="00D206CC" w:rsidRDefault="00250CA6" w:rsidP="00421158">
            <w:pPr>
              <w:ind w:left="57" w:right="57"/>
              <w:jc w:val="center"/>
              <w:rPr>
                <w:rFonts w:ascii="Times New Roman" w:hAnsi="Times New Roman" w:cs="Times New Roman"/>
              </w:rPr>
            </w:pPr>
          </w:p>
        </w:tc>
      </w:tr>
    </w:tbl>
    <w:p w:rsidR="00250CA6" w:rsidRDefault="00250CA6" w:rsidP="00250CA6">
      <w:pPr>
        <w:jc w:val="both"/>
        <w:rPr>
          <w:rFonts w:ascii="Times New Roman" w:hAnsi="Times New Roman" w:cs="Times New Roman"/>
          <w:sz w:val="22"/>
          <w:szCs w:val="22"/>
        </w:rPr>
      </w:pPr>
      <w:r w:rsidRPr="00D206CC">
        <w:rPr>
          <w:rFonts w:ascii="Times New Roman" w:hAnsi="Times New Roman" w:cs="Times New Roman"/>
          <w:sz w:val="22"/>
          <w:szCs w:val="22"/>
        </w:rPr>
        <w:t xml:space="preserve">Разом : __________________________________________________ у тому числі ПДВ: __________ (________________________________________________________________). </w:t>
      </w:r>
    </w:p>
    <w:p w:rsidR="00090EA4" w:rsidRDefault="00090EA4" w:rsidP="00250CA6">
      <w:pPr>
        <w:jc w:val="both"/>
        <w:rPr>
          <w:rFonts w:ascii="Times New Roman" w:hAnsi="Times New Roman" w:cs="Times New Roman"/>
          <w:sz w:val="22"/>
          <w:szCs w:val="22"/>
        </w:rPr>
      </w:pPr>
    </w:p>
    <w:p w:rsidR="00090EA4" w:rsidRDefault="00090EA4" w:rsidP="00250CA6">
      <w:pPr>
        <w:jc w:val="both"/>
        <w:rPr>
          <w:rFonts w:ascii="Times New Roman" w:hAnsi="Times New Roman" w:cs="Times New Roman"/>
          <w:sz w:val="22"/>
          <w:szCs w:val="22"/>
        </w:rPr>
      </w:pPr>
    </w:p>
    <w:p w:rsidR="00090EA4" w:rsidRPr="00D206CC" w:rsidRDefault="00090EA4" w:rsidP="00250CA6">
      <w:pPr>
        <w:jc w:val="both"/>
        <w:rPr>
          <w:rFonts w:ascii="Times New Roman" w:hAnsi="Times New Roman" w:cs="Times New Roman"/>
          <w:sz w:val="22"/>
          <w:szCs w:val="22"/>
        </w:rPr>
      </w:pPr>
    </w:p>
    <w:p w:rsidR="00250CA6" w:rsidRPr="00D206CC" w:rsidRDefault="00250CA6" w:rsidP="00250CA6">
      <w:pPr>
        <w:jc w:val="both"/>
        <w:rPr>
          <w:rFonts w:ascii="Times New Roman" w:hAnsi="Times New Roman" w:cs="Times New Roman"/>
          <w:sz w:val="22"/>
          <w:szCs w:val="22"/>
        </w:rPr>
      </w:pPr>
    </w:p>
    <w:tbl>
      <w:tblPr>
        <w:tblW w:w="9747" w:type="dxa"/>
        <w:tblLayout w:type="fixed"/>
        <w:tblLook w:val="01E0" w:firstRow="1" w:lastRow="1" w:firstColumn="1" w:lastColumn="1" w:noHBand="0" w:noVBand="0"/>
      </w:tblPr>
      <w:tblGrid>
        <w:gridCol w:w="5070"/>
        <w:gridCol w:w="4677"/>
      </w:tblGrid>
      <w:tr w:rsidR="00090EA4" w:rsidRPr="00D206CC" w:rsidTr="00840305">
        <w:tc>
          <w:tcPr>
            <w:tcW w:w="5070" w:type="dxa"/>
          </w:tcPr>
          <w:p w:rsidR="00090EA4" w:rsidRPr="00D206CC" w:rsidRDefault="00090EA4" w:rsidP="00840305">
            <w:pPr>
              <w:pStyle w:val="2"/>
              <w:tabs>
                <w:tab w:val="left" w:pos="1272"/>
              </w:tabs>
              <w:spacing w:after="0" w:line="240" w:lineRule="auto"/>
              <w:ind w:left="57" w:right="57" w:hanging="1191"/>
              <w:jc w:val="center"/>
              <w:rPr>
                <w:rFonts w:ascii="Times New Roman" w:hAnsi="Times New Roman" w:cs="Times New Roman"/>
                <w:b/>
                <w:sz w:val="22"/>
                <w:szCs w:val="22"/>
              </w:rPr>
            </w:pPr>
            <w:r w:rsidRPr="00D206CC">
              <w:rPr>
                <w:rFonts w:ascii="Times New Roman" w:hAnsi="Times New Roman" w:cs="Times New Roman"/>
                <w:b/>
                <w:sz w:val="22"/>
                <w:szCs w:val="22"/>
              </w:rPr>
              <w:t>ЗАМОВНИК</w:t>
            </w:r>
          </w:p>
        </w:tc>
        <w:tc>
          <w:tcPr>
            <w:tcW w:w="4677" w:type="dxa"/>
          </w:tcPr>
          <w:p w:rsidR="00090EA4" w:rsidRPr="00D206CC" w:rsidRDefault="00090EA4" w:rsidP="00840305">
            <w:pPr>
              <w:pStyle w:val="2"/>
              <w:tabs>
                <w:tab w:val="left" w:pos="1272"/>
              </w:tabs>
              <w:spacing w:after="0" w:line="240" w:lineRule="auto"/>
              <w:ind w:left="-108" w:right="57" w:hanging="993"/>
              <w:jc w:val="center"/>
              <w:rPr>
                <w:rFonts w:ascii="Times New Roman" w:hAnsi="Times New Roman" w:cs="Times New Roman"/>
                <w:b/>
                <w:sz w:val="22"/>
                <w:szCs w:val="22"/>
              </w:rPr>
            </w:pPr>
            <w:r w:rsidRPr="00D206CC">
              <w:rPr>
                <w:rFonts w:ascii="Times New Roman" w:hAnsi="Times New Roman" w:cs="Times New Roman"/>
                <w:b/>
                <w:sz w:val="22"/>
                <w:szCs w:val="22"/>
              </w:rPr>
              <w:t>ВИКОНАВЕЦЬ</w:t>
            </w:r>
          </w:p>
        </w:tc>
      </w:tr>
      <w:tr w:rsidR="00090EA4" w:rsidRPr="00D206CC" w:rsidTr="00840305">
        <w:trPr>
          <w:trHeight w:val="719"/>
        </w:trPr>
        <w:tc>
          <w:tcPr>
            <w:tcW w:w="5070" w:type="dxa"/>
          </w:tcPr>
          <w:p w:rsidR="00090EA4" w:rsidRPr="00D206CC" w:rsidRDefault="00090EA4" w:rsidP="00840305">
            <w:pPr>
              <w:tabs>
                <w:tab w:val="left" w:pos="5940"/>
              </w:tabs>
              <w:rPr>
                <w:rFonts w:ascii="Times New Roman" w:hAnsi="Times New Roman" w:cs="Times New Roman"/>
                <w:b/>
                <w:bCs/>
              </w:rPr>
            </w:pPr>
            <w:r w:rsidRPr="00D206CC">
              <w:rPr>
                <w:rFonts w:ascii="Times New Roman" w:hAnsi="Times New Roman" w:cs="Times New Roman"/>
                <w:b/>
                <w:sz w:val="22"/>
                <w:szCs w:val="22"/>
              </w:rPr>
              <w:t>Львівський науково-дослідний експертно-криміналістичний центр МВС України</w:t>
            </w:r>
          </w:p>
        </w:tc>
        <w:tc>
          <w:tcPr>
            <w:tcW w:w="4677" w:type="dxa"/>
          </w:tcPr>
          <w:p w:rsidR="00090EA4" w:rsidRPr="00D206CC" w:rsidRDefault="00090EA4" w:rsidP="00840305">
            <w:pPr>
              <w:overflowPunct w:val="0"/>
              <w:autoSpaceDE w:val="0"/>
              <w:autoSpaceDN w:val="0"/>
              <w:adjustRightInd w:val="0"/>
              <w:ind w:left="57" w:right="57"/>
              <w:jc w:val="both"/>
              <w:textAlignment w:val="baseline"/>
              <w:rPr>
                <w:rFonts w:ascii="Times New Roman" w:hAnsi="Times New Roman" w:cs="Times New Roman"/>
                <w:bCs/>
              </w:rPr>
            </w:pPr>
          </w:p>
          <w:p w:rsidR="00090EA4" w:rsidRPr="00D206CC" w:rsidRDefault="00090EA4" w:rsidP="00840305">
            <w:pPr>
              <w:ind w:left="57" w:right="57"/>
              <w:rPr>
                <w:rFonts w:ascii="Times New Roman" w:hAnsi="Times New Roman" w:cs="Times New Roman"/>
              </w:rPr>
            </w:pPr>
          </w:p>
        </w:tc>
      </w:tr>
      <w:tr w:rsidR="00090EA4" w:rsidRPr="00D206CC" w:rsidTr="00071A72">
        <w:trPr>
          <w:trHeight w:val="4187"/>
        </w:trPr>
        <w:tc>
          <w:tcPr>
            <w:tcW w:w="5070" w:type="dxa"/>
          </w:tcPr>
          <w:p w:rsidR="00090EA4" w:rsidRPr="00D206CC" w:rsidRDefault="00090EA4" w:rsidP="00840305">
            <w:pPr>
              <w:tabs>
                <w:tab w:val="left" w:pos="5715"/>
              </w:tabs>
              <w:rPr>
                <w:rFonts w:ascii="Times New Roman" w:hAnsi="Times New Roman" w:cs="Times New Roman"/>
              </w:rPr>
            </w:pPr>
            <w:r w:rsidRPr="00D206CC">
              <w:rPr>
                <w:rFonts w:ascii="Times New Roman" w:hAnsi="Times New Roman" w:cs="Times New Roman"/>
                <w:sz w:val="22"/>
                <w:szCs w:val="22"/>
              </w:rPr>
              <w:t>Юридична адреса:</w:t>
            </w:r>
          </w:p>
          <w:p w:rsidR="00090EA4" w:rsidRPr="00D206CC" w:rsidRDefault="00090EA4" w:rsidP="00840305">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rPr>
              <w:t xml:space="preserve">вул. Конюшинна, </w:t>
            </w:r>
            <w:smartTag w:uri="urn:schemas-microsoft-com:office:smarttags" w:element="metricconverter">
              <w:smartTagPr>
                <w:attr w:name="ProductID" w:val="24 м"/>
              </w:smartTagPr>
              <w:r w:rsidRPr="00D206CC">
                <w:rPr>
                  <w:rFonts w:ascii="Times New Roman" w:hAnsi="Times New Roman" w:cs="Times New Roman"/>
                  <w:sz w:val="22"/>
                  <w:szCs w:val="22"/>
                </w:rPr>
                <w:t>24 м</w:t>
              </w:r>
            </w:smartTag>
            <w:r w:rsidRPr="00D206CC">
              <w:rPr>
                <w:rFonts w:ascii="Times New Roman" w:hAnsi="Times New Roman" w:cs="Times New Roman"/>
                <w:sz w:val="22"/>
                <w:szCs w:val="22"/>
              </w:rPr>
              <w:t xml:space="preserve">. Львів </w:t>
            </w:r>
            <w:proofErr w:type="spellStart"/>
            <w:r w:rsidRPr="00D206CC">
              <w:rPr>
                <w:rFonts w:ascii="Times New Roman" w:hAnsi="Times New Roman" w:cs="Times New Roman"/>
                <w:sz w:val="22"/>
                <w:szCs w:val="22"/>
              </w:rPr>
              <w:t>інд</w:t>
            </w:r>
            <w:proofErr w:type="spellEnd"/>
            <w:r w:rsidRPr="00D206CC">
              <w:rPr>
                <w:rFonts w:ascii="Times New Roman" w:hAnsi="Times New Roman" w:cs="Times New Roman"/>
                <w:sz w:val="22"/>
                <w:szCs w:val="22"/>
              </w:rPr>
              <w:t>. 79040</w:t>
            </w:r>
          </w:p>
          <w:p w:rsidR="00090EA4" w:rsidRPr="00D206CC" w:rsidRDefault="00090EA4" w:rsidP="00840305">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shd w:val="clear" w:color="auto" w:fill="FFFFFF"/>
              </w:rPr>
              <w:t>р/р UA958201720343130001000000768,</w:t>
            </w:r>
          </w:p>
          <w:p w:rsidR="00090EA4" w:rsidRPr="00D206CC" w:rsidRDefault="00090EA4" w:rsidP="00840305">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shd w:val="clear" w:color="auto" w:fill="FFFFFF"/>
              </w:rPr>
              <w:t>р/р UA148201720343121001200000768</w:t>
            </w:r>
          </w:p>
          <w:p w:rsidR="00090EA4" w:rsidRPr="00D206CC" w:rsidRDefault="00090EA4" w:rsidP="00840305">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shd w:val="clear" w:color="auto" w:fill="FFFFFF"/>
              </w:rPr>
              <w:t>в ДКС України м. Київ</w:t>
            </w:r>
          </w:p>
          <w:p w:rsidR="00090EA4" w:rsidRPr="00D206CC" w:rsidRDefault="00090EA4" w:rsidP="00840305">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rPr>
              <w:t>МФО 820172</w:t>
            </w:r>
          </w:p>
          <w:p w:rsidR="00090EA4" w:rsidRPr="00D206CC" w:rsidRDefault="00090EA4" w:rsidP="00840305">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shd w:val="clear" w:color="auto" w:fill="FFFFFF"/>
              </w:rPr>
              <w:t>Код ЄДРПОУ 25575150</w:t>
            </w:r>
          </w:p>
          <w:p w:rsidR="00090EA4" w:rsidRPr="00D206CC" w:rsidRDefault="00090EA4" w:rsidP="00840305">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shd w:val="clear" w:color="auto" w:fill="FFFFFF"/>
              </w:rPr>
              <w:t>ІПН 255751513061</w:t>
            </w:r>
          </w:p>
          <w:p w:rsidR="00090EA4" w:rsidRPr="00D206CC" w:rsidRDefault="00090EA4" w:rsidP="00840305">
            <w:pPr>
              <w:tabs>
                <w:tab w:val="left" w:pos="5715"/>
              </w:tabs>
              <w:rPr>
                <w:rFonts w:ascii="Times New Roman" w:hAnsi="Times New Roman" w:cs="Times New Roman"/>
                <w:shd w:val="clear" w:color="auto" w:fill="FFFFFF"/>
              </w:rPr>
            </w:pPr>
            <w:r w:rsidRPr="00D206CC">
              <w:rPr>
                <w:rFonts w:ascii="Times New Roman" w:hAnsi="Times New Roman" w:cs="Times New Roman"/>
                <w:sz w:val="22"/>
                <w:szCs w:val="22"/>
                <w:shd w:val="clear" w:color="auto" w:fill="FFFFFF"/>
              </w:rPr>
              <w:t>Свідоцтво платника ПДВ 200112097</w:t>
            </w:r>
          </w:p>
          <w:p w:rsidR="00090EA4" w:rsidRPr="00D206CC" w:rsidRDefault="00090EA4" w:rsidP="00840305">
            <w:pPr>
              <w:rPr>
                <w:rFonts w:ascii="Times New Roman" w:hAnsi="Times New Roman" w:cs="Times New Roman"/>
              </w:rPr>
            </w:pPr>
            <w:r w:rsidRPr="00D206CC">
              <w:rPr>
                <w:rFonts w:ascii="Times New Roman" w:hAnsi="Times New Roman" w:cs="Times New Roman"/>
                <w:sz w:val="22"/>
                <w:szCs w:val="22"/>
                <w:shd w:val="clear" w:color="auto" w:fill="FFFFFF"/>
              </w:rPr>
              <w:t>Тел. 0322622034</w:t>
            </w:r>
            <w:r w:rsidRPr="00D206CC">
              <w:rPr>
                <w:rFonts w:ascii="Times New Roman" w:hAnsi="Times New Roman" w:cs="Times New Roman"/>
                <w:sz w:val="22"/>
                <w:szCs w:val="22"/>
              </w:rPr>
              <w:t xml:space="preserve"> </w:t>
            </w:r>
          </w:p>
          <w:p w:rsidR="00090EA4" w:rsidRPr="00D206CC" w:rsidRDefault="00090EA4" w:rsidP="00840305">
            <w:pPr>
              <w:rPr>
                <w:rFonts w:ascii="Times New Roman" w:hAnsi="Times New Roman" w:cs="Times New Roman"/>
                <w:shd w:val="clear" w:color="auto" w:fill="FFFFFF"/>
              </w:rPr>
            </w:pPr>
            <w:r w:rsidRPr="00D206CC">
              <w:rPr>
                <w:rFonts w:ascii="Times New Roman" w:hAnsi="Times New Roman" w:cs="Times New Roman"/>
                <w:sz w:val="22"/>
                <w:szCs w:val="22"/>
              </w:rPr>
              <w:t>Е-mail: ndekc-lviv@3g.ua</w:t>
            </w:r>
          </w:p>
          <w:p w:rsidR="00090EA4" w:rsidRPr="00D206CC" w:rsidRDefault="00090EA4" w:rsidP="00840305">
            <w:pPr>
              <w:rPr>
                <w:rFonts w:ascii="Times New Roman" w:hAnsi="Times New Roman" w:cs="Times New Roman"/>
                <w:shd w:val="clear" w:color="auto" w:fill="FFFFFF"/>
              </w:rPr>
            </w:pPr>
          </w:p>
          <w:p w:rsidR="00090EA4" w:rsidRPr="00D206CC" w:rsidRDefault="00090EA4" w:rsidP="00840305">
            <w:pPr>
              <w:rPr>
                <w:rFonts w:ascii="Times New Roman" w:hAnsi="Times New Roman" w:cs="Times New Roman"/>
                <w:b/>
                <w:bCs/>
              </w:rPr>
            </w:pPr>
            <w:r w:rsidRPr="00D206CC">
              <w:rPr>
                <w:rFonts w:ascii="Times New Roman" w:hAnsi="Times New Roman" w:cs="Times New Roman"/>
                <w:b/>
                <w:bCs/>
                <w:sz w:val="22"/>
                <w:szCs w:val="22"/>
              </w:rPr>
              <w:t>Директор</w:t>
            </w:r>
          </w:p>
          <w:p w:rsidR="00090EA4" w:rsidRPr="00D206CC" w:rsidRDefault="00090EA4" w:rsidP="00840305">
            <w:pPr>
              <w:rPr>
                <w:rFonts w:ascii="Times New Roman" w:hAnsi="Times New Roman" w:cs="Times New Roman"/>
                <w:b/>
                <w:bCs/>
              </w:rPr>
            </w:pPr>
          </w:p>
          <w:p w:rsidR="00090EA4" w:rsidRPr="00D206CC" w:rsidRDefault="00090EA4" w:rsidP="00840305">
            <w:pPr>
              <w:jc w:val="both"/>
              <w:rPr>
                <w:rFonts w:ascii="Times New Roman" w:hAnsi="Times New Roman" w:cs="Times New Roman"/>
                <w:b/>
                <w:bCs/>
              </w:rPr>
            </w:pPr>
            <w:r>
              <w:rPr>
                <w:rFonts w:ascii="Times New Roman" w:hAnsi="Times New Roman" w:cs="Times New Roman"/>
                <w:b/>
                <w:bCs/>
                <w:sz w:val="22"/>
                <w:szCs w:val="22"/>
              </w:rPr>
              <w:t>___________________Роман ЗАЯЦЬ</w:t>
            </w:r>
          </w:p>
          <w:p w:rsidR="00090EA4" w:rsidRPr="00D206CC" w:rsidRDefault="00D56B77" w:rsidP="00840305">
            <w:pPr>
              <w:pStyle w:val="2"/>
              <w:tabs>
                <w:tab w:val="left" w:pos="1272"/>
              </w:tabs>
              <w:spacing w:after="0" w:line="240" w:lineRule="auto"/>
              <w:ind w:left="0"/>
              <w:jc w:val="both"/>
              <w:rPr>
                <w:rFonts w:ascii="Times New Roman" w:hAnsi="Times New Roman" w:cs="Times New Roman"/>
                <w:b/>
                <w:sz w:val="22"/>
                <w:szCs w:val="22"/>
                <w:highlight w:val="yellow"/>
              </w:rPr>
            </w:pPr>
            <w:r>
              <w:rPr>
                <w:rFonts w:ascii="Times New Roman" w:hAnsi="Times New Roman" w:cs="Times New Roman"/>
                <w:sz w:val="22"/>
                <w:szCs w:val="22"/>
              </w:rPr>
              <w:t xml:space="preserve">М.П.   </w:t>
            </w:r>
            <w:r w:rsidRPr="00D56B77">
              <w:rPr>
                <w:rFonts w:ascii="Times New Roman" w:hAnsi="Times New Roman" w:cs="Times New Roman"/>
                <w:sz w:val="22"/>
                <w:szCs w:val="22"/>
              </w:rPr>
              <w:t>(підпис)</w:t>
            </w:r>
          </w:p>
        </w:tc>
        <w:tc>
          <w:tcPr>
            <w:tcW w:w="4677" w:type="dxa"/>
          </w:tcPr>
          <w:p w:rsidR="00090EA4" w:rsidRPr="00D206CC" w:rsidRDefault="00090EA4" w:rsidP="00840305">
            <w:pPr>
              <w:pStyle w:val="2"/>
              <w:tabs>
                <w:tab w:val="left" w:pos="1272"/>
              </w:tabs>
              <w:spacing w:after="0" w:line="240" w:lineRule="auto"/>
              <w:ind w:left="57" w:right="57"/>
              <w:jc w:val="both"/>
              <w:rPr>
                <w:rFonts w:ascii="Times New Roman" w:hAnsi="Times New Roman" w:cs="Times New Roman"/>
                <w:b/>
                <w:sz w:val="22"/>
                <w:szCs w:val="22"/>
              </w:rPr>
            </w:pPr>
          </w:p>
          <w:p w:rsidR="00090EA4" w:rsidRPr="00D206CC" w:rsidRDefault="00090EA4" w:rsidP="00840305">
            <w:pPr>
              <w:pStyle w:val="2"/>
              <w:tabs>
                <w:tab w:val="left" w:pos="1272"/>
              </w:tabs>
              <w:spacing w:after="0" w:line="240" w:lineRule="auto"/>
              <w:ind w:left="57" w:right="57"/>
              <w:jc w:val="both"/>
              <w:rPr>
                <w:rFonts w:ascii="Times New Roman" w:hAnsi="Times New Roman" w:cs="Times New Roman"/>
                <w:b/>
                <w:sz w:val="22"/>
                <w:szCs w:val="22"/>
              </w:rPr>
            </w:pPr>
          </w:p>
          <w:p w:rsidR="00090EA4" w:rsidRPr="00D206CC" w:rsidRDefault="00090EA4" w:rsidP="00840305">
            <w:pPr>
              <w:pStyle w:val="2"/>
              <w:tabs>
                <w:tab w:val="left" w:pos="1272"/>
              </w:tabs>
              <w:spacing w:after="0" w:line="240" w:lineRule="auto"/>
              <w:ind w:left="57" w:right="57"/>
              <w:jc w:val="both"/>
              <w:rPr>
                <w:rFonts w:ascii="Times New Roman" w:hAnsi="Times New Roman" w:cs="Times New Roman"/>
                <w:b/>
                <w:sz w:val="22"/>
                <w:szCs w:val="22"/>
              </w:rPr>
            </w:pPr>
          </w:p>
          <w:p w:rsidR="00090EA4" w:rsidRPr="00D206CC" w:rsidRDefault="00090EA4" w:rsidP="00840305">
            <w:pPr>
              <w:pStyle w:val="2"/>
              <w:tabs>
                <w:tab w:val="left" w:pos="1272"/>
              </w:tabs>
              <w:spacing w:after="0" w:line="240" w:lineRule="auto"/>
              <w:ind w:left="57" w:right="57"/>
              <w:jc w:val="both"/>
              <w:rPr>
                <w:rFonts w:ascii="Times New Roman" w:hAnsi="Times New Roman" w:cs="Times New Roman"/>
                <w:b/>
                <w:sz w:val="22"/>
                <w:szCs w:val="22"/>
              </w:rPr>
            </w:pPr>
          </w:p>
          <w:p w:rsidR="00090EA4" w:rsidRPr="00D206CC" w:rsidRDefault="00090EA4" w:rsidP="00840305">
            <w:pPr>
              <w:pStyle w:val="2"/>
              <w:tabs>
                <w:tab w:val="left" w:pos="1272"/>
              </w:tabs>
              <w:spacing w:after="0" w:line="240" w:lineRule="auto"/>
              <w:ind w:left="57" w:right="57"/>
              <w:jc w:val="both"/>
              <w:rPr>
                <w:rFonts w:ascii="Times New Roman" w:hAnsi="Times New Roman" w:cs="Times New Roman"/>
                <w:b/>
                <w:sz w:val="22"/>
                <w:szCs w:val="22"/>
              </w:rPr>
            </w:pPr>
          </w:p>
          <w:p w:rsidR="00090EA4" w:rsidRPr="00D206CC" w:rsidRDefault="00090EA4" w:rsidP="00840305">
            <w:pPr>
              <w:pStyle w:val="2"/>
              <w:tabs>
                <w:tab w:val="left" w:pos="1272"/>
              </w:tabs>
              <w:spacing w:after="0" w:line="240" w:lineRule="auto"/>
              <w:ind w:left="57" w:right="57"/>
              <w:jc w:val="both"/>
              <w:rPr>
                <w:rFonts w:ascii="Times New Roman" w:hAnsi="Times New Roman" w:cs="Times New Roman"/>
                <w:b/>
                <w:sz w:val="22"/>
                <w:szCs w:val="22"/>
              </w:rPr>
            </w:pPr>
          </w:p>
          <w:p w:rsidR="00090EA4" w:rsidRPr="00D206CC" w:rsidRDefault="00090EA4" w:rsidP="00840305">
            <w:pPr>
              <w:pStyle w:val="2"/>
              <w:tabs>
                <w:tab w:val="left" w:pos="1272"/>
              </w:tabs>
              <w:spacing w:after="0" w:line="240" w:lineRule="auto"/>
              <w:ind w:left="57" w:right="57"/>
              <w:jc w:val="both"/>
              <w:rPr>
                <w:rFonts w:ascii="Times New Roman" w:hAnsi="Times New Roman" w:cs="Times New Roman"/>
                <w:b/>
                <w:sz w:val="22"/>
                <w:szCs w:val="22"/>
              </w:rPr>
            </w:pPr>
          </w:p>
          <w:p w:rsidR="00090EA4" w:rsidRPr="00D206CC" w:rsidRDefault="00090EA4" w:rsidP="00840305">
            <w:pPr>
              <w:pStyle w:val="2"/>
              <w:tabs>
                <w:tab w:val="left" w:pos="1272"/>
              </w:tabs>
              <w:spacing w:after="0" w:line="240" w:lineRule="auto"/>
              <w:ind w:left="57" w:right="57"/>
              <w:jc w:val="both"/>
              <w:rPr>
                <w:rFonts w:ascii="Times New Roman" w:hAnsi="Times New Roman" w:cs="Times New Roman"/>
                <w:b/>
                <w:sz w:val="22"/>
                <w:szCs w:val="22"/>
              </w:rPr>
            </w:pPr>
          </w:p>
          <w:p w:rsidR="00090EA4" w:rsidRPr="00D206CC" w:rsidRDefault="00090EA4" w:rsidP="00840305">
            <w:pPr>
              <w:pStyle w:val="2"/>
              <w:tabs>
                <w:tab w:val="left" w:pos="1272"/>
              </w:tabs>
              <w:spacing w:after="0" w:line="240" w:lineRule="auto"/>
              <w:ind w:left="57" w:right="57"/>
              <w:jc w:val="both"/>
              <w:rPr>
                <w:rFonts w:ascii="Times New Roman" w:hAnsi="Times New Roman" w:cs="Times New Roman"/>
                <w:b/>
                <w:sz w:val="22"/>
                <w:szCs w:val="22"/>
              </w:rPr>
            </w:pPr>
          </w:p>
          <w:p w:rsidR="00090EA4" w:rsidRPr="00D206CC" w:rsidRDefault="00090EA4" w:rsidP="00840305">
            <w:pPr>
              <w:pStyle w:val="2"/>
              <w:tabs>
                <w:tab w:val="left" w:pos="1272"/>
              </w:tabs>
              <w:spacing w:after="0" w:line="240" w:lineRule="auto"/>
              <w:ind w:left="57" w:right="57"/>
              <w:jc w:val="both"/>
              <w:rPr>
                <w:rFonts w:ascii="Times New Roman" w:hAnsi="Times New Roman" w:cs="Times New Roman"/>
                <w:b/>
                <w:sz w:val="22"/>
                <w:szCs w:val="22"/>
              </w:rPr>
            </w:pPr>
          </w:p>
          <w:p w:rsidR="00090EA4" w:rsidRPr="00D206CC" w:rsidRDefault="00090EA4" w:rsidP="00840305">
            <w:pPr>
              <w:pStyle w:val="2"/>
              <w:tabs>
                <w:tab w:val="left" w:pos="1272"/>
              </w:tabs>
              <w:spacing w:after="0" w:line="240" w:lineRule="auto"/>
              <w:ind w:left="57" w:right="57"/>
              <w:jc w:val="both"/>
              <w:rPr>
                <w:rFonts w:ascii="Times New Roman" w:hAnsi="Times New Roman" w:cs="Times New Roman"/>
                <w:b/>
                <w:sz w:val="22"/>
                <w:szCs w:val="22"/>
              </w:rPr>
            </w:pPr>
          </w:p>
          <w:p w:rsidR="00090EA4" w:rsidRPr="00D206CC" w:rsidRDefault="00090EA4" w:rsidP="00840305">
            <w:pPr>
              <w:pStyle w:val="2"/>
              <w:tabs>
                <w:tab w:val="left" w:pos="1272"/>
              </w:tabs>
              <w:spacing w:after="0" w:line="240" w:lineRule="auto"/>
              <w:ind w:left="57" w:right="57"/>
              <w:jc w:val="both"/>
              <w:rPr>
                <w:rFonts w:ascii="Times New Roman" w:hAnsi="Times New Roman" w:cs="Times New Roman"/>
                <w:b/>
                <w:sz w:val="22"/>
                <w:szCs w:val="22"/>
              </w:rPr>
            </w:pPr>
          </w:p>
          <w:p w:rsidR="00090EA4" w:rsidRDefault="00090EA4" w:rsidP="00F9278F">
            <w:pPr>
              <w:pStyle w:val="2"/>
              <w:tabs>
                <w:tab w:val="left" w:pos="1272"/>
              </w:tabs>
              <w:spacing w:after="0" w:line="240" w:lineRule="auto"/>
              <w:ind w:left="0" w:right="57"/>
              <w:rPr>
                <w:rFonts w:ascii="Times New Roman" w:hAnsi="Times New Roman" w:cs="Times New Roman"/>
                <w:b/>
                <w:sz w:val="22"/>
                <w:szCs w:val="22"/>
              </w:rPr>
            </w:pPr>
            <w:r>
              <w:rPr>
                <w:rFonts w:ascii="Times New Roman" w:hAnsi="Times New Roman" w:cs="Times New Roman"/>
                <w:b/>
                <w:sz w:val="22"/>
                <w:szCs w:val="22"/>
              </w:rPr>
              <w:t>_________________</w:t>
            </w:r>
          </w:p>
          <w:p w:rsidR="00F9278F" w:rsidRDefault="00F9278F" w:rsidP="00F9278F">
            <w:pPr>
              <w:pStyle w:val="2"/>
              <w:tabs>
                <w:tab w:val="left" w:pos="1272"/>
              </w:tabs>
              <w:spacing w:after="0" w:line="240" w:lineRule="auto"/>
              <w:ind w:left="57" w:right="57"/>
              <w:rPr>
                <w:rFonts w:ascii="Times New Roman" w:hAnsi="Times New Roman" w:cs="Times New Roman"/>
                <w:b/>
                <w:sz w:val="22"/>
                <w:szCs w:val="22"/>
              </w:rPr>
            </w:pPr>
          </w:p>
          <w:p w:rsidR="00090EA4" w:rsidRPr="00D206CC" w:rsidRDefault="00090EA4" w:rsidP="00F9278F">
            <w:pPr>
              <w:pStyle w:val="2"/>
              <w:tabs>
                <w:tab w:val="left" w:pos="1272"/>
              </w:tabs>
              <w:spacing w:after="0" w:line="240" w:lineRule="auto"/>
              <w:ind w:left="57" w:right="57"/>
              <w:rPr>
                <w:rFonts w:ascii="Times New Roman" w:hAnsi="Times New Roman" w:cs="Times New Roman"/>
                <w:b/>
                <w:sz w:val="22"/>
                <w:szCs w:val="22"/>
              </w:rPr>
            </w:pPr>
            <w:r w:rsidRPr="00D206CC">
              <w:rPr>
                <w:rFonts w:ascii="Times New Roman" w:hAnsi="Times New Roman" w:cs="Times New Roman"/>
                <w:b/>
                <w:sz w:val="22"/>
                <w:szCs w:val="22"/>
              </w:rPr>
              <w:t>_______________</w:t>
            </w:r>
            <w:r>
              <w:rPr>
                <w:rFonts w:ascii="Times New Roman" w:hAnsi="Times New Roman" w:cs="Times New Roman"/>
                <w:b/>
                <w:sz w:val="22"/>
                <w:szCs w:val="22"/>
              </w:rPr>
              <w:t xml:space="preserve">   </w:t>
            </w:r>
            <w:r w:rsidRPr="00D206CC">
              <w:rPr>
                <w:rFonts w:ascii="Times New Roman" w:hAnsi="Times New Roman" w:cs="Times New Roman"/>
                <w:b/>
                <w:sz w:val="22"/>
                <w:szCs w:val="22"/>
              </w:rPr>
              <w:t>_</w:t>
            </w:r>
            <w:r>
              <w:rPr>
                <w:rFonts w:ascii="Times New Roman" w:hAnsi="Times New Roman" w:cs="Times New Roman"/>
                <w:b/>
                <w:sz w:val="22"/>
                <w:szCs w:val="22"/>
              </w:rPr>
              <w:t>____________</w:t>
            </w:r>
          </w:p>
          <w:p w:rsidR="00090EA4" w:rsidRPr="00D206CC" w:rsidRDefault="00090EA4" w:rsidP="00840305">
            <w:pPr>
              <w:pStyle w:val="2"/>
              <w:tabs>
                <w:tab w:val="left" w:pos="1272"/>
              </w:tabs>
              <w:spacing w:after="0" w:line="240" w:lineRule="auto"/>
              <w:ind w:left="57" w:right="57"/>
              <w:rPr>
                <w:rFonts w:ascii="Times New Roman" w:hAnsi="Times New Roman" w:cs="Times New Roman"/>
                <w:b/>
                <w:sz w:val="22"/>
                <w:szCs w:val="22"/>
              </w:rPr>
            </w:pPr>
            <w:r w:rsidRPr="00D206CC">
              <w:rPr>
                <w:rFonts w:ascii="Times New Roman" w:hAnsi="Times New Roman" w:cs="Times New Roman"/>
                <w:bCs/>
                <w:sz w:val="22"/>
                <w:szCs w:val="22"/>
              </w:rPr>
              <w:t>М.П.     (підпис)</w:t>
            </w:r>
          </w:p>
        </w:tc>
      </w:tr>
    </w:tbl>
    <w:p w:rsidR="00250CA6" w:rsidRPr="00D206CC" w:rsidRDefault="00250CA6" w:rsidP="00250CA6">
      <w:pPr>
        <w:jc w:val="both"/>
        <w:rPr>
          <w:rFonts w:ascii="Times New Roman" w:hAnsi="Times New Roman" w:cs="Times New Roman"/>
          <w:sz w:val="22"/>
          <w:szCs w:val="22"/>
        </w:rPr>
      </w:pPr>
    </w:p>
    <w:p w:rsidR="00250CA6" w:rsidRPr="00D206CC" w:rsidRDefault="00250CA6" w:rsidP="00250CA6">
      <w:pPr>
        <w:pStyle w:val="1"/>
        <w:ind w:firstLine="720"/>
        <w:jc w:val="center"/>
        <w:rPr>
          <w:b/>
          <w:color w:val="auto"/>
          <w:lang w:val="uk-UA"/>
        </w:rPr>
      </w:pPr>
    </w:p>
    <w:p w:rsidR="00250CA6" w:rsidRPr="00D206CC" w:rsidRDefault="00250CA6" w:rsidP="00250CA6">
      <w:pPr>
        <w:pStyle w:val="1"/>
        <w:ind w:firstLine="720"/>
        <w:jc w:val="center"/>
        <w:rPr>
          <w:b/>
          <w:color w:val="auto"/>
          <w:lang w:val="uk-UA"/>
        </w:rPr>
      </w:pPr>
    </w:p>
    <w:p w:rsidR="00250CA6" w:rsidRPr="00D206CC" w:rsidRDefault="00250CA6" w:rsidP="00250CA6">
      <w:pPr>
        <w:pStyle w:val="1"/>
        <w:ind w:firstLine="720"/>
        <w:jc w:val="center"/>
        <w:rPr>
          <w:b/>
          <w:color w:val="auto"/>
          <w:lang w:val="uk-UA"/>
        </w:rPr>
      </w:pPr>
    </w:p>
    <w:p w:rsidR="00250CA6" w:rsidRPr="00D206CC" w:rsidRDefault="00250CA6" w:rsidP="00250CA6">
      <w:pPr>
        <w:pStyle w:val="1"/>
        <w:ind w:firstLine="720"/>
        <w:jc w:val="center"/>
        <w:rPr>
          <w:b/>
          <w:color w:val="auto"/>
          <w:lang w:val="uk-UA"/>
        </w:rPr>
      </w:pPr>
    </w:p>
    <w:p w:rsidR="00250CA6" w:rsidRPr="00D206CC" w:rsidRDefault="00250CA6" w:rsidP="00250CA6">
      <w:pPr>
        <w:pStyle w:val="1"/>
        <w:ind w:firstLine="720"/>
        <w:jc w:val="center"/>
        <w:rPr>
          <w:b/>
          <w:color w:val="auto"/>
          <w:lang w:val="uk-UA"/>
        </w:rPr>
      </w:pPr>
    </w:p>
    <w:p w:rsidR="00250CA6" w:rsidRPr="00D206CC" w:rsidRDefault="00250CA6" w:rsidP="00250CA6">
      <w:pPr>
        <w:jc w:val="both"/>
        <w:rPr>
          <w:rFonts w:ascii="Times New Roman" w:hAnsi="Times New Roman" w:cs="Times New Roman"/>
          <w:sz w:val="22"/>
          <w:szCs w:val="22"/>
        </w:rPr>
      </w:pPr>
    </w:p>
    <w:p w:rsidR="00250CA6" w:rsidRPr="00D206CC" w:rsidRDefault="00250CA6" w:rsidP="00250CA6">
      <w:pPr>
        <w:jc w:val="both"/>
        <w:rPr>
          <w:rFonts w:ascii="Times New Roman" w:hAnsi="Times New Roman" w:cs="Times New Roman"/>
          <w:sz w:val="22"/>
          <w:szCs w:val="22"/>
        </w:rPr>
      </w:pPr>
    </w:p>
    <w:p w:rsidR="00250CA6" w:rsidRPr="00D206CC" w:rsidRDefault="00250CA6" w:rsidP="00250CA6">
      <w:pPr>
        <w:jc w:val="both"/>
        <w:rPr>
          <w:rFonts w:ascii="Times New Roman" w:hAnsi="Times New Roman" w:cs="Times New Roman"/>
          <w:sz w:val="22"/>
          <w:szCs w:val="22"/>
        </w:rPr>
      </w:pPr>
    </w:p>
    <w:p w:rsidR="00250CA6" w:rsidRPr="00D206CC" w:rsidRDefault="00250CA6" w:rsidP="00250CA6">
      <w:pPr>
        <w:jc w:val="both"/>
        <w:rPr>
          <w:rFonts w:ascii="Times New Roman" w:hAnsi="Times New Roman" w:cs="Times New Roman"/>
          <w:sz w:val="22"/>
          <w:szCs w:val="22"/>
        </w:rPr>
      </w:pPr>
    </w:p>
    <w:p w:rsidR="00250CA6" w:rsidRPr="00D206CC" w:rsidRDefault="00250CA6" w:rsidP="00250CA6">
      <w:pPr>
        <w:jc w:val="both"/>
        <w:rPr>
          <w:rFonts w:ascii="Times New Roman" w:hAnsi="Times New Roman" w:cs="Times New Roman"/>
          <w:sz w:val="22"/>
          <w:szCs w:val="22"/>
        </w:rPr>
      </w:pPr>
    </w:p>
    <w:p w:rsidR="00250CA6" w:rsidRPr="00D206CC" w:rsidRDefault="00250CA6" w:rsidP="00250CA6">
      <w:pPr>
        <w:jc w:val="both"/>
        <w:rPr>
          <w:rFonts w:ascii="Times New Roman" w:hAnsi="Times New Roman" w:cs="Times New Roman"/>
          <w:sz w:val="22"/>
          <w:szCs w:val="22"/>
        </w:rPr>
      </w:pPr>
    </w:p>
    <w:p w:rsidR="00250CA6" w:rsidRPr="00D206CC" w:rsidRDefault="00250CA6" w:rsidP="00250CA6">
      <w:pPr>
        <w:ind w:left="7371" w:right="57"/>
        <w:rPr>
          <w:rFonts w:ascii="Times New Roman" w:hAnsi="Times New Roman" w:cs="Times New Roman"/>
          <w:b/>
          <w:sz w:val="22"/>
          <w:szCs w:val="22"/>
        </w:rPr>
      </w:pPr>
    </w:p>
    <w:p w:rsidR="00250CA6" w:rsidRPr="00D206CC" w:rsidRDefault="00250CA6" w:rsidP="00250CA6">
      <w:pPr>
        <w:ind w:left="7371" w:right="57"/>
        <w:rPr>
          <w:rFonts w:ascii="Times New Roman" w:hAnsi="Times New Roman" w:cs="Times New Roman"/>
          <w:b/>
          <w:sz w:val="22"/>
          <w:szCs w:val="22"/>
        </w:rPr>
      </w:pPr>
    </w:p>
    <w:p w:rsidR="00250CA6" w:rsidRDefault="00250CA6" w:rsidP="00250CA6">
      <w:pPr>
        <w:ind w:left="7371" w:right="57"/>
        <w:rPr>
          <w:rFonts w:ascii="Times New Roman" w:hAnsi="Times New Roman" w:cs="Times New Roman"/>
          <w:b/>
          <w:sz w:val="22"/>
          <w:szCs w:val="22"/>
        </w:rPr>
      </w:pPr>
    </w:p>
    <w:p w:rsidR="00D206CC" w:rsidRDefault="00D206CC" w:rsidP="00250CA6">
      <w:pPr>
        <w:ind w:left="7371" w:right="57"/>
        <w:rPr>
          <w:rFonts w:ascii="Times New Roman" w:hAnsi="Times New Roman" w:cs="Times New Roman"/>
          <w:b/>
          <w:sz w:val="22"/>
          <w:szCs w:val="22"/>
        </w:rPr>
      </w:pPr>
    </w:p>
    <w:p w:rsidR="00D206CC" w:rsidRDefault="00D206CC" w:rsidP="00250CA6">
      <w:pPr>
        <w:ind w:left="7371" w:right="57"/>
        <w:rPr>
          <w:rFonts w:ascii="Times New Roman" w:hAnsi="Times New Roman" w:cs="Times New Roman"/>
          <w:b/>
          <w:sz w:val="22"/>
          <w:szCs w:val="22"/>
        </w:rPr>
      </w:pPr>
    </w:p>
    <w:p w:rsidR="00D206CC" w:rsidRDefault="00D206CC" w:rsidP="00250CA6">
      <w:pPr>
        <w:ind w:left="7371" w:right="57"/>
        <w:rPr>
          <w:rFonts w:ascii="Times New Roman" w:hAnsi="Times New Roman" w:cs="Times New Roman"/>
          <w:b/>
          <w:sz w:val="22"/>
          <w:szCs w:val="22"/>
        </w:rPr>
      </w:pPr>
    </w:p>
    <w:p w:rsidR="006C4397" w:rsidRDefault="006C4397" w:rsidP="00250CA6">
      <w:pPr>
        <w:ind w:left="7371" w:right="57"/>
        <w:rPr>
          <w:rFonts w:ascii="Times New Roman" w:hAnsi="Times New Roman" w:cs="Times New Roman"/>
          <w:b/>
          <w:sz w:val="22"/>
          <w:szCs w:val="22"/>
        </w:rPr>
      </w:pPr>
    </w:p>
    <w:p w:rsidR="006C4397" w:rsidRDefault="006C4397" w:rsidP="00250CA6">
      <w:pPr>
        <w:ind w:left="7371" w:right="57"/>
        <w:rPr>
          <w:rFonts w:ascii="Times New Roman" w:hAnsi="Times New Roman" w:cs="Times New Roman"/>
          <w:b/>
          <w:sz w:val="22"/>
          <w:szCs w:val="22"/>
        </w:rPr>
      </w:pPr>
    </w:p>
    <w:p w:rsidR="00CB4DD9" w:rsidRDefault="00CB4DD9" w:rsidP="00250CA6">
      <w:pPr>
        <w:ind w:left="7371" w:right="57"/>
        <w:rPr>
          <w:rFonts w:ascii="Times New Roman" w:hAnsi="Times New Roman" w:cs="Times New Roman"/>
          <w:b/>
          <w:sz w:val="22"/>
          <w:szCs w:val="22"/>
        </w:rPr>
      </w:pPr>
    </w:p>
    <w:p w:rsidR="00D206CC" w:rsidRDefault="00250CA6" w:rsidP="00D206CC">
      <w:pPr>
        <w:ind w:left="7371" w:right="57" w:hanging="992"/>
        <w:rPr>
          <w:rFonts w:ascii="Times New Roman" w:hAnsi="Times New Roman" w:cs="Times New Roman"/>
          <w:b/>
          <w:sz w:val="22"/>
          <w:szCs w:val="22"/>
        </w:rPr>
      </w:pPr>
      <w:r w:rsidRPr="00D206CC">
        <w:rPr>
          <w:rFonts w:ascii="Times New Roman" w:hAnsi="Times New Roman" w:cs="Times New Roman"/>
          <w:b/>
          <w:sz w:val="22"/>
          <w:szCs w:val="22"/>
        </w:rPr>
        <w:lastRenderedPageBreak/>
        <w:t xml:space="preserve">Додаток № 2 </w:t>
      </w:r>
    </w:p>
    <w:p w:rsidR="00250CA6" w:rsidRPr="00D206CC" w:rsidRDefault="00090EA4" w:rsidP="00D206CC">
      <w:pPr>
        <w:ind w:left="7371" w:right="57" w:hanging="992"/>
        <w:rPr>
          <w:rFonts w:ascii="Times New Roman" w:hAnsi="Times New Roman" w:cs="Times New Roman"/>
          <w:b/>
          <w:sz w:val="22"/>
          <w:szCs w:val="22"/>
        </w:rPr>
      </w:pPr>
      <w:r>
        <w:rPr>
          <w:rFonts w:ascii="Times New Roman" w:hAnsi="Times New Roman" w:cs="Times New Roman"/>
          <w:b/>
          <w:sz w:val="22"/>
          <w:szCs w:val="22"/>
        </w:rPr>
        <w:t>до Д</w:t>
      </w:r>
      <w:r w:rsidR="00250CA6" w:rsidRPr="00D206CC">
        <w:rPr>
          <w:rFonts w:ascii="Times New Roman" w:hAnsi="Times New Roman" w:cs="Times New Roman"/>
          <w:b/>
          <w:sz w:val="22"/>
          <w:szCs w:val="22"/>
        </w:rPr>
        <w:t>оговору № __________</w:t>
      </w:r>
    </w:p>
    <w:p w:rsidR="00250CA6" w:rsidRPr="00D206CC" w:rsidRDefault="00250CA6" w:rsidP="00D206CC">
      <w:pPr>
        <w:ind w:left="7371" w:hanging="992"/>
        <w:rPr>
          <w:rFonts w:ascii="Times New Roman" w:hAnsi="Times New Roman" w:cs="Times New Roman"/>
          <w:b/>
          <w:sz w:val="22"/>
          <w:szCs w:val="22"/>
        </w:rPr>
      </w:pPr>
      <w:r w:rsidRPr="00D206CC">
        <w:rPr>
          <w:rFonts w:ascii="Times New Roman" w:hAnsi="Times New Roman" w:cs="Times New Roman"/>
          <w:b/>
          <w:sz w:val="22"/>
          <w:szCs w:val="22"/>
        </w:rPr>
        <w:t>від _____________</w:t>
      </w:r>
      <w:r w:rsidR="00421158">
        <w:rPr>
          <w:rFonts w:ascii="Times New Roman" w:hAnsi="Times New Roman" w:cs="Times New Roman"/>
          <w:b/>
          <w:sz w:val="22"/>
          <w:szCs w:val="22"/>
        </w:rPr>
        <w:t>2022</w:t>
      </w:r>
      <w:r w:rsidRPr="00D206CC">
        <w:rPr>
          <w:rFonts w:ascii="Times New Roman" w:hAnsi="Times New Roman" w:cs="Times New Roman"/>
          <w:b/>
          <w:sz w:val="22"/>
          <w:szCs w:val="22"/>
        </w:rPr>
        <w:t xml:space="preserve"> р.</w:t>
      </w:r>
    </w:p>
    <w:p w:rsidR="00D206CC" w:rsidRDefault="00D206CC" w:rsidP="00250CA6">
      <w:pPr>
        <w:jc w:val="center"/>
        <w:rPr>
          <w:rFonts w:ascii="Times New Roman" w:hAnsi="Times New Roman" w:cs="Times New Roman"/>
          <w:b/>
          <w:sz w:val="22"/>
          <w:szCs w:val="22"/>
        </w:rPr>
      </w:pPr>
    </w:p>
    <w:p w:rsidR="00250CA6" w:rsidRPr="00D206CC" w:rsidRDefault="00250CA6" w:rsidP="00250CA6">
      <w:pPr>
        <w:jc w:val="center"/>
        <w:rPr>
          <w:rFonts w:ascii="Times New Roman" w:hAnsi="Times New Roman" w:cs="Times New Roman"/>
          <w:b/>
          <w:sz w:val="22"/>
          <w:szCs w:val="22"/>
        </w:rPr>
      </w:pPr>
      <w:r w:rsidRPr="00D206CC">
        <w:rPr>
          <w:rFonts w:ascii="Times New Roman" w:hAnsi="Times New Roman" w:cs="Times New Roman"/>
          <w:b/>
          <w:sz w:val="22"/>
          <w:szCs w:val="22"/>
        </w:rPr>
        <w:t>ТЕХНІЧНЕ ЗАВДАННЯ</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251"/>
        <w:gridCol w:w="2120"/>
        <w:gridCol w:w="1418"/>
      </w:tblGrid>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w:t>
            </w:r>
          </w:p>
          <w:p w:rsidR="00250CA6" w:rsidRPr="00D206CC" w:rsidRDefault="00250CA6" w:rsidP="00250CA6">
            <w:pPr>
              <w:ind w:right="-114"/>
              <w:jc w:val="both"/>
              <w:rPr>
                <w:rFonts w:ascii="Times New Roman" w:hAnsi="Times New Roman" w:cs="Times New Roman"/>
                <w:bCs/>
                <w:lang w:eastAsia="ar-SA"/>
              </w:rPr>
            </w:pPr>
            <w:r w:rsidRPr="00D206CC">
              <w:rPr>
                <w:rFonts w:ascii="Times New Roman" w:hAnsi="Times New Roman" w:cs="Times New Roman"/>
                <w:bCs/>
                <w:sz w:val="22"/>
                <w:szCs w:val="22"/>
                <w:lang w:eastAsia="ar-SA"/>
              </w:rPr>
              <w:t>п/п</w:t>
            </w:r>
          </w:p>
        </w:tc>
        <w:tc>
          <w:tcPr>
            <w:tcW w:w="5251" w:type="dxa"/>
            <w:shd w:val="clear" w:color="auto" w:fill="auto"/>
          </w:tcPr>
          <w:p w:rsidR="00250CA6" w:rsidRPr="00D206CC" w:rsidRDefault="00250CA6" w:rsidP="00250CA6">
            <w:pPr>
              <w:jc w:val="center"/>
              <w:rPr>
                <w:rFonts w:ascii="Times New Roman" w:hAnsi="Times New Roman" w:cs="Times New Roman"/>
                <w:bCs/>
                <w:lang w:eastAsia="ar-SA"/>
              </w:rPr>
            </w:pPr>
            <w:r w:rsidRPr="00D206CC">
              <w:rPr>
                <w:rFonts w:ascii="Times New Roman" w:hAnsi="Times New Roman" w:cs="Times New Roman"/>
                <w:bCs/>
                <w:sz w:val="22"/>
                <w:szCs w:val="22"/>
                <w:lang w:eastAsia="ar-SA"/>
              </w:rPr>
              <w:t>Найменування</w:t>
            </w:r>
          </w:p>
        </w:tc>
        <w:tc>
          <w:tcPr>
            <w:tcW w:w="2120" w:type="dxa"/>
            <w:shd w:val="clear" w:color="auto" w:fill="auto"/>
          </w:tcPr>
          <w:p w:rsidR="00250CA6" w:rsidRPr="00D206CC" w:rsidRDefault="00250CA6" w:rsidP="00250CA6">
            <w:pPr>
              <w:ind w:right="-117"/>
              <w:jc w:val="center"/>
              <w:rPr>
                <w:rFonts w:ascii="Times New Roman" w:hAnsi="Times New Roman" w:cs="Times New Roman"/>
                <w:bCs/>
                <w:lang w:eastAsia="ar-SA"/>
              </w:rPr>
            </w:pPr>
            <w:r w:rsidRPr="00D206CC">
              <w:rPr>
                <w:rFonts w:ascii="Times New Roman" w:hAnsi="Times New Roman" w:cs="Times New Roman"/>
                <w:bCs/>
                <w:sz w:val="22"/>
                <w:szCs w:val="22"/>
                <w:lang w:eastAsia="ar-SA"/>
              </w:rPr>
              <w:t>Вимоги</w:t>
            </w:r>
          </w:p>
        </w:tc>
        <w:tc>
          <w:tcPr>
            <w:tcW w:w="1418" w:type="dxa"/>
            <w:shd w:val="clear" w:color="auto" w:fill="auto"/>
          </w:tcPr>
          <w:p w:rsidR="00250CA6" w:rsidRPr="00D206CC" w:rsidRDefault="00250CA6" w:rsidP="00250CA6">
            <w:pPr>
              <w:jc w:val="center"/>
              <w:rPr>
                <w:rFonts w:ascii="Times New Roman" w:hAnsi="Times New Roman" w:cs="Times New Roman"/>
                <w:bCs/>
                <w:lang w:val="ru-RU" w:eastAsia="ar-SA"/>
              </w:rPr>
            </w:pPr>
            <w:r w:rsidRPr="00D206CC">
              <w:rPr>
                <w:rFonts w:ascii="Times New Roman" w:hAnsi="Times New Roman" w:cs="Times New Roman"/>
                <w:bCs/>
                <w:sz w:val="22"/>
                <w:szCs w:val="22"/>
                <w:lang w:eastAsia="ar-SA"/>
              </w:rPr>
              <w:t>Кількість</w:t>
            </w:r>
            <w:r w:rsidRPr="00D206CC">
              <w:rPr>
                <w:rFonts w:ascii="Times New Roman" w:hAnsi="Times New Roman" w:cs="Times New Roman"/>
                <w:bCs/>
                <w:sz w:val="22"/>
                <w:szCs w:val="22"/>
                <w:lang w:val="ru-RU" w:eastAsia="ar-SA"/>
              </w:rPr>
              <w:t xml:space="preserve"> </w:t>
            </w:r>
          </w:p>
          <w:p w:rsidR="00250CA6" w:rsidRPr="00D206CC" w:rsidRDefault="00250CA6" w:rsidP="00250CA6">
            <w:pPr>
              <w:jc w:val="center"/>
              <w:rPr>
                <w:rFonts w:ascii="Times New Roman" w:hAnsi="Times New Roman" w:cs="Times New Roman"/>
                <w:bCs/>
                <w:lang w:val="ru-RU" w:eastAsia="ar-SA"/>
              </w:rPr>
            </w:pPr>
            <w:proofErr w:type="spellStart"/>
            <w:r w:rsidRPr="00D206CC">
              <w:rPr>
                <w:rFonts w:ascii="Times New Roman" w:hAnsi="Times New Roman" w:cs="Times New Roman"/>
                <w:bCs/>
                <w:sz w:val="22"/>
                <w:szCs w:val="22"/>
                <w:lang w:val="ru-RU" w:eastAsia="ar-SA"/>
              </w:rPr>
              <w:t>послуг</w:t>
            </w:r>
            <w:proofErr w:type="spellEnd"/>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
                <w:bCs/>
                <w:lang w:eastAsia="ar-SA"/>
              </w:rPr>
            </w:pPr>
            <w:r w:rsidRPr="00D206CC">
              <w:rPr>
                <w:rFonts w:ascii="Times New Roman" w:hAnsi="Times New Roman" w:cs="Times New Roman"/>
                <w:b/>
                <w:bCs/>
                <w:sz w:val="22"/>
                <w:szCs w:val="22"/>
                <w:lang w:eastAsia="ar-SA"/>
              </w:rPr>
              <w:t>1</w:t>
            </w:r>
          </w:p>
        </w:tc>
        <w:tc>
          <w:tcPr>
            <w:tcW w:w="5251" w:type="dxa"/>
            <w:shd w:val="clear" w:color="auto" w:fill="auto"/>
          </w:tcPr>
          <w:p w:rsidR="00250CA6" w:rsidRPr="00D206CC" w:rsidRDefault="00250CA6" w:rsidP="00250CA6">
            <w:pPr>
              <w:ind w:right="175"/>
              <w:jc w:val="both"/>
              <w:rPr>
                <w:rFonts w:ascii="Times New Roman" w:hAnsi="Times New Roman" w:cs="Times New Roman"/>
                <w:b/>
                <w:bCs/>
                <w:lang w:eastAsia="ar-SA"/>
              </w:rPr>
            </w:pPr>
            <w:r w:rsidRPr="00D206CC">
              <w:rPr>
                <w:rFonts w:ascii="Times New Roman" w:hAnsi="Times New Roman" w:cs="Times New Roman"/>
                <w:b/>
                <w:bCs/>
                <w:sz w:val="22"/>
                <w:szCs w:val="22"/>
                <w:lang w:eastAsia="ar-SA"/>
              </w:rPr>
              <w:t xml:space="preserve">Сервісне обслуговування </w:t>
            </w:r>
            <w:r w:rsidRPr="00D206CC">
              <w:rPr>
                <w:rFonts w:ascii="Times New Roman" w:eastAsia="Times New Roman" w:hAnsi="Times New Roman" w:cs="Times New Roman"/>
                <w:b/>
                <w:bCs/>
                <w:sz w:val="22"/>
                <w:szCs w:val="22"/>
              </w:rPr>
              <w:t>газового хроматографа-мас-спектрометра </w:t>
            </w:r>
            <w:r w:rsidRPr="00D206CC">
              <w:rPr>
                <w:rFonts w:ascii="Times New Roman" w:eastAsia="Times New Roman" w:hAnsi="Times New Roman" w:cs="Times New Roman"/>
                <w:b/>
                <w:bCs/>
                <w:sz w:val="22"/>
                <w:szCs w:val="22"/>
                <w:lang w:val="en-US"/>
              </w:rPr>
              <w:t>GC</w:t>
            </w:r>
            <w:r w:rsidRPr="00D206CC">
              <w:rPr>
                <w:rFonts w:ascii="Times New Roman" w:eastAsia="Times New Roman" w:hAnsi="Times New Roman" w:cs="Times New Roman"/>
                <w:b/>
                <w:bCs/>
                <w:sz w:val="22"/>
                <w:szCs w:val="22"/>
              </w:rPr>
              <w:t>/</w:t>
            </w:r>
            <w:r w:rsidRPr="00D206CC">
              <w:rPr>
                <w:rFonts w:ascii="Times New Roman" w:eastAsia="Times New Roman" w:hAnsi="Times New Roman" w:cs="Times New Roman"/>
                <w:b/>
                <w:bCs/>
                <w:sz w:val="22"/>
                <w:szCs w:val="22"/>
                <w:lang w:val="en-US"/>
              </w:rPr>
              <w:t>MS</w:t>
            </w:r>
            <w:r w:rsidRPr="00D206CC">
              <w:rPr>
                <w:rFonts w:ascii="Times New Roman" w:eastAsia="Times New Roman" w:hAnsi="Times New Roman" w:cs="Times New Roman"/>
                <w:b/>
                <w:bCs/>
                <w:sz w:val="22"/>
                <w:szCs w:val="22"/>
              </w:rPr>
              <w:t xml:space="preserve"> </w:t>
            </w:r>
            <w:r w:rsidRPr="00D206CC">
              <w:rPr>
                <w:rFonts w:ascii="Times New Roman" w:eastAsia="Times New Roman" w:hAnsi="Times New Roman" w:cs="Times New Roman"/>
                <w:b/>
                <w:bCs/>
                <w:sz w:val="22"/>
                <w:szCs w:val="22"/>
                <w:lang w:val="en-US"/>
              </w:rPr>
              <w:t>Agilent</w:t>
            </w:r>
            <w:r w:rsidRPr="00D206CC">
              <w:rPr>
                <w:rFonts w:ascii="Times New Roman" w:eastAsia="Times New Roman" w:hAnsi="Times New Roman" w:cs="Times New Roman"/>
                <w:b/>
                <w:bCs/>
                <w:sz w:val="22"/>
                <w:szCs w:val="22"/>
              </w:rPr>
              <w:t xml:space="preserve"> </w:t>
            </w:r>
            <w:r w:rsidRPr="00D206CC">
              <w:rPr>
                <w:rFonts w:ascii="Times New Roman" w:eastAsia="Times New Roman" w:hAnsi="Times New Roman" w:cs="Times New Roman"/>
                <w:b/>
                <w:bCs/>
                <w:sz w:val="22"/>
                <w:szCs w:val="22"/>
                <w:lang w:val="en-US"/>
              </w:rPr>
              <w:t>Technologies</w:t>
            </w:r>
            <w:r w:rsidRPr="00D206CC">
              <w:rPr>
                <w:rFonts w:ascii="Times New Roman" w:eastAsia="Times New Roman" w:hAnsi="Times New Roman" w:cs="Times New Roman"/>
                <w:b/>
                <w:bCs/>
                <w:sz w:val="22"/>
                <w:szCs w:val="22"/>
              </w:rPr>
              <w:t xml:space="preserve"> 6890</w:t>
            </w:r>
            <w:r w:rsidRPr="00D206CC">
              <w:rPr>
                <w:rFonts w:ascii="Times New Roman" w:eastAsia="Times New Roman" w:hAnsi="Times New Roman" w:cs="Times New Roman"/>
                <w:b/>
                <w:bCs/>
                <w:sz w:val="22"/>
                <w:szCs w:val="22"/>
                <w:lang w:val="en-US"/>
              </w:rPr>
              <w:t>N</w:t>
            </w:r>
            <w:r w:rsidRPr="00D206CC">
              <w:rPr>
                <w:rFonts w:ascii="Times New Roman" w:eastAsia="Times New Roman" w:hAnsi="Times New Roman" w:cs="Times New Roman"/>
                <w:b/>
                <w:bCs/>
                <w:sz w:val="22"/>
                <w:szCs w:val="22"/>
              </w:rPr>
              <w:t>/5975</w:t>
            </w:r>
            <w:r w:rsidRPr="00D206CC">
              <w:rPr>
                <w:rFonts w:ascii="Times New Roman" w:eastAsia="Times New Roman" w:hAnsi="Times New Roman" w:cs="Times New Roman"/>
                <w:b/>
                <w:bCs/>
                <w:sz w:val="22"/>
                <w:szCs w:val="22"/>
                <w:lang w:val="en-US"/>
              </w:rPr>
              <w:t>B</w:t>
            </w:r>
          </w:p>
        </w:tc>
        <w:tc>
          <w:tcPr>
            <w:tcW w:w="2120" w:type="dxa"/>
            <w:shd w:val="clear" w:color="auto" w:fill="auto"/>
          </w:tcPr>
          <w:p w:rsidR="00250CA6" w:rsidRPr="00D206CC" w:rsidRDefault="00250CA6" w:rsidP="00250CA6">
            <w:pPr>
              <w:ind w:right="175"/>
              <w:jc w:val="center"/>
              <w:rPr>
                <w:rFonts w:ascii="Times New Roman" w:hAnsi="Times New Roman" w:cs="Times New Roman"/>
                <w:b/>
                <w:bCs/>
                <w:lang w:eastAsia="ar-SA"/>
              </w:rPr>
            </w:pPr>
            <w:r w:rsidRPr="00D206CC">
              <w:rPr>
                <w:rFonts w:ascii="Times New Roman" w:hAnsi="Times New Roman" w:cs="Times New Roman"/>
                <w:b/>
                <w:bCs/>
                <w:sz w:val="22"/>
                <w:szCs w:val="22"/>
                <w:lang w:eastAsia="ar-SA"/>
              </w:rPr>
              <w:t>Наявність</w:t>
            </w:r>
          </w:p>
        </w:tc>
        <w:tc>
          <w:tcPr>
            <w:tcW w:w="1418" w:type="dxa"/>
            <w:shd w:val="clear" w:color="auto" w:fill="auto"/>
          </w:tcPr>
          <w:p w:rsidR="00250CA6" w:rsidRPr="00D206CC" w:rsidRDefault="00250CA6" w:rsidP="00250CA6">
            <w:pPr>
              <w:ind w:right="175"/>
              <w:jc w:val="center"/>
              <w:rPr>
                <w:rFonts w:ascii="Times New Roman" w:hAnsi="Times New Roman" w:cs="Times New Roman"/>
                <w:b/>
                <w:bCs/>
                <w:lang w:eastAsia="ar-SA"/>
              </w:rPr>
            </w:pPr>
            <w:r w:rsidRPr="00D206CC">
              <w:rPr>
                <w:rFonts w:ascii="Times New Roman" w:hAnsi="Times New Roman" w:cs="Times New Roman"/>
                <w:b/>
                <w:bCs/>
                <w:sz w:val="22"/>
                <w:szCs w:val="22"/>
                <w:lang w:eastAsia="ar-SA"/>
              </w:rPr>
              <w:t>1</w:t>
            </w: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1.1</w:t>
            </w:r>
          </w:p>
        </w:tc>
        <w:tc>
          <w:tcPr>
            <w:tcW w:w="525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eastAsia="Times New Roman" w:hAnsi="Times New Roman" w:cs="Times New Roman"/>
                <w:color w:val="212121"/>
                <w:sz w:val="22"/>
                <w:szCs w:val="22"/>
              </w:rPr>
              <w:t xml:space="preserve">Діагностика робочих параметрів хроматографа-мас-спектрометра </w:t>
            </w:r>
            <w:r w:rsidRPr="00D206CC">
              <w:rPr>
                <w:rFonts w:ascii="Times New Roman" w:eastAsia="Times New Roman" w:hAnsi="Times New Roman" w:cs="Times New Roman"/>
                <w:b/>
                <w:bCs/>
                <w:sz w:val="22"/>
                <w:szCs w:val="22"/>
                <w:lang w:val="en-US"/>
              </w:rPr>
              <w:t>GC</w:t>
            </w:r>
            <w:r w:rsidRPr="00D206CC">
              <w:rPr>
                <w:rFonts w:ascii="Times New Roman" w:eastAsia="Times New Roman" w:hAnsi="Times New Roman" w:cs="Times New Roman"/>
                <w:b/>
                <w:bCs/>
                <w:sz w:val="22"/>
                <w:szCs w:val="22"/>
              </w:rPr>
              <w:t>/</w:t>
            </w:r>
            <w:r w:rsidRPr="00D206CC">
              <w:rPr>
                <w:rFonts w:ascii="Times New Roman" w:eastAsia="Times New Roman" w:hAnsi="Times New Roman" w:cs="Times New Roman"/>
                <w:b/>
                <w:bCs/>
                <w:sz w:val="22"/>
                <w:szCs w:val="22"/>
                <w:lang w:val="en-US"/>
              </w:rPr>
              <w:t>MS</w:t>
            </w:r>
            <w:r w:rsidRPr="00D206CC">
              <w:rPr>
                <w:rFonts w:ascii="Times New Roman" w:eastAsia="Times New Roman" w:hAnsi="Times New Roman" w:cs="Times New Roman"/>
                <w:b/>
                <w:bCs/>
                <w:sz w:val="22"/>
                <w:szCs w:val="22"/>
              </w:rPr>
              <w:t xml:space="preserve"> </w:t>
            </w:r>
            <w:r w:rsidRPr="00D206CC">
              <w:rPr>
                <w:rFonts w:ascii="Times New Roman" w:eastAsia="Times New Roman" w:hAnsi="Times New Roman" w:cs="Times New Roman"/>
                <w:b/>
                <w:bCs/>
                <w:sz w:val="22"/>
                <w:szCs w:val="22"/>
                <w:lang w:val="en-US"/>
              </w:rPr>
              <w:t>Agilent</w:t>
            </w:r>
            <w:r w:rsidRPr="00D206CC">
              <w:rPr>
                <w:rFonts w:ascii="Times New Roman" w:eastAsia="Times New Roman" w:hAnsi="Times New Roman" w:cs="Times New Roman"/>
                <w:b/>
                <w:bCs/>
                <w:sz w:val="22"/>
                <w:szCs w:val="22"/>
              </w:rPr>
              <w:t xml:space="preserve"> </w:t>
            </w:r>
            <w:r w:rsidRPr="00D206CC">
              <w:rPr>
                <w:rFonts w:ascii="Times New Roman" w:eastAsia="Times New Roman" w:hAnsi="Times New Roman" w:cs="Times New Roman"/>
                <w:b/>
                <w:bCs/>
                <w:sz w:val="22"/>
                <w:szCs w:val="22"/>
                <w:lang w:val="en-US"/>
              </w:rPr>
              <w:t>Technologies</w:t>
            </w:r>
            <w:r w:rsidRPr="00D206CC">
              <w:rPr>
                <w:rFonts w:ascii="Times New Roman" w:eastAsia="Times New Roman" w:hAnsi="Times New Roman" w:cs="Times New Roman"/>
                <w:b/>
                <w:bCs/>
                <w:sz w:val="22"/>
                <w:szCs w:val="22"/>
              </w:rPr>
              <w:t xml:space="preserve"> 6890</w:t>
            </w:r>
            <w:r w:rsidRPr="00D206CC">
              <w:rPr>
                <w:rFonts w:ascii="Times New Roman" w:eastAsia="Times New Roman" w:hAnsi="Times New Roman" w:cs="Times New Roman"/>
                <w:b/>
                <w:bCs/>
                <w:sz w:val="22"/>
                <w:szCs w:val="22"/>
                <w:lang w:val="en-US"/>
              </w:rPr>
              <w:t>N</w:t>
            </w:r>
            <w:r w:rsidRPr="00D206CC">
              <w:rPr>
                <w:rFonts w:ascii="Times New Roman" w:eastAsia="Times New Roman" w:hAnsi="Times New Roman" w:cs="Times New Roman"/>
                <w:b/>
                <w:bCs/>
                <w:sz w:val="22"/>
                <w:szCs w:val="22"/>
              </w:rPr>
              <w:t>/5975</w:t>
            </w:r>
            <w:r w:rsidRPr="00D206CC">
              <w:rPr>
                <w:rFonts w:ascii="Times New Roman" w:eastAsia="Times New Roman" w:hAnsi="Times New Roman" w:cs="Times New Roman"/>
                <w:b/>
                <w:bCs/>
                <w:sz w:val="22"/>
                <w:szCs w:val="22"/>
                <w:lang w:val="en-US"/>
              </w:rPr>
              <w:t>B</w:t>
            </w:r>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Відповідність</w:t>
            </w: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1.2</w:t>
            </w:r>
          </w:p>
        </w:tc>
        <w:tc>
          <w:tcPr>
            <w:tcW w:w="525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eastAsia="Times New Roman" w:hAnsi="Times New Roman" w:cs="Times New Roman"/>
                <w:color w:val="212121"/>
                <w:sz w:val="22"/>
                <w:szCs w:val="22"/>
              </w:rPr>
              <w:t>Діагностика робочих параметрів програмного забезпечення </w:t>
            </w:r>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Відповідність</w:t>
            </w: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1.3</w:t>
            </w:r>
          </w:p>
        </w:tc>
        <w:tc>
          <w:tcPr>
            <w:tcW w:w="5251" w:type="dxa"/>
            <w:shd w:val="clear" w:color="auto" w:fill="auto"/>
          </w:tcPr>
          <w:p w:rsidR="00250CA6" w:rsidRPr="00D206CC" w:rsidRDefault="00250CA6" w:rsidP="00250CA6">
            <w:pPr>
              <w:ind w:right="175"/>
              <w:jc w:val="both"/>
              <w:rPr>
                <w:rFonts w:ascii="Times New Roman" w:hAnsi="Times New Roman" w:cs="Times New Roman"/>
                <w:b/>
                <w:bCs/>
                <w:lang w:eastAsia="ar-SA"/>
              </w:rPr>
            </w:pPr>
            <w:r w:rsidRPr="00D206CC">
              <w:rPr>
                <w:rFonts w:ascii="Times New Roman" w:eastAsia="Times New Roman" w:hAnsi="Times New Roman" w:cs="Times New Roman"/>
                <w:b/>
                <w:color w:val="212121"/>
                <w:sz w:val="22"/>
                <w:szCs w:val="22"/>
              </w:rPr>
              <w:t>Інжектор</w:t>
            </w:r>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Відповідність</w:t>
            </w: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1.3.1.</w:t>
            </w:r>
          </w:p>
        </w:tc>
        <w:tc>
          <w:tcPr>
            <w:tcW w:w="525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eastAsia="Times New Roman" w:hAnsi="Times New Roman" w:cs="Times New Roman"/>
                <w:color w:val="212121"/>
                <w:sz w:val="22"/>
                <w:szCs w:val="22"/>
              </w:rPr>
              <w:t>перевірка стану лайнера, ущільнень та скловати та їх заміна</w:t>
            </w:r>
            <w:r w:rsidRPr="00D206CC">
              <w:rPr>
                <w:rFonts w:ascii="Times New Roman" w:eastAsia="Times New Roman" w:hAnsi="Times New Roman" w:cs="Times New Roman"/>
                <w:color w:val="212121"/>
                <w:sz w:val="22"/>
                <w:szCs w:val="22"/>
                <w:lang w:val="ru-RU"/>
              </w:rPr>
              <w:t xml:space="preserve"> </w:t>
            </w:r>
            <w:r w:rsidRPr="00D206CC">
              <w:rPr>
                <w:rFonts w:ascii="Times New Roman" w:eastAsia="Times New Roman" w:hAnsi="Times New Roman" w:cs="Times New Roman"/>
                <w:color w:val="212121"/>
                <w:sz w:val="22"/>
                <w:szCs w:val="22"/>
              </w:rPr>
              <w:t>в разі необхідності;</w:t>
            </w:r>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Відповідність</w:t>
            </w: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1.3.2.</w:t>
            </w:r>
          </w:p>
        </w:tc>
        <w:tc>
          <w:tcPr>
            <w:tcW w:w="5251" w:type="dxa"/>
            <w:shd w:val="clear" w:color="auto" w:fill="auto"/>
          </w:tcPr>
          <w:p w:rsidR="00250CA6" w:rsidRPr="00D206CC" w:rsidRDefault="00250CA6" w:rsidP="00250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eastAsia="ar-SA"/>
              </w:rPr>
            </w:pPr>
            <w:r w:rsidRPr="00D206CC">
              <w:rPr>
                <w:rFonts w:ascii="Times New Roman" w:eastAsia="Times New Roman" w:hAnsi="Times New Roman" w:cs="Times New Roman"/>
                <w:color w:val="212121"/>
                <w:sz w:val="22"/>
                <w:szCs w:val="22"/>
              </w:rPr>
              <w:t xml:space="preserve">перевірка герметичності аналітичних ліній (каналів подачі газу-носія, </w:t>
            </w:r>
            <w:proofErr w:type="spellStart"/>
            <w:r w:rsidRPr="00D206CC">
              <w:rPr>
                <w:rFonts w:ascii="Times New Roman" w:eastAsia="Times New Roman" w:hAnsi="Times New Roman" w:cs="Times New Roman"/>
                <w:color w:val="212121"/>
                <w:sz w:val="22"/>
                <w:szCs w:val="22"/>
              </w:rPr>
              <w:t>обдувки</w:t>
            </w:r>
            <w:proofErr w:type="spellEnd"/>
            <w:r w:rsidRPr="00D206CC">
              <w:rPr>
                <w:rFonts w:ascii="Times New Roman" w:eastAsia="Times New Roman" w:hAnsi="Times New Roman" w:cs="Times New Roman"/>
                <w:color w:val="212121"/>
                <w:sz w:val="22"/>
                <w:szCs w:val="22"/>
              </w:rPr>
              <w:t xml:space="preserve"> </w:t>
            </w:r>
            <w:proofErr w:type="spellStart"/>
            <w:r w:rsidRPr="00D206CC">
              <w:rPr>
                <w:rFonts w:ascii="Times New Roman" w:eastAsia="Times New Roman" w:hAnsi="Times New Roman" w:cs="Times New Roman"/>
                <w:color w:val="212121"/>
                <w:sz w:val="22"/>
                <w:szCs w:val="22"/>
              </w:rPr>
              <w:t>септи</w:t>
            </w:r>
            <w:proofErr w:type="spellEnd"/>
            <w:r w:rsidRPr="00D206CC">
              <w:rPr>
                <w:rFonts w:ascii="Times New Roman" w:eastAsia="Times New Roman" w:hAnsi="Times New Roman" w:cs="Times New Roman"/>
                <w:color w:val="212121"/>
                <w:sz w:val="22"/>
                <w:szCs w:val="22"/>
              </w:rPr>
              <w:t xml:space="preserve"> та каналу скидання потоку ділення)</w:t>
            </w:r>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Відповідність</w:t>
            </w: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1.3.3.</w:t>
            </w:r>
          </w:p>
        </w:tc>
        <w:tc>
          <w:tcPr>
            <w:tcW w:w="5251" w:type="dxa"/>
            <w:shd w:val="clear" w:color="auto" w:fill="auto"/>
          </w:tcPr>
          <w:p w:rsidR="00250CA6" w:rsidRPr="00D206CC" w:rsidRDefault="00250CA6" w:rsidP="00250CA6">
            <w:pPr>
              <w:ind w:right="175"/>
              <w:jc w:val="both"/>
              <w:rPr>
                <w:rFonts w:ascii="Times New Roman" w:hAnsi="Times New Roman" w:cs="Times New Roman"/>
              </w:rPr>
            </w:pPr>
            <w:r w:rsidRPr="00D206CC">
              <w:rPr>
                <w:rFonts w:ascii="Times New Roman" w:eastAsia="Times New Roman" w:hAnsi="Times New Roman" w:cs="Times New Roman"/>
                <w:color w:val="212121"/>
                <w:sz w:val="22"/>
                <w:szCs w:val="22"/>
              </w:rPr>
              <w:t>перевірка параметрів інжектора (за потоками та тиском)</w:t>
            </w:r>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Відповідність</w:t>
            </w: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1.4.</w:t>
            </w:r>
          </w:p>
        </w:tc>
        <w:tc>
          <w:tcPr>
            <w:tcW w:w="5251" w:type="dxa"/>
            <w:shd w:val="clear" w:color="auto" w:fill="auto"/>
          </w:tcPr>
          <w:p w:rsidR="00250CA6" w:rsidRPr="00D206CC" w:rsidRDefault="00250CA6" w:rsidP="00250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212121"/>
              </w:rPr>
            </w:pPr>
            <w:r w:rsidRPr="00D206CC">
              <w:rPr>
                <w:rFonts w:ascii="Times New Roman" w:eastAsia="Times New Roman" w:hAnsi="Times New Roman" w:cs="Times New Roman"/>
                <w:b/>
                <w:color w:val="212121"/>
                <w:sz w:val="22"/>
                <w:szCs w:val="22"/>
              </w:rPr>
              <w:t>Детектор</w:t>
            </w:r>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1.4.1.</w:t>
            </w:r>
          </w:p>
        </w:tc>
        <w:tc>
          <w:tcPr>
            <w:tcW w:w="5251" w:type="dxa"/>
            <w:shd w:val="clear" w:color="auto" w:fill="auto"/>
          </w:tcPr>
          <w:p w:rsidR="00250CA6" w:rsidRPr="00D206CC" w:rsidRDefault="00250CA6" w:rsidP="00250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sidRPr="00D206CC">
              <w:rPr>
                <w:rFonts w:ascii="Times New Roman" w:eastAsia="Times New Roman" w:hAnsi="Times New Roman" w:cs="Times New Roman"/>
                <w:color w:val="212121"/>
                <w:sz w:val="22"/>
                <w:szCs w:val="22"/>
              </w:rPr>
              <w:t>перевірка стану детектора (</w:t>
            </w:r>
            <w:proofErr w:type="spellStart"/>
            <w:r w:rsidRPr="00D206CC">
              <w:rPr>
                <w:rFonts w:ascii="Times New Roman" w:eastAsia="Times New Roman" w:hAnsi="Times New Roman" w:cs="Times New Roman"/>
                <w:color w:val="212121"/>
                <w:sz w:val="22"/>
                <w:szCs w:val="22"/>
              </w:rPr>
              <w:t>філаментів</w:t>
            </w:r>
            <w:proofErr w:type="spellEnd"/>
            <w:r w:rsidRPr="00D206CC">
              <w:rPr>
                <w:rFonts w:ascii="Times New Roman" w:eastAsia="Times New Roman" w:hAnsi="Times New Roman" w:cs="Times New Roman"/>
                <w:color w:val="212121"/>
                <w:sz w:val="22"/>
                <w:szCs w:val="22"/>
              </w:rPr>
              <w:t>, камери іонізації) та їх очистка чи заміна/рекомендація заміни в разі необхідності;</w:t>
            </w:r>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Відповідність</w:t>
            </w: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1.4.2.</w:t>
            </w:r>
          </w:p>
        </w:tc>
        <w:tc>
          <w:tcPr>
            <w:tcW w:w="5251" w:type="dxa"/>
            <w:shd w:val="clear" w:color="auto" w:fill="auto"/>
          </w:tcPr>
          <w:p w:rsidR="00250CA6" w:rsidRPr="00D206CC" w:rsidRDefault="00250CA6" w:rsidP="00250CA6">
            <w:pPr>
              <w:ind w:right="175"/>
              <w:jc w:val="both"/>
              <w:rPr>
                <w:rFonts w:ascii="Times New Roman" w:hAnsi="Times New Roman" w:cs="Times New Roman"/>
              </w:rPr>
            </w:pPr>
            <w:r w:rsidRPr="00D206CC">
              <w:rPr>
                <w:rFonts w:ascii="Times New Roman" w:eastAsia="Times New Roman" w:hAnsi="Times New Roman" w:cs="Times New Roman"/>
                <w:color w:val="212121"/>
                <w:sz w:val="22"/>
                <w:szCs w:val="22"/>
              </w:rPr>
              <w:t>перевірка робочих параметрів вакууму та тестування на герметичність;</w:t>
            </w:r>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Відповідність</w:t>
            </w: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1.5.</w:t>
            </w:r>
          </w:p>
        </w:tc>
        <w:tc>
          <w:tcPr>
            <w:tcW w:w="5251" w:type="dxa"/>
            <w:shd w:val="clear" w:color="auto" w:fill="auto"/>
          </w:tcPr>
          <w:p w:rsidR="00250CA6" w:rsidRPr="00D206CC" w:rsidRDefault="00250CA6" w:rsidP="00250CA6">
            <w:pPr>
              <w:ind w:right="175"/>
              <w:jc w:val="both"/>
              <w:rPr>
                <w:rFonts w:ascii="Times New Roman" w:hAnsi="Times New Roman" w:cs="Times New Roman"/>
              </w:rPr>
            </w:pPr>
            <w:r w:rsidRPr="00D206CC">
              <w:rPr>
                <w:rFonts w:ascii="Times New Roman" w:eastAsia="Times New Roman" w:hAnsi="Times New Roman" w:cs="Times New Roman"/>
                <w:b/>
                <w:color w:val="212121"/>
                <w:sz w:val="22"/>
                <w:szCs w:val="22"/>
              </w:rPr>
              <w:t>Форвакуумний насос:</w:t>
            </w:r>
            <w:r w:rsidRPr="00D206CC">
              <w:rPr>
                <w:rFonts w:ascii="Times New Roman" w:eastAsia="Times New Roman" w:hAnsi="Times New Roman" w:cs="Times New Roman"/>
                <w:color w:val="212121"/>
                <w:sz w:val="22"/>
                <w:szCs w:val="22"/>
              </w:rPr>
              <w:t xml:space="preserve"> перевірка стану оливи та її заміна/ в разі необхідності</w:t>
            </w:r>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Відповідність</w:t>
            </w: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1.6.</w:t>
            </w:r>
          </w:p>
        </w:tc>
        <w:tc>
          <w:tcPr>
            <w:tcW w:w="5251" w:type="dxa"/>
            <w:shd w:val="clear" w:color="auto" w:fill="auto"/>
          </w:tcPr>
          <w:p w:rsidR="00250CA6" w:rsidRPr="00D206CC" w:rsidRDefault="00250CA6" w:rsidP="00250CA6">
            <w:pPr>
              <w:ind w:right="175"/>
              <w:jc w:val="both"/>
              <w:rPr>
                <w:rFonts w:ascii="Times New Roman" w:hAnsi="Times New Roman" w:cs="Times New Roman"/>
              </w:rPr>
            </w:pPr>
            <w:r w:rsidRPr="00D206CC">
              <w:rPr>
                <w:rFonts w:ascii="Times New Roman" w:eastAsia="Times New Roman" w:hAnsi="Times New Roman" w:cs="Times New Roman"/>
                <w:b/>
                <w:color w:val="212121"/>
                <w:sz w:val="22"/>
                <w:szCs w:val="22"/>
              </w:rPr>
              <w:t>Термостат:</w:t>
            </w:r>
            <w:r w:rsidRPr="00D206CC">
              <w:rPr>
                <w:rFonts w:ascii="Times New Roman" w:eastAsia="Times New Roman" w:hAnsi="Times New Roman" w:cs="Times New Roman"/>
                <w:color w:val="212121"/>
                <w:sz w:val="22"/>
                <w:szCs w:val="22"/>
              </w:rPr>
              <w:t xml:space="preserve"> перевірка температурних режимів термостату</w:t>
            </w:r>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Відповідність</w:t>
            </w: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1.7.</w:t>
            </w:r>
          </w:p>
        </w:tc>
        <w:tc>
          <w:tcPr>
            <w:tcW w:w="5251" w:type="dxa"/>
            <w:shd w:val="clear" w:color="auto" w:fill="auto"/>
          </w:tcPr>
          <w:p w:rsidR="00250CA6" w:rsidRPr="00D206CC" w:rsidRDefault="00250CA6" w:rsidP="00250CA6">
            <w:pPr>
              <w:ind w:right="175"/>
              <w:jc w:val="both"/>
              <w:rPr>
                <w:rFonts w:ascii="Times New Roman" w:hAnsi="Times New Roman" w:cs="Times New Roman"/>
                <w:b/>
              </w:rPr>
            </w:pPr>
            <w:r w:rsidRPr="00D206CC">
              <w:rPr>
                <w:rFonts w:ascii="Times New Roman" w:eastAsia="Times New Roman" w:hAnsi="Times New Roman" w:cs="Times New Roman"/>
                <w:b/>
                <w:color w:val="212121"/>
                <w:sz w:val="22"/>
                <w:szCs w:val="22"/>
              </w:rPr>
              <w:t>Автоінжектор</w:t>
            </w:r>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1.7.1.</w:t>
            </w:r>
          </w:p>
        </w:tc>
        <w:tc>
          <w:tcPr>
            <w:tcW w:w="5251" w:type="dxa"/>
            <w:shd w:val="clear" w:color="auto" w:fill="auto"/>
          </w:tcPr>
          <w:p w:rsidR="00250CA6" w:rsidRPr="00D206CC" w:rsidRDefault="00250CA6" w:rsidP="00250CA6">
            <w:pPr>
              <w:ind w:right="175"/>
              <w:jc w:val="both"/>
              <w:rPr>
                <w:rFonts w:ascii="Times New Roman" w:hAnsi="Times New Roman" w:cs="Times New Roman"/>
              </w:rPr>
            </w:pPr>
            <w:r w:rsidRPr="00D206CC">
              <w:rPr>
                <w:rFonts w:ascii="Times New Roman" w:eastAsia="Times New Roman" w:hAnsi="Times New Roman" w:cs="Times New Roman"/>
                <w:color w:val="212121"/>
                <w:sz w:val="22"/>
                <w:szCs w:val="22"/>
              </w:rPr>
              <w:t xml:space="preserve">діагностика робочих параметрів </w:t>
            </w:r>
            <w:proofErr w:type="spellStart"/>
            <w:r w:rsidRPr="00D206CC">
              <w:rPr>
                <w:rFonts w:ascii="Times New Roman" w:eastAsia="Times New Roman" w:hAnsi="Times New Roman" w:cs="Times New Roman"/>
                <w:color w:val="212121"/>
                <w:sz w:val="22"/>
                <w:szCs w:val="22"/>
              </w:rPr>
              <w:t>автоінжектора</w:t>
            </w:r>
            <w:proofErr w:type="spellEnd"/>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Відповідність</w:t>
            </w: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1.7.2.</w:t>
            </w:r>
          </w:p>
        </w:tc>
        <w:tc>
          <w:tcPr>
            <w:tcW w:w="5251" w:type="dxa"/>
            <w:shd w:val="clear" w:color="auto" w:fill="auto"/>
          </w:tcPr>
          <w:p w:rsidR="00250CA6" w:rsidRPr="00D206CC" w:rsidRDefault="00250CA6" w:rsidP="00250CA6">
            <w:pPr>
              <w:ind w:right="175"/>
              <w:jc w:val="both"/>
              <w:rPr>
                <w:rFonts w:ascii="Times New Roman" w:hAnsi="Times New Roman" w:cs="Times New Roman"/>
              </w:rPr>
            </w:pPr>
            <w:r w:rsidRPr="00D206CC">
              <w:rPr>
                <w:rFonts w:ascii="Times New Roman" w:eastAsia="Times New Roman" w:hAnsi="Times New Roman" w:cs="Times New Roman"/>
                <w:color w:val="212121"/>
                <w:sz w:val="22"/>
                <w:szCs w:val="22"/>
              </w:rPr>
              <w:t xml:space="preserve">перевірка стану шприца та його очистка, </w:t>
            </w:r>
            <w:proofErr w:type="spellStart"/>
            <w:r w:rsidRPr="00D206CC">
              <w:rPr>
                <w:rFonts w:ascii="Times New Roman" w:eastAsia="Times New Roman" w:hAnsi="Times New Roman" w:cs="Times New Roman"/>
                <w:color w:val="212121"/>
                <w:sz w:val="22"/>
                <w:szCs w:val="22"/>
              </w:rPr>
              <w:t>віал</w:t>
            </w:r>
            <w:proofErr w:type="spellEnd"/>
            <w:r w:rsidRPr="00D206CC">
              <w:rPr>
                <w:rFonts w:ascii="Times New Roman" w:eastAsia="Times New Roman" w:hAnsi="Times New Roman" w:cs="Times New Roman"/>
                <w:color w:val="212121"/>
                <w:sz w:val="22"/>
                <w:szCs w:val="22"/>
              </w:rPr>
              <w:t xml:space="preserve"> для промивки та зливу;</w:t>
            </w:r>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Відповідність</w:t>
            </w: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1.8.</w:t>
            </w:r>
          </w:p>
        </w:tc>
        <w:tc>
          <w:tcPr>
            <w:tcW w:w="5251" w:type="dxa"/>
            <w:shd w:val="clear" w:color="auto" w:fill="auto"/>
          </w:tcPr>
          <w:p w:rsidR="00250CA6" w:rsidRPr="00D206CC" w:rsidRDefault="00250CA6" w:rsidP="00250CA6">
            <w:pPr>
              <w:ind w:right="175"/>
              <w:jc w:val="both"/>
              <w:rPr>
                <w:rFonts w:ascii="Times New Roman" w:hAnsi="Times New Roman" w:cs="Times New Roman"/>
              </w:rPr>
            </w:pPr>
            <w:r w:rsidRPr="00D206CC">
              <w:rPr>
                <w:rFonts w:ascii="Times New Roman" w:eastAsia="Times New Roman" w:hAnsi="Times New Roman" w:cs="Times New Roman"/>
                <w:color w:val="212121"/>
                <w:sz w:val="22"/>
                <w:szCs w:val="22"/>
              </w:rPr>
              <w:t>Кондиціювання системи (інжектор, детектор) в разі необхідності (наприклад, забруднення вузлів чи елементів системи);</w:t>
            </w:r>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Відповідність</w:t>
            </w: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r w:rsidR="00250CA6" w:rsidRPr="00D206CC" w:rsidTr="00D206CC">
        <w:tc>
          <w:tcPr>
            <w:tcW w:w="1101"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1.9.</w:t>
            </w:r>
          </w:p>
        </w:tc>
        <w:tc>
          <w:tcPr>
            <w:tcW w:w="5251" w:type="dxa"/>
            <w:shd w:val="clear" w:color="auto" w:fill="auto"/>
          </w:tcPr>
          <w:p w:rsidR="00250CA6" w:rsidRPr="00D206CC" w:rsidRDefault="00250CA6" w:rsidP="00250CA6">
            <w:pPr>
              <w:ind w:right="175"/>
              <w:jc w:val="both"/>
              <w:rPr>
                <w:rFonts w:ascii="Times New Roman" w:hAnsi="Times New Roman" w:cs="Times New Roman"/>
              </w:rPr>
            </w:pPr>
            <w:r w:rsidRPr="00D206CC">
              <w:rPr>
                <w:rFonts w:ascii="Times New Roman" w:eastAsia="Times New Roman" w:hAnsi="Times New Roman" w:cs="Times New Roman"/>
                <w:b/>
                <w:color w:val="212121"/>
                <w:sz w:val="22"/>
                <w:szCs w:val="22"/>
              </w:rPr>
              <w:t>Перевірка стану фільтрів</w:t>
            </w:r>
            <w:r w:rsidRPr="00D206CC">
              <w:rPr>
                <w:rFonts w:ascii="Times New Roman" w:eastAsia="Times New Roman" w:hAnsi="Times New Roman" w:cs="Times New Roman"/>
                <w:color w:val="212121"/>
                <w:sz w:val="22"/>
                <w:szCs w:val="22"/>
              </w:rPr>
              <w:t xml:space="preserve"> очистки газів та заміна/рекомендація заміни в разі необхідності</w:t>
            </w:r>
          </w:p>
        </w:tc>
        <w:tc>
          <w:tcPr>
            <w:tcW w:w="2120" w:type="dxa"/>
            <w:shd w:val="clear" w:color="auto" w:fill="auto"/>
          </w:tcPr>
          <w:p w:rsidR="00250CA6" w:rsidRPr="00D206CC" w:rsidRDefault="00250CA6" w:rsidP="00250CA6">
            <w:pPr>
              <w:ind w:right="175"/>
              <w:jc w:val="both"/>
              <w:rPr>
                <w:rFonts w:ascii="Times New Roman" w:hAnsi="Times New Roman" w:cs="Times New Roman"/>
                <w:bCs/>
                <w:lang w:eastAsia="ar-SA"/>
              </w:rPr>
            </w:pPr>
            <w:r w:rsidRPr="00D206CC">
              <w:rPr>
                <w:rFonts w:ascii="Times New Roman" w:hAnsi="Times New Roman" w:cs="Times New Roman"/>
                <w:bCs/>
                <w:sz w:val="22"/>
                <w:szCs w:val="22"/>
                <w:lang w:eastAsia="ar-SA"/>
              </w:rPr>
              <w:t>Відповідність</w:t>
            </w:r>
          </w:p>
        </w:tc>
        <w:tc>
          <w:tcPr>
            <w:tcW w:w="1418" w:type="dxa"/>
            <w:shd w:val="clear" w:color="auto" w:fill="auto"/>
          </w:tcPr>
          <w:p w:rsidR="00250CA6" w:rsidRPr="00D206CC" w:rsidRDefault="00250CA6" w:rsidP="00250CA6">
            <w:pPr>
              <w:ind w:right="175"/>
              <w:jc w:val="both"/>
              <w:rPr>
                <w:rFonts w:ascii="Times New Roman" w:hAnsi="Times New Roman" w:cs="Times New Roman"/>
                <w:bCs/>
                <w:lang w:eastAsia="ar-SA"/>
              </w:rPr>
            </w:pPr>
          </w:p>
        </w:tc>
      </w:tr>
    </w:tbl>
    <w:p w:rsidR="00250CA6" w:rsidRPr="00D206CC" w:rsidRDefault="00250CA6" w:rsidP="00250CA6">
      <w:pPr>
        <w:jc w:val="both"/>
        <w:rPr>
          <w:rFonts w:ascii="Times New Roman" w:hAnsi="Times New Roman" w:cs="Times New Roman"/>
          <w:sz w:val="22"/>
          <w:szCs w:val="22"/>
          <w:lang w:val="en-US"/>
        </w:rPr>
      </w:pPr>
    </w:p>
    <w:tbl>
      <w:tblPr>
        <w:tblW w:w="9747" w:type="dxa"/>
        <w:tblLayout w:type="fixed"/>
        <w:tblLook w:val="01E0" w:firstRow="1" w:lastRow="1" w:firstColumn="1" w:lastColumn="1" w:noHBand="0" w:noVBand="0"/>
      </w:tblPr>
      <w:tblGrid>
        <w:gridCol w:w="5353"/>
        <w:gridCol w:w="4394"/>
      </w:tblGrid>
      <w:tr w:rsidR="00250CA6" w:rsidRPr="00D206CC" w:rsidTr="00090EA4">
        <w:tc>
          <w:tcPr>
            <w:tcW w:w="5353" w:type="dxa"/>
          </w:tcPr>
          <w:p w:rsidR="00250CA6" w:rsidRPr="00D206CC" w:rsidRDefault="00250CA6" w:rsidP="00D14B24">
            <w:pPr>
              <w:pStyle w:val="2"/>
              <w:tabs>
                <w:tab w:val="left" w:pos="1272"/>
              </w:tabs>
              <w:spacing w:after="0" w:line="240" w:lineRule="auto"/>
              <w:ind w:left="57" w:right="57" w:hanging="1469"/>
              <w:jc w:val="center"/>
              <w:rPr>
                <w:rFonts w:ascii="Times New Roman" w:hAnsi="Times New Roman" w:cs="Times New Roman"/>
                <w:b/>
                <w:sz w:val="22"/>
                <w:szCs w:val="22"/>
              </w:rPr>
            </w:pPr>
            <w:r w:rsidRPr="00D206CC">
              <w:rPr>
                <w:rFonts w:ascii="Times New Roman" w:hAnsi="Times New Roman" w:cs="Times New Roman"/>
                <w:b/>
                <w:sz w:val="22"/>
                <w:szCs w:val="22"/>
              </w:rPr>
              <w:t>ЗАМОВНИК</w:t>
            </w:r>
          </w:p>
        </w:tc>
        <w:tc>
          <w:tcPr>
            <w:tcW w:w="4394" w:type="dxa"/>
          </w:tcPr>
          <w:p w:rsidR="00250CA6" w:rsidRPr="00D206CC" w:rsidRDefault="00250CA6" w:rsidP="00D14B24">
            <w:pPr>
              <w:pStyle w:val="2"/>
              <w:tabs>
                <w:tab w:val="left" w:pos="1272"/>
              </w:tabs>
              <w:spacing w:after="0" w:line="240" w:lineRule="auto"/>
              <w:ind w:left="57" w:right="57" w:hanging="1157"/>
              <w:jc w:val="center"/>
              <w:rPr>
                <w:rFonts w:ascii="Times New Roman" w:hAnsi="Times New Roman" w:cs="Times New Roman"/>
                <w:b/>
                <w:sz w:val="22"/>
                <w:szCs w:val="22"/>
              </w:rPr>
            </w:pPr>
            <w:r w:rsidRPr="00D206CC">
              <w:rPr>
                <w:rFonts w:ascii="Times New Roman" w:hAnsi="Times New Roman" w:cs="Times New Roman"/>
                <w:b/>
                <w:sz w:val="22"/>
                <w:szCs w:val="22"/>
              </w:rPr>
              <w:t>ВИКОНАВЕЦЬ</w:t>
            </w:r>
          </w:p>
        </w:tc>
      </w:tr>
      <w:tr w:rsidR="00250CA6" w:rsidRPr="00D206CC" w:rsidTr="0067609A">
        <w:trPr>
          <w:trHeight w:val="527"/>
        </w:trPr>
        <w:tc>
          <w:tcPr>
            <w:tcW w:w="5353" w:type="dxa"/>
          </w:tcPr>
          <w:p w:rsidR="00250CA6" w:rsidRPr="00D206CC" w:rsidRDefault="00250CA6" w:rsidP="00250CA6">
            <w:pPr>
              <w:tabs>
                <w:tab w:val="left" w:pos="5940"/>
              </w:tabs>
              <w:rPr>
                <w:rFonts w:ascii="Times New Roman" w:hAnsi="Times New Roman" w:cs="Times New Roman"/>
                <w:b/>
                <w:bCs/>
              </w:rPr>
            </w:pPr>
            <w:r w:rsidRPr="00D206CC">
              <w:rPr>
                <w:rFonts w:ascii="Times New Roman" w:hAnsi="Times New Roman" w:cs="Times New Roman"/>
                <w:b/>
                <w:sz w:val="22"/>
                <w:szCs w:val="22"/>
              </w:rPr>
              <w:t>Львівський науково-дослідний експертно-криміналістичний центр МВС України</w:t>
            </w:r>
          </w:p>
        </w:tc>
        <w:tc>
          <w:tcPr>
            <w:tcW w:w="4394" w:type="dxa"/>
          </w:tcPr>
          <w:p w:rsidR="00250CA6" w:rsidRPr="00D206CC" w:rsidRDefault="00250CA6" w:rsidP="00250CA6">
            <w:pPr>
              <w:ind w:right="57"/>
              <w:rPr>
                <w:rFonts w:ascii="Times New Roman" w:hAnsi="Times New Roman" w:cs="Times New Roman"/>
              </w:rPr>
            </w:pPr>
          </w:p>
        </w:tc>
      </w:tr>
      <w:tr w:rsidR="00250CA6" w:rsidRPr="00D206CC" w:rsidTr="00F637EB">
        <w:trPr>
          <w:trHeight w:val="3114"/>
        </w:trPr>
        <w:tc>
          <w:tcPr>
            <w:tcW w:w="5353" w:type="dxa"/>
          </w:tcPr>
          <w:p w:rsidR="00090EA4" w:rsidRPr="00090EA4" w:rsidRDefault="00090EA4" w:rsidP="00090EA4">
            <w:pPr>
              <w:rPr>
                <w:rFonts w:ascii="Times New Roman" w:hAnsi="Times New Roman" w:cs="Times New Roman"/>
                <w:bCs/>
              </w:rPr>
            </w:pPr>
            <w:r w:rsidRPr="00090EA4">
              <w:rPr>
                <w:rFonts w:ascii="Times New Roman" w:hAnsi="Times New Roman" w:cs="Times New Roman"/>
                <w:bCs/>
                <w:sz w:val="22"/>
                <w:szCs w:val="22"/>
              </w:rPr>
              <w:t>Юридична адреса:</w:t>
            </w:r>
          </w:p>
          <w:p w:rsidR="00090EA4" w:rsidRPr="00090EA4" w:rsidRDefault="00090EA4" w:rsidP="00090EA4">
            <w:pPr>
              <w:rPr>
                <w:rFonts w:ascii="Times New Roman" w:hAnsi="Times New Roman" w:cs="Times New Roman"/>
                <w:bCs/>
              </w:rPr>
            </w:pPr>
            <w:r w:rsidRPr="00090EA4">
              <w:rPr>
                <w:rFonts w:ascii="Times New Roman" w:hAnsi="Times New Roman" w:cs="Times New Roman"/>
                <w:bCs/>
                <w:sz w:val="22"/>
                <w:szCs w:val="22"/>
              </w:rPr>
              <w:t xml:space="preserve">вул. Конюшинна, 24 м. Львів </w:t>
            </w:r>
            <w:proofErr w:type="spellStart"/>
            <w:r w:rsidRPr="00090EA4">
              <w:rPr>
                <w:rFonts w:ascii="Times New Roman" w:hAnsi="Times New Roman" w:cs="Times New Roman"/>
                <w:bCs/>
                <w:sz w:val="22"/>
                <w:szCs w:val="22"/>
              </w:rPr>
              <w:t>інд</w:t>
            </w:r>
            <w:proofErr w:type="spellEnd"/>
            <w:r w:rsidRPr="00090EA4">
              <w:rPr>
                <w:rFonts w:ascii="Times New Roman" w:hAnsi="Times New Roman" w:cs="Times New Roman"/>
                <w:bCs/>
                <w:sz w:val="22"/>
                <w:szCs w:val="22"/>
              </w:rPr>
              <w:t>. 79040</w:t>
            </w:r>
          </w:p>
          <w:p w:rsidR="00090EA4" w:rsidRPr="00090EA4" w:rsidRDefault="00090EA4" w:rsidP="00090EA4">
            <w:pPr>
              <w:rPr>
                <w:rFonts w:ascii="Times New Roman" w:hAnsi="Times New Roman" w:cs="Times New Roman"/>
                <w:bCs/>
              </w:rPr>
            </w:pPr>
            <w:r w:rsidRPr="00090EA4">
              <w:rPr>
                <w:rFonts w:ascii="Times New Roman" w:hAnsi="Times New Roman" w:cs="Times New Roman"/>
                <w:bCs/>
                <w:sz w:val="22"/>
                <w:szCs w:val="22"/>
              </w:rPr>
              <w:t>р/р UA958201720343130001000000768,</w:t>
            </w:r>
          </w:p>
          <w:p w:rsidR="00090EA4" w:rsidRPr="00090EA4" w:rsidRDefault="00090EA4" w:rsidP="00090EA4">
            <w:pPr>
              <w:rPr>
                <w:rFonts w:ascii="Times New Roman" w:hAnsi="Times New Roman" w:cs="Times New Roman"/>
                <w:bCs/>
              </w:rPr>
            </w:pPr>
            <w:r w:rsidRPr="00090EA4">
              <w:rPr>
                <w:rFonts w:ascii="Times New Roman" w:hAnsi="Times New Roman" w:cs="Times New Roman"/>
                <w:bCs/>
                <w:sz w:val="22"/>
                <w:szCs w:val="22"/>
              </w:rPr>
              <w:t>р/р UA148201720343121001200000768</w:t>
            </w:r>
          </w:p>
          <w:p w:rsidR="00090EA4" w:rsidRDefault="00090EA4" w:rsidP="00090EA4">
            <w:pPr>
              <w:rPr>
                <w:rFonts w:ascii="Times New Roman" w:hAnsi="Times New Roman" w:cs="Times New Roman"/>
                <w:bCs/>
              </w:rPr>
            </w:pPr>
            <w:r>
              <w:rPr>
                <w:rFonts w:ascii="Times New Roman" w:hAnsi="Times New Roman" w:cs="Times New Roman"/>
                <w:bCs/>
                <w:sz w:val="22"/>
                <w:szCs w:val="22"/>
              </w:rPr>
              <w:t>в ДКС України м. Київ , МФО 820172,</w:t>
            </w:r>
          </w:p>
          <w:p w:rsidR="00090EA4" w:rsidRDefault="00090EA4" w:rsidP="00090EA4">
            <w:pPr>
              <w:rPr>
                <w:rFonts w:ascii="Times New Roman" w:hAnsi="Times New Roman" w:cs="Times New Roman"/>
                <w:bCs/>
              </w:rPr>
            </w:pPr>
            <w:r>
              <w:rPr>
                <w:rFonts w:ascii="Times New Roman" w:hAnsi="Times New Roman" w:cs="Times New Roman"/>
                <w:bCs/>
                <w:sz w:val="22"/>
                <w:szCs w:val="22"/>
              </w:rPr>
              <w:t>Код ЄДРПОУ 25575150 ІПН 255751513061,</w:t>
            </w:r>
          </w:p>
          <w:p w:rsidR="00090EA4" w:rsidRPr="00090EA4" w:rsidRDefault="00090EA4" w:rsidP="00090EA4">
            <w:pPr>
              <w:rPr>
                <w:rFonts w:ascii="Times New Roman" w:hAnsi="Times New Roman" w:cs="Times New Roman"/>
                <w:bCs/>
              </w:rPr>
            </w:pPr>
            <w:r w:rsidRPr="00090EA4">
              <w:rPr>
                <w:rFonts w:ascii="Times New Roman" w:hAnsi="Times New Roman" w:cs="Times New Roman"/>
                <w:bCs/>
                <w:sz w:val="22"/>
                <w:szCs w:val="22"/>
              </w:rPr>
              <w:t>Свідоцтво платника ПДВ 200112097</w:t>
            </w:r>
          </w:p>
          <w:p w:rsidR="00090EA4" w:rsidRPr="00090EA4" w:rsidRDefault="00090EA4" w:rsidP="00090EA4">
            <w:pPr>
              <w:rPr>
                <w:rFonts w:ascii="Times New Roman" w:hAnsi="Times New Roman" w:cs="Times New Roman"/>
                <w:bCs/>
              </w:rPr>
            </w:pPr>
            <w:r>
              <w:rPr>
                <w:rFonts w:ascii="Times New Roman" w:hAnsi="Times New Roman" w:cs="Times New Roman"/>
                <w:bCs/>
                <w:sz w:val="22"/>
                <w:szCs w:val="22"/>
              </w:rPr>
              <w:t>Тел. 0322622034</w:t>
            </w:r>
            <w:r w:rsidR="00421158">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090EA4">
              <w:rPr>
                <w:rFonts w:ascii="Times New Roman" w:hAnsi="Times New Roman" w:cs="Times New Roman"/>
                <w:bCs/>
                <w:sz w:val="22"/>
                <w:szCs w:val="22"/>
              </w:rPr>
              <w:t>Е-mail: ndekc-lviv@3g.ua</w:t>
            </w:r>
          </w:p>
          <w:p w:rsidR="00421158" w:rsidRDefault="00421158" w:rsidP="00250CA6">
            <w:pPr>
              <w:rPr>
                <w:rFonts w:ascii="Times New Roman" w:hAnsi="Times New Roman" w:cs="Times New Roman"/>
                <w:b/>
                <w:bCs/>
              </w:rPr>
            </w:pPr>
          </w:p>
          <w:p w:rsidR="00250CA6" w:rsidRPr="00D206CC" w:rsidRDefault="00250CA6" w:rsidP="00250CA6">
            <w:pPr>
              <w:rPr>
                <w:rFonts w:ascii="Times New Roman" w:hAnsi="Times New Roman" w:cs="Times New Roman"/>
                <w:b/>
                <w:bCs/>
              </w:rPr>
            </w:pPr>
            <w:r w:rsidRPr="00D206CC">
              <w:rPr>
                <w:rFonts w:ascii="Times New Roman" w:hAnsi="Times New Roman" w:cs="Times New Roman"/>
                <w:b/>
                <w:bCs/>
                <w:sz w:val="22"/>
                <w:szCs w:val="22"/>
              </w:rPr>
              <w:t>Директор</w:t>
            </w:r>
          </w:p>
          <w:p w:rsidR="00071A72" w:rsidRPr="00071A72" w:rsidRDefault="00250CA6" w:rsidP="00D56B77">
            <w:pPr>
              <w:jc w:val="both"/>
              <w:rPr>
                <w:rFonts w:ascii="Times New Roman" w:hAnsi="Times New Roman" w:cs="Times New Roman"/>
                <w:b/>
                <w:bCs/>
              </w:rPr>
            </w:pPr>
            <w:r w:rsidRPr="00071A72">
              <w:rPr>
                <w:rFonts w:ascii="Times New Roman" w:hAnsi="Times New Roman" w:cs="Times New Roman"/>
                <w:b/>
                <w:bCs/>
                <w:sz w:val="22"/>
                <w:szCs w:val="22"/>
              </w:rPr>
              <w:t xml:space="preserve">____________________ </w:t>
            </w:r>
            <w:r w:rsidR="00421158" w:rsidRPr="00071A72">
              <w:rPr>
                <w:rFonts w:ascii="Times New Roman" w:hAnsi="Times New Roman" w:cs="Times New Roman"/>
                <w:b/>
                <w:bCs/>
                <w:sz w:val="22"/>
                <w:szCs w:val="22"/>
              </w:rPr>
              <w:t>Роман ЗАЯЦЬ</w:t>
            </w:r>
          </w:p>
          <w:p w:rsidR="00250CA6" w:rsidRPr="00071A72" w:rsidRDefault="00071A72" w:rsidP="00071A72">
            <w:pPr>
              <w:rPr>
                <w:rFonts w:ascii="Times New Roman" w:hAnsi="Times New Roman" w:cs="Times New Roman"/>
              </w:rPr>
            </w:pPr>
            <w:r w:rsidRPr="00071A72">
              <w:rPr>
                <w:rFonts w:ascii="Times New Roman" w:hAnsi="Times New Roman" w:cs="Times New Roman"/>
                <w:sz w:val="22"/>
                <w:szCs w:val="22"/>
              </w:rPr>
              <w:t xml:space="preserve">М.П. </w:t>
            </w:r>
            <w:r w:rsidRPr="00071A72">
              <w:rPr>
                <w:sz w:val="22"/>
                <w:szCs w:val="22"/>
              </w:rPr>
              <w:t xml:space="preserve"> </w:t>
            </w:r>
            <w:r w:rsidRPr="00071A72">
              <w:rPr>
                <w:rFonts w:ascii="Times New Roman" w:hAnsi="Times New Roman" w:cs="Times New Roman"/>
                <w:sz w:val="22"/>
                <w:szCs w:val="22"/>
              </w:rPr>
              <w:t>(підпис)</w:t>
            </w:r>
          </w:p>
        </w:tc>
        <w:tc>
          <w:tcPr>
            <w:tcW w:w="4394" w:type="dxa"/>
          </w:tcPr>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250CA6">
            <w:pPr>
              <w:pStyle w:val="2"/>
              <w:tabs>
                <w:tab w:val="left" w:pos="1272"/>
              </w:tabs>
              <w:spacing w:after="0" w:line="240" w:lineRule="auto"/>
              <w:ind w:left="57" w:right="57"/>
              <w:jc w:val="both"/>
              <w:rPr>
                <w:rFonts w:ascii="Times New Roman" w:hAnsi="Times New Roman" w:cs="Times New Roman"/>
                <w:b/>
                <w:sz w:val="22"/>
                <w:szCs w:val="22"/>
              </w:rPr>
            </w:pPr>
          </w:p>
          <w:p w:rsidR="006B6AF7" w:rsidRPr="00D206CC" w:rsidRDefault="006B6AF7" w:rsidP="00250CA6">
            <w:pPr>
              <w:pStyle w:val="2"/>
              <w:tabs>
                <w:tab w:val="left" w:pos="1272"/>
              </w:tabs>
              <w:spacing w:after="0" w:line="240" w:lineRule="auto"/>
              <w:ind w:left="57" w:right="57"/>
              <w:jc w:val="both"/>
              <w:rPr>
                <w:rFonts w:ascii="Times New Roman" w:hAnsi="Times New Roman" w:cs="Times New Roman"/>
                <w:b/>
                <w:sz w:val="22"/>
                <w:szCs w:val="22"/>
              </w:rPr>
            </w:pPr>
          </w:p>
          <w:p w:rsidR="00250CA6" w:rsidRPr="00D206CC" w:rsidRDefault="00250CA6" w:rsidP="00F637EB">
            <w:pPr>
              <w:pStyle w:val="2"/>
              <w:tabs>
                <w:tab w:val="left" w:pos="1272"/>
              </w:tabs>
              <w:spacing w:after="0" w:line="240" w:lineRule="auto"/>
              <w:ind w:left="0" w:right="57"/>
              <w:rPr>
                <w:rFonts w:ascii="Times New Roman" w:hAnsi="Times New Roman" w:cs="Times New Roman"/>
                <w:b/>
                <w:sz w:val="22"/>
                <w:szCs w:val="22"/>
              </w:rPr>
            </w:pPr>
            <w:r w:rsidRPr="00D206CC">
              <w:rPr>
                <w:rFonts w:ascii="Times New Roman" w:hAnsi="Times New Roman" w:cs="Times New Roman"/>
                <w:b/>
                <w:sz w:val="22"/>
                <w:szCs w:val="22"/>
              </w:rPr>
              <w:t>__________________</w:t>
            </w:r>
            <w:r w:rsidR="00421158">
              <w:rPr>
                <w:rFonts w:ascii="Times New Roman" w:hAnsi="Times New Roman" w:cs="Times New Roman"/>
                <w:b/>
                <w:sz w:val="22"/>
                <w:szCs w:val="22"/>
              </w:rPr>
              <w:t>___ _____________</w:t>
            </w:r>
          </w:p>
          <w:p w:rsidR="00250CA6" w:rsidRPr="00071A72" w:rsidRDefault="00071A72" w:rsidP="00D56B77">
            <w:pPr>
              <w:pStyle w:val="2"/>
              <w:tabs>
                <w:tab w:val="left" w:pos="1272"/>
              </w:tabs>
              <w:spacing w:after="0" w:line="240" w:lineRule="auto"/>
              <w:ind w:left="0" w:right="57"/>
              <w:rPr>
                <w:rFonts w:ascii="Times New Roman" w:hAnsi="Times New Roman" w:cs="Times New Roman"/>
                <w:sz w:val="22"/>
                <w:szCs w:val="22"/>
              </w:rPr>
            </w:pPr>
            <w:r w:rsidRPr="00071A72">
              <w:rPr>
                <w:rFonts w:ascii="Times New Roman" w:hAnsi="Times New Roman" w:cs="Times New Roman"/>
                <w:sz w:val="22"/>
                <w:szCs w:val="22"/>
              </w:rPr>
              <w:t>М.П.</w:t>
            </w:r>
            <w:r>
              <w:t xml:space="preserve">  </w:t>
            </w:r>
            <w:r w:rsidRPr="00071A72">
              <w:rPr>
                <w:rFonts w:ascii="Times New Roman" w:hAnsi="Times New Roman" w:cs="Times New Roman"/>
                <w:sz w:val="22"/>
                <w:szCs w:val="22"/>
              </w:rPr>
              <w:t>(підпис)</w:t>
            </w:r>
          </w:p>
        </w:tc>
      </w:tr>
    </w:tbl>
    <w:p w:rsidR="00250CA6" w:rsidRPr="00D206CC" w:rsidRDefault="00250CA6" w:rsidP="00421158">
      <w:pPr>
        <w:widowControl/>
        <w:pBdr>
          <w:top w:val="nil"/>
          <w:left w:val="nil"/>
          <w:bottom w:val="nil"/>
          <w:right w:val="nil"/>
          <w:between w:val="nil"/>
        </w:pBdr>
        <w:spacing w:before="51"/>
        <w:rPr>
          <w:rFonts w:ascii="Times New Roman" w:hAnsi="Times New Roman" w:cs="Times New Roman"/>
          <w:b/>
          <w:sz w:val="22"/>
          <w:szCs w:val="22"/>
        </w:rPr>
      </w:pPr>
    </w:p>
    <w:sectPr w:rsidR="00250CA6" w:rsidRPr="00D206CC" w:rsidSect="00421158">
      <w:pgSz w:w="11906" w:h="16838"/>
      <w:pgMar w:top="567"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Semilight">
    <w:panose1 w:val="020B0502040204020203"/>
    <w:charset w:val="80"/>
    <w:family w:val="swiss"/>
    <w:pitch w:val="variable"/>
    <w:sig w:usb0="B0000AAF" w:usb1="09DF7CFB" w:usb2="00000012" w:usb3="00000000" w:csb0="003E01BD"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1" w15:restartNumberingAfterBreak="0">
    <w:nsid w:val="0B4D2B17"/>
    <w:multiLevelType w:val="multilevel"/>
    <w:tmpl w:val="AF2A71EE"/>
    <w:lvl w:ilvl="0">
      <w:start w:val="2"/>
      <w:numFmt w:val="decimal"/>
      <w:lvlText w:val="%1."/>
      <w:lvlJc w:val="left"/>
      <w:pPr>
        <w:ind w:left="360" w:hanging="360"/>
      </w:pPr>
      <w:rPr>
        <w:rFonts w:hint="default"/>
        <w:color w:val="000000"/>
      </w:rPr>
    </w:lvl>
    <w:lvl w:ilvl="1">
      <w:start w:val="5"/>
      <w:numFmt w:val="decimal"/>
      <w:lvlText w:val="%1.%2."/>
      <w:lvlJc w:val="left"/>
      <w:pPr>
        <w:ind w:left="978" w:hanging="360"/>
      </w:pPr>
      <w:rPr>
        <w:rFonts w:hint="default"/>
        <w:color w:val="000000"/>
      </w:rPr>
    </w:lvl>
    <w:lvl w:ilvl="2">
      <w:start w:val="1"/>
      <w:numFmt w:val="decimal"/>
      <w:lvlText w:val="%1.%2.%3."/>
      <w:lvlJc w:val="left"/>
      <w:pPr>
        <w:ind w:left="1956" w:hanging="720"/>
      </w:pPr>
      <w:rPr>
        <w:rFonts w:hint="default"/>
        <w:color w:val="000000"/>
      </w:rPr>
    </w:lvl>
    <w:lvl w:ilvl="3">
      <w:start w:val="1"/>
      <w:numFmt w:val="decimal"/>
      <w:lvlText w:val="%1.%2.%3.%4."/>
      <w:lvlJc w:val="left"/>
      <w:pPr>
        <w:ind w:left="2574" w:hanging="720"/>
      </w:pPr>
      <w:rPr>
        <w:rFonts w:hint="default"/>
        <w:color w:val="000000"/>
      </w:rPr>
    </w:lvl>
    <w:lvl w:ilvl="4">
      <w:start w:val="1"/>
      <w:numFmt w:val="decimal"/>
      <w:lvlText w:val="%1.%2.%3.%4.%5."/>
      <w:lvlJc w:val="left"/>
      <w:pPr>
        <w:ind w:left="3552" w:hanging="1080"/>
      </w:pPr>
      <w:rPr>
        <w:rFonts w:hint="default"/>
        <w:color w:val="000000"/>
      </w:rPr>
    </w:lvl>
    <w:lvl w:ilvl="5">
      <w:start w:val="1"/>
      <w:numFmt w:val="decimal"/>
      <w:lvlText w:val="%1.%2.%3.%4.%5.%6."/>
      <w:lvlJc w:val="left"/>
      <w:pPr>
        <w:ind w:left="4170" w:hanging="1080"/>
      </w:pPr>
      <w:rPr>
        <w:rFonts w:hint="default"/>
        <w:color w:val="000000"/>
      </w:rPr>
    </w:lvl>
    <w:lvl w:ilvl="6">
      <w:start w:val="1"/>
      <w:numFmt w:val="decimal"/>
      <w:lvlText w:val="%1.%2.%3.%4.%5.%6.%7."/>
      <w:lvlJc w:val="left"/>
      <w:pPr>
        <w:ind w:left="5148" w:hanging="1440"/>
      </w:pPr>
      <w:rPr>
        <w:rFonts w:hint="default"/>
        <w:color w:val="000000"/>
      </w:rPr>
    </w:lvl>
    <w:lvl w:ilvl="7">
      <w:start w:val="1"/>
      <w:numFmt w:val="decimal"/>
      <w:lvlText w:val="%1.%2.%3.%4.%5.%6.%7.%8."/>
      <w:lvlJc w:val="left"/>
      <w:pPr>
        <w:ind w:left="5766" w:hanging="1440"/>
      </w:pPr>
      <w:rPr>
        <w:rFonts w:hint="default"/>
        <w:color w:val="000000"/>
      </w:rPr>
    </w:lvl>
    <w:lvl w:ilvl="8">
      <w:start w:val="1"/>
      <w:numFmt w:val="decimal"/>
      <w:lvlText w:val="%1.%2.%3.%4.%5.%6.%7.%8.%9."/>
      <w:lvlJc w:val="left"/>
      <w:pPr>
        <w:ind w:left="6744" w:hanging="1800"/>
      </w:pPr>
      <w:rPr>
        <w:rFonts w:hint="default"/>
        <w:color w:val="000000"/>
      </w:rPr>
    </w:lvl>
  </w:abstractNum>
  <w:abstractNum w:abstractNumId="2" w15:restartNumberingAfterBreak="0">
    <w:nsid w:val="144D781A"/>
    <w:multiLevelType w:val="multilevel"/>
    <w:tmpl w:val="F0EC0C54"/>
    <w:lvl w:ilvl="0">
      <w:start w:val="1"/>
      <w:numFmt w:val="decimal"/>
      <w:lvlText w:val="9.%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14570580"/>
    <w:multiLevelType w:val="multilevel"/>
    <w:tmpl w:val="9BDE38B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181A64E2"/>
    <w:multiLevelType w:val="multilevel"/>
    <w:tmpl w:val="01F46550"/>
    <w:lvl w:ilvl="0">
      <w:start w:val="1"/>
      <w:numFmt w:val="decimal"/>
      <w:lvlText w:val="7.%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20FC284A"/>
    <w:multiLevelType w:val="hybridMultilevel"/>
    <w:tmpl w:val="30F6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292606"/>
    <w:multiLevelType w:val="multilevel"/>
    <w:tmpl w:val="BE88DFC6"/>
    <w:lvl w:ilvl="0">
      <w:start w:val="5"/>
      <w:numFmt w:val="decimal"/>
      <w:lvlText w:val="%1."/>
      <w:lvlJc w:val="left"/>
      <w:pPr>
        <w:ind w:left="480" w:hanging="480"/>
      </w:pPr>
      <w:rPr>
        <w:rFonts w:hint="default"/>
        <w:color w:val="000000"/>
      </w:rPr>
    </w:lvl>
    <w:lvl w:ilvl="1">
      <w:start w:val="11"/>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B6856C5"/>
    <w:multiLevelType w:val="multilevel"/>
    <w:tmpl w:val="1B7E014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3F14317E"/>
    <w:multiLevelType w:val="multilevel"/>
    <w:tmpl w:val="33580EB6"/>
    <w:lvl w:ilvl="0">
      <w:start w:val="1"/>
      <w:numFmt w:val="decimal"/>
      <w:lvlText w:val="10.%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15:restartNumberingAfterBreak="0">
    <w:nsid w:val="40873B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9A361B"/>
    <w:multiLevelType w:val="multilevel"/>
    <w:tmpl w:val="D47E6784"/>
    <w:lvl w:ilvl="0">
      <w:start w:val="1"/>
      <w:numFmt w:val="decimal"/>
      <w:lvlText w:val="6.1.%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52B24908"/>
    <w:multiLevelType w:val="multilevel"/>
    <w:tmpl w:val="D4F43CA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5BE12177"/>
    <w:multiLevelType w:val="multilevel"/>
    <w:tmpl w:val="209EB120"/>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62C72AC9"/>
    <w:multiLevelType w:val="hybridMultilevel"/>
    <w:tmpl w:val="9E2EC31C"/>
    <w:lvl w:ilvl="0" w:tplc="6CCA2068">
      <w:start w:val="1"/>
      <w:numFmt w:val="decimal"/>
      <w:lvlText w:val="%1)"/>
      <w:lvlJc w:val="left"/>
      <w:pPr>
        <w:ind w:left="927" w:hanging="360"/>
      </w:pPr>
      <w:rPr>
        <w:rFonts w:cs="Times New Roman" w:hint="default"/>
      </w:rPr>
    </w:lvl>
    <w:lvl w:ilvl="1" w:tplc="04220019">
      <w:start w:val="1"/>
      <w:numFmt w:val="lowerLetter"/>
      <w:lvlText w:val="%2."/>
      <w:lvlJc w:val="left"/>
      <w:pPr>
        <w:ind w:left="1353"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5" w15:restartNumberingAfterBreak="0">
    <w:nsid w:val="65E60814"/>
    <w:multiLevelType w:val="multilevel"/>
    <w:tmpl w:val="E2A68E28"/>
    <w:lvl w:ilvl="0">
      <w:start w:val="1"/>
      <w:numFmt w:val="decimal"/>
      <w:lvlText w:val="6.2.%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733C086E"/>
    <w:multiLevelType w:val="multilevel"/>
    <w:tmpl w:val="9EAA5E46"/>
    <w:lvl w:ilvl="0">
      <w:start w:val="1"/>
      <w:numFmt w:val="decimal"/>
      <w:lvlText w:val="5.%1."/>
      <w:lvlJc w:val="left"/>
      <w:pPr>
        <w:ind w:left="720" w:hanging="72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7" w15:restartNumberingAfterBreak="0">
    <w:nsid w:val="786C11CE"/>
    <w:multiLevelType w:val="multilevel"/>
    <w:tmpl w:val="F42A9708"/>
    <w:lvl w:ilvl="0">
      <w:start w:val="1"/>
      <w:numFmt w:val="decimal"/>
      <w:lvlText w:val="8.%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8" w15:restartNumberingAfterBreak="0">
    <w:nsid w:val="795D3880"/>
    <w:multiLevelType w:val="multilevel"/>
    <w:tmpl w:val="600077DA"/>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786" w:hanging="786"/>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2">
      <w:start w:val="1"/>
      <w:numFmt w:val="decimal"/>
      <w:lvlText w:val="%1.%2.%3."/>
      <w:lvlJc w:val="left"/>
      <w:pPr>
        <w:ind w:left="1854" w:hanging="18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2421" w:hanging="242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3348" w:hanging="334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3915" w:hanging="39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4842" w:hanging="48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5409" w:hanging="540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6336" w:hanging="633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16cid:durableId="648292246">
    <w:abstractNumId w:val="7"/>
  </w:num>
  <w:num w:numId="2" w16cid:durableId="1789540367">
    <w:abstractNumId w:val="11"/>
  </w:num>
  <w:num w:numId="3" w16cid:durableId="1890654412">
    <w:abstractNumId w:val="3"/>
  </w:num>
  <w:num w:numId="4" w16cid:durableId="1222868636">
    <w:abstractNumId w:val="15"/>
  </w:num>
  <w:num w:numId="5" w16cid:durableId="1944727415">
    <w:abstractNumId w:val="13"/>
  </w:num>
  <w:num w:numId="6" w16cid:durableId="388695589">
    <w:abstractNumId w:val="18"/>
  </w:num>
  <w:num w:numId="7" w16cid:durableId="625166200">
    <w:abstractNumId w:val="16"/>
  </w:num>
  <w:num w:numId="8" w16cid:durableId="594629824">
    <w:abstractNumId w:val="4"/>
  </w:num>
  <w:num w:numId="9" w16cid:durableId="692927264">
    <w:abstractNumId w:val="17"/>
  </w:num>
  <w:num w:numId="10" w16cid:durableId="848835369">
    <w:abstractNumId w:val="2"/>
  </w:num>
  <w:num w:numId="11" w16cid:durableId="1689524099">
    <w:abstractNumId w:val="9"/>
  </w:num>
  <w:num w:numId="12" w16cid:durableId="1991783483">
    <w:abstractNumId w:val="1"/>
  </w:num>
  <w:num w:numId="13" w16cid:durableId="2036805277">
    <w:abstractNumId w:val="8"/>
  </w:num>
  <w:num w:numId="14" w16cid:durableId="206189335">
    <w:abstractNumId w:val="12"/>
  </w:num>
  <w:num w:numId="15" w16cid:durableId="258103889">
    <w:abstractNumId w:val="0"/>
  </w:num>
  <w:num w:numId="16" w16cid:durableId="1749577295">
    <w:abstractNumId w:val="5"/>
  </w:num>
  <w:num w:numId="17" w16cid:durableId="1236891739">
    <w:abstractNumId w:val="6"/>
  </w:num>
  <w:num w:numId="18" w16cid:durableId="1529022442">
    <w:abstractNumId w:val="14"/>
  </w:num>
  <w:num w:numId="19" w16cid:durableId="7796826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1346"/>
    <w:rsid w:val="00007515"/>
    <w:rsid w:val="000079E4"/>
    <w:rsid w:val="0001083A"/>
    <w:rsid w:val="00010CC7"/>
    <w:rsid w:val="000325B5"/>
    <w:rsid w:val="000431EC"/>
    <w:rsid w:val="00063BCB"/>
    <w:rsid w:val="00065D48"/>
    <w:rsid w:val="00071A72"/>
    <w:rsid w:val="0008276F"/>
    <w:rsid w:val="00090EA4"/>
    <w:rsid w:val="00091170"/>
    <w:rsid w:val="00092DBA"/>
    <w:rsid w:val="000A4764"/>
    <w:rsid w:val="000B1EF4"/>
    <w:rsid w:val="000E0D33"/>
    <w:rsid w:val="000E5CA9"/>
    <w:rsid w:val="000F18A0"/>
    <w:rsid w:val="000F47ED"/>
    <w:rsid w:val="00113DD0"/>
    <w:rsid w:val="00114BA2"/>
    <w:rsid w:val="001157D7"/>
    <w:rsid w:val="00125D14"/>
    <w:rsid w:val="0013747A"/>
    <w:rsid w:val="00147F83"/>
    <w:rsid w:val="001502BB"/>
    <w:rsid w:val="00154C30"/>
    <w:rsid w:val="00154D6F"/>
    <w:rsid w:val="00160EEF"/>
    <w:rsid w:val="00181140"/>
    <w:rsid w:val="00193909"/>
    <w:rsid w:val="001970A3"/>
    <w:rsid w:val="001D4250"/>
    <w:rsid w:val="001E5D69"/>
    <w:rsid w:val="001F4C1F"/>
    <w:rsid w:val="00202F75"/>
    <w:rsid w:val="00213C81"/>
    <w:rsid w:val="00226289"/>
    <w:rsid w:val="00243FCC"/>
    <w:rsid w:val="00250CA6"/>
    <w:rsid w:val="00256D0C"/>
    <w:rsid w:val="0026188A"/>
    <w:rsid w:val="00266686"/>
    <w:rsid w:val="00274D01"/>
    <w:rsid w:val="00284F4A"/>
    <w:rsid w:val="00287D22"/>
    <w:rsid w:val="002914E9"/>
    <w:rsid w:val="002949BE"/>
    <w:rsid w:val="002B53AA"/>
    <w:rsid w:val="002F7D98"/>
    <w:rsid w:val="00303AB3"/>
    <w:rsid w:val="00303B56"/>
    <w:rsid w:val="003127DB"/>
    <w:rsid w:val="00314C10"/>
    <w:rsid w:val="00315ABF"/>
    <w:rsid w:val="00325333"/>
    <w:rsid w:val="00326706"/>
    <w:rsid w:val="00331EDA"/>
    <w:rsid w:val="00341831"/>
    <w:rsid w:val="00350B1F"/>
    <w:rsid w:val="00353D72"/>
    <w:rsid w:val="0035504D"/>
    <w:rsid w:val="003779AA"/>
    <w:rsid w:val="00390A01"/>
    <w:rsid w:val="003942B9"/>
    <w:rsid w:val="003A0DCE"/>
    <w:rsid w:val="003A207F"/>
    <w:rsid w:val="003C504C"/>
    <w:rsid w:val="003D3F84"/>
    <w:rsid w:val="003D44FD"/>
    <w:rsid w:val="003D53F2"/>
    <w:rsid w:val="003F290A"/>
    <w:rsid w:val="00400F88"/>
    <w:rsid w:val="004079FF"/>
    <w:rsid w:val="00412B87"/>
    <w:rsid w:val="00415197"/>
    <w:rsid w:val="00421158"/>
    <w:rsid w:val="0043074D"/>
    <w:rsid w:val="004363A9"/>
    <w:rsid w:val="00446FFF"/>
    <w:rsid w:val="004472BD"/>
    <w:rsid w:val="0045305E"/>
    <w:rsid w:val="00460623"/>
    <w:rsid w:val="00481937"/>
    <w:rsid w:val="00486949"/>
    <w:rsid w:val="00486C69"/>
    <w:rsid w:val="004A11A1"/>
    <w:rsid w:val="004B248A"/>
    <w:rsid w:val="004D4F7E"/>
    <w:rsid w:val="004E0A03"/>
    <w:rsid w:val="004F4F35"/>
    <w:rsid w:val="004F558D"/>
    <w:rsid w:val="00500C2B"/>
    <w:rsid w:val="0051564C"/>
    <w:rsid w:val="00520333"/>
    <w:rsid w:val="00531ACB"/>
    <w:rsid w:val="005444C3"/>
    <w:rsid w:val="005600AF"/>
    <w:rsid w:val="005703CB"/>
    <w:rsid w:val="00571EE3"/>
    <w:rsid w:val="00583AD9"/>
    <w:rsid w:val="005855ED"/>
    <w:rsid w:val="005A007B"/>
    <w:rsid w:val="005A2214"/>
    <w:rsid w:val="005A339A"/>
    <w:rsid w:val="005C4D34"/>
    <w:rsid w:val="005D2AB5"/>
    <w:rsid w:val="005E6C00"/>
    <w:rsid w:val="005F4BF5"/>
    <w:rsid w:val="0060176E"/>
    <w:rsid w:val="0060707A"/>
    <w:rsid w:val="0061123C"/>
    <w:rsid w:val="006155CD"/>
    <w:rsid w:val="0063011E"/>
    <w:rsid w:val="006312DD"/>
    <w:rsid w:val="00634849"/>
    <w:rsid w:val="006364B1"/>
    <w:rsid w:val="006404D2"/>
    <w:rsid w:val="0065484C"/>
    <w:rsid w:val="006617C5"/>
    <w:rsid w:val="00661DB4"/>
    <w:rsid w:val="006704CB"/>
    <w:rsid w:val="0067251E"/>
    <w:rsid w:val="0067609A"/>
    <w:rsid w:val="006828EF"/>
    <w:rsid w:val="0068480A"/>
    <w:rsid w:val="0069057C"/>
    <w:rsid w:val="006B5566"/>
    <w:rsid w:val="006B587D"/>
    <w:rsid w:val="006B6AF7"/>
    <w:rsid w:val="006C2C59"/>
    <w:rsid w:val="006C4397"/>
    <w:rsid w:val="006C6A8D"/>
    <w:rsid w:val="006D6532"/>
    <w:rsid w:val="006E6CE8"/>
    <w:rsid w:val="006F2668"/>
    <w:rsid w:val="007123A0"/>
    <w:rsid w:val="00721532"/>
    <w:rsid w:val="00722823"/>
    <w:rsid w:val="00733234"/>
    <w:rsid w:val="00736A5A"/>
    <w:rsid w:val="0074716B"/>
    <w:rsid w:val="00764E7D"/>
    <w:rsid w:val="00791461"/>
    <w:rsid w:val="007C479B"/>
    <w:rsid w:val="007D0224"/>
    <w:rsid w:val="007D09AE"/>
    <w:rsid w:val="007F0A18"/>
    <w:rsid w:val="00802061"/>
    <w:rsid w:val="0082304F"/>
    <w:rsid w:val="00823BF2"/>
    <w:rsid w:val="00826A79"/>
    <w:rsid w:val="00833A5E"/>
    <w:rsid w:val="008344CA"/>
    <w:rsid w:val="00840305"/>
    <w:rsid w:val="00843197"/>
    <w:rsid w:val="00850888"/>
    <w:rsid w:val="008574E1"/>
    <w:rsid w:val="00862CF7"/>
    <w:rsid w:val="00883949"/>
    <w:rsid w:val="00890A3F"/>
    <w:rsid w:val="008919D2"/>
    <w:rsid w:val="008A4450"/>
    <w:rsid w:val="008C3627"/>
    <w:rsid w:val="008E1985"/>
    <w:rsid w:val="008F00A8"/>
    <w:rsid w:val="008F21B2"/>
    <w:rsid w:val="008F730A"/>
    <w:rsid w:val="00911E71"/>
    <w:rsid w:val="00917B8B"/>
    <w:rsid w:val="0092221E"/>
    <w:rsid w:val="0092430F"/>
    <w:rsid w:val="0092665F"/>
    <w:rsid w:val="009421D6"/>
    <w:rsid w:val="009423C2"/>
    <w:rsid w:val="00951599"/>
    <w:rsid w:val="009552EA"/>
    <w:rsid w:val="00956346"/>
    <w:rsid w:val="009756B6"/>
    <w:rsid w:val="00987994"/>
    <w:rsid w:val="00995721"/>
    <w:rsid w:val="00995CAF"/>
    <w:rsid w:val="00997DFA"/>
    <w:rsid w:val="009A22C7"/>
    <w:rsid w:val="009D1346"/>
    <w:rsid w:val="009D3CF5"/>
    <w:rsid w:val="009F28D7"/>
    <w:rsid w:val="009F4003"/>
    <w:rsid w:val="009F71DB"/>
    <w:rsid w:val="00A0225A"/>
    <w:rsid w:val="00A17811"/>
    <w:rsid w:val="00A22C01"/>
    <w:rsid w:val="00A35287"/>
    <w:rsid w:val="00A564A7"/>
    <w:rsid w:val="00A56F06"/>
    <w:rsid w:val="00A6108D"/>
    <w:rsid w:val="00A63A02"/>
    <w:rsid w:val="00A64C56"/>
    <w:rsid w:val="00A67E7F"/>
    <w:rsid w:val="00AA288D"/>
    <w:rsid w:val="00AB6D4F"/>
    <w:rsid w:val="00AC57CF"/>
    <w:rsid w:val="00AD60D1"/>
    <w:rsid w:val="00AF76CC"/>
    <w:rsid w:val="00B0231D"/>
    <w:rsid w:val="00B02DF1"/>
    <w:rsid w:val="00B06829"/>
    <w:rsid w:val="00B17904"/>
    <w:rsid w:val="00B44650"/>
    <w:rsid w:val="00B57582"/>
    <w:rsid w:val="00B642A6"/>
    <w:rsid w:val="00B759E2"/>
    <w:rsid w:val="00B82905"/>
    <w:rsid w:val="00B96558"/>
    <w:rsid w:val="00BA4DA6"/>
    <w:rsid w:val="00BA703D"/>
    <w:rsid w:val="00BB0F0C"/>
    <w:rsid w:val="00BB7A84"/>
    <w:rsid w:val="00BC2ECA"/>
    <w:rsid w:val="00BD4E2A"/>
    <w:rsid w:val="00BD741A"/>
    <w:rsid w:val="00BE40B9"/>
    <w:rsid w:val="00BF5188"/>
    <w:rsid w:val="00C11873"/>
    <w:rsid w:val="00C1250F"/>
    <w:rsid w:val="00C24DBC"/>
    <w:rsid w:val="00C40AEC"/>
    <w:rsid w:val="00C4519B"/>
    <w:rsid w:val="00C4684A"/>
    <w:rsid w:val="00C46A8A"/>
    <w:rsid w:val="00C51027"/>
    <w:rsid w:val="00C537F6"/>
    <w:rsid w:val="00C659C1"/>
    <w:rsid w:val="00C70525"/>
    <w:rsid w:val="00CB4DD9"/>
    <w:rsid w:val="00CE39AD"/>
    <w:rsid w:val="00CE3C33"/>
    <w:rsid w:val="00CE493F"/>
    <w:rsid w:val="00CE5714"/>
    <w:rsid w:val="00CF0B70"/>
    <w:rsid w:val="00CF503D"/>
    <w:rsid w:val="00D049E5"/>
    <w:rsid w:val="00D1126E"/>
    <w:rsid w:val="00D14B24"/>
    <w:rsid w:val="00D206CC"/>
    <w:rsid w:val="00D40CEF"/>
    <w:rsid w:val="00D56B77"/>
    <w:rsid w:val="00D57E5A"/>
    <w:rsid w:val="00D709E4"/>
    <w:rsid w:val="00D71FC6"/>
    <w:rsid w:val="00D74287"/>
    <w:rsid w:val="00D750E3"/>
    <w:rsid w:val="00D771F8"/>
    <w:rsid w:val="00D77B86"/>
    <w:rsid w:val="00D852AA"/>
    <w:rsid w:val="00D97782"/>
    <w:rsid w:val="00DA5526"/>
    <w:rsid w:val="00DB1564"/>
    <w:rsid w:val="00DF35DA"/>
    <w:rsid w:val="00DF3DF6"/>
    <w:rsid w:val="00E226FF"/>
    <w:rsid w:val="00E54413"/>
    <w:rsid w:val="00E565E8"/>
    <w:rsid w:val="00E72229"/>
    <w:rsid w:val="00E80B05"/>
    <w:rsid w:val="00E82D30"/>
    <w:rsid w:val="00E8548E"/>
    <w:rsid w:val="00E87DD3"/>
    <w:rsid w:val="00EA1AB5"/>
    <w:rsid w:val="00EB58D9"/>
    <w:rsid w:val="00EC7A33"/>
    <w:rsid w:val="00F100F6"/>
    <w:rsid w:val="00F25176"/>
    <w:rsid w:val="00F32ACC"/>
    <w:rsid w:val="00F50EC3"/>
    <w:rsid w:val="00F5448C"/>
    <w:rsid w:val="00F637EB"/>
    <w:rsid w:val="00F666B3"/>
    <w:rsid w:val="00F72A07"/>
    <w:rsid w:val="00F73BF1"/>
    <w:rsid w:val="00F75D5D"/>
    <w:rsid w:val="00F8735E"/>
    <w:rsid w:val="00F87B4F"/>
    <w:rsid w:val="00F9278F"/>
    <w:rsid w:val="00FB1807"/>
    <w:rsid w:val="00FB335E"/>
    <w:rsid w:val="00FB6247"/>
    <w:rsid w:val="00FC033B"/>
    <w:rsid w:val="00FC345C"/>
    <w:rsid w:val="00FC4A3C"/>
    <w:rsid w:val="00FE3879"/>
    <w:rsid w:val="00FF0334"/>
    <w:rsid w:val="00FF3A14"/>
    <w:rsid w:val="00FF5E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C24859"/>
  <w15:docId w15:val="{3F5DDA8A-2A70-4534-8B9D-852DC938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57582"/>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3">
    <w:name w:val="heading 3"/>
    <w:basedOn w:val="a"/>
    <w:link w:val="30"/>
    <w:qFormat/>
    <w:rsid w:val="00390A01"/>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57582"/>
    <w:pPr>
      <w:ind w:left="708"/>
    </w:pPr>
  </w:style>
  <w:style w:type="paragraph" w:customStyle="1" w:styleId="1">
    <w:name w:val="Обычный1"/>
    <w:qFormat/>
    <w:rsid w:val="00FB335E"/>
    <w:pPr>
      <w:spacing w:after="0"/>
    </w:pPr>
    <w:rPr>
      <w:rFonts w:ascii="Arial" w:eastAsia="Arial" w:hAnsi="Arial" w:cs="Arial"/>
      <w:color w:val="000000"/>
      <w:lang w:val="ru-RU" w:eastAsia="ru-RU"/>
    </w:rPr>
  </w:style>
  <w:style w:type="table" w:styleId="a5">
    <w:name w:val="Table Grid"/>
    <w:basedOn w:val="a1"/>
    <w:uiPriority w:val="39"/>
    <w:rsid w:val="00FB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7"/>
    <w:uiPriority w:val="99"/>
    <w:qFormat/>
    <w:rsid w:val="00997DFA"/>
    <w:pPr>
      <w:widowControl/>
      <w:spacing w:before="100" w:beforeAutospacing="1" w:after="100" w:afterAutospacing="1"/>
    </w:pPr>
    <w:rPr>
      <w:rFonts w:ascii="Calibri" w:eastAsia="Times New Roman" w:hAnsi="Calibri" w:cs="Times New Roman"/>
      <w:color w:val="auto"/>
      <w:lang w:val="ru-RU" w:eastAsia="ru-RU" w:bidi="ar-S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997DFA"/>
    <w:rPr>
      <w:rFonts w:ascii="Calibri" w:eastAsia="Times New Roman" w:hAnsi="Calibri" w:cs="Times New Roman"/>
      <w:sz w:val="24"/>
      <w:szCs w:val="24"/>
      <w:lang w:val="ru-RU" w:eastAsia="ru-RU"/>
    </w:rPr>
  </w:style>
  <w:style w:type="paragraph" w:styleId="a8">
    <w:name w:val="Balloon Text"/>
    <w:basedOn w:val="a"/>
    <w:link w:val="a9"/>
    <w:uiPriority w:val="99"/>
    <w:semiHidden/>
    <w:unhideWhenUsed/>
    <w:rsid w:val="00CE39AD"/>
    <w:rPr>
      <w:rFonts w:ascii="Tahoma" w:hAnsi="Tahoma" w:cs="Tahoma"/>
      <w:sz w:val="16"/>
      <w:szCs w:val="16"/>
    </w:rPr>
  </w:style>
  <w:style w:type="character" w:customStyle="1" w:styleId="a9">
    <w:name w:val="Текст у виносці Знак"/>
    <w:basedOn w:val="a0"/>
    <w:link w:val="a8"/>
    <w:uiPriority w:val="99"/>
    <w:semiHidden/>
    <w:rsid w:val="00CE39AD"/>
    <w:rPr>
      <w:rFonts w:ascii="Tahoma" w:eastAsia="Arial Unicode MS" w:hAnsi="Tahoma" w:cs="Tahoma"/>
      <w:color w:val="000000"/>
      <w:sz w:val="16"/>
      <w:szCs w:val="16"/>
      <w:lang w:eastAsia="uk-UA" w:bidi="uk-UA"/>
    </w:rPr>
  </w:style>
  <w:style w:type="paragraph" w:customStyle="1" w:styleId="rvps2">
    <w:name w:val="rvps2"/>
    <w:basedOn w:val="a"/>
    <w:uiPriority w:val="34"/>
    <w:qFormat/>
    <w:rsid w:val="00FC4A3C"/>
    <w:pPr>
      <w:widowControl/>
      <w:spacing w:before="100" w:beforeAutospacing="1" w:after="100" w:afterAutospacing="1"/>
    </w:pPr>
    <w:rPr>
      <w:rFonts w:ascii="Times New Roman" w:eastAsia="Calibri" w:hAnsi="Times New Roman" w:cs="Times New Roman"/>
      <w:color w:val="auto"/>
      <w:lang w:bidi="ar-SA"/>
    </w:rPr>
  </w:style>
  <w:style w:type="paragraph" w:styleId="aa">
    <w:name w:val="No Spacing"/>
    <w:uiPriority w:val="99"/>
    <w:qFormat/>
    <w:rsid w:val="00B44650"/>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customStyle="1" w:styleId="30">
    <w:name w:val="Заголовок 3 Знак"/>
    <w:basedOn w:val="a0"/>
    <w:link w:val="3"/>
    <w:rsid w:val="00390A01"/>
    <w:rPr>
      <w:rFonts w:ascii="Times New Roman" w:eastAsia="Times New Roman" w:hAnsi="Times New Roman" w:cs="Times New Roman"/>
      <w:b/>
      <w:bCs/>
      <w:sz w:val="27"/>
      <w:szCs w:val="27"/>
      <w:lang w:eastAsia="uk-UA"/>
    </w:rPr>
  </w:style>
  <w:style w:type="character" w:customStyle="1" w:styleId="a4">
    <w:name w:val="Абзац списку Знак"/>
    <w:link w:val="a3"/>
    <w:uiPriority w:val="34"/>
    <w:rsid w:val="00325333"/>
    <w:rPr>
      <w:rFonts w:ascii="Arial Unicode MS" w:eastAsia="Arial Unicode MS" w:hAnsi="Arial Unicode MS" w:cs="Arial Unicode MS"/>
      <w:color w:val="000000"/>
      <w:sz w:val="24"/>
      <w:szCs w:val="24"/>
      <w:lang w:eastAsia="uk-UA" w:bidi="uk-UA"/>
    </w:rPr>
  </w:style>
  <w:style w:type="paragraph" w:styleId="HTML">
    <w:name w:val="HTML Preformatted"/>
    <w:basedOn w:val="a"/>
    <w:link w:val="HTML0"/>
    <w:qFormat/>
    <w:rsid w:val="00250C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eastAsia="ru-RU" w:bidi="ar-SA"/>
    </w:rPr>
  </w:style>
  <w:style w:type="character" w:customStyle="1" w:styleId="HTML0">
    <w:name w:val="Стандартний HTML Знак"/>
    <w:basedOn w:val="a0"/>
    <w:link w:val="HTML"/>
    <w:rsid w:val="00250CA6"/>
    <w:rPr>
      <w:rFonts w:ascii="Courier New" w:eastAsia="Times New Roman" w:hAnsi="Courier New" w:cs="Times New Roman"/>
      <w:sz w:val="20"/>
      <w:szCs w:val="20"/>
      <w:lang w:eastAsia="ru-RU"/>
    </w:rPr>
  </w:style>
  <w:style w:type="paragraph" w:styleId="ab">
    <w:name w:val="Body Text"/>
    <w:basedOn w:val="a"/>
    <w:link w:val="ac"/>
    <w:unhideWhenUsed/>
    <w:rsid w:val="00250CA6"/>
    <w:pPr>
      <w:widowControl/>
      <w:spacing w:after="120"/>
    </w:pPr>
    <w:rPr>
      <w:rFonts w:ascii="Times New Roman" w:eastAsia="Times New Roman" w:hAnsi="Times New Roman" w:cs="Times New Roman"/>
      <w:color w:val="auto"/>
      <w:lang w:eastAsia="ru-RU" w:bidi="ar-SA"/>
    </w:rPr>
  </w:style>
  <w:style w:type="character" w:customStyle="1" w:styleId="ac">
    <w:name w:val="Основний текст Знак"/>
    <w:basedOn w:val="a0"/>
    <w:link w:val="ab"/>
    <w:rsid w:val="00250CA6"/>
    <w:rPr>
      <w:rFonts w:ascii="Times New Roman" w:eastAsia="Times New Roman" w:hAnsi="Times New Roman" w:cs="Times New Roman"/>
      <w:sz w:val="24"/>
      <w:szCs w:val="24"/>
      <w:lang w:eastAsia="ru-RU"/>
    </w:rPr>
  </w:style>
  <w:style w:type="paragraph" w:styleId="ad">
    <w:name w:val="Body Text Indent"/>
    <w:basedOn w:val="a"/>
    <w:link w:val="ae"/>
    <w:uiPriority w:val="99"/>
    <w:rsid w:val="00250CA6"/>
    <w:pPr>
      <w:widowControl/>
      <w:spacing w:after="120"/>
      <w:ind w:left="283"/>
    </w:pPr>
    <w:rPr>
      <w:rFonts w:ascii="Times New Roman" w:eastAsia="Times New Roman" w:hAnsi="Times New Roman" w:cs="Times New Roman"/>
      <w:color w:val="auto"/>
      <w:lang w:eastAsia="ru-RU" w:bidi="ar-SA"/>
    </w:rPr>
  </w:style>
  <w:style w:type="character" w:customStyle="1" w:styleId="ae">
    <w:name w:val="Основний текст з відступом Знак"/>
    <w:basedOn w:val="a0"/>
    <w:link w:val="ad"/>
    <w:uiPriority w:val="99"/>
    <w:rsid w:val="00250CA6"/>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250CA6"/>
    <w:pPr>
      <w:widowControl/>
      <w:spacing w:after="120" w:line="480" w:lineRule="auto"/>
      <w:ind w:left="283"/>
    </w:pPr>
    <w:rPr>
      <w:rFonts w:ascii="Calibri" w:eastAsia="Calibri" w:hAnsi="Calibri" w:cs="Calibri"/>
      <w:color w:val="auto"/>
      <w:sz w:val="20"/>
      <w:szCs w:val="20"/>
      <w:lang w:eastAsia="ru-RU" w:bidi="ar-SA"/>
    </w:rPr>
  </w:style>
  <w:style w:type="character" w:customStyle="1" w:styleId="20">
    <w:name w:val="Основний текст з відступом 2 Знак"/>
    <w:basedOn w:val="a0"/>
    <w:link w:val="2"/>
    <w:uiPriority w:val="99"/>
    <w:rsid w:val="00250CA6"/>
    <w:rPr>
      <w:rFonts w:ascii="Calibri" w:eastAsia="Calibri" w:hAnsi="Calibri" w:cs="Calibri"/>
      <w:sz w:val="20"/>
      <w:szCs w:val="20"/>
      <w:lang w:eastAsia="ru-RU"/>
    </w:rPr>
  </w:style>
  <w:style w:type="paragraph" w:styleId="31">
    <w:name w:val="Body Text Indent 3"/>
    <w:basedOn w:val="a"/>
    <w:link w:val="32"/>
    <w:rsid w:val="00250CA6"/>
    <w:pPr>
      <w:widowControl/>
      <w:spacing w:after="120" w:line="276" w:lineRule="auto"/>
      <w:ind w:left="283"/>
    </w:pPr>
    <w:rPr>
      <w:rFonts w:ascii="Calibri" w:eastAsia="Calibri" w:hAnsi="Calibri" w:cs="Times New Roman"/>
      <w:color w:val="auto"/>
      <w:sz w:val="16"/>
      <w:szCs w:val="16"/>
      <w:lang w:eastAsia="en-US" w:bidi="ar-SA"/>
    </w:rPr>
  </w:style>
  <w:style w:type="character" w:customStyle="1" w:styleId="32">
    <w:name w:val="Основний текст з відступом 3 Знак"/>
    <w:basedOn w:val="a0"/>
    <w:link w:val="31"/>
    <w:rsid w:val="00250CA6"/>
    <w:rPr>
      <w:rFonts w:ascii="Calibri" w:eastAsia="Calibri" w:hAnsi="Calibri" w:cs="Times New Roman"/>
      <w:sz w:val="16"/>
      <w:szCs w:val="16"/>
    </w:rPr>
  </w:style>
  <w:style w:type="paragraph" w:customStyle="1" w:styleId="af">
    <w:name w:val="Òåêñò"/>
    <w:rsid w:val="00250CA6"/>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250CA6"/>
    <w:pPr>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3cxspmiddle">
    <w:name w:val="3cxspmiddle"/>
    <w:basedOn w:val="a"/>
    <w:rsid w:val="00250CA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3cxsplast">
    <w:name w:val="3cxsplast"/>
    <w:basedOn w:val="a"/>
    <w:rsid w:val="00250CA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3cxspmiddlecxspmiddle">
    <w:name w:val="3cxspmiddlecxspmiddle"/>
    <w:basedOn w:val="a"/>
    <w:rsid w:val="00250CA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3cxsplastcxsplast">
    <w:name w:val="3cxsplastcxsplast"/>
    <w:basedOn w:val="a"/>
    <w:rsid w:val="00250CA6"/>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988">
      <w:bodyDiv w:val="1"/>
      <w:marLeft w:val="0"/>
      <w:marRight w:val="0"/>
      <w:marTop w:val="0"/>
      <w:marBottom w:val="0"/>
      <w:divBdr>
        <w:top w:val="none" w:sz="0" w:space="0" w:color="auto"/>
        <w:left w:val="none" w:sz="0" w:space="0" w:color="auto"/>
        <w:bottom w:val="none" w:sz="0" w:space="0" w:color="auto"/>
        <w:right w:val="none" w:sz="0" w:space="0" w:color="auto"/>
      </w:divBdr>
    </w:div>
    <w:div w:id="601111348">
      <w:bodyDiv w:val="1"/>
      <w:marLeft w:val="0"/>
      <w:marRight w:val="0"/>
      <w:marTop w:val="0"/>
      <w:marBottom w:val="0"/>
      <w:divBdr>
        <w:top w:val="none" w:sz="0" w:space="0" w:color="auto"/>
        <w:left w:val="none" w:sz="0" w:space="0" w:color="auto"/>
        <w:bottom w:val="none" w:sz="0" w:space="0" w:color="auto"/>
        <w:right w:val="none" w:sz="0" w:space="0" w:color="auto"/>
      </w:divBdr>
    </w:div>
    <w:div w:id="937062004">
      <w:bodyDiv w:val="1"/>
      <w:marLeft w:val="0"/>
      <w:marRight w:val="0"/>
      <w:marTop w:val="0"/>
      <w:marBottom w:val="0"/>
      <w:divBdr>
        <w:top w:val="none" w:sz="0" w:space="0" w:color="auto"/>
        <w:left w:val="none" w:sz="0" w:space="0" w:color="auto"/>
        <w:bottom w:val="none" w:sz="0" w:space="0" w:color="auto"/>
        <w:right w:val="none" w:sz="0" w:space="0" w:color="auto"/>
      </w:divBdr>
    </w:div>
    <w:div w:id="1537354426">
      <w:bodyDiv w:val="1"/>
      <w:marLeft w:val="0"/>
      <w:marRight w:val="0"/>
      <w:marTop w:val="0"/>
      <w:marBottom w:val="0"/>
      <w:divBdr>
        <w:top w:val="none" w:sz="0" w:space="0" w:color="auto"/>
        <w:left w:val="none" w:sz="0" w:space="0" w:color="auto"/>
        <w:bottom w:val="none" w:sz="0" w:space="0" w:color="auto"/>
        <w:right w:val="none" w:sz="0" w:space="0" w:color="auto"/>
      </w:divBdr>
    </w:div>
    <w:div w:id="1677538229">
      <w:bodyDiv w:val="1"/>
      <w:marLeft w:val="0"/>
      <w:marRight w:val="0"/>
      <w:marTop w:val="0"/>
      <w:marBottom w:val="0"/>
      <w:divBdr>
        <w:top w:val="none" w:sz="0" w:space="0" w:color="auto"/>
        <w:left w:val="none" w:sz="0" w:space="0" w:color="auto"/>
        <w:bottom w:val="none" w:sz="0" w:space="0" w:color="auto"/>
        <w:right w:val="none" w:sz="0" w:space="0" w:color="auto"/>
      </w:divBdr>
    </w:div>
    <w:div w:id="2004577713">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633F5-9B9A-4564-995F-1AFEF2C8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18</Pages>
  <Words>33254</Words>
  <Characters>18956</Characters>
  <Application>Microsoft Office Word</Application>
  <DocSecurity>0</DocSecurity>
  <Lines>157</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dc:creator>
  <cp:lastModifiedBy>lesynia1972@gmail.com</cp:lastModifiedBy>
  <cp:revision>86</cp:revision>
  <cp:lastPrinted>2021-02-01T11:57:00Z</cp:lastPrinted>
  <dcterms:created xsi:type="dcterms:W3CDTF">2022-09-15T13:51:00Z</dcterms:created>
  <dcterms:modified xsi:type="dcterms:W3CDTF">2022-10-04T06:37:00Z</dcterms:modified>
</cp:coreProperties>
</file>