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0D" w:rsidRPr="00340581" w:rsidRDefault="005D010D" w:rsidP="005D010D">
      <w:pPr>
        <w:spacing w:before="0" w:after="0"/>
        <w:jc w:val="center"/>
        <w:rPr>
          <w:b/>
          <w:i/>
          <w:sz w:val="22"/>
          <w:szCs w:val="22"/>
        </w:rPr>
      </w:pPr>
      <w:bookmarkStart w:id="0" w:name="_Toc164687091"/>
      <w:r w:rsidRPr="00340581">
        <w:rPr>
          <w:b/>
          <w:sz w:val="22"/>
          <w:szCs w:val="22"/>
        </w:rPr>
        <w:t>ДОГОВ</w:t>
      </w:r>
      <w:r>
        <w:rPr>
          <w:b/>
          <w:sz w:val="22"/>
          <w:szCs w:val="22"/>
        </w:rPr>
        <w:t xml:space="preserve">ІР №      </w:t>
      </w:r>
      <w:r>
        <w:rPr>
          <w:b/>
          <w:i/>
          <w:sz w:val="22"/>
          <w:szCs w:val="22"/>
        </w:rPr>
        <w:t>(ПРОЄКТ)</w:t>
      </w:r>
    </w:p>
    <w:p w:rsidR="005D010D" w:rsidRDefault="005D010D" w:rsidP="005D010D">
      <w:pPr>
        <w:widowControl w:val="0"/>
        <w:jc w:val="center"/>
        <w:rPr>
          <w:b/>
          <w:bCs/>
          <w:sz w:val="22"/>
          <w:szCs w:val="22"/>
        </w:rPr>
      </w:pPr>
      <w:r w:rsidRPr="00340581">
        <w:rPr>
          <w:b/>
          <w:bCs/>
          <w:sz w:val="22"/>
          <w:szCs w:val="22"/>
        </w:rPr>
        <w:t>на закупівлю паливно-мастильних матеріалів</w:t>
      </w:r>
    </w:p>
    <w:p w:rsidR="005D010D" w:rsidRPr="00340581" w:rsidRDefault="005D010D" w:rsidP="005D010D">
      <w:pPr>
        <w:widowControl w:val="0"/>
        <w:jc w:val="center"/>
        <w:rPr>
          <w:b/>
          <w:bCs/>
          <w:sz w:val="22"/>
          <w:szCs w:val="22"/>
        </w:rPr>
      </w:pPr>
    </w:p>
    <w:p w:rsidR="005D010D" w:rsidRPr="00340581" w:rsidRDefault="005D010D" w:rsidP="005D010D">
      <w:pPr>
        <w:ind w:firstLine="0"/>
        <w:rPr>
          <w:bCs/>
          <w:spacing w:val="-3"/>
          <w:sz w:val="22"/>
          <w:szCs w:val="22"/>
        </w:rPr>
      </w:pPr>
      <w:r w:rsidRPr="00340581">
        <w:rPr>
          <w:bCs/>
          <w:spacing w:val="-2"/>
          <w:sz w:val="22"/>
          <w:szCs w:val="22"/>
        </w:rPr>
        <w:t xml:space="preserve">м. Запоріжжя         </w:t>
      </w:r>
      <w:r w:rsidRPr="00340581">
        <w:rPr>
          <w:bCs/>
          <w:spacing w:val="-3"/>
          <w:sz w:val="22"/>
          <w:szCs w:val="22"/>
        </w:rPr>
        <w:t xml:space="preserve">                                                                                  </w:t>
      </w:r>
      <w:r w:rsidRPr="00340581">
        <w:rPr>
          <w:bCs/>
          <w:spacing w:val="-3"/>
          <w:sz w:val="22"/>
          <w:szCs w:val="22"/>
        </w:rPr>
        <w:tab/>
        <w:t xml:space="preserve"> « ___  »________  202</w:t>
      </w:r>
      <w:r w:rsidR="007C580F">
        <w:rPr>
          <w:bCs/>
          <w:spacing w:val="-3"/>
          <w:sz w:val="22"/>
          <w:szCs w:val="22"/>
        </w:rPr>
        <w:t>4</w:t>
      </w:r>
      <w:r w:rsidRPr="00340581">
        <w:rPr>
          <w:bCs/>
          <w:spacing w:val="-3"/>
          <w:sz w:val="22"/>
          <w:szCs w:val="22"/>
        </w:rPr>
        <w:t xml:space="preserve"> року</w:t>
      </w:r>
    </w:p>
    <w:p w:rsidR="005D010D" w:rsidRPr="00340581" w:rsidRDefault="005D010D" w:rsidP="005D010D">
      <w:pPr>
        <w:tabs>
          <w:tab w:val="left" w:pos="645"/>
        </w:tabs>
        <w:ind w:firstLine="567"/>
        <w:rPr>
          <w:bCs/>
          <w:spacing w:val="-3"/>
          <w:sz w:val="22"/>
          <w:szCs w:val="22"/>
        </w:rPr>
      </w:pPr>
    </w:p>
    <w:p w:rsidR="005D010D" w:rsidRPr="00340581" w:rsidRDefault="005D010D" w:rsidP="005D010D">
      <w:pPr>
        <w:widowControl w:val="0"/>
        <w:rPr>
          <w:sz w:val="22"/>
          <w:szCs w:val="22"/>
          <w:lang w:eastAsia="uk-UA"/>
        </w:rPr>
      </w:pPr>
      <w:r w:rsidRPr="00340581">
        <w:rPr>
          <w:b/>
          <w:color w:val="000000"/>
          <w:sz w:val="22"/>
          <w:szCs w:val="22"/>
          <w:lang w:eastAsia="uk-UA" w:bidi="uk-UA"/>
        </w:rPr>
        <w:t>Комунальне некомерційне підприємство «Обласний медичний центр репродукції людини» Запорізької обласної ради</w:t>
      </w:r>
      <w:r w:rsidRPr="00340581">
        <w:rPr>
          <w:sz w:val="22"/>
          <w:szCs w:val="22"/>
        </w:rPr>
        <w:t xml:space="preserve"> (далі – Покупець)</w:t>
      </w:r>
      <w:r w:rsidRPr="00340581">
        <w:rPr>
          <w:color w:val="000000"/>
          <w:sz w:val="22"/>
          <w:szCs w:val="22"/>
          <w:lang w:eastAsia="uk-UA" w:bidi="uk-UA"/>
        </w:rPr>
        <w:t>, в особі ___________________________________________________________________,  який діє на підставі __________________________________________</w:t>
      </w:r>
      <w:r w:rsidRPr="00340581">
        <w:rPr>
          <w:sz w:val="22"/>
          <w:szCs w:val="22"/>
        </w:rPr>
        <w:t xml:space="preserve">, з однієї сторони, та ____________________________ (далі - Постачальник) в особі __________________, який діє на підставі ____________, з іншої сторони, що далі разом іменуються Сторони, а кожна окремо – Сторона, </w:t>
      </w:r>
      <w:r w:rsidRPr="00340581">
        <w:rPr>
          <w:sz w:val="22"/>
          <w:szCs w:val="22"/>
          <w:lang w:eastAsia="uk-UA"/>
        </w:rPr>
        <w:t>керуючись Цивільним та Господарським кодексами України, п.3</w:t>
      </w:r>
      <w:r w:rsidRPr="000B4EBE">
        <w:rPr>
          <w:sz w:val="22"/>
          <w:szCs w:val="22"/>
          <w:vertAlign w:val="superscript"/>
          <w:lang w:eastAsia="uk-UA"/>
        </w:rPr>
        <w:t>7</w:t>
      </w:r>
      <w:r w:rsidRPr="00340581">
        <w:rPr>
          <w:sz w:val="22"/>
          <w:szCs w:val="22"/>
          <w:lang w:eastAsia="uk-UA"/>
        </w:rPr>
        <w:t xml:space="preserve"> розділу Х «Прикінцеві та перехідні положення» закону України «Про публічні закупівлі»,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та Порядком формування та використання електронного каталогу, затвердженого Постановою Кабінету Міністрів України від 14.09.2020 року № 822, уклали цей договір на закупівлю паливно-мастильних матеріалів (далі – Договір) про наступне:</w:t>
      </w:r>
    </w:p>
    <w:p w:rsidR="005D010D" w:rsidRPr="00F6293E" w:rsidRDefault="005D010D" w:rsidP="005D010D">
      <w:pPr>
        <w:ind w:firstLine="0"/>
        <w:jc w:val="center"/>
        <w:rPr>
          <w:b/>
          <w:bCs/>
          <w:sz w:val="22"/>
          <w:szCs w:val="22"/>
        </w:rPr>
      </w:pPr>
      <w:r w:rsidRPr="00F6293E">
        <w:rPr>
          <w:b/>
          <w:bCs/>
          <w:sz w:val="22"/>
          <w:szCs w:val="22"/>
        </w:rPr>
        <w:t>1. ПРЕДМЕТ ДОГОВОРУ</w:t>
      </w:r>
    </w:p>
    <w:p w:rsidR="005D010D" w:rsidRPr="00F6293E" w:rsidRDefault="005D010D" w:rsidP="005D010D">
      <w:pPr>
        <w:spacing w:before="0" w:after="0" w:line="20" w:lineRule="atLeast"/>
        <w:ind w:firstLine="720"/>
        <w:rPr>
          <w:sz w:val="22"/>
          <w:szCs w:val="22"/>
        </w:rPr>
      </w:pPr>
      <w:r w:rsidRPr="00F6293E">
        <w:rPr>
          <w:sz w:val="22"/>
          <w:szCs w:val="22"/>
        </w:rPr>
        <w:t xml:space="preserve">1.1. Постачальник зобов’язується поставити Покупцю </w:t>
      </w:r>
      <w:bookmarkStart w:id="1" w:name="_GoBack"/>
      <w:r w:rsidR="00BA2B02">
        <w:rPr>
          <w:b/>
          <w:color w:val="000000"/>
          <w:sz w:val="22"/>
          <w:szCs w:val="22"/>
        </w:rPr>
        <w:t>Бензин А-92</w:t>
      </w:r>
      <w:r w:rsidRPr="00F6293E">
        <w:rPr>
          <w:b/>
          <w:color w:val="000000"/>
          <w:sz w:val="22"/>
          <w:szCs w:val="22"/>
        </w:rPr>
        <w:t>, картка</w:t>
      </w:r>
      <w:r w:rsidR="00BA2B02">
        <w:rPr>
          <w:b/>
          <w:color w:val="000000"/>
          <w:sz w:val="22"/>
          <w:szCs w:val="22"/>
        </w:rPr>
        <w:t>/талон</w:t>
      </w:r>
      <w:r w:rsidRPr="00F6293E">
        <w:rPr>
          <w:b/>
          <w:sz w:val="22"/>
          <w:szCs w:val="22"/>
        </w:rPr>
        <w:t xml:space="preserve"> </w:t>
      </w:r>
      <w:bookmarkEnd w:id="1"/>
      <w:r w:rsidRPr="0000757A">
        <w:rPr>
          <w:sz w:val="22"/>
          <w:szCs w:val="22"/>
        </w:rPr>
        <w:t>(код  ДК 021:2015  09130000-9 Нафта та дистиляти)</w:t>
      </w:r>
      <w:r w:rsidRPr="00F6293E">
        <w:rPr>
          <w:b/>
          <w:sz w:val="22"/>
          <w:szCs w:val="22"/>
          <w:bdr w:val="none" w:sz="0" w:space="0" w:color="auto" w:frame="1"/>
        </w:rPr>
        <w:t xml:space="preserve">  </w:t>
      </w:r>
      <w:r w:rsidRPr="00F6293E">
        <w:rPr>
          <w:sz w:val="22"/>
          <w:szCs w:val="22"/>
        </w:rPr>
        <w:t>(далі – Товар), а Покупець зобов’язується у встановленому цим Договором порядку прийняти і оплатити поставлений Товар.</w:t>
      </w:r>
    </w:p>
    <w:p w:rsidR="005D010D" w:rsidRPr="00F6293E" w:rsidRDefault="005D010D" w:rsidP="005D010D">
      <w:pPr>
        <w:spacing w:before="0" w:after="0" w:line="20" w:lineRule="atLeast"/>
        <w:rPr>
          <w:sz w:val="22"/>
          <w:szCs w:val="22"/>
        </w:rPr>
      </w:pPr>
      <w:r w:rsidRPr="00F6293E">
        <w:rPr>
          <w:sz w:val="22"/>
          <w:szCs w:val="22"/>
        </w:rPr>
        <w:t>1.2. Найменування, асортимент, кількість товару та ціни зазначені у Специфікації (Додаток 1 до договору), яка є невід’ємною його частиною.</w:t>
      </w:r>
    </w:p>
    <w:p w:rsidR="005D010D" w:rsidRPr="00F6293E" w:rsidRDefault="005D010D" w:rsidP="005D010D">
      <w:pPr>
        <w:spacing w:before="0" w:after="0" w:line="20" w:lineRule="atLeast"/>
        <w:rPr>
          <w:b/>
          <w:sz w:val="22"/>
          <w:szCs w:val="22"/>
        </w:rPr>
      </w:pPr>
      <w:r w:rsidRPr="00F6293E">
        <w:rPr>
          <w:sz w:val="22"/>
          <w:szCs w:val="22"/>
          <w:lang w:eastAsia="uk-UA"/>
        </w:rPr>
        <w:t>Одиниця виміру Товару - літр.</w:t>
      </w:r>
    </w:p>
    <w:p w:rsidR="005D010D" w:rsidRPr="00F6293E" w:rsidRDefault="005D010D" w:rsidP="005D010D">
      <w:pPr>
        <w:spacing w:before="0" w:after="0" w:line="20" w:lineRule="atLeast"/>
        <w:ind w:firstLine="720"/>
        <w:rPr>
          <w:bCs/>
          <w:sz w:val="22"/>
          <w:szCs w:val="22"/>
        </w:rPr>
      </w:pPr>
      <w:r w:rsidRPr="00F6293E">
        <w:rPr>
          <w:sz w:val="22"/>
          <w:szCs w:val="22"/>
        </w:rPr>
        <w:t>Кількість Товару</w:t>
      </w:r>
      <w:r w:rsidRPr="00E95BB4">
        <w:rPr>
          <w:b/>
          <w:sz w:val="22"/>
          <w:szCs w:val="22"/>
        </w:rPr>
        <w:t>: 2</w:t>
      </w:r>
      <w:r w:rsidR="00566F84">
        <w:rPr>
          <w:b/>
          <w:sz w:val="22"/>
          <w:szCs w:val="22"/>
        </w:rPr>
        <w:t>5</w:t>
      </w:r>
      <w:r w:rsidRPr="00E95BB4">
        <w:rPr>
          <w:b/>
          <w:sz w:val="22"/>
          <w:szCs w:val="22"/>
        </w:rPr>
        <w:t>0 літрів</w:t>
      </w:r>
      <w:r w:rsidRPr="00F6293E">
        <w:rPr>
          <w:sz w:val="22"/>
          <w:szCs w:val="22"/>
        </w:rPr>
        <w:t>.</w:t>
      </w:r>
    </w:p>
    <w:p w:rsidR="00E95BB4" w:rsidRPr="00E95BB4" w:rsidRDefault="005D010D" w:rsidP="00E95BB4">
      <w:pPr>
        <w:rPr>
          <w:b/>
          <w:sz w:val="22"/>
          <w:szCs w:val="22"/>
        </w:rPr>
      </w:pPr>
      <w:r w:rsidRPr="00E95BB4">
        <w:rPr>
          <w:sz w:val="22"/>
          <w:szCs w:val="22"/>
        </w:rPr>
        <w:t xml:space="preserve">1.3. Постачальник гарантує відпуск (цілодобовий) товару на автозаправних станціях (далі – АЗС) </w:t>
      </w:r>
      <w:r w:rsidR="00E95BB4" w:rsidRPr="00E95BB4">
        <w:rPr>
          <w:sz w:val="22"/>
          <w:szCs w:val="22"/>
        </w:rPr>
        <w:t xml:space="preserve">що обслуговують </w:t>
      </w:r>
      <w:proofErr w:type="spellStart"/>
      <w:r w:rsidR="00E95BB4" w:rsidRPr="00E95BB4">
        <w:rPr>
          <w:sz w:val="22"/>
          <w:szCs w:val="22"/>
        </w:rPr>
        <w:t>скретч</w:t>
      </w:r>
      <w:proofErr w:type="spellEnd"/>
      <w:r w:rsidR="00E95BB4" w:rsidRPr="00E95BB4">
        <w:rPr>
          <w:sz w:val="22"/>
          <w:szCs w:val="22"/>
        </w:rPr>
        <w:t xml:space="preserve">-картки/талони   Постачальника </w:t>
      </w:r>
      <w:r w:rsidR="00E95BB4" w:rsidRPr="00E95BB4">
        <w:rPr>
          <w:b/>
          <w:sz w:val="22"/>
          <w:szCs w:val="22"/>
        </w:rPr>
        <w:t xml:space="preserve">в межах міста Запоріжжя (при наявності АЗС в </w:t>
      </w:r>
      <w:proofErr w:type="spellStart"/>
      <w:r w:rsidR="00E95BB4" w:rsidRPr="00E95BB4">
        <w:rPr>
          <w:b/>
          <w:sz w:val="22"/>
          <w:szCs w:val="22"/>
        </w:rPr>
        <w:t>Вознесенівському</w:t>
      </w:r>
      <w:proofErr w:type="spellEnd"/>
      <w:r w:rsidR="00E95BB4" w:rsidRPr="00E95BB4">
        <w:rPr>
          <w:b/>
          <w:sz w:val="22"/>
          <w:szCs w:val="22"/>
        </w:rPr>
        <w:t xml:space="preserve"> районі міста Запоріжжя).</w:t>
      </w:r>
    </w:p>
    <w:p w:rsidR="005D010D" w:rsidRPr="00340581" w:rsidRDefault="005D010D" w:rsidP="005D010D">
      <w:pPr>
        <w:spacing w:before="0" w:after="0" w:line="20" w:lineRule="atLeast"/>
        <w:ind w:firstLine="720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t xml:space="preserve">1.4. Постачальник поставляє Товар шляхом передачі Покупцю </w:t>
      </w:r>
      <w:proofErr w:type="spellStart"/>
      <w:r w:rsidRPr="00340581">
        <w:rPr>
          <w:bCs/>
          <w:sz w:val="22"/>
          <w:szCs w:val="22"/>
        </w:rPr>
        <w:t>скретч</w:t>
      </w:r>
      <w:proofErr w:type="spellEnd"/>
      <w:r w:rsidRPr="00340581">
        <w:rPr>
          <w:bCs/>
          <w:sz w:val="22"/>
          <w:szCs w:val="22"/>
        </w:rPr>
        <w:t xml:space="preserve">-карток/талонів, які дають право безстроково отримати Товар в мережі </w:t>
      </w:r>
      <w:r>
        <w:rPr>
          <w:bCs/>
          <w:sz w:val="22"/>
          <w:szCs w:val="22"/>
        </w:rPr>
        <w:t>АЗС</w:t>
      </w:r>
      <w:r w:rsidRPr="00340581">
        <w:rPr>
          <w:bCs/>
          <w:sz w:val="22"/>
          <w:szCs w:val="22"/>
        </w:rPr>
        <w:t xml:space="preserve">, перелік яких наведено у </w:t>
      </w:r>
      <w:r>
        <w:rPr>
          <w:bCs/>
          <w:sz w:val="22"/>
          <w:szCs w:val="22"/>
        </w:rPr>
        <w:t>Д</w:t>
      </w:r>
      <w:r w:rsidRPr="00340581">
        <w:rPr>
          <w:bCs/>
          <w:sz w:val="22"/>
          <w:szCs w:val="22"/>
        </w:rPr>
        <w:t>одатку</w:t>
      </w:r>
      <w:r>
        <w:rPr>
          <w:bCs/>
          <w:sz w:val="22"/>
          <w:szCs w:val="22"/>
        </w:rPr>
        <w:t xml:space="preserve"> 2</w:t>
      </w:r>
      <w:r w:rsidRPr="00340581">
        <w:rPr>
          <w:bCs/>
          <w:sz w:val="22"/>
          <w:szCs w:val="22"/>
        </w:rPr>
        <w:t>, що є невід’ємною частиною цього Договору.</w:t>
      </w:r>
    </w:p>
    <w:p w:rsidR="005D010D" w:rsidRPr="00340581" w:rsidRDefault="005D010D" w:rsidP="005D010D">
      <w:pPr>
        <w:ind w:firstLine="0"/>
        <w:jc w:val="center"/>
        <w:rPr>
          <w:b/>
          <w:bCs/>
          <w:sz w:val="22"/>
          <w:szCs w:val="22"/>
        </w:rPr>
      </w:pPr>
      <w:r w:rsidRPr="00340581">
        <w:rPr>
          <w:b/>
          <w:bCs/>
          <w:sz w:val="22"/>
          <w:szCs w:val="22"/>
        </w:rPr>
        <w:t>2.  ЯКІСТЬ  ТОВАРУ, ГАРАНТІЇ</w:t>
      </w:r>
    </w:p>
    <w:p w:rsidR="005D010D" w:rsidRPr="00340581" w:rsidRDefault="005D010D" w:rsidP="005D010D">
      <w:pPr>
        <w:ind w:firstLine="720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t xml:space="preserve">2.1. </w:t>
      </w:r>
      <w:bookmarkStart w:id="2" w:name="_Hlk129093465"/>
      <w:r w:rsidRPr="00340581">
        <w:rPr>
          <w:bCs/>
          <w:sz w:val="22"/>
          <w:szCs w:val="22"/>
        </w:rPr>
        <w:t>Постачальник</w:t>
      </w:r>
      <w:bookmarkEnd w:id="2"/>
      <w:r w:rsidRPr="00340581">
        <w:rPr>
          <w:bCs/>
          <w:sz w:val="22"/>
          <w:szCs w:val="22"/>
        </w:rPr>
        <w:t xml:space="preserve"> повинен поставити Покупцю Товар, якість якого має відповідати ДСТУ 7687:2015</w:t>
      </w:r>
      <w:r>
        <w:rPr>
          <w:bCs/>
          <w:sz w:val="22"/>
          <w:szCs w:val="22"/>
        </w:rPr>
        <w:t>:1</w:t>
      </w:r>
      <w:r w:rsidRPr="00340581">
        <w:rPr>
          <w:bCs/>
          <w:sz w:val="22"/>
          <w:szCs w:val="22"/>
        </w:rPr>
        <w:t>.</w:t>
      </w:r>
    </w:p>
    <w:p w:rsidR="005D010D" w:rsidRPr="00340581" w:rsidRDefault="005D010D" w:rsidP="005D010D">
      <w:pPr>
        <w:ind w:firstLine="720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t>2.2. Постачальник відповідає за належну якість Товару. Підтвердженням якості Товару з боку Постачальника є сертифікат відповідності</w:t>
      </w:r>
      <w:r>
        <w:rPr>
          <w:bCs/>
          <w:sz w:val="22"/>
          <w:szCs w:val="22"/>
        </w:rPr>
        <w:t xml:space="preserve">, що підлягає пред’явленню на вимогу Покупця (користувача </w:t>
      </w:r>
      <w:proofErr w:type="spellStart"/>
      <w:r w:rsidRPr="00340581">
        <w:rPr>
          <w:bCs/>
          <w:sz w:val="22"/>
          <w:szCs w:val="22"/>
        </w:rPr>
        <w:t>скретч</w:t>
      </w:r>
      <w:proofErr w:type="spellEnd"/>
      <w:r w:rsidRPr="00340581">
        <w:rPr>
          <w:bCs/>
          <w:sz w:val="22"/>
          <w:szCs w:val="22"/>
        </w:rPr>
        <w:t>-картки</w:t>
      </w:r>
      <w:r>
        <w:rPr>
          <w:bCs/>
          <w:sz w:val="22"/>
          <w:szCs w:val="22"/>
        </w:rPr>
        <w:t>/талону) уповноваженого Покупцем безпосередньо на АЗС</w:t>
      </w:r>
      <w:r w:rsidRPr="00340581">
        <w:rPr>
          <w:bCs/>
          <w:sz w:val="22"/>
          <w:szCs w:val="22"/>
        </w:rPr>
        <w:t xml:space="preserve"> .</w:t>
      </w:r>
    </w:p>
    <w:p w:rsidR="005D010D" w:rsidRPr="00340581" w:rsidRDefault="005D010D" w:rsidP="005D010D">
      <w:pPr>
        <w:ind w:firstLine="708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t>2.3. У разі невідповідності Товару державним стандартам та/або умовам даного Договору, Покупець має право відмовитись від прийняття й оплати такого Товару.</w:t>
      </w:r>
    </w:p>
    <w:p w:rsidR="005D010D" w:rsidRPr="00340581" w:rsidRDefault="005D010D" w:rsidP="005D010D">
      <w:pPr>
        <w:ind w:firstLine="708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t xml:space="preserve">2.4. </w:t>
      </w:r>
      <w:proofErr w:type="spellStart"/>
      <w:r w:rsidRPr="00340581">
        <w:rPr>
          <w:bCs/>
          <w:sz w:val="22"/>
          <w:szCs w:val="22"/>
        </w:rPr>
        <w:t>Скретч</w:t>
      </w:r>
      <w:proofErr w:type="spellEnd"/>
      <w:r w:rsidRPr="00340581">
        <w:rPr>
          <w:bCs/>
          <w:sz w:val="22"/>
          <w:szCs w:val="22"/>
        </w:rPr>
        <w:t xml:space="preserve">-картки/талони повинні бути номіналом 10 літрів та/або 15 літрів та/або 20 літрів, </w:t>
      </w:r>
      <w:r w:rsidRPr="00E95BB4">
        <w:rPr>
          <w:b/>
          <w:bCs/>
          <w:sz w:val="22"/>
          <w:szCs w:val="22"/>
        </w:rPr>
        <w:t xml:space="preserve">мати термін дії не менше </w:t>
      </w:r>
      <w:r w:rsidR="007C580F">
        <w:rPr>
          <w:b/>
          <w:bCs/>
          <w:sz w:val="22"/>
          <w:szCs w:val="22"/>
        </w:rPr>
        <w:t>12</w:t>
      </w:r>
      <w:r w:rsidRPr="00E95BB4">
        <w:rPr>
          <w:b/>
          <w:bCs/>
          <w:sz w:val="22"/>
          <w:szCs w:val="22"/>
        </w:rPr>
        <w:t xml:space="preserve"> місяців з дня отримання Покупцем  з можливістю подальшої заміни невикористаних Покупцем </w:t>
      </w:r>
      <w:proofErr w:type="spellStart"/>
      <w:r w:rsidRPr="00E95BB4">
        <w:rPr>
          <w:b/>
          <w:bCs/>
          <w:sz w:val="22"/>
          <w:szCs w:val="22"/>
        </w:rPr>
        <w:t>скретч</w:t>
      </w:r>
      <w:proofErr w:type="spellEnd"/>
      <w:r w:rsidRPr="00E95BB4">
        <w:rPr>
          <w:b/>
          <w:bCs/>
          <w:sz w:val="22"/>
          <w:szCs w:val="22"/>
        </w:rPr>
        <w:t>-карток/талонів</w:t>
      </w:r>
      <w:r w:rsidRPr="00340581">
        <w:rPr>
          <w:bCs/>
          <w:sz w:val="22"/>
          <w:szCs w:val="22"/>
        </w:rPr>
        <w:t>, та діяти на</w:t>
      </w:r>
      <w:r w:rsidRPr="00340581">
        <w:rPr>
          <w:sz w:val="22"/>
          <w:szCs w:val="22"/>
        </w:rPr>
        <w:t xml:space="preserve"> всіх АЗС, </w:t>
      </w:r>
      <w:r w:rsidRPr="00340581">
        <w:rPr>
          <w:color w:val="000000"/>
          <w:sz w:val="22"/>
          <w:szCs w:val="22"/>
        </w:rPr>
        <w:t xml:space="preserve">на яких є </w:t>
      </w:r>
      <w:r w:rsidRPr="00340581">
        <w:rPr>
          <w:sz w:val="22"/>
          <w:szCs w:val="22"/>
        </w:rPr>
        <w:t xml:space="preserve">обов’язкова гарантована можливість заправки по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 xml:space="preserve">-картках/талонах, наданих </w:t>
      </w:r>
      <w:r w:rsidRPr="00340581">
        <w:rPr>
          <w:bCs/>
          <w:sz w:val="22"/>
          <w:szCs w:val="22"/>
        </w:rPr>
        <w:t>Постачальником</w:t>
      </w:r>
      <w:r w:rsidRPr="00340581">
        <w:rPr>
          <w:sz w:val="22"/>
          <w:szCs w:val="22"/>
        </w:rPr>
        <w:t>.</w:t>
      </w:r>
    </w:p>
    <w:p w:rsidR="005D010D" w:rsidRPr="00340581" w:rsidRDefault="005D010D" w:rsidP="005D010D">
      <w:pPr>
        <w:ind w:firstLine="708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t xml:space="preserve">2.5. Покупець, у будь-який час, обмінює </w:t>
      </w:r>
      <w:proofErr w:type="spellStart"/>
      <w:r w:rsidRPr="00340581">
        <w:rPr>
          <w:bCs/>
          <w:sz w:val="22"/>
          <w:szCs w:val="22"/>
        </w:rPr>
        <w:t>скретч</w:t>
      </w:r>
      <w:proofErr w:type="spellEnd"/>
      <w:r w:rsidRPr="00340581">
        <w:rPr>
          <w:bCs/>
          <w:sz w:val="22"/>
          <w:szCs w:val="22"/>
        </w:rPr>
        <w:t xml:space="preserve">-картки/талони, термін дії яких сплив, на аналогічні з незакінченим строком дії без додаткової за це оплати або продовжує термін використання наявних у Покупця </w:t>
      </w:r>
      <w:proofErr w:type="spellStart"/>
      <w:r w:rsidRPr="00340581">
        <w:rPr>
          <w:bCs/>
          <w:sz w:val="22"/>
          <w:szCs w:val="22"/>
        </w:rPr>
        <w:t>скретч</w:t>
      </w:r>
      <w:proofErr w:type="spellEnd"/>
      <w:r w:rsidRPr="00340581">
        <w:rPr>
          <w:bCs/>
          <w:sz w:val="22"/>
          <w:szCs w:val="22"/>
        </w:rPr>
        <w:t xml:space="preserve">-карток/талонів. </w:t>
      </w:r>
    </w:p>
    <w:p w:rsidR="005D010D" w:rsidRPr="00340581" w:rsidRDefault="005D010D" w:rsidP="005D010D">
      <w:pPr>
        <w:rPr>
          <w:sz w:val="22"/>
          <w:szCs w:val="22"/>
        </w:rPr>
      </w:pPr>
      <w:r w:rsidRPr="00340581">
        <w:rPr>
          <w:bCs/>
          <w:sz w:val="22"/>
          <w:szCs w:val="22"/>
        </w:rPr>
        <w:t xml:space="preserve">2.6. Гарантійний строк отримання Товару - безстроково з моменту отримання Покупцем </w:t>
      </w:r>
      <w:proofErr w:type="spellStart"/>
      <w:r w:rsidRPr="00340581">
        <w:rPr>
          <w:bCs/>
          <w:sz w:val="22"/>
          <w:szCs w:val="22"/>
        </w:rPr>
        <w:t>скретч</w:t>
      </w:r>
      <w:proofErr w:type="spellEnd"/>
      <w:r w:rsidRPr="00340581">
        <w:rPr>
          <w:bCs/>
          <w:sz w:val="22"/>
          <w:szCs w:val="22"/>
        </w:rPr>
        <w:t>-карток/талонів. Постачальник</w:t>
      </w:r>
      <w:r w:rsidRPr="00340581">
        <w:rPr>
          <w:sz w:val="22"/>
          <w:szCs w:val="22"/>
        </w:rPr>
        <w:t xml:space="preserve">, відповідно до письмової заявки Покупця, у разі необхідності обміну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 xml:space="preserve">-карток/талонів старого зразку на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 xml:space="preserve">-картки/талони нового зразку, закінчення терміну їх дії, пошкодження, виявленні Покупцем дефектів,  будь-чого іншого, що може якимось чином вплинути на якісні характеристики Пального тощо, забезпечує протягом п’яти робочих днів безкоштовний обмін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>-карток/талонів в асортименті та необхідній кількості, без урахування коливання ціни.</w:t>
      </w:r>
    </w:p>
    <w:p w:rsidR="005D010D" w:rsidRPr="00340581" w:rsidRDefault="005D010D" w:rsidP="005D010D">
      <w:pPr>
        <w:pStyle w:val="11"/>
        <w:spacing w:after="0" w:line="240" w:lineRule="auto"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340581">
        <w:rPr>
          <w:rFonts w:ascii="Times New Roman" w:hAnsi="Times New Roman" w:cs="Times New Roman"/>
          <w:sz w:val="22"/>
          <w:szCs w:val="22"/>
        </w:rPr>
        <w:t xml:space="preserve">  </w:t>
      </w:r>
      <w:r w:rsidRPr="007D50C9">
        <w:rPr>
          <w:rFonts w:ascii="Times New Roman" w:hAnsi="Times New Roman" w:cs="Times New Roman"/>
          <w:sz w:val="22"/>
          <w:szCs w:val="22"/>
        </w:rPr>
        <w:t>2.7. Покупець (уповноважений представник) має право звернутися з письмовою претензією щодо якості Товару, що був переданий (відпущений) в порядку та на умовах, визначених цим Договором, безпосередньо до Постачальника та/або суб'єкта господарювання, який здійснює роздрібну торгівлю пальним на АЗС.</w:t>
      </w:r>
    </w:p>
    <w:p w:rsidR="005D010D" w:rsidRPr="00340581" w:rsidRDefault="005D010D" w:rsidP="005D010D">
      <w:pPr>
        <w:ind w:firstLine="720"/>
        <w:jc w:val="center"/>
        <w:rPr>
          <w:b/>
          <w:bCs/>
          <w:sz w:val="22"/>
          <w:szCs w:val="22"/>
        </w:rPr>
      </w:pPr>
      <w:r w:rsidRPr="00340581">
        <w:rPr>
          <w:b/>
          <w:bCs/>
          <w:sz w:val="22"/>
          <w:szCs w:val="22"/>
        </w:rPr>
        <w:t>3.  ЦІНА ДОГОВОРУ</w:t>
      </w:r>
    </w:p>
    <w:p w:rsidR="005D010D" w:rsidRPr="00340581" w:rsidRDefault="005D010D" w:rsidP="005D010D">
      <w:pPr>
        <w:widowControl w:val="0"/>
        <w:suppressAutoHyphens/>
        <w:autoSpaceDE w:val="0"/>
        <w:ind w:firstLine="0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t xml:space="preserve">           3.1. </w:t>
      </w:r>
      <w:r w:rsidRPr="00340581">
        <w:rPr>
          <w:sz w:val="22"/>
          <w:szCs w:val="22"/>
          <w:shd w:val="clear" w:color="auto" w:fill="FFFFFF"/>
        </w:rPr>
        <w:t>Загальна ціна Договору становить __________________________, у тому числі ПДВ ___________ .</w:t>
      </w:r>
    </w:p>
    <w:p w:rsidR="005D010D" w:rsidRPr="00340581" w:rsidRDefault="005D010D" w:rsidP="005D010D">
      <w:pPr>
        <w:ind w:firstLine="708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t>3.2 Ціна товару Договору включає в себе сплату податків і зборів, обов’язкових платежів, що сплачуються або мають бути сплачені, усіх інших витрат Постачальника.</w:t>
      </w:r>
    </w:p>
    <w:p w:rsidR="005D010D" w:rsidRPr="00340581" w:rsidRDefault="005D010D" w:rsidP="005D010D">
      <w:pPr>
        <w:ind w:firstLine="708"/>
        <w:rPr>
          <w:bCs/>
          <w:sz w:val="22"/>
          <w:szCs w:val="22"/>
        </w:rPr>
      </w:pPr>
      <w:r w:rsidRPr="00340581">
        <w:rPr>
          <w:bCs/>
          <w:sz w:val="22"/>
          <w:szCs w:val="22"/>
        </w:rPr>
        <w:lastRenderedPageBreak/>
        <w:t xml:space="preserve">3.3. </w:t>
      </w:r>
      <w:r w:rsidRPr="00340581">
        <w:rPr>
          <w:sz w:val="22"/>
          <w:szCs w:val="22"/>
        </w:rPr>
        <w:t>Ціна цього договору може бути зменшена за взаємною згодою сторін у разі зменшення обсягу закупівель залежно від фактичного обсягу видатків, реального фінансування або зменшення потреб Покупця</w:t>
      </w:r>
      <w:r w:rsidRPr="00340581">
        <w:rPr>
          <w:bCs/>
          <w:sz w:val="22"/>
          <w:szCs w:val="22"/>
        </w:rPr>
        <w:t>.</w:t>
      </w:r>
    </w:p>
    <w:p w:rsidR="005D010D" w:rsidRPr="00340581" w:rsidRDefault="005D010D" w:rsidP="005D010D">
      <w:pPr>
        <w:ind w:firstLine="0"/>
        <w:jc w:val="center"/>
        <w:rPr>
          <w:b/>
          <w:sz w:val="22"/>
          <w:szCs w:val="22"/>
        </w:rPr>
      </w:pPr>
      <w:r w:rsidRPr="00340581">
        <w:rPr>
          <w:b/>
          <w:bCs/>
          <w:sz w:val="22"/>
          <w:szCs w:val="22"/>
        </w:rPr>
        <w:t xml:space="preserve">4. </w:t>
      </w:r>
      <w:r w:rsidRPr="00340581">
        <w:rPr>
          <w:b/>
          <w:sz w:val="22"/>
          <w:szCs w:val="22"/>
        </w:rPr>
        <w:t>ПОРЯДОК ЗДІЙСНЕННЯ ОПЛАТИ</w:t>
      </w:r>
    </w:p>
    <w:p w:rsidR="005D010D" w:rsidRPr="00340581" w:rsidRDefault="005D010D" w:rsidP="005D010D">
      <w:pPr>
        <w:pStyle w:val="12"/>
        <w:ind w:firstLine="709"/>
        <w:jc w:val="both"/>
        <w:rPr>
          <w:sz w:val="22"/>
          <w:szCs w:val="22"/>
          <w:shd w:val="clear" w:color="auto" w:fill="FFFFFF"/>
          <w:lang w:val="uk-UA"/>
        </w:rPr>
      </w:pPr>
      <w:r w:rsidRPr="00340581">
        <w:rPr>
          <w:sz w:val="22"/>
          <w:szCs w:val="22"/>
          <w:shd w:val="clear" w:color="auto" w:fill="FFFFFF"/>
          <w:lang w:val="uk-UA"/>
        </w:rPr>
        <w:t>4.1.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поточний рахунок Постачальника.</w:t>
      </w:r>
    </w:p>
    <w:p w:rsidR="005D010D" w:rsidRPr="00340581" w:rsidRDefault="005D010D" w:rsidP="005D010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340581">
        <w:rPr>
          <w:bCs/>
          <w:sz w:val="22"/>
          <w:szCs w:val="22"/>
          <w:shd w:val="clear" w:color="auto" w:fill="FFFFFF"/>
        </w:rPr>
        <w:t>4.2.</w:t>
      </w:r>
      <w:r w:rsidRPr="00340581">
        <w:rPr>
          <w:sz w:val="22"/>
          <w:szCs w:val="22"/>
          <w:shd w:val="clear" w:color="auto" w:fill="FFFFFF"/>
        </w:rPr>
        <w:t xml:space="preserve"> </w:t>
      </w:r>
      <w:r w:rsidRPr="00E95BB4">
        <w:rPr>
          <w:b/>
          <w:sz w:val="22"/>
          <w:szCs w:val="22"/>
          <w:shd w:val="clear" w:color="auto" w:fill="FFFFFF"/>
        </w:rPr>
        <w:t>Розрахунки за Товар</w:t>
      </w:r>
      <w:r w:rsidRPr="00340581">
        <w:rPr>
          <w:sz w:val="22"/>
          <w:szCs w:val="22"/>
          <w:shd w:val="clear" w:color="auto" w:fill="FFFFFF"/>
        </w:rPr>
        <w:t xml:space="preserve"> (партію Товару) </w:t>
      </w:r>
      <w:r w:rsidRPr="00E95BB4">
        <w:rPr>
          <w:b/>
          <w:sz w:val="22"/>
          <w:szCs w:val="22"/>
          <w:shd w:val="clear" w:color="auto" w:fill="FFFFFF"/>
        </w:rPr>
        <w:t xml:space="preserve">Покупець здійснює протягом 2 </w:t>
      </w:r>
      <w:r w:rsidRPr="00E95BB4">
        <w:rPr>
          <w:b/>
          <w:sz w:val="22"/>
          <w:szCs w:val="22"/>
          <w:shd w:val="clear" w:color="auto" w:fill="FFFFFF"/>
          <w:lang w:val="ru-RU"/>
        </w:rPr>
        <w:t>(двух</w:t>
      </w:r>
      <w:r w:rsidRPr="00E95BB4">
        <w:rPr>
          <w:b/>
          <w:sz w:val="22"/>
          <w:szCs w:val="22"/>
          <w:shd w:val="clear" w:color="auto" w:fill="FFFFFF"/>
        </w:rPr>
        <w:t>) банківських днів з дати підписання Сторонами відповідної видаткової накладної на Товар</w:t>
      </w:r>
      <w:r w:rsidRPr="00340581">
        <w:rPr>
          <w:sz w:val="22"/>
          <w:szCs w:val="22"/>
        </w:rPr>
        <w:t>.</w:t>
      </w:r>
    </w:p>
    <w:p w:rsidR="005D010D" w:rsidRPr="00340581" w:rsidRDefault="005D010D" w:rsidP="005D010D">
      <w:pPr>
        <w:pStyle w:val="a3"/>
        <w:ind w:firstLine="709"/>
        <w:rPr>
          <w:sz w:val="22"/>
          <w:szCs w:val="22"/>
          <w:shd w:val="clear" w:color="auto" w:fill="FFFFFF"/>
        </w:rPr>
      </w:pPr>
      <w:r w:rsidRPr="00340581">
        <w:rPr>
          <w:sz w:val="22"/>
          <w:szCs w:val="22"/>
          <w:shd w:val="clear" w:color="auto" w:fill="FFFFFF"/>
        </w:rPr>
        <w:t xml:space="preserve">При цьому, моментом виконання зобов’язань Покупця по оплаті Товару вважається момент поступлення грошових коштів на поточний рахунок Постачальника.  </w:t>
      </w:r>
    </w:p>
    <w:p w:rsidR="005D010D" w:rsidRPr="00340581" w:rsidRDefault="005D010D" w:rsidP="005D010D">
      <w:pPr>
        <w:ind w:firstLine="709"/>
        <w:rPr>
          <w:sz w:val="22"/>
          <w:szCs w:val="22"/>
          <w:shd w:val="clear" w:color="auto" w:fill="FFFFFF"/>
        </w:rPr>
      </w:pPr>
      <w:r w:rsidRPr="00340581">
        <w:rPr>
          <w:sz w:val="22"/>
          <w:szCs w:val="22"/>
          <w:shd w:val="clear" w:color="auto" w:fill="FFFFFF"/>
        </w:rPr>
        <w:t>4.3. Сторони погодили, що у випадку несплати Покупцем Товару більше як 2 (</w:t>
      </w:r>
      <w:proofErr w:type="spellStart"/>
      <w:r w:rsidRPr="00340581">
        <w:rPr>
          <w:sz w:val="22"/>
          <w:szCs w:val="22"/>
          <w:shd w:val="clear" w:color="auto" w:fill="FFFFFF"/>
        </w:rPr>
        <w:t>двух</w:t>
      </w:r>
      <w:proofErr w:type="spellEnd"/>
      <w:r w:rsidRPr="00340581">
        <w:rPr>
          <w:sz w:val="22"/>
          <w:szCs w:val="22"/>
          <w:shd w:val="clear" w:color="auto" w:fill="FFFFFF"/>
        </w:rPr>
        <w:t>) банківських днів з моменту видачі Постачальником видаткової накладної дана накладна анулюється.</w:t>
      </w:r>
    </w:p>
    <w:p w:rsidR="005D010D" w:rsidRPr="00340581" w:rsidRDefault="005D010D" w:rsidP="005D010D">
      <w:pPr>
        <w:pStyle w:val="a3"/>
        <w:ind w:firstLine="709"/>
        <w:rPr>
          <w:sz w:val="22"/>
          <w:szCs w:val="22"/>
          <w:shd w:val="clear" w:color="auto" w:fill="FFFFFF"/>
        </w:rPr>
      </w:pPr>
      <w:r w:rsidRPr="00340581">
        <w:rPr>
          <w:bCs/>
          <w:sz w:val="22"/>
          <w:szCs w:val="22"/>
          <w:shd w:val="clear" w:color="auto" w:fill="FFFFFF"/>
        </w:rPr>
        <w:t>4.4.</w:t>
      </w:r>
      <w:r w:rsidRPr="00340581">
        <w:rPr>
          <w:b/>
          <w:bCs/>
          <w:sz w:val="22"/>
          <w:szCs w:val="22"/>
          <w:shd w:val="clear" w:color="auto" w:fill="FFFFFF"/>
        </w:rPr>
        <w:t xml:space="preserve"> </w:t>
      </w:r>
      <w:r w:rsidRPr="00340581">
        <w:rPr>
          <w:sz w:val="22"/>
          <w:szCs w:val="22"/>
          <w:shd w:val="clear" w:color="auto" w:fill="FFFFFF"/>
        </w:rPr>
        <w:t>При здійсненні оплати за Товар, посилання в платіжному документі на номер та дату даного Договору є обов’язковим.</w:t>
      </w:r>
    </w:p>
    <w:p w:rsidR="005D010D" w:rsidRPr="00340581" w:rsidRDefault="005D010D" w:rsidP="005D010D">
      <w:pPr>
        <w:ind w:firstLine="0"/>
        <w:jc w:val="center"/>
        <w:rPr>
          <w:b/>
          <w:sz w:val="22"/>
          <w:szCs w:val="22"/>
        </w:rPr>
      </w:pPr>
      <w:r w:rsidRPr="00340581">
        <w:rPr>
          <w:b/>
          <w:sz w:val="22"/>
          <w:szCs w:val="22"/>
        </w:rPr>
        <w:t xml:space="preserve">5. </w:t>
      </w:r>
      <w:r w:rsidRPr="00340581">
        <w:rPr>
          <w:b/>
          <w:sz w:val="22"/>
          <w:szCs w:val="22"/>
          <w:lang w:val="ru-RU"/>
        </w:rPr>
        <w:t xml:space="preserve">СТРОКИ ТА УМОВИ </w:t>
      </w:r>
      <w:r w:rsidRPr="00340581">
        <w:rPr>
          <w:b/>
          <w:sz w:val="22"/>
          <w:szCs w:val="22"/>
        </w:rPr>
        <w:t>ПОСТАВК</w:t>
      </w:r>
      <w:r w:rsidRPr="00340581">
        <w:rPr>
          <w:b/>
          <w:sz w:val="22"/>
          <w:szCs w:val="22"/>
          <w:lang w:val="ru-RU"/>
        </w:rPr>
        <w:t>И</w:t>
      </w:r>
      <w:r w:rsidRPr="00340581">
        <w:rPr>
          <w:b/>
          <w:sz w:val="22"/>
          <w:szCs w:val="22"/>
        </w:rPr>
        <w:t xml:space="preserve"> ТОВАРУ</w:t>
      </w:r>
    </w:p>
    <w:p w:rsidR="005D010D" w:rsidRPr="00340581" w:rsidRDefault="005D010D" w:rsidP="005D010D">
      <w:pPr>
        <w:ind w:firstLine="709"/>
        <w:rPr>
          <w:sz w:val="22"/>
          <w:szCs w:val="22"/>
          <w:shd w:val="clear" w:color="auto" w:fill="FFFFFF"/>
        </w:rPr>
      </w:pPr>
      <w:r w:rsidRPr="00340581">
        <w:rPr>
          <w:sz w:val="22"/>
          <w:szCs w:val="22"/>
          <w:shd w:val="clear" w:color="auto" w:fill="FFFFFF"/>
        </w:rPr>
        <w:t xml:space="preserve">5.1. Після погодження Сторонами ціни Товару (товарної партії) шляхом підписання відповідної видаткової накладної на Товар, Постачальник протягом </w:t>
      </w:r>
      <w:r w:rsidRPr="007C580F">
        <w:rPr>
          <w:b/>
          <w:sz w:val="22"/>
          <w:szCs w:val="22"/>
          <w:shd w:val="clear" w:color="auto" w:fill="FFFFFF"/>
        </w:rPr>
        <w:t>3 (трьох) робочих днів</w:t>
      </w:r>
      <w:r w:rsidRPr="00340581">
        <w:rPr>
          <w:sz w:val="22"/>
          <w:szCs w:val="22"/>
          <w:shd w:val="clear" w:color="auto" w:fill="FFFFFF"/>
        </w:rPr>
        <w:t xml:space="preserve"> передає Покупцю за Актом приймання-передачі 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 xml:space="preserve">-картки/талони на Товар встановленої форми відповідного номіналу. 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>-картки/талони на Товар повинні містити вказівку на вид (марку) Товару та номінал, мати штрих-код, голографічне зображення або інші ступені захисту.</w:t>
      </w:r>
    </w:p>
    <w:p w:rsidR="005D010D" w:rsidRPr="00F61263" w:rsidRDefault="005D010D" w:rsidP="005D010D">
      <w:pPr>
        <w:ind w:firstLine="709"/>
        <w:rPr>
          <w:sz w:val="22"/>
          <w:szCs w:val="22"/>
          <w:shd w:val="clear" w:color="auto" w:fill="FFFFFF"/>
        </w:rPr>
      </w:pPr>
      <w:r w:rsidRPr="00340581">
        <w:rPr>
          <w:sz w:val="22"/>
          <w:szCs w:val="22"/>
          <w:shd w:val="clear" w:color="auto" w:fill="FFFFFF"/>
        </w:rPr>
        <w:t>5</w:t>
      </w:r>
      <w:r w:rsidRPr="00F61263">
        <w:rPr>
          <w:sz w:val="22"/>
          <w:szCs w:val="22"/>
          <w:shd w:val="clear" w:color="auto" w:fill="FFFFFF"/>
        </w:rPr>
        <w:t xml:space="preserve">.2. Передача Покупцю </w:t>
      </w:r>
      <w:proofErr w:type="spellStart"/>
      <w:r w:rsidRPr="00F61263">
        <w:rPr>
          <w:sz w:val="22"/>
          <w:szCs w:val="22"/>
          <w:shd w:val="clear" w:color="auto" w:fill="FFFFFF"/>
        </w:rPr>
        <w:t>Скретч-карткок</w:t>
      </w:r>
      <w:proofErr w:type="spellEnd"/>
      <w:r w:rsidRPr="00F61263">
        <w:rPr>
          <w:sz w:val="22"/>
          <w:szCs w:val="22"/>
          <w:shd w:val="clear" w:color="auto" w:fill="FFFFFF"/>
        </w:rPr>
        <w:t xml:space="preserve">/талонів на Товар здійснюється по місцезнаходженню офісу Постачальника (за умови розташування офісу Постачальника у місті Запоріжжя) або Покупця уповноваженій особі Покупця </w:t>
      </w:r>
      <w:r w:rsidRPr="00F61263">
        <w:rPr>
          <w:sz w:val="22"/>
          <w:szCs w:val="22"/>
        </w:rPr>
        <w:t>за адресом: м. Запоріжжя, вул. Дивногорська, 5</w:t>
      </w:r>
      <w:r w:rsidRPr="00F61263">
        <w:rPr>
          <w:sz w:val="22"/>
          <w:szCs w:val="22"/>
          <w:shd w:val="clear" w:color="auto" w:fill="FFFFFF"/>
        </w:rPr>
        <w:t xml:space="preserve">, з підписанням уповноваженими представниками Сторін Акту приймання-передачі </w:t>
      </w:r>
      <w:proofErr w:type="spellStart"/>
      <w:r w:rsidRPr="00F61263">
        <w:rPr>
          <w:sz w:val="22"/>
          <w:szCs w:val="22"/>
          <w:shd w:val="clear" w:color="auto" w:fill="FFFFFF"/>
        </w:rPr>
        <w:t>Скретч-карткок</w:t>
      </w:r>
      <w:proofErr w:type="spellEnd"/>
      <w:r w:rsidRPr="00F61263">
        <w:rPr>
          <w:sz w:val="22"/>
          <w:szCs w:val="22"/>
          <w:shd w:val="clear" w:color="auto" w:fill="FFFFFF"/>
        </w:rPr>
        <w:t xml:space="preserve">/талонів на Товар. </w:t>
      </w:r>
    </w:p>
    <w:p w:rsidR="005D010D" w:rsidRPr="00340581" w:rsidRDefault="005D010D" w:rsidP="005D010D">
      <w:pPr>
        <w:ind w:firstLine="709"/>
        <w:rPr>
          <w:sz w:val="22"/>
          <w:szCs w:val="22"/>
          <w:shd w:val="clear" w:color="auto" w:fill="FFFFFF"/>
        </w:rPr>
      </w:pPr>
      <w:r w:rsidRPr="00F61263">
        <w:rPr>
          <w:bCs/>
          <w:sz w:val="22"/>
          <w:szCs w:val="22"/>
          <w:shd w:val="clear" w:color="auto" w:fill="FFFFFF"/>
        </w:rPr>
        <w:t>5.3. У випадку прострочення Покупцем здійснення оплати Товару, Постачальник має право вимагати повернення неоплаченого в строк Товару, а Покупець зобов’язаний повернути такий Товар. Повернення Товару здійснюється шляхом підписання</w:t>
      </w:r>
      <w:r w:rsidRPr="00340581">
        <w:rPr>
          <w:bCs/>
          <w:sz w:val="22"/>
          <w:szCs w:val="22"/>
          <w:shd w:val="clear" w:color="auto" w:fill="FFFFFF"/>
        </w:rPr>
        <w:t xml:space="preserve"> Сторонами відповідної видаткової накладної на повернення Товару. Право власності на Товар переходить від Покупця до Постачальника з дати підписання накладної на повернення Товару.</w:t>
      </w:r>
    </w:p>
    <w:p w:rsidR="005D010D" w:rsidRPr="00340581" w:rsidRDefault="005D010D" w:rsidP="005D010D">
      <w:pPr>
        <w:ind w:firstLine="720"/>
        <w:rPr>
          <w:sz w:val="22"/>
          <w:szCs w:val="22"/>
        </w:rPr>
      </w:pPr>
      <w:r w:rsidRPr="00340581">
        <w:rPr>
          <w:sz w:val="22"/>
          <w:szCs w:val="22"/>
          <w:lang w:val="ru-RU"/>
        </w:rPr>
        <w:t>5</w:t>
      </w:r>
      <w:r w:rsidRPr="00340581">
        <w:rPr>
          <w:sz w:val="22"/>
          <w:szCs w:val="22"/>
        </w:rPr>
        <w:t>.</w:t>
      </w:r>
      <w:r w:rsidRPr="00340581">
        <w:rPr>
          <w:sz w:val="22"/>
          <w:szCs w:val="22"/>
          <w:lang w:val="ru-RU"/>
        </w:rPr>
        <w:t>4</w:t>
      </w:r>
      <w:r w:rsidRPr="00340581">
        <w:rPr>
          <w:sz w:val="22"/>
          <w:szCs w:val="22"/>
        </w:rPr>
        <w:t xml:space="preserve">. Кінцевий термін </w:t>
      </w:r>
      <w:proofErr w:type="gramStart"/>
      <w:r w:rsidRPr="00340581">
        <w:rPr>
          <w:sz w:val="22"/>
          <w:szCs w:val="22"/>
        </w:rPr>
        <w:t xml:space="preserve">поставки  </w:t>
      </w:r>
      <w:proofErr w:type="spellStart"/>
      <w:r w:rsidRPr="00340581">
        <w:rPr>
          <w:sz w:val="22"/>
          <w:szCs w:val="22"/>
        </w:rPr>
        <w:t>с</w:t>
      </w:r>
      <w:r w:rsidRPr="00340581">
        <w:rPr>
          <w:sz w:val="22"/>
          <w:szCs w:val="22"/>
          <w:shd w:val="clear" w:color="auto" w:fill="FFFFFF"/>
        </w:rPr>
        <w:t>кретч</w:t>
      </w:r>
      <w:proofErr w:type="gramEnd"/>
      <w:r w:rsidRPr="00340581">
        <w:rPr>
          <w:sz w:val="22"/>
          <w:szCs w:val="22"/>
          <w:shd w:val="clear" w:color="auto" w:fill="FFFFFF"/>
        </w:rPr>
        <w:t>-карткок</w:t>
      </w:r>
      <w:proofErr w:type="spellEnd"/>
      <w:r w:rsidRPr="00340581">
        <w:rPr>
          <w:sz w:val="22"/>
          <w:szCs w:val="22"/>
          <w:shd w:val="clear" w:color="auto" w:fill="FFFFFF"/>
        </w:rPr>
        <w:t xml:space="preserve">/талонів </w:t>
      </w:r>
      <w:r w:rsidRPr="00340581">
        <w:rPr>
          <w:sz w:val="22"/>
          <w:szCs w:val="22"/>
        </w:rPr>
        <w:t xml:space="preserve">– до </w:t>
      </w:r>
      <w:r w:rsidR="00184023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.</w:t>
      </w:r>
      <w:r w:rsidR="007C580F">
        <w:rPr>
          <w:b/>
          <w:sz w:val="22"/>
          <w:szCs w:val="22"/>
        </w:rPr>
        <w:t>0</w:t>
      </w:r>
      <w:r w:rsidR="0018402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340581">
        <w:rPr>
          <w:b/>
          <w:sz w:val="22"/>
          <w:szCs w:val="22"/>
        </w:rPr>
        <w:t>02</w:t>
      </w:r>
      <w:r w:rsidR="007C580F">
        <w:rPr>
          <w:b/>
          <w:sz w:val="22"/>
          <w:szCs w:val="22"/>
        </w:rPr>
        <w:t>4</w:t>
      </w:r>
      <w:r w:rsidRPr="00340581">
        <w:rPr>
          <w:b/>
          <w:sz w:val="22"/>
          <w:szCs w:val="22"/>
        </w:rPr>
        <w:t xml:space="preserve"> року</w:t>
      </w:r>
      <w:r w:rsidRPr="00340581">
        <w:rPr>
          <w:sz w:val="22"/>
          <w:szCs w:val="22"/>
        </w:rPr>
        <w:t>.</w:t>
      </w:r>
    </w:p>
    <w:p w:rsidR="005D010D" w:rsidRPr="00340581" w:rsidRDefault="005D010D" w:rsidP="005D010D">
      <w:pPr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5.5. Датою поставки Товару вважається дата його отримання Покупцем та оформлення видаткової накладної на Товар. З моменту підписання сторонами видаткової накладної право власності на Товар від </w:t>
      </w:r>
      <w:r w:rsidRPr="00340581">
        <w:rPr>
          <w:bCs/>
          <w:sz w:val="22"/>
          <w:szCs w:val="22"/>
        </w:rPr>
        <w:t>Постачальника</w:t>
      </w:r>
      <w:r w:rsidRPr="00340581">
        <w:rPr>
          <w:sz w:val="22"/>
          <w:szCs w:val="22"/>
        </w:rPr>
        <w:t xml:space="preserve"> переходить до Покупця. </w:t>
      </w:r>
    </w:p>
    <w:p w:rsidR="005D010D" w:rsidRPr="00340581" w:rsidRDefault="005D010D" w:rsidP="005D010D">
      <w:pPr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5.6. З моменту переходу права власності на Товар та до моменту його </w:t>
      </w:r>
      <w:r>
        <w:rPr>
          <w:sz w:val="22"/>
          <w:szCs w:val="22"/>
        </w:rPr>
        <w:t xml:space="preserve">фактично </w:t>
      </w:r>
      <w:r w:rsidRPr="00340581">
        <w:rPr>
          <w:sz w:val="22"/>
          <w:szCs w:val="22"/>
        </w:rPr>
        <w:t xml:space="preserve">відпуску Покупцю </w:t>
      </w:r>
      <w:r>
        <w:rPr>
          <w:sz w:val="22"/>
          <w:szCs w:val="22"/>
        </w:rPr>
        <w:t xml:space="preserve">на АЗС, </w:t>
      </w:r>
      <w:r w:rsidRPr="00340581">
        <w:rPr>
          <w:sz w:val="22"/>
          <w:szCs w:val="22"/>
        </w:rPr>
        <w:t xml:space="preserve">Товар </w:t>
      </w:r>
      <w:r>
        <w:rPr>
          <w:sz w:val="22"/>
          <w:szCs w:val="22"/>
        </w:rPr>
        <w:t>перебуває на повному відповідальному безкоштовному з</w:t>
      </w:r>
      <w:r w:rsidRPr="00340581">
        <w:rPr>
          <w:sz w:val="22"/>
          <w:szCs w:val="22"/>
        </w:rPr>
        <w:t xml:space="preserve">беріганні на АЗС </w:t>
      </w:r>
      <w:r w:rsidRPr="00340581">
        <w:rPr>
          <w:bCs/>
          <w:sz w:val="22"/>
          <w:szCs w:val="22"/>
        </w:rPr>
        <w:t>Постачальника</w:t>
      </w:r>
      <w:r w:rsidRPr="00340581">
        <w:rPr>
          <w:sz w:val="22"/>
          <w:szCs w:val="22"/>
        </w:rPr>
        <w:t>.</w:t>
      </w:r>
    </w:p>
    <w:p w:rsidR="005D010D" w:rsidRPr="00340581" w:rsidRDefault="005D010D" w:rsidP="005D010D">
      <w:pPr>
        <w:ind w:firstLine="708"/>
        <w:jc w:val="center"/>
        <w:rPr>
          <w:b/>
          <w:bCs/>
          <w:sz w:val="22"/>
          <w:szCs w:val="22"/>
        </w:rPr>
      </w:pPr>
      <w:r w:rsidRPr="00340581">
        <w:rPr>
          <w:b/>
          <w:bCs/>
          <w:sz w:val="22"/>
          <w:szCs w:val="22"/>
        </w:rPr>
        <w:t>6. УМОВИ ПРИЙМАННЯ ТОВАРУ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>6.1. Відпуск Товару здійснюється на АЗС Постачальника зазначених у Переліку автозаправних станцій Постачальника (Додаток № 2  до Договору).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>Вибір автозаправних станцій, визначених цим Договором для отримання Товару в кожному конкретному випадку здійснюється Покупцем на власний розсуд.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6.2. Відпуск Товару в кожному конкретному випадку здійснюється на підставі </w:t>
      </w:r>
      <w:proofErr w:type="spellStart"/>
      <w:r w:rsidRPr="00340581">
        <w:rPr>
          <w:snapToGrid/>
          <w:sz w:val="22"/>
          <w:szCs w:val="22"/>
          <w:shd w:val="clear" w:color="auto" w:fill="FFFFFF"/>
          <w:lang w:eastAsia="uk-UA"/>
        </w:rPr>
        <w:t>с</w:t>
      </w:r>
      <w:r w:rsidRPr="00340581">
        <w:rPr>
          <w:sz w:val="22"/>
          <w:szCs w:val="22"/>
          <w:shd w:val="clear" w:color="auto" w:fill="FFFFFF"/>
        </w:rPr>
        <w:t>кретч-карткок</w:t>
      </w:r>
      <w:proofErr w:type="spellEnd"/>
      <w:r w:rsidRPr="00340581">
        <w:rPr>
          <w:sz w:val="22"/>
          <w:szCs w:val="22"/>
          <w:shd w:val="clear" w:color="auto" w:fill="FFFFFF"/>
        </w:rPr>
        <w:t xml:space="preserve">/талонів 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на отримання Товару в асортименті і кількості вказаних у </w:t>
      </w:r>
      <w:proofErr w:type="spellStart"/>
      <w:r w:rsidRPr="00340581">
        <w:rPr>
          <w:snapToGrid/>
          <w:sz w:val="22"/>
          <w:szCs w:val="22"/>
          <w:shd w:val="clear" w:color="auto" w:fill="FFFFFF"/>
          <w:lang w:eastAsia="uk-UA"/>
        </w:rPr>
        <w:t>с</w:t>
      </w:r>
      <w:r w:rsidRPr="00340581">
        <w:rPr>
          <w:sz w:val="22"/>
          <w:szCs w:val="22"/>
          <w:shd w:val="clear" w:color="auto" w:fill="FFFFFF"/>
        </w:rPr>
        <w:t>кретч</w:t>
      </w:r>
      <w:proofErr w:type="spellEnd"/>
      <w:r w:rsidRPr="00340581">
        <w:rPr>
          <w:sz w:val="22"/>
          <w:szCs w:val="22"/>
          <w:shd w:val="clear" w:color="auto" w:fill="FFFFFF"/>
        </w:rPr>
        <w:t xml:space="preserve">-картках/талонах 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>на пальне.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6.3. Відпуск Товару здійснюється особі, яка пред’явила 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 xml:space="preserve">-картки/талони 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>на Товар.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6.4. Наявність 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>-карток/талонів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 на Товар в особи, яка звернулася до однієї із АЗС Постачальника, є підтвердженням повноважень такої особи на отримання Товару за цим Договором.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6.5. У разі зміни зовнішньої форми (вигляду) зразків 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>-карток/талонів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 на Товар Постачальника вважається, що 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 xml:space="preserve">-картки/талони 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>на Товар всіх форм, зразків, які були раніше поставлені Постачальником Замовнику в рамках виконання цього Договору, є такими, що повинні бути прийняті для безперебійного відпуску Товару Замовнику (уповноваженій особі Покупця) через мережу АЗС Постачальника.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6.6. Постачальник для заправлення автотранспортної техніки за </w:t>
      </w:r>
      <w:r w:rsidRPr="00340581">
        <w:rPr>
          <w:sz w:val="22"/>
          <w:szCs w:val="22"/>
          <w:shd w:val="clear" w:color="auto" w:fill="FFFFFF"/>
        </w:rPr>
        <w:t>талонами/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 xml:space="preserve">-картками 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>на Товар повинен забезпечити:</w:t>
      </w:r>
    </w:p>
    <w:p w:rsidR="005D010D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>-  цілодобове, безперебійне обслуговування карток на пальне на АЗС, крім випадкі</w:t>
      </w:r>
      <w:r>
        <w:rPr>
          <w:snapToGrid/>
          <w:sz w:val="22"/>
          <w:szCs w:val="22"/>
          <w:shd w:val="clear" w:color="auto" w:fill="FFFFFF"/>
          <w:lang w:eastAsia="uk-UA"/>
        </w:rPr>
        <w:t>в передбачених даним Договором;</w:t>
      </w:r>
    </w:p>
    <w:p w:rsidR="005D010D" w:rsidRPr="00FD4EBB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FD4EBB">
        <w:rPr>
          <w:snapToGrid/>
          <w:sz w:val="22"/>
          <w:szCs w:val="22"/>
          <w:shd w:val="clear" w:color="auto" w:fill="FFFFFF"/>
          <w:lang w:eastAsia="uk-UA"/>
        </w:rPr>
        <w:t>- о</w:t>
      </w:r>
      <w:r w:rsidRPr="00FD4EBB">
        <w:rPr>
          <w:sz w:val="22"/>
          <w:szCs w:val="22"/>
        </w:rPr>
        <w:t>ператор АЗС Постачальника після завершення відпуску палива Покупцю (уповноваженому представнику) зобов'язаний видати касовий (фіскальний) чек, в якому зазначаються дата, місце, час обслуговування, марка та кількість (обсяг) відпущеного палива.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6.7. У разі пошкодження або втрати 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>-карток/талонів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 на Товар Покупцем нові </w:t>
      </w:r>
      <w:proofErr w:type="spellStart"/>
      <w:r w:rsidRPr="00340581">
        <w:rPr>
          <w:sz w:val="22"/>
          <w:szCs w:val="22"/>
          <w:shd w:val="clear" w:color="auto" w:fill="FFFFFF"/>
        </w:rPr>
        <w:t>скретч</w:t>
      </w:r>
      <w:proofErr w:type="spellEnd"/>
      <w:r w:rsidRPr="00340581">
        <w:rPr>
          <w:sz w:val="22"/>
          <w:szCs w:val="22"/>
          <w:shd w:val="clear" w:color="auto" w:fill="FFFFFF"/>
        </w:rPr>
        <w:t>-картки/талони н</w:t>
      </w:r>
      <w:r w:rsidRPr="00340581">
        <w:rPr>
          <w:snapToGrid/>
          <w:sz w:val="22"/>
          <w:szCs w:val="22"/>
          <w:shd w:val="clear" w:color="auto" w:fill="FFFFFF"/>
          <w:lang w:eastAsia="uk-UA"/>
        </w:rPr>
        <w:t xml:space="preserve">а Товар надаються Постачальником безкоштовно протягом 48 годин з часу отримання відповідного письмового повідомлення. 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  <w:lang w:eastAsia="uk-UA"/>
        </w:rPr>
      </w:pPr>
      <w:r w:rsidRPr="00340581">
        <w:rPr>
          <w:snapToGrid/>
          <w:sz w:val="22"/>
          <w:szCs w:val="22"/>
          <w:shd w:val="clear" w:color="auto" w:fill="FFFFFF"/>
          <w:lang w:eastAsia="uk-UA"/>
        </w:rPr>
        <w:t>6.8. У випадку невідповідності Товару по кількості та якості приймання - передача Товару, у місці його завантаження, здійснюється відповідно до вимог: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</w:rPr>
      </w:pPr>
      <w:r w:rsidRPr="00340581">
        <w:rPr>
          <w:snapToGrid/>
          <w:sz w:val="22"/>
          <w:szCs w:val="22"/>
        </w:rPr>
        <w:lastRenderedPageBreak/>
        <w:t>- Інструкції «Про порядок приймання, транспортування, зберігання, відпуску та обліку нафти і нафтопродуктів на підприємствах і організаціях України» (затверджена Наказом № 281/171/578/155 від 20 травня 2008 року</w:t>
      </w:r>
      <w:r w:rsidRPr="00340581">
        <w:rPr>
          <w:snapToGrid/>
          <w:sz w:val="22"/>
          <w:szCs w:val="22"/>
          <w:shd w:val="clear" w:color="auto" w:fill="FFFFFF"/>
        </w:rPr>
        <w:t>).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</w:rPr>
      </w:pPr>
      <w:r w:rsidRPr="00340581">
        <w:rPr>
          <w:snapToGrid/>
          <w:sz w:val="22"/>
          <w:szCs w:val="22"/>
        </w:rPr>
        <w:t xml:space="preserve">- Інструкції "З контролювання якості нафти і нафтопродуктів на підприємствах і організаціях України" (затверджена Наказом від 4 червня 2007 року N 271/121).  </w:t>
      </w:r>
    </w:p>
    <w:p w:rsidR="005D010D" w:rsidRPr="00340581" w:rsidRDefault="005D010D" w:rsidP="005D010D">
      <w:pPr>
        <w:ind w:firstLine="720"/>
        <w:jc w:val="center"/>
        <w:rPr>
          <w:b/>
          <w:sz w:val="22"/>
          <w:szCs w:val="22"/>
        </w:rPr>
      </w:pPr>
      <w:bookmarkStart w:id="3" w:name="_Hlk129091144"/>
      <w:r w:rsidRPr="00340581">
        <w:rPr>
          <w:b/>
          <w:sz w:val="22"/>
          <w:szCs w:val="22"/>
        </w:rPr>
        <w:t>7.</w:t>
      </w:r>
      <w:bookmarkEnd w:id="3"/>
      <w:r w:rsidRPr="00340581">
        <w:rPr>
          <w:b/>
          <w:sz w:val="22"/>
          <w:szCs w:val="22"/>
        </w:rPr>
        <w:t xml:space="preserve"> ПРАВА  ТА  ОБОВ’ЯЗКИ  СТОРІН</w:t>
      </w:r>
    </w:p>
    <w:p w:rsidR="005D010D" w:rsidRPr="00340581" w:rsidRDefault="005D010D" w:rsidP="005D010D">
      <w:pPr>
        <w:spacing w:before="0"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7.1. Покупець зобов’язаний:</w:t>
      </w:r>
    </w:p>
    <w:p w:rsidR="005D010D" w:rsidRPr="00340581" w:rsidRDefault="005D010D" w:rsidP="005D010D">
      <w:pPr>
        <w:spacing w:before="0" w:after="0"/>
        <w:ind w:firstLine="720"/>
        <w:rPr>
          <w:color w:val="000000"/>
          <w:sz w:val="22"/>
          <w:szCs w:val="22"/>
        </w:rPr>
      </w:pPr>
      <w:r w:rsidRPr="00340581">
        <w:rPr>
          <w:color w:val="000000"/>
          <w:sz w:val="22"/>
          <w:szCs w:val="22"/>
        </w:rPr>
        <w:t>7.1.1. Своєчасно та в повному обсязі оплатити за поставлений Товар.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7.1.2. Прийняти поставлений Товар згідно з видатковою накладною на Товар.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7.2. Покупець має право: 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7.2.1. Достроково розірвати цей Договір у разі невиконання зобов’язань Постачальника, повідомивши його про це за 20 (двадцять) днів до дати розірвання Договору.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7.2.2. Контролювати поставку Товару у строки, встановлені цим Договором.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7.2.3. Приймати Товар на АЗС по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>-карткам/талонам Постачальника безстроково.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7.2.4. Зменшувати обсяг </w:t>
      </w:r>
      <w:r w:rsidRPr="00340581">
        <w:rPr>
          <w:color w:val="000000"/>
          <w:sz w:val="22"/>
          <w:szCs w:val="22"/>
        </w:rPr>
        <w:t xml:space="preserve">закупівлі Товару </w:t>
      </w:r>
      <w:r w:rsidRPr="00340581">
        <w:rPr>
          <w:sz w:val="22"/>
          <w:szCs w:val="22"/>
        </w:rPr>
        <w:t xml:space="preserve">та загальну вартість цього Договору залежно від реального фінансування видатків. У такому разі Сторони вносять відповідні зміни  до цього Договору. </w:t>
      </w:r>
    </w:p>
    <w:p w:rsidR="005D010D" w:rsidRPr="00340581" w:rsidRDefault="005D010D" w:rsidP="005D010D">
      <w:pPr>
        <w:spacing w:before="0"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7.3. Постачальник зобов’язаний: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7.3.1. Забезпечити поставку Товару у строки, встановлені цим Договором.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7.3.2. Забезпечити поставку Товару, якість якого відповідає умовам, установленим розділом 2 цього Договору.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7.3.3. У разі, якщо на АЗС отримання Пального по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>-картках/талонах не відбулося з причин, незалежних від Покупця, Постачальник повинен усунути такі причини та забезпечити отримання пального. Якщо причини не будуть усунені протягом 5 робочих днів, Постачальник має повернути на рахунок Покупця кошти за ту кількість Товару, яка не отримана.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7.3.4. Передавати Товар на АЗС по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>-карткам/талонам Постачальника безстроково з моменту передачі їх по видатковій накладній Покупцю.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7.3.5. У разі неотримання всього Товару Покупцем в строки, зазначені в п. 7.2.3. та 7.3.3. цього Договору, Постачальник зобов’язується обміняти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>-картки/талони, що втратили чинність, на діючі  аналогічного номіналу (без втрати об’єму) та без додаткової оплати.</w:t>
      </w:r>
    </w:p>
    <w:p w:rsidR="005D010D" w:rsidRPr="00340581" w:rsidRDefault="005D010D" w:rsidP="005D010D">
      <w:pPr>
        <w:spacing w:before="0" w:after="0"/>
        <w:ind w:firstLine="720"/>
        <w:rPr>
          <w:color w:val="000000"/>
          <w:sz w:val="22"/>
          <w:szCs w:val="22"/>
        </w:rPr>
      </w:pPr>
      <w:r w:rsidRPr="00340581">
        <w:rPr>
          <w:color w:val="000000"/>
          <w:sz w:val="22"/>
          <w:szCs w:val="22"/>
        </w:rPr>
        <w:t xml:space="preserve">7.3.6. У разі закінчення терміну строку дії невикористаних Покупцем </w:t>
      </w:r>
      <w:proofErr w:type="spellStart"/>
      <w:r w:rsidRPr="00340581">
        <w:rPr>
          <w:color w:val="000000"/>
          <w:sz w:val="22"/>
          <w:szCs w:val="22"/>
        </w:rPr>
        <w:t>скретч</w:t>
      </w:r>
      <w:proofErr w:type="spellEnd"/>
      <w:r w:rsidRPr="00340581">
        <w:rPr>
          <w:color w:val="000000"/>
          <w:sz w:val="22"/>
          <w:szCs w:val="22"/>
        </w:rPr>
        <w:t>-карток/талонів, Постачальник проводить їх обмін на аналогічні з незакінченим строком дії без додаткової за це оплати Покупця, або продовжує термін їх використання.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color w:val="000000"/>
          <w:sz w:val="22"/>
          <w:szCs w:val="22"/>
        </w:rPr>
        <w:t>7.3.7.</w:t>
      </w:r>
      <w:r w:rsidRPr="00340581">
        <w:rPr>
          <w:sz w:val="22"/>
          <w:szCs w:val="22"/>
        </w:rPr>
        <w:t>Нести всі ризики та витрати, пов’язані з поставкою Товару, включаючи оплату податків та інших зборів і обов’язкових платежів відповідно до вимог чинного законодавства України.</w:t>
      </w:r>
    </w:p>
    <w:p w:rsidR="005D010D" w:rsidRPr="00340581" w:rsidRDefault="005D010D" w:rsidP="005D010D">
      <w:pPr>
        <w:spacing w:before="0"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7.4. Постачальник має право: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7.4.1. Своєчасно та в повному обсязі отримувати плату за поставлений Товар.</w:t>
      </w:r>
    </w:p>
    <w:p w:rsidR="005D010D" w:rsidRPr="00340581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7.4.2. На дострокову/поставку Товару за письмовим погодженням Покупця.</w:t>
      </w:r>
    </w:p>
    <w:p w:rsidR="005D010D" w:rsidRDefault="005D010D" w:rsidP="005D010D">
      <w:pPr>
        <w:spacing w:before="0" w:after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>7.4.3. У разі невиконання зобов’язань Покупцем, Постачальник має право достроково розірвати цей Договір, повідомивши про це Покупця у строк 20 (двадцять) днів.</w:t>
      </w:r>
    </w:p>
    <w:p w:rsidR="005D010D" w:rsidRPr="00340581" w:rsidRDefault="005D010D" w:rsidP="005D010D">
      <w:pPr>
        <w:spacing w:before="0" w:after="0"/>
        <w:ind w:firstLine="720"/>
        <w:jc w:val="center"/>
        <w:rPr>
          <w:b/>
          <w:sz w:val="22"/>
          <w:szCs w:val="22"/>
        </w:rPr>
      </w:pPr>
      <w:r w:rsidRPr="00340581">
        <w:rPr>
          <w:b/>
          <w:sz w:val="22"/>
          <w:szCs w:val="22"/>
        </w:rPr>
        <w:t>8.  ВІДПОВІДАЛЬНІСТЬ  СТОРІН</w:t>
      </w:r>
    </w:p>
    <w:p w:rsidR="005D010D" w:rsidRPr="00340581" w:rsidRDefault="005D010D" w:rsidP="005D010D">
      <w:pPr>
        <w:shd w:val="clear" w:color="auto" w:fill="FFFFFF"/>
        <w:tabs>
          <w:tab w:val="left" w:pos="851"/>
        </w:tabs>
        <w:ind w:firstLine="567"/>
        <w:rPr>
          <w:sz w:val="22"/>
          <w:szCs w:val="22"/>
        </w:rPr>
      </w:pPr>
      <w:r w:rsidRPr="00340581">
        <w:rPr>
          <w:color w:val="000000"/>
          <w:sz w:val="22"/>
          <w:szCs w:val="22"/>
        </w:rPr>
        <w:t xml:space="preserve">8.1. </w:t>
      </w:r>
      <w:r w:rsidRPr="00340581">
        <w:rPr>
          <w:sz w:val="22"/>
          <w:szCs w:val="22"/>
        </w:rPr>
        <w:t>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:rsidR="005D010D" w:rsidRPr="00340581" w:rsidRDefault="005D010D" w:rsidP="005D010D">
      <w:pPr>
        <w:shd w:val="clear" w:color="auto" w:fill="FFFFFF"/>
        <w:tabs>
          <w:tab w:val="left" w:pos="851"/>
        </w:tabs>
        <w:ind w:firstLine="567"/>
        <w:rPr>
          <w:color w:val="000000"/>
          <w:sz w:val="22"/>
          <w:szCs w:val="22"/>
        </w:rPr>
      </w:pPr>
      <w:r w:rsidRPr="00340581">
        <w:rPr>
          <w:sz w:val="22"/>
          <w:szCs w:val="22"/>
        </w:rPr>
        <w:t>8.2. З</w:t>
      </w:r>
      <w:r w:rsidRPr="00340581">
        <w:rPr>
          <w:color w:val="000000"/>
          <w:sz w:val="22"/>
          <w:szCs w:val="22"/>
        </w:rPr>
        <w:t xml:space="preserve">а порушення умов зобов'язання щодо якості комплектності Товарів стягується штраф у розмірі 20 (двадцяти) відсотків вартості неякісних та/або некомплектних Товарів, а також за поставку Товару, який не відповідає технічним вимогам до Товару. </w:t>
      </w:r>
    </w:p>
    <w:p w:rsidR="005D010D" w:rsidRPr="00340581" w:rsidRDefault="005D010D" w:rsidP="005D010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  <w:lang w:val="uk-UA"/>
        </w:rPr>
      </w:pPr>
      <w:r w:rsidRPr="00340581">
        <w:rPr>
          <w:color w:val="000000"/>
          <w:sz w:val="22"/>
          <w:szCs w:val="22"/>
          <w:lang w:val="uk-UA"/>
        </w:rPr>
        <w:t>8.5. За порушення строків виконання зобов'язання з Постачальника стягується пеня у розмірі 1 відсотка вартості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5D010D" w:rsidRPr="00340581" w:rsidRDefault="005D010D" w:rsidP="005D010D">
      <w:pPr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 xml:space="preserve">8.6. Постачальник несе відповідальність у разі неотримання Покупцем на АЗС пального по  </w:t>
      </w:r>
      <w:proofErr w:type="spellStart"/>
      <w:r w:rsidRPr="00340581">
        <w:rPr>
          <w:sz w:val="22"/>
          <w:szCs w:val="22"/>
        </w:rPr>
        <w:t>скретч</w:t>
      </w:r>
      <w:proofErr w:type="spellEnd"/>
      <w:r w:rsidRPr="00340581">
        <w:rPr>
          <w:sz w:val="22"/>
          <w:szCs w:val="22"/>
        </w:rPr>
        <w:t>-картках/талонах та неповернення коштів за не отриману кількість пального, у розмірі 20% вартості не отриманого пального.</w:t>
      </w:r>
    </w:p>
    <w:p w:rsidR="005D010D" w:rsidRPr="007C580F" w:rsidRDefault="005D010D" w:rsidP="005D010D">
      <w:pPr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 xml:space="preserve">8.7. У разі пред’явлення </w:t>
      </w:r>
      <w:r w:rsidRPr="007C580F">
        <w:rPr>
          <w:sz w:val="22"/>
          <w:szCs w:val="22"/>
        </w:rPr>
        <w:t>Покупцем вимоги щодо повернення коштів за не отриману кількість пального, Постачальник зобов’язаний сплатити вартість такого пального протягом 5 робочих днів з часу отримання такої вимоги від Покупця.</w:t>
      </w:r>
    </w:p>
    <w:p w:rsidR="005D010D" w:rsidRPr="007C580F" w:rsidRDefault="005D010D" w:rsidP="005D010D">
      <w:pPr>
        <w:ind w:firstLine="567"/>
        <w:rPr>
          <w:sz w:val="22"/>
          <w:szCs w:val="22"/>
        </w:rPr>
      </w:pPr>
      <w:r w:rsidRPr="007C580F">
        <w:rPr>
          <w:sz w:val="22"/>
          <w:szCs w:val="22"/>
        </w:rPr>
        <w:t xml:space="preserve">На підтвердження </w:t>
      </w:r>
      <w:proofErr w:type="spellStart"/>
      <w:r w:rsidRPr="007C580F">
        <w:rPr>
          <w:sz w:val="22"/>
          <w:szCs w:val="22"/>
        </w:rPr>
        <w:t>невідпуску</w:t>
      </w:r>
      <w:proofErr w:type="spellEnd"/>
      <w:r w:rsidRPr="007C580F">
        <w:rPr>
          <w:sz w:val="22"/>
          <w:szCs w:val="22"/>
        </w:rPr>
        <w:t xml:space="preserve"> пального складається повідомлення. Покупець надсилає повідомлення на електронну пошту Постачальника__________________________(вказати електронну адресу) та/або юридичну адресу для листування ___________(вказати електронну адресу).</w:t>
      </w:r>
    </w:p>
    <w:p w:rsidR="005D010D" w:rsidRPr="007C580F" w:rsidRDefault="005D010D" w:rsidP="005D010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lang w:val="uk-UA"/>
        </w:rPr>
      </w:pPr>
      <w:r w:rsidRPr="007C580F">
        <w:rPr>
          <w:color w:val="000000"/>
          <w:sz w:val="22"/>
          <w:szCs w:val="22"/>
          <w:lang w:val="uk-UA"/>
        </w:rPr>
        <w:t>8.8.</w:t>
      </w:r>
      <w:r w:rsidRPr="007C580F">
        <w:rPr>
          <w:sz w:val="22"/>
          <w:szCs w:val="22"/>
          <w:lang w:val="uk-UA"/>
        </w:rPr>
        <w:t xml:space="preserve"> Сплата пені та штрафів не звільняє сторони від виконання зобов’язань.</w:t>
      </w:r>
    </w:p>
    <w:p w:rsidR="005D010D" w:rsidRPr="00340581" w:rsidRDefault="005D010D" w:rsidP="005D010D">
      <w:pPr>
        <w:ind w:firstLine="567"/>
        <w:rPr>
          <w:sz w:val="22"/>
          <w:szCs w:val="22"/>
        </w:rPr>
      </w:pPr>
      <w:r w:rsidRPr="007C580F">
        <w:rPr>
          <w:sz w:val="22"/>
          <w:szCs w:val="22"/>
        </w:rPr>
        <w:t>8.9. За несвоєчасне виконання своїх зобов’язань щодо оплати Товару (партії Товару) на умовах даного Договору Покупець сплачує Постачальнику</w:t>
      </w:r>
      <w:r w:rsidRPr="00340581">
        <w:rPr>
          <w:sz w:val="22"/>
          <w:szCs w:val="22"/>
        </w:rPr>
        <w:t xml:space="preserve"> неустойку у вигляді пені в розмірі подвійної облікової ставки НБУ від суми заборгованості за кожен день прострочення.</w:t>
      </w:r>
    </w:p>
    <w:p w:rsidR="005D010D" w:rsidRPr="00340581" w:rsidRDefault="005D010D" w:rsidP="005D010D">
      <w:pPr>
        <w:shd w:val="clear" w:color="auto" w:fill="FFFFFF"/>
        <w:ind w:firstLine="567"/>
        <w:rPr>
          <w:sz w:val="22"/>
          <w:szCs w:val="22"/>
        </w:rPr>
      </w:pPr>
      <w:r w:rsidRPr="00340581">
        <w:rPr>
          <w:bCs/>
          <w:sz w:val="22"/>
          <w:szCs w:val="22"/>
        </w:rPr>
        <w:lastRenderedPageBreak/>
        <w:t>8.10</w:t>
      </w:r>
      <w:r w:rsidRPr="00340581">
        <w:rPr>
          <w:b/>
          <w:sz w:val="22"/>
          <w:szCs w:val="22"/>
        </w:rPr>
        <w:t xml:space="preserve"> </w:t>
      </w:r>
      <w:r w:rsidRPr="00340581">
        <w:rPr>
          <w:sz w:val="22"/>
          <w:szCs w:val="22"/>
        </w:rPr>
        <w:t>Постачальник зобов'язується оформити податкову накладну відповідно до вимог діючого законодавства, зареєструвати податкову накладну в Єдиному реєстрі податкових накладних і надати її Покупцю в строки, передбачені законодавством. В разі порушення даного зобов’язання Постачальником, останній несе відповідальність в межах, передбаченим чинним законодавством України.</w:t>
      </w:r>
    </w:p>
    <w:p w:rsidR="005D010D" w:rsidRPr="00340581" w:rsidRDefault="005D010D" w:rsidP="005D010D">
      <w:pPr>
        <w:pStyle w:val="3"/>
        <w:numPr>
          <w:ilvl w:val="0"/>
          <w:numId w:val="0"/>
        </w:numPr>
        <w:spacing w:before="0" w:after="0" w:line="216" w:lineRule="auto"/>
        <w:jc w:val="center"/>
        <w:rPr>
          <w:rFonts w:ascii="Times New Roman" w:hAnsi="Times New Roman"/>
          <w:sz w:val="22"/>
          <w:szCs w:val="22"/>
          <w:lang w:val="uk-UA"/>
        </w:rPr>
      </w:pPr>
      <w:r w:rsidRPr="00340581">
        <w:rPr>
          <w:rFonts w:ascii="Times New Roman" w:hAnsi="Times New Roman"/>
          <w:sz w:val="22"/>
          <w:szCs w:val="22"/>
          <w:lang w:val="uk-UA"/>
        </w:rPr>
        <w:t>9</w:t>
      </w:r>
      <w:r w:rsidRPr="00340581">
        <w:rPr>
          <w:rFonts w:ascii="Times New Roman" w:hAnsi="Times New Roman"/>
          <w:sz w:val="22"/>
          <w:szCs w:val="22"/>
        </w:rPr>
        <w:t xml:space="preserve">. ОБСТАВИНИ НЕПЕРЕБОРНОЇ СИЛИ </w:t>
      </w:r>
      <w:r w:rsidRPr="00340581">
        <w:rPr>
          <w:rFonts w:ascii="Times New Roman" w:hAnsi="Times New Roman"/>
          <w:sz w:val="22"/>
          <w:szCs w:val="22"/>
          <w:lang w:val="uk-UA"/>
        </w:rPr>
        <w:t>(ФОРС- МАЖОР)</w:t>
      </w:r>
    </w:p>
    <w:p w:rsidR="005D010D" w:rsidRPr="00340581" w:rsidRDefault="005D010D" w:rsidP="005D010D">
      <w:pPr>
        <w:suppressAutoHyphens/>
        <w:spacing w:after="0"/>
        <w:ind w:firstLine="708"/>
        <w:rPr>
          <w:bCs/>
          <w:snapToGrid/>
          <w:sz w:val="22"/>
          <w:szCs w:val="22"/>
          <w:lang w:eastAsia="uk-UA"/>
        </w:rPr>
      </w:pPr>
      <w:r w:rsidRPr="00340581">
        <w:rPr>
          <w:sz w:val="22"/>
          <w:szCs w:val="22"/>
        </w:rPr>
        <w:t>9.1. </w:t>
      </w:r>
      <w:r w:rsidRPr="00340581">
        <w:rPr>
          <w:bCs/>
          <w:snapToGrid/>
          <w:sz w:val="22"/>
          <w:szCs w:val="22"/>
          <w:lang w:eastAsia="uk-UA"/>
        </w:rPr>
        <w:t xml:space="preserve">Сторони звільняються від відповідальності, за повне чи часткове невиконання зобов’язань згідно даного Договору, якщо це невиконання явилося наслідком дій непереборної сили, які виникли після укладення даного Договору в результаті подій, які Сторона не могла передбачити (пожежа, повінь, землетрус, військові дії, громадські безпорядки, зміна законодавства, прийняття забороняючих актів державними органами і </w:t>
      </w:r>
      <w:proofErr w:type="spellStart"/>
      <w:r w:rsidRPr="00340581">
        <w:rPr>
          <w:bCs/>
          <w:snapToGrid/>
          <w:sz w:val="22"/>
          <w:szCs w:val="22"/>
          <w:lang w:eastAsia="uk-UA"/>
        </w:rPr>
        <w:t>т.д</w:t>
      </w:r>
      <w:proofErr w:type="spellEnd"/>
      <w:r w:rsidRPr="00340581">
        <w:rPr>
          <w:bCs/>
          <w:snapToGrid/>
          <w:sz w:val="22"/>
          <w:szCs w:val="22"/>
          <w:lang w:eastAsia="uk-UA"/>
        </w:rPr>
        <w:t>.), не дозволяючи виконати Сторонами свої зобов’язання і безпосередньо вплинули на виконання умов Договору та не могли бути усунені розумними діями Сторін.</w:t>
      </w:r>
    </w:p>
    <w:p w:rsidR="005D010D" w:rsidRPr="00340581" w:rsidRDefault="005D010D" w:rsidP="005D010D">
      <w:pPr>
        <w:suppressAutoHyphens/>
        <w:spacing w:before="0" w:after="0"/>
        <w:ind w:firstLine="426"/>
        <w:rPr>
          <w:bCs/>
          <w:snapToGrid/>
          <w:sz w:val="22"/>
          <w:szCs w:val="22"/>
          <w:lang w:eastAsia="uk-UA"/>
        </w:rPr>
      </w:pPr>
      <w:r w:rsidRPr="00340581">
        <w:rPr>
          <w:bCs/>
          <w:snapToGrid/>
          <w:sz w:val="22"/>
          <w:szCs w:val="22"/>
          <w:lang w:eastAsia="uk-UA"/>
        </w:rPr>
        <w:t xml:space="preserve">     При цьому строк виконання зобов’язань продовжується відповідно часу протягом якого діяли такі обставини.</w:t>
      </w:r>
    </w:p>
    <w:p w:rsidR="005D010D" w:rsidRPr="00340581" w:rsidRDefault="005D010D" w:rsidP="005D010D">
      <w:pPr>
        <w:suppressAutoHyphens/>
        <w:spacing w:before="0" w:after="0"/>
        <w:ind w:firstLine="426"/>
        <w:rPr>
          <w:snapToGrid/>
          <w:sz w:val="22"/>
          <w:szCs w:val="22"/>
          <w:lang w:eastAsia="uk-UA"/>
        </w:rPr>
      </w:pPr>
      <w:r w:rsidRPr="00340581">
        <w:rPr>
          <w:b/>
          <w:bCs/>
          <w:snapToGrid/>
          <w:sz w:val="22"/>
          <w:szCs w:val="22"/>
          <w:lang w:eastAsia="uk-UA"/>
        </w:rPr>
        <w:t xml:space="preserve">      </w:t>
      </w:r>
      <w:r w:rsidRPr="00340581">
        <w:rPr>
          <w:snapToGrid/>
          <w:sz w:val="22"/>
          <w:szCs w:val="22"/>
          <w:lang w:eastAsia="uk-UA"/>
        </w:rPr>
        <w:t xml:space="preserve">9.2. Сторона, для якої створилась неможливість виконання зобов’язань по даному Договору у зв’язку із виникненням форс-мажорних обставин, зобов’язана, про настання вищевказаних обставин в письмовій формі повідомити другу Сторону. 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</w:rPr>
      </w:pPr>
      <w:r w:rsidRPr="00340581">
        <w:rPr>
          <w:snapToGrid/>
          <w:sz w:val="22"/>
          <w:szCs w:val="22"/>
        </w:rPr>
        <w:t xml:space="preserve">9.3. Достатнім доказом  дій  </w:t>
      </w:r>
      <w:proofErr w:type="spellStart"/>
      <w:r w:rsidRPr="00340581">
        <w:rPr>
          <w:snapToGrid/>
          <w:sz w:val="22"/>
          <w:szCs w:val="22"/>
        </w:rPr>
        <w:t>фоpс-мажоpних</w:t>
      </w:r>
      <w:proofErr w:type="spellEnd"/>
      <w:r w:rsidRPr="00340581">
        <w:rPr>
          <w:snapToGrid/>
          <w:sz w:val="22"/>
          <w:szCs w:val="22"/>
        </w:rPr>
        <w:t xml:space="preserve">  обставин є документ, виданий  Торгово-промисловою палатою  України або регіональною торгово-промисловою палатою</w:t>
      </w:r>
      <w:r w:rsidRPr="00340581">
        <w:rPr>
          <w:snapToGrid/>
          <w:sz w:val="22"/>
          <w:szCs w:val="22"/>
          <w:shd w:val="clear" w:color="auto" w:fill="FFFFFF"/>
        </w:rPr>
        <w:t>.</w:t>
      </w:r>
    </w:p>
    <w:p w:rsidR="005D010D" w:rsidRPr="00340581" w:rsidRDefault="005D010D" w:rsidP="005D010D">
      <w:pPr>
        <w:spacing w:before="0" w:after="0"/>
        <w:ind w:firstLine="709"/>
        <w:rPr>
          <w:snapToGrid/>
          <w:sz w:val="22"/>
          <w:szCs w:val="22"/>
          <w:shd w:val="clear" w:color="auto" w:fill="FFFFFF"/>
        </w:rPr>
      </w:pPr>
      <w:r w:rsidRPr="00340581">
        <w:rPr>
          <w:snapToGrid/>
          <w:sz w:val="22"/>
          <w:szCs w:val="22"/>
          <w:shd w:val="clear" w:color="auto" w:fill="FFFFFF"/>
        </w:rPr>
        <w:t>9.4. Виникнення вищевказаних обставин не є підставою для відмови Покупця від сплати за Товар, поставлений до їх виникнення.</w:t>
      </w:r>
    </w:p>
    <w:p w:rsidR="005D010D" w:rsidRPr="00340581" w:rsidRDefault="005D010D" w:rsidP="005D010D">
      <w:pPr>
        <w:pStyle w:val="3"/>
        <w:numPr>
          <w:ilvl w:val="0"/>
          <w:numId w:val="0"/>
        </w:numPr>
        <w:spacing w:before="0" w:after="0" w:line="216" w:lineRule="auto"/>
        <w:jc w:val="center"/>
        <w:rPr>
          <w:rFonts w:ascii="Times New Roman" w:hAnsi="Times New Roman"/>
          <w:sz w:val="22"/>
          <w:szCs w:val="22"/>
        </w:rPr>
      </w:pPr>
      <w:r w:rsidRPr="00340581">
        <w:rPr>
          <w:rFonts w:ascii="Times New Roman" w:hAnsi="Times New Roman"/>
          <w:sz w:val="22"/>
          <w:szCs w:val="22"/>
          <w:lang w:val="uk-UA"/>
        </w:rPr>
        <w:t>10</w:t>
      </w:r>
      <w:r w:rsidRPr="00340581">
        <w:rPr>
          <w:rFonts w:ascii="Times New Roman" w:hAnsi="Times New Roman"/>
          <w:sz w:val="22"/>
          <w:szCs w:val="22"/>
        </w:rPr>
        <w:t xml:space="preserve">. ВИРІШЕННЯ СПОРІВ 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10.1.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5D010D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10.2. У разі недосягнення Сторонами згоди спори або розбіжності вирішуються у судовому порядку.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jc w:val="center"/>
        <w:rPr>
          <w:b/>
          <w:sz w:val="22"/>
          <w:szCs w:val="22"/>
        </w:rPr>
      </w:pPr>
      <w:r w:rsidRPr="00340581">
        <w:rPr>
          <w:b/>
          <w:sz w:val="22"/>
          <w:szCs w:val="22"/>
        </w:rPr>
        <w:t>11. СТРОК ДІЇ ДОГОВОРУ ТА УМОВИ РОЗІРВАННЯ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 xml:space="preserve">11.1. Даний Договір діє з моменту його підписання </w:t>
      </w:r>
      <w:r w:rsidRPr="007C580F">
        <w:rPr>
          <w:b/>
          <w:sz w:val="22"/>
          <w:szCs w:val="22"/>
        </w:rPr>
        <w:t>по 31 грудня 202</w:t>
      </w:r>
      <w:r w:rsidR="007C580F" w:rsidRPr="007C580F">
        <w:rPr>
          <w:b/>
          <w:sz w:val="22"/>
          <w:szCs w:val="22"/>
        </w:rPr>
        <w:t>4</w:t>
      </w:r>
      <w:r w:rsidRPr="00340581">
        <w:rPr>
          <w:sz w:val="22"/>
          <w:szCs w:val="22"/>
        </w:rPr>
        <w:t xml:space="preserve"> року включно, а в частині розрахунків – до повного виконання зобов’язань.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11.2. Договір може бути достроково розірваний у таких випадках: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- за взаємною згодою Сторін;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- відсутності потреби у закупівлі Товару;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-за рішенням суду;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-ліквідації (визнання банкрутом, реорганізації) однієї (обох) сторін по договору;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-з ініціативи Покупця у випадках, передбачених умовами цього договору;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>В інших випадках, передбачених чинним законодавством України.</w:t>
      </w:r>
    </w:p>
    <w:p w:rsidR="005D010D" w:rsidRPr="00340581" w:rsidRDefault="005D010D" w:rsidP="005D010D">
      <w:pPr>
        <w:spacing w:after="0"/>
        <w:ind w:firstLine="567"/>
        <w:rPr>
          <w:sz w:val="22"/>
          <w:szCs w:val="22"/>
        </w:rPr>
      </w:pPr>
      <w:r w:rsidRPr="00340581">
        <w:rPr>
          <w:sz w:val="22"/>
          <w:szCs w:val="22"/>
        </w:rPr>
        <w:t xml:space="preserve">11.3. При розірванні договору в односторонньому порядку за ініціативою Покупця, останній інформує Постачальника за 20 календарних днів до набрання чинності цим рішенням. У цьому випадку Постачальник у </w:t>
      </w:r>
      <w:r>
        <w:rPr>
          <w:sz w:val="22"/>
          <w:szCs w:val="22"/>
        </w:rPr>
        <w:t>20</w:t>
      </w:r>
      <w:r w:rsidRPr="00340581">
        <w:rPr>
          <w:sz w:val="22"/>
          <w:szCs w:val="22"/>
        </w:rPr>
        <w:t>денний строк від дати отримання такої пропозиції письмово повідомляє Покупця про своє рішення.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jc w:val="center"/>
        <w:rPr>
          <w:b/>
          <w:sz w:val="22"/>
          <w:szCs w:val="22"/>
        </w:rPr>
      </w:pPr>
      <w:r w:rsidRPr="00340581">
        <w:rPr>
          <w:b/>
          <w:sz w:val="22"/>
          <w:szCs w:val="22"/>
        </w:rPr>
        <w:t>12. ІНШІ УМОВИ.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12.1. Договір укладено українською мовою, у 2 (двох) примірниках, що мають однакову юридичну силу.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12.2. Будь-які заяви, зауваження, претензії та заперечення, що адресуються Покупця Постачальнику, повинні бути зроблені виключно в письмовій формі.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</w:t>
      </w:r>
      <w:r w:rsidRPr="00340581">
        <w:rPr>
          <w:sz w:val="22"/>
          <w:szCs w:val="22"/>
          <w:lang w:val="ru-RU"/>
        </w:rPr>
        <w:t>3</w:t>
      </w:r>
      <w:r w:rsidRPr="00340581">
        <w:rPr>
          <w:sz w:val="22"/>
          <w:szCs w:val="22"/>
        </w:rPr>
        <w:t>.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порядку, встановлених чинним законодавством України та Договором.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12.4. Сторони зобов'язуються письмово повідомляти про зміну реквізитів (місцезнаходження, найменування, організаційно-правової форми, банківських реквізитів тощо) не пізніше ніж через десять календарних днів після настання таких змін.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12.5. Істотними умовами цього Договору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</w:t>
      </w:r>
    </w:p>
    <w:p w:rsidR="005D010D" w:rsidRPr="00340581" w:rsidRDefault="005D010D" w:rsidP="005D010D">
      <w:pPr>
        <w:widowControl w:val="0"/>
        <w:ind w:firstLine="708"/>
        <w:rPr>
          <w:sz w:val="22"/>
          <w:szCs w:val="22"/>
        </w:rPr>
      </w:pPr>
      <w:r w:rsidRPr="00340581">
        <w:rPr>
          <w:sz w:val="22"/>
          <w:szCs w:val="22"/>
        </w:rPr>
        <w:t>12.6. 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5D010D" w:rsidRPr="00340581" w:rsidRDefault="005D010D" w:rsidP="005D010D">
      <w:pPr>
        <w:pStyle w:val="a7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firstLine="567"/>
        <w:jc w:val="both"/>
        <w:rPr>
          <w:color w:val="auto"/>
          <w:sz w:val="22"/>
          <w:szCs w:val="22"/>
        </w:rPr>
      </w:pPr>
      <w:r w:rsidRPr="00340581">
        <w:rPr>
          <w:color w:val="000000"/>
          <w:sz w:val="22"/>
          <w:szCs w:val="22"/>
        </w:rPr>
        <w:t xml:space="preserve">1) зменшення обсягів закупівлі, зокрема з урахуванням фактичного обсягу видатків замовника. </w:t>
      </w:r>
      <w:r w:rsidRPr="00340581">
        <w:rPr>
          <w:i/>
          <w:sz w:val="22"/>
          <w:szCs w:val="22"/>
        </w:rPr>
        <w:t xml:space="preserve">Сторони можуть </w:t>
      </w:r>
      <w:proofErr w:type="spellStart"/>
      <w:r w:rsidRPr="00340581">
        <w:rPr>
          <w:i/>
          <w:sz w:val="22"/>
          <w:szCs w:val="22"/>
        </w:rPr>
        <w:t>внести</w:t>
      </w:r>
      <w:proofErr w:type="spellEnd"/>
      <w:r w:rsidRPr="00340581">
        <w:rPr>
          <w:i/>
          <w:sz w:val="22"/>
          <w:szCs w:val="22"/>
        </w:rPr>
        <w:t xml:space="preserve"> зміни до договору у разі зменшення обсягів закупівлі, зокрема з урахуванням фактичного обсягу видатків Покупця, а також у випадку зменшення обсягу споживчої потреби товару. В такому випадку ціна договору зменшується залежно від зміни таких обсягів</w:t>
      </w:r>
      <w:r w:rsidRPr="00340581">
        <w:rPr>
          <w:color w:val="auto"/>
          <w:sz w:val="22"/>
          <w:szCs w:val="22"/>
        </w:rPr>
        <w:t>;</w:t>
      </w:r>
    </w:p>
    <w:p w:rsidR="005D010D" w:rsidRPr="00340581" w:rsidRDefault="005D010D" w:rsidP="005D010D">
      <w:pPr>
        <w:pStyle w:val="a7"/>
        <w:suppressAutoHyphens w:val="0"/>
        <w:spacing w:line="240" w:lineRule="auto"/>
        <w:ind w:left="0" w:firstLine="567"/>
        <w:jc w:val="both"/>
        <w:rPr>
          <w:i/>
          <w:sz w:val="22"/>
          <w:szCs w:val="22"/>
        </w:rPr>
      </w:pPr>
      <w:r w:rsidRPr="00340581">
        <w:rPr>
          <w:sz w:val="22"/>
          <w:szCs w:val="22"/>
        </w:rPr>
        <w:t xml:space="preserve">2) 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Pr="00340581">
        <w:rPr>
          <w:sz w:val="22"/>
          <w:szCs w:val="22"/>
        </w:rPr>
        <w:t>пропорційно</w:t>
      </w:r>
      <w:proofErr w:type="spellEnd"/>
      <w:r w:rsidRPr="00340581">
        <w:rPr>
          <w:sz w:val="22"/>
          <w:szCs w:val="22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документального підтвердження такого </w:t>
      </w:r>
      <w:r w:rsidRPr="00340581">
        <w:rPr>
          <w:sz w:val="22"/>
          <w:szCs w:val="22"/>
        </w:rPr>
        <w:lastRenderedPageBreak/>
        <w:t xml:space="preserve">коливання та не повинна призвести до збільшення суми, визначеної в договорі про закупівлю на момент його укладення. </w:t>
      </w:r>
      <w:r w:rsidRPr="00340581">
        <w:rPr>
          <w:i/>
          <w:sz w:val="22"/>
          <w:szCs w:val="22"/>
        </w:rPr>
        <w:t xml:space="preserve">Сторони протягом дії цього договору можуть  вносити зміни у Договір в частині ціни за одиницю товару у разі коливання ціни товару на ринку.  В такому випадку Постачальник письмово звертається до Покупця щодо зміни ціни за одиницю товару. </w:t>
      </w:r>
    </w:p>
    <w:p w:rsidR="005D010D" w:rsidRPr="00340581" w:rsidRDefault="005D010D" w:rsidP="005D010D">
      <w:pPr>
        <w:widowControl w:val="0"/>
        <w:tabs>
          <w:tab w:val="left" w:pos="768"/>
          <w:tab w:val="left" w:pos="851"/>
        </w:tabs>
        <w:ind w:firstLine="567"/>
        <w:rPr>
          <w:i/>
          <w:sz w:val="22"/>
          <w:szCs w:val="22"/>
        </w:rPr>
      </w:pPr>
      <w:r w:rsidRPr="00340581">
        <w:rPr>
          <w:i/>
          <w:sz w:val="22"/>
          <w:szCs w:val="22"/>
        </w:rPr>
        <w:t>Наявність факту коливання ціни товару на ринку підтверджується довідкою(</w:t>
      </w:r>
      <w:proofErr w:type="spellStart"/>
      <w:r w:rsidRPr="00340581">
        <w:rPr>
          <w:i/>
          <w:sz w:val="22"/>
          <w:szCs w:val="22"/>
        </w:rPr>
        <w:t>ами</w:t>
      </w:r>
      <w:proofErr w:type="spellEnd"/>
      <w:r w:rsidRPr="00340581">
        <w:rPr>
          <w:i/>
          <w:sz w:val="22"/>
          <w:szCs w:val="22"/>
        </w:rPr>
        <w:t>) (завіреними копіями довідок) компетентного органу (Торгово-промислової палати України та/або її регіональних представництв або ДП «</w:t>
      </w:r>
      <w:proofErr w:type="spellStart"/>
      <w:r w:rsidRPr="00340581">
        <w:rPr>
          <w:i/>
          <w:sz w:val="22"/>
          <w:szCs w:val="22"/>
        </w:rPr>
        <w:t>Держзовнішінформ</w:t>
      </w:r>
      <w:proofErr w:type="spellEnd"/>
      <w:r w:rsidRPr="00340581">
        <w:rPr>
          <w:i/>
          <w:sz w:val="22"/>
          <w:szCs w:val="22"/>
        </w:rPr>
        <w:t>», а</w:t>
      </w:r>
      <w:r>
        <w:rPr>
          <w:i/>
          <w:sz w:val="22"/>
          <w:szCs w:val="22"/>
        </w:rPr>
        <w:t>бо ДП «</w:t>
      </w:r>
      <w:proofErr w:type="spellStart"/>
      <w:r>
        <w:rPr>
          <w:i/>
          <w:sz w:val="22"/>
          <w:szCs w:val="22"/>
        </w:rPr>
        <w:t>Укрпромзовнішекспертиза</w:t>
      </w:r>
      <w:proofErr w:type="spellEnd"/>
      <w:r>
        <w:rPr>
          <w:i/>
          <w:sz w:val="22"/>
          <w:szCs w:val="22"/>
        </w:rPr>
        <w:t>»</w:t>
      </w:r>
      <w:r w:rsidRPr="00340581">
        <w:rPr>
          <w:i/>
          <w:sz w:val="22"/>
          <w:szCs w:val="22"/>
        </w:rPr>
        <w:t>) щодо величини коливання на ринку. Документальне підтвердження коливання ціни на ринку має містити:</w:t>
      </w:r>
    </w:p>
    <w:p w:rsidR="005D010D" w:rsidRPr="00340581" w:rsidRDefault="005D010D" w:rsidP="005D010D">
      <w:pPr>
        <w:widowControl w:val="0"/>
        <w:tabs>
          <w:tab w:val="left" w:pos="768"/>
          <w:tab w:val="left" w:pos="851"/>
        </w:tabs>
        <w:ind w:firstLine="567"/>
        <w:rPr>
          <w:i/>
          <w:sz w:val="22"/>
          <w:szCs w:val="22"/>
        </w:rPr>
      </w:pPr>
      <w:r w:rsidRPr="00340581">
        <w:rPr>
          <w:i/>
          <w:sz w:val="22"/>
          <w:szCs w:val="22"/>
        </w:rPr>
        <w:t>-  інформацію про стан цін щонайменше на дві дати, що визначають початок (момент укладення Договору про закупівлю або останнього внесення змін до Договору в частині зміни ціни за одиницю Товару) та кінець часового інтервалу, у якому здійснювалось дослідження цін;</w:t>
      </w:r>
    </w:p>
    <w:p w:rsidR="005D010D" w:rsidRPr="00340581" w:rsidRDefault="005D010D" w:rsidP="005D010D">
      <w:pPr>
        <w:widowControl w:val="0"/>
        <w:tabs>
          <w:tab w:val="left" w:pos="768"/>
          <w:tab w:val="left" w:pos="851"/>
        </w:tabs>
        <w:ind w:firstLine="567"/>
        <w:rPr>
          <w:i/>
          <w:sz w:val="22"/>
          <w:szCs w:val="22"/>
        </w:rPr>
      </w:pPr>
      <w:r w:rsidRPr="00340581">
        <w:rPr>
          <w:i/>
          <w:sz w:val="22"/>
          <w:szCs w:val="22"/>
        </w:rPr>
        <w:t>- результат порівнянн</w:t>
      </w:r>
      <w:r>
        <w:rPr>
          <w:i/>
          <w:sz w:val="22"/>
          <w:szCs w:val="22"/>
        </w:rPr>
        <w:t>я цін у відсотковому вираженні;</w:t>
      </w:r>
    </w:p>
    <w:p w:rsidR="005D010D" w:rsidRPr="00340581" w:rsidRDefault="005D010D" w:rsidP="005D010D">
      <w:pPr>
        <w:widowControl w:val="0"/>
        <w:tabs>
          <w:tab w:val="left" w:pos="768"/>
          <w:tab w:val="left" w:pos="851"/>
        </w:tabs>
        <w:ind w:firstLine="567"/>
        <w:rPr>
          <w:i/>
          <w:color w:val="4A86E8"/>
          <w:sz w:val="22"/>
          <w:szCs w:val="22"/>
          <w:shd w:val="clear" w:color="auto" w:fill="CCCCCC"/>
        </w:rPr>
      </w:pPr>
      <w:r w:rsidRPr="00340581">
        <w:rPr>
          <w:color w:val="000000"/>
          <w:sz w:val="22"/>
          <w:szCs w:val="22"/>
        </w:rPr>
        <w:t xml:space="preserve">3) </w:t>
      </w:r>
      <w:r w:rsidRPr="00340581">
        <w:rPr>
          <w:color w:val="333333"/>
          <w:sz w:val="22"/>
          <w:szCs w:val="22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5D010D" w:rsidRPr="00340581" w:rsidRDefault="005D010D" w:rsidP="005D010D">
      <w:pPr>
        <w:pStyle w:val="a7"/>
        <w:suppressAutoHyphens w:val="0"/>
        <w:spacing w:line="240" w:lineRule="auto"/>
        <w:ind w:left="0" w:firstLine="567"/>
        <w:jc w:val="both"/>
        <w:rPr>
          <w:i/>
          <w:sz w:val="22"/>
          <w:szCs w:val="22"/>
        </w:rPr>
      </w:pPr>
      <w:r w:rsidRPr="00340581">
        <w:rPr>
          <w:sz w:val="22"/>
          <w:szCs w:val="22"/>
        </w:rPr>
        <w:t xml:space="preserve">4) </w:t>
      </w:r>
      <w:r w:rsidRPr="00340581">
        <w:rPr>
          <w:color w:val="333333"/>
          <w:sz w:val="22"/>
          <w:szCs w:val="22"/>
        </w:rPr>
        <w:t>продовження строку дії договору про закупівлю та/або строку виконання зобов’язань щодо передачі товару в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закупівлю.</w:t>
      </w:r>
      <w:r w:rsidRPr="00340581">
        <w:rPr>
          <w:i/>
          <w:sz w:val="22"/>
          <w:szCs w:val="22"/>
        </w:rPr>
        <w:t xml:space="preserve"> Форма документального підтвердження об’єктивних обставин визначатиметься Замовником у момент виникнення об’єктивних обставин (з огляду на їхні особливості) з дотриманням чинного законодавства;</w:t>
      </w:r>
    </w:p>
    <w:p w:rsidR="005D010D" w:rsidRPr="00340581" w:rsidRDefault="005D010D" w:rsidP="005D010D">
      <w:pPr>
        <w:pStyle w:val="1"/>
        <w:keepNext w:val="0"/>
        <w:numPr>
          <w:ilvl w:val="0"/>
          <w:numId w:val="0"/>
        </w:numPr>
        <w:tabs>
          <w:tab w:val="left" w:pos="0"/>
        </w:tabs>
        <w:spacing w:before="0" w:after="0"/>
        <w:ind w:firstLine="567"/>
        <w:rPr>
          <w:b/>
          <w:i/>
          <w:color w:val="auto"/>
          <w:sz w:val="22"/>
          <w:szCs w:val="22"/>
        </w:rPr>
      </w:pPr>
      <w:r w:rsidRPr="00340581">
        <w:rPr>
          <w:color w:val="000000"/>
          <w:sz w:val="22"/>
          <w:szCs w:val="22"/>
        </w:rPr>
        <w:t xml:space="preserve">5) </w:t>
      </w:r>
      <w:r w:rsidRPr="00340581">
        <w:rPr>
          <w:color w:val="333333"/>
          <w:sz w:val="22"/>
          <w:szCs w:val="22"/>
        </w:rPr>
        <w:t xml:space="preserve">погодження зміни ціни в </w:t>
      </w:r>
      <w:r w:rsidRPr="00340581">
        <w:rPr>
          <w:color w:val="auto"/>
          <w:sz w:val="22"/>
          <w:szCs w:val="22"/>
        </w:rPr>
        <w:t>договорі про закупівлю в бік зменшення (без зміни кількості (обсягу) та як</w:t>
      </w:r>
      <w:r>
        <w:rPr>
          <w:color w:val="auto"/>
          <w:sz w:val="22"/>
          <w:szCs w:val="22"/>
        </w:rPr>
        <w:t>ості товарів, робіт і послуг);</w:t>
      </w:r>
    </w:p>
    <w:p w:rsidR="005D010D" w:rsidRPr="00340581" w:rsidRDefault="005D010D" w:rsidP="005D010D">
      <w:pPr>
        <w:pStyle w:val="a7"/>
        <w:suppressAutoHyphens w:val="0"/>
        <w:spacing w:line="240" w:lineRule="auto"/>
        <w:ind w:left="0" w:firstLine="567"/>
        <w:jc w:val="both"/>
        <w:rPr>
          <w:b/>
          <w:i/>
          <w:sz w:val="22"/>
          <w:szCs w:val="22"/>
        </w:rPr>
      </w:pPr>
      <w:r w:rsidRPr="00340581">
        <w:rPr>
          <w:color w:val="auto"/>
          <w:sz w:val="22"/>
          <w:szCs w:val="22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— </w:t>
      </w:r>
      <w:proofErr w:type="spellStart"/>
      <w:r w:rsidRPr="00340581">
        <w:rPr>
          <w:color w:val="auto"/>
          <w:sz w:val="22"/>
          <w:szCs w:val="22"/>
        </w:rPr>
        <w:t>пропорційно</w:t>
      </w:r>
      <w:proofErr w:type="spellEnd"/>
      <w:r w:rsidRPr="00340581">
        <w:rPr>
          <w:color w:val="333333"/>
          <w:sz w:val="22"/>
          <w:szCs w:val="22"/>
        </w:rPr>
        <w:t xml:space="preserve"> до зміни таких ставок та/або пільг з оподаткування, а також у зв’язку зі зміною системи оподаткування </w:t>
      </w:r>
      <w:proofErr w:type="spellStart"/>
      <w:r w:rsidRPr="00340581">
        <w:rPr>
          <w:color w:val="333333"/>
          <w:sz w:val="22"/>
          <w:szCs w:val="22"/>
        </w:rPr>
        <w:t>пропорційно</w:t>
      </w:r>
      <w:proofErr w:type="spellEnd"/>
      <w:r w:rsidRPr="00340581">
        <w:rPr>
          <w:color w:val="333333"/>
          <w:sz w:val="22"/>
          <w:szCs w:val="22"/>
        </w:rPr>
        <w:t xml:space="preserve"> до зміни податкового навантаження внаслідок зміни системи оподаткування</w:t>
      </w:r>
      <w:r>
        <w:rPr>
          <w:sz w:val="22"/>
          <w:szCs w:val="22"/>
        </w:rPr>
        <w:t>;</w:t>
      </w:r>
    </w:p>
    <w:p w:rsidR="005D010D" w:rsidRPr="00340581" w:rsidRDefault="005D010D" w:rsidP="005D010D">
      <w:pPr>
        <w:pStyle w:val="a7"/>
        <w:suppressAutoHyphens w:val="0"/>
        <w:spacing w:line="240" w:lineRule="auto"/>
        <w:ind w:left="0" w:firstLine="567"/>
        <w:jc w:val="both"/>
        <w:rPr>
          <w:i/>
          <w:color w:val="FF0000"/>
          <w:sz w:val="22"/>
          <w:szCs w:val="22"/>
          <w:shd w:val="clear" w:color="auto" w:fill="CCCCCC"/>
        </w:rPr>
      </w:pPr>
      <w:r w:rsidRPr="00340581">
        <w:rPr>
          <w:sz w:val="22"/>
          <w:szCs w:val="22"/>
        </w:rPr>
        <w:t xml:space="preserve">7) </w:t>
      </w:r>
      <w:r w:rsidRPr="00340581">
        <w:rPr>
          <w:color w:val="333333"/>
          <w:sz w:val="22"/>
          <w:szCs w:val="22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340581">
        <w:rPr>
          <w:color w:val="333333"/>
          <w:sz w:val="22"/>
          <w:szCs w:val="22"/>
        </w:rPr>
        <w:t>Platts</w:t>
      </w:r>
      <w:proofErr w:type="spellEnd"/>
      <w:r w:rsidRPr="00340581">
        <w:rPr>
          <w:color w:val="333333"/>
          <w:sz w:val="22"/>
          <w:szCs w:val="22"/>
        </w:rPr>
        <w:t xml:space="preserve"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ціни. </w:t>
      </w:r>
      <w:r w:rsidRPr="00340581">
        <w:rPr>
          <w:i/>
          <w:color w:val="auto"/>
          <w:sz w:val="22"/>
          <w:szCs w:val="22"/>
        </w:rPr>
        <w:t xml:space="preserve">Сторони можуть </w:t>
      </w:r>
      <w:proofErr w:type="spellStart"/>
      <w:r w:rsidRPr="00340581">
        <w:rPr>
          <w:i/>
          <w:color w:val="auto"/>
          <w:sz w:val="22"/>
          <w:szCs w:val="22"/>
        </w:rPr>
        <w:t>внести</w:t>
      </w:r>
      <w:proofErr w:type="spellEnd"/>
      <w:r w:rsidRPr="00340581">
        <w:rPr>
          <w:i/>
          <w:color w:val="auto"/>
          <w:sz w:val="22"/>
          <w:szCs w:val="22"/>
        </w:rPr>
        <w:t xml:space="preserve"> відповідні зміни в разі зміни регульованих цін (тарифів), при цьому підтвердженням можливості внесення таких змін будуть чинні (введені в дію) нормативно-правові акти  відповідного уповноваженого органу або Держави щодо встановлення регульованих цін.</w:t>
      </w:r>
      <w:r w:rsidRPr="00340581">
        <w:rPr>
          <w:i/>
          <w:sz w:val="22"/>
          <w:szCs w:val="22"/>
        </w:rPr>
        <w:t xml:space="preserve"> Зміна ціни товару не повинна призвести до збільшення суми, визначеної в договорі про закупівлю на момент його укладання;</w:t>
      </w:r>
    </w:p>
    <w:p w:rsidR="005D010D" w:rsidRPr="00340581" w:rsidRDefault="005D010D" w:rsidP="005D010D">
      <w:pPr>
        <w:pStyle w:val="a7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firstLine="567"/>
        <w:jc w:val="both"/>
        <w:rPr>
          <w:i/>
          <w:sz w:val="22"/>
          <w:szCs w:val="22"/>
        </w:rPr>
      </w:pPr>
      <w:r w:rsidRPr="00340581">
        <w:rPr>
          <w:color w:val="000000"/>
          <w:sz w:val="22"/>
          <w:szCs w:val="22"/>
        </w:rPr>
        <w:t>8) зміни умов у зв’язку із застосуванням положень частини шостої статті 41 Закону,</w:t>
      </w:r>
      <w:r w:rsidRPr="00340581">
        <w:rPr>
          <w:i/>
          <w:color w:val="4A86E8"/>
          <w:sz w:val="22"/>
          <w:szCs w:val="22"/>
        </w:rPr>
        <w:t xml:space="preserve"> </w:t>
      </w:r>
      <w:r w:rsidRPr="00340581">
        <w:rPr>
          <w:color w:val="000000"/>
          <w:sz w:val="22"/>
          <w:szCs w:val="22"/>
        </w:rPr>
        <w:t>а саме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</w:t>
      </w:r>
      <w:r w:rsidRPr="00340581">
        <w:rPr>
          <w:i/>
          <w:color w:val="000000"/>
          <w:sz w:val="22"/>
          <w:szCs w:val="22"/>
        </w:rPr>
        <w:t>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12.7. Покупець є неприбутковим підприємством, платник ПДВ.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12.8. Постачальник є ____________________________________ 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12.9. Постачальник засвідчує, що він ______________________________ (використовує/не використовує) у своїй діяльності печатку.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12.10. </w:t>
      </w:r>
      <w:r w:rsidRPr="00340581">
        <w:rPr>
          <w:sz w:val="22"/>
          <w:szCs w:val="22"/>
        </w:rPr>
        <w:t>Покупець засвідчує, що він використовує у своїй діяльності печатку.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12.1</w:t>
      </w:r>
      <w:r w:rsidRPr="00340581">
        <w:rPr>
          <w:sz w:val="22"/>
          <w:szCs w:val="22"/>
          <w:lang w:val="ru-RU"/>
        </w:rPr>
        <w:t>1</w:t>
      </w:r>
      <w:r w:rsidRPr="00340581">
        <w:rPr>
          <w:sz w:val="22"/>
          <w:szCs w:val="22"/>
        </w:rPr>
        <w:t>. У разі будь-яких змін в статусі платника податків, Сторони зобов’язані повідомити про це одна одну не пізніше п’яти календарних днів з дати такої зміни.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12.1</w:t>
      </w:r>
      <w:r w:rsidRPr="00340581">
        <w:rPr>
          <w:sz w:val="22"/>
          <w:szCs w:val="22"/>
          <w:lang w:val="ru-RU"/>
        </w:rPr>
        <w:t>2</w:t>
      </w:r>
      <w:r w:rsidRPr="00340581">
        <w:rPr>
          <w:sz w:val="22"/>
          <w:szCs w:val="22"/>
        </w:rPr>
        <w:t xml:space="preserve">. При вирішенні питань, що не врегульовані цим Договором, Сторони зобов'язуються керуватися Законом України «Про публічні закупівлі» та іншими діючими нормативно-правовими актами. </w:t>
      </w:r>
    </w:p>
    <w:p w:rsidR="005D010D" w:rsidRPr="00340581" w:rsidRDefault="005D010D" w:rsidP="005D010D">
      <w:pPr>
        <w:shd w:val="clear" w:color="auto" w:fill="FFFFFF"/>
        <w:spacing w:before="100" w:after="100"/>
        <w:ind w:firstLine="709"/>
        <w:contextualSpacing/>
        <w:rPr>
          <w:sz w:val="22"/>
          <w:szCs w:val="22"/>
        </w:rPr>
      </w:pPr>
      <w:r w:rsidRPr="00340581">
        <w:rPr>
          <w:sz w:val="22"/>
          <w:szCs w:val="22"/>
        </w:rPr>
        <w:t>12.1</w:t>
      </w:r>
      <w:r w:rsidRPr="00340581">
        <w:rPr>
          <w:sz w:val="22"/>
          <w:szCs w:val="22"/>
          <w:lang w:val="ru-RU"/>
        </w:rPr>
        <w:t>3</w:t>
      </w:r>
      <w:r w:rsidRPr="00340581">
        <w:rPr>
          <w:sz w:val="22"/>
          <w:szCs w:val="22"/>
        </w:rPr>
        <w:t>. Представники Сторін, уповноважені на укладання цього Договору, погодились, що їх персональні дані, які стали відомі Сторонам в зв’язку з укладанням цього Договору включаються до баз персональних даних Сторін. Підписуючи даний Договір,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 у сфері бухгалтерського обліку та статистики, а також забезпечення реалізації інших, передбачених законодавством,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5D010D" w:rsidRPr="00340581" w:rsidRDefault="005D010D" w:rsidP="005D010D">
      <w:pPr>
        <w:widowControl w:val="0"/>
        <w:jc w:val="center"/>
        <w:rPr>
          <w:b/>
          <w:sz w:val="22"/>
          <w:szCs w:val="22"/>
        </w:rPr>
      </w:pPr>
      <w:r w:rsidRPr="00340581">
        <w:rPr>
          <w:sz w:val="22"/>
          <w:szCs w:val="22"/>
          <w:lang w:val="ru-RU"/>
        </w:rPr>
        <w:t xml:space="preserve">                    </w:t>
      </w:r>
      <w:r w:rsidRPr="00340581">
        <w:rPr>
          <w:b/>
          <w:sz w:val="22"/>
          <w:szCs w:val="22"/>
        </w:rPr>
        <w:t>13. А</w:t>
      </w:r>
      <w:r>
        <w:rPr>
          <w:b/>
          <w:sz w:val="22"/>
          <w:szCs w:val="22"/>
        </w:rPr>
        <w:t>НТИКОРУПЦІЙНЕ ЗАСТЕРЕЖЕННЯ</w:t>
      </w:r>
    </w:p>
    <w:p w:rsidR="005D010D" w:rsidRPr="007C580F" w:rsidRDefault="005D010D" w:rsidP="005D010D">
      <w:pPr>
        <w:widowControl w:val="0"/>
        <w:ind w:firstLine="720"/>
        <w:rPr>
          <w:sz w:val="22"/>
          <w:szCs w:val="22"/>
        </w:rPr>
      </w:pPr>
      <w:r w:rsidRPr="00340581">
        <w:rPr>
          <w:sz w:val="22"/>
          <w:szCs w:val="22"/>
        </w:rPr>
        <w:t xml:space="preserve">13.1. Сторони підтверджують, що під час виконання цього договору про закупівлю Сторони, а також їх афілійовані особи та працівники зобов’язуються: —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— вживати всіх можливих заходів, які є необхідними та достатніми для запобігання, виявлення і протидії корупції у своїй діяльності; — не </w:t>
      </w:r>
      <w:r w:rsidRPr="00340581">
        <w:rPr>
          <w:sz w:val="22"/>
          <w:szCs w:val="22"/>
        </w:rPr>
        <w:lastRenderedPageBreak/>
        <w:t xml:space="preserve">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негрошового характеру без законних на те підстав) прямо або опосередковано будь-яким особам / від будь-яких осіб за вчинення чи невчинення такою особою будь-яких дій з метою отримання неправомірної </w:t>
      </w:r>
      <w:r w:rsidRPr="007C580F">
        <w:rPr>
          <w:sz w:val="22"/>
          <w:szCs w:val="22"/>
        </w:rPr>
        <w:t>вигоди (обіцянки неправомірної вигоди) від таких осіб.</w:t>
      </w:r>
    </w:p>
    <w:p w:rsidR="005D010D" w:rsidRPr="007C580F" w:rsidRDefault="005D010D" w:rsidP="005D010D">
      <w:pPr>
        <w:widowControl w:val="0"/>
        <w:ind w:firstLine="720"/>
        <w:rPr>
          <w:sz w:val="22"/>
          <w:szCs w:val="22"/>
        </w:rPr>
      </w:pPr>
      <w:r w:rsidRPr="007C580F">
        <w:rPr>
          <w:sz w:val="22"/>
          <w:szCs w:val="22"/>
        </w:rPr>
        <w:t>13.2. У разі отримання однією зі Сторін відомостей про вчинення особою / особами, визначеними у цьому договорі про закупівлю, заборонених до вчинення у цьому розділі дій, та/або відомостей, що відбулося або може відбутися корупційне правопорушення за участю вказаної особи / осіб, така Сторона має право направити іншій Стороні вимогу надати пояснення з цього приводу.</w:t>
      </w:r>
    </w:p>
    <w:p w:rsidR="005D010D" w:rsidRPr="007C580F" w:rsidRDefault="005D010D" w:rsidP="005D010D">
      <w:pPr>
        <w:pStyle w:val="3"/>
        <w:keepNext w:val="0"/>
        <w:numPr>
          <w:ilvl w:val="0"/>
          <w:numId w:val="0"/>
        </w:numPr>
        <w:tabs>
          <w:tab w:val="left" w:pos="851"/>
        </w:tabs>
        <w:spacing w:before="0" w:after="0"/>
        <w:ind w:right="-1"/>
        <w:jc w:val="center"/>
        <w:rPr>
          <w:rFonts w:ascii="Times New Roman" w:hAnsi="Times New Roman"/>
          <w:sz w:val="22"/>
          <w:szCs w:val="22"/>
          <w:lang w:val="uk-UA"/>
        </w:rPr>
      </w:pPr>
      <w:r w:rsidRPr="007C580F">
        <w:rPr>
          <w:rFonts w:ascii="Times New Roman" w:hAnsi="Times New Roman"/>
          <w:sz w:val="22"/>
          <w:szCs w:val="22"/>
          <w:lang w:val="uk-UA"/>
        </w:rPr>
        <w:t>14. ДОДАТКИ ДО ДОГОВОРУ</w:t>
      </w:r>
    </w:p>
    <w:p w:rsidR="005D010D" w:rsidRPr="007C580F" w:rsidRDefault="005D010D" w:rsidP="005D010D">
      <w:pPr>
        <w:pStyle w:val="3"/>
        <w:keepNext w:val="0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left="720" w:right="-1" w:hanging="720"/>
        <w:rPr>
          <w:rFonts w:ascii="Times New Roman" w:hAnsi="Times New Roman"/>
          <w:b w:val="0"/>
          <w:sz w:val="22"/>
          <w:szCs w:val="22"/>
          <w:lang w:val="uk-UA"/>
        </w:rPr>
      </w:pPr>
      <w:r w:rsidRPr="007C580F">
        <w:rPr>
          <w:rFonts w:ascii="Times New Roman" w:hAnsi="Times New Roman"/>
          <w:b w:val="0"/>
          <w:sz w:val="22"/>
          <w:szCs w:val="22"/>
          <w:lang w:val="uk-UA"/>
        </w:rPr>
        <w:t xml:space="preserve">14.1. Невід'ємною частиною цього Договору є: </w:t>
      </w:r>
    </w:p>
    <w:p w:rsidR="005D010D" w:rsidRPr="007C580F" w:rsidRDefault="005D010D" w:rsidP="005D010D">
      <w:pPr>
        <w:pStyle w:val="3"/>
        <w:keepNext w:val="0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left="720" w:right="-1" w:hanging="720"/>
        <w:rPr>
          <w:rFonts w:ascii="Times New Roman" w:hAnsi="Times New Roman"/>
          <w:b w:val="0"/>
          <w:sz w:val="22"/>
          <w:szCs w:val="22"/>
          <w:lang w:val="uk-UA"/>
        </w:rPr>
      </w:pPr>
      <w:r w:rsidRPr="007C580F">
        <w:rPr>
          <w:rFonts w:ascii="Times New Roman" w:hAnsi="Times New Roman"/>
          <w:b w:val="0"/>
          <w:sz w:val="22"/>
          <w:szCs w:val="22"/>
          <w:lang w:val="uk-UA"/>
        </w:rPr>
        <w:t xml:space="preserve">- Специфікація (Додаток 1); </w:t>
      </w:r>
    </w:p>
    <w:p w:rsidR="005D010D" w:rsidRPr="007C580F" w:rsidRDefault="005D010D" w:rsidP="005D010D">
      <w:pPr>
        <w:pStyle w:val="3"/>
        <w:keepNext w:val="0"/>
        <w:numPr>
          <w:ilvl w:val="0"/>
          <w:numId w:val="0"/>
        </w:numPr>
        <w:tabs>
          <w:tab w:val="left" w:pos="0"/>
        </w:tabs>
        <w:spacing w:before="0" w:after="0"/>
        <w:ind w:right="-1"/>
        <w:rPr>
          <w:rFonts w:ascii="Times New Roman" w:hAnsi="Times New Roman"/>
          <w:b w:val="0"/>
          <w:sz w:val="22"/>
          <w:szCs w:val="22"/>
          <w:lang w:val="uk-UA"/>
        </w:rPr>
      </w:pPr>
      <w:r w:rsidRPr="007C580F">
        <w:rPr>
          <w:rFonts w:ascii="Times New Roman" w:hAnsi="Times New Roman"/>
          <w:b w:val="0"/>
          <w:sz w:val="22"/>
          <w:szCs w:val="22"/>
          <w:lang w:val="uk-UA"/>
        </w:rPr>
        <w:t xml:space="preserve">- </w:t>
      </w:r>
      <w:r w:rsidRPr="007C580F">
        <w:rPr>
          <w:rFonts w:ascii="Times New Roman" w:hAnsi="Times New Roman"/>
          <w:b w:val="0"/>
          <w:sz w:val="22"/>
          <w:szCs w:val="22"/>
          <w:lang w:val="uk-UA" w:eastAsia="en-US"/>
        </w:rPr>
        <w:t xml:space="preserve">Мережа автозаправних станцій, на яких буде здійснено відпуск Товару відповідно до переданих Покупцю </w:t>
      </w:r>
      <w:proofErr w:type="spellStart"/>
      <w:r w:rsidRPr="007C580F">
        <w:rPr>
          <w:rFonts w:ascii="Times New Roman" w:hAnsi="Times New Roman"/>
          <w:b w:val="0"/>
          <w:sz w:val="22"/>
          <w:szCs w:val="22"/>
          <w:lang w:val="uk-UA" w:eastAsia="en-US"/>
        </w:rPr>
        <w:t>скретч</w:t>
      </w:r>
      <w:proofErr w:type="spellEnd"/>
      <w:r w:rsidRPr="007C580F">
        <w:rPr>
          <w:rFonts w:ascii="Times New Roman" w:hAnsi="Times New Roman"/>
          <w:b w:val="0"/>
          <w:sz w:val="22"/>
          <w:szCs w:val="22"/>
          <w:lang w:val="uk-UA" w:eastAsia="en-US"/>
        </w:rPr>
        <w:t>-карток/талонів (Додаток 2).</w:t>
      </w:r>
    </w:p>
    <w:p w:rsidR="005D010D" w:rsidRPr="007C580F" w:rsidRDefault="005D010D" w:rsidP="005D010D">
      <w:pPr>
        <w:ind w:firstLine="720"/>
        <w:rPr>
          <w:sz w:val="22"/>
          <w:szCs w:val="22"/>
        </w:rPr>
      </w:pPr>
    </w:p>
    <w:p w:rsidR="005D010D" w:rsidRPr="007C580F" w:rsidRDefault="005D010D" w:rsidP="005D010D">
      <w:pPr>
        <w:pStyle w:val="3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  <w:lang w:val="uk-UA"/>
        </w:rPr>
      </w:pPr>
      <w:r w:rsidRPr="007C580F">
        <w:rPr>
          <w:rFonts w:ascii="Times New Roman" w:hAnsi="Times New Roman"/>
          <w:sz w:val="22"/>
          <w:szCs w:val="22"/>
          <w:lang w:val="uk-UA"/>
        </w:rPr>
        <w:t>15. МІСЦЕЗНАХОДЖЕННЯ ТА БАНКІВСЬКІ РЕКВІЗИТИ СТОРІН</w:t>
      </w:r>
    </w:p>
    <w:tbl>
      <w:tblPr>
        <w:tblW w:w="17622" w:type="dxa"/>
        <w:tblLayout w:type="fixed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539"/>
      </w:tblGrid>
      <w:tr w:rsidR="005D010D" w:rsidRPr="007C580F" w:rsidTr="00117733">
        <w:trPr>
          <w:trHeight w:val="367"/>
        </w:trPr>
        <w:tc>
          <w:tcPr>
            <w:tcW w:w="4361" w:type="dxa"/>
          </w:tcPr>
          <w:bookmarkEnd w:id="0"/>
          <w:p w:rsidR="005D010D" w:rsidRPr="007C580F" w:rsidRDefault="005D010D" w:rsidP="001177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580F">
              <w:rPr>
                <w:b/>
                <w:bCs/>
                <w:sz w:val="22"/>
                <w:szCs w:val="22"/>
              </w:rPr>
              <w:t>Постачальник:</w:t>
            </w:r>
          </w:p>
          <w:p w:rsidR="005D010D" w:rsidRPr="007C580F" w:rsidRDefault="005D010D" w:rsidP="00117733">
            <w:pPr>
              <w:widowControl w:val="0"/>
              <w:ind w:left="284"/>
              <w:contextualSpacing/>
              <w:rPr>
                <w:b/>
                <w:sz w:val="22"/>
                <w:szCs w:val="22"/>
              </w:rPr>
            </w:pPr>
            <w:r w:rsidRPr="007C580F">
              <w:rPr>
                <w:b/>
                <w:sz w:val="22"/>
                <w:szCs w:val="22"/>
              </w:rPr>
              <w:t xml:space="preserve"> </w:t>
            </w:r>
          </w:p>
          <w:p w:rsidR="005D010D" w:rsidRPr="007C580F" w:rsidRDefault="005D010D" w:rsidP="00117733">
            <w:pPr>
              <w:widowControl w:val="0"/>
              <w:ind w:left="284"/>
              <w:contextualSpacing/>
              <w:rPr>
                <w:b/>
                <w:sz w:val="22"/>
                <w:szCs w:val="22"/>
              </w:rPr>
            </w:pPr>
          </w:p>
          <w:p w:rsidR="005D010D" w:rsidRPr="007C580F" w:rsidRDefault="005D010D" w:rsidP="0011773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4361" w:type="dxa"/>
          </w:tcPr>
          <w:p w:rsidR="005D010D" w:rsidRPr="00566F84" w:rsidRDefault="005D010D" w:rsidP="001177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66F84">
              <w:rPr>
                <w:b/>
                <w:sz w:val="22"/>
                <w:szCs w:val="22"/>
              </w:rPr>
              <w:t>Покупець:</w:t>
            </w:r>
          </w:p>
          <w:p w:rsidR="005D010D" w:rsidRPr="00566F84" w:rsidRDefault="005D010D" w:rsidP="00566F84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566F84">
              <w:rPr>
                <w:b/>
                <w:bCs/>
                <w:sz w:val="22"/>
                <w:szCs w:val="22"/>
              </w:rPr>
              <w:t>КНП «Обласний медичний центр репродукції людини» ЗОР</w:t>
            </w:r>
          </w:p>
          <w:p w:rsidR="005D010D" w:rsidRPr="00566F84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566F84">
              <w:rPr>
                <w:bCs/>
                <w:sz w:val="22"/>
                <w:szCs w:val="22"/>
              </w:rPr>
              <w:t>ЄДРПОУ 19282308, ІПН 192823008299</w:t>
            </w:r>
          </w:p>
          <w:p w:rsidR="005D010D" w:rsidRPr="00566F84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566F84">
              <w:rPr>
                <w:bCs/>
                <w:sz w:val="22"/>
                <w:szCs w:val="22"/>
              </w:rPr>
              <w:t xml:space="preserve">69018, </w:t>
            </w:r>
            <w:proofErr w:type="spellStart"/>
            <w:r w:rsidRPr="00566F84">
              <w:rPr>
                <w:bCs/>
                <w:sz w:val="22"/>
                <w:szCs w:val="22"/>
              </w:rPr>
              <w:t>м.Запоріжжя</w:t>
            </w:r>
            <w:proofErr w:type="spellEnd"/>
            <w:r w:rsidRPr="00566F84">
              <w:rPr>
                <w:bCs/>
                <w:sz w:val="22"/>
                <w:szCs w:val="22"/>
              </w:rPr>
              <w:t>, вул.Дивногорська,5</w:t>
            </w:r>
          </w:p>
          <w:p w:rsidR="005D010D" w:rsidRPr="00566F84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proofErr w:type="spellStart"/>
            <w:r w:rsidRPr="00566F84">
              <w:rPr>
                <w:bCs/>
                <w:sz w:val="22"/>
                <w:szCs w:val="22"/>
              </w:rPr>
              <w:t>Тел</w:t>
            </w:r>
            <w:proofErr w:type="spellEnd"/>
            <w:r w:rsidRPr="00566F84">
              <w:rPr>
                <w:bCs/>
                <w:sz w:val="22"/>
                <w:szCs w:val="22"/>
              </w:rPr>
              <w:t>.: (061)707-79-04</w:t>
            </w:r>
          </w:p>
          <w:p w:rsidR="005D010D" w:rsidRPr="00566F84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566F84">
              <w:rPr>
                <w:bCs/>
                <w:sz w:val="22"/>
                <w:szCs w:val="22"/>
              </w:rPr>
              <w:t>р/р UA</w:t>
            </w:r>
            <w:r w:rsidR="00566F84" w:rsidRPr="00566F84">
              <w:rPr>
                <w:bCs/>
                <w:sz w:val="22"/>
                <w:szCs w:val="22"/>
              </w:rPr>
              <w:t xml:space="preserve"> </w:t>
            </w:r>
            <w:r w:rsidRPr="00566F84">
              <w:rPr>
                <w:bCs/>
                <w:sz w:val="22"/>
                <w:szCs w:val="22"/>
              </w:rPr>
              <w:t>353133990000026007020200596</w:t>
            </w:r>
          </w:p>
          <w:p w:rsidR="00566F84" w:rsidRPr="00566F84" w:rsidRDefault="00566F84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566F84">
              <w:rPr>
                <w:bCs/>
                <w:sz w:val="22"/>
                <w:szCs w:val="22"/>
              </w:rPr>
              <w:t>р/р UA</w:t>
            </w:r>
            <w:r w:rsidRPr="00566F84">
              <w:rPr>
                <w:bCs/>
                <w:sz w:val="22"/>
                <w:szCs w:val="22"/>
              </w:rPr>
              <w:t xml:space="preserve"> </w:t>
            </w:r>
            <w:r w:rsidRPr="00566F84">
              <w:rPr>
                <w:bCs/>
                <w:sz w:val="22"/>
                <w:szCs w:val="22"/>
              </w:rPr>
              <w:t>293133990000026002055757097</w:t>
            </w:r>
          </w:p>
          <w:p w:rsidR="005D010D" w:rsidRPr="00566F84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566F84">
              <w:rPr>
                <w:bCs/>
                <w:sz w:val="22"/>
                <w:szCs w:val="22"/>
              </w:rPr>
              <w:t>в АТ КБ «Приватбанк»</w:t>
            </w:r>
          </w:p>
          <w:p w:rsidR="00566F84" w:rsidRPr="00566F84" w:rsidRDefault="00566F84" w:rsidP="00566F84">
            <w:pPr>
              <w:ind w:firstLine="0"/>
              <w:jc w:val="left"/>
              <w:rPr>
                <w:rStyle w:val="a8"/>
                <w:rFonts w:eastAsia="Calibri"/>
                <w:sz w:val="22"/>
                <w:szCs w:val="22"/>
                <w:lang w:val="en-US"/>
              </w:rPr>
            </w:pPr>
            <w:r w:rsidRPr="00566F84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566F84">
                <w:rPr>
                  <w:rStyle w:val="a8"/>
                  <w:rFonts w:eastAsia="Calibri"/>
                  <w:sz w:val="22"/>
                  <w:szCs w:val="22"/>
                  <w:lang w:val="en-US"/>
                </w:rPr>
                <w:t>zocrrf@meta.ua</w:t>
              </w:r>
            </w:hyperlink>
          </w:p>
          <w:p w:rsidR="00566F84" w:rsidRPr="00566F84" w:rsidRDefault="00566F84" w:rsidP="00566F84">
            <w:pPr>
              <w:rPr>
                <w:color w:val="000000"/>
                <w:sz w:val="22"/>
                <w:szCs w:val="22"/>
              </w:rPr>
            </w:pPr>
            <w:r w:rsidRPr="00566F8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6F84">
              <w:rPr>
                <w:color w:val="2E74B5" w:themeColor="accent1" w:themeShade="BF"/>
                <w:sz w:val="22"/>
                <w:szCs w:val="22"/>
                <w:u w:val="single"/>
                <w:shd w:val="clear" w:color="auto" w:fill="FFFFFF"/>
                <w:lang w:val="en-US"/>
              </w:rPr>
              <w:t>buhomcrl</w:t>
            </w:r>
            <w:proofErr w:type="spellEnd"/>
            <w:r w:rsidRPr="00566F84">
              <w:rPr>
                <w:color w:val="2E74B5" w:themeColor="accent1" w:themeShade="BF"/>
                <w:sz w:val="22"/>
                <w:szCs w:val="22"/>
                <w:u w:val="single"/>
                <w:shd w:val="clear" w:color="auto" w:fill="FFFFFF"/>
              </w:rPr>
              <w:t>@</w:t>
            </w:r>
            <w:proofErr w:type="spellStart"/>
            <w:r w:rsidRPr="00566F84">
              <w:rPr>
                <w:color w:val="2E74B5" w:themeColor="accent1" w:themeShade="BF"/>
                <w:sz w:val="22"/>
                <w:szCs w:val="22"/>
                <w:u w:val="single"/>
                <w:shd w:val="clear" w:color="auto" w:fill="FFFFFF"/>
                <w:lang w:val="en-US"/>
              </w:rPr>
              <w:t>gmail</w:t>
            </w:r>
            <w:proofErr w:type="spellEnd"/>
            <w:r w:rsidRPr="00566F84">
              <w:rPr>
                <w:color w:val="2E74B5" w:themeColor="accent1" w:themeShade="BF"/>
                <w:sz w:val="22"/>
                <w:szCs w:val="22"/>
                <w:u w:val="single"/>
                <w:shd w:val="clear" w:color="auto" w:fill="FFFFFF"/>
              </w:rPr>
              <w:t>.</w:t>
            </w:r>
            <w:r w:rsidRPr="00566F84">
              <w:rPr>
                <w:color w:val="2E74B5" w:themeColor="accent1" w:themeShade="BF"/>
                <w:sz w:val="22"/>
                <w:szCs w:val="22"/>
                <w:u w:val="single"/>
                <w:shd w:val="clear" w:color="auto" w:fill="FFFFFF"/>
                <w:lang w:val="en-US"/>
              </w:rPr>
              <w:t>com</w:t>
            </w:r>
          </w:p>
          <w:p w:rsidR="00566F84" w:rsidRPr="00566F84" w:rsidRDefault="00566F84" w:rsidP="00117733">
            <w:pPr>
              <w:widowControl w:val="0"/>
              <w:ind w:right="-706" w:firstLine="0"/>
              <w:rPr>
                <w:sz w:val="22"/>
                <w:szCs w:val="22"/>
              </w:rPr>
            </w:pPr>
          </w:p>
        </w:tc>
        <w:tc>
          <w:tcPr>
            <w:tcW w:w="4361" w:type="dxa"/>
          </w:tcPr>
          <w:p w:rsidR="005D010D" w:rsidRPr="007C580F" w:rsidRDefault="005D010D" w:rsidP="00117733">
            <w:pPr>
              <w:pStyle w:val="a5"/>
              <w:rPr>
                <w:rFonts w:ascii="Times New Roman" w:hAnsi="Times New Roman"/>
              </w:rPr>
            </w:pPr>
          </w:p>
          <w:p w:rsidR="00BA2B02" w:rsidRPr="007C580F" w:rsidRDefault="00BA2B02" w:rsidP="0011773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539" w:type="dxa"/>
          </w:tcPr>
          <w:p w:rsidR="005D010D" w:rsidRPr="007C580F" w:rsidRDefault="005D010D" w:rsidP="00117733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</w:tc>
      </w:tr>
      <w:tr w:rsidR="005D010D" w:rsidRPr="002A17A7" w:rsidTr="00117733">
        <w:trPr>
          <w:trHeight w:val="367"/>
        </w:trPr>
        <w:tc>
          <w:tcPr>
            <w:tcW w:w="4361" w:type="dxa"/>
          </w:tcPr>
          <w:p w:rsidR="005D010D" w:rsidRPr="002A17A7" w:rsidRDefault="005D010D" w:rsidP="00117733">
            <w:pPr>
              <w:widowControl w:val="0"/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4361" w:type="dxa"/>
          </w:tcPr>
          <w:p w:rsidR="005D010D" w:rsidRPr="00566F84" w:rsidRDefault="005D010D" w:rsidP="00117733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1" w:type="dxa"/>
          </w:tcPr>
          <w:p w:rsidR="005D010D" w:rsidRPr="002A17A7" w:rsidRDefault="005D010D" w:rsidP="00117733">
            <w:pPr>
              <w:widowControl w:val="0"/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4539" w:type="dxa"/>
          </w:tcPr>
          <w:p w:rsidR="005D010D" w:rsidRPr="002A17A7" w:rsidRDefault="005D010D" w:rsidP="00117733">
            <w:pPr>
              <w:widowControl w:val="0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5D010D" w:rsidRDefault="005D010D" w:rsidP="005D010D">
      <w:pPr>
        <w:jc w:val="right"/>
        <w:rPr>
          <w:b/>
          <w:sz w:val="22"/>
          <w:szCs w:val="22"/>
        </w:rPr>
      </w:pPr>
    </w:p>
    <w:p w:rsidR="005D010D" w:rsidRDefault="005D010D" w:rsidP="005D010D">
      <w:pPr>
        <w:jc w:val="right"/>
        <w:rPr>
          <w:b/>
          <w:sz w:val="22"/>
          <w:szCs w:val="22"/>
        </w:rPr>
      </w:pPr>
    </w:p>
    <w:p w:rsidR="005D010D" w:rsidRDefault="005D010D" w:rsidP="005D010D">
      <w:pPr>
        <w:jc w:val="right"/>
        <w:rPr>
          <w:b/>
          <w:sz w:val="22"/>
          <w:szCs w:val="22"/>
        </w:rPr>
      </w:pPr>
    </w:p>
    <w:p w:rsidR="005D010D" w:rsidRDefault="005D010D" w:rsidP="005D010D">
      <w:pPr>
        <w:jc w:val="right"/>
        <w:rPr>
          <w:b/>
          <w:sz w:val="22"/>
          <w:szCs w:val="22"/>
        </w:rPr>
      </w:pPr>
    </w:p>
    <w:p w:rsidR="005D010D" w:rsidRPr="00D133B0" w:rsidRDefault="005D010D" w:rsidP="005D010D">
      <w:pPr>
        <w:jc w:val="right"/>
        <w:rPr>
          <w:b/>
          <w:sz w:val="22"/>
          <w:szCs w:val="22"/>
        </w:rPr>
      </w:pPr>
      <w:r w:rsidRPr="00D133B0">
        <w:rPr>
          <w:b/>
          <w:sz w:val="22"/>
          <w:szCs w:val="22"/>
        </w:rPr>
        <w:t>Додаток  1 до Договору</w:t>
      </w:r>
    </w:p>
    <w:p w:rsidR="005D010D" w:rsidRPr="00D133B0" w:rsidRDefault="005D010D" w:rsidP="005D010D">
      <w:pPr>
        <w:jc w:val="right"/>
        <w:rPr>
          <w:b/>
          <w:sz w:val="22"/>
          <w:szCs w:val="22"/>
        </w:rPr>
      </w:pPr>
      <w:r w:rsidRPr="00D133B0">
        <w:rPr>
          <w:b/>
          <w:sz w:val="22"/>
          <w:szCs w:val="22"/>
        </w:rPr>
        <w:t>від ____________№ ____</w:t>
      </w:r>
    </w:p>
    <w:p w:rsidR="005D010D" w:rsidRPr="00D133B0" w:rsidRDefault="005D010D" w:rsidP="005D010D">
      <w:pPr>
        <w:jc w:val="right"/>
        <w:rPr>
          <w:b/>
          <w:sz w:val="22"/>
          <w:szCs w:val="22"/>
        </w:rPr>
      </w:pPr>
    </w:p>
    <w:p w:rsidR="005D010D" w:rsidRPr="00D133B0" w:rsidRDefault="005D010D" w:rsidP="005D010D">
      <w:pPr>
        <w:jc w:val="center"/>
        <w:rPr>
          <w:b/>
          <w:sz w:val="22"/>
          <w:szCs w:val="22"/>
        </w:rPr>
      </w:pPr>
      <w:r w:rsidRPr="00D133B0">
        <w:rPr>
          <w:b/>
          <w:sz w:val="22"/>
          <w:szCs w:val="22"/>
        </w:rPr>
        <w:t xml:space="preserve">Специфікація </w:t>
      </w:r>
    </w:p>
    <w:p w:rsidR="005D010D" w:rsidRPr="00D133B0" w:rsidRDefault="005D010D" w:rsidP="005D010D">
      <w:pPr>
        <w:jc w:val="center"/>
        <w:rPr>
          <w:b/>
          <w:sz w:val="22"/>
          <w:szCs w:val="22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08"/>
        <w:gridCol w:w="2268"/>
        <w:gridCol w:w="1560"/>
        <w:gridCol w:w="425"/>
        <w:gridCol w:w="1134"/>
        <w:gridCol w:w="1984"/>
        <w:gridCol w:w="1243"/>
        <w:gridCol w:w="1167"/>
      </w:tblGrid>
      <w:tr w:rsidR="005D010D" w:rsidRPr="00D133B0" w:rsidTr="00117733">
        <w:trPr>
          <w:gridBefore w:val="1"/>
          <w:wBefore w:w="108" w:type="dxa"/>
          <w:cantSplit/>
          <w:trHeight w:val="6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33B0">
              <w:rPr>
                <w:bCs/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ind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33B0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5D010D" w:rsidRPr="00D133B0" w:rsidRDefault="005D010D" w:rsidP="00117733">
            <w:pPr>
              <w:ind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33B0">
              <w:rPr>
                <w:bCs/>
                <w:color w:val="000000"/>
                <w:sz w:val="22"/>
                <w:szCs w:val="22"/>
              </w:rPr>
              <w:t>ДК021:2015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ind w:left="-108" w:right="-108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33B0">
              <w:rPr>
                <w:bCs/>
                <w:color w:val="000000"/>
                <w:sz w:val="22"/>
                <w:szCs w:val="22"/>
              </w:rPr>
              <w:t>Кількість,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33B0">
              <w:rPr>
                <w:bCs/>
                <w:color w:val="000000"/>
                <w:sz w:val="22"/>
                <w:szCs w:val="22"/>
              </w:rPr>
              <w:t>Ціна за одиницю товару</w:t>
            </w:r>
          </w:p>
          <w:p w:rsidR="005D010D" w:rsidRPr="00D133B0" w:rsidRDefault="005D010D" w:rsidP="00BA2B02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33B0">
              <w:rPr>
                <w:bCs/>
                <w:color w:val="000000"/>
                <w:sz w:val="22"/>
                <w:szCs w:val="22"/>
              </w:rPr>
              <w:t>без ПДВ (грн)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133B0">
              <w:rPr>
                <w:bCs/>
                <w:color w:val="000000"/>
                <w:sz w:val="22"/>
                <w:szCs w:val="22"/>
              </w:rPr>
              <w:t xml:space="preserve">Сума </w:t>
            </w:r>
            <w:r w:rsidR="007C580F">
              <w:rPr>
                <w:bCs/>
                <w:color w:val="000000"/>
                <w:sz w:val="22"/>
                <w:szCs w:val="22"/>
              </w:rPr>
              <w:t>бе</w:t>
            </w:r>
            <w:r w:rsidRPr="00D133B0">
              <w:rPr>
                <w:bCs/>
                <w:color w:val="000000"/>
                <w:sz w:val="22"/>
                <w:szCs w:val="22"/>
              </w:rPr>
              <w:t>з ПДВ (грн)</w:t>
            </w:r>
          </w:p>
          <w:p w:rsidR="005D010D" w:rsidRPr="00D133B0" w:rsidRDefault="005D010D" w:rsidP="0011773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D010D" w:rsidRPr="00D133B0" w:rsidTr="00117733">
        <w:trPr>
          <w:gridBefore w:val="1"/>
          <w:wBefore w:w="108" w:type="dxa"/>
          <w:cantSplit/>
          <w:trHeight w:val="3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Бензин А-92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ind w:firstLine="0"/>
              <w:jc w:val="center"/>
              <w:rPr>
                <w:sz w:val="22"/>
                <w:szCs w:val="22"/>
              </w:rPr>
            </w:pPr>
            <w:r w:rsidRPr="00D133B0">
              <w:rPr>
                <w:sz w:val="22"/>
                <w:szCs w:val="22"/>
              </w:rPr>
              <w:t>09132000-3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566F84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D133B0">
              <w:rPr>
                <w:sz w:val="22"/>
                <w:szCs w:val="22"/>
                <w:lang w:val="ru-RU"/>
              </w:rPr>
              <w:t>2</w:t>
            </w:r>
            <w:r w:rsidR="00566F84">
              <w:rPr>
                <w:sz w:val="22"/>
                <w:szCs w:val="22"/>
                <w:lang w:val="ru-RU"/>
              </w:rPr>
              <w:t>5</w:t>
            </w:r>
            <w:r w:rsidRPr="00D133B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0D" w:rsidRPr="00D133B0" w:rsidRDefault="005D010D" w:rsidP="00117733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0D" w:rsidRPr="00D133B0" w:rsidRDefault="005D010D" w:rsidP="00117733">
            <w:pPr>
              <w:jc w:val="center"/>
              <w:rPr>
                <w:sz w:val="22"/>
                <w:szCs w:val="22"/>
              </w:rPr>
            </w:pPr>
          </w:p>
        </w:tc>
      </w:tr>
      <w:tr w:rsidR="005D010D" w:rsidRPr="00D133B0" w:rsidTr="00117733">
        <w:trPr>
          <w:gridBefore w:val="1"/>
          <w:wBefore w:w="108" w:type="dxa"/>
          <w:cantSplit/>
          <w:trHeight w:val="329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jc w:val="left"/>
              <w:rPr>
                <w:sz w:val="22"/>
                <w:szCs w:val="22"/>
              </w:rPr>
            </w:pPr>
            <w:r w:rsidRPr="00D133B0">
              <w:rPr>
                <w:b/>
                <w:bCs/>
                <w:sz w:val="22"/>
                <w:szCs w:val="22"/>
              </w:rPr>
              <w:t>Всього, без ПДВ</w:t>
            </w:r>
          </w:p>
        </w:tc>
      </w:tr>
      <w:tr w:rsidR="005D010D" w:rsidRPr="00D133B0" w:rsidTr="00117733">
        <w:trPr>
          <w:gridBefore w:val="1"/>
          <w:wBefore w:w="108" w:type="dxa"/>
          <w:cantSplit/>
          <w:trHeight w:val="329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D" w:rsidRPr="00D133B0" w:rsidRDefault="005D010D" w:rsidP="00117733">
            <w:pPr>
              <w:jc w:val="left"/>
              <w:rPr>
                <w:sz w:val="22"/>
                <w:szCs w:val="22"/>
              </w:rPr>
            </w:pPr>
            <w:r w:rsidRPr="00D133B0">
              <w:rPr>
                <w:b/>
                <w:bCs/>
                <w:sz w:val="22"/>
                <w:szCs w:val="22"/>
              </w:rPr>
              <w:t>крім того, ПДВ</w:t>
            </w:r>
          </w:p>
        </w:tc>
      </w:tr>
      <w:tr w:rsidR="005D010D" w:rsidRPr="00D133B0" w:rsidTr="00117733">
        <w:trPr>
          <w:gridBefore w:val="1"/>
          <w:wBefore w:w="108" w:type="dxa"/>
          <w:cantSplit/>
          <w:trHeight w:val="329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0D" w:rsidRPr="00D133B0" w:rsidRDefault="005D010D" w:rsidP="0011773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D133B0">
              <w:rPr>
                <w:b/>
                <w:color w:val="000000"/>
                <w:sz w:val="22"/>
                <w:szCs w:val="22"/>
              </w:rPr>
              <w:t>Всього з ПДВ:</w:t>
            </w:r>
          </w:p>
        </w:tc>
      </w:tr>
      <w:tr w:rsidR="005D010D" w:rsidRPr="00D133B0" w:rsidTr="00117733">
        <w:tblPrEx>
          <w:tblLook w:val="04A0" w:firstRow="1" w:lastRow="0" w:firstColumn="1" w:lastColumn="0" w:noHBand="0" w:noVBand="1"/>
        </w:tblPrEx>
        <w:trPr>
          <w:gridAfter w:val="1"/>
          <w:wAfter w:w="1167" w:type="dxa"/>
          <w:trHeight w:val="367"/>
        </w:trPr>
        <w:tc>
          <w:tcPr>
            <w:tcW w:w="4361" w:type="dxa"/>
            <w:gridSpan w:val="4"/>
          </w:tcPr>
          <w:p w:rsidR="005D010D" w:rsidRPr="00D133B0" w:rsidRDefault="005D010D" w:rsidP="001177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D010D" w:rsidRPr="00D133B0" w:rsidRDefault="005D010D" w:rsidP="001177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133B0">
              <w:rPr>
                <w:b/>
                <w:bCs/>
                <w:sz w:val="22"/>
                <w:szCs w:val="22"/>
              </w:rPr>
              <w:t>Постачальник:</w:t>
            </w:r>
          </w:p>
          <w:p w:rsidR="005D010D" w:rsidRPr="00D133B0" w:rsidRDefault="005D010D" w:rsidP="00117733">
            <w:pPr>
              <w:widowControl w:val="0"/>
              <w:ind w:left="284"/>
              <w:contextualSpacing/>
              <w:rPr>
                <w:b/>
                <w:sz w:val="22"/>
                <w:szCs w:val="22"/>
              </w:rPr>
            </w:pPr>
            <w:r w:rsidRPr="00D133B0">
              <w:rPr>
                <w:b/>
                <w:sz w:val="22"/>
                <w:szCs w:val="22"/>
              </w:rPr>
              <w:t xml:space="preserve"> </w:t>
            </w:r>
          </w:p>
          <w:p w:rsidR="005D010D" w:rsidRPr="00D133B0" w:rsidRDefault="005D010D" w:rsidP="00117733">
            <w:pPr>
              <w:widowControl w:val="0"/>
              <w:ind w:left="284"/>
              <w:contextualSpacing/>
              <w:rPr>
                <w:b/>
                <w:sz w:val="22"/>
                <w:szCs w:val="22"/>
              </w:rPr>
            </w:pPr>
          </w:p>
          <w:p w:rsidR="005D010D" w:rsidRPr="00D133B0" w:rsidRDefault="005D010D" w:rsidP="0011773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4361" w:type="dxa"/>
            <w:gridSpan w:val="3"/>
          </w:tcPr>
          <w:p w:rsidR="005D010D" w:rsidRPr="00D133B0" w:rsidRDefault="005D010D" w:rsidP="0011773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5D010D" w:rsidRPr="00D133B0" w:rsidRDefault="005D010D" w:rsidP="001177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33B0">
              <w:rPr>
                <w:b/>
                <w:sz w:val="22"/>
                <w:szCs w:val="22"/>
              </w:rPr>
              <w:t>Покупець:</w:t>
            </w:r>
          </w:p>
          <w:p w:rsidR="005D010D" w:rsidRPr="00D133B0" w:rsidRDefault="005D010D" w:rsidP="00117733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D133B0">
              <w:rPr>
                <w:b/>
                <w:bCs/>
                <w:sz w:val="22"/>
                <w:szCs w:val="22"/>
              </w:rPr>
              <w:t>КНП «Обласний медичний центр репродукції людини» ЗОР</w:t>
            </w:r>
          </w:p>
          <w:p w:rsidR="005D010D" w:rsidRPr="00D133B0" w:rsidRDefault="005D010D" w:rsidP="00117733">
            <w:pPr>
              <w:widowControl w:val="0"/>
              <w:rPr>
                <w:bCs/>
                <w:sz w:val="22"/>
                <w:szCs w:val="22"/>
              </w:rPr>
            </w:pPr>
          </w:p>
          <w:p w:rsidR="005D010D" w:rsidRPr="00D133B0" w:rsidRDefault="005D010D" w:rsidP="00117733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</w:p>
          <w:p w:rsidR="005D010D" w:rsidRPr="00D133B0" w:rsidRDefault="005D010D" w:rsidP="00117733">
            <w:pPr>
              <w:widowControl w:val="0"/>
              <w:ind w:right="-706" w:firstLine="0"/>
              <w:rPr>
                <w:sz w:val="22"/>
                <w:szCs w:val="22"/>
                <w:lang w:val="ru-RU"/>
              </w:rPr>
            </w:pPr>
          </w:p>
        </w:tc>
      </w:tr>
    </w:tbl>
    <w:p w:rsidR="005D010D" w:rsidRPr="00D133B0" w:rsidRDefault="005D010D" w:rsidP="005D010D">
      <w:pPr>
        <w:ind w:firstLine="0"/>
        <w:rPr>
          <w:b/>
          <w:sz w:val="22"/>
          <w:szCs w:val="22"/>
        </w:rPr>
      </w:pPr>
    </w:p>
    <w:p w:rsidR="005D010D" w:rsidRDefault="005D010D" w:rsidP="005D010D">
      <w:pPr>
        <w:jc w:val="right"/>
        <w:rPr>
          <w:b/>
          <w:sz w:val="22"/>
          <w:szCs w:val="22"/>
        </w:rPr>
      </w:pPr>
    </w:p>
    <w:p w:rsidR="005D010D" w:rsidRDefault="005D010D" w:rsidP="005D010D">
      <w:pPr>
        <w:jc w:val="right"/>
        <w:rPr>
          <w:b/>
          <w:sz w:val="22"/>
          <w:szCs w:val="22"/>
        </w:rPr>
      </w:pPr>
    </w:p>
    <w:p w:rsidR="005D010D" w:rsidRDefault="005D010D" w:rsidP="005D010D">
      <w:pPr>
        <w:jc w:val="right"/>
        <w:rPr>
          <w:b/>
          <w:sz w:val="22"/>
          <w:szCs w:val="22"/>
        </w:rPr>
      </w:pPr>
    </w:p>
    <w:p w:rsidR="005D010D" w:rsidRDefault="005D010D" w:rsidP="005D010D">
      <w:pPr>
        <w:jc w:val="right"/>
        <w:rPr>
          <w:b/>
          <w:sz w:val="22"/>
          <w:szCs w:val="22"/>
        </w:rPr>
      </w:pPr>
    </w:p>
    <w:p w:rsidR="005D010D" w:rsidRPr="00D133B0" w:rsidRDefault="005D010D" w:rsidP="005D010D">
      <w:pPr>
        <w:jc w:val="right"/>
        <w:rPr>
          <w:b/>
          <w:sz w:val="22"/>
          <w:szCs w:val="22"/>
        </w:rPr>
      </w:pPr>
      <w:r w:rsidRPr="00D133B0">
        <w:rPr>
          <w:b/>
          <w:sz w:val="22"/>
          <w:szCs w:val="22"/>
        </w:rPr>
        <w:t>Додаток  2 до Договору</w:t>
      </w:r>
    </w:p>
    <w:p w:rsidR="005D010D" w:rsidRPr="00D133B0" w:rsidRDefault="005D010D" w:rsidP="005D010D">
      <w:pPr>
        <w:jc w:val="right"/>
        <w:rPr>
          <w:b/>
          <w:sz w:val="22"/>
          <w:szCs w:val="22"/>
        </w:rPr>
      </w:pPr>
      <w:r w:rsidRPr="00D133B0">
        <w:rPr>
          <w:b/>
          <w:sz w:val="22"/>
          <w:szCs w:val="22"/>
        </w:rPr>
        <w:t>від _________ № ____</w:t>
      </w:r>
    </w:p>
    <w:p w:rsidR="005D010D" w:rsidRPr="00D133B0" w:rsidRDefault="005D010D" w:rsidP="005D010D">
      <w:pPr>
        <w:spacing w:after="0"/>
        <w:ind w:firstLine="851"/>
        <w:rPr>
          <w:sz w:val="22"/>
          <w:szCs w:val="22"/>
        </w:rPr>
      </w:pPr>
    </w:p>
    <w:p w:rsidR="005D010D" w:rsidRPr="00D133B0" w:rsidRDefault="005D010D" w:rsidP="005D010D">
      <w:pPr>
        <w:spacing w:after="0"/>
        <w:jc w:val="center"/>
        <w:rPr>
          <w:rFonts w:eastAsia="Calibri"/>
          <w:b/>
          <w:sz w:val="22"/>
          <w:szCs w:val="22"/>
          <w:lang w:eastAsia="en-US"/>
        </w:rPr>
      </w:pPr>
      <w:r w:rsidRPr="00D133B0">
        <w:rPr>
          <w:b/>
          <w:sz w:val="22"/>
          <w:szCs w:val="22"/>
          <w:lang w:eastAsia="en-US"/>
        </w:rPr>
        <w:t>Мережа автозаправних станцій,</w:t>
      </w:r>
    </w:p>
    <w:p w:rsidR="005D010D" w:rsidRPr="00D133B0" w:rsidRDefault="005D010D" w:rsidP="005D010D">
      <w:pPr>
        <w:spacing w:after="0"/>
        <w:jc w:val="center"/>
        <w:rPr>
          <w:b/>
          <w:sz w:val="22"/>
          <w:szCs w:val="22"/>
          <w:lang w:eastAsia="en-US"/>
        </w:rPr>
      </w:pPr>
      <w:r w:rsidRPr="00D133B0">
        <w:rPr>
          <w:b/>
          <w:sz w:val="22"/>
          <w:szCs w:val="22"/>
          <w:lang w:eastAsia="en-US"/>
        </w:rPr>
        <w:t xml:space="preserve">на яких буде здійснено відпуск </w:t>
      </w:r>
      <w:r>
        <w:rPr>
          <w:b/>
          <w:sz w:val="22"/>
          <w:szCs w:val="22"/>
          <w:lang w:eastAsia="en-US"/>
        </w:rPr>
        <w:t>Товару</w:t>
      </w:r>
      <w:r w:rsidRPr="00D133B0">
        <w:rPr>
          <w:b/>
          <w:sz w:val="22"/>
          <w:szCs w:val="22"/>
          <w:lang w:eastAsia="en-US"/>
        </w:rPr>
        <w:t xml:space="preserve"> відповідно до переданих Покупцю </w:t>
      </w:r>
      <w:proofErr w:type="spellStart"/>
      <w:r w:rsidRPr="00D133B0">
        <w:rPr>
          <w:b/>
          <w:sz w:val="22"/>
          <w:szCs w:val="22"/>
          <w:lang w:eastAsia="en-US"/>
        </w:rPr>
        <w:t>скретч</w:t>
      </w:r>
      <w:proofErr w:type="spellEnd"/>
      <w:r w:rsidRPr="00D133B0">
        <w:rPr>
          <w:b/>
          <w:sz w:val="22"/>
          <w:szCs w:val="22"/>
          <w:lang w:eastAsia="en-US"/>
        </w:rPr>
        <w:t>-карток/талонів</w:t>
      </w:r>
    </w:p>
    <w:p w:rsidR="005D010D" w:rsidRPr="00D133B0" w:rsidRDefault="005D010D" w:rsidP="005D010D">
      <w:pPr>
        <w:spacing w:after="0"/>
        <w:jc w:val="center"/>
        <w:rPr>
          <w:b/>
          <w:sz w:val="22"/>
          <w:szCs w:val="22"/>
          <w:lang w:eastAsia="en-US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64"/>
        <w:gridCol w:w="2373"/>
        <w:gridCol w:w="1462"/>
        <w:gridCol w:w="2678"/>
        <w:gridCol w:w="1948"/>
      </w:tblGrid>
      <w:tr w:rsidR="005D010D" w:rsidRPr="00D133B0" w:rsidTr="00117733">
        <w:trPr>
          <w:cantSplit/>
          <w:trHeight w:val="1034"/>
          <w:tblHeader/>
          <w:jc w:val="center"/>
        </w:trPr>
        <w:tc>
          <w:tcPr>
            <w:tcW w:w="562" w:type="dxa"/>
            <w:vAlign w:val="center"/>
          </w:tcPr>
          <w:p w:rsidR="005D010D" w:rsidRPr="007A2EA6" w:rsidRDefault="005D010D" w:rsidP="005D010D">
            <w:pPr>
              <w:spacing w:before="0" w:after="0" w:line="259" w:lineRule="auto"/>
              <w:ind w:firstLine="313"/>
              <w:rPr>
                <w:sz w:val="20"/>
              </w:rPr>
            </w:pPr>
            <w:r w:rsidRPr="007A2EA6">
              <w:rPr>
                <w:sz w:val="20"/>
              </w:rPr>
              <w:t>№ з/п</w:t>
            </w:r>
          </w:p>
        </w:tc>
        <w:tc>
          <w:tcPr>
            <w:tcW w:w="2551" w:type="dxa"/>
            <w:vAlign w:val="center"/>
          </w:tcPr>
          <w:p w:rsidR="005D010D" w:rsidRPr="007A2EA6" w:rsidRDefault="005D010D" w:rsidP="00117733">
            <w:pPr>
              <w:spacing w:after="160" w:line="259" w:lineRule="auto"/>
              <w:ind w:right="-98" w:firstLine="0"/>
              <w:jc w:val="center"/>
              <w:rPr>
                <w:sz w:val="20"/>
              </w:rPr>
            </w:pPr>
            <w:r w:rsidRPr="007A2EA6">
              <w:rPr>
                <w:sz w:val="20"/>
              </w:rPr>
              <w:t>Адреса АЗС (область, місто, вулиця)</w:t>
            </w:r>
          </w:p>
        </w:tc>
        <w:tc>
          <w:tcPr>
            <w:tcW w:w="1558" w:type="dxa"/>
            <w:vAlign w:val="center"/>
          </w:tcPr>
          <w:p w:rsidR="005D010D" w:rsidRPr="007A2EA6" w:rsidRDefault="005D010D" w:rsidP="00117733">
            <w:pPr>
              <w:spacing w:after="160" w:line="259" w:lineRule="auto"/>
              <w:ind w:firstLine="0"/>
              <w:jc w:val="center"/>
              <w:rPr>
                <w:sz w:val="20"/>
              </w:rPr>
            </w:pPr>
            <w:r w:rsidRPr="007A2EA6">
              <w:rPr>
                <w:sz w:val="20"/>
              </w:rPr>
              <w:t>Назва АЗС</w:t>
            </w:r>
          </w:p>
        </w:tc>
        <w:tc>
          <w:tcPr>
            <w:tcW w:w="2834" w:type="dxa"/>
            <w:vAlign w:val="center"/>
          </w:tcPr>
          <w:p w:rsidR="005D010D" w:rsidRPr="007A2EA6" w:rsidRDefault="005D010D" w:rsidP="00117733">
            <w:pPr>
              <w:keepNext/>
              <w:shd w:val="clear" w:color="auto" w:fill="FFFFFF"/>
              <w:spacing w:after="160" w:line="259" w:lineRule="auto"/>
              <w:ind w:firstLine="0"/>
              <w:jc w:val="center"/>
              <w:rPr>
                <w:sz w:val="20"/>
              </w:rPr>
            </w:pPr>
            <w:r w:rsidRPr="007A2EA6">
              <w:rPr>
                <w:sz w:val="20"/>
              </w:rPr>
              <w:t>Найменування пального, яке пропонується на АЗС</w:t>
            </w:r>
          </w:p>
        </w:tc>
        <w:tc>
          <w:tcPr>
            <w:tcW w:w="2020" w:type="dxa"/>
            <w:vAlign w:val="center"/>
          </w:tcPr>
          <w:p w:rsidR="005D010D" w:rsidRPr="007A2EA6" w:rsidRDefault="005D010D" w:rsidP="00117733">
            <w:pPr>
              <w:spacing w:after="160" w:line="259" w:lineRule="auto"/>
              <w:ind w:firstLine="0"/>
              <w:jc w:val="center"/>
              <w:rPr>
                <w:sz w:val="20"/>
              </w:rPr>
            </w:pPr>
            <w:r w:rsidRPr="007A2EA6">
              <w:rPr>
                <w:sz w:val="20"/>
              </w:rPr>
              <w:t>Примітки (власна, орендована, партнерський договір)</w:t>
            </w:r>
          </w:p>
        </w:tc>
      </w:tr>
      <w:tr w:rsidR="005D010D" w:rsidRPr="00D133B0" w:rsidTr="00117733">
        <w:trPr>
          <w:cantSplit/>
          <w:trHeight w:val="247"/>
          <w:tblHeader/>
          <w:jc w:val="center"/>
        </w:trPr>
        <w:tc>
          <w:tcPr>
            <w:tcW w:w="562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133B0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5D010D" w:rsidRPr="00D133B0" w:rsidTr="00117733">
        <w:trPr>
          <w:cantSplit/>
          <w:trHeight w:val="247"/>
          <w:tblHeader/>
          <w:jc w:val="center"/>
        </w:trPr>
        <w:tc>
          <w:tcPr>
            <w:tcW w:w="562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5D010D" w:rsidRPr="00D133B0" w:rsidRDefault="005D010D" w:rsidP="0011773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</w:tbl>
    <w:p w:rsidR="005D010D" w:rsidRPr="00D133B0" w:rsidRDefault="005D010D" w:rsidP="005D010D">
      <w:pPr>
        <w:jc w:val="center"/>
        <w:rPr>
          <w:sz w:val="22"/>
          <w:szCs w:val="22"/>
        </w:rPr>
      </w:pPr>
    </w:p>
    <w:p w:rsidR="005D010D" w:rsidRPr="00D133B0" w:rsidRDefault="005D010D" w:rsidP="005D010D">
      <w:pPr>
        <w:spacing w:before="0" w:after="0"/>
        <w:rPr>
          <w:vanish/>
          <w:sz w:val="22"/>
          <w:szCs w:val="22"/>
        </w:rPr>
      </w:pPr>
    </w:p>
    <w:p w:rsidR="005D010D" w:rsidRPr="00D133B0" w:rsidRDefault="005D010D" w:rsidP="005D010D">
      <w:pPr>
        <w:ind w:firstLine="0"/>
        <w:rPr>
          <w:sz w:val="22"/>
          <w:szCs w:val="22"/>
        </w:rPr>
      </w:pPr>
    </w:p>
    <w:tbl>
      <w:tblPr>
        <w:tblW w:w="8900" w:type="dxa"/>
        <w:tblLayout w:type="fixed"/>
        <w:tblLook w:val="04A0" w:firstRow="1" w:lastRow="0" w:firstColumn="1" w:lastColumn="0" w:noHBand="0" w:noVBand="1"/>
      </w:tblPr>
      <w:tblGrid>
        <w:gridCol w:w="4361"/>
        <w:gridCol w:w="4539"/>
      </w:tblGrid>
      <w:tr w:rsidR="005D010D" w:rsidRPr="00D133B0" w:rsidTr="00117733">
        <w:trPr>
          <w:trHeight w:val="367"/>
        </w:trPr>
        <w:tc>
          <w:tcPr>
            <w:tcW w:w="4361" w:type="dxa"/>
          </w:tcPr>
          <w:p w:rsidR="005D010D" w:rsidRPr="00D133B0" w:rsidRDefault="005D010D" w:rsidP="001177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133B0">
              <w:rPr>
                <w:b/>
                <w:bCs/>
                <w:sz w:val="22"/>
                <w:szCs w:val="22"/>
              </w:rPr>
              <w:t>Постачальник:</w:t>
            </w:r>
          </w:p>
          <w:p w:rsidR="005D010D" w:rsidRPr="00D133B0" w:rsidRDefault="005D010D" w:rsidP="00117733">
            <w:pPr>
              <w:widowControl w:val="0"/>
              <w:ind w:left="284"/>
              <w:contextualSpacing/>
              <w:rPr>
                <w:b/>
                <w:sz w:val="22"/>
                <w:szCs w:val="22"/>
              </w:rPr>
            </w:pPr>
            <w:r w:rsidRPr="00D133B0">
              <w:rPr>
                <w:b/>
                <w:sz w:val="22"/>
                <w:szCs w:val="22"/>
              </w:rPr>
              <w:t xml:space="preserve"> </w:t>
            </w:r>
          </w:p>
          <w:p w:rsidR="005D010D" w:rsidRPr="00D133B0" w:rsidRDefault="005D010D" w:rsidP="00117733">
            <w:pPr>
              <w:widowControl w:val="0"/>
              <w:ind w:left="284"/>
              <w:contextualSpacing/>
              <w:rPr>
                <w:b/>
                <w:sz w:val="22"/>
                <w:szCs w:val="22"/>
              </w:rPr>
            </w:pPr>
          </w:p>
          <w:p w:rsidR="005D010D" w:rsidRPr="00D133B0" w:rsidRDefault="005D010D" w:rsidP="0011773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4539" w:type="dxa"/>
          </w:tcPr>
          <w:p w:rsidR="005D010D" w:rsidRPr="00D133B0" w:rsidRDefault="005D010D" w:rsidP="001177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33B0">
              <w:rPr>
                <w:b/>
                <w:sz w:val="22"/>
                <w:szCs w:val="22"/>
              </w:rPr>
              <w:t>Покупець:</w:t>
            </w:r>
          </w:p>
          <w:p w:rsidR="00566F84" w:rsidRPr="00566F84" w:rsidRDefault="00566F84" w:rsidP="00566F84">
            <w:pPr>
              <w:widowControl w:val="0"/>
              <w:ind w:firstLine="0"/>
              <w:rPr>
                <w:b/>
                <w:bCs/>
                <w:sz w:val="22"/>
                <w:szCs w:val="22"/>
              </w:rPr>
            </w:pPr>
            <w:r w:rsidRPr="00566F84">
              <w:rPr>
                <w:b/>
                <w:bCs/>
                <w:sz w:val="22"/>
                <w:szCs w:val="22"/>
              </w:rPr>
              <w:t>КНП «Обласний медичний центр репродукції людини» ЗОР</w:t>
            </w:r>
          </w:p>
          <w:p w:rsidR="00566F84" w:rsidRPr="00566F84" w:rsidRDefault="00566F84" w:rsidP="00566F84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566F84">
              <w:rPr>
                <w:bCs/>
                <w:sz w:val="22"/>
                <w:szCs w:val="22"/>
              </w:rPr>
              <w:t>ЄДРПОУ 19282308, ІПН 192823008299</w:t>
            </w:r>
          </w:p>
          <w:p w:rsidR="00566F84" w:rsidRPr="00566F84" w:rsidRDefault="00566F84" w:rsidP="00566F84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566F84">
              <w:rPr>
                <w:bCs/>
                <w:sz w:val="22"/>
                <w:szCs w:val="22"/>
              </w:rPr>
              <w:t xml:space="preserve">69018, </w:t>
            </w:r>
            <w:proofErr w:type="spellStart"/>
            <w:r w:rsidRPr="00566F84">
              <w:rPr>
                <w:bCs/>
                <w:sz w:val="22"/>
                <w:szCs w:val="22"/>
              </w:rPr>
              <w:t>м.Запоріжжя</w:t>
            </w:r>
            <w:proofErr w:type="spellEnd"/>
            <w:r w:rsidRPr="00566F84">
              <w:rPr>
                <w:bCs/>
                <w:sz w:val="22"/>
                <w:szCs w:val="22"/>
              </w:rPr>
              <w:t>, вул.Дивногорська,5</w:t>
            </w:r>
          </w:p>
          <w:p w:rsidR="00566F84" w:rsidRPr="00566F84" w:rsidRDefault="00566F84" w:rsidP="00566F84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proofErr w:type="spellStart"/>
            <w:r w:rsidRPr="00566F84">
              <w:rPr>
                <w:bCs/>
                <w:sz w:val="22"/>
                <w:szCs w:val="22"/>
              </w:rPr>
              <w:t>Тел</w:t>
            </w:r>
            <w:proofErr w:type="spellEnd"/>
            <w:r w:rsidRPr="00566F84">
              <w:rPr>
                <w:bCs/>
                <w:sz w:val="22"/>
                <w:szCs w:val="22"/>
              </w:rPr>
              <w:t>.: (061)707-79-04</w:t>
            </w:r>
          </w:p>
          <w:p w:rsidR="00566F84" w:rsidRPr="00566F84" w:rsidRDefault="00566F84" w:rsidP="00566F84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566F84">
              <w:rPr>
                <w:bCs/>
                <w:sz w:val="22"/>
                <w:szCs w:val="22"/>
              </w:rPr>
              <w:t>р/р UA 353133990000026007020200596</w:t>
            </w:r>
          </w:p>
          <w:p w:rsidR="00566F84" w:rsidRPr="00566F84" w:rsidRDefault="00566F84" w:rsidP="00566F84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566F84">
              <w:rPr>
                <w:bCs/>
                <w:sz w:val="22"/>
                <w:szCs w:val="22"/>
              </w:rPr>
              <w:t>р/р UA 293133990000026002055757097</w:t>
            </w:r>
          </w:p>
          <w:p w:rsidR="00566F84" w:rsidRPr="00566F84" w:rsidRDefault="00566F84" w:rsidP="00566F84">
            <w:pPr>
              <w:widowControl w:val="0"/>
              <w:ind w:right="-706" w:firstLine="0"/>
              <w:rPr>
                <w:bCs/>
                <w:sz w:val="22"/>
                <w:szCs w:val="22"/>
              </w:rPr>
            </w:pPr>
            <w:r w:rsidRPr="00566F84">
              <w:rPr>
                <w:bCs/>
                <w:sz w:val="22"/>
                <w:szCs w:val="22"/>
              </w:rPr>
              <w:t>в АТ КБ «Приватбанк»</w:t>
            </w:r>
          </w:p>
          <w:p w:rsidR="00566F84" w:rsidRPr="00566F84" w:rsidRDefault="00566F84" w:rsidP="00566F84">
            <w:pPr>
              <w:ind w:firstLine="0"/>
              <w:jc w:val="left"/>
              <w:rPr>
                <w:rStyle w:val="a8"/>
                <w:rFonts w:eastAsia="Calibri"/>
                <w:sz w:val="22"/>
                <w:szCs w:val="22"/>
                <w:lang w:val="ru-RU"/>
              </w:rPr>
            </w:pPr>
            <w:r w:rsidRPr="00566F84">
              <w:rPr>
                <w:color w:val="000000"/>
                <w:sz w:val="22"/>
                <w:szCs w:val="22"/>
                <w:lang w:val="en-US"/>
              </w:rPr>
              <w:t>e</w:t>
            </w:r>
            <w:r w:rsidRPr="00566F84">
              <w:rPr>
                <w:color w:val="000000"/>
                <w:sz w:val="22"/>
                <w:szCs w:val="22"/>
                <w:lang w:val="ru-RU"/>
              </w:rPr>
              <w:t>-</w:t>
            </w:r>
            <w:r w:rsidRPr="00566F84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566F84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6" w:history="1">
              <w:r w:rsidRPr="00566F84">
                <w:rPr>
                  <w:rStyle w:val="a8"/>
                  <w:rFonts w:eastAsia="Calibri"/>
                  <w:sz w:val="22"/>
                  <w:szCs w:val="22"/>
                  <w:lang w:val="en-US"/>
                </w:rPr>
                <w:t>zocrrf</w:t>
              </w:r>
              <w:r w:rsidRPr="00566F84">
                <w:rPr>
                  <w:rStyle w:val="a8"/>
                  <w:rFonts w:eastAsia="Calibri"/>
                  <w:sz w:val="22"/>
                  <w:szCs w:val="22"/>
                  <w:lang w:val="ru-RU"/>
                </w:rPr>
                <w:t>@</w:t>
              </w:r>
              <w:r w:rsidRPr="00566F84">
                <w:rPr>
                  <w:rStyle w:val="a8"/>
                  <w:rFonts w:eastAsia="Calibri"/>
                  <w:sz w:val="22"/>
                  <w:szCs w:val="22"/>
                  <w:lang w:val="en-US"/>
                </w:rPr>
                <w:t>meta</w:t>
              </w:r>
              <w:r w:rsidRPr="00566F84">
                <w:rPr>
                  <w:rStyle w:val="a8"/>
                  <w:rFonts w:eastAsia="Calibri"/>
                  <w:sz w:val="22"/>
                  <w:szCs w:val="22"/>
                  <w:lang w:val="ru-RU"/>
                </w:rPr>
                <w:t>.</w:t>
              </w:r>
              <w:proofErr w:type="spellStart"/>
              <w:r w:rsidRPr="00566F84">
                <w:rPr>
                  <w:rStyle w:val="a8"/>
                  <w:rFonts w:eastAsia="Calibri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5D010D" w:rsidRPr="00D133B0" w:rsidRDefault="00566F84" w:rsidP="00566F84">
            <w:pPr>
              <w:widowControl w:val="0"/>
              <w:ind w:right="-706" w:firstLine="0"/>
              <w:rPr>
                <w:sz w:val="22"/>
                <w:szCs w:val="22"/>
                <w:lang w:val="ru-RU"/>
              </w:rPr>
            </w:pPr>
            <w:r w:rsidRPr="00566F8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66F84">
              <w:rPr>
                <w:color w:val="2E74B5" w:themeColor="accent1" w:themeShade="BF"/>
                <w:sz w:val="22"/>
                <w:szCs w:val="22"/>
                <w:u w:val="single"/>
                <w:shd w:val="clear" w:color="auto" w:fill="FFFFFF"/>
                <w:lang w:val="en-US"/>
              </w:rPr>
              <w:t>buhomcrl</w:t>
            </w:r>
            <w:proofErr w:type="spellEnd"/>
            <w:r w:rsidRPr="00566F84">
              <w:rPr>
                <w:color w:val="2E74B5" w:themeColor="accent1" w:themeShade="BF"/>
                <w:sz w:val="22"/>
                <w:szCs w:val="22"/>
                <w:u w:val="single"/>
                <w:shd w:val="clear" w:color="auto" w:fill="FFFFFF"/>
              </w:rPr>
              <w:t>@</w:t>
            </w:r>
            <w:proofErr w:type="spellStart"/>
            <w:r w:rsidRPr="00566F84">
              <w:rPr>
                <w:color w:val="2E74B5" w:themeColor="accent1" w:themeShade="BF"/>
                <w:sz w:val="22"/>
                <w:szCs w:val="22"/>
                <w:u w:val="single"/>
                <w:shd w:val="clear" w:color="auto" w:fill="FFFFFF"/>
                <w:lang w:val="en-US"/>
              </w:rPr>
              <w:t>gmail</w:t>
            </w:r>
            <w:proofErr w:type="spellEnd"/>
            <w:r w:rsidRPr="00566F84">
              <w:rPr>
                <w:color w:val="2E74B5" w:themeColor="accent1" w:themeShade="BF"/>
                <w:sz w:val="22"/>
                <w:szCs w:val="22"/>
                <w:u w:val="single"/>
                <w:shd w:val="clear" w:color="auto" w:fill="FFFFFF"/>
              </w:rPr>
              <w:t>.</w:t>
            </w:r>
            <w:r w:rsidRPr="00566F84">
              <w:rPr>
                <w:color w:val="2E74B5" w:themeColor="accent1" w:themeShade="BF"/>
                <w:sz w:val="22"/>
                <w:szCs w:val="22"/>
                <w:u w:val="single"/>
                <w:shd w:val="clear" w:color="auto" w:fill="FFFFFF"/>
                <w:lang w:val="en-US"/>
              </w:rPr>
              <w:t>com</w:t>
            </w:r>
          </w:p>
        </w:tc>
      </w:tr>
    </w:tbl>
    <w:p w:rsidR="005D010D" w:rsidRPr="00D133B0" w:rsidRDefault="005D010D" w:rsidP="005D010D">
      <w:pPr>
        <w:jc w:val="right"/>
        <w:rPr>
          <w:b/>
          <w:sz w:val="22"/>
          <w:szCs w:val="22"/>
        </w:rPr>
      </w:pPr>
    </w:p>
    <w:p w:rsidR="005D010D" w:rsidRPr="00D133B0" w:rsidRDefault="005D010D" w:rsidP="005D010D">
      <w:pPr>
        <w:jc w:val="right"/>
        <w:rPr>
          <w:b/>
          <w:sz w:val="22"/>
          <w:szCs w:val="22"/>
        </w:rPr>
      </w:pPr>
    </w:p>
    <w:p w:rsidR="005D010D" w:rsidRPr="00D133B0" w:rsidRDefault="005D010D" w:rsidP="005D010D">
      <w:pPr>
        <w:jc w:val="right"/>
        <w:rPr>
          <w:b/>
          <w:sz w:val="22"/>
          <w:szCs w:val="22"/>
        </w:rPr>
      </w:pPr>
    </w:p>
    <w:p w:rsidR="005D010D" w:rsidRPr="00D133B0" w:rsidRDefault="005D010D" w:rsidP="005D010D">
      <w:pPr>
        <w:jc w:val="right"/>
        <w:rPr>
          <w:b/>
          <w:sz w:val="22"/>
          <w:szCs w:val="22"/>
        </w:rPr>
      </w:pPr>
    </w:p>
    <w:p w:rsidR="00E351AD" w:rsidRDefault="00E351AD"/>
    <w:sectPr w:rsidR="00E351AD" w:rsidSect="005D010D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4EE7"/>
    <w:multiLevelType w:val="multilevel"/>
    <w:tmpl w:val="58AEA81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44"/>
        </w:tabs>
        <w:ind w:left="1144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0D"/>
    <w:rsid w:val="0000757A"/>
    <w:rsid w:val="000A1582"/>
    <w:rsid w:val="00184023"/>
    <w:rsid w:val="00211B53"/>
    <w:rsid w:val="00452430"/>
    <w:rsid w:val="004B0CBD"/>
    <w:rsid w:val="00566F84"/>
    <w:rsid w:val="005D010D"/>
    <w:rsid w:val="00683DD1"/>
    <w:rsid w:val="007C580F"/>
    <w:rsid w:val="00BA2B02"/>
    <w:rsid w:val="00E351AD"/>
    <w:rsid w:val="00E9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263E"/>
  <w15:chartTrackingRefBased/>
  <w15:docId w15:val="{DEF4410D-C5D5-4301-8497-88F3514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0D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D010D"/>
    <w:pPr>
      <w:keepNext/>
      <w:numPr>
        <w:numId w:val="1"/>
      </w:numPr>
      <w:outlineLvl w:val="0"/>
    </w:pPr>
    <w:rPr>
      <w:snapToGrid/>
      <w:color w:val="FF0000"/>
      <w:lang w:eastAsia="x-none"/>
    </w:rPr>
  </w:style>
  <w:style w:type="paragraph" w:styleId="2">
    <w:name w:val="heading 2"/>
    <w:basedOn w:val="a"/>
    <w:next w:val="a"/>
    <w:link w:val="20"/>
    <w:qFormat/>
    <w:rsid w:val="005D010D"/>
    <w:pPr>
      <w:keepNext/>
      <w:numPr>
        <w:ilvl w:val="1"/>
        <w:numId w:val="1"/>
      </w:numPr>
      <w:outlineLvl w:val="1"/>
    </w:pPr>
    <w:rPr>
      <w:b/>
      <w:i/>
      <w:snapToGrid/>
      <w:lang w:eastAsia="x-none"/>
    </w:rPr>
  </w:style>
  <w:style w:type="paragraph" w:styleId="3">
    <w:name w:val="heading 3"/>
    <w:basedOn w:val="a"/>
    <w:next w:val="a"/>
    <w:link w:val="30"/>
    <w:qFormat/>
    <w:rsid w:val="005D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napToGrid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D010D"/>
    <w:pPr>
      <w:keepNext/>
      <w:numPr>
        <w:ilvl w:val="3"/>
        <w:numId w:val="1"/>
      </w:numPr>
      <w:spacing w:before="240" w:after="60"/>
      <w:outlineLvl w:val="3"/>
    </w:pPr>
    <w:rPr>
      <w:b/>
      <w:bCs/>
      <w:snapToGrid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D010D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D010D"/>
    <w:pPr>
      <w:numPr>
        <w:ilvl w:val="5"/>
        <w:numId w:val="1"/>
      </w:numPr>
      <w:spacing w:before="240" w:after="60"/>
      <w:outlineLvl w:val="5"/>
    </w:pPr>
    <w:rPr>
      <w:b/>
      <w:bCs/>
      <w:snapToGrid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D010D"/>
    <w:pPr>
      <w:numPr>
        <w:ilvl w:val="6"/>
        <w:numId w:val="1"/>
      </w:numPr>
      <w:spacing w:before="240" w:after="60"/>
      <w:outlineLvl w:val="6"/>
    </w:pPr>
    <w:rPr>
      <w:snapToGrid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5D010D"/>
    <w:pPr>
      <w:numPr>
        <w:ilvl w:val="7"/>
        <w:numId w:val="1"/>
      </w:numPr>
      <w:spacing w:before="240" w:after="60"/>
      <w:outlineLvl w:val="7"/>
    </w:pPr>
    <w:rPr>
      <w:i/>
      <w:iCs/>
      <w:snapToGrid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D010D"/>
    <w:pPr>
      <w:numPr>
        <w:ilvl w:val="8"/>
        <w:numId w:val="1"/>
      </w:numPr>
      <w:spacing w:before="240" w:after="60"/>
      <w:outlineLvl w:val="8"/>
    </w:pPr>
    <w:rPr>
      <w:rFonts w:ascii="Arial" w:hAnsi="Arial"/>
      <w:snapToGrid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10D"/>
    <w:rPr>
      <w:rFonts w:ascii="Times New Roman" w:eastAsia="Times New Roman" w:hAnsi="Times New Roman" w:cs="Times New Roman"/>
      <w:color w:val="FF0000"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5D010D"/>
    <w:rPr>
      <w:rFonts w:ascii="Times New Roman" w:eastAsia="Times New Roman" w:hAnsi="Times New Roman" w:cs="Times New Roman"/>
      <w:b/>
      <w:i/>
      <w:sz w:val="24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5D010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D010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5D010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D010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5D01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5D010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5D010D"/>
    <w:rPr>
      <w:rFonts w:ascii="Arial" w:eastAsia="Times New Roman" w:hAnsi="Arial" w:cs="Times New Roman"/>
      <w:lang w:val="x-none" w:eastAsia="x-none"/>
    </w:rPr>
  </w:style>
  <w:style w:type="paragraph" w:customStyle="1" w:styleId="11">
    <w:name w:val="Основний текст1"/>
    <w:basedOn w:val="a"/>
    <w:rsid w:val="005D010D"/>
    <w:pPr>
      <w:spacing w:before="0" w:after="140" w:line="288" w:lineRule="auto"/>
      <w:ind w:firstLine="0"/>
      <w:jc w:val="left"/>
    </w:pPr>
    <w:rPr>
      <w:rFonts w:ascii="Liberation Serif" w:hAnsi="Liberation Serif" w:cs="Lohit Devanagari"/>
      <w:snapToGrid/>
      <w:color w:val="00000A"/>
      <w:szCs w:val="24"/>
      <w:lang w:eastAsia="zh-CN" w:bidi="hi-IN"/>
    </w:rPr>
  </w:style>
  <w:style w:type="paragraph" w:customStyle="1" w:styleId="rvps2">
    <w:name w:val="rvps2"/>
    <w:basedOn w:val="a"/>
    <w:rsid w:val="005D010D"/>
    <w:pPr>
      <w:spacing w:before="100" w:beforeAutospacing="1" w:after="100" w:afterAutospacing="1"/>
      <w:ind w:firstLine="0"/>
      <w:jc w:val="left"/>
    </w:pPr>
    <w:rPr>
      <w:snapToGrid/>
      <w:szCs w:val="24"/>
      <w:lang w:val="ru-RU"/>
    </w:rPr>
  </w:style>
  <w:style w:type="paragraph" w:styleId="a3">
    <w:name w:val="Body Text Indent"/>
    <w:basedOn w:val="a"/>
    <w:link w:val="a4"/>
    <w:rsid w:val="005D010D"/>
    <w:pPr>
      <w:spacing w:before="0" w:after="0"/>
      <w:ind w:firstLine="720"/>
    </w:pPr>
    <w:rPr>
      <w:snapToGrid/>
    </w:rPr>
  </w:style>
  <w:style w:type="character" w:customStyle="1" w:styleId="a4">
    <w:name w:val="Основной текст с отступом Знак"/>
    <w:basedOn w:val="a0"/>
    <w:link w:val="a3"/>
    <w:rsid w:val="005D01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2">
    <w:name w:val="Знак нумерации1"/>
    <w:basedOn w:val="a"/>
    <w:rsid w:val="005D010D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snapToGrid/>
      <w:szCs w:val="24"/>
      <w:lang w:val="ru-RU"/>
    </w:rPr>
  </w:style>
  <w:style w:type="paragraph" w:styleId="a5">
    <w:name w:val="No Spacing"/>
    <w:link w:val="a6"/>
    <w:uiPriority w:val="99"/>
    <w:qFormat/>
    <w:rsid w:val="005D010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locked/>
    <w:rsid w:val="005D010D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5D010D"/>
    <w:pPr>
      <w:widowControl w:val="0"/>
      <w:suppressAutoHyphens/>
      <w:spacing w:before="0" w:after="0" w:line="276" w:lineRule="auto"/>
      <w:ind w:left="720" w:firstLine="280"/>
      <w:contextualSpacing/>
      <w:jc w:val="left"/>
    </w:pPr>
    <w:rPr>
      <w:snapToGrid/>
      <w:color w:val="00000A"/>
      <w:sz w:val="20"/>
      <w:lang w:eastAsia="zh-CN" w:bidi="hi-IN"/>
    </w:rPr>
  </w:style>
  <w:style w:type="character" w:styleId="a8">
    <w:name w:val="Hyperlink"/>
    <w:basedOn w:val="a0"/>
    <w:uiPriority w:val="99"/>
    <w:unhideWhenUsed/>
    <w:rsid w:val="00566F84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66F84"/>
    <w:pPr>
      <w:spacing w:before="0" w:after="0"/>
      <w:ind w:left="108" w:firstLine="0"/>
      <w:jc w:val="left"/>
    </w:pPr>
    <w:rPr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crrf@meta.ua" TargetMode="External"/><Relationship Id="rId5" Type="http://schemas.openxmlformats.org/officeDocument/2006/relationships/hyperlink" Target="mailto:zocrrf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2024-02-13T08:23:00Z</dcterms:created>
  <dcterms:modified xsi:type="dcterms:W3CDTF">2024-02-13T08:52:00Z</dcterms:modified>
</cp:coreProperties>
</file>