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20" w:rsidRPr="0052652C" w:rsidRDefault="00ED05CC">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33136E" w:rsidRPr="0052652C">
        <w:rPr>
          <w:rFonts w:ascii="Times New Roman" w:eastAsia="Times New Roman" w:hAnsi="Times New Roman" w:cs="Times New Roman"/>
          <w:b/>
          <w:lang w:val="uk-UA"/>
        </w:rPr>
        <w:t xml:space="preserve">ПРОЄКТ ДОГОВОРУ </w:t>
      </w:r>
    </w:p>
    <w:p w:rsidR="00B97820"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ДОГОВІР №___________</w:t>
      </w:r>
    </w:p>
    <w:p w:rsidR="00847137" w:rsidRDefault="00847137">
      <w:pPr>
        <w:spacing w:after="0" w:line="240" w:lineRule="auto"/>
        <w:jc w:val="center"/>
        <w:rPr>
          <w:rFonts w:ascii="Times New Roman" w:eastAsia="Times New Roman" w:hAnsi="Times New Roman" w:cs="Times New Roman"/>
          <w:b/>
          <w:lang w:val="uk-UA"/>
        </w:rPr>
      </w:pPr>
    </w:p>
    <w:p w:rsidR="00847137" w:rsidRPr="0052652C" w:rsidRDefault="00847137" w:rsidP="0084713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селище Млинів</w:t>
      </w:r>
    </w:p>
    <w:p w:rsidR="00B97820" w:rsidRPr="0052652C" w:rsidRDefault="0033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00847137">
        <w:rPr>
          <w:rFonts w:ascii="Times New Roman" w:eastAsia="Times New Roman" w:hAnsi="Times New Roman" w:cs="Times New Roman"/>
          <w:b/>
          <w:lang w:val="uk-UA"/>
        </w:rPr>
        <w:t xml:space="preserve"> </w:t>
      </w:r>
      <w:r w:rsidR="007617E7">
        <w:rPr>
          <w:rFonts w:ascii="Times New Roman" w:eastAsia="Times New Roman" w:hAnsi="Times New Roman" w:cs="Times New Roman"/>
          <w:b/>
          <w:lang w:val="uk-UA"/>
        </w:rPr>
        <w:t xml:space="preserve">            </w:t>
      </w:r>
      <w:r w:rsidR="00847137">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«___» ___________ 2024року </w:t>
      </w:r>
    </w:p>
    <w:p w:rsidR="00B97820" w:rsidRPr="0052652C" w:rsidRDefault="00B9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p w:rsidR="00B97820" w:rsidRPr="0052652C" w:rsidRDefault="00847137" w:rsidP="00272D37">
      <w:pPr>
        <w:spacing w:after="0" w:line="240" w:lineRule="auto"/>
        <w:ind w:firstLine="709"/>
        <w:jc w:val="both"/>
        <w:rPr>
          <w:rFonts w:ascii="Times New Roman" w:eastAsia="Times New Roman" w:hAnsi="Times New Roman" w:cs="Times New Roman"/>
          <w:lang w:val="uk-UA"/>
        </w:rPr>
      </w:pPr>
      <w:bookmarkStart w:id="0" w:name="gjdgxs" w:colFirst="0" w:colLast="0"/>
      <w:bookmarkEnd w:id="0"/>
      <w:r w:rsidRPr="00847137">
        <w:rPr>
          <w:rFonts w:ascii="Times New Roman" w:hAnsi="Times New Roman" w:cs="Times New Roman"/>
          <w:lang w:val="uk-UA"/>
        </w:rPr>
        <w:t>Комунальне некомерційне підприємство «Млинівський центр первинної медико-санітарної допомоги»</w:t>
      </w:r>
      <w:r w:rsidR="00BB5129">
        <w:rPr>
          <w:rFonts w:ascii="Times New Roman" w:hAnsi="Times New Roman" w:cs="Times New Roman"/>
          <w:lang w:val="uk-UA"/>
        </w:rPr>
        <w:t xml:space="preserve"> </w:t>
      </w:r>
      <w:r w:rsidRPr="00847137">
        <w:rPr>
          <w:rFonts w:ascii="Times New Roman" w:hAnsi="Times New Roman" w:cs="Times New Roman"/>
          <w:lang w:val="uk-UA"/>
        </w:rPr>
        <w:t xml:space="preserve">Млинівської селищної ради Рівненської області в особі директора ХОРОНЖАК Тетяни Василівни,що діє на підставі   Статуту </w:t>
      </w:r>
      <w:r w:rsidR="0033136E" w:rsidRPr="00847137">
        <w:rPr>
          <w:rFonts w:ascii="Times New Roman" w:eastAsia="Times New Roman" w:hAnsi="Times New Roman" w:cs="Times New Roman"/>
          <w:lang w:val="uk-UA"/>
        </w:rPr>
        <w:t>(далі - Покупець</w:t>
      </w:r>
      <w:r w:rsidR="0033136E" w:rsidRPr="0052652C">
        <w:rPr>
          <w:rFonts w:ascii="Times New Roman" w:eastAsia="Times New Roman" w:hAnsi="Times New Roman" w:cs="Times New Roman"/>
          <w:lang w:val="uk-UA"/>
        </w:rPr>
        <w:t>), з однієї сторони та</w:t>
      </w:r>
      <w:r w:rsidR="0033136E" w:rsidRPr="0052652C">
        <w:rPr>
          <w:rFonts w:ascii="Times New Roman" w:eastAsia="Times New Roman" w:hAnsi="Times New Roman" w:cs="Times New Roman"/>
          <w:b/>
          <w:highlight w:val="white"/>
          <w:lang w:val="uk-UA"/>
        </w:rPr>
        <w:t xml:space="preserve"> _______________________________________________</w:t>
      </w:r>
      <w:r w:rsidR="0033136E" w:rsidRPr="0052652C">
        <w:rPr>
          <w:rFonts w:ascii="Times New Roman" w:eastAsia="Times New Roman" w:hAnsi="Times New Roman" w:cs="Times New Roman"/>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B97820" w:rsidRPr="0052652C" w:rsidRDefault="00B97820" w:rsidP="00272D37">
      <w:pPr>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І. Предмет договору</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B97820" w:rsidRPr="0052652C" w:rsidRDefault="0033136E" w:rsidP="00191C7F">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 xml:space="preserve">1.2. Товаром за даним Договором є: </w:t>
      </w:r>
      <w:proofErr w:type="spellStart"/>
      <w:r w:rsidR="00274E3B">
        <w:rPr>
          <w:rFonts w:ascii="Times New Roman" w:eastAsia="Times New Roman" w:hAnsi="Times New Roman" w:cs="Times New Roman"/>
          <w:b/>
          <w:lang w:val="uk-UA"/>
        </w:rPr>
        <w:t>ДК</w:t>
      </w:r>
      <w:proofErr w:type="spellEnd"/>
      <w:r w:rsidR="00274E3B">
        <w:rPr>
          <w:rFonts w:ascii="Times New Roman" w:eastAsia="Times New Roman" w:hAnsi="Times New Roman" w:cs="Times New Roman"/>
          <w:b/>
          <w:lang w:val="uk-UA"/>
        </w:rPr>
        <w:t xml:space="preserve"> 021: 2015</w:t>
      </w:r>
      <w:r w:rsidRPr="0052652C">
        <w:rPr>
          <w:rFonts w:ascii="Times New Roman" w:eastAsia="Times New Roman" w:hAnsi="Times New Roman" w:cs="Times New Roman"/>
          <w:b/>
          <w:lang w:val="uk-UA"/>
        </w:rPr>
        <w:t>: 33600000-6 Фармацевтична продукція</w:t>
      </w:r>
      <w:r w:rsidR="00A93499" w:rsidRPr="00A93499">
        <w:rPr>
          <w:rFonts w:ascii="Times New Roman" w:eastAsia="Times New Roman" w:hAnsi="Times New Roman" w:cs="Times New Roman"/>
          <w:color w:val="000000" w:themeColor="text1"/>
          <w:sz w:val="20"/>
          <w:szCs w:val="20"/>
          <w:lang w:val="uk-UA"/>
        </w:rPr>
        <w:t>(</w:t>
      </w:r>
      <w:proofErr w:type="spellStart"/>
      <w:r w:rsidR="00A93499" w:rsidRPr="00A93499">
        <w:rPr>
          <w:rFonts w:ascii="Times New Roman" w:hAnsi="Times New Roman" w:cs="Times New Roman"/>
          <w:color w:val="000000" w:themeColor="text1"/>
          <w:sz w:val="20"/>
          <w:szCs w:val="20"/>
          <w:shd w:val="clear" w:color="auto" w:fill="FDFEFD"/>
        </w:rPr>
        <w:t>Морфін</w:t>
      </w:r>
      <w:proofErr w:type="spellEnd"/>
      <w:r w:rsidR="00A93499" w:rsidRPr="00A93499">
        <w:rPr>
          <w:rFonts w:ascii="Times New Roman" w:hAnsi="Times New Roman" w:cs="Times New Roman"/>
          <w:color w:val="000000" w:themeColor="text1"/>
          <w:sz w:val="20"/>
          <w:szCs w:val="20"/>
          <w:shd w:val="clear" w:color="auto" w:fill="FDFEFD"/>
        </w:rPr>
        <w:t xml:space="preserve">, </w:t>
      </w:r>
      <w:proofErr w:type="spellStart"/>
      <w:r w:rsidR="00A93499" w:rsidRPr="00A93499">
        <w:rPr>
          <w:rFonts w:ascii="Times New Roman" w:hAnsi="Times New Roman" w:cs="Times New Roman"/>
          <w:color w:val="000000" w:themeColor="text1"/>
          <w:sz w:val="20"/>
          <w:szCs w:val="20"/>
          <w:shd w:val="clear" w:color="auto" w:fill="FDFEFD"/>
        </w:rPr>
        <w:t>розчин</w:t>
      </w:r>
      <w:proofErr w:type="spellEnd"/>
      <w:r w:rsidR="00A93499" w:rsidRPr="00A93499">
        <w:rPr>
          <w:rFonts w:ascii="Times New Roman" w:hAnsi="Times New Roman" w:cs="Times New Roman"/>
          <w:color w:val="000000" w:themeColor="text1"/>
          <w:sz w:val="20"/>
          <w:szCs w:val="20"/>
          <w:shd w:val="clear" w:color="auto" w:fill="FDFEFD"/>
        </w:rPr>
        <w:t xml:space="preserve"> для </w:t>
      </w:r>
      <w:proofErr w:type="spellStart"/>
      <w:r w:rsidR="00A93499" w:rsidRPr="00A93499">
        <w:rPr>
          <w:rFonts w:ascii="Times New Roman" w:hAnsi="Times New Roman" w:cs="Times New Roman"/>
          <w:color w:val="000000" w:themeColor="text1"/>
          <w:sz w:val="20"/>
          <w:szCs w:val="20"/>
          <w:shd w:val="clear" w:color="auto" w:fill="FDFEFD"/>
        </w:rPr>
        <w:t>ін`єкцій</w:t>
      </w:r>
      <w:proofErr w:type="spellEnd"/>
      <w:r w:rsidR="00A93499" w:rsidRPr="00A93499">
        <w:rPr>
          <w:rFonts w:ascii="Times New Roman" w:hAnsi="Times New Roman" w:cs="Times New Roman"/>
          <w:color w:val="000000" w:themeColor="text1"/>
          <w:sz w:val="20"/>
          <w:szCs w:val="20"/>
          <w:shd w:val="clear" w:color="auto" w:fill="FDFEFD"/>
        </w:rPr>
        <w:t xml:space="preserve">, 10 мг/мл; по 1 мл в </w:t>
      </w:r>
      <w:proofErr w:type="spellStart"/>
      <w:r w:rsidR="00A93499" w:rsidRPr="00A93499">
        <w:rPr>
          <w:rFonts w:ascii="Times New Roman" w:hAnsi="Times New Roman" w:cs="Times New Roman"/>
          <w:color w:val="000000" w:themeColor="text1"/>
          <w:sz w:val="20"/>
          <w:szCs w:val="20"/>
          <w:shd w:val="clear" w:color="auto" w:fill="FDFEFD"/>
        </w:rPr>
        <w:t>ампулі</w:t>
      </w:r>
      <w:proofErr w:type="spellEnd"/>
      <w:r w:rsidR="00A93499" w:rsidRPr="00A93499">
        <w:rPr>
          <w:rFonts w:ascii="Times New Roman" w:hAnsi="Times New Roman" w:cs="Times New Roman"/>
          <w:color w:val="000000" w:themeColor="text1"/>
          <w:sz w:val="20"/>
          <w:szCs w:val="20"/>
          <w:shd w:val="clear" w:color="auto" w:fill="FDFEFD"/>
        </w:rPr>
        <w:t>, №10</w:t>
      </w:r>
      <w:r w:rsidR="00A93499" w:rsidRPr="00A93499">
        <w:rPr>
          <w:rFonts w:ascii="Times New Roman" w:hAnsi="Times New Roman" w:cs="Times New Roman"/>
          <w:color w:val="000000" w:themeColor="text1"/>
          <w:sz w:val="20"/>
          <w:szCs w:val="20"/>
          <w:shd w:val="clear" w:color="auto" w:fill="FDFEFD"/>
          <w:lang w:val="uk-UA"/>
        </w:rPr>
        <w:t>)</w:t>
      </w:r>
      <w:r w:rsidR="00BB5129" w:rsidRPr="00BB5129">
        <w:rPr>
          <w:rFonts w:ascii="Times New Roman" w:eastAsia="Times New Roman" w:hAnsi="Times New Roman" w:cs="Times New Roman"/>
          <w:b/>
          <w:sz w:val="20"/>
          <w:szCs w:val="20"/>
          <w:lang w:val="uk-UA"/>
        </w:rPr>
        <w:t xml:space="preserve"> </w:t>
      </w:r>
      <w:r w:rsidR="00BB5129">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 (надалі — товар).</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1.3. Найменування, асортимент, комплектація, кількість, ціна за одиницю (комплект) товару</w:t>
      </w:r>
      <w:r w:rsidRPr="00274E3B">
        <w:rPr>
          <w:rFonts w:ascii="Times New Roman" w:eastAsia="Times New Roman" w:hAnsi="Times New Roman" w:cs="Times New Roman"/>
          <w:lang w:val="uk-UA"/>
        </w:rPr>
        <w:t>,</w:t>
      </w:r>
      <w:r w:rsidRPr="0052652C">
        <w:rPr>
          <w:rFonts w:ascii="Times New Roman" w:eastAsia="Times New Roman" w:hAnsi="Times New Roman" w:cs="Times New Roman"/>
          <w:lang w:val="uk-UA"/>
        </w:rPr>
        <w:t xml:space="preserve"> зазначаються в Специфікації, що є </w:t>
      </w:r>
      <w:r w:rsidR="007F25B9">
        <w:rPr>
          <w:rFonts w:ascii="Times New Roman" w:eastAsia="Times New Roman" w:hAnsi="Times New Roman" w:cs="Times New Roman"/>
          <w:lang w:val="uk-UA"/>
        </w:rPr>
        <w:t>невід’ємною частиною Договору (</w:t>
      </w:r>
      <w:r w:rsidRPr="0052652C">
        <w:rPr>
          <w:rFonts w:ascii="Times New Roman" w:eastAsia="Times New Roman" w:hAnsi="Times New Roman" w:cs="Times New Roman"/>
          <w:lang w:val="uk-UA"/>
        </w:rPr>
        <w:t>Додаток № 1).</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1" w:name="30j0zll" w:colFirst="0" w:colLast="0"/>
      <w:bookmarkEnd w:id="1"/>
      <w:r w:rsidRPr="0052652C">
        <w:rPr>
          <w:rFonts w:ascii="Times New Roman" w:eastAsia="Times New Roman" w:hAnsi="Times New Roman" w:cs="Times New Roman"/>
          <w:b/>
          <w:lang w:val="uk-UA"/>
        </w:rPr>
        <w:t>II. Якість товарів</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B97820" w:rsidRPr="0052652C" w:rsidRDefault="0033136E" w:rsidP="00D168B8">
      <w:pPr>
        <w:tabs>
          <w:tab w:val="left" w:pos="1134"/>
        </w:tabs>
        <w:spacing w:after="0"/>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2.5. Всі витрати, пов’язані із заміною дефектного Товару, чи товару неналежної якості, несе Постачальник.</w:t>
      </w:r>
    </w:p>
    <w:p w:rsidR="00B97820" w:rsidRPr="0052652C" w:rsidRDefault="0033136E" w:rsidP="00272D37">
      <w:pPr>
        <w:widowControl w:val="0"/>
        <w:tabs>
          <w:tab w:val="left" w:pos="794"/>
        </w:tabs>
        <w:spacing w:after="0" w:line="240" w:lineRule="auto"/>
        <w:ind w:firstLine="709"/>
        <w:jc w:val="both"/>
        <w:rPr>
          <w:rFonts w:ascii="Times New Roman" w:eastAsia="Times New Roman" w:hAnsi="Times New Roman" w:cs="Times New Roman"/>
          <w:lang w:val="uk-UA"/>
        </w:rPr>
      </w:pPr>
      <w:bookmarkStart w:id="2" w:name="1fob9te" w:colFirst="0" w:colLast="0"/>
      <w:bookmarkEnd w:id="2"/>
      <w:r w:rsidRPr="0052652C">
        <w:rPr>
          <w:rFonts w:ascii="Times New Roman" w:eastAsia="Times New Roman" w:hAnsi="Times New Roman" w:cs="Times New Roman"/>
          <w:lang w:val="uk-UA"/>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III. Ціна договору</w:t>
      </w:r>
    </w:p>
    <w:p w:rsidR="00B97820" w:rsidRPr="0052652C"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Загальна ціна договору:</w:t>
      </w:r>
      <w:r w:rsidRPr="0052652C">
        <w:rPr>
          <w:rFonts w:ascii="Times New Roman" w:eastAsia="Times New Roman" w:hAnsi="Times New Roman" w:cs="Times New Roman"/>
          <w:b/>
          <w:lang w:val="uk-UA"/>
        </w:rPr>
        <w:t xml:space="preserve">________________________ грн. з ПДВ </w:t>
      </w:r>
      <w:r w:rsidRPr="0052652C">
        <w:rPr>
          <w:rFonts w:ascii="Times New Roman" w:eastAsia="Times New Roman" w:hAnsi="Times New Roman" w:cs="Times New Roman"/>
          <w:lang w:val="uk-UA"/>
        </w:rPr>
        <w:t>(</w:t>
      </w:r>
      <w:r w:rsidRPr="0052652C">
        <w:rPr>
          <w:rFonts w:ascii="Times New Roman" w:eastAsia="Times New Roman" w:hAnsi="Times New Roman" w:cs="Times New Roman"/>
          <w:i/>
          <w:lang w:val="uk-UA"/>
        </w:rPr>
        <w:t>вказати прописом</w:t>
      </w:r>
      <w:r w:rsidRPr="0052652C">
        <w:rPr>
          <w:rFonts w:ascii="Times New Roman" w:eastAsia="Times New Roman" w:hAnsi="Times New Roman" w:cs="Times New Roman"/>
          <w:lang w:val="uk-UA"/>
        </w:rPr>
        <w:t>)</w:t>
      </w:r>
      <w:r w:rsidRPr="0052652C">
        <w:rPr>
          <w:rFonts w:ascii="Times New Roman" w:eastAsia="Times New Roman" w:hAnsi="Times New Roman" w:cs="Times New Roman"/>
          <w:b/>
          <w:lang w:val="uk-UA"/>
        </w:rPr>
        <w:t xml:space="preserve"> у т.ч. ПДВ</w:t>
      </w:r>
      <w:r w:rsidRPr="0052652C">
        <w:rPr>
          <w:rFonts w:ascii="Times New Roman" w:eastAsia="Times New Roman" w:hAnsi="Times New Roman" w:cs="Times New Roman"/>
          <w:lang w:val="uk-UA"/>
        </w:rPr>
        <w:t xml:space="preserve"> - ________  та включає вартість Товару, упаковки, тари, маркування, завантаження/розвантаження, перевезення.</w:t>
      </w:r>
    </w:p>
    <w:p w:rsidR="00B97820" w:rsidRPr="00284779"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w:t>
      </w:r>
      <w:r w:rsidRPr="00284779">
        <w:rPr>
          <w:rFonts w:ascii="Times New Roman" w:eastAsia="Times New Roman" w:hAnsi="Times New Roman" w:cs="Times New Roman"/>
          <w:lang w:val="uk-UA"/>
        </w:rPr>
        <w:t xml:space="preserve">Договором. </w:t>
      </w:r>
      <w:bookmarkStart w:id="3" w:name="3znysh7" w:colFirst="0" w:colLast="0"/>
      <w:bookmarkEnd w:id="3"/>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IV. Порядок здійснення оплати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bookmarkStart w:id="4" w:name="2et92p0" w:colFirst="0" w:colLast="0"/>
      <w:bookmarkEnd w:id="4"/>
      <w:r w:rsidRPr="0052652C">
        <w:rPr>
          <w:rFonts w:ascii="Times New Roman" w:eastAsia="Times New Roman" w:hAnsi="Times New Roman" w:cs="Times New Roman"/>
          <w:lang w:val="uk-UA"/>
        </w:rPr>
        <w:t xml:space="preserve">4.1. Покупець зобов’язаний оплатити Товар Постачальнику протягом </w:t>
      </w:r>
      <w:r w:rsidRPr="00C873F8">
        <w:rPr>
          <w:rFonts w:ascii="Times New Roman" w:eastAsia="Times New Roman" w:hAnsi="Times New Roman" w:cs="Times New Roman"/>
          <w:lang w:val="uk-UA"/>
        </w:rPr>
        <w:t>30 /тридцяти/</w:t>
      </w:r>
      <w:r w:rsidRPr="0052652C">
        <w:rPr>
          <w:rFonts w:ascii="Times New Roman" w:eastAsia="Times New Roman" w:hAnsi="Times New Roman" w:cs="Times New Roman"/>
          <w:lang w:val="uk-UA"/>
        </w:rPr>
        <w:t xml:space="preserve">календарних днів з дати фактичного отримання Товару (дати підписання видаткової накладної).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V. Поставка товарів</w:t>
      </w:r>
    </w:p>
    <w:p w:rsidR="00B97820" w:rsidRPr="0052652C" w:rsidRDefault="0033136E" w:rsidP="00D168B8">
      <w:pPr>
        <w:widowControl w:val="0"/>
        <w:numPr>
          <w:ilvl w:val="0"/>
          <w:numId w:val="9"/>
        </w:numPr>
        <w:tabs>
          <w:tab w:val="left" w:pos="1134"/>
        </w:tabs>
        <w:spacing w:after="0" w:line="240" w:lineRule="auto"/>
        <w:ind w:firstLine="709"/>
        <w:jc w:val="both"/>
        <w:rPr>
          <w:lang w:val="uk-UA"/>
        </w:rPr>
      </w:pPr>
      <w:r w:rsidRPr="00C873F8">
        <w:rPr>
          <w:rFonts w:ascii="Times New Roman" w:eastAsia="Times New Roman" w:hAnsi="Times New Roman" w:cs="Times New Roman"/>
          <w:highlight w:val="white"/>
          <w:lang w:val="uk-UA"/>
        </w:rPr>
        <w:t>Строк (термін) поставки (передачі) Товару</w:t>
      </w:r>
      <w:r w:rsidRPr="0052652C">
        <w:rPr>
          <w:rFonts w:ascii="Times New Roman" w:eastAsia="Times New Roman" w:hAnsi="Times New Roman" w:cs="Times New Roman"/>
          <w:lang w:val="uk-UA"/>
        </w:rPr>
        <w:t xml:space="preserve"> становить - </w:t>
      </w:r>
      <w:r w:rsidR="001059F0">
        <w:rPr>
          <w:rFonts w:ascii="Times New Roman" w:eastAsia="Times New Roman" w:hAnsi="Times New Roman" w:cs="Times New Roman"/>
          <w:lang w:val="uk-UA"/>
        </w:rPr>
        <w:t>3</w:t>
      </w:r>
      <w:r w:rsidRPr="0052652C">
        <w:rPr>
          <w:rFonts w:ascii="Times New Roman" w:eastAsia="Times New Roman" w:hAnsi="Times New Roman" w:cs="Times New Roman"/>
          <w:lang w:val="uk-UA"/>
        </w:rPr>
        <w:t xml:space="preserve"> /</w:t>
      </w:r>
      <w:r w:rsidR="001059F0">
        <w:rPr>
          <w:rFonts w:ascii="Times New Roman" w:eastAsia="Times New Roman" w:hAnsi="Times New Roman" w:cs="Times New Roman"/>
          <w:lang w:val="uk-UA"/>
        </w:rPr>
        <w:t>три</w:t>
      </w:r>
      <w:r w:rsidRPr="0052652C">
        <w:rPr>
          <w:rFonts w:ascii="Times New Roman" w:eastAsia="Times New Roman" w:hAnsi="Times New Roman" w:cs="Times New Roman"/>
          <w:lang w:val="uk-UA"/>
        </w:rPr>
        <w:t xml:space="preserve">/ календарні дні з моменту отримання замовлення. </w:t>
      </w:r>
    </w:p>
    <w:p w:rsidR="00847137" w:rsidRPr="00847137" w:rsidRDefault="00EB4FE2"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cs="Times New Roman"/>
          <w:lang w:val="uk-UA"/>
        </w:rPr>
      </w:pPr>
      <w:r>
        <w:rPr>
          <w:rFonts w:ascii="Times New Roman" w:eastAsia="Times New Roman" w:hAnsi="Times New Roman" w:cs="Times New Roman"/>
          <w:lang w:val="uk-UA"/>
        </w:rPr>
        <w:t xml:space="preserve"> </w:t>
      </w:r>
      <w:r w:rsidR="0033136E" w:rsidRPr="00847137">
        <w:rPr>
          <w:rFonts w:ascii="Times New Roman" w:eastAsia="Times New Roman" w:hAnsi="Times New Roman" w:cs="Times New Roman"/>
          <w:lang w:val="uk-UA"/>
        </w:rPr>
        <w:t>Місце поставки (передачі) товарів</w:t>
      </w:r>
      <w:r w:rsidR="0033136E" w:rsidRPr="00847137">
        <w:rPr>
          <w:rFonts w:ascii="Times New Roman" w:eastAsia="Times New Roman" w:hAnsi="Times New Roman" w:cs="Times New Roman"/>
          <w:b/>
          <w:lang w:val="uk-UA"/>
        </w:rPr>
        <w:t>:</w:t>
      </w:r>
      <w:r w:rsidR="007F7FAC" w:rsidRPr="00847137">
        <w:rPr>
          <w:rFonts w:ascii="Times New Roman" w:eastAsia="Times New Roman" w:hAnsi="Times New Roman" w:cs="Times New Roman"/>
          <w:lang w:val="uk-UA"/>
        </w:rPr>
        <w:t xml:space="preserve">Україна, </w:t>
      </w:r>
      <w:proofErr w:type="spellStart"/>
      <w:r w:rsidR="00847137" w:rsidRPr="00847137">
        <w:rPr>
          <w:rFonts w:ascii="Times New Roman" w:hAnsi="Times New Roman" w:cs="Times New Roman"/>
        </w:rPr>
        <w:t>Рівненська</w:t>
      </w:r>
      <w:proofErr w:type="spellEnd"/>
      <w:r w:rsidR="00847137" w:rsidRPr="00847137">
        <w:rPr>
          <w:rFonts w:ascii="Times New Roman" w:hAnsi="Times New Roman" w:cs="Times New Roman"/>
        </w:rPr>
        <w:t xml:space="preserve"> область, с</w:t>
      </w:r>
      <w:proofErr w:type="spellStart"/>
      <w:r w:rsidR="00847137" w:rsidRPr="00847137">
        <w:rPr>
          <w:rFonts w:ascii="Times New Roman" w:hAnsi="Times New Roman" w:cs="Times New Roman"/>
          <w:lang w:val="uk-UA"/>
        </w:rPr>
        <w:t>елище</w:t>
      </w:r>
      <w:proofErr w:type="spellEnd"/>
      <w:r w:rsidR="00847137" w:rsidRPr="00847137">
        <w:rPr>
          <w:rFonts w:ascii="Times New Roman" w:hAnsi="Times New Roman" w:cs="Times New Roman"/>
          <w:lang w:val="uk-UA"/>
        </w:rPr>
        <w:t xml:space="preserve"> </w:t>
      </w:r>
      <w:proofErr w:type="spellStart"/>
      <w:r w:rsidR="00847137" w:rsidRPr="00847137">
        <w:rPr>
          <w:rFonts w:ascii="Times New Roman" w:hAnsi="Times New Roman" w:cs="Times New Roman"/>
        </w:rPr>
        <w:t>Млинів</w:t>
      </w:r>
      <w:proofErr w:type="spellEnd"/>
      <w:r w:rsidR="00847137" w:rsidRPr="00847137">
        <w:rPr>
          <w:rFonts w:ascii="Times New Roman" w:hAnsi="Times New Roman" w:cs="Times New Roman"/>
        </w:rPr>
        <w:t xml:space="preserve">, </w:t>
      </w:r>
      <w:proofErr w:type="spellStart"/>
      <w:r w:rsidR="00847137" w:rsidRPr="00847137">
        <w:rPr>
          <w:rFonts w:ascii="Times New Roman" w:hAnsi="Times New Roman" w:cs="Times New Roman"/>
        </w:rPr>
        <w:t>вул.Степана</w:t>
      </w:r>
      <w:proofErr w:type="spellEnd"/>
      <w:r w:rsidR="00847137" w:rsidRPr="00847137">
        <w:rPr>
          <w:rFonts w:ascii="Times New Roman" w:hAnsi="Times New Roman" w:cs="Times New Roman"/>
        </w:rPr>
        <w:t xml:space="preserve"> Бандери,18.</w:t>
      </w:r>
      <w:r w:rsidR="00847137" w:rsidRPr="00847137">
        <w:rPr>
          <w:rFonts w:ascii="Times New Roman" w:hAnsi="Times New Roman" w:cs="Times New Roman"/>
          <w:lang w:val="uk-UA"/>
        </w:rPr>
        <w:t>35100</w:t>
      </w:r>
    </w:p>
    <w:p w:rsidR="00B97820" w:rsidRPr="00EB4FE2" w:rsidRDefault="00EB4FE2" w:rsidP="00EB4FE2">
      <w:pPr>
        <w:spacing w:after="20"/>
        <w:ind w:firstLine="540"/>
        <w:jc w:val="both"/>
        <w:rPr>
          <w:rFonts w:ascii="Times New Roman" w:hAnsi="Times New Roman" w:cs="Times New Roman"/>
          <w:lang w:val="uk-UA"/>
        </w:rPr>
      </w:pPr>
      <w:r>
        <w:rPr>
          <w:rFonts w:ascii="Times New Roman" w:hAnsi="Times New Roman" w:cs="Times New Roman"/>
          <w:lang w:val="uk-UA"/>
        </w:rPr>
        <w:t xml:space="preserve">  5.3.</w:t>
      </w:r>
      <w:r w:rsidRPr="00EB4FE2">
        <w:rPr>
          <w:rFonts w:ascii="Times New Roman" w:hAnsi="Times New Roman" w:cs="Times New Roman"/>
          <w:lang w:val="uk-UA"/>
        </w:rPr>
        <w:t xml:space="preserve">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B97820" w:rsidRPr="00E31EE6" w:rsidRDefault="00EB4FE2" w:rsidP="00EB4FE2">
      <w:pPr>
        <w:widowControl w:val="0"/>
        <w:tabs>
          <w:tab w:val="left" w:pos="953"/>
          <w:tab w:val="left" w:pos="1134"/>
        </w:tabs>
        <w:spacing w:after="0" w:line="240" w:lineRule="auto"/>
        <w:jc w:val="both"/>
        <w:rPr>
          <w:lang w:val="uk-UA"/>
        </w:rPr>
      </w:pPr>
      <w:r>
        <w:rPr>
          <w:rFonts w:ascii="Times New Roman" w:eastAsia="Times New Roman" w:hAnsi="Times New Roman" w:cs="Times New Roman"/>
          <w:lang w:val="uk-UA"/>
        </w:rPr>
        <w:t xml:space="preserve">            5.4.</w:t>
      </w:r>
      <w:r w:rsidR="0033136E" w:rsidRPr="0052652C">
        <w:rPr>
          <w:rFonts w:ascii="Times New Roman" w:eastAsia="Times New Roman" w:hAnsi="Times New Roman" w:cs="Times New Roman"/>
          <w:lang w:val="uk-UA"/>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E31EE6" w:rsidRPr="0052652C" w:rsidRDefault="00E31EE6" w:rsidP="00E31EE6">
      <w:pPr>
        <w:widowControl w:val="0"/>
        <w:tabs>
          <w:tab w:val="left" w:pos="953"/>
          <w:tab w:val="left" w:pos="1134"/>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5" w:name="tyjcwt" w:colFirst="0" w:colLast="0"/>
      <w:bookmarkEnd w:id="5"/>
      <w:r w:rsidRPr="0052652C">
        <w:rPr>
          <w:rFonts w:ascii="Times New Roman" w:eastAsia="Times New Roman" w:hAnsi="Times New Roman" w:cs="Times New Roman"/>
          <w:b/>
          <w:lang w:val="uk-UA"/>
        </w:rPr>
        <w:t>VI. Права та обов'язки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6.1. </w:t>
      </w: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зобов'язаний:</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6.1.1. Своєчасно та в повному обсязі сплачувати за поставлені товари;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B97820" w:rsidRPr="0052652C" w:rsidRDefault="0033136E" w:rsidP="00272D37">
      <w:pPr>
        <w:widowControl w:val="0"/>
        <w:numPr>
          <w:ilvl w:val="0"/>
          <w:numId w:val="10"/>
        </w:numPr>
        <w:tabs>
          <w:tab w:val="left" w:pos="851"/>
        </w:tabs>
        <w:spacing w:after="0" w:line="240" w:lineRule="auto"/>
        <w:ind w:firstLine="709"/>
        <w:jc w:val="both"/>
        <w:rPr>
          <w:lang w:val="uk-UA"/>
        </w:rPr>
      </w:pP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має право:</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6.2.1. Достроково в односторонньому порядку розірвати цей Договір у разі невиконання, чи не належного виконання зобов’язань </w:t>
      </w:r>
      <w:r w:rsidRPr="0052652C">
        <w:rPr>
          <w:rFonts w:ascii="Times New Roman" w:eastAsia="Times New Roman" w:hAnsi="Times New Roman" w:cs="Times New Roman"/>
          <w:b/>
          <w:color w:val="000000"/>
          <w:lang w:val="uk-UA"/>
        </w:rPr>
        <w:t>Постачальником</w:t>
      </w:r>
      <w:r w:rsidRPr="0052652C">
        <w:rPr>
          <w:rFonts w:ascii="Times New Roman" w:eastAsia="Times New Roman" w:hAnsi="Times New Roman" w:cs="Times New Roman"/>
          <w:color w:val="000000"/>
          <w:lang w:val="uk-UA"/>
        </w:rPr>
        <w:t xml:space="preserve"> або через порушення умов договору, повідомивши про це </w:t>
      </w:r>
      <w:r w:rsidRPr="0052652C">
        <w:rPr>
          <w:rFonts w:ascii="Times New Roman" w:eastAsia="Times New Roman" w:hAnsi="Times New Roman" w:cs="Times New Roman"/>
          <w:b/>
          <w:color w:val="000000"/>
          <w:lang w:val="uk-UA"/>
        </w:rPr>
        <w:t>Постачальника</w:t>
      </w:r>
      <w:r w:rsidRPr="0052652C">
        <w:rPr>
          <w:rFonts w:ascii="Times New Roman" w:eastAsia="Times New Roman" w:hAnsi="Times New Roman" w:cs="Times New Roman"/>
          <w:color w:val="000000"/>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B97820" w:rsidRPr="0052652C" w:rsidRDefault="0033136E" w:rsidP="00272D37">
      <w:pPr>
        <w:widowControl w:val="0"/>
        <w:pBdr>
          <w:top w:val="nil"/>
          <w:left w:val="nil"/>
          <w:bottom w:val="nil"/>
          <w:right w:val="nil"/>
          <w:between w:val="nil"/>
        </w:pBdr>
        <w:tabs>
          <w:tab w:val="left" w:pos="762"/>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Під порушенням умов Договору слід розуміти та розцінювати:</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терміну поставки товару, що передбачений п. 5.1. даного Договору, або терміну, зазначеного в замовленні;</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не заміна або невчасна заміна, відповідно до пунктів 2.4, 2.5. Договору, дефектного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поставка Товару з порушення терміну придатності, що передбачено п.2.3. даного Договору.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умов поставки та збереження товарного вигляду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здійснення поставки не укомплектованого товару, або у кількості, що не відповідає специфікації Договору.</w:t>
      </w:r>
    </w:p>
    <w:p w:rsidR="00B97820" w:rsidRPr="0052652C" w:rsidRDefault="0033136E" w:rsidP="00272D37">
      <w:pPr>
        <w:widowControl w:val="0"/>
        <w:tabs>
          <w:tab w:val="left" w:pos="76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Контролювати поставку Товару у строки, встановлені цим Договором.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розірвати Договір в односторонньому порядку;</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замінити товар на аналогічний, якщо є в наявності у Постачальника.</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B97820" w:rsidRPr="0052652C" w:rsidRDefault="0033136E" w:rsidP="00272D37">
      <w:pPr>
        <w:widowControl w:val="0"/>
        <w:numPr>
          <w:ilvl w:val="0"/>
          <w:numId w:val="10"/>
        </w:numPr>
        <w:tabs>
          <w:tab w:val="left" w:pos="758"/>
        </w:tabs>
        <w:spacing w:after="0" w:line="240" w:lineRule="auto"/>
        <w:ind w:firstLine="709"/>
        <w:jc w:val="both"/>
        <w:rPr>
          <w:lang w:val="uk-UA"/>
        </w:rPr>
      </w:pP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зобов'язаний:</w:t>
      </w:r>
    </w:p>
    <w:p w:rsidR="00B97820" w:rsidRPr="0052652C" w:rsidRDefault="0033136E" w:rsidP="00272D37">
      <w:pPr>
        <w:widowControl w:val="0"/>
        <w:numPr>
          <w:ilvl w:val="0"/>
          <w:numId w:val="1"/>
        </w:numPr>
        <w:tabs>
          <w:tab w:val="left" w:pos="940"/>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у строки, встановлені цим Договором;</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якість якого відповідає умовам, установленим розділом II цього Договору;</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rsidR="00B97820" w:rsidRPr="0052652C" w:rsidRDefault="0033136E" w:rsidP="00272D37">
      <w:pPr>
        <w:widowControl w:val="0"/>
        <w:tabs>
          <w:tab w:val="left" w:pos="97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6.4.</w:t>
      </w: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має право:</w:t>
      </w:r>
    </w:p>
    <w:p w:rsidR="00B97820" w:rsidRPr="0052652C"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Своєчасно та в повному обсязі отримувати плату за поставлений Товар;</w:t>
      </w:r>
    </w:p>
    <w:p w:rsidR="00B97820" w:rsidRPr="00E31EE6"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На дострокову поставку Товару за письмовим погодженням Покупця.</w:t>
      </w:r>
    </w:p>
    <w:p w:rsidR="00E31EE6" w:rsidRPr="0052652C" w:rsidRDefault="00E31EE6" w:rsidP="00E31EE6">
      <w:pPr>
        <w:widowControl w:val="0"/>
        <w:tabs>
          <w:tab w:val="left" w:pos="945"/>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6" w:name="3dy6vkm" w:colFirst="0" w:colLast="0"/>
      <w:bookmarkEnd w:id="6"/>
      <w:r w:rsidRPr="0052652C">
        <w:rPr>
          <w:rFonts w:ascii="Times New Roman" w:eastAsia="Times New Roman" w:hAnsi="Times New Roman" w:cs="Times New Roman"/>
          <w:b/>
          <w:lang w:val="uk-UA"/>
        </w:rPr>
        <w:t>VII. Відповідальність сторін</w:t>
      </w:r>
    </w:p>
    <w:p w:rsidR="00B97820" w:rsidRPr="0052652C" w:rsidRDefault="0033136E" w:rsidP="00272D37">
      <w:pPr>
        <w:widowControl w:val="0"/>
        <w:numPr>
          <w:ilvl w:val="0"/>
          <w:numId w:val="3"/>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B97820" w:rsidRPr="0052652C" w:rsidRDefault="0033136E" w:rsidP="00272D37">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val="uk-UA"/>
        </w:rPr>
      </w:pPr>
      <w:r w:rsidRPr="0052652C">
        <w:rPr>
          <w:rFonts w:ascii="Times New Roman" w:eastAsia="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w:t>
      </w:r>
      <w:r w:rsidR="00893083">
        <w:rPr>
          <w:rFonts w:ascii="Times New Roman" w:eastAsia="Times New Roman" w:hAnsi="Times New Roman" w:cs="Times New Roman"/>
          <w:lang w:val="uk-UA"/>
        </w:rPr>
        <w:t>лачує Покупцю штрафні санкції (</w:t>
      </w:r>
      <w:r w:rsidRPr="0052652C">
        <w:rPr>
          <w:rFonts w:ascii="Times New Roman" w:eastAsia="Times New Roman" w:hAnsi="Times New Roman" w:cs="Times New Roman"/>
          <w:lang w:val="uk-UA"/>
        </w:rPr>
        <w:t>неустойка, штраф, пеня) у розмірі облікової ставки Національного Банку України.</w:t>
      </w:r>
    </w:p>
    <w:p w:rsidR="00B97820" w:rsidRPr="0052652C" w:rsidRDefault="0033136E" w:rsidP="00272D37">
      <w:pPr>
        <w:numPr>
          <w:ilvl w:val="0"/>
          <w:numId w:val="3"/>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lang w:val="uk-UA"/>
        </w:rPr>
      </w:pPr>
      <w:r w:rsidRPr="0052652C">
        <w:rPr>
          <w:rFonts w:ascii="Times New Roman" w:eastAsia="Times New Roman" w:hAnsi="Times New Roman" w:cs="Times New Roman"/>
          <w:color w:val="000000"/>
          <w:lang w:val="uk-UA"/>
        </w:rPr>
        <w:t>Види порушень та санкці</w:t>
      </w:r>
      <w:r w:rsidR="00893083">
        <w:rPr>
          <w:rFonts w:ascii="Times New Roman" w:eastAsia="Times New Roman" w:hAnsi="Times New Roman" w:cs="Times New Roman"/>
          <w:color w:val="000000"/>
          <w:lang w:val="uk-UA"/>
        </w:rPr>
        <w:t>ї за них, установлені Договором</w:t>
      </w:r>
      <w:r w:rsidRPr="0052652C">
        <w:rPr>
          <w:rFonts w:ascii="Times New Roman" w:eastAsia="Times New Roman" w:hAnsi="Times New Roman" w:cs="Times New Roman"/>
          <w:color w:val="000000"/>
          <w:lang w:val="uk-UA"/>
        </w:rPr>
        <w:t>: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Pr="0052652C">
        <w:rPr>
          <w:rFonts w:ascii="Times New Roman" w:eastAsia="Times New Roman" w:hAnsi="Times New Roman" w:cs="Times New Roman"/>
          <w:b/>
          <w:lang w:val="uk-UA"/>
        </w:rPr>
        <w:t>ProzorroMarket</w:t>
      </w:r>
      <w:proofErr w:type="spellEnd"/>
      <w:r w:rsidRPr="0052652C">
        <w:rPr>
          <w:rFonts w:ascii="Times New Roman" w:eastAsia="Times New Roman" w:hAnsi="Times New Roman" w:cs="Times New Roman"/>
          <w:b/>
          <w:lang w:val="uk-UA"/>
        </w:rPr>
        <w:t xml:space="preserve">, у результаті чого Адміністратором </w:t>
      </w:r>
      <w:r w:rsidR="0052652C">
        <w:rPr>
          <w:rFonts w:ascii="Times New Roman" w:eastAsia="Times New Roman" w:hAnsi="Times New Roman" w:cs="Times New Roman"/>
          <w:b/>
          <w:lang w:val="uk-UA"/>
        </w:rPr>
        <w:t xml:space="preserve">може бути </w:t>
      </w:r>
      <w:r w:rsidRPr="0052652C">
        <w:rPr>
          <w:rFonts w:ascii="Times New Roman" w:eastAsia="Times New Roman" w:hAnsi="Times New Roman" w:cs="Times New Roman"/>
          <w:b/>
          <w:lang w:val="uk-UA"/>
        </w:rPr>
        <w:t>тимчасово припин</w:t>
      </w:r>
      <w:r w:rsidR="003A1873">
        <w:rPr>
          <w:rFonts w:ascii="Times New Roman" w:eastAsia="Times New Roman" w:hAnsi="Times New Roman" w:cs="Times New Roman"/>
          <w:b/>
          <w:lang w:val="uk-UA"/>
        </w:rPr>
        <w:t>ено</w:t>
      </w:r>
      <w:r w:rsidRPr="0052652C">
        <w:rPr>
          <w:rFonts w:ascii="Times New Roman" w:eastAsia="Times New Roman" w:hAnsi="Times New Roman" w:cs="Times New Roman"/>
          <w:b/>
          <w:lang w:val="uk-UA"/>
        </w:rPr>
        <w:t xml:space="preserve"> доступ учасника до каталогу. </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Джерело: </w:t>
      </w:r>
      <w:hyperlink r:id="rId5">
        <w:r w:rsidRPr="0052652C">
          <w:rPr>
            <w:rFonts w:ascii="Times New Roman" w:eastAsia="Times New Roman" w:hAnsi="Times New Roman" w:cs="Times New Roman"/>
            <w:b/>
            <w:lang w:val="uk-UA"/>
          </w:rPr>
          <w:t>https://cpb.org.ua/poskarzhitis-na-postachalnika-prozorro-market</w:t>
        </w:r>
      </w:hyperlink>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7.5. Закінчення строку дії Договору не звільняє Сторони від відповідальності за цим Договором.</w:t>
      </w:r>
    </w:p>
    <w:p w:rsidR="00B97820" w:rsidRDefault="0033136E"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7.6.Цей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E31EE6"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E31EE6" w:rsidRPr="0052652C"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lang w:val="uk-UA"/>
        </w:rPr>
      </w:pPr>
      <w:bookmarkStart w:id="7" w:name="1t3h5sf" w:colFirst="0" w:colLast="0"/>
      <w:bookmarkStart w:id="8" w:name="4d34og8" w:colFirst="0" w:colLast="0"/>
      <w:bookmarkEnd w:id="7"/>
      <w:bookmarkEnd w:id="8"/>
      <w:r w:rsidRPr="0052652C">
        <w:rPr>
          <w:rFonts w:ascii="Times New Roman" w:eastAsia="Times New Roman" w:hAnsi="Times New Roman" w:cs="Times New Roman"/>
          <w:b/>
          <w:lang w:val="uk-UA"/>
        </w:rPr>
        <w:t xml:space="preserve">VІІІ. Форс-мажорні обставини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652C">
        <w:rPr>
          <w:rFonts w:ascii="Times New Roman" w:eastAsia="Times New Roman" w:hAnsi="Times New Roman" w:cs="Times New Roman"/>
          <w:color w:val="000000"/>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2652C">
        <w:rPr>
          <w:rFonts w:ascii="Times New Roman" w:eastAsia="Times New Roman" w:hAnsi="Times New Roman" w:cs="Times New Roman"/>
          <w:lang w:val="uk-UA"/>
        </w:rPr>
        <w:t xml:space="preserve">тощо).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B5129" w:rsidRDefault="00BB5129" w:rsidP="00272D37">
      <w:pPr>
        <w:spacing w:after="0" w:line="240" w:lineRule="auto"/>
        <w:ind w:firstLine="709"/>
        <w:jc w:val="both"/>
        <w:rPr>
          <w:rFonts w:ascii="Times New Roman" w:eastAsia="Times New Roman" w:hAnsi="Times New Roman" w:cs="Times New Roman"/>
          <w:lang w:val="uk-UA"/>
        </w:rPr>
      </w:pPr>
    </w:p>
    <w:p w:rsidR="00BB5129" w:rsidRPr="0052652C" w:rsidRDefault="00BB5129"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IX. Вирішення спорів</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B5129" w:rsidRDefault="0033136E" w:rsidP="00E31EE6">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9.2. У разі недосягнення Сторонами згоди усі спори (розбіжності) вирішуються у судовому порядку.</w:t>
      </w:r>
    </w:p>
    <w:p w:rsidR="00E31EE6" w:rsidRDefault="00E31EE6" w:rsidP="00E31EE6">
      <w:pPr>
        <w:spacing w:after="0" w:line="240" w:lineRule="auto"/>
        <w:ind w:firstLine="709"/>
        <w:jc w:val="both"/>
        <w:rPr>
          <w:rFonts w:ascii="Times New Roman" w:eastAsia="Times New Roman" w:hAnsi="Times New Roman" w:cs="Times New Roman"/>
          <w:lang w:val="uk-UA"/>
        </w:rPr>
      </w:pPr>
    </w:p>
    <w:p w:rsidR="00E31EE6" w:rsidRPr="00E31EE6" w:rsidRDefault="00E31EE6" w:rsidP="00E31EE6">
      <w:pPr>
        <w:spacing w:after="0" w:line="240" w:lineRule="auto"/>
        <w:ind w:firstLine="709"/>
        <w:jc w:val="both"/>
        <w:rPr>
          <w:rFonts w:ascii="Times New Roman" w:eastAsia="Times New Roman" w:hAnsi="Times New Roman" w:cs="Times New Roman"/>
          <w:lang w:val="uk-UA"/>
        </w:rPr>
      </w:pPr>
    </w:p>
    <w:p w:rsidR="00B97820"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X. Строк дії договору </w:t>
      </w:r>
    </w:p>
    <w:p w:rsidR="00BB5129" w:rsidRPr="0052652C" w:rsidRDefault="00BB5129" w:rsidP="00BB5129">
      <w:pPr>
        <w:spacing w:after="0" w:line="240" w:lineRule="auto"/>
        <w:ind w:firstLine="709"/>
        <w:rPr>
          <w:rFonts w:ascii="Times New Roman" w:eastAsia="Times New Roman" w:hAnsi="Times New Roman" w:cs="Times New Roman"/>
          <w:b/>
          <w:lang w:val="uk-UA"/>
        </w:rPr>
      </w:pPr>
    </w:p>
    <w:p w:rsidR="00B97820" w:rsidRPr="0052652C" w:rsidRDefault="0033136E" w:rsidP="00272D37">
      <w:pPr>
        <w:spacing w:after="0" w:line="240" w:lineRule="auto"/>
        <w:ind w:firstLine="709"/>
        <w:jc w:val="both"/>
        <w:rPr>
          <w:rFonts w:ascii="Times New Roman" w:eastAsia="Times New Roman" w:hAnsi="Times New Roman" w:cs="Times New Roman"/>
          <w:b/>
          <w:color w:val="000000"/>
          <w:lang w:val="uk-UA"/>
        </w:rPr>
      </w:pPr>
      <w:r w:rsidRPr="0052652C">
        <w:rPr>
          <w:rFonts w:ascii="Times New Roman" w:eastAsia="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52652C">
        <w:rPr>
          <w:rFonts w:ascii="Times New Roman" w:eastAsia="Times New Roman" w:hAnsi="Times New Roman" w:cs="Times New Roman"/>
          <w:b/>
          <w:lang w:val="uk-UA"/>
        </w:rPr>
        <w:t>31.12.2024 р</w:t>
      </w:r>
      <w:r w:rsidRPr="0052652C">
        <w:rPr>
          <w:rFonts w:ascii="Times New Roman" w:eastAsia="Times New Roman" w:hAnsi="Times New Roman" w:cs="Times New Roman"/>
          <w:lang w:val="uk-UA"/>
        </w:rPr>
        <w:t xml:space="preserve">., </w:t>
      </w:r>
      <w:r w:rsidR="00893083" w:rsidRPr="009D48EA">
        <w:rPr>
          <w:rFonts w:ascii="Times New Roman" w:eastAsia="Times New Roman" w:hAnsi="Times New Roman" w:cs="Times New Roman"/>
          <w:b/>
          <w:lang w:val="uk-UA"/>
        </w:rPr>
        <w:t>але</w:t>
      </w:r>
      <w:r w:rsidR="009D48EA">
        <w:rPr>
          <w:rFonts w:ascii="Times New Roman" w:eastAsia="Times New Roman" w:hAnsi="Times New Roman" w:cs="Times New Roman"/>
          <w:b/>
          <w:color w:val="000000"/>
          <w:lang w:val="uk-UA"/>
        </w:rPr>
        <w:t xml:space="preserve">в будь-якому випадку - </w:t>
      </w:r>
      <w:r w:rsidRPr="0052652C">
        <w:rPr>
          <w:rFonts w:ascii="Times New Roman" w:eastAsia="Times New Roman" w:hAnsi="Times New Roman" w:cs="Times New Roman"/>
          <w:b/>
          <w:color w:val="000000"/>
          <w:lang w:val="uk-UA"/>
        </w:rPr>
        <w:t xml:space="preserve">до повного виконання сторонами договірних зобов’язань. </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10.2. Дія договору про закупівлю може бути припинена за згодою сторін.</w:t>
      </w:r>
    </w:p>
    <w:p w:rsidR="00E31EE6" w:rsidRDefault="00E31EE6" w:rsidP="001E664B">
      <w:pPr>
        <w:spacing w:after="0" w:line="240" w:lineRule="auto"/>
        <w:rPr>
          <w:rFonts w:ascii="Times New Roman" w:eastAsia="Times New Roman" w:hAnsi="Times New Roman" w:cs="Times New Roman"/>
          <w:b/>
          <w:lang w:val="uk-UA"/>
        </w:rPr>
      </w:pPr>
      <w:bookmarkStart w:id="9" w:name="2s8eyo1" w:colFirst="0" w:colLast="0"/>
      <w:bookmarkEnd w:id="9"/>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XІ. Інші умови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11.2. Умови договору зберігають свою силу протягом всього строку дії договору.</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highlight w:val="white"/>
          <w:lang w:val="uk-UA"/>
        </w:rPr>
        <w:t xml:space="preserve">11.3  </w:t>
      </w:r>
      <w:r w:rsidRPr="0052652C">
        <w:rPr>
          <w:rFonts w:ascii="Times New Roman" w:eastAsia="Times New Roman" w:hAnsi="Times New Roman" w:cs="Times New Roman"/>
          <w:color w:val="000000"/>
          <w:lang w:val="uk-UA"/>
        </w:rPr>
        <w:t>Істотн</w:t>
      </w:r>
      <w:r w:rsidR="00B76C96">
        <w:rPr>
          <w:rFonts w:ascii="Times New Roman" w:eastAsia="Times New Roman" w:hAnsi="Times New Roman" w:cs="Times New Roman"/>
          <w:color w:val="000000"/>
          <w:lang w:val="uk-UA"/>
        </w:rPr>
        <w:t xml:space="preserve">і умови договору про закупівлю </w:t>
      </w:r>
      <w:r w:rsidRPr="0052652C">
        <w:rPr>
          <w:rFonts w:ascii="Times New Roman" w:eastAsia="Times New Roman" w:hAnsi="Times New Roman" w:cs="Times New Roman"/>
          <w:color w:val="000000"/>
          <w:lang w:val="uk-UA"/>
        </w:rPr>
        <w:t>не можуть змінюватися після його підписання до виконання зобов’язань сторонами в повному обсязі, крім випадків:</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1) зменшення обсягів закупівлі, зокрема з урахуванням фактичного обсягу видатків замовника;</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У цьому випадку Сторони погоджуються, що зміну ціни здійснюють у такому порядку: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Підставою для зміни ціни є письмове звернення Сторони Договору та коливання ціни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2652C">
        <w:rPr>
          <w:rFonts w:ascii="Times New Roman" w:eastAsia="Times New Roman" w:hAnsi="Times New Roman" w:cs="Times New Roman"/>
          <w:i/>
          <w:lang w:val="uk-UA"/>
        </w:rPr>
        <w:t>ДП</w:t>
      </w:r>
      <w:proofErr w:type="spellEnd"/>
      <w:r w:rsidRPr="0052652C">
        <w:rPr>
          <w:rFonts w:ascii="Times New Roman" w:eastAsia="Times New Roman" w:hAnsi="Times New Roman" w:cs="Times New Roman"/>
          <w:i/>
          <w:lang w:val="uk-UA"/>
        </w:rPr>
        <w:t xml:space="preserve"> «</w:t>
      </w:r>
      <w:proofErr w:type="spellStart"/>
      <w:r w:rsidRPr="0052652C">
        <w:rPr>
          <w:rFonts w:ascii="Times New Roman" w:eastAsia="Times New Roman" w:hAnsi="Times New Roman" w:cs="Times New Roman"/>
          <w:i/>
          <w:lang w:val="uk-UA"/>
        </w:rPr>
        <w:t>Зовнішінформ</w:t>
      </w:r>
      <w:proofErr w:type="spellEnd"/>
      <w:r w:rsidRPr="0052652C">
        <w:rPr>
          <w:rFonts w:ascii="Times New Roman" w:eastAsia="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результат порівняння цін у відсотковому вираженні.</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4) продовження строку дії договору про закупівлю та/або строку виконання зо</w:t>
      </w:r>
      <w:r w:rsidR="00DE6FC6">
        <w:rPr>
          <w:rFonts w:ascii="Times New Roman" w:eastAsia="Times New Roman" w:hAnsi="Times New Roman" w:cs="Times New Roman"/>
          <w:highlight w:val="white"/>
          <w:lang w:val="uk-UA"/>
        </w:rPr>
        <w:t xml:space="preserve">бов’язань щодо передачі товару </w:t>
      </w:r>
      <w:r w:rsidRPr="0052652C">
        <w:rPr>
          <w:rFonts w:ascii="Times New Roman" w:eastAsia="Times New Roman" w:hAnsi="Times New Roman" w:cs="Times New Roman"/>
          <w:highlight w:val="white"/>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52C">
        <w:rPr>
          <w:rFonts w:ascii="Times New Roman" w:eastAsia="Times New Roman" w:hAnsi="Times New Roman" w:cs="Times New Roman"/>
          <w:color w:val="000000"/>
          <w:lang w:val="uk-UA"/>
        </w:rPr>
        <w:t>Platts</w:t>
      </w:r>
      <w:proofErr w:type="spellEnd"/>
      <w:r w:rsidRPr="0052652C">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B4166">
        <w:rPr>
          <w:rFonts w:ascii="Times New Roman" w:eastAsia="Times New Roman" w:hAnsi="Times New Roman" w:cs="Times New Roman"/>
          <w:color w:val="000000"/>
          <w:lang w:val="uk-UA"/>
        </w:rPr>
        <w:t>ро закупівлю порядку зміни ціни.</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97820"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Про настання випадків, визначених п. 11.3. Договору, Постачальник повідомляє Покупця у письмовій формі, з наданням </w:t>
      </w:r>
      <w:proofErr w:type="spellStart"/>
      <w:r w:rsidRPr="0052652C">
        <w:rPr>
          <w:rFonts w:ascii="Times New Roman" w:eastAsia="Times New Roman" w:hAnsi="Times New Roman" w:cs="Times New Roman"/>
          <w:lang w:val="uk-UA"/>
        </w:rPr>
        <w:t>проєкту</w:t>
      </w:r>
      <w:proofErr w:type="spellEnd"/>
      <w:r w:rsidRPr="0052652C">
        <w:rPr>
          <w:rFonts w:ascii="Times New Roman" w:eastAsia="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BB5129" w:rsidRPr="0052652C"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ХІІ. Додатки</w:t>
      </w:r>
    </w:p>
    <w:p w:rsidR="00B97820" w:rsidRPr="0052652C" w:rsidRDefault="0033136E" w:rsidP="00644C0E">
      <w:pPr>
        <w:spacing w:after="0" w:line="240" w:lineRule="auto"/>
        <w:ind w:firstLine="709"/>
        <w:rPr>
          <w:rFonts w:ascii="Times New Roman" w:eastAsia="Times New Roman" w:hAnsi="Times New Roman" w:cs="Times New Roman"/>
          <w:b/>
          <w:lang w:val="uk-UA"/>
        </w:rPr>
      </w:pPr>
      <w:r w:rsidRPr="0052652C">
        <w:rPr>
          <w:rFonts w:ascii="Times New Roman" w:eastAsia="Times New Roman" w:hAnsi="Times New Roman" w:cs="Times New Roman"/>
          <w:lang w:val="uk-UA"/>
        </w:rPr>
        <w:t>1</w:t>
      </w:r>
      <w:r w:rsidR="008B4166">
        <w:rPr>
          <w:rFonts w:ascii="Times New Roman" w:eastAsia="Times New Roman" w:hAnsi="Times New Roman" w:cs="Times New Roman"/>
          <w:lang w:val="uk-UA"/>
        </w:rPr>
        <w:t>2</w:t>
      </w:r>
      <w:r w:rsidR="00644C0E">
        <w:rPr>
          <w:rFonts w:ascii="Times New Roman" w:eastAsia="Times New Roman" w:hAnsi="Times New Roman" w:cs="Times New Roman"/>
          <w:lang w:val="uk-UA"/>
        </w:rPr>
        <w:t>.1. Специфікація ( Додаток № 1).</w:t>
      </w:r>
    </w:p>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w:t>
      </w:r>
      <w:r w:rsidR="006C2E6B">
        <w:rPr>
          <w:rFonts w:ascii="Times New Roman" w:eastAsia="Times New Roman" w:hAnsi="Times New Roman" w:cs="Times New Roman"/>
          <w:b/>
          <w:lang w:val="uk-UA"/>
        </w:rPr>
        <w:t>І</w:t>
      </w:r>
      <w:r w:rsidR="00A14128">
        <w:rPr>
          <w:rFonts w:ascii="Times New Roman" w:eastAsia="Times New Roman" w:hAnsi="Times New Roman" w:cs="Times New Roman"/>
          <w:b/>
          <w:lang w:val="uk-UA"/>
        </w:rPr>
        <w:t>І</w:t>
      </w:r>
      <w:r w:rsidR="006C2E6B">
        <w:rPr>
          <w:rFonts w:ascii="Times New Roman" w:eastAsia="Times New Roman" w:hAnsi="Times New Roman" w:cs="Times New Roman"/>
          <w:b/>
          <w:lang w:val="uk-UA"/>
        </w:rPr>
        <w:t>І</w:t>
      </w:r>
      <w:r w:rsidRPr="0052652C">
        <w:rPr>
          <w:rFonts w:ascii="Times New Roman" w:eastAsia="Times New Roman" w:hAnsi="Times New Roman" w:cs="Times New Roman"/>
          <w:b/>
          <w:lang w:val="uk-UA"/>
        </w:rPr>
        <w:t>. МІСЦЕЗНАХОДЖЕННЯ ТА РЕКВІЗИТИ СТОРІН:</w:t>
      </w:r>
    </w:p>
    <w:tbl>
      <w:tblPr>
        <w:tblStyle w:val="a5"/>
        <w:tblW w:w="10597" w:type="dxa"/>
        <w:tblInd w:w="-115" w:type="dxa"/>
        <w:tblLayout w:type="fixed"/>
        <w:tblLook w:val="0000"/>
      </w:tblPr>
      <w:tblGrid>
        <w:gridCol w:w="4786"/>
        <w:gridCol w:w="5811"/>
      </w:tblGrid>
      <w:tr w:rsidR="00B97820" w:rsidRPr="0052652C">
        <w:tc>
          <w:tcPr>
            <w:tcW w:w="4786"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97820" w:rsidRPr="0052652C" w:rsidRDefault="00B97820">
            <w:pPr>
              <w:spacing w:after="0" w:line="240" w:lineRule="auto"/>
              <w:ind w:firstLine="426"/>
              <w:rPr>
                <w:rFonts w:ascii="Times New Roman" w:eastAsia="Times New Roman" w:hAnsi="Times New Roman" w:cs="Times New Roman"/>
                <w:b/>
                <w:lang w:val="uk-UA"/>
              </w:rPr>
            </w:pP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97820" w:rsidRPr="0052652C" w:rsidRDefault="0033136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97820" w:rsidRPr="0052652C" w:rsidRDefault="00B97820">
            <w:pPr>
              <w:spacing w:after="0" w:line="240" w:lineRule="auto"/>
              <w:ind w:firstLine="426"/>
              <w:rPr>
                <w:rFonts w:ascii="Times New Roman" w:eastAsia="Times New Roman" w:hAnsi="Times New Roman" w:cs="Times New Roman"/>
                <w:b/>
                <w:lang w:val="uk-UA"/>
              </w:rPr>
            </w:pPr>
          </w:p>
        </w:tc>
        <w:tc>
          <w:tcPr>
            <w:tcW w:w="5811"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1A1BCE" w:rsidRPr="001A1BCE" w:rsidRDefault="001A1BCE" w:rsidP="001A1BC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1A1BCE" w:rsidRPr="001A1BCE" w:rsidRDefault="001A1BCE" w:rsidP="001A1BC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тепана</w:t>
            </w:r>
            <w:r w:rsidR="004F538C">
              <w:rPr>
                <w:rFonts w:ascii="Times New Roman" w:hAnsi="Times New Roman" w:cs="Times New Roman"/>
                <w:lang w:val="uk-UA"/>
              </w:rPr>
              <w:t xml:space="preserve"> </w:t>
            </w:r>
            <w:r w:rsidRPr="001A1BCE">
              <w:rPr>
                <w:rFonts w:ascii="Times New Roman" w:hAnsi="Times New Roman" w:cs="Times New Roman"/>
                <w:lang w:val="uk-UA"/>
              </w:rPr>
              <w:t>Бандери, 18 35100</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1A1BCE" w:rsidRPr="001A1BCE" w:rsidRDefault="001A1BCE" w:rsidP="001A1BCE">
            <w:pPr>
              <w:spacing w:after="0" w:line="240" w:lineRule="auto"/>
              <w:ind w:firstLine="426"/>
              <w:rPr>
                <w:rFonts w:ascii="Times New Roman" w:hAnsi="Times New Roman" w:cs="Times New Roman"/>
                <w:b/>
                <w:lang w:val="uk-UA"/>
              </w:rPr>
            </w:pPr>
          </w:p>
          <w:p w:rsidR="001A1BCE" w:rsidRPr="001A1BCE" w:rsidRDefault="001A1BCE" w:rsidP="001A1BC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1A1BCE" w:rsidRPr="001A1BCE" w:rsidRDefault="001A1BCE" w:rsidP="001A1BC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r w:rsidR="00B97820" w:rsidRPr="0052652C">
        <w:trPr>
          <w:trHeight w:val="80"/>
        </w:trPr>
        <w:tc>
          <w:tcPr>
            <w:tcW w:w="4786" w:type="dxa"/>
          </w:tcPr>
          <w:p w:rsidR="00B97820" w:rsidRPr="0052652C" w:rsidRDefault="00B97820">
            <w:pPr>
              <w:spacing w:after="0" w:line="240" w:lineRule="auto"/>
              <w:ind w:firstLine="426"/>
              <w:jc w:val="both"/>
              <w:rPr>
                <w:rFonts w:ascii="Times New Roman" w:eastAsia="Times New Roman" w:hAnsi="Times New Roman" w:cs="Times New Roman"/>
                <w:b/>
                <w:lang w:val="uk-UA"/>
              </w:rPr>
            </w:pPr>
          </w:p>
          <w:p w:rsidR="00B97820" w:rsidRPr="0052652C" w:rsidRDefault="00B97820">
            <w:pPr>
              <w:spacing w:after="0" w:line="240" w:lineRule="auto"/>
              <w:ind w:firstLine="426"/>
              <w:jc w:val="both"/>
              <w:rPr>
                <w:rFonts w:ascii="Times New Roman" w:eastAsia="Times New Roman" w:hAnsi="Times New Roman" w:cs="Times New Roman"/>
                <w:lang w:val="uk-UA"/>
              </w:rPr>
            </w:pPr>
          </w:p>
        </w:tc>
        <w:tc>
          <w:tcPr>
            <w:tcW w:w="5811" w:type="dxa"/>
          </w:tcPr>
          <w:p w:rsidR="00B97820" w:rsidRPr="0052652C" w:rsidRDefault="00B97820">
            <w:pPr>
              <w:spacing w:after="0" w:line="240" w:lineRule="auto"/>
              <w:jc w:val="both"/>
              <w:rPr>
                <w:rFonts w:ascii="Times New Roman" w:eastAsia="Times New Roman" w:hAnsi="Times New Roman" w:cs="Times New Roman"/>
                <w:b/>
                <w:lang w:val="uk-UA"/>
              </w:rPr>
            </w:pPr>
          </w:p>
          <w:p w:rsidR="00B97820" w:rsidRPr="0052652C" w:rsidRDefault="00B97820">
            <w:pPr>
              <w:spacing w:after="0" w:line="240" w:lineRule="auto"/>
              <w:jc w:val="both"/>
              <w:rPr>
                <w:rFonts w:ascii="Times New Roman" w:eastAsia="Times New Roman" w:hAnsi="Times New Roman" w:cs="Times New Roman"/>
                <w:lang w:val="uk-UA"/>
              </w:rPr>
            </w:pPr>
          </w:p>
        </w:tc>
      </w:tr>
    </w:tbl>
    <w:p w:rsidR="00B97820" w:rsidRDefault="00B97820">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97820" w:rsidRPr="0052652C" w:rsidRDefault="004F538C" w:rsidP="004F538C">
      <w:pPr>
        <w:rPr>
          <w:rFonts w:ascii="Times New Roman" w:eastAsia="Times New Roman" w:hAnsi="Times New Roman" w:cs="Times New Roman"/>
          <w:b/>
          <w:sz w:val="24"/>
          <w:szCs w:val="24"/>
          <w:lang w:val="uk-UA"/>
        </w:rPr>
      </w:pPr>
      <w:r>
        <w:rPr>
          <w:rFonts w:ascii="Times New Roman" w:eastAsia="Times New Roman" w:hAnsi="Times New Roman" w:cs="Times New Roman"/>
          <w:lang w:val="uk-UA"/>
        </w:rPr>
        <w:t xml:space="preserve">                                                                                                                                                     </w:t>
      </w:r>
      <w:r w:rsidR="0033136E" w:rsidRPr="0052652C">
        <w:rPr>
          <w:rFonts w:ascii="Times New Roman" w:eastAsia="Times New Roman" w:hAnsi="Times New Roman" w:cs="Times New Roman"/>
          <w:b/>
          <w:sz w:val="24"/>
          <w:szCs w:val="24"/>
          <w:lang w:val="uk-UA"/>
        </w:rPr>
        <w:t>Додаток №1</w:t>
      </w:r>
    </w:p>
    <w:p w:rsidR="00B97820" w:rsidRPr="0052652C" w:rsidRDefault="00B97820">
      <w:pPr>
        <w:spacing w:after="0" w:line="240" w:lineRule="auto"/>
        <w:jc w:val="right"/>
        <w:rPr>
          <w:rFonts w:ascii="Times New Roman" w:eastAsia="Times New Roman" w:hAnsi="Times New Roman" w:cs="Times New Roman"/>
          <w:sz w:val="24"/>
          <w:szCs w:val="24"/>
          <w:lang w:val="uk-UA"/>
        </w:rPr>
      </w:pPr>
    </w:p>
    <w:p w:rsidR="00B97820" w:rsidRPr="0052652C" w:rsidRDefault="0033136E">
      <w:pPr>
        <w:keepNext/>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Специфікація до Договору № _______</w:t>
      </w:r>
    </w:p>
    <w:p w:rsidR="00B97820" w:rsidRPr="0052652C" w:rsidRDefault="0033136E">
      <w:pPr>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 xml:space="preserve">від ________________2024 р. </w:t>
      </w:r>
    </w:p>
    <w:p w:rsidR="00B97820" w:rsidRPr="0052652C" w:rsidRDefault="00B97820">
      <w:pPr>
        <w:spacing w:after="0" w:line="240" w:lineRule="auto"/>
        <w:jc w:val="center"/>
        <w:rPr>
          <w:rFonts w:ascii="Times New Roman" w:eastAsia="Times New Roman" w:hAnsi="Times New Roman" w:cs="Times New Roman"/>
          <w:b/>
          <w:sz w:val="24"/>
          <w:szCs w:val="24"/>
          <w:lang w:val="uk-UA"/>
        </w:rPr>
      </w:pPr>
      <w:bookmarkStart w:id="10" w:name="_17dp8vu" w:colFirst="0" w:colLast="0"/>
      <w:bookmarkEnd w:id="10"/>
    </w:p>
    <w:tbl>
      <w:tblPr>
        <w:tblStyle w:val="a6"/>
        <w:tblW w:w="10455" w:type="dxa"/>
        <w:jc w:val="center"/>
        <w:tblInd w:w="0" w:type="dxa"/>
        <w:tblLayout w:type="fixed"/>
        <w:tblLook w:val="0400"/>
      </w:tblPr>
      <w:tblGrid>
        <w:gridCol w:w="630"/>
        <w:gridCol w:w="2407"/>
        <w:gridCol w:w="2009"/>
        <w:gridCol w:w="1206"/>
        <w:gridCol w:w="1377"/>
        <w:gridCol w:w="1329"/>
        <w:gridCol w:w="1497"/>
      </w:tblGrid>
      <w:tr w:rsidR="00B97820" w:rsidRPr="0052652C">
        <w:trPr>
          <w:trHeight w:val="1611"/>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w:t>
            </w:r>
          </w:p>
        </w:tc>
        <w:tc>
          <w:tcPr>
            <w:tcW w:w="240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Міжнародна непатентована назва</w:t>
            </w:r>
          </w:p>
        </w:tc>
        <w:tc>
          <w:tcPr>
            <w:tcW w:w="200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 xml:space="preserve">Найменування </w:t>
            </w:r>
            <w:r w:rsidRPr="0052652C">
              <w:rPr>
                <w:rFonts w:ascii="Times New Roman" w:eastAsia="Times New Roman" w:hAnsi="Times New Roman" w:cs="Times New Roman"/>
                <w:b/>
                <w:color w:val="000000"/>
                <w:lang w:val="uk-UA"/>
              </w:rPr>
              <w:br/>
              <w:t>товару</w:t>
            </w:r>
          </w:p>
        </w:tc>
        <w:tc>
          <w:tcPr>
            <w:tcW w:w="1206"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Одиниця виміру</w:t>
            </w:r>
          </w:p>
        </w:tc>
        <w:tc>
          <w:tcPr>
            <w:tcW w:w="1377" w:type="dxa"/>
            <w:tcBorders>
              <w:top w:val="single" w:sz="4" w:space="0" w:color="000000"/>
              <w:left w:val="nil"/>
              <w:bottom w:val="single" w:sz="4" w:space="0" w:color="000000"/>
              <w:right w:val="single" w:sz="4" w:space="0" w:color="000000"/>
            </w:tcBorders>
            <w:vAlign w:val="center"/>
          </w:tcPr>
          <w:p w:rsidR="00B97820" w:rsidRPr="0052652C" w:rsidRDefault="0006029D">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Кіль</w:t>
            </w:r>
            <w:bookmarkStart w:id="11" w:name="_GoBack"/>
            <w:bookmarkEnd w:id="11"/>
            <w:r>
              <w:rPr>
                <w:rFonts w:ascii="Times New Roman" w:eastAsia="Times New Roman" w:hAnsi="Times New Roman" w:cs="Times New Roman"/>
                <w:b/>
                <w:color w:val="000000"/>
                <w:lang w:val="uk-UA"/>
              </w:rPr>
              <w:t>кі</w:t>
            </w:r>
            <w:r w:rsidR="0033136E" w:rsidRPr="0052652C">
              <w:rPr>
                <w:rFonts w:ascii="Times New Roman" w:eastAsia="Times New Roman" w:hAnsi="Times New Roman" w:cs="Times New Roman"/>
                <w:b/>
                <w:color w:val="000000"/>
                <w:lang w:val="uk-UA"/>
              </w:rPr>
              <w:t>сть</w:t>
            </w:r>
          </w:p>
        </w:tc>
        <w:tc>
          <w:tcPr>
            <w:tcW w:w="132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Ціна за одиницю, з ПДВ, грн.</w:t>
            </w:r>
          </w:p>
        </w:tc>
        <w:tc>
          <w:tcPr>
            <w:tcW w:w="149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Загальна вартість, з ПДВ, грн.</w:t>
            </w:r>
          </w:p>
        </w:tc>
      </w:tr>
      <w:tr w:rsidR="00B97820" w:rsidRPr="0052652C">
        <w:trPr>
          <w:trHeight w:val="563"/>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1</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509"/>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2</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682"/>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3</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433"/>
          <w:jc w:val="center"/>
        </w:trPr>
        <w:tc>
          <w:tcPr>
            <w:tcW w:w="630" w:type="dxa"/>
            <w:tcBorders>
              <w:top w:val="single" w:sz="4" w:space="0" w:color="000000"/>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tc>
        <w:tc>
          <w:tcPr>
            <w:tcW w:w="240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bl>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ind w:left="426"/>
        <w:rPr>
          <w:rFonts w:ascii="Times New Roman" w:eastAsia="Times New Roman" w:hAnsi="Times New Roman" w:cs="Times New Roman"/>
          <w:b/>
          <w:sz w:val="24"/>
          <w:szCs w:val="24"/>
          <w:lang w:val="uk-UA"/>
        </w:rPr>
      </w:pPr>
    </w:p>
    <w:p w:rsidR="00B97820" w:rsidRPr="0052652C" w:rsidRDefault="0033136E">
      <w:pPr>
        <w:spacing w:after="0" w:line="240" w:lineRule="auto"/>
        <w:ind w:left="426"/>
        <w:rPr>
          <w:rFonts w:ascii="Times New Roman" w:eastAsia="Times New Roman" w:hAnsi="Times New Roman" w:cs="Times New Roman"/>
          <w:sz w:val="24"/>
          <w:szCs w:val="24"/>
          <w:lang w:val="uk-UA"/>
        </w:rPr>
      </w:pPr>
      <w:r w:rsidRPr="0052652C">
        <w:rPr>
          <w:rFonts w:ascii="Times New Roman" w:eastAsia="Times New Roman" w:hAnsi="Times New Roman" w:cs="Times New Roman"/>
          <w:b/>
          <w:sz w:val="24"/>
          <w:szCs w:val="24"/>
          <w:lang w:val="uk-UA"/>
        </w:rPr>
        <w:t>Загальна вартість</w:t>
      </w:r>
      <w:r w:rsidRPr="0052652C">
        <w:rPr>
          <w:rFonts w:ascii="Times New Roman" w:eastAsia="Times New Roman" w:hAnsi="Times New Roman" w:cs="Times New Roman"/>
          <w:sz w:val="24"/>
          <w:szCs w:val="24"/>
          <w:lang w:val="uk-UA"/>
        </w:rPr>
        <w:t xml:space="preserve"> ______________________   з ПДВ або без ПДВ (вказати суму) </w:t>
      </w:r>
    </w:p>
    <w:p w:rsidR="00B97820" w:rsidRDefault="00B97820">
      <w:pPr>
        <w:keepNext/>
        <w:widowControl w:val="0"/>
        <w:spacing w:after="0" w:line="240" w:lineRule="auto"/>
        <w:jc w:val="center"/>
        <w:rPr>
          <w:rFonts w:ascii="Times New Roman" w:eastAsia="Times New Roman" w:hAnsi="Times New Roman" w:cs="Times New Roman"/>
          <w:lang w:val="uk-UA"/>
        </w:rPr>
      </w:pPr>
    </w:p>
    <w:p w:rsidR="00B169D1" w:rsidRPr="0052652C" w:rsidRDefault="00B169D1">
      <w:pPr>
        <w:keepNext/>
        <w:widowControl w:val="0"/>
        <w:spacing w:after="0" w:line="240" w:lineRule="auto"/>
        <w:jc w:val="center"/>
        <w:rPr>
          <w:rFonts w:ascii="Times New Roman" w:eastAsia="Times New Roman" w:hAnsi="Times New Roman" w:cs="Times New Roman"/>
          <w:lang w:val="uk-UA"/>
        </w:rPr>
      </w:pPr>
    </w:p>
    <w:tbl>
      <w:tblPr>
        <w:tblStyle w:val="a7"/>
        <w:tblW w:w="98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6"/>
        <w:gridCol w:w="5103"/>
      </w:tblGrid>
      <w:tr w:rsidR="00B97820" w:rsidRPr="0052652C" w:rsidTr="00BB5129">
        <w:tc>
          <w:tcPr>
            <w:tcW w:w="4736" w:type="dxa"/>
          </w:tcPr>
          <w:tbl>
            <w:tblPr>
              <w:tblStyle w:val="a5"/>
              <w:tblW w:w="10597" w:type="dxa"/>
              <w:tblInd w:w="0" w:type="dxa"/>
              <w:tblLayout w:type="fixed"/>
              <w:tblLook w:val="0000"/>
            </w:tblPr>
            <w:tblGrid>
              <w:gridCol w:w="4786"/>
              <w:gridCol w:w="5811"/>
            </w:tblGrid>
            <w:tr w:rsidR="00BB5129" w:rsidRPr="0052652C" w:rsidTr="00C0263E">
              <w:tc>
                <w:tcPr>
                  <w:tcW w:w="4786"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B5129" w:rsidRPr="0052652C" w:rsidRDefault="00BB5129" w:rsidP="00C0263E">
                  <w:pPr>
                    <w:spacing w:after="0" w:line="240" w:lineRule="auto"/>
                    <w:ind w:firstLine="426"/>
                    <w:rPr>
                      <w:rFonts w:ascii="Times New Roman" w:eastAsia="Times New Roman" w:hAnsi="Times New Roman" w:cs="Times New Roman"/>
                      <w:b/>
                      <w:lang w:val="uk-UA"/>
                    </w:rPr>
                  </w:pP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B5129" w:rsidRPr="0052652C" w:rsidRDefault="00BB5129" w:rsidP="00C0263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B5129" w:rsidRPr="0052652C" w:rsidRDefault="00BB5129" w:rsidP="00C0263E">
                  <w:pPr>
                    <w:spacing w:after="0" w:line="240" w:lineRule="auto"/>
                    <w:ind w:firstLine="426"/>
                    <w:rPr>
                      <w:rFonts w:ascii="Times New Roman" w:eastAsia="Times New Roman" w:hAnsi="Times New Roman" w:cs="Times New Roman"/>
                      <w:b/>
                      <w:lang w:val="uk-UA"/>
                    </w:rPr>
                  </w:pPr>
                </w:p>
              </w:tc>
              <w:tc>
                <w:tcPr>
                  <w:tcW w:w="5811"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C0263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C0263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C0263E">
                  <w:pPr>
                    <w:spacing w:after="0" w:line="240" w:lineRule="auto"/>
                    <w:ind w:firstLine="426"/>
                    <w:rPr>
                      <w:rFonts w:ascii="Times New Roman" w:hAnsi="Times New Roman" w:cs="Times New Roman"/>
                      <w:b/>
                      <w:lang w:val="uk-UA"/>
                    </w:rPr>
                  </w:pPr>
                </w:p>
                <w:p w:rsidR="00BB5129" w:rsidRPr="001A1BCE" w:rsidRDefault="00BB5129" w:rsidP="00C0263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C0263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B5129" w:rsidRPr="0052652C" w:rsidRDefault="00BB5129" w:rsidP="00C0263E">
                  <w:pPr>
                    <w:spacing w:after="0" w:line="240" w:lineRule="auto"/>
                    <w:ind w:firstLine="30"/>
                    <w:rPr>
                      <w:rFonts w:ascii="Times New Roman" w:eastAsia="Times New Roman" w:hAnsi="Times New Roman" w:cs="Times New Roman"/>
                      <w:lang w:val="uk-UA"/>
                    </w:rPr>
                  </w:pPr>
                </w:p>
              </w:tc>
            </w:tr>
            <w:tr w:rsidR="00BB5129" w:rsidRPr="0052652C" w:rsidTr="00C0263E">
              <w:trPr>
                <w:trHeight w:val="80"/>
              </w:trPr>
              <w:tc>
                <w:tcPr>
                  <w:tcW w:w="4786" w:type="dxa"/>
                </w:tcPr>
                <w:p w:rsidR="00BB5129" w:rsidRPr="0052652C" w:rsidRDefault="00BB5129" w:rsidP="00C0263E">
                  <w:pPr>
                    <w:spacing w:after="0" w:line="240" w:lineRule="auto"/>
                    <w:ind w:firstLine="426"/>
                    <w:jc w:val="both"/>
                    <w:rPr>
                      <w:rFonts w:ascii="Times New Roman" w:eastAsia="Times New Roman" w:hAnsi="Times New Roman" w:cs="Times New Roman"/>
                      <w:b/>
                      <w:lang w:val="uk-UA"/>
                    </w:rPr>
                  </w:pPr>
                </w:p>
                <w:p w:rsidR="00BB5129" w:rsidRPr="0052652C" w:rsidRDefault="00BB5129" w:rsidP="00C0263E">
                  <w:pPr>
                    <w:spacing w:after="0" w:line="240" w:lineRule="auto"/>
                    <w:ind w:firstLine="426"/>
                    <w:jc w:val="both"/>
                    <w:rPr>
                      <w:rFonts w:ascii="Times New Roman" w:eastAsia="Times New Roman" w:hAnsi="Times New Roman" w:cs="Times New Roman"/>
                      <w:lang w:val="uk-UA"/>
                    </w:rPr>
                  </w:pPr>
                </w:p>
              </w:tc>
              <w:tc>
                <w:tcPr>
                  <w:tcW w:w="5811" w:type="dxa"/>
                </w:tcPr>
                <w:p w:rsidR="00BB5129" w:rsidRPr="0052652C" w:rsidRDefault="00BB5129" w:rsidP="00C0263E">
                  <w:pPr>
                    <w:spacing w:after="0" w:line="240" w:lineRule="auto"/>
                    <w:jc w:val="both"/>
                    <w:rPr>
                      <w:rFonts w:ascii="Times New Roman" w:eastAsia="Times New Roman" w:hAnsi="Times New Roman" w:cs="Times New Roman"/>
                      <w:b/>
                      <w:lang w:val="uk-UA"/>
                    </w:rPr>
                  </w:pPr>
                </w:p>
                <w:p w:rsidR="00BB5129" w:rsidRPr="0052652C" w:rsidRDefault="00BB5129" w:rsidP="00C0263E">
                  <w:pPr>
                    <w:spacing w:after="0" w:line="240" w:lineRule="auto"/>
                    <w:jc w:val="both"/>
                    <w:rPr>
                      <w:rFonts w:ascii="Times New Roman" w:eastAsia="Times New Roman" w:hAnsi="Times New Roman" w:cs="Times New Roman"/>
                      <w:lang w:val="uk-UA"/>
                    </w:rPr>
                  </w:pPr>
                </w:p>
              </w:tc>
            </w:tr>
          </w:tbl>
          <w:p w:rsidR="00B97820" w:rsidRPr="0052652C" w:rsidRDefault="00B97820">
            <w:pPr>
              <w:spacing w:after="0" w:line="240" w:lineRule="auto"/>
              <w:ind w:firstLine="426"/>
              <w:rPr>
                <w:rFonts w:ascii="Times New Roman" w:eastAsia="Times New Roman" w:hAnsi="Times New Roman" w:cs="Times New Roman"/>
                <w:b/>
                <w:lang w:val="uk-UA"/>
              </w:rPr>
            </w:pPr>
          </w:p>
        </w:tc>
        <w:tc>
          <w:tcPr>
            <w:tcW w:w="5103" w:type="dxa"/>
          </w:tcPr>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Pr="0052652C" w:rsidRDefault="00BB5129" w:rsidP="00BB5129">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BB5129">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BB5129">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BB5129">
            <w:pPr>
              <w:spacing w:after="0" w:line="240" w:lineRule="auto"/>
              <w:ind w:firstLine="426"/>
              <w:rPr>
                <w:rFonts w:ascii="Times New Roman" w:hAnsi="Times New Roman" w:cs="Times New Roman"/>
                <w:b/>
                <w:lang w:val="uk-UA"/>
              </w:rPr>
            </w:pPr>
          </w:p>
          <w:p w:rsidR="00BB5129" w:rsidRPr="001A1BCE" w:rsidRDefault="00BB5129" w:rsidP="00BB5129">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BB5129">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bl>
    <w:p w:rsidR="00B97820" w:rsidRPr="0052652C" w:rsidRDefault="00B97820">
      <w:pPr>
        <w:widowControl w:val="0"/>
        <w:spacing w:after="0" w:line="240" w:lineRule="auto"/>
        <w:rPr>
          <w:rFonts w:ascii="Times New Roman" w:eastAsia="Times New Roman" w:hAnsi="Times New Roman" w:cs="Times New Roman"/>
          <w:lang w:val="uk-UA"/>
        </w:rPr>
      </w:pPr>
    </w:p>
    <w:p w:rsidR="00B97820" w:rsidRPr="0052652C" w:rsidRDefault="00B97820">
      <w:pPr>
        <w:spacing w:after="0" w:line="240" w:lineRule="auto"/>
        <w:rPr>
          <w:rFonts w:ascii="Times New Roman" w:eastAsia="Times New Roman" w:hAnsi="Times New Roman" w:cs="Times New Roman"/>
          <w:b/>
          <w:lang w:val="uk-UA"/>
        </w:rPr>
      </w:pPr>
    </w:p>
    <w:p w:rsidR="00B97820" w:rsidRPr="0052652C" w:rsidRDefault="00B97820">
      <w:pPr>
        <w:spacing w:after="0" w:line="240" w:lineRule="auto"/>
        <w:rPr>
          <w:rFonts w:ascii="Times New Roman" w:eastAsia="Times New Roman" w:hAnsi="Times New Roman" w:cs="Times New Roman"/>
          <w:lang w:val="uk-UA"/>
        </w:rPr>
      </w:pPr>
    </w:p>
    <w:p w:rsidR="00B97820" w:rsidRPr="0052652C" w:rsidRDefault="00B97820">
      <w:pPr>
        <w:rPr>
          <w:rFonts w:ascii="Times New Roman" w:eastAsia="Times New Roman" w:hAnsi="Times New Roman" w:cs="Times New Roman"/>
          <w:lang w:val="uk-UA"/>
        </w:rPr>
      </w:pPr>
    </w:p>
    <w:p w:rsidR="00B97820" w:rsidRPr="0052652C" w:rsidRDefault="00B97820">
      <w:pPr>
        <w:rPr>
          <w:lang w:val="uk-UA"/>
        </w:rPr>
      </w:pPr>
    </w:p>
    <w:sectPr w:rsidR="00B97820" w:rsidRPr="0052652C" w:rsidSect="00087EE1">
      <w:pgSz w:w="11906" w:h="16838"/>
      <w:pgMar w:top="709" w:right="566"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E9B"/>
    <w:multiLevelType w:val="multilevel"/>
    <w:tmpl w:val="CA0E2456"/>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77B9B"/>
    <w:multiLevelType w:val="multilevel"/>
    <w:tmpl w:val="8F7AB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1342A9"/>
    <w:multiLevelType w:val="multilevel"/>
    <w:tmpl w:val="3858D6FC"/>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203F5F"/>
    <w:multiLevelType w:val="multilevel"/>
    <w:tmpl w:val="E43427F2"/>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C7719F"/>
    <w:multiLevelType w:val="multilevel"/>
    <w:tmpl w:val="4686CEB4"/>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7D6F62"/>
    <w:multiLevelType w:val="multilevel"/>
    <w:tmpl w:val="9BD4A7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0A2757"/>
    <w:multiLevelType w:val="multilevel"/>
    <w:tmpl w:val="C540DD2A"/>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D25838"/>
    <w:multiLevelType w:val="multilevel"/>
    <w:tmpl w:val="6486D61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F9C2BBB"/>
    <w:multiLevelType w:val="multilevel"/>
    <w:tmpl w:val="C540B584"/>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B377E0"/>
    <w:multiLevelType w:val="multilevel"/>
    <w:tmpl w:val="3184E0D8"/>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num>
  <w:num w:numId="3">
    <w:abstractNumId w:val="2"/>
  </w:num>
  <w:num w:numId="4">
    <w:abstractNumId w:val="1"/>
  </w:num>
  <w:num w:numId="5">
    <w:abstractNumId w:val="9"/>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B97820"/>
    <w:rsid w:val="0006029D"/>
    <w:rsid w:val="000664E9"/>
    <w:rsid w:val="00087EE1"/>
    <w:rsid w:val="000A46CD"/>
    <w:rsid w:val="001059F0"/>
    <w:rsid w:val="00191C7F"/>
    <w:rsid w:val="001A1BCE"/>
    <w:rsid w:val="001E664B"/>
    <w:rsid w:val="00200E56"/>
    <w:rsid w:val="00227E6B"/>
    <w:rsid w:val="00272D37"/>
    <w:rsid w:val="00274E3B"/>
    <w:rsid w:val="00284779"/>
    <w:rsid w:val="0033136E"/>
    <w:rsid w:val="003A1873"/>
    <w:rsid w:val="003B4E55"/>
    <w:rsid w:val="004830E5"/>
    <w:rsid w:val="004E64C2"/>
    <w:rsid w:val="004F538C"/>
    <w:rsid w:val="0052652C"/>
    <w:rsid w:val="005D4C9C"/>
    <w:rsid w:val="00644C0E"/>
    <w:rsid w:val="006A5853"/>
    <w:rsid w:val="006C2B41"/>
    <w:rsid w:val="006C2E6B"/>
    <w:rsid w:val="00727016"/>
    <w:rsid w:val="007617E7"/>
    <w:rsid w:val="007F25B9"/>
    <w:rsid w:val="007F7FAC"/>
    <w:rsid w:val="00847137"/>
    <w:rsid w:val="008500F0"/>
    <w:rsid w:val="00893083"/>
    <w:rsid w:val="008B4166"/>
    <w:rsid w:val="008F17DA"/>
    <w:rsid w:val="009D48EA"/>
    <w:rsid w:val="00A14128"/>
    <w:rsid w:val="00A34D41"/>
    <w:rsid w:val="00A93499"/>
    <w:rsid w:val="00AC6EDC"/>
    <w:rsid w:val="00AD4587"/>
    <w:rsid w:val="00AD6566"/>
    <w:rsid w:val="00B169D1"/>
    <w:rsid w:val="00B76C96"/>
    <w:rsid w:val="00B97820"/>
    <w:rsid w:val="00BB5129"/>
    <w:rsid w:val="00C25FFE"/>
    <w:rsid w:val="00C873F8"/>
    <w:rsid w:val="00CF42AA"/>
    <w:rsid w:val="00D168B8"/>
    <w:rsid w:val="00DE6FC6"/>
    <w:rsid w:val="00E31EE6"/>
    <w:rsid w:val="00EB4FE2"/>
    <w:rsid w:val="00ED05CC"/>
    <w:rsid w:val="00F1280E"/>
    <w:rsid w:val="00F42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7EE1"/>
  </w:style>
  <w:style w:type="paragraph" w:styleId="1">
    <w:name w:val="heading 1"/>
    <w:basedOn w:val="a"/>
    <w:next w:val="a"/>
    <w:rsid w:val="00087EE1"/>
    <w:pPr>
      <w:keepNext/>
      <w:keepLines/>
      <w:spacing w:before="480" w:after="120"/>
      <w:outlineLvl w:val="0"/>
    </w:pPr>
    <w:rPr>
      <w:b/>
      <w:sz w:val="48"/>
      <w:szCs w:val="48"/>
    </w:rPr>
  </w:style>
  <w:style w:type="paragraph" w:styleId="2">
    <w:name w:val="heading 2"/>
    <w:basedOn w:val="a"/>
    <w:next w:val="a"/>
    <w:rsid w:val="00087EE1"/>
    <w:pPr>
      <w:keepNext/>
      <w:keepLines/>
      <w:spacing w:before="360" w:after="80"/>
      <w:outlineLvl w:val="1"/>
    </w:pPr>
    <w:rPr>
      <w:b/>
      <w:sz w:val="36"/>
      <w:szCs w:val="36"/>
    </w:rPr>
  </w:style>
  <w:style w:type="paragraph" w:styleId="3">
    <w:name w:val="heading 3"/>
    <w:basedOn w:val="a"/>
    <w:next w:val="a"/>
    <w:rsid w:val="00087EE1"/>
    <w:pPr>
      <w:keepNext/>
      <w:keepLines/>
      <w:spacing w:before="280" w:after="80"/>
      <w:outlineLvl w:val="2"/>
    </w:pPr>
    <w:rPr>
      <w:b/>
      <w:sz w:val="28"/>
      <w:szCs w:val="28"/>
    </w:rPr>
  </w:style>
  <w:style w:type="paragraph" w:styleId="4">
    <w:name w:val="heading 4"/>
    <w:basedOn w:val="a"/>
    <w:next w:val="a"/>
    <w:rsid w:val="00087EE1"/>
    <w:pPr>
      <w:keepNext/>
      <w:keepLines/>
      <w:spacing w:before="240" w:after="40"/>
      <w:outlineLvl w:val="3"/>
    </w:pPr>
    <w:rPr>
      <w:b/>
      <w:sz w:val="24"/>
      <w:szCs w:val="24"/>
    </w:rPr>
  </w:style>
  <w:style w:type="paragraph" w:styleId="5">
    <w:name w:val="heading 5"/>
    <w:basedOn w:val="a"/>
    <w:next w:val="a"/>
    <w:rsid w:val="00087EE1"/>
    <w:pPr>
      <w:keepNext/>
      <w:keepLines/>
      <w:spacing w:before="220" w:after="40"/>
      <w:outlineLvl w:val="4"/>
    </w:pPr>
    <w:rPr>
      <w:b/>
    </w:rPr>
  </w:style>
  <w:style w:type="paragraph" w:styleId="6">
    <w:name w:val="heading 6"/>
    <w:basedOn w:val="a"/>
    <w:next w:val="a"/>
    <w:rsid w:val="00087E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7EE1"/>
    <w:tblPr>
      <w:tblCellMar>
        <w:top w:w="0" w:type="dxa"/>
        <w:left w:w="0" w:type="dxa"/>
        <w:bottom w:w="0" w:type="dxa"/>
        <w:right w:w="0" w:type="dxa"/>
      </w:tblCellMar>
    </w:tblPr>
  </w:style>
  <w:style w:type="paragraph" w:styleId="a3">
    <w:name w:val="Title"/>
    <w:basedOn w:val="a"/>
    <w:next w:val="a"/>
    <w:rsid w:val="00087EE1"/>
    <w:pPr>
      <w:keepNext/>
      <w:keepLines/>
      <w:spacing w:before="480" w:after="120"/>
    </w:pPr>
    <w:rPr>
      <w:b/>
      <w:sz w:val="72"/>
      <w:szCs w:val="72"/>
    </w:rPr>
  </w:style>
  <w:style w:type="paragraph" w:styleId="a4">
    <w:name w:val="Subtitle"/>
    <w:basedOn w:val="a"/>
    <w:next w:val="a"/>
    <w:rsid w:val="00087EE1"/>
    <w:pPr>
      <w:keepNext/>
      <w:keepLines/>
      <w:spacing w:before="360" w:after="80"/>
    </w:pPr>
    <w:rPr>
      <w:rFonts w:ascii="Georgia" w:eastAsia="Georgia" w:hAnsi="Georgia" w:cs="Georgia"/>
      <w:i/>
      <w:color w:val="666666"/>
      <w:sz w:val="48"/>
      <w:szCs w:val="48"/>
    </w:rPr>
  </w:style>
  <w:style w:type="table" w:customStyle="1" w:styleId="a5">
    <w:basedOn w:val="TableNormal"/>
    <w:rsid w:val="00087EE1"/>
    <w:tblPr>
      <w:tblStyleRowBandSize w:val="1"/>
      <w:tblStyleColBandSize w:val="1"/>
      <w:tblCellMar>
        <w:top w:w="0" w:type="dxa"/>
        <w:left w:w="115" w:type="dxa"/>
        <w:bottom w:w="0" w:type="dxa"/>
        <w:right w:w="115" w:type="dxa"/>
      </w:tblCellMar>
    </w:tblPr>
  </w:style>
  <w:style w:type="table" w:customStyle="1" w:styleId="a6">
    <w:basedOn w:val="TableNormal"/>
    <w:rsid w:val="00087EE1"/>
    <w:tblPr>
      <w:tblStyleRowBandSize w:val="1"/>
      <w:tblStyleColBandSize w:val="1"/>
      <w:tblCellMar>
        <w:top w:w="0" w:type="dxa"/>
        <w:left w:w="115" w:type="dxa"/>
        <w:bottom w:w="0" w:type="dxa"/>
        <w:right w:w="115" w:type="dxa"/>
      </w:tblCellMar>
    </w:tblPr>
  </w:style>
  <w:style w:type="table" w:customStyle="1" w:styleId="a7">
    <w:basedOn w:val="TableNormal"/>
    <w:rsid w:val="00087EE1"/>
    <w:tblPr>
      <w:tblStyleRowBandSize w:val="1"/>
      <w:tblStyleColBandSize w:val="1"/>
      <w:tblCellMar>
        <w:top w:w="0" w:type="dxa"/>
        <w:left w:w="115" w:type="dxa"/>
        <w:bottom w:w="0" w:type="dxa"/>
        <w:right w:w="115" w:type="dxa"/>
      </w:tblCellMar>
    </w:tblPr>
  </w:style>
  <w:style w:type="paragraph" w:styleId="a8">
    <w:name w:val="No Spacing"/>
    <w:link w:val="a9"/>
    <w:qFormat/>
    <w:rsid w:val="00272D37"/>
    <w:pPr>
      <w:spacing w:after="0" w:line="240" w:lineRule="auto"/>
    </w:pPr>
    <w:rPr>
      <w:rFonts w:cs="Times New Roman"/>
      <w:lang w:eastAsia="ru-RU"/>
    </w:rPr>
  </w:style>
  <w:style w:type="character" w:customStyle="1" w:styleId="a9">
    <w:name w:val="Без интервала Знак"/>
    <w:link w:val="a8"/>
    <w:rsid w:val="00272D37"/>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76842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11852</Words>
  <Characters>6757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lawyer</cp:lastModifiedBy>
  <cp:revision>13</cp:revision>
  <dcterms:created xsi:type="dcterms:W3CDTF">2024-02-14T15:14:00Z</dcterms:created>
  <dcterms:modified xsi:type="dcterms:W3CDTF">2024-02-20T13:33:00Z</dcterms:modified>
</cp:coreProperties>
</file>