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591C4" w14:textId="358B24D7" w:rsidR="00113DF4" w:rsidRPr="00AD1E66" w:rsidRDefault="00113DF4" w:rsidP="00670260">
      <w:pPr>
        <w:jc w:val="both"/>
        <w:rPr>
          <w:rFonts w:ascii="Times New Roman" w:eastAsia="Times New Roman" w:hAnsi="Times New Roman" w:cs="Times New Roman"/>
          <w:sz w:val="28"/>
          <w:szCs w:val="28"/>
        </w:rPr>
      </w:pPr>
      <w:r w:rsidRPr="00AD1E66">
        <w:rPr>
          <w:rFonts w:ascii="Times New Roman" w:eastAsia="Times New Roman" w:hAnsi="Times New Roman" w:cs="Times New Roman"/>
          <w:sz w:val="28"/>
          <w:szCs w:val="28"/>
        </w:rPr>
        <w:t xml:space="preserve">Перелік змін до </w:t>
      </w:r>
      <w:r w:rsidRPr="00AD1E66">
        <w:rPr>
          <w:rFonts w:ascii="Times New Roman" w:eastAsia="Times New Roman" w:hAnsi="Times New Roman" w:cs="Times New Roman"/>
          <w:i/>
          <w:sz w:val="28"/>
          <w:szCs w:val="28"/>
        </w:rPr>
        <w:t>Тендерної документації</w:t>
      </w:r>
      <w:r w:rsidRPr="00AD1E66">
        <w:rPr>
          <w:rFonts w:ascii="Times New Roman" w:eastAsia="Times New Roman" w:hAnsi="Times New Roman" w:cs="Times New Roman"/>
          <w:sz w:val="28"/>
          <w:szCs w:val="28"/>
        </w:rPr>
        <w:t xml:space="preserve"> оприлюдненої в електронній системі закупівель у процедурі закупівлі </w:t>
      </w:r>
      <w:r w:rsidR="00670ED0">
        <w:rPr>
          <w:rFonts w:ascii="Times New Roman" w:eastAsia="Lucida Sans Unicode" w:hAnsi="Times New Roman"/>
          <w:b/>
          <w:sz w:val="24"/>
          <w:szCs w:val="24"/>
          <w:lang w:val="uk-UA" w:bidi="en-US"/>
        </w:rPr>
        <w:t>офісний папір</w:t>
      </w:r>
      <w:r w:rsidR="00670260" w:rsidRPr="00AD1E66">
        <w:rPr>
          <w:rFonts w:ascii="Times New Roman" w:hAnsi="Times New Roman"/>
        </w:rPr>
        <w:t xml:space="preserve"> </w:t>
      </w:r>
      <w:r w:rsidR="00670260" w:rsidRPr="00AD1E66">
        <w:rPr>
          <w:rFonts w:ascii="Times New Roman" w:hAnsi="Times New Roman"/>
          <w:b/>
          <w:sz w:val="24"/>
          <w:szCs w:val="24"/>
        </w:rPr>
        <w:t xml:space="preserve"> </w:t>
      </w:r>
      <w:r w:rsidR="00670260" w:rsidRPr="00AD1E66">
        <w:rPr>
          <w:rFonts w:ascii="Times New Roman" w:hAnsi="Times New Roman" w:cs="Times New Roman"/>
          <w:b/>
          <w:sz w:val="24"/>
          <w:szCs w:val="24"/>
        </w:rPr>
        <w:t xml:space="preserve">(код за ДК 021:2015 </w:t>
      </w:r>
      <w:r w:rsidR="00670260" w:rsidRPr="00AD1E66">
        <w:rPr>
          <w:rFonts w:ascii="Times New Roman" w:hAnsi="Times New Roman" w:cs="Times New Roman"/>
          <w:b/>
          <w:color w:val="000000"/>
          <w:sz w:val="24"/>
          <w:szCs w:val="24"/>
        </w:rPr>
        <w:t xml:space="preserve">30190000-7  </w:t>
      </w:r>
      <w:r w:rsidR="00670260" w:rsidRPr="00AD1E66">
        <w:rPr>
          <w:rFonts w:ascii="Times New Roman" w:hAnsi="Times New Roman" w:cs="Times New Roman"/>
          <w:b/>
          <w:sz w:val="24"/>
          <w:szCs w:val="24"/>
        </w:rPr>
        <w:t>Офісне устаткування та приладдя різне</w:t>
      </w:r>
      <w:r w:rsidR="00670260" w:rsidRPr="00AD1E66">
        <w:rPr>
          <w:rFonts w:ascii="Times New Roman" w:hAnsi="Times New Roman" w:cs="Times New Roman"/>
          <w:b/>
          <w:color w:val="000000"/>
          <w:sz w:val="24"/>
          <w:szCs w:val="24"/>
        </w:rPr>
        <w:t>)</w:t>
      </w:r>
      <w:r w:rsidR="00670260" w:rsidRPr="00AD1E66">
        <w:rPr>
          <w:rFonts w:ascii="Times New Roman" w:hAnsi="Times New Roman" w:cs="Times New Roman"/>
          <w:b/>
          <w:color w:val="000000"/>
          <w:sz w:val="24"/>
          <w:szCs w:val="24"/>
          <w:lang w:val="uk-UA"/>
        </w:rPr>
        <w:t xml:space="preserve"> </w:t>
      </w:r>
      <w:r w:rsidR="00D33BE0" w:rsidRPr="00AD1E66">
        <w:rPr>
          <w:rFonts w:ascii="Times New Roman" w:hAnsi="Times New Roman" w:cs="Times New Roman"/>
          <w:sz w:val="28"/>
          <w:szCs w:val="28"/>
        </w:rPr>
        <w:t xml:space="preserve"> </w:t>
      </w:r>
      <w:r w:rsidRPr="00AD1E66">
        <w:rPr>
          <w:rFonts w:ascii="Times New Roman" w:eastAsia="Times New Roman" w:hAnsi="Times New Roman" w:cs="Times New Roman"/>
          <w:sz w:val="28"/>
          <w:szCs w:val="28"/>
        </w:rPr>
        <w:t>(далі</w:t>
      </w:r>
      <w:r w:rsidRPr="00AD1E66">
        <w:rPr>
          <w:rFonts w:ascii="Times New Roman" w:eastAsia="Times New Roman" w:hAnsi="Times New Roman" w:cs="Times New Roman"/>
          <w:i/>
          <w:sz w:val="28"/>
          <w:szCs w:val="28"/>
        </w:rPr>
        <w:t xml:space="preserve"> – Закупівля).</w:t>
      </w:r>
    </w:p>
    <w:p w14:paraId="3039EBB1" w14:textId="195AE1ED" w:rsidR="00113DF4" w:rsidRPr="00AD1E66" w:rsidRDefault="00113DF4" w:rsidP="000A5189">
      <w:pPr>
        <w:shd w:val="clear" w:color="auto" w:fill="FFFFFF"/>
        <w:rPr>
          <w:lang w:val="uk-UA"/>
        </w:rPr>
      </w:pPr>
      <w:bookmarkStart w:id="0" w:name="_heading=h.1fob9te" w:colFirst="0" w:colLast="0"/>
      <w:bookmarkEnd w:id="0"/>
      <w:r w:rsidRPr="00AD1E66">
        <w:rPr>
          <w:rFonts w:ascii="Times New Roman" w:eastAsia="Times New Roman" w:hAnsi="Times New Roman" w:cs="Times New Roman"/>
          <w:b/>
          <w:i/>
          <w:sz w:val="28"/>
          <w:szCs w:val="28"/>
        </w:rPr>
        <w:t>Закупівля</w:t>
      </w:r>
      <w:r w:rsidRPr="00AD1E66">
        <w:rPr>
          <w:rFonts w:ascii="Times New Roman" w:eastAsia="Times New Roman" w:hAnsi="Times New Roman" w:cs="Times New Roman"/>
          <w:sz w:val="28"/>
          <w:szCs w:val="28"/>
        </w:rPr>
        <w:t xml:space="preserve"> зареєстрована за ідентифікатором: № </w:t>
      </w:r>
      <w:hyperlink r:id="rId5" w:tgtFrame="_blank" w:tooltip="Оголошення на порталі Уповноваженого органу" w:history="1">
        <w:r w:rsidR="00324365" w:rsidRPr="00FE0D34">
          <w:rPr>
            <w:rFonts w:ascii="Times New Roman" w:eastAsia="Times New Roman" w:hAnsi="Times New Roman" w:cs="Times New Roman"/>
            <w:color w:val="0000FF"/>
            <w:sz w:val="24"/>
            <w:szCs w:val="24"/>
            <w:u w:val="single"/>
            <w:lang w:eastAsia="uk-UA"/>
          </w:rPr>
          <w:t>UA-2024-04-10-005644-a</w:t>
        </w:r>
      </w:hyperlink>
      <w:r w:rsidR="00324365">
        <w:t>.</w:t>
      </w:r>
    </w:p>
    <w:tbl>
      <w:tblPr>
        <w:tblStyle w:val="a4"/>
        <w:tblW w:w="10185" w:type="dxa"/>
        <w:tblLook w:val="04A0" w:firstRow="1" w:lastRow="0" w:firstColumn="1" w:lastColumn="0" w:noHBand="0" w:noVBand="1"/>
      </w:tblPr>
      <w:tblGrid>
        <w:gridCol w:w="2802"/>
        <w:gridCol w:w="3685"/>
        <w:gridCol w:w="3698"/>
      </w:tblGrid>
      <w:tr w:rsidR="00113DF4" w:rsidRPr="00AD1E66" w14:paraId="4FA1C1E9" w14:textId="77777777" w:rsidTr="001435FD">
        <w:tc>
          <w:tcPr>
            <w:tcW w:w="2802" w:type="dxa"/>
          </w:tcPr>
          <w:p w14:paraId="43203634" w14:textId="77777777" w:rsidR="00113DF4" w:rsidRPr="00AD1E66" w:rsidRDefault="00113DF4" w:rsidP="00113DF4">
            <w:pPr>
              <w:jc w:val="center"/>
              <w:rPr>
                <w:rFonts w:ascii="Times New Roman" w:hAnsi="Times New Roman" w:cs="Times New Roman"/>
                <w:sz w:val="28"/>
                <w:szCs w:val="28"/>
                <w:lang w:val="uk-UA"/>
              </w:rPr>
            </w:pPr>
          </w:p>
        </w:tc>
        <w:tc>
          <w:tcPr>
            <w:tcW w:w="3685" w:type="dxa"/>
          </w:tcPr>
          <w:p w14:paraId="45CC3432" w14:textId="77777777" w:rsidR="00113DF4" w:rsidRPr="00AD1E66" w:rsidRDefault="00113DF4" w:rsidP="00113DF4">
            <w:pPr>
              <w:jc w:val="center"/>
              <w:rPr>
                <w:rFonts w:ascii="Times New Roman" w:hAnsi="Times New Roman" w:cs="Times New Roman"/>
                <w:sz w:val="28"/>
                <w:szCs w:val="28"/>
                <w:lang w:val="uk-UA"/>
              </w:rPr>
            </w:pPr>
            <w:r w:rsidRPr="00AD1E66">
              <w:rPr>
                <w:rFonts w:ascii="Times New Roman" w:hAnsi="Times New Roman" w:cs="Times New Roman"/>
                <w:sz w:val="28"/>
                <w:szCs w:val="28"/>
                <w:lang w:val="uk-UA"/>
              </w:rPr>
              <w:t>Попередня редакція</w:t>
            </w:r>
          </w:p>
        </w:tc>
        <w:tc>
          <w:tcPr>
            <w:tcW w:w="3698" w:type="dxa"/>
          </w:tcPr>
          <w:p w14:paraId="45FB2AB2" w14:textId="77777777" w:rsidR="00113DF4" w:rsidRPr="00AD1E66" w:rsidRDefault="00113DF4" w:rsidP="00113DF4">
            <w:pPr>
              <w:jc w:val="center"/>
              <w:rPr>
                <w:rFonts w:ascii="Times New Roman" w:hAnsi="Times New Roman" w:cs="Times New Roman"/>
                <w:sz w:val="28"/>
                <w:szCs w:val="28"/>
                <w:lang w:val="uk-UA"/>
              </w:rPr>
            </w:pPr>
            <w:r w:rsidRPr="00AD1E66">
              <w:rPr>
                <w:rFonts w:ascii="Times New Roman" w:hAnsi="Times New Roman" w:cs="Times New Roman"/>
                <w:sz w:val="28"/>
                <w:szCs w:val="28"/>
                <w:lang w:val="uk-UA"/>
              </w:rPr>
              <w:t>Чинна редакція</w:t>
            </w:r>
          </w:p>
        </w:tc>
      </w:tr>
      <w:tr w:rsidR="00113DF4" w:rsidRPr="00AD1E66" w14:paraId="0AE867AC" w14:textId="77777777" w:rsidTr="001435FD">
        <w:tc>
          <w:tcPr>
            <w:tcW w:w="2802" w:type="dxa"/>
          </w:tcPr>
          <w:p w14:paraId="01ECD0C9" w14:textId="1A87A10C" w:rsidR="00CB7EE7" w:rsidRPr="00BF101B" w:rsidRDefault="00CB7EE7" w:rsidP="00BF101B">
            <w:pPr>
              <w:rPr>
                <w:rFonts w:ascii="Times New Roman" w:hAnsi="Times New Roman" w:cs="Times New Roman"/>
                <w:sz w:val="16"/>
                <w:szCs w:val="16"/>
                <w:lang w:val="uk-UA"/>
              </w:rPr>
            </w:pPr>
          </w:p>
        </w:tc>
        <w:tc>
          <w:tcPr>
            <w:tcW w:w="3685" w:type="dxa"/>
          </w:tcPr>
          <w:p w14:paraId="75125C46" w14:textId="33B0A3C6" w:rsidR="00113DF4" w:rsidRPr="00AD1E66" w:rsidRDefault="00113DF4" w:rsidP="00CE76BB">
            <w:pPr>
              <w:tabs>
                <w:tab w:val="left" w:pos="2895"/>
              </w:tabs>
              <w:jc w:val="center"/>
              <w:rPr>
                <w:rFonts w:ascii="Times New Roman" w:hAnsi="Times New Roman" w:cs="Times New Roman"/>
                <w:sz w:val="16"/>
                <w:szCs w:val="16"/>
                <w:lang w:val="uk-UA"/>
              </w:rPr>
            </w:pPr>
          </w:p>
        </w:tc>
        <w:tc>
          <w:tcPr>
            <w:tcW w:w="3698" w:type="dxa"/>
          </w:tcPr>
          <w:p w14:paraId="5C6ADE8B" w14:textId="185FF116" w:rsidR="00113DF4" w:rsidRPr="00AD1E66" w:rsidRDefault="00113DF4" w:rsidP="00CE76BB">
            <w:pPr>
              <w:jc w:val="center"/>
              <w:rPr>
                <w:rFonts w:ascii="Times New Roman" w:hAnsi="Times New Roman" w:cs="Times New Roman"/>
                <w:sz w:val="16"/>
                <w:szCs w:val="16"/>
                <w:lang w:val="uk-UA"/>
              </w:rPr>
            </w:pPr>
          </w:p>
        </w:tc>
      </w:tr>
      <w:tr w:rsidR="00D33BE0" w:rsidRPr="00324365" w14:paraId="670BECB7" w14:textId="77777777" w:rsidTr="001435FD">
        <w:tc>
          <w:tcPr>
            <w:tcW w:w="2802" w:type="dxa"/>
          </w:tcPr>
          <w:p w14:paraId="10DDD78D" w14:textId="1C1548FA" w:rsidR="00D33BE0" w:rsidRPr="00AD1E66" w:rsidRDefault="00670260" w:rsidP="00CB7EE7">
            <w:pPr>
              <w:jc w:val="center"/>
              <w:rPr>
                <w:rFonts w:ascii="Times New Roman" w:eastAsia="Times New Roman" w:hAnsi="Times New Roman" w:cs="Times New Roman"/>
                <w:b/>
                <w:color w:val="000000"/>
                <w:position w:val="-1"/>
                <w:sz w:val="16"/>
                <w:szCs w:val="16"/>
                <w:lang w:val="uk-UA"/>
              </w:rPr>
            </w:pPr>
            <w:r w:rsidRPr="00AD1E66">
              <w:rPr>
                <w:rFonts w:ascii="Times New Roman" w:eastAsia="Times New Roman" w:hAnsi="Times New Roman" w:cs="Times New Roman"/>
                <w:b/>
                <w:color w:val="000000"/>
                <w:position w:val="-1"/>
                <w:sz w:val="16"/>
                <w:szCs w:val="16"/>
                <w:lang w:val="uk-UA"/>
              </w:rPr>
              <w:t>Додаток 4</w:t>
            </w:r>
          </w:p>
          <w:p w14:paraId="485C7BB1" w14:textId="77777777" w:rsidR="00670260" w:rsidRPr="00AD1E66" w:rsidRDefault="00CB7EE7" w:rsidP="00670260">
            <w:pPr>
              <w:jc w:val="center"/>
              <w:rPr>
                <w:rFonts w:ascii="Times New Roman" w:eastAsia="Times New Roman" w:hAnsi="Times New Roman" w:cs="Times New Roman"/>
                <w:b/>
                <w:bCs/>
                <w:sz w:val="16"/>
                <w:szCs w:val="16"/>
              </w:rPr>
            </w:pPr>
            <w:r w:rsidRPr="00AD1E66">
              <w:rPr>
                <w:rFonts w:ascii="Times New Roman" w:eastAsia="Times New Roman" w:hAnsi="Times New Roman" w:cs="Times New Roman"/>
                <w:b/>
                <w:color w:val="000000"/>
                <w:position w:val="-1"/>
                <w:sz w:val="16"/>
                <w:szCs w:val="16"/>
                <w:lang w:val="uk-UA"/>
              </w:rPr>
              <w:t xml:space="preserve">1. </w:t>
            </w:r>
            <w:r w:rsidR="00670260" w:rsidRPr="00AD1E66">
              <w:rPr>
                <w:rFonts w:ascii="Times New Roman" w:eastAsia="Times New Roman" w:hAnsi="Times New Roman" w:cs="Times New Roman"/>
                <w:b/>
                <w:bCs/>
                <w:sz w:val="16"/>
                <w:szCs w:val="16"/>
              </w:rPr>
              <w:t>Інформація про відсутність підстав відмови Замовником Учаснику в участі</w:t>
            </w:r>
            <w:r w:rsidR="00670260" w:rsidRPr="00AD1E66">
              <w:rPr>
                <w:rFonts w:ascii="Times New Roman" w:eastAsia="Arial" w:hAnsi="Times New Roman" w:cs="Times New Roman"/>
                <w:b/>
                <w:bCs/>
                <w:sz w:val="16"/>
                <w:szCs w:val="16"/>
              </w:rPr>
              <w:t xml:space="preserve"> </w:t>
            </w:r>
            <w:r w:rsidR="00670260" w:rsidRPr="00AD1E66">
              <w:rPr>
                <w:rFonts w:ascii="Times New Roman" w:eastAsia="Times New Roman" w:hAnsi="Times New Roman" w:cs="Times New Roman"/>
                <w:b/>
                <w:bCs/>
                <w:sz w:val="16"/>
                <w:szCs w:val="16"/>
              </w:rPr>
              <w:t xml:space="preserve">у процедурі закупівлі відповідно до статті 17 Закону України «Про публічні закупівлі» </w:t>
            </w:r>
          </w:p>
          <w:p w14:paraId="1F021762" w14:textId="77777777" w:rsidR="00670260" w:rsidRPr="00AD1E66" w:rsidRDefault="00670260" w:rsidP="00670260">
            <w:pPr>
              <w:jc w:val="center"/>
              <w:rPr>
                <w:rFonts w:ascii="Times New Roman" w:eastAsia="Arial" w:hAnsi="Times New Roman" w:cs="Times New Roman"/>
                <w:b/>
                <w:bCs/>
                <w:sz w:val="16"/>
                <w:szCs w:val="16"/>
              </w:rPr>
            </w:pPr>
            <w:r w:rsidRPr="00AD1E66">
              <w:rPr>
                <w:rFonts w:ascii="Times New Roman" w:eastAsia="Times New Roman" w:hAnsi="Times New Roman" w:cs="Times New Roman"/>
                <w:b/>
                <w:bCs/>
                <w:sz w:val="16"/>
                <w:szCs w:val="16"/>
              </w:rPr>
              <w:t>та пунктом 47 Особливостей</w:t>
            </w:r>
          </w:p>
          <w:p w14:paraId="243BD466" w14:textId="77777777" w:rsidR="00CB7EE7" w:rsidRPr="00AD1E66" w:rsidRDefault="00CB7EE7" w:rsidP="00CB7EE7">
            <w:pPr>
              <w:jc w:val="center"/>
              <w:rPr>
                <w:rFonts w:ascii="Times New Roman" w:hAnsi="Times New Roman" w:cs="Times New Roman"/>
                <w:sz w:val="16"/>
                <w:szCs w:val="16"/>
                <w:shd w:val="clear" w:color="auto" w:fill="FFFFFF"/>
                <w:lang w:val="uk-UA"/>
              </w:rPr>
            </w:pPr>
          </w:p>
          <w:p w14:paraId="66D50BB4" w14:textId="77777777" w:rsidR="001435FD" w:rsidRPr="00AD1E66" w:rsidRDefault="001435FD" w:rsidP="00CB7EE7">
            <w:pPr>
              <w:jc w:val="center"/>
              <w:rPr>
                <w:rFonts w:ascii="Times New Roman" w:hAnsi="Times New Roman" w:cs="Times New Roman"/>
                <w:sz w:val="16"/>
                <w:szCs w:val="16"/>
                <w:shd w:val="clear" w:color="auto" w:fill="FFFFFF"/>
                <w:lang w:val="uk-UA"/>
              </w:rPr>
            </w:pPr>
          </w:p>
          <w:p w14:paraId="223D59D1" w14:textId="77777777" w:rsidR="001435FD" w:rsidRPr="00AD1E66" w:rsidRDefault="001435FD" w:rsidP="00CB7EE7">
            <w:pPr>
              <w:jc w:val="center"/>
              <w:rPr>
                <w:rFonts w:ascii="Times New Roman" w:hAnsi="Times New Roman" w:cs="Times New Roman"/>
                <w:sz w:val="16"/>
                <w:szCs w:val="16"/>
                <w:shd w:val="clear" w:color="auto" w:fill="FFFFFF"/>
                <w:lang w:val="uk-UA"/>
              </w:rPr>
            </w:pPr>
          </w:p>
          <w:p w14:paraId="19053895" w14:textId="77777777" w:rsidR="001435FD" w:rsidRPr="00AD1E66" w:rsidRDefault="001435FD" w:rsidP="00CB7EE7">
            <w:pPr>
              <w:jc w:val="center"/>
              <w:rPr>
                <w:rFonts w:ascii="Times New Roman" w:hAnsi="Times New Roman" w:cs="Times New Roman"/>
                <w:sz w:val="16"/>
                <w:szCs w:val="16"/>
                <w:shd w:val="clear" w:color="auto" w:fill="FFFFFF"/>
                <w:lang w:val="uk-UA"/>
              </w:rPr>
            </w:pPr>
          </w:p>
          <w:p w14:paraId="7127B12D" w14:textId="77777777" w:rsidR="001435FD" w:rsidRPr="00AD1E66" w:rsidRDefault="001435FD" w:rsidP="00CB7EE7">
            <w:pPr>
              <w:jc w:val="center"/>
              <w:rPr>
                <w:rFonts w:ascii="Times New Roman" w:hAnsi="Times New Roman" w:cs="Times New Roman"/>
                <w:sz w:val="16"/>
                <w:szCs w:val="16"/>
                <w:shd w:val="clear" w:color="auto" w:fill="FFFFFF"/>
                <w:lang w:val="uk-UA"/>
              </w:rPr>
            </w:pPr>
          </w:p>
          <w:p w14:paraId="134ABE21" w14:textId="77777777" w:rsidR="001435FD" w:rsidRPr="00AD1E66" w:rsidRDefault="001435FD" w:rsidP="00CB7EE7">
            <w:pPr>
              <w:jc w:val="center"/>
              <w:rPr>
                <w:rFonts w:ascii="Times New Roman" w:hAnsi="Times New Roman" w:cs="Times New Roman"/>
                <w:sz w:val="16"/>
                <w:szCs w:val="16"/>
                <w:shd w:val="clear" w:color="auto" w:fill="FFFFFF"/>
                <w:lang w:val="uk-UA"/>
              </w:rPr>
            </w:pPr>
          </w:p>
          <w:p w14:paraId="26849430" w14:textId="77777777" w:rsidR="001435FD" w:rsidRPr="00AD1E66" w:rsidRDefault="001435FD" w:rsidP="00CB7EE7">
            <w:pPr>
              <w:jc w:val="center"/>
              <w:rPr>
                <w:rFonts w:ascii="Times New Roman" w:hAnsi="Times New Roman" w:cs="Times New Roman"/>
                <w:sz w:val="16"/>
                <w:szCs w:val="16"/>
                <w:shd w:val="clear" w:color="auto" w:fill="FFFFFF"/>
                <w:lang w:val="uk-UA"/>
              </w:rPr>
            </w:pPr>
          </w:p>
          <w:p w14:paraId="722D78B3" w14:textId="77777777" w:rsidR="001435FD" w:rsidRPr="00AD1E66" w:rsidRDefault="001435FD" w:rsidP="00CB7EE7">
            <w:pPr>
              <w:jc w:val="center"/>
              <w:rPr>
                <w:rFonts w:ascii="Times New Roman" w:hAnsi="Times New Roman" w:cs="Times New Roman"/>
                <w:sz w:val="16"/>
                <w:szCs w:val="16"/>
                <w:shd w:val="clear" w:color="auto" w:fill="FFFFFF"/>
                <w:lang w:val="uk-UA"/>
              </w:rPr>
            </w:pPr>
          </w:p>
          <w:p w14:paraId="217DE45B" w14:textId="77777777" w:rsidR="001435FD" w:rsidRPr="00AD1E66" w:rsidRDefault="001435FD" w:rsidP="00CB7EE7">
            <w:pPr>
              <w:jc w:val="center"/>
              <w:rPr>
                <w:rFonts w:ascii="Times New Roman" w:hAnsi="Times New Roman" w:cs="Times New Roman"/>
                <w:sz w:val="16"/>
                <w:szCs w:val="16"/>
                <w:shd w:val="clear" w:color="auto" w:fill="FFFFFF"/>
                <w:lang w:val="uk-UA"/>
              </w:rPr>
            </w:pPr>
          </w:p>
          <w:p w14:paraId="3AA781A2" w14:textId="77777777" w:rsidR="001435FD" w:rsidRPr="00AD1E66" w:rsidRDefault="001435FD" w:rsidP="00CB7EE7">
            <w:pPr>
              <w:jc w:val="center"/>
              <w:rPr>
                <w:rFonts w:ascii="Times New Roman" w:hAnsi="Times New Roman" w:cs="Times New Roman"/>
                <w:sz w:val="16"/>
                <w:szCs w:val="16"/>
                <w:shd w:val="clear" w:color="auto" w:fill="FFFFFF"/>
                <w:lang w:val="uk-UA"/>
              </w:rPr>
            </w:pPr>
          </w:p>
          <w:p w14:paraId="70FD02C8" w14:textId="77777777" w:rsidR="001435FD" w:rsidRPr="00AD1E66" w:rsidRDefault="001435FD" w:rsidP="00CB7EE7">
            <w:pPr>
              <w:jc w:val="center"/>
              <w:rPr>
                <w:rFonts w:ascii="Times New Roman" w:hAnsi="Times New Roman" w:cs="Times New Roman"/>
                <w:sz w:val="16"/>
                <w:szCs w:val="16"/>
                <w:shd w:val="clear" w:color="auto" w:fill="FFFFFF"/>
                <w:lang w:val="uk-UA"/>
              </w:rPr>
            </w:pPr>
          </w:p>
          <w:p w14:paraId="56CF154B" w14:textId="77777777" w:rsidR="001435FD" w:rsidRPr="00AD1E66" w:rsidRDefault="001435FD" w:rsidP="00CB7EE7">
            <w:pPr>
              <w:jc w:val="center"/>
              <w:rPr>
                <w:rFonts w:ascii="Times New Roman" w:hAnsi="Times New Roman" w:cs="Times New Roman"/>
                <w:sz w:val="16"/>
                <w:szCs w:val="16"/>
                <w:shd w:val="clear" w:color="auto" w:fill="FFFFFF"/>
                <w:lang w:val="uk-UA"/>
              </w:rPr>
            </w:pPr>
          </w:p>
          <w:p w14:paraId="3787FE5F" w14:textId="4951B5A5" w:rsidR="001435FD" w:rsidRPr="00AD1E66" w:rsidRDefault="001435FD" w:rsidP="00CB7EE7">
            <w:pPr>
              <w:jc w:val="center"/>
              <w:rPr>
                <w:rFonts w:ascii="Times New Roman" w:hAnsi="Times New Roman" w:cs="Times New Roman"/>
                <w:sz w:val="16"/>
                <w:szCs w:val="16"/>
                <w:shd w:val="clear" w:color="auto" w:fill="FFFFFF"/>
                <w:lang w:val="uk-UA"/>
              </w:rPr>
            </w:pPr>
          </w:p>
          <w:p w14:paraId="5EB24651" w14:textId="78408749" w:rsidR="001435FD" w:rsidRPr="00AD1E66" w:rsidRDefault="001435FD" w:rsidP="00CB7EE7">
            <w:pPr>
              <w:jc w:val="center"/>
              <w:rPr>
                <w:rFonts w:ascii="Times New Roman" w:hAnsi="Times New Roman" w:cs="Times New Roman"/>
                <w:sz w:val="16"/>
                <w:szCs w:val="16"/>
                <w:shd w:val="clear" w:color="auto" w:fill="FFFFFF"/>
                <w:lang w:val="uk-UA"/>
              </w:rPr>
            </w:pPr>
          </w:p>
          <w:p w14:paraId="5E92F101" w14:textId="4634AC5F" w:rsidR="001435FD" w:rsidRPr="00AD1E66" w:rsidRDefault="001435FD" w:rsidP="00CB7EE7">
            <w:pPr>
              <w:jc w:val="center"/>
              <w:rPr>
                <w:rFonts w:ascii="Times New Roman" w:hAnsi="Times New Roman" w:cs="Times New Roman"/>
                <w:sz w:val="16"/>
                <w:szCs w:val="16"/>
                <w:shd w:val="clear" w:color="auto" w:fill="FFFFFF"/>
                <w:lang w:val="uk-UA"/>
              </w:rPr>
            </w:pPr>
          </w:p>
          <w:p w14:paraId="6DC59FC3" w14:textId="518EE138" w:rsidR="001435FD" w:rsidRPr="00AD1E66" w:rsidRDefault="001435FD" w:rsidP="00CB7EE7">
            <w:pPr>
              <w:jc w:val="center"/>
              <w:rPr>
                <w:rFonts w:ascii="Times New Roman" w:hAnsi="Times New Roman" w:cs="Times New Roman"/>
                <w:sz w:val="16"/>
                <w:szCs w:val="16"/>
                <w:shd w:val="clear" w:color="auto" w:fill="FFFFFF"/>
                <w:lang w:val="uk-UA"/>
              </w:rPr>
            </w:pPr>
          </w:p>
          <w:p w14:paraId="7162F20A" w14:textId="7BEC5B85" w:rsidR="001435FD" w:rsidRPr="00AD1E66" w:rsidRDefault="001435FD" w:rsidP="00CB7EE7">
            <w:pPr>
              <w:jc w:val="center"/>
              <w:rPr>
                <w:rFonts w:ascii="Times New Roman" w:hAnsi="Times New Roman" w:cs="Times New Roman"/>
                <w:sz w:val="16"/>
                <w:szCs w:val="16"/>
                <w:shd w:val="clear" w:color="auto" w:fill="FFFFFF"/>
                <w:lang w:val="uk-UA"/>
              </w:rPr>
            </w:pPr>
          </w:p>
          <w:p w14:paraId="3580011E" w14:textId="0AB7A2DC" w:rsidR="001435FD" w:rsidRPr="00AD1E66" w:rsidRDefault="001435FD" w:rsidP="00CB7EE7">
            <w:pPr>
              <w:jc w:val="center"/>
              <w:rPr>
                <w:rFonts w:ascii="Times New Roman" w:hAnsi="Times New Roman" w:cs="Times New Roman"/>
                <w:sz w:val="16"/>
                <w:szCs w:val="16"/>
                <w:shd w:val="clear" w:color="auto" w:fill="FFFFFF"/>
                <w:lang w:val="uk-UA"/>
              </w:rPr>
            </w:pPr>
          </w:p>
          <w:p w14:paraId="41EF85EC" w14:textId="1CF18AD3" w:rsidR="001435FD" w:rsidRPr="00AD1E66" w:rsidRDefault="001435FD" w:rsidP="00CB7EE7">
            <w:pPr>
              <w:jc w:val="center"/>
              <w:rPr>
                <w:rFonts w:ascii="Times New Roman" w:hAnsi="Times New Roman" w:cs="Times New Roman"/>
                <w:sz w:val="16"/>
                <w:szCs w:val="16"/>
                <w:shd w:val="clear" w:color="auto" w:fill="FFFFFF"/>
                <w:lang w:val="uk-UA"/>
              </w:rPr>
            </w:pPr>
          </w:p>
          <w:p w14:paraId="79677D31" w14:textId="123AB804" w:rsidR="001435FD" w:rsidRPr="00AD1E66" w:rsidRDefault="001435FD" w:rsidP="00CB7EE7">
            <w:pPr>
              <w:jc w:val="center"/>
              <w:rPr>
                <w:rFonts w:ascii="Times New Roman" w:hAnsi="Times New Roman" w:cs="Times New Roman"/>
                <w:sz w:val="16"/>
                <w:szCs w:val="16"/>
                <w:shd w:val="clear" w:color="auto" w:fill="FFFFFF"/>
                <w:lang w:val="uk-UA"/>
              </w:rPr>
            </w:pPr>
          </w:p>
          <w:p w14:paraId="71B224A0" w14:textId="77777777" w:rsidR="001435FD" w:rsidRPr="00AD1E66" w:rsidRDefault="001435FD" w:rsidP="00CB7EE7">
            <w:pPr>
              <w:jc w:val="center"/>
              <w:rPr>
                <w:rFonts w:ascii="Times New Roman" w:hAnsi="Times New Roman" w:cs="Times New Roman"/>
                <w:sz w:val="16"/>
                <w:szCs w:val="16"/>
                <w:shd w:val="clear" w:color="auto" w:fill="FFFFFF"/>
                <w:lang w:val="uk-UA"/>
              </w:rPr>
            </w:pPr>
          </w:p>
          <w:p w14:paraId="77365A79" w14:textId="77777777" w:rsidR="001435FD" w:rsidRPr="00AD1E66" w:rsidRDefault="001435FD" w:rsidP="001435FD">
            <w:pPr>
              <w:pBdr>
                <w:top w:val="nil"/>
                <w:left w:val="nil"/>
                <w:bottom w:val="nil"/>
                <w:right w:val="nil"/>
                <w:between w:val="nil"/>
              </w:pBdr>
              <w:ind w:firstLine="567"/>
              <w:jc w:val="center"/>
              <w:rPr>
                <w:rFonts w:ascii="Times New Roman" w:eastAsia="Times New Roman" w:hAnsi="Times New Roman" w:cs="Times New Roman"/>
                <w:b/>
                <w:sz w:val="16"/>
                <w:szCs w:val="16"/>
              </w:rPr>
            </w:pPr>
            <w:r w:rsidRPr="00AD1E66">
              <w:rPr>
                <w:rFonts w:ascii="Times New Roman" w:eastAsia="Times New Roman" w:hAnsi="Times New Roman" w:cs="Times New Roman"/>
                <w:b/>
                <w:sz w:val="16"/>
                <w:szCs w:val="16"/>
              </w:rPr>
              <w:t>Перелік документів та інформації  для підтвердження відповідності ПЕРЕМОЖЦЯ вимогам, визначеним у пункті 47 Особливостей:*</w:t>
            </w:r>
          </w:p>
          <w:p w14:paraId="5B3E73E1" w14:textId="77777777" w:rsidR="001435FD" w:rsidRPr="00AD1E66" w:rsidRDefault="001435FD" w:rsidP="00CB7EE7">
            <w:pPr>
              <w:jc w:val="center"/>
              <w:rPr>
                <w:rFonts w:ascii="Times New Roman" w:hAnsi="Times New Roman" w:cs="Times New Roman"/>
                <w:sz w:val="16"/>
                <w:szCs w:val="16"/>
                <w:shd w:val="clear" w:color="auto" w:fill="FFFFFF"/>
              </w:rPr>
            </w:pPr>
          </w:p>
          <w:p w14:paraId="7462AAD1" w14:textId="77777777" w:rsidR="001435FD" w:rsidRPr="00AD1E66" w:rsidRDefault="001435FD" w:rsidP="00CB7EE7">
            <w:pPr>
              <w:jc w:val="center"/>
              <w:rPr>
                <w:rFonts w:ascii="Times New Roman" w:hAnsi="Times New Roman" w:cs="Times New Roman"/>
                <w:sz w:val="16"/>
                <w:szCs w:val="16"/>
                <w:shd w:val="clear" w:color="auto" w:fill="FFFFFF"/>
              </w:rPr>
            </w:pPr>
          </w:p>
          <w:p w14:paraId="5548D5F9" w14:textId="77777777" w:rsidR="001435FD" w:rsidRPr="00AD1E66" w:rsidRDefault="001435FD" w:rsidP="00CB7EE7">
            <w:pPr>
              <w:jc w:val="center"/>
              <w:rPr>
                <w:rFonts w:ascii="Times New Roman" w:hAnsi="Times New Roman" w:cs="Times New Roman"/>
                <w:sz w:val="16"/>
                <w:szCs w:val="16"/>
                <w:shd w:val="clear" w:color="auto" w:fill="FFFFFF"/>
              </w:rPr>
            </w:pPr>
          </w:p>
          <w:p w14:paraId="178FF6AB" w14:textId="77777777" w:rsidR="001435FD" w:rsidRPr="00AD1E66" w:rsidRDefault="001435FD" w:rsidP="00CB7EE7">
            <w:pPr>
              <w:jc w:val="center"/>
              <w:rPr>
                <w:rFonts w:ascii="Times New Roman" w:hAnsi="Times New Roman" w:cs="Times New Roman"/>
                <w:sz w:val="16"/>
                <w:szCs w:val="16"/>
                <w:shd w:val="clear" w:color="auto" w:fill="FFFFFF"/>
              </w:rPr>
            </w:pPr>
          </w:p>
          <w:p w14:paraId="7D441284" w14:textId="77777777" w:rsidR="001435FD" w:rsidRPr="00AD1E66" w:rsidRDefault="001435FD" w:rsidP="00CB7EE7">
            <w:pPr>
              <w:jc w:val="center"/>
              <w:rPr>
                <w:rFonts w:ascii="Times New Roman" w:hAnsi="Times New Roman" w:cs="Times New Roman"/>
                <w:sz w:val="16"/>
                <w:szCs w:val="16"/>
                <w:shd w:val="clear" w:color="auto" w:fill="FFFFFF"/>
              </w:rPr>
            </w:pPr>
          </w:p>
          <w:p w14:paraId="5B2B93F0" w14:textId="77777777" w:rsidR="001435FD" w:rsidRPr="00AD1E66" w:rsidRDefault="001435FD" w:rsidP="00CB7EE7">
            <w:pPr>
              <w:jc w:val="center"/>
              <w:rPr>
                <w:rFonts w:ascii="Times New Roman" w:hAnsi="Times New Roman" w:cs="Times New Roman"/>
                <w:sz w:val="16"/>
                <w:szCs w:val="16"/>
                <w:shd w:val="clear" w:color="auto" w:fill="FFFFFF"/>
              </w:rPr>
            </w:pPr>
          </w:p>
          <w:p w14:paraId="2AA6BE08" w14:textId="77777777" w:rsidR="001435FD" w:rsidRPr="00AD1E66" w:rsidRDefault="001435FD" w:rsidP="00CB7EE7">
            <w:pPr>
              <w:jc w:val="center"/>
              <w:rPr>
                <w:rFonts w:ascii="Times New Roman" w:hAnsi="Times New Roman" w:cs="Times New Roman"/>
                <w:sz w:val="16"/>
                <w:szCs w:val="16"/>
                <w:shd w:val="clear" w:color="auto" w:fill="FFFFFF"/>
              </w:rPr>
            </w:pPr>
          </w:p>
          <w:p w14:paraId="59D50EEC" w14:textId="77777777" w:rsidR="001435FD" w:rsidRPr="00AD1E66" w:rsidRDefault="001435FD" w:rsidP="001435FD">
            <w:pPr>
              <w:rPr>
                <w:rFonts w:ascii="Times New Roman" w:eastAsia="Times New Roman" w:hAnsi="Times New Roman" w:cs="Times New Roman"/>
                <w:b/>
                <w:color w:val="000000" w:themeColor="text1"/>
                <w:sz w:val="16"/>
                <w:szCs w:val="16"/>
              </w:rPr>
            </w:pPr>
          </w:p>
          <w:p w14:paraId="5DAA61A7" w14:textId="5CE95CD8" w:rsidR="001435FD" w:rsidRPr="00AD1E66" w:rsidRDefault="001435FD" w:rsidP="001435FD">
            <w:pPr>
              <w:jc w:val="center"/>
              <w:rPr>
                <w:rFonts w:ascii="Times New Roman" w:eastAsia="Times New Roman" w:hAnsi="Times New Roman" w:cs="Times New Roman"/>
                <w:b/>
                <w:sz w:val="16"/>
                <w:szCs w:val="16"/>
              </w:rPr>
            </w:pPr>
            <w:r w:rsidRPr="00AD1E66">
              <w:rPr>
                <w:rFonts w:ascii="Times New Roman" w:eastAsia="Times New Roman" w:hAnsi="Times New Roman" w:cs="Times New Roman"/>
                <w:b/>
                <w:sz w:val="16"/>
                <w:szCs w:val="16"/>
              </w:rPr>
              <w:t>Документи, які надаються  ПЕРЕМОЖЦЕМ (юридичною особою):</w:t>
            </w:r>
          </w:p>
          <w:p w14:paraId="148A7361" w14:textId="77777777" w:rsidR="006D1196" w:rsidRPr="00AD1E66" w:rsidRDefault="006D1196" w:rsidP="006D1196">
            <w:pPr>
              <w:ind w:left="100"/>
              <w:jc w:val="center"/>
              <w:rPr>
                <w:rFonts w:ascii="Times New Roman" w:eastAsia="Times New Roman" w:hAnsi="Times New Roman" w:cs="Times New Roman"/>
                <w:sz w:val="16"/>
                <w:szCs w:val="16"/>
              </w:rPr>
            </w:pPr>
            <w:r w:rsidRPr="00AD1E66">
              <w:rPr>
                <w:rFonts w:ascii="Times New Roman" w:eastAsia="Times New Roman" w:hAnsi="Times New Roman" w:cs="Times New Roman"/>
                <w:b/>
                <w:sz w:val="16"/>
                <w:szCs w:val="16"/>
              </w:rPr>
              <w:t xml:space="preserve">Вимоги </w:t>
            </w:r>
            <w:r w:rsidRPr="00AD1E66">
              <w:rPr>
                <w:rFonts w:ascii="Times New Roman" w:eastAsia="Times New Roman" w:hAnsi="Times New Roman" w:cs="Times New Roman"/>
                <w:sz w:val="16"/>
                <w:szCs w:val="16"/>
              </w:rPr>
              <w:t>згідно п. 47 Особливостей*</w:t>
            </w:r>
          </w:p>
          <w:p w14:paraId="7F9BBC0E" w14:textId="77777777" w:rsidR="006D1196" w:rsidRPr="00AD1E66" w:rsidRDefault="006D1196" w:rsidP="001435FD">
            <w:pPr>
              <w:jc w:val="center"/>
              <w:rPr>
                <w:rFonts w:ascii="Times New Roman" w:eastAsia="Times New Roman" w:hAnsi="Times New Roman" w:cs="Times New Roman"/>
                <w:b/>
                <w:sz w:val="16"/>
                <w:szCs w:val="16"/>
              </w:rPr>
            </w:pPr>
          </w:p>
          <w:p w14:paraId="5E47A600" w14:textId="77777777" w:rsidR="001435FD" w:rsidRPr="00AD1E66" w:rsidRDefault="001435FD" w:rsidP="00CB7EE7">
            <w:pPr>
              <w:jc w:val="center"/>
              <w:rPr>
                <w:rFonts w:ascii="Times New Roman" w:hAnsi="Times New Roman" w:cs="Times New Roman"/>
                <w:sz w:val="16"/>
                <w:szCs w:val="16"/>
                <w:shd w:val="clear" w:color="auto" w:fill="FFFFFF"/>
              </w:rPr>
            </w:pPr>
          </w:p>
          <w:p w14:paraId="1FF69116" w14:textId="77777777" w:rsidR="001435FD" w:rsidRPr="00AD1E66" w:rsidRDefault="001435FD" w:rsidP="00CB7EE7">
            <w:pPr>
              <w:jc w:val="center"/>
              <w:rPr>
                <w:rFonts w:ascii="Times New Roman" w:hAnsi="Times New Roman" w:cs="Times New Roman"/>
                <w:sz w:val="16"/>
                <w:szCs w:val="16"/>
                <w:shd w:val="clear" w:color="auto" w:fill="FFFFFF"/>
              </w:rPr>
            </w:pPr>
          </w:p>
          <w:p w14:paraId="22673282" w14:textId="77777777" w:rsidR="001435FD" w:rsidRPr="00AD1E66" w:rsidRDefault="001435FD" w:rsidP="00CB7EE7">
            <w:pPr>
              <w:jc w:val="center"/>
              <w:rPr>
                <w:rFonts w:ascii="Times New Roman" w:hAnsi="Times New Roman" w:cs="Times New Roman"/>
                <w:sz w:val="16"/>
                <w:szCs w:val="16"/>
                <w:shd w:val="clear" w:color="auto" w:fill="FFFFFF"/>
              </w:rPr>
            </w:pPr>
          </w:p>
          <w:p w14:paraId="3E157DA2" w14:textId="77777777" w:rsidR="001435FD" w:rsidRPr="00AD1E66" w:rsidRDefault="001435FD" w:rsidP="00CB7EE7">
            <w:pPr>
              <w:jc w:val="center"/>
              <w:rPr>
                <w:rFonts w:ascii="Times New Roman" w:hAnsi="Times New Roman" w:cs="Times New Roman"/>
                <w:sz w:val="16"/>
                <w:szCs w:val="16"/>
                <w:shd w:val="clear" w:color="auto" w:fill="FFFFFF"/>
              </w:rPr>
            </w:pPr>
          </w:p>
          <w:p w14:paraId="5689BFA2" w14:textId="77777777" w:rsidR="001435FD" w:rsidRPr="00AD1E66" w:rsidRDefault="001435FD" w:rsidP="00CB7EE7">
            <w:pPr>
              <w:jc w:val="center"/>
              <w:rPr>
                <w:rFonts w:ascii="Times New Roman" w:hAnsi="Times New Roman" w:cs="Times New Roman"/>
                <w:sz w:val="16"/>
                <w:szCs w:val="16"/>
                <w:shd w:val="clear" w:color="auto" w:fill="FFFFFF"/>
              </w:rPr>
            </w:pPr>
          </w:p>
          <w:p w14:paraId="1E463DB8" w14:textId="77777777" w:rsidR="001435FD" w:rsidRPr="00AD1E66" w:rsidRDefault="001435FD" w:rsidP="00CB7EE7">
            <w:pPr>
              <w:jc w:val="center"/>
              <w:rPr>
                <w:rFonts w:ascii="Times New Roman" w:hAnsi="Times New Roman" w:cs="Times New Roman"/>
                <w:sz w:val="16"/>
                <w:szCs w:val="16"/>
                <w:shd w:val="clear" w:color="auto" w:fill="FFFFFF"/>
              </w:rPr>
            </w:pPr>
          </w:p>
          <w:p w14:paraId="17A65EF2" w14:textId="77777777" w:rsidR="001435FD" w:rsidRPr="00AD1E66" w:rsidRDefault="001435FD" w:rsidP="00CB7EE7">
            <w:pPr>
              <w:jc w:val="center"/>
              <w:rPr>
                <w:rFonts w:ascii="Times New Roman" w:hAnsi="Times New Roman" w:cs="Times New Roman"/>
                <w:sz w:val="16"/>
                <w:szCs w:val="16"/>
                <w:shd w:val="clear" w:color="auto" w:fill="FFFFFF"/>
              </w:rPr>
            </w:pPr>
          </w:p>
          <w:p w14:paraId="48251089" w14:textId="77777777" w:rsidR="001435FD" w:rsidRPr="00AD1E66" w:rsidRDefault="001435FD" w:rsidP="00CB7EE7">
            <w:pPr>
              <w:jc w:val="center"/>
              <w:rPr>
                <w:rFonts w:ascii="Times New Roman" w:hAnsi="Times New Roman" w:cs="Times New Roman"/>
                <w:sz w:val="16"/>
                <w:szCs w:val="16"/>
                <w:shd w:val="clear" w:color="auto" w:fill="FFFFFF"/>
              </w:rPr>
            </w:pPr>
          </w:p>
          <w:p w14:paraId="5A6098B1" w14:textId="77777777" w:rsidR="001435FD" w:rsidRPr="00AD1E66" w:rsidRDefault="001435FD" w:rsidP="00CB7EE7">
            <w:pPr>
              <w:jc w:val="center"/>
              <w:rPr>
                <w:rFonts w:ascii="Times New Roman" w:hAnsi="Times New Roman" w:cs="Times New Roman"/>
                <w:sz w:val="16"/>
                <w:szCs w:val="16"/>
                <w:shd w:val="clear" w:color="auto" w:fill="FFFFFF"/>
              </w:rPr>
            </w:pPr>
          </w:p>
          <w:p w14:paraId="7EEEABE7" w14:textId="77777777" w:rsidR="001435FD" w:rsidRPr="00AD1E66" w:rsidRDefault="001435FD" w:rsidP="00CB7EE7">
            <w:pPr>
              <w:jc w:val="center"/>
              <w:rPr>
                <w:rFonts w:ascii="Times New Roman" w:hAnsi="Times New Roman" w:cs="Times New Roman"/>
                <w:sz w:val="16"/>
                <w:szCs w:val="16"/>
                <w:shd w:val="clear" w:color="auto" w:fill="FFFFFF"/>
              </w:rPr>
            </w:pPr>
          </w:p>
          <w:p w14:paraId="7D4D38D6" w14:textId="77777777" w:rsidR="001435FD" w:rsidRPr="00AD1E66" w:rsidRDefault="001435FD" w:rsidP="00CB7EE7">
            <w:pPr>
              <w:jc w:val="center"/>
              <w:rPr>
                <w:rFonts w:ascii="Times New Roman" w:hAnsi="Times New Roman" w:cs="Times New Roman"/>
                <w:sz w:val="16"/>
                <w:szCs w:val="16"/>
                <w:shd w:val="clear" w:color="auto" w:fill="FFFFFF"/>
              </w:rPr>
            </w:pPr>
          </w:p>
          <w:p w14:paraId="55E16850" w14:textId="77777777" w:rsidR="001435FD" w:rsidRPr="00AD1E66" w:rsidRDefault="001435FD" w:rsidP="00CB7EE7">
            <w:pPr>
              <w:jc w:val="center"/>
              <w:rPr>
                <w:rFonts w:ascii="Times New Roman" w:hAnsi="Times New Roman" w:cs="Times New Roman"/>
                <w:sz w:val="16"/>
                <w:szCs w:val="16"/>
                <w:shd w:val="clear" w:color="auto" w:fill="FFFFFF"/>
              </w:rPr>
            </w:pPr>
          </w:p>
          <w:p w14:paraId="165C4BD2" w14:textId="77777777" w:rsidR="001435FD" w:rsidRPr="00AD1E66" w:rsidRDefault="001435FD" w:rsidP="00CB7EE7">
            <w:pPr>
              <w:jc w:val="center"/>
              <w:rPr>
                <w:rFonts w:ascii="Times New Roman" w:hAnsi="Times New Roman" w:cs="Times New Roman"/>
                <w:sz w:val="16"/>
                <w:szCs w:val="16"/>
                <w:shd w:val="clear" w:color="auto" w:fill="FFFFFF"/>
              </w:rPr>
            </w:pPr>
          </w:p>
          <w:p w14:paraId="3119FF9B" w14:textId="77777777" w:rsidR="001435FD" w:rsidRPr="00AD1E66" w:rsidRDefault="001435FD" w:rsidP="00CB7EE7">
            <w:pPr>
              <w:jc w:val="center"/>
              <w:rPr>
                <w:rFonts w:ascii="Times New Roman" w:hAnsi="Times New Roman" w:cs="Times New Roman"/>
                <w:sz w:val="16"/>
                <w:szCs w:val="16"/>
                <w:shd w:val="clear" w:color="auto" w:fill="FFFFFF"/>
              </w:rPr>
            </w:pPr>
          </w:p>
          <w:p w14:paraId="51BAFF83" w14:textId="77777777" w:rsidR="001435FD" w:rsidRPr="00AD1E66" w:rsidRDefault="001435FD" w:rsidP="00CB7EE7">
            <w:pPr>
              <w:jc w:val="center"/>
              <w:rPr>
                <w:rFonts w:ascii="Times New Roman" w:hAnsi="Times New Roman" w:cs="Times New Roman"/>
                <w:sz w:val="16"/>
                <w:szCs w:val="16"/>
                <w:shd w:val="clear" w:color="auto" w:fill="FFFFFF"/>
              </w:rPr>
            </w:pPr>
          </w:p>
          <w:p w14:paraId="4260FDB8" w14:textId="77777777" w:rsidR="001435FD" w:rsidRPr="00AD1E66" w:rsidRDefault="001435FD" w:rsidP="00CB7EE7">
            <w:pPr>
              <w:jc w:val="center"/>
              <w:rPr>
                <w:rFonts w:ascii="Times New Roman" w:hAnsi="Times New Roman" w:cs="Times New Roman"/>
                <w:sz w:val="16"/>
                <w:szCs w:val="16"/>
                <w:shd w:val="clear" w:color="auto" w:fill="FFFFFF"/>
              </w:rPr>
            </w:pPr>
          </w:p>
          <w:p w14:paraId="76EA53EE" w14:textId="77777777" w:rsidR="001435FD" w:rsidRPr="00AD1E66" w:rsidRDefault="001435FD" w:rsidP="00CB7EE7">
            <w:pPr>
              <w:jc w:val="center"/>
              <w:rPr>
                <w:rFonts w:ascii="Times New Roman" w:hAnsi="Times New Roman" w:cs="Times New Roman"/>
                <w:sz w:val="16"/>
                <w:szCs w:val="16"/>
                <w:shd w:val="clear" w:color="auto" w:fill="FFFFFF"/>
              </w:rPr>
            </w:pPr>
          </w:p>
          <w:p w14:paraId="7E218636" w14:textId="77777777" w:rsidR="001435FD" w:rsidRPr="00AD1E66" w:rsidRDefault="001435FD" w:rsidP="00CB7EE7">
            <w:pPr>
              <w:jc w:val="center"/>
              <w:rPr>
                <w:rFonts w:ascii="Times New Roman" w:hAnsi="Times New Roman" w:cs="Times New Roman"/>
                <w:sz w:val="16"/>
                <w:szCs w:val="16"/>
                <w:shd w:val="clear" w:color="auto" w:fill="FFFFFF"/>
              </w:rPr>
            </w:pPr>
          </w:p>
          <w:p w14:paraId="52F35851" w14:textId="77777777" w:rsidR="001435FD" w:rsidRPr="00AD1E66" w:rsidRDefault="001435FD" w:rsidP="00CB7EE7">
            <w:pPr>
              <w:jc w:val="center"/>
              <w:rPr>
                <w:rFonts w:ascii="Times New Roman" w:hAnsi="Times New Roman" w:cs="Times New Roman"/>
                <w:sz w:val="16"/>
                <w:szCs w:val="16"/>
                <w:shd w:val="clear" w:color="auto" w:fill="FFFFFF"/>
              </w:rPr>
            </w:pPr>
          </w:p>
          <w:p w14:paraId="1BE60AAD" w14:textId="77777777" w:rsidR="001435FD" w:rsidRPr="00AD1E66" w:rsidRDefault="001435FD" w:rsidP="00CB7EE7">
            <w:pPr>
              <w:jc w:val="center"/>
              <w:rPr>
                <w:rFonts w:ascii="Times New Roman" w:hAnsi="Times New Roman" w:cs="Times New Roman"/>
                <w:sz w:val="16"/>
                <w:szCs w:val="16"/>
                <w:shd w:val="clear" w:color="auto" w:fill="FFFFFF"/>
              </w:rPr>
            </w:pPr>
          </w:p>
          <w:p w14:paraId="6995FCA8" w14:textId="77777777" w:rsidR="001435FD" w:rsidRPr="00AD1E66" w:rsidRDefault="001435FD" w:rsidP="00CB7EE7">
            <w:pPr>
              <w:jc w:val="center"/>
              <w:rPr>
                <w:rFonts w:ascii="Times New Roman" w:hAnsi="Times New Roman" w:cs="Times New Roman"/>
                <w:sz w:val="16"/>
                <w:szCs w:val="16"/>
                <w:shd w:val="clear" w:color="auto" w:fill="FFFFFF"/>
              </w:rPr>
            </w:pPr>
          </w:p>
          <w:p w14:paraId="4343E017" w14:textId="77777777" w:rsidR="001435FD" w:rsidRPr="00AD1E66" w:rsidRDefault="001435FD" w:rsidP="00CB7EE7">
            <w:pPr>
              <w:jc w:val="center"/>
              <w:rPr>
                <w:rFonts w:ascii="Times New Roman" w:hAnsi="Times New Roman" w:cs="Times New Roman"/>
                <w:sz w:val="16"/>
                <w:szCs w:val="16"/>
                <w:shd w:val="clear" w:color="auto" w:fill="FFFFFF"/>
              </w:rPr>
            </w:pPr>
          </w:p>
          <w:p w14:paraId="65214C4B" w14:textId="77777777" w:rsidR="001435FD" w:rsidRPr="00AD1E66" w:rsidRDefault="001435FD" w:rsidP="00CB7EE7">
            <w:pPr>
              <w:jc w:val="center"/>
              <w:rPr>
                <w:rFonts w:ascii="Times New Roman" w:hAnsi="Times New Roman" w:cs="Times New Roman"/>
                <w:sz w:val="16"/>
                <w:szCs w:val="16"/>
                <w:shd w:val="clear" w:color="auto" w:fill="FFFFFF"/>
              </w:rPr>
            </w:pPr>
          </w:p>
          <w:p w14:paraId="3BF305AF" w14:textId="77777777" w:rsidR="001435FD" w:rsidRPr="00AD1E66" w:rsidRDefault="001435FD" w:rsidP="00CB7EE7">
            <w:pPr>
              <w:jc w:val="center"/>
              <w:rPr>
                <w:rFonts w:ascii="Times New Roman" w:hAnsi="Times New Roman" w:cs="Times New Roman"/>
                <w:sz w:val="16"/>
                <w:szCs w:val="16"/>
                <w:shd w:val="clear" w:color="auto" w:fill="FFFFFF"/>
              </w:rPr>
            </w:pPr>
          </w:p>
          <w:p w14:paraId="7AC07DC6" w14:textId="77777777" w:rsidR="001435FD" w:rsidRPr="00AD1E66" w:rsidRDefault="001435FD" w:rsidP="00CB7EE7">
            <w:pPr>
              <w:jc w:val="center"/>
              <w:rPr>
                <w:rFonts w:ascii="Times New Roman" w:hAnsi="Times New Roman" w:cs="Times New Roman"/>
                <w:sz w:val="16"/>
                <w:szCs w:val="16"/>
                <w:shd w:val="clear" w:color="auto" w:fill="FFFFFF"/>
              </w:rPr>
            </w:pPr>
          </w:p>
          <w:p w14:paraId="0F1E0FC2" w14:textId="77777777" w:rsidR="001435FD" w:rsidRPr="00AD1E66" w:rsidRDefault="001435FD" w:rsidP="00CB7EE7">
            <w:pPr>
              <w:jc w:val="center"/>
              <w:rPr>
                <w:rFonts w:ascii="Times New Roman" w:hAnsi="Times New Roman" w:cs="Times New Roman"/>
                <w:sz w:val="16"/>
                <w:szCs w:val="16"/>
                <w:shd w:val="clear" w:color="auto" w:fill="FFFFFF"/>
              </w:rPr>
            </w:pPr>
          </w:p>
          <w:p w14:paraId="6D7F57DA" w14:textId="77777777" w:rsidR="001435FD" w:rsidRPr="00AD1E66" w:rsidRDefault="001435FD" w:rsidP="00CB7EE7">
            <w:pPr>
              <w:jc w:val="center"/>
              <w:rPr>
                <w:rFonts w:ascii="Times New Roman" w:hAnsi="Times New Roman" w:cs="Times New Roman"/>
                <w:sz w:val="16"/>
                <w:szCs w:val="16"/>
                <w:shd w:val="clear" w:color="auto" w:fill="FFFFFF"/>
              </w:rPr>
            </w:pPr>
          </w:p>
          <w:p w14:paraId="26FDEC38" w14:textId="77777777" w:rsidR="001435FD" w:rsidRPr="00AD1E66" w:rsidRDefault="001435FD" w:rsidP="00CB7EE7">
            <w:pPr>
              <w:jc w:val="center"/>
              <w:rPr>
                <w:rFonts w:ascii="Times New Roman" w:hAnsi="Times New Roman" w:cs="Times New Roman"/>
                <w:sz w:val="16"/>
                <w:szCs w:val="16"/>
                <w:shd w:val="clear" w:color="auto" w:fill="FFFFFF"/>
              </w:rPr>
            </w:pPr>
          </w:p>
          <w:p w14:paraId="7ADCB02F" w14:textId="77777777" w:rsidR="006D1196" w:rsidRPr="00AD1E66" w:rsidRDefault="006D1196" w:rsidP="001435FD">
            <w:pPr>
              <w:spacing w:before="240"/>
              <w:jc w:val="center"/>
              <w:rPr>
                <w:rFonts w:ascii="Times New Roman" w:eastAsia="Times New Roman" w:hAnsi="Times New Roman" w:cs="Times New Roman"/>
                <w:b/>
                <w:sz w:val="16"/>
                <w:szCs w:val="16"/>
              </w:rPr>
            </w:pPr>
          </w:p>
          <w:p w14:paraId="21CFD22D" w14:textId="77777777" w:rsidR="006D1196" w:rsidRPr="00AD1E66" w:rsidRDefault="006D1196" w:rsidP="001435FD">
            <w:pPr>
              <w:spacing w:before="240"/>
              <w:jc w:val="center"/>
              <w:rPr>
                <w:rFonts w:ascii="Times New Roman" w:eastAsia="Times New Roman" w:hAnsi="Times New Roman" w:cs="Times New Roman"/>
                <w:b/>
                <w:sz w:val="16"/>
                <w:szCs w:val="16"/>
              </w:rPr>
            </w:pPr>
          </w:p>
          <w:p w14:paraId="017F628C" w14:textId="77777777" w:rsidR="006D1196" w:rsidRPr="00AD1E66" w:rsidRDefault="006D1196" w:rsidP="001435FD">
            <w:pPr>
              <w:spacing w:before="240"/>
              <w:jc w:val="center"/>
              <w:rPr>
                <w:rFonts w:ascii="Times New Roman" w:eastAsia="Times New Roman" w:hAnsi="Times New Roman" w:cs="Times New Roman"/>
                <w:b/>
                <w:sz w:val="16"/>
                <w:szCs w:val="16"/>
              </w:rPr>
            </w:pPr>
          </w:p>
          <w:p w14:paraId="49A7FE06" w14:textId="77777777" w:rsidR="006D1196" w:rsidRPr="00AD1E66" w:rsidRDefault="006D1196" w:rsidP="001435FD">
            <w:pPr>
              <w:spacing w:before="240"/>
              <w:jc w:val="center"/>
              <w:rPr>
                <w:rFonts w:ascii="Times New Roman" w:eastAsia="Times New Roman" w:hAnsi="Times New Roman" w:cs="Times New Roman"/>
                <w:b/>
                <w:sz w:val="16"/>
                <w:szCs w:val="16"/>
              </w:rPr>
            </w:pPr>
          </w:p>
          <w:p w14:paraId="55C0DD8E" w14:textId="77777777" w:rsidR="006D1196" w:rsidRPr="00AD1E66" w:rsidRDefault="006D1196" w:rsidP="001435FD">
            <w:pPr>
              <w:spacing w:before="240"/>
              <w:jc w:val="center"/>
              <w:rPr>
                <w:rFonts w:ascii="Times New Roman" w:eastAsia="Times New Roman" w:hAnsi="Times New Roman" w:cs="Times New Roman"/>
                <w:b/>
                <w:sz w:val="16"/>
                <w:szCs w:val="16"/>
              </w:rPr>
            </w:pPr>
          </w:p>
          <w:p w14:paraId="263878A5" w14:textId="77777777" w:rsidR="006D1196" w:rsidRPr="00AD1E66" w:rsidRDefault="006D1196" w:rsidP="001435FD">
            <w:pPr>
              <w:spacing w:before="240"/>
              <w:jc w:val="center"/>
              <w:rPr>
                <w:rFonts w:ascii="Times New Roman" w:eastAsia="Times New Roman" w:hAnsi="Times New Roman" w:cs="Times New Roman"/>
                <w:b/>
                <w:sz w:val="16"/>
                <w:szCs w:val="16"/>
              </w:rPr>
            </w:pPr>
          </w:p>
          <w:p w14:paraId="444143F8" w14:textId="77777777" w:rsidR="006D1196" w:rsidRPr="00AD1E66" w:rsidRDefault="006D1196" w:rsidP="001435FD">
            <w:pPr>
              <w:spacing w:before="240"/>
              <w:jc w:val="center"/>
              <w:rPr>
                <w:rFonts w:ascii="Times New Roman" w:eastAsia="Times New Roman" w:hAnsi="Times New Roman" w:cs="Times New Roman"/>
                <w:b/>
                <w:sz w:val="16"/>
                <w:szCs w:val="16"/>
              </w:rPr>
            </w:pPr>
          </w:p>
          <w:p w14:paraId="765BF5E9" w14:textId="5F791C58" w:rsidR="001435FD" w:rsidRPr="00AD1E66" w:rsidRDefault="001435FD" w:rsidP="001435FD">
            <w:pPr>
              <w:spacing w:before="240"/>
              <w:jc w:val="center"/>
              <w:rPr>
                <w:rFonts w:ascii="Times New Roman" w:eastAsia="Times New Roman" w:hAnsi="Times New Roman" w:cs="Times New Roman"/>
                <w:sz w:val="16"/>
                <w:szCs w:val="16"/>
              </w:rPr>
            </w:pPr>
            <w:r w:rsidRPr="00AD1E66">
              <w:rPr>
                <w:rFonts w:ascii="Times New Roman" w:eastAsia="Times New Roman" w:hAnsi="Times New Roman" w:cs="Times New Roman"/>
                <w:b/>
                <w:sz w:val="16"/>
                <w:szCs w:val="16"/>
              </w:rPr>
              <w:t>3.2. Документи, які надаються ПЕРЕМОЖЦЕМ (фізичною особою чи фізичною особою — підприємцем):</w:t>
            </w:r>
          </w:p>
          <w:p w14:paraId="29A2FA31" w14:textId="495A4460" w:rsidR="001435FD" w:rsidRPr="00AD1E66" w:rsidRDefault="001435FD" w:rsidP="00CB7EE7">
            <w:pPr>
              <w:jc w:val="center"/>
              <w:rPr>
                <w:rFonts w:ascii="Times New Roman" w:hAnsi="Times New Roman" w:cs="Times New Roman"/>
                <w:sz w:val="16"/>
                <w:szCs w:val="16"/>
                <w:shd w:val="clear" w:color="auto" w:fill="FFFFFF"/>
              </w:rPr>
            </w:pPr>
          </w:p>
        </w:tc>
        <w:tc>
          <w:tcPr>
            <w:tcW w:w="3685" w:type="dxa"/>
          </w:tcPr>
          <w:p w14:paraId="6A0F8490" w14:textId="7F79E372" w:rsidR="00D52253" w:rsidRPr="00AD1E66" w:rsidRDefault="00D52253" w:rsidP="00D52253">
            <w:pPr>
              <w:ind w:firstLine="567"/>
              <w:jc w:val="both"/>
              <w:rPr>
                <w:rFonts w:ascii="Times New Roman" w:eastAsia="Times New Roman" w:hAnsi="Times New Roman" w:cs="Times New Roman"/>
                <w:sz w:val="16"/>
                <w:szCs w:val="16"/>
                <w:lang w:val="uk-UA"/>
              </w:rPr>
            </w:pPr>
            <w:r w:rsidRPr="00AD1E66">
              <w:rPr>
                <w:rFonts w:ascii="Times New Roman" w:eastAsia="Times New Roman" w:hAnsi="Times New Roman" w:cs="Times New Roman"/>
                <w:sz w:val="16"/>
                <w:szCs w:val="16"/>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2179ADB" w14:textId="5E9C8292" w:rsidR="00D52253" w:rsidRPr="00AD1E66" w:rsidRDefault="00D52253" w:rsidP="00D52253">
            <w:pPr>
              <w:ind w:firstLine="567"/>
              <w:jc w:val="both"/>
              <w:rPr>
                <w:rFonts w:ascii="Times New Roman" w:eastAsia="Times New Roman" w:hAnsi="Times New Roman" w:cs="Times New Roman"/>
                <w:b/>
                <w:sz w:val="16"/>
                <w:szCs w:val="16"/>
                <w:lang w:val="uk-UA"/>
              </w:rPr>
            </w:pPr>
          </w:p>
          <w:p w14:paraId="630EC5DD" w14:textId="2CCFC3EF" w:rsidR="00D52253" w:rsidRPr="00AD1E66" w:rsidRDefault="00D52253" w:rsidP="00D52253">
            <w:pPr>
              <w:ind w:firstLine="567"/>
              <w:jc w:val="both"/>
              <w:rPr>
                <w:rFonts w:ascii="Times New Roman" w:eastAsia="Times New Roman" w:hAnsi="Times New Roman" w:cs="Times New Roman"/>
                <w:color w:val="000000" w:themeColor="text1"/>
                <w:sz w:val="16"/>
                <w:szCs w:val="16"/>
                <w:lang w:val="uk-UA"/>
              </w:rPr>
            </w:pPr>
            <w:r w:rsidRPr="00AD1E66">
              <w:rPr>
                <w:rFonts w:ascii="Times New Roman" w:eastAsia="Times New Roman" w:hAnsi="Times New Roman" w:cs="Times New Roman"/>
                <w:color w:val="000000" w:themeColor="text1"/>
                <w:sz w:val="16"/>
                <w:szCs w:val="16"/>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99C6C76" w14:textId="40F9AD07" w:rsidR="001435FD" w:rsidRPr="00AD1E66" w:rsidRDefault="001435FD" w:rsidP="00D52253">
            <w:pPr>
              <w:ind w:firstLine="567"/>
              <w:jc w:val="both"/>
              <w:rPr>
                <w:rFonts w:ascii="Times New Roman" w:eastAsia="Times New Roman" w:hAnsi="Times New Roman" w:cs="Times New Roman"/>
                <w:color w:val="000000" w:themeColor="text1"/>
                <w:sz w:val="16"/>
                <w:szCs w:val="16"/>
                <w:lang w:val="uk-UA"/>
              </w:rPr>
            </w:pPr>
          </w:p>
          <w:p w14:paraId="6D49EA89" w14:textId="77777777" w:rsidR="001435FD" w:rsidRPr="00AD1E66" w:rsidRDefault="001435FD" w:rsidP="001435FD">
            <w:pPr>
              <w:widowControl w:val="0"/>
              <w:pBdr>
                <w:top w:val="nil"/>
                <w:left w:val="nil"/>
                <w:bottom w:val="nil"/>
                <w:right w:val="nil"/>
                <w:between w:val="nil"/>
              </w:pBdr>
              <w:ind w:firstLine="567"/>
              <w:jc w:val="both"/>
              <w:rPr>
                <w:rFonts w:ascii="Times New Roman" w:eastAsia="Times New Roman" w:hAnsi="Times New Roman" w:cs="Times New Roman"/>
                <w:sz w:val="16"/>
                <w:szCs w:val="16"/>
              </w:rPr>
            </w:pPr>
            <w:r w:rsidRPr="00AD1E66">
              <w:rPr>
                <w:rFonts w:ascii="Times New Roman" w:eastAsia="Times New Roman" w:hAnsi="Times New Roman" w:cs="Times New Roman"/>
                <w:sz w:val="16"/>
                <w:szCs w:val="16"/>
              </w:rPr>
              <w:t xml:space="preserve">Учасник  повинен надати </w:t>
            </w:r>
            <w:r w:rsidRPr="00AD1E66">
              <w:rPr>
                <w:rFonts w:ascii="Times New Roman" w:eastAsia="Times New Roman" w:hAnsi="Times New Roman" w:cs="Times New Roman"/>
                <w:b/>
                <w:sz w:val="16"/>
                <w:szCs w:val="16"/>
              </w:rPr>
              <w:t>довідку у довільній формі</w:t>
            </w:r>
            <w:r w:rsidRPr="00AD1E66">
              <w:rPr>
                <w:rFonts w:ascii="Times New Roman" w:eastAsia="Times New Roman" w:hAnsi="Times New Roman" w:cs="Times New Roman"/>
                <w:sz w:val="16"/>
                <w:szCs w:val="16"/>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6FCE4B" w14:textId="77777777" w:rsidR="001435FD" w:rsidRPr="00AD1E66" w:rsidRDefault="001435FD" w:rsidP="00D52253">
            <w:pPr>
              <w:ind w:firstLine="567"/>
              <w:jc w:val="both"/>
              <w:rPr>
                <w:rFonts w:ascii="Times New Roman" w:eastAsia="Times New Roman" w:hAnsi="Times New Roman" w:cs="Times New Roman"/>
                <w:color w:val="000000" w:themeColor="text1"/>
                <w:sz w:val="16"/>
                <w:szCs w:val="16"/>
              </w:rPr>
            </w:pPr>
          </w:p>
          <w:p w14:paraId="354A1207" w14:textId="75A2721A" w:rsidR="00D52253" w:rsidRPr="00AD1E66" w:rsidRDefault="00D52253" w:rsidP="00D52253">
            <w:pPr>
              <w:ind w:firstLine="567"/>
              <w:jc w:val="both"/>
              <w:rPr>
                <w:rFonts w:ascii="Times New Roman" w:eastAsia="Times New Roman" w:hAnsi="Times New Roman" w:cs="Times New Roman"/>
                <w:b/>
                <w:sz w:val="16"/>
                <w:szCs w:val="16"/>
                <w:lang w:val="uk-UA"/>
              </w:rPr>
            </w:pPr>
          </w:p>
          <w:p w14:paraId="74004E4C" w14:textId="4AC8A761" w:rsidR="00D52253" w:rsidRPr="00AD1E66" w:rsidRDefault="00D52253" w:rsidP="00D52253">
            <w:pPr>
              <w:ind w:firstLine="567"/>
              <w:jc w:val="both"/>
              <w:rPr>
                <w:rFonts w:ascii="Times New Roman" w:eastAsia="Times New Roman" w:hAnsi="Times New Roman" w:cs="Times New Roman"/>
                <w:b/>
                <w:sz w:val="16"/>
                <w:szCs w:val="16"/>
                <w:lang w:val="uk-UA"/>
              </w:rPr>
            </w:pPr>
          </w:p>
          <w:p w14:paraId="1A6F9A55" w14:textId="77777777" w:rsidR="001435FD" w:rsidRPr="00AD1E66" w:rsidRDefault="001435FD" w:rsidP="001435FD">
            <w:pPr>
              <w:widowControl w:val="0"/>
              <w:pBdr>
                <w:top w:val="nil"/>
                <w:left w:val="nil"/>
                <w:bottom w:val="nil"/>
                <w:right w:val="nil"/>
                <w:between w:val="nil"/>
              </w:pBdr>
              <w:ind w:firstLine="567"/>
              <w:jc w:val="both"/>
              <w:rPr>
                <w:rFonts w:ascii="Times New Roman" w:eastAsia="Times New Roman" w:hAnsi="Times New Roman" w:cs="Times New Roman"/>
                <w:sz w:val="16"/>
                <w:szCs w:val="16"/>
                <w:lang w:val="uk-UA"/>
              </w:rPr>
            </w:pPr>
            <w:r w:rsidRPr="00AD1E66">
              <w:rPr>
                <w:rFonts w:ascii="Times New Roman" w:eastAsia="Times New Roman" w:hAnsi="Times New Roman" w:cs="Times New Roman"/>
                <w:sz w:val="16"/>
                <w:szCs w:val="16"/>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ECA1220" w14:textId="79261FF3" w:rsidR="00D52253" w:rsidRPr="00AD1E66" w:rsidRDefault="00D52253" w:rsidP="00D52253">
            <w:pPr>
              <w:ind w:firstLine="567"/>
              <w:jc w:val="both"/>
              <w:rPr>
                <w:rFonts w:ascii="Times New Roman" w:eastAsia="Times New Roman" w:hAnsi="Times New Roman" w:cs="Times New Roman"/>
                <w:b/>
                <w:sz w:val="16"/>
                <w:szCs w:val="16"/>
                <w:lang w:val="uk-UA"/>
              </w:rPr>
            </w:pPr>
          </w:p>
          <w:p w14:paraId="46A4B4AC" w14:textId="37B40D04" w:rsidR="00D52253" w:rsidRPr="00AD1E66" w:rsidRDefault="00D52253" w:rsidP="00D52253">
            <w:pPr>
              <w:ind w:firstLine="567"/>
              <w:jc w:val="both"/>
              <w:rPr>
                <w:rFonts w:ascii="Times New Roman" w:eastAsia="Times New Roman" w:hAnsi="Times New Roman" w:cs="Times New Roman"/>
                <w:b/>
                <w:sz w:val="16"/>
                <w:szCs w:val="16"/>
                <w:lang w:val="uk-UA"/>
              </w:rPr>
            </w:pPr>
          </w:p>
          <w:p w14:paraId="116426D3" w14:textId="4A32345C" w:rsidR="00D52253" w:rsidRPr="00AD1E66" w:rsidRDefault="00D52253" w:rsidP="00D52253">
            <w:pPr>
              <w:ind w:firstLine="567"/>
              <w:jc w:val="both"/>
              <w:rPr>
                <w:rFonts w:ascii="Times New Roman" w:eastAsia="Times New Roman" w:hAnsi="Times New Roman" w:cs="Times New Roman"/>
                <w:b/>
                <w:sz w:val="16"/>
                <w:szCs w:val="16"/>
                <w:lang w:val="uk-UA"/>
              </w:rPr>
            </w:pPr>
          </w:p>
          <w:p w14:paraId="030F80BF" w14:textId="04CAD244" w:rsidR="00D52253" w:rsidRPr="00AD1E66" w:rsidRDefault="00D52253" w:rsidP="00D52253">
            <w:pPr>
              <w:ind w:firstLine="567"/>
              <w:jc w:val="both"/>
              <w:rPr>
                <w:rFonts w:ascii="Times New Roman" w:eastAsia="Times New Roman" w:hAnsi="Times New Roman" w:cs="Times New Roman"/>
                <w:b/>
                <w:sz w:val="16"/>
                <w:szCs w:val="16"/>
                <w:lang w:val="uk-UA"/>
              </w:rPr>
            </w:pPr>
          </w:p>
          <w:p w14:paraId="351F193F" w14:textId="6E93E57E" w:rsidR="001435FD" w:rsidRPr="00AD1E66" w:rsidRDefault="001435FD" w:rsidP="001435FD">
            <w:pPr>
              <w:pBdr>
                <w:top w:val="nil"/>
                <w:left w:val="nil"/>
                <w:bottom w:val="nil"/>
                <w:right w:val="nil"/>
                <w:between w:val="nil"/>
              </w:pBdr>
              <w:jc w:val="both"/>
              <w:rPr>
                <w:rFonts w:ascii="Times New Roman" w:eastAsia="Times New Roman" w:hAnsi="Times New Roman" w:cs="Times New Roman"/>
                <w:sz w:val="16"/>
                <w:szCs w:val="16"/>
              </w:rPr>
            </w:pPr>
            <w:r w:rsidRPr="00AD1E66">
              <w:rPr>
                <w:rFonts w:ascii="Times New Roman" w:eastAsia="Times New Roman" w:hAnsi="Times New Roman" w:cs="Times New Roman"/>
                <w:sz w:val="16"/>
                <w:szCs w:val="16"/>
                <w:lang w:val="uk-UA"/>
              </w:rPr>
              <w:t>4</w:t>
            </w:r>
            <w:r w:rsidRPr="00AD1E66">
              <w:rPr>
                <w:rFonts w:ascii="Times New Roman" w:eastAsia="Times New Roman" w:hAnsi="Times New Roman" w:cs="Times New Roman"/>
                <w:sz w:val="16"/>
                <w:szCs w:val="16"/>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B3856AB" w14:textId="3AD8172C" w:rsidR="00D52253" w:rsidRPr="00AD1E66" w:rsidRDefault="001435FD" w:rsidP="001435FD">
            <w:pPr>
              <w:ind w:firstLine="567"/>
              <w:jc w:val="both"/>
              <w:rPr>
                <w:rFonts w:ascii="Times New Roman" w:eastAsia="Times New Roman" w:hAnsi="Times New Roman" w:cs="Times New Roman"/>
                <w:b/>
                <w:sz w:val="16"/>
                <w:szCs w:val="16"/>
              </w:rPr>
            </w:pPr>
            <w:r w:rsidRPr="00AD1E66">
              <w:rPr>
                <w:rFonts w:ascii="Times New Roman" w:eastAsia="Times New Roman" w:hAnsi="Times New Roman" w:cs="Times New Roman"/>
                <w:b/>
                <w:sz w:val="16"/>
                <w:szCs w:val="16"/>
              </w:rPr>
              <w:t>(абзац 14 пункт 47 Особливо</w:t>
            </w:r>
          </w:p>
          <w:p w14:paraId="0EFDCB54" w14:textId="396E0EE9" w:rsidR="001435FD" w:rsidRPr="00AD1E66" w:rsidRDefault="001435FD" w:rsidP="001435FD">
            <w:pPr>
              <w:ind w:firstLine="567"/>
              <w:jc w:val="both"/>
              <w:rPr>
                <w:rFonts w:ascii="Times New Roman" w:eastAsia="Times New Roman" w:hAnsi="Times New Roman" w:cs="Times New Roman"/>
                <w:b/>
                <w:sz w:val="16"/>
                <w:szCs w:val="16"/>
              </w:rPr>
            </w:pPr>
            <w:r w:rsidRPr="00AD1E66">
              <w:rPr>
                <w:rFonts w:ascii="Times New Roman" w:eastAsia="Times New Roman" w:hAnsi="Times New Roman" w:cs="Times New Roman"/>
                <w:b/>
                <w:sz w:val="16"/>
                <w:szCs w:val="16"/>
              </w:rPr>
              <w:lastRenderedPageBreak/>
              <w:t>Довідка в довільній формі</w:t>
            </w:r>
            <w:r w:rsidRPr="00AD1E66">
              <w:rPr>
                <w:rFonts w:ascii="Times New Roman" w:eastAsia="Times New Roman" w:hAnsi="Times New Roman" w:cs="Times New Roman"/>
                <w:sz w:val="16"/>
                <w:szCs w:val="16"/>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223E23B1" w14:textId="44EBFA71" w:rsidR="001435FD" w:rsidRPr="00AD1E66" w:rsidRDefault="001435FD" w:rsidP="001435FD">
            <w:pPr>
              <w:ind w:firstLine="567"/>
              <w:jc w:val="both"/>
              <w:rPr>
                <w:rFonts w:ascii="Times New Roman" w:eastAsia="Times New Roman" w:hAnsi="Times New Roman" w:cs="Times New Roman"/>
                <w:b/>
                <w:sz w:val="16"/>
                <w:szCs w:val="16"/>
                <w:lang w:val="uk-UA"/>
              </w:rPr>
            </w:pPr>
          </w:p>
          <w:p w14:paraId="2BF3A349" w14:textId="3CCBE004" w:rsidR="001435FD" w:rsidRPr="00AD1E66" w:rsidRDefault="001435FD" w:rsidP="001435FD">
            <w:pPr>
              <w:ind w:firstLine="567"/>
              <w:jc w:val="both"/>
              <w:rPr>
                <w:rFonts w:ascii="Times New Roman" w:eastAsia="Times New Roman" w:hAnsi="Times New Roman" w:cs="Times New Roman"/>
                <w:b/>
                <w:sz w:val="16"/>
                <w:szCs w:val="16"/>
                <w:lang w:val="uk-UA"/>
              </w:rPr>
            </w:pPr>
          </w:p>
          <w:p w14:paraId="745DD1A4" w14:textId="664AFFC1" w:rsidR="001435FD" w:rsidRPr="00AD1E66" w:rsidRDefault="001435FD" w:rsidP="001435FD">
            <w:pPr>
              <w:ind w:firstLine="567"/>
              <w:jc w:val="both"/>
              <w:rPr>
                <w:rFonts w:ascii="Times New Roman" w:eastAsia="Times New Roman" w:hAnsi="Times New Roman" w:cs="Times New Roman"/>
                <w:b/>
                <w:sz w:val="16"/>
                <w:szCs w:val="16"/>
                <w:lang w:val="uk-UA"/>
              </w:rPr>
            </w:pPr>
          </w:p>
          <w:p w14:paraId="664278C3" w14:textId="1F1FAF07" w:rsidR="001435FD" w:rsidRPr="00AD1E66" w:rsidRDefault="001435FD" w:rsidP="001435FD">
            <w:pPr>
              <w:ind w:firstLine="567"/>
              <w:jc w:val="both"/>
              <w:rPr>
                <w:rFonts w:ascii="Times New Roman" w:eastAsia="Times New Roman" w:hAnsi="Times New Roman" w:cs="Times New Roman"/>
                <w:b/>
                <w:sz w:val="16"/>
                <w:szCs w:val="16"/>
                <w:lang w:val="uk-UA"/>
              </w:rPr>
            </w:pPr>
          </w:p>
          <w:p w14:paraId="1D8A5F62" w14:textId="607A0326" w:rsidR="001435FD" w:rsidRPr="00AD1E66" w:rsidRDefault="001435FD" w:rsidP="001435FD">
            <w:pPr>
              <w:ind w:firstLine="567"/>
              <w:jc w:val="both"/>
              <w:rPr>
                <w:rFonts w:ascii="Times New Roman" w:eastAsia="Times New Roman" w:hAnsi="Times New Roman" w:cs="Times New Roman"/>
                <w:b/>
                <w:sz w:val="16"/>
                <w:szCs w:val="16"/>
                <w:lang w:val="uk-UA"/>
              </w:rPr>
            </w:pPr>
          </w:p>
          <w:p w14:paraId="43D7ACC2" w14:textId="440B7428" w:rsidR="001435FD" w:rsidRPr="00AD1E66" w:rsidRDefault="001435FD" w:rsidP="001435FD">
            <w:pPr>
              <w:ind w:firstLine="567"/>
              <w:jc w:val="both"/>
              <w:rPr>
                <w:rFonts w:ascii="Times New Roman" w:eastAsia="Times New Roman" w:hAnsi="Times New Roman" w:cs="Times New Roman"/>
                <w:b/>
                <w:sz w:val="16"/>
                <w:szCs w:val="16"/>
                <w:lang w:val="uk-UA"/>
              </w:rPr>
            </w:pPr>
          </w:p>
          <w:p w14:paraId="6BE9FD28" w14:textId="77777777" w:rsidR="001435FD" w:rsidRPr="00AD1E66" w:rsidRDefault="001435FD" w:rsidP="001435FD">
            <w:pPr>
              <w:pBdr>
                <w:top w:val="nil"/>
                <w:left w:val="nil"/>
                <w:bottom w:val="nil"/>
                <w:right w:val="nil"/>
                <w:between w:val="nil"/>
              </w:pBdr>
              <w:jc w:val="both"/>
              <w:rPr>
                <w:rFonts w:ascii="Times New Roman" w:eastAsia="Times New Roman" w:hAnsi="Times New Roman" w:cs="Times New Roman"/>
                <w:sz w:val="16"/>
                <w:szCs w:val="16"/>
              </w:rPr>
            </w:pPr>
            <w:r w:rsidRPr="00AD1E66">
              <w:rPr>
                <w:rFonts w:ascii="Times New Roman" w:eastAsia="Times New Roman" w:hAnsi="Times New Roman" w:cs="Times New Roman"/>
                <w:sz w:val="16"/>
                <w:szCs w:val="16"/>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673E8AB" w14:textId="0AA1E617" w:rsidR="001435FD" w:rsidRPr="00AD1E66" w:rsidRDefault="001435FD" w:rsidP="001435FD">
            <w:pPr>
              <w:ind w:firstLine="567"/>
              <w:jc w:val="both"/>
              <w:rPr>
                <w:rFonts w:ascii="Times New Roman" w:eastAsia="Times New Roman" w:hAnsi="Times New Roman" w:cs="Times New Roman"/>
                <w:b/>
                <w:sz w:val="16"/>
                <w:szCs w:val="16"/>
                <w:lang w:val="uk-UA"/>
              </w:rPr>
            </w:pPr>
            <w:r w:rsidRPr="00AD1E66">
              <w:rPr>
                <w:rFonts w:ascii="Times New Roman" w:eastAsia="Times New Roman" w:hAnsi="Times New Roman" w:cs="Times New Roman"/>
                <w:b/>
                <w:sz w:val="16"/>
                <w:szCs w:val="16"/>
              </w:rPr>
              <w:t>(абзац 14 пункт 47 Особливостей</w:t>
            </w:r>
          </w:p>
          <w:p w14:paraId="63C20D38" w14:textId="02F9BB69" w:rsidR="001435FD" w:rsidRPr="00AD1E66" w:rsidRDefault="001435FD" w:rsidP="001435FD">
            <w:pPr>
              <w:ind w:firstLine="567"/>
              <w:jc w:val="both"/>
              <w:rPr>
                <w:rFonts w:ascii="Times New Roman" w:eastAsia="Times New Roman" w:hAnsi="Times New Roman" w:cs="Times New Roman"/>
                <w:b/>
                <w:sz w:val="16"/>
                <w:szCs w:val="16"/>
                <w:lang w:val="uk-UA"/>
              </w:rPr>
            </w:pPr>
          </w:p>
          <w:p w14:paraId="41976F1B" w14:textId="2A22B19D" w:rsidR="001435FD" w:rsidRPr="00AD1E66" w:rsidRDefault="001435FD" w:rsidP="001435FD">
            <w:pPr>
              <w:ind w:firstLine="567"/>
              <w:jc w:val="both"/>
              <w:rPr>
                <w:rFonts w:ascii="Times New Roman" w:eastAsia="Times New Roman" w:hAnsi="Times New Roman" w:cs="Times New Roman"/>
                <w:b/>
                <w:sz w:val="16"/>
                <w:szCs w:val="16"/>
                <w:lang w:val="uk-UA"/>
              </w:rPr>
            </w:pPr>
            <w:r w:rsidRPr="00AD1E66">
              <w:rPr>
                <w:rFonts w:ascii="Times New Roman" w:eastAsia="Times New Roman" w:hAnsi="Times New Roman" w:cs="Times New Roman"/>
                <w:b/>
                <w:sz w:val="16"/>
                <w:szCs w:val="16"/>
                <w:lang w:val="uk-UA"/>
              </w:rPr>
              <w:t>Довідка в довільній формі</w:t>
            </w:r>
            <w:r w:rsidRPr="00AD1E66">
              <w:rPr>
                <w:rFonts w:ascii="Times New Roman" w:eastAsia="Times New Roman" w:hAnsi="Times New Roman" w:cs="Times New Roman"/>
                <w:sz w:val="16"/>
                <w:szCs w:val="16"/>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63B24F35" w14:textId="4A95A08F" w:rsidR="001435FD" w:rsidRPr="00AD1E66" w:rsidRDefault="001435FD" w:rsidP="001435FD">
            <w:pPr>
              <w:ind w:firstLine="567"/>
              <w:jc w:val="both"/>
              <w:rPr>
                <w:rFonts w:ascii="Times New Roman" w:eastAsia="Times New Roman" w:hAnsi="Times New Roman" w:cs="Times New Roman"/>
                <w:b/>
                <w:sz w:val="16"/>
                <w:szCs w:val="16"/>
                <w:lang w:val="uk-UA"/>
              </w:rPr>
            </w:pPr>
          </w:p>
          <w:p w14:paraId="693D74E6" w14:textId="75BA8B6B" w:rsidR="001435FD" w:rsidRPr="00AD1E66" w:rsidRDefault="001435FD" w:rsidP="001435FD">
            <w:pPr>
              <w:ind w:firstLine="567"/>
              <w:jc w:val="both"/>
              <w:rPr>
                <w:rFonts w:ascii="Times New Roman" w:eastAsia="Times New Roman" w:hAnsi="Times New Roman" w:cs="Times New Roman"/>
                <w:b/>
                <w:sz w:val="16"/>
                <w:szCs w:val="16"/>
                <w:lang w:val="uk-UA"/>
              </w:rPr>
            </w:pPr>
          </w:p>
          <w:p w14:paraId="10838F58" w14:textId="77777777" w:rsidR="001435FD" w:rsidRPr="00AD1E66" w:rsidRDefault="001435FD" w:rsidP="001435FD">
            <w:pPr>
              <w:ind w:firstLine="567"/>
              <w:jc w:val="both"/>
              <w:rPr>
                <w:rFonts w:ascii="Times New Roman" w:eastAsia="Times New Roman" w:hAnsi="Times New Roman" w:cs="Times New Roman"/>
                <w:b/>
                <w:sz w:val="16"/>
                <w:szCs w:val="16"/>
                <w:lang w:val="uk-UA"/>
              </w:rPr>
            </w:pPr>
          </w:p>
          <w:p w14:paraId="1A65B82B" w14:textId="77777777" w:rsidR="001435FD" w:rsidRPr="00AD1E66" w:rsidRDefault="001435FD" w:rsidP="001435FD">
            <w:pPr>
              <w:ind w:firstLine="567"/>
              <w:jc w:val="both"/>
              <w:rPr>
                <w:rFonts w:ascii="Times New Roman" w:eastAsia="Times New Roman" w:hAnsi="Times New Roman" w:cs="Times New Roman"/>
                <w:b/>
                <w:sz w:val="16"/>
                <w:szCs w:val="16"/>
                <w:lang w:val="uk-UA"/>
              </w:rPr>
            </w:pPr>
          </w:p>
          <w:p w14:paraId="6D3A5CCA" w14:textId="7306A0F3" w:rsidR="00D52253" w:rsidRPr="00AD1E66" w:rsidRDefault="00D52253" w:rsidP="00D52253">
            <w:pPr>
              <w:ind w:firstLine="567"/>
              <w:jc w:val="both"/>
              <w:rPr>
                <w:rFonts w:ascii="Times New Roman" w:eastAsia="Times New Roman" w:hAnsi="Times New Roman" w:cs="Times New Roman"/>
                <w:b/>
                <w:sz w:val="16"/>
                <w:szCs w:val="16"/>
                <w:lang w:val="uk-UA"/>
              </w:rPr>
            </w:pPr>
          </w:p>
          <w:p w14:paraId="605975F3" w14:textId="77777777" w:rsidR="00D52253" w:rsidRPr="00AD1E66" w:rsidRDefault="00D52253" w:rsidP="00D52253">
            <w:pPr>
              <w:ind w:firstLine="567"/>
              <w:jc w:val="both"/>
              <w:rPr>
                <w:rFonts w:ascii="Times New Roman" w:eastAsia="Times New Roman" w:hAnsi="Times New Roman" w:cs="Times New Roman"/>
                <w:b/>
                <w:sz w:val="16"/>
                <w:szCs w:val="16"/>
                <w:lang w:val="uk-UA"/>
              </w:rPr>
            </w:pPr>
          </w:p>
          <w:p w14:paraId="1ACBEE66" w14:textId="77777777" w:rsidR="00D33BE0" w:rsidRPr="00AD1E66" w:rsidRDefault="00D33BE0" w:rsidP="00670260">
            <w:pPr>
              <w:suppressAutoHyphens/>
              <w:spacing w:after="120"/>
              <w:ind w:leftChars="-1" w:hangingChars="1" w:hanging="2"/>
              <w:jc w:val="both"/>
              <w:textDirection w:val="btLr"/>
              <w:textAlignment w:val="top"/>
              <w:outlineLvl w:val="0"/>
              <w:rPr>
                <w:rFonts w:ascii="Times New Roman" w:eastAsia="Times New Roman" w:hAnsi="Times New Roman" w:cs="Times New Roman"/>
                <w:sz w:val="16"/>
                <w:szCs w:val="16"/>
                <w:lang w:val="uk-UA"/>
              </w:rPr>
            </w:pPr>
          </w:p>
        </w:tc>
        <w:tc>
          <w:tcPr>
            <w:tcW w:w="3698" w:type="dxa"/>
          </w:tcPr>
          <w:p w14:paraId="04F71AC8" w14:textId="5DC61A09" w:rsidR="00D52253" w:rsidRPr="00AD1E66" w:rsidRDefault="00D52253" w:rsidP="00D52253">
            <w:pPr>
              <w:ind w:firstLine="567"/>
              <w:jc w:val="both"/>
              <w:rPr>
                <w:rFonts w:ascii="Times New Roman" w:eastAsia="Times New Roman" w:hAnsi="Times New Roman" w:cs="Times New Roman"/>
                <w:b/>
                <w:sz w:val="16"/>
                <w:szCs w:val="16"/>
                <w:lang w:val="uk-UA"/>
              </w:rPr>
            </w:pPr>
            <w:r w:rsidRPr="00AD1E66">
              <w:rPr>
                <w:rFonts w:ascii="Times New Roman" w:eastAsia="Times New Roman" w:hAnsi="Times New Roman" w:cs="Times New Roman"/>
                <w:sz w:val="16"/>
                <w:szCs w:val="16"/>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A984DD0" w14:textId="77777777" w:rsidR="00D33BE0" w:rsidRPr="00AD1E66" w:rsidRDefault="00D33BE0" w:rsidP="00D52253">
            <w:pPr>
              <w:suppressAutoHyphens/>
              <w:spacing w:after="120"/>
              <w:ind w:leftChars="-1" w:hangingChars="1" w:hanging="2"/>
              <w:jc w:val="both"/>
              <w:textDirection w:val="btLr"/>
              <w:textAlignment w:val="top"/>
              <w:outlineLvl w:val="0"/>
              <w:rPr>
                <w:rFonts w:ascii="Times New Roman" w:eastAsia="Times New Roman" w:hAnsi="Times New Roman" w:cs="Times New Roman"/>
                <w:sz w:val="16"/>
                <w:szCs w:val="16"/>
                <w:lang w:val="uk-UA"/>
              </w:rPr>
            </w:pPr>
          </w:p>
          <w:p w14:paraId="23A22BC0" w14:textId="77777777" w:rsidR="00D52253" w:rsidRPr="00AD1E66" w:rsidRDefault="00D52253" w:rsidP="00D52253">
            <w:pPr>
              <w:ind w:firstLine="567"/>
              <w:jc w:val="both"/>
              <w:rPr>
                <w:rFonts w:ascii="Times New Roman" w:eastAsia="Times New Roman" w:hAnsi="Times New Roman" w:cs="Times New Roman"/>
                <w:color w:val="000000" w:themeColor="text1"/>
                <w:sz w:val="16"/>
                <w:szCs w:val="16"/>
                <w:lang w:val="uk-UA"/>
              </w:rPr>
            </w:pPr>
          </w:p>
          <w:p w14:paraId="5EB190AF" w14:textId="502B2E75" w:rsidR="00D52253" w:rsidRPr="00AD1E66" w:rsidRDefault="00D52253" w:rsidP="00D52253">
            <w:pPr>
              <w:ind w:firstLine="567"/>
              <w:jc w:val="both"/>
              <w:rPr>
                <w:rFonts w:ascii="Times New Roman" w:eastAsia="Times New Roman" w:hAnsi="Times New Roman" w:cs="Times New Roman"/>
                <w:color w:val="000000" w:themeColor="text1"/>
                <w:sz w:val="16"/>
                <w:szCs w:val="16"/>
                <w:lang w:val="uk-UA"/>
              </w:rPr>
            </w:pPr>
            <w:r w:rsidRPr="00AD1E66">
              <w:rPr>
                <w:rFonts w:ascii="Times New Roman" w:eastAsia="Times New Roman" w:hAnsi="Times New Roman" w:cs="Times New Roman"/>
                <w:color w:val="000000" w:themeColor="text1"/>
                <w:sz w:val="16"/>
                <w:szCs w:val="16"/>
                <w:lang w:val="uk-UA"/>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79ED840C" w14:textId="77777777" w:rsidR="00D52253" w:rsidRPr="00AD1E66" w:rsidRDefault="00D52253" w:rsidP="00D52253">
            <w:pPr>
              <w:suppressAutoHyphens/>
              <w:spacing w:after="120"/>
              <w:ind w:leftChars="-1" w:hangingChars="1" w:hanging="2"/>
              <w:jc w:val="both"/>
              <w:textDirection w:val="btLr"/>
              <w:textAlignment w:val="top"/>
              <w:outlineLvl w:val="0"/>
              <w:rPr>
                <w:rFonts w:ascii="Times New Roman" w:eastAsia="Times New Roman" w:hAnsi="Times New Roman" w:cs="Times New Roman"/>
                <w:sz w:val="16"/>
                <w:szCs w:val="16"/>
                <w:lang w:val="uk-UA"/>
              </w:rPr>
            </w:pPr>
          </w:p>
          <w:p w14:paraId="3514168B" w14:textId="77777777" w:rsidR="00D52253" w:rsidRPr="00AD1E66" w:rsidRDefault="00D52253" w:rsidP="00D52253">
            <w:pPr>
              <w:suppressAutoHyphens/>
              <w:spacing w:after="120"/>
              <w:ind w:leftChars="-1" w:hangingChars="1" w:hanging="2"/>
              <w:jc w:val="both"/>
              <w:textDirection w:val="btLr"/>
              <w:textAlignment w:val="top"/>
              <w:outlineLvl w:val="0"/>
              <w:rPr>
                <w:rFonts w:ascii="Times New Roman" w:eastAsia="Times New Roman" w:hAnsi="Times New Roman" w:cs="Times New Roman"/>
                <w:sz w:val="16"/>
                <w:szCs w:val="16"/>
                <w:lang w:val="uk-UA"/>
              </w:rPr>
            </w:pPr>
          </w:p>
          <w:p w14:paraId="3D590D55" w14:textId="77777777" w:rsidR="00D52253" w:rsidRPr="00AD1E66" w:rsidRDefault="00D52253" w:rsidP="00D52253">
            <w:pPr>
              <w:suppressAutoHyphens/>
              <w:spacing w:after="120"/>
              <w:ind w:leftChars="-1" w:hangingChars="1" w:hanging="2"/>
              <w:jc w:val="both"/>
              <w:textDirection w:val="btLr"/>
              <w:textAlignment w:val="top"/>
              <w:outlineLvl w:val="0"/>
              <w:rPr>
                <w:rFonts w:ascii="Times New Roman" w:eastAsia="Times New Roman" w:hAnsi="Times New Roman" w:cs="Times New Roman"/>
                <w:sz w:val="16"/>
                <w:szCs w:val="16"/>
                <w:lang w:val="uk-UA"/>
              </w:rPr>
            </w:pPr>
          </w:p>
          <w:p w14:paraId="139010BB" w14:textId="77777777" w:rsidR="001435FD" w:rsidRPr="00AD1E66" w:rsidRDefault="001435FD" w:rsidP="00D52253">
            <w:pPr>
              <w:suppressAutoHyphens/>
              <w:spacing w:after="120"/>
              <w:ind w:leftChars="-1" w:hangingChars="1" w:hanging="2"/>
              <w:jc w:val="both"/>
              <w:textDirection w:val="btLr"/>
              <w:textAlignment w:val="top"/>
              <w:outlineLvl w:val="0"/>
              <w:rPr>
                <w:rFonts w:ascii="Times New Roman" w:eastAsia="Times New Roman" w:hAnsi="Times New Roman" w:cs="Times New Roman"/>
                <w:sz w:val="16"/>
                <w:szCs w:val="16"/>
                <w:lang w:val="uk-UA"/>
              </w:rPr>
            </w:pPr>
          </w:p>
          <w:p w14:paraId="2BA67A31" w14:textId="77777777" w:rsidR="001435FD" w:rsidRPr="00AD1E66" w:rsidRDefault="001435FD" w:rsidP="00D52253">
            <w:pPr>
              <w:suppressAutoHyphens/>
              <w:spacing w:after="120"/>
              <w:ind w:leftChars="-1" w:hangingChars="1" w:hanging="2"/>
              <w:jc w:val="both"/>
              <w:textDirection w:val="btLr"/>
              <w:textAlignment w:val="top"/>
              <w:outlineLvl w:val="0"/>
              <w:rPr>
                <w:rFonts w:ascii="Times New Roman" w:eastAsia="Times New Roman" w:hAnsi="Times New Roman" w:cs="Times New Roman"/>
                <w:sz w:val="16"/>
                <w:szCs w:val="16"/>
                <w:lang w:val="uk-UA"/>
              </w:rPr>
            </w:pPr>
          </w:p>
          <w:p w14:paraId="1F6D1718" w14:textId="77777777" w:rsidR="001435FD" w:rsidRPr="00AD1E66" w:rsidRDefault="001435FD" w:rsidP="00D52253">
            <w:pPr>
              <w:suppressAutoHyphens/>
              <w:spacing w:after="120"/>
              <w:ind w:leftChars="-1" w:hangingChars="1" w:hanging="2"/>
              <w:jc w:val="both"/>
              <w:textDirection w:val="btLr"/>
              <w:textAlignment w:val="top"/>
              <w:outlineLvl w:val="0"/>
              <w:rPr>
                <w:rFonts w:ascii="Times New Roman" w:eastAsia="Times New Roman" w:hAnsi="Times New Roman" w:cs="Times New Roman"/>
                <w:sz w:val="16"/>
                <w:szCs w:val="16"/>
                <w:lang w:val="uk-UA"/>
              </w:rPr>
            </w:pPr>
          </w:p>
          <w:p w14:paraId="3FE3618B" w14:textId="77777777" w:rsidR="001435FD" w:rsidRPr="00AD1E66" w:rsidRDefault="001435FD" w:rsidP="00D52253">
            <w:pPr>
              <w:suppressAutoHyphens/>
              <w:spacing w:after="120"/>
              <w:ind w:leftChars="-1" w:hangingChars="1" w:hanging="2"/>
              <w:jc w:val="both"/>
              <w:textDirection w:val="btLr"/>
              <w:textAlignment w:val="top"/>
              <w:outlineLvl w:val="0"/>
              <w:rPr>
                <w:rFonts w:ascii="Times New Roman" w:eastAsia="Times New Roman" w:hAnsi="Times New Roman" w:cs="Times New Roman"/>
                <w:sz w:val="16"/>
                <w:szCs w:val="16"/>
                <w:lang w:val="uk-UA"/>
              </w:rPr>
            </w:pPr>
          </w:p>
          <w:p w14:paraId="5F9B5967" w14:textId="77777777" w:rsidR="001435FD" w:rsidRPr="00AD1E66" w:rsidRDefault="001435FD" w:rsidP="00D52253">
            <w:pPr>
              <w:suppressAutoHyphens/>
              <w:spacing w:after="120"/>
              <w:ind w:leftChars="-1" w:hangingChars="1" w:hanging="2"/>
              <w:jc w:val="both"/>
              <w:textDirection w:val="btLr"/>
              <w:textAlignment w:val="top"/>
              <w:outlineLvl w:val="0"/>
              <w:rPr>
                <w:rFonts w:ascii="Times New Roman" w:eastAsia="Times New Roman" w:hAnsi="Times New Roman" w:cs="Times New Roman"/>
                <w:sz w:val="16"/>
                <w:szCs w:val="16"/>
                <w:lang w:val="uk-UA"/>
              </w:rPr>
            </w:pPr>
          </w:p>
          <w:p w14:paraId="4FB03DD9" w14:textId="77777777" w:rsidR="001435FD" w:rsidRPr="00AD1E66" w:rsidRDefault="001435FD" w:rsidP="00D52253">
            <w:pPr>
              <w:suppressAutoHyphens/>
              <w:spacing w:after="120"/>
              <w:ind w:leftChars="-1" w:hangingChars="1" w:hanging="2"/>
              <w:jc w:val="both"/>
              <w:textDirection w:val="btLr"/>
              <w:textAlignment w:val="top"/>
              <w:outlineLvl w:val="0"/>
              <w:rPr>
                <w:rFonts w:ascii="Times New Roman" w:eastAsia="Times New Roman" w:hAnsi="Times New Roman" w:cs="Times New Roman"/>
                <w:sz w:val="16"/>
                <w:szCs w:val="16"/>
                <w:lang w:val="uk-UA"/>
              </w:rPr>
            </w:pPr>
          </w:p>
          <w:p w14:paraId="66ED8F71" w14:textId="77777777" w:rsidR="001435FD" w:rsidRPr="00AD1E66" w:rsidRDefault="001435FD" w:rsidP="00D52253">
            <w:pPr>
              <w:suppressAutoHyphens/>
              <w:spacing w:after="120"/>
              <w:ind w:leftChars="-1" w:hangingChars="1" w:hanging="2"/>
              <w:jc w:val="both"/>
              <w:textDirection w:val="btLr"/>
              <w:textAlignment w:val="top"/>
              <w:outlineLvl w:val="0"/>
              <w:rPr>
                <w:rFonts w:ascii="Times New Roman" w:eastAsia="Times New Roman" w:hAnsi="Times New Roman" w:cs="Times New Roman"/>
                <w:sz w:val="16"/>
                <w:szCs w:val="16"/>
                <w:lang w:val="uk-UA"/>
              </w:rPr>
            </w:pPr>
          </w:p>
          <w:p w14:paraId="45E57EB2" w14:textId="77777777" w:rsidR="001435FD" w:rsidRPr="00AD1E66" w:rsidRDefault="001435FD" w:rsidP="00D52253">
            <w:pPr>
              <w:suppressAutoHyphens/>
              <w:spacing w:after="120"/>
              <w:ind w:leftChars="-1" w:hangingChars="1" w:hanging="2"/>
              <w:jc w:val="both"/>
              <w:textDirection w:val="btLr"/>
              <w:textAlignment w:val="top"/>
              <w:outlineLvl w:val="0"/>
              <w:rPr>
                <w:rFonts w:ascii="Times New Roman" w:eastAsia="Times New Roman" w:hAnsi="Times New Roman" w:cs="Times New Roman"/>
                <w:sz w:val="16"/>
                <w:szCs w:val="16"/>
                <w:lang w:val="uk-UA"/>
              </w:rPr>
            </w:pPr>
          </w:p>
          <w:p w14:paraId="299E0B21" w14:textId="77777777" w:rsidR="001435FD" w:rsidRPr="00AD1E66" w:rsidRDefault="001435FD" w:rsidP="00D52253">
            <w:pPr>
              <w:suppressAutoHyphens/>
              <w:spacing w:after="120"/>
              <w:ind w:leftChars="-1" w:hangingChars="1" w:hanging="2"/>
              <w:jc w:val="both"/>
              <w:textDirection w:val="btLr"/>
              <w:textAlignment w:val="top"/>
              <w:outlineLvl w:val="0"/>
              <w:rPr>
                <w:rFonts w:ascii="Times New Roman" w:eastAsia="Times New Roman" w:hAnsi="Times New Roman" w:cs="Times New Roman"/>
                <w:sz w:val="16"/>
                <w:szCs w:val="16"/>
                <w:lang w:val="uk-UA"/>
              </w:rPr>
            </w:pPr>
          </w:p>
          <w:p w14:paraId="225D36D3" w14:textId="77777777" w:rsidR="001435FD" w:rsidRPr="00AD1E66" w:rsidRDefault="001435FD" w:rsidP="00D52253">
            <w:pPr>
              <w:suppressAutoHyphens/>
              <w:spacing w:after="120"/>
              <w:ind w:leftChars="-1" w:hangingChars="1" w:hanging="2"/>
              <w:jc w:val="both"/>
              <w:textDirection w:val="btLr"/>
              <w:textAlignment w:val="top"/>
              <w:outlineLvl w:val="0"/>
              <w:rPr>
                <w:rFonts w:ascii="Times New Roman" w:eastAsia="Times New Roman" w:hAnsi="Times New Roman" w:cs="Times New Roman"/>
                <w:sz w:val="16"/>
                <w:szCs w:val="16"/>
                <w:lang w:val="uk-UA"/>
              </w:rPr>
            </w:pPr>
          </w:p>
          <w:p w14:paraId="330F9CDA" w14:textId="790129EA" w:rsidR="001435FD" w:rsidRPr="00AD1E66" w:rsidRDefault="001435FD" w:rsidP="001435FD">
            <w:pPr>
              <w:widowControl w:val="0"/>
              <w:pBdr>
                <w:top w:val="nil"/>
                <w:left w:val="nil"/>
                <w:bottom w:val="nil"/>
                <w:right w:val="nil"/>
                <w:between w:val="nil"/>
              </w:pBdr>
              <w:ind w:firstLine="567"/>
              <w:jc w:val="both"/>
              <w:rPr>
                <w:rFonts w:ascii="Times New Roman" w:eastAsia="Times New Roman" w:hAnsi="Times New Roman" w:cs="Times New Roman"/>
                <w:sz w:val="16"/>
                <w:szCs w:val="16"/>
                <w:lang w:val="uk-UA"/>
              </w:rPr>
            </w:pPr>
            <w:r w:rsidRPr="00AD1E66">
              <w:rPr>
                <w:rFonts w:ascii="Times New Roman" w:eastAsia="Times New Roman" w:hAnsi="Times New Roman" w:cs="Times New Roman"/>
                <w:sz w:val="16"/>
                <w:szCs w:val="16"/>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2EDCC8B1" w14:textId="305E2CE0" w:rsidR="001435FD" w:rsidRPr="00AD1E66" w:rsidRDefault="001435FD" w:rsidP="00D52253">
            <w:pPr>
              <w:suppressAutoHyphens/>
              <w:spacing w:after="120"/>
              <w:ind w:leftChars="-1" w:hangingChars="1" w:hanging="2"/>
              <w:jc w:val="both"/>
              <w:textDirection w:val="btLr"/>
              <w:textAlignment w:val="top"/>
              <w:outlineLvl w:val="0"/>
              <w:rPr>
                <w:rFonts w:ascii="Times New Roman" w:eastAsia="Times New Roman" w:hAnsi="Times New Roman" w:cs="Times New Roman"/>
                <w:sz w:val="16"/>
                <w:szCs w:val="16"/>
                <w:lang w:val="uk-UA"/>
              </w:rPr>
            </w:pPr>
          </w:p>
        </w:tc>
      </w:tr>
    </w:tbl>
    <w:p w14:paraId="4F850E15" w14:textId="77777777" w:rsidR="00577C54" w:rsidRPr="00AD1E66" w:rsidRDefault="00577C54" w:rsidP="00FA7448">
      <w:pPr>
        <w:spacing w:after="0" w:line="240" w:lineRule="auto"/>
        <w:contextualSpacing/>
        <w:jc w:val="both"/>
        <w:rPr>
          <w:rFonts w:ascii="Times New Roman" w:hAnsi="Times New Roman" w:cs="Times New Roman"/>
          <w:b/>
          <w:sz w:val="28"/>
          <w:szCs w:val="28"/>
          <w:lang w:val="uk-UA"/>
        </w:rPr>
      </w:pPr>
    </w:p>
    <w:p w14:paraId="3E7A2128" w14:textId="77777777" w:rsidR="00577C54" w:rsidRPr="00AD1E66" w:rsidRDefault="00577C54" w:rsidP="00FA7448">
      <w:pPr>
        <w:spacing w:after="0" w:line="240" w:lineRule="auto"/>
        <w:contextualSpacing/>
        <w:jc w:val="both"/>
        <w:rPr>
          <w:rFonts w:ascii="Times New Roman" w:hAnsi="Times New Roman" w:cs="Times New Roman"/>
          <w:b/>
          <w:sz w:val="28"/>
          <w:szCs w:val="28"/>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741"/>
        <w:gridCol w:w="2612"/>
      </w:tblGrid>
      <w:tr w:rsidR="006D1196" w14:paraId="5D5D734E" w14:textId="77777777" w:rsidTr="006D1196">
        <w:tc>
          <w:tcPr>
            <w:tcW w:w="3686" w:type="dxa"/>
            <w:hideMark/>
          </w:tcPr>
          <w:p w14:paraId="39EFDED3" w14:textId="77777777" w:rsidR="006D1196" w:rsidRPr="00AD1E66" w:rsidRDefault="006D1196">
            <w:pPr>
              <w:ind w:firstLine="567"/>
              <w:jc w:val="both"/>
              <w:textAlignment w:val="baseline"/>
              <w:rPr>
                <w:rFonts w:ascii="Times New Roman" w:hAnsi="Times New Roman"/>
                <w:sz w:val="24"/>
                <w:szCs w:val="24"/>
              </w:rPr>
            </w:pPr>
            <w:r w:rsidRPr="00AD1E66">
              <w:rPr>
                <w:rFonts w:ascii="Times New Roman" w:hAnsi="Times New Roman"/>
                <w:sz w:val="24"/>
                <w:szCs w:val="24"/>
              </w:rPr>
              <w:t xml:space="preserve">Уповноважена особа         </w:t>
            </w:r>
          </w:p>
          <w:p w14:paraId="42440863" w14:textId="77777777" w:rsidR="006D1196" w:rsidRPr="00AD1E66" w:rsidRDefault="006D1196">
            <w:pPr>
              <w:ind w:firstLine="567"/>
              <w:jc w:val="both"/>
              <w:textAlignment w:val="baseline"/>
              <w:rPr>
                <w:rFonts w:ascii="Times New Roman" w:hAnsi="Times New Roman"/>
                <w:i/>
                <w:color w:val="000000" w:themeColor="text1"/>
                <w:sz w:val="24"/>
                <w:szCs w:val="24"/>
              </w:rPr>
            </w:pPr>
            <w:r w:rsidRPr="00AD1E66">
              <w:rPr>
                <w:rFonts w:ascii="Times New Roman" w:hAnsi="Times New Roman"/>
                <w:sz w:val="24"/>
                <w:szCs w:val="24"/>
              </w:rPr>
              <w:t>ГУ ДПС у Чернівецькій області</w:t>
            </w:r>
            <w:r w:rsidRPr="00AD1E66">
              <w:rPr>
                <w:rFonts w:ascii="Times New Roman" w:hAnsi="Times New Roman"/>
                <w:i/>
                <w:color w:val="000000" w:themeColor="text1"/>
                <w:sz w:val="24"/>
                <w:szCs w:val="24"/>
              </w:rPr>
              <w:t xml:space="preserve"> </w:t>
            </w:r>
          </w:p>
          <w:p w14:paraId="47029F99" w14:textId="77777777" w:rsidR="006D1196" w:rsidRPr="00AD1E66" w:rsidRDefault="006D1196">
            <w:pPr>
              <w:ind w:firstLine="567"/>
              <w:jc w:val="both"/>
              <w:textAlignment w:val="baseline"/>
              <w:rPr>
                <w:rFonts w:ascii="Times New Roman" w:hAnsi="Times New Roman"/>
                <w:bCs/>
                <w:i/>
                <w:color w:val="000000" w:themeColor="text1"/>
                <w:sz w:val="24"/>
                <w:szCs w:val="24"/>
              </w:rPr>
            </w:pPr>
            <w:r w:rsidRPr="00AD1E66">
              <w:rPr>
                <w:rFonts w:ascii="Times New Roman" w:hAnsi="Times New Roman"/>
                <w:bCs/>
                <w:i/>
                <w:color w:val="000000" w:themeColor="text1"/>
                <w:sz w:val="24"/>
                <w:szCs w:val="24"/>
              </w:rPr>
              <w:t>(найменування замовника)</w:t>
            </w:r>
          </w:p>
        </w:tc>
        <w:tc>
          <w:tcPr>
            <w:tcW w:w="2741" w:type="dxa"/>
          </w:tcPr>
          <w:p w14:paraId="4AB17E0F" w14:textId="77777777" w:rsidR="006D1196" w:rsidRPr="00AD1E66" w:rsidRDefault="006D1196">
            <w:pPr>
              <w:ind w:firstLine="567"/>
              <w:jc w:val="both"/>
              <w:textAlignment w:val="baseline"/>
              <w:rPr>
                <w:rFonts w:ascii="Times New Roman" w:hAnsi="Times New Roman"/>
                <w:bCs/>
                <w:i/>
                <w:color w:val="000000" w:themeColor="text1"/>
                <w:sz w:val="24"/>
                <w:szCs w:val="24"/>
              </w:rPr>
            </w:pPr>
          </w:p>
          <w:p w14:paraId="163DD83F" w14:textId="77777777" w:rsidR="006D1196" w:rsidRPr="00AD1E66" w:rsidRDefault="006D1196">
            <w:pPr>
              <w:ind w:firstLine="567"/>
              <w:jc w:val="both"/>
              <w:textAlignment w:val="baseline"/>
              <w:rPr>
                <w:rFonts w:ascii="Times New Roman" w:hAnsi="Times New Roman"/>
                <w:bCs/>
                <w:i/>
                <w:color w:val="000000" w:themeColor="text1"/>
                <w:sz w:val="24"/>
                <w:szCs w:val="24"/>
              </w:rPr>
            </w:pPr>
            <w:r w:rsidRPr="00AD1E66">
              <w:rPr>
                <w:rFonts w:ascii="Times New Roman" w:hAnsi="Times New Roman"/>
                <w:bCs/>
                <w:i/>
                <w:color w:val="000000" w:themeColor="text1"/>
                <w:sz w:val="24"/>
                <w:szCs w:val="24"/>
              </w:rPr>
              <w:t>___________</w:t>
            </w:r>
          </w:p>
          <w:p w14:paraId="5D9DB7B6" w14:textId="77777777" w:rsidR="006D1196" w:rsidRPr="00AD1E66" w:rsidRDefault="006D1196">
            <w:pPr>
              <w:ind w:firstLine="567"/>
              <w:jc w:val="both"/>
              <w:textAlignment w:val="baseline"/>
              <w:rPr>
                <w:rFonts w:ascii="Times New Roman" w:hAnsi="Times New Roman"/>
                <w:bCs/>
                <w:i/>
                <w:color w:val="000000" w:themeColor="text1"/>
                <w:sz w:val="24"/>
                <w:szCs w:val="24"/>
              </w:rPr>
            </w:pPr>
            <w:r w:rsidRPr="00AD1E66">
              <w:rPr>
                <w:rFonts w:ascii="Times New Roman" w:hAnsi="Times New Roman"/>
                <w:bCs/>
                <w:i/>
                <w:color w:val="000000" w:themeColor="text1"/>
                <w:sz w:val="24"/>
                <w:szCs w:val="24"/>
              </w:rPr>
              <w:t>(підпис)</w:t>
            </w:r>
          </w:p>
        </w:tc>
        <w:tc>
          <w:tcPr>
            <w:tcW w:w="2612" w:type="dxa"/>
          </w:tcPr>
          <w:p w14:paraId="069D9E42" w14:textId="77777777" w:rsidR="006D1196" w:rsidRPr="00AD1E66" w:rsidRDefault="006D1196">
            <w:pPr>
              <w:ind w:firstLine="567"/>
              <w:jc w:val="both"/>
              <w:textAlignment w:val="baseline"/>
              <w:rPr>
                <w:rFonts w:ascii="Times New Roman" w:hAnsi="Times New Roman"/>
                <w:bCs/>
                <w:i/>
                <w:color w:val="000000" w:themeColor="text1"/>
                <w:sz w:val="24"/>
                <w:szCs w:val="24"/>
              </w:rPr>
            </w:pPr>
          </w:p>
          <w:p w14:paraId="67CCF4FC" w14:textId="77777777" w:rsidR="006D1196" w:rsidRPr="00AD1E66" w:rsidRDefault="006D1196">
            <w:pPr>
              <w:jc w:val="both"/>
              <w:textAlignment w:val="baseline"/>
              <w:rPr>
                <w:rFonts w:ascii="Times New Roman" w:hAnsi="Times New Roman"/>
                <w:bCs/>
                <w:iCs/>
                <w:color w:val="000000" w:themeColor="text1"/>
                <w:sz w:val="24"/>
                <w:szCs w:val="24"/>
              </w:rPr>
            </w:pPr>
            <w:r w:rsidRPr="00AD1E66">
              <w:rPr>
                <w:rFonts w:ascii="Times New Roman" w:hAnsi="Times New Roman"/>
                <w:bCs/>
                <w:iCs/>
                <w:color w:val="000000" w:themeColor="text1"/>
                <w:sz w:val="24"/>
                <w:szCs w:val="24"/>
              </w:rPr>
              <w:t xml:space="preserve">     Ольга БАЛІЦЬКА </w:t>
            </w:r>
          </w:p>
          <w:p w14:paraId="3CDF4B6D" w14:textId="77777777" w:rsidR="006D1196" w:rsidRPr="00AD1E66" w:rsidRDefault="006D1196">
            <w:pPr>
              <w:ind w:firstLine="123"/>
              <w:jc w:val="both"/>
              <w:textAlignment w:val="baseline"/>
              <w:rPr>
                <w:rFonts w:ascii="Times New Roman" w:hAnsi="Times New Roman"/>
                <w:bCs/>
                <w:i/>
                <w:color w:val="000000" w:themeColor="text1"/>
                <w:sz w:val="24"/>
                <w:szCs w:val="24"/>
              </w:rPr>
            </w:pPr>
            <w:r w:rsidRPr="00AD1E66">
              <w:rPr>
                <w:rFonts w:ascii="Times New Roman" w:hAnsi="Times New Roman"/>
                <w:bCs/>
                <w:i/>
                <w:color w:val="000000" w:themeColor="text1"/>
                <w:sz w:val="24"/>
                <w:szCs w:val="24"/>
              </w:rPr>
              <w:t>(Власне ім’я ПРІЗВИЩЕ)</w:t>
            </w:r>
          </w:p>
        </w:tc>
      </w:tr>
    </w:tbl>
    <w:p w14:paraId="14F9870A" w14:textId="1394438B" w:rsidR="00FA7448" w:rsidRPr="00910429" w:rsidRDefault="00FA7448" w:rsidP="006D1196">
      <w:pPr>
        <w:spacing w:after="0" w:line="240" w:lineRule="auto"/>
        <w:contextualSpacing/>
        <w:jc w:val="both"/>
        <w:rPr>
          <w:rFonts w:ascii="Times New Roman" w:eastAsia="Times New Roman" w:hAnsi="Times New Roman" w:cs="Times New Roman"/>
          <w:b/>
          <w:sz w:val="28"/>
          <w:szCs w:val="28"/>
        </w:rPr>
      </w:pPr>
    </w:p>
    <w:sectPr w:rsidR="00FA7448" w:rsidRPr="00910429" w:rsidSect="00D74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5DA"/>
    <w:multiLevelType w:val="hybridMultilevel"/>
    <w:tmpl w:val="A738A80C"/>
    <w:lvl w:ilvl="0" w:tplc="3EDAB732">
      <w:start w:val="1"/>
      <w:numFmt w:val="decimal"/>
      <w:lvlText w:val="%1."/>
      <w:lvlJc w:val="left"/>
      <w:pPr>
        <w:ind w:left="720" w:hanging="360"/>
      </w:pPr>
      <w:rPr>
        <w:rFonts w:eastAsia="Times New Roman"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A5B4EE3"/>
    <w:multiLevelType w:val="hybridMultilevel"/>
    <w:tmpl w:val="6F2ECF06"/>
    <w:lvl w:ilvl="0" w:tplc="9266DA9E">
      <w:start w:val="1"/>
      <w:numFmt w:val="decimal"/>
      <w:lvlText w:val="%1."/>
      <w:lvlJc w:val="left"/>
      <w:pPr>
        <w:ind w:left="720" w:hanging="360"/>
      </w:pPr>
      <w:rPr>
        <w:rFonts w:eastAsia="Times New Roman"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BAA5BD4"/>
    <w:multiLevelType w:val="multilevel"/>
    <w:tmpl w:val="53380778"/>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07248767">
    <w:abstractNumId w:val="2"/>
  </w:num>
  <w:num w:numId="2" w16cid:durableId="1910074438">
    <w:abstractNumId w:val="0"/>
  </w:num>
  <w:num w:numId="3" w16cid:durableId="1653634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13DF4"/>
    <w:rsid w:val="000611FE"/>
    <w:rsid w:val="000A5189"/>
    <w:rsid w:val="000F7CA6"/>
    <w:rsid w:val="00113DF4"/>
    <w:rsid w:val="001435FD"/>
    <w:rsid w:val="00315510"/>
    <w:rsid w:val="00324365"/>
    <w:rsid w:val="003D1B29"/>
    <w:rsid w:val="00577C54"/>
    <w:rsid w:val="0063500D"/>
    <w:rsid w:val="00670260"/>
    <w:rsid w:val="00670ED0"/>
    <w:rsid w:val="006C76EC"/>
    <w:rsid w:val="006D1196"/>
    <w:rsid w:val="00724464"/>
    <w:rsid w:val="00A24885"/>
    <w:rsid w:val="00AD1E66"/>
    <w:rsid w:val="00B52616"/>
    <w:rsid w:val="00BF101B"/>
    <w:rsid w:val="00C853F2"/>
    <w:rsid w:val="00CB7EE7"/>
    <w:rsid w:val="00CC00F1"/>
    <w:rsid w:val="00CE76BB"/>
    <w:rsid w:val="00D2770F"/>
    <w:rsid w:val="00D323BC"/>
    <w:rsid w:val="00D33BE0"/>
    <w:rsid w:val="00D52253"/>
    <w:rsid w:val="00D74B9F"/>
    <w:rsid w:val="00FA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3B19"/>
  <w15:docId w15:val="{766DA598-0A5F-46F5-AD4D-C62A472D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BE0"/>
  </w:style>
  <w:style w:type="paragraph" w:styleId="1">
    <w:name w:val="heading 1"/>
    <w:basedOn w:val="a"/>
    <w:next w:val="a"/>
    <w:link w:val="10"/>
    <w:rsid w:val="00113DF4"/>
    <w:pPr>
      <w:keepNext/>
      <w:keepLines/>
      <w:spacing w:before="480" w:after="120" w:line="259" w:lineRule="auto"/>
      <w:outlineLvl w:val="0"/>
    </w:pPr>
    <w:rPr>
      <w:rFonts w:ascii="Calibri" w:eastAsia="Calibri" w:hAnsi="Calibri" w:cs="Calibri"/>
      <w:b/>
      <w:sz w:val="48"/>
      <w:szCs w:val="4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DF4"/>
    <w:rPr>
      <w:rFonts w:ascii="Calibri" w:eastAsia="Calibri" w:hAnsi="Calibri" w:cs="Calibri"/>
      <w:b/>
      <w:sz w:val="48"/>
      <w:szCs w:val="48"/>
      <w:lang w:val="uk-UA"/>
    </w:rPr>
  </w:style>
  <w:style w:type="character" w:styleId="a3">
    <w:name w:val="Hyperlink"/>
    <w:basedOn w:val="a0"/>
    <w:uiPriority w:val="99"/>
    <w:semiHidden/>
    <w:rsid w:val="00113DF4"/>
    <w:rPr>
      <w:rFonts w:cs="Times New Roman"/>
      <w:color w:val="0000FF"/>
      <w:u w:val="single"/>
    </w:rPr>
  </w:style>
  <w:style w:type="table" w:styleId="a4">
    <w:name w:val="Table Grid"/>
    <w:basedOn w:val="a1"/>
    <w:rsid w:val="00113D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CB7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4-04-10-005644-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4286</Words>
  <Characters>2444</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Павло</cp:lastModifiedBy>
  <cp:revision>20</cp:revision>
  <dcterms:created xsi:type="dcterms:W3CDTF">2023-10-19T13:58:00Z</dcterms:created>
  <dcterms:modified xsi:type="dcterms:W3CDTF">2024-04-11T13:07:00Z</dcterms:modified>
</cp:coreProperties>
</file>