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23" w:rsidRPr="00573084" w:rsidRDefault="00302C23" w:rsidP="00302C23">
      <w:pPr>
        <w:spacing w:after="0" w:line="240" w:lineRule="auto"/>
        <w:ind w:left="-1418"/>
        <w:jc w:val="center"/>
        <w:rPr>
          <w:rFonts w:ascii="Times New Roman" w:hAnsi="Times New Roman" w:cs="Times New Roman"/>
          <w:b/>
          <w:shadow/>
          <w:sz w:val="32"/>
          <w:szCs w:val="32"/>
        </w:rPr>
      </w:pPr>
      <w:r w:rsidRPr="00573084">
        <w:rPr>
          <w:rFonts w:ascii="Times New Roman" w:hAnsi="Times New Roman" w:cs="Times New Roman"/>
          <w:b/>
          <w:shadow/>
          <w:sz w:val="32"/>
          <w:szCs w:val="32"/>
        </w:rPr>
        <w:t>Комунальне підприємство</w:t>
      </w:r>
    </w:p>
    <w:p w:rsidR="00302C23" w:rsidRPr="00573084" w:rsidRDefault="00302C23" w:rsidP="00302C23">
      <w:pPr>
        <w:spacing w:after="0" w:line="240" w:lineRule="auto"/>
        <w:ind w:left="-1418" w:right="-567"/>
        <w:jc w:val="center"/>
        <w:rPr>
          <w:rFonts w:ascii="Times New Roman" w:eastAsia="Times New Roman" w:hAnsi="Times New Roman" w:cs="Times New Roman"/>
          <w:b/>
          <w:i/>
          <w:shadow/>
          <w:sz w:val="32"/>
          <w:szCs w:val="32"/>
          <w:highlight w:val="green"/>
        </w:rPr>
      </w:pPr>
      <w:r w:rsidRPr="00573084">
        <w:rPr>
          <w:rFonts w:ascii="Times New Roman" w:hAnsi="Times New Roman" w:cs="Times New Roman"/>
          <w:b/>
          <w:shadow/>
          <w:sz w:val="32"/>
          <w:szCs w:val="32"/>
        </w:rPr>
        <w:t>«КЕРУЮЧА КОМПАНІЯ «МІЙ ДІМ-БОРИСПІЛЬ»</w:t>
      </w:r>
    </w:p>
    <w:p w:rsidR="00302C23" w:rsidRDefault="00302C23" w:rsidP="00302C23">
      <w:pPr>
        <w:spacing w:after="0" w:line="240" w:lineRule="auto"/>
        <w:jc w:val="center"/>
        <w:rPr>
          <w:rFonts w:ascii="Times New Roman" w:eastAsia="Times New Roman" w:hAnsi="Times New Roman" w:cs="Times New Roman"/>
          <w:sz w:val="24"/>
          <w:szCs w:val="24"/>
        </w:rPr>
      </w:pPr>
      <w:r w:rsidRPr="00573084">
        <w:rPr>
          <w:rFonts w:ascii="Times New Roman" w:eastAsia="Times New Roman" w:hAnsi="Times New Roman" w:cs="Times New Roman"/>
          <w:color w:val="000000"/>
          <w:sz w:val="32"/>
          <w:szCs w:val="32"/>
        </w:rPr>
        <w:br/>
      </w:r>
      <w:r>
        <w:rPr>
          <w:rFonts w:ascii="Times New Roman" w:eastAsia="Times New Roman" w:hAnsi="Times New Roman" w:cs="Times New Roman"/>
          <w:color w:val="000000"/>
          <w:sz w:val="20"/>
          <w:szCs w:val="20"/>
        </w:rPr>
        <w:br/>
      </w:r>
    </w:p>
    <w:p w:rsidR="00302C23" w:rsidRPr="00091429" w:rsidRDefault="00302C23" w:rsidP="00302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302C23" w:rsidRPr="00C1294B" w:rsidRDefault="00302C23" w:rsidP="00302C23">
      <w:pPr>
        <w:spacing w:after="0" w:line="240" w:lineRule="auto"/>
        <w:ind w:left="-1418"/>
        <w:jc w:val="right"/>
        <w:rPr>
          <w:rFonts w:ascii="Times New Roman" w:eastAsia="Times New Roman" w:hAnsi="Times New Roman" w:cs="Times New Roman"/>
          <w:b/>
          <w:sz w:val="24"/>
          <w:szCs w:val="24"/>
        </w:rPr>
      </w:pPr>
      <w:r w:rsidRPr="00C1294B">
        <w:rPr>
          <w:rFonts w:ascii="Times New Roman" w:eastAsia="Times New Roman" w:hAnsi="Times New Roman" w:cs="Times New Roman"/>
          <w:b/>
          <w:color w:val="000000"/>
          <w:sz w:val="24"/>
          <w:szCs w:val="24"/>
        </w:rPr>
        <w:t> «ЗАТВЕРДЖЕНО»</w:t>
      </w:r>
    </w:p>
    <w:p w:rsidR="00302C23" w:rsidRPr="00C1294B" w:rsidRDefault="00302C23" w:rsidP="00302C23">
      <w:pPr>
        <w:spacing w:after="0" w:line="240" w:lineRule="auto"/>
        <w:ind w:left="-1418"/>
        <w:jc w:val="right"/>
        <w:rPr>
          <w:rFonts w:ascii="Times New Roman" w:eastAsia="Times New Roman" w:hAnsi="Times New Roman" w:cs="Times New Roman"/>
          <w:b/>
          <w:sz w:val="24"/>
          <w:szCs w:val="24"/>
        </w:rPr>
      </w:pPr>
      <w:r w:rsidRPr="00C1294B">
        <w:rPr>
          <w:rFonts w:ascii="Times New Roman" w:eastAsia="Times New Roman" w:hAnsi="Times New Roman" w:cs="Times New Roman"/>
          <w:b/>
          <w:color w:val="000000"/>
          <w:sz w:val="24"/>
          <w:szCs w:val="24"/>
        </w:rPr>
        <w:t>Протокол Уповноваженої особи</w:t>
      </w:r>
      <w:r w:rsidRPr="00C1294B">
        <w:rPr>
          <w:rFonts w:ascii="Times New Roman" w:eastAsia="Times New Roman" w:hAnsi="Times New Roman" w:cs="Times New Roman"/>
          <w:b/>
          <w:i/>
          <w:color w:val="000000"/>
          <w:sz w:val="24"/>
          <w:szCs w:val="24"/>
        </w:rPr>
        <w:t> </w:t>
      </w:r>
    </w:p>
    <w:p w:rsidR="00302C23" w:rsidRDefault="00302C23" w:rsidP="00302C23">
      <w:pPr>
        <w:spacing w:after="0" w:line="240" w:lineRule="auto"/>
        <w:jc w:val="right"/>
        <w:rPr>
          <w:rFonts w:ascii="Times New Roman" w:eastAsia="Times New Roman" w:hAnsi="Times New Roman" w:cs="Times New Roman"/>
          <w:b/>
          <w:color w:val="000000"/>
          <w:sz w:val="24"/>
          <w:szCs w:val="24"/>
        </w:rPr>
      </w:pPr>
      <w:r w:rsidRPr="00431A6A">
        <w:rPr>
          <w:rFonts w:ascii="Times New Roman" w:eastAsia="Times New Roman" w:hAnsi="Times New Roman" w:cs="Times New Roman"/>
          <w:b/>
          <w:color w:val="000000"/>
          <w:sz w:val="24"/>
          <w:szCs w:val="24"/>
        </w:rPr>
        <w:t>від  «</w:t>
      </w:r>
      <w:r w:rsidR="005A44EC">
        <w:rPr>
          <w:rFonts w:ascii="Times New Roman" w:eastAsia="Times New Roman" w:hAnsi="Times New Roman" w:cs="Times New Roman"/>
          <w:b/>
          <w:color w:val="000000"/>
          <w:sz w:val="24"/>
          <w:szCs w:val="24"/>
        </w:rPr>
        <w:t>16</w:t>
      </w:r>
      <w:r w:rsidRPr="00431A6A">
        <w:rPr>
          <w:rFonts w:ascii="Times New Roman" w:eastAsia="Times New Roman" w:hAnsi="Times New Roman" w:cs="Times New Roman"/>
          <w:b/>
          <w:color w:val="000000"/>
          <w:sz w:val="24"/>
          <w:szCs w:val="24"/>
        </w:rPr>
        <w:t xml:space="preserve">» </w:t>
      </w:r>
      <w:r w:rsidR="005A44EC">
        <w:rPr>
          <w:rFonts w:ascii="Times New Roman" w:eastAsia="Times New Roman" w:hAnsi="Times New Roman" w:cs="Times New Roman"/>
          <w:b/>
          <w:color w:val="000000"/>
          <w:sz w:val="24"/>
          <w:szCs w:val="24"/>
        </w:rPr>
        <w:t>квітня</w:t>
      </w:r>
      <w:r w:rsidRPr="00431A6A">
        <w:rPr>
          <w:rFonts w:ascii="Times New Roman" w:eastAsia="Times New Roman" w:hAnsi="Times New Roman" w:cs="Times New Roman"/>
          <w:b/>
          <w:color w:val="000000"/>
          <w:sz w:val="24"/>
          <w:szCs w:val="24"/>
        </w:rPr>
        <w:t xml:space="preserve"> 2024 №</w:t>
      </w:r>
      <w:r w:rsidR="005A44EC">
        <w:rPr>
          <w:rFonts w:ascii="Times New Roman" w:eastAsia="Times New Roman" w:hAnsi="Times New Roman" w:cs="Times New Roman"/>
          <w:b/>
          <w:color w:val="000000"/>
          <w:sz w:val="24"/>
          <w:szCs w:val="24"/>
        </w:rPr>
        <w:t xml:space="preserve"> 22</w:t>
      </w:r>
    </w:p>
    <w:p w:rsidR="00302C23" w:rsidRPr="00431A6A" w:rsidRDefault="00302C23" w:rsidP="00302C23">
      <w:pPr>
        <w:spacing w:after="0" w:line="240" w:lineRule="auto"/>
        <w:jc w:val="right"/>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_________________Тетя</w:t>
      </w:r>
      <w:proofErr w:type="spellEnd"/>
      <w:r>
        <w:rPr>
          <w:rFonts w:ascii="Times New Roman" w:eastAsia="Times New Roman" w:hAnsi="Times New Roman" w:cs="Times New Roman"/>
          <w:b/>
          <w:color w:val="000000"/>
          <w:sz w:val="24"/>
          <w:szCs w:val="24"/>
        </w:rPr>
        <w:t>на ГОПКАЛО</w:t>
      </w:r>
    </w:p>
    <w:p w:rsidR="00302C23" w:rsidRPr="00411802" w:rsidRDefault="00302C23" w:rsidP="00302C23">
      <w:pPr>
        <w:spacing w:after="0" w:line="240" w:lineRule="auto"/>
        <w:jc w:val="right"/>
        <w:rPr>
          <w:rFonts w:ascii="Times New Roman" w:eastAsia="Times New Roman" w:hAnsi="Times New Roman" w:cs="Times New Roman"/>
          <w:b/>
          <w:strike/>
          <w:sz w:val="24"/>
          <w:szCs w:val="24"/>
        </w:rPr>
      </w:pPr>
    </w:p>
    <w:p w:rsidR="00302C23" w:rsidRDefault="00302C23" w:rsidP="00302C23">
      <w:pPr>
        <w:spacing w:after="0" w:line="240" w:lineRule="auto"/>
        <w:rPr>
          <w:rFonts w:ascii="Times New Roman" w:eastAsia="Times New Roman" w:hAnsi="Times New Roman" w:cs="Times New Roman"/>
          <w:sz w:val="24"/>
          <w:szCs w:val="24"/>
        </w:rPr>
      </w:pPr>
      <w:r w:rsidRPr="00091429">
        <w:rPr>
          <w:rFonts w:ascii="Times New Roman" w:eastAsia="Times New Roman" w:hAnsi="Times New Roman" w:cs="Times New Roman"/>
          <w:color w:val="000000"/>
          <w:sz w:val="24"/>
          <w:szCs w:val="24"/>
        </w:rPr>
        <w:br/>
      </w:r>
    </w:p>
    <w:p w:rsidR="00302C23" w:rsidRDefault="00302C23" w:rsidP="00302C2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02C23" w:rsidRDefault="00302C23" w:rsidP="00302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302C23" w:rsidRPr="00C41DA9" w:rsidRDefault="00302C23" w:rsidP="00302C23">
      <w:pPr>
        <w:spacing w:after="0" w:line="240" w:lineRule="auto"/>
        <w:jc w:val="center"/>
        <w:rPr>
          <w:rFonts w:ascii="Times New Roman" w:eastAsia="Times New Roman" w:hAnsi="Times New Roman" w:cs="Times New Roman"/>
          <w:b/>
          <w:color w:val="000000"/>
          <w:sz w:val="32"/>
          <w:szCs w:val="32"/>
        </w:rPr>
      </w:pPr>
      <w:r w:rsidRPr="004B463C">
        <w:rPr>
          <w:rFonts w:ascii="Times New Roman" w:eastAsia="Times New Roman" w:hAnsi="Times New Roman" w:cs="Times New Roman"/>
          <w:b/>
          <w:color w:val="000000"/>
          <w:sz w:val="32"/>
          <w:szCs w:val="32"/>
        </w:rPr>
        <w:t>ТЕНДЕРНА ДОКУМЕНТАЦІЯ</w:t>
      </w:r>
    </w:p>
    <w:p w:rsidR="00302C23" w:rsidRPr="004B463C" w:rsidRDefault="00302C23" w:rsidP="00302C23">
      <w:pPr>
        <w:spacing w:after="0" w:line="240" w:lineRule="auto"/>
        <w:jc w:val="center"/>
        <w:rPr>
          <w:rFonts w:ascii="Times New Roman" w:eastAsia="Times New Roman" w:hAnsi="Times New Roman" w:cs="Times New Roman"/>
          <w:b/>
          <w:color w:val="000000"/>
          <w:sz w:val="28"/>
          <w:szCs w:val="28"/>
        </w:rPr>
      </w:pPr>
      <w:r w:rsidRPr="004B463C">
        <w:rPr>
          <w:rFonts w:ascii="Times New Roman" w:eastAsia="Times New Roman" w:hAnsi="Times New Roman" w:cs="Times New Roman"/>
          <w:b/>
          <w:color w:val="000000"/>
          <w:sz w:val="28"/>
          <w:szCs w:val="28"/>
        </w:rPr>
        <w:t>на закупівлю </w:t>
      </w:r>
    </w:p>
    <w:p w:rsidR="00302C23" w:rsidRPr="004B463C" w:rsidRDefault="00302C23" w:rsidP="00302C23">
      <w:pPr>
        <w:spacing w:after="0" w:line="240" w:lineRule="auto"/>
        <w:jc w:val="center"/>
        <w:rPr>
          <w:rFonts w:ascii="Times New Roman" w:eastAsia="Times New Roman" w:hAnsi="Times New Roman" w:cs="Times New Roman"/>
          <w:sz w:val="28"/>
          <w:szCs w:val="28"/>
        </w:rPr>
      </w:pPr>
    </w:p>
    <w:p w:rsidR="00302C23" w:rsidRDefault="00302C23" w:rsidP="00302C23">
      <w:pPr>
        <w:suppressAutoHyphens/>
        <w:jc w:val="center"/>
        <w:rPr>
          <w:rFonts w:ascii="Times New Roman" w:eastAsia="Times New Roman" w:hAnsi="Times New Roman" w:cs="Times New Roman"/>
          <w:color w:val="000000"/>
          <w:sz w:val="24"/>
          <w:szCs w:val="24"/>
        </w:rPr>
      </w:pPr>
      <w:proofErr w:type="spellStart"/>
      <w:r w:rsidRPr="005E1E7E">
        <w:rPr>
          <w:rFonts w:ascii="Times New Roman" w:hAnsi="Times New Roman" w:cs="Times New Roman"/>
          <w:b/>
          <w:sz w:val="28"/>
          <w:szCs w:val="28"/>
        </w:rPr>
        <w:t>ДК</w:t>
      </w:r>
      <w:proofErr w:type="spellEnd"/>
      <w:r w:rsidRPr="005E1E7E">
        <w:rPr>
          <w:rFonts w:ascii="Times New Roman" w:hAnsi="Times New Roman" w:cs="Times New Roman"/>
          <w:b/>
          <w:sz w:val="28"/>
          <w:szCs w:val="28"/>
        </w:rPr>
        <w:t xml:space="preserve"> 021-2015 (СР</w:t>
      </w:r>
      <w:r w:rsidRPr="005E1E7E">
        <w:rPr>
          <w:rFonts w:ascii="Times New Roman" w:hAnsi="Times New Roman" w:cs="Times New Roman"/>
          <w:b/>
          <w:sz w:val="28"/>
          <w:szCs w:val="28"/>
          <w:lang w:val="en-US"/>
        </w:rPr>
        <w:t>V</w:t>
      </w:r>
      <w:r w:rsidRPr="005E1E7E">
        <w:rPr>
          <w:rFonts w:ascii="Times New Roman" w:hAnsi="Times New Roman" w:cs="Times New Roman"/>
          <w:b/>
          <w:sz w:val="28"/>
          <w:szCs w:val="28"/>
        </w:rPr>
        <w:t>):-44160000-9 Магістралі, трубопроводи, труби, обсадні труби, тюбінги та супутні вироби (Труби сталеві)</w:t>
      </w:r>
    </w:p>
    <w:p w:rsidR="00302C23" w:rsidRDefault="00302C23" w:rsidP="00302C23">
      <w:pPr>
        <w:widowControl w:val="0"/>
        <w:spacing w:after="0" w:line="240" w:lineRule="auto"/>
        <w:jc w:val="center"/>
        <w:rPr>
          <w:rFonts w:ascii="Times New Roman" w:eastAsia="Times New Roman" w:hAnsi="Times New Roman" w:cs="Times New Roman"/>
          <w:color w:val="000000"/>
          <w:sz w:val="20"/>
          <w:szCs w:val="20"/>
        </w:rPr>
      </w:pPr>
    </w:p>
    <w:p w:rsidR="00302C23" w:rsidRDefault="00302C23" w:rsidP="00302C23">
      <w:pPr>
        <w:widowControl w:val="0"/>
        <w:spacing w:after="0" w:line="240" w:lineRule="auto"/>
        <w:jc w:val="center"/>
        <w:rPr>
          <w:rFonts w:ascii="Times New Roman" w:eastAsia="Times New Roman" w:hAnsi="Times New Roman" w:cs="Times New Roman"/>
          <w:color w:val="000000"/>
          <w:sz w:val="20"/>
          <w:szCs w:val="20"/>
        </w:rPr>
      </w:pPr>
    </w:p>
    <w:p w:rsidR="00302C23" w:rsidRDefault="00302C23" w:rsidP="00302C23">
      <w:pPr>
        <w:widowControl w:val="0"/>
        <w:spacing w:after="0" w:line="240" w:lineRule="auto"/>
        <w:jc w:val="center"/>
        <w:rPr>
          <w:rFonts w:ascii="Times New Roman" w:eastAsia="Times New Roman" w:hAnsi="Times New Roman" w:cs="Times New Roman"/>
          <w:color w:val="000000"/>
          <w:sz w:val="20"/>
          <w:szCs w:val="20"/>
        </w:rPr>
      </w:pPr>
    </w:p>
    <w:p w:rsidR="00302C23" w:rsidRDefault="00302C23" w:rsidP="00302C23">
      <w:pPr>
        <w:widowControl w:val="0"/>
        <w:spacing w:after="0" w:line="240" w:lineRule="auto"/>
        <w:jc w:val="center"/>
        <w:rPr>
          <w:rFonts w:ascii="Times New Roman" w:eastAsia="Times New Roman" w:hAnsi="Times New Roman" w:cs="Times New Roman"/>
          <w:color w:val="000000"/>
          <w:sz w:val="20"/>
          <w:szCs w:val="20"/>
        </w:rPr>
      </w:pPr>
    </w:p>
    <w:p w:rsidR="00302C23" w:rsidRDefault="00302C23" w:rsidP="00302C23">
      <w:pPr>
        <w:widowControl w:val="0"/>
        <w:spacing w:after="0" w:line="240" w:lineRule="auto"/>
        <w:jc w:val="center"/>
        <w:rPr>
          <w:rFonts w:ascii="Times New Roman" w:eastAsia="Times New Roman" w:hAnsi="Times New Roman" w:cs="Times New Roman"/>
          <w:color w:val="000000"/>
          <w:sz w:val="20"/>
          <w:szCs w:val="20"/>
        </w:rPr>
      </w:pPr>
    </w:p>
    <w:p w:rsidR="00302C23" w:rsidRDefault="00302C23" w:rsidP="00302C23">
      <w:pPr>
        <w:widowControl w:val="0"/>
        <w:spacing w:after="0" w:line="240" w:lineRule="auto"/>
        <w:jc w:val="center"/>
        <w:rPr>
          <w:rFonts w:ascii="Times New Roman" w:eastAsia="Times New Roman" w:hAnsi="Times New Roman" w:cs="Times New Roman"/>
          <w:color w:val="000000"/>
          <w:sz w:val="20"/>
          <w:szCs w:val="20"/>
        </w:rPr>
      </w:pPr>
    </w:p>
    <w:p w:rsidR="00302C23" w:rsidRDefault="00302C23" w:rsidP="00302C23">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302C23" w:rsidRDefault="00302C23" w:rsidP="00302C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32"/>
          <w:szCs w:val="32"/>
        </w:rPr>
        <w:t>З ОСОБЛИВОСТЯМИ</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jc w:val="center"/>
        <w:rPr>
          <w:rFonts w:ascii="Times New Roman" w:eastAsia="Times New Roman" w:hAnsi="Times New Roman" w:cs="Times New Roman"/>
          <w:color w:val="000000"/>
          <w:sz w:val="20"/>
          <w:szCs w:val="20"/>
        </w:rPr>
      </w:pPr>
    </w:p>
    <w:p w:rsidR="00302C23" w:rsidRDefault="00302C23" w:rsidP="00302C23">
      <w:pPr>
        <w:spacing w:after="0" w:line="240" w:lineRule="auto"/>
        <w:rPr>
          <w:rFonts w:ascii="Times New Roman" w:eastAsia="Times New Roman" w:hAnsi="Times New Roman" w:cs="Times New Roman"/>
          <w:color w:val="000000"/>
          <w:sz w:val="20"/>
          <w:szCs w:val="20"/>
        </w:rPr>
      </w:pPr>
    </w:p>
    <w:p w:rsidR="00302C23" w:rsidRDefault="00302C23" w:rsidP="00302C23">
      <w:pPr>
        <w:spacing w:after="0" w:line="240" w:lineRule="auto"/>
        <w:rPr>
          <w:rFonts w:ascii="Times New Roman" w:eastAsia="Times New Roman" w:hAnsi="Times New Roman" w:cs="Times New Roman"/>
          <w:color w:val="000000"/>
          <w:sz w:val="20"/>
          <w:szCs w:val="20"/>
        </w:rPr>
      </w:pPr>
    </w:p>
    <w:p w:rsidR="00302C23" w:rsidRDefault="00302C23" w:rsidP="00302C23">
      <w:pPr>
        <w:spacing w:after="0" w:line="240" w:lineRule="auto"/>
        <w:rPr>
          <w:rFonts w:ascii="Times New Roman" w:eastAsia="Times New Roman" w:hAnsi="Times New Roman" w:cs="Times New Roman"/>
          <w:color w:val="000000"/>
          <w:sz w:val="20"/>
          <w:szCs w:val="20"/>
        </w:rPr>
      </w:pPr>
    </w:p>
    <w:p w:rsidR="00302C23" w:rsidRDefault="00302C23" w:rsidP="00302C23">
      <w:pPr>
        <w:spacing w:after="0" w:line="240" w:lineRule="auto"/>
        <w:rPr>
          <w:rFonts w:ascii="Times New Roman" w:eastAsia="Times New Roman" w:hAnsi="Times New Roman" w:cs="Times New Roman"/>
          <w:color w:val="000000"/>
          <w:sz w:val="20"/>
          <w:szCs w:val="20"/>
        </w:rPr>
      </w:pPr>
    </w:p>
    <w:p w:rsidR="00302C23" w:rsidRPr="000D0484" w:rsidRDefault="00302C23" w:rsidP="000D0484">
      <w:pPr>
        <w:spacing w:after="0" w:line="240" w:lineRule="auto"/>
        <w:jc w:val="center"/>
        <w:rPr>
          <w:rFonts w:ascii="Times New Roman" w:eastAsia="Times New Roman" w:hAnsi="Times New Roman" w:cs="Times New Roman"/>
          <w:b/>
          <w:sz w:val="24"/>
          <w:szCs w:val="24"/>
        </w:rPr>
      </w:pPr>
      <w:r w:rsidRPr="00573084">
        <w:rPr>
          <w:rFonts w:ascii="Times New Roman" w:eastAsia="Times New Roman" w:hAnsi="Times New Roman" w:cs="Times New Roman"/>
          <w:b/>
          <w:sz w:val="24"/>
          <w:szCs w:val="24"/>
        </w:rPr>
        <w:t>м. Бориспіль</w:t>
      </w:r>
      <w:r>
        <w:rPr>
          <w:rFonts w:ascii="Times New Roman" w:eastAsia="Times New Roman" w:hAnsi="Times New Roman" w:cs="Times New Roman"/>
          <w:b/>
          <w:sz w:val="24"/>
          <w:szCs w:val="24"/>
        </w:rPr>
        <w:t xml:space="preserve"> - 2024 рік</w:t>
      </w:r>
    </w:p>
    <w:tbl>
      <w:tblPr>
        <w:tblStyle w:val="af"/>
        <w:tblW w:w="10026" w:type="dxa"/>
        <w:tblInd w:w="-130" w:type="dxa"/>
        <w:tblLayout w:type="fixed"/>
        <w:tblLook w:val="0400"/>
      </w:tblPr>
      <w:tblGrid>
        <w:gridCol w:w="671"/>
        <w:gridCol w:w="2551"/>
        <w:gridCol w:w="6804"/>
      </w:tblGrid>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lastRenderedPageBreak/>
              <w:t>№</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Загальні положення</w:t>
            </w:r>
          </w:p>
        </w:tc>
      </w:tr>
      <w:tr w:rsidR="001116FD" w:rsidRPr="00905B73" w:rsidTr="00905B73">
        <w:trPr>
          <w:trHeight w:val="17"/>
        </w:trPr>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3</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1116FD" w:rsidP="00905B73">
            <w:pPr>
              <w:spacing w:after="0" w:line="240" w:lineRule="auto"/>
              <w:rPr>
                <w:rFonts w:ascii="Times New Roman" w:eastAsia="Times New Roman" w:hAnsi="Times New Roman" w:cs="Times New Roman"/>
                <w:sz w:val="24"/>
                <w:szCs w:val="24"/>
              </w:rPr>
            </w:pP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905B73" w:rsidP="00905B73">
            <w:pPr>
              <w:spacing w:after="0" w:line="240" w:lineRule="auto"/>
              <w:rPr>
                <w:rFonts w:ascii="Times New Roman" w:eastAsia="Times New Roman" w:hAnsi="Times New Roman" w:cs="Times New Roman"/>
                <w:sz w:val="24"/>
                <w:szCs w:val="24"/>
              </w:rPr>
            </w:pPr>
            <w:r w:rsidRPr="00905B73">
              <w:rPr>
                <w:rFonts w:ascii="Times New Roman" w:hAnsi="Times New Roman" w:cs="Times New Roman"/>
                <w:sz w:val="24"/>
                <w:szCs w:val="24"/>
              </w:rPr>
              <w:t>Комунальне підприємство «КЕРУЮЧА КОМПАНІЯ «МІЙ ДІМ-БОРИСПІЛЬ»</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905B73" w:rsidP="00905B73">
            <w:pPr>
              <w:spacing w:after="0" w:line="240" w:lineRule="auto"/>
              <w:rPr>
                <w:rFonts w:ascii="Times New Roman" w:eastAsia="Times New Roman" w:hAnsi="Times New Roman" w:cs="Times New Roman"/>
                <w:sz w:val="24"/>
                <w:szCs w:val="24"/>
              </w:rPr>
            </w:pPr>
            <w:r w:rsidRPr="00905B73">
              <w:rPr>
                <w:rFonts w:ascii="Times New Roman" w:hAnsi="Times New Roman" w:cs="Times New Roman"/>
                <w:sz w:val="24"/>
                <w:szCs w:val="24"/>
              </w:rPr>
              <w:t>вул. Броварська, буд. 1, місто Бориспіль, Бориспільський р-н, Київська обл., Україна, 08302</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2.3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905B73" w:rsidRPr="00905B73" w:rsidRDefault="00905B73" w:rsidP="00905B73">
            <w:pPr>
              <w:spacing w:after="0" w:line="240" w:lineRule="auto"/>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Гопкало Тетяна Володимирівна</w:t>
            </w:r>
          </w:p>
          <w:p w:rsidR="00905B73" w:rsidRPr="00905B73" w:rsidRDefault="00905B73"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i/>
                <w:sz w:val="24"/>
                <w:szCs w:val="24"/>
              </w:rPr>
              <w:t>фахівець з публічних закупівель (уповноважена особа)</w:t>
            </w:r>
          </w:p>
          <w:p w:rsidR="001116FD" w:rsidRPr="00905B73" w:rsidRDefault="00905B73"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 xml:space="preserve">електронна адреса: </w:t>
            </w:r>
            <w:r w:rsidRPr="00905B73">
              <w:rPr>
                <w:rFonts w:ascii="Times New Roman" w:eastAsia="Times New Roman" w:hAnsi="Times New Roman" w:cs="Times New Roman"/>
                <w:sz w:val="24"/>
                <w:szCs w:val="24"/>
                <w:lang w:val="ru-RU"/>
              </w:rPr>
              <w:t xml:space="preserve"> </w:t>
            </w:r>
            <w:proofErr w:type="spellStart"/>
            <w:r w:rsidRPr="00905B73">
              <w:rPr>
                <w:rFonts w:ascii="Times New Roman" w:eastAsia="Times New Roman" w:hAnsi="Times New Roman" w:cs="Times New Roman"/>
                <w:color w:val="000000"/>
                <w:sz w:val="24"/>
                <w:szCs w:val="24"/>
                <w:lang w:val="en-US"/>
              </w:rPr>
              <w:t>tanja</w:t>
            </w:r>
            <w:proofErr w:type="spellEnd"/>
            <w:r w:rsidRPr="00905B73">
              <w:rPr>
                <w:rFonts w:ascii="Times New Roman" w:eastAsia="Times New Roman" w:hAnsi="Times New Roman" w:cs="Times New Roman"/>
                <w:color w:val="000000"/>
                <w:sz w:val="24"/>
                <w:szCs w:val="24"/>
                <w:lang w:val="ru-RU"/>
              </w:rPr>
              <w:t>250988@</w:t>
            </w:r>
            <w:proofErr w:type="spellStart"/>
            <w:r w:rsidRPr="00905B73">
              <w:rPr>
                <w:rFonts w:ascii="Times New Roman" w:eastAsia="Times New Roman" w:hAnsi="Times New Roman" w:cs="Times New Roman"/>
                <w:color w:val="000000"/>
                <w:sz w:val="24"/>
                <w:szCs w:val="24"/>
                <w:lang w:val="en-US"/>
              </w:rPr>
              <w:t>ukr</w:t>
            </w:r>
            <w:proofErr w:type="spellEnd"/>
            <w:r w:rsidRPr="00905B73">
              <w:rPr>
                <w:rFonts w:ascii="Times New Roman" w:eastAsia="Times New Roman" w:hAnsi="Times New Roman" w:cs="Times New Roman"/>
                <w:color w:val="000000"/>
                <w:sz w:val="24"/>
                <w:szCs w:val="24"/>
                <w:lang w:val="ru-RU"/>
              </w:rPr>
              <w:t>.</w:t>
            </w:r>
            <w:r w:rsidRPr="00905B73">
              <w:rPr>
                <w:rFonts w:ascii="Times New Roman" w:eastAsia="Times New Roman" w:hAnsi="Times New Roman" w:cs="Times New Roman"/>
                <w:color w:val="000000"/>
                <w:sz w:val="24"/>
                <w:szCs w:val="24"/>
                <w:lang w:val="en-US"/>
              </w:rPr>
              <w:t>net</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відкриті торги</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1116FD" w:rsidP="00905B73">
            <w:pPr>
              <w:spacing w:after="0" w:line="240" w:lineRule="auto"/>
              <w:rPr>
                <w:rFonts w:ascii="Times New Roman" w:eastAsia="Times New Roman" w:hAnsi="Times New Roman" w:cs="Times New Roman"/>
                <w:sz w:val="24"/>
                <w:szCs w:val="24"/>
              </w:rPr>
            </w:pP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905B73" w:rsidP="00905B73">
            <w:pPr>
              <w:spacing w:after="0" w:line="240" w:lineRule="auto"/>
              <w:rPr>
                <w:rFonts w:ascii="Times New Roman" w:eastAsia="Times New Roman" w:hAnsi="Times New Roman" w:cs="Times New Roman"/>
                <w:sz w:val="24"/>
                <w:szCs w:val="24"/>
              </w:rPr>
            </w:pPr>
            <w:proofErr w:type="spellStart"/>
            <w:r w:rsidRPr="00905B73">
              <w:rPr>
                <w:rFonts w:ascii="Times New Roman" w:hAnsi="Times New Roman" w:cs="Times New Roman"/>
                <w:b/>
                <w:sz w:val="24"/>
                <w:szCs w:val="24"/>
              </w:rPr>
              <w:t>ДК</w:t>
            </w:r>
            <w:proofErr w:type="spellEnd"/>
            <w:r w:rsidRPr="00905B73">
              <w:rPr>
                <w:rFonts w:ascii="Times New Roman" w:hAnsi="Times New Roman" w:cs="Times New Roman"/>
                <w:b/>
                <w:sz w:val="24"/>
                <w:szCs w:val="24"/>
              </w:rPr>
              <w:t xml:space="preserve"> 021-2015 (СР</w:t>
            </w:r>
            <w:r w:rsidRPr="00905B73">
              <w:rPr>
                <w:rFonts w:ascii="Times New Roman" w:hAnsi="Times New Roman" w:cs="Times New Roman"/>
                <w:b/>
                <w:sz w:val="24"/>
                <w:szCs w:val="24"/>
                <w:lang w:val="en-US"/>
              </w:rPr>
              <w:t>V</w:t>
            </w:r>
            <w:r w:rsidRPr="00905B73">
              <w:rPr>
                <w:rFonts w:ascii="Times New Roman" w:hAnsi="Times New Roman" w:cs="Times New Roman"/>
                <w:b/>
                <w:sz w:val="24"/>
                <w:szCs w:val="24"/>
              </w:rPr>
              <w:t>):-44160000-9 Магістралі, трубопроводи, труби, обсадні труби, тюбінги та супутні вироби (Труби сталеві)</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4.2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905B73" w:rsidRPr="00905B73" w:rsidRDefault="00905B73"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Закупівля здійснюється щодо предмету закупівлі в цілому, без поділу на лоти.</w:t>
            </w:r>
          </w:p>
          <w:p w:rsidR="001116FD" w:rsidRPr="00905B73" w:rsidRDefault="001116FD" w:rsidP="00905B73">
            <w:pPr>
              <w:spacing w:after="0" w:line="240" w:lineRule="auto"/>
              <w:rPr>
                <w:rFonts w:ascii="Times New Roman" w:eastAsia="Times New Roman" w:hAnsi="Times New Roman" w:cs="Times New Roman"/>
                <w:sz w:val="24"/>
                <w:szCs w:val="24"/>
              </w:rPr>
            </w:pP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4.3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Кількість товару та місце його поставки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905B73" w:rsidRPr="007D74E3" w:rsidRDefault="00905B73" w:rsidP="00905B73">
            <w:pPr>
              <w:tabs>
                <w:tab w:val="left" w:pos="896"/>
              </w:tabs>
              <w:suppressAutoHyphens/>
              <w:spacing w:after="0" w:line="240" w:lineRule="auto"/>
              <w:jc w:val="both"/>
              <w:rPr>
                <w:rFonts w:ascii="Times New Roman" w:eastAsia="Times New Roman" w:hAnsi="Times New Roman" w:cs="Times New Roman"/>
                <w:b/>
                <w:i/>
                <w:color w:val="000000"/>
                <w:sz w:val="24"/>
                <w:szCs w:val="24"/>
              </w:rPr>
            </w:pPr>
            <w:r w:rsidRPr="007D74E3">
              <w:rPr>
                <w:rFonts w:ascii="Times New Roman" w:eastAsia="Times New Roman" w:hAnsi="Times New Roman" w:cs="Times New Roman"/>
                <w:sz w:val="24"/>
                <w:szCs w:val="24"/>
              </w:rPr>
              <w:t>Кількість товару: згідно</w:t>
            </w:r>
            <w:r w:rsidRPr="007D74E3">
              <w:rPr>
                <w:rFonts w:ascii="Times New Roman" w:eastAsia="Times New Roman" w:hAnsi="Times New Roman" w:cs="Times New Roman"/>
                <w:b/>
                <w:i/>
                <w:color w:val="000000"/>
                <w:sz w:val="24"/>
                <w:szCs w:val="24"/>
              </w:rPr>
              <w:t xml:space="preserve"> Додатку № 4 до тендерної документації.</w:t>
            </w:r>
          </w:p>
          <w:p w:rsidR="001116FD" w:rsidRPr="00905B73" w:rsidRDefault="00905B73" w:rsidP="00905B73">
            <w:pPr>
              <w:spacing w:after="0" w:line="240" w:lineRule="auto"/>
              <w:rPr>
                <w:rFonts w:ascii="Times New Roman" w:eastAsia="Times New Roman" w:hAnsi="Times New Roman" w:cs="Times New Roman"/>
                <w:sz w:val="24"/>
                <w:szCs w:val="24"/>
              </w:rPr>
            </w:pPr>
            <w:r w:rsidRPr="007D74E3">
              <w:rPr>
                <w:rFonts w:ascii="Times New Roman" w:eastAsia="Times New Roman" w:hAnsi="Times New Roman" w:cs="Times New Roman"/>
                <w:sz w:val="24"/>
                <w:szCs w:val="24"/>
              </w:rPr>
              <w:t xml:space="preserve">Місце поставки: </w:t>
            </w:r>
            <w:r w:rsidRPr="007D74E3">
              <w:rPr>
                <w:rFonts w:ascii="Times New Roman" w:hAnsi="Times New Roman" w:cs="Times New Roman"/>
                <w:sz w:val="24"/>
                <w:szCs w:val="24"/>
              </w:rPr>
              <w:t>вул. Героїв Небесної Сотні, буд. 32, місто Бориспіль, Бориспільський р-н, Київська обл., Україна, 08301</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4.4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Строк поставки товарів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933E7D" w:rsidP="00933E7D">
            <w:pPr>
              <w:spacing w:after="0" w:line="240" w:lineRule="auto"/>
              <w:rPr>
                <w:rFonts w:ascii="Times New Roman" w:eastAsia="Times New Roman" w:hAnsi="Times New Roman" w:cs="Times New Roman"/>
                <w:sz w:val="24"/>
                <w:szCs w:val="24"/>
              </w:rPr>
            </w:pPr>
            <w:r w:rsidRPr="00933E7D">
              <w:rPr>
                <w:rFonts w:ascii="Times New Roman" w:eastAsia="Times New Roman" w:hAnsi="Times New Roman" w:cs="Times New Roman"/>
                <w:i/>
                <w:color w:val="000000"/>
                <w:sz w:val="24"/>
                <w:szCs w:val="24"/>
              </w:rPr>
              <w:t>до 30.06</w:t>
            </w:r>
            <w:r w:rsidR="00054B8E" w:rsidRPr="00933E7D">
              <w:rPr>
                <w:rFonts w:ascii="Times New Roman" w:eastAsia="Times New Roman" w:hAnsi="Times New Roman" w:cs="Times New Roman"/>
                <w:i/>
                <w:color w:val="000000"/>
                <w:sz w:val="24"/>
                <w:szCs w:val="24"/>
              </w:rPr>
              <w:t xml:space="preserve">.2024 </w:t>
            </w:r>
          </w:p>
        </w:tc>
      </w:tr>
      <w:tr w:rsidR="00905B73"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905B73" w:rsidRPr="00905B73" w:rsidRDefault="00905B73" w:rsidP="00905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905B73" w:rsidRPr="00905B73" w:rsidRDefault="00905B73" w:rsidP="00905B73">
            <w:pPr>
              <w:spacing w:after="0" w:line="240" w:lineRule="auto"/>
              <w:rPr>
                <w:rFonts w:ascii="Times New Roman" w:eastAsia="Times New Roman" w:hAnsi="Times New Roman" w:cs="Times New Roman"/>
                <w:color w:val="000000"/>
                <w:sz w:val="24"/>
                <w:szCs w:val="24"/>
              </w:rPr>
            </w:pPr>
            <w:r w:rsidRPr="00D74924">
              <w:rPr>
                <w:rFonts w:ascii="Times New Roman" w:eastAsia="Times New Roman" w:hAnsi="Times New Roman" w:cs="Times New Roman"/>
                <w:sz w:val="24"/>
                <w:szCs w:val="24"/>
              </w:rPr>
              <w:t>Очікувана вартість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905B73" w:rsidRPr="00905B73" w:rsidRDefault="006B08BA" w:rsidP="00905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17 600,00 грн. (сімнадцять тисяч шістсот грн. 00 коп.)</w:t>
            </w:r>
          </w:p>
        </w:tc>
      </w:tr>
      <w:tr w:rsidR="00905B73"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905B73" w:rsidRDefault="00905B73" w:rsidP="00905B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905B73" w:rsidRPr="00D74924" w:rsidRDefault="00905B73" w:rsidP="00905B73">
            <w:pPr>
              <w:spacing w:after="0" w:line="240" w:lineRule="auto"/>
              <w:rPr>
                <w:rFonts w:ascii="Times New Roman" w:eastAsia="Times New Roman" w:hAnsi="Times New Roman" w:cs="Times New Roman"/>
                <w:sz w:val="24"/>
                <w:szCs w:val="24"/>
              </w:rPr>
            </w:pPr>
            <w:r w:rsidRPr="00D74924">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905B73" w:rsidRPr="00905B73" w:rsidRDefault="00020398" w:rsidP="00905B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88,00 грн. (вісімдесят вісім гривень)</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 xml:space="preserve">Валюта, у якій повинна бути </w:t>
            </w:r>
            <w:r w:rsidRPr="00905B73">
              <w:rPr>
                <w:rFonts w:ascii="Times New Roman" w:eastAsia="Times New Roman" w:hAnsi="Times New Roman" w:cs="Times New Roman"/>
                <w:b/>
                <w:color w:val="000000"/>
                <w:sz w:val="24"/>
                <w:szCs w:val="24"/>
              </w:rPr>
              <w:lastRenderedPageBreak/>
              <w:t>зазначена ціна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lastRenderedPageBreak/>
              <w:t>Валютою тендерної пропозиції є гривня.</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lastRenderedPageBreak/>
              <w:t>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b/>
                <w:sz w:val="24"/>
                <w:szCs w:val="24"/>
              </w:rPr>
            </w:pPr>
            <w:r w:rsidRPr="00905B7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456E3D">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Усі документи тендерної пропозиції, які готуються учасником, повинні бути складені українською мовою. </w:t>
            </w:r>
          </w:p>
          <w:p w:rsidR="001116FD" w:rsidRPr="00905B73" w:rsidRDefault="00054B8E" w:rsidP="00456E3D">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16FD" w:rsidRPr="00905B73" w:rsidRDefault="00054B8E" w:rsidP="00456E3D">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16FD" w:rsidRPr="00905B73" w:rsidTr="00905B73">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103D93" w:rsidRDefault="00054B8E" w:rsidP="00905B73">
            <w:pPr>
              <w:spacing w:after="0" w:line="240" w:lineRule="auto"/>
              <w:jc w:val="center"/>
              <w:rPr>
                <w:rFonts w:ascii="Times New Roman" w:eastAsia="Times New Roman" w:hAnsi="Times New Roman" w:cs="Times New Roman"/>
                <w:b/>
                <w:sz w:val="24"/>
                <w:szCs w:val="24"/>
              </w:rPr>
            </w:pPr>
            <w:r w:rsidRPr="00103D93">
              <w:rPr>
                <w:rFonts w:ascii="Times New Roman" w:eastAsia="Times New Roman" w:hAnsi="Times New Roman" w:cs="Times New Roman"/>
                <w:b/>
                <w:color w:val="000000"/>
                <w:sz w:val="24"/>
                <w:szCs w:val="24"/>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103D93" w:rsidRDefault="00054B8E" w:rsidP="00905B73">
            <w:pPr>
              <w:spacing w:after="0" w:line="240" w:lineRule="auto"/>
              <w:rPr>
                <w:rFonts w:ascii="Times New Roman" w:eastAsia="Times New Roman" w:hAnsi="Times New Roman" w:cs="Times New Roman"/>
                <w:b/>
                <w:sz w:val="24"/>
                <w:szCs w:val="24"/>
              </w:rPr>
            </w:pPr>
            <w:r w:rsidRPr="00103D93">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456E3D">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16FD" w:rsidRPr="00905B73" w:rsidRDefault="00103D93" w:rsidP="00456E3D">
            <w:pPr>
              <w:spacing w:after="0" w:line="240" w:lineRule="auto"/>
              <w:ind w:firstLine="452"/>
              <w:jc w:val="both"/>
              <w:rPr>
                <w:rFonts w:ascii="Times New Roman" w:eastAsia="Times New Roman" w:hAnsi="Times New Roman" w:cs="Times New Roman"/>
                <w:sz w:val="24"/>
                <w:szCs w:val="24"/>
              </w:rPr>
            </w:pPr>
            <w:r w:rsidRPr="00D74924">
              <w:rPr>
                <w:rFonts w:ascii="Times New Roman" w:eastAsiaTheme="minorHAnsi" w:hAnsi="Times New Roman" w:cs="Times New Roman"/>
                <w:i/>
                <w:sz w:val="24"/>
                <w:szCs w:val="24"/>
                <w:shd w:val="solid" w:color="FFFFFF" w:fill="FFFFFF"/>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Pr="00334FAA">
              <w:rPr>
                <w:rFonts w:ascii="Times New Roman" w:eastAsiaTheme="minorHAnsi" w:hAnsi="Times New Roman" w:cs="Times New Roman"/>
                <w:i/>
                <w:sz w:val="24"/>
                <w:szCs w:val="24"/>
                <w:shd w:val="solid" w:color="FFFFFF" w:fill="FFFFFF"/>
                <w:lang w:eastAsia="en-US"/>
              </w:rPr>
              <w:t>до абзацу тринадцятого пункту 44 цих</w:t>
            </w:r>
            <w:r w:rsidRPr="00D74924">
              <w:rPr>
                <w:rFonts w:ascii="Times New Roman" w:eastAsiaTheme="minorHAnsi" w:hAnsi="Times New Roman" w:cs="Times New Roman"/>
                <w:i/>
                <w:sz w:val="24"/>
                <w:szCs w:val="24"/>
                <w:shd w:val="solid" w:color="FFFFFF" w:fill="FFFFFF"/>
                <w:lang w:eastAsia="en-US"/>
              </w:rPr>
              <w:t xml:space="preserve"> особливостей.</w:t>
            </w:r>
          </w:p>
        </w:tc>
      </w:tr>
      <w:tr w:rsidR="001116FD" w:rsidRPr="00905B73" w:rsidTr="00905B73">
        <w:tc>
          <w:tcPr>
            <w:tcW w:w="100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1116FD" w:rsidRPr="00905B73" w:rsidTr="00470275">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B21E57" w:rsidRDefault="00054B8E" w:rsidP="00905B73">
            <w:pPr>
              <w:spacing w:after="0" w:line="240" w:lineRule="auto"/>
              <w:jc w:val="center"/>
              <w:rPr>
                <w:rFonts w:ascii="Times New Roman" w:eastAsia="Times New Roman" w:hAnsi="Times New Roman" w:cs="Times New Roman"/>
                <w:b/>
                <w:sz w:val="24"/>
                <w:szCs w:val="24"/>
              </w:rPr>
            </w:pPr>
            <w:r w:rsidRPr="00B21E57">
              <w:rPr>
                <w:rFonts w:ascii="Times New Roman" w:eastAsia="Times New Roman" w:hAnsi="Times New Roman" w:cs="Times New Roman"/>
                <w:b/>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16FD" w:rsidRPr="00B21E57" w:rsidRDefault="00054B8E" w:rsidP="00905B73">
            <w:pPr>
              <w:spacing w:after="0" w:line="240" w:lineRule="auto"/>
              <w:rPr>
                <w:rFonts w:ascii="Times New Roman" w:eastAsia="Times New Roman" w:hAnsi="Times New Roman" w:cs="Times New Roman"/>
                <w:b/>
                <w:sz w:val="24"/>
                <w:szCs w:val="24"/>
              </w:rPr>
            </w:pPr>
            <w:r w:rsidRPr="00B21E57">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16FD" w:rsidRPr="00905B73" w:rsidRDefault="00470275" w:rsidP="000D0484">
            <w:pPr>
              <w:shd w:val="clear" w:color="auto" w:fill="FFFFFF" w:themeFill="background1"/>
              <w:spacing w:after="0" w:line="240" w:lineRule="auto"/>
              <w:ind w:firstLine="452"/>
              <w:jc w:val="both"/>
              <w:rPr>
                <w:rFonts w:ascii="Times New Roman" w:eastAsia="Times New Roman" w:hAnsi="Times New Roman" w:cs="Times New Roman"/>
                <w:sz w:val="24"/>
                <w:szCs w:val="24"/>
              </w:rPr>
            </w:pPr>
            <w:r>
              <w:rPr>
                <w:sz w:val="24"/>
                <w:szCs w:val="24"/>
              </w:rPr>
              <w:t>Ф</w:t>
            </w:r>
            <w:r w:rsidR="00054B8E" w:rsidRPr="00905B73">
              <w:rPr>
                <w:rFonts w:ascii="Times New Roman" w:eastAsia="Times New Roman" w:hAnsi="Times New Roman" w:cs="Times New Roman"/>
                <w:color w:val="000000"/>
                <w:sz w:val="24"/>
                <w:szCs w:val="24"/>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1116FD" w:rsidRPr="00905B73" w:rsidRDefault="00054B8E" w:rsidP="000D0484">
            <w:pPr>
              <w:shd w:val="clear" w:color="auto" w:fill="FFFFFF" w:themeFill="background1"/>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1116FD" w:rsidRPr="00905B73" w:rsidRDefault="00054B8E" w:rsidP="000D0484">
            <w:pPr>
              <w:shd w:val="clear" w:color="auto" w:fill="FFFFFF" w:themeFill="background1"/>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A766E" w:rsidRPr="00905B73" w:rsidRDefault="00054B8E" w:rsidP="000D0484">
            <w:pPr>
              <w:shd w:val="clear" w:color="auto" w:fill="FFFFFF" w:themeFill="background1"/>
              <w:spacing w:after="0" w:line="240" w:lineRule="auto"/>
              <w:ind w:firstLine="452"/>
              <w:jc w:val="both"/>
              <w:rPr>
                <w:rFonts w:ascii="Times New Roman" w:eastAsia="Times New Roman" w:hAnsi="Times New Roman" w:cs="Times New Roman"/>
                <w:color w:val="000000"/>
                <w:sz w:val="24"/>
                <w:szCs w:val="24"/>
                <w:shd w:val="clear" w:color="auto" w:fill="FFFFFF" w:themeFill="background1"/>
              </w:rPr>
            </w:pPr>
            <w:r w:rsidRPr="00905B73">
              <w:rPr>
                <w:rFonts w:ascii="Times New Roman" w:eastAsia="Times New Roman" w:hAnsi="Times New Roman" w:cs="Times New Roman"/>
                <w:color w:val="000000"/>
                <w:sz w:val="24"/>
                <w:szCs w:val="24"/>
                <w:shd w:val="clear" w:color="auto" w:fill="FFFFFF" w:themeFill="background1"/>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116FD" w:rsidRPr="00905B73" w:rsidTr="00470275">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B21E57" w:rsidRDefault="00054B8E" w:rsidP="00905B73">
            <w:pPr>
              <w:spacing w:after="0" w:line="240" w:lineRule="auto"/>
              <w:jc w:val="center"/>
              <w:rPr>
                <w:rFonts w:ascii="Times New Roman" w:eastAsia="Times New Roman" w:hAnsi="Times New Roman" w:cs="Times New Roman"/>
                <w:b/>
                <w:sz w:val="24"/>
                <w:szCs w:val="24"/>
              </w:rPr>
            </w:pPr>
            <w:r w:rsidRPr="00B21E57">
              <w:rPr>
                <w:rFonts w:ascii="Times New Roman" w:eastAsia="Times New Roman" w:hAnsi="Times New Roman" w:cs="Times New Roman"/>
                <w:b/>
                <w:color w:val="000000"/>
                <w:sz w:val="24"/>
                <w:szCs w:val="24"/>
              </w:rPr>
              <w:lastRenderedPageBreak/>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B21E57" w:rsidRDefault="00054B8E" w:rsidP="00905B73">
            <w:pPr>
              <w:spacing w:after="0" w:line="240" w:lineRule="auto"/>
              <w:rPr>
                <w:rFonts w:ascii="Times New Roman" w:eastAsia="Times New Roman" w:hAnsi="Times New Roman" w:cs="Times New Roman"/>
                <w:b/>
                <w:sz w:val="24"/>
                <w:szCs w:val="24"/>
              </w:rPr>
            </w:pPr>
            <w:r w:rsidRPr="00B21E57">
              <w:rPr>
                <w:rFonts w:ascii="Times New Roman" w:eastAsia="Times New Roman" w:hAnsi="Times New Roman" w:cs="Times New Roman"/>
                <w:b/>
                <w:color w:val="000000"/>
                <w:sz w:val="24"/>
                <w:szCs w:val="24"/>
              </w:rPr>
              <w:t>Внесення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16FD" w:rsidRPr="00905B73" w:rsidRDefault="00BE09EE" w:rsidP="00BE09EE">
            <w:pPr>
              <w:shd w:val="clear" w:color="auto" w:fill="FFFFFF" w:themeFill="background1"/>
              <w:spacing w:after="0" w:line="240" w:lineRule="auto"/>
              <w:ind w:firstLine="452"/>
              <w:jc w:val="both"/>
              <w:rPr>
                <w:rFonts w:ascii="Times New Roman" w:eastAsia="Times New Roman" w:hAnsi="Times New Roman" w:cs="Times New Roman"/>
                <w:color w:val="000000"/>
                <w:sz w:val="24"/>
                <w:szCs w:val="24"/>
              </w:rPr>
            </w:pPr>
            <w:r w:rsidRPr="00BE09EE">
              <w:rPr>
                <w:rFonts w:ascii="Times New Roman" w:hAnsi="Times New Roman" w:cs="Times New Roman"/>
                <w:sz w:val="24"/>
                <w:szCs w:val="24"/>
              </w:rPr>
              <w:t xml:space="preserve">Замовник </w:t>
            </w:r>
            <w:r w:rsidR="00054B8E" w:rsidRPr="00BE09EE">
              <w:rPr>
                <w:rFonts w:ascii="Times New Roman" w:eastAsia="Times New Roman" w:hAnsi="Times New Roman" w:cs="Times New Roman"/>
                <w:color w:val="000000"/>
                <w:sz w:val="24"/>
                <w:szCs w:val="24"/>
              </w:rPr>
              <w:t>має</w:t>
            </w:r>
            <w:r w:rsidR="00054B8E" w:rsidRPr="00905B73">
              <w:rPr>
                <w:rFonts w:ascii="Times New Roman" w:eastAsia="Times New Roman" w:hAnsi="Times New Roman" w:cs="Times New Roman"/>
                <w:color w:val="000000"/>
                <w:sz w:val="24"/>
                <w:szCs w:val="24"/>
              </w:rPr>
              <w:t xml:space="preserve">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116FD" w:rsidRPr="00905B73" w:rsidRDefault="00054B8E" w:rsidP="00BE09EE">
            <w:pPr>
              <w:shd w:val="clear" w:color="auto" w:fill="FFFFFF" w:themeFill="background1"/>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w:t>
            </w:r>
            <w:r w:rsidR="00BE09EE">
              <w:rPr>
                <w:rFonts w:ascii="Times New Roman" w:eastAsia="Times New Roman" w:hAnsi="Times New Roman" w:cs="Times New Roman"/>
                <w:color w:val="000000"/>
                <w:sz w:val="24"/>
                <w:szCs w:val="24"/>
              </w:rPr>
              <w:t xml:space="preserve"> </w:t>
            </w:r>
            <w:r w:rsidRPr="00905B73">
              <w:rPr>
                <w:rFonts w:ascii="Times New Roman" w:eastAsia="Times New Roman" w:hAnsi="Times New Roman" w:cs="Times New Roman"/>
                <w:color w:val="000000"/>
                <w:sz w:val="24"/>
                <w:szCs w:val="24"/>
              </w:rPr>
              <w:t>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16FD" w:rsidRPr="00905B73" w:rsidTr="00905B73">
        <w:tc>
          <w:tcPr>
            <w:tcW w:w="100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Інструкція з підготовки тендерної пропозиції</w:t>
            </w: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B21E57" w:rsidRDefault="00054B8E" w:rsidP="00905B73">
            <w:pPr>
              <w:spacing w:after="0" w:line="240" w:lineRule="auto"/>
              <w:jc w:val="center"/>
              <w:rPr>
                <w:rFonts w:ascii="Times New Roman" w:eastAsia="Times New Roman" w:hAnsi="Times New Roman" w:cs="Times New Roman"/>
                <w:b/>
                <w:sz w:val="24"/>
                <w:szCs w:val="24"/>
              </w:rPr>
            </w:pPr>
            <w:r w:rsidRPr="00B21E57">
              <w:rPr>
                <w:rFonts w:ascii="Times New Roman" w:eastAsia="Times New Roman" w:hAnsi="Times New Roman" w:cs="Times New Roman"/>
                <w:b/>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B21E57" w:rsidRDefault="00054B8E" w:rsidP="00905B73">
            <w:pPr>
              <w:spacing w:after="0" w:line="240" w:lineRule="auto"/>
              <w:rPr>
                <w:rFonts w:ascii="Times New Roman" w:eastAsia="Times New Roman" w:hAnsi="Times New Roman" w:cs="Times New Roman"/>
                <w:b/>
                <w:sz w:val="24"/>
                <w:szCs w:val="24"/>
              </w:rPr>
            </w:pPr>
            <w:r w:rsidRPr="00B21E57">
              <w:rPr>
                <w:rFonts w:ascii="Times New Roman" w:eastAsia="Times New Roman" w:hAnsi="Times New Roman" w:cs="Times New Roman"/>
                <w:b/>
                <w:color w:val="000000"/>
                <w:sz w:val="24"/>
                <w:szCs w:val="24"/>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rsidP="00CA1FBD">
            <w:pP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21E57" w:rsidRPr="00D74924" w:rsidRDefault="00B21E57" w:rsidP="00B21E57">
            <w:pPr>
              <w:widowControl w:val="0"/>
              <w:spacing w:after="0" w:line="240" w:lineRule="auto"/>
              <w:ind w:firstLine="438"/>
              <w:contextualSpacing/>
              <w:jc w:val="both"/>
              <w:rPr>
                <w:rFonts w:ascii="Times New Roman" w:eastAsiaTheme="minorHAnsi" w:hAnsi="Times New Roman" w:cs="Times New Roman"/>
                <w:sz w:val="24"/>
                <w:szCs w:val="24"/>
                <w:lang w:eastAsia="en-US"/>
              </w:rPr>
            </w:pPr>
            <w:r w:rsidRPr="00D74924">
              <w:rPr>
                <w:rFonts w:ascii="Times New Roman" w:eastAsiaTheme="minorHAnsi" w:hAnsi="Times New Roman" w:cs="Times New Roman"/>
                <w:sz w:val="24"/>
                <w:szCs w:val="24"/>
                <w:lang w:eastAsia="en-US"/>
              </w:rPr>
              <w:t>- заповнена форма «тендерна пропозиція» (</w:t>
            </w:r>
            <w:r w:rsidRPr="00D74924">
              <w:rPr>
                <w:rFonts w:ascii="Times New Roman" w:eastAsiaTheme="minorHAnsi" w:hAnsi="Times New Roman" w:cs="Times New Roman"/>
                <w:b/>
                <w:i/>
                <w:sz w:val="24"/>
                <w:szCs w:val="24"/>
                <w:lang w:eastAsia="en-US"/>
              </w:rPr>
              <w:t>Додаток № 1 до тендерної документації</w:t>
            </w:r>
            <w:r w:rsidRPr="00D74924">
              <w:rPr>
                <w:rFonts w:ascii="Times New Roman" w:eastAsiaTheme="minorHAnsi" w:hAnsi="Times New Roman" w:cs="Times New Roman"/>
                <w:sz w:val="24"/>
                <w:szCs w:val="24"/>
                <w:lang w:eastAsia="en-US"/>
              </w:rPr>
              <w:t>);</w:t>
            </w:r>
          </w:p>
          <w:p w:rsidR="00B21E57" w:rsidRPr="00D74924" w:rsidRDefault="00B21E57" w:rsidP="00B21E57">
            <w:pPr>
              <w:widowControl w:val="0"/>
              <w:spacing w:after="0" w:line="240" w:lineRule="auto"/>
              <w:ind w:firstLine="438"/>
              <w:contextualSpacing/>
              <w:jc w:val="both"/>
              <w:rPr>
                <w:rFonts w:ascii="Times New Roman" w:eastAsiaTheme="minorHAnsi" w:hAnsi="Times New Roman" w:cs="Times New Roman"/>
                <w:sz w:val="24"/>
                <w:szCs w:val="24"/>
                <w:lang w:eastAsia="en-US"/>
              </w:rPr>
            </w:pPr>
            <w:r w:rsidRPr="00D74924">
              <w:rPr>
                <w:rFonts w:ascii="Times New Roman" w:eastAsiaTheme="minorHAnsi" w:hAnsi="Times New Roman" w:cs="Times New Roman"/>
                <w:sz w:val="24"/>
                <w:szCs w:val="24"/>
                <w:lang w:eastAsia="en-US"/>
              </w:rPr>
              <w:t xml:space="preserve">- інформація та документами, що підтверджують відповідність учасника кваліфікаційним критеріям та умовам тендерної документації </w:t>
            </w:r>
            <w:r w:rsidRPr="00D74924">
              <w:rPr>
                <w:rFonts w:ascii="Times New Roman" w:eastAsiaTheme="minorHAnsi" w:hAnsi="Times New Roman" w:cs="Times New Roman"/>
                <w:b/>
                <w:i/>
                <w:sz w:val="24"/>
                <w:szCs w:val="24"/>
                <w:lang w:eastAsia="en-US"/>
              </w:rPr>
              <w:t xml:space="preserve">(Додаток № 2 до тендерної документації); </w:t>
            </w:r>
          </w:p>
          <w:p w:rsidR="00B21E57" w:rsidRPr="00D74924" w:rsidRDefault="00B21E57" w:rsidP="00B21E57">
            <w:pPr>
              <w:spacing w:after="0" w:line="240" w:lineRule="auto"/>
              <w:ind w:firstLine="438"/>
              <w:jc w:val="both"/>
              <w:textAlignment w:val="baseline"/>
              <w:rPr>
                <w:rFonts w:ascii="Times New Roman" w:eastAsia="Times New Roman" w:hAnsi="Times New Roman" w:cs="Times New Roman"/>
                <w:sz w:val="24"/>
                <w:szCs w:val="24"/>
              </w:rPr>
            </w:pPr>
            <w:r w:rsidRPr="00D74924">
              <w:rPr>
                <w:rFonts w:ascii="Times New Roman" w:eastAsia="Times New Roman" w:hAnsi="Times New Roman" w:cs="Times New Roman"/>
                <w:sz w:val="24"/>
                <w:szCs w:val="24"/>
              </w:rPr>
              <w:t xml:space="preserve">- інформація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w:t>
            </w:r>
            <w:r w:rsidRPr="00D74924">
              <w:rPr>
                <w:rFonts w:ascii="Times New Roman" w:eastAsia="Times New Roman" w:hAnsi="Times New Roman" w:cs="Times New Roman"/>
                <w:b/>
                <w:i/>
                <w:sz w:val="24"/>
                <w:szCs w:val="24"/>
              </w:rPr>
              <w:t>Додатку № 3 до тендерної документації;</w:t>
            </w:r>
          </w:p>
          <w:p w:rsidR="00B21E57" w:rsidRPr="00D74924" w:rsidRDefault="00B21E57" w:rsidP="00B21E57">
            <w:pPr>
              <w:tabs>
                <w:tab w:val="left" w:pos="896"/>
              </w:tabs>
              <w:suppressAutoHyphens/>
              <w:spacing w:after="0" w:line="240" w:lineRule="auto"/>
              <w:ind w:firstLine="438"/>
              <w:jc w:val="both"/>
              <w:rPr>
                <w:rFonts w:ascii="Times New Roman" w:eastAsia="Times New Roman" w:hAnsi="Times New Roman" w:cs="Times New Roman"/>
                <w:b/>
                <w:i/>
                <w:color w:val="000000"/>
                <w:sz w:val="24"/>
                <w:szCs w:val="24"/>
              </w:rPr>
            </w:pPr>
            <w:r w:rsidRPr="00D74924">
              <w:rPr>
                <w:rFonts w:ascii="Times New Roman" w:hAnsi="Times New Roman" w:cs="Times New Roman"/>
                <w:sz w:val="24"/>
                <w:szCs w:val="24"/>
                <w:lang w:eastAsia="en-GB"/>
              </w:rPr>
              <w:t>- </w:t>
            </w:r>
            <w:r w:rsidRPr="00D74924">
              <w:rPr>
                <w:rFonts w:ascii="Times New Roman" w:eastAsia="Times New Roman" w:hAnsi="Times New Roman" w:cs="Times New Roman"/>
                <w:color w:val="000000"/>
                <w:sz w:val="24"/>
                <w:szCs w:val="24"/>
              </w:rPr>
              <w:t xml:space="preserve">інформація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74924">
              <w:rPr>
                <w:rFonts w:ascii="Times New Roman" w:eastAsia="Times New Roman" w:hAnsi="Times New Roman" w:cs="Times New Roman"/>
                <w:b/>
                <w:i/>
                <w:color w:val="000000"/>
                <w:sz w:val="24"/>
                <w:szCs w:val="24"/>
              </w:rPr>
              <w:t>Додатку № 4 до тендерної документації;</w:t>
            </w:r>
          </w:p>
          <w:p w:rsidR="00B21E57" w:rsidRDefault="00B21E57" w:rsidP="00B21E57">
            <w:pPr>
              <w:spacing w:after="0" w:line="240" w:lineRule="auto"/>
              <w:ind w:firstLine="438"/>
              <w:jc w:val="both"/>
              <w:rPr>
                <w:rFonts w:ascii="Times New Roman" w:eastAsiaTheme="minorHAnsi" w:hAnsi="Times New Roman" w:cs="Times New Roman"/>
                <w:sz w:val="24"/>
                <w:szCs w:val="24"/>
              </w:rPr>
            </w:pPr>
            <w:r w:rsidRPr="00D74924">
              <w:rPr>
                <w:rFonts w:ascii="Times New Roman" w:eastAsiaTheme="minorHAnsi" w:hAnsi="Times New Roman" w:cs="Times New Roman"/>
                <w:sz w:val="24"/>
                <w:szCs w:val="24"/>
              </w:rPr>
              <w:t xml:space="preserve">- гарантійний лист, складений в довільній формі, згідно з яким учасник гарантує, що інформація, надана ним у довільній </w:t>
            </w:r>
            <w:r w:rsidRPr="00D74924">
              <w:rPr>
                <w:rFonts w:ascii="Times New Roman" w:eastAsiaTheme="minorHAnsi" w:hAnsi="Times New Roman" w:cs="Times New Roman"/>
                <w:sz w:val="24"/>
                <w:szCs w:val="24"/>
              </w:rPr>
              <w:lastRenderedPageBreak/>
              <w:t>формі у складі тендерної пропозиції, є достовірною;</w:t>
            </w:r>
          </w:p>
          <w:p w:rsidR="00B21E57" w:rsidRPr="00D74924" w:rsidRDefault="00B21E57" w:rsidP="00B21E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8"/>
              <w:jc w:val="both"/>
              <w:rPr>
                <w:rFonts w:ascii="Times New Roman" w:hAnsi="Times New Roman" w:cs="Times New Roman"/>
                <w:sz w:val="24"/>
                <w:szCs w:val="24"/>
              </w:rPr>
            </w:pPr>
            <w:r w:rsidRPr="00D74924">
              <w:rPr>
                <w:rFonts w:ascii="Times New Roman" w:eastAsiaTheme="minorHAnsi" w:hAnsi="Times New Roman" w:cs="Times New Roman"/>
                <w:sz w:val="24"/>
                <w:szCs w:val="24"/>
              </w:rPr>
              <w:t>- </w:t>
            </w:r>
            <w:r w:rsidRPr="00D74924">
              <w:rPr>
                <w:rFonts w:ascii="Times New Roman" w:hAnsi="Times New Roman" w:cs="Times New Roman"/>
                <w:sz w:val="24"/>
                <w:szCs w:val="24"/>
              </w:rPr>
              <w:t>копія статуту (остання редакція)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прийняття модельного статуту.</w:t>
            </w:r>
          </w:p>
          <w:p w:rsidR="00B21E57" w:rsidRPr="00D74924" w:rsidRDefault="00B21E57" w:rsidP="00B21E57">
            <w:pPr>
              <w:widowControl w:val="0"/>
              <w:spacing w:after="0" w:line="240" w:lineRule="auto"/>
              <w:ind w:firstLine="438"/>
              <w:contextualSpacing/>
              <w:jc w:val="both"/>
              <w:rPr>
                <w:rFonts w:ascii="Times New Roman" w:eastAsiaTheme="minorHAnsi" w:hAnsi="Times New Roman" w:cs="Times New Roman"/>
                <w:sz w:val="24"/>
                <w:szCs w:val="24"/>
                <w:lang w:eastAsia="en-US"/>
              </w:rPr>
            </w:pPr>
            <w:r w:rsidRPr="00D74924">
              <w:rPr>
                <w:rFonts w:ascii="Times New Roman" w:eastAsiaTheme="minorHAnsi" w:hAnsi="Times New Roman" w:cs="Times New Roman"/>
                <w:sz w:val="24"/>
                <w:szCs w:val="24"/>
                <w:lang w:eastAsia="en-US"/>
              </w:rPr>
              <w:t xml:space="preserve">- копія свідоцтва про державну реєстрацію юридичної особи та/або </w:t>
            </w:r>
            <w:r w:rsidRPr="00CE7113">
              <w:rPr>
                <w:rFonts w:ascii="Times New Roman" w:eastAsiaTheme="minorHAnsi" w:hAnsi="Times New Roman" w:cs="Times New Roman"/>
                <w:sz w:val="24"/>
                <w:szCs w:val="24"/>
                <w:lang w:eastAsia="en-US"/>
              </w:rPr>
              <w:t>копія виписки</w:t>
            </w:r>
            <w:r w:rsidR="00CE7113" w:rsidRPr="00CE7113">
              <w:rPr>
                <w:rFonts w:ascii="Times New Roman" w:eastAsiaTheme="minorHAnsi" w:hAnsi="Times New Roman" w:cs="Times New Roman"/>
                <w:sz w:val="24"/>
                <w:szCs w:val="24"/>
                <w:lang w:eastAsia="en-US"/>
              </w:rPr>
              <w:t xml:space="preserve"> та/або</w:t>
            </w:r>
            <w:r w:rsidR="008A51AF">
              <w:rPr>
                <w:rFonts w:ascii="Times New Roman" w:eastAsiaTheme="minorHAnsi" w:hAnsi="Times New Roman" w:cs="Times New Roman"/>
                <w:sz w:val="24"/>
                <w:szCs w:val="24"/>
                <w:lang w:eastAsia="en-US"/>
              </w:rPr>
              <w:t xml:space="preserve"> копію</w:t>
            </w:r>
            <w:r w:rsidR="00CE7113" w:rsidRPr="00CE7113">
              <w:rPr>
                <w:rFonts w:ascii="Times New Roman" w:eastAsiaTheme="minorHAnsi" w:hAnsi="Times New Roman" w:cs="Times New Roman"/>
                <w:sz w:val="24"/>
                <w:szCs w:val="24"/>
                <w:lang w:eastAsia="en-US"/>
              </w:rPr>
              <w:t xml:space="preserve"> </w:t>
            </w:r>
            <w:r w:rsidRPr="00CE7113">
              <w:rPr>
                <w:rFonts w:ascii="Times New Roman" w:eastAsiaTheme="minorHAnsi" w:hAnsi="Times New Roman" w:cs="Times New Roman"/>
                <w:sz w:val="24"/>
                <w:szCs w:val="24"/>
                <w:lang w:eastAsia="en-US"/>
              </w:rPr>
              <w:t>витягу з Єдиного державного реєстру осіб та фізичних осіб-підприємців</w:t>
            </w:r>
            <w:r w:rsidRPr="00D74924">
              <w:rPr>
                <w:rFonts w:ascii="Times New Roman" w:eastAsiaTheme="minorHAnsi" w:hAnsi="Times New Roman" w:cs="Times New Roman"/>
                <w:sz w:val="24"/>
                <w:szCs w:val="24"/>
                <w:lang w:eastAsia="en-US"/>
              </w:rPr>
              <w:t>;</w:t>
            </w:r>
          </w:p>
          <w:p w:rsidR="00B21E57" w:rsidRPr="00D74924" w:rsidRDefault="00B21E57" w:rsidP="00B21E57">
            <w:pPr>
              <w:spacing w:after="0" w:line="240" w:lineRule="auto"/>
              <w:ind w:firstLine="438"/>
              <w:jc w:val="both"/>
              <w:rPr>
                <w:rFonts w:ascii="Times New Roman" w:eastAsia="Times New Roman" w:hAnsi="Times New Roman" w:cs="Times New Roman"/>
                <w:sz w:val="24"/>
                <w:szCs w:val="24"/>
              </w:rPr>
            </w:pPr>
            <w:r w:rsidRPr="00D74924">
              <w:rPr>
                <w:rFonts w:ascii="Times New Roman" w:eastAsia="Times New Roman" w:hAnsi="Times New Roman" w:cs="Times New Roman"/>
                <w:sz w:val="24"/>
                <w:szCs w:val="24"/>
              </w:rPr>
              <w:t xml:space="preserve">- копія свідоцтва про реєстрацію платника ПДВ або копія витягу з реєстру платників ПДВ. </w:t>
            </w:r>
          </w:p>
          <w:p w:rsidR="00B21E57" w:rsidRPr="00D74924" w:rsidRDefault="00B21E57" w:rsidP="00B21E57">
            <w:pPr>
              <w:spacing w:after="0" w:line="240" w:lineRule="auto"/>
              <w:jc w:val="both"/>
              <w:rPr>
                <w:rFonts w:ascii="Times New Roman" w:eastAsia="Times New Roman" w:hAnsi="Times New Roman" w:cs="Times New Roman"/>
                <w:sz w:val="24"/>
                <w:szCs w:val="24"/>
              </w:rPr>
            </w:pPr>
            <w:r w:rsidRPr="00D74924">
              <w:rPr>
                <w:rFonts w:ascii="Times New Roman" w:eastAsia="Times New Roman" w:hAnsi="Times New Roman" w:cs="Times New Roman"/>
                <w:sz w:val="24"/>
                <w:szCs w:val="24"/>
              </w:rPr>
              <w:t>Для платників єдиного податку:</w:t>
            </w:r>
          </w:p>
          <w:p w:rsidR="00B21E57" w:rsidRPr="00D74924" w:rsidRDefault="00B21E57" w:rsidP="00B21E57">
            <w:pPr>
              <w:spacing w:after="0" w:line="240" w:lineRule="auto"/>
              <w:ind w:firstLine="438"/>
              <w:jc w:val="both"/>
              <w:rPr>
                <w:rFonts w:ascii="Times New Roman" w:eastAsia="Times New Roman" w:hAnsi="Times New Roman" w:cs="Times New Roman"/>
                <w:sz w:val="24"/>
                <w:szCs w:val="24"/>
              </w:rPr>
            </w:pPr>
            <w:r w:rsidRPr="00D74924">
              <w:rPr>
                <w:rFonts w:ascii="Times New Roman" w:eastAsia="Times New Roman" w:hAnsi="Times New Roman" w:cs="Times New Roman"/>
                <w:sz w:val="24"/>
                <w:szCs w:val="24"/>
              </w:rPr>
              <w:t>- копія свідоцтва про сплату єдиного податку або копія витягу з реєстру платників єдиного податку.</w:t>
            </w:r>
          </w:p>
          <w:p w:rsidR="00B21E57" w:rsidRPr="00D74924" w:rsidRDefault="00B21E57" w:rsidP="00B21E57">
            <w:pPr>
              <w:tabs>
                <w:tab w:val="left" w:pos="896"/>
              </w:tabs>
              <w:suppressAutoHyphens/>
              <w:spacing w:after="0" w:line="240" w:lineRule="auto"/>
              <w:ind w:firstLine="438"/>
              <w:jc w:val="both"/>
              <w:rPr>
                <w:rFonts w:ascii="Times New Roman" w:hAnsi="Times New Roman" w:cs="Times New Roman"/>
                <w:sz w:val="24"/>
                <w:szCs w:val="24"/>
                <w:lang w:eastAsia="en-GB"/>
              </w:rPr>
            </w:pPr>
            <w:r w:rsidRPr="00D74924">
              <w:rPr>
                <w:rFonts w:ascii="Times New Roman" w:hAnsi="Times New Roman" w:cs="Times New Roman"/>
                <w:sz w:val="24"/>
                <w:szCs w:val="24"/>
                <w:lang w:eastAsia="en-GB"/>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B21E57" w:rsidRPr="00D74924" w:rsidRDefault="00B21E57" w:rsidP="00B21E57">
            <w:pPr>
              <w:widowControl w:val="0"/>
              <w:spacing w:after="0" w:line="240" w:lineRule="auto"/>
              <w:ind w:firstLine="438"/>
              <w:jc w:val="both"/>
              <w:rPr>
                <w:rFonts w:ascii="Times New Roman" w:eastAsiaTheme="minorHAnsi" w:hAnsi="Times New Roman" w:cs="Times New Roman"/>
                <w:sz w:val="24"/>
                <w:szCs w:val="24"/>
                <w:lang w:eastAsia="en-US"/>
              </w:rPr>
            </w:pPr>
            <w:r w:rsidRPr="00D74924">
              <w:rPr>
                <w:rFonts w:ascii="Times New Roman" w:eastAsiaTheme="minorHAnsi" w:hAnsi="Times New Roman" w:cs="Times New Roman"/>
                <w:sz w:val="24"/>
                <w:szCs w:val="24"/>
                <w:lang w:eastAsia="en-US"/>
              </w:rPr>
              <w:t>- 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Pr="00D74924">
              <w:rPr>
                <w:rFonts w:ascii="Times New Roman" w:eastAsiaTheme="minorHAnsi" w:hAnsi="Times New Roman" w:cs="Times New Roman"/>
                <w:i/>
                <w:sz w:val="24"/>
                <w:szCs w:val="24"/>
                <w:lang w:eastAsia="en-US"/>
              </w:rPr>
              <w:t>для юридичних осіб</w:t>
            </w:r>
            <w:r w:rsidRPr="00D74924">
              <w:rPr>
                <w:rFonts w:ascii="Times New Roman" w:eastAsiaTheme="minorHAnsi" w:hAnsi="Times New Roman" w:cs="Times New Roman"/>
                <w:sz w:val="24"/>
                <w:szCs w:val="24"/>
                <w:lang w:eastAsia="en-US"/>
              </w:rPr>
              <w:t>);</w:t>
            </w:r>
          </w:p>
          <w:p w:rsidR="00B21E57" w:rsidRPr="00D74924" w:rsidRDefault="00B21E57" w:rsidP="00B21E57">
            <w:pPr>
              <w:widowControl w:val="0"/>
              <w:spacing w:after="0" w:line="240" w:lineRule="auto"/>
              <w:ind w:firstLine="438"/>
              <w:jc w:val="both"/>
              <w:rPr>
                <w:rFonts w:ascii="Times New Roman" w:eastAsiaTheme="minorHAnsi" w:hAnsi="Times New Roman" w:cs="Times New Roman"/>
                <w:sz w:val="24"/>
                <w:szCs w:val="24"/>
                <w:lang w:eastAsia="en-US"/>
              </w:rPr>
            </w:pPr>
            <w:r w:rsidRPr="00D74924">
              <w:rPr>
                <w:rFonts w:ascii="Times New Roman" w:eastAsiaTheme="minorHAnsi" w:hAnsi="Times New Roman" w:cs="Times New Roman"/>
                <w:sz w:val="24"/>
                <w:szCs w:val="24"/>
                <w:lang w:eastAsia="en-US"/>
              </w:rPr>
              <w:t xml:space="preserve">- 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w:t>
            </w:r>
            <w:r w:rsidRPr="00D74924">
              <w:rPr>
                <w:rFonts w:ascii="Times New Roman" w:eastAsiaTheme="minorHAnsi" w:hAnsi="Times New Roman" w:cs="Times New Roman"/>
                <w:i/>
                <w:iCs/>
                <w:sz w:val="24"/>
                <w:szCs w:val="24"/>
                <w:lang w:eastAsia="en-US"/>
              </w:rPr>
              <w:t>(для фізичних осіб, у тому числі фізичних осіб - підприємців)</w:t>
            </w:r>
            <w:r w:rsidRPr="00D74924">
              <w:rPr>
                <w:rFonts w:ascii="Times New Roman" w:eastAsiaTheme="minorHAnsi" w:hAnsi="Times New Roman" w:cs="Times New Roman"/>
                <w:sz w:val="24"/>
                <w:szCs w:val="24"/>
                <w:lang w:eastAsia="en-US"/>
              </w:rPr>
              <w:t>.</w:t>
            </w:r>
          </w:p>
          <w:p w:rsidR="00B21E57" w:rsidRPr="00D74924" w:rsidRDefault="00B21E57" w:rsidP="00B21E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8"/>
              <w:jc w:val="both"/>
              <w:rPr>
                <w:rFonts w:ascii="Times New Roman" w:hAnsi="Times New Roman" w:cs="Times New Roman"/>
                <w:i/>
                <w:sz w:val="24"/>
                <w:szCs w:val="24"/>
              </w:rPr>
            </w:pPr>
            <w:r w:rsidRPr="00D74924">
              <w:rPr>
                <w:rFonts w:ascii="Times New Roman" w:hAnsi="Times New Roman" w:cs="Times New Roman"/>
                <w:sz w:val="24"/>
                <w:szCs w:val="24"/>
              </w:rPr>
              <w:t xml:space="preserve">- копією довідки про присвоєння ідентифікаційного номера </w:t>
            </w:r>
            <w:r w:rsidRPr="00D74924">
              <w:rPr>
                <w:rFonts w:ascii="Times New Roman" w:hAnsi="Times New Roman" w:cs="Times New Roman"/>
                <w:i/>
                <w:sz w:val="24"/>
                <w:szCs w:val="24"/>
              </w:rPr>
              <w:t>(для учасника - фізичної особи).</w:t>
            </w:r>
          </w:p>
          <w:p w:rsidR="00B21E57" w:rsidRPr="00D74924" w:rsidRDefault="00B21E57" w:rsidP="00B21E57">
            <w:pPr>
              <w:pBdr>
                <w:top w:val="nil"/>
                <w:left w:val="nil"/>
                <w:bottom w:val="nil"/>
                <w:right w:val="nil"/>
                <w:between w:val="nil"/>
              </w:pBdr>
              <w:spacing w:after="0" w:line="240" w:lineRule="auto"/>
              <w:ind w:firstLine="438"/>
              <w:jc w:val="both"/>
              <w:rPr>
                <w:rFonts w:ascii="Times New Roman" w:eastAsia="Times New Roman" w:hAnsi="Times New Roman" w:cs="Times New Roman"/>
                <w:color w:val="000000"/>
                <w:sz w:val="24"/>
                <w:szCs w:val="24"/>
              </w:rPr>
            </w:pPr>
            <w:r w:rsidRPr="00D74924">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21E57" w:rsidRPr="00D74924" w:rsidRDefault="00B21E57" w:rsidP="00B21E57">
            <w:pPr>
              <w:pBdr>
                <w:top w:val="nil"/>
                <w:left w:val="nil"/>
                <w:bottom w:val="nil"/>
                <w:right w:val="nil"/>
                <w:between w:val="nil"/>
              </w:pBdr>
              <w:spacing w:after="0" w:line="240" w:lineRule="auto"/>
              <w:ind w:firstLine="438"/>
              <w:jc w:val="both"/>
              <w:rPr>
                <w:rFonts w:ascii="Times New Roman" w:eastAsia="Times New Roman" w:hAnsi="Times New Roman" w:cs="Times New Roman"/>
                <w:color w:val="000000"/>
                <w:sz w:val="24"/>
                <w:szCs w:val="24"/>
              </w:rPr>
            </w:pPr>
            <w:proofErr w:type="spellStart"/>
            <w:r w:rsidRPr="00D74924">
              <w:rPr>
                <w:rFonts w:ascii="Times New Roman" w:eastAsia="Times New Roman" w:hAnsi="Times New Roman" w:cs="Times New Roman"/>
                <w:color w:val="000000"/>
                <w:sz w:val="24"/>
                <w:szCs w:val="24"/>
              </w:rPr>
              <w:t>-інших</w:t>
            </w:r>
            <w:proofErr w:type="spellEnd"/>
            <w:r w:rsidRPr="00D74924">
              <w:rPr>
                <w:rFonts w:ascii="Times New Roman" w:eastAsia="Times New Roman" w:hAnsi="Times New Roman" w:cs="Times New Roman"/>
                <w:color w:val="000000"/>
                <w:sz w:val="24"/>
                <w:szCs w:val="24"/>
              </w:rPr>
              <w:t xml:space="preserve"> документів та / або інформації, що  визначені тендерною документацією та додатками.</w:t>
            </w:r>
          </w:p>
          <w:p w:rsidR="00B21E57" w:rsidRPr="00D74924" w:rsidRDefault="00B21E57" w:rsidP="007F5923">
            <w:pPr>
              <w:widowControl w:val="0"/>
              <w:spacing w:after="0" w:line="240" w:lineRule="auto"/>
              <w:ind w:firstLine="452"/>
              <w:jc w:val="both"/>
              <w:rPr>
                <w:rFonts w:ascii="Times New Roman" w:eastAsia="Times New Roman" w:hAnsi="Times New Roman" w:cs="Times New Roman"/>
                <w:b/>
                <w:i/>
                <w:sz w:val="24"/>
                <w:szCs w:val="24"/>
              </w:rPr>
            </w:pPr>
            <w:r w:rsidRPr="00D74924">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16FD" w:rsidRPr="00905B73" w:rsidRDefault="00054B8E" w:rsidP="007F5923">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6FD" w:rsidRPr="00905B73" w:rsidRDefault="00054B8E" w:rsidP="007F5923">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16FD" w:rsidRPr="00905B73" w:rsidRDefault="00054B8E" w:rsidP="007F5923">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16FD" w:rsidRPr="00905B73" w:rsidRDefault="00054B8E" w:rsidP="007F5923">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905B73">
              <w:rPr>
                <w:rFonts w:ascii="Times New Roman" w:eastAsia="Times New Roman" w:hAnsi="Times New Roman" w:cs="Times New Roman"/>
                <w:color w:val="000000"/>
                <w:sz w:val="24"/>
                <w:szCs w:val="24"/>
              </w:rPr>
              <w:lastRenderedPageBreak/>
              <w:t>може бути підставою для її відхилення.</w:t>
            </w:r>
          </w:p>
          <w:p w:rsidR="001116FD" w:rsidRPr="00905B73" w:rsidRDefault="00054B8E" w:rsidP="007F5923">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16FD" w:rsidRPr="00905B73" w:rsidRDefault="00054B8E" w:rsidP="00FE5A23">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5B73">
              <w:rPr>
                <w:rFonts w:ascii="Times New Roman" w:eastAsia="Times New Roman" w:hAnsi="Times New Roman" w:cs="Times New Roman"/>
                <w:color w:val="000000"/>
                <w:sz w:val="24"/>
                <w:szCs w:val="24"/>
              </w:rPr>
              <w:t>скан-копій</w:t>
            </w:r>
            <w:proofErr w:type="spellEnd"/>
            <w:r w:rsidRPr="00905B73">
              <w:rPr>
                <w:rFonts w:ascii="Times New Roman" w:eastAsia="Times New Roman" w:hAnsi="Times New Roman" w:cs="Times New Roman"/>
                <w:color w:val="000000"/>
                <w:sz w:val="24"/>
                <w:szCs w:val="24"/>
              </w:rPr>
              <w:t xml:space="preserve"> через електронну систему закупівель. </w:t>
            </w:r>
          </w:p>
          <w:p w:rsidR="001116FD" w:rsidRPr="00905B73" w:rsidRDefault="00054B8E" w:rsidP="0030231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Тендерна пропозиція учасника має відповідати ряду вимог:</w:t>
            </w:r>
            <w:r w:rsidRPr="00905B73">
              <w:rPr>
                <w:rFonts w:ascii="Times New Roman" w:eastAsia="Times New Roman" w:hAnsi="Times New Roman" w:cs="Times New Roman"/>
                <w:color w:val="000000"/>
                <w:sz w:val="24"/>
                <w:szCs w:val="24"/>
              </w:rPr>
              <w:t> </w:t>
            </w:r>
          </w:p>
          <w:p w:rsidR="001116FD" w:rsidRPr="00905B73" w:rsidRDefault="00302317" w:rsidP="003023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документи мають бути чіткими та розбірливими для читання;</w:t>
            </w:r>
          </w:p>
          <w:p w:rsidR="001116FD" w:rsidRPr="00905B73" w:rsidRDefault="00302317" w:rsidP="003023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116FD" w:rsidRPr="00905B73" w:rsidRDefault="00302317" w:rsidP="0030231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16FD" w:rsidRPr="00905B73" w:rsidRDefault="00054B8E" w:rsidP="0030231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16FD" w:rsidRPr="00905B73" w:rsidRDefault="00054B8E" w:rsidP="0030231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05B73">
              <w:rPr>
                <w:rFonts w:ascii="Times New Roman" w:eastAsia="Times New Roman" w:hAnsi="Times New Roman" w:cs="Times New Roman"/>
                <w:color w:val="000000"/>
                <w:sz w:val="24"/>
                <w:szCs w:val="24"/>
              </w:rPr>
              <w:t>засвідчувального</w:t>
            </w:r>
            <w:proofErr w:type="spellEnd"/>
            <w:r w:rsidRPr="00905B7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Опис формальних помилок:</w:t>
            </w:r>
            <w:r w:rsidRPr="00905B73">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Перелік формальних помилок, затверджений наказом Мінекономіки від 15.04.2020 № 710:</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уживання великої літери;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уживання розділових знаків та відмінювання слів у реченні;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w:t>
            </w:r>
            <w:r w:rsidR="00054B8E" w:rsidRPr="00905B73">
              <w:rPr>
                <w:rFonts w:ascii="Times New Roman" w:eastAsia="Times New Roman" w:hAnsi="Times New Roman" w:cs="Times New Roman"/>
                <w:color w:val="000000"/>
                <w:sz w:val="24"/>
                <w:szCs w:val="24"/>
              </w:rPr>
              <w:lastRenderedPageBreak/>
              <w:t>про намір укласти договір про закупівлю - помилка в цифрах;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написання слів разом та/або окремо, та/або через дефіс;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905B73">
              <w:rPr>
                <w:rFonts w:ascii="Times New Roman" w:eastAsia="Times New Roman" w:hAnsi="Times New Roman" w:cs="Times New Roman"/>
                <w:color w:val="000000"/>
                <w:sz w:val="24"/>
                <w:szCs w:val="24"/>
              </w:rPr>
              <w:lastRenderedPageBreak/>
              <w:t>того, як відповідний документ (документи) був (були) поданий (подані).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16FD" w:rsidRPr="00905B73" w:rsidRDefault="00054B8E" w:rsidP="00302317">
            <w:pPr>
              <w:pBdr>
                <w:top w:val="nil"/>
                <w:left w:val="nil"/>
                <w:bottom w:val="nil"/>
                <w:right w:val="nil"/>
                <w:between w:val="nil"/>
              </w:pBdr>
              <w:spacing w:after="0" w:line="240" w:lineRule="auto"/>
              <w:ind w:firstLine="452"/>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16FD" w:rsidRPr="00905B73" w:rsidRDefault="001116FD" w:rsidP="00905B73">
            <w:pPr>
              <w:spacing w:after="0" w:line="240" w:lineRule="auto"/>
              <w:rPr>
                <w:rFonts w:ascii="Times New Roman" w:eastAsia="Times New Roman" w:hAnsi="Times New Roman" w:cs="Times New Roman"/>
                <w:sz w:val="24"/>
                <w:szCs w:val="24"/>
              </w:rPr>
            </w:pPr>
          </w:p>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Приклади формальних помилок:</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00054B8E" w:rsidRPr="00905B73">
              <w:rPr>
                <w:rFonts w:ascii="Times New Roman" w:eastAsia="Times New Roman" w:hAnsi="Times New Roman" w:cs="Times New Roman"/>
                <w:color w:val="000000"/>
                <w:sz w:val="24"/>
                <w:szCs w:val="24"/>
              </w:rPr>
              <w:t>львів</w:t>
            </w:r>
            <w:proofErr w:type="spellEnd"/>
            <w:r w:rsidR="00054B8E" w:rsidRPr="00905B73">
              <w:rPr>
                <w:rFonts w:ascii="Times New Roman" w:eastAsia="Times New Roman" w:hAnsi="Times New Roman" w:cs="Times New Roman"/>
                <w:color w:val="000000"/>
                <w:sz w:val="24"/>
                <w:szCs w:val="24"/>
              </w:rPr>
              <w:t>» замість «місто Львів»; </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w:t>
            </w:r>
            <w:proofErr w:type="spellStart"/>
            <w:r w:rsidR="00054B8E" w:rsidRPr="00905B73">
              <w:rPr>
                <w:rFonts w:ascii="Times New Roman" w:eastAsia="Times New Roman" w:hAnsi="Times New Roman" w:cs="Times New Roman"/>
                <w:color w:val="000000"/>
                <w:sz w:val="24"/>
                <w:szCs w:val="24"/>
              </w:rPr>
              <w:t>тендернапропозиція</w:t>
            </w:r>
            <w:proofErr w:type="spellEnd"/>
            <w:r w:rsidR="00054B8E" w:rsidRPr="00905B73">
              <w:rPr>
                <w:rFonts w:ascii="Times New Roman" w:eastAsia="Times New Roman" w:hAnsi="Times New Roman" w:cs="Times New Roman"/>
                <w:color w:val="000000"/>
                <w:sz w:val="24"/>
                <w:szCs w:val="24"/>
              </w:rPr>
              <w:t>» замість «тендерна пропозиція»;</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w:t>
            </w:r>
            <w:proofErr w:type="spellStart"/>
            <w:r w:rsidR="00054B8E" w:rsidRPr="00905B73">
              <w:rPr>
                <w:rFonts w:ascii="Times New Roman" w:eastAsia="Times New Roman" w:hAnsi="Times New Roman" w:cs="Times New Roman"/>
                <w:color w:val="000000"/>
                <w:sz w:val="24"/>
                <w:szCs w:val="24"/>
              </w:rPr>
              <w:t>срток</w:t>
            </w:r>
            <w:proofErr w:type="spellEnd"/>
            <w:r w:rsidR="00054B8E" w:rsidRPr="00905B73">
              <w:rPr>
                <w:rFonts w:ascii="Times New Roman" w:eastAsia="Times New Roman" w:hAnsi="Times New Roman" w:cs="Times New Roman"/>
                <w:color w:val="000000"/>
                <w:sz w:val="24"/>
                <w:szCs w:val="24"/>
              </w:rPr>
              <w:t xml:space="preserve"> поставки» замість «строк поставки»;</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116FD" w:rsidRPr="00905B73" w:rsidRDefault="00302317" w:rsidP="003023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jc w:val="center"/>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lastRenderedPageBreak/>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jc w:val="both"/>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Не вимагається </w:t>
            </w:r>
          </w:p>
          <w:p w:rsidR="001116FD" w:rsidRPr="00905B73" w:rsidRDefault="001116FD" w:rsidP="00905B73">
            <w:pPr>
              <w:spacing w:after="0" w:line="240" w:lineRule="auto"/>
              <w:jc w:val="both"/>
              <w:rPr>
                <w:rFonts w:ascii="Times New Roman" w:eastAsia="Times New Roman" w:hAnsi="Times New Roman" w:cs="Times New Roman"/>
                <w:sz w:val="24"/>
                <w:szCs w:val="24"/>
              </w:rPr>
            </w:pP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jc w:val="center"/>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Забезпечення тендерної пропозиції не вимагається</w:t>
            </w:r>
          </w:p>
          <w:p w:rsidR="001116FD" w:rsidRPr="00905B73" w:rsidRDefault="001116FD" w:rsidP="000C7CBD">
            <w:pPr>
              <w:shd w:val="clear" w:color="auto" w:fill="FFFFFF"/>
              <w:spacing w:after="0" w:line="240" w:lineRule="auto"/>
              <w:jc w:val="both"/>
              <w:rPr>
                <w:rFonts w:ascii="Times New Roman" w:eastAsia="Times New Roman" w:hAnsi="Times New Roman" w:cs="Times New Roman"/>
                <w:color w:val="000000"/>
                <w:sz w:val="24"/>
                <w:szCs w:val="24"/>
              </w:rPr>
            </w:pP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jc w:val="center"/>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FA3732">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16FD" w:rsidRPr="00905B73" w:rsidRDefault="00054B8E" w:rsidP="00FA3732">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6FD" w:rsidRPr="00905B73" w:rsidRDefault="00FA3732" w:rsidP="00FA37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116FD" w:rsidRPr="00905B73" w:rsidRDefault="00FA3732" w:rsidP="00FA37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116FD" w:rsidRPr="00905B73" w:rsidRDefault="00054B8E" w:rsidP="00FA3732">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jc w:val="center"/>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727429" w:rsidRDefault="00054B8E" w:rsidP="00905B73">
            <w:pPr>
              <w:spacing w:after="0" w:line="240" w:lineRule="auto"/>
              <w:rPr>
                <w:rFonts w:ascii="Times New Roman" w:eastAsia="Times New Roman" w:hAnsi="Times New Roman" w:cs="Times New Roman"/>
                <w:b/>
                <w:sz w:val="24"/>
                <w:szCs w:val="24"/>
              </w:rPr>
            </w:pPr>
            <w:r w:rsidRPr="00727429">
              <w:rPr>
                <w:rFonts w:ascii="Times New Roman" w:eastAsia="Times New Roman" w:hAnsi="Times New Roman" w:cs="Times New Roman"/>
                <w:b/>
                <w:color w:val="000000"/>
                <w:sz w:val="24"/>
                <w:szCs w:val="24"/>
              </w:rPr>
              <w:t xml:space="preserve">Кваліфікаційні </w:t>
            </w:r>
            <w:r w:rsidRPr="00727429">
              <w:rPr>
                <w:rFonts w:ascii="Times New Roman" w:eastAsia="Times New Roman" w:hAnsi="Times New Roman" w:cs="Times New Roman"/>
                <w:b/>
                <w:color w:val="000000"/>
                <w:sz w:val="24"/>
                <w:szCs w:val="24"/>
              </w:rPr>
              <w:lastRenderedPageBreak/>
              <w:t>критерії до учасників та вимоги, визначені пунктом 47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F957C0" w:rsidRPr="00D74924" w:rsidRDefault="00F957C0" w:rsidP="0007269B">
            <w:pPr>
              <w:spacing w:after="0" w:line="240" w:lineRule="auto"/>
              <w:ind w:firstLine="452"/>
              <w:jc w:val="both"/>
              <w:rPr>
                <w:rFonts w:ascii="Times New Roman" w:eastAsia="Times New Roman" w:hAnsi="Times New Roman" w:cs="Times New Roman"/>
                <w:b/>
                <w:i/>
                <w:sz w:val="24"/>
                <w:szCs w:val="24"/>
              </w:rPr>
            </w:pPr>
            <w:r w:rsidRPr="00D74924">
              <w:rPr>
                <w:rFonts w:ascii="Times New Roman" w:eastAsia="Times New Roman" w:hAnsi="Times New Roman" w:cs="Times New Roman"/>
                <w:color w:val="000000"/>
                <w:sz w:val="24"/>
                <w:szCs w:val="24"/>
              </w:rPr>
              <w:lastRenderedPageBreak/>
              <w:t xml:space="preserve">Кваліфікаційні критерії та інформація про спосіб їх </w:t>
            </w:r>
            <w:r w:rsidRPr="00D74924">
              <w:rPr>
                <w:rFonts w:ascii="Times New Roman" w:eastAsia="Times New Roman" w:hAnsi="Times New Roman" w:cs="Times New Roman"/>
                <w:color w:val="000000"/>
                <w:sz w:val="24"/>
                <w:szCs w:val="24"/>
              </w:rPr>
              <w:lastRenderedPageBreak/>
              <w:t xml:space="preserve">підтвердження викладені </w:t>
            </w:r>
            <w:r w:rsidRPr="00D74924">
              <w:rPr>
                <w:rFonts w:ascii="Times New Roman" w:eastAsia="Times New Roman" w:hAnsi="Times New Roman" w:cs="Times New Roman"/>
                <w:b/>
                <w:i/>
                <w:color w:val="000000"/>
                <w:sz w:val="24"/>
                <w:szCs w:val="24"/>
              </w:rPr>
              <w:t>у Додатку № 2 до тендерної документації.</w:t>
            </w:r>
          </w:p>
          <w:p w:rsidR="001116FD" w:rsidRPr="00F957C0" w:rsidRDefault="00F957C0" w:rsidP="0007269B">
            <w:pPr>
              <w:spacing w:after="0" w:line="240" w:lineRule="auto"/>
              <w:ind w:firstLine="452"/>
              <w:jc w:val="both"/>
              <w:rPr>
                <w:rFonts w:ascii="Times New Roman" w:eastAsia="Times New Roman" w:hAnsi="Times New Roman" w:cs="Times New Roman"/>
                <w:color w:val="000000"/>
                <w:sz w:val="24"/>
                <w:szCs w:val="24"/>
              </w:rPr>
            </w:pPr>
            <w:r w:rsidRPr="00D74924">
              <w:rPr>
                <w:rFonts w:ascii="Times New Roman" w:eastAsia="Times New Roman" w:hAnsi="Times New Roman" w:cs="Times New Roman"/>
                <w:color w:val="000000"/>
                <w:sz w:val="24"/>
                <w:szCs w:val="24"/>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w:t>
            </w:r>
            <w:r w:rsidRPr="00D74924">
              <w:rPr>
                <w:rFonts w:ascii="Times New Roman" w:eastAsia="Times New Roman" w:hAnsi="Times New Roman" w:cs="Times New Roman"/>
                <w:b/>
                <w:i/>
                <w:color w:val="000000"/>
                <w:sz w:val="24"/>
                <w:szCs w:val="24"/>
              </w:rPr>
              <w:t>у Додатку № 3 до тендерної документації.</w:t>
            </w: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jc w:val="center"/>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lastRenderedPageBreak/>
              <w:t>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00A65424" w:rsidRPr="00A65424">
              <w:rPr>
                <w:rFonts w:ascii="Times New Roman" w:eastAsia="Times New Roman" w:hAnsi="Times New Roman" w:cs="Times New Roman"/>
                <w:b/>
                <w:i/>
                <w:color w:val="000000"/>
                <w:sz w:val="24"/>
                <w:szCs w:val="24"/>
              </w:rPr>
              <w:t>у Додатку № 4 до тендерної документації</w:t>
            </w:r>
            <w:r w:rsidRPr="00A65424">
              <w:rPr>
                <w:rFonts w:ascii="Times New Roman" w:eastAsia="Times New Roman" w:hAnsi="Times New Roman" w:cs="Times New Roman"/>
                <w:b/>
                <w:i/>
                <w:color w:val="000000"/>
                <w:sz w:val="24"/>
                <w:szCs w:val="24"/>
              </w:rPr>
              <w:t>.</w:t>
            </w: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jc w:val="center"/>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t>Інформація про субпідрядника /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 випадку закупівлі товару вимоги щодо надання інформації про субпідрядника / співвиконавця не встановлюються.</w:t>
            </w: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jc w:val="center"/>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16FD" w:rsidRPr="00905B73" w:rsidTr="00B21E5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jc w:val="center"/>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957C0" w:rsidRDefault="00054B8E" w:rsidP="00905B73">
            <w:pPr>
              <w:spacing w:after="0" w:line="240" w:lineRule="auto"/>
              <w:rPr>
                <w:rFonts w:ascii="Times New Roman" w:eastAsia="Times New Roman" w:hAnsi="Times New Roman" w:cs="Times New Roman"/>
                <w:b/>
                <w:sz w:val="24"/>
                <w:szCs w:val="24"/>
              </w:rPr>
            </w:pPr>
            <w:r w:rsidRPr="00F957C0">
              <w:rPr>
                <w:rFonts w:ascii="Times New Roman" w:eastAsia="Times New Roman" w:hAnsi="Times New Roman" w:cs="Times New Roman"/>
                <w:b/>
                <w:color w:val="000000"/>
                <w:sz w:val="24"/>
                <w:szCs w:val="24"/>
              </w:rPr>
              <w:t>Ступінь локалізації виробництва</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Не застосовується </w:t>
            </w:r>
          </w:p>
          <w:p w:rsidR="001116FD" w:rsidRPr="00905B73" w:rsidRDefault="001116FD" w:rsidP="00905B73">
            <w:pPr>
              <w:spacing w:after="0" w:line="240" w:lineRule="auto"/>
              <w:jc w:val="both"/>
              <w:rPr>
                <w:rFonts w:ascii="Times New Roman" w:eastAsia="Times New Roman" w:hAnsi="Times New Roman" w:cs="Times New Roman"/>
                <w:sz w:val="24"/>
                <w:szCs w:val="24"/>
              </w:rPr>
            </w:pPr>
          </w:p>
        </w:tc>
      </w:tr>
      <w:tr w:rsidR="001116FD" w:rsidRPr="00905B73" w:rsidTr="00905B73">
        <w:tc>
          <w:tcPr>
            <w:tcW w:w="100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Подання та розкриття тендерної пропозиції</w:t>
            </w:r>
          </w:p>
        </w:tc>
      </w:tr>
      <w:tr w:rsidR="001116FD" w:rsidRPr="00905B73" w:rsidTr="00000169">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000169" w:rsidRDefault="00054B8E" w:rsidP="00905B73">
            <w:pPr>
              <w:spacing w:after="0" w:line="240" w:lineRule="auto"/>
              <w:jc w:val="center"/>
              <w:rPr>
                <w:rFonts w:ascii="Times New Roman" w:eastAsia="Times New Roman" w:hAnsi="Times New Roman" w:cs="Times New Roman"/>
                <w:b/>
                <w:sz w:val="24"/>
                <w:szCs w:val="24"/>
              </w:rPr>
            </w:pPr>
            <w:r w:rsidRPr="00000169">
              <w:rPr>
                <w:rFonts w:ascii="Times New Roman" w:eastAsia="Times New Roman" w:hAnsi="Times New Roman" w:cs="Times New Roman"/>
                <w:b/>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000169" w:rsidRDefault="00054B8E" w:rsidP="00905B73">
            <w:pPr>
              <w:spacing w:after="0" w:line="240" w:lineRule="auto"/>
              <w:rPr>
                <w:rFonts w:ascii="Times New Roman" w:eastAsia="Times New Roman" w:hAnsi="Times New Roman" w:cs="Times New Roman"/>
                <w:b/>
                <w:sz w:val="24"/>
                <w:szCs w:val="24"/>
              </w:rPr>
            </w:pPr>
            <w:r w:rsidRPr="00000169">
              <w:rPr>
                <w:rFonts w:ascii="Times New Roman" w:eastAsia="Times New Roman" w:hAnsi="Times New Roman" w:cs="Times New Roman"/>
                <w:b/>
                <w:color w:val="000000"/>
                <w:sz w:val="24"/>
                <w:szCs w:val="24"/>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F32B5D" w:rsidRDefault="00054B8E" w:rsidP="00F32B5D">
            <w:pPr>
              <w:spacing w:after="0" w:line="240" w:lineRule="auto"/>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rPr>
              <w:t xml:space="preserve">Кінцевий строк подання тендерних пропозицій: </w:t>
            </w:r>
          </w:p>
          <w:p w:rsidR="001116FD" w:rsidRPr="00F32B5D" w:rsidRDefault="00F32B5D" w:rsidP="00F32B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«24» квітня</w:t>
            </w:r>
            <w:r w:rsidRPr="00F33FAF">
              <w:rPr>
                <w:rFonts w:ascii="Times New Roman" w:eastAsia="Times New Roman" w:hAnsi="Times New Roman" w:cs="Times New Roman"/>
                <w:b/>
                <w:color w:val="000000"/>
                <w:sz w:val="24"/>
                <w:szCs w:val="24"/>
              </w:rPr>
              <w:t xml:space="preserve"> 2024 року 12:00.</w:t>
            </w:r>
          </w:p>
          <w:p w:rsidR="001116FD" w:rsidRPr="00905B73" w:rsidRDefault="00054B8E" w:rsidP="0081719B">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116FD" w:rsidRPr="00905B73" w:rsidTr="00000169">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000169" w:rsidRDefault="00054B8E" w:rsidP="00905B73">
            <w:pPr>
              <w:spacing w:after="0" w:line="240" w:lineRule="auto"/>
              <w:jc w:val="center"/>
              <w:rPr>
                <w:rFonts w:ascii="Times New Roman" w:eastAsia="Times New Roman" w:hAnsi="Times New Roman" w:cs="Times New Roman"/>
                <w:b/>
                <w:sz w:val="24"/>
                <w:szCs w:val="24"/>
              </w:rPr>
            </w:pPr>
            <w:r w:rsidRPr="00000169">
              <w:rPr>
                <w:rFonts w:ascii="Times New Roman" w:eastAsia="Times New Roman" w:hAnsi="Times New Roman" w:cs="Times New Roman"/>
                <w:b/>
                <w:color w:val="000000"/>
                <w:sz w:val="24"/>
                <w:szCs w:val="24"/>
                <w:highlight w:val="white"/>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000169" w:rsidRDefault="00054B8E" w:rsidP="00905B73">
            <w:pPr>
              <w:spacing w:after="0" w:line="240" w:lineRule="auto"/>
              <w:rPr>
                <w:rFonts w:ascii="Times New Roman" w:eastAsia="Times New Roman" w:hAnsi="Times New Roman" w:cs="Times New Roman"/>
                <w:b/>
                <w:sz w:val="24"/>
                <w:szCs w:val="24"/>
              </w:rPr>
            </w:pPr>
            <w:r w:rsidRPr="00000169">
              <w:rPr>
                <w:rFonts w:ascii="Times New Roman" w:eastAsia="Times New Roman" w:hAnsi="Times New Roman" w:cs="Times New Roman"/>
                <w:b/>
                <w:color w:val="000000"/>
                <w:sz w:val="24"/>
                <w:szCs w:val="24"/>
                <w:highlight w:val="white"/>
              </w:rPr>
              <w:t>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81719B">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1116FD" w:rsidRPr="00905B73" w:rsidTr="00000169">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000169" w:rsidRDefault="00054B8E" w:rsidP="00905B73">
            <w:pPr>
              <w:spacing w:after="0" w:line="240" w:lineRule="auto"/>
              <w:jc w:val="center"/>
              <w:rPr>
                <w:rFonts w:ascii="Times New Roman" w:eastAsia="Times New Roman" w:hAnsi="Times New Roman" w:cs="Times New Roman"/>
                <w:b/>
                <w:sz w:val="24"/>
                <w:szCs w:val="24"/>
              </w:rPr>
            </w:pPr>
            <w:r w:rsidRPr="00000169">
              <w:rPr>
                <w:rFonts w:ascii="Times New Roman" w:eastAsia="Times New Roman" w:hAnsi="Times New Roman" w:cs="Times New Roman"/>
                <w:b/>
                <w:color w:val="000000"/>
                <w:sz w:val="24"/>
                <w:szCs w:val="24"/>
                <w:highlight w:val="white"/>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000169" w:rsidRDefault="00054B8E" w:rsidP="00905B73">
            <w:pPr>
              <w:spacing w:after="0" w:line="240" w:lineRule="auto"/>
              <w:rPr>
                <w:rFonts w:ascii="Times New Roman" w:eastAsia="Times New Roman" w:hAnsi="Times New Roman" w:cs="Times New Roman"/>
                <w:b/>
                <w:sz w:val="24"/>
                <w:szCs w:val="24"/>
              </w:rPr>
            </w:pPr>
            <w:r w:rsidRPr="00000169">
              <w:rPr>
                <w:rFonts w:ascii="Times New Roman" w:eastAsia="Times New Roman" w:hAnsi="Times New Roman" w:cs="Times New Roman"/>
                <w:b/>
                <w:color w:val="000000"/>
                <w:sz w:val="24"/>
                <w:szCs w:val="24"/>
              </w:rPr>
              <w:t>Інформація щодо застосування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07269B" w:rsidRPr="0007269B" w:rsidRDefault="00054B8E" w:rsidP="0007269B">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1116FD" w:rsidRPr="00905B73" w:rsidTr="00905B73">
        <w:tc>
          <w:tcPr>
            <w:tcW w:w="100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t>Оцінка тендерної пропозиції</w:t>
            </w:r>
          </w:p>
        </w:tc>
      </w:tr>
      <w:tr w:rsidR="001116FD" w:rsidRPr="00905B73" w:rsidTr="00AF3054">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AF3054" w:rsidRDefault="00054B8E" w:rsidP="00905B73">
            <w:pPr>
              <w:spacing w:after="0" w:line="240" w:lineRule="auto"/>
              <w:jc w:val="center"/>
              <w:rPr>
                <w:rFonts w:ascii="Times New Roman" w:eastAsia="Times New Roman" w:hAnsi="Times New Roman" w:cs="Times New Roman"/>
                <w:b/>
                <w:sz w:val="24"/>
                <w:szCs w:val="24"/>
              </w:rPr>
            </w:pPr>
            <w:r w:rsidRPr="00AF3054">
              <w:rPr>
                <w:rFonts w:ascii="Times New Roman" w:eastAsia="Times New Roman" w:hAnsi="Times New Roman" w:cs="Times New Roman"/>
                <w:b/>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AF3054" w:rsidRDefault="00054B8E" w:rsidP="00905B73">
            <w:pPr>
              <w:spacing w:after="0" w:line="240" w:lineRule="auto"/>
              <w:rPr>
                <w:rFonts w:ascii="Times New Roman" w:eastAsia="Times New Roman" w:hAnsi="Times New Roman" w:cs="Times New Roman"/>
                <w:b/>
                <w:sz w:val="24"/>
                <w:szCs w:val="24"/>
              </w:rPr>
            </w:pPr>
            <w:r w:rsidRPr="00AF3054">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Єдиний критерій оцінки – Ціна – 100%.</w:t>
            </w:r>
          </w:p>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16FD" w:rsidRPr="00905B73" w:rsidTr="00AF3054">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Pr>
          <w:p w:rsidR="001116FD" w:rsidRPr="00905B73" w:rsidRDefault="00054B8E" w:rsidP="0007269B">
            <w:pPr>
              <w:spacing w:after="0" w:line="240" w:lineRule="auto"/>
              <w:ind w:firstLine="452"/>
              <w:jc w:val="both"/>
              <w:rPr>
                <w:rFonts w:ascii="Times New Roman" w:eastAsia="Times New Roman" w:hAnsi="Times New Roman" w:cs="Times New Roman"/>
                <w:color w:val="000000"/>
                <w:sz w:val="24"/>
                <w:szCs w:val="24"/>
                <w:highlight w:val="white"/>
              </w:rPr>
            </w:pPr>
            <w:r w:rsidRPr="00905B73">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905B73">
              <w:rPr>
                <w:rFonts w:ascii="Times New Roman" w:eastAsia="Times New Roman" w:hAnsi="Times New Roman" w:cs="Times New Roman"/>
                <w:color w:val="000000"/>
                <w:sz w:val="24"/>
                <w:szCs w:val="24"/>
                <w:highlight w:val="white"/>
              </w:rPr>
              <w:lastRenderedPageBreak/>
              <w:t xml:space="preserve">його припинення або скасування”, а саме: </w:t>
            </w:r>
          </w:p>
          <w:p w:rsidR="001116FD" w:rsidRPr="00905B73" w:rsidRDefault="00054B8E" w:rsidP="00905B73">
            <w:pPr>
              <w:spacing w:after="0" w:line="240" w:lineRule="auto"/>
              <w:jc w:val="both"/>
              <w:rPr>
                <w:rFonts w:ascii="Times New Roman" w:eastAsia="Times New Roman" w:hAnsi="Times New Roman" w:cs="Times New Roman"/>
                <w:color w:val="000000"/>
                <w:sz w:val="24"/>
                <w:szCs w:val="24"/>
              </w:rPr>
            </w:pPr>
            <w:r w:rsidRPr="00905B73">
              <w:rPr>
                <w:rFonts w:ascii="Times New Roman" w:eastAsia="Times New Roman" w:hAnsi="Times New Roman" w:cs="Times New Roman"/>
                <w:color w:val="000000"/>
                <w:sz w:val="24"/>
                <w:szCs w:val="24"/>
                <w:highlight w:val="white"/>
              </w:rPr>
              <w:t xml:space="preserve">- </w:t>
            </w:r>
            <w:r w:rsidRPr="00905B73">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05B73">
              <w:rPr>
                <w:rFonts w:ascii="Times New Roman" w:eastAsia="Times New Roman" w:hAnsi="Times New Roman" w:cs="Times New Roman"/>
                <w:color w:val="000000"/>
                <w:sz w:val="24"/>
                <w:szCs w:val="24"/>
              </w:rPr>
              <w:t>бенефіціарним</w:t>
            </w:r>
            <w:proofErr w:type="spellEnd"/>
            <w:r w:rsidRPr="00905B73">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16FD" w:rsidRPr="00905B73" w:rsidRDefault="00054B8E" w:rsidP="00D1369C">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905B73">
              <w:rPr>
                <w:rFonts w:ascii="Times New Roman" w:eastAsia="Times New Roman" w:hAnsi="Times New Roman" w:cs="Times New Roman"/>
                <w:color w:val="000000"/>
                <w:sz w:val="24"/>
                <w:szCs w:val="24"/>
              </w:rPr>
              <w:lastRenderedPageBreak/>
              <w:t>повідомлення з вимогою про усунення таких невідповідностей в електронній системі закупівель.</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16FD" w:rsidRPr="00905B73" w:rsidTr="00AF3054">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lastRenderedPageBreak/>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D1369C">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054B8E" w:rsidRPr="00905B73">
              <w:rPr>
                <w:rFonts w:ascii="Times New Roman" w:eastAsia="Times New Roman" w:hAnsi="Times New Roman" w:cs="Times New Roman"/>
                <w:color w:val="000000"/>
                <w:sz w:val="24"/>
                <w:szCs w:val="24"/>
              </w:rPr>
              <w:t>учасник процедури закупівлі:</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00054B8E" w:rsidRPr="00905B73">
              <w:rPr>
                <w:rFonts w:ascii="Times New Roman" w:eastAsia="Times New Roman" w:hAnsi="Times New Roman" w:cs="Times New Roman"/>
                <w:color w:val="000000"/>
                <w:sz w:val="24"/>
                <w:szCs w:val="24"/>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1116FD" w:rsidRPr="00905B73" w:rsidRDefault="00D1369C" w:rsidP="00D1369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4B8E" w:rsidRPr="00905B73">
              <w:rPr>
                <w:rFonts w:ascii="Times New Roman" w:eastAsia="Times New Roman" w:hAnsi="Times New Roman" w:cs="Times New Roman"/>
                <w:color w:val="000000"/>
                <w:sz w:val="24"/>
                <w:szCs w:val="24"/>
              </w:rPr>
              <w:t>бенефіціарним</w:t>
            </w:r>
            <w:proofErr w:type="spellEnd"/>
            <w:r w:rsidR="00054B8E" w:rsidRPr="00905B73">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0092324A">
              <w:rPr>
                <w:rFonts w:ascii="Times New Roman" w:eastAsia="Times New Roman" w:hAnsi="Times New Roman" w:cs="Times New Roman"/>
                <w:color w:val="000000"/>
                <w:sz w:val="24"/>
                <w:szCs w:val="24"/>
              </w:rPr>
              <w:t>аїни, 2022 р., № 84, ст. 5176).</w:t>
            </w:r>
          </w:p>
          <w:p w:rsidR="001116FD" w:rsidRPr="00905B73" w:rsidRDefault="00D1369C" w:rsidP="00905B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054B8E" w:rsidRPr="00905B73">
              <w:rPr>
                <w:rFonts w:ascii="Times New Roman" w:eastAsia="Times New Roman" w:hAnsi="Times New Roman" w:cs="Times New Roman"/>
                <w:color w:val="000000"/>
                <w:sz w:val="24"/>
                <w:szCs w:val="24"/>
              </w:rPr>
              <w:t>тендерна пропозиція:</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є такою, строк дії якої закінчився;</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00054B8E" w:rsidRPr="00905B73">
              <w:rPr>
                <w:rFonts w:ascii="Times New Roman" w:eastAsia="Times New Roman" w:hAnsi="Times New Roman" w:cs="Times New Roman"/>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116FD" w:rsidRPr="00905B73" w:rsidRDefault="00D1369C" w:rsidP="00905B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w:t>
            </w:r>
            <w:r w:rsidR="00054B8E" w:rsidRPr="00905B73">
              <w:rPr>
                <w:rFonts w:ascii="Times New Roman" w:eastAsia="Times New Roman" w:hAnsi="Times New Roman" w:cs="Times New Roman"/>
                <w:color w:val="000000"/>
                <w:sz w:val="24"/>
                <w:szCs w:val="24"/>
              </w:rPr>
              <w:t>переможець процедури закупівлі:</w:t>
            </w:r>
          </w:p>
          <w:p w:rsidR="00DA766E"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116FD" w:rsidRPr="00905B73"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116FD" w:rsidRPr="00D1369C" w:rsidRDefault="00D1369C" w:rsidP="00D1369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16FD" w:rsidRPr="00905B73" w:rsidRDefault="00054B8E" w:rsidP="00AA032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116FD" w:rsidRPr="00905B73" w:rsidRDefault="00AA0327" w:rsidP="00AA03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6FD" w:rsidRPr="00905B73" w:rsidRDefault="00AA0327" w:rsidP="00AA0327">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116FD" w:rsidRPr="00905B73" w:rsidRDefault="00054B8E" w:rsidP="00AA032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16FD" w:rsidRPr="00905B73" w:rsidTr="00905B73">
        <w:tc>
          <w:tcPr>
            <w:tcW w:w="100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center"/>
              <w:rPr>
                <w:rFonts w:ascii="Times New Roman" w:eastAsia="Times New Roman" w:hAnsi="Times New Roman" w:cs="Times New Roman"/>
                <w:sz w:val="24"/>
                <w:szCs w:val="24"/>
              </w:rPr>
            </w:pPr>
            <w:r w:rsidRPr="00905B73">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1116FD" w:rsidRPr="00905B73" w:rsidTr="00F40F7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 xml:space="preserve">Відміна замовником </w:t>
            </w:r>
            <w:r w:rsidRPr="00F40F77">
              <w:rPr>
                <w:rFonts w:ascii="Times New Roman" w:eastAsia="Times New Roman" w:hAnsi="Times New Roman" w:cs="Times New Roman"/>
                <w:b/>
                <w:color w:val="000000"/>
                <w:sz w:val="24"/>
                <w:szCs w:val="24"/>
              </w:rPr>
              <w:lastRenderedPageBreak/>
              <w:t>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lastRenderedPageBreak/>
              <w:t>Замовник відміняє відкриті торги у разі:</w:t>
            </w:r>
          </w:p>
          <w:p w:rsidR="001116FD" w:rsidRPr="00905B73" w:rsidRDefault="00372F10" w:rsidP="00372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054B8E" w:rsidRPr="00905B73">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1116FD" w:rsidRPr="00905B73" w:rsidRDefault="00372F10" w:rsidP="00372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6FD" w:rsidRPr="00905B73" w:rsidRDefault="00372F10" w:rsidP="00372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rsidR="001116FD" w:rsidRPr="00905B73" w:rsidRDefault="00372F10" w:rsidP="00372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rsidR="001116FD" w:rsidRPr="00905B73" w:rsidRDefault="00054B8E" w:rsidP="00372F10">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16FD" w:rsidRPr="00905B73" w:rsidRDefault="00054B8E" w:rsidP="00372F10">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1116FD" w:rsidRPr="00905B73" w:rsidRDefault="00372F10" w:rsidP="00372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16FD" w:rsidRPr="00905B73" w:rsidRDefault="00372F10" w:rsidP="00372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1116FD" w:rsidRPr="00905B73" w:rsidRDefault="00054B8E" w:rsidP="00372F10">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16FD" w:rsidRPr="00905B73" w:rsidRDefault="00054B8E" w:rsidP="00372F10">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Відкриті торги можуть бути відмінені частково (за лотом).</w:t>
            </w:r>
          </w:p>
          <w:p w:rsidR="001116FD" w:rsidRPr="00905B73" w:rsidRDefault="00054B8E" w:rsidP="00372F10">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16FD" w:rsidRPr="00905B73" w:rsidTr="00F40F7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lastRenderedPageBreak/>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F651F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16FD" w:rsidRPr="00905B73" w:rsidRDefault="00054B8E" w:rsidP="00F651F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16FD" w:rsidRPr="00905B73" w:rsidRDefault="00054B8E" w:rsidP="00F651F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16FD" w:rsidRPr="00905B73" w:rsidTr="00F40F7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1116FD" w:rsidRPr="00905B73" w:rsidTr="00F40F7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Умови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F651F7">
            <w:pPr>
              <w:shd w:val="clear" w:color="auto" w:fill="FFFFFF" w:themeFill="background1"/>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16FD" w:rsidRPr="00905B73" w:rsidRDefault="00054B8E" w:rsidP="00F651F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 xml:space="preserve">Переможець процедури закупівлі під час укладення </w:t>
            </w:r>
            <w:r w:rsidRPr="00905B73">
              <w:rPr>
                <w:rFonts w:ascii="Times New Roman" w:eastAsia="Times New Roman" w:hAnsi="Times New Roman" w:cs="Times New Roman"/>
                <w:color w:val="000000"/>
                <w:sz w:val="24"/>
                <w:szCs w:val="24"/>
              </w:rPr>
              <w:lastRenderedPageBreak/>
              <w:t xml:space="preserve">договору про закупівлю повинен надати відповідну інформацію про право підписання договору про закупівлю. </w:t>
            </w:r>
          </w:p>
          <w:p w:rsidR="001116FD" w:rsidRPr="00905B73" w:rsidRDefault="00054B8E" w:rsidP="00F651F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16FD" w:rsidRPr="00905B73" w:rsidRDefault="00F651F7" w:rsidP="00F651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1116FD" w:rsidRPr="00905B73" w:rsidRDefault="00F651F7" w:rsidP="00F651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1116FD" w:rsidRPr="00F651F7" w:rsidRDefault="00F651F7" w:rsidP="00F651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054B8E" w:rsidRPr="00905B73">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116FD" w:rsidRPr="00905B73" w:rsidRDefault="00054B8E" w:rsidP="00F651F7">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16FD" w:rsidRPr="00905B73" w:rsidTr="00F40F7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lastRenderedPageBreak/>
              <w:t>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Дії замовника при відмові переможця процедури закупівлі від підписання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D6709F">
            <w:pPr>
              <w:spacing w:after="0" w:line="240" w:lineRule="auto"/>
              <w:ind w:firstLine="452"/>
              <w:jc w:val="both"/>
              <w:rPr>
                <w:rFonts w:ascii="Times New Roman" w:eastAsia="Times New Roman" w:hAnsi="Times New Roman" w:cs="Times New Roman"/>
                <w:sz w:val="24"/>
                <w:szCs w:val="24"/>
              </w:rPr>
            </w:pPr>
            <w:r w:rsidRPr="00905B73">
              <w:rPr>
                <w:rFonts w:ascii="Times New Roman" w:eastAsia="Times New Roman" w:hAnsi="Times New Roman" w:cs="Times New Roman"/>
                <w:color w:val="333333"/>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16FD" w:rsidRPr="00905B73" w:rsidTr="00F40F77">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jc w:val="center"/>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116FD" w:rsidRPr="00F40F77" w:rsidRDefault="00054B8E" w:rsidP="00905B73">
            <w:pPr>
              <w:spacing w:after="0" w:line="240" w:lineRule="auto"/>
              <w:rPr>
                <w:rFonts w:ascii="Times New Roman" w:eastAsia="Times New Roman" w:hAnsi="Times New Roman" w:cs="Times New Roman"/>
                <w:b/>
                <w:sz w:val="24"/>
                <w:szCs w:val="24"/>
              </w:rPr>
            </w:pPr>
            <w:r w:rsidRPr="00F40F77">
              <w:rPr>
                <w:rFonts w:ascii="Times New Roman" w:eastAsia="Times New Roman" w:hAnsi="Times New Roman" w:cs="Times New Roman"/>
                <w:b/>
                <w:color w:val="000000"/>
                <w:sz w:val="24"/>
                <w:szCs w:val="24"/>
              </w:rPr>
              <w:t>Забезпечення виконання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1116FD" w:rsidRPr="00905B73" w:rsidRDefault="00054B8E" w:rsidP="00905B73">
            <w:pPr>
              <w:spacing w:after="0" w:line="240" w:lineRule="auto"/>
              <w:rPr>
                <w:rFonts w:ascii="Times New Roman" w:eastAsia="Times New Roman" w:hAnsi="Times New Roman" w:cs="Times New Roman"/>
                <w:sz w:val="24"/>
                <w:szCs w:val="24"/>
              </w:rPr>
            </w:pPr>
            <w:r w:rsidRPr="00905B73">
              <w:rPr>
                <w:rFonts w:ascii="Times New Roman" w:eastAsia="Times New Roman" w:hAnsi="Times New Roman" w:cs="Times New Roman"/>
                <w:color w:val="000000"/>
                <w:sz w:val="24"/>
                <w:szCs w:val="24"/>
              </w:rPr>
              <w:t>Не вимагається.</w:t>
            </w:r>
          </w:p>
          <w:p w:rsidR="001116FD" w:rsidRPr="00905B73" w:rsidRDefault="001116FD" w:rsidP="00905B73">
            <w:pPr>
              <w:spacing w:after="0" w:line="240" w:lineRule="auto"/>
              <w:jc w:val="both"/>
              <w:rPr>
                <w:rFonts w:ascii="Times New Roman" w:eastAsia="Times New Roman" w:hAnsi="Times New Roman" w:cs="Times New Roman"/>
                <w:sz w:val="24"/>
                <w:szCs w:val="24"/>
              </w:rPr>
            </w:pPr>
          </w:p>
        </w:tc>
      </w:tr>
    </w:tbl>
    <w:p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F40F77" w:rsidRDefault="00F40F77">
      <w:pPr>
        <w:spacing w:after="0" w:line="240" w:lineRule="auto"/>
        <w:rPr>
          <w:rFonts w:ascii="Times New Roman" w:eastAsia="Times New Roman" w:hAnsi="Times New Roman" w:cs="Times New Roman"/>
          <w:sz w:val="24"/>
          <w:szCs w:val="24"/>
        </w:rPr>
      </w:pPr>
    </w:p>
    <w:p w:rsidR="00F40F77" w:rsidRDefault="00F40F77">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EF7597" w:rsidRDefault="00EF7597">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C15AF9" w:rsidRDefault="00C15AF9">
      <w:pPr>
        <w:spacing w:after="0" w:line="240" w:lineRule="auto"/>
        <w:rPr>
          <w:rFonts w:ascii="Times New Roman" w:eastAsia="Times New Roman" w:hAnsi="Times New Roman" w:cs="Times New Roman"/>
          <w:sz w:val="24"/>
          <w:szCs w:val="24"/>
        </w:rPr>
      </w:pPr>
    </w:p>
    <w:p w:rsidR="00C15AF9" w:rsidRDefault="00C15AF9">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BB7112" w:rsidRPr="006C0729" w:rsidRDefault="00BB7112" w:rsidP="00BB7112">
      <w:pPr>
        <w:spacing w:after="0" w:line="240" w:lineRule="auto"/>
        <w:jc w:val="right"/>
        <w:rPr>
          <w:rFonts w:ascii="Times New Roman" w:eastAsia="Times New Roman" w:hAnsi="Times New Roman" w:cs="Times New Roman"/>
          <w:b/>
          <w:i/>
          <w:sz w:val="20"/>
          <w:szCs w:val="20"/>
          <w:lang w:val="ru-RU" w:eastAsia="en-US"/>
        </w:rPr>
      </w:pPr>
      <w:r w:rsidRPr="006C0729">
        <w:rPr>
          <w:rFonts w:ascii="Times New Roman" w:eastAsia="Times New Roman" w:hAnsi="Times New Roman" w:cs="Times New Roman"/>
          <w:b/>
          <w:i/>
          <w:sz w:val="20"/>
          <w:szCs w:val="20"/>
          <w:lang w:eastAsia="en-US"/>
        </w:rPr>
        <w:lastRenderedPageBreak/>
        <w:t xml:space="preserve">Додаток № 1 </w:t>
      </w:r>
    </w:p>
    <w:p w:rsidR="00BB7112" w:rsidRPr="006C0729" w:rsidRDefault="00BB7112" w:rsidP="00BB7112">
      <w:pPr>
        <w:spacing w:after="0" w:line="240" w:lineRule="auto"/>
        <w:jc w:val="right"/>
        <w:rPr>
          <w:rFonts w:ascii="Times New Roman" w:eastAsia="Times New Roman" w:hAnsi="Times New Roman" w:cs="Times New Roman"/>
          <w:b/>
          <w:i/>
          <w:sz w:val="20"/>
          <w:szCs w:val="20"/>
          <w:lang w:eastAsia="en-US"/>
        </w:rPr>
      </w:pPr>
      <w:r w:rsidRPr="006C0729">
        <w:rPr>
          <w:rFonts w:ascii="Times New Roman" w:eastAsia="Times New Roman" w:hAnsi="Times New Roman" w:cs="Times New Roman"/>
          <w:b/>
          <w:i/>
          <w:sz w:val="20"/>
          <w:szCs w:val="20"/>
          <w:lang w:eastAsia="en-US"/>
        </w:rPr>
        <w:t>до тендерної документації</w:t>
      </w:r>
    </w:p>
    <w:p w:rsidR="00BB7112" w:rsidRPr="002F6EDC" w:rsidRDefault="00BB7112" w:rsidP="00BB7112">
      <w:pPr>
        <w:spacing w:after="0" w:line="240" w:lineRule="auto"/>
        <w:jc w:val="right"/>
        <w:rPr>
          <w:rFonts w:ascii="Times New Roman" w:eastAsia="Times New Roman" w:hAnsi="Times New Roman" w:cs="Times New Roman"/>
          <w:b/>
          <w:i/>
          <w:sz w:val="24"/>
          <w:szCs w:val="24"/>
          <w:lang w:eastAsia="en-US"/>
        </w:rPr>
      </w:pPr>
    </w:p>
    <w:p w:rsidR="00BB7112" w:rsidRPr="002F6EDC" w:rsidRDefault="00BB7112" w:rsidP="00BB7112">
      <w:pPr>
        <w:autoSpaceDE w:val="0"/>
        <w:autoSpaceDN w:val="0"/>
        <w:adjustRightInd w:val="0"/>
        <w:spacing w:after="0" w:line="240" w:lineRule="auto"/>
        <w:rPr>
          <w:rFonts w:ascii="Times New Roman" w:eastAsiaTheme="minorHAnsi" w:hAnsi="Times New Roman" w:cs="Times New Roman"/>
          <w:sz w:val="24"/>
          <w:szCs w:val="24"/>
          <w:lang w:eastAsia="en-US"/>
        </w:rPr>
      </w:pPr>
      <w:r w:rsidRPr="002F6EDC">
        <w:rPr>
          <w:rFonts w:ascii="Times New Roman" w:eastAsiaTheme="minorHAnsi" w:hAnsi="Times New Roman" w:cs="Times New Roman"/>
          <w:i/>
          <w:iCs/>
          <w:sz w:val="24"/>
          <w:szCs w:val="24"/>
          <w:lang w:eastAsia="en-US"/>
        </w:rPr>
        <w:t xml:space="preserve">Форма «Тендерна пропозиція» подається </w:t>
      </w:r>
    </w:p>
    <w:p w:rsidR="00BB7112" w:rsidRPr="002F6EDC" w:rsidRDefault="00BB7112" w:rsidP="00BB7112">
      <w:pPr>
        <w:autoSpaceDE w:val="0"/>
        <w:autoSpaceDN w:val="0"/>
        <w:adjustRightInd w:val="0"/>
        <w:spacing w:after="0" w:line="240" w:lineRule="auto"/>
        <w:rPr>
          <w:rFonts w:ascii="Times New Roman" w:eastAsiaTheme="minorHAnsi" w:hAnsi="Times New Roman" w:cs="Times New Roman"/>
          <w:sz w:val="24"/>
          <w:szCs w:val="24"/>
          <w:lang w:eastAsia="en-US"/>
        </w:rPr>
      </w:pPr>
      <w:r w:rsidRPr="002F6EDC">
        <w:rPr>
          <w:rFonts w:ascii="Times New Roman" w:eastAsiaTheme="minorHAnsi" w:hAnsi="Times New Roman" w:cs="Times New Roman"/>
          <w:i/>
          <w:iCs/>
          <w:sz w:val="24"/>
          <w:szCs w:val="24"/>
          <w:lang w:eastAsia="en-US"/>
        </w:rPr>
        <w:t xml:space="preserve">у вигляді, наведеному нижче. </w:t>
      </w:r>
    </w:p>
    <w:p w:rsidR="00BB7112" w:rsidRPr="002F6EDC" w:rsidRDefault="00BB7112" w:rsidP="00BB7112">
      <w:pPr>
        <w:autoSpaceDE w:val="0"/>
        <w:autoSpaceDN w:val="0"/>
        <w:adjustRightInd w:val="0"/>
        <w:spacing w:after="0" w:line="240" w:lineRule="auto"/>
        <w:rPr>
          <w:rFonts w:ascii="Times New Roman" w:eastAsiaTheme="minorHAnsi" w:hAnsi="Times New Roman" w:cs="Times New Roman"/>
          <w:sz w:val="24"/>
          <w:szCs w:val="24"/>
          <w:lang w:eastAsia="en-US"/>
        </w:rPr>
      </w:pPr>
      <w:r w:rsidRPr="002F6EDC">
        <w:rPr>
          <w:rFonts w:ascii="Times New Roman" w:eastAsiaTheme="minorHAnsi" w:hAnsi="Times New Roman" w:cs="Times New Roman"/>
          <w:i/>
          <w:iCs/>
          <w:sz w:val="24"/>
          <w:szCs w:val="24"/>
          <w:lang w:eastAsia="en-US"/>
        </w:rPr>
        <w:t xml:space="preserve">Учасник не повинен відступати від даної форми </w:t>
      </w:r>
    </w:p>
    <w:p w:rsidR="00BB7112" w:rsidRPr="002F6EDC" w:rsidRDefault="00BB7112" w:rsidP="00BB711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B7112" w:rsidRPr="002F6EDC" w:rsidRDefault="00BB7112" w:rsidP="00BB711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F6EDC">
        <w:rPr>
          <w:rFonts w:ascii="Times New Roman" w:eastAsiaTheme="minorHAnsi" w:hAnsi="Times New Roman" w:cs="Times New Roman"/>
          <w:b/>
          <w:bCs/>
          <w:sz w:val="24"/>
          <w:szCs w:val="24"/>
          <w:lang w:eastAsia="en-US"/>
        </w:rPr>
        <w:t>ТЕНДЕРНА ПРОПОЗИЦІЯ</w:t>
      </w:r>
    </w:p>
    <w:p w:rsidR="00BB7112" w:rsidRPr="002F6EDC" w:rsidRDefault="00BB7112" w:rsidP="00BB711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щодо проведення процедури відкритих торгів на закупівлю:</w:t>
      </w:r>
    </w:p>
    <w:p w:rsidR="00BB7112" w:rsidRPr="000B5AA2" w:rsidRDefault="00BB7112" w:rsidP="00BB7112">
      <w:pPr>
        <w:spacing w:after="0" w:line="240" w:lineRule="auto"/>
        <w:jc w:val="center"/>
        <w:rPr>
          <w:rFonts w:ascii="Times New Roman" w:eastAsia="Times New Roman" w:hAnsi="Times New Roman" w:cs="Times New Roman"/>
          <w:b/>
          <w:sz w:val="24"/>
          <w:szCs w:val="24"/>
          <w:highlight w:val="yellow"/>
          <w:lang w:eastAsia="ru-RU"/>
        </w:rPr>
      </w:pPr>
    </w:p>
    <w:p w:rsidR="00BB7112" w:rsidRPr="002F6EDC" w:rsidRDefault="00BB7112" w:rsidP="00BB7112">
      <w:pPr>
        <w:spacing w:after="0" w:line="240" w:lineRule="auto"/>
        <w:ind w:firstLine="708"/>
        <w:jc w:val="both"/>
        <w:rPr>
          <w:rFonts w:ascii="Times New Roman" w:eastAsia="Times New Roman" w:hAnsi="Times New Roman" w:cs="Times New Roman"/>
          <w:b/>
          <w:sz w:val="24"/>
          <w:szCs w:val="24"/>
          <w:lang w:eastAsia="ru-RU"/>
        </w:rPr>
      </w:pPr>
      <w:r w:rsidRPr="00933AAA">
        <w:rPr>
          <w:rFonts w:ascii="Times New Roman" w:eastAsiaTheme="minorHAnsi" w:hAnsi="Times New Roman" w:cs="Times New Roman"/>
          <w:sz w:val="24"/>
          <w:szCs w:val="24"/>
          <w:lang w:eastAsia="en-US"/>
        </w:rPr>
        <w:t xml:space="preserve">Ми, _________________________ (найменування Учасника), надаємо свою пропозицію щодо участі у тендерних торгах на закупівлю </w:t>
      </w:r>
      <w:r w:rsidRPr="00933AAA">
        <w:rPr>
          <w:rFonts w:ascii="Times New Roman" w:eastAsiaTheme="minorHAnsi" w:hAnsi="Times New Roman" w:cs="Times New Roman"/>
          <w:b/>
          <w:bCs/>
          <w:sz w:val="24"/>
          <w:szCs w:val="24"/>
          <w:lang w:eastAsia="en-US"/>
        </w:rPr>
        <w:t xml:space="preserve">щодо проведення процедури відкритих торгів на закупівлю: </w:t>
      </w:r>
      <w:proofErr w:type="spellStart"/>
      <w:r w:rsidRPr="009C0B7D">
        <w:rPr>
          <w:rFonts w:ascii="Times New Roman" w:hAnsi="Times New Roman" w:cs="Times New Roman"/>
          <w:b/>
          <w:sz w:val="24"/>
          <w:szCs w:val="24"/>
        </w:rPr>
        <w:t>ДК</w:t>
      </w:r>
      <w:proofErr w:type="spellEnd"/>
      <w:r w:rsidRPr="009C0B7D">
        <w:rPr>
          <w:rFonts w:ascii="Times New Roman" w:hAnsi="Times New Roman" w:cs="Times New Roman"/>
          <w:b/>
          <w:sz w:val="24"/>
          <w:szCs w:val="24"/>
        </w:rPr>
        <w:t xml:space="preserve"> 021-2015 (СР</w:t>
      </w:r>
      <w:r w:rsidRPr="009C0B7D">
        <w:rPr>
          <w:rFonts w:ascii="Times New Roman" w:hAnsi="Times New Roman" w:cs="Times New Roman"/>
          <w:b/>
          <w:sz w:val="24"/>
          <w:szCs w:val="24"/>
          <w:lang w:val="en-US"/>
        </w:rPr>
        <w:t>V</w:t>
      </w:r>
      <w:r w:rsidRPr="009C0B7D">
        <w:rPr>
          <w:rFonts w:ascii="Times New Roman" w:hAnsi="Times New Roman" w:cs="Times New Roman"/>
          <w:b/>
          <w:sz w:val="24"/>
          <w:szCs w:val="24"/>
        </w:rPr>
        <w:t>):-44160000-9 Магістралі, трубопроводи, труби, обсадні труби, тюбінги та супутні вироби (Труби сталеві)</w:t>
      </w:r>
      <w:r w:rsidRPr="00933AAA">
        <w:rPr>
          <w:rFonts w:ascii="Times New Roman" w:eastAsiaTheme="minorHAnsi" w:hAnsi="Times New Roman" w:cs="Times New Roman"/>
          <w:b/>
          <w:sz w:val="24"/>
          <w:szCs w:val="24"/>
          <w:lang w:eastAsia="en-US"/>
        </w:rPr>
        <w:t xml:space="preserve"> </w:t>
      </w:r>
      <w:r w:rsidRPr="00933AAA">
        <w:rPr>
          <w:rFonts w:ascii="Times New Roman" w:eastAsiaTheme="minorHAnsi" w:hAnsi="Times New Roman" w:cs="Times New Roman"/>
          <w:sz w:val="24"/>
          <w:szCs w:val="24"/>
          <w:lang w:eastAsia="en-US"/>
        </w:rPr>
        <w:t>згідно з технічними та іншими вимогами Замовника.</w:t>
      </w:r>
      <w:r w:rsidRPr="002F6EDC">
        <w:rPr>
          <w:rFonts w:ascii="Times New Roman" w:eastAsiaTheme="minorHAnsi" w:hAnsi="Times New Roman" w:cs="Times New Roman"/>
          <w:sz w:val="24"/>
          <w:szCs w:val="24"/>
          <w:lang w:eastAsia="en-US"/>
        </w:rPr>
        <w:t xml:space="preserve"> </w:t>
      </w:r>
    </w:p>
    <w:p w:rsidR="00BB7112" w:rsidRPr="002F6EDC" w:rsidRDefault="00BB7112" w:rsidP="00BB7112">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 xml:space="preserve">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1.1. Повне найменування учасника, код ЄДРПОУ ___________________________________</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1.2. Банківські реквізити ________________________________________________________</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 xml:space="preserve">1.3. Юридична та фактична адреса________________________________________________ </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 xml:space="preserve">1.4. Телефон (факс), е-mail_______________________________________________________ </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1.5.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_________________________________________________________:</w:t>
      </w:r>
    </w:p>
    <w:p w:rsidR="00BB7112"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3605"/>
        <w:gridCol w:w="851"/>
        <w:gridCol w:w="1417"/>
        <w:gridCol w:w="1843"/>
        <w:gridCol w:w="1701"/>
      </w:tblGrid>
      <w:tr w:rsidR="00BB7112" w:rsidRPr="00515052" w:rsidTr="00A901B5">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 з/п</w:t>
            </w:r>
          </w:p>
        </w:tc>
        <w:tc>
          <w:tcPr>
            <w:tcW w:w="3605" w:type="dxa"/>
            <w:tcBorders>
              <w:top w:val="single" w:sz="4" w:space="0" w:color="auto"/>
              <w:left w:val="single" w:sz="4" w:space="0" w:color="auto"/>
              <w:bottom w:val="single" w:sz="4" w:space="0" w:color="auto"/>
              <w:right w:val="single" w:sz="4" w:space="0" w:color="auto"/>
            </w:tcBorders>
            <w:noWrap/>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Найменування товару</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 xml:space="preserve">Од. </w:t>
            </w:r>
            <w:proofErr w:type="spellStart"/>
            <w:r w:rsidRPr="00515052">
              <w:rPr>
                <w:rFonts w:ascii="Times New Roman" w:hAnsi="Times New Roman" w:cs="Times New Roman"/>
                <w:bCs/>
                <w:sz w:val="24"/>
                <w:szCs w:val="24"/>
              </w:rPr>
              <w:t>вим</w:t>
            </w:r>
            <w:proofErr w:type="spellEnd"/>
            <w:r w:rsidRPr="00515052">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Загальна 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7112" w:rsidRPr="00515052" w:rsidRDefault="00BB7112" w:rsidP="00A901B5">
            <w:pPr>
              <w:widowControl w:val="0"/>
              <w:autoSpaceDE w:val="0"/>
              <w:autoSpaceDN w:val="0"/>
              <w:spacing w:after="0" w:line="256" w:lineRule="auto"/>
              <w:ind w:right="-128"/>
              <w:jc w:val="center"/>
              <w:rPr>
                <w:rFonts w:ascii="Times New Roman" w:hAnsi="Times New Roman" w:cs="Times New Roman"/>
                <w:bCs/>
                <w:sz w:val="24"/>
                <w:szCs w:val="24"/>
              </w:rPr>
            </w:pPr>
            <w:r w:rsidRPr="00515052">
              <w:rPr>
                <w:rFonts w:ascii="Times New Roman" w:hAnsi="Times New Roman" w:cs="Times New Roman"/>
                <w:bCs/>
                <w:sz w:val="24"/>
                <w:szCs w:val="24"/>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7112" w:rsidRPr="00515052" w:rsidRDefault="00BB7112" w:rsidP="00A901B5">
            <w:pPr>
              <w:widowControl w:val="0"/>
              <w:autoSpaceDE w:val="0"/>
              <w:autoSpaceDN w:val="0"/>
              <w:spacing w:after="0" w:line="256" w:lineRule="auto"/>
              <w:ind w:right="-128"/>
              <w:jc w:val="center"/>
              <w:rPr>
                <w:rFonts w:ascii="Times New Roman" w:hAnsi="Times New Roman" w:cs="Times New Roman"/>
                <w:bCs/>
                <w:sz w:val="24"/>
                <w:szCs w:val="24"/>
              </w:rPr>
            </w:pPr>
            <w:r w:rsidRPr="00515052">
              <w:rPr>
                <w:rFonts w:ascii="Times New Roman" w:hAnsi="Times New Roman" w:cs="Times New Roman"/>
                <w:bCs/>
                <w:sz w:val="24"/>
                <w:szCs w:val="24"/>
              </w:rPr>
              <w:t>Загальна вартість, грн., без ПДВ</w:t>
            </w:r>
          </w:p>
        </w:tc>
      </w:tr>
      <w:tr w:rsidR="00BB7112" w:rsidRPr="00515052" w:rsidTr="00A901B5">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1</w:t>
            </w:r>
          </w:p>
        </w:tc>
        <w:tc>
          <w:tcPr>
            <w:tcW w:w="3605" w:type="dxa"/>
            <w:noWrap/>
            <w:vAlign w:val="center"/>
            <w:hideMark/>
          </w:tcPr>
          <w:p w:rsidR="00BB7112" w:rsidRPr="00515052" w:rsidRDefault="00BB7112" w:rsidP="00A901B5">
            <w:pPr>
              <w:widowControl w:val="0"/>
              <w:autoSpaceDE w:val="0"/>
              <w:autoSpaceDN w:val="0"/>
              <w:spacing w:after="0"/>
              <w:rPr>
                <w:rFonts w:ascii="Times New Roman" w:hAnsi="Times New Roman" w:cs="Times New Roman"/>
                <w:bCs/>
                <w:iCs/>
                <w:color w:val="000000"/>
                <w:sz w:val="24"/>
                <w:szCs w:val="24"/>
                <w:lang w:bidi="uk-UA"/>
              </w:rPr>
            </w:pPr>
          </w:p>
        </w:tc>
        <w:tc>
          <w:tcPr>
            <w:tcW w:w="851" w:type="dxa"/>
            <w:noWrap/>
            <w:vAlign w:val="center"/>
            <w:hideMark/>
          </w:tcPr>
          <w:p w:rsidR="00BB7112" w:rsidRPr="00515052" w:rsidRDefault="00BB7112" w:rsidP="00A901B5">
            <w:pPr>
              <w:widowControl w:val="0"/>
              <w:autoSpaceDE w:val="0"/>
              <w:autoSpaceDN w:val="0"/>
              <w:spacing w:after="0"/>
              <w:jc w:val="center"/>
              <w:rPr>
                <w:rFonts w:ascii="Times New Roman" w:hAnsi="Times New Roman" w:cs="Times New Roman"/>
                <w:sz w:val="24"/>
                <w:szCs w:val="24"/>
                <w:lang w:bidi="uk-UA"/>
              </w:rPr>
            </w:pPr>
            <w:proofErr w:type="spellStart"/>
            <w:r w:rsidRPr="00515052">
              <w:rPr>
                <w:rFonts w:ascii="Times New Roman" w:hAnsi="Times New Roman" w:cs="Times New Roman"/>
                <w:sz w:val="24"/>
                <w:szCs w:val="24"/>
                <w:lang w:bidi="uk-UA"/>
              </w:rPr>
              <w:t>шт</w:t>
            </w:r>
            <w:proofErr w:type="spellEnd"/>
          </w:p>
        </w:tc>
        <w:tc>
          <w:tcPr>
            <w:tcW w:w="1417" w:type="dxa"/>
            <w:noWrap/>
            <w:vAlign w:val="center"/>
            <w:hideMark/>
          </w:tcPr>
          <w:p w:rsidR="00BB7112" w:rsidRPr="00515052" w:rsidRDefault="00BB7112" w:rsidP="00A901B5">
            <w:pPr>
              <w:widowControl w:val="0"/>
              <w:autoSpaceDE w:val="0"/>
              <w:autoSpaceDN w:val="0"/>
              <w:spacing w:after="0"/>
              <w:jc w:val="center"/>
              <w:rPr>
                <w:rFonts w:ascii="Times New Roman" w:hAnsi="Times New Roman" w:cs="Times New Roman"/>
                <w:sz w:val="24"/>
                <w:szCs w:val="24"/>
                <w:lang w:bidi="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r>
      <w:tr w:rsidR="00BB7112" w:rsidRPr="00515052" w:rsidTr="00A901B5">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BB7112" w:rsidRPr="00515052" w:rsidRDefault="00BB7112" w:rsidP="00A901B5">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2</w:t>
            </w:r>
          </w:p>
        </w:tc>
        <w:tc>
          <w:tcPr>
            <w:tcW w:w="3605" w:type="dxa"/>
            <w:noWrap/>
            <w:vAlign w:val="center"/>
          </w:tcPr>
          <w:p w:rsidR="00BB7112" w:rsidRPr="00515052" w:rsidRDefault="00BB7112" w:rsidP="00A901B5">
            <w:pPr>
              <w:widowControl w:val="0"/>
              <w:autoSpaceDE w:val="0"/>
              <w:autoSpaceDN w:val="0"/>
              <w:spacing w:after="0"/>
              <w:rPr>
                <w:rFonts w:ascii="Times New Roman" w:hAnsi="Times New Roman" w:cs="Times New Roman"/>
                <w:sz w:val="24"/>
                <w:szCs w:val="24"/>
                <w:lang w:bidi="uk-UA"/>
              </w:rPr>
            </w:pPr>
          </w:p>
        </w:tc>
        <w:tc>
          <w:tcPr>
            <w:tcW w:w="851" w:type="dxa"/>
            <w:noWrap/>
            <w:vAlign w:val="center"/>
          </w:tcPr>
          <w:p w:rsidR="00BB7112" w:rsidRPr="00515052" w:rsidRDefault="00BB7112" w:rsidP="00A901B5">
            <w:pPr>
              <w:widowControl w:val="0"/>
              <w:autoSpaceDE w:val="0"/>
              <w:autoSpaceDN w:val="0"/>
              <w:spacing w:after="0"/>
              <w:jc w:val="center"/>
              <w:rPr>
                <w:rFonts w:ascii="Times New Roman" w:hAnsi="Times New Roman" w:cs="Times New Roman"/>
                <w:sz w:val="24"/>
                <w:szCs w:val="24"/>
                <w:lang w:bidi="uk-UA"/>
              </w:rPr>
            </w:pPr>
            <w:proofErr w:type="spellStart"/>
            <w:r w:rsidRPr="00515052">
              <w:rPr>
                <w:rFonts w:ascii="Times New Roman" w:hAnsi="Times New Roman" w:cs="Times New Roman"/>
                <w:sz w:val="24"/>
                <w:szCs w:val="24"/>
                <w:lang w:bidi="uk-UA"/>
              </w:rPr>
              <w:t>шт</w:t>
            </w:r>
            <w:proofErr w:type="spellEnd"/>
          </w:p>
        </w:tc>
        <w:tc>
          <w:tcPr>
            <w:tcW w:w="1417" w:type="dxa"/>
            <w:noWrap/>
            <w:vAlign w:val="center"/>
          </w:tcPr>
          <w:p w:rsidR="00BB7112" w:rsidRPr="00515052" w:rsidRDefault="00BB7112" w:rsidP="00A901B5">
            <w:pPr>
              <w:widowControl w:val="0"/>
              <w:autoSpaceDE w:val="0"/>
              <w:autoSpaceDN w:val="0"/>
              <w:spacing w:after="0"/>
              <w:jc w:val="center"/>
              <w:rPr>
                <w:rFonts w:ascii="Times New Roman" w:hAnsi="Times New Roman" w:cs="Times New Roman"/>
                <w:sz w:val="24"/>
                <w:szCs w:val="24"/>
                <w:lang w:bidi="uk-UA"/>
              </w:rPr>
            </w:pPr>
          </w:p>
        </w:tc>
        <w:tc>
          <w:tcPr>
            <w:tcW w:w="1843" w:type="dxa"/>
            <w:tcBorders>
              <w:top w:val="single" w:sz="4" w:space="0" w:color="auto"/>
              <w:left w:val="single" w:sz="4" w:space="0" w:color="auto"/>
              <w:bottom w:val="single" w:sz="4" w:space="0" w:color="auto"/>
              <w:right w:val="single" w:sz="4" w:space="0" w:color="auto"/>
            </w:tcBorders>
            <w:vAlign w:val="center"/>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c>
          <w:tcPr>
            <w:tcW w:w="1701" w:type="dxa"/>
            <w:tcBorders>
              <w:top w:val="single" w:sz="4" w:space="0" w:color="auto"/>
              <w:left w:val="single" w:sz="4" w:space="0" w:color="auto"/>
              <w:bottom w:val="single" w:sz="4" w:space="0" w:color="auto"/>
              <w:right w:val="single" w:sz="4" w:space="0" w:color="auto"/>
            </w:tcBorders>
            <w:vAlign w:val="center"/>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r>
      <w:tr w:rsidR="00BB7112" w:rsidRPr="00515052" w:rsidTr="00A901B5">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BB7112" w:rsidRPr="00515052" w:rsidRDefault="00BB7112" w:rsidP="00A901B5">
            <w:pPr>
              <w:widowControl w:val="0"/>
              <w:autoSpaceDE w:val="0"/>
              <w:autoSpaceDN w:val="0"/>
              <w:spacing w:after="0" w:line="256" w:lineRule="auto"/>
              <w:jc w:val="center"/>
              <w:rPr>
                <w:rFonts w:ascii="Times New Roman" w:hAnsi="Times New Roman" w:cs="Times New Roman"/>
                <w:bCs/>
                <w:sz w:val="24"/>
                <w:szCs w:val="24"/>
              </w:rPr>
            </w:pPr>
          </w:p>
        </w:tc>
        <w:tc>
          <w:tcPr>
            <w:tcW w:w="3605" w:type="dxa"/>
            <w:noWrap/>
            <w:vAlign w:val="center"/>
          </w:tcPr>
          <w:p w:rsidR="00BB7112" w:rsidRPr="00515052" w:rsidRDefault="00BB7112" w:rsidP="00A901B5">
            <w:pPr>
              <w:widowControl w:val="0"/>
              <w:autoSpaceDE w:val="0"/>
              <w:autoSpaceDN w:val="0"/>
              <w:spacing w:after="0"/>
              <w:rPr>
                <w:rFonts w:ascii="Times New Roman" w:hAnsi="Times New Roman" w:cs="Times New Roman"/>
                <w:sz w:val="24"/>
                <w:szCs w:val="24"/>
                <w:lang w:bidi="uk-UA"/>
              </w:rPr>
            </w:pPr>
          </w:p>
        </w:tc>
        <w:tc>
          <w:tcPr>
            <w:tcW w:w="851" w:type="dxa"/>
            <w:noWrap/>
            <w:vAlign w:val="center"/>
          </w:tcPr>
          <w:p w:rsidR="00BB7112" w:rsidRPr="00515052" w:rsidRDefault="00BB7112" w:rsidP="00A901B5">
            <w:pPr>
              <w:widowControl w:val="0"/>
              <w:autoSpaceDE w:val="0"/>
              <w:autoSpaceDN w:val="0"/>
              <w:spacing w:after="0"/>
              <w:jc w:val="center"/>
              <w:rPr>
                <w:rFonts w:ascii="Times New Roman" w:hAnsi="Times New Roman" w:cs="Times New Roman"/>
                <w:sz w:val="24"/>
                <w:szCs w:val="24"/>
                <w:lang w:bidi="uk-UA"/>
              </w:rPr>
            </w:pPr>
          </w:p>
        </w:tc>
        <w:tc>
          <w:tcPr>
            <w:tcW w:w="1417" w:type="dxa"/>
            <w:noWrap/>
            <w:vAlign w:val="center"/>
          </w:tcPr>
          <w:p w:rsidR="00BB7112" w:rsidRPr="00515052" w:rsidRDefault="00BB7112" w:rsidP="00A901B5">
            <w:pPr>
              <w:widowControl w:val="0"/>
              <w:autoSpaceDE w:val="0"/>
              <w:autoSpaceDN w:val="0"/>
              <w:spacing w:after="0"/>
              <w:jc w:val="center"/>
              <w:rPr>
                <w:rFonts w:ascii="Times New Roman" w:hAnsi="Times New Roman" w:cs="Times New Roman"/>
                <w:sz w:val="24"/>
                <w:szCs w:val="24"/>
                <w:lang w:bidi="uk-UA"/>
              </w:rPr>
            </w:pPr>
          </w:p>
        </w:tc>
        <w:tc>
          <w:tcPr>
            <w:tcW w:w="1843" w:type="dxa"/>
            <w:tcBorders>
              <w:top w:val="single" w:sz="4" w:space="0" w:color="auto"/>
              <w:left w:val="single" w:sz="4" w:space="0" w:color="auto"/>
              <w:bottom w:val="single" w:sz="4" w:space="0" w:color="auto"/>
              <w:right w:val="single" w:sz="4" w:space="0" w:color="auto"/>
            </w:tcBorders>
            <w:vAlign w:val="center"/>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rPr>
            </w:pPr>
          </w:p>
        </w:tc>
      </w:tr>
      <w:tr w:rsidR="00BB7112" w:rsidRPr="00515052" w:rsidTr="00A901B5">
        <w:trPr>
          <w:trHeight w:val="340"/>
        </w:trPr>
        <w:tc>
          <w:tcPr>
            <w:tcW w:w="8222" w:type="dxa"/>
            <w:gridSpan w:val="5"/>
            <w:tcBorders>
              <w:top w:val="single" w:sz="4" w:space="0" w:color="auto"/>
              <w:left w:val="single" w:sz="4" w:space="0" w:color="auto"/>
              <w:bottom w:val="single" w:sz="4" w:space="0" w:color="auto"/>
              <w:right w:val="single" w:sz="4" w:space="0" w:color="auto"/>
            </w:tcBorders>
            <w:noWrap/>
            <w:vAlign w:val="center"/>
            <w:hideMark/>
          </w:tcPr>
          <w:p w:rsidR="00BB7112" w:rsidRPr="00515052" w:rsidRDefault="00BB7112" w:rsidP="00A901B5">
            <w:pPr>
              <w:widowControl w:val="0"/>
              <w:autoSpaceDE w:val="0"/>
              <w:autoSpaceDN w:val="0"/>
              <w:spacing w:after="0" w:line="256" w:lineRule="auto"/>
              <w:jc w:val="right"/>
              <w:rPr>
                <w:rFonts w:ascii="Times New Roman" w:hAnsi="Times New Roman" w:cs="Times New Roman"/>
                <w:sz w:val="24"/>
                <w:szCs w:val="24"/>
                <w:lang w:bidi="uk-UA"/>
              </w:rPr>
            </w:pPr>
            <w:r w:rsidRPr="00515052">
              <w:rPr>
                <w:rFonts w:ascii="Times New Roman" w:hAnsi="Times New Roman" w:cs="Times New Roman"/>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w:t>
            </w:r>
          </w:p>
        </w:tc>
      </w:tr>
      <w:tr w:rsidR="00BB7112" w:rsidRPr="00515052" w:rsidTr="00A901B5">
        <w:trPr>
          <w:trHeight w:val="340"/>
        </w:trPr>
        <w:tc>
          <w:tcPr>
            <w:tcW w:w="8222" w:type="dxa"/>
            <w:gridSpan w:val="5"/>
            <w:tcBorders>
              <w:top w:val="single" w:sz="4" w:space="0" w:color="auto"/>
              <w:left w:val="single" w:sz="4" w:space="0" w:color="auto"/>
              <w:bottom w:val="single" w:sz="4" w:space="0" w:color="auto"/>
              <w:right w:val="single" w:sz="4" w:space="0" w:color="auto"/>
            </w:tcBorders>
            <w:noWrap/>
            <w:vAlign w:val="center"/>
          </w:tcPr>
          <w:p w:rsidR="00BB7112" w:rsidRPr="00515052" w:rsidRDefault="00BB7112" w:rsidP="00A901B5">
            <w:pPr>
              <w:widowControl w:val="0"/>
              <w:autoSpaceDE w:val="0"/>
              <w:autoSpaceDN w:val="0"/>
              <w:spacing w:after="0" w:line="256" w:lineRule="auto"/>
              <w:jc w:val="right"/>
              <w:rPr>
                <w:rFonts w:ascii="Times New Roman" w:hAnsi="Times New Roman" w:cs="Times New Roman"/>
                <w:sz w:val="24"/>
                <w:szCs w:val="24"/>
              </w:rPr>
            </w:pPr>
            <w:r w:rsidRPr="00515052">
              <w:rPr>
                <w:rFonts w:ascii="Times New Roman" w:hAnsi="Times New Roman" w:cs="Times New Roman"/>
                <w:sz w:val="24"/>
                <w:szCs w:val="24"/>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w:t>
            </w:r>
          </w:p>
        </w:tc>
      </w:tr>
      <w:tr w:rsidR="00BB7112" w:rsidRPr="00515052" w:rsidTr="00A901B5">
        <w:trPr>
          <w:trHeight w:val="340"/>
        </w:trPr>
        <w:tc>
          <w:tcPr>
            <w:tcW w:w="8222" w:type="dxa"/>
            <w:gridSpan w:val="5"/>
            <w:tcBorders>
              <w:top w:val="single" w:sz="4" w:space="0" w:color="auto"/>
              <w:left w:val="single" w:sz="4" w:space="0" w:color="auto"/>
              <w:bottom w:val="single" w:sz="4" w:space="0" w:color="auto"/>
              <w:right w:val="single" w:sz="4" w:space="0" w:color="auto"/>
            </w:tcBorders>
            <w:noWrap/>
            <w:vAlign w:val="center"/>
            <w:hideMark/>
          </w:tcPr>
          <w:p w:rsidR="00BB7112" w:rsidRPr="00515052" w:rsidRDefault="00BB7112" w:rsidP="00A901B5">
            <w:pPr>
              <w:widowControl w:val="0"/>
              <w:autoSpaceDE w:val="0"/>
              <w:autoSpaceDN w:val="0"/>
              <w:spacing w:after="0" w:line="256" w:lineRule="auto"/>
              <w:jc w:val="right"/>
              <w:rPr>
                <w:rFonts w:ascii="Times New Roman" w:hAnsi="Times New Roman" w:cs="Times New Roman"/>
                <w:sz w:val="24"/>
                <w:szCs w:val="24"/>
                <w:lang w:bidi="uk-UA"/>
              </w:rPr>
            </w:pPr>
            <w:r w:rsidRPr="00515052">
              <w:rPr>
                <w:rFonts w:ascii="Times New Roman" w:hAnsi="Times New Roman" w:cs="Times New Roman"/>
                <w:sz w:val="24"/>
                <w:szCs w:val="24"/>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7112" w:rsidRPr="00515052" w:rsidRDefault="00BB7112" w:rsidP="00A901B5">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 та прописом</w:t>
            </w:r>
          </w:p>
        </w:tc>
      </w:tr>
    </w:tbl>
    <w:p w:rsidR="00BB7112" w:rsidRPr="000B5AA2" w:rsidRDefault="00BB7112" w:rsidP="00BB7112">
      <w:pPr>
        <w:suppressAutoHyphens/>
        <w:spacing w:after="0"/>
        <w:ind w:firstLine="539"/>
        <w:jc w:val="both"/>
        <w:rPr>
          <w:rFonts w:ascii="Times New Roman" w:hAnsi="Times New Roman" w:cs="Times New Roman"/>
          <w:b/>
          <w:bCs/>
          <w:i/>
          <w:sz w:val="24"/>
          <w:szCs w:val="24"/>
          <w:lang w:eastAsia="ar-SA"/>
        </w:rPr>
      </w:pPr>
      <w:r w:rsidRPr="00515052">
        <w:rPr>
          <w:rFonts w:ascii="Times New Roman" w:hAnsi="Times New Roman" w:cs="Times New Roman"/>
          <w:b/>
          <w:i/>
          <w:sz w:val="24"/>
          <w:szCs w:val="24"/>
          <w:lang w:bidi="uk-UA"/>
        </w:rPr>
        <w:t xml:space="preserve">* </w:t>
      </w:r>
      <w:r w:rsidRPr="00515052">
        <w:rPr>
          <w:rFonts w:ascii="Times New Roman" w:hAnsi="Times New Roman" w:cs="Times New Roman"/>
          <w:b/>
          <w:i/>
          <w:lang w:bidi="uk-UA"/>
        </w:rPr>
        <w:t>- Якщо Учасник не є платником ПДВ зазначити, що сума вказана без ПДВ</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 xml:space="preserve">1. 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 xml:space="preserve">2. Ми погоджуємося дотримуватися умов цієї пропозиції протягом 90 календарних днів з дня розкриття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BB7112" w:rsidRPr="002F6EDC" w:rsidRDefault="00BB7112" w:rsidP="00BB7112">
      <w:pPr>
        <w:spacing w:after="0" w:line="240" w:lineRule="auto"/>
        <w:jc w:val="both"/>
        <w:rPr>
          <w:rFonts w:ascii="Times New Roman" w:eastAsia="Times New Roman" w:hAnsi="Times New Roman" w:cs="Times New Roman"/>
          <w:i/>
          <w:iCs/>
          <w:sz w:val="24"/>
          <w:szCs w:val="24"/>
          <w:lang w:val="ru-RU" w:eastAsia="en-US"/>
        </w:rPr>
      </w:pPr>
      <w:r w:rsidRPr="002F6EDC">
        <w:rPr>
          <w:rFonts w:ascii="Times New Roman" w:eastAsiaTheme="minorHAnsi" w:hAnsi="Times New Roman" w:cs="Times New Roman"/>
          <w:sz w:val="24"/>
          <w:szCs w:val="24"/>
          <w:lang w:eastAsia="en-US"/>
        </w:rPr>
        <w:t xml:space="preserve">3. У разі визначення нас переможцем торгів, ми беремо на себе зобов’язання у строк, </w:t>
      </w:r>
      <w:r w:rsidRPr="002F6EDC">
        <w:rPr>
          <w:rFonts w:ascii="Times New Roman" w:eastAsiaTheme="minorHAnsi" w:hAnsi="Times New Roman" w:cs="Times New Roman"/>
          <w:sz w:val="24"/>
          <w:szCs w:val="24"/>
          <w:shd w:val="clear" w:color="auto" w:fill="FFFFFF"/>
        </w:rPr>
        <w:t>що не перевищує чотири дня з дати оприлюднення в електронній системі закупівель повідомлення про намір укласти договір про закупівлю</w:t>
      </w:r>
      <w:r w:rsidRPr="002F6EDC">
        <w:rPr>
          <w:rFonts w:ascii="Times New Roman" w:eastAsiaTheme="minorHAnsi" w:hAnsi="Times New Roman" w:cs="Times New Roman"/>
          <w:sz w:val="24"/>
          <w:szCs w:val="24"/>
          <w:lang w:eastAsia="en-US"/>
        </w:rPr>
        <w:t xml:space="preserve"> надати документи, передбачені відповідною тендерною документацією та підписати договір із замовником не пізніше ніж </w:t>
      </w:r>
      <w:r w:rsidRPr="002F6EDC">
        <w:rPr>
          <w:rFonts w:ascii="Times New Roman" w:eastAsia="Times New Roman" w:hAnsi="Times New Roman" w:cs="Times New Roman"/>
          <w:sz w:val="24"/>
          <w:szCs w:val="24"/>
          <w:lang w:eastAsia="en-US"/>
        </w:rPr>
        <w:t xml:space="preserve">не пізніше ніж через </w:t>
      </w:r>
      <w:r w:rsidRPr="002F6EDC">
        <w:rPr>
          <w:rFonts w:ascii="Times New Roman" w:eastAsia="Times New Roman" w:hAnsi="Times New Roman" w:cs="Times New Roman"/>
          <w:b/>
          <w:sz w:val="24"/>
          <w:szCs w:val="24"/>
          <w:lang w:eastAsia="en-US"/>
        </w:rPr>
        <w:t>15</w:t>
      </w:r>
      <w:r w:rsidRPr="002F6EDC">
        <w:rPr>
          <w:rFonts w:ascii="Times New Roman" w:eastAsia="Times New Roman" w:hAnsi="Times New Roman" w:cs="Times New Roman"/>
          <w:sz w:val="24"/>
          <w:szCs w:val="24"/>
          <w:lang w:eastAsia="en-US"/>
        </w:rPr>
        <w:t xml:space="preserve"> днів з дати прийняття рішення про намір укласти договір про закупівлю та не раніше ніж через </w:t>
      </w:r>
      <w:r w:rsidRPr="002F6EDC">
        <w:rPr>
          <w:rFonts w:ascii="Times New Roman" w:eastAsia="Times New Roman" w:hAnsi="Times New Roman" w:cs="Times New Roman"/>
          <w:b/>
          <w:sz w:val="24"/>
          <w:szCs w:val="24"/>
          <w:lang w:eastAsia="en-US"/>
        </w:rPr>
        <w:t>5</w:t>
      </w:r>
      <w:r w:rsidRPr="002F6EDC">
        <w:rPr>
          <w:rFonts w:ascii="Times New Roman" w:eastAsia="Times New Roman" w:hAnsi="Times New Roman" w:cs="Times New Roman"/>
          <w:sz w:val="24"/>
          <w:szCs w:val="24"/>
          <w:lang w:eastAsia="en-US"/>
        </w:rPr>
        <w:t xml:space="preserve"> днів з дати оприлюднення в електронній системі закупівель повідомлення </w:t>
      </w:r>
      <w:r w:rsidRPr="002F6EDC">
        <w:rPr>
          <w:rFonts w:ascii="Times New Roman" w:eastAsia="Times New Roman" w:hAnsi="Times New Roman" w:cs="Times New Roman"/>
          <w:sz w:val="24"/>
          <w:szCs w:val="24"/>
          <w:lang w:eastAsia="en-US"/>
        </w:rPr>
        <w:lastRenderedPageBreak/>
        <w:t>про намір укласти договір про</w:t>
      </w:r>
      <w:r w:rsidRPr="002F6EDC">
        <w:rPr>
          <w:rFonts w:ascii="Times New Roman" w:eastAsiaTheme="minorHAnsi" w:hAnsi="Times New Roman" w:cs="Times New Roman"/>
          <w:sz w:val="24"/>
          <w:szCs w:val="24"/>
          <w:shd w:val="solid" w:color="FFFFFF" w:fill="FFFFFF"/>
          <w:lang w:eastAsia="en-US"/>
        </w:rPr>
        <w:t xml:space="preserve">. </w:t>
      </w:r>
      <w:r w:rsidRPr="002F6EDC">
        <w:rPr>
          <w:rFonts w:ascii="Times New Roman" w:eastAsiaTheme="minorHAnsi" w:hAnsi="Times New Roman" w:cs="Times New Roman"/>
          <w:sz w:val="24"/>
          <w:szCs w:val="24"/>
          <w:shd w:val="solid" w:color="FFFFFF" w:fill="FFFFFF"/>
          <w:lang w:val="ru-RU" w:eastAsia="en-US"/>
        </w:rPr>
        <w:t xml:space="preserve">У </w:t>
      </w:r>
      <w:proofErr w:type="spellStart"/>
      <w:r w:rsidRPr="002F6EDC">
        <w:rPr>
          <w:rFonts w:ascii="Times New Roman" w:eastAsiaTheme="minorHAnsi" w:hAnsi="Times New Roman" w:cs="Times New Roman"/>
          <w:sz w:val="24"/>
          <w:szCs w:val="24"/>
          <w:shd w:val="solid" w:color="FFFFFF" w:fill="FFFFFF"/>
          <w:lang w:val="ru-RU" w:eastAsia="en-US"/>
        </w:rPr>
        <w:t>випадку</w:t>
      </w:r>
      <w:proofErr w:type="spellEnd"/>
      <w:r w:rsidRPr="002F6EDC">
        <w:rPr>
          <w:rFonts w:ascii="Times New Roman" w:eastAsiaTheme="minorHAnsi" w:hAnsi="Times New Roman" w:cs="Times New Roman"/>
          <w:sz w:val="24"/>
          <w:szCs w:val="24"/>
          <w:shd w:val="solid" w:color="FFFFFF" w:fill="FFFFFF"/>
          <w:lang w:val="ru-RU" w:eastAsia="en-US"/>
        </w:rPr>
        <w:t xml:space="preserve"> </w:t>
      </w:r>
      <w:proofErr w:type="spellStart"/>
      <w:r w:rsidRPr="002F6EDC">
        <w:rPr>
          <w:rFonts w:ascii="Times New Roman" w:eastAsiaTheme="minorHAnsi" w:hAnsi="Times New Roman" w:cs="Times New Roman"/>
          <w:sz w:val="24"/>
          <w:szCs w:val="24"/>
          <w:shd w:val="solid" w:color="FFFFFF" w:fill="FFFFFF"/>
          <w:lang w:val="ru-RU" w:eastAsia="en-US"/>
        </w:rPr>
        <w:t>обґрунтованої</w:t>
      </w:r>
      <w:proofErr w:type="spellEnd"/>
      <w:r w:rsidRPr="002F6EDC">
        <w:rPr>
          <w:rFonts w:ascii="Times New Roman" w:eastAsiaTheme="minorHAnsi" w:hAnsi="Times New Roman" w:cs="Times New Roman"/>
          <w:sz w:val="24"/>
          <w:szCs w:val="24"/>
          <w:shd w:val="solid" w:color="FFFFFF" w:fill="FFFFFF"/>
          <w:lang w:val="ru-RU" w:eastAsia="en-US"/>
        </w:rPr>
        <w:t xml:space="preserve"> </w:t>
      </w:r>
      <w:proofErr w:type="spellStart"/>
      <w:r w:rsidRPr="002F6EDC">
        <w:rPr>
          <w:rFonts w:ascii="Times New Roman" w:eastAsiaTheme="minorHAnsi" w:hAnsi="Times New Roman" w:cs="Times New Roman"/>
          <w:sz w:val="24"/>
          <w:szCs w:val="24"/>
          <w:shd w:val="solid" w:color="FFFFFF" w:fill="FFFFFF"/>
          <w:lang w:val="ru-RU" w:eastAsia="en-US"/>
        </w:rPr>
        <w:t>необхідності</w:t>
      </w:r>
      <w:proofErr w:type="spellEnd"/>
      <w:r w:rsidRPr="002F6EDC">
        <w:rPr>
          <w:rFonts w:ascii="Times New Roman" w:eastAsiaTheme="minorHAnsi" w:hAnsi="Times New Roman" w:cs="Times New Roman"/>
          <w:sz w:val="24"/>
          <w:szCs w:val="24"/>
          <w:shd w:val="solid" w:color="FFFFFF" w:fill="FFFFFF"/>
          <w:lang w:val="ru-RU" w:eastAsia="en-US"/>
        </w:rPr>
        <w:t xml:space="preserve"> строк для </w:t>
      </w:r>
      <w:proofErr w:type="spellStart"/>
      <w:r w:rsidRPr="002F6EDC">
        <w:rPr>
          <w:rFonts w:ascii="Times New Roman" w:eastAsiaTheme="minorHAnsi" w:hAnsi="Times New Roman" w:cs="Times New Roman"/>
          <w:sz w:val="24"/>
          <w:szCs w:val="24"/>
          <w:shd w:val="solid" w:color="FFFFFF" w:fill="FFFFFF"/>
          <w:lang w:val="ru-RU" w:eastAsia="en-US"/>
        </w:rPr>
        <w:t>укладення</w:t>
      </w:r>
      <w:proofErr w:type="spellEnd"/>
      <w:r w:rsidRPr="002F6EDC">
        <w:rPr>
          <w:rFonts w:ascii="Times New Roman" w:eastAsiaTheme="minorHAnsi" w:hAnsi="Times New Roman" w:cs="Times New Roman"/>
          <w:sz w:val="24"/>
          <w:szCs w:val="24"/>
          <w:shd w:val="solid" w:color="FFFFFF" w:fill="FFFFFF"/>
          <w:lang w:val="ru-RU" w:eastAsia="en-US"/>
        </w:rPr>
        <w:t xml:space="preserve"> договору </w:t>
      </w:r>
      <w:proofErr w:type="spellStart"/>
      <w:r w:rsidRPr="002F6EDC">
        <w:rPr>
          <w:rFonts w:ascii="Times New Roman" w:eastAsiaTheme="minorHAnsi" w:hAnsi="Times New Roman" w:cs="Times New Roman"/>
          <w:sz w:val="24"/>
          <w:szCs w:val="24"/>
          <w:shd w:val="solid" w:color="FFFFFF" w:fill="FFFFFF"/>
          <w:lang w:val="ru-RU" w:eastAsia="en-US"/>
        </w:rPr>
        <w:t>може</w:t>
      </w:r>
      <w:proofErr w:type="spellEnd"/>
      <w:r w:rsidRPr="002F6EDC">
        <w:rPr>
          <w:rFonts w:ascii="Times New Roman" w:eastAsiaTheme="minorHAnsi" w:hAnsi="Times New Roman" w:cs="Times New Roman"/>
          <w:sz w:val="24"/>
          <w:szCs w:val="24"/>
          <w:shd w:val="solid" w:color="FFFFFF" w:fill="FFFFFF"/>
          <w:lang w:val="ru-RU" w:eastAsia="en-US"/>
        </w:rPr>
        <w:t xml:space="preserve"> бути </w:t>
      </w:r>
      <w:proofErr w:type="spellStart"/>
      <w:r w:rsidRPr="002F6EDC">
        <w:rPr>
          <w:rFonts w:ascii="Times New Roman" w:eastAsiaTheme="minorHAnsi" w:hAnsi="Times New Roman" w:cs="Times New Roman"/>
          <w:sz w:val="24"/>
          <w:szCs w:val="24"/>
          <w:shd w:val="solid" w:color="FFFFFF" w:fill="FFFFFF"/>
          <w:lang w:val="ru-RU" w:eastAsia="en-US"/>
        </w:rPr>
        <w:t>продовжений</w:t>
      </w:r>
      <w:proofErr w:type="spellEnd"/>
      <w:r w:rsidRPr="002F6EDC">
        <w:rPr>
          <w:rFonts w:ascii="Times New Roman" w:eastAsiaTheme="minorHAnsi" w:hAnsi="Times New Roman" w:cs="Times New Roman"/>
          <w:sz w:val="24"/>
          <w:szCs w:val="24"/>
          <w:shd w:val="solid" w:color="FFFFFF" w:fill="FFFFFF"/>
          <w:lang w:val="ru-RU" w:eastAsia="en-US"/>
        </w:rPr>
        <w:t xml:space="preserve"> до 60 </w:t>
      </w:r>
      <w:proofErr w:type="spellStart"/>
      <w:r w:rsidRPr="002F6EDC">
        <w:rPr>
          <w:rFonts w:ascii="Times New Roman" w:eastAsiaTheme="minorHAnsi" w:hAnsi="Times New Roman" w:cs="Times New Roman"/>
          <w:sz w:val="24"/>
          <w:szCs w:val="24"/>
          <w:shd w:val="solid" w:color="FFFFFF" w:fill="FFFFFF"/>
          <w:lang w:val="ru-RU" w:eastAsia="en-US"/>
        </w:rPr>
        <w:t>дні</w:t>
      </w:r>
      <w:proofErr w:type="gramStart"/>
      <w:r w:rsidRPr="002F6EDC">
        <w:rPr>
          <w:rFonts w:ascii="Times New Roman" w:eastAsiaTheme="minorHAnsi" w:hAnsi="Times New Roman" w:cs="Times New Roman"/>
          <w:sz w:val="24"/>
          <w:szCs w:val="24"/>
          <w:shd w:val="solid" w:color="FFFFFF" w:fill="FFFFFF"/>
          <w:lang w:val="ru-RU" w:eastAsia="en-US"/>
        </w:rPr>
        <w:t>в</w:t>
      </w:r>
      <w:proofErr w:type="spellEnd"/>
      <w:proofErr w:type="gramEnd"/>
      <w:r w:rsidRPr="002F6EDC">
        <w:rPr>
          <w:rFonts w:ascii="Times New Roman" w:eastAsiaTheme="minorHAnsi" w:hAnsi="Times New Roman" w:cs="Times New Roman"/>
          <w:sz w:val="24"/>
          <w:szCs w:val="24"/>
          <w:shd w:val="solid" w:color="FFFFFF" w:fill="FFFFFF"/>
          <w:lang w:val="ru-RU" w:eastAsia="en-US"/>
        </w:rPr>
        <w:t xml:space="preserve">. </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F6EDC">
        <w:rPr>
          <w:rFonts w:ascii="Times New Roman" w:eastAsiaTheme="minorHAnsi" w:hAnsi="Times New Roman" w:cs="Times New Roman"/>
          <w:sz w:val="24"/>
          <w:szCs w:val="24"/>
          <w:lang w:eastAsia="en-US"/>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 </w:t>
      </w: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p>
    <w:p w:rsidR="00BB7112" w:rsidRPr="002F6EDC" w:rsidRDefault="00BB7112" w:rsidP="00BB7112">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2F6EDC">
        <w:rPr>
          <w:rFonts w:ascii="Times New Roman" w:eastAsiaTheme="minorHAnsi" w:hAnsi="Times New Roman" w:cs="Times New Roman"/>
          <w:b/>
          <w:bCs/>
          <w:i/>
          <w:iCs/>
          <w:sz w:val="24"/>
          <w:szCs w:val="24"/>
          <w:lang w:eastAsia="en-US"/>
        </w:rPr>
        <w:t>Посада, прізвище, ініціали, підпис уповноваженої особи Учасника, завірені печаткою.</w:t>
      </w: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441DD3" w:rsidRDefault="00441DD3">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735D08" w:rsidRDefault="00735D08">
      <w:pPr>
        <w:spacing w:after="0" w:line="240" w:lineRule="auto"/>
        <w:rPr>
          <w:rFonts w:ascii="Times New Roman" w:eastAsia="Times New Roman" w:hAnsi="Times New Roman" w:cs="Times New Roman"/>
          <w:sz w:val="24"/>
          <w:szCs w:val="24"/>
        </w:rPr>
      </w:pPr>
    </w:p>
    <w:p w:rsidR="00F40F77" w:rsidRDefault="00F40F77">
      <w:pPr>
        <w:spacing w:after="0" w:line="240" w:lineRule="auto"/>
        <w:rPr>
          <w:rFonts w:ascii="Times New Roman" w:eastAsia="Times New Roman" w:hAnsi="Times New Roman" w:cs="Times New Roman"/>
          <w:sz w:val="24"/>
          <w:szCs w:val="24"/>
        </w:rPr>
      </w:pPr>
    </w:p>
    <w:p w:rsidR="005A47D0" w:rsidRPr="00E116AA" w:rsidRDefault="005A47D0" w:rsidP="005A47D0">
      <w:pPr>
        <w:spacing w:after="0" w:line="240" w:lineRule="auto"/>
        <w:jc w:val="right"/>
        <w:rPr>
          <w:rFonts w:ascii="Times New Roman" w:eastAsia="Times New Roman" w:hAnsi="Times New Roman" w:cs="Times New Roman"/>
          <w:b/>
          <w:i/>
          <w:color w:val="000000"/>
          <w:sz w:val="20"/>
          <w:szCs w:val="20"/>
        </w:rPr>
      </w:pPr>
      <w:r w:rsidRPr="00E116AA">
        <w:rPr>
          <w:rFonts w:ascii="Times New Roman" w:eastAsia="Times New Roman" w:hAnsi="Times New Roman" w:cs="Times New Roman"/>
          <w:b/>
          <w:i/>
          <w:color w:val="000000"/>
          <w:sz w:val="20"/>
          <w:szCs w:val="20"/>
        </w:rPr>
        <w:lastRenderedPageBreak/>
        <w:t xml:space="preserve">Додаток № </w:t>
      </w:r>
      <w:r>
        <w:rPr>
          <w:rFonts w:ascii="Times New Roman" w:eastAsia="Times New Roman" w:hAnsi="Times New Roman" w:cs="Times New Roman"/>
          <w:b/>
          <w:i/>
          <w:color w:val="000000"/>
          <w:sz w:val="20"/>
          <w:szCs w:val="20"/>
        </w:rPr>
        <w:t>2</w:t>
      </w:r>
    </w:p>
    <w:p w:rsidR="005A47D0" w:rsidRPr="00E116AA" w:rsidRDefault="005A47D0" w:rsidP="005A47D0">
      <w:pPr>
        <w:spacing w:after="0" w:line="240" w:lineRule="auto"/>
        <w:jc w:val="right"/>
        <w:rPr>
          <w:rFonts w:ascii="Times New Roman" w:eastAsia="Times New Roman" w:hAnsi="Times New Roman" w:cs="Times New Roman"/>
          <w:i/>
          <w:sz w:val="24"/>
          <w:szCs w:val="24"/>
        </w:rPr>
      </w:pPr>
      <w:r w:rsidRPr="00E116AA">
        <w:rPr>
          <w:rFonts w:ascii="Times New Roman" w:eastAsia="Times New Roman" w:hAnsi="Times New Roman" w:cs="Times New Roman"/>
          <w:b/>
          <w:i/>
          <w:color w:val="000000"/>
          <w:sz w:val="20"/>
          <w:szCs w:val="20"/>
        </w:rPr>
        <w:t>до тендерної документації</w:t>
      </w:r>
    </w:p>
    <w:p w:rsidR="005A47D0" w:rsidRDefault="005A47D0" w:rsidP="005A47D0">
      <w:pPr>
        <w:spacing w:after="0" w:line="240" w:lineRule="auto"/>
        <w:rPr>
          <w:rFonts w:ascii="Times New Roman" w:eastAsia="Times New Roman" w:hAnsi="Times New Roman" w:cs="Times New Roman"/>
          <w:sz w:val="24"/>
          <w:szCs w:val="24"/>
        </w:rPr>
      </w:pPr>
    </w:p>
    <w:p w:rsidR="005A47D0" w:rsidRDefault="005A47D0" w:rsidP="005A4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jc w:val="center"/>
        <w:tblInd w:w="-130" w:type="dxa"/>
        <w:tblLayout w:type="fixed"/>
        <w:tblLook w:val="0400"/>
      </w:tblPr>
      <w:tblGrid>
        <w:gridCol w:w="442"/>
        <w:gridCol w:w="2838"/>
        <w:gridCol w:w="6389"/>
      </w:tblGrid>
      <w:tr w:rsidR="005A47D0" w:rsidRPr="004A12FF" w:rsidTr="00A901B5">
        <w:trPr>
          <w:jc w:val="center"/>
        </w:trPr>
        <w:tc>
          <w:tcPr>
            <w:tcW w:w="442" w:type="dxa"/>
            <w:tcBorders>
              <w:top w:val="single" w:sz="4" w:space="0" w:color="000000"/>
              <w:left w:val="single" w:sz="4" w:space="0" w:color="000000"/>
              <w:bottom w:val="single" w:sz="4" w:space="0" w:color="000000"/>
              <w:right w:val="single" w:sz="4" w:space="0" w:color="000000"/>
            </w:tcBorders>
            <w:vAlign w:val="center"/>
          </w:tcPr>
          <w:p w:rsidR="005A47D0" w:rsidRPr="004A12FF" w:rsidRDefault="005A47D0" w:rsidP="005A47D0">
            <w:pPr>
              <w:spacing w:after="0" w:line="240" w:lineRule="auto"/>
              <w:jc w:val="both"/>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vAlign w:val="center"/>
          </w:tcPr>
          <w:p w:rsidR="005A47D0" w:rsidRPr="004A12FF" w:rsidRDefault="005A47D0" w:rsidP="005A47D0">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5A47D0" w:rsidRPr="004A12FF" w:rsidRDefault="005A47D0" w:rsidP="005A47D0">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Спосіб підтвердження кваліфікаційного критерію</w:t>
            </w:r>
          </w:p>
        </w:tc>
      </w:tr>
      <w:tr w:rsidR="005A47D0" w:rsidRPr="004A12FF" w:rsidTr="00A901B5">
        <w:trPr>
          <w:jc w:val="center"/>
        </w:trPr>
        <w:tc>
          <w:tcPr>
            <w:tcW w:w="442" w:type="dxa"/>
            <w:tcBorders>
              <w:top w:val="single" w:sz="4" w:space="0" w:color="000000"/>
              <w:left w:val="single" w:sz="4" w:space="0" w:color="000000"/>
              <w:bottom w:val="single" w:sz="4" w:space="0" w:color="000000"/>
              <w:right w:val="single" w:sz="4" w:space="0" w:color="000000"/>
            </w:tcBorders>
          </w:tcPr>
          <w:p w:rsidR="005A47D0" w:rsidRPr="004A12FF" w:rsidRDefault="005A47D0" w:rsidP="005A47D0">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color w:val="000000"/>
                <w:sz w:val="24"/>
                <w:szCs w:val="24"/>
              </w:rPr>
              <w:t>1</w:t>
            </w:r>
          </w:p>
        </w:tc>
        <w:tc>
          <w:tcPr>
            <w:tcW w:w="2838" w:type="dxa"/>
            <w:tcBorders>
              <w:top w:val="single" w:sz="4" w:space="0" w:color="000000"/>
              <w:left w:val="single" w:sz="4" w:space="0" w:color="000000"/>
              <w:bottom w:val="single" w:sz="4" w:space="0" w:color="000000"/>
              <w:right w:val="single" w:sz="4" w:space="0" w:color="000000"/>
            </w:tcBorders>
          </w:tcPr>
          <w:p w:rsidR="005A47D0" w:rsidRPr="004A12FF" w:rsidRDefault="005A47D0" w:rsidP="005A47D0">
            <w:pPr>
              <w:spacing w:after="0" w:line="240" w:lineRule="auto"/>
              <w:jc w:val="both"/>
              <w:rPr>
                <w:rFonts w:ascii="Times New Roman" w:eastAsia="Times New Roman" w:hAnsi="Times New Roman" w:cs="Times New Roman"/>
                <w:b/>
                <w:i/>
                <w:color w:val="000000"/>
                <w:sz w:val="24"/>
                <w:szCs w:val="24"/>
              </w:rPr>
            </w:pPr>
            <w:r w:rsidRPr="004A12FF">
              <w:rPr>
                <w:rFonts w:ascii="Times New Roman" w:eastAsia="Times New Roman" w:hAnsi="Times New Roman" w:cs="Times New Roman"/>
                <w:b/>
                <w:i/>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A47D0" w:rsidRPr="004A12FF" w:rsidRDefault="005A47D0" w:rsidP="005A47D0">
            <w:pPr>
              <w:spacing w:after="0" w:line="240" w:lineRule="auto"/>
              <w:jc w:val="both"/>
              <w:rPr>
                <w:rFonts w:ascii="Times New Roman" w:eastAsia="Times New Roman" w:hAnsi="Times New Roman" w:cs="Times New Roman"/>
                <w:sz w:val="24"/>
                <w:szCs w:val="24"/>
              </w:rPr>
            </w:pPr>
          </w:p>
        </w:tc>
        <w:tc>
          <w:tcPr>
            <w:tcW w:w="6389" w:type="dxa"/>
            <w:tcBorders>
              <w:top w:val="single" w:sz="4" w:space="0" w:color="000000"/>
              <w:left w:val="single" w:sz="4" w:space="0" w:color="000000"/>
              <w:bottom w:val="single" w:sz="4" w:space="0" w:color="000000"/>
              <w:right w:val="single" w:sz="4" w:space="0" w:color="000000"/>
            </w:tcBorders>
          </w:tcPr>
          <w:p w:rsidR="005A47D0" w:rsidRPr="004A12FF" w:rsidRDefault="005A47D0" w:rsidP="005A47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w:t>
            </w:r>
            <w:r w:rsidRPr="004A12FF">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A47D0" w:rsidRPr="004A12FF" w:rsidRDefault="005A47D0" w:rsidP="005A47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w:t>
            </w:r>
            <w:r w:rsidRPr="004A12FF">
              <w:rPr>
                <w:rFonts w:ascii="Times New Roman" w:eastAsia="Times New Roman" w:hAnsi="Times New Roman" w:cs="Times New Roman"/>
                <w:color w:val="000000"/>
                <w:sz w:val="24"/>
                <w:szCs w:val="24"/>
              </w:rPr>
              <w:t>довідку за формою 3, з інформацією про виконання  аналогічного (аналогічних) за предметом закупівлі договору (договорів)  (не менше одного договору).</w:t>
            </w:r>
          </w:p>
          <w:p w:rsidR="005A47D0" w:rsidRPr="004A12FF" w:rsidRDefault="005A47D0" w:rsidP="005A47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w:t>
            </w:r>
            <w:r w:rsidRPr="004A12FF">
              <w:rPr>
                <w:rFonts w:ascii="Times New Roman" w:eastAsia="Times New Roman" w:hAnsi="Times New Roman" w:cs="Times New Roman"/>
                <w:color w:val="000000"/>
                <w:sz w:val="24"/>
                <w:szCs w:val="24"/>
              </w:rPr>
              <w:t xml:space="preserve">не менше 1 копії договору, зазначеного </w:t>
            </w:r>
            <w:r w:rsidRPr="004A12FF">
              <w:rPr>
                <w:rFonts w:ascii="Times New Roman" w:eastAsia="Times New Roman" w:hAnsi="Times New Roman" w:cs="Times New Roman"/>
                <w:sz w:val="24"/>
                <w:szCs w:val="24"/>
              </w:rPr>
              <w:t>в</w:t>
            </w:r>
            <w:r w:rsidRPr="004A12FF">
              <w:rPr>
                <w:rFonts w:ascii="Times New Roman" w:eastAsia="Times New Roman" w:hAnsi="Times New Roman" w:cs="Times New Roman"/>
                <w:color w:val="000000"/>
                <w:sz w:val="24"/>
                <w:szCs w:val="24"/>
              </w:rPr>
              <w:t xml:space="preserve"> довідці </w:t>
            </w:r>
            <w:r w:rsidRPr="004A12FF">
              <w:rPr>
                <w:rFonts w:ascii="Times New Roman" w:eastAsia="Times New Roman" w:hAnsi="Times New Roman" w:cs="Times New Roman"/>
                <w:sz w:val="24"/>
                <w:szCs w:val="24"/>
              </w:rPr>
              <w:t>в</w:t>
            </w:r>
            <w:r w:rsidRPr="004A12FF">
              <w:rPr>
                <w:rFonts w:ascii="Times New Roman" w:eastAsia="Times New Roman" w:hAnsi="Times New Roman" w:cs="Times New Roman"/>
                <w:color w:val="000000"/>
                <w:sz w:val="24"/>
                <w:szCs w:val="24"/>
              </w:rPr>
              <w:t xml:space="preserve"> повному обсязі,</w:t>
            </w:r>
          </w:p>
          <w:p w:rsidR="005A47D0" w:rsidRPr="004A12FF" w:rsidRDefault="005A47D0" w:rsidP="005A47D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1.1.3. </w:t>
            </w:r>
            <w:r w:rsidRPr="004A12FF">
              <w:rPr>
                <w:rFonts w:ascii="Times New Roman" w:eastAsia="Times New Roman" w:hAnsi="Times New Roman" w:cs="Times New Roman"/>
                <w:color w:val="000000"/>
                <w:sz w:val="24"/>
                <w:szCs w:val="24"/>
              </w:rPr>
              <w:t>копії/ю документів/</w:t>
            </w:r>
            <w:r w:rsidRPr="004A12FF">
              <w:rPr>
                <w:rFonts w:ascii="Times New Roman" w:eastAsia="Times New Roman" w:hAnsi="Times New Roman" w:cs="Times New Roman"/>
                <w:sz w:val="24"/>
                <w:szCs w:val="24"/>
              </w:rPr>
              <w:t>а</w:t>
            </w:r>
            <w:r w:rsidRPr="004A12FF">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4A12FF">
              <w:rPr>
                <w:rFonts w:ascii="Times New Roman" w:eastAsia="Times New Roman" w:hAnsi="Times New Roman" w:cs="Times New Roman"/>
                <w:color w:val="000000"/>
                <w:sz w:val="24"/>
                <w:szCs w:val="24"/>
                <w:highlight w:val="white"/>
              </w:rPr>
              <w:t>наченого в наданій Учасником довідці. </w:t>
            </w:r>
          </w:p>
          <w:p w:rsidR="005A47D0" w:rsidRPr="004A12FF" w:rsidRDefault="005A47D0" w:rsidP="005A47D0">
            <w:pPr>
              <w:spacing w:after="0" w:line="240" w:lineRule="auto"/>
              <w:jc w:val="both"/>
              <w:rPr>
                <w:rFonts w:ascii="Times New Roman" w:eastAsia="Times New Roman" w:hAnsi="Times New Roman" w:cs="Times New Roman"/>
                <w:b/>
                <w:i/>
                <w:color w:val="000000"/>
                <w:sz w:val="24"/>
                <w:szCs w:val="24"/>
              </w:rPr>
            </w:pPr>
            <w:r w:rsidRPr="004A12FF">
              <w:rPr>
                <w:rFonts w:ascii="Times New Roman" w:eastAsia="Times New Roman" w:hAnsi="Times New Roman" w:cs="Times New Roman"/>
                <w:b/>
                <w:i/>
                <w:color w:val="000000"/>
                <w:sz w:val="24"/>
                <w:szCs w:val="24"/>
              </w:rPr>
              <w:t xml:space="preserve">Аналогічним вважається виконаний в повному обсязі договір на поставку товару, що є предметом даної закупівлі, в якому учасник виступає продавцем/постачальником. </w:t>
            </w:r>
          </w:p>
        </w:tc>
      </w:tr>
    </w:tbl>
    <w:p w:rsidR="005A47D0" w:rsidRDefault="005A47D0" w:rsidP="005A47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47D0" w:rsidRDefault="005A47D0" w:rsidP="005A47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5A47D0" w:rsidRPr="004A12FF" w:rsidRDefault="005A47D0" w:rsidP="005A47D0">
      <w:pPr>
        <w:spacing w:after="0" w:line="240" w:lineRule="auto"/>
        <w:jc w:val="right"/>
        <w:rPr>
          <w:rFonts w:ascii="Times New Roman" w:eastAsia="Times New Roman" w:hAnsi="Times New Roman" w:cs="Times New Roman"/>
          <w:sz w:val="24"/>
          <w:szCs w:val="24"/>
        </w:rPr>
      </w:pPr>
      <w:r w:rsidRPr="004A12FF">
        <w:rPr>
          <w:rFonts w:ascii="Times New Roman" w:eastAsia="Times New Roman" w:hAnsi="Times New Roman" w:cs="Times New Roman"/>
          <w:i/>
          <w:color w:val="000000"/>
          <w:sz w:val="24"/>
          <w:szCs w:val="24"/>
        </w:rPr>
        <w:t>Форма 1</w:t>
      </w:r>
    </w:p>
    <w:p w:rsidR="005A47D0" w:rsidRPr="004A12FF" w:rsidRDefault="005A47D0" w:rsidP="005A47D0">
      <w:pPr>
        <w:spacing w:after="0" w:line="240" w:lineRule="auto"/>
        <w:rPr>
          <w:rFonts w:ascii="Times New Roman" w:eastAsia="Times New Roman" w:hAnsi="Times New Roman" w:cs="Times New Roman"/>
          <w:sz w:val="24"/>
          <w:szCs w:val="24"/>
        </w:rPr>
      </w:pPr>
    </w:p>
    <w:p w:rsidR="005A47D0" w:rsidRPr="004A12FF" w:rsidRDefault="005A47D0" w:rsidP="005A47D0">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Довідка</w:t>
      </w:r>
    </w:p>
    <w:p w:rsidR="005A47D0" w:rsidRPr="004A12FF" w:rsidRDefault="005A47D0" w:rsidP="005A47D0">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про наявність в учасника досвіду виконання аналогічного (аналогічних) за предметом закупівлі договору (договорів)</w:t>
      </w:r>
    </w:p>
    <w:p w:rsidR="005A47D0" w:rsidRPr="004A12FF" w:rsidRDefault="005A47D0" w:rsidP="005A47D0">
      <w:pPr>
        <w:spacing w:after="0" w:line="240" w:lineRule="auto"/>
        <w:rPr>
          <w:rFonts w:ascii="Times New Roman" w:eastAsia="Times New Roman" w:hAnsi="Times New Roman" w:cs="Times New Roman"/>
          <w:sz w:val="24"/>
          <w:szCs w:val="24"/>
        </w:rPr>
      </w:pPr>
    </w:p>
    <w:p w:rsidR="005A47D0" w:rsidRPr="004A12FF" w:rsidRDefault="005A47D0" w:rsidP="005A47D0">
      <w:pPr>
        <w:spacing w:after="0" w:line="240" w:lineRule="auto"/>
        <w:jc w:val="both"/>
        <w:rPr>
          <w:rFonts w:ascii="Times New Roman" w:eastAsia="Times New Roman" w:hAnsi="Times New Roman" w:cs="Times New Roman"/>
          <w:sz w:val="24"/>
          <w:szCs w:val="24"/>
        </w:rPr>
      </w:pPr>
      <w:r w:rsidRPr="004A12FF">
        <w:rPr>
          <w:rFonts w:ascii="Times New Roman" w:eastAsia="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47D0" w:rsidRPr="004A12FF" w:rsidRDefault="005A47D0" w:rsidP="005A47D0">
      <w:pPr>
        <w:spacing w:after="0" w:line="240" w:lineRule="auto"/>
        <w:rPr>
          <w:rFonts w:ascii="Times New Roman" w:eastAsia="Times New Roman" w:hAnsi="Times New Roman" w:cs="Times New Roman"/>
          <w:sz w:val="24"/>
          <w:szCs w:val="24"/>
        </w:rPr>
      </w:pPr>
    </w:p>
    <w:tbl>
      <w:tblPr>
        <w:tblW w:w="9669" w:type="dxa"/>
        <w:jc w:val="center"/>
        <w:tblInd w:w="-130" w:type="dxa"/>
        <w:tblLayout w:type="fixed"/>
        <w:tblLook w:val="0400"/>
      </w:tblPr>
      <w:tblGrid>
        <w:gridCol w:w="380"/>
        <w:gridCol w:w="3075"/>
        <w:gridCol w:w="1982"/>
        <w:gridCol w:w="4232"/>
      </w:tblGrid>
      <w:tr w:rsidR="005A47D0" w:rsidRPr="004A12FF" w:rsidTr="00A901B5">
        <w:trPr>
          <w:trHeight w:val="574"/>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5A47D0" w:rsidRPr="004A12FF" w:rsidRDefault="005A47D0" w:rsidP="00A901B5">
            <w:pPr>
              <w:spacing w:after="0" w:line="240" w:lineRule="auto"/>
              <w:jc w:val="center"/>
              <w:rPr>
                <w:rFonts w:ascii="Times New Roman" w:eastAsia="Times New Roman" w:hAnsi="Times New Roman" w:cs="Times New Roman"/>
                <w:b/>
                <w:sz w:val="24"/>
                <w:szCs w:val="24"/>
              </w:rPr>
            </w:pPr>
            <w:r w:rsidRPr="004A12FF">
              <w:rPr>
                <w:rFonts w:ascii="Times New Roman" w:eastAsia="Times New Roman" w:hAnsi="Times New Roman" w:cs="Times New Roman"/>
                <w:b/>
                <w:sz w:val="24"/>
                <w:szCs w:val="24"/>
              </w:rPr>
              <w:t>№</w:t>
            </w:r>
          </w:p>
        </w:tc>
        <w:tc>
          <w:tcPr>
            <w:tcW w:w="3075" w:type="dxa"/>
            <w:tcBorders>
              <w:top w:val="single" w:sz="4" w:space="0" w:color="000000"/>
              <w:left w:val="single" w:sz="4" w:space="0" w:color="000000"/>
              <w:bottom w:val="single" w:sz="4" w:space="0" w:color="000000"/>
              <w:right w:val="single" w:sz="4" w:space="0" w:color="000000"/>
            </w:tcBorders>
            <w:vAlign w:val="center"/>
          </w:tcPr>
          <w:p w:rsidR="005A47D0" w:rsidRPr="004A12FF" w:rsidRDefault="005A47D0" w:rsidP="00A901B5">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5A47D0" w:rsidRPr="004A12FF" w:rsidRDefault="005A47D0" w:rsidP="00A901B5">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jc w:val="center"/>
              <w:rPr>
                <w:rFonts w:ascii="Times New Roman" w:eastAsia="Times New Roman" w:hAnsi="Times New Roman" w:cs="Times New Roman"/>
                <w:sz w:val="24"/>
                <w:szCs w:val="24"/>
              </w:rPr>
            </w:pPr>
            <w:r w:rsidRPr="004A12FF">
              <w:rPr>
                <w:rFonts w:ascii="Times New Roman" w:eastAsia="Times New Roman" w:hAnsi="Times New Roman" w:cs="Times New Roman"/>
                <w:b/>
                <w:color w:val="000000"/>
                <w:sz w:val="24"/>
                <w:szCs w:val="24"/>
              </w:rPr>
              <w:t>Документ(и), що підтверджують виконання договору</w:t>
            </w:r>
          </w:p>
        </w:tc>
      </w:tr>
      <w:tr w:rsidR="005A47D0" w:rsidRPr="004A12FF" w:rsidTr="00A901B5">
        <w:trPr>
          <w:trHeight w:val="243"/>
          <w:jc w:val="center"/>
        </w:trPr>
        <w:tc>
          <w:tcPr>
            <w:tcW w:w="380"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jc w:val="center"/>
              <w:rPr>
                <w:rFonts w:ascii="Times New Roman" w:eastAsia="Times New Roman" w:hAnsi="Times New Roman" w:cs="Times New Roman"/>
                <w:sz w:val="24"/>
                <w:szCs w:val="24"/>
              </w:rPr>
            </w:pPr>
          </w:p>
        </w:tc>
        <w:tc>
          <w:tcPr>
            <w:tcW w:w="3075"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r>
      <w:tr w:rsidR="005A47D0" w:rsidRPr="004A12FF" w:rsidTr="00A901B5">
        <w:trPr>
          <w:trHeight w:val="215"/>
          <w:jc w:val="center"/>
        </w:trPr>
        <w:tc>
          <w:tcPr>
            <w:tcW w:w="380"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jc w:val="center"/>
              <w:rPr>
                <w:rFonts w:ascii="Times New Roman" w:eastAsia="Times New Roman" w:hAnsi="Times New Roman" w:cs="Times New Roman"/>
                <w:sz w:val="24"/>
                <w:szCs w:val="24"/>
              </w:rPr>
            </w:pPr>
          </w:p>
        </w:tc>
        <w:tc>
          <w:tcPr>
            <w:tcW w:w="3075"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r>
      <w:tr w:rsidR="005A47D0" w:rsidRPr="004A12FF" w:rsidTr="00A901B5">
        <w:trPr>
          <w:trHeight w:val="279"/>
          <w:jc w:val="center"/>
        </w:trPr>
        <w:tc>
          <w:tcPr>
            <w:tcW w:w="380"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jc w:val="center"/>
              <w:rPr>
                <w:rFonts w:ascii="Times New Roman" w:eastAsia="Times New Roman" w:hAnsi="Times New Roman" w:cs="Times New Roman"/>
                <w:sz w:val="24"/>
                <w:szCs w:val="24"/>
              </w:rPr>
            </w:pPr>
          </w:p>
        </w:tc>
        <w:tc>
          <w:tcPr>
            <w:tcW w:w="3075"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5A47D0" w:rsidRPr="004A12FF" w:rsidRDefault="005A47D0" w:rsidP="00A901B5">
            <w:pPr>
              <w:spacing w:after="0" w:line="240" w:lineRule="auto"/>
              <w:rPr>
                <w:rFonts w:ascii="Times New Roman" w:eastAsia="Times New Roman" w:hAnsi="Times New Roman" w:cs="Times New Roman"/>
                <w:sz w:val="24"/>
                <w:szCs w:val="24"/>
              </w:rPr>
            </w:pPr>
          </w:p>
        </w:tc>
      </w:tr>
    </w:tbl>
    <w:p w:rsidR="005A47D0" w:rsidRPr="004A12FF" w:rsidRDefault="005A47D0" w:rsidP="005A47D0">
      <w:pPr>
        <w:spacing w:after="240" w:line="240" w:lineRule="auto"/>
        <w:rPr>
          <w:rFonts w:ascii="Times New Roman" w:eastAsia="Times New Roman" w:hAnsi="Times New Roman" w:cs="Times New Roman"/>
          <w:sz w:val="24"/>
          <w:szCs w:val="24"/>
        </w:rPr>
      </w:pPr>
    </w:p>
    <w:p w:rsidR="001116FD" w:rsidRDefault="001116FD">
      <w:pPr>
        <w:spacing w:after="0" w:line="240" w:lineRule="auto"/>
        <w:rPr>
          <w:rFonts w:ascii="Times New Roman" w:eastAsia="Times New Roman" w:hAnsi="Times New Roman" w:cs="Times New Roman"/>
          <w:sz w:val="24"/>
          <w:szCs w:val="24"/>
        </w:rPr>
      </w:pPr>
    </w:p>
    <w:p w:rsidR="001116FD" w:rsidRDefault="001116FD">
      <w:pPr>
        <w:spacing w:after="0" w:line="240" w:lineRule="auto"/>
        <w:rPr>
          <w:rFonts w:ascii="Times New Roman" w:eastAsia="Times New Roman" w:hAnsi="Times New Roman" w:cs="Times New Roman"/>
          <w:sz w:val="24"/>
          <w:szCs w:val="24"/>
        </w:rPr>
      </w:pPr>
    </w:p>
    <w:p w:rsidR="001116FD" w:rsidRDefault="001116FD">
      <w:pPr>
        <w:spacing w:after="240" w:line="240" w:lineRule="auto"/>
        <w:rPr>
          <w:rFonts w:ascii="Times New Roman" w:eastAsia="Times New Roman" w:hAnsi="Times New Roman" w:cs="Times New Roman"/>
          <w:sz w:val="24"/>
          <w:szCs w:val="24"/>
        </w:rPr>
      </w:pPr>
    </w:p>
    <w:p w:rsidR="005A47D0" w:rsidRDefault="005A47D0">
      <w:pPr>
        <w:spacing w:after="240" w:line="240" w:lineRule="auto"/>
        <w:rPr>
          <w:rFonts w:ascii="Times New Roman" w:eastAsia="Times New Roman" w:hAnsi="Times New Roman" w:cs="Times New Roman"/>
          <w:sz w:val="24"/>
          <w:szCs w:val="24"/>
        </w:rPr>
      </w:pPr>
    </w:p>
    <w:p w:rsidR="005A47D0" w:rsidRDefault="005A47D0">
      <w:pPr>
        <w:spacing w:after="240" w:line="240" w:lineRule="auto"/>
        <w:rPr>
          <w:rFonts w:ascii="Times New Roman" w:eastAsia="Times New Roman" w:hAnsi="Times New Roman" w:cs="Times New Roman"/>
          <w:sz w:val="24"/>
          <w:szCs w:val="24"/>
        </w:rPr>
      </w:pPr>
    </w:p>
    <w:p w:rsidR="005A47D0" w:rsidRDefault="005A47D0">
      <w:pPr>
        <w:spacing w:after="240" w:line="240" w:lineRule="auto"/>
        <w:rPr>
          <w:rFonts w:ascii="Times New Roman" w:eastAsia="Times New Roman" w:hAnsi="Times New Roman" w:cs="Times New Roman"/>
          <w:sz w:val="24"/>
          <w:szCs w:val="24"/>
        </w:rPr>
      </w:pPr>
    </w:p>
    <w:p w:rsidR="005A47D0" w:rsidRDefault="005A47D0">
      <w:pPr>
        <w:spacing w:after="240" w:line="240" w:lineRule="auto"/>
        <w:rPr>
          <w:rFonts w:ascii="Times New Roman" w:eastAsia="Times New Roman" w:hAnsi="Times New Roman" w:cs="Times New Roman"/>
          <w:sz w:val="24"/>
          <w:szCs w:val="24"/>
        </w:rPr>
      </w:pPr>
    </w:p>
    <w:p w:rsidR="005A47D0" w:rsidRPr="005A47D0" w:rsidRDefault="005A47D0">
      <w:pPr>
        <w:spacing w:after="0" w:line="240" w:lineRule="auto"/>
        <w:jc w:val="right"/>
        <w:rPr>
          <w:rFonts w:ascii="Times New Roman" w:eastAsia="Times New Roman" w:hAnsi="Times New Roman" w:cs="Times New Roman"/>
          <w:b/>
          <w:i/>
          <w:color w:val="000000"/>
          <w:sz w:val="20"/>
          <w:szCs w:val="20"/>
        </w:rPr>
      </w:pPr>
      <w:r w:rsidRPr="005A47D0">
        <w:rPr>
          <w:rFonts w:ascii="Times New Roman" w:eastAsia="Times New Roman" w:hAnsi="Times New Roman" w:cs="Times New Roman"/>
          <w:b/>
          <w:i/>
          <w:color w:val="000000"/>
          <w:sz w:val="20"/>
          <w:szCs w:val="20"/>
        </w:rPr>
        <w:t>Додаток № 3</w:t>
      </w:r>
    </w:p>
    <w:p w:rsidR="001116FD" w:rsidRPr="005A47D0" w:rsidRDefault="00054B8E">
      <w:pPr>
        <w:spacing w:after="0" w:line="240" w:lineRule="auto"/>
        <w:jc w:val="right"/>
        <w:rPr>
          <w:rFonts w:ascii="Times New Roman" w:eastAsia="Times New Roman" w:hAnsi="Times New Roman" w:cs="Times New Roman"/>
          <w:i/>
          <w:sz w:val="24"/>
          <w:szCs w:val="24"/>
        </w:rPr>
      </w:pPr>
      <w:r w:rsidRPr="005A47D0">
        <w:rPr>
          <w:rFonts w:ascii="Times New Roman" w:eastAsia="Times New Roman" w:hAnsi="Times New Roman" w:cs="Times New Roman"/>
          <w:b/>
          <w:i/>
          <w:color w:val="000000"/>
          <w:sz w:val="20"/>
          <w:szCs w:val="20"/>
        </w:rPr>
        <w:t xml:space="preserve"> до тендерної документації</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Style w:val="af4"/>
        <w:tblW w:w="9762" w:type="dxa"/>
        <w:tblInd w:w="-216" w:type="dxa"/>
        <w:tblLayout w:type="fixed"/>
        <w:tblLook w:val="0400"/>
      </w:tblPr>
      <w:tblGrid>
        <w:gridCol w:w="528"/>
        <w:gridCol w:w="4774"/>
        <w:gridCol w:w="4460"/>
      </w:tblGrid>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1116FD" w:rsidRDefault="001116FD">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 процедури закупівлі визнаний в </w:t>
            </w:r>
            <w:r>
              <w:rPr>
                <w:rFonts w:ascii="Times New Roman" w:eastAsia="Times New Roman" w:hAnsi="Times New Roman" w:cs="Times New Roman"/>
                <w:color w:val="000000"/>
                <w:sz w:val="20"/>
                <w:szCs w:val="20"/>
              </w:rPr>
              <w:lastRenderedPageBreak/>
              <w:t>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color w:val="000000"/>
                <w:sz w:val="20"/>
                <w:szCs w:val="20"/>
                <w:highlight w:val="white"/>
              </w:rPr>
              <w:lastRenderedPageBreak/>
              <w:t>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Style w:val="af5"/>
        <w:tblW w:w="9765" w:type="dxa"/>
        <w:tblInd w:w="-216" w:type="dxa"/>
        <w:tblLayout w:type="fixed"/>
        <w:tblLook w:val="0400"/>
      </w:tblPr>
      <w:tblGrid>
        <w:gridCol w:w="625"/>
        <w:gridCol w:w="3815"/>
        <w:gridCol w:w="5325"/>
      </w:tblGrid>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1116FD" w:rsidRDefault="001116FD">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 особа, яка є учасником процедури закупівлі, була засуджена за </w:t>
            </w:r>
            <w:r>
              <w:rPr>
                <w:rFonts w:ascii="Times New Roman" w:eastAsia="Times New Roman" w:hAnsi="Times New Roman" w:cs="Times New Roman"/>
                <w:color w:val="000000"/>
                <w:sz w:val="20"/>
                <w:szCs w:val="20"/>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w:t>
            </w:r>
            <w:r>
              <w:rPr>
                <w:rFonts w:ascii="Times New Roman" w:eastAsia="Times New Roman" w:hAnsi="Times New Roman" w:cs="Times New Roman"/>
                <w:color w:val="000000"/>
                <w:sz w:val="20"/>
                <w:szCs w:val="20"/>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bl>
    <w:p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пункту 47 Особливостей.</w:t>
      </w:r>
    </w:p>
    <w:p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w:t>
      </w:r>
      <w:sdt>
        <w:sdtPr>
          <w:tag w:val="goog_rdk_7"/>
          <w:id w:val="167991680"/>
        </w:sdtPr>
        <w:sdtContent/>
      </w:sdt>
      <w:bookmarkStart w:id="1" w:name="_GoBack"/>
      <w:bookmarkEnd w:id="1"/>
      <w:r>
        <w:rPr>
          <w:rFonts w:ascii="Times New Roman" w:eastAsia="Times New Roman" w:hAnsi="Times New Roman" w:cs="Times New Roman"/>
          <w:color w:val="000000"/>
          <w:sz w:val="20"/>
          <w:szCs w:val="20"/>
        </w:rPr>
        <w:t>пункту 47 цих Особливостей.</w:t>
      </w:r>
    </w:p>
    <w:p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1116FD" w:rsidRDefault="001116FD">
      <w:pPr>
        <w:spacing w:after="0" w:line="240" w:lineRule="auto"/>
        <w:rPr>
          <w:rFonts w:ascii="Times New Roman" w:eastAsia="Times New Roman" w:hAnsi="Times New Roman" w:cs="Times New Roman"/>
          <w:sz w:val="24"/>
          <w:szCs w:val="24"/>
        </w:rPr>
      </w:pPr>
    </w:p>
    <w:p w:rsidR="001116FD" w:rsidRDefault="001116FD">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Default="005A47D0">
      <w:pPr>
        <w:spacing w:after="0" w:line="240" w:lineRule="auto"/>
        <w:jc w:val="right"/>
        <w:rPr>
          <w:rFonts w:ascii="Times New Roman" w:eastAsia="Times New Roman" w:hAnsi="Times New Roman" w:cs="Times New Roman"/>
          <w:b/>
          <w:color w:val="000000"/>
          <w:sz w:val="20"/>
          <w:szCs w:val="20"/>
        </w:rPr>
      </w:pPr>
    </w:p>
    <w:p w:rsidR="005A47D0" w:rsidRPr="008D7D96" w:rsidRDefault="005A47D0" w:rsidP="005A47D0">
      <w:pPr>
        <w:spacing w:after="0" w:line="240" w:lineRule="auto"/>
        <w:jc w:val="right"/>
        <w:rPr>
          <w:rFonts w:ascii="Times New Roman" w:eastAsia="Times New Roman" w:hAnsi="Times New Roman" w:cs="Times New Roman"/>
          <w:b/>
          <w:i/>
          <w:color w:val="000000"/>
          <w:sz w:val="20"/>
          <w:szCs w:val="20"/>
        </w:rPr>
      </w:pPr>
      <w:r w:rsidRPr="008D7D96">
        <w:rPr>
          <w:rFonts w:ascii="Times New Roman" w:eastAsia="Times New Roman" w:hAnsi="Times New Roman" w:cs="Times New Roman"/>
          <w:b/>
          <w:i/>
          <w:color w:val="000000"/>
          <w:sz w:val="20"/>
          <w:szCs w:val="20"/>
        </w:rPr>
        <w:lastRenderedPageBreak/>
        <w:t xml:space="preserve">Додаток № 4 </w:t>
      </w:r>
    </w:p>
    <w:p w:rsidR="005A47D0" w:rsidRPr="008D7D96" w:rsidRDefault="005A47D0" w:rsidP="005A47D0">
      <w:pPr>
        <w:spacing w:after="0" w:line="240" w:lineRule="auto"/>
        <w:jc w:val="right"/>
        <w:rPr>
          <w:rFonts w:ascii="Times New Roman" w:eastAsia="Times New Roman" w:hAnsi="Times New Roman" w:cs="Times New Roman"/>
          <w:i/>
          <w:sz w:val="24"/>
          <w:szCs w:val="24"/>
        </w:rPr>
      </w:pPr>
      <w:r w:rsidRPr="008D7D96">
        <w:rPr>
          <w:rFonts w:ascii="Times New Roman" w:eastAsia="Times New Roman" w:hAnsi="Times New Roman" w:cs="Times New Roman"/>
          <w:b/>
          <w:i/>
          <w:color w:val="000000"/>
          <w:sz w:val="20"/>
          <w:szCs w:val="20"/>
        </w:rPr>
        <w:t>до тендерної документації</w:t>
      </w:r>
    </w:p>
    <w:p w:rsidR="005A47D0" w:rsidRPr="008D7D96" w:rsidRDefault="005A47D0" w:rsidP="005A47D0">
      <w:pPr>
        <w:spacing w:after="0" w:line="240" w:lineRule="auto"/>
        <w:rPr>
          <w:rFonts w:ascii="Times New Roman" w:eastAsia="Times New Roman" w:hAnsi="Times New Roman" w:cs="Times New Roman"/>
          <w:sz w:val="24"/>
          <w:szCs w:val="24"/>
        </w:rPr>
      </w:pPr>
    </w:p>
    <w:p w:rsidR="005A47D0" w:rsidRDefault="005A47D0" w:rsidP="005A47D0">
      <w:pPr>
        <w:spacing w:after="0" w:line="240" w:lineRule="auto"/>
        <w:jc w:val="center"/>
        <w:rPr>
          <w:rFonts w:ascii="Times New Roman" w:eastAsia="Times New Roman" w:hAnsi="Times New Roman" w:cs="Times New Roman"/>
          <w:b/>
          <w:color w:val="000000"/>
          <w:sz w:val="20"/>
          <w:szCs w:val="20"/>
        </w:rPr>
      </w:pPr>
      <w:r w:rsidRPr="008D7D96">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5A47D0" w:rsidRDefault="005A47D0" w:rsidP="005A47D0">
      <w:pPr>
        <w:spacing w:after="0" w:line="240" w:lineRule="auto"/>
        <w:jc w:val="center"/>
        <w:rPr>
          <w:rFonts w:ascii="Times New Roman" w:eastAsia="Times New Roman" w:hAnsi="Times New Roman" w:cs="Times New Roman"/>
          <w:sz w:val="24"/>
          <w:szCs w:val="24"/>
        </w:rPr>
      </w:pPr>
    </w:p>
    <w:p w:rsidR="005A47D0" w:rsidRDefault="005A47D0" w:rsidP="005A47D0">
      <w:pPr>
        <w:spacing w:after="0" w:line="240" w:lineRule="auto"/>
        <w:jc w:val="center"/>
        <w:rPr>
          <w:rFonts w:ascii="Times New Roman" w:eastAsia="Times New Roman" w:hAnsi="Times New Roman" w:cs="Times New Roman"/>
          <w:sz w:val="24"/>
          <w:szCs w:val="24"/>
        </w:rPr>
      </w:pPr>
      <w:proofErr w:type="spellStart"/>
      <w:r w:rsidRPr="00660BEB">
        <w:rPr>
          <w:rFonts w:ascii="Times New Roman" w:hAnsi="Times New Roman" w:cs="Times New Roman"/>
          <w:b/>
          <w:sz w:val="24"/>
          <w:szCs w:val="24"/>
        </w:rPr>
        <w:t>ДК</w:t>
      </w:r>
      <w:proofErr w:type="spellEnd"/>
      <w:r w:rsidRPr="00660BEB">
        <w:rPr>
          <w:rFonts w:ascii="Times New Roman" w:hAnsi="Times New Roman" w:cs="Times New Roman"/>
          <w:b/>
          <w:sz w:val="24"/>
          <w:szCs w:val="24"/>
        </w:rPr>
        <w:t xml:space="preserve"> 021-2015 (СР</w:t>
      </w:r>
      <w:r w:rsidRPr="00660BEB">
        <w:rPr>
          <w:rFonts w:ascii="Times New Roman" w:hAnsi="Times New Roman" w:cs="Times New Roman"/>
          <w:b/>
          <w:sz w:val="24"/>
          <w:szCs w:val="24"/>
          <w:lang w:val="en-US"/>
        </w:rPr>
        <w:t>V</w:t>
      </w:r>
      <w:r w:rsidRPr="00660BEB">
        <w:rPr>
          <w:rFonts w:ascii="Times New Roman" w:hAnsi="Times New Roman" w:cs="Times New Roman"/>
          <w:b/>
          <w:sz w:val="24"/>
          <w:szCs w:val="24"/>
        </w:rPr>
        <w:t>):-44160000-9 Магістралі, трубопроводи, труби, обсадні труби, тюбінги та супутні вироби</w:t>
      </w:r>
      <w:r>
        <w:rPr>
          <w:rFonts w:ascii="Times New Roman" w:hAnsi="Times New Roman" w:cs="Times New Roman"/>
          <w:b/>
          <w:sz w:val="24"/>
          <w:szCs w:val="24"/>
        </w:rPr>
        <w:t xml:space="preserve"> (Труби сталеві)</w:t>
      </w:r>
    </w:p>
    <w:p w:rsidR="005A47D0" w:rsidRDefault="005A47D0" w:rsidP="005A47D0">
      <w:pPr>
        <w:suppressAutoHyphens/>
        <w:spacing w:after="0" w:line="240" w:lineRule="auto"/>
        <w:jc w:val="center"/>
        <w:rPr>
          <w:rFonts w:ascii="Times New Roman" w:hAnsi="Times New Roman" w:cs="Times New Roman"/>
          <w:b/>
          <w:sz w:val="24"/>
          <w:szCs w:val="24"/>
        </w:rPr>
      </w:pPr>
      <w:r w:rsidRPr="00CF5787">
        <w:rPr>
          <w:rFonts w:ascii="Times New Roman" w:hAnsi="Times New Roman" w:cs="Times New Roman"/>
          <w:b/>
          <w:i/>
          <w:sz w:val="24"/>
          <w:szCs w:val="24"/>
        </w:rPr>
        <w:t>Невиконання вимог цього розділу тендерної документації у пропозиції Учасника торгів призводить до її відхилення</w:t>
      </w:r>
      <w:r w:rsidRPr="00CF5787">
        <w:rPr>
          <w:rFonts w:ascii="Times New Roman" w:hAnsi="Times New Roman" w:cs="Times New Roman"/>
          <w:b/>
          <w:sz w:val="24"/>
          <w:szCs w:val="24"/>
        </w:rPr>
        <w:t xml:space="preserve">. </w:t>
      </w:r>
    </w:p>
    <w:p w:rsidR="004B3A78" w:rsidRDefault="004B3A78" w:rsidP="004B3A78">
      <w:pPr>
        <w:suppressAutoHyphens/>
        <w:spacing w:after="0"/>
        <w:jc w:val="right"/>
        <w:rPr>
          <w:rFonts w:ascii="Times New Roman" w:hAnsi="Times New Roman" w:cs="Times New Roman"/>
          <w:b/>
          <w:sz w:val="24"/>
          <w:szCs w:val="24"/>
        </w:rPr>
      </w:pPr>
    </w:p>
    <w:p w:rsidR="005A47D0" w:rsidRDefault="004B3A78" w:rsidP="004B3A78">
      <w:pPr>
        <w:suppressAutoHyphens/>
        <w:spacing w:after="0"/>
        <w:jc w:val="right"/>
        <w:rPr>
          <w:rFonts w:ascii="Times New Roman" w:hAnsi="Times New Roman" w:cs="Times New Roman"/>
          <w:b/>
          <w:sz w:val="24"/>
          <w:szCs w:val="24"/>
        </w:rPr>
      </w:pPr>
      <w:r>
        <w:rPr>
          <w:rFonts w:ascii="Times New Roman" w:hAnsi="Times New Roman" w:cs="Times New Roman"/>
          <w:b/>
          <w:sz w:val="24"/>
          <w:szCs w:val="24"/>
        </w:rPr>
        <w:t>Порівняльна таблиця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1984"/>
        <w:gridCol w:w="992"/>
        <w:gridCol w:w="851"/>
        <w:gridCol w:w="1984"/>
        <w:gridCol w:w="2127"/>
      </w:tblGrid>
      <w:tr w:rsidR="005A47D0" w:rsidRPr="004B41BB" w:rsidTr="00F41B67">
        <w:tc>
          <w:tcPr>
            <w:tcW w:w="568" w:type="dxa"/>
            <w:vAlign w:val="center"/>
            <w:hideMark/>
          </w:tcPr>
          <w:p w:rsidR="005A47D0" w:rsidRPr="004B41BB" w:rsidRDefault="005A47D0" w:rsidP="00A901B5">
            <w:pPr>
              <w:spacing w:after="0" w:line="240" w:lineRule="auto"/>
              <w:jc w:val="center"/>
              <w:rPr>
                <w:rFonts w:ascii="Times New Roman" w:eastAsia="Times New Roman" w:hAnsi="Times New Roman"/>
                <w:b/>
                <w:sz w:val="24"/>
                <w:szCs w:val="24"/>
                <w:lang w:eastAsia="ru-RU"/>
              </w:rPr>
            </w:pPr>
          </w:p>
          <w:p w:rsidR="005A47D0" w:rsidRPr="004B41BB" w:rsidRDefault="005A47D0" w:rsidP="00A901B5">
            <w:pPr>
              <w:spacing w:after="0" w:line="240" w:lineRule="auto"/>
              <w:jc w:val="center"/>
              <w:rPr>
                <w:rFonts w:ascii="Times New Roman" w:eastAsia="Times New Roman" w:hAnsi="Times New Roman"/>
                <w:b/>
                <w:sz w:val="24"/>
                <w:szCs w:val="24"/>
                <w:lang w:eastAsia="ru-RU"/>
              </w:rPr>
            </w:pPr>
            <w:r w:rsidRPr="004B41B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w:t>
            </w:r>
            <w:r w:rsidRPr="004B41BB">
              <w:rPr>
                <w:rFonts w:ascii="Times New Roman" w:eastAsia="Times New Roman" w:hAnsi="Times New Roman"/>
                <w:b/>
                <w:sz w:val="24"/>
                <w:szCs w:val="24"/>
                <w:lang w:eastAsia="ru-RU"/>
              </w:rPr>
              <w:t>/п</w:t>
            </w:r>
          </w:p>
        </w:tc>
        <w:tc>
          <w:tcPr>
            <w:tcW w:w="1985" w:type="dxa"/>
            <w:vAlign w:val="center"/>
            <w:hideMark/>
          </w:tcPr>
          <w:p w:rsidR="005A47D0" w:rsidRPr="004B41BB" w:rsidRDefault="005A47D0" w:rsidP="00A901B5">
            <w:pPr>
              <w:spacing w:after="0" w:line="240" w:lineRule="auto"/>
              <w:jc w:val="center"/>
              <w:rPr>
                <w:rFonts w:ascii="Times New Roman" w:eastAsia="Times New Roman" w:hAnsi="Times New Roman"/>
                <w:b/>
                <w:sz w:val="24"/>
                <w:szCs w:val="24"/>
                <w:lang w:eastAsia="ru-RU"/>
              </w:rPr>
            </w:pPr>
            <w:r w:rsidRPr="004B41BB">
              <w:rPr>
                <w:rFonts w:ascii="Times New Roman" w:eastAsia="Times New Roman" w:hAnsi="Times New Roman"/>
                <w:b/>
                <w:sz w:val="24"/>
                <w:szCs w:val="24"/>
                <w:lang w:eastAsia="ru-RU"/>
              </w:rPr>
              <w:t xml:space="preserve">Найменування товару </w:t>
            </w:r>
          </w:p>
        </w:tc>
        <w:tc>
          <w:tcPr>
            <w:tcW w:w="1984" w:type="dxa"/>
            <w:vAlign w:val="center"/>
          </w:tcPr>
          <w:p w:rsidR="005A47D0" w:rsidRPr="004B41BB" w:rsidRDefault="005A47D0" w:rsidP="00A901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Характеристика товару</w:t>
            </w:r>
          </w:p>
        </w:tc>
        <w:tc>
          <w:tcPr>
            <w:tcW w:w="992" w:type="dxa"/>
            <w:vAlign w:val="center"/>
            <w:hideMark/>
          </w:tcPr>
          <w:p w:rsidR="005A47D0" w:rsidRDefault="005A47D0" w:rsidP="00A901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Один.</w:t>
            </w:r>
          </w:p>
          <w:p w:rsidR="005A47D0" w:rsidRPr="004B41BB" w:rsidRDefault="005A47D0" w:rsidP="00A901B5">
            <w:pPr>
              <w:spacing w:after="0" w:line="240" w:lineRule="auto"/>
              <w:jc w:val="center"/>
              <w:rPr>
                <w:rFonts w:ascii="Times New Roman" w:eastAsia="Times New Roman" w:hAnsi="Times New Roman"/>
                <w:b/>
                <w:sz w:val="24"/>
                <w:szCs w:val="24"/>
                <w:lang w:eastAsia="ru-RU"/>
              </w:rPr>
            </w:pPr>
            <w:r w:rsidRPr="004B41BB">
              <w:rPr>
                <w:rFonts w:ascii="Times New Roman" w:eastAsia="Times New Roman" w:hAnsi="Times New Roman"/>
                <w:b/>
                <w:sz w:val="24"/>
                <w:szCs w:val="24"/>
                <w:lang w:eastAsia="ru-RU"/>
              </w:rPr>
              <w:t>виміру</w:t>
            </w:r>
          </w:p>
        </w:tc>
        <w:tc>
          <w:tcPr>
            <w:tcW w:w="851" w:type="dxa"/>
            <w:vAlign w:val="center"/>
            <w:hideMark/>
          </w:tcPr>
          <w:p w:rsidR="005A47D0" w:rsidRPr="004B41BB" w:rsidRDefault="005A47D0" w:rsidP="00A901B5">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Кіл-</w:t>
            </w:r>
            <w:r w:rsidRPr="004B41BB">
              <w:rPr>
                <w:rFonts w:ascii="Times New Roman" w:eastAsia="Times New Roman" w:hAnsi="Times New Roman"/>
                <w:b/>
                <w:sz w:val="24"/>
                <w:szCs w:val="24"/>
                <w:lang w:eastAsia="ru-RU"/>
              </w:rPr>
              <w:t>сть</w:t>
            </w:r>
            <w:proofErr w:type="spellEnd"/>
          </w:p>
        </w:tc>
        <w:tc>
          <w:tcPr>
            <w:tcW w:w="1984" w:type="dxa"/>
          </w:tcPr>
          <w:p w:rsidR="005A47D0" w:rsidRPr="004B41BB" w:rsidRDefault="005A47D0" w:rsidP="00A901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Найменування товару, запропоноване Учасником*</w:t>
            </w:r>
          </w:p>
        </w:tc>
        <w:tc>
          <w:tcPr>
            <w:tcW w:w="2127" w:type="dxa"/>
          </w:tcPr>
          <w:p w:rsidR="005A47D0" w:rsidRPr="006954C8" w:rsidRDefault="005A47D0" w:rsidP="00A901B5">
            <w:pPr>
              <w:spacing w:after="0" w:line="240" w:lineRule="auto"/>
              <w:jc w:val="center"/>
              <w:rPr>
                <w:rFonts w:ascii="Times New Roman" w:eastAsia="Times New Roman" w:hAnsi="Times New Roman"/>
                <w:b/>
                <w:sz w:val="24"/>
                <w:szCs w:val="24"/>
                <w:lang w:eastAsia="ru-RU"/>
              </w:rPr>
            </w:pPr>
            <w:r w:rsidRPr="006954C8">
              <w:rPr>
                <w:rFonts w:ascii="Times New Roman" w:eastAsia="Times New Roman" w:hAnsi="Times New Roman"/>
                <w:b/>
                <w:sz w:val="24"/>
                <w:szCs w:val="24"/>
                <w:lang w:eastAsia="ru-RU"/>
              </w:rPr>
              <w:t xml:space="preserve">Технічні характеристики товару, запропонованого </w:t>
            </w:r>
          </w:p>
          <w:p w:rsidR="005A47D0" w:rsidRPr="004B41BB" w:rsidRDefault="005A47D0" w:rsidP="00A901B5">
            <w:pPr>
              <w:spacing w:after="0" w:line="240" w:lineRule="auto"/>
              <w:jc w:val="center"/>
              <w:rPr>
                <w:rFonts w:ascii="Times New Roman" w:eastAsia="Times New Roman" w:hAnsi="Times New Roman"/>
                <w:b/>
                <w:sz w:val="24"/>
                <w:szCs w:val="24"/>
                <w:lang w:eastAsia="ru-RU"/>
              </w:rPr>
            </w:pPr>
            <w:r w:rsidRPr="006954C8">
              <w:rPr>
                <w:rFonts w:ascii="Times New Roman" w:eastAsia="Times New Roman" w:hAnsi="Times New Roman"/>
                <w:b/>
                <w:sz w:val="24"/>
                <w:szCs w:val="24"/>
                <w:lang w:eastAsia="ru-RU"/>
              </w:rPr>
              <w:t>Учасником</w:t>
            </w:r>
          </w:p>
        </w:tc>
      </w:tr>
      <w:tr w:rsidR="005A47D0" w:rsidTr="00F41B67">
        <w:trPr>
          <w:trHeight w:val="208"/>
        </w:trPr>
        <w:tc>
          <w:tcPr>
            <w:tcW w:w="568" w:type="dxa"/>
            <w:shd w:val="clear" w:color="auto" w:fill="auto"/>
            <w:vAlign w:val="center"/>
          </w:tcPr>
          <w:p w:rsidR="005A47D0" w:rsidRPr="00E50C6F" w:rsidRDefault="005A47D0" w:rsidP="00A901B5">
            <w:pPr>
              <w:jc w:val="center"/>
              <w:rPr>
                <w:rFonts w:ascii="Times New Roman" w:hAnsi="Times New Roman"/>
                <w:sz w:val="24"/>
                <w:szCs w:val="24"/>
                <w:lang w:val="ru-RU" w:eastAsia="en-US"/>
              </w:rPr>
            </w:pPr>
            <w:r w:rsidRPr="00E50C6F">
              <w:rPr>
                <w:rFonts w:ascii="Times New Roman" w:hAnsi="Times New Roman"/>
                <w:sz w:val="24"/>
                <w:szCs w:val="24"/>
                <w:lang w:eastAsia="en-US"/>
              </w:rPr>
              <w:t>1</w:t>
            </w:r>
          </w:p>
        </w:tc>
        <w:tc>
          <w:tcPr>
            <w:tcW w:w="1985" w:type="dxa"/>
            <w:shd w:val="clear" w:color="auto" w:fill="auto"/>
          </w:tcPr>
          <w:p w:rsidR="005A47D0" w:rsidRPr="00E50C6F" w:rsidRDefault="005A47D0" w:rsidP="00A901B5">
            <w:pPr>
              <w:spacing w:after="20"/>
              <w:rPr>
                <w:rFonts w:ascii="Times New Roman" w:hAnsi="Times New Roman"/>
                <w:sz w:val="24"/>
                <w:szCs w:val="24"/>
              </w:rPr>
            </w:pPr>
            <w:r w:rsidRPr="00E50C6F">
              <w:rPr>
                <w:rFonts w:ascii="Times New Roman" w:hAnsi="Times New Roman"/>
                <w:sz w:val="24"/>
                <w:szCs w:val="24"/>
              </w:rPr>
              <w:t>Труба сталева 15мм*2,5мм</w:t>
            </w:r>
          </w:p>
        </w:tc>
        <w:tc>
          <w:tcPr>
            <w:tcW w:w="1984" w:type="dxa"/>
          </w:tcPr>
          <w:p w:rsidR="005A47D0" w:rsidRPr="00E50C6F" w:rsidRDefault="00E50C6F" w:rsidP="00A901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ДСТУ 8936</w:t>
            </w:r>
            <w:r w:rsidR="005A47D0" w:rsidRPr="00E50C6F">
              <w:rPr>
                <w:rFonts w:ascii="Times New Roman" w:eastAsia="Times New Roman" w:hAnsi="Times New Roman"/>
                <w:sz w:val="24"/>
                <w:szCs w:val="24"/>
                <w:lang w:eastAsia="ru-RU"/>
              </w:rPr>
              <w:t>:2019</w:t>
            </w:r>
          </w:p>
          <w:p w:rsidR="005A47D0" w:rsidRPr="00E50C6F" w:rsidRDefault="005A47D0" w:rsidP="00A901B5">
            <w:pPr>
              <w:spacing w:after="0" w:line="240" w:lineRule="auto"/>
              <w:rPr>
                <w:rFonts w:ascii="Times New Roman" w:eastAsia="Times New Roman" w:hAnsi="Times New Roman"/>
                <w:sz w:val="24"/>
                <w:szCs w:val="24"/>
                <w:lang w:eastAsia="ru-RU"/>
              </w:rPr>
            </w:pPr>
          </w:p>
        </w:tc>
        <w:tc>
          <w:tcPr>
            <w:tcW w:w="992"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м</w:t>
            </w:r>
          </w:p>
        </w:tc>
        <w:tc>
          <w:tcPr>
            <w:tcW w:w="851"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30</w:t>
            </w:r>
          </w:p>
        </w:tc>
        <w:tc>
          <w:tcPr>
            <w:tcW w:w="1984" w:type="dxa"/>
          </w:tcPr>
          <w:p w:rsidR="005A47D0" w:rsidRPr="00E50C6F" w:rsidRDefault="005A47D0" w:rsidP="00A901B5">
            <w:pPr>
              <w:ind w:right="4052"/>
              <w:jc w:val="center"/>
              <w:rPr>
                <w:rFonts w:ascii="Times New Roman" w:hAnsi="Times New Roman"/>
                <w:sz w:val="24"/>
                <w:szCs w:val="24"/>
                <w:lang w:eastAsia="en-US"/>
              </w:rPr>
            </w:pPr>
          </w:p>
        </w:tc>
        <w:tc>
          <w:tcPr>
            <w:tcW w:w="2127" w:type="dxa"/>
          </w:tcPr>
          <w:p w:rsidR="005A47D0" w:rsidRPr="005A47D0" w:rsidRDefault="005A47D0" w:rsidP="00A901B5">
            <w:pPr>
              <w:ind w:right="4052"/>
              <w:jc w:val="center"/>
              <w:rPr>
                <w:rFonts w:ascii="Times New Roman" w:hAnsi="Times New Roman"/>
                <w:sz w:val="24"/>
                <w:szCs w:val="24"/>
                <w:highlight w:val="yellow"/>
                <w:lang w:eastAsia="en-US"/>
              </w:rPr>
            </w:pPr>
          </w:p>
        </w:tc>
      </w:tr>
      <w:tr w:rsidR="005A47D0" w:rsidTr="00F41B67">
        <w:trPr>
          <w:trHeight w:val="208"/>
        </w:trPr>
        <w:tc>
          <w:tcPr>
            <w:tcW w:w="568"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2</w:t>
            </w:r>
          </w:p>
        </w:tc>
        <w:tc>
          <w:tcPr>
            <w:tcW w:w="1985" w:type="dxa"/>
            <w:shd w:val="clear" w:color="auto" w:fill="auto"/>
          </w:tcPr>
          <w:p w:rsidR="005A47D0" w:rsidRPr="00E50C6F" w:rsidRDefault="005A47D0" w:rsidP="00A901B5">
            <w:pPr>
              <w:spacing w:after="20"/>
              <w:rPr>
                <w:rFonts w:ascii="Times New Roman" w:hAnsi="Times New Roman"/>
                <w:sz w:val="24"/>
                <w:szCs w:val="24"/>
              </w:rPr>
            </w:pPr>
            <w:r w:rsidRPr="00E50C6F">
              <w:rPr>
                <w:rFonts w:ascii="Times New Roman" w:hAnsi="Times New Roman"/>
                <w:sz w:val="24"/>
                <w:szCs w:val="24"/>
              </w:rPr>
              <w:t>Труба сталева 20мм*2,5мм</w:t>
            </w:r>
          </w:p>
        </w:tc>
        <w:tc>
          <w:tcPr>
            <w:tcW w:w="1984" w:type="dxa"/>
          </w:tcPr>
          <w:p w:rsidR="005A47D0" w:rsidRPr="00E50C6F" w:rsidRDefault="00E50C6F" w:rsidP="00A901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ДСТУ 8936</w:t>
            </w:r>
            <w:r w:rsidR="005A47D0" w:rsidRPr="00E50C6F">
              <w:rPr>
                <w:rFonts w:ascii="Times New Roman" w:eastAsia="Times New Roman" w:hAnsi="Times New Roman"/>
                <w:sz w:val="24"/>
                <w:szCs w:val="24"/>
                <w:lang w:eastAsia="ru-RU"/>
              </w:rPr>
              <w:t>:2019</w:t>
            </w:r>
          </w:p>
          <w:p w:rsidR="005A47D0" w:rsidRPr="00E50C6F" w:rsidRDefault="005A47D0" w:rsidP="00A901B5">
            <w:pPr>
              <w:spacing w:after="0" w:line="240" w:lineRule="auto"/>
              <w:rPr>
                <w:rFonts w:ascii="Times New Roman" w:eastAsia="Times New Roman" w:hAnsi="Times New Roman"/>
                <w:sz w:val="24"/>
                <w:szCs w:val="24"/>
                <w:lang w:eastAsia="ru-RU"/>
              </w:rPr>
            </w:pPr>
          </w:p>
        </w:tc>
        <w:tc>
          <w:tcPr>
            <w:tcW w:w="992"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м</w:t>
            </w:r>
          </w:p>
        </w:tc>
        <w:tc>
          <w:tcPr>
            <w:tcW w:w="851"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50</w:t>
            </w:r>
          </w:p>
        </w:tc>
        <w:tc>
          <w:tcPr>
            <w:tcW w:w="1984" w:type="dxa"/>
          </w:tcPr>
          <w:p w:rsidR="005A47D0" w:rsidRPr="00E50C6F" w:rsidRDefault="005A47D0" w:rsidP="00A901B5">
            <w:pPr>
              <w:ind w:right="4052"/>
              <w:jc w:val="center"/>
              <w:rPr>
                <w:rFonts w:ascii="Times New Roman" w:hAnsi="Times New Roman"/>
                <w:sz w:val="24"/>
                <w:szCs w:val="24"/>
                <w:lang w:eastAsia="en-US"/>
              </w:rPr>
            </w:pPr>
          </w:p>
        </w:tc>
        <w:tc>
          <w:tcPr>
            <w:tcW w:w="2127" w:type="dxa"/>
          </w:tcPr>
          <w:p w:rsidR="005A47D0" w:rsidRPr="005A47D0" w:rsidRDefault="005A47D0" w:rsidP="00A901B5">
            <w:pPr>
              <w:ind w:right="4052"/>
              <w:jc w:val="center"/>
              <w:rPr>
                <w:rFonts w:ascii="Times New Roman" w:hAnsi="Times New Roman"/>
                <w:sz w:val="24"/>
                <w:szCs w:val="24"/>
                <w:highlight w:val="yellow"/>
                <w:lang w:eastAsia="en-US"/>
              </w:rPr>
            </w:pPr>
          </w:p>
        </w:tc>
      </w:tr>
      <w:tr w:rsidR="005A47D0" w:rsidTr="00F41B67">
        <w:trPr>
          <w:trHeight w:val="208"/>
        </w:trPr>
        <w:tc>
          <w:tcPr>
            <w:tcW w:w="568"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3</w:t>
            </w:r>
          </w:p>
        </w:tc>
        <w:tc>
          <w:tcPr>
            <w:tcW w:w="1985" w:type="dxa"/>
            <w:shd w:val="clear" w:color="auto" w:fill="auto"/>
          </w:tcPr>
          <w:p w:rsidR="005A47D0" w:rsidRPr="00E50C6F" w:rsidRDefault="005A47D0" w:rsidP="00A901B5">
            <w:pPr>
              <w:spacing w:after="20"/>
              <w:rPr>
                <w:rFonts w:ascii="Times New Roman" w:hAnsi="Times New Roman"/>
                <w:sz w:val="24"/>
                <w:szCs w:val="24"/>
              </w:rPr>
            </w:pPr>
            <w:r w:rsidRPr="00E50C6F">
              <w:rPr>
                <w:rFonts w:ascii="Times New Roman" w:hAnsi="Times New Roman"/>
                <w:sz w:val="24"/>
                <w:szCs w:val="24"/>
              </w:rPr>
              <w:t>Труба сталева 25мм*2,8мм</w:t>
            </w:r>
          </w:p>
        </w:tc>
        <w:tc>
          <w:tcPr>
            <w:tcW w:w="1984" w:type="dxa"/>
          </w:tcPr>
          <w:p w:rsidR="005A47D0" w:rsidRPr="00E50C6F" w:rsidRDefault="00E50C6F" w:rsidP="00A901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ДСТУ 8936</w:t>
            </w:r>
            <w:r w:rsidR="005A47D0" w:rsidRPr="00E50C6F">
              <w:rPr>
                <w:rFonts w:ascii="Times New Roman" w:eastAsia="Times New Roman" w:hAnsi="Times New Roman"/>
                <w:sz w:val="24"/>
                <w:szCs w:val="24"/>
                <w:lang w:eastAsia="ru-RU"/>
              </w:rPr>
              <w:t>:2019</w:t>
            </w:r>
          </w:p>
          <w:p w:rsidR="005A47D0" w:rsidRPr="00E50C6F" w:rsidRDefault="005A47D0" w:rsidP="00A901B5">
            <w:pPr>
              <w:spacing w:after="0" w:line="240" w:lineRule="auto"/>
              <w:rPr>
                <w:rFonts w:ascii="Times New Roman" w:eastAsia="Times New Roman" w:hAnsi="Times New Roman"/>
                <w:sz w:val="24"/>
                <w:szCs w:val="24"/>
                <w:lang w:eastAsia="ru-RU"/>
              </w:rPr>
            </w:pPr>
          </w:p>
        </w:tc>
        <w:tc>
          <w:tcPr>
            <w:tcW w:w="992"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м</w:t>
            </w:r>
          </w:p>
        </w:tc>
        <w:tc>
          <w:tcPr>
            <w:tcW w:w="851"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50</w:t>
            </w:r>
          </w:p>
        </w:tc>
        <w:tc>
          <w:tcPr>
            <w:tcW w:w="1984" w:type="dxa"/>
          </w:tcPr>
          <w:p w:rsidR="005A47D0" w:rsidRPr="00E50C6F" w:rsidRDefault="005A47D0" w:rsidP="00A901B5">
            <w:pPr>
              <w:ind w:right="4052"/>
              <w:jc w:val="center"/>
              <w:rPr>
                <w:rFonts w:ascii="Times New Roman" w:hAnsi="Times New Roman"/>
                <w:sz w:val="24"/>
                <w:szCs w:val="24"/>
                <w:lang w:eastAsia="en-US"/>
              </w:rPr>
            </w:pPr>
          </w:p>
        </w:tc>
        <w:tc>
          <w:tcPr>
            <w:tcW w:w="2127" w:type="dxa"/>
          </w:tcPr>
          <w:p w:rsidR="005A47D0" w:rsidRPr="005A47D0" w:rsidRDefault="005A47D0" w:rsidP="00A901B5">
            <w:pPr>
              <w:ind w:right="4052"/>
              <w:jc w:val="center"/>
              <w:rPr>
                <w:rFonts w:ascii="Times New Roman" w:hAnsi="Times New Roman"/>
                <w:sz w:val="24"/>
                <w:szCs w:val="24"/>
                <w:highlight w:val="yellow"/>
                <w:lang w:eastAsia="en-US"/>
              </w:rPr>
            </w:pPr>
          </w:p>
        </w:tc>
      </w:tr>
      <w:tr w:rsidR="005A47D0" w:rsidTr="00F41B67">
        <w:trPr>
          <w:trHeight w:val="208"/>
        </w:trPr>
        <w:tc>
          <w:tcPr>
            <w:tcW w:w="568"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4</w:t>
            </w:r>
          </w:p>
        </w:tc>
        <w:tc>
          <w:tcPr>
            <w:tcW w:w="1985" w:type="dxa"/>
            <w:shd w:val="clear" w:color="auto" w:fill="auto"/>
          </w:tcPr>
          <w:p w:rsidR="005A47D0" w:rsidRPr="00E50C6F" w:rsidRDefault="005A47D0" w:rsidP="00A901B5">
            <w:pPr>
              <w:spacing w:after="20"/>
              <w:rPr>
                <w:rFonts w:ascii="Times New Roman" w:hAnsi="Times New Roman"/>
                <w:sz w:val="24"/>
                <w:szCs w:val="24"/>
              </w:rPr>
            </w:pPr>
            <w:r w:rsidRPr="00E50C6F">
              <w:rPr>
                <w:rFonts w:ascii="Times New Roman" w:hAnsi="Times New Roman"/>
                <w:sz w:val="24"/>
                <w:szCs w:val="24"/>
              </w:rPr>
              <w:t>Труба сталева 32мм*2,8мм</w:t>
            </w:r>
          </w:p>
        </w:tc>
        <w:tc>
          <w:tcPr>
            <w:tcW w:w="1984" w:type="dxa"/>
          </w:tcPr>
          <w:p w:rsidR="005A47D0" w:rsidRPr="00E50C6F" w:rsidRDefault="00E50C6F" w:rsidP="00A901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ДСТУ 8936</w:t>
            </w:r>
            <w:r w:rsidR="005A47D0" w:rsidRPr="00E50C6F">
              <w:rPr>
                <w:rFonts w:ascii="Times New Roman" w:eastAsia="Times New Roman" w:hAnsi="Times New Roman"/>
                <w:sz w:val="24"/>
                <w:szCs w:val="24"/>
                <w:lang w:eastAsia="ru-RU"/>
              </w:rPr>
              <w:t>:2019</w:t>
            </w:r>
          </w:p>
        </w:tc>
        <w:tc>
          <w:tcPr>
            <w:tcW w:w="992"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м</w:t>
            </w:r>
          </w:p>
        </w:tc>
        <w:tc>
          <w:tcPr>
            <w:tcW w:w="851" w:type="dxa"/>
            <w:shd w:val="clear" w:color="auto" w:fill="auto"/>
            <w:vAlign w:val="center"/>
          </w:tcPr>
          <w:p w:rsidR="005A47D0" w:rsidRPr="00E50C6F" w:rsidRDefault="005A47D0" w:rsidP="00A901B5">
            <w:pPr>
              <w:jc w:val="center"/>
              <w:rPr>
                <w:rFonts w:ascii="Times New Roman" w:hAnsi="Times New Roman"/>
                <w:sz w:val="24"/>
                <w:szCs w:val="24"/>
                <w:lang w:eastAsia="en-US"/>
              </w:rPr>
            </w:pPr>
            <w:r w:rsidRPr="00E50C6F">
              <w:rPr>
                <w:rFonts w:ascii="Times New Roman" w:hAnsi="Times New Roman"/>
                <w:sz w:val="24"/>
                <w:szCs w:val="24"/>
                <w:lang w:eastAsia="en-US"/>
              </w:rPr>
              <w:t>30</w:t>
            </w:r>
          </w:p>
        </w:tc>
        <w:tc>
          <w:tcPr>
            <w:tcW w:w="1984" w:type="dxa"/>
          </w:tcPr>
          <w:p w:rsidR="005A47D0" w:rsidRPr="00E50C6F" w:rsidRDefault="005A47D0" w:rsidP="00A901B5">
            <w:pPr>
              <w:ind w:right="4052"/>
              <w:jc w:val="center"/>
              <w:rPr>
                <w:rFonts w:ascii="Times New Roman" w:hAnsi="Times New Roman"/>
                <w:sz w:val="24"/>
                <w:szCs w:val="24"/>
                <w:lang w:eastAsia="en-US"/>
              </w:rPr>
            </w:pPr>
          </w:p>
        </w:tc>
        <w:tc>
          <w:tcPr>
            <w:tcW w:w="2127" w:type="dxa"/>
          </w:tcPr>
          <w:p w:rsidR="005A47D0" w:rsidRPr="005A47D0" w:rsidRDefault="005A47D0" w:rsidP="00A901B5">
            <w:pPr>
              <w:ind w:right="4052"/>
              <w:jc w:val="center"/>
              <w:rPr>
                <w:rFonts w:ascii="Times New Roman" w:hAnsi="Times New Roman"/>
                <w:sz w:val="24"/>
                <w:szCs w:val="24"/>
                <w:highlight w:val="yellow"/>
                <w:lang w:eastAsia="en-US"/>
              </w:rPr>
            </w:pPr>
          </w:p>
        </w:tc>
      </w:tr>
    </w:tbl>
    <w:p w:rsidR="005A47D0" w:rsidRDefault="005A47D0" w:rsidP="005A47D0">
      <w:pPr>
        <w:suppressAutoHyphens/>
        <w:spacing w:after="0"/>
        <w:rPr>
          <w:rFonts w:ascii="Times New Roman" w:hAnsi="Times New Roman" w:cs="Times New Roman"/>
          <w:b/>
          <w:sz w:val="24"/>
          <w:szCs w:val="24"/>
        </w:rPr>
      </w:pPr>
    </w:p>
    <w:p w:rsidR="005A47D0" w:rsidRPr="00CF5787" w:rsidRDefault="005A47D0" w:rsidP="005A47D0">
      <w:pPr>
        <w:widowControl w:val="0"/>
        <w:autoSpaceDE w:val="0"/>
        <w:spacing w:after="0" w:line="240" w:lineRule="auto"/>
        <w:ind w:hanging="142"/>
        <w:jc w:val="both"/>
        <w:rPr>
          <w:rFonts w:ascii="Times New Roman" w:hAnsi="Times New Roman" w:cs="Times New Roman"/>
          <w:i/>
          <w:sz w:val="24"/>
          <w:szCs w:val="24"/>
        </w:rPr>
      </w:pPr>
      <w:r>
        <w:rPr>
          <w:rFonts w:ascii="Times New Roman" w:hAnsi="Times New Roman" w:cs="Times New Roman"/>
          <w:i/>
          <w:spacing w:val="-2"/>
          <w:sz w:val="24"/>
          <w:szCs w:val="24"/>
        </w:rPr>
        <w:t>*</w:t>
      </w:r>
      <w:r w:rsidRPr="00CF5787">
        <w:rPr>
          <w:rFonts w:ascii="Times New Roman" w:hAnsi="Times New Roman" w:cs="Times New Roman"/>
          <w:i/>
          <w:spacing w:val="-2"/>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A47D0" w:rsidRPr="00CF5787" w:rsidRDefault="005A47D0" w:rsidP="005A47D0">
      <w:pPr>
        <w:spacing w:after="0" w:line="240" w:lineRule="auto"/>
        <w:ind w:firstLine="708"/>
        <w:jc w:val="both"/>
        <w:rPr>
          <w:rFonts w:ascii="Times New Roman" w:hAnsi="Times New Roman" w:cs="Times New Roman"/>
          <w:b/>
          <w:sz w:val="24"/>
          <w:szCs w:val="24"/>
        </w:rPr>
      </w:pPr>
      <w:r w:rsidRPr="00CF5787">
        <w:rPr>
          <w:rFonts w:ascii="Times New Roman" w:hAnsi="Times New Roman" w:cs="Times New Roman"/>
          <w:b/>
          <w:bCs/>
          <w:iCs/>
          <w:sz w:val="24"/>
          <w:szCs w:val="24"/>
        </w:rPr>
        <w:t>Для підтвердження якості та відповідності технічним вимогам Учасник у складі своєї тенд</w:t>
      </w:r>
      <w:r>
        <w:rPr>
          <w:rFonts w:ascii="Times New Roman" w:hAnsi="Times New Roman" w:cs="Times New Roman"/>
          <w:b/>
          <w:bCs/>
          <w:iCs/>
          <w:sz w:val="24"/>
          <w:szCs w:val="24"/>
        </w:rPr>
        <w:t>ерної пропозиції  надає наступні</w:t>
      </w:r>
      <w:r w:rsidRPr="00CF5787">
        <w:rPr>
          <w:rFonts w:ascii="Times New Roman" w:hAnsi="Times New Roman" w:cs="Times New Roman"/>
          <w:b/>
          <w:bCs/>
          <w:iCs/>
          <w:sz w:val="24"/>
          <w:szCs w:val="24"/>
        </w:rPr>
        <w:t xml:space="preserve"> </w:t>
      </w:r>
      <w:r>
        <w:rPr>
          <w:rFonts w:ascii="Times New Roman" w:hAnsi="Times New Roman" w:cs="Times New Roman"/>
          <w:b/>
          <w:bCs/>
          <w:iCs/>
          <w:sz w:val="24"/>
          <w:szCs w:val="24"/>
        </w:rPr>
        <w:t>документи</w:t>
      </w:r>
      <w:r w:rsidRPr="00CF5787">
        <w:rPr>
          <w:rFonts w:ascii="Times New Roman" w:hAnsi="Times New Roman" w:cs="Times New Roman"/>
          <w:b/>
          <w:bCs/>
          <w:iCs/>
          <w:sz w:val="24"/>
          <w:szCs w:val="24"/>
        </w:rPr>
        <w:t>:</w:t>
      </w:r>
    </w:p>
    <w:p w:rsidR="005A47D0" w:rsidRPr="00CF5787" w:rsidRDefault="005A47D0" w:rsidP="005A47D0">
      <w:pPr>
        <w:spacing w:after="0" w:line="240" w:lineRule="auto"/>
        <w:jc w:val="both"/>
        <w:rPr>
          <w:rFonts w:ascii="Times New Roman" w:hAnsi="Times New Roman" w:cs="Times New Roman"/>
          <w:bCs/>
          <w:i/>
          <w:iCs/>
          <w:sz w:val="24"/>
          <w:szCs w:val="24"/>
        </w:rPr>
      </w:pPr>
      <w:r w:rsidRPr="00CF5787">
        <w:rPr>
          <w:rFonts w:ascii="Times New Roman" w:hAnsi="Times New Roman" w:cs="Times New Roman"/>
          <w:bCs/>
          <w:i/>
          <w:iCs/>
          <w:sz w:val="24"/>
          <w:szCs w:val="24"/>
        </w:rPr>
        <w:t>1.</w:t>
      </w:r>
      <w:r w:rsidRPr="00CF5787">
        <w:rPr>
          <w:rFonts w:ascii="Times New Roman" w:hAnsi="Times New Roman" w:cs="Times New Roman"/>
          <w:bCs/>
          <w:i/>
          <w:iCs/>
          <w:sz w:val="24"/>
          <w:szCs w:val="24"/>
        </w:rPr>
        <w:tab/>
      </w:r>
      <w:r>
        <w:rPr>
          <w:rFonts w:ascii="Times New Roman" w:hAnsi="Times New Roman" w:cs="Times New Roman"/>
          <w:bCs/>
          <w:i/>
          <w:iCs/>
          <w:sz w:val="24"/>
          <w:szCs w:val="24"/>
        </w:rPr>
        <w:t>Учасник повинен обов’язково надати технічні характеристики продукції та порівняльну таблицю щодо відповідності запропонованої продукції наведеним замовником характеристикам.</w:t>
      </w:r>
      <w:r w:rsidRPr="00CF5787">
        <w:rPr>
          <w:rFonts w:ascii="Times New Roman" w:hAnsi="Times New Roman" w:cs="Times New Roman"/>
          <w:bCs/>
          <w:i/>
          <w:iCs/>
          <w:sz w:val="24"/>
          <w:szCs w:val="24"/>
        </w:rPr>
        <w:t xml:space="preserve"> Показники запропонованої продукції мають відповідати технічним вимогам Замовника.</w:t>
      </w:r>
    </w:p>
    <w:p w:rsidR="005A47D0" w:rsidRPr="00E71562" w:rsidRDefault="005A47D0" w:rsidP="005A47D0">
      <w:pPr>
        <w:shd w:val="clear" w:color="auto" w:fill="FFFFFF"/>
        <w:spacing w:after="0" w:line="240" w:lineRule="auto"/>
        <w:contextualSpacing/>
        <w:jc w:val="both"/>
        <w:rPr>
          <w:rFonts w:ascii="Times New Roman" w:hAnsi="Times New Roman" w:cs="Times New Roman"/>
          <w:i/>
          <w:sz w:val="24"/>
          <w:szCs w:val="24"/>
        </w:rPr>
      </w:pPr>
      <w:r w:rsidRPr="00CF5787">
        <w:rPr>
          <w:rFonts w:ascii="Times New Roman" w:hAnsi="Times New Roman" w:cs="Times New Roman"/>
          <w:bCs/>
          <w:i/>
          <w:iCs/>
          <w:sz w:val="24"/>
          <w:szCs w:val="24"/>
        </w:rPr>
        <w:t>2</w:t>
      </w:r>
      <w:r w:rsidRPr="00E71562">
        <w:rPr>
          <w:rFonts w:ascii="Times New Roman" w:hAnsi="Times New Roman" w:cs="Times New Roman"/>
          <w:bCs/>
          <w:i/>
          <w:iCs/>
          <w:sz w:val="24"/>
          <w:szCs w:val="24"/>
        </w:rPr>
        <w:t xml:space="preserve">.    </w:t>
      </w:r>
      <w:r w:rsidRPr="00E71562">
        <w:rPr>
          <w:rFonts w:ascii="Times New Roman" w:hAnsi="Times New Roman" w:cs="Times New Roman"/>
          <w:i/>
          <w:sz w:val="24"/>
          <w:szCs w:val="24"/>
        </w:rPr>
        <w:t xml:space="preserve"> Оригінали або завірені належним чином копії документів що підтверджують якість, а саме:</w:t>
      </w:r>
    </w:p>
    <w:p w:rsidR="005A47D0" w:rsidRDefault="005A47D0" w:rsidP="005A47D0">
      <w:pPr>
        <w:shd w:val="clear" w:color="auto" w:fill="FFFFFF"/>
        <w:spacing w:after="0" w:line="240" w:lineRule="auto"/>
        <w:ind w:firstLine="142"/>
        <w:contextualSpacing/>
        <w:jc w:val="both"/>
        <w:rPr>
          <w:rFonts w:ascii="Times New Roman" w:hAnsi="Times New Roman" w:cs="Times New Roman"/>
          <w:i/>
          <w:sz w:val="24"/>
          <w:szCs w:val="24"/>
        </w:rPr>
      </w:pPr>
      <w:r w:rsidRPr="00E71562">
        <w:rPr>
          <w:rFonts w:ascii="Times New Roman" w:hAnsi="Times New Roman" w:cs="Times New Roman"/>
          <w:i/>
          <w:sz w:val="24"/>
          <w:szCs w:val="24"/>
        </w:rPr>
        <w:t>-</w:t>
      </w:r>
      <w:r w:rsidRPr="00E71562">
        <w:rPr>
          <w:rFonts w:ascii="Times New Roman" w:hAnsi="Times New Roman" w:cs="Times New Roman"/>
          <w:i/>
          <w:sz w:val="24"/>
          <w:szCs w:val="24"/>
        </w:rPr>
        <w:tab/>
      </w:r>
      <w:r w:rsidRPr="00F97556">
        <w:rPr>
          <w:rFonts w:ascii="Times New Roman" w:hAnsi="Times New Roman" w:cs="Times New Roman"/>
          <w:i/>
          <w:sz w:val="24"/>
          <w:szCs w:val="24"/>
        </w:rPr>
        <w:t>Сертифікат відповідності</w:t>
      </w:r>
      <w:r>
        <w:rPr>
          <w:rFonts w:ascii="Times New Roman" w:hAnsi="Times New Roman" w:cs="Times New Roman"/>
          <w:i/>
          <w:sz w:val="24"/>
          <w:szCs w:val="24"/>
        </w:rPr>
        <w:t xml:space="preserve"> </w:t>
      </w:r>
      <w:r w:rsidRPr="003700C0">
        <w:rPr>
          <w:rFonts w:ascii="Times New Roman" w:hAnsi="Times New Roman" w:cs="Times New Roman"/>
          <w:i/>
          <w:shd w:val="clear" w:color="auto" w:fill="FFFFFF"/>
        </w:rPr>
        <w:t>(декларації відповідності)</w:t>
      </w:r>
      <w:r>
        <w:rPr>
          <w:rFonts w:ascii="Times New Roman" w:hAnsi="Times New Roman" w:cs="Times New Roman"/>
          <w:i/>
          <w:shd w:val="clear" w:color="auto" w:fill="FFFFFF"/>
        </w:rPr>
        <w:t xml:space="preserve"> </w:t>
      </w:r>
      <w:r w:rsidRPr="00F97556">
        <w:rPr>
          <w:rFonts w:ascii="Times New Roman" w:hAnsi="Times New Roman" w:cs="Times New Roman"/>
          <w:i/>
          <w:sz w:val="24"/>
          <w:szCs w:val="24"/>
        </w:rPr>
        <w:t xml:space="preserve">що підтверджує відповідність якості продукції </w:t>
      </w:r>
      <w:r w:rsidRPr="00F97556">
        <w:rPr>
          <w:rFonts w:ascii="Times New Roman" w:eastAsia="Times New Roman" w:hAnsi="Times New Roman" w:cs="Times New Roman"/>
          <w:i/>
          <w:color w:val="000000"/>
          <w:sz w:val="24"/>
          <w:szCs w:val="24"/>
        </w:rPr>
        <w:t>ДСТУ</w:t>
      </w:r>
      <w:r w:rsidRPr="00F97556">
        <w:rPr>
          <w:rFonts w:ascii="Times New Roman" w:hAnsi="Times New Roman" w:cs="Times New Roman"/>
          <w:i/>
          <w:sz w:val="24"/>
          <w:szCs w:val="24"/>
        </w:rPr>
        <w:t xml:space="preserve"> або ТУ, згідно з яким вона була виготовлена</w:t>
      </w:r>
      <w:r>
        <w:rPr>
          <w:rFonts w:ascii="Times New Roman" w:hAnsi="Times New Roman" w:cs="Times New Roman"/>
          <w:i/>
          <w:sz w:val="24"/>
          <w:szCs w:val="24"/>
        </w:rPr>
        <w:t>,</w:t>
      </w:r>
      <w:r w:rsidRPr="00F97556">
        <w:rPr>
          <w:rFonts w:ascii="Times New Roman" w:hAnsi="Times New Roman" w:cs="Times New Roman"/>
          <w:i/>
          <w:sz w:val="24"/>
          <w:szCs w:val="24"/>
        </w:rPr>
        <w:t xml:space="preserve"> </w:t>
      </w:r>
      <w:r w:rsidRPr="00E71562">
        <w:rPr>
          <w:rFonts w:ascii="Times New Roman" w:hAnsi="Times New Roman" w:cs="Times New Roman"/>
          <w:i/>
          <w:sz w:val="24"/>
          <w:szCs w:val="24"/>
        </w:rPr>
        <w:t>чинний на дату подання тендерної пропозиції.</w:t>
      </w:r>
    </w:p>
    <w:p w:rsidR="005A47D0" w:rsidRPr="00E71562" w:rsidRDefault="005A47D0" w:rsidP="005A47D0">
      <w:pPr>
        <w:shd w:val="clear" w:color="auto" w:fill="FFFFFF"/>
        <w:spacing w:after="0" w:line="240" w:lineRule="auto"/>
        <w:ind w:firstLine="142"/>
        <w:contextualSpacing/>
        <w:jc w:val="both"/>
        <w:rPr>
          <w:rFonts w:ascii="Times New Roman" w:hAnsi="Times New Roman" w:cs="Times New Roman"/>
          <w:i/>
          <w:sz w:val="24"/>
          <w:szCs w:val="24"/>
        </w:rPr>
      </w:pPr>
    </w:p>
    <w:p w:rsidR="005A47D0" w:rsidRPr="00E71562" w:rsidRDefault="005A47D0" w:rsidP="005A47D0">
      <w:pPr>
        <w:shd w:val="clear" w:color="auto" w:fill="FFFFFF"/>
        <w:spacing w:after="0" w:line="240" w:lineRule="auto"/>
        <w:ind w:firstLine="142"/>
        <w:contextualSpacing/>
        <w:jc w:val="both"/>
        <w:rPr>
          <w:rFonts w:ascii="Times New Roman" w:hAnsi="Times New Roman" w:cs="Times New Roman"/>
          <w:i/>
          <w:sz w:val="24"/>
          <w:szCs w:val="24"/>
        </w:rPr>
      </w:pPr>
      <w:r w:rsidRPr="00E71562">
        <w:rPr>
          <w:rFonts w:ascii="Times New Roman" w:hAnsi="Times New Roman" w:cs="Times New Roman"/>
          <w:i/>
          <w:sz w:val="24"/>
          <w:szCs w:val="24"/>
        </w:rPr>
        <w:t>Продукція, що зазначена у тендерній пропозиції Учасника повинна відповідати технічній документації, діючим на території України ДСТУ або ТУ, вимогам до якості та повністю відповідати наведеним показникам, що підтверджується документами, вказаними вище.</w:t>
      </w:r>
    </w:p>
    <w:p w:rsidR="00F41B67" w:rsidRDefault="00F41B67" w:rsidP="00F41B67">
      <w:pPr>
        <w:tabs>
          <w:tab w:val="left" w:pos="567"/>
        </w:tabs>
        <w:spacing w:after="0" w:line="240" w:lineRule="auto"/>
        <w:jc w:val="both"/>
        <w:rPr>
          <w:lang w:eastAsia="en-US"/>
        </w:rPr>
      </w:pPr>
      <w:r>
        <w:rPr>
          <w:rFonts w:ascii="Times New Roman" w:hAnsi="Times New Roman"/>
          <w:lang w:eastAsia="ar-SA"/>
        </w:rPr>
        <w:t xml:space="preserve">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дата виготовлення – </w:t>
      </w:r>
      <w:r w:rsidRPr="00C15AF9">
        <w:rPr>
          <w:rFonts w:ascii="Times New Roman" w:hAnsi="Times New Roman"/>
          <w:lang w:eastAsia="ar-SA"/>
        </w:rPr>
        <w:t>не раніше 202</w:t>
      </w:r>
      <w:r w:rsidR="00E50C6F" w:rsidRPr="00C15AF9">
        <w:rPr>
          <w:rFonts w:ascii="Times New Roman" w:hAnsi="Times New Roman"/>
          <w:lang w:eastAsia="ar-SA"/>
        </w:rPr>
        <w:t>3</w:t>
      </w:r>
      <w:r w:rsidRPr="00C15AF9">
        <w:rPr>
          <w:rFonts w:ascii="Times New Roman" w:hAnsi="Times New Roman"/>
          <w:lang w:eastAsia="ar-SA"/>
        </w:rPr>
        <w:t xml:space="preserve"> року.</w:t>
      </w:r>
    </w:p>
    <w:p w:rsidR="00F41B67" w:rsidRDefault="00F41B67" w:rsidP="00F41B67">
      <w:pPr>
        <w:widowControl w:val="0"/>
        <w:tabs>
          <w:tab w:val="left" w:pos="567"/>
        </w:tabs>
        <w:spacing w:after="0" w:line="240" w:lineRule="auto"/>
        <w:ind w:right="141"/>
        <w:jc w:val="both"/>
        <w:rPr>
          <w:lang w:eastAsia="en-US"/>
        </w:rPr>
      </w:pPr>
      <w:r>
        <w:rPr>
          <w:rFonts w:ascii="Times New Roman" w:hAnsi="Times New Roman"/>
          <w:lang w:eastAsia="ar-SA"/>
        </w:rPr>
        <w:t>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F41B67" w:rsidRDefault="00F41B67" w:rsidP="005A47D0">
      <w:pPr>
        <w:spacing w:after="0" w:line="240" w:lineRule="auto"/>
        <w:jc w:val="both"/>
        <w:rPr>
          <w:rFonts w:ascii="Times New Roman" w:hAnsi="Times New Roman" w:cs="Times New Roman"/>
          <w:bCs/>
          <w:iCs/>
          <w:sz w:val="24"/>
          <w:szCs w:val="24"/>
        </w:rPr>
      </w:pPr>
    </w:p>
    <w:p w:rsidR="00F41B67" w:rsidRDefault="00F41B67" w:rsidP="005A47D0">
      <w:pPr>
        <w:spacing w:after="0" w:line="240" w:lineRule="auto"/>
        <w:jc w:val="both"/>
        <w:rPr>
          <w:rFonts w:ascii="Times New Roman" w:hAnsi="Times New Roman" w:cs="Times New Roman"/>
          <w:bCs/>
          <w:iCs/>
          <w:sz w:val="24"/>
          <w:szCs w:val="24"/>
        </w:rPr>
      </w:pPr>
    </w:p>
    <w:p w:rsidR="005A47D0" w:rsidRDefault="005A47D0" w:rsidP="005A47D0">
      <w:pPr>
        <w:spacing w:after="0" w:line="240" w:lineRule="auto"/>
        <w:jc w:val="both"/>
        <w:rPr>
          <w:rFonts w:ascii="Times New Roman" w:hAnsi="Times New Roman" w:cs="Times New Roman"/>
          <w:bCs/>
          <w:iCs/>
          <w:sz w:val="24"/>
          <w:szCs w:val="24"/>
        </w:rPr>
      </w:pPr>
      <w:r w:rsidRPr="00CF5787">
        <w:rPr>
          <w:rFonts w:ascii="Times New Roman" w:hAnsi="Times New Roman" w:cs="Times New Roman"/>
          <w:bCs/>
          <w:iCs/>
          <w:sz w:val="24"/>
          <w:szCs w:val="24"/>
        </w:rPr>
        <w:lastRenderedPageBreak/>
        <w:t xml:space="preserve">Поставка продукції (товару) здійснюється окремими партіями транспортом Учасника та за його рахунок на склад Замовника. Адреса складу Замовника: </w:t>
      </w:r>
      <w:r w:rsidRPr="00CF5787">
        <w:rPr>
          <w:rFonts w:ascii="Times New Roman" w:hAnsi="Times New Roman" w:cs="Times New Roman"/>
          <w:sz w:val="24"/>
          <w:szCs w:val="24"/>
        </w:rPr>
        <w:t>вул. Героїв Небесної Сотні 32, м. Бориспіль, Київська обл., 08301</w:t>
      </w:r>
      <w:r w:rsidRPr="00CF5787">
        <w:rPr>
          <w:rFonts w:ascii="Times New Roman" w:hAnsi="Times New Roman" w:cs="Times New Roman"/>
          <w:bCs/>
          <w:iCs/>
          <w:sz w:val="24"/>
          <w:szCs w:val="24"/>
        </w:rPr>
        <w:t>.</w:t>
      </w:r>
    </w:p>
    <w:p w:rsidR="005A47D0" w:rsidRPr="00CF5787" w:rsidRDefault="005A47D0" w:rsidP="005A47D0">
      <w:pPr>
        <w:spacing w:after="0" w:line="240" w:lineRule="auto"/>
        <w:jc w:val="both"/>
        <w:rPr>
          <w:rFonts w:ascii="Times New Roman" w:hAnsi="Times New Roman" w:cs="Times New Roman"/>
          <w:bCs/>
          <w:iCs/>
          <w:sz w:val="24"/>
          <w:szCs w:val="24"/>
        </w:rPr>
      </w:pPr>
    </w:p>
    <w:p w:rsidR="005A47D0" w:rsidRPr="00CF5787" w:rsidRDefault="005A47D0" w:rsidP="005A47D0">
      <w:pPr>
        <w:spacing w:after="0" w:line="240" w:lineRule="auto"/>
        <w:jc w:val="both"/>
        <w:rPr>
          <w:rFonts w:ascii="Times New Roman" w:hAnsi="Times New Roman" w:cs="Times New Roman"/>
          <w:bCs/>
          <w:iCs/>
          <w:sz w:val="24"/>
          <w:szCs w:val="24"/>
        </w:rPr>
      </w:pPr>
      <w:r w:rsidRPr="00CF5787">
        <w:rPr>
          <w:rFonts w:ascii="Times New Roman" w:hAnsi="Times New Roman" w:cs="Times New Roman"/>
          <w:bCs/>
          <w:iCs/>
          <w:sz w:val="24"/>
          <w:szCs w:val="24"/>
        </w:rPr>
        <w:t>Строк поставки – протягом 3 (трьох) робочих днів з моменту подання Замовником письмової заявки/замовлення.</w:t>
      </w:r>
    </w:p>
    <w:p w:rsidR="005A47D0" w:rsidRDefault="005A47D0" w:rsidP="005A47D0">
      <w:pPr>
        <w:spacing w:after="0" w:line="240" w:lineRule="auto"/>
        <w:jc w:val="both"/>
        <w:rPr>
          <w:rFonts w:ascii="Times New Roman" w:hAnsi="Times New Roman" w:cs="Times New Roman"/>
          <w:bCs/>
          <w:iCs/>
          <w:sz w:val="24"/>
          <w:szCs w:val="24"/>
        </w:rPr>
      </w:pPr>
      <w:r w:rsidRPr="00CF5787">
        <w:rPr>
          <w:rFonts w:ascii="Times New Roman" w:hAnsi="Times New Roman" w:cs="Times New Roman"/>
          <w:bCs/>
          <w:iCs/>
          <w:sz w:val="24"/>
          <w:szCs w:val="24"/>
        </w:rPr>
        <w:t>Всі витрати на повернення (заміну) неякісної продукції (товару) або продукції (товару), що не відповідає замовленій, покладаються на Учасника.</w:t>
      </w:r>
    </w:p>
    <w:p w:rsidR="001116FD" w:rsidRDefault="00054B8E" w:rsidP="00F41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1116FD" w:rsidRDefault="001116FD">
      <w:bookmarkStart w:id="2" w:name="_heading=h.gjdgxs" w:colFirst="0" w:colLast="0"/>
      <w:bookmarkEnd w:id="2"/>
    </w:p>
    <w:p w:rsidR="001116FD" w:rsidRDefault="001116FD"/>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Default="00F41B67"/>
    <w:p w:rsidR="00F41B67" w:rsidRPr="008D7D96" w:rsidRDefault="00F41B67" w:rsidP="00F41B67">
      <w:pPr>
        <w:spacing w:after="0" w:line="240" w:lineRule="auto"/>
        <w:jc w:val="right"/>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lastRenderedPageBreak/>
        <w:t>Додаток № 5</w:t>
      </w:r>
    </w:p>
    <w:p w:rsidR="00F41B67" w:rsidRPr="008D7D96" w:rsidRDefault="00F41B67" w:rsidP="00F41B67">
      <w:pPr>
        <w:spacing w:after="0" w:line="240" w:lineRule="auto"/>
        <w:jc w:val="right"/>
        <w:rPr>
          <w:rFonts w:ascii="Times New Roman" w:eastAsia="Times New Roman" w:hAnsi="Times New Roman" w:cs="Times New Roman"/>
          <w:i/>
          <w:sz w:val="24"/>
          <w:szCs w:val="24"/>
        </w:rPr>
      </w:pPr>
      <w:r w:rsidRPr="008D7D96">
        <w:rPr>
          <w:rFonts w:ascii="Times New Roman" w:eastAsia="Times New Roman" w:hAnsi="Times New Roman" w:cs="Times New Roman"/>
          <w:b/>
          <w:i/>
          <w:color w:val="000000"/>
          <w:sz w:val="20"/>
          <w:szCs w:val="20"/>
        </w:rPr>
        <w:t>до тендерної документації</w:t>
      </w:r>
    </w:p>
    <w:p w:rsidR="00F41B67" w:rsidRDefault="00F41B67"/>
    <w:p w:rsidR="00BD2445" w:rsidRPr="00CF5787" w:rsidRDefault="00BD2445" w:rsidP="00BD2445">
      <w:pPr>
        <w:spacing w:after="0" w:line="228" w:lineRule="auto"/>
        <w:jc w:val="center"/>
        <w:rPr>
          <w:rFonts w:ascii="Times New Roman" w:hAnsi="Times New Roman" w:cs="Times New Roman"/>
          <w:b/>
          <w:sz w:val="24"/>
          <w:szCs w:val="24"/>
        </w:rPr>
      </w:pPr>
      <w:r w:rsidRPr="00CF5787">
        <w:rPr>
          <w:rFonts w:ascii="Times New Roman" w:hAnsi="Times New Roman" w:cs="Times New Roman"/>
          <w:b/>
          <w:sz w:val="24"/>
          <w:szCs w:val="24"/>
        </w:rPr>
        <w:t xml:space="preserve">ПРОЄКТ ДОГОВОРУ </w:t>
      </w:r>
    </w:p>
    <w:p w:rsidR="00BD2445" w:rsidRPr="00B66B99" w:rsidRDefault="00BD2445" w:rsidP="00BD2445">
      <w:pPr>
        <w:spacing w:line="228" w:lineRule="auto"/>
        <w:jc w:val="center"/>
        <w:rPr>
          <w:rFonts w:ascii="Times New Roman" w:hAnsi="Times New Roman" w:cs="Times New Roman"/>
          <w:b/>
          <w:sz w:val="24"/>
          <w:szCs w:val="24"/>
        </w:rPr>
      </w:pPr>
    </w:p>
    <w:p w:rsidR="00BD2445" w:rsidRPr="00B66B99" w:rsidRDefault="00BD2445" w:rsidP="00BD2445">
      <w:pPr>
        <w:spacing w:line="228" w:lineRule="auto"/>
        <w:jc w:val="center"/>
        <w:rPr>
          <w:rFonts w:ascii="Times New Roman" w:hAnsi="Times New Roman" w:cs="Times New Roman"/>
          <w:sz w:val="24"/>
          <w:szCs w:val="24"/>
        </w:rPr>
      </w:pPr>
      <w:r>
        <w:rPr>
          <w:rFonts w:ascii="Times New Roman" w:hAnsi="Times New Roman" w:cs="Times New Roman"/>
          <w:sz w:val="24"/>
          <w:szCs w:val="24"/>
        </w:rPr>
        <w:t>м. Бориспіль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6B99">
        <w:rPr>
          <w:rFonts w:ascii="Times New Roman" w:hAnsi="Times New Roman" w:cs="Times New Roman"/>
          <w:sz w:val="24"/>
          <w:szCs w:val="24"/>
        </w:rPr>
        <w:t>«____» ___________2024 року</w:t>
      </w:r>
    </w:p>
    <w:p w:rsidR="00BD2445" w:rsidRPr="00B66B99" w:rsidRDefault="00BD2445" w:rsidP="00BD2445">
      <w:pPr>
        <w:spacing w:after="0" w:line="240" w:lineRule="auto"/>
        <w:ind w:firstLine="851"/>
        <w:jc w:val="both"/>
        <w:rPr>
          <w:rFonts w:ascii="Times New Roman" w:eastAsia="Times New Roman" w:hAnsi="Times New Roman" w:cs="Times New Roman"/>
          <w:sz w:val="24"/>
          <w:szCs w:val="24"/>
        </w:rPr>
      </w:pPr>
      <w:r w:rsidRPr="00B66B99">
        <w:rPr>
          <w:rFonts w:ascii="Times New Roman" w:hAnsi="Times New Roman" w:cs="Times New Roman"/>
          <w:sz w:val="24"/>
          <w:szCs w:val="24"/>
        </w:rPr>
        <w:t xml:space="preserve">КОМУНАЛЬНЕ ПІДПРИЄМСТВО «КЕРУЮЧА КОМПАНІЯ «МІЙ ДІМ-БОРИСПІЛЬ», в </w:t>
      </w:r>
      <w:proofErr w:type="spellStart"/>
      <w:r w:rsidRPr="00B66B99">
        <w:rPr>
          <w:rFonts w:ascii="Times New Roman" w:hAnsi="Times New Roman" w:cs="Times New Roman"/>
          <w:sz w:val="24"/>
          <w:szCs w:val="24"/>
        </w:rPr>
        <w:t>особі____________________________________</w:t>
      </w:r>
      <w:proofErr w:type="spellEnd"/>
      <w:r w:rsidRPr="00B66B99">
        <w:rPr>
          <w:rFonts w:ascii="Times New Roman" w:hAnsi="Times New Roman" w:cs="Times New Roman"/>
          <w:sz w:val="24"/>
          <w:szCs w:val="24"/>
        </w:rPr>
        <w:t>______</w:t>
      </w:r>
      <w:r w:rsidRPr="00B66B99">
        <w:rPr>
          <w:rFonts w:ascii="Times New Roman" w:eastAsia="Times New Roman" w:hAnsi="Times New Roman" w:cs="Times New Roman"/>
          <w:color w:val="000000"/>
          <w:sz w:val="24"/>
          <w:szCs w:val="24"/>
        </w:rPr>
        <w:t xml:space="preserve">, що діє на підставі Статуту </w:t>
      </w:r>
      <w:r w:rsidRPr="00B66B99">
        <w:rPr>
          <w:rFonts w:ascii="Times New Roman" w:eastAsia="Times New Roman" w:hAnsi="Times New Roman" w:cs="Times New Roman"/>
          <w:sz w:val="24"/>
          <w:szCs w:val="24"/>
        </w:rPr>
        <w:t>(далі — Замовник), з однієї сторони, та</w:t>
      </w:r>
    </w:p>
    <w:p w:rsidR="00BD2445" w:rsidRPr="00B66B99" w:rsidRDefault="00BD2445" w:rsidP="00BD2445">
      <w:pPr>
        <w:spacing w:after="0" w:line="240" w:lineRule="auto"/>
        <w:ind w:firstLine="851"/>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xml:space="preserve"> ___________________________________________</w:t>
      </w:r>
      <w:r w:rsidRPr="00B66B99">
        <w:rPr>
          <w:rFonts w:ascii="Times New Roman" w:eastAsia="Times New Roman" w:hAnsi="Times New Roman" w:cs="Times New Roman"/>
          <w:i/>
          <w:sz w:val="24"/>
          <w:szCs w:val="24"/>
        </w:rPr>
        <w:t xml:space="preserve"> </w:t>
      </w:r>
      <w:r w:rsidRPr="00B66B99">
        <w:rPr>
          <w:rFonts w:ascii="Times New Roman" w:eastAsia="Times New Roman" w:hAnsi="Times New Roman" w:cs="Times New Roman"/>
          <w:sz w:val="24"/>
          <w:szCs w:val="24"/>
        </w:rPr>
        <w:t>в особі</w:t>
      </w:r>
      <w:r w:rsidRPr="00B66B99">
        <w:rPr>
          <w:rFonts w:ascii="Times New Roman" w:eastAsia="Times New Roman" w:hAnsi="Times New Roman" w:cs="Times New Roman"/>
          <w:i/>
          <w:sz w:val="24"/>
          <w:szCs w:val="24"/>
        </w:rPr>
        <w:t xml:space="preserve"> </w:t>
      </w:r>
      <w:r w:rsidRPr="00B66B99">
        <w:rPr>
          <w:rFonts w:ascii="Times New Roman" w:eastAsia="Times New Roman" w:hAnsi="Times New Roman" w:cs="Times New Roman"/>
          <w:sz w:val="24"/>
          <w:szCs w:val="24"/>
        </w:rPr>
        <w:t>__________________________________________________,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BD2445" w:rsidRPr="00B66B99" w:rsidRDefault="00BD2445" w:rsidP="00BD2445">
      <w:pPr>
        <w:spacing w:after="0" w:line="240" w:lineRule="auto"/>
        <w:ind w:right="-36" w:firstLine="284"/>
        <w:jc w:val="center"/>
        <w:rPr>
          <w:rFonts w:ascii="Times New Roman" w:eastAsia="Times New Roman" w:hAnsi="Times New Roman" w:cs="Times New Roman"/>
          <w:b/>
          <w:sz w:val="24"/>
          <w:szCs w:val="24"/>
        </w:rPr>
      </w:pPr>
    </w:p>
    <w:p w:rsidR="00BD2445" w:rsidRPr="00B66B99" w:rsidRDefault="00BD2445" w:rsidP="00BD2445">
      <w:pPr>
        <w:spacing w:after="0" w:line="240" w:lineRule="auto"/>
        <w:ind w:right="-36" w:firstLine="284"/>
        <w:jc w:val="center"/>
        <w:rPr>
          <w:rFonts w:ascii="Times New Roman" w:eastAsia="Times New Roman" w:hAnsi="Times New Roman" w:cs="Times New Roman"/>
          <w:b/>
          <w:sz w:val="24"/>
          <w:szCs w:val="24"/>
        </w:rPr>
      </w:pPr>
      <w:r w:rsidRPr="00B66B99">
        <w:rPr>
          <w:rFonts w:ascii="Times New Roman" w:eastAsia="Times New Roman" w:hAnsi="Times New Roman" w:cs="Times New Roman"/>
          <w:b/>
          <w:sz w:val="24"/>
          <w:szCs w:val="24"/>
        </w:rPr>
        <w:t>1. Предмет Договору</w:t>
      </w:r>
    </w:p>
    <w:p w:rsidR="00BD2445" w:rsidRPr="00B66B99" w:rsidRDefault="00BD2445" w:rsidP="00BD2445">
      <w:pPr>
        <w:shd w:val="clear" w:color="auto" w:fill="FFFFFF"/>
        <w:spacing w:after="0" w:line="240" w:lineRule="auto"/>
        <w:ind w:firstLine="426"/>
        <w:jc w:val="both"/>
        <w:rPr>
          <w:rFonts w:ascii="Times New Roman" w:eastAsia="Times New Roman" w:hAnsi="Times New Roman" w:cs="Times New Roman"/>
          <w:sz w:val="24"/>
          <w:szCs w:val="24"/>
        </w:rPr>
      </w:pPr>
      <w:r w:rsidRPr="00716464">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Pr="00716464">
        <w:rPr>
          <w:rFonts w:ascii="Times New Roman" w:hAnsi="Times New Roman" w:cs="Times New Roman"/>
          <w:sz w:val="24"/>
          <w:szCs w:val="24"/>
        </w:rPr>
        <w:t xml:space="preserve"> товар, а саме</w:t>
      </w:r>
      <w:r w:rsidRPr="00716464">
        <w:rPr>
          <w:rFonts w:ascii="Times New Roman" w:hAnsi="Times New Roman" w:cs="Times New Roman"/>
          <w:b/>
          <w:sz w:val="24"/>
          <w:szCs w:val="24"/>
          <w:shd w:val="clear" w:color="auto" w:fill="F3F3F3"/>
        </w:rPr>
        <w:t xml:space="preserve"> </w:t>
      </w:r>
      <w:r>
        <w:rPr>
          <w:rFonts w:ascii="Times New Roman" w:hAnsi="Times New Roman" w:cs="Times New Roman"/>
          <w:b/>
          <w:sz w:val="24"/>
          <w:szCs w:val="24"/>
        </w:rPr>
        <w:t xml:space="preserve">Код </w:t>
      </w:r>
      <w:proofErr w:type="spellStart"/>
      <w:r>
        <w:rPr>
          <w:rFonts w:ascii="Times New Roman" w:hAnsi="Times New Roman" w:cs="Times New Roman"/>
          <w:b/>
          <w:sz w:val="24"/>
          <w:szCs w:val="24"/>
        </w:rPr>
        <w:t>ДК</w:t>
      </w:r>
      <w:proofErr w:type="spellEnd"/>
      <w:r>
        <w:rPr>
          <w:rFonts w:ascii="Times New Roman" w:hAnsi="Times New Roman" w:cs="Times New Roman"/>
          <w:b/>
          <w:sz w:val="24"/>
          <w:szCs w:val="24"/>
        </w:rPr>
        <w:t xml:space="preserve"> 021-2015 (</w:t>
      </w:r>
      <w:r>
        <w:rPr>
          <w:rFonts w:ascii="Times New Roman" w:hAnsi="Times New Roman" w:cs="Times New Roman"/>
          <w:b/>
          <w:sz w:val="24"/>
          <w:szCs w:val="24"/>
          <w:lang w:val="en-US"/>
        </w:rPr>
        <w:t>CPV</w:t>
      </w:r>
      <w:r>
        <w:rPr>
          <w:rFonts w:ascii="Times New Roman" w:hAnsi="Times New Roman" w:cs="Times New Roman"/>
          <w:b/>
          <w:sz w:val="24"/>
          <w:szCs w:val="24"/>
        </w:rPr>
        <w:t>)</w:t>
      </w:r>
      <w:r w:rsidRPr="00716464">
        <w:rPr>
          <w:rFonts w:ascii="Times New Roman" w:hAnsi="Times New Roman" w:cs="Times New Roman"/>
          <w:b/>
          <w:sz w:val="24"/>
          <w:szCs w:val="24"/>
        </w:rPr>
        <w:t xml:space="preserve"> 44160000-9 Магістралі, трубопроводи, труби, обсадні труби, тюбінги та супутні вироби</w:t>
      </w:r>
      <w:r w:rsidR="00B65882">
        <w:rPr>
          <w:rFonts w:ascii="Times New Roman" w:hAnsi="Times New Roman" w:cs="Times New Roman"/>
          <w:b/>
          <w:sz w:val="24"/>
          <w:szCs w:val="24"/>
        </w:rPr>
        <w:t xml:space="preserve"> (Труби сталеві)</w:t>
      </w:r>
      <w:r w:rsidRPr="00716464">
        <w:rPr>
          <w:rFonts w:ascii="Times New Roman" w:eastAsia="Times New Roman" w:hAnsi="Times New Roman" w:cs="Times New Roman"/>
          <w:color w:val="000000"/>
          <w:sz w:val="24"/>
          <w:szCs w:val="24"/>
        </w:rPr>
        <w:t xml:space="preserve"> </w:t>
      </w:r>
      <w:r w:rsidRPr="0071646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w:t>
      </w:r>
      <w:r w:rsidRPr="00B66B99">
        <w:rPr>
          <w:rFonts w:ascii="Times New Roman" w:eastAsia="Times New Roman" w:hAnsi="Times New Roman" w:cs="Times New Roman"/>
          <w:sz w:val="24"/>
          <w:szCs w:val="24"/>
        </w:rPr>
        <w:t xml:space="preserve"> що визначено цим Договором.</w:t>
      </w:r>
    </w:p>
    <w:p w:rsidR="00BD2445" w:rsidRPr="00B66B99" w:rsidRDefault="00BD2445" w:rsidP="00BD2445">
      <w:pPr>
        <w:widowControl w:val="0"/>
        <w:tabs>
          <w:tab w:val="left" w:pos="567"/>
        </w:tabs>
        <w:spacing w:after="0" w:line="240" w:lineRule="auto"/>
        <w:ind w:firstLine="426"/>
        <w:jc w:val="both"/>
        <w:outlineLvl w:val="2"/>
        <w:rPr>
          <w:rFonts w:ascii="Times New Roman" w:eastAsiaTheme="minorHAnsi" w:hAnsi="Times New Roman" w:cs="Times New Roman"/>
          <w:sz w:val="24"/>
          <w:szCs w:val="24"/>
          <w:lang w:eastAsia="en-US"/>
        </w:rPr>
      </w:pPr>
      <w:r w:rsidRPr="00B66B99">
        <w:rPr>
          <w:rFonts w:ascii="Times New Roman" w:eastAsiaTheme="minorHAnsi" w:hAnsi="Times New Roman" w:cs="Times New Roman"/>
          <w:sz w:val="24"/>
          <w:szCs w:val="24"/>
          <w:lang w:eastAsia="en-US"/>
        </w:rPr>
        <w:t>1.2. Специфікація до цього Договору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rsidR="00BD2445" w:rsidRPr="00B66B99" w:rsidRDefault="00BD2445" w:rsidP="00BD2445">
      <w:pPr>
        <w:shd w:val="clear" w:color="auto" w:fill="FFFFFF"/>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color w:val="000000"/>
          <w:sz w:val="24"/>
          <w:szCs w:val="24"/>
        </w:rPr>
        <w:t>1.3. Обсяг закупівлі Товару, що є предметом цього Договору, може бути зменшений залежно від реального фінансування Замовника.</w:t>
      </w:r>
    </w:p>
    <w:p w:rsidR="00BD2445" w:rsidRPr="00B66B99" w:rsidRDefault="00BD2445" w:rsidP="00BD2445">
      <w:pPr>
        <w:shd w:val="clear" w:color="auto" w:fill="FFFFFF"/>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D2445" w:rsidRPr="00B66B99" w:rsidRDefault="00BD2445" w:rsidP="00BD2445">
      <w:pPr>
        <w:tabs>
          <w:tab w:val="left" w:pos="-180"/>
        </w:tabs>
        <w:spacing w:after="0" w:line="240" w:lineRule="auto"/>
        <w:jc w:val="both"/>
        <w:rPr>
          <w:rFonts w:ascii="Times New Roman" w:eastAsia="Times New Roman" w:hAnsi="Times New Roman" w:cs="Times New Roman"/>
          <w:b/>
          <w:sz w:val="24"/>
          <w:szCs w:val="24"/>
        </w:rPr>
      </w:pPr>
    </w:p>
    <w:p w:rsidR="00BD2445" w:rsidRPr="00B66B99" w:rsidRDefault="00BD2445" w:rsidP="00BD2445">
      <w:pPr>
        <w:spacing w:after="0" w:line="240" w:lineRule="auto"/>
        <w:ind w:left="1180" w:right="-34"/>
        <w:jc w:val="center"/>
        <w:rPr>
          <w:rFonts w:ascii="Times New Roman" w:eastAsia="Times New Roman" w:hAnsi="Times New Roman" w:cs="Times New Roman"/>
          <w:b/>
          <w:sz w:val="24"/>
          <w:szCs w:val="24"/>
        </w:rPr>
      </w:pPr>
      <w:r w:rsidRPr="00B66B99">
        <w:rPr>
          <w:rFonts w:ascii="Times New Roman" w:eastAsia="Times New Roman" w:hAnsi="Times New Roman" w:cs="Times New Roman"/>
          <w:b/>
          <w:sz w:val="24"/>
          <w:szCs w:val="24"/>
        </w:rPr>
        <w:t>2. Якість та гарантійний строк Товару</w:t>
      </w:r>
    </w:p>
    <w:p w:rsidR="00BD2445" w:rsidRPr="00B66B99" w:rsidRDefault="00BD2445" w:rsidP="00BD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121212"/>
          <w:sz w:val="24"/>
          <w:szCs w:val="24"/>
        </w:rPr>
      </w:pPr>
      <w:r w:rsidRPr="00B66B99">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B66B99">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2.2. </w:t>
      </w:r>
      <w:r w:rsidRPr="00B66B99">
        <w:rPr>
          <w:rFonts w:ascii="Times New Roman" w:eastAsia="Times New Roman" w:hAnsi="Times New Roman" w:cs="Times New Roman"/>
          <w:color w:val="121212"/>
          <w:sz w:val="24"/>
          <w:szCs w:val="24"/>
        </w:rPr>
        <w:t xml:space="preserve">Постачальник гарантує якість Товару упродовж 12 (дванадцяти) </w:t>
      </w:r>
      <w:r w:rsidRPr="00B66B99">
        <w:rPr>
          <w:rFonts w:ascii="Times New Roman" w:eastAsia="Times New Roman" w:hAnsi="Times New Roman" w:cs="Times New Roman"/>
          <w:sz w:val="24"/>
          <w:szCs w:val="24"/>
        </w:rPr>
        <w:t xml:space="preserve">місяців </w:t>
      </w:r>
      <w:r w:rsidRPr="00B66B99">
        <w:rPr>
          <w:rFonts w:ascii="Times New Roman" w:eastAsia="Times New Roman" w:hAnsi="Times New Roman" w:cs="Times New Roman"/>
          <w:color w:val="121212"/>
          <w:sz w:val="24"/>
          <w:szCs w:val="24"/>
        </w:rPr>
        <w:t xml:space="preserve">з дати підписання </w:t>
      </w:r>
      <w:r w:rsidRPr="00B66B99">
        <w:rPr>
          <w:rFonts w:ascii="Times New Roman" w:eastAsia="Times New Roman" w:hAnsi="Times New Roman" w:cs="Times New Roman"/>
          <w:sz w:val="24"/>
          <w:szCs w:val="24"/>
        </w:rPr>
        <w:t>видаткової накладної.</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bookmarkStart w:id="3" w:name="bookmark=kix.7va935lagfoj" w:colFirst="0" w:colLast="0"/>
      <w:bookmarkEnd w:id="3"/>
      <w:r w:rsidRPr="00B66B99">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B66B99">
        <w:rPr>
          <w:rFonts w:ascii="Times New Roman" w:eastAsia="Times New Roman" w:hAnsi="Times New Roman" w:cs="Times New Roman"/>
          <w:sz w:val="24"/>
          <w:szCs w:val="24"/>
        </w:rPr>
        <w:t>товаросупровідними</w:t>
      </w:r>
      <w:proofErr w:type="spellEnd"/>
      <w:r w:rsidRPr="00B66B99">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BD2445" w:rsidRPr="00B66B99" w:rsidRDefault="00BD2445" w:rsidP="00BD2445">
      <w:pPr>
        <w:spacing w:after="0" w:line="240" w:lineRule="auto"/>
        <w:ind w:right="-36"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D2445" w:rsidRPr="00B66B99" w:rsidRDefault="00BD2445" w:rsidP="00BD2445">
      <w:pPr>
        <w:spacing w:after="0" w:line="240" w:lineRule="auto"/>
        <w:ind w:right="-36" w:firstLine="426"/>
        <w:jc w:val="both"/>
        <w:rPr>
          <w:rFonts w:ascii="Times New Roman" w:eastAsia="Times New Roman" w:hAnsi="Times New Roman" w:cs="Times New Roman"/>
          <w:color w:val="000000"/>
          <w:sz w:val="24"/>
          <w:szCs w:val="24"/>
        </w:rPr>
      </w:pPr>
      <w:r w:rsidRPr="00B66B99">
        <w:rPr>
          <w:rFonts w:ascii="Times New Roman" w:eastAsia="Times New Roman" w:hAnsi="Times New Roman" w:cs="Times New Roman"/>
          <w:sz w:val="24"/>
          <w:szCs w:val="24"/>
        </w:rPr>
        <w:t>2.5. </w:t>
      </w:r>
      <w:r w:rsidRPr="00B66B99">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BD2445" w:rsidRPr="00B66B99" w:rsidRDefault="00BD2445" w:rsidP="00BD2445">
      <w:pPr>
        <w:spacing w:after="0" w:line="240" w:lineRule="auto"/>
        <w:ind w:firstLine="426"/>
        <w:jc w:val="both"/>
        <w:rPr>
          <w:rFonts w:ascii="Times New Roman" w:hAnsi="Times New Roman" w:cs="Times New Roman"/>
          <w:sz w:val="24"/>
          <w:szCs w:val="24"/>
        </w:rPr>
      </w:pPr>
      <w:r w:rsidRPr="00B66B99">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B66B99">
        <w:rPr>
          <w:rFonts w:ascii="Times New Roman" w:eastAsia="Times New Roman" w:hAnsi="Times New Roman" w:cs="Times New Roman"/>
          <w:sz w:val="24"/>
          <w:szCs w:val="24"/>
        </w:rPr>
        <w:t>у</w:t>
      </w:r>
      <w:r w:rsidRPr="00B66B99">
        <w:rPr>
          <w:rFonts w:ascii="Times New Roman" w:eastAsia="Times New Roman" w:hAnsi="Times New Roman" w:cs="Times New Roman"/>
          <w:color w:val="000000"/>
          <w:sz w:val="24"/>
          <w:szCs w:val="24"/>
        </w:rPr>
        <w:t xml:space="preserve"> тому числі товарного вигляду, поставленого Товару</w:t>
      </w:r>
      <w:r w:rsidRPr="00B66B99">
        <w:rPr>
          <w:rFonts w:ascii="Times New Roman" w:eastAsia="Times New Roman" w:hAnsi="Times New Roman" w:cs="Times New Roman"/>
          <w:sz w:val="24"/>
          <w:szCs w:val="24"/>
        </w:rPr>
        <w:t xml:space="preserve"> упродовж дії гарантійного строку</w:t>
      </w:r>
      <w:r w:rsidRPr="00B66B99">
        <w:rPr>
          <w:rFonts w:ascii="Times New Roman" w:eastAsia="Times New Roman" w:hAnsi="Times New Roman" w:cs="Times New Roman"/>
          <w:color w:val="000000"/>
          <w:sz w:val="24"/>
          <w:szCs w:val="24"/>
        </w:rPr>
        <w:t xml:space="preserve"> Постачальник зобов’язується за </w:t>
      </w:r>
      <w:r w:rsidRPr="00B66B99">
        <w:rPr>
          <w:rFonts w:ascii="Times New Roman" w:eastAsia="Times New Roman" w:hAnsi="Times New Roman" w:cs="Times New Roman"/>
          <w:sz w:val="24"/>
          <w:szCs w:val="24"/>
        </w:rPr>
        <w:t>власний рахунок усунути недоліки (дефекти) або замінити</w:t>
      </w:r>
      <w:r w:rsidRPr="00B66B99">
        <w:rPr>
          <w:rFonts w:ascii="Times New Roman" w:eastAsia="Times New Roman" w:hAnsi="Times New Roman" w:cs="Times New Roman"/>
          <w:color w:val="4F81BD"/>
          <w:sz w:val="24"/>
          <w:szCs w:val="24"/>
        </w:rPr>
        <w:t xml:space="preserve"> </w:t>
      </w:r>
      <w:r w:rsidRPr="00B66B99">
        <w:rPr>
          <w:rFonts w:ascii="Times New Roman" w:eastAsia="Times New Roman" w:hAnsi="Times New Roman" w:cs="Times New Roman"/>
          <w:color w:val="000000"/>
          <w:sz w:val="24"/>
          <w:szCs w:val="24"/>
        </w:rPr>
        <w:t>Товар не</w:t>
      </w:r>
      <w:r w:rsidRPr="00B66B99">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xml:space="preserve">2.7. Усі витрати, </w:t>
      </w:r>
      <w:r w:rsidRPr="00B66B99">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B66B99">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BD2445" w:rsidRPr="00B66B99" w:rsidRDefault="00BD2445" w:rsidP="00BD2445">
      <w:pPr>
        <w:spacing w:after="0" w:line="240" w:lineRule="auto"/>
        <w:ind w:right="-36" w:firstLine="284"/>
        <w:jc w:val="both"/>
        <w:rPr>
          <w:rFonts w:ascii="Times New Roman" w:eastAsia="Times New Roman" w:hAnsi="Times New Roman" w:cs="Times New Roman"/>
          <w:i/>
          <w:sz w:val="24"/>
          <w:szCs w:val="24"/>
        </w:rPr>
      </w:pPr>
    </w:p>
    <w:p w:rsidR="00BD2445" w:rsidRPr="00B66B99" w:rsidRDefault="00BD2445" w:rsidP="00BD2445">
      <w:pPr>
        <w:spacing w:after="0" w:line="240" w:lineRule="auto"/>
        <w:ind w:right="-34" w:firstLine="284"/>
        <w:jc w:val="center"/>
        <w:rPr>
          <w:rFonts w:ascii="Times New Roman" w:eastAsia="Times New Roman" w:hAnsi="Times New Roman" w:cs="Times New Roman"/>
          <w:b/>
          <w:sz w:val="24"/>
          <w:szCs w:val="24"/>
        </w:rPr>
      </w:pPr>
      <w:r w:rsidRPr="00B66B99">
        <w:rPr>
          <w:rFonts w:ascii="Times New Roman" w:eastAsia="Times New Roman" w:hAnsi="Times New Roman" w:cs="Times New Roman"/>
          <w:b/>
          <w:sz w:val="24"/>
          <w:szCs w:val="24"/>
        </w:rPr>
        <w:t>3. Ціна Договору</w:t>
      </w:r>
    </w:p>
    <w:p w:rsidR="00BD2445" w:rsidRPr="00B66B99" w:rsidRDefault="00BD2445" w:rsidP="00BD2445">
      <w:pPr>
        <w:spacing w:after="0" w:line="240" w:lineRule="auto"/>
        <w:ind w:firstLine="425"/>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3.1. Ціна на Товар встановлюється в національній валюті України — гривні.</w:t>
      </w:r>
    </w:p>
    <w:p w:rsidR="00BD2445" w:rsidRPr="007C7B04" w:rsidRDefault="00BD2445" w:rsidP="00BD2445">
      <w:pPr>
        <w:spacing w:after="0" w:line="240" w:lineRule="auto"/>
        <w:ind w:firstLine="425"/>
        <w:jc w:val="both"/>
        <w:rPr>
          <w:rFonts w:ascii="Times New Roman" w:hAnsi="Times New Roman" w:cs="Times New Roman"/>
          <w:b/>
          <w:sz w:val="24"/>
          <w:szCs w:val="24"/>
        </w:rPr>
      </w:pPr>
      <w:r w:rsidRPr="00B66B99">
        <w:rPr>
          <w:rFonts w:ascii="Times New Roman" w:eastAsia="Times New Roman" w:hAnsi="Times New Roman" w:cs="Times New Roman"/>
          <w:sz w:val="24"/>
          <w:szCs w:val="24"/>
        </w:rPr>
        <w:t>3.2. </w:t>
      </w:r>
      <w:r>
        <w:rPr>
          <w:rFonts w:ascii="Times New Roman" w:hAnsi="Times New Roman" w:cs="Times New Roman"/>
          <w:sz w:val="24"/>
          <w:szCs w:val="24"/>
        </w:rPr>
        <w:t xml:space="preserve">Загальна вартість Договору визначена на підставі Додатку № 1 до даного Договору та </w:t>
      </w:r>
      <w:r>
        <w:rPr>
          <w:rFonts w:ascii="Times New Roman" w:hAnsi="Times New Roman" w:cs="Times New Roman"/>
          <w:b/>
          <w:color w:val="000000"/>
          <w:sz w:val="24"/>
          <w:szCs w:val="24"/>
        </w:rPr>
        <w:t>складає: – ___________</w:t>
      </w:r>
      <w:r>
        <w:rPr>
          <w:rFonts w:ascii="Times New Roman" w:hAnsi="Times New Roman" w:cs="Times New Roman"/>
          <w:b/>
          <w:sz w:val="24"/>
          <w:szCs w:val="24"/>
        </w:rPr>
        <w:t xml:space="preserve"> грн. ______ коп. </w:t>
      </w:r>
      <w:r>
        <w:rPr>
          <w:rFonts w:ascii="Times New Roman" w:hAnsi="Times New Roman" w:cs="Times New Roman"/>
          <w:sz w:val="24"/>
          <w:szCs w:val="24"/>
        </w:rPr>
        <w:t>(</w:t>
      </w:r>
      <w:r>
        <w:rPr>
          <w:rFonts w:ascii="Times New Roman" w:hAnsi="Times New Roman" w:cs="Times New Roman"/>
          <w:b/>
          <w:sz w:val="24"/>
          <w:szCs w:val="24"/>
        </w:rPr>
        <w:t>сума прописом), в т.ч. ПДВ 20% - _______ грн</w:t>
      </w:r>
      <w:r w:rsidRPr="007C7B04">
        <w:rPr>
          <w:rFonts w:ascii="Times New Roman" w:hAnsi="Times New Roman" w:cs="Times New Roman"/>
          <w:b/>
          <w:sz w:val="24"/>
          <w:szCs w:val="24"/>
        </w:rPr>
        <w:t>. (</w:t>
      </w:r>
      <w:r w:rsidRPr="007C7B04">
        <w:rPr>
          <w:rFonts w:ascii="Times New Roman" w:hAnsi="Times New Roman" w:cs="Times New Roman"/>
          <w:i/>
          <w:sz w:val="24"/>
          <w:szCs w:val="24"/>
          <w:u w:val="single"/>
        </w:rPr>
        <w:t>якщо Постачальник є платником ПДВ).</w:t>
      </w:r>
    </w:p>
    <w:p w:rsidR="00BD2445" w:rsidRPr="00B66B99" w:rsidRDefault="00BD2445" w:rsidP="00BD2445">
      <w:pPr>
        <w:spacing w:after="0" w:line="240" w:lineRule="auto"/>
        <w:ind w:firstLine="425"/>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3.3. </w:t>
      </w:r>
      <w:r w:rsidRPr="00B66B99">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66B99">
        <w:rPr>
          <w:rFonts w:ascii="Times New Roman" w:eastAsia="Times New Roman" w:hAnsi="Times New Roman" w:cs="Times New Roman"/>
          <w:sz w:val="24"/>
          <w:szCs w:val="24"/>
        </w:rPr>
        <w:t xml:space="preserve"> здійснення вантажно-розвантажувальних послуг при поставці Товару.</w:t>
      </w:r>
    </w:p>
    <w:p w:rsidR="00BD2445" w:rsidRPr="00B66B99" w:rsidRDefault="00BD2445" w:rsidP="00BD2445">
      <w:pPr>
        <w:spacing w:after="0" w:line="240" w:lineRule="auto"/>
        <w:ind w:firstLine="425"/>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3.4. </w:t>
      </w:r>
      <w:r w:rsidRPr="00B66B99">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х</w:t>
      </w:r>
      <w:r w:rsidRPr="00B66B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підстав</w:t>
      </w:r>
      <w:r w:rsidRPr="00B66B99">
        <w:rPr>
          <w:rFonts w:ascii="Times New Roman" w:eastAsia="Times New Roman" w:hAnsi="Times New Roman" w:cs="Times New Roman"/>
          <w:color w:val="000000"/>
          <w:sz w:val="24"/>
          <w:szCs w:val="24"/>
        </w:rPr>
        <w:t>, передбачен</w:t>
      </w:r>
      <w:r>
        <w:rPr>
          <w:rFonts w:ascii="Times New Roman" w:eastAsia="Times New Roman" w:hAnsi="Times New Roman" w:cs="Times New Roman"/>
          <w:color w:val="000000"/>
          <w:sz w:val="24"/>
          <w:szCs w:val="24"/>
        </w:rPr>
        <w:t>их</w:t>
      </w:r>
      <w:r w:rsidRPr="00B66B99">
        <w:rPr>
          <w:rFonts w:ascii="Times New Roman" w:eastAsia="Times New Roman" w:hAnsi="Times New Roman" w:cs="Times New Roman"/>
          <w:color w:val="000000"/>
          <w:sz w:val="24"/>
          <w:szCs w:val="24"/>
        </w:rPr>
        <w:t xml:space="preserve"> цим Договором. </w:t>
      </w:r>
    </w:p>
    <w:p w:rsidR="00BD2445" w:rsidRPr="00B66B99" w:rsidRDefault="00BD2445" w:rsidP="00BD2445">
      <w:pPr>
        <w:tabs>
          <w:tab w:val="left" w:pos="540"/>
        </w:tabs>
        <w:spacing w:after="0" w:line="240" w:lineRule="auto"/>
        <w:ind w:right="-34" w:firstLine="284"/>
        <w:rPr>
          <w:rFonts w:ascii="Times New Roman" w:eastAsia="Times New Roman" w:hAnsi="Times New Roman" w:cs="Times New Roman"/>
          <w:b/>
          <w:sz w:val="24"/>
          <w:szCs w:val="24"/>
        </w:rPr>
      </w:pPr>
    </w:p>
    <w:p w:rsidR="00BD2445" w:rsidRDefault="00BD2445" w:rsidP="00BD2445">
      <w:pPr>
        <w:tabs>
          <w:tab w:val="left" w:pos="540"/>
        </w:tabs>
        <w:spacing w:after="0" w:line="240" w:lineRule="auto"/>
        <w:ind w:right="-34" w:firstLine="284"/>
        <w:jc w:val="center"/>
        <w:rPr>
          <w:rFonts w:ascii="Times New Roman" w:eastAsia="Times New Roman" w:hAnsi="Times New Roman" w:cs="Times New Roman"/>
          <w:b/>
          <w:sz w:val="24"/>
          <w:szCs w:val="24"/>
        </w:rPr>
      </w:pPr>
      <w:r w:rsidRPr="00B66B99">
        <w:rPr>
          <w:rFonts w:ascii="Times New Roman" w:eastAsia="Times New Roman" w:hAnsi="Times New Roman" w:cs="Times New Roman"/>
          <w:b/>
          <w:sz w:val="24"/>
          <w:szCs w:val="24"/>
        </w:rPr>
        <w:t>4. Порядок здійснення оплати</w:t>
      </w:r>
    </w:p>
    <w:p w:rsidR="00BD2445" w:rsidRPr="00B66B99" w:rsidRDefault="00BD2445" w:rsidP="00BD2445">
      <w:pPr>
        <w:tabs>
          <w:tab w:val="left" w:pos="540"/>
        </w:tabs>
        <w:spacing w:after="0" w:line="240" w:lineRule="auto"/>
        <w:ind w:right="-34" w:firstLine="426"/>
        <w:jc w:val="center"/>
        <w:rPr>
          <w:rFonts w:ascii="Times New Roman" w:eastAsia="Times New Roman" w:hAnsi="Times New Roman" w:cs="Times New Roman"/>
          <w:sz w:val="24"/>
          <w:szCs w:val="24"/>
        </w:rPr>
      </w:pPr>
      <w:r>
        <w:rPr>
          <w:rFonts w:ascii="Times New Roman" w:eastAsiaTheme="minorHAnsi" w:hAnsi="Times New Roman" w:cs="Times New Roman"/>
          <w:color w:val="000000"/>
          <w:sz w:val="24"/>
          <w:szCs w:val="24"/>
          <w:lang w:eastAsia="en-US"/>
        </w:rPr>
        <w:t>4.1. </w:t>
      </w:r>
      <w:r w:rsidRPr="000262D2">
        <w:rPr>
          <w:rFonts w:ascii="Times New Roman" w:eastAsiaTheme="minorHAnsi" w:hAnsi="Times New Roman" w:cs="Times New Roman"/>
          <w:color w:val="000000"/>
          <w:sz w:val="24"/>
          <w:szCs w:val="24"/>
          <w:lang w:eastAsia="en-US"/>
        </w:rPr>
        <w:t xml:space="preserve">Загальний строк поставки (передачі) Товару за цим Договором: </w:t>
      </w:r>
      <w:r w:rsidR="00DF3CCA" w:rsidRPr="00DF3CCA">
        <w:rPr>
          <w:rFonts w:ascii="Times New Roman" w:eastAsiaTheme="minorHAnsi" w:hAnsi="Times New Roman" w:cs="Times New Roman"/>
          <w:noProof/>
          <w:sz w:val="24"/>
          <w:szCs w:val="24"/>
          <w:lang w:eastAsia="en-US"/>
        </w:rPr>
        <w:t>до 30.06</w:t>
      </w:r>
      <w:r w:rsidRPr="00DF3CCA">
        <w:rPr>
          <w:rFonts w:ascii="Times New Roman" w:eastAsiaTheme="minorHAnsi" w:hAnsi="Times New Roman" w:cs="Times New Roman"/>
          <w:noProof/>
          <w:sz w:val="24"/>
          <w:szCs w:val="24"/>
          <w:lang w:eastAsia="en-US"/>
        </w:rPr>
        <w:t>.2024 року</w:t>
      </w:r>
    </w:p>
    <w:p w:rsidR="00BD2445" w:rsidRPr="00B66B99" w:rsidRDefault="00BD2445" w:rsidP="00BD2445">
      <w:p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4.2</w:t>
      </w:r>
      <w:r w:rsidRPr="00B66B99">
        <w:rPr>
          <w:rFonts w:ascii="Times New Roman" w:eastAsia="Times New Roman" w:hAnsi="Times New Roman" w:cs="Times New Roman"/>
          <w:sz w:val="24"/>
          <w:szCs w:val="24"/>
        </w:rPr>
        <w:t xml:space="preserve">. Розрахунок за поставлений Товар </w:t>
      </w:r>
      <w:r w:rsidRPr="004D4A81">
        <w:rPr>
          <w:rFonts w:ascii="Times New Roman" w:eastAsia="Times New Roman" w:hAnsi="Times New Roman" w:cs="Times New Roman"/>
          <w:sz w:val="24"/>
          <w:szCs w:val="24"/>
        </w:rPr>
        <w:t xml:space="preserve">здійснюється протягом </w:t>
      </w:r>
      <w:r w:rsidR="005A43EF" w:rsidRPr="004D4A81">
        <w:rPr>
          <w:rFonts w:ascii="Times New Roman" w:eastAsia="Times New Roman" w:hAnsi="Times New Roman" w:cs="Times New Roman"/>
          <w:sz w:val="24"/>
          <w:szCs w:val="24"/>
        </w:rPr>
        <w:t>10</w:t>
      </w:r>
      <w:r w:rsidRPr="004D4A81">
        <w:rPr>
          <w:rFonts w:ascii="Times New Roman" w:eastAsia="Times New Roman" w:hAnsi="Times New Roman" w:cs="Times New Roman"/>
          <w:sz w:val="24"/>
          <w:szCs w:val="24"/>
        </w:rPr>
        <w:t xml:space="preserve"> </w:t>
      </w:r>
      <w:r w:rsidR="005A43EF" w:rsidRPr="004D4A81">
        <w:rPr>
          <w:rFonts w:ascii="Times New Roman" w:eastAsia="Times New Roman" w:hAnsi="Times New Roman" w:cs="Times New Roman"/>
          <w:sz w:val="24"/>
          <w:szCs w:val="24"/>
        </w:rPr>
        <w:t>(десять) банківських</w:t>
      </w:r>
      <w:r w:rsidR="005A43EF">
        <w:rPr>
          <w:rFonts w:ascii="Times New Roman" w:eastAsia="Times New Roman" w:hAnsi="Times New Roman" w:cs="Times New Roman"/>
          <w:sz w:val="24"/>
          <w:szCs w:val="24"/>
        </w:rPr>
        <w:t xml:space="preserve"> днів</w:t>
      </w:r>
      <w:r w:rsidRPr="00B66B99">
        <w:rPr>
          <w:rFonts w:ascii="Times New Roman" w:eastAsia="Times New Roman" w:hAnsi="Times New Roman" w:cs="Times New Roman"/>
          <w:sz w:val="24"/>
          <w:szCs w:val="24"/>
        </w:rPr>
        <w:t xml:space="preserve"> з дати поставки Товару на адресу Замовника</w:t>
      </w:r>
      <w:r>
        <w:rPr>
          <w:rFonts w:ascii="Times New Roman" w:eastAsia="Times New Roman" w:hAnsi="Times New Roman" w:cs="Times New Roman"/>
          <w:sz w:val="24"/>
          <w:szCs w:val="24"/>
        </w:rPr>
        <w:t>, вказану в цьому Договорі,</w:t>
      </w:r>
      <w:r w:rsidRPr="00B66B99">
        <w:rPr>
          <w:rFonts w:ascii="Times New Roman" w:eastAsia="Times New Roman" w:hAnsi="Times New Roman" w:cs="Times New Roman"/>
          <w:sz w:val="24"/>
          <w:szCs w:val="24"/>
        </w:rPr>
        <w:t xml:space="preserve"> на підставі наданого оригіналу видаткової накладної</w:t>
      </w:r>
      <w:r>
        <w:rPr>
          <w:rFonts w:ascii="Times New Roman" w:eastAsia="Times New Roman" w:hAnsi="Times New Roman" w:cs="Times New Roman"/>
          <w:sz w:val="24"/>
          <w:szCs w:val="24"/>
        </w:rPr>
        <w:t xml:space="preserve"> та рахунку - фактури</w:t>
      </w:r>
      <w:r w:rsidRPr="00B66B99">
        <w:rPr>
          <w:rFonts w:ascii="Times New Roman" w:eastAsia="Times New Roman" w:hAnsi="Times New Roman" w:cs="Times New Roman"/>
          <w:i/>
          <w:sz w:val="24"/>
          <w:szCs w:val="24"/>
        </w:rPr>
        <w:t>.</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B66B99">
        <w:rPr>
          <w:rFonts w:ascii="Times New Roman" w:eastAsia="Times New Roman" w:hAnsi="Times New Roman" w:cs="Times New Roman"/>
          <w:sz w:val="24"/>
          <w:szCs w:val="24"/>
        </w:rPr>
        <w:t>.</w:t>
      </w:r>
      <w:r w:rsidRPr="00B66B99">
        <w:rPr>
          <w:rFonts w:ascii="Times New Roman" w:hAnsi="Times New Roman" w:cs="Times New Roman"/>
          <w:sz w:val="24"/>
          <w:szCs w:val="24"/>
        </w:rPr>
        <w:t> </w:t>
      </w:r>
      <w:r w:rsidRPr="00B66B99">
        <w:rPr>
          <w:rFonts w:ascii="Times New Roman" w:eastAsia="Times New Roman" w:hAnsi="Times New Roman" w:cs="Times New Roman"/>
          <w:sz w:val="24"/>
          <w:szCs w:val="24"/>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B66B99">
        <w:rPr>
          <w:rFonts w:ascii="Times New Roman" w:eastAsia="Times New Roman" w:hAnsi="Times New Roman" w:cs="Times New Roman"/>
          <w:sz w:val="24"/>
          <w:szCs w:val="24"/>
        </w:rPr>
        <w:t>. Замовник не здійснює оплату за поставлений Товар, та така несплата не є порушенням строку оплати зі сторони Замовника</w:t>
      </w:r>
      <w:r>
        <w:rPr>
          <w:rFonts w:ascii="Times New Roman" w:eastAsia="Times New Roman" w:hAnsi="Times New Roman" w:cs="Times New Roman"/>
          <w:sz w:val="24"/>
          <w:szCs w:val="24"/>
        </w:rPr>
        <w:t>,</w:t>
      </w:r>
      <w:r w:rsidRPr="00B66B99">
        <w:rPr>
          <w:rFonts w:ascii="Times New Roman" w:eastAsia="Times New Roman" w:hAnsi="Times New Roman" w:cs="Times New Roman"/>
          <w:sz w:val="24"/>
          <w:szCs w:val="24"/>
        </w:rPr>
        <w:t xml:space="preserve"> у випадку ненадання Постачальником оригіналу видаткової накладної</w:t>
      </w:r>
      <w:r w:rsidRPr="00B66B99">
        <w:rPr>
          <w:rFonts w:ascii="Times New Roman" w:eastAsia="Times New Roman" w:hAnsi="Times New Roman" w:cs="Times New Roman"/>
          <w:b/>
          <w:i/>
          <w:sz w:val="24"/>
          <w:szCs w:val="24"/>
        </w:rPr>
        <w:t xml:space="preserve"> </w:t>
      </w:r>
      <w:r w:rsidRPr="00B66B99">
        <w:rPr>
          <w:rFonts w:ascii="Times New Roman" w:eastAsia="Times New Roman" w:hAnsi="Times New Roman" w:cs="Times New Roman"/>
          <w:sz w:val="24"/>
          <w:szCs w:val="24"/>
        </w:rPr>
        <w:t>на оплату чи його неналежного оформлення.</w:t>
      </w:r>
    </w:p>
    <w:p w:rsidR="00BD2445" w:rsidRPr="00B66B99" w:rsidRDefault="00BD2445" w:rsidP="00C30C7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B66B99">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w:t>
      </w:r>
      <w:r>
        <w:rPr>
          <w:rFonts w:ascii="Times New Roman" w:eastAsia="Times New Roman" w:hAnsi="Times New Roman" w:cs="Times New Roman"/>
          <w:sz w:val="24"/>
          <w:szCs w:val="24"/>
        </w:rPr>
        <w:t xml:space="preserve"> щодо платіжних документів</w:t>
      </w:r>
      <w:r w:rsidRPr="00B66B99">
        <w:rPr>
          <w:rFonts w:ascii="Times New Roman" w:eastAsia="Times New Roman" w:hAnsi="Times New Roman" w:cs="Times New Roman"/>
          <w:sz w:val="24"/>
          <w:szCs w:val="24"/>
        </w:rPr>
        <w:t>.</w:t>
      </w:r>
    </w:p>
    <w:p w:rsidR="00BD2445" w:rsidRDefault="00BD2445" w:rsidP="00BD2445">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p>
    <w:p w:rsidR="00BD2445" w:rsidRPr="00B66B99" w:rsidRDefault="00BD2445" w:rsidP="00BD2445">
      <w:pPr>
        <w:tabs>
          <w:tab w:val="left" w:pos="0"/>
        </w:tabs>
        <w:spacing w:after="0" w:line="240" w:lineRule="auto"/>
        <w:ind w:right="-34" w:firstLine="284"/>
        <w:jc w:val="center"/>
        <w:rPr>
          <w:rFonts w:ascii="Times New Roman" w:eastAsia="Times New Roman" w:hAnsi="Times New Roman" w:cs="Times New Roman"/>
          <w:b/>
          <w:sz w:val="24"/>
          <w:szCs w:val="24"/>
        </w:rPr>
      </w:pPr>
      <w:r w:rsidRPr="00B66B99">
        <w:rPr>
          <w:rFonts w:ascii="Times New Roman" w:eastAsia="Times New Roman" w:hAnsi="Times New Roman" w:cs="Times New Roman"/>
          <w:b/>
          <w:sz w:val="24"/>
          <w:szCs w:val="24"/>
        </w:rPr>
        <w:t>5. Поставка Товару</w:t>
      </w:r>
    </w:p>
    <w:p w:rsidR="00BD2445" w:rsidRPr="00B66B99" w:rsidRDefault="00BD2445" w:rsidP="00BD2445">
      <w:pPr>
        <w:widowControl w:val="0"/>
        <w:spacing w:after="0" w:line="240" w:lineRule="auto"/>
        <w:ind w:firstLine="426"/>
        <w:jc w:val="both"/>
        <w:rPr>
          <w:rFonts w:ascii="Times New Roman" w:eastAsia="Times New Roman" w:hAnsi="Times New Roman" w:cs="Times New Roman"/>
          <w:sz w:val="24"/>
          <w:szCs w:val="24"/>
        </w:rPr>
      </w:pPr>
      <w:bookmarkStart w:id="5" w:name="_heading=h.4d34og8" w:colFirst="0" w:colLast="0"/>
      <w:bookmarkEnd w:id="5"/>
      <w:r w:rsidRPr="00B66B99">
        <w:rPr>
          <w:rFonts w:ascii="Times New Roman" w:eastAsia="Times New Roman" w:hAnsi="Times New Roman" w:cs="Times New Roman"/>
          <w:color w:val="121212"/>
          <w:sz w:val="24"/>
          <w:szCs w:val="24"/>
        </w:rPr>
        <w:t xml:space="preserve">5.1. Місце поставки Товару: </w:t>
      </w:r>
      <w:r w:rsidRPr="00B66B99">
        <w:rPr>
          <w:rFonts w:ascii="Times New Roman" w:eastAsia="Times New Roman" w:hAnsi="Times New Roman" w:cs="Times New Roman"/>
          <w:sz w:val="24"/>
          <w:szCs w:val="24"/>
        </w:rPr>
        <w:t>08301, Київська обл. м. Бориспіль, вул. Героїв Небесної Сотні 32.</w:t>
      </w:r>
    </w:p>
    <w:p w:rsidR="00BD2445" w:rsidRPr="00B66B99" w:rsidRDefault="00BD2445" w:rsidP="00BD2445">
      <w:pPr>
        <w:widowControl w:val="0"/>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xml:space="preserve">5.2. Поставка товару здійснюється окремими партіями </w:t>
      </w:r>
      <w:r w:rsidRPr="000710B3">
        <w:rPr>
          <w:rFonts w:ascii="Times New Roman" w:eastAsia="Times New Roman" w:hAnsi="Times New Roman" w:cs="Times New Roman"/>
          <w:sz w:val="24"/>
          <w:szCs w:val="24"/>
        </w:rPr>
        <w:t xml:space="preserve">протягом 3 (трьох) робочих днів з </w:t>
      </w:r>
      <w:r w:rsidRPr="000710B3">
        <w:rPr>
          <w:rFonts w:ascii="Times New Roman" w:eastAsia="Times New Roman" w:hAnsi="Times New Roman" w:cs="Times New Roman"/>
          <w:sz w:val="24"/>
          <w:szCs w:val="24"/>
        </w:rPr>
        <w:lastRenderedPageBreak/>
        <w:t>дати отримання замовлення з наданням оригіналів відповідних документів</w:t>
      </w:r>
      <w:r w:rsidRPr="00B66B99">
        <w:rPr>
          <w:rFonts w:ascii="Times New Roman" w:eastAsia="Times New Roman" w:hAnsi="Times New Roman" w:cs="Times New Roman"/>
          <w:sz w:val="24"/>
          <w:szCs w:val="24"/>
        </w:rPr>
        <w:t xml:space="preserve"> (рахунок-фактура та видаткова накладна).</w:t>
      </w:r>
    </w:p>
    <w:p w:rsidR="00BD2445" w:rsidRPr="00B66B99" w:rsidRDefault="00BD2445" w:rsidP="00BD2445">
      <w:pPr>
        <w:widowControl w:val="0"/>
        <w:spacing w:after="0" w:line="240" w:lineRule="auto"/>
        <w:ind w:firstLine="426"/>
        <w:jc w:val="both"/>
        <w:rPr>
          <w:rFonts w:ascii="Times New Roman" w:eastAsia="Times New Roman" w:hAnsi="Times New Roman" w:cs="Times New Roman"/>
          <w:color w:val="4F81BD"/>
          <w:sz w:val="24"/>
          <w:szCs w:val="24"/>
        </w:rPr>
      </w:pPr>
      <w:r w:rsidRPr="00B66B9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B66B99">
        <w:rPr>
          <w:rFonts w:ascii="Times New Roman" w:eastAsia="Times New Roman" w:hAnsi="Times New Roman" w:cs="Times New Roman"/>
          <w:b/>
          <w:sz w:val="24"/>
          <w:szCs w:val="24"/>
        </w:rPr>
        <w:t xml:space="preserve"> </w:t>
      </w:r>
      <w:r w:rsidRPr="00B66B99">
        <w:rPr>
          <w:rFonts w:ascii="Times New Roman" w:eastAsia="Times New Roman" w:hAnsi="Times New Roman" w:cs="Times New Roman"/>
          <w:sz w:val="24"/>
          <w:szCs w:val="24"/>
        </w:rPr>
        <w:t>та замовленні (далі — замовлення).</w:t>
      </w:r>
      <w:r w:rsidRPr="00B66B99">
        <w:rPr>
          <w:rFonts w:ascii="Times New Roman" w:eastAsia="Times New Roman" w:hAnsi="Times New Roman" w:cs="Times New Roman"/>
          <w:color w:val="4F81BD"/>
          <w:sz w:val="24"/>
          <w:szCs w:val="24"/>
        </w:rPr>
        <w:t xml:space="preserve"> </w:t>
      </w:r>
    </w:p>
    <w:p w:rsidR="00BD2445" w:rsidRPr="00B66B99" w:rsidRDefault="00BD2445" w:rsidP="00BD2445">
      <w:pPr>
        <w:widowControl w:val="0"/>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xml:space="preserve">5.4. Поставка Товару здійснюється згідно з замовленням Замовника. </w:t>
      </w:r>
    </w:p>
    <w:p w:rsidR="00BD2445" w:rsidRPr="00B66B99" w:rsidRDefault="00BD2445" w:rsidP="00BD2445">
      <w:pPr>
        <w:widowControl w:val="0"/>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5.5. </w:t>
      </w:r>
      <w:r>
        <w:rPr>
          <w:rFonts w:ascii="Times New Roman" w:eastAsia="Times New Roman" w:hAnsi="Times New Roman" w:cs="Times New Roman"/>
          <w:sz w:val="24"/>
          <w:szCs w:val="24"/>
        </w:rPr>
        <w:t>Замовлення</w:t>
      </w:r>
      <w:r w:rsidRPr="00B66B99">
        <w:rPr>
          <w:rFonts w:ascii="Times New Roman" w:eastAsia="Times New Roman" w:hAnsi="Times New Roman" w:cs="Times New Roman"/>
          <w:sz w:val="24"/>
          <w:szCs w:val="24"/>
        </w:rPr>
        <w:t xml:space="preserve"> на поставку Товару </w:t>
      </w:r>
      <w:r>
        <w:rPr>
          <w:rFonts w:ascii="Times New Roman" w:eastAsia="Times New Roman" w:hAnsi="Times New Roman" w:cs="Times New Roman"/>
          <w:sz w:val="24"/>
          <w:szCs w:val="24"/>
        </w:rPr>
        <w:t xml:space="preserve">та інша необхідна інформація </w:t>
      </w:r>
      <w:r w:rsidRPr="00B66B99">
        <w:rPr>
          <w:rFonts w:ascii="Times New Roman" w:eastAsia="Times New Roman" w:hAnsi="Times New Roman" w:cs="Times New Roman"/>
          <w:sz w:val="24"/>
          <w:szCs w:val="24"/>
        </w:rPr>
        <w:t>подається Замовником на електронну адресу Постачальника ______________</w:t>
      </w:r>
      <w:r w:rsidRPr="00B66B99">
        <w:rPr>
          <w:rFonts w:ascii="Times New Roman" w:eastAsia="Times New Roman" w:hAnsi="Times New Roman" w:cs="Times New Roman"/>
          <w:i/>
          <w:sz w:val="24"/>
          <w:szCs w:val="24"/>
        </w:rPr>
        <w:t>,</w:t>
      </w:r>
      <w:r w:rsidRPr="00B66B99">
        <w:rPr>
          <w:rFonts w:ascii="Times New Roman" w:eastAsia="Times New Roman" w:hAnsi="Times New Roman" w:cs="Times New Roman"/>
          <w:i/>
          <w:color w:val="FF0000"/>
          <w:sz w:val="24"/>
          <w:szCs w:val="24"/>
        </w:rPr>
        <w:t xml:space="preserve"> </w:t>
      </w:r>
      <w:r w:rsidRPr="00B66B99">
        <w:rPr>
          <w:rFonts w:ascii="Times New Roman" w:eastAsia="Times New Roman" w:hAnsi="Times New Roman" w:cs="Times New Roman"/>
          <w:sz w:val="24"/>
          <w:szCs w:val="24"/>
        </w:rPr>
        <w:t>зазначен</w:t>
      </w:r>
      <w:r>
        <w:rPr>
          <w:rFonts w:ascii="Times New Roman" w:eastAsia="Times New Roman" w:hAnsi="Times New Roman" w:cs="Times New Roman"/>
          <w:sz w:val="24"/>
          <w:szCs w:val="24"/>
        </w:rPr>
        <w:t>у</w:t>
      </w:r>
      <w:r w:rsidRPr="00B66B99">
        <w:rPr>
          <w:rFonts w:ascii="Times New Roman" w:eastAsia="Times New Roman" w:hAnsi="Times New Roman" w:cs="Times New Roman"/>
          <w:sz w:val="24"/>
          <w:szCs w:val="24"/>
        </w:rPr>
        <w:t xml:space="preserve"> у цьому Договорі. </w:t>
      </w:r>
    </w:p>
    <w:p w:rsidR="00BD2445" w:rsidRPr="00B66B99" w:rsidRDefault="00BD2445" w:rsidP="00BD2445">
      <w:pPr>
        <w:widowControl w:val="0"/>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xml:space="preserve">У випадку подання </w:t>
      </w:r>
      <w:r>
        <w:rPr>
          <w:rFonts w:ascii="Times New Roman" w:eastAsia="Times New Roman" w:hAnsi="Times New Roman" w:cs="Times New Roman"/>
          <w:sz w:val="24"/>
          <w:szCs w:val="24"/>
        </w:rPr>
        <w:t>замовлення</w:t>
      </w:r>
      <w:r w:rsidRPr="00B66B99">
        <w:rPr>
          <w:rFonts w:ascii="Times New Roman" w:eastAsia="Times New Roman" w:hAnsi="Times New Roman" w:cs="Times New Roman"/>
          <w:sz w:val="24"/>
          <w:szCs w:val="24"/>
        </w:rPr>
        <w:t xml:space="preserve"> Замовником на електронну адресу Постачальника </w:t>
      </w:r>
      <w:r>
        <w:rPr>
          <w:rFonts w:ascii="Times New Roman" w:eastAsia="Times New Roman" w:hAnsi="Times New Roman" w:cs="Times New Roman"/>
          <w:sz w:val="24"/>
          <w:szCs w:val="24"/>
        </w:rPr>
        <w:t>замовлення</w:t>
      </w:r>
      <w:r w:rsidRPr="00B66B99">
        <w:rPr>
          <w:rFonts w:ascii="Times New Roman" w:eastAsia="Times New Roman" w:hAnsi="Times New Roman" w:cs="Times New Roman"/>
          <w:sz w:val="24"/>
          <w:szCs w:val="24"/>
        </w:rPr>
        <w:t xml:space="preserve"> вважається отриман</w:t>
      </w:r>
      <w:r>
        <w:rPr>
          <w:rFonts w:ascii="Times New Roman" w:eastAsia="Times New Roman" w:hAnsi="Times New Roman" w:cs="Times New Roman"/>
          <w:sz w:val="24"/>
          <w:szCs w:val="24"/>
        </w:rPr>
        <w:t>им</w:t>
      </w:r>
      <w:r w:rsidRPr="00B66B99">
        <w:rPr>
          <w:rFonts w:ascii="Times New Roman" w:eastAsia="Times New Roman" w:hAnsi="Times New Roman" w:cs="Times New Roman"/>
          <w:sz w:val="24"/>
          <w:szCs w:val="24"/>
        </w:rPr>
        <w:t xml:space="preserve"> Постачальником з дати направлення </w:t>
      </w:r>
      <w:r>
        <w:rPr>
          <w:rFonts w:ascii="Times New Roman" w:eastAsia="Times New Roman" w:hAnsi="Times New Roman" w:cs="Times New Roman"/>
          <w:sz w:val="24"/>
          <w:szCs w:val="24"/>
        </w:rPr>
        <w:t>його</w:t>
      </w:r>
      <w:r w:rsidRPr="00B66B99">
        <w:rPr>
          <w:rFonts w:ascii="Times New Roman" w:eastAsia="Times New Roman" w:hAnsi="Times New Roman" w:cs="Times New Roman"/>
          <w:sz w:val="24"/>
          <w:szCs w:val="24"/>
        </w:rPr>
        <w:t xml:space="preserve"> Замовником на електронну адресу Постачальника.</w:t>
      </w:r>
    </w:p>
    <w:p w:rsidR="00BD2445" w:rsidRPr="00B66B99" w:rsidRDefault="00BD2445" w:rsidP="00BD2445">
      <w:pPr>
        <w:spacing w:after="0" w:line="240" w:lineRule="auto"/>
        <w:ind w:firstLine="426"/>
        <w:jc w:val="both"/>
        <w:rPr>
          <w:rFonts w:ascii="Times New Roman" w:eastAsia="Times New Roman" w:hAnsi="Times New Roman" w:cs="Times New Roman"/>
          <w:color w:val="000000"/>
          <w:sz w:val="24"/>
          <w:szCs w:val="24"/>
        </w:rPr>
      </w:pPr>
      <w:r w:rsidRPr="00B66B99">
        <w:rPr>
          <w:rFonts w:ascii="Times New Roman" w:eastAsia="Times New Roman" w:hAnsi="Times New Roman" w:cs="Times New Roman"/>
          <w:sz w:val="24"/>
          <w:szCs w:val="24"/>
        </w:rPr>
        <w:t>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B66B99">
        <w:rPr>
          <w:rFonts w:ascii="Times New Roman" w:eastAsia="Times New Roman" w:hAnsi="Times New Roman" w:cs="Times New Roman"/>
          <w:color w:val="000000"/>
          <w:sz w:val="24"/>
          <w:szCs w:val="24"/>
        </w:rPr>
        <w:t xml:space="preserve"> </w:t>
      </w:r>
      <w:r w:rsidRPr="00B66B99">
        <w:rPr>
          <w:rFonts w:ascii="Times New Roman" w:eastAsia="Times New Roman" w:hAnsi="Times New Roman" w:cs="Times New Roman"/>
          <w:sz w:val="24"/>
          <w:szCs w:val="24"/>
        </w:rPr>
        <w:t>Постачальник</w:t>
      </w:r>
      <w:r w:rsidRPr="00B66B99">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BD2445" w:rsidRPr="00B66B99" w:rsidRDefault="00BD2445" w:rsidP="00BD2445">
      <w:pPr>
        <w:spacing w:after="0" w:line="240" w:lineRule="auto"/>
        <w:ind w:firstLine="426"/>
        <w:jc w:val="both"/>
        <w:rPr>
          <w:rFonts w:ascii="Times New Roman" w:eastAsia="Times New Roman" w:hAnsi="Times New Roman" w:cs="Times New Roman"/>
          <w:color w:val="000000"/>
          <w:sz w:val="24"/>
          <w:szCs w:val="24"/>
        </w:rPr>
      </w:pPr>
      <w:r w:rsidRPr="00B66B99">
        <w:rPr>
          <w:rFonts w:ascii="Times New Roman" w:eastAsia="Times New Roman" w:hAnsi="Times New Roman" w:cs="Times New Roman"/>
          <w:sz w:val="24"/>
          <w:szCs w:val="24"/>
        </w:rPr>
        <w:t>5.7.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xml:space="preserve">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BD2445" w:rsidRPr="00B66B99" w:rsidRDefault="00BD2445" w:rsidP="00BD2445">
      <w:pPr>
        <w:spacing w:after="0" w:line="240" w:lineRule="auto"/>
        <w:ind w:firstLine="426"/>
        <w:jc w:val="both"/>
        <w:rPr>
          <w:rFonts w:ascii="Times New Roman" w:eastAsia="Times New Roman" w:hAnsi="Times New Roman" w:cs="Times New Roman"/>
          <w:b/>
          <w:i/>
          <w:sz w:val="24"/>
          <w:szCs w:val="24"/>
        </w:rPr>
      </w:pPr>
      <w:r w:rsidRPr="00B66B99">
        <w:rPr>
          <w:rFonts w:ascii="Times New Roman" w:eastAsia="Times New Roman" w:hAnsi="Times New Roman" w:cs="Times New Roman"/>
          <w:sz w:val="24"/>
          <w:szCs w:val="24"/>
        </w:rPr>
        <w:t>5.9</w:t>
      </w:r>
      <w:r>
        <w:rPr>
          <w:rFonts w:ascii="Times New Roman" w:eastAsia="Times New Roman" w:hAnsi="Times New Roman" w:cs="Times New Roman"/>
          <w:sz w:val="24"/>
          <w:szCs w:val="24"/>
        </w:rPr>
        <w:t>. </w:t>
      </w:r>
      <w:r w:rsidRPr="00B66B99">
        <w:rPr>
          <w:rFonts w:ascii="Times New Roman" w:eastAsia="Times New Roman" w:hAnsi="Times New Roman" w:cs="Times New Roman"/>
          <w:sz w:val="24"/>
          <w:szCs w:val="24"/>
        </w:rPr>
        <w:t>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5.10</w:t>
      </w:r>
      <w:r>
        <w:rPr>
          <w:rFonts w:ascii="Times New Roman" w:eastAsia="Times New Roman" w:hAnsi="Times New Roman" w:cs="Times New Roman"/>
          <w:sz w:val="24"/>
          <w:szCs w:val="24"/>
        </w:rPr>
        <w:t>. </w:t>
      </w:r>
      <w:r w:rsidRPr="00B66B99">
        <w:rPr>
          <w:rFonts w:ascii="Times New Roman" w:eastAsia="Times New Roman" w:hAnsi="Times New Roman" w:cs="Times New Roman"/>
          <w:sz w:val="24"/>
          <w:szCs w:val="24"/>
        </w:rPr>
        <w:t>Право власності на Товар переходить від Постачальника до Замовника з моменту підписання Сторонами видаткової накладної</w:t>
      </w:r>
      <w:r w:rsidRPr="00B66B99">
        <w:rPr>
          <w:rFonts w:ascii="Times New Roman" w:eastAsia="Times New Roman" w:hAnsi="Times New Roman" w:cs="Times New Roman"/>
          <w:b/>
          <w:i/>
          <w:sz w:val="24"/>
          <w:szCs w:val="24"/>
        </w:rPr>
        <w:t xml:space="preserve"> </w:t>
      </w:r>
      <w:r w:rsidRPr="00B66B99">
        <w:rPr>
          <w:rFonts w:ascii="Times New Roman" w:eastAsia="Times New Roman" w:hAnsi="Times New Roman" w:cs="Times New Roman"/>
          <w:sz w:val="24"/>
          <w:szCs w:val="24"/>
        </w:rPr>
        <w:t>Товару та передання Товару Замовнику в місці поставки.</w:t>
      </w:r>
    </w:p>
    <w:p w:rsidR="00BD2445" w:rsidRPr="00B66B99" w:rsidRDefault="00BD2445" w:rsidP="00BD2445">
      <w:pPr>
        <w:spacing w:after="0" w:line="240" w:lineRule="auto"/>
        <w:ind w:firstLine="284"/>
        <w:jc w:val="both"/>
        <w:rPr>
          <w:rFonts w:ascii="Times New Roman" w:eastAsia="Times New Roman" w:hAnsi="Times New Roman" w:cs="Times New Roman"/>
          <w:sz w:val="24"/>
          <w:szCs w:val="24"/>
        </w:rPr>
      </w:pPr>
    </w:p>
    <w:p w:rsidR="00BD2445" w:rsidRPr="00B66B99" w:rsidRDefault="00BD2445" w:rsidP="00BD2445">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w:t>
      </w:r>
      <w:r w:rsidRPr="00B66B99">
        <w:rPr>
          <w:rFonts w:ascii="Times New Roman" w:eastAsia="Times New Roman" w:hAnsi="Times New Roman" w:cs="Times New Roman"/>
          <w:b/>
          <w:sz w:val="24"/>
          <w:szCs w:val="24"/>
        </w:rPr>
        <w:t>Права та обов’язки Сторін</w:t>
      </w:r>
    </w:p>
    <w:p w:rsidR="00BD2445" w:rsidRPr="00B66B99" w:rsidRDefault="00BD2445" w:rsidP="00BD2445">
      <w:pPr>
        <w:spacing w:after="0" w:line="240" w:lineRule="auto"/>
        <w:ind w:firstLine="426"/>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w:t>
      </w:r>
      <w:r w:rsidRPr="00B66B99">
        <w:rPr>
          <w:rFonts w:ascii="Times New Roman" w:eastAsia="Times New Roman" w:hAnsi="Times New Roman" w:cs="Times New Roman"/>
          <w:b/>
          <w:color w:val="121212"/>
          <w:sz w:val="24"/>
          <w:szCs w:val="24"/>
        </w:rPr>
        <w:t>Замовник зобов’язаний:</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w:t>
      </w:r>
      <w:r w:rsidRPr="00B66B99">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6.1.2. </w:t>
      </w:r>
      <w:r w:rsidRPr="00B66B99">
        <w:rPr>
          <w:rFonts w:ascii="Times New Roman" w:eastAsia="Times New Roman" w:hAnsi="Times New Roman" w:cs="Times New Roman"/>
          <w:color w:val="121212"/>
          <w:sz w:val="24"/>
          <w:szCs w:val="24"/>
        </w:rPr>
        <w:t xml:space="preserve">Приймати поставлений Товар згідно </w:t>
      </w:r>
      <w:r w:rsidRPr="00B66B99">
        <w:rPr>
          <w:rFonts w:ascii="Times New Roman" w:eastAsia="Times New Roman" w:hAnsi="Times New Roman" w:cs="Times New Roman"/>
          <w:sz w:val="24"/>
          <w:szCs w:val="24"/>
        </w:rPr>
        <w:t>з видатковою накладною.</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w:t>
      </w:r>
      <w:r w:rsidRPr="00B66B99">
        <w:rPr>
          <w:rFonts w:ascii="Times New Roman" w:eastAsia="Times New Roman" w:hAnsi="Times New Roman" w:cs="Times New Roman"/>
          <w:sz w:val="24"/>
          <w:szCs w:val="24"/>
        </w:rPr>
        <w:t>Оглянути поставлений Товар у день поставки.</w:t>
      </w:r>
    </w:p>
    <w:p w:rsidR="00BD2445" w:rsidRPr="00B66B99" w:rsidRDefault="00BD2445" w:rsidP="00BD2445">
      <w:pPr>
        <w:spacing w:after="0" w:line="240" w:lineRule="auto"/>
        <w:ind w:firstLine="426"/>
        <w:jc w:val="both"/>
        <w:rPr>
          <w:rFonts w:ascii="Times New Roman" w:eastAsia="Times New Roman" w:hAnsi="Times New Roman" w:cs="Times New Roman"/>
          <w:b/>
          <w:color w:val="121212"/>
          <w:sz w:val="24"/>
          <w:szCs w:val="24"/>
        </w:rPr>
      </w:pPr>
      <w:bookmarkStart w:id="6" w:name="_heading=h.3rdcrjn" w:colFirst="0" w:colLast="0"/>
      <w:bookmarkEnd w:id="6"/>
      <w:r>
        <w:rPr>
          <w:rFonts w:ascii="Times New Roman" w:eastAsia="Times New Roman" w:hAnsi="Times New Roman" w:cs="Times New Roman"/>
          <w:b/>
          <w:color w:val="121212"/>
          <w:sz w:val="24"/>
          <w:szCs w:val="24"/>
        </w:rPr>
        <w:t>6.2. </w:t>
      </w:r>
      <w:r w:rsidRPr="00B66B99">
        <w:rPr>
          <w:rFonts w:ascii="Times New Roman" w:eastAsia="Times New Roman" w:hAnsi="Times New Roman" w:cs="Times New Roman"/>
          <w:b/>
          <w:color w:val="121212"/>
          <w:sz w:val="24"/>
          <w:szCs w:val="24"/>
        </w:rPr>
        <w:t>Замовник має право:</w:t>
      </w:r>
    </w:p>
    <w:p w:rsidR="00BD2445" w:rsidRPr="00B66B99" w:rsidRDefault="00BD2445" w:rsidP="00BD2445">
      <w:pPr>
        <w:tabs>
          <w:tab w:val="left" w:pos="567"/>
        </w:tabs>
        <w:spacing w:after="0" w:line="240" w:lineRule="auto"/>
        <w:ind w:right="-36"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w:t>
      </w:r>
      <w:r w:rsidRPr="00B66B99">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7 днів до бажаної дати розірвання. Цей Договір вважатиметься розірваним з дати, що зазначена в офіційному листі про розірвання Договору.</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w:t>
      </w:r>
      <w:r w:rsidRPr="00B66B99">
        <w:rPr>
          <w:rFonts w:ascii="Times New Roman" w:eastAsia="Times New Roman" w:hAnsi="Times New Roman" w:cs="Times New Roman"/>
          <w:color w:val="121212"/>
          <w:sz w:val="24"/>
          <w:szCs w:val="24"/>
        </w:rPr>
        <w:t>Контролювати поставку Товару у строки, встановлені цим Договором.</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w:t>
      </w:r>
      <w:r w:rsidRPr="00B66B99">
        <w:rPr>
          <w:rFonts w:ascii="Times New Roman" w:eastAsia="Times New Roman" w:hAnsi="Times New Roman" w:cs="Times New Roman"/>
          <w:color w:val="121212"/>
          <w:sz w:val="24"/>
          <w:szCs w:val="24"/>
        </w:rPr>
        <w:t>З</w:t>
      </w:r>
      <w:r w:rsidRPr="00B66B99">
        <w:rPr>
          <w:rFonts w:ascii="Times New Roman" w:eastAsia="Times New Roman" w:hAnsi="Times New Roman" w:cs="Times New Roman"/>
          <w:sz w:val="24"/>
          <w:szCs w:val="24"/>
        </w:rPr>
        <w:t xml:space="preserve">алучати фахівців </w:t>
      </w:r>
      <w:r w:rsidRPr="00B66B99">
        <w:rPr>
          <w:rFonts w:ascii="Times New Roman" w:eastAsia="Times New Roman" w:hAnsi="Times New Roman" w:cs="Times New Roman"/>
          <w:color w:val="121212"/>
          <w:sz w:val="24"/>
          <w:szCs w:val="24"/>
        </w:rPr>
        <w:t>Замовника</w:t>
      </w:r>
      <w:r w:rsidRPr="00B66B99">
        <w:rPr>
          <w:rFonts w:ascii="Times New Roman" w:eastAsia="Times New Roman" w:hAnsi="Times New Roman" w:cs="Times New Roman"/>
          <w:sz w:val="24"/>
          <w:szCs w:val="24"/>
        </w:rPr>
        <w:t xml:space="preserve"> або сторонніх експертів для приймання Товару від </w:t>
      </w:r>
      <w:r w:rsidRPr="00B66B99">
        <w:rPr>
          <w:rFonts w:ascii="Times New Roman" w:eastAsia="Times New Roman" w:hAnsi="Times New Roman" w:cs="Times New Roman"/>
          <w:color w:val="121212"/>
          <w:sz w:val="24"/>
          <w:szCs w:val="24"/>
        </w:rPr>
        <w:t>Постачальника.</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w:t>
      </w:r>
      <w:r w:rsidRPr="00B66B99">
        <w:rPr>
          <w:rFonts w:ascii="Times New Roman" w:eastAsia="Times New Roman" w:hAnsi="Times New Roman" w:cs="Times New Roman"/>
          <w:color w:val="121212"/>
          <w:sz w:val="24"/>
          <w:szCs w:val="24"/>
        </w:rPr>
        <w:t>Повернути неякісний Товар Постачальнику.</w:t>
      </w:r>
    </w:p>
    <w:p w:rsidR="00BD2445" w:rsidRPr="00B66B99" w:rsidRDefault="00BD2445" w:rsidP="00BD2445">
      <w:pPr>
        <w:tabs>
          <w:tab w:val="left" w:pos="5505"/>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6.2.5. </w:t>
      </w:r>
      <w:r w:rsidRPr="00B66B99">
        <w:rPr>
          <w:rFonts w:ascii="Times New Roman" w:eastAsia="Times New Roman" w:hAnsi="Times New Roman" w:cs="Times New Roman"/>
          <w:color w:val="121212"/>
          <w:sz w:val="24"/>
          <w:szCs w:val="24"/>
        </w:rPr>
        <w:t xml:space="preserve">Зменшувати обсяг закупівлі Товару та ціну </w:t>
      </w:r>
      <w:r w:rsidRPr="00B66B99">
        <w:rPr>
          <w:rFonts w:ascii="Times New Roman" w:eastAsia="Times New Roman" w:hAnsi="Times New Roman" w:cs="Times New Roman"/>
          <w:color w:val="000000"/>
          <w:sz w:val="24"/>
          <w:szCs w:val="24"/>
        </w:rPr>
        <w:t>(загальну вартість) цього</w:t>
      </w:r>
      <w:r w:rsidRPr="00B66B99">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B66B99">
        <w:rPr>
          <w:rFonts w:ascii="Times New Roman" w:eastAsia="Times New Roman" w:hAnsi="Times New Roman" w:cs="Times New Roman"/>
          <w:color w:val="000000"/>
          <w:sz w:val="24"/>
          <w:szCs w:val="24"/>
        </w:rPr>
        <w:t xml:space="preserve">а також у випадку зменшення </w:t>
      </w:r>
      <w:r w:rsidRPr="00B66B99">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6.2.6. </w:t>
      </w:r>
      <w:r w:rsidRPr="00B66B99">
        <w:rPr>
          <w:rFonts w:ascii="Times New Roman" w:eastAsia="Times New Roman" w:hAnsi="Times New Roman" w:cs="Times New Roman"/>
          <w:sz w:val="24"/>
          <w:szCs w:val="24"/>
        </w:rPr>
        <w:t>Повернути видаткову накладну</w:t>
      </w:r>
      <w:r w:rsidRPr="00B66B99">
        <w:rPr>
          <w:rFonts w:ascii="Times New Roman" w:eastAsia="Times New Roman" w:hAnsi="Times New Roman" w:cs="Times New Roman"/>
          <w:b/>
          <w:i/>
          <w:color w:val="FF0000"/>
          <w:sz w:val="24"/>
          <w:szCs w:val="24"/>
        </w:rPr>
        <w:t xml:space="preserve"> </w:t>
      </w:r>
      <w:r w:rsidRPr="00B66B99">
        <w:rPr>
          <w:rFonts w:ascii="Times New Roman" w:eastAsia="Times New Roman" w:hAnsi="Times New Roman" w:cs="Times New Roman"/>
          <w:sz w:val="24"/>
          <w:szCs w:val="24"/>
        </w:rPr>
        <w:t>Товару</w:t>
      </w:r>
      <w:r w:rsidRPr="00B66B99">
        <w:rPr>
          <w:rFonts w:ascii="Times New Roman" w:eastAsia="Times New Roman" w:hAnsi="Times New Roman" w:cs="Times New Roman"/>
          <w:color w:val="FF0000"/>
          <w:sz w:val="24"/>
          <w:szCs w:val="24"/>
        </w:rPr>
        <w:t xml:space="preserve"> </w:t>
      </w:r>
      <w:r w:rsidRPr="00B66B99">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BD2445" w:rsidRPr="00B66B99" w:rsidRDefault="00BD2445" w:rsidP="00BD2445">
      <w:pPr>
        <w:spacing w:after="0" w:line="240" w:lineRule="auto"/>
        <w:ind w:firstLine="426"/>
        <w:jc w:val="both"/>
        <w:rPr>
          <w:rFonts w:ascii="Times New Roman" w:eastAsia="Times New Roman" w:hAnsi="Times New Roman" w:cs="Times New Roman"/>
          <w:color w:val="000000"/>
          <w:sz w:val="24"/>
          <w:szCs w:val="24"/>
        </w:rPr>
      </w:pPr>
      <w:bookmarkStart w:id="7" w:name="_heading=h.26in1rg" w:colFirst="0" w:colLast="0"/>
      <w:bookmarkEnd w:id="7"/>
      <w:r>
        <w:rPr>
          <w:rFonts w:ascii="Times New Roman" w:eastAsia="Times New Roman" w:hAnsi="Times New Roman" w:cs="Times New Roman"/>
          <w:sz w:val="24"/>
          <w:szCs w:val="24"/>
        </w:rPr>
        <w:lastRenderedPageBreak/>
        <w:t>6.2.7. </w:t>
      </w:r>
      <w:r w:rsidRPr="00B66B99">
        <w:rPr>
          <w:rFonts w:ascii="Times New Roman" w:eastAsia="Times New Roman" w:hAnsi="Times New Roman" w:cs="Times New Roman"/>
          <w:sz w:val="24"/>
          <w:szCs w:val="24"/>
        </w:rPr>
        <w:t xml:space="preserve">При виявленні </w:t>
      </w:r>
      <w:r w:rsidRPr="00B66B99">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66B99">
        <w:rPr>
          <w:rFonts w:ascii="Times New Roman" w:eastAsia="Times New Roman" w:hAnsi="Times New Roman" w:cs="Times New Roman"/>
          <w:sz w:val="24"/>
          <w:szCs w:val="24"/>
        </w:rPr>
        <w:t>претензію</w:t>
      </w:r>
      <w:r w:rsidRPr="00B66B99">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B66B99">
        <w:rPr>
          <w:rFonts w:ascii="Times New Roman" w:eastAsia="Times New Roman" w:hAnsi="Times New Roman" w:cs="Times New Roman"/>
          <w:sz w:val="24"/>
          <w:szCs w:val="24"/>
        </w:rPr>
        <w:t>в</w:t>
      </w:r>
      <w:r w:rsidRPr="00B66B99">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8">
        <w:r w:rsidRPr="00B66B99">
          <w:rPr>
            <w:rFonts w:ascii="Times New Roman" w:eastAsia="Times New Roman" w:hAnsi="Times New Roman" w:cs="Times New Roman"/>
            <w:sz w:val="24"/>
            <w:szCs w:val="24"/>
          </w:rPr>
          <w:t>якістю</w:t>
        </w:r>
      </w:hyperlink>
      <w:r w:rsidRPr="00B66B99">
        <w:rPr>
          <w:rFonts w:ascii="Times New Roman" w:eastAsia="Times New Roman" w:hAnsi="Times New Roman" w:cs="Times New Roman"/>
          <w:color w:val="000000"/>
          <w:sz w:val="24"/>
          <w:szCs w:val="24"/>
        </w:rPr>
        <w:t xml:space="preserve">, </w:t>
      </w:r>
      <w:hyperlink r:id="rId9">
        <w:r w:rsidRPr="00B66B99">
          <w:rPr>
            <w:rFonts w:ascii="Times New Roman" w:eastAsia="Times New Roman" w:hAnsi="Times New Roman" w:cs="Times New Roman"/>
            <w:sz w:val="24"/>
            <w:szCs w:val="24"/>
          </w:rPr>
          <w:t>стандартами</w:t>
        </w:r>
      </w:hyperlink>
      <w:r w:rsidRPr="00B66B99">
        <w:rPr>
          <w:rFonts w:ascii="Times New Roman" w:eastAsia="Times New Roman" w:hAnsi="Times New Roman" w:cs="Times New Roman"/>
          <w:color w:val="000000"/>
          <w:sz w:val="24"/>
          <w:szCs w:val="24"/>
        </w:rPr>
        <w:t xml:space="preserve">, </w:t>
      </w:r>
      <w:hyperlink r:id="rId10">
        <w:r w:rsidRPr="00B66B99">
          <w:rPr>
            <w:rFonts w:ascii="Times New Roman" w:eastAsia="Times New Roman" w:hAnsi="Times New Roman" w:cs="Times New Roman"/>
            <w:sz w:val="24"/>
            <w:szCs w:val="24"/>
          </w:rPr>
          <w:t>технічними умовами</w:t>
        </w:r>
      </w:hyperlink>
      <w:r w:rsidRPr="00B66B99">
        <w:rPr>
          <w:rFonts w:ascii="Times New Roman" w:eastAsia="Times New Roman" w:hAnsi="Times New Roman" w:cs="Times New Roman"/>
          <w:color w:val="000000"/>
          <w:sz w:val="24"/>
          <w:szCs w:val="24"/>
        </w:rPr>
        <w:t xml:space="preserve"> та іншим нормам </w:t>
      </w:r>
      <w:hyperlink r:id="rId11">
        <w:r w:rsidRPr="00B66B99">
          <w:rPr>
            <w:rFonts w:ascii="Times New Roman" w:eastAsia="Times New Roman" w:hAnsi="Times New Roman" w:cs="Times New Roman"/>
            <w:sz w:val="24"/>
            <w:szCs w:val="24"/>
          </w:rPr>
          <w:t>технічної документації</w:t>
        </w:r>
      </w:hyperlink>
      <w:r w:rsidRPr="00B66B99">
        <w:rPr>
          <w:rFonts w:ascii="Times New Roman" w:eastAsia="Times New Roman" w:hAnsi="Times New Roman" w:cs="Times New Roman"/>
          <w:sz w:val="24"/>
          <w:szCs w:val="24"/>
        </w:rPr>
        <w:t>,</w:t>
      </w:r>
      <w:r w:rsidRPr="00B66B99">
        <w:rPr>
          <w:rFonts w:ascii="Times New Roman" w:eastAsia="Times New Roman" w:hAnsi="Times New Roman" w:cs="Times New Roman"/>
          <w:color w:val="221E1F"/>
          <w:sz w:val="24"/>
          <w:szCs w:val="24"/>
        </w:rPr>
        <w:t xml:space="preserve"> </w:t>
      </w:r>
      <w:r w:rsidRPr="00B66B99">
        <w:rPr>
          <w:rFonts w:ascii="Times New Roman" w:eastAsia="Times New Roman" w:hAnsi="Times New Roman" w:cs="Times New Roman"/>
          <w:sz w:val="24"/>
          <w:szCs w:val="24"/>
        </w:rPr>
        <w:t>умовам цього Договору.</w:t>
      </w:r>
    </w:p>
    <w:p w:rsidR="00BD2445" w:rsidRPr="00B66B99" w:rsidRDefault="00BD2445" w:rsidP="00BD2445">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w:t>
      </w:r>
      <w:r w:rsidRPr="00B66B99">
        <w:rPr>
          <w:rFonts w:ascii="Times New Roman" w:eastAsia="Times New Roman" w:hAnsi="Times New Roman" w:cs="Times New Roman"/>
          <w:color w:val="000000"/>
          <w:sz w:val="24"/>
          <w:szCs w:val="24"/>
        </w:rPr>
        <w:t xml:space="preserve">Відмовитися від приймання Товару </w:t>
      </w:r>
      <w:r w:rsidRPr="00B66B99">
        <w:rPr>
          <w:rFonts w:ascii="Times New Roman" w:eastAsia="Times New Roman" w:hAnsi="Times New Roman" w:cs="Times New Roman"/>
          <w:sz w:val="24"/>
          <w:szCs w:val="24"/>
        </w:rPr>
        <w:t>в</w:t>
      </w:r>
      <w:r w:rsidRPr="00B66B99">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66B99">
        <w:rPr>
          <w:rFonts w:ascii="Times New Roman" w:eastAsia="Times New Roman" w:hAnsi="Times New Roman" w:cs="Times New Roman"/>
          <w:color w:val="221E1F"/>
          <w:sz w:val="24"/>
          <w:szCs w:val="24"/>
        </w:rPr>
        <w:t xml:space="preserve"> </w:t>
      </w:r>
      <w:r w:rsidRPr="00B66B99">
        <w:rPr>
          <w:rFonts w:ascii="Times New Roman" w:eastAsia="Times New Roman" w:hAnsi="Times New Roman" w:cs="Times New Roman"/>
          <w:sz w:val="24"/>
          <w:szCs w:val="24"/>
        </w:rPr>
        <w:t>умовам цього Договору,</w:t>
      </w:r>
      <w:r w:rsidRPr="00B66B99">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BD2445" w:rsidRPr="00B66B99" w:rsidRDefault="00BD2445" w:rsidP="00BD2445">
      <w:pPr>
        <w:spacing w:after="0" w:line="240" w:lineRule="auto"/>
        <w:ind w:firstLine="426"/>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w:t>
      </w:r>
      <w:r w:rsidRPr="00B66B99">
        <w:rPr>
          <w:rFonts w:ascii="Times New Roman" w:eastAsia="Times New Roman" w:hAnsi="Times New Roman" w:cs="Times New Roman"/>
          <w:b/>
          <w:color w:val="121212"/>
          <w:sz w:val="24"/>
          <w:szCs w:val="24"/>
        </w:rPr>
        <w:t>Постачальник зобов’язаний:</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w:t>
      </w:r>
      <w:r w:rsidRPr="00B66B99">
        <w:rPr>
          <w:rFonts w:ascii="Times New Roman" w:eastAsia="Times New Roman" w:hAnsi="Times New Roman" w:cs="Times New Roman"/>
          <w:color w:val="121212"/>
          <w:sz w:val="24"/>
          <w:szCs w:val="24"/>
        </w:rPr>
        <w:t>Забезпечити поставку Товару в терміни, встановлені цим Договором.</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w:t>
      </w:r>
      <w:r w:rsidRPr="00B66B99">
        <w:rPr>
          <w:rFonts w:ascii="Times New Roman" w:eastAsia="Times New Roman" w:hAnsi="Times New Roman" w:cs="Times New Roman"/>
          <w:color w:val="121212"/>
          <w:sz w:val="24"/>
          <w:szCs w:val="24"/>
        </w:rPr>
        <w:t>Забезпечити відповідність якості Товару встановленим нормам якості на такий Товар.</w:t>
      </w:r>
    </w:p>
    <w:p w:rsidR="00BD2445" w:rsidRPr="00B66B99" w:rsidRDefault="00BD2445" w:rsidP="00BD2445">
      <w:pPr>
        <w:spacing w:after="0" w:line="240" w:lineRule="auto"/>
        <w:ind w:firstLine="426"/>
        <w:jc w:val="both"/>
        <w:rPr>
          <w:rFonts w:ascii="Times New Roman" w:eastAsia="Times New Roman" w:hAnsi="Times New Roman" w:cs="Times New Roman"/>
          <w:color w:val="000000"/>
          <w:sz w:val="24"/>
          <w:szCs w:val="24"/>
        </w:rPr>
      </w:pPr>
      <w:r w:rsidRPr="00B66B99">
        <w:rPr>
          <w:rFonts w:ascii="Times New Roman" w:eastAsia="Times New Roman" w:hAnsi="Times New Roman" w:cs="Times New Roman"/>
          <w:sz w:val="24"/>
          <w:szCs w:val="24"/>
        </w:rPr>
        <w:t>6.3.3.</w:t>
      </w:r>
      <w:r>
        <w:rPr>
          <w:rFonts w:ascii="Times New Roman" w:eastAsia="Times New Roman" w:hAnsi="Times New Roman" w:cs="Times New Roman"/>
          <w:sz w:val="24"/>
          <w:szCs w:val="24"/>
        </w:rPr>
        <w:t> </w:t>
      </w:r>
      <w:r w:rsidRPr="00B66B99">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BD2445" w:rsidRPr="00B66B99" w:rsidRDefault="00BD2445" w:rsidP="00BD2445">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6.3.4. </w:t>
      </w:r>
      <w:r w:rsidRPr="00B66B99">
        <w:rPr>
          <w:rFonts w:ascii="Times New Roman" w:eastAsia="Times New Roman" w:hAnsi="Times New Roman" w:cs="Times New Roman"/>
          <w:sz w:val="24"/>
          <w:szCs w:val="24"/>
        </w:rPr>
        <w:t xml:space="preserve">Усунути недоліки (дефекти) Товару або замінити неякісний Товар на Товар належної якості в порядку, визначеному розділом 2 цього Договору. </w:t>
      </w:r>
    </w:p>
    <w:p w:rsidR="00BD2445" w:rsidRPr="00B66B99" w:rsidRDefault="00BD2445" w:rsidP="00BD2445">
      <w:pPr>
        <w:spacing w:after="0" w:line="240" w:lineRule="auto"/>
        <w:ind w:firstLine="426"/>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w:t>
      </w:r>
      <w:r w:rsidRPr="00B66B99">
        <w:rPr>
          <w:rFonts w:ascii="Times New Roman" w:eastAsia="Times New Roman" w:hAnsi="Times New Roman" w:cs="Times New Roman"/>
          <w:b/>
          <w:color w:val="121212"/>
          <w:sz w:val="24"/>
          <w:szCs w:val="24"/>
        </w:rPr>
        <w:t>Постачальник має право:</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w:t>
      </w:r>
      <w:r w:rsidRPr="00B66B99">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rsidR="00BD2445" w:rsidRDefault="00BD2445" w:rsidP="00BD2445">
      <w:pPr>
        <w:spacing w:after="0" w:line="240" w:lineRule="auto"/>
        <w:ind w:firstLine="284"/>
        <w:jc w:val="center"/>
        <w:rPr>
          <w:rFonts w:ascii="Times New Roman" w:eastAsia="Times New Roman" w:hAnsi="Times New Roman" w:cs="Times New Roman"/>
          <w:b/>
          <w:sz w:val="24"/>
          <w:szCs w:val="24"/>
        </w:rPr>
      </w:pPr>
    </w:p>
    <w:p w:rsidR="00BD2445" w:rsidRPr="00B66B99" w:rsidRDefault="00BD2445" w:rsidP="00BD244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t>
      </w:r>
      <w:r w:rsidRPr="00B66B99">
        <w:rPr>
          <w:rFonts w:ascii="Times New Roman" w:eastAsia="Times New Roman" w:hAnsi="Times New Roman" w:cs="Times New Roman"/>
          <w:b/>
          <w:sz w:val="24"/>
          <w:szCs w:val="24"/>
        </w:rPr>
        <w:t>Відповідальність Сторін</w:t>
      </w:r>
    </w:p>
    <w:p w:rsidR="00BD2445" w:rsidRPr="00B66B99" w:rsidRDefault="00BD2445" w:rsidP="00BD2445">
      <w:pPr>
        <w:spacing w:after="0" w:line="240" w:lineRule="auto"/>
        <w:ind w:firstLine="42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w:t>
      </w:r>
      <w:r w:rsidRPr="00B66B99">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D2445" w:rsidRPr="00B66B99" w:rsidRDefault="00BD2445" w:rsidP="00BD2445">
      <w:pPr>
        <w:tabs>
          <w:tab w:val="left" w:pos="10260"/>
        </w:tabs>
        <w:spacing w:after="0" w:line="240" w:lineRule="auto"/>
        <w:ind w:firstLine="426"/>
        <w:jc w:val="both"/>
        <w:rPr>
          <w:rFonts w:ascii="Times New Roman" w:eastAsia="Times New Roman" w:hAnsi="Times New Roman" w:cs="Times New Roman"/>
          <w:color w:val="000000"/>
          <w:sz w:val="24"/>
          <w:szCs w:val="24"/>
        </w:rPr>
      </w:pPr>
      <w:r w:rsidRPr="00B66B99">
        <w:rPr>
          <w:rFonts w:ascii="Times New Roman" w:eastAsia="Times New Roman" w:hAnsi="Times New Roman" w:cs="Times New Roman"/>
          <w:sz w:val="24"/>
          <w:szCs w:val="24"/>
        </w:rPr>
        <w:t>7.2.</w:t>
      </w:r>
      <w:r>
        <w:rPr>
          <w:rFonts w:ascii="Times New Roman" w:eastAsia="Times New Roman" w:hAnsi="Times New Roman" w:cs="Times New Roman"/>
          <w:sz w:val="24"/>
          <w:szCs w:val="24"/>
        </w:rPr>
        <w:t> </w:t>
      </w:r>
      <w:r w:rsidRPr="00B66B99">
        <w:rPr>
          <w:rFonts w:ascii="Times New Roman" w:eastAsia="Times New Roman" w:hAnsi="Times New Roman" w:cs="Times New Roman"/>
          <w:color w:val="000000"/>
          <w:sz w:val="24"/>
          <w:szCs w:val="24"/>
        </w:rPr>
        <w:t xml:space="preserve">За </w:t>
      </w:r>
      <w:proofErr w:type="spellStart"/>
      <w:r w:rsidRPr="00B66B99">
        <w:rPr>
          <w:rFonts w:ascii="Times New Roman" w:eastAsia="Times New Roman" w:hAnsi="Times New Roman" w:cs="Times New Roman"/>
          <w:color w:val="000000"/>
          <w:sz w:val="24"/>
          <w:szCs w:val="24"/>
        </w:rPr>
        <w:t>непоставку</w:t>
      </w:r>
      <w:proofErr w:type="spellEnd"/>
      <w:r w:rsidRPr="00B66B99">
        <w:rPr>
          <w:rFonts w:ascii="Times New Roman" w:eastAsia="Times New Roman" w:hAnsi="Times New Roman" w:cs="Times New Roman"/>
          <w:color w:val="000000"/>
          <w:sz w:val="24"/>
          <w:szCs w:val="24"/>
        </w:rPr>
        <w:t>, несвоєчасну поставку або недопоставку То</w:t>
      </w:r>
      <w:r w:rsidRPr="00B66B99">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B66B99">
        <w:rPr>
          <w:rFonts w:ascii="Times New Roman" w:hAnsi="Times New Roman" w:cs="Times New Roman"/>
          <w:sz w:val="24"/>
          <w:szCs w:val="24"/>
        </w:rPr>
        <w:t>й),</w:t>
      </w:r>
      <w:r w:rsidRPr="00B66B99">
        <w:rPr>
          <w:rFonts w:ascii="Times New Roman" w:eastAsia="Times New Roman" w:hAnsi="Times New Roman" w:cs="Times New Roman"/>
          <w:color w:val="000000"/>
          <w:sz w:val="24"/>
          <w:szCs w:val="24"/>
        </w:rPr>
        <w:t xml:space="preserve"> Постачальник сплачує Замовнику пеню в </w:t>
      </w:r>
      <w:r w:rsidRPr="00B66B99">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w:t>
      </w:r>
      <w:r w:rsidRPr="00B66B99">
        <w:rPr>
          <w:rFonts w:ascii="Times New Roman" w:eastAsia="Times New Roman" w:hAnsi="Times New Roman" w:cs="Times New Roman"/>
          <w:color w:val="000000"/>
          <w:sz w:val="24"/>
          <w:szCs w:val="24"/>
        </w:rPr>
        <w:t xml:space="preserve"> вказаної суми.</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w:t>
      </w:r>
      <w:r w:rsidRPr="00B66B99">
        <w:rPr>
          <w:rFonts w:ascii="Times New Roman" w:eastAsia="Times New Roman" w:hAnsi="Times New Roman" w:cs="Times New Roman"/>
          <w:sz w:val="24"/>
          <w:szCs w:val="24"/>
        </w:rPr>
        <w:t>За порушення умов Договору щодо якості Товару з Постачальника стягується штраф у розмірі 20 % від вартості неякісного Товару.</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w:t>
      </w:r>
      <w:r w:rsidRPr="00B66B99">
        <w:rPr>
          <w:rFonts w:ascii="Times New Roman" w:eastAsia="Times New Roman" w:hAnsi="Times New Roman" w:cs="Times New Roman"/>
          <w:sz w:val="24"/>
          <w:szCs w:val="24"/>
        </w:rPr>
        <w:t>Штрафні санкції, зазначені в пункті 7.2. та пункті 7.3. даного Договору сплачуються Постачальником протягом 7 робочих днів після отримання відповідної вимоги Замовника.</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w:t>
      </w:r>
      <w:r w:rsidRPr="00B66B99">
        <w:rPr>
          <w:rFonts w:ascii="Times New Roman" w:eastAsia="Times New Roman" w:hAnsi="Times New Roman" w:cs="Times New Roman"/>
          <w:sz w:val="24"/>
          <w:szCs w:val="24"/>
        </w:rPr>
        <w:t xml:space="preserve">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w:t>
      </w:r>
      <w:r w:rsidRPr="00B66B99">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BD2445" w:rsidRDefault="00BD2445" w:rsidP="00131D4C">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w:t>
      </w:r>
      <w:r w:rsidRPr="00B66B99">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BD2445" w:rsidRDefault="00BD2445" w:rsidP="00131D4C">
      <w:pPr>
        <w:spacing w:after="0" w:line="240" w:lineRule="auto"/>
        <w:jc w:val="both"/>
        <w:rPr>
          <w:rFonts w:ascii="Times New Roman" w:eastAsia="Times New Roman" w:hAnsi="Times New Roman" w:cs="Times New Roman"/>
          <w:sz w:val="24"/>
          <w:szCs w:val="24"/>
        </w:rPr>
      </w:pPr>
    </w:p>
    <w:p w:rsidR="00131D4C" w:rsidRDefault="00131D4C" w:rsidP="00131D4C">
      <w:pPr>
        <w:spacing w:after="0" w:line="240" w:lineRule="auto"/>
        <w:jc w:val="both"/>
        <w:rPr>
          <w:rFonts w:ascii="Times New Roman" w:eastAsia="Times New Roman" w:hAnsi="Times New Roman" w:cs="Times New Roman"/>
          <w:sz w:val="24"/>
          <w:szCs w:val="24"/>
        </w:rPr>
      </w:pPr>
    </w:p>
    <w:p w:rsidR="00131D4C" w:rsidRPr="00B66B99" w:rsidRDefault="00131D4C" w:rsidP="00131D4C">
      <w:pPr>
        <w:spacing w:after="0" w:line="240" w:lineRule="auto"/>
        <w:jc w:val="both"/>
        <w:rPr>
          <w:rFonts w:ascii="Times New Roman" w:eastAsia="Times New Roman" w:hAnsi="Times New Roman" w:cs="Times New Roman"/>
          <w:sz w:val="24"/>
          <w:szCs w:val="24"/>
        </w:rPr>
      </w:pPr>
    </w:p>
    <w:p w:rsidR="00BD2445" w:rsidRPr="00B66B99" w:rsidRDefault="00BD2445" w:rsidP="00BD2445">
      <w:pPr>
        <w:spacing w:after="0" w:line="240" w:lineRule="auto"/>
        <w:ind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lastRenderedPageBreak/>
        <w:t>8. </w:t>
      </w:r>
      <w:r w:rsidRPr="00B66B99">
        <w:rPr>
          <w:rFonts w:ascii="Times New Roman" w:eastAsia="Times New Roman" w:hAnsi="Times New Roman" w:cs="Times New Roman"/>
          <w:b/>
          <w:sz w:val="24"/>
          <w:szCs w:val="24"/>
        </w:rPr>
        <w:t>Обставини непереборної сили (форс-мажор)</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w:t>
      </w:r>
      <w:r w:rsidRPr="00B66B99">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8</w:t>
      </w:r>
      <w:r>
        <w:rPr>
          <w:rFonts w:ascii="Times New Roman" w:eastAsia="Times New Roman" w:hAnsi="Times New Roman" w:cs="Times New Roman"/>
          <w:sz w:val="24"/>
          <w:szCs w:val="24"/>
        </w:rPr>
        <w:t>.2. </w:t>
      </w:r>
      <w:r w:rsidRPr="00B66B99">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w:t>
      </w:r>
      <w:r w:rsidRPr="00B66B99">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w:t>
      </w:r>
      <w:r w:rsidRPr="00B66B99">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w:t>
      </w:r>
      <w:r w:rsidRPr="00B66B99">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D2445" w:rsidRPr="00B66B99" w:rsidRDefault="00BD2445" w:rsidP="00BD2445">
      <w:pPr>
        <w:spacing w:after="0" w:line="240" w:lineRule="auto"/>
        <w:ind w:right="-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w:t>
      </w:r>
      <w:r w:rsidRPr="00B66B99">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D2445" w:rsidRPr="00B66B99" w:rsidRDefault="00BD2445" w:rsidP="00BD2445">
      <w:pPr>
        <w:spacing w:after="0" w:line="240" w:lineRule="auto"/>
        <w:ind w:right="-34"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8.7. </w:t>
      </w:r>
      <w:r w:rsidRPr="00B66B99">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D2445" w:rsidRPr="00B66B99" w:rsidRDefault="00BD2445" w:rsidP="00BD2445">
      <w:pPr>
        <w:spacing w:after="0" w:line="240" w:lineRule="auto"/>
        <w:ind w:right="-36"/>
        <w:rPr>
          <w:rFonts w:ascii="Times New Roman" w:eastAsia="Times New Roman" w:hAnsi="Times New Roman" w:cs="Times New Roman"/>
          <w:b/>
          <w:sz w:val="24"/>
          <w:szCs w:val="24"/>
        </w:rPr>
      </w:pPr>
    </w:p>
    <w:p w:rsidR="00BD2445" w:rsidRPr="00B66B99" w:rsidRDefault="00BD2445" w:rsidP="00BD2445">
      <w:pPr>
        <w:spacing w:after="0" w:line="240" w:lineRule="auto"/>
        <w:ind w:right="-36" w:firstLine="284"/>
        <w:jc w:val="center"/>
        <w:rPr>
          <w:rFonts w:ascii="Times New Roman" w:eastAsia="Times New Roman" w:hAnsi="Times New Roman" w:cs="Times New Roman"/>
          <w:b/>
          <w:sz w:val="24"/>
          <w:szCs w:val="24"/>
        </w:rPr>
      </w:pPr>
      <w:bookmarkStart w:id="8" w:name="_heading=h.35nkun2" w:colFirst="0" w:colLast="0"/>
      <w:bookmarkEnd w:id="8"/>
      <w:r>
        <w:rPr>
          <w:rFonts w:ascii="Times New Roman" w:eastAsia="Times New Roman" w:hAnsi="Times New Roman" w:cs="Times New Roman"/>
          <w:b/>
          <w:sz w:val="24"/>
          <w:szCs w:val="24"/>
        </w:rPr>
        <w:t>9. </w:t>
      </w:r>
      <w:r w:rsidRPr="00B66B99">
        <w:rPr>
          <w:rFonts w:ascii="Times New Roman" w:eastAsia="Times New Roman" w:hAnsi="Times New Roman" w:cs="Times New Roman"/>
          <w:b/>
          <w:sz w:val="24"/>
          <w:szCs w:val="24"/>
        </w:rPr>
        <w:t>Вирішення спорів</w:t>
      </w:r>
    </w:p>
    <w:p w:rsidR="00BD2445" w:rsidRPr="00B66B99" w:rsidRDefault="00BD2445" w:rsidP="00BD2445">
      <w:pPr>
        <w:tabs>
          <w:tab w:val="left" w:pos="540"/>
        </w:tabs>
        <w:spacing w:after="0" w:line="240" w:lineRule="auto"/>
        <w:ind w:right="-36" w:firstLine="426"/>
        <w:jc w:val="both"/>
        <w:rPr>
          <w:rFonts w:ascii="Times New Roman" w:eastAsia="Times New Roman" w:hAnsi="Times New Roman" w:cs="Times New Roman"/>
          <w:sz w:val="24"/>
          <w:szCs w:val="24"/>
        </w:rPr>
      </w:pPr>
      <w:bookmarkStart w:id="9" w:name="_heading=h.1ksv4uv" w:colFirst="0" w:colLast="0"/>
      <w:bookmarkEnd w:id="9"/>
      <w:r>
        <w:rPr>
          <w:rFonts w:ascii="Times New Roman" w:eastAsia="Times New Roman" w:hAnsi="Times New Roman" w:cs="Times New Roman"/>
          <w:sz w:val="24"/>
          <w:szCs w:val="24"/>
        </w:rPr>
        <w:t>9.1. </w:t>
      </w:r>
      <w:r w:rsidRPr="00B66B99">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BD2445" w:rsidRPr="00B66B99" w:rsidRDefault="00BD2445" w:rsidP="00BD2445">
      <w:pPr>
        <w:tabs>
          <w:tab w:val="left" w:pos="540"/>
        </w:tabs>
        <w:spacing w:after="0" w:line="240" w:lineRule="auto"/>
        <w:ind w:firstLine="426"/>
        <w:jc w:val="both"/>
        <w:rPr>
          <w:rFonts w:ascii="Times New Roman" w:eastAsia="Times New Roman" w:hAnsi="Times New Roman" w:cs="Times New Roman"/>
          <w:sz w:val="24"/>
          <w:szCs w:val="24"/>
        </w:rPr>
      </w:pPr>
      <w:bookmarkStart w:id="10" w:name="_heading=h.44sinio" w:colFirst="0" w:colLast="0"/>
      <w:bookmarkEnd w:id="10"/>
      <w:r>
        <w:rPr>
          <w:rFonts w:ascii="Times New Roman" w:eastAsia="Times New Roman" w:hAnsi="Times New Roman" w:cs="Times New Roman"/>
          <w:sz w:val="24"/>
          <w:szCs w:val="24"/>
        </w:rPr>
        <w:t>9.2. </w:t>
      </w:r>
      <w:r w:rsidRPr="00B66B99">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D2445" w:rsidRPr="00B66B99" w:rsidRDefault="00BD2445" w:rsidP="00BD2445">
      <w:pPr>
        <w:tabs>
          <w:tab w:val="left" w:pos="540"/>
        </w:tabs>
        <w:spacing w:after="0" w:line="240" w:lineRule="auto"/>
        <w:ind w:firstLine="284"/>
        <w:jc w:val="center"/>
        <w:rPr>
          <w:rFonts w:ascii="Times New Roman" w:eastAsia="Times New Roman" w:hAnsi="Times New Roman" w:cs="Times New Roman"/>
          <w:b/>
          <w:sz w:val="24"/>
          <w:szCs w:val="24"/>
        </w:rPr>
      </w:pPr>
    </w:p>
    <w:p w:rsidR="00BD2445" w:rsidRPr="00B66B99" w:rsidRDefault="00BD2445" w:rsidP="00BD2445">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w:t>
      </w:r>
      <w:r w:rsidRPr="00B66B99">
        <w:rPr>
          <w:rFonts w:ascii="Times New Roman" w:eastAsia="Times New Roman" w:hAnsi="Times New Roman" w:cs="Times New Roman"/>
          <w:b/>
          <w:color w:val="000000"/>
          <w:sz w:val="24"/>
          <w:szCs w:val="24"/>
        </w:rPr>
        <w:t>Оперативно-господарські санкції</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w:t>
      </w:r>
      <w:r w:rsidRPr="00B66B99">
        <w:rPr>
          <w:rFonts w:ascii="Times New Roman" w:eastAsia="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w:t>
      </w:r>
      <w:r w:rsidRPr="00B66B99">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BD2445" w:rsidRPr="00B66B99" w:rsidRDefault="00BD2445" w:rsidP="00BD244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B66B99">
        <w:rPr>
          <w:rFonts w:ascii="Times New Roman" w:eastAsia="Times New Roman" w:hAnsi="Times New Roman" w:cs="Times New Roman"/>
          <w:color w:val="000000"/>
          <w:sz w:val="24"/>
          <w:szCs w:val="24"/>
        </w:rPr>
        <w:t>якості поставленого Товару;</w:t>
      </w:r>
    </w:p>
    <w:p w:rsidR="00BD2445" w:rsidRPr="00B66B99" w:rsidRDefault="00BD2445" w:rsidP="00BD244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B66B99">
        <w:rPr>
          <w:rFonts w:ascii="Times New Roman" w:eastAsia="Times New Roman" w:hAnsi="Times New Roman" w:cs="Times New Roman"/>
          <w:color w:val="000000"/>
          <w:sz w:val="24"/>
          <w:szCs w:val="24"/>
        </w:rPr>
        <w:t>розірвання аналогічного за своєю природою Договору з Замовником у разі прострочення строку поставки Товару;</w:t>
      </w:r>
    </w:p>
    <w:p w:rsidR="00BD2445" w:rsidRPr="00B66B99" w:rsidRDefault="00BD2445" w:rsidP="00BD244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B66B99">
        <w:rPr>
          <w:rFonts w:ascii="Times New Roman" w:eastAsia="Times New Roman" w:hAnsi="Times New Roman" w:cs="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w:t>
      </w:r>
      <w:r w:rsidRPr="00B66B99">
        <w:rPr>
          <w:rFonts w:ascii="Times New Roman" w:eastAsia="Times New Roman" w:hAnsi="Times New Roman" w:cs="Times New Roman"/>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w:t>
      </w:r>
      <w:r w:rsidRPr="00B66B99">
        <w:rPr>
          <w:rFonts w:ascii="Times New Roman" w:eastAsia="Times New Roman" w:hAnsi="Times New Roman" w:cs="Times New Roman"/>
          <w:sz w:val="24"/>
          <w:szCs w:val="24"/>
        </w:rPr>
        <w:t xml:space="preserve">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B66B99">
        <w:rPr>
          <w:rFonts w:ascii="Times New Roman" w:eastAsia="Times New Roman" w:hAnsi="Times New Roman" w:cs="Times New Roman"/>
          <w:sz w:val="24"/>
          <w:szCs w:val="24"/>
        </w:rPr>
        <w:t>отримувачу</w:t>
      </w:r>
      <w:proofErr w:type="spellEnd"/>
      <w:r w:rsidRPr="00B66B99">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w:t>
      </w:r>
      <w:r w:rsidRPr="00B66B99">
        <w:rPr>
          <w:rFonts w:ascii="Times New Roman" w:eastAsia="Times New Roman" w:hAnsi="Times New Roman" w:cs="Times New Roman"/>
          <w:color w:val="4F81BD"/>
          <w:sz w:val="24"/>
          <w:szCs w:val="24"/>
        </w:rPr>
        <w:t xml:space="preserve"> </w:t>
      </w:r>
      <w:r w:rsidRPr="00B66B99">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BD2445" w:rsidRPr="003C1E42" w:rsidRDefault="00BD2445" w:rsidP="00BD2445">
      <w:pPr>
        <w:spacing w:after="0" w:line="240" w:lineRule="auto"/>
        <w:ind w:firstLine="284"/>
        <w:jc w:val="both"/>
        <w:rPr>
          <w:rFonts w:ascii="Times New Roman" w:eastAsia="Times New Roman" w:hAnsi="Times New Roman" w:cs="Times New Roman"/>
          <w:sz w:val="24"/>
          <w:szCs w:val="24"/>
        </w:rPr>
      </w:pPr>
    </w:p>
    <w:p w:rsidR="00BD2445" w:rsidRPr="00B66B99" w:rsidRDefault="00BD2445" w:rsidP="00BD2445">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w:t>
      </w:r>
      <w:r w:rsidRPr="00B66B99">
        <w:rPr>
          <w:rFonts w:ascii="Times New Roman" w:eastAsia="Times New Roman" w:hAnsi="Times New Roman" w:cs="Times New Roman"/>
          <w:b/>
          <w:color w:val="000000"/>
          <w:sz w:val="24"/>
          <w:szCs w:val="24"/>
        </w:rPr>
        <w:t>Порядок змін умов Договору</w:t>
      </w:r>
    </w:p>
    <w:p w:rsidR="00BD2445" w:rsidRPr="00B66B99" w:rsidRDefault="00BD2445" w:rsidP="00BD2445">
      <w:pPr>
        <w:spacing w:after="0" w:line="240" w:lineRule="auto"/>
        <w:ind w:right="-143" w:firstLine="284"/>
        <w:jc w:val="both"/>
        <w:rPr>
          <w:rFonts w:ascii="Times New Roman" w:eastAsia="Times New Roman" w:hAnsi="Times New Roman" w:cs="Times New Roman"/>
          <w:sz w:val="24"/>
          <w:szCs w:val="24"/>
        </w:rPr>
      </w:pPr>
      <w:bookmarkStart w:id="11" w:name="_heading=h.2jxsxqh" w:colFirst="0" w:colLast="0"/>
      <w:bookmarkEnd w:id="11"/>
      <w:r>
        <w:rPr>
          <w:rFonts w:ascii="Times New Roman" w:eastAsia="Times New Roman" w:hAnsi="Times New Roman" w:cs="Times New Roman"/>
          <w:sz w:val="24"/>
          <w:szCs w:val="24"/>
        </w:rPr>
        <w:t>11.1. </w:t>
      </w:r>
      <w:r w:rsidRPr="00B66B99">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66B99">
        <w:rPr>
          <w:rFonts w:ascii="Times New Roman" w:eastAsia="Times New Roman" w:hAnsi="Times New Roman" w:cs="Times New Roman"/>
          <w:i/>
          <w:sz w:val="24"/>
          <w:szCs w:val="24"/>
        </w:rPr>
        <w:t>(за наявності)</w:t>
      </w:r>
      <w:r w:rsidRPr="00B66B99">
        <w:rPr>
          <w:rFonts w:ascii="Times New Roman" w:eastAsia="Times New Roman" w:hAnsi="Times New Roman" w:cs="Times New Roman"/>
          <w:sz w:val="24"/>
          <w:szCs w:val="24"/>
        </w:rPr>
        <w:t xml:space="preserve"> та є невід’ємною частиною Договору. </w:t>
      </w:r>
    </w:p>
    <w:p w:rsidR="00BD2445" w:rsidRPr="00B66B99" w:rsidRDefault="00BD2445" w:rsidP="00BD244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w:t>
      </w:r>
      <w:r w:rsidRPr="00B66B99">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rsidR="00BD2445" w:rsidRPr="00B66B99" w:rsidRDefault="00BD2445" w:rsidP="00BD244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w:t>
      </w:r>
      <w:r w:rsidRPr="00B66B99">
        <w:rPr>
          <w:rFonts w:ascii="Times New Roman" w:eastAsia="Times New Roman" w:hAnsi="Times New Roman" w:cs="Times New Roman"/>
          <w:sz w:val="24"/>
          <w:szCs w:val="24"/>
        </w:rPr>
        <w:t xml:space="preserve">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sidRPr="00B66B99">
        <w:rPr>
          <w:rFonts w:ascii="Times New Roman" w:eastAsia="Times New Roman" w:hAnsi="Times New Roman" w:cs="Times New Roman"/>
          <w:sz w:val="24"/>
          <w:szCs w:val="24"/>
        </w:rPr>
        <w:lastRenderedPageBreak/>
        <w:t>прийняття. Обмін інформацією щодо внесення змін до Договору здійснюється у письмовій формі шляхом взаємного листування.</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11.4. </w:t>
      </w:r>
      <w:r>
        <w:rPr>
          <w:rFonts w:ascii="Times New Roman" w:hAnsi="Times New Roman" w:cs="Times New Roman"/>
          <w:color w:val="000000"/>
          <w:sz w:val="24"/>
          <w:szCs w:val="24"/>
        </w:rPr>
        <w:t xml:space="preserve"> Істотні умови Договору можуть бути змінені лише за взаємною згодою Сторін та виключно у випадках:</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2445"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4"/>
          <w:szCs w:val="24"/>
        </w:rPr>
        <w:t>Platts</w:t>
      </w:r>
      <w:proofErr w:type="spellEnd"/>
      <w:r>
        <w:rPr>
          <w:rFonts w:ascii="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BD2445" w:rsidRPr="00331F5B" w:rsidRDefault="00BD2445" w:rsidP="00BD2445">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BD2445" w:rsidRDefault="00BD2445" w:rsidP="00131D4C">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w:t>
      </w:r>
      <w:r w:rsidRPr="00B66B99">
        <w:rPr>
          <w:rFonts w:ascii="Times New Roman" w:eastAsia="Times New Roman" w:hAnsi="Times New Roman" w:cs="Times New Roman"/>
          <w:sz w:val="24"/>
          <w:szCs w:val="24"/>
        </w:rPr>
        <w:t xml:space="preserve">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w:t>
      </w:r>
    </w:p>
    <w:p w:rsidR="00BD2445" w:rsidRPr="00B66B99" w:rsidRDefault="00BD2445" w:rsidP="00131D4C">
      <w:pPr>
        <w:spacing w:after="0" w:line="240" w:lineRule="auto"/>
        <w:ind w:right="-143"/>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суду на вимогу однієї зі Сторін у разі істотного порушення Договору другою Стороною та в інших випадках, встановлених Договором або законом.</w:t>
      </w:r>
    </w:p>
    <w:p w:rsidR="00BD2445" w:rsidRDefault="00BD2445" w:rsidP="00BD2445">
      <w:pPr>
        <w:spacing w:after="0" w:line="240" w:lineRule="auto"/>
        <w:ind w:firstLine="284"/>
        <w:jc w:val="center"/>
        <w:rPr>
          <w:rFonts w:ascii="Times New Roman" w:eastAsia="Times New Roman" w:hAnsi="Times New Roman" w:cs="Times New Roman"/>
          <w:b/>
          <w:sz w:val="24"/>
          <w:szCs w:val="24"/>
        </w:rPr>
      </w:pPr>
    </w:p>
    <w:p w:rsidR="00BD2445" w:rsidRPr="00B66B99" w:rsidRDefault="00BD2445" w:rsidP="00BD244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w:t>
      </w:r>
      <w:r w:rsidRPr="00B66B99">
        <w:rPr>
          <w:rFonts w:ascii="Times New Roman" w:eastAsia="Times New Roman" w:hAnsi="Times New Roman" w:cs="Times New Roman"/>
          <w:b/>
          <w:sz w:val="24"/>
          <w:szCs w:val="24"/>
        </w:rPr>
        <w:t>Строк дії Договору про закупівлю</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bookmarkStart w:id="12" w:name="_heading=h.z337ya" w:colFirst="0" w:colLast="0"/>
      <w:bookmarkEnd w:id="12"/>
      <w:r w:rsidRPr="00B66B99">
        <w:rPr>
          <w:rFonts w:ascii="Times New Roman" w:eastAsia="Times New Roman" w:hAnsi="Times New Roman" w:cs="Times New Roman"/>
          <w:sz w:val="24"/>
          <w:szCs w:val="24"/>
        </w:rPr>
        <w:t>12.1.</w:t>
      </w:r>
      <w:r>
        <w:rPr>
          <w:rFonts w:ascii="Times New Roman" w:eastAsia="Times New Roman" w:hAnsi="Times New Roman" w:cs="Times New Roman"/>
          <w:sz w:val="24"/>
          <w:szCs w:val="24"/>
        </w:rPr>
        <w:t> </w:t>
      </w:r>
      <w:r w:rsidRPr="00B66B99">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66B99">
        <w:rPr>
          <w:rFonts w:ascii="Times New Roman" w:eastAsia="Times New Roman" w:hAnsi="Times New Roman" w:cs="Times New Roman"/>
          <w:i/>
          <w:sz w:val="24"/>
          <w:szCs w:val="24"/>
        </w:rPr>
        <w:t>(за наявності)</w:t>
      </w:r>
      <w:r w:rsidRPr="00B66B99">
        <w:rPr>
          <w:rFonts w:ascii="Times New Roman" w:eastAsia="Times New Roman" w:hAnsi="Times New Roman" w:cs="Times New Roman"/>
          <w:sz w:val="24"/>
          <w:szCs w:val="24"/>
        </w:rPr>
        <w:t xml:space="preserve"> і діє до 31.12.2024 року</w:t>
      </w:r>
      <w:r w:rsidRPr="00B66B99">
        <w:rPr>
          <w:rFonts w:ascii="Times New Roman" w:eastAsia="Times New Roman" w:hAnsi="Times New Roman" w:cs="Times New Roman"/>
          <w:i/>
          <w:sz w:val="24"/>
          <w:szCs w:val="24"/>
        </w:rPr>
        <w:t xml:space="preserve">, </w:t>
      </w:r>
      <w:r w:rsidRPr="00B66B99">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BD2445" w:rsidRPr="00B66B99" w:rsidRDefault="00BD2445" w:rsidP="00BD2445">
      <w:pPr>
        <w:spacing w:after="0" w:line="240" w:lineRule="auto"/>
        <w:ind w:right="-36"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12.2</w:t>
      </w:r>
      <w:r>
        <w:rPr>
          <w:rFonts w:ascii="Times New Roman" w:eastAsia="Times New Roman" w:hAnsi="Times New Roman" w:cs="Times New Roman"/>
          <w:sz w:val="24"/>
          <w:szCs w:val="24"/>
        </w:rPr>
        <w:t>. </w:t>
      </w:r>
      <w:r w:rsidRPr="00B66B99">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rsidR="00BD2445" w:rsidRPr="00B66B99" w:rsidRDefault="00BD2445" w:rsidP="00BD2445">
      <w:pPr>
        <w:spacing w:after="0" w:line="240" w:lineRule="auto"/>
        <w:ind w:right="-36" w:firstLine="709"/>
        <w:jc w:val="both"/>
        <w:rPr>
          <w:rFonts w:ascii="Times New Roman" w:eastAsia="Times New Roman" w:hAnsi="Times New Roman" w:cs="Times New Roman"/>
          <w:b/>
          <w:sz w:val="24"/>
          <w:szCs w:val="24"/>
        </w:rPr>
      </w:pPr>
    </w:p>
    <w:p w:rsidR="00BD2445" w:rsidRPr="00B66B99" w:rsidRDefault="00BD2445" w:rsidP="00BD244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w:t>
      </w:r>
      <w:r w:rsidRPr="00B66B99">
        <w:rPr>
          <w:rFonts w:ascii="Times New Roman" w:eastAsia="Times New Roman" w:hAnsi="Times New Roman" w:cs="Times New Roman"/>
          <w:b/>
          <w:sz w:val="24"/>
          <w:szCs w:val="24"/>
        </w:rPr>
        <w:t>Інші умови</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bookmarkStart w:id="13" w:name="_heading=h.3j2qqm3" w:colFirst="0" w:colLast="0"/>
      <w:bookmarkEnd w:id="13"/>
      <w:r>
        <w:rPr>
          <w:rFonts w:ascii="Times New Roman" w:eastAsia="Times New Roman" w:hAnsi="Times New Roman" w:cs="Times New Roman"/>
          <w:sz w:val="24"/>
          <w:szCs w:val="24"/>
        </w:rPr>
        <w:t>13.1 </w:t>
      </w:r>
      <w:r w:rsidRPr="00B66B99">
        <w:rPr>
          <w:rFonts w:ascii="Times New Roman" w:eastAsia="Times New Roman" w:hAnsi="Times New Roman" w:cs="Times New Roman"/>
          <w:sz w:val="24"/>
          <w:szCs w:val="24"/>
        </w:rPr>
        <w:t>Дія Договору припиняється:</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за згодою Сторін;</w:t>
      </w:r>
    </w:p>
    <w:p w:rsidR="00BD2445" w:rsidRPr="00B66B99" w:rsidRDefault="00BD2445" w:rsidP="00BD2445">
      <w:pPr>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BD2445" w:rsidRPr="00B66B99" w:rsidRDefault="00BD2445" w:rsidP="00BD244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13.2. </w:t>
      </w:r>
      <w:r w:rsidRPr="00B66B99">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2445" w:rsidRPr="00B66B99" w:rsidRDefault="00BD2445" w:rsidP="00BD2445">
      <w:pPr>
        <w:shd w:val="clear" w:color="auto" w:fill="FFFFFF"/>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13.3</w:t>
      </w:r>
      <w:r>
        <w:rPr>
          <w:rFonts w:ascii="Times New Roman" w:eastAsia="Times New Roman" w:hAnsi="Times New Roman" w:cs="Times New Roman"/>
          <w:sz w:val="24"/>
          <w:szCs w:val="24"/>
        </w:rPr>
        <w:t>. </w:t>
      </w:r>
      <w:r w:rsidRPr="00B66B99">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BD2445" w:rsidRPr="00B66B99" w:rsidRDefault="00BD2445" w:rsidP="00BD2445">
      <w:pPr>
        <w:shd w:val="clear" w:color="auto" w:fill="FFFFFF"/>
        <w:spacing w:after="0" w:line="240" w:lineRule="auto"/>
        <w:ind w:firstLine="426"/>
        <w:jc w:val="both"/>
        <w:rPr>
          <w:rFonts w:ascii="Times New Roman" w:eastAsia="Times New Roman" w:hAnsi="Times New Roman" w:cs="Times New Roman"/>
          <w:sz w:val="24"/>
          <w:szCs w:val="24"/>
        </w:rPr>
      </w:pPr>
      <w:r w:rsidRPr="00B66B99">
        <w:rPr>
          <w:rFonts w:ascii="Times New Roman" w:eastAsia="Times New Roman" w:hAnsi="Times New Roman" w:cs="Times New Roman"/>
          <w:sz w:val="24"/>
          <w:szCs w:val="24"/>
        </w:rPr>
        <w:t>13.4</w:t>
      </w:r>
      <w:r>
        <w:rPr>
          <w:rFonts w:ascii="Times New Roman" w:eastAsia="Times New Roman" w:hAnsi="Times New Roman" w:cs="Times New Roman"/>
          <w:sz w:val="24"/>
          <w:szCs w:val="24"/>
        </w:rPr>
        <w:t>. </w:t>
      </w:r>
      <w:r w:rsidRPr="00B66B99">
        <w:rPr>
          <w:rFonts w:ascii="Times New Roman" w:eastAsia="Times New Roman" w:hAnsi="Times New Roman" w:cs="Times New Roman"/>
          <w:sz w:val="24"/>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D2445" w:rsidRPr="00B66B99" w:rsidRDefault="00BD2445" w:rsidP="00BD2445">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w:t>
      </w:r>
      <w:r w:rsidRPr="00B66B99">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D2445" w:rsidRDefault="00BD2445" w:rsidP="00BD2445">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13.6. </w:t>
      </w:r>
      <w:r w:rsidRPr="00B66B99">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rsidR="00BD2445" w:rsidRPr="00B66B99" w:rsidRDefault="00BD2445" w:rsidP="001D012A">
      <w:pPr>
        <w:shd w:val="clear" w:color="auto" w:fill="FFFFFF"/>
        <w:spacing w:after="0" w:line="240" w:lineRule="auto"/>
        <w:jc w:val="both"/>
        <w:rPr>
          <w:rFonts w:ascii="Times New Roman" w:eastAsia="Times New Roman" w:hAnsi="Times New Roman" w:cs="Times New Roman"/>
          <w:sz w:val="24"/>
          <w:szCs w:val="24"/>
        </w:rPr>
      </w:pPr>
    </w:p>
    <w:p w:rsidR="00BD2445" w:rsidRPr="001D012A" w:rsidRDefault="00BD2445" w:rsidP="001D012A">
      <w:pPr>
        <w:pStyle w:val="afa"/>
        <w:spacing w:after="0"/>
        <w:ind w:firstLine="720"/>
        <w:jc w:val="center"/>
        <w:rPr>
          <w:b/>
          <w:color w:val="000000"/>
          <w:lang w:val="uk-UA" w:eastAsia="en-US" w:bidi="en-US"/>
        </w:rPr>
      </w:pPr>
      <w:r>
        <w:rPr>
          <w:b/>
          <w:color w:val="000000"/>
          <w:lang w:val="uk-UA" w:eastAsia="en-US" w:bidi="en-US"/>
        </w:rPr>
        <w:t>14. </w:t>
      </w:r>
      <w:r w:rsidRPr="00B66B99">
        <w:rPr>
          <w:b/>
          <w:color w:val="000000"/>
          <w:lang w:val="uk-UA" w:eastAsia="en-US" w:bidi="en-US"/>
        </w:rPr>
        <w:t>Додатки до договору</w:t>
      </w:r>
    </w:p>
    <w:p w:rsidR="00BD2445" w:rsidRPr="00B66B99" w:rsidRDefault="00BD2445" w:rsidP="00BD2445">
      <w:pPr>
        <w:widowControl w:val="0"/>
        <w:spacing w:after="0"/>
        <w:ind w:right="200" w:firstLine="426"/>
        <w:jc w:val="both"/>
        <w:rPr>
          <w:rFonts w:ascii="Times New Roman" w:hAnsi="Times New Roman" w:cs="Times New Roman"/>
          <w:snapToGrid w:val="0"/>
          <w:color w:val="000000"/>
          <w:sz w:val="24"/>
          <w:szCs w:val="24"/>
          <w:lang w:eastAsia="ru-RU"/>
        </w:rPr>
      </w:pPr>
      <w:r w:rsidRPr="00B66B99">
        <w:rPr>
          <w:rFonts w:ascii="Times New Roman" w:hAnsi="Times New Roman" w:cs="Times New Roman"/>
          <w:snapToGrid w:val="0"/>
          <w:color w:val="000000"/>
          <w:sz w:val="24"/>
          <w:szCs w:val="24"/>
          <w:lang w:eastAsia="ru-RU"/>
        </w:rPr>
        <w:t>14</w:t>
      </w:r>
      <w:r>
        <w:rPr>
          <w:rFonts w:ascii="Times New Roman" w:hAnsi="Times New Roman" w:cs="Times New Roman"/>
          <w:snapToGrid w:val="0"/>
          <w:color w:val="000000"/>
          <w:sz w:val="24"/>
          <w:szCs w:val="24"/>
          <w:lang w:eastAsia="ru-RU"/>
        </w:rPr>
        <w:t>.1. </w:t>
      </w:r>
      <w:r w:rsidRPr="00B66B99">
        <w:rPr>
          <w:rFonts w:ascii="Times New Roman" w:hAnsi="Times New Roman" w:cs="Times New Roman"/>
          <w:snapToGrid w:val="0"/>
          <w:color w:val="000000"/>
          <w:sz w:val="24"/>
          <w:szCs w:val="24"/>
          <w:lang w:eastAsia="ru-RU"/>
        </w:rPr>
        <w:t>Невід’ємною частиною цього Договору є:</w:t>
      </w:r>
    </w:p>
    <w:p w:rsidR="00BD2445" w:rsidRDefault="00BD2445" w:rsidP="00BD2445">
      <w:pPr>
        <w:tabs>
          <w:tab w:val="left" w:pos="0"/>
          <w:tab w:val="center" w:pos="4153"/>
          <w:tab w:val="right" w:pos="8306"/>
        </w:tabs>
        <w:autoSpaceDN w:val="0"/>
        <w:spacing w:after="0" w:line="240" w:lineRule="auto"/>
        <w:ind w:firstLine="567"/>
        <w:jc w:val="both"/>
        <w:rPr>
          <w:rFonts w:ascii="Times New Roman" w:hAnsi="Times New Roman" w:cs="Times New Roman"/>
          <w:color w:val="000000"/>
          <w:sz w:val="24"/>
          <w:szCs w:val="24"/>
          <w:lang w:eastAsia="en-US"/>
        </w:rPr>
      </w:pPr>
      <w:r w:rsidRPr="00B66B99">
        <w:rPr>
          <w:rFonts w:ascii="Times New Roman" w:hAnsi="Times New Roman" w:cs="Times New Roman"/>
          <w:color w:val="000000"/>
          <w:sz w:val="24"/>
          <w:szCs w:val="24"/>
          <w:lang w:eastAsia="en-US"/>
        </w:rPr>
        <w:t>Додаток 1 – Специфікація Товару.</w:t>
      </w:r>
    </w:p>
    <w:p w:rsidR="00BD2445" w:rsidRPr="00B66B99" w:rsidRDefault="00BD2445" w:rsidP="00BD2445">
      <w:pPr>
        <w:tabs>
          <w:tab w:val="left" w:pos="0"/>
          <w:tab w:val="center" w:pos="4153"/>
          <w:tab w:val="right" w:pos="8306"/>
        </w:tabs>
        <w:autoSpaceDN w:val="0"/>
        <w:spacing w:after="0" w:line="240" w:lineRule="auto"/>
        <w:ind w:firstLine="567"/>
        <w:jc w:val="both"/>
        <w:rPr>
          <w:rFonts w:ascii="Times New Roman" w:hAnsi="Times New Roman" w:cs="Times New Roman"/>
          <w:color w:val="000000"/>
          <w:sz w:val="24"/>
          <w:szCs w:val="24"/>
          <w:lang w:eastAsia="en-US"/>
        </w:rPr>
      </w:pPr>
    </w:p>
    <w:p w:rsidR="00BD2445" w:rsidRDefault="00BD2445" w:rsidP="00BD2445">
      <w:pPr>
        <w:autoSpaceDE w:val="0"/>
        <w:autoSpaceDN w:val="0"/>
        <w:adjustRightInd w:val="0"/>
        <w:spacing w:after="0" w:line="240" w:lineRule="auto"/>
        <w:jc w:val="center"/>
        <w:rPr>
          <w:rFonts w:ascii="Times New Roman" w:hAnsi="Times New Roman" w:cs="Times New Roman"/>
          <w:b/>
          <w:sz w:val="24"/>
          <w:szCs w:val="24"/>
        </w:rPr>
      </w:pPr>
    </w:p>
    <w:p w:rsidR="00BD2445" w:rsidRDefault="00BD2445" w:rsidP="00BD2445">
      <w:pPr>
        <w:autoSpaceDE w:val="0"/>
        <w:autoSpaceDN w:val="0"/>
        <w:adjustRightInd w:val="0"/>
        <w:spacing w:after="0" w:line="240" w:lineRule="auto"/>
        <w:jc w:val="center"/>
        <w:rPr>
          <w:rFonts w:ascii="Times New Roman" w:hAnsi="Times New Roman" w:cs="Times New Roman"/>
          <w:b/>
          <w:sz w:val="24"/>
          <w:szCs w:val="24"/>
        </w:rPr>
      </w:pPr>
    </w:p>
    <w:p w:rsidR="00BD2445" w:rsidRDefault="00BD2445" w:rsidP="00BD2445">
      <w:pPr>
        <w:autoSpaceDE w:val="0"/>
        <w:autoSpaceDN w:val="0"/>
        <w:adjustRightInd w:val="0"/>
        <w:spacing w:after="0" w:line="240" w:lineRule="auto"/>
        <w:jc w:val="center"/>
        <w:rPr>
          <w:rFonts w:ascii="Times New Roman" w:hAnsi="Times New Roman" w:cs="Times New Roman"/>
          <w:b/>
          <w:sz w:val="24"/>
          <w:szCs w:val="24"/>
        </w:rPr>
      </w:pPr>
    </w:p>
    <w:p w:rsidR="00BD2445" w:rsidRDefault="00BD2445" w:rsidP="00BD2445">
      <w:pPr>
        <w:autoSpaceDE w:val="0"/>
        <w:autoSpaceDN w:val="0"/>
        <w:adjustRightInd w:val="0"/>
        <w:spacing w:after="0" w:line="240" w:lineRule="auto"/>
        <w:jc w:val="center"/>
        <w:rPr>
          <w:rFonts w:ascii="Times New Roman" w:hAnsi="Times New Roman" w:cs="Times New Roman"/>
          <w:b/>
          <w:sz w:val="24"/>
          <w:szCs w:val="24"/>
        </w:rPr>
      </w:pPr>
    </w:p>
    <w:p w:rsidR="00BD2445" w:rsidRDefault="00BD2445" w:rsidP="00BD2445">
      <w:pPr>
        <w:autoSpaceDE w:val="0"/>
        <w:autoSpaceDN w:val="0"/>
        <w:adjustRightInd w:val="0"/>
        <w:spacing w:after="0" w:line="240" w:lineRule="auto"/>
        <w:jc w:val="center"/>
        <w:rPr>
          <w:rFonts w:ascii="Times New Roman" w:hAnsi="Times New Roman" w:cs="Times New Roman"/>
          <w:b/>
          <w:sz w:val="24"/>
          <w:szCs w:val="24"/>
        </w:rPr>
      </w:pPr>
    </w:p>
    <w:p w:rsidR="00BD2445" w:rsidRPr="00B66B99" w:rsidRDefault="00BD2445" w:rsidP="00BD2445">
      <w:pPr>
        <w:autoSpaceDE w:val="0"/>
        <w:autoSpaceDN w:val="0"/>
        <w:adjustRightInd w:val="0"/>
        <w:spacing w:after="0" w:line="240" w:lineRule="auto"/>
        <w:jc w:val="center"/>
        <w:rPr>
          <w:rFonts w:ascii="Times New Roman" w:hAnsi="Times New Roman" w:cs="Times New Roman"/>
          <w:bCs/>
          <w:sz w:val="24"/>
          <w:szCs w:val="24"/>
        </w:rPr>
      </w:pPr>
      <w:r w:rsidRPr="00B66B99">
        <w:rPr>
          <w:rFonts w:ascii="Times New Roman" w:hAnsi="Times New Roman" w:cs="Times New Roman"/>
          <w:b/>
          <w:sz w:val="24"/>
          <w:szCs w:val="24"/>
        </w:rPr>
        <w:t xml:space="preserve">15. Адреси та реквізити </w:t>
      </w:r>
      <w:proofErr w:type="spellStart"/>
      <w:r w:rsidRPr="00B66B99">
        <w:rPr>
          <w:rFonts w:ascii="Times New Roman" w:hAnsi="Times New Roman" w:cs="Times New Roman"/>
          <w:b/>
          <w:sz w:val="24"/>
          <w:szCs w:val="24"/>
        </w:rPr>
        <w:t>Cторін</w:t>
      </w:r>
      <w:proofErr w:type="spellEnd"/>
    </w:p>
    <w:tbl>
      <w:tblPr>
        <w:tblW w:w="10022" w:type="dxa"/>
        <w:jc w:val="center"/>
        <w:tblLayout w:type="fixed"/>
        <w:tblLook w:val="0000"/>
      </w:tblPr>
      <w:tblGrid>
        <w:gridCol w:w="5003"/>
        <w:gridCol w:w="5019"/>
      </w:tblGrid>
      <w:tr w:rsidR="00BD2445" w:rsidRPr="00613CF8" w:rsidTr="00A901B5">
        <w:trPr>
          <w:trHeight w:val="2265"/>
          <w:jc w:val="center"/>
        </w:trPr>
        <w:tc>
          <w:tcPr>
            <w:tcW w:w="5003" w:type="dxa"/>
            <w:shd w:val="clear" w:color="auto" w:fill="auto"/>
          </w:tcPr>
          <w:p w:rsidR="00BD2445" w:rsidRPr="00613CF8" w:rsidRDefault="00BD2445" w:rsidP="00A901B5">
            <w:pPr>
              <w:snapToGrid w:val="0"/>
              <w:spacing w:after="0" w:line="240" w:lineRule="auto"/>
              <w:jc w:val="center"/>
              <w:rPr>
                <w:rFonts w:ascii="Times New Roman" w:eastAsia="Times New Roman" w:hAnsi="Times New Roman" w:cs="Times New Roman"/>
                <w:b/>
                <w:color w:val="000000"/>
                <w:spacing w:val="-1"/>
                <w:sz w:val="24"/>
                <w:szCs w:val="24"/>
                <w:u w:val="single"/>
                <w:lang w:eastAsia="zh-CN"/>
              </w:rPr>
            </w:pPr>
            <w:r w:rsidRPr="00613CF8">
              <w:rPr>
                <w:rFonts w:ascii="Times New Roman" w:eastAsia="Times New Roman" w:hAnsi="Times New Roman" w:cs="Times New Roman"/>
                <w:b/>
                <w:color w:val="000000"/>
                <w:spacing w:val="-1"/>
                <w:sz w:val="24"/>
                <w:szCs w:val="24"/>
                <w:u w:val="single"/>
                <w:lang w:eastAsia="zh-CN"/>
              </w:rPr>
              <w:t>ЗАМОВНИК:</w:t>
            </w:r>
          </w:p>
          <w:p w:rsidR="00BD2445" w:rsidRPr="00613CF8" w:rsidRDefault="00BD2445" w:rsidP="00A901B5">
            <w:pPr>
              <w:snapToGrid w:val="0"/>
              <w:spacing w:after="0" w:line="240" w:lineRule="auto"/>
              <w:jc w:val="center"/>
              <w:rPr>
                <w:rFonts w:ascii="Times New Roman" w:eastAsia="Times New Roman" w:hAnsi="Times New Roman" w:cs="Times New Roman"/>
                <w:b/>
                <w:color w:val="000000"/>
                <w:spacing w:val="-1"/>
                <w:sz w:val="24"/>
                <w:szCs w:val="24"/>
                <w:u w:val="single"/>
                <w:lang w:eastAsia="zh-CN"/>
              </w:rPr>
            </w:pPr>
            <w:r w:rsidRPr="00613CF8">
              <w:rPr>
                <w:rFonts w:ascii="Times New Roman" w:hAnsi="Times New Roman" w:cs="Times New Roman"/>
                <w:b/>
                <w:color w:val="000000"/>
                <w:sz w:val="24"/>
                <w:szCs w:val="24"/>
                <w:u w:val="single"/>
              </w:rPr>
              <w:t>КОМУНАЛЬНЕ ПІДПРИЄМСТВО «КЕРУЮЧА КОМПАНІЯ «МІЙ ДІМ – БОРИСПІЛЬ»»</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08302, Київська обл., Бориспільський р-н, місто Бориспіль, вул. Броварська, буд. 1</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 xml:space="preserve">п/р: UA803052990000026009010112454 </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в Київське  ГРУ АТ КБ «ПРИВАТБАНК» МФО 305299</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ЄДРПОУ 03803774</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ІПН  038037710049</w:t>
            </w:r>
          </w:p>
          <w:p w:rsidR="00BD2445" w:rsidRPr="00613CF8" w:rsidRDefault="00BD2445" w:rsidP="00A9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roofErr w:type="spellStart"/>
            <w:r w:rsidRPr="00613CF8">
              <w:rPr>
                <w:rFonts w:ascii="Times New Roman" w:hAnsi="Times New Roman" w:cs="Times New Roman"/>
                <w:bCs/>
                <w:sz w:val="24"/>
                <w:szCs w:val="24"/>
              </w:rPr>
              <w:t>Тел</w:t>
            </w:r>
            <w:proofErr w:type="spellEnd"/>
            <w:r w:rsidRPr="00613CF8">
              <w:rPr>
                <w:rFonts w:ascii="Times New Roman" w:hAnsi="Times New Roman" w:cs="Times New Roman"/>
                <w:bCs/>
                <w:sz w:val="24"/>
                <w:szCs w:val="24"/>
              </w:rPr>
              <w:t xml:space="preserve">/ факс. (04595) 6-84-72 </w:t>
            </w:r>
          </w:p>
          <w:p w:rsidR="00BD2445" w:rsidRPr="00613CF8" w:rsidRDefault="00BD2445" w:rsidP="00A901B5">
            <w:pPr>
              <w:spacing w:after="0" w:line="240" w:lineRule="auto"/>
              <w:jc w:val="both"/>
              <w:rPr>
                <w:rFonts w:ascii="Times New Roman" w:hAnsi="Times New Roman" w:cs="Times New Roman"/>
                <w:bCs/>
                <w:sz w:val="24"/>
                <w:szCs w:val="24"/>
              </w:rPr>
            </w:pPr>
            <w:r w:rsidRPr="00613CF8">
              <w:rPr>
                <w:rFonts w:ascii="Times New Roman" w:hAnsi="Times New Roman" w:cs="Times New Roman"/>
                <w:bCs/>
                <w:sz w:val="24"/>
                <w:szCs w:val="24"/>
              </w:rPr>
              <w:t xml:space="preserve">Електронна адреса: </w:t>
            </w:r>
            <w:hyperlink r:id="rId12" w:history="1">
              <w:r w:rsidRPr="00613CF8">
                <w:rPr>
                  <w:rStyle w:val="a5"/>
                  <w:rFonts w:ascii="Times New Roman" w:hAnsi="Times New Roman" w:cs="Times New Roman"/>
                  <w:bCs/>
                  <w:sz w:val="24"/>
                  <w:szCs w:val="24"/>
                </w:rPr>
                <w:t>greuborispil@gmail.com</w:t>
              </w:r>
            </w:hyperlink>
          </w:p>
          <w:p w:rsidR="00BD2445" w:rsidRPr="00613CF8" w:rsidRDefault="00BD2445" w:rsidP="00A9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BD2445" w:rsidRPr="00613CF8" w:rsidRDefault="00BD2445" w:rsidP="00A901B5">
            <w:pPr>
              <w:snapToGrid w:val="0"/>
              <w:spacing w:after="0" w:line="240" w:lineRule="auto"/>
              <w:rPr>
                <w:rFonts w:ascii="Times New Roman" w:eastAsia="Times New Roman" w:hAnsi="Times New Roman" w:cs="Times New Roman"/>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color w:val="000000"/>
                <w:spacing w:val="-1"/>
                <w:sz w:val="24"/>
                <w:szCs w:val="24"/>
                <w:lang w:eastAsia="zh-CN"/>
              </w:rPr>
            </w:pPr>
            <w:r w:rsidRPr="00613CF8">
              <w:rPr>
                <w:rFonts w:ascii="Times New Roman" w:eastAsia="Times New Roman" w:hAnsi="Times New Roman" w:cs="Times New Roman"/>
                <w:color w:val="000000"/>
                <w:spacing w:val="-1"/>
                <w:sz w:val="24"/>
                <w:szCs w:val="24"/>
                <w:lang w:eastAsia="zh-CN"/>
              </w:rPr>
              <w:t>________________ /</w:t>
            </w:r>
            <w:r>
              <w:rPr>
                <w:rFonts w:ascii="Times New Roman" w:eastAsia="Times New Roman" w:hAnsi="Times New Roman" w:cs="Times New Roman"/>
                <w:color w:val="000000"/>
                <w:spacing w:val="-1"/>
                <w:sz w:val="24"/>
                <w:szCs w:val="24"/>
                <w:lang w:eastAsia="zh-CN"/>
              </w:rPr>
              <w:t>_____________</w:t>
            </w:r>
            <w:r w:rsidRPr="00613CF8">
              <w:rPr>
                <w:rFonts w:ascii="Times New Roman" w:eastAsia="Times New Roman" w:hAnsi="Times New Roman" w:cs="Times New Roman"/>
                <w:color w:val="000000"/>
                <w:spacing w:val="-1"/>
                <w:sz w:val="24"/>
                <w:szCs w:val="24"/>
                <w:lang w:eastAsia="zh-CN"/>
              </w:rPr>
              <w:t>/</w:t>
            </w:r>
          </w:p>
          <w:p w:rsidR="00BD2445" w:rsidRPr="00613CF8" w:rsidRDefault="00BD2445" w:rsidP="00A901B5">
            <w:pPr>
              <w:snapToGrid w:val="0"/>
              <w:spacing w:after="0" w:line="240" w:lineRule="auto"/>
              <w:rPr>
                <w:rFonts w:ascii="Times New Roman" w:eastAsia="Times New Roman" w:hAnsi="Times New Roman" w:cs="Times New Roman"/>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bCs/>
                <w:color w:val="000000"/>
                <w:sz w:val="24"/>
                <w:szCs w:val="24"/>
                <w:lang w:eastAsia="zh-CN"/>
              </w:rPr>
            </w:pPr>
            <w:proofErr w:type="spellStart"/>
            <w:r w:rsidRPr="00613CF8">
              <w:rPr>
                <w:rFonts w:ascii="Times New Roman" w:eastAsia="Times New Roman" w:hAnsi="Times New Roman" w:cs="Times New Roman"/>
                <w:bCs/>
                <w:color w:val="000000"/>
                <w:sz w:val="24"/>
                <w:szCs w:val="24"/>
                <w:lang w:eastAsia="zh-CN"/>
              </w:rPr>
              <w:t>м.п</w:t>
            </w:r>
            <w:proofErr w:type="spellEnd"/>
            <w:r w:rsidRPr="00613CF8">
              <w:rPr>
                <w:rFonts w:ascii="Times New Roman" w:eastAsia="Times New Roman" w:hAnsi="Times New Roman" w:cs="Times New Roman"/>
                <w:bCs/>
                <w:color w:val="000000"/>
                <w:sz w:val="24"/>
                <w:szCs w:val="24"/>
                <w:lang w:eastAsia="zh-CN"/>
              </w:rPr>
              <w:t>.</w:t>
            </w:r>
          </w:p>
        </w:tc>
        <w:tc>
          <w:tcPr>
            <w:tcW w:w="5019" w:type="dxa"/>
          </w:tcPr>
          <w:p w:rsidR="00BD2445" w:rsidRPr="00613CF8" w:rsidRDefault="00BD2445" w:rsidP="00A901B5">
            <w:pPr>
              <w:snapToGrid w:val="0"/>
              <w:spacing w:after="0" w:line="240" w:lineRule="auto"/>
              <w:jc w:val="center"/>
              <w:rPr>
                <w:rFonts w:ascii="Times New Roman" w:eastAsia="Times New Roman" w:hAnsi="Times New Roman" w:cs="Times New Roman"/>
                <w:b/>
                <w:color w:val="000000"/>
                <w:sz w:val="24"/>
                <w:szCs w:val="24"/>
                <w:lang w:eastAsia="zh-CN"/>
              </w:rPr>
            </w:pPr>
            <w:r w:rsidRPr="00613CF8">
              <w:rPr>
                <w:rFonts w:ascii="Times New Roman" w:eastAsia="Times New Roman" w:hAnsi="Times New Roman" w:cs="Times New Roman"/>
                <w:b/>
                <w:color w:val="000000"/>
                <w:sz w:val="24"/>
                <w:szCs w:val="24"/>
                <w:u w:val="single"/>
                <w:lang w:eastAsia="zh-CN"/>
              </w:rPr>
              <w:t>ПОСТАЧАЛЬНИК</w:t>
            </w:r>
            <w:r w:rsidRPr="00613CF8">
              <w:rPr>
                <w:rFonts w:ascii="Times New Roman" w:eastAsia="Times New Roman" w:hAnsi="Times New Roman" w:cs="Times New Roman"/>
                <w:b/>
                <w:color w:val="000000"/>
                <w:sz w:val="24"/>
                <w:szCs w:val="24"/>
                <w:lang w:eastAsia="zh-CN"/>
              </w:rPr>
              <w:t>:</w:t>
            </w: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highlight w:val="yellow"/>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highlight w:val="yellow"/>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r w:rsidRPr="00613CF8">
              <w:rPr>
                <w:rFonts w:ascii="Times New Roman" w:eastAsia="Times New Roman" w:hAnsi="Times New Roman" w:cs="Times New Roman"/>
                <w:bCs/>
                <w:color w:val="000000"/>
                <w:sz w:val="24"/>
                <w:szCs w:val="24"/>
                <w:lang w:eastAsia="zh-CN"/>
              </w:rPr>
              <w:t xml:space="preserve">______________________ </w:t>
            </w:r>
            <w:r>
              <w:rPr>
                <w:rFonts w:ascii="Times New Roman" w:eastAsia="Times New Roman" w:hAnsi="Times New Roman" w:cs="Times New Roman"/>
                <w:bCs/>
                <w:color w:val="000000"/>
                <w:sz w:val="24"/>
                <w:szCs w:val="24"/>
                <w:lang w:eastAsia="zh-CN"/>
              </w:rPr>
              <w:t>/____________</w:t>
            </w:r>
            <w:r w:rsidRPr="00613CF8">
              <w:rPr>
                <w:rFonts w:ascii="Times New Roman" w:eastAsia="Times New Roman" w:hAnsi="Times New Roman" w:cs="Times New Roman"/>
                <w:bCs/>
                <w:color w:val="000000"/>
                <w:sz w:val="24"/>
                <w:szCs w:val="24"/>
                <w:lang w:eastAsia="zh-CN"/>
              </w:rPr>
              <w:t>/</w:t>
            </w:r>
          </w:p>
          <w:p w:rsidR="00BD2445" w:rsidRPr="00613CF8" w:rsidRDefault="00BD2445" w:rsidP="00A901B5">
            <w:pPr>
              <w:snapToGrid w:val="0"/>
              <w:spacing w:after="0" w:line="240" w:lineRule="auto"/>
              <w:rPr>
                <w:rFonts w:ascii="Times New Roman" w:eastAsia="Times New Roman" w:hAnsi="Times New Roman" w:cs="Times New Roman"/>
                <w:bCs/>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bCs/>
                <w:color w:val="000000"/>
                <w:sz w:val="24"/>
                <w:szCs w:val="24"/>
                <w:lang w:eastAsia="zh-CN"/>
              </w:rPr>
            </w:pPr>
            <w:proofErr w:type="spellStart"/>
            <w:r w:rsidRPr="00613CF8">
              <w:rPr>
                <w:rFonts w:ascii="Times New Roman" w:eastAsia="Times New Roman" w:hAnsi="Times New Roman" w:cs="Times New Roman"/>
                <w:bCs/>
                <w:color w:val="000000"/>
                <w:sz w:val="24"/>
                <w:szCs w:val="24"/>
                <w:lang w:eastAsia="zh-CN"/>
              </w:rPr>
              <w:t>м.п</w:t>
            </w:r>
            <w:proofErr w:type="spellEnd"/>
            <w:r w:rsidRPr="00613CF8">
              <w:rPr>
                <w:rFonts w:ascii="Times New Roman" w:eastAsia="Times New Roman" w:hAnsi="Times New Roman" w:cs="Times New Roman"/>
                <w:bCs/>
                <w:color w:val="000000"/>
                <w:sz w:val="24"/>
                <w:szCs w:val="24"/>
                <w:lang w:eastAsia="zh-CN"/>
              </w:rPr>
              <w:t>.</w:t>
            </w:r>
          </w:p>
        </w:tc>
      </w:tr>
    </w:tbl>
    <w:p w:rsidR="00BD2445" w:rsidRDefault="00BD2445" w:rsidP="00BD2445">
      <w:pPr>
        <w:spacing w:after="0"/>
        <w:ind w:left="5812"/>
        <w:rPr>
          <w:rFonts w:ascii="Times New Roman" w:hAnsi="Times New Roman" w:cs="Times New Roman"/>
        </w:rPr>
      </w:pPr>
    </w:p>
    <w:p w:rsidR="00BD2445" w:rsidRDefault="00BD2445" w:rsidP="00BD2445">
      <w:pPr>
        <w:spacing w:after="0"/>
        <w:ind w:left="5812"/>
        <w:rPr>
          <w:rFonts w:ascii="Times New Roman" w:hAnsi="Times New Roman" w:cs="Times New Roman"/>
        </w:rPr>
      </w:pPr>
    </w:p>
    <w:p w:rsidR="00BD2445" w:rsidRDefault="00BD2445" w:rsidP="00BD2445">
      <w:pPr>
        <w:spacing w:after="0"/>
        <w:ind w:left="5812"/>
        <w:rPr>
          <w:rFonts w:ascii="Times New Roman" w:hAnsi="Times New Roman" w:cs="Times New Roman"/>
        </w:rPr>
      </w:pPr>
    </w:p>
    <w:p w:rsidR="00BD2445" w:rsidRPr="00613CF8" w:rsidRDefault="00BD2445" w:rsidP="00BD2445">
      <w:pPr>
        <w:pageBreakBefore/>
        <w:shd w:val="clear" w:color="auto" w:fill="FFFFFF"/>
        <w:spacing w:after="0" w:line="240" w:lineRule="auto"/>
        <w:ind w:firstLine="567"/>
        <w:jc w:val="right"/>
        <w:rPr>
          <w:rFonts w:ascii="Times New Roman" w:eastAsia="Times New Roman" w:hAnsi="Times New Roman" w:cs="Times New Roman"/>
          <w:b/>
          <w:i/>
          <w:color w:val="000000"/>
          <w:sz w:val="24"/>
          <w:szCs w:val="24"/>
          <w:lang w:eastAsia="zh-CN"/>
        </w:rPr>
      </w:pPr>
      <w:r w:rsidRPr="00613CF8">
        <w:rPr>
          <w:rFonts w:ascii="Times New Roman" w:eastAsia="Times New Roman" w:hAnsi="Times New Roman" w:cs="Times New Roman"/>
          <w:b/>
          <w:i/>
          <w:color w:val="000000"/>
          <w:sz w:val="24"/>
          <w:szCs w:val="24"/>
          <w:lang w:eastAsia="zh-CN"/>
        </w:rPr>
        <w:lastRenderedPageBreak/>
        <w:t>Додаток № 1</w:t>
      </w:r>
    </w:p>
    <w:p w:rsidR="00BD2445" w:rsidRPr="00613CF8" w:rsidRDefault="00BD2445" w:rsidP="00BD2445">
      <w:pPr>
        <w:shd w:val="clear" w:color="auto" w:fill="FFFFFF"/>
        <w:spacing w:after="0" w:line="240" w:lineRule="auto"/>
        <w:ind w:firstLine="567"/>
        <w:jc w:val="right"/>
        <w:rPr>
          <w:rFonts w:ascii="Times New Roman" w:eastAsia="Times New Roman" w:hAnsi="Times New Roman" w:cs="Times New Roman"/>
          <w:b/>
          <w:i/>
          <w:color w:val="000000"/>
          <w:sz w:val="24"/>
          <w:szCs w:val="24"/>
          <w:lang w:eastAsia="zh-CN"/>
        </w:rPr>
      </w:pPr>
      <w:r w:rsidRPr="00613CF8">
        <w:rPr>
          <w:rFonts w:ascii="Times New Roman" w:eastAsia="Times New Roman" w:hAnsi="Times New Roman" w:cs="Times New Roman"/>
          <w:b/>
          <w:i/>
          <w:color w:val="000000"/>
          <w:sz w:val="24"/>
          <w:szCs w:val="24"/>
          <w:lang w:eastAsia="zh-CN"/>
        </w:rPr>
        <w:t>до Договору № __________</w:t>
      </w:r>
    </w:p>
    <w:p w:rsidR="00BD2445" w:rsidRPr="00613CF8" w:rsidRDefault="00BD2445" w:rsidP="00BD2445">
      <w:pPr>
        <w:shd w:val="clear" w:color="auto" w:fill="FFFFFF"/>
        <w:spacing w:after="0" w:line="240" w:lineRule="auto"/>
        <w:ind w:firstLine="720"/>
        <w:jc w:val="right"/>
        <w:rPr>
          <w:rFonts w:ascii="Times New Roman" w:eastAsia="Times New Roman" w:hAnsi="Times New Roman" w:cs="Times New Roman"/>
          <w:b/>
          <w:i/>
          <w:color w:val="000000"/>
          <w:sz w:val="24"/>
          <w:szCs w:val="24"/>
          <w:lang w:eastAsia="zh-CN"/>
        </w:rPr>
      </w:pPr>
      <w:r w:rsidRPr="00613CF8">
        <w:rPr>
          <w:rFonts w:ascii="Times New Roman" w:eastAsia="Times New Roman" w:hAnsi="Times New Roman" w:cs="Times New Roman"/>
          <w:b/>
          <w:i/>
          <w:color w:val="000000"/>
          <w:sz w:val="24"/>
          <w:szCs w:val="24"/>
          <w:lang w:eastAsia="zh-CN"/>
        </w:rPr>
        <w:t>від «_____»____________2024 року</w:t>
      </w:r>
    </w:p>
    <w:p w:rsidR="00BD2445" w:rsidRPr="00F9794D" w:rsidRDefault="00BD2445" w:rsidP="00BD2445">
      <w:pPr>
        <w:pStyle w:val="10"/>
        <w:jc w:val="center"/>
        <w:rPr>
          <w:rFonts w:ascii="Times New Roman" w:hAnsi="Times New Roman"/>
          <w:b/>
        </w:rPr>
      </w:pPr>
    </w:p>
    <w:p w:rsidR="00BD2445" w:rsidRPr="0004251F" w:rsidRDefault="00BD2445" w:rsidP="00BD2445">
      <w:pPr>
        <w:pStyle w:val="10"/>
        <w:jc w:val="center"/>
        <w:rPr>
          <w:rFonts w:ascii="Times New Roman" w:hAnsi="Times New Roman" w:cs="Times New Roman"/>
          <w:b/>
          <w:sz w:val="24"/>
          <w:szCs w:val="24"/>
        </w:rPr>
      </w:pPr>
      <w:proofErr w:type="spellStart"/>
      <w:r w:rsidRPr="0004251F">
        <w:rPr>
          <w:rFonts w:ascii="Times New Roman" w:hAnsi="Times New Roman" w:cs="Times New Roman"/>
          <w:b/>
          <w:sz w:val="24"/>
          <w:szCs w:val="24"/>
        </w:rPr>
        <w:t>Специфікація</w:t>
      </w:r>
      <w:proofErr w:type="spellEnd"/>
      <w:r w:rsidRPr="0004251F">
        <w:rPr>
          <w:rFonts w:ascii="Times New Roman" w:hAnsi="Times New Roman" w:cs="Times New Roman"/>
          <w:b/>
          <w:sz w:val="24"/>
          <w:szCs w:val="24"/>
        </w:rPr>
        <w:t xml:space="preserve"> Товару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4172"/>
        <w:gridCol w:w="678"/>
        <w:gridCol w:w="1134"/>
        <w:gridCol w:w="1871"/>
        <w:gridCol w:w="1843"/>
      </w:tblGrid>
      <w:tr w:rsidR="00BD2445" w:rsidRPr="002D7911" w:rsidTr="00BD2445">
        <w:trPr>
          <w:trHeight w:val="538"/>
        </w:trPr>
        <w:tc>
          <w:tcPr>
            <w:tcW w:w="509" w:type="dxa"/>
            <w:tcBorders>
              <w:top w:val="single" w:sz="4" w:space="0" w:color="auto"/>
              <w:left w:val="single" w:sz="4" w:space="0" w:color="auto"/>
              <w:bottom w:val="single" w:sz="4" w:space="0" w:color="auto"/>
              <w:right w:val="single" w:sz="4" w:space="0" w:color="auto"/>
            </w:tcBorders>
            <w:noWrap/>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 з/п</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Найменування товару</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 xml:space="preserve">Од. </w:t>
            </w:r>
            <w:proofErr w:type="spellStart"/>
            <w:r w:rsidRPr="002D7911">
              <w:rPr>
                <w:rFonts w:ascii="Times New Roman" w:hAnsi="Times New Roman" w:cs="Times New Roman"/>
                <w:bCs/>
              </w:rPr>
              <w:t>вим</w:t>
            </w:r>
            <w:proofErr w:type="spellEnd"/>
            <w:r w:rsidRPr="002D7911">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Загальна кількість</w:t>
            </w:r>
          </w:p>
        </w:tc>
        <w:tc>
          <w:tcPr>
            <w:tcW w:w="1871" w:type="dxa"/>
            <w:tcBorders>
              <w:top w:val="single" w:sz="4" w:space="0" w:color="auto"/>
              <w:left w:val="single" w:sz="4" w:space="0" w:color="auto"/>
              <w:bottom w:val="single" w:sz="4" w:space="0" w:color="auto"/>
              <w:right w:val="single" w:sz="4" w:space="0" w:color="auto"/>
            </w:tcBorders>
            <w:vAlign w:val="center"/>
            <w:hideMark/>
          </w:tcPr>
          <w:p w:rsidR="00BD2445" w:rsidRPr="002D7911" w:rsidRDefault="00BD2445" w:rsidP="00A901B5">
            <w:pPr>
              <w:widowControl w:val="0"/>
              <w:autoSpaceDE w:val="0"/>
              <w:autoSpaceDN w:val="0"/>
              <w:spacing w:line="256" w:lineRule="auto"/>
              <w:ind w:right="-128"/>
              <w:jc w:val="center"/>
              <w:rPr>
                <w:rFonts w:ascii="Times New Roman" w:hAnsi="Times New Roman" w:cs="Times New Roman"/>
                <w:bCs/>
              </w:rPr>
            </w:pPr>
            <w:r w:rsidRPr="002D7911">
              <w:rPr>
                <w:rFonts w:ascii="Times New Roman" w:hAnsi="Times New Roman" w:cs="Times New Roman"/>
                <w:bCs/>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2445" w:rsidRPr="002D7911" w:rsidRDefault="00BD2445" w:rsidP="00A901B5">
            <w:pPr>
              <w:widowControl w:val="0"/>
              <w:autoSpaceDE w:val="0"/>
              <w:autoSpaceDN w:val="0"/>
              <w:spacing w:line="256" w:lineRule="auto"/>
              <w:ind w:right="-128"/>
              <w:jc w:val="center"/>
              <w:rPr>
                <w:rFonts w:ascii="Times New Roman" w:hAnsi="Times New Roman" w:cs="Times New Roman"/>
                <w:bCs/>
              </w:rPr>
            </w:pPr>
            <w:r w:rsidRPr="002D7911">
              <w:rPr>
                <w:rFonts w:ascii="Times New Roman" w:hAnsi="Times New Roman" w:cs="Times New Roman"/>
                <w:bCs/>
              </w:rPr>
              <w:t>Загальна вартість, грн., без ПДВ</w:t>
            </w:r>
          </w:p>
        </w:tc>
      </w:tr>
      <w:tr w:rsidR="00BD2445" w:rsidRPr="002D7911" w:rsidTr="00BD2445">
        <w:trPr>
          <w:trHeight w:val="364"/>
        </w:trPr>
        <w:tc>
          <w:tcPr>
            <w:tcW w:w="509" w:type="dxa"/>
            <w:tcBorders>
              <w:top w:val="single" w:sz="4" w:space="0" w:color="auto"/>
              <w:left w:val="single" w:sz="4" w:space="0" w:color="auto"/>
              <w:bottom w:val="single" w:sz="4" w:space="0" w:color="auto"/>
              <w:right w:val="single" w:sz="4" w:space="0" w:color="auto"/>
            </w:tcBorders>
            <w:noWrap/>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1</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p>
        </w:tc>
        <w:tc>
          <w:tcPr>
            <w:tcW w:w="678" w:type="dxa"/>
            <w:noWrap/>
            <w:vAlign w:val="center"/>
            <w:hideMark/>
          </w:tcPr>
          <w:p w:rsidR="00BD2445" w:rsidRPr="002D7911" w:rsidRDefault="00BD2445" w:rsidP="00A901B5">
            <w:pPr>
              <w:widowControl w:val="0"/>
              <w:autoSpaceDE w:val="0"/>
              <w:autoSpaceDN w:val="0"/>
              <w:jc w:val="center"/>
              <w:rPr>
                <w:rFonts w:ascii="Times New Roman" w:hAnsi="Times New Roman" w:cs="Times New Roman"/>
                <w:lang w:bidi="uk-UA"/>
              </w:rPr>
            </w:pPr>
            <w:proofErr w:type="spellStart"/>
            <w:r w:rsidRPr="002D7911">
              <w:rPr>
                <w:rFonts w:ascii="Times New Roman" w:hAnsi="Times New Roman" w:cs="Times New Roman"/>
                <w:lang w:bidi="uk-UA"/>
              </w:rPr>
              <w:t>шт</w:t>
            </w:r>
            <w:proofErr w:type="spellEnd"/>
          </w:p>
        </w:tc>
        <w:tc>
          <w:tcPr>
            <w:tcW w:w="1134" w:type="dxa"/>
            <w:noWrap/>
            <w:vAlign w:val="center"/>
            <w:hideMark/>
          </w:tcPr>
          <w:p w:rsidR="00BD2445" w:rsidRPr="002D7911" w:rsidRDefault="00BD2445" w:rsidP="00A901B5">
            <w:pPr>
              <w:widowControl w:val="0"/>
              <w:autoSpaceDE w:val="0"/>
              <w:autoSpaceDN w:val="0"/>
              <w:jc w:val="center"/>
              <w:rPr>
                <w:rFonts w:ascii="Times New Roman" w:hAnsi="Times New Roman" w:cs="Times New Roman"/>
                <w:lang w:bidi="uk-UA"/>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r>
      <w:tr w:rsidR="00BD2445" w:rsidRPr="002D7911" w:rsidTr="00A901B5">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2</w:t>
            </w:r>
          </w:p>
        </w:tc>
        <w:tc>
          <w:tcPr>
            <w:tcW w:w="4172" w:type="dxa"/>
            <w:tcBorders>
              <w:top w:val="single" w:sz="4" w:space="0" w:color="auto"/>
              <w:left w:val="single" w:sz="4" w:space="0" w:color="auto"/>
              <w:bottom w:val="single" w:sz="4" w:space="0" w:color="auto"/>
              <w:right w:val="single" w:sz="4" w:space="0" w:color="auto"/>
            </w:tcBorders>
            <w:noWrap/>
            <w:vAlign w:val="center"/>
          </w:tcPr>
          <w:p w:rsidR="00BD2445" w:rsidRPr="002D7911" w:rsidRDefault="00BD2445" w:rsidP="00A901B5">
            <w:pPr>
              <w:jc w:val="center"/>
              <w:rPr>
                <w:rFonts w:ascii="Times New Roman" w:hAnsi="Times New Roman" w:cs="Times New Roman"/>
              </w:rPr>
            </w:pPr>
          </w:p>
        </w:tc>
        <w:tc>
          <w:tcPr>
            <w:tcW w:w="678" w:type="dxa"/>
            <w:noWrap/>
            <w:vAlign w:val="center"/>
          </w:tcPr>
          <w:p w:rsidR="00BD2445" w:rsidRPr="002D7911" w:rsidRDefault="00BD2445" w:rsidP="00A901B5">
            <w:pPr>
              <w:widowControl w:val="0"/>
              <w:autoSpaceDE w:val="0"/>
              <w:autoSpaceDN w:val="0"/>
              <w:jc w:val="center"/>
              <w:rPr>
                <w:rFonts w:ascii="Times New Roman" w:hAnsi="Times New Roman" w:cs="Times New Roman"/>
                <w:lang w:bidi="uk-UA"/>
              </w:rPr>
            </w:pPr>
            <w:proofErr w:type="spellStart"/>
            <w:r w:rsidRPr="002D7911">
              <w:rPr>
                <w:rFonts w:ascii="Times New Roman" w:hAnsi="Times New Roman" w:cs="Times New Roman"/>
                <w:lang w:bidi="uk-UA"/>
              </w:rPr>
              <w:t>шт</w:t>
            </w:r>
            <w:proofErr w:type="spellEnd"/>
          </w:p>
        </w:tc>
        <w:tc>
          <w:tcPr>
            <w:tcW w:w="1134" w:type="dxa"/>
            <w:noWrap/>
            <w:vAlign w:val="center"/>
          </w:tcPr>
          <w:p w:rsidR="00BD2445" w:rsidRPr="002D7911" w:rsidRDefault="00BD2445" w:rsidP="00A901B5">
            <w:pPr>
              <w:widowControl w:val="0"/>
              <w:autoSpaceDE w:val="0"/>
              <w:autoSpaceDN w:val="0"/>
              <w:jc w:val="center"/>
              <w:rPr>
                <w:rFonts w:ascii="Times New Roman" w:hAnsi="Times New Roman" w:cs="Times New Roman"/>
                <w:lang w:bidi="uk-UA"/>
              </w:rPr>
            </w:pPr>
          </w:p>
        </w:tc>
        <w:tc>
          <w:tcPr>
            <w:tcW w:w="1871" w:type="dxa"/>
            <w:tcBorders>
              <w:top w:val="single" w:sz="4" w:space="0" w:color="auto"/>
              <w:left w:val="single" w:sz="4" w:space="0" w:color="auto"/>
              <w:bottom w:val="single" w:sz="4" w:space="0" w:color="auto"/>
              <w:right w:val="single" w:sz="4" w:space="0" w:color="auto"/>
            </w:tcBorders>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c>
          <w:tcPr>
            <w:tcW w:w="1843" w:type="dxa"/>
            <w:tcBorders>
              <w:top w:val="single" w:sz="4" w:space="0" w:color="auto"/>
              <w:left w:val="single" w:sz="4" w:space="0" w:color="auto"/>
              <w:bottom w:val="single" w:sz="4" w:space="0" w:color="auto"/>
              <w:right w:val="single" w:sz="4" w:space="0" w:color="auto"/>
            </w:tcBorders>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r>
      <w:tr w:rsidR="00BD2445" w:rsidRPr="002D7911" w:rsidTr="00A901B5">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3</w:t>
            </w:r>
          </w:p>
        </w:tc>
        <w:tc>
          <w:tcPr>
            <w:tcW w:w="4172" w:type="dxa"/>
            <w:tcBorders>
              <w:top w:val="single" w:sz="4" w:space="0" w:color="auto"/>
              <w:left w:val="single" w:sz="4" w:space="0" w:color="auto"/>
              <w:bottom w:val="single" w:sz="4" w:space="0" w:color="auto"/>
              <w:right w:val="single" w:sz="4" w:space="0" w:color="auto"/>
            </w:tcBorders>
            <w:noWrap/>
            <w:vAlign w:val="center"/>
          </w:tcPr>
          <w:p w:rsidR="00BD2445" w:rsidRPr="002D7911" w:rsidRDefault="00BD2445" w:rsidP="00A901B5">
            <w:pPr>
              <w:jc w:val="center"/>
              <w:rPr>
                <w:rFonts w:ascii="Times New Roman" w:hAnsi="Times New Roman" w:cs="Times New Roman"/>
              </w:rPr>
            </w:pPr>
          </w:p>
        </w:tc>
        <w:tc>
          <w:tcPr>
            <w:tcW w:w="678" w:type="dxa"/>
            <w:noWrap/>
            <w:vAlign w:val="center"/>
          </w:tcPr>
          <w:p w:rsidR="00BD2445" w:rsidRPr="002D7911" w:rsidRDefault="00BD2445" w:rsidP="00A901B5">
            <w:pPr>
              <w:widowControl w:val="0"/>
              <w:autoSpaceDE w:val="0"/>
              <w:autoSpaceDN w:val="0"/>
              <w:jc w:val="center"/>
              <w:rPr>
                <w:rFonts w:ascii="Times New Roman" w:hAnsi="Times New Roman" w:cs="Times New Roman"/>
                <w:lang w:bidi="uk-UA"/>
              </w:rPr>
            </w:pPr>
            <w:proofErr w:type="spellStart"/>
            <w:r w:rsidRPr="002D7911">
              <w:rPr>
                <w:rFonts w:ascii="Times New Roman" w:hAnsi="Times New Roman" w:cs="Times New Roman"/>
                <w:lang w:bidi="uk-UA"/>
              </w:rPr>
              <w:t>шт</w:t>
            </w:r>
            <w:proofErr w:type="spellEnd"/>
          </w:p>
        </w:tc>
        <w:tc>
          <w:tcPr>
            <w:tcW w:w="1134" w:type="dxa"/>
            <w:noWrap/>
            <w:vAlign w:val="center"/>
          </w:tcPr>
          <w:p w:rsidR="00BD2445" w:rsidRPr="002D7911" w:rsidRDefault="00BD2445" w:rsidP="00A901B5">
            <w:pPr>
              <w:widowControl w:val="0"/>
              <w:autoSpaceDE w:val="0"/>
              <w:autoSpaceDN w:val="0"/>
              <w:jc w:val="center"/>
              <w:rPr>
                <w:rFonts w:ascii="Times New Roman" w:hAnsi="Times New Roman" w:cs="Times New Roman"/>
                <w:lang w:bidi="uk-UA"/>
              </w:rPr>
            </w:pPr>
          </w:p>
        </w:tc>
        <w:tc>
          <w:tcPr>
            <w:tcW w:w="1871" w:type="dxa"/>
            <w:tcBorders>
              <w:top w:val="single" w:sz="4" w:space="0" w:color="auto"/>
              <w:left w:val="single" w:sz="4" w:space="0" w:color="auto"/>
              <w:bottom w:val="single" w:sz="4" w:space="0" w:color="auto"/>
              <w:right w:val="single" w:sz="4" w:space="0" w:color="auto"/>
            </w:tcBorders>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c>
          <w:tcPr>
            <w:tcW w:w="1843" w:type="dxa"/>
            <w:tcBorders>
              <w:top w:val="single" w:sz="4" w:space="0" w:color="auto"/>
              <w:left w:val="single" w:sz="4" w:space="0" w:color="auto"/>
              <w:bottom w:val="single" w:sz="4" w:space="0" w:color="auto"/>
              <w:right w:val="single" w:sz="4" w:space="0" w:color="auto"/>
            </w:tcBorders>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r>
      <w:tr w:rsidR="00BD2445" w:rsidRPr="002D7911" w:rsidTr="00A901B5">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bCs/>
              </w:rPr>
            </w:pPr>
            <w:r w:rsidRPr="002D7911">
              <w:rPr>
                <w:rFonts w:ascii="Times New Roman" w:hAnsi="Times New Roman" w:cs="Times New Roman"/>
                <w:bCs/>
              </w:rPr>
              <w:t>4</w:t>
            </w:r>
          </w:p>
        </w:tc>
        <w:tc>
          <w:tcPr>
            <w:tcW w:w="4172" w:type="dxa"/>
            <w:tcBorders>
              <w:top w:val="single" w:sz="4" w:space="0" w:color="auto"/>
              <w:left w:val="single" w:sz="4" w:space="0" w:color="auto"/>
              <w:bottom w:val="single" w:sz="4" w:space="0" w:color="auto"/>
              <w:right w:val="single" w:sz="4" w:space="0" w:color="auto"/>
            </w:tcBorders>
            <w:noWrap/>
            <w:vAlign w:val="center"/>
          </w:tcPr>
          <w:p w:rsidR="00BD2445" w:rsidRPr="002D7911" w:rsidRDefault="00BD2445" w:rsidP="00A901B5">
            <w:pPr>
              <w:jc w:val="center"/>
              <w:rPr>
                <w:rFonts w:ascii="Times New Roman" w:hAnsi="Times New Roman" w:cs="Times New Roman"/>
              </w:rPr>
            </w:pPr>
          </w:p>
        </w:tc>
        <w:tc>
          <w:tcPr>
            <w:tcW w:w="678" w:type="dxa"/>
            <w:noWrap/>
            <w:vAlign w:val="center"/>
          </w:tcPr>
          <w:p w:rsidR="00BD2445" w:rsidRPr="002D7911" w:rsidRDefault="00BD2445" w:rsidP="00A901B5">
            <w:pPr>
              <w:widowControl w:val="0"/>
              <w:autoSpaceDE w:val="0"/>
              <w:autoSpaceDN w:val="0"/>
              <w:jc w:val="center"/>
              <w:rPr>
                <w:rFonts w:ascii="Times New Roman" w:hAnsi="Times New Roman" w:cs="Times New Roman"/>
                <w:lang w:bidi="uk-UA"/>
              </w:rPr>
            </w:pPr>
            <w:proofErr w:type="spellStart"/>
            <w:r w:rsidRPr="002D7911">
              <w:rPr>
                <w:rFonts w:ascii="Times New Roman" w:hAnsi="Times New Roman" w:cs="Times New Roman"/>
                <w:lang w:bidi="uk-UA"/>
              </w:rPr>
              <w:t>шт</w:t>
            </w:r>
            <w:proofErr w:type="spellEnd"/>
          </w:p>
        </w:tc>
        <w:tc>
          <w:tcPr>
            <w:tcW w:w="1134" w:type="dxa"/>
            <w:noWrap/>
            <w:vAlign w:val="center"/>
          </w:tcPr>
          <w:p w:rsidR="00BD2445" w:rsidRPr="002D7911" w:rsidRDefault="00BD2445" w:rsidP="00A901B5">
            <w:pPr>
              <w:widowControl w:val="0"/>
              <w:autoSpaceDE w:val="0"/>
              <w:autoSpaceDN w:val="0"/>
              <w:jc w:val="center"/>
              <w:rPr>
                <w:rFonts w:ascii="Times New Roman" w:hAnsi="Times New Roman" w:cs="Times New Roman"/>
                <w:lang w:bidi="uk-UA"/>
              </w:rPr>
            </w:pPr>
          </w:p>
        </w:tc>
        <w:tc>
          <w:tcPr>
            <w:tcW w:w="1871" w:type="dxa"/>
            <w:tcBorders>
              <w:top w:val="single" w:sz="4" w:space="0" w:color="auto"/>
              <w:left w:val="single" w:sz="4" w:space="0" w:color="auto"/>
              <w:bottom w:val="single" w:sz="4" w:space="0" w:color="auto"/>
              <w:right w:val="single" w:sz="4" w:space="0" w:color="auto"/>
            </w:tcBorders>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c>
          <w:tcPr>
            <w:tcW w:w="1843" w:type="dxa"/>
            <w:tcBorders>
              <w:top w:val="single" w:sz="4" w:space="0" w:color="auto"/>
              <w:left w:val="single" w:sz="4" w:space="0" w:color="auto"/>
              <w:bottom w:val="single" w:sz="4" w:space="0" w:color="auto"/>
              <w:right w:val="single" w:sz="4" w:space="0" w:color="auto"/>
            </w:tcBorders>
            <w:vAlign w:val="center"/>
          </w:tcPr>
          <w:p w:rsidR="00BD2445" w:rsidRPr="002D7911" w:rsidRDefault="00BD2445" w:rsidP="00A901B5">
            <w:pPr>
              <w:widowControl w:val="0"/>
              <w:autoSpaceDE w:val="0"/>
              <w:autoSpaceDN w:val="0"/>
              <w:spacing w:line="256" w:lineRule="auto"/>
              <w:jc w:val="center"/>
              <w:rPr>
                <w:rFonts w:ascii="Times New Roman" w:hAnsi="Times New Roman" w:cs="Times New Roman"/>
                <w:i/>
                <w:lang w:bidi="uk-UA"/>
              </w:rPr>
            </w:pPr>
            <w:r w:rsidRPr="002D7911">
              <w:rPr>
                <w:rFonts w:ascii="Times New Roman" w:hAnsi="Times New Roman" w:cs="Times New Roman"/>
                <w:i/>
              </w:rPr>
              <w:t>Цифрами</w:t>
            </w:r>
          </w:p>
        </w:tc>
      </w:tr>
      <w:tr w:rsidR="00BD2445" w:rsidRPr="002D7911" w:rsidTr="00BD2445">
        <w:trPr>
          <w:trHeight w:val="70"/>
        </w:trPr>
        <w:tc>
          <w:tcPr>
            <w:tcW w:w="8364" w:type="dxa"/>
            <w:gridSpan w:val="5"/>
            <w:tcBorders>
              <w:top w:val="single" w:sz="4" w:space="0" w:color="auto"/>
              <w:left w:val="single" w:sz="4" w:space="0" w:color="auto"/>
              <w:bottom w:val="single" w:sz="4" w:space="0" w:color="auto"/>
              <w:right w:val="single" w:sz="4" w:space="0" w:color="auto"/>
            </w:tcBorders>
            <w:noWrap/>
            <w:hideMark/>
          </w:tcPr>
          <w:p w:rsidR="00BD2445" w:rsidRPr="002D7911" w:rsidRDefault="00BD2445" w:rsidP="00A901B5">
            <w:pPr>
              <w:widowControl w:val="0"/>
              <w:autoSpaceDE w:val="0"/>
              <w:autoSpaceDN w:val="0"/>
              <w:spacing w:line="256" w:lineRule="auto"/>
              <w:jc w:val="right"/>
              <w:rPr>
                <w:rFonts w:ascii="Times New Roman" w:hAnsi="Times New Roman" w:cs="Times New Roman"/>
                <w:lang w:bidi="uk-UA"/>
              </w:rPr>
            </w:pPr>
            <w:r w:rsidRPr="002D7911">
              <w:rPr>
                <w:rFonts w:ascii="Times New Roman" w:hAnsi="Times New Roman" w:cs="Times New Roman"/>
              </w:rPr>
              <w:t>Всього без ПДВ:</w:t>
            </w:r>
          </w:p>
        </w:tc>
        <w:tc>
          <w:tcPr>
            <w:tcW w:w="1843" w:type="dxa"/>
            <w:tcBorders>
              <w:top w:val="single" w:sz="4" w:space="0" w:color="auto"/>
              <w:left w:val="single" w:sz="4" w:space="0" w:color="auto"/>
              <w:bottom w:val="single" w:sz="4" w:space="0" w:color="auto"/>
              <w:right w:val="single" w:sz="4" w:space="0" w:color="auto"/>
            </w:tcBorders>
            <w:hideMark/>
          </w:tcPr>
          <w:p w:rsidR="00BD2445" w:rsidRPr="002D7911" w:rsidRDefault="00BD2445" w:rsidP="00A901B5">
            <w:pPr>
              <w:widowControl w:val="0"/>
              <w:autoSpaceDE w:val="0"/>
              <w:autoSpaceDN w:val="0"/>
              <w:spacing w:line="256" w:lineRule="auto"/>
              <w:jc w:val="center"/>
              <w:rPr>
                <w:rFonts w:ascii="Times New Roman" w:hAnsi="Times New Roman" w:cs="Times New Roman"/>
                <w:i/>
              </w:rPr>
            </w:pPr>
            <w:r w:rsidRPr="002D7911">
              <w:rPr>
                <w:rFonts w:ascii="Times New Roman" w:hAnsi="Times New Roman" w:cs="Times New Roman"/>
                <w:i/>
              </w:rPr>
              <w:t>Цифрами</w:t>
            </w:r>
          </w:p>
        </w:tc>
      </w:tr>
      <w:tr w:rsidR="00BD2445" w:rsidRPr="002D7911" w:rsidTr="00BD2445">
        <w:trPr>
          <w:trHeight w:val="70"/>
        </w:trPr>
        <w:tc>
          <w:tcPr>
            <w:tcW w:w="8364" w:type="dxa"/>
            <w:gridSpan w:val="5"/>
            <w:tcBorders>
              <w:top w:val="single" w:sz="4" w:space="0" w:color="auto"/>
              <w:left w:val="single" w:sz="4" w:space="0" w:color="auto"/>
              <w:bottom w:val="single" w:sz="4" w:space="0" w:color="auto"/>
              <w:right w:val="single" w:sz="4" w:space="0" w:color="auto"/>
            </w:tcBorders>
            <w:noWrap/>
          </w:tcPr>
          <w:p w:rsidR="00BD2445" w:rsidRPr="002D7911" w:rsidRDefault="00BD2445" w:rsidP="00A901B5">
            <w:pPr>
              <w:widowControl w:val="0"/>
              <w:autoSpaceDE w:val="0"/>
              <w:autoSpaceDN w:val="0"/>
              <w:spacing w:line="256" w:lineRule="auto"/>
              <w:jc w:val="right"/>
              <w:rPr>
                <w:rFonts w:ascii="Times New Roman" w:hAnsi="Times New Roman" w:cs="Times New Roman"/>
              </w:rPr>
            </w:pPr>
            <w:r w:rsidRPr="002D7911">
              <w:rPr>
                <w:rFonts w:ascii="Times New Roman" w:hAnsi="Times New Roman" w:cs="Times New Roman"/>
              </w:rPr>
              <w:t>ПДВ:</w:t>
            </w:r>
          </w:p>
        </w:tc>
        <w:tc>
          <w:tcPr>
            <w:tcW w:w="1843" w:type="dxa"/>
            <w:tcBorders>
              <w:top w:val="single" w:sz="4" w:space="0" w:color="auto"/>
              <w:left w:val="single" w:sz="4" w:space="0" w:color="auto"/>
              <w:bottom w:val="single" w:sz="4" w:space="0" w:color="auto"/>
              <w:right w:val="single" w:sz="4" w:space="0" w:color="auto"/>
            </w:tcBorders>
          </w:tcPr>
          <w:p w:rsidR="00BD2445" w:rsidRPr="002D7911" w:rsidRDefault="00BD2445" w:rsidP="00A901B5">
            <w:pPr>
              <w:widowControl w:val="0"/>
              <w:autoSpaceDE w:val="0"/>
              <w:autoSpaceDN w:val="0"/>
              <w:spacing w:line="256" w:lineRule="auto"/>
              <w:jc w:val="center"/>
              <w:rPr>
                <w:rFonts w:ascii="Times New Roman" w:hAnsi="Times New Roman" w:cs="Times New Roman"/>
                <w:i/>
              </w:rPr>
            </w:pPr>
            <w:r w:rsidRPr="002D7911">
              <w:rPr>
                <w:rFonts w:ascii="Times New Roman" w:hAnsi="Times New Roman" w:cs="Times New Roman"/>
                <w:i/>
              </w:rPr>
              <w:t>Цифрами</w:t>
            </w:r>
          </w:p>
        </w:tc>
      </w:tr>
      <w:tr w:rsidR="00BD2445" w:rsidRPr="002D7911" w:rsidTr="00A901B5">
        <w:trPr>
          <w:trHeight w:val="516"/>
        </w:trPr>
        <w:tc>
          <w:tcPr>
            <w:tcW w:w="8364" w:type="dxa"/>
            <w:gridSpan w:val="5"/>
            <w:tcBorders>
              <w:top w:val="single" w:sz="4" w:space="0" w:color="auto"/>
              <w:left w:val="single" w:sz="4" w:space="0" w:color="auto"/>
              <w:bottom w:val="single" w:sz="4" w:space="0" w:color="auto"/>
              <w:right w:val="single" w:sz="4" w:space="0" w:color="auto"/>
            </w:tcBorders>
            <w:noWrap/>
            <w:hideMark/>
          </w:tcPr>
          <w:p w:rsidR="00BD2445" w:rsidRPr="002D7911" w:rsidRDefault="00BD2445" w:rsidP="00933E7D">
            <w:pPr>
              <w:widowControl w:val="0"/>
              <w:autoSpaceDE w:val="0"/>
              <w:autoSpaceDN w:val="0"/>
              <w:spacing w:line="256" w:lineRule="auto"/>
              <w:jc w:val="right"/>
              <w:rPr>
                <w:rFonts w:ascii="Times New Roman" w:hAnsi="Times New Roman" w:cs="Times New Roman"/>
                <w:lang w:bidi="uk-UA"/>
              </w:rPr>
            </w:pPr>
            <w:r w:rsidRPr="00933E7D">
              <w:rPr>
                <w:rFonts w:ascii="Times New Roman" w:hAnsi="Times New Roman" w:cs="Times New Roman"/>
              </w:rPr>
              <w:t>Всього з ПДВ:</w:t>
            </w:r>
          </w:p>
        </w:tc>
        <w:tc>
          <w:tcPr>
            <w:tcW w:w="1843" w:type="dxa"/>
            <w:tcBorders>
              <w:top w:val="single" w:sz="4" w:space="0" w:color="auto"/>
              <w:left w:val="single" w:sz="4" w:space="0" w:color="auto"/>
              <w:bottom w:val="single" w:sz="4" w:space="0" w:color="auto"/>
              <w:right w:val="single" w:sz="4" w:space="0" w:color="auto"/>
            </w:tcBorders>
            <w:hideMark/>
          </w:tcPr>
          <w:p w:rsidR="00BD2445" w:rsidRPr="002D7911" w:rsidRDefault="00BD2445" w:rsidP="00A901B5">
            <w:pPr>
              <w:widowControl w:val="0"/>
              <w:autoSpaceDE w:val="0"/>
              <w:autoSpaceDN w:val="0"/>
              <w:spacing w:line="256" w:lineRule="auto"/>
              <w:jc w:val="center"/>
              <w:rPr>
                <w:rFonts w:ascii="Times New Roman" w:hAnsi="Times New Roman" w:cs="Times New Roman"/>
                <w:i/>
              </w:rPr>
            </w:pPr>
            <w:r w:rsidRPr="002D7911">
              <w:rPr>
                <w:rFonts w:ascii="Times New Roman" w:hAnsi="Times New Roman" w:cs="Times New Roman"/>
                <w:i/>
              </w:rPr>
              <w:t>Цифрами та прописом</w:t>
            </w:r>
          </w:p>
        </w:tc>
      </w:tr>
    </w:tbl>
    <w:p w:rsidR="00BD2445" w:rsidRPr="00F9794D" w:rsidRDefault="00BD2445" w:rsidP="00BD2445">
      <w:pPr>
        <w:pStyle w:val="11"/>
        <w:rPr>
          <w:rFonts w:ascii="Times New Roman" w:hAnsi="Times New Roman"/>
          <w:snapToGrid w:val="0"/>
          <w:color w:val="000000"/>
          <w:szCs w:val="24"/>
        </w:rPr>
      </w:pPr>
    </w:p>
    <w:tbl>
      <w:tblPr>
        <w:tblW w:w="10022" w:type="dxa"/>
        <w:jc w:val="center"/>
        <w:tblLayout w:type="fixed"/>
        <w:tblLook w:val="0000"/>
      </w:tblPr>
      <w:tblGrid>
        <w:gridCol w:w="5003"/>
        <w:gridCol w:w="5019"/>
      </w:tblGrid>
      <w:tr w:rsidR="00BD2445" w:rsidRPr="00613CF8" w:rsidTr="00A901B5">
        <w:trPr>
          <w:trHeight w:val="2265"/>
          <w:jc w:val="center"/>
        </w:trPr>
        <w:tc>
          <w:tcPr>
            <w:tcW w:w="5003" w:type="dxa"/>
            <w:shd w:val="clear" w:color="auto" w:fill="auto"/>
          </w:tcPr>
          <w:p w:rsidR="00BD2445" w:rsidRPr="00613CF8" w:rsidRDefault="00BD2445" w:rsidP="00A901B5">
            <w:pPr>
              <w:snapToGrid w:val="0"/>
              <w:spacing w:after="0" w:line="240" w:lineRule="auto"/>
              <w:jc w:val="center"/>
              <w:rPr>
                <w:rFonts w:ascii="Times New Roman" w:eastAsia="Times New Roman" w:hAnsi="Times New Roman" w:cs="Times New Roman"/>
                <w:b/>
                <w:color w:val="000000"/>
                <w:spacing w:val="-1"/>
                <w:sz w:val="24"/>
                <w:szCs w:val="24"/>
                <w:u w:val="single"/>
                <w:lang w:eastAsia="zh-CN"/>
              </w:rPr>
            </w:pPr>
            <w:r w:rsidRPr="00613CF8">
              <w:rPr>
                <w:rFonts w:ascii="Times New Roman" w:eastAsia="Times New Roman" w:hAnsi="Times New Roman" w:cs="Times New Roman"/>
                <w:b/>
                <w:color w:val="000000"/>
                <w:spacing w:val="-1"/>
                <w:sz w:val="24"/>
                <w:szCs w:val="24"/>
                <w:u w:val="single"/>
                <w:lang w:eastAsia="zh-CN"/>
              </w:rPr>
              <w:t>ЗАМОВНИК:</w:t>
            </w:r>
          </w:p>
          <w:p w:rsidR="00BD2445" w:rsidRPr="00613CF8" w:rsidRDefault="00BD2445" w:rsidP="00A901B5">
            <w:pPr>
              <w:snapToGrid w:val="0"/>
              <w:spacing w:after="0" w:line="240" w:lineRule="auto"/>
              <w:jc w:val="center"/>
              <w:rPr>
                <w:rFonts w:ascii="Times New Roman" w:eastAsia="Times New Roman" w:hAnsi="Times New Roman" w:cs="Times New Roman"/>
                <w:b/>
                <w:color w:val="000000"/>
                <w:spacing w:val="-1"/>
                <w:sz w:val="24"/>
                <w:szCs w:val="24"/>
                <w:u w:val="single"/>
                <w:lang w:eastAsia="zh-CN"/>
              </w:rPr>
            </w:pPr>
            <w:r w:rsidRPr="00613CF8">
              <w:rPr>
                <w:rFonts w:ascii="Times New Roman" w:hAnsi="Times New Roman" w:cs="Times New Roman"/>
                <w:b/>
                <w:color w:val="000000"/>
                <w:sz w:val="24"/>
                <w:szCs w:val="24"/>
                <w:u w:val="single"/>
              </w:rPr>
              <w:t>КОМУНАЛЬНЕ ПІДПРИЄМСТВО «КЕРУЮЧА КОМПАНІЯ «МІЙ ДІМ – БОРИСПІЛЬ»»</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08302, Київська обл., Бориспільський р-н, місто Бориспіль, вул. Броварська, буд. 1</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 xml:space="preserve">п/р: UA803052990000026009010112454 </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в Київське  ГРУ АТ КБ «ПРИВАТБАНК» МФО 305299</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ЄДРПОУ 03803774</w:t>
            </w:r>
          </w:p>
          <w:p w:rsidR="00BD2445" w:rsidRPr="00613CF8" w:rsidRDefault="00BD2445" w:rsidP="00A901B5">
            <w:pPr>
              <w:spacing w:after="0" w:line="240" w:lineRule="auto"/>
              <w:rPr>
                <w:rFonts w:ascii="Times New Roman" w:hAnsi="Times New Roman" w:cs="Times New Roman"/>
                <w:b/>
                <w:sz w:val="24"/>
                <w:szCs w:val="24"/>
              </w:rPr>
            </w:pPr>
            <w:r w:rsidRPr="00613CF8">
              <w:rPr>
                <w:rFonts w:ascii="Times New Roman" w:hAnsi="Times New Roman" w:cs="Times New Roman"/>
                <w:sz w:val="24"/>
                <w:szCs w:val="24"/>
              </w:rPr>
              <w:t>ІПН  038037710049</w:t>
            </w:r>
          </w:p>
          <w:p w:rsidR="00BD2445" w:rsidRPr="00613CF8" w:rsidRDefault="00BD2445" w:rsidP="00A9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roofErr w:type="spellStart"/>
            <w:r w:rsidRPr="00613CF8">
              <w:rPr>
                <w:rFonts w:ascii="Times New Roman" w:hAnsi="Times New Roman" w:cs="Times New Roman"/>
                <w:bCs/>
                <w:sz w:val="24"/>
                <w:szCs w:val="24"/>
              </w:rPr>
              <w:t>Тел</w:t>
            </w:r>
            <w:proofErr w:type="spellEnd"/>
            <w:r w:rsidRPr="00613CF8">
              <w:rPr>
                <w:rFonts w:ascii="Times New Roman" w:hAnsi="Times New Roman" w:cs="Times New Roman"/>
                <w:bCs/>
                <w:sz w:val="24"/>
                <w:szCs w:val="24"/>
              </w:rPr>
              <w:t xml:space="preserve">/ факс. (04595) 6-84-72 </w:t>
            </w:r>
          </w:p>
          <w:p w:rsidR="00BD2445" w:rsidRPr="00613CF8" w:rsidRDefault="00BD2445" w:rsidP="00A901B5">
            <w:pPr>
              <w:spacing w:after="0" w:line="240" w:lineRule="auto"/>
              <w:jc w:val="both"/>
              <w:rPr>
                <w:rFonts w:ascii="Times New Roman" w:hAnsi="Times New Roman" w:cs="Times New Roman"/>
                <w:bCs/>
                <w:sz w:val="24"/>
                <w:szCs w:val="24"/>
              </w:rPr>
            </w:pPr>
            <w:r w:rsidRPr="00613CF8">
              <w:rPr>
                <w:rFonts w:ascii="Times New Roman" w:hAnsi="Times New Roman" w:cs="Times New Roman"/>
                <w:bCs/>
                <w:sz w:val="24"/>
                <w:szCs w:val="24"/>
              </w:rPr>
              <w:t xml:space="preserve">Електронна адреса: </w:t>
            </w:r>
            <w:hyperlink r:id="rId13" w:history="1">
              <w:r w:rsidRPr="00613CF8">
                <w:rPr>
                  <w:rStyle w:val="a5"/>
                  <w:rFonts w:ascii="Times New Roman" w:hAnsi="Times New Roman" w:cs="Times New Roman"/>
                  <w:bCs/>
                  <w:sz w:val="24"/>
                  <w:szCs w:val="24"/>
                </w:rPr>
                <w:t>greuborispil@gmail.com</w:t>
              </w:r>
            </w:hyperlink>
          </w:p>
          <w:p w:rsidR="00BD2445" w:rsidRPr="00613CF8" w:rsidRDefault="00BD2445" w:rsidP="00A9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BD2445" w:rsidRPr="00613CF8" w:rsidRDefault="00BD2445" w:rsidP="00A901B5">
            <w:pPr>
              <w:snapToGrid w:val="0"/>
              <w:spacing w:after="0" w:line="240" w:lineRule="auto"/>
              <w:rPr>
                <w:rFonts w:ascii="Times New Roman" w:eastAsia="Times New Roman" w:hAnsi="Times New Roman" w:cs="Times New Roman"/>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color w:val="000000"/>
                <w:spacing w:val="-1"/>
                <w:sz w:val="24"/>
                <w:szCs w:val="24"/>
                <w:lang w:eastAsia="zh-CN"/>
              </w:rPr>
            </w:pPr>
            <w:r w:rsidRPr="00613CF8">
              <w:rPr>
                <w:rFonts w:ascii="Times New Roman" w:eastAsia="Times New Roman" w:hAnsi="Times New Roman" w:cs="Times New Roman"/>
                <w:color w:val="000000"/>
                <w:spacing w:val="-1"/>
                <w:sz w:val="24"/>
                <w:szCs w:val="24"/>
                <w:lang w:eastAsia="zh-CN"/>
              </w:rPr>
              <w:t>________________ /</w:t>
            </w:r>
            <w:r>
              <w:rPr>
                <w:rFonts w:ascii="Times New Roman" w:eastAsia="Times New Roman" w:hAnsi="Times New Roman" w:cs="Times New Roman"/>
                <w:color w:val="000000"/>
                <w:spacing w:val="-1"/>
                <w:sz w:val="24"/>
                <w:szCs w:val="24"/>
                <w:lang w:eastAsia="zh-CN"/>
              </w:rPr>
              <w:t>_____________</w:t>
            </w:r>
            <w:r w:rsidRPr="00613CF8">
              <w:rPr>
                <w:rFonts w:ascii="Times New Roman" w:eastAsia="Times New Roman" w:hAnsi="Times New Roman" w:cs="Times New Roman"/>
                <w:color w:val="000000"/>
                <w:spacing w:val="-1"/>
                <w:sz w:val="24"/>
                <w:szCs w:val="24"/>
                <w:lang w:eastAsia="zh-CN"/>
              </w:rPr>
              <w:t>/</w:t>
            </w:r>
          </w:p>
          <w:p w:rsidR="00BD2445" w:rsidRPr="00613CF8" w:rsidRDefault="00BD2445" w:rsidP="00A901B5">
            <w:pPr>
              <w:snapToGrid w:val="0"/>
              <w:spacing w:after="0" w:line="240" w:lineRule="auto"/>
              <w:rPr>
                <w:rFonts w:ascii="Times New Roman" w:eastAsia="Times New Roman" w:hAnsi="Times New Roman" w:cs="Times New Roman"/>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bCs/>
                <w:color w:val="000000"/>
                <w:sz w:val="24"/>
                <w:szCs w:val="24"/>
                <w:lang w:eastAsia="zh-CN"/>
              </w:rPr>
            </w:pPr>
            <w:proofErr w:type="spellStart"/>
            <w:r w:rsidRPr="00613CF8">
              <w:rPr>
                <w:rFonts w:ascii="Times New Roman" w:eastAsia="Times New Roman" w:hAnsi="Times New Roman" w:cs="Times New Roman"/>
                <w:bCs/>
                <w:color w:val="000000"/>
                <w:sz w:val="24"/>
                <w:szCs w:val="24"/>
                <w:lang w:eastAsia="zh-CN"/>
              </w:rPr>
              <w:t>м.п</w:t>
            </w:r>
            <w:proofErr w:type="spellEnd"/>
            <w:r w:rsidRPr="00613CF8">
              <w:rPr>
                <w:rFonts w:ascii="Times New Roman" w:eastAsia="Times New Roman" w:hAnsi="Times New Roman" w:cs="Times New Roman"/>
                <w:bCs/>
                <w:color w:val="000000"/>
                <w:sz w:val="24"/>
                <w:szCs w:val="24"/>
                <w:lang w:eastAsia="zh-CN"/>
              </w:rPr>
              <w:t>.</w:t>
            </w:r>
          </w:p>
        </w:tc>
        <w:tc>
          <w:tcPr>
            <w:tcW w:w="5019" w:type="dxa"/>
          </w:tcPr>
          <w:p w:rsidR="00BD2445" w:rsidRPr="00613CF8" w:rsidRDefault="00BD2445" w:rsidP="00A901B5">
            <w:pPr>
              <w:snapToGrid w:val="0"/>
              <w:spacing w:after="0" w:line="240" w:lineRule="auto"/>
              <w:jc w:val="center"/>
              <w:rPr>
                <w:rFonts w:ascii="Times New Roman" w:eastAsia="Times New Roman" w:hAnsi="Times New Roman" w:cs="Times New Roman"/>
                <w:b/>
                <w:color w:val="000000"/>
                <w:sz w:val="24"/>
                <w:szCs w:val="24"/>
                <w:lang w:eastAsia="zh-CN"/>
              </w:rPr>
            </w:pPr>
            <w:r w:rsidRPr="00613CF8">
              <w:rPr>
                <w:rFonts w:ascii="Times New Roman" w:eastAsia="Times New Roman" w:hAnsi="Times New Roman" w:cs="Times New Roman"/>
                <w:b/>
                <w:color w:val="000000"/>
                <w:sz w:val="24"/>
                <w:szCs w:val="24"/>
                <w:u w:val="single"/>
                <w:lang w:eastAsia="zh-CN"/>
              </w:rPr>
              <w:t>ПОСТАЧАЛЬНИК</w:t>
            </w:r>
            <w:r w:rsidRPr="00613CF8">
              <w:rPr>
                <w:rFonts w:ascii="Times New Roman" w:eastAsia="Times New Roman" w:hAnsi="Times New Roman" w:cs="Times New Roman"/>
                <w:b/>
                <w:color w:val="000000"/>
                <w:sz w:val="24"/>
                <w:szCs w:val="24"/>
                <w:lang w:eastAsia="zh-CN"/>
              </w:rPr>
              <w:t>:</w:t>
            </w: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Default="00BD2445" w:rsidP="00A901B5">
            <w:pPr>
              <w:spacing w:after="0" w:line="240" w:lineRule="auto"/>
              <w:jc w:val="both"/>
              <w:rPr>
                <w:rFonts w:ascii="Times New Roman" w:hAnsi="Times New Roman" w:cs="Times New Roman"/>
                <w:color w:val="222222"/>
                <w:sz w:val="24"/>
                <w:szCs w:val="24"/>
                <w:shd w:val="clear" w:color="auto" w:fill="FFFFFF"/>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highlight w:val="yellow"/>
                <w:lang w:eastAsia="zh-CN"/>
              </w:rPr>
            </w:pPr>
          </w:p>
          <w:p w:rsidR="00BD2445" w:rsidRPr="00613CF8" w:rsidRDefault="00BD2445" w:rsidP="00A901B5">
            <w:pPr>
              <w:spacing w:after="0" w:line="240" w:lineRule="auto"/>
              <w:jc w:val="both"/>
              <w:rPr>
                <w:rFonts w:ascii="Times New Roman" w:eastAsia="Times New Roman" w:hAnsi="Times New Roman" w:cs="Times New Roman"/>
                <w:bCs/>
                <w:color w:val="000000"/>
                <w:sz w:val="24"/>
                <w:szCs w:val="24"/>
                <w:lang w:eastAsia="zh-CN"/>
              </w:rPr>
            </w:pPr>
            <w:r w:rsidRPr="00613CF8">
              <w:rPr>
                <w:rFonts w:ascii="Times New Roman" w:eastAsia="Times New Roman" w:hAnsi="Times New Roman" w:cs="Times New Roman"/>
                <w:bCs/>
                <w:color w:val="000000"/>
                <w:sz w:val="24"/>
                <w:szCs w:val="24"/>
                <w:lang w:eastAsia="zh-CN"/>
              </w:rPr>
              <w:t xml:space="preserve">______________________ </w:t>
            </w:r>
            <w:r>
              <w:rPr>
                <w:rFonts w:ascii="Times New Roman" w:eastAsia="Times New Roman" w:hAnsi="Times New Roman" w:cs="Times New Roman"/>
                <w:bCs/>
                <w:color w:val="000000"/>
                <w:sz w:val="24"/>
                <w:szCs w:val="24"/>
                <w:lang w:eastAsia="zh-CN"/>
              </w:rPr>
              <w:t>/____________</w:t>
            </w:r>
            <w:r w:rsidRPr="00613CF8">
              <w:rPr>
                <w:rFonts w:ascii="Times New Roman" w:eastAsia="Times New Roman" w:hAnsi="Times New Roman" w:cs="Times New Roman"/>
                <w:bCs/>
                <w:color w:val="000000"/>
                <w:sz w:val="24"/>
                <w:szCs w:val="24"/>
                <w:lang w:eastAsia="zh-CN"/>
              </w:rPr>
              <w:t>/</w:t>
            </w:r>
          </w:p>
          <w:p w:rsidR="00BD2445" w:rsidRPr="00613CF8" w:rsidRDefault="00BD2445" w:rsidP="00A901B5">
            <w:pPr>
              <w:snapToGrid w:val="0"/>
              <w:spacing w:after="0" w:line="240" w:lineRule="auto"/>
              <w:rPr>
                <w:rFonts w:ascii="Times New Roman" w:eastAsia="Times New Roman" w:hAnsi="Times New Roman" w:cs="Times New Roman"/>
                <w:bCs/>
                <w:color w:val="000000"/>
                <w:sz w:val="24"/>
                <w:szCs w:val="24"/>
                <w:lang w:eastAsia="zh-CN"/>
              </w:rPr>
            </w:pPr>
          </w:p>
          <w:p w:rsidR="00BD2445" w:rsidRPr="00613CF8" w:rsidRDefault="00BD2445" w:rsidP="00A901B5">
            <w:pPr>
              <w:snapToGrid w:val="0"/>
              <w:spacing w:after="0" w:line="240" w:lineRule="auto"/>
              <w:rPr>
                <w:rFonts w:ascii="Times New Roman" w:eastAsia="Times New Roman" w:hAnsi="Times New Roman" w:cs="Times New Roman"/>
                <w:bCs/>
                <w:color w:val="000000"/>
                <w:sz w:val="24"/>
                <w:szCs w:val="24"/>
                <w:lang w:eastAsia="zh-CN"/>
              </w:rPr>
            </w:pPr>
            <w:proofErr w:type="spellStart"/>
            <w:r w:rsidRPr="00613CF8">
              <w:rPr>
                <w:rFonts w:ascii="Times New Roman" w:eastAsia="Times New Roman" w:hAnsi="Times New Roman" w:cs="Times New Roman"/>
                <w:bCs/>
                <w:color w:val="000000"/>
                <w:sz w:val="24"/>
                <w:szCs w:val="24"/>
                <w:lang w:eastAsia="zh-CN"/>
              </w:rPr>
              <w:t>м.п</w:t>
            </w:r>
            <w:proofErr w:type="spellEnd"/>
            <w:r w:rsidRPr="00613CF8">
              <w:rPr>
                <w:rFonts w:ascii="Times New Roman" w:eastAsia="Times New Roman" w:hAnsi="Times New Roman" w:cs="Times New Roman"/>
                <w:bCs/>
                <w:color w:val="000000"/>
                <w:sz w:val="24"/>
                <w:szCs w:val="24"/>
                <w:lang w:eastAsia="zh-CN"/>
              </w:rPr>
              <w:t>.</w:t>
            </w:r>
          </w:p>
        </w:tc>
      </w:tr>
    </w:tbl>
    <w:p w:rsidR="00BD2445" w:rsidRDefault="00BD2445" w:rsidP="00BD2445"/>
    <w:p w:rsidR="00F41B67" w:rsidRDefault="00F41B67"/>
    <w:sectPr w:rsidR="00F41B67" w:rsidSect="00671FB9">
      <w:footerReference w:type="default" r:id="rId14"/>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9C" w:rsidRDefault="00DA469C" w:rsidP="00302C23">
      <w:pPr>
        <w:spacing w:after="0" w:line="240" w:lineRule="auto"/>
      </w:pPr>
      <w:r>
        <w:separator/>
      </w:r>
    </w:p>
  </w:endnote>
  <w:endnote w:type="continuationSeparator" w:id="0">
    <w:p w:rsidR="00DA469C" w:rsidRDefault="00DA469C" w:rsidP="00302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6252"/>
      <w:docPartObj>
        <w:docPartGallery w:val="Page Numbers (Bottom of Page)"/>
        <w:docPartUnique/>
      </w:docPartObj>
    </w:sdtPr>
    <w:sdtEndPr>
      <w:rPr>
        <w:rFonts w:ascii="Times New Roman" w:hAnsi="Times New Roman" w:cs="Times New Roman"/>
      </w:rPr>
    </w:sdtEndPr>
    <w:sdtContent>
      <w:p w:rsidR="00A901B5" w:rsidRPr="0007269B" w:rsidRDefault="00752030">
        <w:pPr>
          <w:pStyle w:val="af8"/>
          <w:jc w:val="center"/>
          <w:rPr>
            <w:rFonts w:ascii="Times New Roman" w:hAnsi="Times New Roman" w:cs="Times New Roman"/>
          </w:rPr>
        </w:pPr>
        <w:r w:rsidRPr="0007269B">
          <w:rPr>
            <w:rFonts w:ascii="Times New Roman" w:hAnsi="Times New Roman" w:cs="Times New Roman"/>
          </w:rPr>
          <w:fldChar w:fldCharType="begin"/>
        </w:r>
        <w:r w:rsidR="00A901B5" w:rsidRPr="0007269B">
          <w:rPr>
            <w:rFonts w:ascii="Times New Roman" w:hAnsi="Times New Roman" w:cs="Times New Roman"/>
          </w:rPr>
          <w:instrText xml:space="preserve"> PAGE   \* MERGEFORMAT </w:instrText>
        </w:r>
        <w:r w:rsidRPr="0007269B">
          <w:rPr>
            <w:rFonts w:ascii="Times New Roman" w:hAnsi="Times New Roman" w:cs="Times New Roman"/>
          </w:rPr>
          <w:fldChar w:fldCharType="separate"/>
        </w:r>
        <w:r w:rsidR="00EF7597">
          <w:rPr>
            <w:rFonts w:ascii="Times New Roman" w:hAnsi="Times New Roman" w:cs="Times New Roman"/>
            <w:noProof/>
          </w:rPr>
          <w:t>31</w:t>
        </w:r>
        <w:r w:rsidRPr="0007269B">
          <w:rPr>
            <w:rFonts w:ascii="Times New Roman" w:hAnsi="Times New Roman" w:cs="Times New Roman"/>
          </w:rPr>
          <w:fldChar w:fldCharType="end"/>
        </w:r>
      </w:p>
    </w:sdtContent>
  </w:sdt>
  <w:p w:rsidR="00A901B5" w:rsidRDefault="00A901B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9C" w:rsidRDefault="00DA469C" w:rsidP="00302C23">
      <w:pPr>
        <w:spacing w:after="0" w:line="240" w:lineRule="auto"/>
      </w:pPr>
      <w:r>
        <w:separator/>
      </w:r>
    </w:p>
  </w:footnote>
  <w:footnote w:type="continuationSeparator" w:id="0">
    <w:p w:rsidR="00DA469C" w:rsidRDefault="00DA469C" w:rsidP="00302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C4"/>
    <w:multiLevelType w:val="multilevel"/>
    <w:tmpl w:val="89ECC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9C7826"/>
    <w:multiLevelType w:val="multilevel"/>
    <w:tmpl w:val="5288A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29133D1"/>
    <w:multiLevelType w:val="multilevel"/>
    <w:tmpl w:val="4BE2849E"/>
    <w:lvl w:ilvl="0">
      <w:start w:val="1"/>
      <w:numFmt w:val="bullet"/>
      <w:lvlText w:val="●"/>
      <w:lvlJc w:val="left"/>
      <w:pPr>
        <w:ind w:left="1045" w:hanging="360"/>
      </w:pPr>
      <w:rPr>
        <w:rFonts w:ascii="Noto Sans Symbols" w:eastAsia="Noto Sans Symbols" w:hAnsi="Noto Sans Symbols" w:cs="Noto Sans Symbols"/>
      </w:rPr>
    </w:lvl>
    <w:lvl w:ilvl="1">
      <w:start w:val="1"/>
      <w:numFmt w:val="bullet"/>
      <w:lvlText w:val="o"/>
      <w:lvlJc w:val="left"/>
      <w:pPr>
        <w:ind w:left="1765" w:hanging="360"/>
      </w:pPr>
      <w:rPr>
        <w:rFonts w:ascii="Courier New" w:eastAsia="Courier New" w:hAnsi="Courier New" w:cs="Courier New"/>
      </w:rPr>
    </w:lvl>
    <w:lvl w:ilvl="2">
      <w:start w:val="1"/>
      <w:numFmt w:val="bullet"/>
      <w:lvlText w:val="▪"/>
      <w:lvlJc w:val="left"/>
      <w:pPr>
        <w:ind w:left="2485" w:hanging="360"/>
      </w:pPr>
      <w:rPr>
        <w:rFonts w:ascii="Noto Sans Symbols" w:eastAsia="Noto Sans Symbols" w:hAnsi="Noto Sans Symbols" w:cs="Noto Sans Symbols"/>
      </w:rPr>
    </w:lvl>
    <w:lvl w:ilvl="3">
      <w:start w:val="1"/>
      <w:numFmt w:val="bullet"/>
      <w:lvlText w:val="●"/>
      <w:lvlJc w:val="left"/>
      <w:pPr>
        <w:ind w:left="3205" w:hanging="360"/>
      </w:pPr>
      <w:rPr>
        <w:rFonts w:ascii="Noto Sans Symbols" w:eastAsia="Noto Sans Symbols" w:hAnsi="Noto Sans Symbols" w:cs="Noto Sans Symbols"/>
      </w:rPr>
    </w:lvl>
    <w:lvl w:ilvl="4">
      <w:start w:val="1"/>
      <w:numFmt w:val="bullet"/>
      <w:lvlText w:val="o"/>
      <w:lvlJc w:val="left"/>
      <w:pPr>
        <w:ind w:left="3925" w:hanging="360"/>
      </w:pPr>
      <w:rPr>
        <w:rFonts w:ascii="Courier New" w:eastAsia="Courier New" w:hAnsi="Courier New" w:cs="Courier New"/>
      </w:rPr>
    </w:lvl>
    <w:lvl w:ilvl="5">
      <w:start w:val="1"/>
      <w:numFmt w:val="bullet"/>
      <w:lvlText w:val="▪"/>
      <w:lvlJc w:val="left"/>
      <w:pPr>
        <w:ind w:left="4645" w:hanging="360"/>
      </w:pPr>
      <w:rPr>
        <w:rFonts w:ascii="Noto Sans Symbols" w:eastAsia="Noto Sans Symbols" w:hAnsi="Noto Sans Symbols" w:cs="Noto Sans Symbols"/>
      </w:rPr>
    </w:lvl>
    <w:lvl w:ilvl="6">
      <w:start w:val="1"/>
      <w:numFmt w:val="bullet"/>
      <w:lvlText w:val="●"/>
      <w:lvlJc w:val="left"/>
      <w:pPr>
        <w:ind w:left="5365" w:hanging="360"/>
      </w:pPr>
      <w:rPr>
        <w:rFonts w:ascii="Noto Sans Symbols" w:eastAsia="Noto Sans Symbols" w:hAnsi="Noto Sans Symbols" w:cs="Noto Sans Symbols"/>
      </w:rPr>
    </w:lvl>
    <w:lvl w:ilvl="7">
      <w:start w:val="1"/>
      <w:numFmt w:val="bullet"/>
      <w:lvlText w:val="o"/>
      <w:lvlJc w:val="left"/>
      <w:pPr>
        <w:ind w:left="6085" w:hanging="360"/>
      </w:pPr>
      <w:rPr>
        <w:rFonts w:ascii="Courier New" w:eastAsia="Courier New" w:hAnsi="Courier New" w:cs="Courier New"/>
      </w:rPr>
    </w:lvl>
    <w:lvl w:ilvl="8">
      <w:start w:val="1"/>
      <w:numFmt w:val="bullet"/>
      <w:lvlText w:val="▪"/>
      <w:lvlJc w:val="left"/>
      <w:pPr>
        <w:ind w:left="6805" w:hanging="360"/>
      </w:pPr>
      <w:rPr>
        <w:rFonts w:ascii="Noto Sans Symbols" w:eastAsia="Noto Sans Symbols" w:hAnsi="Noto Sans Symbols" w:cs="Noto Sans Symbols"/>
      </w:rPr>
    </w:lvl>
  </w:abstractNum>
  <w:abstractNum w:abstractNumId="3">
    <w:nsid w:val="0666204C"/>
    <w:multiLevelType w:val="multilevel"/>
    <w:tmpl w:val="95AC67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8E7345F"/>
    <w:multiLevelType w:val="multilevel"/>
    <w:tmpl w:val="BB286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CE23D4"/>
    <w:multiLevelType w:val="multilevel"/>
    <w:tmpl w:val="87DA5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2EB75FE"/>
    <w:multiLevelType w:val="multilevel"/>
    <w:tmpl w:val="C55C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9C6841"/>
    <w:multiLevelType w:val="multilevel"/>
    <w:tmpl w:val="B1F45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C9F2969"/>
    <w:multiLevelType w:val="multilevel"/>
    <w:tmpl w:val="B12EB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FF124EF"/>
    <w:multiLevelType w:val="multilevel"/>
    <w:tmpl w:val="263AC4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4A747F5"/>
    <w:multiLevelType w:val="multilevel"/>
    <w:tmpl w:val="81703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DF7719"/>
    <w:multiLevelType w:val="multilevel"/>
    <w:tmpl w:val="B7142BE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0A2F37"/>
    <w:multiLevelType w:val="multilevel"/>
    <w:tmpl w:val="3D986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C5F6C45"/>
    <w:multiLevelType w:val="multilevel"/>
    <w:tmpl w:val="B0622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04D2869"/>
    <w:multiLevelType w:val="multilevel"/>
    <w:tmpl w:val="F5901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37F3ED0"/>
    <w:multiLevelType w:val="multilevel"/>
    <w:tmpl w:val="0068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E545E0F"/>
    <w:multiLevelType w:val="multilevel"/>
    <w:tmpl w:val="634E2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412D18E0"/>
    <w:multiLevelType w:val="multilevel"/>
    <w:tmpl w:val="E2100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5C97617"/>
    <w:multiLevelType w:val="multilevel"/>
    <w:tmpl w:val="1F1E4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7F00620"/>
    <w:multiLevelType w:val="multilevel"/>
    <w:tmpl w:val="7500EA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70015B"/>
    <w:multiLevelType w:val="multilevel"/>
    <w:tmpl w:val="48A2CF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DC0E1E"/>
    <w:multiLevelType w:val="multilevel"/>
    <w:tmpl w:val="6EC8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0F64399"/>
    <w:multiLevelType w:val="multilevel"/>
    <w:tmpl w:val="135E6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972358B"/>
    <w:multiLevelType w:val="multilevel"/>
    <w:tmpl w:val="8CA40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CD8135B"/>
    <w:multiLevelType w:val="multilevel"/>
    <w:tmpl w:val="7F486D4C"/>
    <w:lvl w:ilvl="0">
      <w:start w:val="1"/>
      <w:numFmt w:val="bullet"/>
      <w:lvlText w:val="-"/>
      <w:lvlJc w:val="left"/>
      <w:pPr>
        <w:ind w:left="510" w:hanging="360"/>
      </w:pPr>
      <w:rPr>
        <w:rFonts w:ascii="Times New Roman" w:eastAsia="Times New Roman" w:hAnsi="Times New Roman" w:cs="Times New Roman"/>
        <w:color w:val="000000"/>
      </w:rPr>
    </w:lvl>
    <w:lvl w:ilvl="1">
      <w:start w:val="1"/>
      <w:numFmt w:val="bullet"/>
      <w:lvlText w:val="o"/>
      <w:lvlJc w:val="left"/>
      <w:pPr>
        <w:ind w:left="1230" w:hanging="360"/>
      </w:pPr>
      <w:rPr>
        <w:rFonts w:ascii="Courier New" w:eastAsia="Courier New" w:hAnsi="Courier New" w:cs="Courier New"/>
      </w:rPr>
    </w:lvl>
    <w:lvl w:ilvl="2">
      <w:start w:val="1"/>
      <w:numFmt w:val="bullet"/>
      <w:lvlText w:val="▪"/>
      <w:lvlJc w:val="left"/>
      <w:pPr>
        <w:ind w:left="1950" w:hanging="360"/>
      </w:pPr>
      <w:rPr>
        <w:rFonts w:ascii="Noto Sans Symbols" w:eastAsia="Noto Sans Symbols" w:hAnsi="Noto Sans Symbols" w:cs="Noto Sans Symbols"/>
      </w:rPr>
    </w:lvl>
    <w:lvl w:ilvl="3">
      <w:start w:val="1"/>
      <w:numFmt w:val="bullet"/>
      <w:lvlText w:val="●"/>
      <w:lvlJc w:val="left"/>
      <w:pPr>
        <w:ind w:left="2670" w:hanging="360"/>
      </w:pPr>
      <w:rPr>
        <w:rFonts w:ascii="Noto Sans Symbols" w:eastAsia="Noto Sans Symbols" w:hAnsi="Noto Sans Symbols" w:cs="Noto Sans Symbols"/>
      </w:rPr>
    </w:lvl>
    <w:lvl w:ilvl="4">
      <w:start w:val="1"/>
      <w:numFmt w:val="bullet"/>
      <w:lvlText w:val="o"/>
      <w:lvlJc w:val="left"/>
      <w:pPr>
        <w:ind w:left="3390" w:hanging="360"/>
      </w:pPr>
      <w:rPr>
        <w:rFonts w:ascii="Courier New" w:eastAsia="Courier New" w:hAnsi="Courier New" w:cs="Courier New"/>
      </w:rPr>
    </w:lvl>
    <w:lvl w:ilvl="5">
      <w:start w:val="1"/>
      <w:numFmt w:val="bullet"/>
      <w:lvlText w:val="▪"/>
      <w:lvlJc w:val="left"/>
      <w:pPr>
        <w:ind w:left="4110" w:hanging="360"/>
      </w:pPr>
      <w:rPr>
        <w:rFonts w:ascii="Noto Sans Symbols" w:eastAsia="Noto Sans Symbols" w:hAnsi="Noto Sans Symbols" w:cs="Noto Sans Symbols"/>
      </w:rPr>
    </w:lvl>
    <w:lvl w:ilvl="6">
      <w:start w:val="1"/>
      <w:numFmt w:val="bullet"/>
      <w:lvlText w:val="●"/>
      <w:lvlJc w:val="left"/>
      <w:pPr>
        <w:ind w:left="4830" w:hanging="360"/>
      </w:pPr>
      <w:rPr>
        <w:rFonts w:ascii="Noto Sans Symbols" w:eastAsia="Noto Sans Symbols" w:hAnsi="Noto Sans Symbols" w:cs="Noto Sans Symbols"/>
      </w:rPr>
    </w:lvl>
    <w:lvl w:ilvl="7">
      <w:start w:val="1"/>
      <w:numFmt w:val="bullet"/>
      <w:lvlText w:val="o"/>
      <w:lvlJc w:val="left"/>
      <w:pPr>
        <w:ind w:left="5550" w:hanging="360"/>
      </w:pPr>
      <w:rPr>
        <w:rFonts w:ascii="Courier New" w:eastAsia="Courier New" w:hAnsi="Courier New" w:cs="Courier New"/>
      </w:rPr>
    </w:lvl>
    <w:lvl w:ilvl="8">
      <w:start w:val="1"/>
      <w:numFmt w:val="bullet"/>
      <w:lvlText w:val="▪"/>
      <w:lvlJc w:val="left"/>
      <w:pPr>
        <w:ind w:left="6270" w:hanging="360"/>
      </w:pPr>
      <w:rPr>
        <w:rFonts w:ascii="Noto Sans Symbols" w:eastAsia="Noto Sans Symbols" w:hAnsi="Noto Sans Symbols" w:cs="Noto Sans Symbols"/>
      </w:rPr>
    </w:lvl>
  </w:abstractNum>
  <w:abstractNum w:abstractNumId="25">
    <w:nsid w:val="6BA8532E"/>
    <w:multiLevelType w:val="multilevel"/>
    <w:tmpl w:val="BD38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6E9B030C"/>
    <w:multiLevelType w:val="multilevel"/>
    <w:tmpl w:val="18606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3084749"/>
    <w:multiLevelType w:val="multilevel"/>
    <w:tmpl w:val="1B1A2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7B4F56E4"/>
    <w:multiLevelType w:val="multilevel"/>
    <w:tmpl w:val="876A75D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BAF28CA"/>
    <w:multiLevelType w:val="multilevel"/>
    <w:tmpl w:val="F49C8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7D9C1309"/>
    <w:multiLevelType w:val="multilevel"/>
    <w:tmpl w:val="C3865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ECD610F"/>
    <w:multiLevelType w:val="multilevel"/>
    <w:tmpl w:val="A7DE7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0"/>
  </w:num>
  <w:num w:numId="3">
    <w:abstractNumId w:val="21"/>
  </w:num>
  <w:num w:numId="4">
    <w:abstractNumId w:val="3"/>
  </w:num>
  <w:num w:numId="5">
    <w:abstractNumId w:val="24"/>
  </w:num>
  <w:num w:numId="6">
    <w:abstractNumId w:val="12"/>
  </w:num>
  <w:num w:numId="7">
    <w:abstractNumId w:val="27"/>
  </w:num>
  <w:num w:numId="8">
    <w:abstractNumId w:val="30"/>
  </w:num>
  <w:num w:numId="9">
    <w:abstractNumId w:val="18"/>
  </w:num>
  <w:num w:numId="10">
    <w:abstractNumId w:val="19"/>
  </w:num>
  <w:num w:numId="11">
    <w:abstractNumId w:val="1"/>
  </w:num>
  <w:num w:numId="12">
    <w:abstractNumId w:val="23"/>
  </w:num>
  <w:num w:numId="13">
    <w:abstractNumId w:val="2"/>
  </w:num>
  <w:num w:numId="14">
    <w:abstractNumId w:val="4"/>
  </w:num>
  <w:num w:numId="15">
    <w:abstractNumId w:val="29"/>
  </w:num>
  <w:num w:numId="16">
    <w:abstractNumId w:val="17"/>
  </w:num>
  <w:num w:numId="17">
    <w:abstractNumId w:val="9"/>
  </w:num>
  <w:num w:numId="18">
    <w:abstractNumId w:val="7"/>
  </w:num>
  <w:num w:numId="19">
    <w:abstractNumId w:val="31"/>
  </w:num>
  <w:num w:numId="20">
    <w:abstractNumId w:val="26"/>
  </w:num>
  <w:num w:numId="21">
    <w:abstractNumId w:val="6"/>
  </w:num>
  <w:num w:numId="22">
    <w:abstractNumId w:val="20"/>
  </w:num>
  <w:num w:numId="23">
    <w:abstractNumId w:val="28"/>
  </w:num>
  <w:num w:numId="24">
    <w:abstractNumId w:val="11"/>
  </w:num>
  <w:num w:numId="25">
    <w:abstractNumId w:val="13"/>
  </w:num>
  <w:num w:numId="26">
    <w:abstractNumId w:val="15"/>
  </w:num>
  <w:num w:numId="27">
    <w:abstractNumId w:val="22"/>
  </w:num>
  <w:num w:numId="28">
    <w:abstractNumId w:val="0"/>
  </w:num>
  <w:num w:numId="29">
    <w:abstractNumId w:val="8"/>
  </w:num>
  <w:num w:numId="30">
    <w:abstractNumId w:val="5"/>
  </w:num>
  <w:num w:numId="31">
    <w:abstractNumId w:val="1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1506"/>
  </w:hdrShapeDefaults>
  <w:footnotePr>
    <w:footnote w:id="-1"/>
    <w:footnote w:id="0"/>
  </w:footnotePr>
  <w:endnotePr>
    <w:endnote w:id="-1"/>
    <w:endnote w:id="0"/>
  </w:endnotePr>
  <w:compat/>
  <w:rsids>
    <w:rsidRoot w:val="001116FD"/>
    <w:rsid w:val="00000169"/>
    <w:rsid w:val="00020398"/>
    <w:rsid w:val="00054B8E"/>
    <w:rsid w:val="0007269B"/>
    <w:rsid w:val="00083959"/>
    <w:rsid w:val="0008459A"/>
    <w:rsid w:val="000C7CBD"/>
    <w:rsid w:val="000D0484"/>
    <w:rsid w:val="000F468E"/>
    <w:rsid w:val="00103D93"/>
    <w:rsid w:val="001116FD"/>
    <w:rsid w:val="00131D4C"/>
    <w:rsid w:val="001D012A"/>
    <w:rsid w:val="00302317"/>
    <w:rsid w:val="00302C23"/>
    <w:rsid w:val="00334FAA"/>
    <w:rsid w:val="00340FBF"/>
    <w:rsid w:val="00372F10"/>
    <w:rsid w:val="00432306"/>
    <w:rsid w:val="00441DD3"/>
    <w:rsid w:val="00454702"/>
    <w:rsid w:val="00456E3D"/>
    <w:rsid w:val="00470275"/>
    <w:rsid w:val="004B3A78"/>
    <w:rsid w:val="004D4A81"/>
    <w:rsid w:val="0050762B"/>
    <w:rsid w:val="00507A83"/>
    <w:rsid w:val="00532D24"/>
    <w:rsid w:val="005A43EF"/>
    <w:rsid w:val="005A44EC"/>
    <w:rsid w:val="005A47D0"/>
    <w:rsid w:val="005E1E7E"/>
    <w:rsid w:val="00660BEB"/>
    <w:rsid w:val="00665470"/>
    <w:rsid w:val="00671FB9"/>
    <w:rsid w:val="006908EF"/>
    <w:rsid w:val="006A7D66"/>
    <w:rsid w:val="006B08BA"/>
    <w:rsid w:val="00724D3E"/>
    <w:rsid w:val="00727429"/>
    <w:rsid w:val="00733F23"/>
    <w:rsid w:val="00735D08"/>
    <w:rsid w:val="00752030"/>
    <w:rsid w:val="007A1E63"/>
    <w:rsid w:val="007D74E3"/>
    <w:rsid w:val="007F5923"/>
    <w:rsid w:val="0081719B"/>
    <w:rsid w:val="008A51AF"/>
    <w:rsid w:val="008C0D54"/>
    <w:rsid w:val="0090129B"/>
    <w:rsid w:val="00905B73"/>
    <w:rsid w:val="0091753F"/>
    <w:rsid w:val="0092324A"/>
    <w:rsid w:val="00930B26"/>
    <w:rsid w:val="00933E7D"/>
    <w:rsid w:val="0094450B"/>
    <w:rsid w:val="00953A2B"/>
    <w:rsid w:val="009C0B7D"/>
    <w:rsid w:val="00A3756B"/>
    <w:rsid w:val="00A65424"/>
    <w:rsid w:val="00A901B5"/>
    <w:rsid w:val="00AA0327"/>
    <w:rsid w:val="00AF3054"/>
    <w:rsid w:val="00B21E57"/>
    <w:rsid w:val="00B65882"/>
    <w:rsid w:val="00BB7112"/>
    <w:rsid w:val="00BD2445"/>
    <w:rsid w:val="00BE09EE"/>
    <w:rsid w:val="00C15AF9"/>
    <w:rsid w:val="00C30C79"/>
    <w:rsid w:val="00C93A56"/>
    <w:rsid w:val="00CA1FBD"/>
    <w:rsid w:val="00CE7113"/>
    <w:rsid w:val="00D1369C"/>
    <w:rsid w:val="00D3358D"/>
    <w:rsid w:val="00D411BC"/>
    <w:rsid w:val="00D6709F"/>
    <w:rsid w:val="00D73E4F"/>
    <w:rsid w:val="00DA469C"/>
    <w:rsid w:val="00DA5263"/>
    <w:rsid w:val="00DA766E"/>
    <w:rsid w:val="00DF3CCA"/>
    <w:rsid w:val="00E50C6F"/>
    <w:rsid w:val="00E6607A"/>
    <w:rsid w:val="00EF7597"/>
    <w:rsid w:val="00F32B5D"/>
    <w:rsid w:val="00F40F77"/>
    <w:rsid w:val="00F41B67"/>
    <w:rsid w:val="00F651F7"/>
    <w:rsid w:val="00F957C0"/>
    <w:rsid w:val="00FA3732"/>
    <w:rsid w:val="00FB0B88"/>
    <w:rsid w:val="00FE5A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05F9"/>
    <w:rPr>
      <w:lang w:eastAsia="uk-UA"/>
    </w:rPr>
  </w:style>
  <w:style w:type="paragraph" w:styleId="1">
    <w:name w:val="heading 1"/>
    <w:basedOn w:val="a"/>
    <w:next w:val="a"/>
    <w:rsid w:val="00671FB9"/>
    <w:pPr>
      <w:keepNext/>
      <w:keepLines/>
      <w:spacing w:before="480" w:after="120"/>
      <w:outlineLvl w:val="0"/>
    </w:pPr>
    <w:rPr>
      <w:b/>
      <w:sz w:val="48"/>
      <w:szCs w:val="48"/>
    </w:rPr>
  </w:style>
  <w:style w:type="paragraph" w:styleId="2">
    <w:name w:val="heading 2"/>
    <w:basedOn w:val="a"/>
    <w:next w:val="a"/>
    <w:rsid w:val="00671FB9"/>
    <w:pPr>
      <w:keepNext/>
      <w:keepLines/>
      <w:spacing w:before="360" w:after="80"/>
      <w:outlineLvl w:val="1"/>
    </w:pPr>
    <w:rPr>
      <w:b/>
      <w:sz w:val="36"/>
      <w:szCs w:val="36"/>
    </w:rPr>
  </w:style>
  <w:style w:type="paragraph" w:styleId="3">
    <w:name w:val="heading 3"/>
    <w:basedOn w:val="a"/>
    <w:next w:val="a"/>
    <w:rsid w:val="00671FB9"/>
    <w:pPr>
      <w:keepNext/>
      <w:keepLines/>
      <w:spacing w:before="280" w:after="80"/>
      <w:outlineLvl w:val="2"/>
    </w:pPr>
    <w:rPr>
      <w:b/>
      <w:sz w:val="28"/>
      <w:szCs w:val="28"/>
    </w:rPr>
  </w:style>
  <w:style w:type="paragraph" w:styleId="4">
    <w:name w:val="heading 4"/>
    <w:basedOn w:val="a"/>
    <w:next w:val="a"/>
    <w:rsid w:val="00671FB9"/>
    <w:pPr>
      <w:keepNext/>
      <w:keepLines/>
      <w:spacing w:before="240" w:after="40"/>
      <w:outlineLvl w:val="3"/>
    </w:pPr>
    <w:rPr>
      <w:b/>
      <w:sz w:val="24"/>
      <w:szCs w:val="24"/>
    </w:rPr>
  </w:style>
  <w:style w:type="paragraph" w:styleId="5">
    <w:name w:val="heading 5"/>
    <w:basedOn w:val="a"/>
    <w:next w:val="a"/>
    <w:rsid w:val="00671FB9"/>
    <w:pPr>
      <w:keepNext/>
      <w:keepLines/>
      <w:spacing w:before="220" w:after="40"/>
      <w:outlineLvl w:val="4"/>
    </w:pPr>
    <w:rPr>
      <w:b/>
    </w:rPr>
  </w:style>
  <w:style w:type="paragraph" w:styleId="6">
    <w:name w:val="heading 6"/>
    <w:basedOn w:val="a"/>
    <w:next w:val="a"/>
    <w:rsid w:val="00671F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1FB9"/>
    <w:tblPr>
      <w:tblCellMar>
        <w:top w:w="0" w:type="dxa"/>
        <w:left w:w="0" w:type="dxa"/>
        <w:bottom w:w="0" w:type="dxa"/>
        <w:right w:w="0" w:type="dxa"/>
      </w:tblCellMar>
    </w:tblPr>
  </w:style>
  <w:style w:type="paragraph" w:styleId="a3">
    <w:name w:val="Title"/>
    <w:basedOn w:val="a"/>
    <w:next w:val="a"/>
    <w:rsid w:val="00671FB9"/>
    <w:pPr>
      <w:keepNext/>
      <w:keepLines/>
      <w:spacing w:before="480" w:after="120"/>
    </w:pPr>
    <w:rPr>
      <w:b/>
      <w:sz w:val="72"/>
      <w:szCs w:val="72"/>
    </w:rPr>
  </w:style>
  <w:style w:type="paragraph" w:styleId="a4">
    <w:name w:val="List Paragraph"/>
    <w:basedOn w:val="a"/>
    <w:uiPriority w:val="34"/>
    <w:qFormat/>
    <w:rsid w:val="00A15F2B"/>
    <w:pPr>
      <w:ind w:left="720"/>
      <w:contextualSpacing/>
    </w:pPr>
  </w:style>
  <w:style w:type="character" w:styleId="a5">
    <w:name w:val="Hyperlink"/>
    <w:basedOn w:val="a0"/>
    <w:uiPriority w:val="99"/>
    <w:unhideWhenUsed/>
    <w:rsid w:val="00A15F2B"/>
    <w:rPr>
      <w:color w:val="0000FF" w:themeColor="hyperlink"/>
      <w:u w:val="single"/>
    </w:rPr>
  </w:style>
  <w:style w:type="character" w:styleId="a6">
    <w:name w:val="annotation reference"/>
    <w:basedOn w:val="a0"/>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0"/>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0"/>
    <w:uiPriority w:val="99"/>
    <w:semiHidden/>
    <w:unhideWhenUsed/>
    <w:rsid w:val="00B74DD9"/>
    <w:rPr>
      <w:color w:val="605E5C"/>
      <w:shd w:val="clear" w:color="auto" w:fill="E1DFDD"/>
    </w:rPr>
  </w:style>
  <w:style w:type="paragraph" w:styleId="ae">
    <w:name w:val="Subtitle"/>
    <w:basedOn w:val="a"/>
    <w:next w:val="a"/>
    <w:rsid w:val="00671FB9"/>
    <w:pPr>
      <w:keepNext/>
      <w:keepLines/>
      <w:spacing w:before="360" w:after="80"/>
    </w:pPr>
    <w:rPr>
      <w:rFonts w:ascii="Georgia" w:eastAsia="Georgia" w:hAnsi="Georgia" w:cs="Georgia"/>
      <w:i/>
      <w:color w:val="666666"/>
      <w:sz w:val="48"/>
      <w:szCs w:val="48"/>
    </w:rPr>
  </w:style>
  <w:style w:type="table" w:customStyle="1" w:styleId="af">
    <w:basedOn w:val="TableNormal"/>
    <w:rsid w:val="00671FB9"/>
    <w:tblPr>
      <w:tblStyleRowBandSize w:val="1"/>
      <w:tblStyleColBandSize w:val="1"/>
      <w:tblCellMar>
        <w:top w:w="0" w:type="dxa"/>
        <w:left w:w="115" w:type="dxa"/>
        <w:bottom w:w="0" w:type="dxa"/>
        <w:right w:w="115" w:type="dxa"/>
      </w:tblCellMar>
    </w:tblPr>
  </w:style>
  <w:style w:type="table" w:customStyle="1" w:styleId="af0">
    <w:basedOn w:val="TableNormal"/>
    <w:rsid w:val="00671FB9"/>
    <w:tblPr>
      <w:tblStyleRowBandSize w:val="1"/>
      <w:tblStyleColBandSize w:val="1"/>
      <w:tblCellMar>
        <w:top w:w="0" w:type="dxa"/>
        <w:left w:w="115" w:type="dxa"/>
        <w:bottom w:w="0" w:type="dxa"/>
        <w:right w:w="115" w:type="dxa"/>
      </w:tblCellMar>
    </w:tblPr>
  </w:style>
  <w:style w:type="table" w:customStyle="1" w:styleId="af1">
    <w:basedOn w:val="TableNormal"/>
    <w:rsid w:val="00671FB9"/>
    <w:tblPr>
      <w:tblStyleRowBandSize w:val="1"/>
      <w:tblStyleColBandSize w:val="1"/>
      <w:tblCellMar>
        <w:top w:w="0" w:type="dxa"/>
        <w:left w:w="115" w:type="dxa"/>
        <w:bottom w:w="0" w:type="dxa"/>
        <w:right w:w="115" w:type="dxa"/>
      </w:tblCellMar>
    </w:tblPr>
  </w:style>
  <w:style w:type="table" w:customStyle="1" w:styleId="af2">
    <w:basedOn w:val="TableNormal"/>
    <w:rsid w:val="00671FB9"/>
    <w:tblPr>
      <w:tblStyleRowBandSize w:val="1"/>
      <w:tblStyleColBandSize w:val="1"/>
      <w:tblCellMar>
        <w:top w:w="0" w:type="dxa"/>
        <w:left w:w="115" w:type="dxa"/>
        <w:bottom w:w="0" w:type="dxa"/>
        <w:right w:w="115" w:type="dxa"/>
      </w:tblCellMar>
    </w:tblPr>
  </w:style>
  <w:style w:type="table" w:customStyle="1" w:styleId="af3">
    <w:basedOn w:val="TableNormal"/>
    <w:rsid w:val="00671FB9"/>
    <w:tblPr>
      <w:tblStyleRowBandSize w:val="1"/>
      <w:tblStyleColBandSize w:val="1"/>
      <w:tblCellMar>
        <w:top w:w="0" w:type="dxa"/>
        <w:left w:w="115" w:type="dxa"/>
        <w:bottom w:w="0" w:type="dxa"/>
        <w:right w:w="115" w:type="dxa"/>
      </w:tblCellMar>
    </w:tblPr>
  </w:style>
  <w:style w:type="table" w:customStyle="1" w:styleId="af4">
    <w:basedOn w:val="TableNormal"/>
    <w:rsid w:val="00671FB9"/>
    <w:tblPr>
      <w:tblStyleRowBandSize w:val="1"/>
      <w:tblStyleColBandSize w:val="1"/>
      <w:tblCellMar>
        <w:top w:w="0" w:type="dxa"/>
        <w:left w:w="115" w:type="dxa"/>
        <w:bottom w:w="0" w:type="dxa"/>
        <w:right w:w="115" w:type="dxa"/>
      </w:tblCellMar>
    </w:tblPr>
  </w:style>
  <w:style w:type="table" w:customStyle="1" w:styleId="af5">
    <w:basedOn w:val="TableNormal"/>
    <w:rsid w:val="00671FB9"/>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semiHidden/>
    <w:unhideWhenUsed/>
    <w:rsid w:val="00302C2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02C23"/>
    <w:rPr>
      <w:lang w:eastAsia="uk-UA"/>
    </w:rPr>
  </w:style>
  <w:style w:type="paragraph" w:styleId="af8">
    <w:name w:val="footer"/>
    <w:basedOn w:val="a"/>
    <w:link w:val="af9"/>
    <w:uiPriority w:val="99"/>
    <w:unhideWhenUsed/>
    <w:rsid w:val="00302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02C23"/>
    <w:rPr>
      <w:lang w:eastAsia="uk-UA"/>
    </w:rPr>
  </w:style>
  <w:style w:type="paragraph" w:customStyle="1" w:styleId="10">
    <w:name w:val="Обычный1"/>
    <w:qFormat/>
    <w:rsid w:val="00BD2445"/>
    <w:pPr>
      <w:spacing w:after="0"/>
    </w:pPr>
    <w:rPr>
      <w:rFonts w:ascii="Arial" w:eastAsia="Arial" w:hAnsi="Arial" w:cs="Arial"/>
      <w:color w:val="000000"/>
      <w:lang w:val="ru-RU"/>
    </w:rPr>
  </w:style>
  <w:style w:type="paragraph" w:styleId="afa">
    <w:name w:val="Body Text"/>
    <w:basedOn w:val="a"/>
    <w:link w:val="afb"/>
    <w:qFormat/>
    <w:rsid w:val="00BD2445"/>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b">
    <w:name w:val="Основной текст Знак"/>
    <w:basedOn w:val="a0"/>
    <w:link w:val="afa"/>
    <w:rsid w:val="00BD2445"/>
    <w:rPr>
      <w:rFonts w:ascii="Times New Roman" w:eastAsia="Times New Roman" w:hAnsi="Times New Roman" w:cs="Times New Roman"/>
      <w:sz w:val="24"/>
      <w:szCs w:val="24"/>
      <w:lang w:val="ru-RU" w:eastAsia="ar-SA"/>
    </w:rPr>
  </w:style>
  <w:style w:type="paragraph" w:customStyle="1" w:styleId="11">
    <w:name w:val="Основний текст1"/>
    <w:basedOn w:val="a"/>
    <w:rsid w:val="00BD2445"/>
    <w:pPr>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greuborisp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uborispi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UQ55K25ndpwEnmrAisiEvPwUA==">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32</Pages>
  <Words>52997</Words>
  <Characters>30209</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92</cp:revision>
  <cp:lastPrinted>2024-04-16T11:37:00Z</cp:lastPrinted>
  <dcterms:created xsi:type="dcterms:W3CDTF">2024-02-15T11:58:00Z</dcterms:created>
  <dcterms:modified xsi:type="dcterms:W3CDTF">2024-04-16T11:44:00Z</dcterms:modified>
</cp:coreProperties>
</file>