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02" w:rsidRDefault="000F3B02" w:rsidP="000F3B02">
      <w:pPr>
        <w:pStyle w:val="Standard"/>
        <w:tabs>
          <w:tab w:val="left" w:pos="720"/>
        </w:tabs>
        <w:spacing w:after="0"/>
        <w:jc w:val="right"/>
        <w:rPr>
          <w:rFonts w:ascii="Times New Roman" w:hAnsi="Times New Roman" w:cs="Times New Roman"/>
          <w:b/>
          <w:bCs/>
          <w:lang w:val="uk-UA"/>
        </w:rPr>
      </w:pPr>
      <w:r>
        <w:rPr>
          <w:rFonts w:ascii="Times New Roman" w:hAnsi="Times New Roman" w:cs="Times New Roman"/>
          <w:b/>
          <w:bCs/>
          <w:lang w:val="uk-UA"/>
        </w:rPr>
        <w:t>ЗАТВЕРДЖЕНО:</w:t>
      </w:r>
    </w:p>
    <w:tbl>
      <w:tblPr>
        <w:tblW w:w="9781" w:type="dxa"/>
        <w:tblInd w:w="-108" w:type="dxa"/>
        <w:tblLayout w:type="fixed"/>
        <w:tblCellMar>
          <w:left w:w="10" w:type="dxa"/>
          <w:right w:w="10" w:type="dxa"/>
        </w:tblCellMar>
        <w:tblLook w:val="04A0" w:firstRow="1" w:lastRow="0" w:firstColumn="1" w:lastColumn="0" w:noHBand="0" w:noVBand="1"/>
      </w:tblPr>
      <w:tblGrid>
        <w:gridCol w:w="9781"/>
      </w:tblGrid>
      <w:tr w:rsidR="000F3B02" w:rsidTr="003378BB">
        <w:tc>
          <w:tcPr>
            <w:tcW w:w="9781" w:type="dxa"/>
            <w:shd w:val="clear" w:color="auto" w:fill="auto"/>
            <w:tcMar>
              <w:top w:w="0" w:type="dxa"/>
              <w:left w:w="108" w:type="dxa"/>
              <w:bottom w:w="0" w:type="dxa"/>
              <w:right w:w="108" w:type="dxa"/>
            </w:tcMar>
          </w:tcPr>
          <w:p w:rsidR="000F3B02" w:rsidRDefault="000F3B02" w:rsidP="003378BB">
            <w:pPr>
              <w:pStyle w:val="Standard"/>
              <w:ind w:right="-108"/>
              <w:jc w:val="right"/>
              <w:rPr>
                <w:rFonts w:ascii="Times New Roman" w:hAnsi="Times New Roman" w:cs="Times New Roman"/>
                <w:bCs/>
              </w:rPr>
            </w:pPr>
            <w:proofErr w:type="spellStart"/>
            <w:proofErr w:type="gramStart"/>
            <w:r>
              <w:rPr>
                <w:rFonts w:ascii="Times New Roman" w:hAnsi="Times New Roman" w:cs="Times New Roman"/>
                <w:bCs/>
              </w:rPr>
              <w:t>Р</w:t>
            </w:r>
            <w:proofErr w:type="gramEnd"/>
            <w:r>
              <w:rPr>
                <w:rFonts w:ascii="Times New Roman" w:hAnsi="Times New Roman" w:cs="Times New Roman"/>
                <w:bCs/>
              </w:rPr>
              <w:t>ішенням</w:t>
            </w:r>
            <w:proofErr w:type="spellEnd"/>
            <w:r>
              <w:rPr>
                <w:rFonts w:ascii="Times New Roman" w:hAnsi="Times New Roman" w:cs="Times New Roman"/>
                <w:bCs/>
              </w:rPr>
              <w:t xml:space="preserve"> </w:t>
            </w:r>
            <w:proofErr w:type="spellStart"/>
            <w:r>
              <w:rPr>
                <w:rFonts w:ascii="Times New Roman" w:hAnsi="Times New Roman" w:cs="Times New Roman"/>
                <w:bCs/>
              </w:rPr>
              <w:t>уповноваженої</w:t>
            </w:r>
            <w:proofErr w:type="spellEnd"/>
            <w:r>
              <w:rPr>
                <w:rFonts w:ascii="Times New Roman" w:hAnsi="Times New Roman" w:cs="Times New Roman"/>
                <w:bCs/>
              </w:rPr>
              <w:t xml:space="preserve"> особи  </w:t>
            </w:r>
          </w:p>
        </w:tc>
      </w:tr>
      <w:tr w:rsidR="000F3B02" w:rsidTr="003378BB">
        <w:tc>
          <w:tcPr>
            <w:tcW w:w="9781" w:type="dxa"/>
            <w:shd w:val="clear" w:color="auto" w:fill="auto"/>
            <w:tcMar>
              <w:top w:w="0" w:type="dxa"/>
              <w:left w:w="108" w:type="dxa"/>
              <w:bottom w:w="0" w:type="dxa"/>
              <w:right w:w="108" w:type="dxa"/>
            </w:tcMar>
          </w:tcPr>
          <w:p w:rsidR="000F3B02" w:rsidRDefault="000F3B02" w:rsidP="003378BB">
            <w:pPr>
              <w:pStyle w:val="Standard"/>
              <w:ind w:right="-108"/>
              <w:jc w:val="right"/>
              <w:rPr>
                <w:rFonts w:ascii="Times New Roman" w:hAnsi="Times New Roman" w:cs="Times New Roman"/>
                <w:bCs/>
                <w:lang w:val="uk-UA"/>
              </w:rPr>
            </w:pPr>
            <w:r>
              <w:rPr>
                <w:rFonts w:ascii="Times New Roman" w:hAnsi="Times New Roman" w:cs="Times New Roman"/>
                <w:bCs/>
                <w:lang w:val="uk-UA"/>
              </w:rPr>
              <w:t>від 06.07.2022 р.</w:t>
            </w:r>
          </w:p>
        </w:tc>
      </w:tr>
      <w:tr w:rsidR="000F3B02" w:rsidTr="003378BB">
        <w:trPr>
          <w:trHeight w:val="92"/>
        </w:trPr>
        <w:tc>
          <w:tcPr>
            <w:tcW w:w="9781" w:type="dxa"/>
            <w:shd w:val="clear" w:color="auto" w:fill="auto"/>
            <w:tcMar>
              <w:top w:w="0" w:type="dxa"/>
              <w:left w:w="108" w:type="dxa"/>
              <w:bottom w:w="0" w:type="dxa"/>
              <w:right w:w="108" w:type="dxa"/>
            </w:tcMar>
          </w:tcPr>
          <w:p w:rsidR="000F3B02" w:rsidRDefault="000F3B02" w:rsidP="003378BB">
            <w:pPr>
              <w:pStyle w:val="Standard"/>
              <w:ind w:left="158" w:right="-108"/>
              <w:jc w:val="right"/>
              <w:rPr>
                <w:rFonts w:ascii="Times New Roman" w:hAnsi="Times New Roman" w:cs="Times New Roman"/>
                <w:bCs/>
              </w:rPr>
            </w:pPr>
            <w:proofErr w:type="spellStart"/>
            <w:r>
              <w:rPr>
                <w:rFonts w:ascii="Times New Roman" w:hAnsi="Times New Roman" w:cs="Times New Roman"/>
                <w:bCs/>
              </w:rPr>
              <w:t>Уповноважена</w:t>
            </w:r>
            <w:proofErr w:type="spellEnd"/>
            <w:r>
              <w:rPr>
                <w:rFonts w:ascii="Times New Roman" w:hAnsi="Times New Roman" w:cs="Times New Roman"/>
                <w:bCs/>
              </w:rPr>
              <w:t xml:space="preserve"> особа</w:t>
            </w:r>
          </w:p>
        </w:tc>
      </w:tr>
      <w:tr w:rsidR="000F3B02" w:rsidTr="003378BB">
        <w:tc>
          <w:tcPr>
            <w:tcW w:w="9781" w:type="dxa"/>
            <w:shd w:val="clear" w:color="auto" w:fill="auto"/>
            <w:tcMar>
              <w:top w:w="0" w:type="dxa"/>
              <w:left w:w="108" w:type="dxa"/>
              <w:bottom w:w="0" w:type="dxa"/>
              <w:right w:w="108" w:type="dxa"/>
            </w:tcMar>
          </w:tcPr>
          <w:p w:rsidR="000F3B02" w:rsidRDefault="000F3B02" w:rsidP="003378BB">
            <w:pPr>
              <w:pStyle w:val="Standard"/>
              <w:ind w:right="-108" w:firstLine="6413"/>
            </w:pPr>
            <w:r>
              <w:rPr>
                <w:rFonts w:ascii="Times New Roman" w:hAnsi="Times New Roman" w:cs="Times New Roman"/>
                <w:bCs/>
                <w:sz w:val="24"/>
                <w:szCs w:val="24"/>
              </w:rPr>
              <w:t xml:space="preserve">                     </w:t>
            </w:r>
            <w:r>
              <w:rPr>
                <w:rFonts w:ascii="Times New Roman" w:hAnsi="Times New Roman" w:cs="Times New Roman"/>
                <w:bCs/>
                <w:sz w:val="24"/>
                <w:szCs w:val="24"/>
                <w:lang w:val="uk-UA"/>
              </w:rPr>
              <w:t xml:space="preserve">  Р.С. </w:t>
            </w:r>
            <w:proofErr w:type="spellStart"/>
            <w:r>
              <w:rPr>
                <w:rFonts w:ascii="Times New Roman" w:hAnsi="Times New Roman" w:cs="Times New Roman"/>
                <w:bCs/>
                <w:sz w:val="24"/>
                <w:szCs w:val="24"/>
                <w:lang w:val="uk-UA"/>
              </w:rPr>
              <w:t>Пижевський</w:t>
            </w:r>
            <w:proofErr w:type="spellEnd"/>
          </w:p>
        </w:tc>
      </w:tr>
    </w:tbl>
    <w:p w:rsidR="000F3B02" w:rsidRDefault="000F3B02" w:rsidP="000F3B02">
      <w:pPr>
        <w:pStyle w:val="Standard"/>
        <w:tabs>
          <w:tab w:val="left" w:pos="720"/>
        </w:tabs>
        <w:spacing w:after="0"/>
        <w:jc w:val="center"/>
        <w:rPr>
          <w:rFonts w:ascii="Times New Roman" w:eastAsia="Times New Roman" w:hAnsi="Times New Roman" w:cs="Times New Roman"/>
          <w:b/>
          <w:bCs/>
          <w:color w:val="000000"/>
          <w:sz w:val="26"/>
          <w:szCs w:val="26"/>
          <w:lang w:val="uk-UA" w:eastAsia="uk-UA"/>
        </w:rPr>
      </w:pPr>
      <w:r>
        <w:rPr>
          <w:rFonts w:ascii="Times New Roman" w:eastAsia="Times New Roman" w:hAnsi="Times New Roman" w:cs="Times New Roman"/>
          <w:b/>
          <w:bCs/>
          <w:color w:val="000000"/>
          <w:sz w:val="26"/>
          <w:szCs w:val="26"/>
          <w:lang w:val="uk-UA" w:eastAsia="uk-UA"/>
        </w:rPr>
        <w:t>ОГОЛОШЕННЯ</w:t>
      </w:r>
    </w:p>
    <w:p w:rsidR="000F3B02" w:rsidRDefault="000F3B02" w:rsidP="000F3B02">
      <w:pPr>
        <w:pStyle w:val="Standard"/>
        <w:tabs>
          <w:tab w:val="left" w:pos="720"/>
        </w:tabs>
        <w:spacing w:after="0"/>
        <w:jc w:val="center"/>
      </w:pPr>
      <w:r>
        <w:rPr>
          <w:rFonts w:ascii="Times New Roman" w:eastAsia="Times New Roman" w:hAnsi="Times New Roman" w:cs="Times New Roman"/>
          <w:b/>
          <w:bCs/>
          <w:color w:val="000000"/>
          <w:sz w:val="26"/>
          <w:szCs w:val="26"/>
          <w:lang w:val="uk-UA" w:eastAsia="uk-UA"/>
        </w:rPr>
        <w:t xml:space="preserve">про проведення спрощеної закупівлі через систему електронних закупівель </w:t>
      </w:r>
      <w:r>
        <w:rPr>
          <w:rFonts w:ascii="Times New Roman" w:eastAsia="Times New Roman" w:hAnsi="Times New Roman" w:cs="Times New Roman"/>
          <w:b/>
          <w:bCs/>
          <w:color w:val="000000"/>
          <w:sz w:val="26"/>
          <w:szCs w:val="26"/>
          <w:lang w:val="en-US" w:eastAsia="uk-UA"/>
        </w:rPr>
        <w:t>PROZORRO</w:t>
      </w:r>
    </w:p>
    <w:p w:rsidR="000F3B02" w:rsidRPr="006916F4" w:rsidRDefault="000F3B02" w:rsidP="000F3B02">
      <w:pPr>
        <w:pStyle w:val="Standard"/>
        <w:numPr>
          <w:ilvl w:val="0"/>
          <w:numId w:val="4"/>
        </w:numPr>
        <w:spacing w:after="0"/>
        <w:ind w:left="0" w:firstLine="0"/>
        <w:rPr>
          <w:b/>
          <w:sz w:val="24"/>
          <w:szCs w:val="24"/>
          <w:u w:val="single"/>
        </w:rPr>
      </w:pPr>
      <w:r>
        <w:rPr>
          <w:rFonts w:ascii="Times New Roman" w:eastAsia="Times New Roman" w:hAnsi="Times New Roman" w:cs="Times New Roman"/>
          <w:b/>
          <w:color w:val="000000"/>
          <w:sz w:val="24"/>
          <w:szCs w:val="24"/>
          <w:u w:val="single"/>
          <w:lang w:val="uk-UA" w:eastAsia="uk-UA"/>
        </w:rPr>
        <w:t>Найменування замовника:</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bCs/>
          <w:color w:val="000000"/>
          <w:sz w:val="24"/>
          <w:szCs w:val="24"/>
          <w:lang w:val="uk-UA" w:eastAsia="uk-UA"/>
        </w:rPr>
        <w:t>Державний навчальний заклад  «</w:t>
      </w:r>
      <w:proofErr w:type="spellStart"/>
      <w:r>
        <w:rPr>
          <w:rFonts w:ascii="Times New Roman" w:eastAsia="Times New Roman" w:hAnsi="Times New Roman" w:cs="Times New Roman"/>
          <w:bCs/>
          <w:color w:val="000000"/>
          <w:sz w:val="24"/>
          <w:szCs w:val="24"/>
          <w:lang w:val="uk-UA" w:eastAsia="uk-UA"/>
        </w:rPr>
        <w:t>Жашківський</w:t>
      </w:r>
      <w:proofErr w:type="spellEnd"/>
      <w:r>
        <w:rPr>
          <w:rFonts w:ascii="Times New Roman" w:eastAsia="Times New Roman" w:hAnsi="Times New Roman" w:cs="Times New Roman"/>
          <w:bCs/>
          <w:color w:val="000000"/>
          <w:sz w:val="24"/>
          <w:szCs w:val="24"/>
          <w:lang w:val="uk-UA" w:eastAsia="uk-UA"/>
        </w:rPr>
        <w:t xml:space="preserve"> </w:t>
      </w:r>
      <w:proofErr w:type="spellStart"/>
      <w:r>
        <w:rPr>
          <w:rFonts w:ascii="Times New Roman" w:eastAsia="Times New Roman" w:hAnsi="Times New Roman" w:cs="Times New Roman"/>
          <w:bCs/>
          <w:color w:val="000000"/>
          <w:sz w:val="24"/>
          <w:szCs w:val="24"/>
          <w:lang w:val="uk-UA" w:eastAsia="uk-UA"/>
        </w:rPr>
        <w:t>аграрно</w:t>
      </w:r>
      <w:proofErr w:type="spellEnd"/>
      <w:r>
        <w:rPr>
          <w:rFonts w:ascii="Times New Roman" w:eastAsia="Times New Roman" w:hAnsi="Times New Roman" w:cs="Times New Roman"/>
          <w:bCs/>
          <w:color w:val="000000"/>
          <w:sz w:val="24"/>
          <w:szCs w:val="24"/>
          <w:lang w:val="uk-UA" w:eastAsia="uk-UA"/>
        </w:rPr>
        <w:t xml:space="preserve"> – технологічний професійний ліцей».</w:t>
      </w:r>
      <w:r>
        <w:rPr>
          <w:lang w:val="uk-UA"/>
        </w:rPr>
        <w:t xml:space="preserve">  </w:t>
      </w:r>
      <w:r w:rsidRPr="00E32918">
        <w:rPr>
          <w:rFonts w:ascii="Times New Roman" w:hAnsi="Times New Roman" w:cs="Times New Roman"/>
          <w:b/>
          <w:sz w:val="24"/>
          <w:szCs w:val="24"/>
          <w:u w:val="single"/>
          <w:lang w:val="uk-UA"/>
        </w:rPr>
        <w:t>Скорочене найменування</w:t>
      </w:r>
      <w:r>
        <w:rPr>
          <w:rFonts w:ascii="Times New Roman" w:hAnsi="Times New Roman" w:cs="Times New Roman"/>
          <w:b/>
          <w:sz w:val="24"/>
          <w:szCs w:val="24"/>
          <w:u w:val="single"/>
          <w:lang w:val="uk-UA"/>
        </w:rPr>
        <w:t xml:space="preserve"> замовника:  </w:t>
      </w:r>
    </w:p>
    <w:p w:rsidR="000F3B02" w:rsidRPr="00E32918" w:rsidRDefault="000F3B02" w:rsidP="000F3B02">
      <w:pPr>
        <w:pStyle w:val="Standard"/>
        <w:spacing w:after="0"/>
        <w:rPr>
          <w:b/>
          <w:sz w:val="24"/>
          <w:szCs w:val="24"/>
          <w:u w:val="single"/>
        </w:rPr>
      </w:pPr>
      <w:r>
        <w:rPr>
          <w:rFonts w:ascii="Times New Roman" w:hAnsi="Times New Roman" w:cs="Times New Roman"/>
          <w:sz w:val="24"/>
          <w:szCs w:val="24"/>
          <w:lang w:val="uk-UA"/>
        </w:rPr>
        <w:t>ДНЗ «</w:t>
      </w:r>
      <w:proofErr w:type="spellStart"/>
      <w:r>
        <w:rPr>
          <w:rFonts w:ascii="Times New Roman" w:hAnsi="Times New Roman" w:cs="Times New Roman"/>
          <w:sz w:val="24"/>
          <w:szCs w:val="24"/>
          <w:lang w:val="uk-UA"/>
        </w:rPr>
        <w:t>Жашківський</w:t>
      </w:r>
      <w:proofErr w:type="spellEnd"/>
      <w:r>
        <w:rPr>
          <w:rFonts w:ascii="Times New Roman" w:hAnsi="Times New Roman" w:cs="Times New Roman"/>
          <w:sz w:val="24"/>
          <w:szCs w:val="24"/>
          <w:lang w:val="uk-UA"/>
        </w:rPr>
        <w:t xml:space="preserve"> АТПЛ»</w:t>
      </w:r>
    </w:p>
    <w:p w:rsidR="000F3B02" w:rsidRDefault="000F3B02" w:rsidP="000F3B02">
      <w:pPr>
        <w:pStyle w:val="Standard"/>
        <w:numPr>
          <w:ilvl w:val="0"/>
          <w:numId w:val="1"/>
        </w:numPr>
        <w:spacing w:after="0"/>
        <w:ind w:left="0" w:firstLine="0"/>
      </w:pPr>
      <w:r>
        <w:rPr>
          <w:rFonts w:ascii="Times New Roman" w:eastAsia="Times New Roman" w:hAnsi="Times New Roman" w:cs="Times New Roman"/>
          <w:b/>
          <w:color w:val="000000"/>
          <w:sz w:val="24"/>
          <w:szCs w:val="24"/>
          <w:u w:val="single"/>
          <w:lang w:val="uk-UA" w:eastAsia="uk-UA"/>
        </w:rPr>
        <w:t>Місцезнаходження замовника:</w:t>
      </w:r>
      <w:r>
        <w:rPr>
          <w:rFonts w:ascii="Times New Roman" w:eastAsia="Times New Roman" w:hAnsi="Times New Roman" w:cs="Times New Roman"/>
          <w:color w:val="000000"/>
          <w:sz w:val="24"/>
          <w:szCs w:val="24"/>
          <w:lang w:val="uk-UA" w:eastAsia="uk-UA"/>
        </w:rPr>
        <w:t xml:space="preserve"> </w:t>
      </w:r>
      <w:bookmarkStart w:id="0" w:name="_Hlk69904175"/>
      <w:r>
        <w:rPr>
          <w:rFonts w:ascii="Times New Roman" w:eastAsia="Times New Roman" w:hAnsi="Times New Roman" w:cs="Times New Roman"/>
          <w:color w:val="000000"/>
          <w:sz w:val="24"/>
          <w:szCs w:val="24"/>
          <w:lang w:val="uk-UA" w:eastAsia="uk-UA"/>
        </w:rPr>
        <w:t>19200, Черкаська область, м.</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val="uk-UA" w:eastAsia="uk-UA"/>
        </w:rPr>
        <w:t>Жашків</w:t>
      </w:r>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вул</w:t>
      </w:r>
      <w:proofErr w:type="spellEnd"/>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val="uk-UA" w:eastAsia="uk-UA"/>
        </w:rPr>
        <w:t>Перемоги</w:t>
      </w:r>
      <w:r>
        <w:rPr>
          <w:rFonts w:ascii="Times New Roman" w:eastAsia="Times New Roman" w:hAnsi="Times New Roman" w:cs="Times New Roman"/>
          <w:color w:val="000000"/>
          <w:sz w:val="24"/>
          <w:szCs w:val="24"/>
          <w:lang w:eastAsia="uk-UA"/>
        </w:rPr>
        <w:t xml:space="preserve">, буд. </w:t>
      </w:r>
      <w:r>
        <w:rPr>
          <w:rFonts w:ascii="Times New Roman" w:eastAsia="Times New Roman" w:hAnsi="Times New Roman" w:cs="Times New Roman"/>
          <w:color w:val="000000"/>
          <w:sz w:val="24"/>
          <w:szCs w:val="24"/>
          <w:lang w:val="uk-UA" w:eastAsia="uk-UA"/>
        </w:rPr>
        <w:t>38.</w:t>
      </w:r>
    </w:p>
    <w:bookmarkEnd w:id="0"/>
    <w:p w:rsidR="000F3B02" w:rsidRDefault="000F3B02" w:rsidP="000F3B02">
      <w:pPr>
        <w:pStyle w:val="Standard"/>
        <w:numPr>
          <w:ilvl w:val="0"/>
          <w:numId w:val="1"/>
        </w:numPr>
        <w:spacing w:after="0"/>
        <w:ind w:left="0" w:firstLine="0"/>
      </w:pPr>
      <w:r>
        <w:rPr>
          <w:rFonts w:ascii="Times New Roman" w:eastAsia="Times New Roman" w:hAnsi="Times New Roman" w:cs="Times New Roman"/>
          <w:b/>
          <w:color w:val="000000"/>
          <w:sz w:val="24"/>
          <w:szCs w:val="24"/>
          <w:u w:val="single"/>
          <w:lang w:val="uk-UA" w:eastAsia="uk-UA"/>
        </w:rPr>
        <w:t>Код згідно з ЄДРПОУ замовника, його категорія</w:t>
      </w:r>
      <w:r>
        <w:rPr>
          <w:rFonts w:ascii="Times New Roman" w:eastAsia="Times New Roman" w:hAnsi="Times New Roman" w:cs="Times New Roman"/>
          <w:color w:val="000000"/>
          <w:sz w:val="24"/>
          <w:szCs w:val="24"/>
          <w:lang w:val="uk-UA" w:eastAsia="uk-UA"/>
        </w:rPr>
        <w:t xml:space="preserve"> : 05538046</w:t>
      </w:r>
    </w:p>
    <w:p w:rsidR="000F3B02" w:rsidRDefault="000F3B02" w:rsidP="000F3B02">
      <w:pPr>
        <w:pStyle w:val="Standard"/>
        <w:numPr>
          <w:ilvl w:val="0"/>
          <w:numId w:val="1"/>
        </w:numPr>
        <w:spacing w:after="0"/>
        <w:ind w:left="0" w:firstLine="0"/>
      </w:pPr>
      <w:r>
        <w:rPr>
          <w:rFonts w:ascii="Times New Roman" w:eastAsia="Times New Roman" w:hAnsi="Times New Roman" w:cs="Times New Roman"/>
          <w:b/>
          <w:color w:val="000000"/>
          <w:sz w:val="24"/>
          <w:szCs w:val="24"/>
          <w:u w:val="single"/>
          <w:lang w:val="uk-UA" w:eastAsia="uk-UA"/>
        </w:rPr>
        <w:t>Контактна  особа замовника , уповноважена здійснювати зв’язок  із учасниками</w:t>
      </w:r>
      <w:r>
        <w:rPr>
          <w:rFonts w:ascii="Times New Roman" w:eastAsia="Times New Roman" w:hAnsi="Times New Roman" w:cs="Times New Roman"/>
          <w:b/>
          <w:color w:val="000000"/>
          <w:sz w:val="24"/>
          <w:szCs w:val="24"/>
          <w:lang w:val="uk-UA" w:eastAsia="uk-UA"/>
        </w:rPr>
        <w:t xml:space="preserve">: </w:t>
      </w:r>
      <w:proofErr w:type="spellStart"/>
      <w:r>
        <w:rPr>
          <w:rFonts w:ascii="Times New Roman" w:eastAsia="Times New Roman" w:hAnsi="Times New Roman" w:cs="Times New Roman"/>
          <w:color w:val="000000"/>
          <w:sz w:val="24"/>
          <w:szCs w:val="24"/>
          <w:lang w:val="uk-UA" w:eastAsia="uk-UA"/>
        </w:rPr>
        <w:t>Пижевський</w:t>
      </w:r>
      <w:proofErr w:type="spellEnd"/>
      <w:r>
        <w:rPr>
          <w:rFonts w:ascii="Times New Roman" w:eastAsia="Times New Roman" w:hAnsi="Times New Roman" w:cs="Times New Roman"/>
          <w:color w:val="000000"/>
          <w:sz w:val="24"/>
          <w:szCs w:val="24"/>
          <w:lang w:val="uk-UA" w:eastAsia="uk-UA"/>
        </w:rPr>
        <w:t xml:space="preserve"> Роман Станіславович, уповноважена особа тел.098 993 42 62 , </w:t>
      </w:r>
      <w:r>
        <w:rPr>
          <w:rFonts w:ascii="Times New Roman" w:eastAsia="Times New Roman" w:hAnsi="Times New Roman" w:cs="Times New Roman"/>
          <w:color w:val="000000"/>
          <w:sz w:val="24"/>
          <w:szCs w:val="24"/>
          <w:lang w:val="en-US" w:eastAsia="uk-UA"/>
        </w:rPr>
        <w:t>e</w:t>
      </w:r>
      <w:r>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val="en-US" w:eastAsia="uk-UA"/>
        </w:rPr>
        <w:t>mail</w:t>
      </w:r>
      <w:r>
        <w:rPr>
          <w:rFonts w:ascii="Times New Roman" w:eastAsia="Times New Roman" w:hAnsi="Times New Roman" w:cs="Times New Roman"/>
          <w:color w:val="000000"/>
          <w:sz w:val="24"/>
          <w:szCs w:val="24"/>
          <w:lang w:eastAsia="uk-UA"/>
        </w:rPr>
        <w:t>:</w:t>
      </w:r>
      <w:r>
        <w:rPr>
          <w:rFonts w:ascii="Times New Roman" w:hAnsi="Times New Roman" w:cs="Times New Roman"/>
          <w:b/>
          <w:bCs/>
          <w:color w:val="000000"/>
          <w:sz w:val="20"/>
          <w:szCs w:val="20"/>
          <w:shd w:val="clear" w:color="auto" w:fill="FFFFFF"/>
        </w:rPr>
        <w:t xml:space="preserve"> </w:t>
      </w:r>
      <w:proofErr w:type="spellStart"/>
      <w:r>
        <w:rPr>
          <w:lang w:val="en-US"/>
        </w:rPr>
        <w:t>ftasssya</w:t>
      </w:r>
      <w:proofErr w:type="spellEnd"/>
      <w:r w:rsidRPr="006916F4">
        <w:t>@</w:t>
      </w:r>
      <w:proofErr w:type="spellStart"/>
      <w:r>
        <w:rPr>
          <w:lang w:val="en-US"/>
        </w:rPr>
        <w:t>gmail</w:t>
      </w:r>
      <w:proofErr w:type="spellEnd"/>
      <w:r w:rsidRPr="006916F4">
        <w:t>.</w:t>
      </w:r>
      <w:r>
        <w:rPr>
          <w:lang w:val="en-US"/>
        </w:rPr>
        <w:t>com</w:t>
      </w:r>
    </w:p>
    <w:p w:rsidR="000F3B02" w:rsidRDefault="000F3B02" w:rsidP="000F3B02">
      <w:pPr>
        <w:widowControl/>
        <w:suppressAutoHyphens w:val="0"/>
        <w:spacing w:after="0"/>
        <w:ind w:firstLine="709"/>
        <w:jc w:val="both"/>
        <w:textAlignment w:val="auto"/>
      </w:pPr>
      <w:r>
        <w:rPr>
          <w:rFonts w:ascii="Times New Roman" w:hAnsi="Times New Roman" w:cs="Times New Roman"/>
          <w:b/>
          <w:color w:val="000000"/>
          <w:sz w:val="24"/>
          <w:szCs w:val="24"/>
          <w:u w:val="single"/>
          <w:lang w:val="uk-UA" w:eastAsia="uk-UA"/>
        </w:rPr>
        <w:t>Конкретна назва предмета закупівлі</w:t>
      </w:r>
      <w:r>
        <w:rPr>
          <w:rFonts w:ascii="Times New Roman" w:hAnsi="Times New Roman" w:cs="Times New Roman"/>
          <w:b/>
          <w:color w:val="000000"/>
          <w:sz w:val="24"/>
          <w:szCs w:val="24"/>
          <w:lang w:val="uk-UA" w:eastAsia="uk-UA"/>
        </w:rPr>
        <w:t xml:space="preserve">: </w:t>
      </w:r>
      <w:r>
        <w:rPr>
          <w:rFonts w:ascii="Times New Roman" w:eastAsia="Calibri" w:hAnsi="Times New Roman" w:cs="Times New Roman"/>
          <w:sz w:val="24"/>
          <w:szCs w:val="24"/>
          <w:lang w:val="uk-UA"/>
        </w:rPr>
        <w:t xml:space="preserve">код за  </w:t>
      </w:r>
      <w:r>
        <w:rPr>
          <w:rFonts w:ascii="Times New Roman" w:eastAsia="Times New Roman" w:hAnsi="Times New Roman" w:cs="Times New Roman"/>
          <w:i/>
          <w:lang w:val="uk-UA"/>
        </w:rPr>
        <w:t xml:space="preserve">ДК 021:2015 – 09310000-5 - Електрична енергія. </w:t>
      </w:r>
      <w:r>
        <w:rPr>
          <w:rFonts w:ascii="Times New Roman" w:eastAsia="Times New Roman" w:hAnsi="Times New Roman" w:cs="Times New Roman"/>
          <w:sz w:val="24"/>
          <w:szCs w:val="24"/>
          <w:lang w:val="uk-UA" w:eastAsia="uk-UA"/>
        </w:rPr>
        <w:t>Закупівля здійснюється в цілому</w:t>
      </w:r>
    </w:p>
    <w:tbl>
      <w:tblPr>
        <w:tblW w:w="9463" w:type="dxa"/>
        <w:tblInd w:w="98" w:type="dxa"/>
        <w:tblLayout w:type="fixed"/>
        <w:tblCellMar>
          <w:left w:w="10" w:type="dxa"/>
          <w:right w:w="10" w:type="dxa"/>
        </w:tblCellMar>
        <w:tblLook w:val="04A0" w:firstRow="1" w:lastRow="0" w:firstColumn="1" w:lastColumn="0" w:noHBand="0" w:noVBand="1"/>
      </w:tblPr>
      <w:tblGrid>
        <w:gridCol w:w="595"/>
        <w:gridCol w:w="5244"/>
        <w:gridCol w:w="1388"/>
        <w:gridCol w:w="2236"/>
      </w:tblGrid>
      <w:tr w:rsidR="000F3B02" w:rsidTr="003378BB">
        <w:trPr>
          <w:trHeight w:val="1"/>
        </w:trPr>
        <w:tc>
          <w:tcPr>
            <w:tcW w:w="5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F3B02" w:rsidRDefault="000F3B02" w:rsidP="003378BB">
            <w:pPr>
              <w:pStyle w:val="Standard"/>
              <w:spacing w:after="0"/>
              <w:jc w:val="center"/>
              <w:rPr>
                <w:rFonts w:ascii="Times New Roman" w:eastAsia="Segoe UI Symbol" w:hAnsi="Times New Roman" w:cs="Times New Roman"/>
                <w:b/>
                <w:color w:val="000000"/>
                <w:sz w:val="24"/>
                <w:szCs w:val="24"/>
                <w:lang w:val="uk-UA"/>
              </w:rPr>
            </w:pPr>
            <w:r>
              <w:rPr>
                <w:rFonts w:ascii="Times New Roman" w:eastAsia="Segoe UI Symbol" w:hAnsi="Times New Roman" w:cs="Times New Roman"/>
                <w:b/>
                <w:color w:val="000000"/>
                <w:sz w:val="24"/>
                <w:szCs w:val="24"/>
                <w:lang w:val="uk-UA"/>
              </w:rPr>
              <w:t>№</w:t>
            </w:r>
          </w:p>
          <w:p w:rsidR="000F3B02" w:rsidRDefault="000F3B02" w:rsidP="003378BB">
            <w:pPr>
              <w:pStyle w:val="Standard"/>
              <w:spacing w:after="0"/>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п/</w:t>
            </w:r>
            <w:proofErr w:type="spellStart"/>
            <w:r>
              <w:rPr>
                <w:rFonts w:ascii="Times New Roman" w:eastAsia="Calibri" w:hAnsi="Times New Roman" w:cs="Times New Roman"/>
                <w:b/>
                <w:color w:val="000000"/>
                <w:sz w:val="24"/>
                <w:szCs w:val="24"/>
                <w:lang w:val="uk-UA"/>
              </w:rPr>
              <w:t>п</w:t>
            </w:r>
            <w:proofErr w:type="spellEnd"/>
          </w:p>
        </w:tc>
        <w:tc>
          <w:tcPr>
            <w:tcW w:w="52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F3B02" w:rsidRDefault="000F3B02" w:rsidP="003378BB">
            <w:pPr>
              <w:pStyle w:val="Standard"/>
              <w:spacing w:after="0"/>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Назва предмету закупівлі</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F3B02" w:rsidRDefault="000F3B02" w:rsidP="003378BB">
            <w:pPr>
              <w:pStyle w:val="Standard"/>
              <w:spacing w:after="0"/>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Кількість</w:t>
            </w:r>
          </w:p>
        </w:tc>
        <w:tc>
          <w:tcPr>
            <w:tcW w:w="22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F3B02" w:rsidRDefault="000F3B02" w:rsidP="003378BB">
            <w:pPr>
              <w:pStyle w:val="Standard"/>
              <w:spacing w:after="0"/>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Одиниця вимірювання</w:t>
            </w:r>
          </w:p>
        </w:tc>
      </w:tr>
      <w:tr w:rsidR="000F3B02" w:rsidTr="003378BB">
        <w:tc>
          <w:tcPr>
            <w:tcW w:w="5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F3B02" w:rsidRDefault="000F3B02" w:rsidP="003378BB">
            <w:pPr>
              <w:pStyle w:val="Standard"/>
              <w:spacing w:after="0"/>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F3B02" w:rsidRDefault="000F3B02" w:rsidP="003378BB">
            <w:pPr>
              <w:pStyle w:val="Standard"/>
              <w:spacing w:after="0"/>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Електрична енергія</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F3B02" w:rsidRPr="000F3B02" w:rsidRDefault="000F3B02" w:rsidP="003378BB">
            <w:pPr>
              <w:pStyle w:val="Standard"/>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37097</w:t>
            </w:r>
            <w:r>
              <w:rPr>
                <w:rFonts w:ascii="Times New Roman" w:hAnsi="Times New Roman" w:cs="Times New Roman"/>
                <w:color w:val="000000"/>
                <w:sz w:val="24"/>
                <w:szCs w:val="24"/>
                <w:lang w:val="uk-UA"/>
              </w:rPr>
              <w:t>,</w:t>
            </w:r>
            <w:r>
              <w:rPr>
                <w:rFonts w:ascii="Times New Roman" w:hAnsi="Times New Roman" w:cs="Times New Roman"/>
                <w:color w:val="000000"/>
                <w:sz w:val="24"/>
                <w:szCs w:val="24"/>
                <w:lang w:val="en-US"/>
              </w:rPr>
              <w:t>29</w:t>
            </w:r>
          </w:p>
        </w:tc>
        <w:tc>
          <w:tcPr>
            <w:tcW w:w="22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F3B02" w:rsidRDefault="000F3B02" w:rsidP="003378BB">
            <w:pPr>
              <w:pStyle w:val="Standard"/>
              <w:spacing w:after="0"/>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кВт*</w:t>
            </w:r>
            <w:proofErr w:type="spellStart"/>
            <w:r>
              <w:rPr>
                <w:rFonts w:ascii="Times New Roman" w:eastAsia="Calibri" w:hAnsi="Times New Roman" w:cs="Times New Roman"/>
                <w:color w:val="000000"/>
                <w:sz w:val="24"/>
                <w:szCs w:val="24"/>
                <w:lang w:val="uk-UA"/>
              </w:rPr>
              <w:t>год</w:t>
            </w:r>
            <w:proofErr w:type="spellEnd"/>
          </w:p>
        </w:tc>
      </w:tr>
    </w:tbl>
    <w:p w:rsidR="000F3B02" w:rsidRDefault="000F3B02" w:rsidP="000F3B02">
      <w:pPr>
        <w:pStyle w:val="Standard"/>
        <w:numPr>
          <w:ilvl w:val="0"/>
          <w:numId w:val="5"/>
        </w:numPr>
        <w:spacing w:after="0"/>
        <w:ind w:left="0" w:firstLine="0"/>
        <w:jc w:val="both"/>
      </w:pPr>
      <w:r>
        <w:rPr>
          <w:rFonts w:ascii="Times New Roman" w:eastAsia="Times New Roman" w:hAnsi="Times New Roman" w:cs="Times New Roman"/>
          <w:b/>
          <w:sz w:val="24"/>
          <w:szCs w:val="24"/>
          <w:u w:val="single"/>
          <w:lang w:val="uk-UA" w:eastAsia="uk-UA"/>
        </w:rPr>
        <w:t>Інформація про технічні , якісні та інші характеристики предмета закупівлі</w:t>
      </w:r>
      <w:r>
        <w:rPr>
          <w:rFonts w:ascii="Times New Roman" w:eastAsia="Times New Roman" w:hAnsi="Times New Roman" w:cs="Times New Roman"/>
          <w:b/>
          <w:sz w:val="24"/>
          <w:szCs w:val="24"/>
          <w:lang w:val="uk-UA" w:eastAsia="uk-UA"/>
        </w:rPr>
        <w:t>:</w:t>
      </w:r>
      <w:r>
        <w:rPr>
          <w:rFonts w:ascii="Times New Roman" w:eastAsia="Times New Roman" w:hAnsi="Times New Roman" w:cs="Times New Roman"/>
          <w:sz w:val="24"/>
          <w:szCs w:val="24"/>
          <w:lang w:val="uk-UA" w:eastAsia="uk-UA"/>
        </w:rPr>
        <w:t xml:space="preserve"> детально визначені у Додатку № 1.</w:t>
      </w:r>
    </w:p>
    <w:p w:rsidR="000F3B02" w:rsidRDefault="000F3B02" w:rsidP="000F3B02">
      <w:pPr>
        <w:pStyle w:val="Standard"/>
        <w:numPr>
          <w:ilvl w:val="0"/>
          <w:numId w:val="2"/>
        </w:numPr>
        <w:spacing w:after="0"/>
        <w:ind w:left="0" w:firstLine="0"/>
        <w:jc w:val="both"/>
      </w:pPr>
      <w:r>
        <w:rPr>
          <w:rFonts w:ascii="Times New Roman" w:eastAsia="Times New Roman" w:hAnsi="Times New Roman" w:cs="Times New Roman"/>
          <w:b/>
          <w:sz w:val="24"/>
          <w:szCs w:val="24"/>
          <w:u w:val="single"/>
          <w:lang w:val="uk-UA" w:eastAsia="uk-UA"/>
        </w:rPr>
        <w:t>Кількість товарів:</w:t>
      </w:r>
      <w:r>
        <w:rPr>
          <w:rFonts w:ascii="Times New Roman" w:eastAsia="Times New Roman" w:hAnsi="Times New Roman" w:cs="Times New Roman"/>
          <w:sz w:val="24"/>
          <w:szCs w:val="24"/>
          <w:u w:val="single"/>
          <w:lang w:val="uk-UA" w:eastAsia="uk-UA"/>
        </w:rPr>
        <w:t xml:space="preserve">  </w:t>
      </w:r>
      <w:r>
        <w:rPr>
          <w:rFonts w:ascii="Times New Roman" w:eastAsia="Times New Roman" w:hAnsi="Times New Roman" w:cs="Times New Roman"/>
          <w:sz w:val="24"/>
          <w:szCs w:val="24"/>
          <w:lang w:val="uk-UA" w:eastAsia="uk-UA"/>
        </w:rPr>
        <w:t xml:space="preserve">детально визначені у </w:t>
      </w:r>
      <w:r>
        <w:rPr>
          <w:rFonts w:ascii="Times New Roman" w:eastAsia="Times New Roman" w:hAnsi="Times New Roman" w:cs="Times New Roman"/>
          <w:b/>
          <w:sz w:val="24"/>
          <w:szCs w:val="24"/>
          <w:lang w:val="uk-UA" w:eastAsia="uk-UA"/>
        </w:rPr>
        <w:t>Додатку № 1.</w:t>
      </w:r>
    </w:p>
    <w:p w:rsidR="000F3B02" w:rsidRDefault="000F3B02" w:rsidP="000F3B02">
      <w:pPr>
        <w:pStyle w:val="Standard"/>
        <w:numPr>
          <w:ilvl w:val="0"/>
          <w:numId w:val="2"/>
        </w:numPr>
        <w:spacing w:after="0"/>
        <w:ind w:left="0" w:firstLine="0"/>
        <w:jc w:val="both"/>
      </w:pPr>
      <w:r>
        <w:rPr>
          <w:rFonts w:ascii="Times New Roman" w:eastAsia="Times New Roman" w:hAnsi="Times New Roman" w:cs="Times New Roman"/>
          <w:b/>
          <w:sz w:val="24"/>
          <w:szCs w:val="24"/>
          <w:u w:val="single"/>
          <w:lang w:val="uk-UA" w:eastAsia="uk-UA"/>
        </w:rPr>
        <w:t>Місце поставки товарів місце виконання робіт чи надання послуг</w:t>
      </w:r>
      <w:r>
        <w:rPr>
          <w:rFonts w:ascii="Times New Roman" w:eastAsia="Times New Roman" w:hAnsi="Times New Roman" w:cs="Times New Roman"/>
          <w:b/>
          <w:sz w:val="24"/>
          <w:szCs w:val="24"/>
          <w:lang w:val="uk-UA" w:eastAsia="uk-UA"/>
        </w:rPr>
        <w:t>:</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color w:val="000000"/>
          <w:sz w:val="24"/>
          <w:szCs w:val="24"/>
          <w:lang w:val="uk-UA" w:eastAsia="uk-UA"/>
        </w:rPr>
        <w:t>19200, Черкаська область, м.</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val="uk-UA" w:eastAsia="uk-UA"/>
        </w:rPr>
        <w:t>Жашків</w:t>
      </w:r>
      <w:r>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val="uk-UA" w:eastAsia="uk-UA"/>
        </w:rPr>
        <w:t xml:space="preserve"> в. Перемоги 38, </w:t>
      </w:r>
      <w:r w:rsidR="003154F0">
        <w:rPr>
          <w:rFonts w:ascii="Times New Roman" w:eastAsia="Times New Roman" w:hAnsi="Times New Roman" w:cs="Times New Roman"/>
          <w:color w:val="000000"/>
          <w:sz w:val="24"/>
          <w:szCs w:val="24"/>
          <w:lang w:val="uk-UA" w:eastAsia="uk-UA"/>
        </w:rPr>
        <w:t xml:space="preserve">та </w:t>
      </w:r>
      <w:r>
        <w:rPr>
          <w:rFonts w:ascii="Times New Roman" w:eastAsia="Times New Roman" w:hAnsi="Times New Roman" w:cs="Times New Roman"/>
          <w:color w:val="000000"/>
          <w:sz w:val="24"/>
          <w:szCs w:val="24"/>
          <w:lang w:val="uk-UA" w:eastAsia="uk-UA"/>
        </w:rPr>
        <w:t>в. Княгині Ольги 103 (межа балансової належності електроустановок замовника).</w:t>
      </w:r>
    </w:p>
    <w:p w:rsidR="000F3B02" w:rsidRDefault="000F3B02" w:rsidP="000F3B02">
      <w:pPr>
        <w:pStyle w:val="Standard"/>
        <w:numPr>
          <w:ilvl w:val="0"/>
          <w:numId w:val="2"/>
        </w:numPr>
        <w:spacing w:after="0"/>
        <w:ind w:left="0" w:firstLine="0"/>
        <w:jc w:val="both"/>
      </w:pPr>
      <w:r>
        <w:rPr>
          <w:rFonts w:ascii="Times New Roman" w:eastAsia="Times New Roman" w:hAnsi="Times New Roman" w:cs="Times New Roman"/>
          <w:b/>
          <w:sz w:val="24"/>
          <w:szCs w:val="24"/>
          <w:u w:val="single"/>
          <w:lang w:val="uk-UA" w:eastAsia="uk-UA"/>
        </w:rPr>
        <w:t>Строк поставки товарів:</w:t>
      </w:r>
      <w:r>
        <w:rPr>
          <w:rFonts w:ascii="Times New Roman" w:eastAsia="Times New Roman" w:hAnsi="Times New Roman" w:cs="Times New Roman"/>
          <w:sz w:val="24"/>
          <w:szCs w:val="24"/>
          <w:u w:val="single"/>
          <w:lang w:val="uk-UA" w:eastAsia="uk-UA"/>
        </w:rPr>
        <w:t xml:space="preserve"> </w:t>
      </w:r>
      <w:r>
        <w:rPr>
          <w:rFonts w:ascii="Times New Roman" w:eastAsia="Times New Roman" w:hAnsi="Times New Roman" w:cs="Times New Roman"/>
          <w:sz w:val="24"/>
          <w:szCs w:val="24"/>
          <w:lang w:val="uk-UA" w:eastAsia="uk-UA"/>
        </w:rPr>
        <w:t xml:space="preserve"> по 31.12.202</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 xml:space="preserve"> року</w:t>
      </w:r>
    </w:p>
    <w:p w:rsidR="000F3B02" w:rsidRDefault="000F3B02" w:rsidP="000F3B02">
      <w:pPr>
        <w:pStyle w:val="Standard"/>
        <w:numPr>
          <w:ilvl w:val="0"/>
          <w:numId w:val="2"/>
        </w:numPr>
        <w:spacing w:after="0"/>
        <w:ind w:left="284"/>
        <w:jc w:val="both"/>
      </w:pPr>
      <w:r>
        <w:rPr>
          <w:rFonts w:ascii="Times New Roman" w:eastAsia="Times New Roman" w:hAnsi="Times New Roman" w:cs="Times New Roman"/>
          <w:b/>
          <w:sz w:val="24"/>
          <w:szCs w:val="24"/>
          <w:lang w:val="uk-UA" w:eastAsia="uk-UA"/>
        </w:rPr>
        <w:t xml:space="preserve">       </w:t>
      </w:r>
      <w:r w:rsidRPr="00AB7B25">
        <w:rPr>
          <w:rFonts w:ascii="Times New Roman" w:eastAsia="Times New Roman" w:hAnsi="Times New Roman" w:cs="Times New Roman"/>
          <w:b/>
          <w:sz w:val="24"/>
          <w:szCs w:val="24"/>
          <w:u w:val="single"/>
          <w:lang w:val="uk-UA" w:eastAsia="uk-UA"/>
        </w:rPr>
        <w:t>Умови оплати:</w:t>
      </w:r>
      <w:r w:rsidRPr="00AB7B25">
        <w:rPr>
          <w:rFonts w:ascii="Times New Roman" w:eastAsia="Times New Roman" w:hAnsi="Times New Roman" w:cs="Times New Roman"/>
          <w:color w:val="FF0000"/>
          <w:sz w:val="24"/>
          <w:szCs w:val="24"/>
          <w:lang w:val="uk-UA" w:eastAsia="uk-UA"/>
        </w:rPr>
        <w:t xml:space="preserve"> </w:t>
      </w:r>
      <w:r w:rsidRPr="00AB7B25">
        <w:rPr>
          <w:rFonts w:ascii="Times New Roman" w:eastAsia="Times New Roman" w:hAnsi="Times New Roman" w:cs="Times New Roman"/>
          <w:color w:val="000000"/>
          <w:sz w:val="24"/>
          <w:szCs w:val="24"/>
          <w:lang w:val="uk-UA"/>
        </w:rPr>
        <w:t>Оплата рахунка Постачальника за фактично спожиту електричну енергію за Договором має бути здійснена Сп</w:t>
      </w:r>
      <w:r>
        <w:rPr>
          <w:rFonts w:ascii="Times New Roman" w:eastAsia="Times New Roman" w:hAnsi="Times New Roman" w:cs="Times New Roman"/>
          <w:color w:val="000000"/>
          <w:sz w:val="24"/>
          <w:szCs w:val="24"/>
          <w:lang w:val="uk-UA"/>
        </w:rPr>
        <w:t>оживачем у строк не більше ніж 10</w:t>
      </w:r>
      <w:r w:rsidRPr="00AB7B25">
        <w:rPr>
          <w:rFonts w:ascii="Times New Roman" w:eastAsia="Times New Roman" w:hAnsi="Times New Roman" w:cs="Times New Roman"/>
          <w:color w:val="000000"/>
          <w:sz w:val="24"/>
          <w:szCs w:val="24"/>
          <w:lang w:val="uk-UA"/>
        </w:rPr>
        <w:t xml:space="preserve"> робочих днів з моменту отримання рахунку та акту приймання-передачі електричної енергії Споживачем, що надсилаються Споживачу після завершення розрахункового періоду.</w:t>
      </w:r>
    </w:p>
    <w:p w:rsidR="000F3B02" w:rsidRDefault="000F3B02" w:rsidP="000F3B02">
      <w:pPr>
        <w:pStyle w:val="Standard"/>
        <w:numPr>
          <w:ilvl w:val="0"/>
          <w:numId w:val="2"/>
        </w:numPr>
        <w:spacing w:after="0"/>
        <w:ind w:left="0" w:firstLine="0"/>
        <w:jc w:val="both"/>
      </w:pPr>
      <w:r>
        <w:rPr>
          <w:rFonts w:ascii="Times New Roman" w:eastAsia="Times New Roman" w:hAnsi="Times New Roman" w:cs="Times New Roman"/>
          <w:b/>
          <w:sz w:val="24"/>
          <w:szCs w:val="24"/>
          <w:u w:val="single"/>
          <w:lang w:val="uk-UA"/>
        </w:rPr>
        <w:t>Очікувана вартість закупівлі товару</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eastAsia="uk-UA"/>
        </w:rPr>
        <w:t>: 135 582 грн. (Сто тридцять тисяч п’ять тисяч п’ятсот віс</w:t>
      </w:r>
      <w:r w:rsidR="00F60E17">
        <w:rPr>
          <w:rFonts w:ascii="Times New Roman" w:eastAsia="Times New Roman" w:hAnsi="Times New Roman" w:cs="Times New Roman"/>
          <w:sz w:val="24"/>
          <w:szCs w:val="24"/>
          <w:lang w:val="uk-UA" w:eastAsia="uk-UA"/>
        </w:rPr>
        <w:t>імдесят дві грн..  00 копійок) з ПДВ.</w:t>
      </w:r>
      <w:r>
        <w:rPr>
          <w:rFonts w:ascii="Times New Roman" w:eastAsia="Times New Roman" w:hAnsi="Times New Roman" w:cs="Times New Roman"/>
          <w:sz w:val="24"/>
          <w:szCs w:val="24"/>
          <w:lang w:val="uk-UA" w:eastAsia="uk-UA"/>
        </w:rPr>
        <w:t>Здійснюється закупівля товару на очікувану вартість на 202</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 xml:space="preserve"> рік</w:t>
      </w:r>
      <w:r>
        <w:rPr>
          <w:rFonts w:ascii="Segoe UI" w:eastAsia="Times New Roman" w:hAnsi="Segoe UI" w:cs="Segoe UI"/>
          <w:sz w:val="24"/>
          <w:szCs w:val="24"/>
          <w:lang w:val="uk-UA" w:eastAsia="uk-UA"/>
        </w:rPr>
        <w:t>.</w:t>
      </w:r>
    </w:p>
    <w:p w:rsidR="000F3B02" w:rsidRDefault="000F3B02" w:rsidP="003154F0">
      <w:pPr>
        <w:pStyle w:val="Standard"/>
        <w:numPr>
          <w:ilvl w:val="0"/>
          <w:numId w:val="2"/>
        </w:numPr>
        <w:spacing w:after="0"/>
        <w:ind w:left="142"/>
        <w:jc w:val="both"/>
      </w:pPr>
      <w:r>
        <w:rPr>
          <w:rFonts w:ascii="Times New Roman" w:eastAsia="Times New Roman" w:hAnsi="Times New Roman" w:cs="Times New Roman"/>
          <w:b/>
          <w:sz w:val="24"/>
          <w:szCs w:val="24"/>
          <w:u w:val="single"/>
          <w:lang w:val="uk-UA"/>
        </w:rPr>
        <w:t>Період уточнення інформації про закупівлю :</w:t>
      </w:r>
      <w:r>
        <w:rPr>
          <w:rFonts w:ascii="Times New Roman" w:eastAsia="Times New Roman" w:hAnsi="Times New Roman" w:cs="Times New Roman"/>
          <w:sz w:val="24"/>
          <w:szCs w:val="24"/>
          <w:u w:val="single"/>
          <w:lang w:val="uk-UA"/>
        </w:rPr>
        <w:t xml:space="preserve">  </w:t>
      </w:r>
      <w:r>
        <w:rPr>
          <w:rFonts w:ascii="Times New Roman" w:eastAsia="Times New Roman" w:hAnsi="Times New Roman" w:cs="Times New Roman"/>
          <w:sz w:val="24"/>
          <w:szCs w:val="24"/>
          <w:lang w:val="uk-UA" w:eastAsia="uk-UA"/>
        </w:rPr>
        <w:t xml:space="preserve">визначений в оголошенні, що оприлюднене в електронній системі закупівель </w:t>
      </w:r>
      <w:r w:rsidR="003154F0">
        <w:rPr>
          <w:rFonts w:ascii="Times New Roman" w:eastAsia="Times New Roman" w:hAnsi="Times New Roman" w:cs="Times New Roman"/>
          <w:sz w:val="24"/>
          <w:szCs w:val="24"/>
          <w:lang w:val="uk-UA" w:eastAsia="uk-UA"/>
        </w:rPr>
        <w:t xml:space="preserve">не може бути менше ніж три </w:t>
      </w:r>
      <w:r w:rsidR="004D6C23">
        <w:rPr>
          <w:rFonts w:ascii="Times New Roman" w:eastAsia="Times New Roman" w:hAnsi="Times New Roman" w:cs="Times New Roman"/>
          <w:sz w:val="24"/>
          <w:szCs w:val="24"/>
          <w:lang w:val="uk-UA" w:eastAsia="uk-UA"/>
        </w:rPr>
        <w:t>(до 12</w:t>
      </w:r>
      <w:r w:rsidR="00C80087">
        <w:rPr>
          <w:rFonts w:ascii="Times New Roman" w:eastAsia="Times New Roman" w:hAnsi="Times New Roman" w:cs="Times New Roman"/>
          <w:sz w:val="24"/>
          <w:szCs w:val="24"/>
          <w:lang w:val="uk-UA" w:eastAsia="uk-UA"/>
        </w:rPr>
        <w:t>.07.2022 р 00</w:t>
      </w:r>
      <w:r>
        <w:rPr>
          <w:rFonts w:ascii="Times New Roman" w:eastAsia="Times New Roman" w:hAnsi="Times New Roman" w:cs="Times New Roman"/>
          <w:sz w:val="24"/>
          <w:szCs w:val="24"/>
          <w:lang w:val="uk-UA" w:eastAsia="uk-UA"/>
        </w:rPr>
        <w:t xml:space="preserve">:00 </w:t>
      </w:r>
      <w:proofErr w:type="spellStart"/>
      <w:r>
        <w:rPr>
          <w:rFonts w:ascii="Times New Roman" w:eastAsia="Times New Roman" w:hAnsi="Times New Roman" w:cs="Times New Roman"/>
          <w:sz w:val="24"/>
          <w:szCs w:val="24"/>
          <w:lang w:val="uk-UA" w:eastAsia="uk-UA"/>
        </w:rPr>
        <w:t>год</w:t>
      </w:r>
      <w:proofErr w:type="spellEnd"/>
      <w:r>
        <w:rPr>
          <w:rFonts w:ascii="Times New Roman" w:eastAsia="Times New Roman" w:hAnsi="Times New Roman" w:cs="Times New Roman"/>
          <w:sz w:val="24"/>
          <w:szCs w:val="24"/>
          <w:lang w:val="uk-UA" w:eastAsia="uk-UA"/>
        </w:rPr>
        <w:t>).</w:t>
      </w:r>
    </w:p>
    <w:p w:rsidR="000F3B02" w:rsidRDefault="000F3B02" w:rsidP="000F3B02">
      <w:pPr>
        <w:pStyle w:val="Standard"/>
        <w:numPr>
          <w:ilvl w:val="0"/>
          <w:numId w:val="2"/>
        </w:numPr>
        <w:spacing w:after="0"/>
        <w:ind w:left="0" w:firstLine="0"/>
        <w:jc w:val="both"/>
      </w:pPr>
      <w:r>
        <w:rPr>
          <w:rFonts w:ascii="Times New Roman" w:eastAsia="Times New Roman" w:hAnsi="Times New Roman" w:cs="Times New Roman"/>
          <w:b/>
          <w:sz w:val="24"/>
          <w:szCs w:val="24"/>
          <w:u w:val="single"/>
          <w:lang w:val="uk-UA" w:eastAsia="uk-UA"/>
        </w:rPr>
        <w:t>Кінцевий строк подання пропозицій:</w:t>
      </w:r>
      <w:r>
        <w:rPr>
          <w:rFonts w:ascii="Times New Roman" w:eastAsia="Times New Roman" w:hAnsi="Times New Roman" w:cs="Times New Roman"/>
          <w:sz w:val="24"/>
          <w:szCs w:val="24"/>
          <w:u w:val="single"/>
          <w:lang w:val="uk-UA" w:eastAsia="uk-UA"/>
        </w:rPr>
        <w:t xml:space="preserve">  </w:t>
      </w:r>
      <w:r>
        <w:rPr>
          <w:rFonts w:ascii="Times New Roman" w:eastAsia="Times New Roman" w:hAnsi="Times New Roman" w:cs="Times New Roman"/>
          <w:sz w:val="24"/>
          <w:szCs w:val="24"/>
          <w:lang w:val="uk-UA" w:eastAsia="uk-UA"/>
        </w:rPr>
        <w:t>строк для подання пропозицій не може бути менше ніж п’ять робочих днів з дня оприлюднення оголошення про проведення спрощеної закупівлі в елект</w:t>
      </w:r>
      <w:r w:rsidR="004D6C23">
        <w:rPr>
          <w:rFonts w:ascii="Times New Roman" w:eastAsia="Times New Roman" w:hAnsi="Times New Roman" w:cs="Times New Roman"/>
          <w:sz w:val="24"/>
          <w:szCs w:val="24"/>
          <w:lang w:val="uk-UA" w:eastAsia="uk-UA"/>
        </w:rPr>
        <w:t>ронній системі закупівель (до 14</w:t>
      </w:r>
      <w:r w:rsidR="00C80087">
        <w:rPr>
          <w:rFonts w:ascii="Times New Roman" w:eastAsia="Times New Roman" w:hAnsi="Times New Roman" w:cs="Times New Roman"/>
          <w:sz w:val="24"/>
          <w:szCs w:val="24"/>
          <w:lang w:val="uk-UA" w:eastAsia="uk-UA"/>
        </w:rPr>
        <w:t>.07.2022 р 00</w:t>
      </w:r>
      <w:r>
        <w:rPr>
          <w:rFonts w:ascii="Times New Roman" w:eastAsia="Times New Roman" w:hAnsi="Times New Roman" w:cs="Times New Roman"/>
          <w:sz w:val="24"/>
          <w:szCs w:val="24"/>
          <w:lang w:val="uk-UA" w:eastAsia="uk-UA"/>
        </w:rPr>
        <w:t xml:space="preserve">:00 </w:t>
      </w:r>
      <w:proofErr w:type="spellStart"/>
      <w:r>
        <w:rPr>
          <w:rFonts w:ascii="Times New Roman" w:eastAsia="Times New Roman" w:hAnsi="Times New Roman" w:cs="Times New Roman"/>
          <w:sz w:val="24"/>
          <w:szCs w:val="24"/>
          <w:lang w:val="uk-UA" w:eastAsia="uk-UA"/>
        </w:rPr>
        <w:t>год</w:t>
      </w:r>
      <w:proofErr w:type="spellEnd"/>
      <w:r>
        <w:rPr>
          <w:rFonts w:ascii="Times New Roman" w:eastAsia="Times New Roman" w:hAnsi="Times New Roman" w:cs="Times New Roman"/>
          <w:sz w:val="24"/>
          <w:szCs w:val="24"/>
          <w:lang w:val="uk-UA" w:eastAsia="uk-UA"/>
        </w:rPr>
        <w:t>)</w:t>
      </w:r>
    </w:p>
    <w:p w:rsidR="000F3B02" w:rsidRDefault="000F3B02" w:rsidP="000F3B02">
      <w:pPr>
        <w:pStyle w:val="Standard"/>
        <w:numPr>
          <w:ilvl w:val="0"/>
          <w:numId w:val="2"/>
        </w:numPr>
        <w:spacing w:after="0"/>
        <w:ind w:left="0" w:firstLine="0"/>
        <w:jc w:val="both"/>
      </w:pPr>
      <w:r>
        <w:rPr>
          <w:rFonts w:ascii="Times New Roman" w:eastAsia="Times New Roman" w:hAnsi="Times New Roman" w:cs="Times New Roman"/>
          <w:b/>
          <w:color w:val="000000"/>
          <w:sz w:val="24"/>
          <w:szCs w:val="24"/>
          <w:u w:val="single"/>
          <w:lang w:val="uk-UA"/>
        </w:rPr>
        <w:t>Перелік критеріїв та методика оцінки пропозицій із зазначенням питомої ваги критеріїв:</w:t>
      </w:r>
      <w:r>
        <w:rPr>
          <w:rFonts w:ascii="Times New Roman" w:eastAsia="Times New Roman" w:hAnsi="Times New Roman" w:cs="Times New Roman"/>
          <w:b/>
          <w:color w:val="000000"/>
          <w:sz w:val="24"/>
          <w:szCs w:val="24"/>
          <w:lang w:val="uk-UA"/>
        </w:rPr>
        <w:t xml:space="preserve"> </w:t>
      </w:r>
      <w:proofErr w:type="spellStart"/>
      <w:r>
        <w:rPr>
          <w:rFonts w:ascii="Times New Roman" w:eastAsia="Times New Roman" w:hAnsi="Times New Roman" w:cs="Times New Roman"/>
          <w:bCs/>
          <w:iCs/>
          <w:color w:val="000000"/>
          <w:sz w:val="24"/>
          <w:szCs w:val="24"/>
          <w:lang w:val="uk-UA"/>
        </w:rPr>
        <w:t>„Ціна</w:t>
      </w:r>
      <w:proofErr w:type="spellEnd"/>
      <w:r>
        <w:rPr>
          <w:rFonts w:ascii="Times New Roman" w:eastAsia="Times New Roman" w:hAnsi="Times New Roman" w:cs="Times New Roman"/>
          <w:bCs/>
          <w:iCs/>
          <w:color w:val="000000"/>
          <w:sz w:val="24"/>
          <w:szCs w:val="24"/>
          <w:lang w:val="uk-UA"/>
        </w:rPr>
        <w:t xml:space="preserve"> – 100%”.</w:t>
      </w:r>
    </w:p>
    <w:p w:rsidR="000F3B02" w:rsidRDefault="000F3B02" w:rsidP="000F3B02">
      <w:pPr>
        <w:pStyle w:val="Standard"/>
        <w:numPr>
          <w:ilvl w:val="0"/>
          <w:numId w:val="2"/>
        </w:numPr>
        <w:spacing w:after="0"/>
        <w:ind w:left="0" w:firstLine="0"/>
        <w:jc w:val="both"/>
      </w:pPr>
      <w:r>
        <w:rPr>
          <w:rFonts w:ascii="Times New Roman" w:eastAsia="Times New Roman" w:hAnsi="Times New Roman" w:cs="Times New Roman"/>
          <w:b/>
          <w:sz w:val="24"/>
          <w:szCs w:val="24"/>
          <w:u w:val="single"/>
          <w:lang w:val="uk-UA" w:eastAsia="uk-UA"/>
        </w:rPr>
        <w:t>Розмір та умови надання  забезпечення пропозицій учасників (якщо замовник вимагає його надати):</w:t>
      </w:r>
      <w:r>
        <w:rPr>
          <w:rFonts w:ascii="Times New Roman" w:eastAsia="Times New Roman" w:hAnsi="Times New Roman" w:cs="Times New Roman"/>
          <w:sz w:val="24"/>
          <w:szCs w:val="24"/>
          <w:u w:val="single"/>
          <w:lang w:val="uk-UA" w:eastAsia="uk-UA"/>
        </w:rPr>
        <w:t xml:space="preserve"> </w:t>
      </w:r>
      <w:r>
        <w:rPr>
          <w:rFonts w:ascii="Times New Roman" w:eastAsia="Times New Roman" w:hAnsi="Times New Roman" w:cs="Times New Roman"/>
          <w:sz w:val="24"/>
          <w:szCs w:val="24"/>
          <w:lang w:val="uk-UA" w:eastAsia="uk-UA"/>
        </w:rPr>
        <w:t>не вимагається.</w:t>
      </w:r>
    </w:p>
    <w:p w:rsidR="000F3B02" w:rsidRDefault="000F3B02" w:rsidP="000F3B02">
      <w:pPr>
        <w:pStyle w:val="Standard"/>
        <w:numPr>
          <w:ilvl w:val="0"/>
          <w:numId w:val="2"/>
        </w:numPr>
        <w:spacing w:after="0"/>
        <w:ind w:left="0" w:firstLine="0"/>
        <w:jc w:val="both"/>
      </w:pPr>
      <w:r>
        <w:rPr>
          <w:rFonts w:ascii="Times New Roman" w:eastAsia="Times New Roman" w:hAnsi="Times New Roman" w:cs="Times New Roman"/>
          <w:b/>
          <w:sz w:val="24"/>
          <w:szCs w:val="24"/>
          <w:u w:val="single"/>
          <w:lang w:val="uk-UA" w:eastAsia="uk-UA"/>
        </w:rPr>
        <w:t>Розмір та умови надання  забезпечення виконання договору про закупівлю  (якщо замовник вимагає його надати):</w:t>
      </w:r>
      <w:r>
        <w:rPr>
          <w:rFonts w:ascii="Times New Roman" w:eastAsia="Times New Roman" w:hAnsi="Times New Roman" w:cs="Times New Roman"/>
          <w:sz w:val="24"/>
          <w:szCs w:val="24"/>
          <w:u w:val="single"/>
          <w:lang w:val="uk-UA" w:eastAsia="uk-UA"/>
        </w:rPr>
        <w:t xml:space="preserve"> </w:t>
      </w:r>
      <w:r>
        <w:rPr>
          <w:rFonts w:ascii="Times New Roman" w:eastAsia="Times New Roman" w:hAnsi="Times New Roman" w:cs="Times New Roman"/>
          <w:sz w:val="24"/>
          <w:szCs w:val="24"/>
          <w:lang w:val="uk-UA" w:eastAsia="uk-UA"/>
        </w:rPr>
        <w:t>не вимагається.</w:t>
      </w:r>
    </w:p>
    <w:p w:rsidR="000F3B02" w:rsidRDefault="000F3B02" w:rsidP="000F3B02">
      <w:pPr>
        <w:pStyle w:val="Standard"/>
        <w:numPr>
          <w:ilvl w:val="0"/>
          <w:numId w:val="2"/>
        </w:numPr>
        <w:spacing w:after="0"/>
        <w:ind w:left="0" w:firstLine="0"/>
        <w:jc w:val="both"/>
      </w:pPr>
      <w:r>
        <w:rPr>
          <w:rFonts w:ascii="Times New Roman" w:eastAsia="Times New Roman" w:hAnsi="Times New Roman" w:cs="Times New Roman"/>
          <w:b/>
          <w:sz w:val="24"/>
          <w:szCs w:val="24"/>
          <w:u w:val="single"/>
          <w:lang w:val="uk-UA" w:eastAsia="uk-UA"/>
        </w:rPr>
        <w:lastRenderedPageBreak/>
        <w:t>Розмір мінімального кроку пониження ціни:</w:t>
      </w:r>
      <w:r>
        <w:rPr>
          <w:rFonts w:ascii="Times New Roman" w:eastAsia="Times New Roman" w:hAnsi="Times New Roman" w:cs="Times New Roman"/>
          <w:sz w:val="24"/>
          <w:szCs w:val="24"/>
          <w:u w:val="single"/>
          <w:lang w:val="uk-UA" w:eastAsia="uk-UA"/>
        </w:rPr>
        <w:t xml:space="preserve">  </w:t>
      </w:r>
      <w:r>
        <w:rPr>
          <w:rFonts w:ascii="Times New Roman" w:eastAsia="Times New Roman" w:hAnsi="Times New Roman" w:cs="Times New Roman"/>
          <w:sz w:val="24"/>
          <w:szCs w:val="24"/>
          <w:lang w:val="uk-UA" w:eastAsia="uk-UA"/>
        </w:rPr>
        <w:t>( 0.5% очікуваної вартості)</w:t>
      </w:r>
    </w:p>
    <w:p w:rsidR="000F3B02" w:rsidRDefault="000F3B02" w:rsidP="000F3B02">
      <w:pPr>
        <w:pStyle w:val="Standard"/>
        <w:numPr>
          <w:ilvl w:val="0"/>
          <w:numId w:val="2"/>
        </w:numPr>
        <w:spacing w:after="0"/>
        <w:ind w:left="0" w:firstLine="0"/>
        <w:jc w:val="both"/>
      </w:pPr>
      <w:r>
        <w:rPr>
          <w:rFonts w:ascii="Times New Roman" w:eastAsia="Times New Roman" w:hAnsi="Times New Roman" w:cs="Times New Roman"/>
          <w:b/>
          <w:sz w:val="24"/>
          <w:szCs w:val="24"/>
          <w:u w:val="single"/>
          <w:lang w:val="uk-UA" w:eastAsia="uk-UA"/>
        </w:rPr>
        <w:t>Дата та час розкриття пропозицій учасників:</w:t>
      </w:r>
      <w:r>
        <w:rPr>
          <w:rFonts w:ascii="Times New Roman" w:eastAsia="Times New Roman" w:hAnsi="Times New Roman" w:cs="Times New Roman"/>
          <w:sz w:val="24"/>
          <w:szCs w:val="24"/>
          <w:lang w:val="uk-UA" w:eastAsia="uk-UA"/>
        </w:rPr>
        <w:t xml:space="preserve"> проводиться системою електронних закупівель автоматично .</w:t>
      </w:r>
    </w:p>
    <w:p w:rsidR="000F3B02" w:rsidRDefault="000F3B02" w:rsidP="000F3B02">
      <w:pPr>
        <w:pStyle w:val="Standard"/>
        <w:numPr>
          <w:ilvl w:val="0"/>
          <w:numId w:val="2"/>
        </w:numPr>
        <w:spacing w:after="0"/>
        <w:ind w:left="0" w:firstLine="0"/>
        <w:jc w:val="both"/>
      </w:pPr>
      <w:r>
        <w:rPr>
          <w:rFonts w:ascii="Times New Roman" w:eastAsia="Times New Roman" w:hAnsi="Times New Roman" w:cs="Times New Roman"/>
          <w:b/>
          <w:sz w:val="24"/>
          <w:szCs w:val="24"/>
          <w:u w:val="single"/>
          <w:lang w:val="uk-UA" w:eastAsia="uk-UA"/>
        </w:rPr>
        <w:t>Дата та час проведення електронного аукціону:</w:t>
      </w:r>
      <w:r>
        <w:rPr>
          <w:rFonts w:ascii="Times New Roman" w:eastAsia="Times New Roman" w:hAnsi="Times New Roman" w:cs="Times New Roman"/>
          <w:sz w:val="24"/>
          <w:szCs w:val="24"/>
          <w:u w:val="single"/>
          <w:lang w:val="uk-UA" w:eastAsia="uk-UA"/>
        </w:rPr>
        <w:t xml:space="preserve"> </w:t>
      </w:r>
      <w:r>
        <w:rPr>
          <w:rFonts w:ascii="Times New Roman" w:eastAsia="Times New Roman" w:hAnsi="Times New Roman" w:cs="Times New Roman"/>
          <w:sz w:val="24"/>
          <w:szCs w:val="24"/>
          <w:lang w:val="uk-UA" w:eastAsia="uk-UA"/>
        </w:rPr>
        <w:t>проводиться системою електронних закупівель автоматично .</w:t>
      </w:r>
    </w:p>
    <w:p w:rsidR="000F3B02" w:rsidRDefault="000F3B02" w:rsidP="000F3B02">
      <w:pPr>
        <w:pStyle w:val="Standard"/>
        <w:numPr>
          <w:ilvl w:val="0"/>
          <w:numId w:val="2"/>
        </w:numPr>
        <w:spacing w:after="0"/>
        <w:ind w:left="0" w:firstLine="0"/>
        <w:jc w:val="both"/>
      </w:pPr>
      <w:r>
        <w:rPr>
          <w:rFonts w:ascii="Times New Roman" w:eastAsia="Times New Roman" w:hAnsi="Times New Roman" w:cs="Times New Roman"/>
          <w:b/>
          <w:sz w:val="24"/>
          <w:szCs w:val="24"/>
          <w:u w:val="single"/>
          <w:lang w:val="uk-UA" w:eastAsia="uk-UA"/>
        </w:rPr>
        <w:t xml:space="preserve">Підготовка цінової пропозиції : </w:t>
      </w:r>
      <w:r>
        <w:rPr>
          <w:rFonts w:ascii="Times New Roman" w:eastAsia="Times New Roman" w:hAnsi="Times New Roman" w:cs="Times New Roman"/>
          <w:sz w:val="24"/>
          <w:szCs w:val="24"/>
          <w:lang w:val="uk-UA" w:eastAsia="uk-UA"/>
        </w:rPr>
        <w:t>цінова пропозиція Учасника , оформлюється на фірмовому бланку (за наявності) у відповідності до вимог та зразком Замовника. В ціну товару повинні бути включені всі витрати Учасника, які пов’язані з предметом поставки такі як: пакування, маркування, страхування, доставка, розвантаження,</w:t>
      </w:r>
      <w:r>
        <w:rPr>
          <w:rFonts w:ascii="Times New Roman" w:eastAsia="Times New Roman" w:hAnsi="Times New Roman" w:cs="Times New Roman"/>
          <w:sz w:val="24"/>
          <w:szCs w:val="24"/>
          <w:u w:val="single"/>
          <w:lang w:val="uk-UA" w:eastAsia="uk-UA"/>
        </w:rPr>
        <w:t xml:space="preserve"> </w:t>
      </w:r>
      <w:r>
        <w:rPr>
          <w:rFonts w:ascii="Times New Roman" w:eastAsia="Times New Roman" w:hAnsi="Times New Roman" w:cs="Times New Roman"/>
          <w:sz w:val="24"/>
          <w:szCs w:val="24"/>
          <w:lang w:val="uk-UA" w:eastAsia="uk-UA"/>
        </w:rPr>
        <w:t xml:space="preserve">а також всі податки, які сплачені або мають бути сплачені. Учасник при розрахунку ціни пропозиції не має права включати в ціну пропозиції будь-які витрати , понесені ним у процесі підготовки цінової пропозиції. </w:t>
      </w:r>
      <w:r>
        <w:rPr>
          <w:rFonts w:ascii="Times New Roman" w:eastAsia="Times New Roman" w:hAnsi="Times New Roman" w:cs="Times New Roman"/>
          <w:b/>
          <w:sz w:val="24"/>
          <w:szCs w:val="24"/>
          <w:lang w:val="uk-UA" w:eastAsia="uk-UA"/>
        </w:rPr>
        <w:t>Зразок цінової пропозиції – Додаток № 2.</w:t>
      </w:r>
    </w:p>
    <w:p w:rsidR="000F3B02" w:rsidRDefault="000F3B02" w:rsidP="000F3B02">
      <w:pPr>
        <w:pStyle w:val="Standard"/>
        <w:numPr>
          <w:ilvl w:val="0"/>
          <w:numId w:val="2"/>
        </w:numPr>
        <w:spacing w:after="0"/>
        <w:ind w:left="0" w:firstLine="0"/>
        <w:jc w:val="both"/>
      </w:pPr>
      <w:r>
        <w:rPr>
          <w:rFonts w:ascii="Times New Roman" w:eastAsia="Times New Roman" w:hAnsi="Times New Roman" w:cs="Times New Roman"/>
          <w:b/>
          <w:sz w:val="24"/>
          <w:szCs w:val="24"/>
          <w:u w:val="single"/>
          <w:lang w:val="uk-UA" w:eastAsia="uk-UA"/>
        </w:rPr>
        <w:t>Вимоги до  кваліфікації учасників та спосіб їх підтвердження:</w:t>
      </w:r>
      <w:r>
        <w:rPr>
          <w:rFonts w:ascii="Times New Roman" w:eastAsia="Times New Roman" w:hAnsi="Times New Roman" w:cs="Times New Roman"/>
          <w:sz w:val="24"/>
          <w:szCs w:val="24"/>
          <w:u w:val="single"/>
          <w:lang w:val="uk-UA" w:eastAsia="uk-UA"/>
        </w:rPr>
        <w:t xml:space="preserve"> </w:t>
      </w:r>
      <w:r>
        <w:rPr>
          <w:rFonts w:ascii="Times New Roman" w:eastAsia="Times New Roman" w:hAnsi="Times New Roman" w:cs="Times New Roman"/>
          <w:sz w:val="24"/>
          <w:szCs w:val="24"/>
          <w:lang w:val="uk-UA" w:eastAsia="uk-UA"/>
        </w:rPr>
        <w:t xml:space="preserve">визначені у </w:t>
      </w:r>
      <w:r>
        <w:rPr>
          <w:rFonts w:ascii="Times New Roman" w:eastAsia="Times New Roman" w:hAnsi="Times New Roman" w:cs="Times New Roman"/>
          <w:b/>
          <w:sz w:val="24"/>
          <w:szCs w:val="24"/>
          <w:lang w:val="uk-UA" w:eastAsia="uk-UA"/>
        </w:rPr>
        <w:t>Додатку №3.</w:t>
      </w:r>
    </w:p>
    <w:p w:rsidR="000F3B02" w:rsidRDefault="000F3B02" w:rsidP="000F3B02">
      <w:pPr>
        <w:pStyle w:val="Standard"/>
        <w:numPr>
          <w:ilvl w:val="0"/>
          <w:numId w:val="2"/>
        </w:numPr>
        <w:spacing w:after="0"/>
        <w:ind w:left="0" w:firstLine="0"/>
        <w:jc w:val="both"/>
      </w:pPr>
      <w:r>
        <w:rPr>
          <w:rFonts w:ascii="Times New Roman" w:eastAsia="Times New Roman" w:hAnsi="Times New Roman" w:cs="Times New Roman"/>
          <w:b/>
          <w:sz w:val="24"/>
          <w:szCs w:val="24"/>
          <w:u w:val="single"/>
          <w:lang w:val="uk-UA" w:eastAsia="uk-UA"/>
        </w:rPr>
        <w:t>Основні умови договору</w:t>
      </w:r>
      <w:r>
        <w:rPr>
          <w:rFonts w:ascii="Times New Roman" w:eastAsia="Times New Roman" w:hAnsi="Times New Roman" w:cs="Times New Roman"/>
          <w:b/>
          <w:sz w:val="24"/>
          <w:szCs w:val="24"/>
          <w:lang w:val="uk-UA" w:eastAsia="uk-UA"/>
        </w:rPr>
        <w:t>:</w:t>
      </w:r>
      <w:r>
        <w:rPr>
          <w:rFonts w:ascii="Times New Roman" w:eastAsia="Times New Roman" w:hAnsi="Times New Roman" w:cs="Times New Roman"/>
          <w:sz w:val="24"/>
          <w:szCs w:val="24"/>
          <w:lang w:val="uk-UA" w:eastAsia="uk-UA"/>
        </w:rPr>
        <w:t xml:space="preserve"> детально визначені у Проекті договору – </w:t>
      </w:r>
      <w:r>
        <w:rPr>
          <w:rFonts w:ascii="Times New Roman" w:eastAsia="Times New Roman" w:hAnsi="Times New Roman" w:cs="Times New Roman"/>
          <w:b/>
          <w:sz w:val="24"/>
          <w:szCs w:val="24"/>
          <w:lang w:val="uk-UA" w:eastAsia="uk-UA"/>
        </w:rPr>
        <w:t>Додаток № 4</w:t>
      </w:r>
      <w:r>
        <w:rPr>
          <w:lang w:val="uk-UA"/>
        </w:rPr>
        <w:t xml:space="preserve"> </w:t>
      </w:r>
      <w:r>
        <w:rPr>
          <w:rFonts w:ascii="Times New Roman" w:eastAsia="Times New Roman" w:hAnsi="Times New Roman" w:cs="Times New Roman"/>
          <w:sz w:val="24"/>
          <w:szCs w:val="24"/>
          <w:lang w:val="uk-UA" w:eastAsia="uk-UA"/>
        </w:rPr>
        <w:t>(завантажено окремим файлом).</w:t>
      </w:r>
    </w:p>
    <w:p w:rsidR="000F3B02" w:rsidRDefault="000F3B02" w:rsidP="000F3B02">
      <w:pPr>
        <w:pStyle w:val="Standard"/>
        <w:numPr>
          <w:ilvl w:val="0"/>
          <w:numId w:val="2"/>
        </w:numPr>
        <w:spacing w:after="0"/>
        <w:ind w:left="0" w:firstLine="0"/>
        <w:jc w:val="both"/>
      </w:pPr>
      <w:r>
        <w:rPr>
          <w:rFonts w:ascii="Times New Roman" w:eastAsia="Times New Roman" w:hAnsi="Times New Roman" w:cs="Times New Roman"/>
          <w:b/>
          <w:sz w:val="24"/>
          <w:szCs w:val="24"/>
          <w:u w:val="single"/>
          <w:lang w:val="uk-UA" w:eastAsia="uk-UA"/>
        </w:rPr>
        <w:t>Вимоги до постачання  товару:</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bCs/>
          <w:sz w:val="24"/>
          <w:szCs w:val="24"/>
          <w:lang w:val="uk-UA" w:eastAsia="uk-UA"/>
        </w:rPr>
        <w:t>Поставка здійснюється згідно заявки на  склад Замовника. Доставка товару здійснюється транспортом постачальника, завантажувальні та розвантажувальні роботи - за рахунок постачальника.</w:t>
      </w:r>
    </w:p>
    <w:p w:rsidR="000F3B02" w:rsidRDefault="000F3B02" w:rsidP="000F3B02">
      <w:pPr>
        <w:pStyle w:val="Standard"/>
        <w:numPr>
          <w:ilvl w:val="0"/>
          <w:numId w:val="2"/>
        </w:numPr>
        <w:spacing w:after="0"/>
        <w:ind w:left="0" w:firstLine="0"/>
        <w:jc w:val="both"/>
      </w:pPr>
      <w:r>
        <w:rPr>
          <w:rFonts w:ascii="Times New Roman" w:eastAsia="Times New Roman" w:hAnsi="Times New Roman" w:cs="Times New Roman"/>
          <w:b/>
          <w:sz w:val="24"/>
          <w:szCs w:val="24"/>
          <w:u w:val="single"/>
          <w:lang w:val="uk-UA" w:eastAsia="uk-UA"/>
        </w:rPr>
        <w:t>Вимоги до подачі документів:</w:t>
      </w:r>
    </w:p>
    <w:p w:rsidR="000F3B02" w:rsidRDefault="000F3B02" w:rsidP="000F3B02">
      <w:pPr>
        <w:pStyle w:val="Standard"/>
        <w:spacing w:after="0"/>
      </w:pPr>
      <w:r>
        <w:rPr>
          <w:rFonts w:ascii="Times New Roman" w:eastAsia="Times New Roman" w:hAnsi="Times New Roman" w:cs="Times New Roman"/>
          <w:sz w:val="24"/>
          <w:szCs w:val="24"/>
          <w:lang w:val="uk-UA"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Pr>
            <w:rFonts w:ascii="Times New Roman" w:eastAsia="Times New Roman" w:hAnsi="Times New Roman" w:cs="Times New Roman"/>
            <w:color w:val="0000FF"/>
            <w:sz w:val="24"/>
            <w:szCs w:val="24"/>
            <w:u w:val="single"/>
            <w:lang w:val="uk-UA" w:eastAsia="uk-UA"/>
          </w:rPr>
          <w:t>"Про електронні документи та електронний документообіг"</w:t>
        </w:r>
      </w:hyperlink>
      <w:r>
        <w:rPr>
          <w:rFonts w:ascii="Times New Roman" w:eastAsia="Times New Roman" w:hAnsi="Times New Roman" w:cs="Times New Roman"/>
          <w:sz w:val="24"/>
          <w:szCs w:val="24"/>
          <w:lang w:val="uk-UA" w:eastAsia="uk-UA"/>
        </w:rPr>
        <w:t xml:space="preserve"> та </w:t>
      </w:r>
      <w:hyperlink r:id="rId7" w:history="1">
        <w:r>
          <w:rPr>
            <w:rFonts w:ascii="Times New Roman" w:eastAsia="Times New Roman" w:hAnsi="Times New Roman" w:cs="Times New Roman"/>
            <w:color w:val="0000FF"/>
            <w:sz w:val="24"/>
            <w:szCs w:val="24"/>
            <w:u w:val="single"/>
            <w:lang w:val="uk-UA" w:eastAsia="uk-UA"/>
          </w:rPr>
          <w:t>"Про електронні довірчі послуги"</w:t>
        </w:r>
      </w:hyperlink>
      <w:r>
        <w:rPr>
          <w:rFonts w:ascii="Times New Roman" w:eastAsia="Times New Roman" w:hAnsi="Times New Roman" w:cs="Times New Roman"/>
          <w:sz w:val="24"/>
          <w:szCs w:val="24"/>
          <w:lang w:val="uk-UA" w:eastAsia="uk-UA"/>
        </w:rPr>
        <w:t>.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 </w:t>
      </w:r>
    </w:p>
    <w:p w:rsidR="000F3B02" w:rsidRDefault="000F3B02" w:rsidP="000F3B02">
      <w:pPr>
        <w:pStyle w:val="Standard"/>
        <w:spacing w:after="0"/>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0F3B02" w:rsidRDefault="000F3B02" w:rsidP="000F3B02">
      <w:pPr>
        <w:pStyle w:val="Standard"/>
        <w:spacing w:after="0"/>
        <w:jc w:val="both"/>
      </w:pPr>
      <w:r>
        <w:rPr>
          <w:rFonts w:ascii="Times New Roman" w:eastAsia="Times New Roman" w:hAnsi="Times New Roman" w:cs="Times New Roman"/>
          <w:color w:val="000000"/>
          <w:sz w:val="24"/>
          <w:szCs w:val="24"/>
          <w:lang w:val="uk-UA"/>
        </w:rPr>
        <w:t>Кожен учасник має право подати тільки одну пропозицію</w:t>
      </w:r>
      <w:r>
        <w:rPr>
          <w:rFonts w:ascii="Times New Roman" w:eastAsia="Times New Roman" w:hAnsi="Times New Roman" w:cs="Times New Roman"/>
          <w:b/>
          <w:bCs/>
          <w:color w:val="000000"/>
          <w:sz w:val="24"/>
          <w:szCs w:val="24"/>
          <w:lang w:val="uk-UA"/>
        </w:rPr>
        <w:t>.</w:t>
      </w: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Документи повинні бути підписані керівником, завірені печаткою ( за наявності та використання ). Всі документи повинні бути розміщеними таким чином, щоб вони не мали ніяких розмитих або нечітких місць. Документи повинні бути всі читабельні не за архівовані в архіви жодним способом. Всі документи  повинні бути надруковані на державній мові. Документи подані без додержання вимог пункту 24 оголошення про проведення спрощеної закупівлі через систему електронних закупівель PROZORRO  розглядатись не будуть.</w:t>
      </w:r>
    </w:p>
    <w:p w:rsidR="000F3B02" w:rsidRDefault="000F3B02" w:rsidP="000F3B02">
      <w:pPr>
        <w:pStyle w:val="Standard"/>
        <w:spacing w:after="0"/>
        <w:jc w:val="both"/>
        <w:rPr>
          <w:rFonts w:ascii="Times New Roman" w:eastAsia="Times New Roman" w:hAnsi="Times New Roman" w:cs="Times New Roman"/>
          <w:sz w:val="24"/>
          <w:szCs w:val="24"/>
          <w:u w:val="single"/>
          <w:lang w:val="uk-UA" w:eastAsia="uk-UA"/>
        </w:rPr>
      </w:pPr>
    </w:p>
    <w:p w:rsidR="000F3B02" w:rsidRDefault="000F3B02" w:rsidP="000F3B02">
      <w:pPr>
        <w:pStyle w:val="Standard"/>
        <w:spacing w:after="0"/>
        <w:jc w:val="both"/>
      </w:pPr>
      <w:r>
        <w:rPr>
          <w:rFonts w:ascii="Times New Roman" w:eastAsia="Times New Roman" w:hAnsi="Times New Roman" w:cs="Times New Roman"/>
          <w:b/>
          <w:sz w:val="24"/>
          <w:szCs w:val="24"/>
          <w:u w:val="single"/>
          <w:lang w:val="uk-UA" w:eastAsia="uk-UA"/>
        </w:rPr>
        <w:t>Інша інформація :</w:t>
      </w:r>
    </w:p>
    <w:p w:rsidR="000F3B02" w:rsidRDefault="000F3B02" w:rsidP="000F3B02">
      <w:pPr>
        <w:pStyle w:val="Standard"/>
        <w:numPr>
          <w:ilvl w:val="0"/>
          <w:numId w:val="6"/>
        </w:numPr>
        <w:spacing w:after="0"/>
        <w:ind w:left="0" w:hanging="11"/>
        <w:jc w:val="both"/>
      </w:pPr>
      <w:r>
        <w:rPr>
          <w:rFonts w:ascii="Times New Roman" w:eastAsia="Times New Roman" w:hAnsi="Times New Roman" w:cs="Times New Roman"/>
          <w:color w:val="000000"/>
          <w:sz w:val="24"/>
          <w:szCs w:val="24"/>
          <w:lang w:val="uk-UA"/>
        </w:rPr>
        <w:t xml:space="preserve">Оголошення розроблено відповідно до вимог Постанови від 28.02.2022р. №169. Терміни, які використовуються в </w:t>
      </w:r>
      <w:r>
        <w:rPr>
          <w:rFonts w:ascii="Times New Roman" w:eastAsia="Times New Roman" w:hAnsi="Times New Roman" w:cs="Times New Roman"/>
          <w:sz w:val="24"/>
          <w:szCs w:val="24"/>
          <w:lang w:val="uk-UA" w:eastAsia="uk-UA"/>
        </w:rPr>
        <w:t>цьому оголошенні</w:t>
      </w:r>
      <w:r>
        <w:rPr>
          <w:rFonts w:ascii="Times New Roman" w:eastAsia="Times New Roman" w:hAnsi="Times New Roman" w:cs="Times New Roman"/>
          <w:color w:val="000000"/>
          <w:sz w:val="24"/>
          <w:szCs w:val="24"/>
          <w:lang w:val="uk-UA"/>
        </w:rPr>
        <w:t>, вживаються у значенні, наведеному в Постанові.</w:t>
      </w:r>
    </w:p>
    <w:p w:rsidR="000F3B02" w:rsidRDefault="000F3B02" w:rsidP="000F3B02">
      <w:pPr>
        <w:pStyle w:val="Standard"/>
        <w:widowControl w:val="0"/>
        <w:tabs>
          <w:tab w:val="left" w:pos="1636"/>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ind w:left="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  Закупівля здійснюється на очікувану вартість , а тому після укладення договору про закупівлю обсяги закупівлі можуть бути зменшені з урахуванням фактичної потреби та розміру фінансування.</w:t>
      </w: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hd w:val="clear" w:color="auto" w:fill="FFFFFF"/>
        <w:spacing w:after="0"/>
        <w:jc w:val="both"/>
        <w:rPr>
          <w:rFonts w:ascii="Times New Roman" w:eastAsia="Times New Roman" w:hAnsi="Times New Roman" w:cs="Times New Roman"/>
          <w:b/>
          <w:bCs/>
          <w:color w:val="000000"/>
          <w:sz w:val="24"/>
          <w:szCs w:val="24"/>
          <w:u w:val="single"/>
          <w:lang w:val="uk-UA"/>
        </w:rPr>
      </w:pPr>
    </w:p>
    <w:p w:rsidR="000F3B02" w:rsidRDefault="000F3B02" w:rsidP="000F3B02">
      <w:pPr>
        <w:pStyle w:val="Standard"/>
        <w:shd w:val="clear" w:color="auto" w:fill="FFFFFF"/>
        <w:spacing w:after="0"/>
        <w:jc w:val="both"/>
        <w:rPr>
          <w:rFonts w:ascii="Times New Roman" w:eastAsia="Times New Roman" w:hAnsi="Times New Roman" w:cs="Times New Roman"/>
          <w:b/>
          <w:bCs/>
          <w:color w:val="000000"/>
          <w:sz w:val="24"/>
          <w:szCs w:val="24"/>
          <w:u w:val="single"/>
          <w:lang w:val="uk-UA"/>
        </w:rPr>
      </w:pPr>
    </w:p>
    <w:p w:rsidR="000F3B02" w:rsidRDefault="000F3B02" w:rsidP="000F3B02">
      <w:pPr>
        <w:pStyle w:val="Standard"/>
        <w:shd w:val="clear" w:color="auto" w:fill="FFFFFF"/>
        <w:spacing w:after="0"/>
        <w:jc w:val="both"/>
        <w:rPr>
          <w:rFonts w:ascii="Times New Roman" w:eastAsia="Times New Roman" w:hAnsi="Times New Roman" w:cs="Times New Roman"/>
          <w:b/>
          <w:bCs/>
          <w:color w:val="000000"/>
          <w:sz w:val="24"/>
          <w:szCs w:val="24"/>
          <w:u w:val="single"/>
          <w:lang w:val="uk-UA"/>
        </w:rPr>
      </w:pPr>
    </w:p>
    <w:p w:rsidR="000F3B02" w:rsidRDefault="000F3B02" w:rsidP="000F3B02">
      <w:pPr>
        <w:pStyle w:val="Standard"/>
        <w:shd w:val="clear" w:color="auto" w:fill="FFFFFF"/>
        <w:spacing w:after="0"/>
        <w:jc w:val="both"/>
        <w:rPr>
          <w:rFonts w:ascii="Times New Roman" w:eastAsia="Times New Roman" w:hAnsi="Times New Roman" w:cs="Times New Roman"/>
          <w:b/>
          <w:bCs/>
          <w:color w:val="000000"/>
          <w:sz w:val="24"/>
          <w:szCs w:val="24"/>
          <w:u w:val="single"/>
          <w:lang w:val="uk-UA"/>
        </w:rPr>
      </w:pPr>
      <w:r>
        <w:rPr>
          <w:rFonts w:ascii="Times New Roman" w:eastAsia="Times New Roman" w:hAnsi="Times New Roman" w:cs="Times New Roman"/>
          <w:b/>
          <w:bCs/>
          <w:color w:val="000000"/>
          <w:sz w:val="24"/>
          <w:szCs w:val="24"/>
          <w:u w:val="single"/>
          <w:lang w:val="uk-UA"/>
        </w:rPr>
        <w:t>Відхилення пропозиції учасника:</w:t>
      </w:r>
    </w:p>
    <w:p w:rsidR="000F3B02" w:rsidRDefault="000F3B02" w:rsidP="000F3B02">
      <w:pPr>
        <w:pStyle w:val="Standard"/>
        <w:shd w:val="clear" w:color="auto" w:fill="FFFFFF"/>
        <w:spacing w:after="0"/>
        <w:ind w:left="720"/>
        <w:jc w:val="both"/>
        <w:rPr>
          <w:rFonts w:ascii="Times New Roman" w:eastAsia="Times New Roman" w:hAnsi="Times New Roman" w:cs="Times New Roman"/>
          <w:b/>
          <w:bCs/>
          <w:i/>
          <w:iCs/>
          <w:color w:val="000000"/>
          <w:sz w:val="24"/>
          <w:szCs w:val="24"/>
          <w:lang w:val="uk-UA"/>
        </w:rPr>
      </w:pPr>
      <w:r>
        <w:rPr>
          <w:rFonts w:ascii="Times New Roman" w:eastAsia="Times New Roman" w:hAnsi="Times New Roman" w:cs="Times New Roman"/>
          <w:b/>
          <w:bCs/>
          <w:i/>
          <w:iCs/>
          <w:color w:val="000000"/>
          <w:sz w:val="24"/>
          <w:szCs w:val="24"/>
          <w:lang w:val="uk-UA"/>
        </w:rPr>
        <w:t>Замовник відхиляє пропозицію в разі, якщо:</w:t>
      </w:r>
    </w:p>
    <w:p w:rsidR="000F3B02" w:rsidRDefault="000F3B02" w:rsidP="000F3B02">
      <w:pPr>
        <w:pStyle w:val="Standard"/>
        <w:shd w:val="clear" w:color="auto" w:fill="FFFFFF"/>
        <w:spacing w:after="0"/>
        <w:ind w:left="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0F3B02" w:rsidRDefault="000F3B02" w:rsidP="000F3B02">
      <w:pPr>
        <w:pStyle w:val="Standard"/>
        <w:shd w:val="clear" w:color="auto" w:fill="FFFFFF"/>
        <w:spacing w:after="0"/>
        <w:ind w:left="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 учасник не надав забезпечення пропозиції, якщо таке забезпечення вимагалося замовником;</w:t>
      </w:r>
    </w:p>
    <w:p w:rsidR="000F3B02" w:rsidRDefault="000F3B02" w:rsidP="000F3B02">
      <w:pPr>
        <w:pStyle w:val="Standard"/>
        <w:shd w:val="clear" w:color="auto" w:fill="FFFFFF"/>
        <w:spacing w:after="0"/>
        <w:ind w:left="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 учасник, який визначений переможцем спрощеної закупівлі, відмовився від укладення договору про закупівлю;</w:t>
      </w:r>
    </w:p>
    <w:p w:rsidR="000F3B02" w:rsidRDefault="000F3B02" w:rsidP="000F3B02">
      <w:pPr>
        <w:pStyle w:val="Standard"/>
        <w:shd w:val="clear" w:color="auto" w:fill="FFFFFF"/>
        <w:spacing w:after="0"/>
        <w:ind w:left="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0F3B02" w:rsidRDefault="000F3B02" w:rsidP="000F3B02">
      <w:pPr>
        <w:pStyle w:val="Standard"/>
        <w:shd w:val="clear" w:color="auto" w:fill="FFFFFF"/>
        <w:spacing w:after="0"/>
        <w:ind w:left="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w:t>
      </w:r>
    </w:p>
    <w:p w:rsidR="000F3B02" w:rsidRDefault="000F3B02" w:rsidP="000F3B02">
      <w:pPr>
        <w:pStyle w:val="Standard"/>
        <w:shd w:val="clear" w:color="auto" w:fill="FFFFFF"/>
        <w:spacing w:after="0"/>
        <w:jc w:val="both"/>
        <w:rPr>
          <w:rFonts w:ascii="Times New Roman" w:eastAsia="Times New Roman" w:hAnsi="Times New Roman" w:cs="Times New Roman"/>
          <w:b/>
          <w:bCs/>
          <w:color w:val="000000"/>
          <w:sz w:val="24"/>
          <w:szCs w:val="24"/>
          <w:u w:val="single"/>
          <w:lang w:val="uk-UA"/>
        </w:rPr>
      </w:pPr>
      <w:r>
        <w:rPr>
          <w:rFonts w:ascii="Times New Roman" w:eastAsia="Times New Roman" w:hAnsi="Times New Roman" w:cs="Times New Roman"/>
          <w:b/>
          <w:bCs/>
          <w:color w:val="000000"/>
          <w:sz w:val="24"/>
          <w:szCs w:val="24"/>
          <w:u w:val="single"/>
          <w:lang w:val="uk-UA"/>
        </w:rPr>
        <w:t>Відміна закупівлі:</w:t>
      </w:r>
    </w:p>
    <w:p w:rsidR="000F3B02" w:rsidRDefault="000F3B02" w:rsidP="000F3B02">
      <w:pPr>
        <w:pStyle w:val="Standard"/>
        <w:shd w:val="clear" w:color="auto" w:fill="FFFFFF"/>
        <w:spacing w:after="0"/>
        <w:ind w:left="720"/>
        <w:jc w:val="both"/>
        <w:rPr>
          <w:rFonts w:ascii="Times New Roman" w:eastAsia="Times New Roman" w:hAnsi="Times New Roman" w:cs="Times New Roman"/>
          <w:b/>
          <w:bCs/>
          <w:i/>
          <w:iCs/>
          <w:color w:val="000000"/>
          <w:sz w:val="24"/>
          <w:szCs w:val="24"/>
          <w:lang w:val="uk-UA"/>
        </w:rPr>
      </w:pPr>
      <w:r>
        <w:rPr>
          <w:rFonts w:ascii="Times New Roman" w:eastAsia="Times New Roman" w:hAnsi="Times New Roman" w:cs="Times New Roman"/>
          <w:b/>
          <w:bCs/>
          <w:i/>
          <w:iCs/>
          <w:color w:val="000000"/>
          <w:sz w:val="24"/>
          <w:szCs w:val="24"/>
          <w:lang w:val="uk-UA"/>
        </w:rPr>
        <w:t>1. Замовник відміняє спрощену закупівлю в разі:</w:t>
      </w:r>
    </w:p>
    <w:p w:rsidR="000F3B02" w:rsidRDefault="000F3B02" w:rsidP="000F3B02">
      <w:pPr>
        <w:pStyle w:val="Standard"/>
        <w:shd w:val="clear" w:color="auto" w:fill="FFFFFF"/>
        <w:spacing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 відсутності подальшої потреби в закупівлі товарів, робіт і послуг;</w:t>
      </w:r>
    </w:p>
    <w:p w:rsidR="000F3B02" w:rsidRDefault="000F3B02" w:rsidP="000F3B02">
      <w:pPr>
        <w:pStyle w:val="Standard"/>
        <w:shd w:val="clear" w:color="auto" w:fill="FFFFFF"/>
        <w:spacing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законодавства з питань публічних закупівель;</w:t>
      </w:r>
    </w:p>
    <w:p w:rsidR="000F3B02" w:rsidRDefault="000F3B02" w:rsidP="000F3B02">
      <w:pPr>
        <w:pStyle w:val="Standard"/>
        <w:shd w:val="clear" w:color="auto" w:fill="FFFFFF"/>
        <w:spacing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 скорочення видатків на здійснення закупівлі товарів, робіт і послуг.</w:t>
      </w:r>
    </w:p>
    <w:p w:rsidR="000F3B02" w:rsidRDefault="000F3B02" w:rsidP="000F3B02">
      <w:pPr>
        <w:pStyle w:val="Standard"/>
        <w:shd w:val="clear" w:color="auto" w:fill="FFFFFF"/>
        <w:spacing w:after="0"/>
        <w:jc w:val="both"/>
      </w:pPr>
      <w:r>
        <w:rPr>
          <w:rFonts w:ascii="Times New Roman" w:eastAsia="Times New Roman" w:hAnsi="Times New Roman" w:cs="Times New Roman"/>
          <w:b/>
          <w:bCs/>
          <w:i/>
          <w:color w:val="000000"/>
          <w:sz w:val="24"/>
          <w:szCs w:val="24"/>
          <w:lang w:val="uk-UA"/>
        </w:rPr>
        <w:t xml:space="preserve">           2.</w:t>
      </w:r>
      <w:r>
        <w:rPr>
          <w:rFonts w:ascii="Times New Roman" w:eastAsia="Times New Roman" w:hAnsi="Times New Roman" w:cs="Times New Roman"/>
          <w:b/>
          <w:bCs/>
          <w:i/>
          <w:iCs/>
          <w:color w:val="000000"/>
          <w:sz w:val="24"/>
          <w:szCs w:val="24"/>
          <w:lang w:val="uk-UA"/>
        </w:rPr>
        <w:t>Спрощена закупівля автоматично відміняється електронною системою закупівель у разі:</w:t>
      </w:r>
    </w:p>
    <w:p w:rsidR="000F3B02" w:rsidRDefault="000F3B02" w:rsidP="000F3B02">
      <w:pPr>
        <w:pStyle w:val="Standard"/>
        <w:shd w:val="clear" w:color="auto" w:fill="FFFFFF"/>
        <w:spacing w:after="0"/>
        <w:ind w:left="142"/>
        <w:jc w:val="both"/>
      </w:pPr>
      <w:r>
        <w:rPr>
          <w:rFonts w:ascii="Times New Roman" w:eastAsia="Times New Roman" w:hAnsi="Times New Roman" w:cs="Times New Roman"/>
          <w:color w:val="000000"/>
          <w:sz w:val="24"/>
          <w:szCs w:val="24"/>
          <w:lang w:val="uk-UA"/>
        </w:rPr>
        <w:t xml:space="preserve">1) відхилення всіх пропозицій </w:t>
      </w:r>
      <w:r>
        <w:rPr>
          <w:rFonts w:ascii="Times New Roman" w:eastAsia="Times New Roman" w:hAnsi="Times New Roman" w:cs="Times New Roman"/>
          <w:sz w:val="24"/>
          <w:szCs w:val="24"/>
          <w:lang w:val="uk-UA" w:eastAsia="uk-UA"/>
        </w:rPr>
        <w:t>згідно з частиною 13 статті 14 Закону;</w:t>
      </w:r>
    </w:p>
    <w:p w:rsidR="000F3B02" w:rsidRDefault="000F3B02" w:rsidP="000F3B02">
      <w:pPr>
        <w:pStyle w:val="Standard"/>
        <w:shd w:val="clear" w:color="auto" w:fill="FFFFFF"/>
        <w:spacing w:after="0"/>
        <w:ind w:left="14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 відсутності пропозицій учасників для участі в ній.</w:t>
      </w:r>
    </w:p>
    <w:p w:rsidR="000F3B02" w:rsidRDefault="000F3B02" w:rsidP="000F3B02">
      <w:pPr>
        <w:pStyle w:val="Standard"/>
        <w:shd w:val="clear" w:color="auto" w:fill="FFFFFF"/>
        <w:spacing w:after="0"/>
        <w:ind w:left="142"/>
        <w:jc w:val="both"/>
        <w:rPr>
          <w:rFonts w:ascii="Times New Roman" w:eastAsia="Times New Roman" w:hAnsi="Times New Roman" w:cs="Times New Roman"/>
          <w:i/>
          <w:iCs/>
          <w:color w:val="000000"/>
          <w:sz w:val="24"/>
          <w:szCs w:val="24"/>
          <w:lang w:val="uk-UA"/>
        </w:rPr>
      </w:pPr>
      <w:r>
        <w:rPr>
          <w:rFonts w:ascii="Times New Roman" w:eastAsia="Times New Roman" w:hAnsi="Times New Roman" w:cs="Times New Roman"/>
          <w:i/>
          <w:iCs/>
          <w:color w:val="000000"/>
          <w:sz w:val="24"/>
          <w:szCs w:val="24"/>
          <w:lang w:val="uk-UA"/>
        </w:rPr>
        <w:t>Спрощена закупівля може бути відмінена частково (за лотом).</w:t>
      </w:r>
    </w:p>
    <w:p w:rsidR="000F3B02" w:rsidRDefault="000F3B02" w:rsidP="000F3B02">
      <w:pPr>
        <w:pStyle w:val="Standard"/>
        <w:shd w:val="clear" w:color="auto" w:fill="FFFFFF"/>
        <w:spacing w:after="0"/>
        <w:ind w:left="14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Повідомлення про відміну закупівлі оприлюднюється в електронній системі закупівель:</w:t>
      </w:r>
    </w:p>
    <w:p w:rsidR="000F3B02" w:rsidRDefault="000F3B02" w:rsidP="000F3B02">
      <w:pPr>
        <w:pStyle w:val="Standard"/>
        <w:shd w:val="clear" w:color="auto" w:fill="FFFFFF"/>
        <w:spacing w:after="0"/>
        <w:ind w:left="142"/>
        <w:jc w:val="both"/>
      </w:pPr>
      <w:r>
        <w:rPr>
          <w:rFonts w:ascii="Times New Roman" w:eastAsia="Times New Roman" w:hAnsi="Times New Roman" w:cs="Times New Roman"/>
          <w:color w:val="000000"/>
          <w:sz w:val="24"/>
          <w:szCs w:val="24"/>
          <w:lang w:val="uk-UA"/>
        </w:rPr>
        <w:t xml:space="preserve">замовником </w:t>
      </w:r>
      <w:r>
        <w:rPr>
          <w:rFonts w:ascii="Times New Roman" w:eastAsia="Times New Roman" w:hAnsi="Times New Roman" w:cs="Times New Roman"/>
          <w:b/>
          <w:bCs/>
          <w:i/>
          <w:iCs/>
          <w:color w:val="000000"/>
          <w:sz w:val="24"/>
          <w:szCs w:val="24"/>
          <w:lang w:val="uk-UA"/>
        </w:rPr>
        <w:t>протягом одного робочого дня</w:t>
      </w:r>
      <w:r>
        <w:rPr>
          <w:rFonts w:ascii="Times New Roman" w:eastAsia="Times New Roman" w:hAnsi="Times New Roman" w:cs="Times New Roman"/>
          <w:color w:val="000000"/>
          <w:sz w:val="24"/>
          <w:szCs w:val="24"/>
          <w:lang w:val="uk-UA"/>
        </w:rPr>
        <w:t xml:space="preserve"> з дня прийняття замовником відповідного рішення;</w:t>
      </w:r>
    </w:p>
    <w:p w:rsidR="000F3B02" w:rsidRDefault="000F3B02" w:rsidP="000F3B02">
      <w:pPr>
        <w:pStyle w:val="Standard"/>
        <w:shd w:val="clear" w:color="auto" w:fill="FFFFFF"/>
        <w:spacing w:after="0"/>
        <w:ind w:left="142"/>
        <w:jc w:val="both"/>
      </w:pPr>
      <w:r>
        <w:rPr>
          <w:rFonts w:ascii="Times New Roman" w:eastAsia="Times New Roman" w:hAnsi="Times New Roman" w:cs="Times New Roman"/>
          <w:color w:val="000000"/>
          <w:sz w:val="24"/>
          <w:szCs w:val="24"/>
          <w:lang w:val="uk-UA"/>
        </w:rPr>
        <w:t xml:space="preserve">електронною системою закупівель </w:t>
      </w:r>
      <w:r>
        <w:rPr>
          <w:rFonts w:ascii="Times New Roman" w:eastAsia="Times New Roman" w:hAnsi="Times New Roman" w:cs="Times New Roman"/>
          <w:b/>
          <w:bCs/>
          <w:i/>
          <w:iCs/>
          <w:color w:val="000000"/>
          <w:sz w:val="24"/>
          <w:szCs w:val="24"/>
          <w:lang w:val="uk-UA"/>
        </w:rPr>
        <w:t>протягом одного робочого дня</w:t>
      </w:r>
      <w:r>
        <w:rPr>
          <w:rFonts w:ascii="Times New Roman" w:eastAsia="Times New Roman" w:hAnsi="Times New Roman" w:cs="Times New Roman"/>
          <w:color w:val="000000"/>
          <w:sz w:val="24"/>
          <w:szCs w:val="24"/>
          <w:lang w:val="uk-UA"/>
        </w:rPr>
        <w:t xml:space="preserve"> з дня </w:t>
      </w:r>
      <w:r>
        <w:rPr>
          <w:rFonts w:ascii="Times New Roman" w:eastAsia="Times New Roman" w:hAnsi="Times New Roman" w:cs="Times New Roman"/>
          <w:b/>
          <w:bCs/>
          <w:i/>
          <w:iCs/>
          <w:color w:val="000000"/>
          <w:sz w:val="24"/>
          <w:szCs w:val="24"/>
          <w:lang w:val="uk-UA"/>
        </w:rPr>
        <w:t xml:space="preserve">автоматичної </w:t>
      </w:r>
      <w:r>
        <w:rPr>
          <w:rFonts w:ascii="Times New Roman" w:eastAsia="Times New Roman" w:hAnsi="Times New Roman" w:cs="Times New Roman"/>
          <w:color w:val="000000"/>
          <w:sz w:val="24"/>
          <w:szCs w:val="24"/>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0F3B02" w:rsidRDefault="000F3B02" w:rsidP="000F3B02">
      <w:pPr>
        <w:pStyle w:val="Standard"/>
        <w:shd w:val="clear" w:color="auto" w:fill="FFFFFF"/>
        <w:spacing w:after="0"/>
        <w:ind w:left="14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0F3B02" w:rsidRDefault="000F3B02" w:rsidP="000F3B02">
      <w:pPr>
        <w:pStyle w:val="Standard"/>
        <w:shd w:val="clear" w:color="auto" w:fill="FFFFFF"/>
        <w:spacing w:after="0"/>
        <w:jc w:val="both"/>
        <w:rPr>
          <w:rFonts w:ascii="Times New Roman" w:eastAsia="Times New Roman" w:hAnsi="Times New Roman" w:cs="Times New Roman"/>
          <w:b/>
          <w:bCs/>
          <w:i/>
          <w:color w:val="000000"/>
          <w:sz w:val="24"/>
          <w:szCs w:val="24"/>
          <w:lang w:val="uk-UA"/>
        </w:rPr>
      </w:pPr>
      <w:r>
        <w:rPr>
          <w:rFonts w:ascii="Times New Roman" w:eastAsia="Times New Roman" w:hAnsi="Times New Roman" w:cs="Times New Roman"/>
          <w:b/>
          <w:bCs/>
          <w:i/>
          <w:color w:val="000000"/>
          <w:sz w:val="24"/>
          <w:szCs w:val="24"/>
          <w:lang w:val="uk-UA"/>
        </w:rPr>
        <w:t xml:space="preserve">       3.Строк укладання договору:</w:t>
      </w:r>
    </w:p>
    <w:p w:rsidR="000F3B02" w:rsidRPr="00E32918" w:rsidRDefault="000F3B02" w:rsidP="000F3B02">
      <w:pPr>
        <w:pStyle w:val="Standard"/>
        <w:shd w:val="clear" w:color="auto" w:fill="FFFFFF"/>
        <w:spacing w:after="0"/>
        <w:jc w:val="both"/>
        <w:rPr>
          <w:lang w:val="uk-UA"/>
        </w:rPr>
      </w:pPr>
      <w:r>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спрощеної закупівлі, </w:t>
      </w:r>
      <w:r>
        <w:rPr>
          <w:rFonts w:ascii="Times New Roman" w:eastAsia="Times New Roman" w:hAnsi="Times New Roman" w:cs="Times New Roman"/>
          <w:b/>
          <w:bCs/>
          <w:i/>
          <w:iCs/>
          <w:color w:val="000000"/>
          <w:sz w:val="24"/>
          <w:szCs w:val="24"/>
          <w:lang w:val="uk-UA"/>
        </w:rPr>
        <w:t>не пізніше ніж через 20 днів</w:t>
      </w:r>
      <w:r>
        <w:rPr>
          <w:rFonts w:ascii="Times New Roman" w:eastAsia="Times New Roman" w:hAnsi="Times New Roman" w:cs="Times New Roman"/>
          <w:color w:val="000000"/>
          <w:sz w:val="24"/>
          <w:szCs w:val="24"/>
          <w:lang w:val="uk-UA"/>
        </w:rPr>
        <w:t xml:space="preserve"> з дня прийняття рішення про намір укласти договір про закупівлю. </w:t>
      </w:r>
    </w:p>
    <w:p w:rsidR="000F3B02" w:rsidRDefault="000F3B02" w:rsidP="000F3B02">
      <w:pPr>
        <w:pStyle w:val="Standard"/>
        <w:shd w:val="clear" w:color="auto" w:fill="FFFFFF"/>
        <w:spacing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Договір про закупівлю укладається згідно з вимогами статті 41 Закону. </w:t>
      </w:r>
    </w:p>
    <w:p w:rsidR="000F3B02" w:rsidRDefault="000F3B02" w:rsidP="000F3B02">
      <w:pPr>
        <w:pStyle w:val="Standard"/>
        <w:spacing w:after="0"/>
        <w:jc w:val="both"/>
        <w:rPr>
          <w:rFonts w:ascii="Times New Roman" w:eastAsia="Times New Roman" w:hAnsi="Times New Roman" w:cs="Times New Roman"/>
          <w:sz w:val="24"/>
          <w:szCs w:val="24"/>
          <w:u w:val="single"/>
          <w:lang w:val="uk-UA" w:eastAsia="uk-UA"/>
        </w:rPr>
      </w:pPr>
    </w:p>
    <w:p w:rsidR="000F3B02" w:rsidRDefault="000F3B02" w:rsidP="000F3B02">
      <w:pPr>
        <w:pStyle w:val="Standard"/>
        <w:spacing w:after="0"/>
        <w:jc w:val="center"/>
        <w:rPr>
          <w:rFonts w:ascii="Times New Roman" w:eastAsia="Times New Roman" w:hAnsi="Times New Roman" w:cs="Times New Roman"/>
          <w:sz w:val="24"/>
          <w:szCs w:val="24"/>
          <w:u w:val="single"/>
          <w:lang w:val="uk-UA" w:eastAsia="uk-UA"/>
        </w:rPr>
      </w:pPr>
      <w:r>
        <w:rPr>
          <w:rFonts w:ascii="Times New Roman" w:eastAsia="Times New Roman" w:hAnsi="Times New Roman" w:cs="Times New Roman"/>
          <w:sz w:val="24"/>
          <w:szCs w:val="24"/>
          <w:u w:val="single"/>
          <w:lang w:val="uk-UA" w:eastAsia="uk-UA"/>
        </w:rPr>
        <w:t>Додатки до оголошення про проведення спрощеної закупівлі через систему електронних закупівель:</w:t>
      </w:r>
    </w:p>
    <w:p w:rsidR="000F3B02" w:rsidRDefault="000F3B02" w:rsidP="000F3B02">
      <w:pPr>
        <w:pStyle w:val="Standard"/>
        <w:spacing w:after="0"/>
      </w:pPr>
      <w:r>
        <w:rPr>
          <w:rFonts w:ascii="Times New Roman" w:eastAsia="Times New Roman" w:hAnsi="Times New Roman" w:cs="Times New Roman"/>
          <w:sz w:val="24"/>
          <w:szCs w:val="24"/>
          <w:lang w:val="uk-UA" w:eastAsia="uk-UA"/>
        </w:rPr>
        <w:t xml:space="preserve">Додаток 1 – </w:t>
      </w:r>
      <w:r>
        <w:rPr>
          <w:rFonts w:ascii="Times New Roman" w:eastAsia="Times New Roman" w:hAnsi="Times New Roman" w:cs="Times New Roman"/>
          <w:bCs/>
          <w:color w:val="000000"/>
          <w:sz w:val="24"/>
          <w:szCs w:val="24"/>
          <w:lang w:val="uk-UA" w:eastAsia="uk-UA"/>
        </w:rPr>
        <w:t>Технічні (якісні) вимоги до предмету закупівлі</w:t>
      </w: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Додаток 2 – Зразок цінової пропозиції</w:t>
      </w: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Додаток 3 – Вимоги до кваліфікації учасників та спосіб їх підтвердження</w:t>
      </w: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Додаток 4 – </w:t>
      </w:r>
      <w:proofErr w:type="spellStart"/>
      <w:r>
        <w:rPr>
          <w:rFonts w:ascii="Times New Roman" w:eastAsia="Times New Roman" w:hAnsi="Times New Roman" w:cs="Times New Roman"/>
          <w:sz w:val="24"/>
          <w:szCs w:val="24"/>
          <w:lang w:val="uk-UA" w:eastAsia="uk-UA"/>
        </w:rPr>
        <w:t>Проєкт</w:t>
      </w:r>
      <w:proofErr w:type="spellEnd"/>
      <w:r>
        <w:rPr>
          <w:rFonts w:ascii="Times New Roman" w:eastAsia="Times New Roman" w:hAnsi="Times New Roman" w:cs="Times New Roman"/>
          <w:sz w:val="24"/>
          <w:szCs w:val="24"/>
          <w:lang w:val="uk-UA" w:eastAsia="uk-UA"/>
        </w:rPr>
        <w:t xml:space="preserve"> договору.</w:t>
      </w: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line="276" w:lineRule="auto"/>
        <w:rPr>
          <w:rFonts w:ascii="Times New Roman" w:eastAsia="Calibri" w:hAnsi="Times New Roman" w:cs="Times New Roman"/>
          <w:b/>
          <w:bCs/>
          <w:sz w:val="24"/>
          <w:szCs w:val="24"/>
          <w:lang w:val="uk-UA" w:eastAsia="en-US"/>
        </w:rPr>
      </w:pPr>
    </w:p>
    <w:p w:rsidR="000F3B02" w:rsidRDefault="000F3B02" w:rsidP="000F3B02">
      <w:pPr>
        <w:pStyle w:val="Standard"/>
        <w:spacing w:after="0" w:line="276" w:lineRule="auto"/>
        <w:jc w:val="right"/>
        <w:rPr>
          <w:rFonts w:ascii="Times New Roman" w:eastAsia="Calibri" w:hAnsi="Times New Roman" w:cs="Times New Roman"/>
          <w:b/>
          <w:bCs/>
          <w:sz w:val="24"/>
          <w:szCs w:val="24"/>
          <w:lang w:val="uk-UA" w:eastAsia="en-US"/>
        </w:rPr>
      </w:pPr>
    </w:p>
    <w:p w:rsidR="000F3B02" w:rsidRDefault="000F3B02" w:rsidP="000F3B02">
      <w:pPr>
        <w:pStyle w:val="Standard"/>
        <w:spacing w:after="0" w:line="276" w:lineRule="auto"/>
        <w:jc w:val="right"/>
        <w:rPr>
          <w:rFonts w:ascii="Times New Roman" w:eastAsia="Calibri" w:hAnsi="Times New Roman" w:cs="Times New Roman"/>
          <w:b/>
          <w:bCs/>
          <w:sz w:val="24"/>
          <w:szCs w:val="24"/>
          <w:lang w:val="uk-UA" w:eastAsia="en-US"/>
        </w:rPr>
      </w:pPr>
      <w:r>
        <w:rPr>
          <w:rFonts w:ascii="Times New Roman" w:eastAsia="Calibri" w:hAnsi="Times New Roman" w:cs="Times New Roman"/>
          <w:b/>
          <w:bCs/>
          <w:sz w:val="24"/>
          <w:szCs w:val="24"/>
          <w:lang w:val="uk-UA" w:eastAsia="en-US"/>
        </w:rPr>
        <w:t>Додаток № 1</w:t>
      </w:r>
    </w:p>
    <w:p w:rsidR="000F3B02" w:rsidRDefault="000F3B02" w:rsidP="000F3B02">
      <w:pPr>
        <w:pStyle w:val="Standard"/>
        <w:spacing w:after="0" w:line="276" w:lineRule="auto"/>
        <w:jc w:val="right"/>
        <w:rPr>
          <w:rFonts w:ascii="Times New Roman" w:eastAsia="Calibri" w:hAnsi="Times New Roman" w:cs="Times New Roman"/>
          <w:bCs/>
          <w:sz w:val="24"/>
          <w:szCs w:val="24"/>
          <w:lang w:val="uk-UA" w:eastAsia="en-US"/>
        </w:rPr>
      </w:pPr>
      <w:r>
        <w:rPr>
          <w:rFonts w:ascii="Times New Roman" w:eastAsia="Calibri" w:hAnsi="Times New Roman" w:cs="Times New Roman"/>
          <w:bCs/>
          <w:sz w:val="24"/>
          <w:szCs w:val="24"/>
          <w:lang w:val="uk-UA" w:eastAsia="en-US"/>
        </w:rPr>
        <w:t>До оголошення про проведення</w:t>
      </w:r>
    </w:p>
    <w:p w:rsidR="000F3B02" w:rsidRDefault="000F3B02" w:rsidP="000F3B02">
      <w:pPr>
        <w:pStyle w:val="Standard"/>
        <w:spacing w:after="200" w:line="276" w:lineRule="auto"/>
        <w:jc w:val="right"/>
        <w:rPr>
          <w:rFonts w:ascii="Times New Roman" w:eastAsia="Calibri" w:hAnsi="Times New Roman" w:cs="Times New Roman"/>
          <w:bCs/>
          <w:sz w:val="24"/>
          <w:szCs w:val="24"/>
          <w:lang w:val="uk-UA" w:eastAsia="en-US"/>
        </w:rPr>
      </w:pPr>
      <w:r>
        <w:rPr>
          <w:rFonts w:ascii="Times New Roman" w:eastAsia="Calibri" w:hAnsi="Times New Roman" w:cs="Times New Roman"/>
          <w:bCs/>
          <w:sz w:val="24"/>
          <w:szCs w:val="24"/>
          <w:lang w:val="uk-UA" w:eastAsia="en-US"/>
        </w:rPr>
        <w:t>спрощеної процедури закупівлі</w:t>
      </w:r>
    </w:p>
    <w:p w:rsidR="000F3B02" w:rsidRDefault="000F3B02" w:rsidP="000F3B02">
      <w:pPr>
        <w:suppressAutoHyphens w:val="0"/>
        <w:spacing w:after="0"/>
        <w:jc w:val="center"/>
        <w:textAlignment w:val="auto"/>
        <w:rPr>
          <w:rFonts w:ascii="Times New Roman" w:eastAsia="Times New Roman" w:hAnsi="Times New Roman" w:cs="Times New Roman"/>
          <w:i/>
          <w:kern w:val="0"/>
          <w:lang w:val="uk-UA"/>
        </w:rPr>
      </w:pPr>
    </w:p>
    <w:p w:rsidR="000F3B02" w:rsidRDefault="000F3B02" w:rsidP="000F3B02">
      <w:pPr>
        <w:widowControl/>
        <w:suppressAutoHyphens w:val="0"/>
        <w:spacing w:after="0"/>
        <w:ind w:firstLine="709"/>
        <w:jc w:val="both"/>
        <w:textAlignment w:val="auto"/>
      </w:pPr>
      <w:r>
        <w:rPr>
          <w:rFonts w:ascii="Times New Roman" w:eastAsia="Times New Roman" w:hAnsi="Times New Roman" w:cs="Times New Roman"/>
          <w:b/>
          <w:sz w:val="24"/>
          <w:szCs w:val="24"/>
          <w:lang w:val="uk-UA"/>
        </w:rPr>
        <w:t xml:space="preserve">                 </w:t>
      </w:r>
    </w:p>
    <w:p w:rsidR="000F3B02" w:rsidRDefault="000F3B02" w:rsidP="000F3B02">
      <w:pPr>
        <w:keepNext/>
        <w:widowControl/>
        <w:suppressAutoHyphens w:val="0"/>
        <w:spacing w:after="0" w:line="300" w:lineRule="auto"/>
        <w:jc w:val="center"/>
        <w:textAlignment w:val="auto"/>
        <w:rPr>
          <w:rFonts w:ascii="Times New Roman" w:eastAsia="Times New Roman" w:hAnsi="Times New Roman" w:cs="Times New Roman"/>
          <w:b/>
          <w:bCs/>
          <w:kern w:val="0"/>
          <w:lang w:val="uk-UA"/>
        </w:rPr>
      </w:pPr>
      <w:bookmarkStart w:id="1" w:name="_Toc266791465"/>
      <w:bookmarkStart w:id="2" w:name="_Toc210446655"/>
      <w:bookmarkStart w:id="3" w:name="_Toc210400575"/>
      <w:r>
        <w:rPr>
          <w:rFonts w:ascii="Times New Roman" w:eastAsia="Times New Roman" w:hAnsi="Times New Roman" w:cs="Times New Roman"/>
          <w:b/>
          <w:bCs/>
          <w:kern w:val="0"/>
          <w:lang w:val="uk-UA"/>
        </w:rPr>
        <w:t>ТЕХНІЧНІ, ЯКІСНІ ТА КІЛЬКІСНІ ВИМОГИ ДО ПРЕДМЕТА ЗАКУПІВЛІ:</w:t>
      </w:r>
    </w:p>
    <w:bookmarkEnd w:id="1"/>
    <w:bookmarkEnd w:id="2"/>
    <w:bookmarkEnd w:id="3"/>
    <w:p w:rsidR="000F3B02" w:rsidRDefault="000F3B02" w:rsidP="000F3B02">
      <w:pPr>
        <w:widowControl/>
        <w:suppressAutoHyphens w:val="0"/>
        <w:spacing w:after="0"/>
        <w:ind w:firstLine="709"/>
        <w:jc w:val="both"/>
        <w:textAlignment w:val="auto"/>
      </w:pPr>
      <w:r>
        <w:rPr>
          <w:rFonts w:ascii="Times New Roman" w:eastAsia="Times New Roman" w:hAnsi="Times New Roman" w:cs="Times New Roman"/>
          <w:b/>
          <w:lang w:val="uk-UA"/>
        </w:rPr>
        <w:t xml:space="preserve">Електрична енергія, </w:t>
      </w:r>
      <w:r>
        <w:rPr>
          <w:rFonts w:ascii="Times New Roman" w:eastAsia="Times New Roman" w:hAnsi="Times New Roman" w:cs="Times New Roman"/>
          <w:i/>
          <w:lang w:val="uk-UA"/>
        </w:rPr>
        <w:t>код згідно ДК 021:2015 – 09310000-5 - Електрична енергія</w:t>
      </w:r>
    </w:p>
    <w:p w:rsidR="000F3B02" w:rsidRDefault="000F3B02" w:rsidP="000F3B02">
      <w:pPr>
        <w:widowControl/>
        <w:shd w:val="clear" w:color="auto" w:fill="FFFFFF"/>
        <w:suppressAutoHyphens w:val="0"/>
        <w:spacing w:after="0"/>
        <w:ind w:firstLine="851"/>
        <w:jc w:val="both"/>
        <w:textAlignment w:val="auto"/>
        <w:rPr>
          <w:rFonts w:ascii="Times New Roman" w:eastAsia="Times New Roman" w:hAnsi="Times New Roman" w:cs="Times New Roman"/>
          <w:kern w:val="0"/>
          <w:lang w:val="uk-UA"/>
        </w:rPr>
      </w:pPr>
    </w:p>
    <w:p w:rsidR="000F3B02" w:rsidRPr="00E32918" w:rsidRDefault="000F3B02" w:rsidP="000F3B02">
      <w:pPr>
        <w:widowControl/>
        <w:suppressAutoHyphens w:val="0"/>
        <w:spacing w:after="0"/>
        <w:ind w:firstLine="709"/>
        <w:jc w:val="both"/>
        <w:textAlignment w:val="auto"/>
        <w:rPr>
          <w:lang w:val="uk-UA"/>
        </w:rPr>
      </w:pPr>
      <w:r>
        <w:rPr>
          <w:rFonts w:ascii="Times New Roman" w:eastAsia="Times New Roman" w:hAnsi="Times New Roman" w:cs="Times New Roman"/>
          <w:kern w:val="0"/>
          <w:lang w:val="uk-UA"/>
        </w:rPr>
        <w:t xml:space="preserve">Учасник повинен представити, як  ТЕХНІЧНУ частину своєї пропозиції,  документи, що підтверджують прийнятність і відповідність поставки товару на відповідність вимогам оголошення про проведення спрощеної закупівлі, заповнивши і підписавши технічну пропозицію за зразком поданим нижче. </w:t>
      </w:r>
    </w:p>
    <w:p w:rsidR="000F3B02" w:rsidRDefault="000F3B02" w:rsidP="000F3B02">
      <w:pPr>
        <w:widowControl/>
        <w:suppressAutoHyphens w:val="0"/>
        <w:spacing w:after="0" w:line="240" w:lineRule="exact"/>
        <w:jc w:val="center"/>
        <w:textAlignment w:val="auto"/>
      </w:pPr>
      <w:r>
        <w:rPr>
          <w:rFonts w:ascii="Times New Roman" w:eastAsia="Times New Roman" w:hAnsi="Times New Roman" w:cs="Times New Roman"/>
          <w:b/>
          <w:kern w:val="0"/>
          <w:lang w:val="uk-UA"/>
        </w:rPr>
        <w:t>ЦІНОВА ПРОПОЗИЦІЯ  (ТЕХНІЧНА ЧАСТИНА)</w:t>
      </w:r>
    </w:p>
    <w:p w:rsidR="000F3B02" w:rsidRDefault="000F3B02" w:rsidP="000F3B02">
      <w:pPr>
        <w:widowControl/>
        <w:suppressAutoHyphens w:val="0"/>
        <w:spacing w:after="0"/>
        <w:jc w:val="both"/>
        <w:textAlignment w:val="auto"/>
      </w:pPr>
      <w:r>
        <w:rPr>
          <w:rFonts w:ascii="Times New Roman" w:eastAsia="Times New Roman" w:hAnsi="Times New Roman" w:cs="Times New Roman"/>
          <w:kern w:val="0"/>
          <w:sz w:val="24"/>
          <w:szCs w:val="24"/>
          <w:lang w:val="uk-UA"/>
        </w:rPr>
        <w:t xml:space="preserve">Ми, _______________________________, надаємо свою цінову  пропозицію (технічну частину)  </w:t>
      </w:r>
    </w:p>
    <w:p w:rsidR="000F3B02" w:rsidRDefault="000F3B02" w:rsidP="000F3B02">
      <w:pPr>
        <w:widowControl/>
        <w:suppressAutoHyphens w:val="0"/>
        <w:spacing w:after="0"/>
        <w:jc w:val="center"/>
        <w:textAlignment w:val="auto"/>
        <w:rPr>
          <w:rFonts w:ascii="Times New Roman" w:eastAsia="Times New Roman" w:hAnsi="Times New Roman" w:cs="Times New Roman"/>
          <w:kern w:val="0"/>
          <w:sz w:val="16"/>
          <w:szCs w:val="16"/>
          <w:lang w:val="uk-UA"/>
        </w:rPr>
      </w:pPr>
      <w:r>
        <w:rPr>
          <w:rFonts w:ascii="Times New Roman" w:eastAsia="Times New Roman" w:hAnsi="Times New Roman" w:cs="Times New Roman"/>
          <w:kern w:val="0"/>
          <w:sz w:val="16"/>
          <w:szCs w:val="16"/>
          <w:lang w:val="uk-UA"/>
        </w:rPr>
        <w:t xml:space="preserve">(назва Учасника (назва юридичної особи або назва фізичної особи-підприємця)) </w:t>
      </w:r>
    </w:p>
    <w:p w:rsidR="000F3B02" w:rsidRDefault="000F3B02" w:rsidP="000F3B02">
      <w:pPr>
        <w:tabs>
          <w:tab w:val="left" w:pos="0"/>
        </w:tabs>
        <w:suppressAutoHyphens w:val="0"/>
        <w:spacing w:after="0"/>
        <w:ind w:firstLine="567"/>
        <w:jc w:val="both"/>
        <w:textAlignment w:val="auto"/>
      </w:pPr>
      <w:r>
        <w:rPr>
          <w:rFonts w:ascii="Times New Roman" w:eastAsia="Times New Roman" w:hAnsi="Times New Roman" w:cs="Times New Roman"/>
          <w:kern w:val="0"/>
          <w:sz w:val="24"/>
          <w:szCs w:val="24"/>
          <w:lang w:val="uk-UA"/>
        </w:rPr>
        <w:t>згідно з вимогами Замовника на предмет закупівлі:</w:t>
      </w:r>
      <w:r>
        <w:rPr>
          <w:rFonts w:ascii="Times New Roman" w:eastAsia="Times New Roman" w:hAnsi="Times New Roman" w:cs="Times New Roman"/>
          <w:b/>
          <w:kern w:val="0"/>
          <w:sz w:val="24"/>
          <w:szCs w:val="24"/>
          <w:lang w:val="uk-UA"/>
        </w:rPr>
        <w:t xml:space="preserve">  </w:t>
      </w:r>
      <w:r>
        <w:rPr>
          <w:rFonts w:ascii="Times New Roman" w:eastAsia="Times New Roman" w:hAnsi="Times New Roman" w:cs="Times New Roman"/>
          <w:b/>
          <w:kern w:val="0"/>
          <w:lang w:val="uk-UA"/>
        </w:rPr>
        <w:t>Електрична енергія,</w:t>
      </w:r>
      <w:r>
        <w:rPr>
          <w:rFonts w:ascii="Times New Roman" w:eastAsia="Times New Roman" w:hAnsi="Times New Roman" w:cs="Times New Roman"/>
          <w:b/>
          <w:i/>
          <w:kern w:val="0"/>
          <w:sz w:val="24"/>
          <w:szCs w:val="24"/>
          <w:lang w:val="uk-UA"/>
        </w:rPr>
        <w:t xml:space="preserve"> </w:t>
      </w:r>
      <w:r>
        <w:rPr>
          <w:rFonts w:ascii="Times New Roman" w:eastAsia="Times New Roman" w:hAnsi="Times New Roman" w:cs="Times New Roman"/>
          <w:i/>
          <w:kern w:val="0"/>
          <w:lang w:val="uk-UA"/>
        </w:rPr>
        <w:t>код ДК 021:2015 - 09310000-5 - Електрична енергія</w:t>
      </w:r>
      <w:r>
        <w:rPr>
          <w:rFonts w:ascii="Times New Roman" w:eastAsia="Times New Roman" w:hAnsi="Times New Roman" w:cs="Times New Roman"/>
          <w:kern w:val="0"/>
          <w:lang w:val="uk-UA"/>
        </w:rPr>
        <w:t>.</w:t>
      </w:r>
    </w:p>
    <w:p w:rsidR="000F3B02" w:rsidRDefault="000F3B02" w:rsidP="000F3B02">
      <w:pPr>
        <w:suppressAutoHyphens w:val="0"/>
        <w:spacing w:after="0"/>
        <w:jc w:val="center"/>
        <w:textAlignment w:val="auto"/>
        <w:rPr>
          <w:rFonts w:ascii="Times New Roman" w:eastAsia="Times New Roman" w:hAnsi="Times New Roman" w:cs="Times New Roman"/>
          <w:b/>
          <w:kern w:val="0"/>
          <w:sz w:val="24"/>
          <w:szCs w:val="24"/>
          <w:lang w:val="uk-UA"/>
        </w:rPr>
      </w:pPr>
      <w:r>
        <w:rPr>
          <w:rFonts w:ascii="Times New Roman" w:eastAsia="Times New Roman" w:hAnsi="Times New Roman" w:cs="Times New Roman"/>
          <w:b/>
          <w:kern w:val="0"/>
          <w:sz w:val="24"/>
          <w:szCs w:val="24"/>
          <w:lang w:val="uk-UA"/>
        </w:rPr>
        <w:t>Технічна специфікація</w:t>
      </w:r>
    </w:p>
    <w:tbl>
      <w:tblPr>
        <w:tblW w:w="0" w:type="dxa"/>
        <w:tblInd w:w="-34" w:type="dxa"/>
        <w:tblLayout w:type="fixed"/>
        <w:tblCellMar>
          <w:left w:w="10" w:type="dxa"/>
          <w:right w:w="10" w:type="dxa"/>
        </w:tblCellMar>
        <w:tblLook w:val="04A0" w:firstRow="1" w:lastRow="0" w:firstColumn="1" w:lastColumn="0" w:noHBand="0" w:noVBand="1"/>
      </w:tblPr>
      <w:tblGrid>
        <w:gridCol w:w="1832"/>
        <w:gridCol w:w="1276"/>
        <w:gridCol w:w="1417"/>
        <w:gridCol w:w="2268"/>
        <w:gridCol w:w="2988"/>
      </w:tblGrid>
      <w:tr w:rsidR="000F3B02" w:rsidTr="003378BB">
        <w:trPr>
          <w:trHeight w:val="676"/>
        </w:trPr>
        <w:tc>
          <w:tcPr>
            <w:tcW w:w="18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F3B02" w:rsidRDefault="000F3B02" w:rsidP="003378BB">
            <w:pPr>
              <w:suppressAutoHyphens w:val="0"/>
              <w:spacing w:after="0"/>
              <w:jc w:val="center"/>
              <w:textAlignment w:val="auto"/>
              <w:rPr>
                <w:rFonts w:ascii="Times New Roman" w:eastAsia="Times New Roman" w:hAnsi="Times New Roman" w:cs="Times New Roman"/>
                <w:b/>
                <w:kern w:val="0"/>
                <w:sz w:val="20"/>
                <w:szCs w:val="20"/>
                <w:lang w:val="uk-UA"/>
              </w:rPr>
            </w:pPr>
            <w:r>
              <w:rPr>
                <w:rFonts w:ascii="Times New Roman" w:eastAsia="Times New Roman" w:hAnsi="Times New Roman" w:cs="Times New Roman"/>
                <w:b/>
                <w:kern w:val="0"/>
                <w:sz w:val="20"/>
                <w:szCs w:val="20"/>
                <w:lang w:val="uk-UA"/>
              </w:rPr>
              <w:t>Найменування Товару</w:t>
            </w:r>
          </w:p>
          <w:p w:rsidR="000F3B02" w:rsidRDefault="000F3B02" w:rsidP="003378BB">
            <w:pPr>
              <w:suppressAutoHyphens w:val="0"/>
              <w:spacing w:after="0"/>
              <w:jc w:val="center"/>
              <w:textAlignment w:val="auto"/>
              <w:rPr>
                <w:rFonts w:ascii="Times New Roman" w:eastAsia="Times New Roman" w:hAnsi="Times New Roman" w:cs="Times New Roman"/>
                <w:b/>
                <w:i/>
                <w:kern w:val="0"/>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F3B02" w:rsidRDefault="000F3B02" w:rsidP="003378BB">
            <w:pPr>
              <w:suppressAutoHyphens w:val="0"/>
              <w:spacing w:after="0"/>
              <w:jc w:val="center"/>
              <w:textAlignment w:val="auto"/>
              <w:rPr>
                <w:rFonts w:ascii="Times New Roman" w:eastAsia="Times New Roman" w:hAnsi="Times New Roman" w:cs="Times New Roman"/>
                <w:b/>
                <w:kern w:val="0"/>
                <w:sz w:val="20"/>
                <w:szCs w:val="20"/>
                <w:lang w:val="uk-UA"/>
              </w:rPr>
            </w:pPr>
            <w:r>
              <w:rPr>
                <w:rFonts w:ascii="Times New Roman" w:eastAsia="Times New Roman" w:hAnsi="Times New Roman" w:cs="Times New Roman"/>
                <w:b/>
                <w:kern w:val="0"/>
                <w:sz w:val="20"/>
                <w:szCs w:val="20"/>
                <w:lang w:val="uk-UA"/>
              </w:rPr>
              <w:t xml:space="preserve">Одиниця виміру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F3B02" w:rsidRDefault="000F3B02" w:rsidP="003378BB">
            <w:pPr>
              <w:suppressAutoHyphens w:val="0"/>
              <w:spacing w:after="0"/>
              <w:jc w:val="center"/>
              <w:textAlignment w:val="auto"/>
              <w:rPr>
                <w:rFonts w:ascii="Times New Roman" w:eastAsia="Times New Roman" w:hAnsi="Times New Roman" w:cs="Times New Roman"/>
                <w:b/>
                <w:kern w:val="0"/>
                <w:sz w:val="20"/>
                <w:szCs w:val="20"/>
                <w:lang w:val="uk-UA"/>
              </w:rPr>
            </w:pPr>
            <w:r>
              <w:rPr>
                <w:rFonts w:ascii="Times New Roman" w:eastAsia="Times New Roman" w:hAnsi="Times New Roman" w:cs="Times New Roman"/>
                <w:b/>
                <w:kern w:val="0"/>
                <w:sz w:val="20"/>
                <w:szCs w:val="20"/>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F3B02" w:rsidRDefault="000F3B02" w:rsidP="003378BB">
            <w:pPr>
              <w:suppressAutoHyphens w:val="0"/>
              <w:spacing w:after="0"/>
              <w:jc w:val="center"/>
              <w:textAlignment w:val="auto"/>
              <w:rPr>
                <w:rFonts w:ascii="Times New Roman" w:eastAsia="Times New Roman" w:hAnsi="Times New Roman" w:cs="Times New Roman"/>
                <w:b/>
                <w:kern w:val="0"/>
                <w:sz w:val="20"/>
                <w:szCs w:val="20"/>
                <w:lang w:val="uk-UA"/>
              </w:rPr>
            </w:pPr>
            <w:r>
              <w:rPr>
                <w:rFonts w:ascii="Times New Roman" w:eastAsia="Times New Roman" w:hAnsi="Times New Roman" w:cs="Times New Roman"/>
                <w:b/>
                <w:kern w:val="0"/>
                <w:sz w:val="20"/>
                <w:szCs w:val="20"/>
                <w:lang w:val="uk-UA"/>
              </w:rPr>
              <w:t>Виробник</w:t>
            </w:r>
          </w:p>
          <w:p w:rsidR="000F3B02" w:rsidRDefault="000F3B02" w:rsidP="003378BB">
            <w:pPr>
              <w:suppressAutoHyphens w:val="0"/>
              <w:spacing w:after="0"/>
              <w:jc w:val="center"/>
              <w:textAlignment w:val="auto"/>
              <w:rPr>
                <w:rFonts w:ascii="Times New Roman" w:eastAsia="Times New Roman" w:hAnsi="Times New Roman" w:cs="Times New Roman"/>
                <w:b/>
                <w:i/>
                <w:kern w:val="0"/>
                <w:sz w:val="20"/>
                <w:szCs w:val="20"/>
                <w:lang w:val="uk-UA"/>
              </w:rPr>
            </w:pPr>
          </w:p>
        </w:tc>
        <w:tc>
          <w:tcPr>
            <w:tcW w:w="29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F3B02" w:rsidRDefault="000F3B02" w:rsidP="003378BB">
            <w:pPr>
              <w:suppressAutoHyphens w:val="0"/>
              <w:spacing w:after="0"/>
              <w:jc w:val="center"/>
              <w:textAlignment w:val="auto"/>
            </w:pPr>
            <w:r>
              <w:rPr>
                <w:rFonts w:ascii="Times New Roman" w:eastAsia="Times New Roman" w:hAnsi="Times New Roman" w:cs="Times New Roman"/>
                <w:b/>
                <w:kern w:val="0"/>
                <w:sz w:val="20"/>
                <w:szCs w:val="20"/>
                <w:lang w:val="uk-UA"/>
              </w:rPr>
              <w:t>Технічні та інші характеристики</w:t>
            </w:r>
          </w:p>
          <w:p w:rsidR="000F3B02" w:rsidRDefault="000F3B02" w:rsidP="003378BB">
            <w:pPr>
              <w:suppressAutoHyphens w:val="0"/>
              <w:spacing w:after="0"/>
              <w:jc w:val="center"/>
              <w:textAlignment w:val="auto"/>
              <w:rPr>
                <w:rFonts w:ascii="Times New Roman" w:eastAsia="Times New Roman" w:hAnsi="Times New Roman" w:cs="Times New Roman"/>
                <w:b/>
                <w:kern w:val="0"/>
                <w:sz w:val="20"/>
                <w:szCs w:val="20"/>
                <w:lang w:val="uk-UA"/>
              </w:rPr>
            </w:pPr>
            <w:r>
              <w:rPr>
                <w:rFonts w:ascii="Times New Roman" w:eastAsia="Times New Roman" w:hAnsi="Times New Roman" w:cs="Times New Roman"/>
                <w:b/>
                <w:kern w:val="0"/>
                <w:sz w:val="20"/>
                <w:szCs w:val="20"/>
                <w:lang w:val="uk-UA"/>
              </w:rPr>
              <w:t>(технічна специфікація)</w:t>
            </w:r>
          </w:p>
        </w:tc>
      </w:tr>
      <w:tr w:rsidR="000F3B02" w:rsidTr="003378BB">
        <w:trPr>
          <w:cantSplit/>
          <w:trHeight w:val="1961"/>
        </w:trPr>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3B02" w:rsidRDefault="000F3B02" w:rsidP="003378BB">
            <w:pPr>
              <w:keepNext/>
              <w:keepLines/>
              <w:widowControl/>
              <w:suppressAutoHyphens w:val="0"/>
              <w:spacing w:after="0"/>
              <w:textAlignment w:val="auto"/>
              <w:rPr>
                <w:rFonts w:ascii="Times New Roman" w:eastAsia="Times New Roman" w:hAnsi="Times New Roman" w:cs="Times New Roman"/>
                <w:kern w:val="0"/>
                <w:sz w:val="20"/>
                <w:szCs w:val="20"/>
              </w:rPr>
            </w:pPr>
            <w:proofErr w:type="spellStart"/>
            <w:r>
              <w:rPr>
                <w:rFonts w:ascii="Times New Roman" w:eastAsia="Times New Roman" w:hAnsi="Times New Roman" w:cs="Times New Roman"/>
                <w:kern w:val="0"/>
                <w:sz w:val="20"/>
                <w:szCs w:val="20"/>
              </w:rPr>
              <w:t>Електрична</w:t>
            </w:r>
            <w:proofErr w:type="spellEnd"/>
            <w:r>
              <w:rPr>
                <w:rFonts w:ascii="Times New Roman" w:eastAsia="Times New Roman" w:hAnsi="Times New Roman" w:cs="Times New Roman"/>
                <w:kern w:val="0"/>
                <w:sz w:val="20"/>
                <w:szCs w:val="20"/>
              </w:rPr>
              <w:t xml:space="preserve"> </w:t>
            </w:r>
            <w:proofErr w:type="spellStart"/>
            <w:r>
              <w:rPr>
                <w:rFonts w:ascii="Times New Roman" w:eastAsia="Times New Roman" w:hAnsi="Times New Roman" w:cs="Times New Roman"/>
                <w:kern w:val="0"/>
                <w:sz w:val="20"/>
                <w:szCs w:val="20"/>
              </w:rPr>
              <w:t>енергія</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3B02" w:rsidRDefault="000F3B02" w:rsidP="003378BB">
            <w:pPr>
              <w:keepNext/>
              <w:keepLines/>
              <w:widowControl/>
              <w:suppressAutoHyphens w:val="0"/>
              <w:spacing w:after="0"/>
              <w:jc w:val="center"/>
              <w:textAlignment w:val="auto"/>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кВт/год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3B02" w:rsidRDefault="00781C91" w:rsidP="003378BB">
            <w:pPr>
              <w:keepNext/>
              <w:keepLines/>
              <w:widowControl/>
              <w:suppressAutoHyphens w:val="0"/>
              <w:spacing w:after="0"/>
              <w:jc w:val="center"/>
              <w:textAlignment w:val="auto"/>
            </w:pPr>
            <w:r>
              <w:rPr>
                <w:rFonts w:ascii="Times New Roman" w:eastAsia="Times New Roman" w:hAnsi="Times New Roman" w:cs="Times New Roman"/>
                <w:b/>
                <w:kern w:val="0"/>
                <w:sz w:val="20"/>
                <w:szCs w:val="20"/>
                <w:lang w:val="uk-UA"/>
              </w:rPr>
              <w:t>37 097,29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3B02" w:rsidRDefault="000F3B02" w:rsidP="003378BB">
            <w:pPr>
              <w:widowControl/>
              <w:suppressAutoHyphens w:val="0"/>
              <w:spacing w:after="0"/>
              <w:jc w:val="center"/>
              <w:textAlignment w:val="auto"/>
              <w:rPr>
                <w:rFonts w:ascii="Times New Roman" w:eastAsia="Times New Roman" w:hAnsi="Times New Roman" w:cs="Times New Roman"/>
                <w:b/>
                <w:i/>
                <w:kern w:val="0"/>
                <w:sz w:val="20"/>
                <w:szCs w:val="20"/>
              </w:rPr>
            </w:pPr>
            <w:proofErr w:type="spellStart"/>
            <w:r>
              <w:rPr>
                <w:rFonts w:ascii="Times New Roman" w:eastAsia="Times New Roman" w:hAnsi="Times New Roman" w:cs="Times New Roman"/>
                <w:b/>
                <w:i/>
                <w:kern w:val="0"/>
                <w:sz w:val="20"/>
                <w:szCs w:val="20"/>
              </w:rPr>
              <w:t>Вказати</w:t>
            </w:r>
            <w:proofErr w:type="spellEnd"/>
          </w:p>
          <w:p w:rsidR="000F3B02" w:rsidRDefault="000F3B02" w:rsidP="003378BB">
            <w:pPr>
              <w:widowControl/>
              <w:suppressAutoHyphens w:val="0"/>
              <w:spacing w:after="0"/>
              <w:jc w:val="center"/>
              <w:textAlignment w:val="auto"/>
            </w:pPr>
            <w:proofErr w:type="spellStart"/>
            <w:r>
              <w:rPr>
                <w:rFonts w:ascii="Times New Roman" w:eastAsia="Times New Roman" w:hAnsi="Times New Roman" w:cs="Times New Roman"/>
                <w:b/>
                <w:i/>
                <w:kern w:val="0"/>
                <w:sz w:val="20"/>
                <w:szCs w:val="20"/>
              </w:rPr>
              <w:t>виробника</w:t>
            </w:r>
            <w:proofErr w:type="spellEnd"/>
            <w:r>
              <w:rPr>
                <w:rFonts w:ascii="Times New Roman" w:eastAsia="Times New Roman" w:hAnsi="Times New Roman" w:cs="Times New Roman"/>
                <w:i/>
                <w:kern w:val="0"/>
                <w:sz w:val="20"/>
                <w:szCs w:val="20"/>
              </w:rPr>
              <w:t xml:space="preserve"> </w:t>
            </w:r>
            <w:r>
              <w:rPr>
                <w:rFonts w:ascii="Times New Roman" w:eastAsia="Times New Roman" w:hAnsi="Times New Roman" w:cs="Times New Roman"/>
                <w:i/>
                <w:kern w:val="0"/>
                <w:sz w:val="20"/>
                <w:szCs w:val="20"/>
                <w:lang w:val="uk-UA"/>
              </w:rPr>
              <w:t>запропонованого т</w:t>
            </w:r>
            <w:proofErr w:type="spellStart"/>
            <w:r>
              <w:rPr>
                <w:rFonts w:ascii="Times New Roman" w:eastAsia="Times New Roman" w:hAnsi="Times New Roman" w:cs="Times New Roman"/>
                <w:i/>
                <w:kern w:val="0"/>
                <w:sz w:val="20"/>
                <w:szCs w:val="20"/>
              </w:rPr>
              <w:t>овару</w:t>
            </w:r>
            <w:proofErr w:type="spellEnd"/>
          </w:p>
          <w:p w:rsidR="000F3B02" w:rsidRDefault="000F3B02" w:rsidP="003378BB">
            <w:pPr>
              <w:suppressAutoHyphens w:val="0"/>
              <w:spacing w:after="0"/>
              <w:jc w:val="center"/>
              <w:textAlignment w:val="auto"/>
            </w:pPr>
            <w:r>
              <w:rPr>
                <w:rFonts w:ascii="Times New Roman" w:eastAsia="Times New Roman" w:hAnsi="Times New Roman" w:cs="Times New Roman"/>
                <w:i/>
                <w:kern w:val="0"/>
                <w:sz w:val="20"/>
                <w:szCs w:val="20"/>
              </w:rPr>
              <w:t>(</w:t>
            </w:r>
            <w:proofErr w:type="spellStart"/>
            <w:r>
              <w:rPr>
                <w:rFonts w:ascii="Times New Roman" w:eastAsia="Times New Roman" w:hAnsi="Times New Roman" w:cs="Times New Roman"/>
                <w:i/>
                <w:kern w:val="0"/>
                <w:sz w:val="20"/>
                <w:szCs w:val="20"/>
              </w:rPr>
              <w:t>назва</w:t>
            </w:r>
            <w:proofErr w:type="spellEnd"/>
            <w:r>
              <w:rPr>
                <w:rFonts w:ascii="Times New Roman" w:eastAsia="Times New Roman" w:hAnsi="Times New Roman" w:cs="Times New Roman"/>
                <w:i/>
                <w:kern w:val="0"/>
                <w:sz w:val="20"/>
                <w:szCs w:val="20"/>
              </w:rPr>
              <w:t xml:space="preserve"> </w:t>
            </w:r>
            <w:proofErr w:type="spellStart"/>
            <w:r>
              <w:rPr>
                <w:rFonts w:ascii="Times New Roman" w:eastAsia="Times New Roman" w:hAnsi="Times New Roman" w:cs="Times New Roman"/>
                <w:i/>
                <w:kern w:val="0"/>
                <w:sz w:val="20"/>
                <w:szCs w:val="20"/>
              </w:rPr>
              <w:t>країни</w:t>
            </w:r>
            <w:proofErr w:type="spellEnd"/>
            <w:r>
              <w:rPr>
                <w:rFonts w:ascii="Times New Roman" w:eastAsia="Times New Roman" w:hAnsi="Times New Roman" w:cs="Times New Roman"/>
                <w:i/>
                <w:kern w:val="0"/>
                <w:sz w:val="20"/>
                <w:szCs w:val="20"/>
              </w:rPr>
              <w:t xml:space="preserve"> та </w:t>
            </w:r>
            <w:r>
              <w:rPr>
                <w:rFonts w:ascii="Times New Roman" w:eastAsia="Times New Roman" w:hAnsi="Times New Roman" w:cs="Times New Roman"/>
                <w:i/>
                <w:kern w:val="0"/>
                <w:sz w:val="20"/>
                <w:szCs w:val="20"/>
                <w:lang w:val="uk-UA"/>
              </w:rPr>
              <w:t xml:space="preserve">назва </w:t>
            </w:r>
            <w:proofErr w:type="spellStart"/>
            <w:r>
              <w:rPr>
                <w:rFonts w:ascii="Times New Roman" w:eastAsia="Times New Roman" w:hAnsi="Times New Roman" w:cs="Times New Roman"/>
                <w:i/>
                <w:kern w:val="0"/>
                <w:sz w:val="20"/>
                <w:szCs w:val="20"/>
                <w:lang w:val="uk-UA"/>
              </w:rPr>
              <w:t>суб</w:t>
            </w:r>
            <w:proofErr w:type="spellEnd"/>
            <w:r>
              <w:rPr>
                <w:rFonts w:ascii="Times New Roman" w:eastAsia="Times New Roman" w:hAnsi="Times New Roman" w:cs="Times New Roman"/>
                <w:i/>
                <w:kern w:val="0"/>
                <w:sz w:val="20"/>
                <w:szCs w:val="20"/>
              </w:rPr>
              <w:t>’</w:t>
            </w:r>
            <w:proofErr w:type="spellStart"/>
            <w:r>
              <w:rPr>
                <w:rFonts w:ascii="Times New Roman" w:eastAsia="Times New Roman" w:hAnsi="Times New Roman" w:cs="Times New Roman"/>
                <w:i/>
                <w:kern w:val="0"/>
                <w:sz w:val="20"/>
                <w:szCs w:val="20"/>
                <w:lang w:val="uk-UA"/>
              </w:rPr>
              <w:t>єкта</w:t>
            </w:r>
            <w:proofErr w:type="spellEnd"/>
            <w:r>
              <w:rPr>
                <w:rFonts w:ascii="Times New Roman" w:eastAsia="Times New Roman" w:hAnsi="Times New Roman" w:cs="Times New Roman"/>
                <w:i/>
                <w:kern w:val="0"/>
                <w:sz w:val="20"/>
                <w:szCs w:val="20"/>
                <w:lang w:val="uk-UA"/>
              </w:rPr>
              <w:t xml:space="preserve"> господарювання, який здійснює виробництво запропонованого товару</w:t>
            </w:r>
            <w:r>
              <w:rPr>
                <w:rFonts w:ascii="Times New Roman" w:eastAsia="Times New Roman" w:hAnsi="Times New Roman" w:cs="Times New Roman"/>
                <w:i/>
                <w:kern w:val="0"/>
                <w:sz w:val="20"/>
                <w:szCs w:val="20"/>
              </w:rPr>
              <w:t>)</w:t>
            </w:r>
          </w:p>
          <w:p w:rsidR="000F3B02" w:rsidRDefault="000F3B02" w:rsidP="003378BB">
            <w:pPr>
              <w:suppressAutoHyphens w:val="0"/>
              <w:spacing w:after="0"/>
              <w:jc w:val="center"/>
              <w:textAlignment w:val="auto"/>
            </w:pPr>
            <w:r>
              <w:rPr>
                <w:rFonts w:ascii="Times New Roman" w:eastAsia="Times New Roman" w:hAnsi="Times New Roman" w:cs="Times New Roman"/>
                <w:i/>
                <w:kern w:val="0"/>
                <w:sz w:val="20"/>
                <w:szCs w:val="20"/>
                <w:lang w:val="uk-UA"/>
              </w:rPr>
              <w:t>*Дивись примітку відносно назви країни виробника товару</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3B02" w:rsidRDefault="000F3B02" w:rsidP="003378BB">
            <w:pPr>
              <w:suppressAutoHyphens w:val="0"/>
              <w:spacing w:after="0"/>
              <w:jc w:val="both"/>
              <w:textAlignment w:val="auto"/>
            </w:pPr>
            <w:proofErr w:type="spellStart"/>
            <w:r>
              <w:rPr>
                <w:rFonts w:ascii="Times New Roman" w:eastAsia="Times New Roman" w:hAnsi="Times New Roman" w:cs="Times New Roman"/>
                <w:kern w:val="0"/>
                <w:sz w:val="20"/>
                <w:szCs w:val="20"/>
              </w:rPr>
              <w:t>Згідно</w:t>
            </w:r>
            <w:proofErr w:type="spellEnd"/>
            <w:r>
              <w:rPr>
                <w:rFonts w:ascii="Times New Roman" w:eastAsia="Times New Roman" w:hAnsi="Times New Roman" w:cs="Times New Roman"/>
                <w:kern w:val="0"/>
                <w:sz w:val="20"/>
                <w:szCs w:val="20"/>
              </w:rPr>
              <w:t xml:space="preserve"> до п.1.1.2. «Правил  </w:t>
            </w:r>
            <w:proofErr w:type="spellStart"/>
            <w:r>
              <w:rPr>
                <w:rFonts w:ascii="Times New Roman" w:eastAsia="Times New Roman" w:hAnsi="Times New Roman" w:cs="Times New Roman"/>
                <w:kern w:val="0"/>
                <w:sz w:val="20"/>
                <w:szCs w:val="20"/>
              </w:rPr>
              <w:t>роздрібного</w:t>
            </w:r>
            <w:proofErr w:type="spellEnd"/>
            <w:r>
              <w:rPr>
                <w:rFonts w:ascii="Times New Roman" w:eastAsia="Times New Roman" w:hAnsi="Times New Roman" w:cs="Times New Roman"/>
                <w:kern w:val="0"/>
                <w:sz w:val="20"/>
                <w:szCs w:val="20"/>
              </w:rPr>
              <w:t xml:space="preserve"> ринку </w:t>
            </w:r>
            <w:proofErr w:type="spellStart"/>
            <w:r>
              <w:rPr>
                <w:rFonts w:ascii="Times New Roman" w:eastAsia="Times New Roman" w:hAnsi="Times New Roman" w:cs="Times New Roman"/>
                <w:kern w:val="0"/>
                <w:sz w:val="20"/>
                <w:szCs w:val="20"/>
              </w:rPr>
              <w:t>електричної</w:t>
            </w:r>
            <w:proofErr w:type="spellEnd"/>
            <w:r>
              <w:rPr>
                <w:rFonts w:ascii="Times New Roman" w:eastAsia="Times New Roman" w:hAnsi="Times New Roman" w:cs="Times New Roman"/>
                <w:kern w:val="0"/>
                <w:sz w:val="20"/>
                <w:szCs w:val="20"/>
              </w:rPr>
              <w:t xml:space="preserve"> </w:t>
            </w:r>
            <w:proofErr w:type="spellStart"/>
            <w:r>
              <w:rPr>
                <w:rFonts w:ascii="Times New Roman" w:eastAsia="Times New Roman" w:hAnsi="Times New Roman" w:cs="Times New Roman"/>
                <w:kern w:val="0"/>
                <w:sz w:val="20"/>
                <w:szCs w:val="20"/>
              </w:rPr>
              <w:t>енергії</w:t>
            </w:r>
            <w:proofErr w:type="spellEnd"/>
            <w:r>
              <w:rPr>
                <w:rFonts w:ascii="Times New Roman" w:eastAsia="Times New Roman" w:hAnsi="Times New Roman" w:cs="Times New Roman"/>
                <w:kern w:val="0"/>
                <w:sz w:val="20"/>
                <w:szCs w:val="20"/>
              </w:rPr>
              <w:t xml:space="preserve">»: </w:t>
            </w:r>
            <w:proofErr w:type="spellStart"/>
            <w:r>
              <w:rPr>
                <w:rFonts w:ascii="Times New Roman" w:eastAsia="Times New Roman" w:hAnsi="Times New Roman" w:cs="Times New Roman"/>
                <w:kern w:val="0"/>
                <w:sz w:val="20"/>
                <w:szCs w:val="20"/>
                <w:u w:val="single"/>
              </w:rPr>
              <w:t>електрична</w:t>
            </w:r>
            <w:proofErr w:type="spellEnd"/>
            <w:r>
              <w:rPr>
                <w:rFonts w:ascii="Times New Roman" w:eastAsia="Times New Roman" w:hAnsi="Times New Roman" w:cs="Times New Roman"/>
                <w:kern w:val="0"/>
                <w:sz w:val="20"/>
                <w:szCs w:val="20"/>
                <w:u w:val="single"/>
              </w:rPr>
              <w:t xml:space="preserve"> </w:t>
            </w:r>
            <w:proofErr w:type="spellStart"/>
            <w:r>
              <w:rPr>
                <w:rFonts w:ascii="Times New Roman" w:eastAsia="Times New Roman" w:hAnsi="Times New Roman" w:cs="Times New Roman"/>
                <w:kern w:val="0"/>
                <w:sz w:val="20"/>
                <w:szCs w:val="20"/>
                <w:u w:val="single"/>
              </w:rPr>
              <w:t>енергія</w:t>
            </w:r>
            <w:proofErr w:type="spellEnd"/>
            <w:r>
              <w:rPr>
                <w:rFonts w:ascii="Times New Roman" w:eastAsia="Times New Roman" w:hAnsi="Times New Roman" w:cs="Times New Roman"/>
                <w:kern w:val="0"/>
                <w:sz w:val="20"/>
                <w:szCs w:val="20"/>
              </w:rPr>
              <w:t xml:space="preserve"> - </w:t>
            </w:r>
            <w:proofErr w:type="spellStart"/>
            <w:r>
              <w:rPr>
                <w:rFonts w:ascii="Times New Roman" w:eastAsia="Times New Roman" w:hAnsi="Times New Roman" w:cs="Times New Roman"/>
                <w:kern w:val="0"/>
                <w:sz w:val="20"/>
                <w:szCs w:val="20"/>
              </w:rPr>
              <w:t>це</w:t>
            </w:r>
            <w:proofErr w:type="spellEnd"/>
            <w:r>
              <w:rPr>
                <w:rFonts w:ascii="Times New Roman" w:eastAsia="Times New Roman" w:hAnsi="Times New Roman" w:cs="Times New Roman"/>
                <w:kern w:val="0"/>
                <w:sz w:val="20"/>
                <w:szCs w:val="20"/>
              </w:rPr>
              <w:t xml:space="preserve"> </w:t>
            </w:r>
            <w:proofErr w:type="spellStart"/>
            <w:r>
              <w:rPr>
                <w:rFonts w:ascii="Times New Roman" w:eastAsia="Times New Roman" w:hAnsi="Times New Roman" w:cs="Times New Roman"/>
                <w:kern w:val="0"/>
                <w:sz w:val="20"/>
                <w:szCs w:val="20"/>
              </w:rPr>
              <w:t>енергія</w:t>
            </w:r>
            <w:proofErr w:type="spellEnd"/>
            <w:r>
              <w:rPr>
                <w:rFonts w:ascii="Times New Roman" w:eastAsia="Times New Roman" w:hAnsi="Times New Roman" w:cs="Times New Roman"/>
                <w:kern w:val="0"/>
                <w:sz w:val="20"/>
                <w:szCs w:val="20"/>
              </w:rPr>
              <w:t xml:space="preserve">, </w:t>
            </w:r>
            <w:proofErr w:type="spellStart"/>
            <w:r>
              <w:rPr>
                <w:rFonts w:ascii="Times New Roman" w:eastAsia="Times New Roman" w:hAnsi="Times New Roman" w:cs="Times New Roman"/>
                <w:kern w:val="0"/>
                <w:sz w:val="20"/>
                <w:szCs w:val="20"/>
              </w:rPr>
              <w:t>що</w:t>
            </w:r>
            <w:proofErr w:type="spellEnd"/>
            <w:r>
              <w:rPr>
                <w:rFonts w:ascii="Times New Roman" w:eastAsia="Times New Roman" w:hAnsi="Times New Roman" w:cs="Times New Roman"/>
                <w:kern w:val="0"/>
                <w:sz w:val="20"/>
                <w:szCs w:val="20"/>
              </w:rPr>
              <w:t xml:space="preserve"> </w:t>
            </w:r>
            <w:proofErr w:type="spellStart"/>
            <w:r>
              <w:rPr>
                <w:rFonts w:ascii="Times New Roman" w:eastAsia="Times New Roman" w:hAnsi="Times New Roman" w:cs="Times New Roman"/>
                <w:kern w:val="0"/>
                <w:sz w:val="20"/>
                <w:szCs w:val="20"/>
              </w:rPr>
              <w:t>виробляється</w:t>
            </w:r>
            <w:proofErr w:type="spellEnd"/>
            <w:r>
              <w:rPr>
                <w:rFonts w:ascii="Times New Roman" w:eastAsia="Times New Roman" w:hAnsi="Times New Roman" w:cs="Times New Roman"/>
                <w:kern w:val="0"/>
                <w:sz w:val="20"/>
                <w:szCs w:val="20"/>
              </w:rPr>
              <w:t xml:space="preserve"> на </w:t>
            </w:r>
            <w:proofErr w:type="spellStart"/>
            <w:r>
              <w:rPr>
                <w:rFonts w:ascii="Times New Roman" w:eastAsia="Times New Roman" w:hAnsi="Times New Roman" w:cs="Times New Roman"/>
                <w:kern w:val="0"/>
                <w:sz w:val="20"/>
                <w:szCs w:val="20"/>
              </w:rPr>
              <w:t>об'єктах</w:t>
            </w:r>
            <w:proofErr w:type="spellEnd"/>
            <w:r>
              <w:rPr>
                <w:rFonts w:ascii="Times New Roman" w:eastAsia="Times New Roman" w:hAnsi="Times New Roman" w:cs="Times New Roman"/>
                <w:kern w:val="0"/>
                <w:sz w:val="20"/>
                <w:szCs w:val="20"/>
              </w:rPr>
              <w:t xml:space="preserve"> </w:t>
            </w:r>
            <w:proofErr w:type="spellStart"/>
            <w:r>
              <w:rPr>
                <w:rFonts w:ascii="Times New Roman" w:eastAsia="Times New Roman" w:hAnsi="Times New Roman" w:cs="Times New Roman"/>
                <w:kern w:val="0"/>
                <w:sz w:val="20"/>
                <w:szCs w:val="20"/>
              </w:rPr>
              <w:t>електроенергетики</w:t>
            </w:r>
            <w:proofErr w:type="spellEnd"/>
            <w:r>
              <w:rPr>
                <w:rFonts w:ascii="Times New Roman" w:eastAsia="Times New Roman" w:hAnsi="Times New Roman" w:cs="Times New Roman"/>
                <w:kern w:val="0"/>
                <w:sz w:val="20"/>
                <w:szCs w:val="20"/>
              </w:rPr>
              <w:t xml:space="preserve"> і є товаром, </w:t>
            </w:r>
            <w:proofErr w:type="spellStart"/>
            <w:r>
              <w:rPr>
                <w:rFonts w:ascii="Times New Roman" w:eastAsia="Times New Roman" w:hAnsi="Times New Roman" w:cs="Times New Roman"/>
                <w:kern w:val="0"/>
                <w:sz w:val="20"/>
                <w:szCs w:val="20"/>
              </w:rPr>
              <w:t>призначеним</w:t>
            </w:r>
            <w:proofErr w:type="spellEnd"/>
            <w:r>
              <w:rPr>
                <w:rFonts w:ascii="Times New Roman" w:eastAsia="Times New Roman" w:hAnsi="Times New Roman" w:cs="Times New Roman"/>
                <w:kern w:val="0"/>
                <w:sz w:val="20"/>
                <w:szCs w:val="20"/>
              </w:rPr>
              <w:t xml:space="preserve"> для </w:t>
            </w:r>
            <w:proofErr w:type="spellStart"/>
            <w:r>
              <w:rPr>
                <w:rFonts w:ascii="Times New Roman" w:eastAsia="Times New Roman" w:hAnsi="Times New Roman" w:cs="Times New Roman"/>
                <w:kern w:val="0"/>
                <w:sz w:val="20"/>
                <w:szCs w:val="20"/>
              </w:rPr>
              <w:t>купівл</w:t>
            </w:r>
            <w:proofErr w:type="gramStart"/>
            <w:r>
              <w:rPr>
                <w:rFonts w:ascii="Times New Roman" w:eastAsia="Times New Roman" w:hAnsi="Times New Roman" w:cs="Times New Roman"/>
                <w:kern w:val="0"/>
                <w:sz w:val="20"/>
                <w:szCs w:val="20"/>
              </w:rPr>
              <w:t>і</w:t>
            </w:r>
            <w:proofErr w:type="spellEnd"/>
            <w:r>
              <w:rPr>
                <w:rFonts w:ascii="Times New Roman" w:eastAsia="Times New Roman" w:hAnsi="Times New Roman" w:cs="Times New Roman"/>
                <w:kern w:val="0"/>
                <w:sz w:val="20"/>
                <w:szCs w:val="20"/>
              </w:rPr>
              <w:t>-</w:t>
            </w:r>
            <w:proofErr w:type="gramEnd"/>
            <w:r>
              <w:rPr>
                <w:rFonts w:ascii="Times New Roman" w:eastAsia="Times New Roman" w:hAnsi="Times New Roman" w:cs="Times New Roman"/>
                <w:kern w:val="0"/>
                <w:sz w:val="20"/>
                <w:szCs w:val="20"/>
              </w:rPr>
              <w:t>продажу.</w:t>
            </w:r>
          </w:p>
        </w:tc>
      </w:tr>
    </w:tbl>
    <w:p w:rsidR="000F3B02" w:rsidRDefault="000F3B02" w:rsidP="000F3B02">
      <w:pPr>
        <w:tabs>
          <w:tab w:val="left" w:pos="530"/>
          <w:tab w:val="left" w:pos="2325"/>
        </w:tabs>
        <w:suppressAutoHyphens w:val="0"/>
        <w:spacing w:after="0"/>
        <w:jc w:val="both"/>
        <w:textAlignment w:val="auto"/>
        <w:rPr>
          <w:rFonts w:ascii="Times New Roman" w:eastAsia="Times New Roman" w:hAnsi="Times New Roman" w:cs="Times New Roman"/>
          <w:b/>
          <w:i/>
          <w:kern w:val="0"/>
          <w:sz w:val="18"/>
          <w:szCs w:val="18"/>
          <w:lang w:val="uk-UA"/>
        </w:rPr>
      </w:pPr>
    </w:p>
    <w:p w:rsidR="000F3B02" w:rsidRDefault="000F3B02" w:rsidP="000F3B02">
      <w:pPr>
        <w:tabs>
          <w:tab w:val="left" w:pos="530"/>
          <w:tab w:val="left" w:pos="2325"/>
        </w:tabs>
        <w:suppressAutoHyphens w:val="0"/>
        <w:spacing w:after="0"/>
        <w:ind w:firstLine="360"/>
        <w:jc w:val="both"/>
        <w:textAlignment w:val="auto"/>
      </w:pPr>
      <w:r>
        <w:rPr>
          <w:rFonts w:ascii="Times New Roman" w:eastAsia="Times New Roman" w:hAnsi="Times New Roman" w:cs="Times New Roman"/>
          <w:b/>
          <w:i/>
          <w:kern w:val="0"/>
          <w:sz w:val="18"/>
          <w:szCs w:val="18"/>
          <w:lang w:val="uk-UA"/>
        </w:rPr>
        <w:t xml:space="preserve">*Примітка </w:t>
      </w:r>
      <w:r>
        <w:rPr>
          <w:rFonts w:ascii="Times New Roman" w:eastAsia="Times New Roman" w:hAnsi="Times New Roman" w:cs="Times New Roman"/>
          <w:i/>
          <w:kern w:val="0"/>
          <w:sz w:val="18"/>
          <w:szCs w:val="18"/>
          <w:lang w:val="uk-UA"/>
        </w:rPr>
        <w:t>(не зазначається Учасником в Тендерній пропозиції (технічній частині)</w:t>
      </w:r>
      <w:r>
        <w:rPr>
          <w:rFonts w:ascii="Times New Roman" w:eastAsia="Times New Roman" w:hAnsi="Times New Roman" w:cs="Times New Roman"/>
          <w:b/>
          <w:i/>
          <w:kern w:val="0"/>
          <w:sz w:val="18"/>
          <w:szCs w:val="18"/>
          <w:lang w:val="uk-UA"/>
        </w:rPr>
        <w:t>:</w:t>
      </w:r>
      <w:r>
        <w:rPr>
          <w:rFonts w:ascii="Times New Roman" w:eastAsia="Times New Roman" w:hAnsi="Times New Roman" w:cs="Times New Roman"/>
          <w:b/>
          <w:kern w:val="0"/>
          <w:sz w:val="18"/>
          <w:szCs w:val="18"/>
          <w:lang w:val="uk-UA"/>
        </w:rPr>
        <w:t xml:space="preserve"> </w:t>
      </w:r>
      <w:r>
        <w:rPr>
          <w:rFonts w:ascii="Times New Roman" w:eastAsia="Times New Roman" w:hAnsi="Times New Roman" w:cs="Times New Roman"/>
          <w:i/>
          <w:kern w:val="0"/>
          <w:sz w:val="18"/>
          <w:szCs w:val="18"/>
          <w:lang w:val="uk-UA"/>
        </w:rPr>
        <w:t>Під країною виробника Товару розуміється країна реєстрації/належності виробника. Проте, з огляду та той факт, що виробник може мати заводи, філії тощо в інших країнах, Замовник допускає зазначення країни-виробництва. Зазначення країни-виробництва не вважається помилкою, яка призводить до відхилення пропозиції.</w:t>
      </w:r>
    </w:p>
    <w:p w:rsidR="000F3B02" w:rsidRDefault="000F3B02" w:rsidP="000F3B02">
      <w:pPr>
        <w:tabs>
          <w:tab w:val="left" w:pos="530"/>
          <w:tab w:val="left" w:pos="2325"/>
        </w:tabs>
        <w:suppressAutoHyphens w:val="0"/>
        <w:spacing w:after="0"/>
        <w:ind w:firstLine="360"/>
        <w:jc w:val="both"/>
        <w:textAlignment w:val="auto"/>
        <w:rPr>
          <w:rFonts w:ascii="Times New Roman" w:eastAsia="Times New Roman" w:hAnsi="Times New Roman" w:cs="Times New Roman"/>
          <w:i/>
          <w:kern w:val="0"/>
          <w:sz w:val="18"/>
          <w:szCs w:val="18"/>
          <w:lang w:val="uk-UA"/>
        </w:rPr>
      </w:pPr>
      <w:r>
        <w:rPr>
          <w:rFonts w:ascii="Times New Roman" w:eastAsia="Times New Roman" w:hAnsi="Times New Roman" w:cs="Times New Roman"/>
          <w:i/>
          <w:kern w:val="0"/>
          <w:sz w:val="18"/>
          <w:szCs w:val="18"/>
          <w:lang w:val="uk-UA"/>
        </w:rPr>
        <w:t>ЄС та інші економічні союзи  не вважається країною.</w:t>
      </w:r>
    </w:p>
    <w:p w:rsidR="000F3B02" w:rsidRDefault="000F3B02" w:rsidP="000F3B02">
      <w:pPr>
        <w:widowControl/>
        <w:suppressAutoHyphens w:val="0"/>
        <w:spacing w:after="0"/>
        <w:jc w:val="both"/>
        <w:textAlignment w:val="auto"/>
      </w:pPr>
      <w:r>
        <w:rPr>
          <w:rFonts w:ascii="Times New Roman" w:eastAsia="Times New Roman" w:hAnsi="Times New Roman" w:cs="Times New Roman"/>
          <w:b/>
          <w:kern w:val="0"/>
          <w:sz w:val="20"/>
          <w:szCs w:val="20"/>
          <w:lang w:val="uk-UA"/>
        </w:rPr>
        <w:t xml:space="preserve">І. </w:t>
      </w:r>
      <w:r>
        <w:rPr>
          <w:rFonts w:ascii="Times New Roman" w:eastAsia="Times New Roman" w:hAnsi="Times New Roman" w:cs="Times New Roman"/>
          <w:kern w:val="0"/>
          <w:lang w:val="uk-UA"/>
        </w:rPr>
        <w:t>Місце поставки електричної енергії:</w:t>
      </w:r>
      <w:r>
        <w:rPr>
          <w:rFonts w:ascii="Times New Roman" w:eastAsia="Times New Roman" w:hAnsi="Times New Roman" w:cs="Times New Roman"/>
          <w:b/>
          <w:kern w:val="0"/>
          <w:lang w:val="uk-UA"/>
        </w:rPr>
        <w:t xml:space="preserve"> 19200</w:t>
      </w:r>
      <w:r>
        <w:rPr>
          <w:rFonts w:ascii="Times New Roman" w:eastAsia="Times New Roman" w:hAnsi="Times New Roman" w:cs="Times New Roman"/>
          <w:b/>
          <w:kern w:val="0"/>
          <w:sz w:val="20"/>
          <w:szCs w:val="20"/>
          <w:lang w:val="uk-UA"/>
        </w:rPr>
        <w:t>, Черкаська  об</w:t>
      </w:r>
      <w:r w:rsidR="003154F0">
        <w:rPr>
          <w:rFonts w:ascii="Times New Roman" w:eastAsia="Times New Roman" w:hAnsi="Times New Roman" w:cs="Times New Roman"/>
          <w:b/>
          <w:kern w:val="0"/>
          <w:sz w:val="20"/>
          <w:szCs w:val="20"/>
          <w:lang w:val="uk-UA"/>
        </w:rPr>
        <w:t xml:space="preserve">л., м. Жашків, </w:t>
      </w:r>
      <w:proofErr w:type="spellStart"/>
      <w:r w:rsidR="003154F0">
        <w:rPr>
          <w:rFonts w:ascii="Times New Roman" w:eastAsia="Times New Roman" w:hAnsi="Times New Roman" w:cs="Times New Roman"/>
          <w:b/>
          <w:kern w:val="0"/>
          <w:sz w:val="20"/>
          <w:szCs w:val="20"/>
          <w:lang w:val="uk-UA"/>
        </w:rPr>
        <w:t>вул</w:t>
      </w:r>
      <w:proofErr w:type="spellEnd"/>
      <w:r w:rsidR="003154F0">
        <w:rPr>
          <w:rFonts w:ascii="Times New Roman" w:eastAsia="Times New Roman" w:hAnsi="Times New Roman" w:cs="Times New Roman"/>
          <w:b/>
          <w:kern w:val="0"/>
          <w:sz w:val="20"/>
          <w:szCs w:val="20"/>
          <w:lang w:val="uk-UA"/>
        </w:rPr>
        <w:t>, Перемоги, 38 та вул. Княгині Ольги ,103</w:t>
      </w:r>
      <w:r w:rsidR="003154F0" w:rsidRPr="003154F0">
        <w:rPr>
          <w:rFonts w:ascii="Times New Roman" w:eastAsia="Times New Roman" w:hAnsi="Times New Roman" w:cs="Times New Roman"/>
          <w:b/>
          <w:kern w:val="0"/>
          <w:sz w:val="20"/>
          <w:szCs w:val="20"/>
          <w:lang w:val="uk-UA"/>
        </w:rPr>
        <w:t>(межа балансової належності електроустановок замовника).</w:t>
      </w:r>
    </w:p>
    <w:p w:rsidR="000F3B02" w:rsidRPr="004F5482" w:rsidRDefault="000F3B02" w:rsidP="000F3B02">
      <w:pPr>
        <w:widowControl/>
        <w:suppressAutoHyphens w:val="0"/>
        <w:spacing w:after="0"/>
        <w:jc w:val="both"/>
        <w:textAlignment w:val="auto"/>
      </w:pPr>
      <w:r>
        <w:rPr>
          <w:rFonts w:ascii="Times New Roman" w:eastAsia="Times New Roman" w:hAnsi="Times New Roman" w:cs="Times New Roman"/>
          <w:b/>
          <w:kern w:val="0"/>
        </w:rPr>
        <w:t xml:space="preserve">ІІ. </w:t>
      </w:r>
      <w:r>
        <w:rPr>
          <w:rFonts w:ascii="Times New Roman" w:eastAsia="Times New Roman" w:hAnsi="Times New Roman" w:cs="Times New Roman"/>
          <w:kern w:val="0"/>
        </w:rPr>
        <w:t xml:space="preserve">Строк </w:t>
      </w:r>
      <w:proofErr w:type="spellStart"/>
      <w:r>
        <w:rPr>
          <w:rFonts w:ascii="Times New Roman" w:eastAsia="Times New Roman" w:hAnsi="Times New Roman" w:cs="Times New Roman"/>
          <w:kern w:val="0"/>
        </w:rPr>
        <w:t>постачання</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електричної</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енергії</w:t>
      </w:r>
      <w:proofErr w:type="spellEnd"/>
      <w:r>
        <w:rPr>
          <w:rFonts w:ascii="Times New Roman" w:eastAsia="Times New Roman" w:hAnsi="Times New Roman" w:cs="Times New Roman"/>
          <w:kern w:val="0"/>
        </w:rPr>
        <w:t>:</w:t>
      </w:r>
      <w:r>
        <w:rPr>
          <w:rFonts w:ascii="Times New Roman" w:eastAsia="Times New Roman" w:hAnsi="Times New Roman" w:cs="Times New Roman"/>
          <w:b/>
          <w:kern w:val="0"/>
        </w:rPr>
        <w:t xml:space="preserve"> </w:t>
      </w:r>
      <w:r>
        <w:rPr>
          <w:rFonts w:ascii="Times New Roman" w:eastAsia="Times New Roman" w:hAnsi="Times New Roman" w:cs="Times New Roman"/>
          <w:b/>
          <w:kern w:val="0"/>
          <w:lang w:val="uk-UA"/>
        </w:rPr>
        <w:t xml:space="preserve">з дати </w:t>
      </w:r>
      <w:proofErr w:type="gramStart"/>
      <w:r>
        <w:rPr>
          <w:rFonts w:ascii="Times New Roman" w:eastAsia="Times New Roman" w:hAnsi="Times New Roman" w:cs="Times New Roman"/>
          <w:b/>
          <w:kern w:val="0"/>
          <w:lang w:val="uk-UA"/>
        </w:rPr>
        <w:t>п</w:t>
      </w:r>
      <w:proofErr w:type="gramEnd"/>
      <w:r>
        <w:rPr>
          <w:rFonts w:ascii="Times New Roman" w:eastAsia="Times New Roman" w:hAnsi="Times New Roman" w:cs="Times New Roman"/>
          <w:b/>
          <w:kern w:val="0"/>
          <w:lang w:val="uk-UA"/>
        </w:rPr>
        <w:t xml:space="preserve">ідписання </w:t>
      </w:r>
      <w:r>
        <w:rPr>
          <w:rFonts w:ascii="Times New Roman" w:eastAsia="Times New Roman" w:hAnsi="Times New Roman" w:cs="Times New Roman"/>
          <w:b/>
          <w:kern w:val="0"/>
        </w:rPr>
        <w:t xml:space="preserve">до </w:t>
      </w:r>
      <w:r>
        <w:rPr>
          <w:rFonts w:ascii="Times New Roman" w:eastAsia="Times New Roman" w:hAnsi="Times New Roman" w:cs="Times New Roman"/>
          <w:b/>
          <w:kern w:val="0"/>
          <w:lang w:val="uk-UA"/>
        </w:rPr>
        <w:t>31</w:t>
      </w:r>
      <w:r>
        <w:rPr>
          <w:rFonts w:ascii="Times New Roman" w:eastAsia="Times New Roman" w:hAnsi="Times New Roman" w:cs="Times New Roman"/>
          <w:b/>
          <w:kern w:val="0"/>
        </w:rPr>
        <w:t>.</w:t>
      </w:r>
      <w:r>
        <w:rPr>
          <w:rFonts w:ascii="Times New Roman" w:eastAsia="Times New Roman" w:hAnsi="Times New Roman" w:cs="Times New Roman"/>
          <w:b/>
          <w:kern w:val="0"/>
          <w:lang w:val="uk-UA"/>
        </w:rPr>
        <w:t>012</w:t>
      </w:r>
      <w:r>
        <w:rPr>
          <w:rFonts w:ascii="Times New Roman" w:eastAsia="Times New Roman" w:hAnsi="Times New Roman" w:cs="Times New Roman"/>
          <w:b/>
          <w:kern w:val="0"/>
        </w:rPr>
        <w:t>.2022р.</w:t>
      </w:r>
      <w:r w:rsidRPr="00CE5646">
        <w:t xml:space="preserve"> </w:t>
      </w:r>
      <w:r w:rsidRPr="00CE5646">
        <w:rPr>
          <w:rFonts w:ascii="Times New Roman" w:eastAsia="Times New Roman" w:hAnsi="Times New Roman" w:cs="Times New Roman"/>
          <w:b/>
          <w:kern w:val="0"/>
        </w:rPr>
        <w:t xml:space="preserve">До </w:t>
      </w:r>
      <w:proofErr w:type="spellStart"/>
      <w:r w:rsidRPr="00CE5646">
        <w:rPr>
          <w:rFonts w:ascii="Times New Roman" w:eastAsia="Times New Roman" w:hAnsi="Times New Roman" w:cs="Times New Roman"/>
          <w:b/>
          <w:kern w:val="0"/>
        </w:rPr>
        <w:t>ціни</w:t>
      </w:r>
      <w:proofErr w:type="spellEnd"/>
      <w:r w:rsidRPr="00CE5646">
        <w:rPr>
          <w:rFonts w:ascii="Times New Roman" w:eastAsia="Times New Roman" w:hAnsi="Times New Roman" w:cs="Times New Roman"/>
          <w:b/>
          <w:kern w:val="0"/>
        </w:rPr>
        <w:t xml:space="preserve"> </w:t>
      </w:r>
      <w:proofErr w:type="spellStart"/>
      <w:r w:rsidRPr="00CE5646">
        <w:rPr>
          <w:rFonts w:ascii="Times New Roman" w:eastAsia="Times New Roman" w:hAnsi="Times New Roman" w:cs="Times New Roman"/>
          <w:b/>
          <w:kern w:val="0"/>
        </w:rPr>
        <w:t>пропозиції</w:t>
      </w:r>
      <w:proofErr w:type="spellEnd"/>
      <w:r w:rsidRPr="00CE5646">
        <w:rPr>
          <w:rFonts w:ascii="Times New Roman" w:eastAsia="Times New Roman" w:hAnsi="Times New Roman" w:cs="Times New Roman"/>
          <w:b/>
          <w:kern w:val="0"/>
        </w:rPr>
        <w:t xml:space="preserve"> </w:t>
      </w:r>
      <w:proofErr w:type="spellStart"/>
      <w:r w:rsidRPr="00CE5646">
        <w:rPr>
          <w:rFonts w:ascii="Times New Roman" w:eastAsia="Times New Roman" w:hAnsi="Times New Roman" w:cs="Times New Roman"/>
          <w:b/>
          <w:kern w:val="0"/>
        </w:rPr>
        <w:t>учасник</w:t>
      </w:r>
      <w:proofErr w:type="spellEnd"/>
      <w:r w:rsidRPr="00CE5646">
        <w:rPr>
          <w:rFonts w:ascii="Times New Roman" w:eastAsia="Times New Roman" w:hAnsi="Times New Roman" w:cs="Times New Roman"/>
          <w:b/>
          <w:kern w:val="0"/>
        </w:rPr>
        <w:t xml:space="preserve"> </w:t>
      </w:r>
      <w:proofErr w:type="spellStart"/>
      <w:r w:rsidRPr="00CE5646">
        <w:rPr>
          <w:rFonts w:ascii="Times New Roman" w:eastAsia="Times New Roman" w:hAnsi="Times New Roman" w:cs="Times New Roman"/>
          <w:b/>
          <w:kern w:val="0"/>
        </w:rPr>
        <w:t>зобов’язаний</w:t>
      </w:r>
      <w:proofErr w:type="spellEnd"/>
      <w:r w:rsidRPr="00CE5646">
        <w:rPr>
          <w:rFonts w:ascii="Times New Roman" w:eastAsia="Times New Roman" w:hAnsi="Times New Roman" w:cs="Times New Roman"/>
          <w:b/>
          <w:kern w:val="0"/>
        </w:rPr>
        <w:t xml:space="preserve"> </w:t>
      </w:r>
      <w:proofErr w:type="spellStart"/>
      <w:r w:rsidRPr="00CE5646">
        <w:rPr>
          <w:rFonts w:ascii="Times New Roman" w:eastAsia="Times New Roman" w:hAnsi="Times New Roman" w:cs="Times New Roman"/>
          <w:b/>
          <w:kern w:val="0"/>
        </w:rPr>
        <w:t>включити</w:t>
      </w:r>
      <w:proofErr w:type="spellEnd"/>
      <w:r w:rsidRPr="00CE5646">
        <w:rPr>
          <w:rFonts w:ascii="Times New Roman" w:eastAsia="Times New Roman" w:hAnsi="Times New Roman" w:cs="Times New Roman"/>
          <w:b/>
          <w:kern w:val="0"/>
        </w:rPr>
        <w:t xml:space="preserve"> </w:t>
      </w:r>
      <w:proofErr w:type="spellStart"/>
      <w:r w:rsidRPr="00CE5646">
        <w:rPr>
          <w:rFonts w:ascii="Times New Roman" w:eastAsia="Times New Roman" w:hAnsi="Times New Roman" w:cs="Times New Roman"/>
          <w:b/>
          <w:kern w:val="0"/>
        </w:rPr>
        <w:t>витрати</w:t>
      </w:r>
      <w:proofErr w:type="spellEnd"/>
      <w:r w:rsidRPr="00CE5646">
        <w:rPr>
          <w:rFonts w:ascii="Times New Roman" w:eastAsia="Times New Roman" w:hAnsi="Times New Roman" w:cs="Times New Roman"/>
          <w:b/>
          <w:kern w:val="0"/>
        </w:rPr>
        <w:t xml:space="preserve"> на</w:t>
      </w:r>
      <w:r>
        <w:rPr>
          <w:rFonts w:ascii="Times New Roman" w:eastAsia="Times New Roman" w:hAnsi="Times New Roman" w:cs="Times New Roman"/>
          <w:b/>
          <w:kern w:val="0"/>
        </w:rPr>
        <w:t xml:space="preserve"> </w:t>
      </w:r>
      <w:proofErr w:type="spellStart"/>
      <w:r>
        <w:rPr>
          <w:rFonts w:ascii="Times New Roman" w:eastAsia="Times New Roman" w:hAnsi="Times New Roman" w:cs="Times New Roman"/>
          <w:b/>
          <w:kern w:val="0"/>
        </w:rPr>
        <w:t>послуги</w:t>
      </w:r>
      <w:proofErr w:type="spellEnd"/>
      <w:r>
        <w:rPr>
          <w:rFonts w:ascii="Times New Roman" w:eastAsia="Times New Roman" w:hAnsi="Times New Roman" w:cs="Times New Roman"/>
          <w:b/>
          <w:kern w:val="0"/>
        </w:rPr>
        <w:t xml:space="preserve"> з </w:t>
      </w:r>
      <w:proofErr w:type="spellStart"/>
      <w:r>
        <w:rPr>
          <w:rFonts w:ascii="Times New Roman" w:eastAsia="Times New Roman" w:hAnsi="Times New Roman" w:cs="Times New Roman"/>
          <w:b/>
          <w:kern w:val="0"/>
        </w:rPr>
        <w:t>передачі</w:t>
      </w:r>
      <w:proofErr w:type="spellEnd"/>
      <w:r>
        <w:rPr>
          <w:rFonts w:ascii="Times New Roman" w:eastAsia="Times New Roman" w:hAnsi="Times New Roman" w:cs="Times New Roman"/>
          <w:b/>
          <w:kern w:val="0"/>
        </w:rPr>
        <w:t xml:space="preserve"> </w:t>
      </w:r>
      <w:r w:rsidRPr="00CE5646">
        <w:rPr>
          <w:rFonts w:ascii="Times New Roman" w:eastAsia="Times New Roman" w:hAnsi="Times New Roman" w:cs="Times New Roman"/>
          <w:b/>
          <w:kern w:val="0"/>
        </w:rPr>
        <w:t xml:space="preserve"> </w:t>
      </w:r>
      <w:proofErr w:type="spellStart"/>
      <w:r w:rsidRPr="00CE5646">
        <w:rPr>
          <w:rFonts w:ascii="Times New Roman" w:eastAsia="Times New Roman" w:hAnsi="Times New Roman" w:cs="Times New Roman"/>
          <w:b/>
          <w:kern w:val="0"/>
        </w:rPr>
        <w:t>електричної</w:t>
      </w:r>
      <w:proofErr w:type="spellEnd"/>
      <w:r w:rsidRPr="00CE5646">
        <w:rPr>
          <w:rFonts w:ascii="Times New Roman" w:eastAsia="Times New Roman" w:hAnsi="Times New Roman" w:cs="Times New Roman"/>
          <w:b/>
          <w:kern w:val="0"/>
        </w:rPr>
        <w:t xml:space="preserve"> </w:t>
      </w:r>
      <w:proofErr w:type="spellStart"/>
      <w:r w:rsidRPr="00CE5646">
        <w:rPr>
          <w:rFonts w:ascii="Times New Roman" w:eastAsia="Times New Roman" w:hAnsi="Times New Roman" w:cs="Times New Roman"/>
          <w:b/>
          <w:kern w:val="0"/>
        </w:rPr>
        <w:t>енергії</w:t>
      </w:r>
      <w:proofErr w:type="spellEnd"/>
      <w:r w:rsidRPr="00CE5646">
        <w:rPr>
          <w:rFonts w:ascii="Times New Roman" w:eastAsia="Times New Roman" w:hAnsi="Times New Roman" w:cs="Times New Roman"/>
          <w:b/>
          <w:kern w:val="0"/>
        </w:rPr>
        <w:t xml:space="preserve"> за </w:t>
      </w:r>
      <w:proofErr w:type="spellStart"/>
      <w:r w:rsidRPr="00CE5646">
        <w:rPr>
          <w:rFonts w:ascii="Times New Roman" w:eastAsia="Times New Roman" w:hAnsi="Times New Roman" w:cs="Times New Roman"/>
          <w:b/>
          <w:kern w:val="0"/>
        </w:rPr>
        <w:t>регульованим</w:t>
      </w:r>
      <w:proofErr w:type="spellEnd"/>
      <w:r w:rsidRPr="00CE5646">
        <w:rPr>
          <w:rFonts w:ascii="Times New Roman" w:eastAsia="Times New Roman" w:hAnsi="Times New Roman" w:cs="Times New Roman"/>
          <w:b/>
          <w:kern w:val="0"/>
        </w:rPr>
        <w:t xml:space="preserve"> тарифом.</w:t>
      </w:r>
    </w:p>
    <w:p w:rsidR="000F3B02" w:rsidRDefault="000F3B02" w:rsidP="000F3B02">
      <w:pPr>
        <w:widowControl/>
        <w:suppressAutoHyphens w:val="0"/>
        <w:spacing w:after="0"/>
        <w:jc w:val="both"/>
        <w:textAlignment w:val="auto"/>
      </w:pPr>
      <w:r>
        <w:rPr>
          <w:rFonts w:ascii="Times New Roman" w:eastAsia="Times New Roman" w:hAnsi="Times New Roman" w:cs="Times New Roman"/>
          <w:b/>
          <w:kern w:val="0"/>
        </w:rPr>
        <w:t xml:space="preserve">ІІ. </w:t>
      </w:r>
      <w:proofErr w:type="spellStart"/>
      <w:r>
        <w:rPr>
          <w:rFonts w:ascii="Times New Roman" w:eastAsia="Times New Roman" w:hAnsi="Times New Roman" w:cs="Times New Roman"/>
          <w:kern w:val="0"/>
        </w:rPr>
        <w:t>Кількість</w:t>
      </w:r>
      <w:proofErr w:type="spellEnd"/>
      <w:r>
        <w:rPr>
          <w:rFonts w:ascii="Times New Roman" w:eastAsia="Times New Roman" w:hAnsi="Times New Roman" w:cs="Times New Roman"/>
          <w:kern w:val="0"/>
        </w:rPr>
        <w:t xml:space="preserve"> товару (</w:t>
      </w:r>
      <w:proofErr w:type="spellStart"/>
      <w:r>
        <w:rPr>
          <w:rFonts w:ascii="Times New Roman" w:eastAsia="Times New Roman" w:hAnsi="Times New Roman" w:cs="Times New Roman"/>
          <w:kern w:val="0"/>
        </w:rPr>
        <w:t>обсяги</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постачання</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електричної</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енергії</w:t>
      </w:r>
      <w:proofErr w:type="spellEnd"/>
      <w:r>
        <w:rPr>
          <w:rFonts w:ascii="Times New Roman" w:eastAsia="Times New Roman" w:hAnsi="Times New Roman" w:cs="Times New Roman"/>
          <w:kern w:val="0"/>
        </w:rPr>
        <w:t>)</w:t>
      </w:r>
      <w:r>
        <w:rPr>
          <w:rFonts w:ascii="Times New Roman" w:eastAsia="Times New Roman" w:hAnsi="Times New Roman" w:cs="Times New Roman"/>
          <w:b/>
          <w:kern w:val="0"/>
        </w:rPr>
        <w:t xml:space="preserve"> </w:t>
      </w:r>
      <w:proofErr w:type="gramStart"/>
      <w:r>
        <w:rPr>
          <w:rFonts w:ascii="Times New Roman" w:eastAsia="Times New Roman" w:hAnsi="Times New Roman" w:cs="Times New Roman"/>
          <w:kern w:val="0"/>
          <w:lang w:val="uk-UA"/>
        </w:rPr>
        <w:t>на</w:t>
      </w:r>
      <w:proofErr w:type="gramEnd"/>
      <w:r>
        <w:rPr>
          <w:rFonts w:ascii="Times New Roman" w:eastAsia="Times New Roman" w:hAnsi="Times New Roman" w:cs="Times New Roman"/>
          <w:kern w:val="0"/>
          <w:lang w:val="uk-UA"/>
        </w:rPr>
        <w:t xml:space="preserve"> </w:t>
      </w:r>
      <w:proofErr w:type="gramStart"/>
      <w:r>
        <w:rPr>
          <w:rFonts w:ascii="Times New Roman" w:eastAsia="Times New Roman" w:hAnsi="Times New Roman" w:cs="Times New Roman"/>
          <w:kern w:val="0"/>
          <w:lang w:val="uk-UA"/>
        </w:rPr>
        <w:t>заявлений</w:t>
      </w:r>
      <w:proofErr w:type="gramEnd"/>
      <w:r>
        <w:rPr>
          <w:rFonts w:ascii="Times New Roman" w:eastAsia="Times New Roman" w:hAnsi="Times New Roman" w:cs="Times New Roman"/>
          <w:kern w:val="0"/>
          <w:lang w:val="uk-UA"/>
        </w:rPr>
        <w:t xml:space="preserve"> період:</w:t>
      </w:r>
      <w:r>
        <w:rPr>
          <w:rFonts w:ascii="Times New Roman" w:eastAsia="Times New Roman" w:hAnsi="Times New Roman" w:cs="Times New Roman"/>
          <w:b/>
          <w:kern w:val="0"/>
          <w:lang w:val="uk-UA"/>
        </w:rPr>
        <w:t xml:space="preserve"> </w:t>
      </w:r>
      <w:r w:rsidRPr="001B7DA9">
        <w:rPr>
          <w:rFonts w:ascii="Times New Roman" w:eastAsia="Times New Roman" w:hAnsi="Times New Roman" w:cs="Times New Roman"/>
          <w:b/>
          <w:kern w:val="0"/>
          <w:lang w:val="uk-UA"/>
        </w:rPr>
        <w:t>3</w:t>
      </w:r>
      <w:r w:rsidR="003154F0">
        <w:rPr>
          <w:rFonts w:ascii="Times New Roman" w:eastAsia="Times New Roman" w:hAnsi="Times New Roman" w:cs="Times New Roman"/>
          <w:b/>
          <w:kern w:val="0"/>
          <w:lang w:val="uk-UA"/>
        </w:rPr>
        <w:t>7 097,29</w:t>
      </w:r>
      <w:r>
        <w:rPr>
          <w:rFonts w:ascii="Times New Roman" w:eastAsia="Times New Roman" w:hAnsi="Times New Roman" w:cs="Times New Roman"/>
          <w:b/>
          <w:kern w:val="0"/>
          <w:lang w:val="uk-UA"/>
        </w:rPr>
        <w:t xml:space="preserve"> </w:t>
      </w:r>
      <w:r>
        <w:rPr>
          <w:rFonts w:ascii="Times New Roman" w:eastAsia="Times New Roman" w:hAnsi="Times New Roman" w:cs="Times New Roman"/>
          <w:b/>
          <w:kern w:val="0"/>
        </w:rPr>
        <w:t>кВт/год.</w:t>
      </w:r>
    </w:p>
    <w:p w:rsidR="000F3B02" w:rsidRDefault="000F3B02" w:rsidP="000F3B02">
      <w:pPr>
        <w:widowControl/>
        <w:tabs>
          <w:tab w:val="left" w:pos="993"/>
          <w:tab w:val="left" w:pos="1560"/>
        </w:tabs>
        <w:suppressAutoHyphens w:val="0"/>
        <w:spacing w:after="0"/>
        <w:textAlignment w:val="auto"/>
        <w:rPr>
          <w:rFonts w:ascii="Times New Roman" w:eastAsia="Times New Roman" w:hAnsi="Times New Roman" w:cs="Times New Roman"/>
          <w:kern w:val="0"/>
          <w:lang w:val="uk-UA"/>
        </w:rPr>
      </w:pPr>
      <w:r>
        <w:rPr>
          <w:rFonts w:ascii="Times New Roman" w:eastAsia="Times New Roman" w:hAnsi="Times New Roman" w:cs="Times New Roman"/>
          <w:kern w:val="0"/>
          <w:lang w:val="uk-UA"/>
        </w:rPr>
        <w:t>Постачання електричної енергії споживачу регулюється чинним законодавством України:</w:t>
      </w:r>
    </w:p>
    <w:p w:rsidR="000F3B02" w:rsidRDefault="000F3B02" w:rsidP="000F3B02">
      <w:pPr>
        <w:widowControl/>
        <w:numPr>
          <w:ilvl w:val="0"/>
          <w:numId w:val="7"/>
        </w:numPr>
        <w:tabs>
          <w:tab w:val="left" w:pos="993"/>
          <w:tab w:val="left" w:pos="1560"/>
        </w:tabs>
        <w:suppressAutoHyphens w:val="0"/>
        <w:spacing w:after="0"/>
        <w:ind w:left="0" w:firstLine="709"/>
        <w:jc w:val="both"/>
        <w:textAlignment w:val="auto"/>
      </w:pPr>
      <w:r>
        <w:rPr>
          <w:rFonts w:ascii="Times New Roman" w:eastAsia="Times New Roman" w:hAnsi="Times New Roman" w:cs="Times New Roman"/>
          <w:kern w:val="0"/>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0F3B02" w:rsidRDefault="000F3B02" w:rsidP="000F3B02">
      <w:pPr>
        <w:widowControl/>
        <w:numPr>
          <w:ilvl w:val="0"/>
          <w:numId w:val="7"/>
        </w:numPr>
        <w:tabs>
          <w:tab w:val="left" w:pos="993"/>
          <w:tab w:val="left" w:pos="1560"/>
        </w:tabs>
        <w:suppressAutoHyphens w:val="0"/>
        <w:spacing w:after="0"/>
        <w:ind w:left="0" w:firstLine="709"/>
        <w:jc w:val="both"/>
        <w:textAlignment w:val="auto"/>
      </w:pPr>
      <w:r>
        <w:rPr>
          <w:rFonts w:ascii="Times New Roman" w:eastAsia="Times New Roman" w:hAnsi="Times New Roman" w:cs="Times New Roman"/>
          <w:kern w:val="0"/>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0F3B02" w:rsidRDefault="000F3B02" w:rsidP="000F3B02">
      <w:pPr>
        <w:widowControl/>
        <w:numPr>
          <w:ilvl w:val="0"/>
          <w:numId w:val="7"/>
        </w:numPr>
        <w:tabs>
          <w:tab w:val="left" w:pos="993"/>
          <w:tab w:val="left" w:pos="1560"/>
        </w:tabs>
        <w:suppressAutoHyphens w:val="0"/>
        <w:spacing w:after="0"/>
        <w:ind w:left="0" w:firstLine="709"/>
        <w:jc w:val="both"/>
        <w:textAlignment w:val="auto"/>
        <w:rPr>
          <w:rFonts w:ascii="Times New Roman" w:eastAsia="Times New Roman" w:hAnsi="Times New Roman" w:cs="Times New Roman"/>
          <w:kern w:val="0"/>
          <w:lang w:val="uk-UA"/>
        </w:rPr>
      </w:pPr>
      <w:r>
        <w:rPr>
          <w:rFonts w:ascii="Times New Roman" w:eastAsia="Times New Roman" w:hAnsi="Times New Roman" w:cs="Times New Roman"/>
          <w:kern w:val="0"/>
          <w:lang w:val="uk-UA"/>
        </w:rPr>
        <w:t>Законом України від 13.04.2017 № 2019-VIII «Про ринок електричної енергії»;</w:t>
      </w:r>
    </w:p>
    <w:p w:rsidR="000F3B02" w:rsidRDefault="000F3B02" w:rsidP="000F3B02">
      <w:pPr>
        <w:widowControl/>
        <w:numPr>
          <w:ilvl w:val="0"/>
          <w:numId w:val="7"/>
        </w:numPr>
        <w:tabs>
          <w:tab w:val="left" w:pos="993"/>
          <w:tab w:val="left" w:pos="1560"/>
        </w:tabs>
        <w:suppressAutoHyphens w:val="0"/>
        <w:spacing w:after="0"/>
        <w:ind w:left="0" w:firstLine="709"/>
        <w:jc w:val="both"/>
        <w:textAlignment w:val="auto"/>
      </w:pPr>
      <w:r>
        <w:rPr>
          <w:rFonts w:ascii="Times New Roman" w:eastAsia="Times New Roman" w:hAnsi="Times New Roman" w:cs="Times New Roman"/>
          <w:kern w:val="0"/>
          <w:lang w:val="uk-UA"/>
        </w:rPr>
        <w:lastRenderedPageBreak/>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0F3B02" w:rsidRDefault="000F3B02" w:rsidP="000F3B02">
      <w:pPr>
        <w:widowControl/>
        <w:numPr>
          <w:ilvl w:val="0"/>
          <w:numId w:val="7"/>
        </w:numPr>
        <w:tabs>
          <w:tab w:val="left" w:pos="993"/>
          <w:tab w:val="left" w:pos="1560"/>
        </w:tabs>
        <w:suppressAutoHyphens w:val="0"/>
        <w:spacing w:after="0"/>
        <w:ind w:left="0" w:firstLine="709"/>
        <w:jc w:val="both"/>
        <w:textAlignment w:val="auto"/>
      </w:pPr>
      <w:r>
        <w:rPr>
          <w:rFonts w:ascii="Times New Roman" w:eastAsia="Times New Roman" w:hAnsi="Times New Roman" w:cs="Times New Roman"/>
          <w:kern w:val="0"/>
          <w:lang w:val="uk-UA"/>
        </w:rPr>
        <w:t>Постановою</w:t>
      </w:r>
      <w:r>
        <w:rPr>
          <w:rFonts w:ascii="Times New Roman" w:eastAsia="Times New Roman" w:hAnsi="Times New Roman" w:cs="Times New Roman"/>
          <w:kern w:val="0"/>
          <w:lang w:val="uk-UA"/>
        </w:rPr>
        <w:tab/>
        <w:t>НКРЕКП</w:t>
      </w:r>
      <w:r>
        <w:rPr>
          <w:rFonts w:ascii="Times New Roman" w:eastAsia="Times New Roman" w:hAnsi="Times New Roman" w:cs="Times New Roman"/>
          <w:kern w:val="0"/>
          <w:lang w:val="uk-UA"/>
        </w:rPr>
        <w:tab/>
        <w:t>від  14.03.2018  № 312 «Про затвердження Правил роздрібного ринку електричної енергії»;</w:t>
      </w:r>
    </w:p>
    <w:p w:rsidR="000F3B02" w:rsidRDefault="000F3B02" w:rsidP="000F3B02">
      <w:pPr>
        <w:widowControl/>
        <w:numPr>
          <w:ilvl w:val="0"/>
          <w:numId w:val="7"/>
        </w:numPr>
        <w:tabs>
          <w:tab w:val="left" w:pos="993"/>
          <w:tab w:val="left" w:pos="1560"/>
        </w:tabs>
        <w:suppressAutoHyphens w:val="0"/>
        <w:spacing w:after="0"/>
        <w:ind w:left="0" w:firstLine="709"/>
        <w:jc w:val="both"/>
        <w:textAlignment w:val="auto"/>
      </w:pPr>
      <w:r>
        <w:rPr>
          <w:rFonts w:ascii="Times New Roman" w:eastAsia="Times New Roman" w:hAnsi="Times New Roman" w:cs="Times New Roman"/>
          <w:kern w:val="0"/>
          <w:lang w:val="uk-UA"/>
        </w:rPr>
        <w:t xml:space="preserve">Постановою НКРЕКП </w:t>
      </w:r>
      <w:r>
        <w:rPr>
          <w:rFonts w:ascii="Times New Roman" w:eastAsia="Times New Roman" w:hAnsi="Times New Roman" w:cs="Times New Roman"/>
          <w:kern w:val="0"/>
          <w:lang w:val="uk-UA"/>
        </w:rPr>
        <w:tab/>
        <w:t>від</w:t>
      </w:r>
      <w:r>
        <w:rPr>
          <w:rFonts w:ascii="Times New Roman" w:eastAsia="Times New Roman" w:hAnsi="Times New Roman" w:cs="Times New Roman"/>
          <w:kern w:val="0"/>
          <w:lang w:val="uk-UA"/>
        </w:rPr>
        <w:tab/>
        <w:t>13.04.2017</w:t>
      </w:r>
      <w:r>
        <w:rPr>
          <w:rFonts w:ascii="Times New Roman" w:eastAsia="Times New Roman" w:hAnsi="Times New Roman" w:cs="Times New Roman"/>
          <w:kern w:val="0"/>
          <w:lang w:val="uk-UA"/>
        </w:rPr>
        <w:tab/>
        <w:t xml:space="preserve">№ 504 «Про затвердження </w:t>
      </w:r>
      <w:r>
        <w:rPr>
          <w:rFonts w:ascii="Times New Roman" w:eastAsia="Times New Roman" w:hAnsi="Times New Roman" w:cs="Times New Roman"/>
          <w:kern w:val="0"/>
          <w:lang w:val="uk-UA"/>
        </w:rPr>
        <w:tab/>
        <w:t>Ліцензійних умов провадження господарської</w:t>
      </w:r>
      <w:r>
        <w:rPr>
          <w:rFonts w:ascii="Times New Roman" w:eastAsia="Times New Roman" w:hAnsi="Times New Roman" w:cs="Times New Roman"/>
          <w:kern w:val="0"/>
          <w:lang w:val="uk-UA"/>
        </w:rPr>
        <w:tab/>
        <w:t>діяльності з постачання електричної енергії»;</w:t>
      </w:r>
    </w:p>
    <w:p w:rsidR="000F3B02" w:rsidRDefault="000F3B02" w:rsidP="000F3B02">
      <w:pPr>
        <w:widowControl/>
        <w:numPr>
          <w:ilvl w:val="0"/>
          <w:numId w:val="7"/>
        </w:numPr>
        <w:tabs>
          <w:tab w:val="left" w:pos="993"/>
          <w:tab w:val="left" w:pos="1560"/>
        </w:tabs>
        <w:suppressAutoHyphens w:val="0"/>
        <w:spacing w:after="0"/>
        <w:ind w:left="0" w:firstLine="709"/>
        <w:jc w:val="both"/>
        <w:textAlignment w:val="auto"/>
      </w:pPr>
      <w:proofErr w:type="spellStart"/>
      <w:r>
        <w:rPr>
          <w:rFonts w:ascii="Times New Roman" w:eastAsia="Times New Roman" w:hAnsi="Times New Roman" w:cs="Times New Roman"/>
          <w:kern w:val="0"/>
        </w:rPr>
        <w:t>Інші</w:t>
      </w:r>
      <w:proofErr w:type="spellEnd"/>
      <w:r>
        <w:rPr>
          <w:rFonts w:ascii="Times New Roman" w:eastAsia="Times New Roman" w:hAnsi="Times New Roman" w:cs="Times New Roman"/>
          <w:kern w:val="0"/>
        </w:rPr>
        <w:t xml:space="preserve"> нормативно-</w:t>
      </w:r>
      <w:proofErr w:type="spellStart"/>
      <w:r>
        <w:rPr>
          <w:rFonts w:ascii="Times New Roman" w:eastAsia="Times New Roman" w:hAnsi="Times New Roman" w:cs="Times New Roman"/>
          <w:kern w:val="0"/>
        </w:rPr>
        <w:t>правові</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акти</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прийняті</w:t>
      </w:r>
      <w:proofErr w:type="spellEnd"/>
      <w:r>
        <w:rPr>
          <w:rFonts w:ascii="Times New Roman" w:eastAsia="Times New Roman" w:hAnsi="Times New Roman" w:cs="Times New Roman"/>
          <w:kern w:val="0"/>
        </w:rPr>
        <w:t xml:space="preserve"> на </w:t>
      </w:r>
      <w:proofErr w:type="spellStart"/>
      <w:r>
        <w:rPr>
          <w:rFonts w:ascii="Times New Roman" w:eastAsia="Times New Roman" w:hAnsi="Times New Roman" w:cs="Times New Roman"/>
          <w:kern w:val="0"/>
        </w:rPr>
        <w:t>виконання</w:t>
      </w:r>
      <w:proofErr w:type="spellEnd"/>
      <w:r>
        <w:rPr>
          <w:rFonts w:ascii="Times New Roman" w:eastAsia="Times New Roman" w:hAnsi="Times New Roman" w:cs="Times New Roman"/>
          <w:kern w:val="0"/>
        </w:rPr>
        <w:t xml:space="preserve"> Закону </w:t>
      </w:r>
      <w:proofErr w:type="spellStart"/>
      <w:r>
        <w:rPr>
          <w:rFonts w:ascii="Times New Roman" w:eastAsia="Times New Roman" w:hAnsi="Times New Roman" w:cs="Times New Roman"/>
          <w:kern w:val="0"/>
        </w:rPr>
        <w:t>України</w:t>
      </w:r>
      <w:proofErr w:type="spellEnd"/>
      <w:r>
        <w:rPr>
          <w:rFonts w:ascii="Times New Roman" w:eastAsia="Times New Roman" w:hAnsi="Times New Roman" w:cs="Times New Roman"/>
          <w:kern w:val="0"/>
        </w:rPr>
        <w:t xml:space="preserve"> «Про </w:t>
      </w:r>
      <w:proofErr w:type="spellStart"/>
      <w:r>
        <w:rPr>
          <w:rFonts w:ascii="Times New Roman" w:eastAsia="Times New Roman" w:hAnsi="Times New Roman" w:cs="Times New Roman"/>
          <w:kern w:val="0"/>
        </w:rPr>
        <w:t>ринок</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електричної</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енергії</w:t>
      </w:r>
      <w:proofErr w:type="spellEnd"/>
      <w:r>
        <w:rPr>
          <w:rFonts w:ascii="Times New Roman" w:eastAsia="Times New Roman" w:hAnsi="Times New Roman" w:cs="Times New Roman"/>
          <w:kern w:val="0"/>
        </w:rPr>
        <w:t>».</w:t>
      </w:r>
    </w:p>
    <w:p w:rsidR="000F3B02" w:rsidRDefault="000F3B02" w:rsidP="000F3B02">
      <w:pPr>
        <w:widowControl/>
        <w:suppressAutoHyphens w:val="0"/>
        <w:spacing w:after="0"/>
        <w:jc w:val="center"/>
        <w:textAlignment w:val="auto"/>
        <w:rPr>
          <w:rFonts w:ascii="Times New Roman" w:eastAsia="Times New Roman" w:hAnsi="Times New Roman" w:cs="Times New Roman"/>
          <w:b/>
          <w:iCs/>
          <w:kern w:val="0"/>
        </w:rPr>
      </w:pPr>
    </w:p>
    <w:p w:rsidR="000F3B02" w:rsidRDefault="000F3B02" w:rsidP="000F3B02">
      <w:pPr>
        <w:widowControl/>
        <w:suppressAutoHyphens w:val="0"/>
        <w:spacing w:after="0"/>
        <w:jc w:val="center"/>
        <w:textAlignment w:val="auto"/>
        <w:rPr>
          <w:rFonts w:ascii="Times New Roman" w:eastAsia="Times New Roman" w:hAnsi="Times New Roman" w:cs="Times New Roman"/>
          <w:b/>
          <w:iCs/>
          <w:kern w:val="0"/>
        </w:rPr>
      </w:pPr>
    </w:p>
    <w:p w:rsidR="000F3B02" w:rsidRDefault="000F3B02" w:rsidP="000F3B02">
      <w:pPr>
        <w:widowControl/>
        <w:suppressAutoHyphens w:val="0"/>
        <w:spacing w:after="0"/>
        <w:jc w:val="center"/>
        <w:textAlignment w:val="auto"/>
        <w:rPr>
          <w:rFonts w:ascii="Times New Roman" w:eastAsia="Times New Roman" w:hAnsi="Times New Roman" w:cs="Times New Roman"/>
          <w:b/>
          <w:iCs/>
          <w:kern w:val="0"/>
        </w:rPr>
      </w:pPr>
    </w:p>
    <w:p w:rsidR="000F3B02" w:rsidRDefault="000F3B02" w:rsidP="000F3B02">
      <w:pPr>
        <w:widowControl/>
        <w:suppressAutoHyphens w:val="0"/>
        <w:spacing w:after="0"/>
        <w:jc w:val="center"/>
        <w:textAlignment w:val="auto"/>
        <w:rPr>
          <w:rFonts w:ascii="Times New Roman" w:eastAsia="Times New Roman" w:hAnsi="Times New Roman" w:cs="Times New Roman"/>
          <w:b/>
          <w:iCs/>
          <w:kern w:val="0"/>
        </w:rPr>
      </w:pPr>
    </w:p>
    <w:p w:rsidR="000F3B02" w:rsidRDefault="000F3B02" w:rsidP="000F3B02">
      <w:pPr>
        <w:widowControl/>
        <w:suppressAutoHyphens w:val="0"/>
        <w:spacing w:after="0"/>
        <w:jc w:val="center"/>
        <w:textAlignment w:val="auto"/>
        <w:rPr>
          <w:rFonts w:ascii="Times New Roman" w:eastAsia="Times New Roman" w:hAnsi="Times New Roman" w:cs="Times New Roman"/>
          <w:b/>
          <w:iCs/>
          <w:kern w:val="0"/>
        </w:rPr>
      </w:pPr>
      <w:proofErr w:type="spellStart"/>
      <w:r>
        <w:rPr>
          <w:rFonts w:ascii="Times New Roman" w:eastAsia="Times New Roman" w:hAnsi="Times New Roman" w:cs="Times New Roman"/>
          <w:b/>
          <w:iCs/>
          <w:kern w:val="0"/>
        </w:rPr>
        <w:t>Вимоги</w:t>
      </w:r>
      <w:proofErr w:type="spellEnd"/>
      <w:r>
        <w:rPr>
          <w:rFonts w:ascii="Times New Roman" w:eastAsia="Times New Roman" w:hAnsi="Times New Roman" w:cs="Times New Roman"/>
          <w:b/>
          <w:iCs/>
          <w:kern w:val="0"/>
        </w:rPr>
        <w:t xml:space="preserve"> </w:t>
      </w:r>
      <w:proofErr w:type="spellStart"/>
      <w:r>
        <w:rPr>
          <w:rFonts w:ascii="Times New Roman" w:eastAsia="Times New Roman" w:hAnsi="Times New Roman" w:cs="Times New Roman"/>
          <w:b/>
          <w:iCs/>
          <w:kern w:val="0"/>
        </w:rPr>
        <w:t>щодо</w:t>
      </w:r>
      <w:proofErr w:type="spellEnd"/>
      <w:r>
        <w:rPr>
          <w:rFonts w:ascii="Times New Roman" w:eastAsia="Times New Roman" w:hAnsi="Times New Roman" w:cs="Times New Roman"/>
          <w:b/>
          <w:iCs/>
          <w:kern w:val="0"/>
        </w:rPr>
        <w:t xml:space="preserve"> </w:t>
      </w:r>
      <w:proofErr w:type="spellStart"/>
      <w:r>
        <w:rPr>
          <w:rFonts w:ascii="Times New Roman" w:eastAsia="Times New Roman" w:hAnsi="Times New Roman" w:cs="Times New Roman"/>
          <w:b/>
          <w:iCs/>
          <w:kern w:val="0"/>
        </w:rPr>
        <w:t>якості</w:t>
      </w:r>
      <w:proofErr w:type="spellEnd"/>
      <w:r>
        <w:rPr>
          <w:rFonts w:ascii="Times New Roman" w:eastAsia="Times New Roman" w:hAnsi="Times New Roman" w:cs="Times New Roman"/>
          <w:b/>
          <w:iCs/>
          <w:kern w:val="0"/>
        </w:rPr>
        <w:t xml:space="preserve"> </w:t>
      </w:r>
      <w:proofErr w:type="spellStart"/>
      <w:r>
        <w:rPr>
          <w:rFonts w:ascii="Times New Roman" w:eastAsia="Times New Roman" w:hAnsi="Times New Roman" w:cs="Times New Roman"/>
          <w:b/>
          <w:iCs/>
          <w:kern w:val="0"/>
        </w:rPr>
        <w:t>електричної</w:t>
      </w:r>
      <w:proofErr w:type="spellEnd"/>
      <w:r>
        <w:rPr>
          <w:rFonts w:ascii="Times New Roman" w:eastAsia="Times New Roman" w:hAnsi="Times New Roman" w:cs="Times New Roman"/>
          <w:b/>
          <w:iCs/>
          <w:kern w:val="0"/>
        </w:rPr>
        <w:t xml:space="preserve"> </w:t>
      </w:r>
      <w:proofErr w:type="spellStart"/>
      <w:r>
        <w:rPr>
          <w:rFonts w:ascii="Times New Roman" w:eastAsia="Times New Roman" w:hAnsi="Times New Roman" w:cs="Times New Roman"/>
          <w:b/>
          <w:iCs/>
          <w:kern w:val="0"/>
        </w:rPr>
        <w:t>енергії</w:t>
      </w:r>
      <w:proofErr w:type="spellEnd"/>
      <w:r>
        <w:rPr>
          <w:rFonts w:ascii="Times New Roman" w:eastAsia="Times New Roman" w:hAnsi="Times New Roman" w:cs="Times New Roman"/>
          <w:b/>
          <w:iCs/>
          <w:kern w:val="0"/>
        </w:rPr>
        <w:t>.</w:t>
      </w:r>
    </w:p>
    <w:p w:rsidR="000F3B02" w:rsidRDefault="000F3B02" w:rsidP="000F3B02">
      <w:pPr>
        <w:widowControl/>
        <w:shd w:val="clear" w:color="auto" w:fill="FFFFFF"/>
        <w:suppressAutoHyphens w:val="0"/>
        <w:spacing w:after="0"/>
        <w:ind w:firstLine="450"/>
        <w:jc w:val="both"/>
        <w:textAlignment w:val="auto"/>
      </w:pPr>
      <w:r>
        <w:rPr>
          <w:rFonts w:ascii="Times New Roman" w:eastAsia="Times New Roman" w:hAnsi="Times New Roman" w:cs="Times New Roman"/>
          <w:color w:val="000000"/>
          <w:kern w:val="0"/>
          <w:lang w:val="uk-UA" w:eastAsia="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F3B02" w:rsidRDefault="000F3B02" w:rsidP="000F3B02">
      <w:pPr>
        <w:widowControl/>
        <w:shd w:val="clear" w:color="auto" w:fill="FFFFFF"/>
        <w:suppressAutoHyphens w:val="0"/>
        <w:spacing w:after="0"/>
        <w:ind w:firstLine="450"/>
        <w:jc w:val="both"/>
        <w:textAlignment w:val="auto"/>
      </w:pPr>
      <w:r>
        <w:rPr>
          <w:rFonts w:ascii="Times New Roman" w:eastAsia="Times New Roman" w:hAnsi="Times New Roman" w:cs="Times New Roman"/>
          <w:color w:val="000000"/>
          <w:kern w:val="0"/>
          <w:lang w:val="uk-UA" w:eastAsia="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0F3B02" w:rsidRDefault="000F3B02" w:rsidP="000F3B02">
      <w:pPr>
        <w:widowControl/>
        <w:shd w:val="clear" w:color="auto" w:fill="FFFFFF"/>
        <w:suppressAutoHyphens w:val="0"/>
        <w:spacing w:after="0"/>
        <w:ind w:firstLine="450"/>
        <w:jc w:val="both"/>
        <w:textAlignment w:val="auto"/>
      </w:pPr>
      <w:r>
        <w:rPr>
          <w:rFonts w:ascii="Times New Roman" w:eastAsia="Times New Roman" w:hAnsi="Times New Roman" w:cs="Times New Roman"/>
          <w:color w:val="000000"/>
          <w:kern w:val="0"/>
          <w:lang w:val="uk-UA" w:eastAsia="uk-UA"/>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0F3B02" w:rsidRDefault="000F3B02" w:rsidP="000F3B02">
      <w:pPr>
        <w:widowControl/>
        <w:tabs>
          <w:tab w:val="left" w:pos="284"/>
        </w:tabs>
        <w:suppressAutoHyphens w:val="0"/>
        <w:autoSpaceDE w:val="0"/>
        <w:spacing w:after="0"/>
        <w:ind w:firstLine="567"/>
        <w:jc w:val="both"/>
        <w:textAlignment w:val="auto"/>
        <w:rPr>
          <w:rFonts w:ascii="Times New Roman" w:eastAsia="Times New Roman" w:hAnsi="Times New Roman" w:cs="Times New Roman"/>
          <w:kern w:val="0"/>
        </w:rPr>
      </w:pPr>
      <w:proofErr w:type="spellStart"/>
      <w:proofErr w:type="gramStart"/>
      <w:r>
        <w:rPr>
          <w:rFonts w:ascii="Times New Roman" w:eastAsia="Times New Roman" w:hAnsi="Times New Roman" w:cs="Times New Roman"/>
          <w:kern w:val="0"/>
        </w:rPr>
        <w:t>Техн</w:t>
      </w:r>
      <w:proofErr w:type="gramEnd"/>
      <w:r>
        <w:rPr>
          <w:rFonts w:ascii="Times New Roman" w:eastAsia="Times New Roman" w:hAnsi="Times New Roman" w:cs="Times New Roman"/>
          <w:kern w:val="0"/>
        </w:rPr>
        <w:t>ічні</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якісні</w:t>
      </w:r>
      <w:proofErr w:type="spellEnd"/>
      <w:r>
        <w:rPr>
          <w:rFonts w:ascii="Times New Roman" w:eastAsia="Times New Roman" w:hAnsi="Times New Roman" w:cs="Times New Roman"/>
          <w:kern w:val="0"/>
        </w:rPr>
        <w:t xml:space="preserve"> характеристики предмета </w:t>
      </w:r>
      <w:proofErr w:type="spellStart"/>
      <w:r>
        <w:rPr>
          <w:rFonts w:ascii="Times New Roman" w:eastAsia="Times New Roman" w:hAnsi="Times New Roman" w:cs="Times New Roman"/>
          <w:kern w:val="0"/>
        </w:rPr>
        <w:t>закупівлі</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повинні</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відповідати</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вимогам</w:t>
      </w:r>
      <w:proofErr w:type="spellEnd"/>
      <w:r>
        <w:rPr>
          <w:rFonts w:ascii="Times New Roman" w:eastAsia="Times New Roman" w:hAnsi="Times New Roman" w:cs="Times New Roman"/>
          <w:kern w:val="0"/>
        </w:rPr>
        <w:t xml:space="preserve"> чинного </w:t>
      </w:r>
      <w:proofErr w:type="spellStart"/>
      <w:r>
        <w:rPr>
          <w:rFonts w:ascii="Times New Roman" w:eastAsia="Times New Roman" w:hAnsi="Times New Roman" w:cs="Times New Roman"/>
          <w:kern w:val="0"/>
        </w:rPr>
        <w:t>законодавства</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із</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захисту</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довкілля</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відповідати</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основним</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вимогам</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державної</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політики</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України</w:t>
      </w:r>
      <w:proofErr w:type="spellEnd"/>
      <w:r>
        <w:rPr>
          <w:rFonts w:ascii="Times New Roman" w:eastAsia="Times New Roman" w:hAnsi="Times New Roman" w:cs="Times New Roman"/>
          <w:kern w:val="0"/>
        </w:rPr>
        <w:t xml:space="preserve"> в </w:t>
      </w:r>
      <w:proofErr w:type="spellStart"/>
      <w:r>
        <w:rPr>
          <w:rFonts w:ascii="Times New Roman" w:eastAsia="Times New Roman" w:hAnsi="Times New Roman" w:cs="Times New Roman"/>
          <w:kern w:val="0"/>
        </w:rPr>
        <w:t>галузі</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захисту</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довкілля</w:t>
      </w:r>
      <w:proofErr w:type="spellEnd"/>
      <w:r>
        <w:rPr>
          <w:rFonts w:ascii="Times New Roman" w:eastAsia="Times New Roman" w:hAnsi="Times New Roman" w:cs="Times New Roman"/>
          <w:kern w:val="0"/>
        </w:rPr>
        <w:t xml:space="preserve"> та </w:t>
      </w:r>
      <w:proofErr w:type="spellStart"/>
      <w:r>
        <w:rPr>
          <w:rFonts w:ascii="Times New Roman" w:eastAsia="Times New Roman" w:hAnsi="Times New Roman" w:cs="Times New Roman"/>
          <w:kern w:val="0"/>
        </w:rPr>
        <w:t>вимогам</w:t>
      </w:r>
      <w:proofErr w:type="spellEnd"/>
      <w:r>
        <w:rPr>
          <w:rFonts w:ascii="Times New Roman" w:eastAsia="Times New Roman" w:hAnsi="Times New Roman" w:cs="Times New Roman"/>
          <w:kern w:val="0"/>
        </w:rPr>
        <w:t xml:space="preserve"> чинного </w:t>
      </w:r>
      <w:proofErr w:type="spellStart"/>
      <w:r>
        <w:rPr>
          <w:rFonts w:ascii="Times New Roman" w:eastAsia="Times New Roman" w:hAnsi="Times New Roman" w:cs="Times New Roman"/>
          <w:kern w:val="0"/>
        </w:rPr>
        <w:t>природоохоронного</w:t>
      </w:r>
      <w:proofErr w:type="spellEnd"/>
      <w:r>
        <w:rPr>
          <w:rFonts w:ascii="Times New Roman" w:eastAsia="Times New Roman" w:hAnsi="Times New Roman" w:cs="Times New Roman"/>
          <w:kern w:val="0"/>
        </w:rPr>
        <w:t xml:space="preserve"> </w:t>
      </w:r>
      <w:proofErr w:type="spellStart"/>
      <w:r>
        <w:rPr>
          <w:rFonts w:ascii="Times New Roman" w:eastAsia="Times New Roman" w:hAnsi="Times New Roman" w:cs="Times New Roman"/>
          <w:kern w:val="0"/>
        </w:rPr>
        <w:t>законодавства</w:t>
      </w:r>
      <w:proofErr w:type="spellEnd"/>
      <w:r>
        <w:rPr>
          <w:rFonts w:ascii="Times New Roman" w:eastAsia="Times New Roman" w:hAnsi="Times New Roman" w:cs="Times New Roman"/>
          <w:kern w:val="0"/>
        </w:rPr>
        <w:t>.</w:t>
      </w:r>
    </w:p>
    <w:p w:rsidR="000F3B02" w:rsidRDefault="000F3B02" w:rsidP="000F3B02">
      <w:pPr>
        <w:suppressAutoHyphens w:val="0"/>
        <w:autoSpaceDE w:val="0"/>
        <w:spacing w:after="0"/>
        <w:ind w:right="-426"/>
        <w:jc w:val="both"/>
        <w:textAlignment w:val="auto"/>
        <w:rPr>
          <w:rFonts w:ascii="Times New Roman CYR" w:eastAsia="Times New Roman" w:hAnsi="Times New Roman CYR" w:cs="Times New Roman CYR"/>
          <w:kern w:val="0"/>
          <w:sz w:val="24"/>
          <w:szCs w:val="24"/>
          <w:lang w:val="uk-UA"/>
        </w:rPr>
      </w:pPr>
    </w:p>
    <w:p w:rsidR="000F3B02" w:rsidRDefault="000F3B02" w:rsidP="000F3B02">
      <w:pPr>
        <w:suppressAutoHyphens w:val="0"/>
        <w:spacing w:after="0"/>
        <w:ind w:firstLine="540"/>
        <w:jc w:val="center"/>
        <w:textAlignment w:val="auto"/>
      </w:pPr>
      <w:r>
        <w:rPr>
          <w:rFonts w:ascii="Times New Roman" w:eastAsia="Times New Roman" w:hAnsi="Times New Roman" w:cs="Times New Roman"/>
          <w:b/>
          <w:i/>
          <w:kern w:val="0"/>
          <w:lang w:val="uk-UA"/>
        </w:rPr>
        <w:t>Посада, прізвище, ініціал(-и) або прізвище, власне ім‘я, підпис уповноваженої особи Учасника, яка може бути завірена печаткою Учасника (в разі її використання).</w:t>
      </w:r>
    </w:p>
    <w:p w:rsidR="000F3B02" w:rsidRDefault="000F3B02" w:rsidP="000F3B02">
      <w:pPr>
        <w:widowControl/>
        <w:suppressAutoHyphens w:val="0"/>
        <w:spacing w:after="0"/>
        <w:ind w:firstLine="552"/>
        <w:jc w:val="both"/>
        <w:textAlignment w:val="auto"/>
        <w:rPr>
          <w:rFonts w:ascii="Times New Roman" w:eastAsia="Times New Roman" w:hAnsi="Times New Roman" w:cs="Times New Roman"/>
          <w:b/>
          <w:bCs/>
          <w:color w:val="000000"/>
          <w:kern w:val="0"/>
          <w:sz w:val="24"/>
          <w:szCs w:val="24"/>
          <w:lang w:val="uk-UA"/>
        </w:rPr>
      </w:pPr>
    </w:p>
    <w:p w:rsidR="000F3B02" w:rsidRDefault="000F3B02" w:rsidP="000F3B02">
      <w:pPr>
        <w:widowControl/>
        <w:suppressAutoHyphens w:val="0"/>
        <w:spacing w:after="0"/>
        <w:ind w:firstLine="552"/>
        <w:jc w:val="both"/>
        <w:textAlignment w:val="auto"/>
      </w:pPr>
      <w:r>
        <w:rPr>
          <w:rFonts w:ascii="Times New Roman" w:eastAsia="Times New Roman" w:hAnsi="Times New Roman" w:cs="Times New Roman"/>
          <w:bCs/>
          <w:color w:val="000000"/>
          <w:kern w:val="0"/>
          <w:lang w:val="uk-UA"/>
        </w:rPr>
        <w:t>ВАЖЛИВО: Фактом подання пропозиції учасник підтверджує, що він не знаходиться в статусі «</w:t>
      </w:r>
      <w:proofErr w:type="spellStart"/>
      <w:r>
        <w:rPr>
          <w:rFonts w:ascii="Times New Roman" w:eastAsia="Times New Roman" w:hAnsi="Times New Roman" w:cs="Times New Roman"/>
          <w:bCs/>
          <w:color w:val="000000"/>
          <w:kern w:val="0"/>
          <w:lang w:val="uk-UA"/>
        </w:rPr>
        <w:t>дефолтного</w:t>
      </w:r>
      <w:proofErr w:type="spellEnd"/>
      <w:r>
        <w:rPr>
          <w:rFonts w:ascii="Times New Roman" w:eastAsia="Times New Roman" w:hAnsi="Times New Roman" w:cs="Times New Roman"/>
          <w:bCs/>
          <w:color w:val="000000"/>
          <w:kern w:val="0"/>
          <w:lang w:val="uk-UA"/>
        </w:rPr>
        <w:t>»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p>
    <w:p w:rsidR="000F3B02" w:rsidRDefault="000F3B02" w:rsidP="000F3B02">
      <w:pPr>
        <w:widowControl/>
        <w:suppressAutoHyphens w:val="0"/>
        <w:spacing w:after="0"/>
        <w:ind w:firstLine="552"/>
        <w:jc w:val="both"/>
        <w:textAlignment w:val="auto"/>
      </w:pPr>
      <w:r>
        <w:rPr>
          <w:rFonts w:ascii="Times New Roman" w:eastAsia="Times New Roman" w:hAnsi="Times New Roman" w:cs="Times New Roman"/>
          <w:bCs/>
          <w:color w:val="000000"/>
          <w:kern w:val="0"/>
          <w:lang w:val="uk-UA"/>
        </w:rPr>
        <w:t>У разі якщо Замовником буде перевірено та виявлено, що Учасник включений до Списку учасників ринку, що набули статусу «</w:t>
      </w:r>
      <w:proofErr w:type="spellStart"/>
      <w:r>
        <w:rPr>
          <w:rFonts w:ascii="Times New Roman" w:eastAsia="Times New Roman" w:hAnsi="Times New Roman" w:cs="Times New Roman"/>
          <w:bCs/>
          <w:color w:val="000000"/>
          <w:kern w:val="0"/>
          <w:lang w:val="uk-UA"/>
        </w:rPr>
        <w:t>дефолтний</w:t>
      </w:r>
      <w:proofErr w:type="spellEnd"/>
      <w:r>
        <w:rPr>
          <w:rFonts w:ascii="Times New Roman" w:eastAsia="Times New Roman" w:hAnsi="Times New Roman" w:cs="Times New Roman"/>
          <w:bCs/>
          <w:color w:val="000000"/>
          <w:kern w:val="0"/>
          <w:lang w:val="uk-UA"/>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0F3B02" w:rsidRDefault="000F3B02" w:rsidP="000F3B02">
      <w:pPr>
        <w:widowControl/>
        <w:suppressAutoHyphens w:val="0"/>
        <w:spacing w:after="0"/>
        <w:ind w:firstLine="552"/>
        <w:jc w:val="both"/>
        <w:textAlignment w:val="auto"/>
        <w:rPr>
          <w:rFonts w:ascii="Times New Roman" w:eastAsia="Times New Roman" w:hAnsi="Times New Roman" w:cs="Times New Roman"/>
          <w:b/>
          <w:bCs/>
          <w:color w:val="000000"/>
          <w:kern w:val="0"/>
          <w:lang w:val="uk-UA"/>
        </w:rPr>
      </w:pPr>
    </w:p>
    <w:p w:rsidR="000F3B02" w:rsidRDefault="000F3B02" w:rsidP="000F3B02">
      <w:pPr>
        <w:widowControl/>
        <w:suppressAutoHyphens w:val="0"/>
        <w:spacing w:after="0"/>
        <w:ind w:firstLine="552"/>
        <w:jc w:val="both"/>
        <w:textAlignment w:val="auto"/>
      </w:pPr>
      <w:r>
        <w:rPr>
          <w:rFonts w:ascii="Times New Roman" w:eastAsia="Times New Roman" w:hAnsi="Times New Roman" w:cs="Times New Roman"/>
          <w:b/>
          <w:bCs/>
          <w:color w:val="000000"/>
          <w:kern w:val="0"/>
          <w:lang w:val="uk-UA"/>
        </w:rPr>
        <w:t xml:space="preserve">З метою уникнення «демпінгу» цін, учасник у складі своєї пропозиції подає довідку в довільній формі, яка містить інформацію про середній рівень цін на ринку електричної енергії на момент подання пропозиції з обов’язковим посиланням на документальне підтвердження. </w:t>
      </w:r>
      <w:r>
        <w:rPr>
          <w:rFonts w:ascii="Times New Roman" w:eastAsia="Times New Roman" w:hAnsi="Times New Roman" w:cs="Times New Roman"/>
          <w:bCs/>
          <w:color w:val="000000"/>
          <w:kern w:val="0"/>
          <w:lang w:val="uk-UA"/>
        </w:rPr>
        <w:t xml:space="preserve">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розрахунковому періоді в торговій зоні «ОЕС України» та оприлюднені на офіційному </w:t>
      </w:r>
      <w:proofErr w:type="spellStart"/>
      <w:r>
        <w:rPr>
          <w:rFonts w:ascii="Times New Roman" w:eastAsia="Times New Roman" w:hAnsi="Times New Roman" w:cs="Times New Roman"/>
          <w:bCs/>
          <w:color w:val="000000"/>
          <w:kern w:val="0"/>
          <w:lang w:val="uk-UA"/>
        </w:rPr>
        <w:t>вебсайті</w:t>
      </w:r>
      <w:proofErr w:type="spellEnd"/>
      <w:r>
        <w:rPr>
          <w:rFonts w:ascii="Times New Roman" w:eastAsia="Times New Roman" w:hAnsi="Times New Roman" w:cs="Times New Roman"/>
          <w:bCs/>
          <w:color w:val="000000"/>
          <w:kern w:val="0"/>
          <w:lang w:val="uk-UA"/>
        </w:rPr>
        <w:t xml:space="preserve"> </w:t>
      </w:r>
      <w:r>
        <w:rPr>
          <w:rFonts w:ascii="Times New Roman" w:eastAsia="Times New Roman" w:hAnsi="Times New Roman" w:cs="Times New Roman"/>
          <w:bCs/>
          <w:color w:val="000000"/>
          <w:kern w:val="0"/>
          <w:lang w:val="uk-UA"/>
        </w:rPr>
        <w:lastRenderedPageBreak/>
        <w:t>ДП «ОПЕРАТОР РИНКУ» за адресою в мережі Інтернет https://www.oree.com.ua – згідно з частиною шостою статті 67 Закону України «Про ринок електричної енергії». У якості документального підтвердження даних, Замовником визнаються наступні документи:</w:t>
      </w:r>
    </w:p>
    <w:p w:rsidR="000F3B02" w:rsidRDefault="000F3B02" w:rsidP="000F3B02">
      <w:pPr>
        <w:widowControl/>
        <w:suppressAutoHyphens w:val="0"/>
        <w:spacing w:after="0"/>
        <w:ind w:firstLine="552"/>
        <w:jc w:val="both"/>
        <w:textAlignment w:val="auto"/>
      </w:pPr>
      <w:r>
        <w:rPr>
          <w:rFonts w:ascii="Times New Roman" w:eastAsia="Times New Roman" w:hAnsi="Times New Roman" w:cs="Times New Roman"/>
          <w:bCs/>
          <w:color w:val="000000"/>
          <w:kern w:val="0"/>
          <w:lang w:val="uk-UA"/>
        </w:rPr>
        <w:t xml:space="preserve">– завірені належним чином копії (роздруківки з </w:t>
      </w:r>
      <w:proofErr w:type="spellStart"/>
      <w:r>
        <w:rPr>
          <w:rFonts w:ascii="Times New Roman" w:eastAsia="Times New Roman" w:hAnsi="Times New Roman" w:cs="Times New Roman"/>
          <w:bCs/>
          <w:color w:val="000000"/>
          <w:kern w:val="0"/>
          <w:lang w:val="uk-UA"/>
        </w:rPr>
        <w:t>вебсайту</w:t>
      </w:r>
      <w:proofErr w:type="spellEnd"/>
      <w:r>
        <w:rPr>
          <w:rFonts w:ascii="Times New Roman" w:eastAsia="Times New Roman" w:hAnsi="Times New Roman" w:cs="Times New Roman"/>
          <w:bCs/>
          <w:color w:val="000000"/>
          <w:kern w:val="0"/>
          <w:lang w:val="uk-UA"/>
        </w:rPr>
        <w:t xml:space="preserve">) Звітів про результати роботи РДН/ВДР та про діяльність ОР за </w:t>
      </w:r>
      <w:proofErr w:type="spellStart"/>
      <w:r>
        <w:rPr>
          <w:rFonts w:ascii="Times New Roman" w:eastAsia="Times New Roman" w:hAnsi="Times New Roman" w:cs="Times New Roman"/>
          <w:bCs/>
          <w:color w:val="000000"/>
          <w:kern w:val="0"/>
          <w:lang w:val="uk-UA"/>
        </w:rPr>
        <w:t>відповдний</w:t>
      </w:r>
      <w:proofErr w:type="spellEnd"/>
      <w:r>
        <w:rPr>
          <w:rFonts w:ascii="Times New Roman" w:eastAsia="Times New Roman" w:hAnsi="Times New Roman" w:cs="Times New Roman"/>
          <w:bCs/>
          <w:color w:val="000000"/>
          <w:kern w:val="0"/>
          <w:lang w:val="uk-UA"/>
        </w:rPr>
        <w:t xml:space="preserve"> календарний місяць, які оприлюднюються відповідно до законодавства ДП «ОПЕРАТОР РИНКУ» </w:t>
      </w:r>
      <w:hyperlink r:id="rId8" w:history="1">
        <w:r>
          <w:rPr>
            <w:rFonts w:ascii="Times New Roman" w:eastAsia="Times New Roman" w:hAnsi="Times New Roman" w:cs="Times New Roman"/>
            <w:bCs/>
            <w:color w:val="0563C1"/>
            <w:kern w:val="0"/>
            <w:u w:val="single"/>
            <w:lang w:val="uk-UA"/>
          </w:rPr>
          <w:t>https://www.oree.com.ua/index.php/main/get_by_id/500</w:t>
        </w:r>
      </w:hyperlink>
    </w:p>
    <w:p w:rsidR="000F3B02" w:rsidRDefault="000F3B02" w:rsidP="000F3B02">
      <w:pPr>
        <w:widowControl/>
        <w:suppressAutoHyphens w:val="0"/>
        <w:spacing w:after="0"/>
        <w:ind w:firstLine="552"/>
        <w:jc w:val="both"/>
        <w:textAlignment w:val="auto"/>
        <w:rPr>
          <w:rFonts w:ascii="Times New Roman" w:eastAsia="Times New Roman" w:hAnsi="Times New Roman" w:cs="Times New Roman"/>
          <w:bCs/>
          <w:color w:val="000000"/>
          <w:kern w:val="0"/>
          <w:lang w:val="uk-UA"/>
        </w:rPr>
      </w:pPr>
    </w:p>
    <w:p w:rsidR="000F3B02" w:rsidRPr="00E32918" w:rsidRDefault="000F3B02" w:rsidP="000F3B02">
      <w:pPr>
        <w:widowControl/>
        <w:suppressAutoHyphens w:val="0"/>
        <w:spacing w:after="0"/>
        <w:ind w:firstLine="552"/>
        <w:jc w:val="both"/>
        <w:textAlignment w:val="auto"/>
        <w:rPr>
          <w:lang w:val="uk-UA"/>
        </w:rPr>
      </w:pPr>
      <w:r>
        <w:rPr>
          <w:rFonts w:ascii="Times New Roman" w:eastAsia="Times New Roman" w:hAnsi="Times New Roman" w:cs="Times New Roman"/>
          <w:b/>
          <w:bCs/>
          <w:color w:val="000000"/>
          <w:kern w:val="0"/>
          <w:lang w:val="uk-UA"/>
        </w:rPr>
        <w:t>Невиконання вимог цього додатку до оголошення про проведення спрощеної закупівлі  Учасником, призводить до відхилення його пропозиції., відповідно п. 1 ч. 13 ст. 14 Закону України «Про публічні закупівлі» , як такої, що  не відповідає умовам, визначеним в оголошенні про проведення спрощеної закупівлі, та вимогам до предмета закупівлі.</w:t>
      </w: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p>
    <w:p w:rsidR="000F3B02" w:rsidRDefault="000F3B02" w:rsidP="000F3B02">
      <w:pPr>
        <w:pStyle w:val="Standard"/>
        <w:spacing w:after="0" w:line="276" w:lineRule="auto"/>
        <w:jc w:val="right"/>
        <w:rPr>
          <w:rFonts w:ascii="Times New Roman" w:eastAsia="Calibri" w:hAnsi="Times New Roman" w:cs="Times New Roman"/>
          <w:b/>
          <w:bCs/>
          <w:sz w:val="24"/>
          <w:szCs w:val="24"/>
          <w:lang w:val="uk-UA" w:eastAsia="en-US"/>
        </w:rPr>
      </w:pPr>
    </w:p>
    <w:p w:rsidR="000F3B02" w:rsidRDefault="000F3B02" w:rsidP="000F3B02">
      <w:pPr>
        <w:pStyle w:val="Standard"/>
        <w:spacing w:after="0" w:line="276" w:lineRule="auto"/>
        <w:jc w:val="right"/>
        <w:rPr>
          <w:rFonts w:ascii="Times New Roman" w:eastAsia="Calibri" w:hAnsi="Times New Roman" w:cs="Times New Roman"/>
          <w:b/>
          <w:bCs/>
          <w:sz w:val="24"/>
          <w:szCs w:val="24"/>
          <w:lang w:val="uk-UA" w:eastAsia="en-US"/>
        </w:rPr>
      </w:pPr>
    </w:p>
    <w:p w:rsidR="000F3B02" w:rsidRDefault="000F3B02" w:rsidP="000F3B02">
      <w:pPr>
        <w:pStyle w:val="Standard"/>
        <w:spacing w:after="0" w:line="276" w:lineRule="auto"/>
        <w:jc w:val="right"/>
        <w:rPr>
          <w:rFonts w:ascii="Times New Roman" w:eastAsia="Calibri" w:hAnsi="Times New Roman" w:cs="Times New Roman"/>
          <w:b/>
          <w:bCs/>
          <w:sz w:val="24"/>
          <w:szCs w:val="24"/>
          <w:lang w:val="uk-UA" w:eastAsia="en-US"/>
        </w:rPr>
      </w:pPr>
    </w:p>
    <w:p w:rsidR="000F3B02" w:rsidRDefault="000F3B02" w:rsidP="000F3B02">
      <w:pPr>
        <w:pStyle w:val="Standard"/>
        <w:spacing w:after="0" w:line="276" w:lineRule="auto"/>
        <w:jc w:val="right"/>
        <w:rPr>
          <w:rFonts w:ascii="Times New Roman" w:eastAsia="Calibri" w:hAnsi="Times New Roman" w:cs="Times New Roman"/>
          <w:b/>
          <w:bCs/>
          <w:sz w:val="24"/>
          <w:szCs w:val="24"/>
          <w:lang w:val="uk-UA" w:eastAsia="en-US"/>
        </w:rPr>
      </w:pPr>
    </w:p>
    <w:p w:rsidR="000F3B02" w:rsidRDefault="000F3B02" w:rsidP="000F3B02">
      <w:pPr>
        <w:pStyle w:val="Standard"/>
        <w:spacing w:after="0" w:line="276" w:lineRule="auto"/>
        <w:jc w:val="right"/>
        <w:rPr>
          <w:rFonts w:ascii="Times New Roman" w:eastAsia="Calibri" w:hAnsi="Times New Roman" w:cs="Times New Roman"/>
          <w:b/>
          <w:bCs/>
          <w:sz w:val="24"/>
          <w:szCs w:val="24"/>
          <w:lang w:val="uk-UA" w:eastAsia="en-US"/>
        </w:rPr>
      </w:pPr>
      <w:r>
        <w:rPr>
          <w:rFonts w:ascii="Times New Roman" w:eastAsia="Calibri" w:hAnsi="Times New Roman" w:cs="Times New Roman"/>
          <w:b/>
          <w:bCs/>
          <w:sz w:val="24"/>
          <w:szCs w:val="24"/>
          <w:lang w:val="uk-UA" w:eastAsia="en-US"/>
        </w:rPr>
        <w:t>Додаток № 2</w:t>
      </w:r>
    </w:p>
    <w:p w:rsidR="000F3B02" w:rsidRDefault="000F3B02" w:rsidP="000F3B02">
      <w:pPr>
        <w:pStyle w:val="Standard"/>
        <w:spacing w:after="0" w:line="276" w:lineRule="auto"/>
        <w:jc w:val="right"/>
        <w:rPr>
          <w:rFonts w:ascii="Times New Roman" w:eastAsia="Calibri" w:hAnsi="Times New Roman" w:cs="Times New Roman"/>
          <w:bCs/>
          <w:sz w:val="24"/>
          <w:szCs w:val="24"/>
          <w:lang w:val="uk-UA" w:eastAsia="en-US"/>
        </w:rPr>
      </w:pPr>
      <w:r>
        <w:rPr>
          <w:rFonts w:ascii="Times New Roman" w:eastAsia="Calibri" w:hAnsi="Times New Roman" w:cs="Times New Roman"/>
          <w:bCs/>
          <w:sz w:val="24"/>
          <w:szCs w:val="24"/>
          <w:lang w:val="uk-UA" w:eastAsia="en-US"/>
        </w:rPr>
        <w:t>До оголошення про проведення</w:t>
      </w:r>
    </w:p>
    <w:p w:rsidR="000F3B02" w:rsidRDefault="000F3B02" w:rsidP="000F3B02">
      <w:pPr>
        <w:pStyle w:val="Standard"/>
        <w:spacing w:after="0" w:line="276" w:lineRule="auto"/>
        <w:jc w:val="right"/>
        <w:rPr>
          <w:rFonts w:ascii="Times New Roman" w:eastAsia="Calibri" w:hAnsi="Times New Roman" w:cs="Times New Roman"/>
          <w:bCs/>
          <w:sz w:val="24"/>
          <w:szCs w:val="24"/>
          <w:lang w:val="uk-UA" w:eastAsia="en-US"/>
        </w:rPr>
      </w:pPr>
      <w:r>
        <w:rPr>
          <w:rFonts w:ascii="Times New Roman" w:eastAsia="Calibri" w:hAnsi="Times New Roman" w:cs="Times New Roman"/>
          <w:bCs/>
          <w:sz w:val="24"/>
          <w:szCs w:val="24"/>
          <w:lang w:val="uk-UA" w:eastAsia="en-US"/>
        </w:rPr>
        <w:t>спрощеної процедури закупівлі</w:t>
      </w:r>
    </w:p>
    <w:p w:rsidR="000F3B02" w:rsidRDefault="000F3B02" w:rsidP="000F3B02">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ФОРМА “</w:t>
      </w:r>
      <w:proofErr w:type="gramStart"/>
      <w:r>
        <w:rPr>
          <w:rFonts w:ascii="Times New Roman" w:hAnsi="Times New Roman" w:cs="Times New Roman"/>
          <w:b/>
          <w:sz w:val="24"/>
          <w:szCs w:val="24"/>
        </w:rPr>
        <w:t>Ц</w:t>
      </w:r>
      <w:proofErr w:type="gramEnd"/>
      <w:r>
        <w:rPr>
          <w:rFonts w:ascii="Times New Roman" w:hAnsi="Times New Roman" w:cs="Times New Roman"/>
          <w:b/>
          <w:sz w:val="24"/>
          <w:szCs w:val="24"/>
        </w:rPr>
        <w:t>ІНОВА ПРОПОЗИЦІЯ”</w:t>
      </w:r>
    </w:p>
    <w:p w:rsidR="000F3B02" w:rsidRDefault="000F3B02" w:rsidP="000F3B02">
      <w:pPr>
        <w:pStyle w:val="Standard"/>
        <w:spacing w:after="0"/>
        <w:jc w:val="center"/>
        <w:rPr>
          <w:rFonts w:ascii="Times New Roman" w:hAnsi="Times New Roman" w:cs="Times New Roman"/>
          <w:i/>
          <w:sz w:val="24"/>
          <w:szCs w:val="24"/>
        </w:rPr>
      </w:pPr>
      <w:r>
        <w:rPr>
          <w:rFonts w:ascii="Times New Roman" w:hAnsi="Times New Roman" w:cs="Times New Roman"/>
          <w:i/>
          <w:sz w:val="24"/>
          <w:szCs w:val="24"/>
        </w:rPr>
        <w:t xml:space="preserve">(форма, яка </w:t>
      </w:r>
      <w:proofErr w:type="spellStart"/>
      <w:proofErr w:type="gramStart"/>
      <w:r>
        <w:rPr>
          <w:rFonts w:ascii="Times New Roman" w:hAnsi="Times New Roman" w:cs="Times New Roman"/>
          <w:i/>
          <w:sz w:val="24"/>
          <w:szCs w:val="24"/>
        </w:rPr>
        <w:t>подається</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учасником</w:t>
      </w:r>
      <w:proofErr w:type="spellEnd"/>
      <w:r>
        <w:rPr>
          <w:rFonts w:ascii="Times New Roman" w:hAnsi="Times New Roman" w:cs="Times New Roman"/>
          <w:i/>
          <w:sz w:val="24"/>
          <w:szCs w:val="24"/>
        </w:rPr>
        <w:t xml:space="preserve"> на </w:t>
      </w:r>
      <w:proofErr w:type="spellStart"/>
      <w:r>
        <w:rPr>
          <w:rFonts w:ascii="Times New Roman" w:hAnsi="Times New Roman" w:cs="Times New Roman"/>
          <w:i/>
          <w:sz w:val="24"/>
          <w:szCs w:val="24"/>
        </w:rPr>
        <w:t>фірмовому</w:t>
      </w:r>
      <w:proofErr w:type="spellEnd"/>
      <w:r>
        <w:rPr>
          <w:rFonts w:ascii="Times New Roman" w:hAnsi="Times New Roman" w:cs="Times New Roman"/>
          <w:i/>
          <w:sz w:val="24"/>
          <w:szCs w:val="24"/>
        </w:rPr>
        <w:t xml:space="preserve"> бланку (для </w:t>
      </w:r>
      <w:proofErr w:type="spellStart"/>
      <w:r>
        <w:rPr>
          <w:rFonts w:ascii="Times New Roman" w:hAnsi="Times New Roman" w:cs="Times New Roman"/>
          <w:i/>
          <w:sz w:val="24"/>
          <w:szCs w:val="24"/>
        </w:rPr>
        <w:t>юридичних</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осіб</w:t>
      </w:r>
      <w:proofErr w:type="spellEnd"/>
      <w:r>
        <w:rPr>
          <w:rFonts w:ascii="Times New Roman" w:hAnsi="Times New Roman" w:cs="Times New Roman"/>
          <w:i/>
          <w:sz w:val="24"/>
          <w:szCs w:val="24"/>
        </w:rPr>
        <w:t>)</w:t>
      </w:r>
    </w:p>
    <w:p w:rsidR="000F3B02" w:rsidRDefault="000F3B02" w:rsidP="000F3B02">
      <w:pPr>
        <w:pStyle w:val="HTML"/>
        <w:jc w:val="both"/>
      </w:pPr>
      <w:r>
        <w:rPr>
          <w:rFonts w:ascii="Times New Roman" w:eastAsia="Arial Unicode MS" w:hAnsi="Times New Roman" w:cs="Times New Roman"/>
          <w:color w:val="000000"/>
          <w:sz w:val="24"/>
          <w:szCs w:val="24"/>
          <w:lang w:val="uk-UA" w:eastAsia="uk-UA" w:bidi="uk-UA"/>
        </w:rPr>
        <w:t xml:space="preserve">(назва підприємства/фізичної особи)  надає свою цінову пропозицію </w:t>
      </w:r>
      <w:r>
        <w:rPr>
          <w:rFonts w:ascii="Times New Roman" w:hAnsi="Times New Roman" w:cs="Times New Roman"/>
          <w:sz w:val="24"/>
          <w:szCs w:val="24"/>
          <w:lang w:val="uk-UA"/>
        </w:rPr>
        <w:t xml:space="preserve">щодо закупівлі предмету </w:t>
      </w:r>
      <w:r>
        <w:rPr>
          <w:rFonts w:ascii="Times New Roman" w:hAnsi="Times New Roman" w:cs="Times New Roman"/>
          <w:b/>
          <w:sz w:val="24"/>
          <w:szCs w:val="24"/>
          <w:lang w:val="uk-UA"/>
        </w:rPr>
        <w:t xml:space="preserve"> (ДК 021:2015 </w:t>
      </w:r>
      <w:r>
        <w:rPr>
          <w:rFonts w:ascii="Times New Roman" w:hAnsi="Times New Roman" w:cs="Times New Roman"/>
          <w:b/>
          <w:bCs/>
          <w:sz w:val="24"/>
          <w:szCs w:val="24"/>
          <w:lang w:val="uk-UA"/>
        </w:rPr>
        <w:t>Код CPV09310000-5</w:t>
      </w:r>
      <w:r>
        <w:rPr>
          <w:rFonts w:ascii="Times New Roman" w:hAnsi="Times New Roman" w:cs="Times New Roman"/>
          <w:b/>
          <w:sz w:val="24"/>
          <w:szCs w:val="24"/>
          <w:lang w:val="uk-UA"/>
        </w:rPr>
        <w:t>) Електрична енергія</w:t>
      </w:r>
    </w:p>
    <w:p w:rsidR="000F3B02" w:rsidRDefault="000F3B02" w:rsidP="000F3B02">
      <w:pPr>
        <w:pStyle w:val="Standard"/>
        <w:spacing w:after="0"/>
        <w:rPr>
          <w:rFonts w:ascii="Times New Roman" w:hAnsi="Times New Roman" w:cs="Times New Roman"/>
          <w:b/>
          <w:sz w:val="24"/>
          <w:szCs w:val="24"/>
        </w:rPr>
      </w:pPr>
    </w:p>
    <w:p w:rsidR="000F3B02" w:rsidRDefault="000F3B02" w:rsidP="000F3B02">
      <w:pPr>
        <w:pStyle w:val="Standard"/>
        <w:spacing w:after="0"/>
        <w:rPr>
          <w:rFonts w:ascii="Times New Roman" w:hAnsi="Times New Roman" w:cs="Times New Roman"/>
          <w:sz w:val="24"/>
          <w:szCs w:val="24"/>
          <w:lang w:val="uk-UA"/>
        </w:rPr>
      </w:pPr>
      <w:r>
        <w:rPr>
          <w:rFonts w:ascii="Times New Roman" w:hAnsi="Times New Roman" w:cs="Times New Roman"/>
          <w:sz w:val="24"/>
          <w:szCs w:val="24"/>
          <w:lang w:val="uk-UA"/>
        </w:rPr>
        <w:t>згідно з технічним, якісним та кількісними характеристикам предмета закупівлі відповідно до оголошення Замовника</w:t>
      </w:r>
    </w:p>
    <w:p w:rsidR="000F3B02" w:rsidRDefault="000F3B02" w:rsidP="000F3B02">
      <w:pPr>
        <w:pStyle w:val="Standard"/>
        <w:spacing w:after="0"/>
        <w:rPr>
          <w:rFonts w:ascii="Times New Roman" w:hAnsi="Times New Roman" w:cs="Times New Roman"/>
          <w:sz w:val="24"/>
          <w:szCs w:val="24"/>
        </w:rPr>
      </w:pPr>
      <w:proofErr w:type="spellStart"/>
      <w:r>
        <w:rPr>
          <w:rFonts w:ascii="Times New Roman" w:hAnsi="Times New Roman" w:cs="Times New Roman"/>
          <w:sz w:val="24"/>
          <w:szCs w:val="24"/>
        </w:rPr>
        <w:t>Повне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найменування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__________________________</w:t>
      </w:r>
    </w:p>
    <w:p w:rsidR="000F3B02" w:rsidRDefault="000F3B02" w:rsidP="000F3B02">
      <w:pPr>
        <w:pStyle w:val="Standard"/>
        <w:spacing w:after="0"/>
        <w:rPr>
          <w:rFonts w:ascii="Times New Roman" w:hAnsi="Times New Roman" w:cs="Times New Roman"/>
          <w:sz w:val="24"/>
          <w:szCs w:val="24"/>
        </w:rPr>
      </w:pPr>
      <w:r>
        <w:rPr>
          <w:rFonts w:ascii="Times New Roman" w:hAnsi="Times New Roman" w:cs="Times New Roman"/>
          <w:sz w:val="24"/>
          <w:szCs w:val="24"/>
        </w:rPr>
        <w:t>Адреса (</w:t>
      </w:r>
      <w:proofErr w:type="spellStart"/>
      <w:r>
        <w:rPr>
          <w:rFonts w:ascii="Times New Roman" w:hAnsi="Times New Roman" w:cs="Times New Roman"/>
          <w:sz w:val="24"/>
          <w:szCs w:val="24"/>
        </w:rPr>
        <w:t>юридична</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фактична</w:t>
      </w:r>
      <w:proofErr w:type="spellEnd"/>
      <w:r>
        <w:rPr>
          <w:rFonts w:ascii="Times New Roman" w:hAnsi="Times New Roman" w:cs="Times New Roman"/>
          <w:sz w:val="24"/>
          <w:szCs w:val="24"/>
        </w:rPr>
        <w:t>) _________________________</w:t>
      </w:r>
    </w:p>
    <w:p w:rsidR="000F3B02" w:rsidRDefault="000F3B02" w:rsidP="000F3B02">
      <w:pPr>
        <w:pStyle w:val="Standard"/>
        <w:spacing w:after="0"/>
        <w:rPr>
          <w:rFonts w:ascii="Times New Roman" w:hAnsi="Times New Roman" w:cs="Times New Roman"/>
          <w:sz w:val="24"/>
          <w:szCs w:val="24"/>
        </w:rPr>
      </w:pPr>
      <w:r>
        <w:rPr>
          <w:rFonts w:ascii="Times New Roman" w:hAnsi="Times New Roman" w:cs="Times New Roman"/>
          <w:sz w:val="24"/>
          <w:szCs w:val="24"/>
        </w:rPr>
        <w:t>Телефон (факс) ____________________</w:t>
      </w:r>
    </w:p>
    <w:p w:rsidR="000F3B02" w:rsidRDefault="000F3B02" w:rsidP="000F3B02">
      <w:pPr>
        <w:pStyle w:val="Standard"/>
        <w:spacing w:after="0"/>
        <w:rPr>
          <w:rFonts w:ascii="Times New Roman" w:hAnsi="Times New Roman" w:cs="Times New Roman"/>
          <w:sz w:val="24"/>
          <w:szCs w:val="24"/>
        </w:rPr>
      </w:pP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____________________________</w:t>
      </w:r>
    </w:p>
    <w:p w:rsidR="000F3B02" w:rsidRDefault="000F3B02" w:rsidP="000F3B02">
      <w:pPr>
        <w:pStyle w:val="Standard"/>
        <w:spacing w:after="0"/>
        <w:rPr>
          <w:rFonts w:ascii="Times New Roman" w:hAnsi="Times New Roman" w:cs="Times New Roman"/>
          <w:sz w:val="24"/>
          <w:szCs w:val="24"/>
        </w:rPr>
      </w:pPr>
    </w:p>
    <w:tbl>
      <w:tblPr>
        <w:tblW w:w="10031" w:type="dxa"/>
        <w:tblInd w:w="-108" w:type="dxa"/>
        <w:tblLayout w:type="fixed"/>
        <w:tblCellMar>
          <w:left w:w="10" w:type="dxa"/>
          <w:right w:w="10" w:type="dxa"/>
        </w:tblCellMar>
        <w:tblLook w:val="04A0" w:firstRow="1" w:lastRow="0" w:firstColumn="1" w:lastColumn="0" w:noHBand="0" w:noVBand="1"/>
      </w:tblPr>
      <w:tblGrid>
        <w:gridCol w:w="4218"/>
        <w:gridCol w:w="1417"/>
        <w:gridCol w:w="1700"/>
        <w:gridCol w:w="1268"/>
        <w:gridCol w:w="1428"/>
      </w:tblGrid>
      <w:tr w:rsidR="000F3B02" w:rsidTr="003378BB">
        <w:trPr>
          <w:trHeight w:val="818"/>
        </w:trPr>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rPr>
                <w:rFonts w:ascii="Times New Roman" w:hAnsi="Times New Roman" w:cs="Times New Roman"/>
                <w:sz w:val="24"/>
                <w:szCs w:val="24"/>
              </w:rPr>
            </w:pPr>
            <w:proofErr w:type="spellStart"/>
            <w:r>
              <w:rPr>
                <w:rFonts w:ascii="Times New Roman" w:hAnsi="Times New Roman" w:cs="Times New Roman"/>
                <w:sz w:val="24"/>
                <w:szCs w:val="24"/>
              </w:rPr>
              <w:t>Найменування</w:t>
            </w:r>
            <w:proofErr w:type="spellEnd"/>
            <w:r>
              <w:rPr>
                <w:rFonts w:ascii="Times New Roman" w:hAnsi="Times New Roman" w:cs="Times New Roman"/>
                <w:sz w:val="24"/>
                <w:szCs w:val="24"/>
              </w:rPr>
              <w:t xml:space="preserve"> товару</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rPr>
                <w:rFonts w:ascii="Times New Roman" w:hAnsi="Times New Roman" w:cs="Times New Roman"/>
                <w:sz w:val="24"/>
                <w:szCs w:val="24"/>
              </w:rPr>
            </w:pPr>
            <w:proofErr w:type="spellStart"/>
            <w:r>
              <w:rPr>
                <w:rFonts w:ascii="Times New Roman" w:hAnsi="Times New Roman" w:cs="Times New Roman"/>
                <w:sz w:val="24"/>
                <w:szCs w:val="24"/>
              </w:rPr>
              <w:t>Одиниця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виміру</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Ц</w:t>
            </w:r>
            <w:proofErr w:type="gramEnd"/>
            <w:r>
              <w:rPr>
                <w:rFonts w:ascii="Times New Roman" w:hAnsi="Times New Roman" w:cs="Times New Roman"/>
                <w:sz w:val="24"/>
                <w:szCs w:val="24"/>
              </w:rPr>
              <w:t>іна</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одиницю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виміру</w:t>
            </w:r>
            <w:proofErr w:type="spellEnd"/>
            <w:r>
              <w:rPr>
                <w:rFonts w:ascii="Times New Roman" w:hAnsi="Times New Roman" w:cs="Times New Roman"/>
                <w:sz w:val="24"/>
                <w:szCs w:val="24"/>
              </w:rPr>
              <w:t xml:space="preserve"> (грн. з ПДВ*)</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pPr>
            <w:proofErr w:type="spellStart"/>
            <w:r>
              <w:rPr>
                <w:rFonts w:ascii="Times New Roman" w:hAnsi="Times New Roman" w:cs="Times New Roman"/>
                <w:sz w:val="24"/>
                <w:szCs w:val="24"/>
              </w:rPr>
              <w:t>Кількість</w:t>
            </w:r>
            <w:proofErr w:type="spellEnd"/>
            <w:r>
              <w:rPr>
                <w:rFonts w:ascii="Times New Roman" w:eastAsia="Times New Roman" w:hAnsi="Times New Roman" w:cs="Times New Roman"/>
                <w:sz w:val="24"/>
                <w:szCs w:val="24"/>
              </w:rPr>
              <w:t xml:space="preserve">, </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rPr>
                <w:rFonts w:ascii="Times New Roman" w:hAnsi="Times New Roman" w:cs="Times New Roman"/>
                <w:sz w:val="24"/>
                <w:szCs w:val="24"/>
              </w:rPr>
            </w:pPr>
            <w:proofErr w:type="spellStart"/>
            <w:r>
              <w:rPr>
                <w:rFonts w:ascii="Times New Roman" w:hAnsi="Times New Roman" w:cs="Times New Roman"/>
                <w:sz w:val="24"/>
                <w:szCs w:val="24"/>
              </w:rPr>
              <w:t>Загальна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вартість</w:t>
            </w:r>
            <w:proofErr w:type="spellEnd"/>
          </w:p>
          <w:p w:rsidR="000F3B02" w:rsidRDefault="000F3B02" w:rsidP="003378BB">
            <w:pPr>
              <w:pStyle w:val="Standard"/>
              <w:spacing w:after="0"/>
              <w:rPr>
                <w:rFonts w:ascii="Times New Roman" w:hAnsi="Times New Roman" w:cs="Times New Roman"/>
                <w:sz w:val="24"/>
                <w:szCs w:val="24"/>
              </w:rPr>
            </w:pPr>
            <w:r>
              <w:rPr>
                <w:rFonts w:ascii="Times New Roman" w:hAnsi="Times New Roman" w:cs="Times New Roman"/>
                <w:sz w:val="24"/>
                <w:szCs w:val="24"/>
              </w:rPr>
              <w:t>(грн. з ПДВ*)</w:t>
            </w:r>
          </w:p>
        </w:tc>
      </w:tr>
      <w:tr w:rsidR="000F3B02" w:rsidTr="003378BB">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Електрична енергія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rPr>
                <w:rFonts w:ascii="Times New Roman" w:hAnsi="Times New Roman" w:cs="Times New Roman"/>
                <w:sz w:val="24"/>
                <w:szCs w:val="24"/>
                <w:lang w:val="uk-UA"/>
              </w:rPr>
            </w:pPr>
            <w:r>
              <w:rPr>
                <w:rFonts w:ascii="Times New Roman" w:hAnsi="Times New Roman" w:cs="Times New Roman"/>
                <w:sz w:val="24"/>
                <w:szCs w:val="24"/>
                <w:lang w:val="uk-UA"/>
              </w:rPr>
              <w:t>кВт*</w:t>
            </w:r>
            <w:proofErr w:type="spellStart"/>
            <w:r>
              <w:rPr>
                <w:rFonts w:ascii="Times New Roman" w:hAnsi="Times New Roman" w:cs="Times New Roman"/>
                <w:sz w:val="24"/>
                <w:szCs w:val="24"/>
                <w:lang w:val="uk-UA"/>
              </w:rPr>
              <w:t>год</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rPr>
                <w:rFonts w:ascii="Times New Roman" w:eastAsia="Times New Roman" w:hAnsi="Times New Roman" w:cs="Times New Roman"/>
                <w:sz w:val="24"/>
                <w:szCs w:val="24"/>
              </w:rPr>
            </w:pP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rPr>
                <w:rFonts w:ascii="Times New Roman" w:eastAsia="Calibri" w:hAnsi="Times New Roman" w:cs="Times New Roman"/>
                <w:i/>
                <w:sz w:val="24"/>
                <w:szCs w:val="24"/>
                <w:lang w:val="uk-UA"/>
              </w:rPr>
            </w:pP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rPr>
                <w:rFonts w:ascii="Times New Roman" w:eastAsia="Times New Roman" w:hAnsi="Times New Roman" w:cs="Times New Roman"/>
                <w:sz w:val="24"/>
                <w:szCs w:val="24"/>
              </w:rPr>
            </w:pPr>
          </w:p>
        </w:tc>
      </w:tr>
      <w:tr w:rsidR="000F3B02" w:rsidTr="003378BB">
        <w:tc>
          <w:tcPr>
            <w:tcW w:w="10031" w:type="dxa"/>
            <w:gridSpan w:val="5"/>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0F3B02" w:rsidRDefault="000F3B02" w:rsidP="003378BB">
            <w:pPr>
              <w:pStyle w:val="Standard"/>
              <w:spacing w:after="0"/>
              <w:rPr>
                <w:rFonts w:ascii="Times New Roman" w:hAnsi="Times New Roman" w:cs="Times New Roman"/>
                <w:sz w:val="24"/>
                <w:szCs w:val="24"/>
              </w:rPr>
            </w:pPr>
            <w:proofErr w:type="spellStart"/>
            <w:r>
              <w:rPr>
                <w:rFonts w:ascii="Times New Roman" w:hAnsi="Times New Roman" w:cs="Times New Roman"/>
                <w:sz w:val="24"/>
                <w:szCs w:val="24"/>
              </w:rPr>
              <w:t>Загальна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складає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зазначається</w:t>
            </w:r>
            <w:proofErr w:type="spellEnd"/>
            <w:r>
              <w:rPr>
                <w:rFonts w:ascii="Times New Roman" w:hAnsi="Times New Roman" w:cs="Times New Roman"/>
                <w:sz w:val="24"/>
                <w:szCs w:val="24"/>
              </w:rPr>
              <w:t xml:space="preserve"> цифрами та </w:t>
            </w:r>
            <w:proofErr w:type="spellStart"/>
            <w:r>
              <w:rPr>
                <w:rFonts w:ascii="Times New Roman" w:hAnsi="Times New Roman" w:cs="Times New Roman"/>
                <w:sz w:val="24"/>
                <w:szCs w:val="24"/>
              </w:rPr>
              <w:t>прописом</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сума з ПДВ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без ПДВ)</w:t>
            </w:r>
          </w:p>
        </w:tc>
      </w:tr>
    </w:tbl>
    <w:p w:rsidR="000F3B02" w:rsidRDefault="000F3B02" w:rsidP="000F3B02">
      <w:pPr>
        <w:pStyle w:val="Standard"/>
        <w:tabs>
          <w:tab w:val="left" w:pos="916"/>
          <w:tab w:val="left" w:pos="1832"/>
          <w:tab w:val="left" w:pos="2748"/>
          <w:tab w:val="left" w:pos="3664"/>
          <w:tab w:val="left" w:pos="4580"/>
          <w:tab w:val="left" w:leader="underscore" w:pos="484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eastAsia="Arial Unicode MS" w:hAnsi="Times New Roman" w:cs="Times New Roman"/>
          <w:b/>
          <w:bCs/>
          <w:color w:val="000000"/>
          <w:sz w:val="24"/>
          <w:szCs w:val="24"/>
          <w:lang w:val="uk-UA" w:eastAsia="uk-UA" w:bidi="uk-UA"/>
        </w:rPr>
        <w:t xml:space="preserve">Загальна сума цінової пропозиції ________грн. </w:t>
      </w:r>
      <w:r>
        <w:rPr>
          <w:rFonts w:ascii="Times New Roman" w:eastAsia="Arial Unicode MS" w:hAnsi="Times New Roman" w:cs="Times New Roman"/>
          <w:color w:val="000000"/>
          <w:sz w:val="24"/>
          <w:szCs w:val="24"/>
          <w:lang w:val="uk-UA" w:eastAsia="uk-UA" w:bidi="uk-UA"/>
        </w:rPr>
        <w:t xml:space="preserve">(цифрами та словами), </w:t>
      </w:r>
      <w:r>
        <w:rPr>
          <w:rFonts w:ascii="Times New Roman" w:eastAsia="Arial Unicode MS" w:hAnsi="Times New Roman" w:cs="Times New Roman"/>
          <w:b/>
          <w:bCs/>
          <w:color w:val="000000"/>
          <w:sz w:val="24"/>
          <w:szCs w:val="24"/>
          <w:lang w:val="uk-UA" w:eastAsia="uk-UA" w:bidi="uk-UA"/>
        </w:rPr>
        <w:t xml:space="preserve">у тому числі ПДВ: </w:t>
      </w:r>
      <w:r>
        <w:rPr>
          <w:rFonts w:ascii="Times New Roman" w:eastAsia="Arial" w:hAnsi="Times New Roman" w:cs="Times New Roman"/>
          <w:b/>
          <w:bCs/>
          <w:color w:val="000000"/>
          <w:sz w:val="24"/>
          <w:szCs w:val="24"/>
          <w:lang w:val="uk-UA" w:eastAsia="uk-UA" w:bidi="uk-UA"/>
        </w:rPr>
        <w:t xml:space="preserve">__________ грн. </w:t>
      </w:r>
      <w:r>
        <w:rPr>
          <w:rFonts w:ascii="Times New Roman" w:eastAsia="Arial Unicode MS" w:hAnsi="Times New Roman" w:cs="Times New Roman"/>
          <w:color w:val="000000"/>
          <w:sz w:val="24"/>
          <w:szCs w:val="24"/>
          <w:lang w:val="uk-UA" w:eastAsia="uk-UA" w:bidi="uk-UA"/>
        </w:rPr>
        <w:t>(цифрами та словами).</w:t>
      </w:r>
    </w:p>
    <w:p w:rsidR="000F3B02" w:rsidRDefault="000F3B02" w:rsidP="000F3B02">
      <w:pPr>
        <w:pStyle w:val="Standard"/>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Загальна вартість пропозиції включає в себе всі витрати на транспортування, навантаження та розвантаження, страхування, сплату податків і зборів та всі інші витрати.</w:t>
      </w:r>
    </w:p>
    <w:p w:rsidR="000F3B02" w:rsidRDefault="000F3B02" w:rsidP="000F3B02">
      <w:pPr>
        <w:pStyle w:val="Standard"/>
        <w:spacing w:after="0"/>
        <w:jc w:val="both"/>
        <w:rPr>
          <w:rFonts w:ascii="Times New Roman" w:hAnsi="Times New Roman" w:cs="Times New Roman"/>
          <w:b/>
          <w:sz w:val="24"/>
          <w:szCs w:val="24"/>
          <w:lang w:val="uk-UA"/>
        </w:rPr>
      </w:pPr>
    </w:p>
    <w:p w:rsidR="000F3B02" w:rsidRDefault="000F3B02" w:rsidP="000F3B02">
      <w:pPr>
        <w:pStyle w:val="Standard"/>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 xml:space="preserve">Ознайомившись з специфікацією,  вимогами щодо кількості та термінів постачання товару, що </w:t>
      </w:r>
      <w:proofErr w:type="spellStart"/>
      <w:r>
        <w:rPr>
          <w:rFonts w:ascii="Times New Roman" w:eastAsia="Arial Unicode MS" w:hAnsi="Times New Roman" w:cs="Times New Roman"/>
          <w:color w:val="000000"/>
          <w:sz w:val="24"/>
          <w:szCs w:val="24"/>
          <w:lang w:val="uk-UA" w:eastAsia="uk-UA" w:bidi="uk-UA"/>
        </w:rPr>
        <w:t>закуповується</w:t>
      </w:r>
      <w:proofErr w:type="spellEnd"/>
      <w:r>
        <w:rPr>
          <w:rFonts w:ascii="Times New Roman" w:eastAsia="Arial Unicode MS" w:hAnsi="Times New Roman" w:cs="Times New Roman"/>
          <w:color w:val="000000"/>
          <w:sz w:val="24"/>
          <w:szCs w:val="24"/>
          <w:lang w:val="uk-UA" w:eastAsia="uk-UA" w:bidi="uk-UA"/>
        </w:rPr>
        <w:t>, ми маємо можливість і погоджуємось надати товар  в необхідній кількості, із  заявленими вимогами  установлені замовником строки.</w:t>
      </w:r>
    </w:p>
    <w:p w:rsidR="000F3B02" w:rsidRDefault="000F3B02" w:rsidP="000F3B02">
      <w:pPr>
        <w:pStyle w:val="Standard"/>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0F3B02" w:rsidRDefault="000F3B02" w:rsidP="000F3B02">
      <w:pPr>
        <w:pStyle w:val="Standard"/>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Разом з цією ціновою пропозицією ми надаємо документи, на підтвердження заявлених вимог ЗАМОВНИКА.</w:t>
      </w:r>
    </w:p>
    <w:p w:rsidR="000F3B02" w:rsidRPr="000D579E" w:rsidRDefault="000F3B02" w:rsidP="000F3B02">
      <w:pPr>
        <w:pStyle w:val="Standard"/>
        <w:spacing w:after="0"/>
        <w:ind w:firstLine="709"/>
        <w:jc w:val="both"/>
        <w:rPr>
          <w:lang w:val="uk-UA"/>
        </w:rPr>
      </w:pPr>
      <w:r w:rsidRPr="000D579E">
        <w:rPr>
          <w:rFonts w:ascii="Times New Roman" w:hAnsi="Times New Roman" w:cs="Times New Roman"/>
          <w:sz w:val="24"/>
          <w:szCs w:val="24"/>
          <w:lang w:val="uk-UA"/>
        </w:rPr>
        <w:t xml:space="preserve"> Ми зобов'язуємося укласти Договір про закупівлю у терміни, що встановлені </w:t>
      </w:r>
      <w:r w:rsidRPr="000D579E">
        <w:rPr>
          <w:rFonts w:ascii="Times New Roman" w:hAnsi="Times New Roman" w:cs="Times New Roman"/>
          <w:color w:val="000000"/>
          <w:sz w:val="24"/>
          <w:szCs w:val="24"/>
          <w:lang w:val="uk-UA"/>
        </w:rPr>
        <w:t xml:space="preserve">Законом України </w:t>
      </w:r>
      <w:r w:rsidRPr="000D579E">
        <w:rPr>
          <w:rFonts w:ascii="Times New Roman" w:eastAsia="Times New Roman" w:hAnsi="Times New Roman" w:cs="Times New Roman"/>
          <w:color w:val="000000"/>
          <w:sz w:val="24"/>
          <w:szCs w:val="28"/>
          <w:lang w:val="uk-UA"/>
        </w:rPr>
        <w:t xml:space="preserve">«Про публічні закупівлі» </w:t>
      </w:r>
      <w:r>
        <w:rPr>
          <w:rFonts w:ascii="Times New Roman" w:eastAsia="Times New Roman" w:hAnsi="Times New Roman" w:cs="Times New Roman"/>
          <w:color w:val="000000"/>
          <w:sz w:val="24"/>
          <w:szCs w:val="28"/>
          <w:lang w:val="uk-UA"/>
        </w:rPr>
        <w:t xml:space="preserve"> </w:t>
      </w:r>
      <w:r>
        <w:rPr>
          <w:rFonts w:ascii="Times New Roman" w:eastAsia="Times New Roman" w:hAnsi="Times New Roman" w:cs="Times New Roman"/>
          <w:color w:val="000000"/>
          <w:sz w:val="24"/>
          <w:szCs w:val="24"/>
          <w:lang w:val="uk-UA" w:eastAsia="uk-UA"/>
        </w:rPr>
        <w:t xml:space="preserve">Підписуючи дану цінову пропозицію, надаємо згоду на обробку персональних даних відповідно до Закону України «Про захист персональних даних» .                         </w:t>
      </w:r>
    </w:p>
    <w:p w:rsidR="000F3B02" w:rsidRPr="003154F0" w:rsidRDefault="000F3B02" w:rsidP="003154F0">
      <w:pPr>
        <w:pStyle w:val="Standard"/>
        <w:spacing w:after="0"/>
        <w:rPr>
          <w:rFonts w:ascii="Times New Roman" w:hAnsi="Times New Roman" w:cs="Times New Roman"/>
          <w:i/>
          <w:sz w:val="24"/>
          <w:szCs w:val="24"/>
          <w:lang w:val="uk-UA"/>
        </w:rPr>
      </w:pPr>
      <w:r>
        <w:rPr>
          <w:rFonts w:ascii="Times New Roman" w:hAnsi="Times New Roman" w:cs="Times New Roman"/>
          <w:i/>
          <w:sz w:val="24"/>
          <w:szCs w:val="24"/>
          <w:lang w:val="uk-UA"/>
        </w:rPr>
        <w:t>Посада, прізвище, ініціали, підпис уповноваженої особи учасника, завірені печаткою ( у разі наявності) (прізвище, ініціали, підпис – для фізичної особи)</w:t>
      </w:r>
    </w:p>
    <w:p w:rsidR="000F3B02" w:rsidRDefault="000F3B02" w:rsidP="000F3B02">
      <w:pPr>
        <w:pStyle w:val="Standard"/>
        <w:spacing w:after="0"/>
        <w:jc w:val="right"/>
        <w:rPr>
          <w:rFonts w:ascii="Times New Roman" w:eastAsia="Times New Roman" w:hAnsi="Times New Roman" w:cs="Times New Roman"/>
          <w:b/>
          <w:color w:val="000000"/>
          <w:sz w:val="24"/>
          <w:szCs w:val="24"/>
          <w:lang w:val="uk-UA" w:eastAsia="uk-UA"/>
        </w:rPr>
      </w:pPr>
    </w:p>
    <w:p w:rsidR="000C3CC9" w:rsidRDefault="000C3CC9" w:rsidP="000F3B02">
      <w:pPr>
        <w:pStyle w:val="Standard"/>
        <w:spacing w:after="0"/>
        <w:jc w:val="right"/>
        <w:rPr>
          <w:rFonts w:ascii="Times New Roman" w:eastAsia="Times New Roman" w:hAnsi="Times New Roman" w:cs="Times New Roman"/>
          <w:b/>
          <w:color w:val="000000"/>
          <w:sz w:val="24"/>
          <w:szCs w:val="24"/>
          <w:lang w:val="uk-UA" w:eastAsia="uk-UA"/>
        </w:rPr>
      </w:pPr>
    </w:p>
    <w:p w:rsidR="000C3CC9" w:rsidRDefault="000C3CC9" w:rsidP="000F3B02">
      <w:pPr>
        <w:pStyle w:val="Standard"/>
        <w:spacing w:after="0"/>
        <w:jc w:val="right"/>
        <w:rPr>
          <w:rFonts w:ascii="Times New Roman" w:eastAsia="Times New Roman" w:hAnsi="Times New Roman" w:cs="Times New Roman"/>
          <w:b/>
          <w:color w:val="000000"/>
          <w:sz w:val="24"/>
          <w:szCs w:val="24"/>
          <w:lang w:val="uk-UA" w:eastAsia="uk-UA"/>
        </w:rPr>
      </w:pPr>
    </w:p>
    <w:p w:rsidR="000F3B02" w:rsidRDefault="000F3B02" w:rsidP="000F3B02">
      <w:pPr>
        <w:pStyle w:val="Standard"/>
        <w:spacing w:after="0"/>
        <w:jc w:val="right"/>
        <w:rPr>
          <w:rFonts w:ascii="Times New Roman" w:eastAsia="Times New Roman" w:hAnsi="Times New Roman" w:cs="Times New Roman"/>
          <w:b/>
          <w:color w:val="000000"/>
          <w:sz w:val="24"/>
          <w:szCs w:val="24"/>
          <w:lang w:val="uk-UA" w:eastAsia="uk-UA"/>
        </w:rPr>
      </w:pPr>
      <w:bookmarkStart w:id="4" w:name="_GoBack"/>
      <w:bookmarkEnd w:id="4"/>
      <w:r>
        <w:rPr>
          <w:rFonts w:ascii="Times New Roman" w:eastAsia="Times New Roman" w:hAnsi="Times New Roman" w:cs="Times New Roman"/>
          <w:b/>
          <w:color w:val="000000"/>
          <w:sz w:val="24"/>
          <w:szCs w:val="24"/>
          <w:lang w:val="uk-UA" w:eastAsia="uk-UA"/>
        </w:rPr>
        <w:lastRenderedPageBreak/>
        <w:t>Додаток № 3</w:t>
      </w:r>
    </w:p>
    <w:p w:rsidR="000F3B02" w:rsidRDefault="000F3B02" w:rsidP="000F3B02">
      <w:pPr>
        <w:pStyle w:val="Standard"/>
        <w:spacing w:after="0" w:line="276" w:lineRule="auto"/>
        <w:jc w:val="right"/>
        <w:rPr>
          <w:rFonts w:ascii="Times New Roman" w:eastAsia="Calibri" w:hAnsi="Times New Roman" w:cs="Times New Roman"/>
          <w:bCs/>
          <w:sz w:val="24"/>
          <w:szCs w:val="24"/>
          <w:lang w:val="uk-UA" w:eastAsia="en-US"/>
        </w:rPr>
      </w:pPr>
      <w:r>
        <w:rPr>
          <w:rFonts w:ascii="Times New Roman" w:eastAsia="Calibri" w:hAnsi="Times New Roman" w:cs="Times New Roman"/>
          <w:bCs/>
          <w:sz w:val="24"/>
          <w:szCs w:val="24"/>
          <w:lang w:val="uk-UA" w:eastAsia="en-US"/>
        </w:rPr>
        <w:t>До оголошення про проведення</w:t>
      </w:r>
    </w:p>
    <w:p w:rsidR="000F3B02" w:rsidRDefault="000F3B02" w:rsidP="000F3B02">
      <w:pPr>
        <w:pStyle w:val="Standard"/>
        <w:spacing w:after="0" w:line="276" w:lineRule="auto"/>
        <w:jc w:val="right"/>
        <w:rPr>
          <w:rFonts w:ascii="Times New Roman" w:eastAsia="Calibri" w:hAnsi="Times New Roman" w:cs="Times New Roman"/>
          <w:bCs/>
          <w:sz w:val="24"/>
          <w:szCs w:val="24"/>
          <w:lang w:val="uk-UA" w:eastAsia="en-US"/>
        </w:rPr>
      </w:pPr>
      <w:r>
        <w:rPr>
          <w:rFonts w:ascii="Times New Roman" w:eastAsia="Calibri" w:hAnsi="Times New Roman" w:cs="Times New Roman"/>
          <w:bCs/>
          <w:sz w:val="24"/>
          <w:szCs w:val="24"/>
          <w:lang w:val="uk-UA" w:eastAsia="en-US"/>
        </w:rPr>
        <w:t>спрощеної процедури закупівлі</w:t>
      </w:r>
    </w:p>
    <w:p w:rsidR="000F3B02" w:rsidRDefault="000F3B02" w:rsidP="000F3B02">
      <w:pPr>
        <w:pStyle w:val="Standard"/>
        <w:spacing w:after="0"/>
        <w:jc w:val="center"/>
        <w:rPr>
          <w:rFonts w:ascii="Times New Roman" w:eastAsia="Times New Roman" w:hAnsi="Times New Roman" w:cs="Times New Roman"/>
          <w:b/>
          <w:sz w:val="24"/>
          <w:szCs w:val="24"/>
          <w:u w:val="single"/>
          <w:lang w:val="uk-UA" w:eastAsia="uk-UA"/>
        </w:rPr>
      </w:pPr>
      <w:r>
        <w:rPr>
          <w:rFonts w:ascii="Times New Roman" w:eastAsia="Times New Roman" w:hAnsi="Times New Roman" w:cs="Times New Roman"/>
          <w:b/>
          <w:sz w:val="24"/>
          <w:szCs w:val="24"/>
          <w:u w:val="single"/>
          <w:lang w:val="uk-UA" w:eastAsia="uk-UA"/>
        </w:rPr>
        <w:t>Вимоги до кваліфікації учасників та спосіб їх підтвердження.</w:t>
      </w:r>
    </w:p>
    <w:p w:rsidR="000F3B02" w:rsidRDefault="000F3B02" w:rsidP="000F3B02">
      <w:pPr>
        <w:pStyle w:val="Standard"/>
        <w:spacing w:after="0"/>
        <w:jc w:val="both"/>
      </w:pPr>
      <w:r>
        <w:rPr>
          <w:rFonts w:ascii="Times New Roman" w:eastAsia="Times New Roman" w:hAnsi="Times New Roman" w:cs="Times New Roman"/>
          <w:sz w:val="24"/>
          <w:szCs w:val="24"/>
          <w:lang w:val="uk-UA" w:eastAsia="uk-UA"/>
        </w:rPr>
        <w:t xml:space="preserve">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history="1">
        <w:r>
          <w:rPr>
            <w:rFonts w:ascii="Times New Roman" w:eastAsia="Times New Roman" w:hAnsi="Times New Roman" w:cs="Times New Roman"/>
            <w:color w:val="0000FF"/>
            <w:sz w:val="24"/>
            <w:szCs w:val="24"/>
            <w:u w:val="single"/>
            <w:lang w:val="uk-UA" w:eastAsia="uk-UA"/>
          </w:rPr>
          <w:t>"Про електронні документи та електронний документообіг"</w:t>
        </w:r>
      </w:hyperlink>
      <w:r>
        <w:rPr>
          <w:rFonts w:ascii="Times New Roman" w:eastAsia="Times New Roman" w:hAnsi="Times New Roman" w:cs="Times New Roman"/>
          <w:sz w:val="24"/>
          <w:szCs w:val="24"/>
          <w:lang w:val="uk-UA" w:eastAsia="uk-UA"/>
        </w:rPr>
        <w:t xml:space="preserve"> та </w:t>
      </w:r>
      <w:hyperlink r:id="rId10" w:history="1">
        <w:r>
          <w:rPr>
            <w:rFonts w:ascii="Times New Roman" w:eastAsia="Times New Roman" w:hAnsi="Times New Roman" w:cs="Times New Roman"/>
            <w:color w:val="0000FF"/>
            <w:sz w:val="24"/>
            <w:szCs w:val="24"/>
            <w:u w:val="single"/>
            <w:lang w:val="uk-UA" w:eastAsia="uk-UA"/>
          </w:rPr>
          <w:t>"Про електронні довірчі послуги"</w:t>
        </w:r>
      </w:hyperlink>
      <w:r>
        <w:rPr>
          <w:rFonts w:ascii="Times New Roman" w:eastAsia="Times New Roman" w:hAnsi="Times New Roman" w:cs="Times New Roman"/>
          <w:sz w:val="24"/>
          <w:szCs w:val="24"/>
          <w:lang w:val="uk-UA" w:eastAsia="uk-UA"/>
        </w:rPr>
        <w:t>.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0F3B02" w:rsidRDefault="000F3B02" w:rsidP="000F3B02">
      <w:pPr>
        <w:pStyle w:val="Standard"/>
        <w:spacing w:after="0"/>
        <w:jc w:val="both"/>
        <w:rPr>
          <w:rFonts w:ascii="Times New Roman" w:eastAsia="Times New Roman" w:hAnsi="Times New Roman" w:cs="Times New Roman"/>
          <w:sz w:val="24"/>
          <w:szCs w:val="24"/>
          <w:u w:val="single"/>
          <w:lang w:val="uk-UA" w:eastAsia="uk-UA"/>
        </w:rPr>
      </w:pPr>
      <w:r>
        <w:rPr>
          <w:rFonts w:ascii="Times New Roman" w:eastAsia="Times New Roman" w:hAnsi="Times New Roman" w:cs="Times New Roman"/>
          <w:sz w:val="24"/>
          <w:szCs w:val="24"/>
          <w:u w:val="single"/>
          <w:lang w:val="uk-UA" w:eastAsia="uk-UA"/>
        </w:rPr>
        <w:t>Учасник повинен накласти  кваліфікований електронний підпис (КЕП) на пропозицію або на кожен електронний документ пропозиції окремо. </w:t>
      </w:r>
    </w:p>
    <w:p w:rsidR="000F3B02" w:rsidRDefault="000F3B02" w:rsidP="000F3B02">
      <w:pPr>
        <w:pStyle w:val="Standard"/>
        <w:spacing w:after="0"/>
        <w:jc w:val="both"/>
      </w:pPr>
      <w:r>
        <w:rPr>
          <w:rFonts w:ascii="Times New Roman" w:eastAsia="Times New Roman" w:hAnsi="Times New Roman" w:cs="Times New Roman"/>
          <w:sz w:val="24"/>
          <w:szCs w:val="24"/>
          <w:lang w:val="uk-UA" w:eastAsia="uk-UA"/>
        </w:rPr>
        <w:t xml:space="preserve"> </w:t>
      </w:r>
    </w:p>
    <w:p w:rsidR="000F3B02" w:rsidRDefault="000F3B02" w:rsidP="000F3B02">
      <w:pPr>
        <w:pStyle w:val="Standard"/>
        <w:spacing w:after="0"/>
        <w:jc w:val="both"/>
      </w:pPr>
      <w:r>
        <w:rPr>
          <w:rFonts w:ascii="Times New Roman" w:eastAsia="Times New Roman" w:hAnsi="Times New Roman" w:cs="Times New Roman"/>
          <w:sz w:val="24"/>
          <w:szCs w:val="24"/>
          <w:lang w:val="uk-UA" w:eastAsia="uk-UA"/>
        </w:rPr>
        <w:t xml:space="preserve">Замовник перевіряє КЕП учасника на сайті центрального </w:t>
      </w:r>
      <w:proofErr w:type="spellStart"/>
      <w:r>
        <w:rPr>
          <w:rFonts w:ascii="Times New Roman" w:eastAsia="Times New Roman" w:hAnsi="Times New Roman" w:cs="Times New Roman"/>
          <w:sz w:val="24"/>
          <w:szCs w:val="24"/>
          <w:lang w:val="uk-UA" w:eastAsia="uk-UA"/>
        </w:rPr>
        <w:t>засвідчувального</w:t>
      </w:r>
      <w:proofErr w:type="spellEnd"/>
      <w:r>
        <w:rPr>
          <w:rFonts w:ascii="Times New Roman" w:eastAsia="Times New Roman" w:hAnsi="Times New Roman" w:cs="Times New Roman"/>
          <w:sz w:val="24"/>
          <w:szCs w:val="24"/>
          <w:lang w:val="uk-UA" w:eastAsia="uk-UA"/>
        </w:rPr>
        <w:t xml:space="preserve"> органу за посиланням </w:t>
      </w:r>
      <w:hyperlink r:id="rId11" w:history="1">
        <w:r>
          <w:rPr>
            <w:rFonts w:ascii="Times New Roman" w:eastAsia="Times New Roman" w:hAnsi="Times New Roman" w:cs="Times New Roman"/>
            <w:color w:val="0000FF"/>
            <w:sz w:val="24"/>
            <w:szCs w:val="24"/>
            <w:u w:val="single"/>
            <w:lang w:val="uk-UA" w:eastAsia="uk-UA"/>
          </w:rPr>
          <w:t>https://czo.gov.ua/verify</w:t>
        </w:r>
      </w:hyperlink>
      <w:r>
        <w:rPr>
          <w:rFonts w:ascii="Times New Roman" w:eastAsia="Times New Roman" w:hAnsi="Times New Roman" w:cs="Times New Roman"/>
          <w:sz w:val="24"/>
          <w:szCs w:val="24"/>
          <w:lang w:val="uk-UA" w:eastAsia="uk-UA"/>
        </w:rPr>
        <w:t>.</w:t>
      </w: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0F3B02" w:rsidRDefault="000F3B02" w:rsidP="000F3B02">
      <w:pPr>
        <w:pStyle w:val="Standard"/>
        <w:spacing w:after="0"/>
        <w:jc w:val="both"/>
      </w:pPr>
      <w:r>
        <w:rPr>
          <w:rFonts w:ascii="Times New Roman" w:eastAsia="Times New Roman" w:hAnsi="Times New Roman" w:cs="Times New Roman"/>
          <w:color w:val="000000"/>
          <w:sz w:val="24"/>
          <w:szCs w:val="24"/>
          <w:lang w:val="uk-UA"/>
        </w:rPr>
        <w:t xml:space="preserve">     Кожен учасник має право подати тільки одну пропозицію</w:t>
      </w:r>
      <w:r>
        <w:rPr>
          <w:rFonts w:ascii="Times New Roman" w:eastAsia="Times New Roman" w:hAnsi="Times New Roman" w:cs="Times New Roman"/>
          <w:b/>
          <w:bCs/>
          <w:color w:val="000000"/>
          <w:sz w:val="24"/>
          <w:szCs w:val="24"/>
          <w:lang w:val="uk-UA"/>
        </w:rPr>
        <w:t xml:space="preserve"> .</w:t>
      </w:r>
    </w:p>
    <w:p w:rsidR="000F3B02" w:rsidRDefault="000F3B02" w:rsidP="000F3B02">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u w:val="single"/>
          <w:lang w:val="uk-UA" w:eastAsia="uk-UA"/>
        </w:rPr>
      </w:pPr>
      <w:r>
        <w:rPr>
          <w:rFonts w:ascii="Times New Roman" w:eastAsia="Times New Roman" w:hAnsi="Times New Roman" w:cs="Times New Roman"/>
          <w:sz w:val="24"/>
          <w:szCs w:val="24"/>
          <w:u w:val="single"/>
          <w:lang w:val="uk-UA" w:eastAsia="uk-UA"/>
        </w:rPr>
        <w:t xml:space="preserve">      Учасник повинен надати в електронному (сканованому) вигляді (загрузити під час подання пропозиції на майданчику до початку Аукціону) в складі своєї пропозиції</w:t>
      </w:r>
    </w:p>
    <w:p w:rsidR="000F3B02" w:rsidRDefault="000F3B02" w:rsidP="000F3B02">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eastAsia="Times New Roman" w:hAnsi="Times New Roman" w:cs="Times New Roman"/>
          <w:b/>
          <w:sz w:val="24"/>
          <w:szCs w:val="24"/>
          <w:u w:val="single"/>
          <w:lang w:val="uk-UA" w:eastAsia="uk-UA"/>
        </w:rPr>
        <w:t>наступні документи</w:t>
      </w:r>
      <w:r>
        <w:rPr>
          <w:rFonts w:ascii="Times New Roman" w:eastAsia="Times New Roman" w:hAnsi="Times New Roman" w:cs="Times New Roman"/>
          <w:sz w:val="24"/>
          <w:szCs w:val="24"/>
          <w:u w:val="single"/>
          <w:lang w:val="uk-UA" w:eastAsia="uk-UA"/>
        </w:rPr>
        <w:t>:</w:t>
      </w:r>
    </w:p>
    <w:p w:rsidR="000F3B02" w:rsidRDefault="000F3B02" w:rsidP="000F3B02">
      <w:pPr>
        <w:pStyle w:val="Standard"/>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1.Інформація, у поданій нижче формі, яка містить відомості про учасника:</w:t>
      </w:r>
    </w:p>
    <w:p w:rsidR="000F3B02" w:rsidRDefault="000F3B02" w:rsidP="000F3B02">
      <w:pPr>
        <w:pStyle w:val="Standard"/>
        <w:spacing w:after="0"/>
        <w:ind w:firstLine="708"/>
        <w:jc w:val="both"/>
        <w:rPr>
          <w:rFonts w:ascii="Times New Roman" w:eastAsia="Times New Roman" w:hAnsi="Times New Roman" w:cs="Times New Roman"/>
          <w:sz w:val="16"/>
          <w:szCs w:val="16"/>
          <w:lang w:val="uk-UA" w:eastAsia="uk-UA"/>
        </w:rPr>
      </w:pPr>
    </w:p>
    <w:tbl>
      <w:tblPr>
        <w:tblW w:w="9345" w:type="dxa"/>
        <w:tblInd w:w="-108" w:type="dxa"/>
        <w:tblLayout w:type="fixed"/>
        <w:tblCellMar>
          <w:left w:w="10" w:type="dxa"/>
          <w:right w:w="10" w:type="dxa"/>
        </w:tblCellMar>
        <w:tblLook w:val="04A0" w:firstRow="1" w:lastRow="0" w:firstColumn="1" w:lastColumn="0" w:noHBand="0" w:noVBand="1"/>
      </w:tblPr>
      <w:tblGrid>
        <w:gridCol w:w="4530"/>
        <w:gridCol w:w="2911"/>
        <w:gridCol w:w="1904"/>
      </w:tblGrid>
      <w:tr w:rsidR="000F3B02" w:rsidTr="003378BB">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Категорії відомостей</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Інформація</w:t>
            </w:r>
          </w:p>
          <w:p w:rsidR="000F3B02" w:rsidRDefault="000F3B02" w:rsidP="003378BB">
            <w:pPr>
              <w:pStyle w:val="Standard"/>
              <w:spacing w:after="0"/>
              <w:jc w:val="center"/>
              <w:rPr>
                <w:rFonts w:ascii="Times New Roman" w:eastAsia="Times New Roman" w:hAnsi="Times New Roman" w:cs="Times New Roman"/>
                <w:i/>
                <w:shd w:val="clear" w:color="auto" w:fill="C0C0C0"/>
                <w:lang w:val="uk-UA" w:eastAsia="uk-UA"/>
              </w:rPr>
            </w:pPr>
            <w:r>
              <w:rPr>
                <w:rFonts w:ascii="Times New Roman" w:eastAsia="Times New Roman" w:hAnsi="Times New Roman" w:cs="Times New Roman"/>
                <w:i/>
                <w:shd w:val="clear" w:color="auto" w:fill="C0C0C0"/>
                <w:lang w:val="uk-UA" w:eastAsia="uk-UA"/>
              </w:rPr>
              <w:t>(заповнює учасник)</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Примітка</w:t>
            </w:r>
          </w:p>
        </w:tc>
      </w:tr>
      <w:tr w:rsidR="000F3B02" w:rsidTr="003378BB">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Повне найменування:</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r>
      <w:tr w:rsidR="000F3B02" w:rsidTr="003378BB">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Код ЄДРПОУ або ідентифікаційний код / реєстраційний номер облікової картки платника податків:</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r>
      <w:tr w:rsidR="000F3B02" w:rsidTr="003378BB">
        <w:trPr>
          <w:trHeight w:val="555"/>
        </w:trPr>
        <w:tc>
          <w:tcPr>
            <w:tcW w:w="934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p w:rsidR="000F3B02" w:rsidRDefault="000F3B02" w:rsidP="003378BB">
            <w:pPr>
              <w:pStyle w:val="Standard"/>
              <w:spacing w:after="0"/>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Реквізити учасника</w:t>
            </w:r>
          </w:p>
        </w:tc>
      </w:tr>
      <w:tr w:rsidR="000F3B02" w:rsidTr="003378BB">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адреса - юридична та фактична:</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r>
      <w:tr w:rsidR="000F3B02" w:rsidTr="003378BB">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pPr>
            <w:r>
              <w:rPr>
                <w:rFonts w:ascii="Times New Roman" w:eastAsia="Times New Roman" w:hAnsi="Times New Roman" w:cs="Times New Roman"/>
                <w:lang w:val="uk-UA" w:eastAsia="uk-UA"/>
              </w:rPr>
              <w:t>номер телефону, факсу, e-</w:t>
            </w:r>
            <w:proofErr w:type="spellStart"/>
            <w:r>
              <w:rPr>
                <w:rFonts w:ascii="Times New Roman" w:eastAsia="Times New Roman" w:hAnsi="Times New Roman" w:cs="Times New Roman"/>
                <w:lang w:val="uk-UA" w:eastAsia="uk-UA"/>
              </w:rPr>
              <w:t>mail</w:t>
            </w:r>
            <w:proofErr w:type="spellEnd"/>
            <w:r>
              <w:rPr>
                <w:rFonts w:ascii="Times New Roman" w:eastAsia="Times New Roman" w:hAnsi="Times New Roman" w:cs="Times New Roman"/>
                <w:lang w:eastAsia="uk-UA"/>
              </w:rPr>
              <w:t>:</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r>
      <w:tr w:rsidR="000F3B02" w:rsidTr="003378BB">
        <w:trPr>
          <w:trHeight w:val="581"/>
        </w:trPr>
        <w:tc>
          <w:tcPr>
            <w:tcW w:w="934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p w:rsidR="000F3B02" w:rsidRDefault="000F3B02" w:rsidP="003378BB">
            <w:pPr>
              <w:pStyle w:val="Standard"/>
              <w:spacing w:after="0"/>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Керівництво</w:t>
            </w:r>
          </w:p>
        </w:tc>
      </w:tr>
      <w:tr w:rsidR="000F3B02" w:rsidTr="003378BB">
        <w:trPr>
          <w:trHeight w:val="259"/>
        </w:trPr>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посада керівника:</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r>
      <w:tr w:rsidR="000F3B02" w:rsidTr="003378BB">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прізвище, ім'я, по батькові керівника:</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r>
      <w:tr w:rsidR="000F3B02" w:rsidTr="003378BB">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номер телефону, e-</w:t>
            </w:r>
            <w:proofErr w:type="spellStart"/>
            <w:r>
              <w:rPr>
                <w:rFonts w:ascii="Times New Roman" w:eastAsia="Times New Roman" w:hAnsi="Times New Roman" w:cs="Times New Roman"/>
                <w:lang w:val="uk-UA" w:eastAsia="uk-UA"/>
              </w:rPr>
              <w:t>mail</w:t>
            </w:r>
            <w:proofErr w:type="spellEnd"/>
            <w:r>
              <w:rPr>
                <w:rFonts w:ascii="Times New Roman" w:eastAsia="Times New Roman" w:hAnsi="Times New Roman" w:cs="Times New Roman"/>
                <w:lang w:val="uk-UA" w:eastAsia="uk-UA"/>
              </w:rPr>
              <w:t>, керівника:</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r>
      <w:tr w:rsidR="000F3B02" w:rsidTr="003378BB">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r>
      <w:tr w:rsidR="000F3B02" w:rsidTr="003378BB">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форма власності:</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r>
      <w:tr w:rsidR="000F3B02" w:rsidTr="003378BB">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юридичний статус:</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r>
      <w:tr w:rsidR="000F3B02" w:rsidTr="003378BB">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організаційно-правова форма:</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r>
      <w:tr w:rsidR="000F3B02" w:rsidTr="003378BB">
        <w:trPr>
          <w:trHeight w:val="397"/>
        </w:trPr>
        <w:tc>
          <w:tcPr>
            <w:tcW w:w="45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tabs>
                <w:tab w:val="left" w:pos="916"/>
                <w:tab w:val="left" w:pos="155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lang w:val="uk-UA" w:eastAsia="uk-UA"/>
              </w:rPr>
            </w:pPr>
            <w:r>
              <w:rPr>
                <w:rFonts w:ascii="Times New Roman" w:eastAsia="Times New Roman" w:hAnsi="Times New Roman" w:cs="Times New Roman"/>
                <w:i/>
                <w:lang w:val="uk-UA" w:eastAsia="uk-UA"/>
              </w:rPr>
              <w:t>інше (за бажанням)</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3B02" w:rsidRDefault="000F3B02" w:rsidP="003378BB">
            <w:pPr>
              <w:pStyle w:val="Standard"/>
              <w:spacing w:after="0"/>
              <w:jc w:val="both"/>
              <w:rPr>
                <w:rFonts w:ascii="Times New Roman" w:eastAsia="Times New Roman" w:hAnsi="Times New Roman" w:cs="Times New Roman"/>
                <w:lang w:val="uk-UA" w:eastAsia="uk-UA"/>
              </w:rPr>
            </w:pPr>
          </w:p>
        </w:tc>
      </w:tr>
    </w:tbl>
    <w:p w:rsidR="000F3B02" w:rsidRDefault="000F3B02" w:rsidP="000F3B02">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p>
    <w:p w:rsidR="000F3B02" w:rsidRDefault="000F3B02" w:rsidP="000F3B02">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0F3B02" w:rsidRDefault="000F3B02" w:rsidP="000F3B02">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3. Копія свідоцтва про реєстрацію платника податку на додану вартість (якщо Учасник є платником ПДВ) або копія свідоцтва платника єдиного податку (якщо Учасник є платником єдиного податку);</w:t>
      </w:r>
    </w:p>
    <w:p w:rsidR="000F3B02" w:rsidRPr="00E32918" w:rsidRDefault="000F3B02" w:rsidP="000F3B02">
      <w:pPr>
        <w:pStyle w:val="Standard"/>
        <w:spacing w:after="0"/>
        <w:jc w:val="both"/>
        <w:rPr>
          <w:lang w:val="uk-UA"/>
        </w:rPr>
      </w:pPr>
      <w:r>
        <w:rPr>
          <w:rFonts w:ascii="Times New Roman" w:eastAsia="Times New Roman" w:hAnsi="Times New Roman" w:cs="Times New Roman"/>
          <w:sz w:val="24"/>
          <w:szCs w:val="24"/>
          <w:lang w:val="uk-UA" w:eastAsia="uk-UA"/>
        </w:rPr>
        <w:t>4.</w:t>
      </w:r>
      <w:r>
        <w:rPr>
          <w:rFonts w:ascii="Times New Roman" w:eastAsia="Times New Roman" w:hAnsi="Times New Roman" w:cs="Times New Roman"/>
          <w:color w:val="000000"/>
          <w:sz w:val="24"/>
          <w:szCs w:val="24"/>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Pr>
          <w:rFonts w:ascii="Times New Roman" w:eastAsia="Times New Roman" w:hAnsi="Times New Roman" w:cs="Times New Roman"/>
          <w:i/>
          <w:iCs/>
          <w:color w:val="000000"/>
          <w:sz w:val="24"/>
          <w:szCs w:val="24"/>
          <w:lang w:val="uk-UA"/>
        </w:rPr>
        <w:t>-для</w:t>
      </w:r>
      <w:proofErr w:type="spellEnd"/>
      <w:r>
        <w:rPr>
          <w:rFonts w:ascii="Times New Roman" w:eastAsia="Times New Roman" w:hAnsi="Times New Roman" w:cs="Times New Roman"/>
          <w:i/>
          <w:iCs/>
          <w:color w:val="000000"/>
          <w:sz w:val="24"/>
          <w:szCs w:val="24"/>
          <w:lang w:val="uk-UA"/>
        </w:rPr>
        <w:t xml:space="preserve"> фізичних осіб, фізичних </w:t>
      </w:r>
      <w:proofErr w:type="spellStart"/>
      <w:r>
        <w:rPr>
          <w:rFonts w:ascii="Times New Roman" w:eastAsia="Times New Roman" w:hAnsi="Times New Roman" w:cs="Times New Roman"/>
          <w:i/>
          <w:iCs/>
          <w:color w:val="000000"/>
          <w:sz w:val="24"/>
          <w:szCs w:val="24"/>
          <w:lang w:val="uk-UA"/>
        </w:rPr>
        <w:t>осіб-</w:t>
      </w:r>
      <w:proofErr w:type="spellEnd"/>
      <w:r>
        <w:rPr>
          <w:rFonts w:ascii="Times New Roman" w:eastAsia="Times New Roman" w:hAnsi="Times New Roman" w:cs="Times New Roman"/>
          <w:i/>
          <w:iCs/>
          <w:color w:val="000000"/>
          <w:sz w:val="24"/>
          <w:szCs w:val="24"/>
          <w:lang w:val="uk-UA"/>
        </w:rPr>
        <w:t xml:space="preserve"> підприємців)</w:t>
      </w:r>
      <w:r>
        <w:rPr>
          <w:lang w:val="uk-UA"/>
        </w:rPr>
        <w:t xml:space="preserve"> </w:t>
      </w:r>
      <w:r>
        <w:rPr>
          <w:rFonts w:ascii="Times New Roman" w:eastAsia="Times New Roman" w:hAnsi="Times New Roman" w:cs="Times New Roman"/>
          <w:color w:val="000000"/>
          <w:sz w:val="24"/>
          <w:szCs w:val="24"/>
          <w:lang w:val="uk-UA"/>
        </w:rPr>
        <w:t>та</w:t>
      </w:r>
      <w:r>
        <w:rPr>
          <w:rFonts w:ascii="Times New Roman" w:eastAsia="Times New Roman" w:hAnsi="Times New Roman" w:cs="Times New Roman"/>
          <w:i/>
          <w:iCs/>
          <w:color w:val="000000"/>
          <w:sz w:val="24"/>
          <w:szCs w:val="24"/>
          <w:lang w:val="uk-UA"/>
        </w:rPr>
        <w:t> </w:t>
      </w:r>
      <w:r>
        <w:rPr>
          <w:rFonts w:ascii="Times New Roman" w:eastAsia="Times New Roman" w:hAnsi="Times New Roman" w:cs="Times New Roman"/>
          <w:color w:val="000000"/>
          <w:sz w:val="24"/>
          <w:szCs w:val="24"/>
          <w:lang w:val="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ascii="Times New Roman" w:eastAsia="Times New Roman" w:hAnsi="Times New Roman" w:cs="Times New Roman"/>
          <w:i/>
          <w:iCs/>
          <w:color w:val="000000"/>
          <w:sz w:val="24"/>
          <w:szCs w:val="24"/>
          <w:lang w:val="uk-UA"/>
        </w:rPr>
        <w:t xml:space="preserve"> для фізичних осіб,  фізичних </w:t>
      </w:r>
      <w:proofErr w:type="spellStart"/>
      <w:r>
        <w:rPr>
          <w:rFonts w:ascii="Times New Roman" w:eastAsia="Times New Roman" w:hAnsi="Times New Roman" w:cs="Times New Roman"/>
          <w:i/>
          <w:iCs/>
          <w:color w:val="000000"/>
          <w:sz w:val="24"/>
          <w:szCs w:val="24"/>
          <w:lang w:val="uk-UA"/>
        </w:rPr>
        <w:t>осіб-</w:t>
      </w:r>
      <w:proofErr w:type="spellEnd"/>
      <w:r>
        <w:rPr>
          <w:rFonts w:ascii="Times New Roman" w:eastAsia="Times New Roman" w:hAnsi="Times New Roman" w:cs="Times New Roman"/>
          <w:i/>
          <w:iCs/>
          <w:color w:val="000000"/>
          <w:sz w:val="24"/>
          <w:szCs w:val="24"/>
          <w:lang w:val="uk-UA"/>
        </w:rPr>
        <w:t xml:space="preserve"> підприємців.</w:t>
      </w:r>
    </w:p>
    <w:p w:rsidR="000F3B02" w:rsidRDefault="000F3B02" w:rsidP="000F3B02">
      <w:pPr>
        <w:pStyle w:val="Standard"/>
        <w:spacing w:after="0"/>
      </w:pPr>
      <w:r>
        <w:rPr>
          <w:rFonts w:ascii="Times New Roman" w:eastAsia="Times New Roman" w:hAnsi="Times New Roman" w:cs="Times New Roman"/>
          <w:sz w:val="24"/>
          <w:szCs w:val="24"/>
          <w:lang w:val="uk-UA" w:eastAsia="uk-UA"/>
        </w:rPr>
        <w:t xml:space="preserve">5. </w:t>
      </w:r>
      <w:r>
        <w:rPr>
          <w:rFonts w:ascii="Times New Roman" w:eastAsia="Times New Roman" w:hAnsi="Times New Roman" w:cs="Times New Roman"/>
          <w:iCs/>
          <w:color w:val="000000"/>
          <w:sz w:val="24"/>
          <w:szCs w:val="24"/>
          <w:lang w:val="uk-UA" w:eastAsia="uk-UA"/>
        </w:rPr>
        <w:t>Документи, що підтверджують правомочність щодо підпису документів тендерної пропозиції учасника процедури закупівлі та/або договору за результатами проведення процедури закупівлі (виписка з протоколу засновників або копія розпорядчого документу про призначення, або довіреністю/дорученням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(Для учасників - юридичних осіб)</w:t>
      </w:r>
      <w:r>
        <w:rPr>
          <w:rFonts w:ascii="Times New Roman" w:eastAsia="Times New Roman" w:hAnsi="Times New Roman" w:cs="Times New Roman"/>
          <w:sz w:val="24"/>
          <w:szCs w:val="24"/>
          <w:lang w:val="uk-UA" w:eastAsia="uk-UA"/>
        </w:rPr>
        <w:t>;</w:t>
      </w:r>
    </w:p>
    <w:p w:rsidR="000F3B02" w:rsidRDefault="000F3B02" w:rsidP="000F3B02">
      <w:pPr>
        <w:pStyle w:val="Standard"/>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 Копія Статуту учасника в останній (діючій) редакції (для юридичних осіб);</w:t>
      </w:r>
    </w:p>
    <w:p w:rsidR="000F3B02" w:rsidRDefault="000F3B02" w:rsidP="000F3B02">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 Цінову пропозицію за зразком згідно Додатку № 2.</w:t>
      </w:r>
    </w:p>
    <w:p w:rsidR="000F3B02" w:rsidRDefault="000F3B02" w:rsidP="000F3B02">
      <w:pPr>
        <w:pStyle w:val="Standard"/>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 Інформація, що підтверджує технічні та якісні вимоги до предмету закупівлі згідно Додатку №1;</w:t>
      </w:r>
    </w:p>
    <w:p w:rsidR="000F3B02" w:rsidRDefault="000F3B02" w:rsidP="000F3B02">
      <w:pPr>
        <w:pStyle w:val="Standard"/>
        <w:widowControl w:val="0"/>
        <w:tabs>
          <w:tab w:val="left" w:pos="-142"/>
          <w:tab w:val="left" w:pos="142"/>
          <w:tab w:val="left" w:pos="709"/>
          <w:tab w:val="left" w:pos="774"/>
          <w:tab w:val="left" w:pos="1690"/>
          <w:tab w:val="left" w:pos="2606"/>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spacing w:after="0"/>
        <w:ind w:left="-142"/>
        <w:jc w:val="both"/>
      </w:pPr>
      <w:r>
        <w:rPr>
          <w:rFonts w:ascii="Times New Roman" w:eastAsia="Times New Roman" w:hAnsi="Times New Roman" w:cs="Times New Roman"/>
          <w:sz w:val="24"/>
          <w:szCs w:val="24"/>
          <w:lang w:val="uk-UA" w:eastAsia="uk-UA"/>
        </w:rPr>
        <w:t xml:space="preserve">  9. Погоджений Проект договору, додаток №4</w:t>
      </w:r>
      <w:r>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sz w:val="24"/>
          <w:szCs w:val="24"/>
          <w:lang w:val="uk-UA" w:eastAsia="uk-UA"/>
        </w:rPr>
        <w:t xml:space="preserve"> (окремий файл, прикріплений до оголошення про проведення спрощеної закупівлі)</w:t>
      </w:r>
    </w:p>
    <w:p w:rsidR="000F3B02" w:rsidRDefault="000F3B02" w:rsidP="000F3B02">
      <w:pPr>
        <w:pStyle w:val="Standard"/>
        <w:widowControl w:val="0"/>
        <w:tabs>
          <w:tab w:val="left" w:pos="-142"/>
          <w:tab w:val="left" w:pos="142"/>
          <w:tab w:val="left" w:pos="709"/>
          <w:tab w:val="left" w:pos="774"/>
          <w:tab w:val="left" w:pos="1690"/>
          <w:tab w:val="left" w:pos="2606"/>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spacing w:after="0"/>
        <w:ind w:left="-142"/>
        <w:jc w:val="both"/>
      </w:pPr>
      <w:r>
        <w:rPr>
          <w:rFonts w:ascii="Times New Roman" w:eastAsia="Times New Roman" w:hAnsi="Times New Roman" w:cs="Times New Roman"/>
          <w:sz w:val="24"/>
          <w:szCs w:val="24"/>
          <w:lang w:val="uk-UA" w:eastAsia="uk-UA"/>
        </w:rPr>
        <w:t xml:space="preserve">  10. </w:t>
      </w:r>
      <w:r>
        <w:rPr>
          <w:rFonts w:ascii="Times New Roman" w:eastAsia="Times New Roman" w:hAnsi="Times New Roman" w:cs="Times New Roman"/>
          <w:color w:val="000000"/>
          <w:sz w:val="24"/>
          <w:szCs w:val="24"/>
          <w:lang w:val="uk-UA"/>
        </w:rPr>
        <w:t>Гарантійний  лист від Учасника  наступного змісту:</w:t>
      </w:r>
    </w:p>
    <w:p w:rsidR="000F3B02" w:rsidRDefault="000F3B02" w:rsidP="000F3B02">
      <w:pPr>
        <w:pStyle w:val="Standard"/>
        <w:spacing w:after="0"/>
        <w:ind w:right="170"/>
        <w:jc w:val="both"/>
      </w:pPr>
      <w:r>
        <w:rPr>
          <w:rFonts w:ascii="Times New Roman" w:eastAsia="Times New Roman" w:hAnsi="Times New Roman" w:cs="Times New Roman"/>
          <w:color w:val="000000"/>
          <w:sz w:val="24"/>
          <w:szCs w:val="24"/>
          <w:lang w:val="uk-UA"/>
        </w:rPr>
        <w:t xml:space="preserve">“Даним листом підтверджуємо, що </w:t>
      </w:r>
      <w:r>
        <w:rPr>
          <w:rFonts w:ascii="Times New Roman" w:eastAsia="Times New Roman" w:hAnsi="Times New Roman" w:cs="Times New Roman"/>
          <w:color w:val="000000"/>
          <w:sz w:val="24"/>
          <w:szCs w:val="24"/>
          <w:u w:val="single"/>
          <w:lang w:val="uk-UA"/>
        </w:rPr>
        <w:t>зазначити найменування Учасника</w:t>
      </w:r>
      <w:r>
        <w:rPr>
          <w:rFonts w:ascii="Times New Roman" w:eastAsia="Times New Roman" w:hAnsi="Times New Roman" w:cs="Times New Roman"/>
          <w:color w:val="000000"/>
          <w:sz w:val="24"/>
          <w:szCs w:val="24"/>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0F3B02" w:rsidRPr="00E32918" w:rsidRDefault="000F3B02" w:rsidP="000F3B02">
      <w:pPr>
        <w:pStyle w:val="Standard"/>
        <w:spacing w:after="0"/>
        <w:rPr>
          <w:lang w:val="uk-UA"/>
        </w:rPr>
      </w:pPr>
      <w:r>
        <w:rPr>
          <w:rFonts w:ascii="Times New Roman" w:eastAsia="Times New Roman" w:hAnsi="Times New Roman" w:cs="Times New Roman"/>
          <w:sz w:val="24"/>
          <w:szCs w:val="24"/>
          <w:lang w:val="uk-UA" w:eastAsia="uk-UA"/>
        </w:rPr>
        <w:t>11.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rsidR="000F3B02" w:rsidRDefault="000F3B02" w:rsidP="000F3B0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eastAsia="Times New Roman" w:hAnsi="Times New Roman" w:cs="Times New Roman"/>
          <w:bCs/>
          <w:iCs/>
          <w:sz w:val="24"/>
          <w:szCs w:val="24"/>
          <w:lang w:val="uk-UA" w:eastAsia="ar-SA"/>
        </w:rPr>
        <w:t>12.Лист-</w:t>
      </w:r>
      <w:r>
        <w:rPr>
          <w:rFonts w:ascii="Times New Roman" w:eastAsia="Times New Roman" w:hAnsi="Times New Roman" w:cs="Times New Roman"/>
          <w:color w:val="000000"/>
          <w:sz w:val="24"/>
          <w:szCs w:val="24"/>
          <w:lang w:val="uk-UA" w:eastAsia="uk-UA"/>
        </w:rPr>
        <w:t xml:space="preserve"> згода на обробку персональних даних відповідно до Закону України «Про захист персональних даних» .  </w:t>
      </w:r>
    </w:p>
    <w:p w:rsidR="000F3B02" w:rsidRDefault="000F3B02" w:rsidP="000F3B02">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 Довідка в довільній формі, що   Учасник не знаходиться  у стадії ліквідації або банкрутства, а також підтверджує, що не має судимостей та ін.</w:t>
      </w:r>
    </w:p>
    <w:p w:rsidR="000F3B02" w:rsidRDefault="000F3B02" w:rsidP="000F3B02">
      <w:pPr>
        <w:pStyle w:val="Standar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p>
    <w:p w:rsidR="000F3B02" w:rsidRDefault="000F3B02" w:rsidP="000F3B02">
      <w:pPr>
        <w:pStyle w:val="Standard"/>
        <w:spacing w:after="0"/>
        <w:ind w:right="240"/>
        <w:rPr>
          <w:rFonts w:ascii="Times New Roman" w:eastAsia="Times New Roman" w:hAnsi="Times New Roman" w:cs="Times New Roman"/>
          <w:i/>
          <w:color w:val="000000"/>
          <w:sz w:val="24"/>
          <w:szCs w:val="24"/>
          <w:lang w:val="uk-UA" w:eastAsia="uk-UA"/>
        </w:rPr>
      </w:pPr>
    </w:p>
    <w:p w:rsidR="000F3B02" w:rsidRDefault="000F3B02" w:rsidP="000F3B02">
      <w:pPr>
        <w:pStyle w:val="Standard"/>
        <w:spacing w:after="0"/>
        <w:ind w:right="240"/>
        <w:rPr>
          <w:rFonts w:ascii="Times New Roman" w:eastAsia="Times New Roman" w:hAnsi="Times New Roman" w:cs="Times New Roman"/>
          <w:i/>
          <w:color w:val="000000"/>
          <w:sz w:val="24"/>
          <w:szCs w:val="24"/>
          <w:lang w:val="uk-UA" w:eastAsia="uk-UA"/>
        </w:rPr>
      </w:pPr>
      <w:r>
        <w:rPr>
          <w:rFonts w:ascii="Times New Roman" w:eastAsia="Times New Roman" w:hAnsi="Times New Roman" w:cs="Times New Roman"/>
          <w:i/>
          <w:color w:val="000000"/>
          <w:sz w:val="24"/>
          <w:szCs w:val="24"/>
          <w:lang w:val="uk-UA" w:eastAsia="uk-UA"/>
        </w:rPr>
        <w:lastRenderedPageBreak/>
        <w:t>Примітка:</w:t>
      </w:r>
    </w:p>
    <w:p w:rsidR="000F3B02" w:rsidRDefault="000F3B02" w:rsidP="000F3B02">
      <w:pPr>
        <w:pStyle w:val="Standard"/>
        <w:spacing w:after="0"/>
        <w:ind w:right="240"/>
        <w:rPr>
          <w:rFonts w:ascii="Times New Roman" w:eastAsia="Times New Roman" w:hAnsi="Times New Roman" w:cs="Times New Roman"/>
          <w:i/>
          <w:color w:val="000000"/>
          <w:sz w:val="24"/>
          <w:szCs w:val="24"/>
          <w:lang w:val="uk-UA" w:eastAsia="uk-UA"/>
        </w:rPr>
      </w:pPr>
      <w:r>
        <w:rPr>
          <w:rFonts w:ascii="Times New Roman" w:eastAsia="Times New Roman" w:hAnsi="Times New Roman" w:cs="Times New Roman"/>
          <w:i/>
          <w:color w:val="000000"/>
          <w:sz w:val="24"/>
          <w:szCs w:val="24"/>
          <w:lang w:val="uk-UA" w:eastAsia="uk-UA"/>
        </w:rPr>
        <w:t>У разі відсутності зазначених документів на час проведення Аукціону Замовник залишає за собою право відхилення пропозиції Учасника. Протягом періоду кваліфікації (оцінки) Замовник може вимагати від Учасника, пропозиція, якого оцінюється інші документи, що підтверджують відповідність товару вимогам Замовника.</w:t>
      </w:r>
    </w:p>
    <w:p w:rsidR="000F3B02" w:rsidRDefault="000F3B02" w:rsidP="000F3B02">
      <w:pPr>
        <w:pStyle w:val="Standard"/>
        <w:tabs>
          <w:tab w:val="left" w:pos="916"/>
          <w:tab w:val="left" w:pos="10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uk-UA" w:eastAsia="uk-UA"/>
        </w:rPr>
      </w:pPr>
    </w:p>
    <w:p w:rsidR="000F3B02" w:rsidRDefault="000F3B02" w:rsidP="000F3B02">
      <w:pPr>
        <w:pStyle w:val="Standard"/>
        <w:spacing w:after="0"/>
        <w:jc w:val="both"/>
        <w:rPr>
          <w:lang w:val="uk-UA"/>
        </w:rPr>
      </w:pPr>
    </w:p>
    <w:p w:rsidR="00966645" w:rsidRPr="000F3B02" w:rsidRDefault="00966645">
      <w:pPr>
        <w:rPr>
          <w:lang w:val="uk-UA"/>
        </w:rPr>
      </w:pPr>
    </w:p>
    <w:sectPr w:rsidR="00966645" w:rsidRPr="000F3B02">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38F7"/>
    <w:multiLevelType w:val="multilevel"/>
    <w:tmpl w:val="2D2EA8AA"/>
    <w:styleLink w:val="WWNum2"/>
    <w:lvl w:ilvl="0">
      <w:start w:val="6"/>
      <w:numFmt w:val="decimal"/>
      <w:lvlText w:val="%1."/>
      <w:lvlJc w:val="left"/>
      <w:pPr>
        <w:ind w:left="928" w:hanging="360"/>
      </w:pPr>
      <w:rPr>
        <w:b w:val="0"/>
        <w:color w:val="000000"/>
        <w:u w:val="none"/>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
    <w:nsid w:val="1AFD1EF2"/>
    <w:multiLevelType w:val="multilevel"/>
    <w:tmpl w:val="C8F2846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5CC96301"/>
    <w:multiLevelType w:val="multilevel"/>
    <w:tmpl w:val="EA66D3C8"/>
    <w:styleLink w:val="WWNum1"/>
    <w:lvl w:ilvl="0">
      <w:start w:val="1"/>
      <w:numFmt w:val="decimal"/>
      <w:lvlText w:val="%1."/>
      <w:lvlJc w:val="left"/>
      <w:pPr>
        <w:ind w:left="927" w:hanging="360"/>
      </w:pPr>
      <w:rPr>
        <w:b w:val="0"/>
        <w:color w:val="00000A"/>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6FCA7619"/>
    <w:multiLevelType w:val="multilevel"/>
    <w:tmpl w:val="CF6E58FA"/>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num w:numId="1">
    <w:abstractNumId w:val="2"/>
  </w:num>
  <w:num w:numId="2">
    <w:abstractNumId w:val="0"/>
    <w:lvlOverride w:ilvl="0">
      <w:lvl w:ilvl="0">
        <w:start w:val="6"/>
        <w:numFmt w:val="decimal"/>
        <w:lvlText w:val="%1."/>
        <w:lvlJc w:val="left"/>
        <w:pPr>
          <w:ind w:left="928" w:hanging="360"/>
        </w:pPr>
        <w:rPr>
          <w:b w:val="0"/>
          <w:color w:val="000000"/>
          <w:u w:val="none"/>
        </w:rPr>
      </w:lvl>
    </w:lvlOverride>
  </w:num>
  <w:num w:numId="3">
    <w:abstractNumId w:val="1"/>
  </w:num>
  <w:num w:numId="4">
    <w:abstractNumId w:val="2"/>
    <w:lvlOverride w:ilvl="0">
      <w:startOverride w:val="1"/>
    </w:lvlOverride>
  </w:num>
  <w:num w:numId="5">
    <w:abstractNumId w:val="0"/>
    <w:lvlOverride w:ilvl="0">
      <w:startOverride w:val="6"/>
    </w:lvlOverride>
  </w:num>
  <w:num w:numId="6">
    <w:abstractNumId w:val="1"/>
    <w:lvlOverride w:ilvl="0">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B6"/>
    <w:rsid w:val="000C3CC9"/>
    <w:rsid w:val="000E49B6"/>
    <w:rsid w:val="000F3B02"/>
    <w:rsid w:val="003154F0"/>
    <w:rsid w:val="003F64E2"/>
    <w:rsid w:val="004D6C23"/>
    <w:rsid w:val="00781C91"/>
    <w:rsid w:val="00966645"/>
    <w:rsid w:val="00C80087"/>
    <w:rsid w:val="00F60E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3B02"/>
    <w:pPr>
      <w:widowControl w:val="0"/>
      <w:suppressAutoHyphens/>
      <w:autoSpaceDN w:val="0"/>
      <w:spacing w:after="160" w:line="240" w:lineRule="auto"/>
      <w:textAlignment w:val="baseline"/>
    </w:pPr>
    <w:rPr>
      <w:rFonts w:ascii="Calibri" w:eastAsia="SimSun" w:hAnsi="Calibri" w:cs="Tahoma"/>
      <w:kern w:val="3"/>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F3B02"/>
    <w:pPr>
      <w:suppressAutoHyphens/>
      <w:autoSpaceDN w:val="0"/>
      <w:spacing w:after="160" w:line="240" w:lineRule="auto"/>
      <w:textAlignment w:val="baseline"/>
    </w:pPr>
    <w:rPr>
      <w:rFonts w:ascii="Calibri" w:eastAsia="SimSun" w:hAnsi="Calibri" w:cs="Tahoma"/>
      <w:kern w:val="3"/>
      <w:lang w:val="ru-RU" w:eastAsia="ru-RU"/>
    </w:rPr>
  </w:style>
  <w:style w:type="paragraph" w:styleId="HTML">
    <w:name w:val="HTML Preformatted"/>
    <w:basedOn w:val="Standard"/>
    <w:link w:val="HTML0"/>
    <w:rsid w:val="000F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18"/>
      <w:szCs w:val="18"/>
    </w:rPr>
  </w:style>
  <w:style w:type="character" w:customStyle="1" w:styleId="HTML0">
    <w:name w:val="Стандартный HTML Знак"/>
    <w:basedOn w:val="a0"/>
    <w:link w:val="HTML"/>
    <w:rsid w:val="000F3B02"/>
    <w:rPr>
      <w:rFonts w:ascii="Courier New" w:eastAsia="Times New Roman" w:hAnsi="Courier New" w:cs="Courier New"/>
      <w:kern w:val="3"/>
      <w:sz w:val="18"/>
      <w:szCs w:val="18"/>
      <w:lang w:val="ru-RU" w:eastAsia="ru-RU"/>
    </w:rPr>
  </w:style>
  <w:style w:type="numbering" w:customStyle="1" w:styleId="WWNum1">
    <w:name w:val="WWNum1"/>
    <w:basedOn w:val="a2"/>
    <w:rsid w:val="000F3B02"/>
    <w:pPr>
      <w:numPr>
        <w:numId w:val="1"/>
      </w:numPr>
    </w:pPr>
  </w:style>
  <w:style w:type="numbering" w:customStyle="1" w:styleId="WWNum2">
    <w:name w:val="WWNum2"/>
    <w:basedOn w:val="a2"/>
    <w:rsid w:val="000F3B02"/>
    <w:pPr>
      <w:numPr>
        <w:numId w:val="8"/>
      </w:numPr>
    </w:pPr>
  </w:style>
  <w:style w:type="numbering" w:customStyle="1" w:styleId="WWNum3">
    <w:name w:val="WWNum3"/>
    <w:basedOn w:val="a2"/>
    <w:rsid w:val="000F3B0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3B02"/>
    <w:pPr>
      <w:widowControl w:val="0"/>
      <w:suppressAutoHyphens/>
      <w:autoSpaceDN w:val="0"/>
      <w:spacing w:after="160" w:line="240" w:lineRule="auto"/>
      <w:textAlignment w:val="baseline"/>
    </w:pPr>
    <w:rPr>
      <w:rFonts w:ascii="Calibri" w:eastAsia="SimSun" w:hAnsi="Calibri" w:cs="Tahoma"/>
      <w:kern w:val="3"/>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F3B02"/>
    <w:pPr>
      <w:suppressAutoHyphens/>
      <w:autoSpaceDN w:val="0"/>
      <w:spacing w:after="160" w:line="240" w:lineRule="auto"/>
      <w:textAlignment w:val="baseline"/>
    </w:pPr>
    <w:rPr>
      <w:rFonts w:ascii="Calibri" w:eastAsia="SimSun" w:hAnsi="Calibri" w:cs="Tahoma"/>
      <w:kern w:val="3"/>
      <w:lang w:val="ru-RU" w:eastAsia="ru-RU"/>
    </w:rPr>
  </w:style>
  <w:style w:type="paragraph" w:styleId="HTML">
    <w:name w:val="HTML Preformatted"/>
    <w:basedOn w:val="Standard"/>
    <w:link w:val="HTML0"/>
    <w:rsid w:val="000F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18"/>
      <w:szCs w:val="18"/>
    </w:rPr>
  </w:style>
  <w:style w:type="character" w:customStyle="1" w:styleId="HTML0">
    <w:name w:val="Стандартный HTML Знак"/>
    <w:basedOn w:val="a0"/>
    <w:link w:val="HTML"/>
    <w:rsid w:val="000F3B02"/>
    <w:rPr>
      <w:rFonts w:ascii="Courier New" w:eastAsia="Times New Roman" w:hAnsi="Courier New" w:cs="Courier New"/>
      <w:kern w:val="3"/>
      <w:sz w:val="18"/>
      <w:szCs w:val="18"/>
      <w:lang w:val="ru-RU" w:eastAsia="ru-RU"/>
    </w:rPr>
  </w:style>
  <w:style w:type="numbering" w:customStyle="1" w:styleId="WWNum1">
    <w:name w:val="WWNum1"/>
    <w:basedOn w:val="a2"/>
    <w:rsid w:val="000F3B02"/>
    <w:pPr>
      <w:numPr>
        <w:numId w:val="1"/>
      </w:numPr>
    </w:pPr>
  </w:style>
  <w:style w:type="numbering" w:customStyle="1" w:styleId="WWNum2">
    <w:name w:val="WWNum2"/>
    <w:basedOn w:val="a2"/>
    <w:rsid w:val="000F3B02"/>
    <w:pPr>
      <w:numPr>
        <w:numId w:val="8"/>
      </w:numPr>
    </w:pPr>
  </w:style>
  <w:style w:type="numbering" w:customStyle="1" w:styleId="WWNum3">
    <w:name w:val="WWNum3"/>
    <w:basedOn w:val="a2"/>
    <w:rsid w:val="000F3B0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index.php/main/get_by_id/5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hyperlink" Target="https://czo.gov.ua/verify" TargetMode="Externa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15600</Words>
  <Characters>8892</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2022-07-06T11:31:00Z</dcterms:created>
  <dcterms:modified xsi:type="dcterms:W3CDTF">2022-07-07T10:45:00Z</dcterms:modified>
</cp:coreProperties>
</file>