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AB766" w14:textId="246CC67C" w:rsidR="009932B6" w:rsidRPr="00324240" w:rsidRDefault="009932B6" w:rsidP="009932B6">
      <w:pPr>
        <w:spacing w:after="0" w:line="240" w:lineRule="auto"/>
        <w:ind w:left="5660" w:firstLine="700"/>
        <w:jc w:val="right"/>
        <w:rPr>
          <w:rFonts w:ascii="Times New Roman" w:eastAsia="Times New Roman" w:hAnsi="Times New Roman" w:cs="Times New Roman"/>
          <w:sz w:val="24"/>
          <w:szCs w:val="24"/>
          <w:lang w:val="uk-UA"/>
        </w:rPr>
      </w:pPr>
      <w:r w:rsidRPr="00324240">
        <w:rPr>
          <w:rFonts w:ascii="Times New Roman" w:eastAsia="Times New Roman" w:hAnsi="Times New Roman" w:cs="Times New Roman"/>
          <w:b/>
          <w:color w:val="000000"/>
          <w:sz w:val="24"/>
          <w:szCs w:val="24"/>
          <w:lang w:val="uk-UA"/>
        </w:rPr>
        <w:t>ДОДАТОК 2</w:t>
      </w:r>
    </w:p>
    <w:p w14:paraId="6CDA9739" w14:textId="77777777" w:rsidR="009932B6" w:rsidRPr="00324240" w:rsidRDefault="009932B6" w:rsidP="009932B6">
      <w:pPr>
        <w:spacing w:after="0" w:line="240" w:lineRule="auto"/>
        <w:ind w:left="5660" w:firstLine="700"/>
        <w:jc w:val="right"/>
        <w:rPr>
          <w:rFonts w:ascii="Times New Roman" w:eastAsia="Times New Roman" w:hAnsi="Times New Roman" w:cs="Times New Roman"/>
          <w:sz w:val="24"/>
          <w:szCs w:val="24"/>
          <w:lang w:val="uk-UA"/>
        </w:rPr>
      </w:pPr>
      <w:r w:rsidRPr="00324240">
        <w:rPr>
          <w:rFonts w:ascii="Times New Roman" w:eastAsia="Times New Roman" w:hAnsi="Times New Roman" w:cs="Times New Roman"/>
          <w:i/>
          <w:color w:val="000000"/>
          <w:sz w:val="24"/>
          <w:szCs w:val="24"/>
          <w:lang w:val="uk-UA"/>
        </w:rPr>
        <w:t>до тендерної документації</w:t>
      </w:r>
    </w:p>
    <w:p w14:paraId="0271C902" w14:textId="77777777" w:rsidR="0021596B" w:rsidRPr="00324240" w:rsidRDefault="0021596B" w:rsidP="0021596B">
      <w:pPr>
        <w:spacing w:after="0" w:line="240" w:lineRule="auto"/>
        <w:contextualSpacing/>
        <w:rPr>
          <w:rFonts w:ascii="Times New Roman" w:eastAsia="Times New Roman" w:hAnsi="Times New Roman" w:cs="Times New Roman"/>
          <w:sz w:val="24"/>
          <w:szCs w:val="24"/>
          <w:lang w:val="uk-UA" w:eastAsia="ru-RU"/>
        </w:rPr>
      </w:pPr>
    </w:p>
    <w:p w14:paraId="40EB292B" w14:textId="40B68A5B" w:rsidR="0021596B" w:rsidRPr="00324240" w:rsidRDefault="0021596B" w:rsidP="0021596B">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324240">
        <w:rPr>
          <w:rFonts w:ascii="Times New Roman" w:eastAsia="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r w:rsidR="006D296A" w:rsidRPr="00324240">
        <w:rPr>
          <w:rFonts w:ascii="Times New Roman" w:eastAsia="Times New Roman" w:hAnsi="Times New Roman" w:cs="Times New Roman"/>
          <w:b/>
          <w:bCs/>
          <w:color w:val="000000"/>
          <w:sz w:val="24"/>
          <w:szCs w:val="24"/>
          <w:lang w:val="uk-UA" w:eastAsia="ru-RU"/>
        </w:rPr>
        <w:t xml:space="preserve"> </w:t>
      </w:r>
    </w:p>
    <w:p w14:paraId="2C177058" w14:textId="77777777" w:rsidR="00E11C4B" w:rsidRPr="00324240" w:rsidRDefault="00E11C4B" w:rsidP="00E11C4B">
      <w:pPr>
        <w:spacing w:before="240" w:after="0" w:line="240" w:lineRule="auto"/>
        <w:jc w:val="center"/>
        <w:rPr>
          <w:rFonts w:ascii="Times New Roman" w:eastAsia="Times New Roman" w:hAnsi="Times New Roman" w:cs="Times New Roman"/>
          <w:sz w:val="24"/>
          <w:szCs w:val="24"/>
          <w:lang w:val="uk-UA" w:eastAsia="ru-RU"/>
        </w:rPr>
      </w:pPr>
      <w:r w:rsidRPr="00324240">
        <w:rPr>
          <w:rFonts w:ascii="Times New Roman" w:eastAsia="Times New Roman" w:hAnsi="Times New Roman" w:cs="Times New Roman"/>
          <w:b/>
          <w:bCs/>
          <w:i/>
          <w:iCs/>
          <w:sz w:val="24"/>
          <w:szCs w:val="24"/>
          <w:shd w:val="clear" w:color="auto" w:fill="FFFFFF"/>
          <w:lang w:val="uk-UA" w:eastAsia="ru-RU"/>
        </w:rPr>
        <w:t>ТЕХНІЧНА СПЕЦИФІКАЦІЯ</w:t>
      </w:r>
    </w:p>
    <w:p w14:paraId="73BEC1C7" w14:textId="77777777" w:rsidR="00BA639B" w:rsidRPr="00BA639B" w:rsidRDefault="00BA639B" w:rsidP="00BA639B">
      <w:pPr>
        <w:jc w:val="center"/>
        <w:rPr>
          <w:rFonts w:ascii="Times New Roman" w:hAnsi="Times New Roman" w:cs="Times New Roman"/>
          <w:b/>
          <w:bCs/>
          <w:i/>
          <w:sz w:val="24"/>
          <w:szCs w:val="28"/>
          <w:lang w:val="uk-UA"/>
        </w:rPr>
      </w:pPr>
      <w:r w:rsidRPr="00BA639B">
        <w:rPr>
          <w:rFonts w:ascii="Times New Roman" w:hAnsi="Times New Roman" w:cs="Times New Roman"/>
          <w:b/>
          <w:bCs/>
          <w:i/>
          <w:sz w:val="24"/>
          <w:szCs w:val="28"/>
          <w:lang w:val="uk-UA"/>
        </w:rPr>
        <w:t xml:space="preserve">ДК 021:2015:45450000-6: Інші завершальні будівельні роботи (Поточний ремонт кабінетів  </w:t>
      </w:r>
      <w:proofErr w:type="spellStart"/>
      <w:r w:rsidRPr="00BA639B">
        <w:rPr>
          <w:rFonts w:ascii="Times New Roman" w:hAnsi="Times New Roman" w:cs="Times New Roman"/>
          <w:b/>
          <w:bCs/>
          <w:i/>
          <w:sz w:val="24"/>
          <w:szCs w:val="28"/>
          <w:lang w:val="uk-UA"/>
        </w:rPr>
        <w:t>Широківської</w:t>
      </w:r>
      <w:proofErr w:type="spellEnd"/>
      <w:r w:rsidRPr="00BA639B">
        <w:rPr>
          <w:rFonts w:ascii="Times New Roman" w:hAnsi="Times New Roman" w:cs="Times New Roman"/>
          <w:b/>
          <w:bCs/>
          <w:i/>
          <w:sz w:val="24"/>
          <w:szCs w:val="28"/>
          <w:lang w:val="uk-UA"/>
        </w:rPr>
        <w:t xml:space="preserve"> ЗОШ І - ІІІ ступенів Виноградівської міської ради Закарпатської області за </w:t>
      </w:r>
      <w:proofErr w:type="spellStart"/>
      <w:r w:rsidRPr="00BA639B">
        <w:rPr>
          <w:rFonts w:ascii="Times New Roman" w:hAnsi="Times New Roman" w:cs="Times New Roman"/>
          <w:b/>
          <w:bCs/>
          <w:i/>
          <w:sz w:val="24"/>
          <w:szCs w:val="28"/>
          <w:lang w:val="uk-UA"/>
        </w:rPr>
        <w:t>адресою</w:t>
      </w:r>
      <w:proofErr w:type="spellEnd"/>
      <w:r w:rsidRPr="00BA639B">
        <w:rPr>
          <w:rFonts w:ascii="Times New Roman" w:hAnsi="Times New Roman" w:cs="Times New Roman"/>
          <w:b/>
          <w:bCs/>
          <w:i/>
          <w:sz w:val="24"/>
          <w:szCs w:val="28"/>
          <w:lang w:val="uk-UA"/>
        </w:rPr>
        <w:t>: с. Широке, вул. Миру 46, Берегівського району)</w:t>
      </w:r>
    </w:p>
    <w:p w14:paraId="68B012DF" w14:textId="77777777" w:rsidR="005636F8" w:rsidRDefault="005636F8" w:rsidP="005636F8">
      <w:pPr>
        <w:autoSpaceDE w:val="0"/>
        <w:autoSpaceDN w:val="0"/>
        <w:spacing w:after="0" w:line="240" w:lineRule="auto"/>
        <w:rPr>
          <w:rFonts w:ascii="Times New Roman" w:hAnsi="Times New Roman" w:cs="Times New Roman"/>
          <w:b/>
          <w:bCs/>
          <w:i/>
          <w:sz w:val="24"/>
          <w:szCs w:val="28"/>
          <w:lang w:val="uk-UA"/>
        </w:rPr>
      </w:pPr>
    </w:p>
    <w:p w14:paraId="2E5566D4" w14:textId="77777777" w:rsidR="00BA639B" w:rsidRDefault="00BA639B" w:rsidP="00BA639B">
      <w:pPr>
        <w:tabs>
          <w:tab w:val="left" w:pos="1500"/>
        </w:tabs>
        <w:rPr>
          <w:rFonts w:ascii="Times New Roman" w:hAnsi="Times New Roman" w:cs="Times New Roman"/>
          <w:b/>
          <w:bCs/>
          <w:i/>
          <w:sz w:val="24"/>
          <w:szCs w:val="28"/>
          <w:lang w:val="uk-UA"/>
        </w:rPr>
      </w:pPr>
      <w:r>
        <w:rPr>
          <w:rFonts w:ascii="Times New Roman" w:hAnsi="Times New Roman" w:cs="Times New Roman"/>
          <w:b/>
          <w:bCs/>
          <w:i/>
          <w:sz w:val="24"/>
          <w:szCs w:val="28"/>
          <w:lang w:val="uk-UA"/>
        </w:rPr>
        <w:tab/>
      </w: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BA639B" w:rsidRPr="00BA639B" w14:paraId="65991463" w14:textId="77777777" w:rsidTr="00716DF0">
        <w:trPr>
          <w:gridAfter w:val="1"/>
          <w:wAfter w:w="59" w:type="dxa"/>
          <w:jc w:val="center"/>
        </w:trPr>
        <w:tc>
          <w:tcPr>
            <w:tcW w:w="10206" w:type="dxa"/>
            <w:gridSpan w:val="6"/>
            <w:tcBorders>
              <w:top w:val="nil"/>
              <w:left w:val="nil"/>
              <w:bottom w:val="nil"/>
              <w:right w:val="nil"/>
            </w:tcBorders>
          </w:tcPr>
          <w:p w14:paraId="21F59670" w14:textId="4B83B563" w:rsidR="00BA639B" w:rsidRPr="00BA639B" w:rsidRDefault="00BA639B" w:rsidP="00BA639B">
            <w:pPr>
              <w:keepLines/>
              <w:autoSpaceDE w:val="0"/>
              <w:autoSpaceDN w:val="0"/>
              <w:spacing w:after="0" w:line="240" w:lineRule="auto"/>
              <w:rPr>
                <w:rFonts w:ascii="Arial" w:eastAsia="Times New Roman" w:hAnsi="Arial" w:cs="Arial"/>
                <w:sz w:val="20"/>
                <w:szCs w:val="20"/>
              </w:rPr>
            </w:pPr>
          </w:p>
        </w:tc>
      </w:tr>
      <w:tr w:rsidR="00BA639B" w:rsidRPr="00BA639B" w14:paraId="6509533D" w14:textId="77777777" w:rsidTr="00716DF0">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3CB001AB" w14:textId="77777777" w:rsidR="00BA639B" w:rsidRPr="00BA639B" w:rsidRDefault="00BA639B" w:rsidP="00BA639B">
            <w:pPr>
              <w:keepLines/>
              <w:autoSpaceDE w:val="0"/>
              <w:autoSpaceDN w:val="0"/>
              <w:spacing w:after="0" w:line="240" w:lineRule="auto"/>
              <w:jc w:val="center"/>
              <w:rPr>
                <w:rFonts w:ascii="Arial" w:eastAsia="Times New Roman" w:hAnsi="Arial" w:cs="Arial"/>
                <w:spacing w:val="-5"/>
                <w:sz w:val="20"/>
                <w:szCs w:val="20"/>
              </w:rPr>
            </w:pPr>
            <w:r w:rsidRPr="00BA639B">
              <w:rPr>
                <w:rFonts w:ascii="Arial" w:eastAsia="Times New Roman" w:hAnsi="Arial" w:cs="Arial"/>
                <w:spacing w:val="-5"/>
                <w:sz w:val="20"/>
                <w:szCs w:val="20"/>
              </w:rPr>
              <w:t>№</w:t>
            </w:r>
          </w:p>
          <w:p w14:paraId="473CBF95"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proofErr w:type="spellStart"/>
            <w:r w:rsidRPr="00BA639B">
              <w:rPr>
                <w:rFonts w:ascii="Arial" w:eastAsia="Times New Roman" w:hAnsi="Arial" w:cs="Arial"/>
                <w:spacing w:val="-5"/>
                <w:sz w:val="20"/>
                <w:szCs w:val="20"/>
              </w:rPr>
              <w:t>Ч.ч</w:t>
            </w:r>
            <w:proofErr w:type="spellEnd"/>
            <w:r w:rsidRPr="00BA639B">
              <w:rPr>
                <w:rFonts w:ascii="Arial" w:eastAsia="Times New Roman" w:hAnsi="Arial" w:cs="Arial"/>
                <w:spacing w:val="-5"/>
                <w:sz w:val="20"/>
                <w:szCs w:val="20"/>
              </w:rPr>
              <w:t>.</w:t>
            </w:r>
          </w:p>
        </w:tc>
        <w:tc>
          <w:tcPr>
            <w:tcW w:w="5387" w:type="dxa"/>
            <w:tcBorders>
              <w:top w:val="single" w:sz="12" w:space="0" w:color="auto"/>
              <w:left w:val="nil"/>
              <w:bottom w:val="nil"/>
              <w:right w:val="nil"/>
            </w:tcBorders>
            <w:vAlign w:val="center"/>
          </w:tcPr>
          <w:p w14:paraId="008E9565" w14:textId="77777777" w:rsidR="00BA639B" w:rsidRPr="00BA639B" w:rsidRDefault="00BA639B" w:rsidP="00BA639B">
            <w:pPr>
              <w:keepLines/>
              <w:autoSpaceDE w:val="0"/>
              <w:autoSpaceDN w:val="0"/>
              <w:spacing w:after="0" w:line="240" w:lineRule="auto"/>
              <w:jc w:val="center"/>
              <w:rPr>
                <w:rFonts w:ascii="Arial" w:eastAsia="Times New Roman" w:hAnsi="Arial" w:cs="Arial"/>
                <w:spacing w:val="-5"/>
                <w:sz w:val="20"/>
                <w:szCs w:val="20"/>
              </w:rPr>
            </w:pPr>
          </w:p>
          <w:p w14:paraId="7905E422" w14:textId="77777777" w:rsidR="00BA639B" w:rsidRPr="00BA639B" w:rsidRDefault="00BA639B" w:rsidP="00BA639B">
            <w:pPr>
              <w:keepLines/>
              <w:autoSpaceDE w:val="0"/>
              <w:autoSpaceDN w:val="0"/>
              <w:spacing w:after="0" w:line="240" w:lineRule="auto"/>
              <w:jc w:val="center"/>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Найменування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робіт</w:t>
            </w:r>
            <w:proofErr w:type="spellEnd"/>
            <w:r w:rsidRPr="00BA639B">
              <w:rPr>
                <w:rFonts w:ascii="Arial" w:eastAsia="Times New Roman" w:hAnsi="Arial" w:cs="Arial"/>
                <w:spacing w:val="-5"/>
                <w:sz w:val="20"/>
                <w:szCs w:val="20"/>
              </w:rPr>
              <w:t xml:space="preserve"> і </w:t>
            </w:r>
            <w:proofErr w:type="spellStart"/>
            <w:r w:rsidRPr="00BA639B">
              <w:rPr>
                <w:rFonts w:ascii="Arial" w:eastAsia="Times New Roman" w:hAnsi="Arial" w:cs="Arial"/>
                <w:spacing w:val="-5"/>
                <w:sz w:val="20"/>
                <w:szCs w:val="20"/>
              </w:rPr>
              <w:t>витрат</w:t>
            </w:r>
            <w:proofErr w:type="spellEnd"/>
          </w:p>
          <w:p w14:paraId="720DDF24"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p>
        </w:tc>
        <w:tc>
          <w:tcPr>
            <w:tcW w:w="1418" w:type="dxa"/>
            <w:tcBorders>
              <w:top w:val="single" w:sz="12" w:space="0" w:color="auto"/>
              <w:left w:val="single" w:sz="4" w:space="0" w:color="auto"/>
              <w:bottom w:val="nil"/>
              <w:right w:val="nil"/>
            </w:tcBorders>
            <w:vAlign w:val="center"/>
          </w:tcPr>
          <w:p w14:paraId="193657F3" w14:textId="77777777" w:rsidR="00BA639B" w:rsidRPr="00BA639B" w:rsidRDefault="00BA639B" w:rsidP="00BA639B">
            <w:pPr>
              <w:keepLines/>
              <w:autoSpaceDE w:val="0"/>
              <w:autoSpaceDN w:val="0"/>
              <w:spacing w:after="0" w:line="240" w:lineRule="auto"/>
              <w:jc w:val="center"/>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Одиниця</w:t>
            </w:r>
            <w:proofErr w:type="spellEnd"/>
          </w:p>
          <w:p w14:paraId="54D8C018"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proofErr w:type="spellStart"/>
            <w:r w:rsidRPr="00BA639B">
              <w:rPr>
                <w:rFonts w:ascii="Arial" w:eastAsia="Times New Roman"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14:paraId="1A4E491D"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Кількість</w:t>
            </w:r>
            <w:proofErr w:type="spellEnd"/>
          </w:p>
        </w:tc>
        <w:tc>
          <w:tcPr>
            <w:tcW w:w="1418" w:type="dxa"/>
            <w:gridSpan w:val="2"/>
            <w:tcBorders>
              <w:top w:val="single" w:sz="12" w:space="0" w:color="auto"/>
              <w:left w:val="single" w:sz="4" w:space="0" w:color="auto"/>
              <w:bottom w:val="nil"/>
              <w:right w:val="single" w:sz="12" w:space="0" w:color="auto"/>
            </w:tcBorders>
            <w:vAlign w:val="center"/>
          </w:tcPr>
          <w:p w14:paraId="4857A2B2"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proofErr w:type="spellStart"/>
            <w:r w:rsidRPr="00BA639B">
              <w:rPr>
                <w:rFonts w:ascii="Arial" w:eastAsia="Times New Roman" w:hAnsi="Arial" w:cs="Arial"/>
                <w:spacing w:val="-5"/>
                <w:sz w:val="20"/>
                <w:szCs w:val="20"/>
              </w:rPr>
              <w:t>Примітка</w:t>
            </w:r>
            <w:proofErr w:type="spellEnd"/>
          </w:p>
        </w:tc>
      </w:tr>
      <w:tr w:rsidR="00BA639B" w:rsidRPr="00BA639B" w14:paraId="7DD8293E" w14:textId="77777777" w:rsidTr="00716DF0">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1CB3D6D"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w:t>
            </w:r>
          </w:p>
        </w:tc>
        <w:tc>
          <w:tcPr>
            <w:tcW w:w="5387" w:type="dxa"/>
            <w:tcBorders>
              <w:top w:val="single" w:sz="4" w:space="0" w:color="auto"/>
              <w:left w:val="nil"/>
              <w:bottom w:val="single" w:sz="4" w:space="0" w:color="auto"/>
              <w:right w:val="nil"/>
            </w:tcBorders>
            <w:vAlign w:val="center"/>
          </w:tcPr>
          <w:p w14:paraId="5D005883"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7150723A"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363B16B4"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3E2C625"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5</w:t>
            </w:r>
          </w:p>
        </w:tc>
      </w:tr>
      <w:tr w:rsidR="00BA639B" w:rsidRPr="00BA639B" w14:paraId="2C2D6AFF" w14:textId="77777777" w:rsidTr="00716DF0">
        <w:trPr>
          <w:gridBefore w:val="1"/>
          <w:wBefore w:w="57" w:type="dxa"/>
          <w:jc w:val="center"/>
        </w:trPr>
        <w:tc>
          <w:tcPr>
            <w:tcW w:w="567" w:type="dxa"/>
            <w:tcBorders>
              <w:top w:val="nil"/>
              <w:left w:val="single" w:sz="12" w:space="0" w:color="auto"/>
              <w:bottom w:val="nil"/>
              <w:right w:val="single" w:sz="4" w:space="0" w:color="auto"/>
            </w:tcBorders>
            <w:vAlign w:val="center"/>
          </w:tcPr>
          <w:p w14:paraId="68B32B61"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C940BD2"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proofErr w:type="spellStart"/>
            <w:r w:rsidRPr="00BA639B">
              <w:rPr>
                <w:rFonts w:ascii="Arial" w:eastAsia="Times New Roman" w:hAnsi="Arial" w:cs="Arial"/>
                <w:spacing w:val="-5"/>
                <w:sz w:val="20"/>
                <w:szCs w:val="20"/>
              </w:rPr>
              <w:t>Розділ</w:t>
            </w:r>
            <w:proofErr w:type="spellEnd"/>
            <w:r w:rsidRPr="00BA639B">
              <w:rPr>
                <w:rFonts w:ascii="Arial" w:eastAsia="Times New Roman" w:hAnsi="Arial" w:cs="Arial"/>
                <w:spacing w:val="-5"/>
                <w:sz w:val="20"/>
                <w:szCs w:val="20"/>
              </w:rPr>
              <w:t xml:space="preserve"> №1.  </w:t>
            </w:r>
            <w:proofErr w:type="spellStart"/>
            <w:r w:rsidRPr="00BA639B">
              <w:rPr>
                <w:rFonts w:ascii="Arial" w:eastAsia="Times New Roman" w:hAnsi="Arial" w:cs="Arial"/>
                <w:spacing w:val="-5"/>
                <w:sz w:val="20"/>
                <w:szCs w:val="20"/>
              </w:rPr>
              <w:t>Демонтажні</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роботи</w:t>
            </w:r>
            <w:proofErr w:type="spellEnd"/>
          </w:p>
        </w:tc>
        <w:tc>
          <w:tcPr>
            <w:tcW w:w="1418" w:type="dxa"/>
            <w:tcBorders>
              <w:top w:val="nil"/>
              <w:left w:val="single" w:sz="4" w:space="0" w:color="auto"/>
              <w:bottom w:val="nil"/>
              <w:right w:val="single" w:sz="4" w:space="0" w:color="auto"/>
            </w:tcBorders>
            <w:vAlign w:val="center"/>
          </w:tcPr>
          <w:p w14:paraId="16963A21"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C40B85E"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9EDA059"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6BAA96D1" w14:textId="77777777" w:rsidTr="00716DF0">
        <w:trPr>
          <w:gridBefore w:val="1"/>
          <w:wBefore w:w="57" w:type="dxa"/>
          <w:jc w:val="center"/>
        </w:trPr>
        <w:tc>
          <w:tcPr>
            <w:tcW w:w="567" w:type="dxa"/>
            <w:tcBorders>
              <w:top w:val="nil"/>
              <w:left w:val="single" w:sz="12" w:space="0" w:color="auto"/>
              <w:bottom w:val="nil"/>
              <w:right w:val="single" w:sz="4" w:space="0" w:color="auto"/>
            </w:tcBorders>
          </w:tcPr>
          <w:p w14:paraId="656E8B6E"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w:t>
            </w:r>
          </w:p>
        </w:tc>
        <w:tc>
          <w:tcPr>
            <w:tcW w:w="5387" w:type="dxa"/>
            <w:tcBorders>
              <w:top w:val="nil"/>
              <w:left w:val="nil"/>
              <w:bottom w:val="nil"/>
              <w:right w:val="nil"/>
            </w:tcBorders>
          </w:tcPr>
          <w:p w14:paraId="5CE7F026"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Розбирання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дерев'яних</w:t>
            </w:r>
            <w:proofErr w:type="spellEnd"/>
            <w:r w:rsidRPr="00BA639B">
              <w:rPr>
                <w:rFonts w:ascii="Arial" w:eastAsia="Times New Roman" w:hAnsi="Arial" w:cs="Arial"/>
                <w:spacing w:val="-5"/>
                <w:sz w:val="20"/>
                <w:szCs w:val="20"/>
              </w:rPr>
              <w:t xml:space="preserve"> </w:t>
            </w:r>
            <w:proofErr w:type="spellStart"/>
            <w:proofErr w:type="gramStart"/>
            <w:r w:rsidRPr="00BA639B">
              <w:rPr>
                <w:rFonts w:ascii="Arial" w:eastAsia="Times New Roman" w:hAnsi="Arial" w:cs="Arial"/>
                <w:spacing w:val="-5"/>
                <w:sz w:val="20"/>
                <w:szCs w:val="20"/>
              </w:rPr>
              <w:t>пл</w:t>
            </w:r>
            <w:proofErr w:type="gramEnd"/>
            <w:r w:rsidRPr="00BA639B">
              <w:rPr>
                <w:rFonts w:ascii="Arial" w:eastAsia="Times New Roman" w:hAnsi="Arial" w:cs="Arial"/>
                <w:spacing w:val="-5"/>
                <w:sz w:val="20"/>
                <w:szCs w:val="20"/>
              </w:rPr>
              <w:t>інтусів</w:t>
            </w:r>
            <w:proofErr w:type="spellEnd"/>
          </w:p>
        </w:tc>
        <w:tc>
          <w:tcPr>
            <w:tcW w:w="1418" w:type="dxa"/>
            <w:tcBorders>
              <w:top w:val="nil"/>
              <w:left w:val="single" w:sz="4" w:space="0" w:color="auto"/>
              <w:bottom w:val="nil"/>
              <w:right w:val="nil"/>
            </w:tcBorders>
          </w:tcPr>
          <w:p w14:paraId="48F4BEF1"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
        </w:tc>
        <w:tc>
          <w:tcPr>
            <w:tcW w:w="1418" w:type="dxa"/>
            <w:tcBorders>
              <w:top w:val="nil"/>
              <w:left w:val="single" w:sz="4" w:space="0" w:color="auto"/>
              <w:bottom w:val="nil"/>
              <w:right w:val="single" w:sz="4" w:space="0" w:color="auto"/>
            </w:tcBorders>
          </w:tcPr>
          <w:p w14:paraId="704DF4EC"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88,9</w:t>
            </w:r>
          </w:p>
        </w:tc>
        <w:tc>
          <w:tcPr>
            <w:tcW w:w="1418" w:type="dxa"/>
            <w:gridSpan w:val="2"/>
            <w:tcBorders>
              <w:top w:val="nil"/>
              <w:left w:val="single" w:sz="4" w:space="0" w:color="auto"/>
              <w:bottom w:val="nil"/>
              <w:right w:val="single" w:sz="12" w:space="0" w:color="auto"/>
            </w:tcBorders>
          </w:tcPr>
          <w:p w14:paraId="79B9E59C"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19C1EBBE" w14:textId="77777777" w:rsidTr="00716DF0">
        <w:trPr>
          <w:gridBefore w:val="1"/>
          <w:wBefore w:w="57" w:type="dxa"/>
          <w:jc w:val="center"/>
        </w:trPr>
        <w:tc>
          <w:tcPr>
            <w:tcW w:w="567" w:type="dxa"/>
            <w:tcBorders>
              <w:top w:val="nil"/>
              <w:left w:val="single" w:sz="12" w:space="0" w:color="auto"/>
              <w:bottom w:val="nil"/>
              <w:right w:val="single" w:sz="4" w:space="0" w:color="auto"/>
            </w:tcBorders>
          </w:tcPr>
          <w:p w14:paraId="0A68C797"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2</w:t>
            </w:r>
          </w:p>
        </w:tc>
        <w:tc>
          <w:tcPr>
            <w:tcW w:w="5387" w:type="dxa"/>
            <w:tcBorders>
              <w:top w:val="nil"/>
              <w:left w:val="nil"/>
              <w:bottom w:val="nil"/>
              <w:right w:val="nil"/>
            </w:tcBorders>
          </w:tcPr>
          <w:p w14:paraId="70BDA27A"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Розбирання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дощатих</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покриттів</w:t>
            </w:r>
            <w:proofErr w:type="spellEnd"/>
            <w:r w:rsidRPr="00BA639B">
              <w:rPr>
                <w:rFonts w:ascii="Arial" w:eastAsia="Times New Roman" w:hAnsi="Arial" w:cs="Arial"/>
                <w:spacing w:val="-5"/>
                <w:sz w:val="20"/>
                <w:szCs w:val="20"/>
              </w:rPr>
              <w:t xml:space="preserve"> </w:t>
            </w:r>
            <w:proofErr w:type="spellStart"/>
            <w:proofErr w:type="gramStart"/>
            <w:r w:rsidRPr="00BA639B">
              <w:rPr>
                <w:rFonts w:ascii="Arial" w:eastAsia="Times New Roman" w:hAnsi="Arial" w:cs="Arial"/>
                <w:spacing w:val="-5"/>
                <w:sz w:val="20"/>
                <w:szCs w:val="20"/>
              </w:rPr>
              <w:t>п</w:t>
            </w:r>
            <w:proofErr w:type="gramEnd"/>
            <w:r w:rsidRPr="00BA639B">
              <w:rPr>
                <w:rFonts w:ascii="Arial" w:eastAsia="Times New Roman" w:hAnsi="Arial" w:cs="Arial"/>
                <w:spacing w:val="-5"/>
                <w:sz w:val="20"/>
                <w:szCs w:val="20"/>
              </w:rPr>
              <w:t>ідлог</w:t>
            </w:r>
            <w:proofErr w:type="spellEnd"/>
          </w:p>
        </w:tc>
        <w:tc>
          <w:tcPr>
            <w:tcW w:w="1418" w:type="dxa"/>
            <w:tcBorders>
              <w:top w:val="nil"/>
              <w:left w:val="single" w:sz="4" w:space="0" w:color="auto"/>
              <w:bottom w:val="nil"/>
              <w:right w:val="nil"/>
            </w:tcBorders>
          </w:tcPr>
          <w:p w14:paraId="360F0C1F"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7A50C704"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153,85</w:t>
            </w:r>
          </w:p>
        </w:tc>
        <w:tc>
          <w:tcPr>
            <w:tcW w:w="1418" w:type="dxa"/>
            <w:gridSpan w:val="2"/>
            <w:tcBorders>
              <w:top w:val="nil"/>
              <w:left w:val="single" w:sz="4" w:space="0" w:color="auto"/>
              <w:bottom w:val="nil"/>
              <w:right w:val="single" w:sz="12" w:space="0" w:color="auto"/>
            </w:tcBorders>
          </w:tcPr>
          <w:p w14:paraId="07EFE8C8"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5AB56E44" w14:textId="77777777" w:rsidTr="00716DF0">
        <w:trPr>
          <w:gridBefore w:val="1"/>
          <w:wBefore w:w="57" w:type="dxa"/>
          <w:jc w:val="center"/>
        </w:trPr>
        <w:tc>
          <w:tcPr>
            <w:tcW w:w="567" w:type="dxa"/>
            <w:tcBorders>
              <w:top w:val="nil"/>
              <w:left w:val="single" w:sz="12" w:space="0" w:color="auto"/>
              <w:bottom w:val="nil"/>
              <w:right w:val="single" w:sz="4" w:space="0" w:color="auto"/>
            </w:tcBorders>
          </w:tcPr>
          <w:p w14:paraId="3F7D9C82"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3</w:t>
            </w:r>
          </w:p>
        </w:tc>
        <w:tc>
          <w:tcPr>
            <w:tcW w:w="5387" w:type="dxa"/>
            <w:tcBorders>
              <w:top w:val="nil"/>
              <w:left w:val="nil"/>
              <w:bottom w:val="nil"/>
              <w:right w:val="nil"/>
            </w:tcBorders>
          </w:tcPr>
          <w:p w14:paraId="50EA01D0"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Розбирання</w:t>
            </w:r>
            <w:proofErr w:type="spellEnd"/>
            <w:r w:rsidRPr="00BA639B">
              <w:rPr>
                <w:rFonts w:ascii="Arial" w:eastAsia="Times New Roman" w:hAnsi="Arial" w:cs="Arial"/>
                <w:spacing w:val="-5"/>
                <w:sz w:val="20"/>
                <w:szCs w:val="20"/>
              </w:rPr>
              <w:t xml:space="preserve"> лаг з </w:t>
            </w:r>
            <w:proofErr w:type="spellStart"/>
            <w:r w:rsidRPr="00BA639B">
              <w:rPr>
                <w:rFonts w:ascii="Arial" w:eastAsia="Times New Roman" w:hAnsi="Arial" w:cs="Arial"/>
                <w:spacing w:val="-5"/>
                <w:sz w:val="20"/>
                <w:szCs w:val="20"/>
              </w:rPr>
              <w:t>дощок</w:t>
            </w:r>
            <w:proofErr w:type="spellEnd"/>
            <w:r w:rsidRPr="00BA639B">
              <w:rPr>
                <w:rFonts w:ascii="Arial" w:eastAsia="Times New Roman" w:hAnsi="Arial" w:cs="Arial"/>
                <w:spacing w:val="-5"/>
                <w:sz w:val="20"/>
                <w:szCs w:val="20"/>
              </w:rPr>
              <w:t xml:space="preserve"> і </w:t>
            </w:r>
            <w:proofErr w:type="spellStart"/>
            <w:r w:rsidRPr="00BA639B">
              <w:rPr>
                <w:rFonts w:ascii="Arial" w:eastAsia="Times New Roman" w:hAnsi="Arial" w:cs="Arial"/>
                <w:spacing w:val="-5"/>
                <w:sz w:val="20"/>
                <w:szCs w:val="20"/>
              </w:rPr>
              <w:t>брускі</w:t>
            </w:r>
            <w:proofErr w:type="gramStart"/>
            <w:r w:rsidRPr="00BA639B">
              <w:rPr>
                <w:rFonts w:ascii="Arial" w:eastAsia="Times New Roman" w:hAnsi="Arial" w:cs="Arial"/>
                <w:spacing w:val="-5"/>
                <w:sz w:val="20"/>
                <w:szCs w:val="20"/>
              </w:rPr>
              <w:t>в</w:t>
            </w:r>
            <w:proofErr w:type="spellEnd"/>
            <w:proofErr w:type="gramEnd"/>
          </w:p>
        </w:tc>
        <w:tc>
          <w:tcPr>
            <w:tcW w:w="1418" w:type="dxa"/>
            <w:tcBorders>
              <w:top w:val="nil"/>
              <w:left w:val="single" w:sz="4" w:space="0" w:color="auto"/>
              <w:bottom w:val="nil"/>
              <w:right w:val="nil"/>
            </w:tcBorders>
          </w:tcPr>
          <w:p w14:paraId="3C54798E"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0FC81322"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153,85</w:t>
            </w:r>
          </w:p>
        </w:tc>
        <w:tc>
          <w:tcPr>
            <w:tcW w:w="1418" w:type="dxa"/>
            <w:gridSpan w:val="2"/>
            <w:tcBorders>
              <w:top w:val="nil"/>
              <w:left w:val="single" w:sz="4" w:space="0" w:color="auto"/>
              <w:bottom w:val="nil"/>
              <w:right w:val="single" w:sz="12" w:space="0" w:color="auto"/>
            </w:tcBorders>
          </w:tcPr>
          <w:p w14:paraId="0992AAF7"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1A6AB25A" w14:textId="77777777" w:rsidTr="00716DF0">
        <w:trPr>
          <w:gridBefore w:val="1"/>
          <w:wBefore w:w="57" w:type="dxa"/>
          <w:jc w:val="center"/>
        </w:trPr>
        <w:tc>
          <w:tcPr>
            <w:tcW w:w="567" w:type="dxa"/>
            <w:tcBorders>
              <w:top w:val="nil"/>
              <w:left w:val="single" w:sz="12" w:space="0" w:color="auto"/>
              <w:bottom w:val="nil"/>
              <w:right w:val="single" w:sz="4" w:space="0" w:color="auto"/>
            </w:tcBorders>
          </w:tcPr>
          <w:p w14:paraId="7D540ACE"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4</w:t>
            </w:r>
          </w:p>
        </w:tc>
        <w:tc>
          <w:tcPr>
            <w:tcW w:w="5387" w:type="dxa"/>
            <w:tcBorders>
              <w:top w:val="nil"/>
              <w:left w:val="nil"/>
              <w:bottom w:val="nil"/>
              <w:right w:val="nil"/>
            </w:tcBorders>
          </w:tcPr>
          <w:p w14:paraId="1C2F7474"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Відбивання</w:t>
            </w:r>
            <w:proofErr w:type="spellEnd"/>
            <w:r w:rsidRPr="00BA639B">
              <w:rPr>
                <w:rFonts w:ascii="Arial" w:eastAsia="Times New Roman" w:hAnsi="Arial" w:cs="Arial"/>
                <w:spacing w:val="-5"/>
                <w:sz w:val="20"/>
                <w:szCs w:val="20"/>
              </w:rPr>
              <w:t xml:space="preserve"> штукатурки по </w:t>
            </w:r>
            <w:proofErr w:type="spellStart"/>
            <w:r w:rsidRPr="00BA639B">
              <w:rPr>
                <w:rFonts w:ascii="Arial" w:eastAsia="Times New Roman" w:hAnsi="Arial" w:cs="Arial"/>
                <w:spacing w:val="-5"/>
                <w:sz w:val="20"/>
                <w:szCs w:val="20"/>
              </w:rPr>
              <w:t>цеглі</w:t>
            </w:r>
            <w:proofErr w:type="spellEnd"/>
            <w:r w:rsidRPr="00BA639B">
              <w:rPr>
                <w:rFonts w:ascii="Arial" w:eastAsia="Times New Roman" w:hAnsi="Arial" w:cs="Arial"/>
                <w:spacing w:val="-5"/>
                <w:sz w:val="20"/>
                <w:szCs w:val="20"/>
              </w:rPr>
              <w:t xml:space="preserve"> та бетону </w:t>
            </w:r>
            <w:proofErr w:type="spellStart"/>
            <w:r w:rsidRPr="00BA639B">
              <w:rPr>
                <w:rFonts w:ascii="Arial" w:eastAsia="Times New Roman" w:hAnsi="Arial" w:cs="Arial"/>
                <w:spacing w:val="-5"/>
                <w:sz w:val="20"/>
                <w:szCs w:val="20"/>
              </w:rPr>
              <w:t>зі</w:t>
            </w:r>
            <w:proofErr w:type="spellEnd"/>
            <w:r w:rsidRPr="00BA639B">
              <w:rPr>
                <w:rFonts w:ascii="Arial" w:eastAsia="Times New Roman" w:hAnsi="Arial" w:cs="Arial"/>
                <w:spacing w:val="-5"/>
                <w:sz w:val="20"/>
                <w:szCs w:val="20"/>
              </w:rPr>
              <w:t xml:space="preserve"> </w:t>
            </w:r>
            <w:proofErr w:type="spellStart"/>
            <w:proofErr w:type="gramStart"/>
            <w:r w:rsidRPr="00BA639B">
              <w:rPr>
                <w:rFonts w:ascii="Arial" w:eastAsia="Times New Roman" w:hAnsi="Arial" w:cs="Arial"/>
                <w:spacing w:val="-5"/>
                <w:sz w:val="20"/>
                <w:szCs w:val="20"/>
              </w:rPr>
              <w:t>ст</w:t>
            </w:r>
            <w:proofErr w:type="gramEnd"/>
            <w:r w:rsidRPr="00BA639B">
              <w:rPr>
                <w:rFonts w:ascii="Arial" w:eastAsia="Times New Roman" w:hAnsi="Arial" w:cs="Arial"/>
                <w:spacing w:val="-5"/>
                <w:sz w:val="20"/>
                <w:szCs w:val="20"/>
              </w:rPr>
              <w:t>ін</w:t>
            </w:r>
            <w:proofErr w:type="spellEnd"/>
            <w:r w:rsidRPr="00BA639B">
              <w:rPr>
                <w:rFonts w:ascii="Arial" w:eastAsia="Times New Roman" w:hAnsi="Arial" w:cs="Arial"/>
                <w:spacing w:val="-5"/>
                <w:sz w:val="20"/>
                <w:szCs w:val="20"/>
              </w:rPr>
              <w:t xml:space="preserve"> та </w:t>
            </w:r>
            <w:proofErr w:type="spellStart"/>
            <w:r w:rsidRPr="00BA639B">
              <w:rPr>
                <w:rFonts w:ascii="Arial" w:eastAsia="Times New Roman" w:hAnsi="Arial" w:cs="Arial"/>
                <w:spacing w:val="-5"/>
                <w:sz w:val="20"/>
                <w:szCs w:val="20"/>
              </w:rPr>
              <w:t>стель</w:t>
            </w:r>
            <w:proofErr w:type="spellEnd"/>
            <w:r w:rsidRPr="00BA639B">
              <w:rPr>
                <w:rFonts w:ascii="Arial" w:eastAsia="Times New Roman" w:hAnsi="Arial" w:cs="Arial"/>
                <w:spacing w:val="-5"/>
                <w:sz w:val="20"/>
                <w:szCs w:val="20"/>
              </w:rPr>
              <w:t>,</w:t>
            </w:r>
          </w:p>
          <w:p w14:paraId="6393441B"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площа</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відбивання</w:t>
            </w:r>
            <w:proofErr w:type="spellEnd"/>
            <w:r w:rsidRPr="00BA639B">
              <w:rPr>
                <w:rFonts w:ascii="Arial" w:eastAsia="Times New Roman" w:hAnsi="Arial" w:cs="Arial"/>
                <w:spacing w:val="-5"/>
                <w:sz w:val="20"/>
                <w:szCs w:val="20"/>
              </w:rPr>
              <w:t xml:space="preserve"> в одному </w:t>
            </w:r>
            <w:proofErr w:type="spellStart"/>
            <w:r w:rsidRPr="00BA639B">
              <w:rPr>
                <w:rFonts w:ascii="Arial" w:eastAsia="Times New Roman" w:hAnsi="Arial" w:cs="Arial"/>
                <w:spacing w:val="-5"/>
                <w:sz w:val="20"/>
                <w:szCs w:val="20"/>
              </w:rPr>
              <w:t>місці</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більше</w:t>
            </w:r>
            <w:proofErr w:type="spellEnd"/>
            <w:r w:rsidRPr="00BA639B">
              <w:rPr>
                <w:rFonts w:ascii="Arial" w:eastAsia="Times New Roman" w:hAnsi="Arial" w:cs="Arial"/>
                <w:spacing w:val="-5"/>
                <w:sz w:val="20"/>
                <w:szCs w:val="20"/>
              </w:rPr>
              <w:t xml:space="preserve"> 5 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nil"/>
            </w:tcBorders>
          </w:tcPr>
          <w:p w14:paraId="23A8A1F7"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175A58A0"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111,34</w:t>
            </w:r>
          </w:p>
        </w:tc>
        <w:tc>
          <w:tcPr>
            <w:tcW w:w="1418" w:type="dxa"/>
            <w:gridSpan w:val="2"/>
            <w:tcBorders>
              <w:top w:val="nil"/>
              <w:left w:val="single" w:sz="4" w:space="0" w:color="auto"/>
              <w:bottom w:val="nil"/>
              <w:right w:val="single" w:sz="12" w:space="0" w:color="auto"/>
            </w:tcBorders>
          </w:tcPr>
          <w:p w14:paraId="0006A814"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14708741" w14:textId="77777777" w:rsidTr="00716DF0">
        <w:trPr>
          <w:gridBefore w:val="1"/>
          <w:wBefore w:w="57" w:type="dxa"/>
          <w:jc w:val="center"/>
        </w:trPr>
        <w:tc>
          <w:tcPr>
            <w:tcW w:w="567" w:type="dxa"/>
            <w:tcBorders>
              <w:top w:val="nil"/>
              <w:left w:val="single" w:sz="12" w:space="0" w:color="auto"/>
              <w:bottom w:val="nil"/>
              <w:right w:val="single" w:sz="4" w:space="0" w:color="auto"/>
            </w:tcBorders>
          </w:tcPr>
          <w:p w14:paraId="0A48EB2F"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5</w:t>
            </w:r>
          </w:p>
        </w:tc>
        <w:tc>
          <w:tcPr>
            <w:tcW w:w="5387" w:type="dxa"/>
            <w:tcBorders>
              <w:top w:val="nil"/>
              <w:left w:val="nil"/>
              <w:bottom w:val="nil"/>
              <w:right w:val="nil"/>
            </w:tcBorders>
          </w:tcPr>
          <w:p w14:paraId="2A732BF5"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Очищення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вручну</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внутрішніх</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поверхонь</w:t>
            </w:r>
            <w:proofErr w:type="spellEnd"/>
            <w:r w:rsidRPr="00BA639B">
              <w:rPr>
                <w:rFonts w:ascii="Arial" w:eastAsia="Times New Roman" w:hAnsi="Arial" w:cs="Arial"/>
                <w:spacing w:val="-5"/>
                <w:sz w:val="20"/>
                <w:szCs w:val="20"/>
              </w:rPr>
              <w:t xml:space="preserve"> </w:t>
            </w:r>
            <w:proofErr w:type="spellStart"/>
            <w:proofErr w:type="gramStart"/>
            <w:r w:rsidRPr="00BA639B">
              <w:rPr>
                <w:rFonts w:ascii="Arial" w:eastAsia="Times New Roman" w:hAnsi="Arial" w:cs="Arial"/>
                <w:spacing w:val="-5"/>
                <w:sz w:val="20"/>
                <w:szCs w:val="20"/>
              </w:rPr>
              <w:t>ст</w:t>
            </w:r>
            <w:proofErr w:type="gramEnd"/>
            <w:r w:rsidRPr="00BA639B">
              <w:rPr>
                <w:rFonts w:ascii="Arial" w:eastAsia="Times New Roman" w:hAnsi="Arial" w:cs="Arial"/>
                <w:spacing w:val="-5"/>
                <w:sz w:val="20"/>
                <w:szCs w:val="20"/>
              </w:rPr>
              <w:t>ін</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від</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вапняної</w:t>
            </w:r>
            <w:proofErr w:type="spellEnd"/>
          </w:p>
          <w:p w14:paraId="1F6A1B09"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фарби</w:t>
            </w:r>
            <w:proofErr w:type="spellEnd"/>
          </w:p>
        </w:tc>
        <w:tc>
          <w:tcPr>
            <w:tcW w:w="1418" w:type="dxa"/>
            <w:tcBorders>
              <w:top w:val="nil"/>
              <w:left w:val="single" w:sz="4" w:space="0" w:color="auto"/>
              <w:bottom w:val="nil"/>
              <w:right w:val="nil"/>
            </w:tcBorders>
          </w:tcPr>
          <w:p w14:paraId="449BDF0B"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2AC87A5F"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88,23</w:t>
            </w:r>
          </w:p>
        </w:tc>
        <w:tc>
          <w:tcPr>
            <w:tcW w:w="1418" w:type="dxa"/>
            <w:gridSpan w:val="2"/>
            <w:tcBorders>
              <w:top w:val="nil"/>
              <w:left w:val="single" w:sz="4" w:space="0" w:color="auto"/>
              <w:bottom w:val="nil"/>
              <w:right w:val="single" w:sz="12" w:space="0" w:color="auto"/>
            </w:tcBorders>
          </w:tcPr>
          <w:p w14:paraId="680B4C07"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29EE2DEF" w14:textId="77777777" w:rsidTr="00716DF0">
        <w:trPr>
          <w:gridBefore w:val="1"/>
          <w:wBefore w:w="57" w:type="dxa"/>
          <w:jc w:val="center"/>
        </w:trPr>
        <w:tc>
          <w:tcPr>
            <w:tcW w:w="567" w:type="dxa"/>
            <w:tcBorders>
              <w:top w:val="nil"/>
              <w:left w:val="single" w:sz="12" w:space="0" w:color="auto"/>
              <w:bottom w:val="nil"/>
              <w:right w:val="single" w:sz="4" w:space="0" w:color="auto"/>
            </w:tcBorders>
            <w:vAlign w:val="center"/>
          </w:tcPr>
          <w:p w14:paraId="3C0192DE"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36C28B7"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proofErr w:type="spellStart"/>
            <w:r w:rsidRPr="00BA639B">
              <w:rPr>
                <w:rFonts w:ascii="Arial" w:eastAsia="Times New Roman" w:hAnsi="Arial" w:cs="Arial"/>
                <w:spacing w:val="-5"/>
                <w:sz w:val="20"/>
                <w:szCs w:val="20"/>
              </w:rPr>
              <w:t>Розділ</w:t>
            </w:r>
            <w:proofErr w:type="spellEnd"/>
            <w:r w:rsidRPr="00BA639B">
              <w:rPr>
                <w:rFonts w:ascii="Arial" w:eastAsia="Times New Roman" w:hAnsi="Arial" w:cs="Arial"/>
                <w:spacing w:val="-5"/>
                <w:sz w:val="20"/>
                <w:szCs w:val="20"/>
              </w:rPr>
              <w:t xml:space="preserve"> №2.  </w:t>
            </w:r>
            <w:proofErr w:type="spellStart"/>
            <w:proofErr w:type="gramStart"/>
            <w:r w:rsidRPr="00BA639B">
              <w:rPr>
                <w:rFonts w:ascii="Arial" w:eastAsia="Times New Roman" w:hAnsi="Arial" w:cs="Arial"/>
                <w:spacing w:val="-5"/>
                <w:sz w:val="20"/>
                <w:szCs w:val="20"/>
              </w:rPr>
              <w:t>П</w:t>
            </w:r>
            <w:proofErr w:type="gramEnd"/>
            <w:r w:rsidRPr="00BA639B">
              <w:rPr>
                <w:rFonts w:ascii="Arial" w:eastAsia="Times New Roman" w:hAnsi="Arial" w:cs="Arial"/>
                <w:spacing w:val="-5"/>
                <w:sz w:val="20"/>
                <w:szCs w:val="20"/>
              </w:rPr>
              <w:t>ідлога</w:t>
            </w:r>
            <w:proofErr w:type="spellEnd"/>
          </w:p>
        </w:tc>
        <w:tc>
          <w:tcPr>
            <w:tcW w:w="1418" w:type="dxa"/>
            <w:tcBorders>
              <w:top w:val="nil"/>
              <w:left w:val="single" w:sz="4" w:space="0" w:color="auto"/>
              <w:bottom w:val="nil"/>
              <w:right w:val="single" w:sz="4" w:space="0" w:color="auto"/>
            </w:tcBorders>
            <w:vAlign w:val="center"/>
          </w:tcPr>
          <w:p w14:paraId="0762B4B3"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0BADDB0"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BD79EA6"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392E4509" w14:textId="77777777" w:rsidTr="00716DF0">
        <w:trPr>
          <w:gridBefore w:val="1"/>
          <w:wBefore w:w="57" w:type="dxa"/>
          <w:jc w:val="center"/>
        </w:trPr>
        <w:tc>
          <w:tcPr>
            <w:tcW w:w="567" w:type="dxa"/>
            <w:tcBorders>
              <w:top w:val="nil"/>
              <w:left w:val="single" w:sz="12" w:space="0" w:color="auto"/>
              <w:bottom w:val="nil"/>
              <w:right w:val="single" w:sz="4" w:space="0" w:color="auto"/>
            </w:tcBorders>
          </w:tcPr>
          <w:p w14:paraId="3164E552"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6</w:t>
            </w:r>
          </w:p>
        </w:tc>
        <w:tc>
          <w:tcPr>
            <w:tcW w:w="5387" w:type="dxa"/>
            <w:tcBorders>
              <w:top w:val="nil"/>
              <w:left w:val="nil"/>
              <w:bottom w:val="nil"/>
              <w:right w:val="nil"/>
            </w:tcBorders>
          </w:tcPr>
          <w:p w14:paraId="06BE36CF"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Улаштування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цегляних</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стовпчиків</w:t>
            </w:r>
            <w:proofErr w:type="spellEnd"/>
            <w:r w:rsidRPr="00BA639B">
              <w:rPr>
                <w:rFonts w:ascii="Arial" w:eastAsia="Times New Roman" w:hAnsi="Arial" w:cs="Arial"/>
                <w:spacing w:val="-5"/>
                <w:sz w:val="20"/>
                <w:szCs w:val="20"/>
              </w:rPr>
              <w:t xml:space="preserve"> </w:t>
            </w:r>
            <w:proofErr w:type="spellStart"/>
            <w:proofErr w:type="gramStart"/>
            <w:r w:rsidRPr="00BA639B">
              <w:rPr>
                <w:rFonts w:ascii="Arial" w:eastAsia="Times New Roman" w:hAnsi="Arial" w:cs="Arial"/>
                <w:spacing w:val="-5"/>
                <w:sz w:val="20"/>
                <w:szCs w:val="20"/>
              </w:rPr>
              <w:t>п</w:t>
            </w:r>
            <w:proofErr w:type="gramEnd"/>
            <w:r w:rsidRPr="00BA639B">
              <w:rPr>
                <w:rFonts w:ascii="Arial" w:eastAsia="Times New Roman" w:hAnsi="Arial" w:cs="Arial"/>
                <w:spacing w:val="-5"/>
                <w:sz w:val="20"/>
                <w:szCs w:val="20"/>
              </w:rPr>
              <w:t>ід</w:t>
            </w:r>
            <w:proofErr w:type="spellEnd"/>
            <w:r w:rsidRPr="00BA639B">
              <w:rPr>
                <w:rFonts w:ascii="Arial" w:eastAsia="Times New Roman" w:hAnsi="Arial" w:cs="Arial"/>
                <w:spacing w:val="-5"/>
                <w:sz w:val="20"/>
                <w:szCs w:val="20"/>
              </w:rPr>
              <w:t xml:space="preserve"> лаги при </w:t>
            </w:r>
            <w:proofErr w:type="spellStart"/>
            <w:r w:rsidRPr="00BA639B">
              <w:rPr>
                <w:rFonts w:ascii="Arial" w:eastAsia="Times New Roman" w:hAnsi="Arial" w:cs="Arial"/>
                <w:spacing w:val="-5"/>
                <w:sz w:val="20"/>
                <w:szCs w:val="20"/>
              </w:rPr>
              <w:t>висоті</w:t>
            </w:r>
            <w:proofErr w:type="spellEnd"/>
            <w:r w:rsidRPr="00BA639B">
              <w:rPr>
                <w:rFonts w:ascii="Arial" w:eastAsia="Times New Roman" w:hAnsi="Arial" w:cs="Arial"/>
                <w:spacing w:val="-5"/>
                <w:sz w:val="20"/>
                <w:szCs w:val="20"/>
              </w:rPr>
              <w:t xml:space="preserve"> в 2</w:t>
            </w:r>
          </w:p>
          <w:p w14:paraId="4A4969A2"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r w:rsidRPr="00BA639B">
              <w:rPr>
                <w:rFonts w:ascii="Arial" w:eastAsia="Times New Roman" w:hAnsi="Arial" w:cs="Arial"/>
                <w:spacing w:val="-5"/>
                <w:sz w:val="20"/>
                <w:szCs w:val="20"/>
              </w:rPr>
              <w:t>ряди</w:t>
            </w:r>
          </w:p>
        </w:tc>
        <w:tc>
          <w:tcPr>
            <w:tcW w:w="1418" w:type="dxa"/>
            <w:tcBorders>
              <w:top w:val="nil"/>
              <w:left w:val="single" w:sz="4" w:space="0" w:color="auto"/>
              <w:bottom w:val="nil"/>
              <w:right w:val="nil"/>
            </w:tcBorders>
          </w:tcPr>
          <w:p w14:paraId="7D663BCC"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5610FA0B"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153,85</w:t>
            </w:r>
          </w:p>
        </w:tc>
        <w:tc>
          <w:tcPr>
            <w:tcW w:w="1418" w:type="dxa"/>
            <w:gridSpan w:val="2"/>
            <w:tcBorders>
              <w:top w:val="nil"/>
              <w:left w:val="single" w:sz="4" w:space="0" w:color="auto"/>
              <w:bottom w:val="nil"/>
              <w:right w:val="single" w:sz="12" w:space="0" w:color="auto"/>
            </w:tcBorders>
          </w:tcPr>
          <w:p w14:paraId="6455586D"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67945F31" w14:textId="77777777" w:rsidTr="00716DF0">
        <w:trPr>
          <w:gridBefore w:val="1"/>
          <w:wBefore w:w="57" w:type="dxa"/>
          <w:jc w:val="center"/>
        </w:trPr>
        <w:tc>
          <w:tcPr>
            <w:tcW w:w="567" w:type="dxa"/>
            <w:tcBorders>
              <w:top w:val="nil"/>
              <w:left w:val="single" w:sz="12" w:space="0" w:color="auto"/>
              <w:bottom w:val="nil"/>
              <w:right w:val="single" w:sz="4" w:space="0" w:color="auto"/>
            </w:tcBorders>
          </w:tcPr>
          <w:p w14:paraId="3F1B3247"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7</w:t>
            </w:r>
          </w:p>
        </w:tc>
        <w:tc>
          <w:tcPr>
            <w:tcW w:w="5387" w:type="dxa"/>
            <w:tcBorders>
              <w:top w:val="nil"/>
              <w:left w:val="nil"/>
              <w:bottom w:val="nil"/>
              <w:right w:val="nil"/>
            </w:tcBorders>
          </w:tcPr>
          <w:p w14:paraId="116496A0"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Додавати</w:t>
            </w:r>
            <w:proofErr w:type="spellEnd"/>
            <w:r w:rsidRPr="00BA639B">
              <w:rPr>
                <w:rFonts w:ascii="Arial" w:eastAsia="Times New Roman" w:hAnsi="Arial" w:cs="Arial"/>
                <w:spacing w:val="-5"/>
                <w:sz w:val="20"/>
                <w:szCs w:val="20"/>
              </w:rPr>
              <w:t xml:space="preserve"> на </w:t>
            </w:r>
            <w:proofErr w:type="spellStart"/>
            <w:r w:rsidRPr="00BA639B">
              <w:rPr>
                <w:rFonts w:ascii="Arial" w:eastAsia="Times New Roman" w:hAnsi="Arial" w:cs="Arial"/>
                <w:spacing w:val="-5"/>
                <w:sz w:val="20"/>
                <w:szCs w:val="20"/>
              </w:rPr>
              <w:t>кожний</w:t>
            </w:r>
            <w:proofErr w:type="spellEnd"/>
            <w:r w:rsidRPr="00BA639B">
              <w:rPr>
                <w:rFonts w:ascii="Arial" w:eastAsia="Times New Roman" w:hAnsi="Arial" w:cs="Arial"/>
                <w:spacing w:val="-5"/>
                <w:sz w:val="20"/>
                <w:szCs w:val="20"/>
              </w:rPr>
              <w:t xml:space="preserve"> ряд </w:t>
            </w:r>
            <w:proofErr w:type="spellStart"/>
            <w:r w:rsidRPr="00BA639B">
              <w:rPr>
                <w:rFonts w:ascii="Arial" w:eastAsia="Times New Roman" w:hAnsi="Arial" w:cs="Arial"/>
                <w:spacing w:val="-5"/>
                <w:sz w:val="20"/>
                <w:szCs w:val="20"/>
              </w:rPr>
              <w:t>цегли</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понад</w:t>
            </w:r>
            <w:proofErr w:type="spellEnd"/>
            <w:r w:rsidRPr="00BA639B">
              <w:rPr>
                <w:rFonts w:ascii="Arial" w:eastAsia="Times New Roman" w:hAnsi="Arial" w:cs="Arial"/>
                <w:spacing w:val="-5"/>
                <w:sz w:val="20"/>
                <w:szCs w:val="20"/>
              </w:rPr>
              <w:t xml:space="preserve"> 2</w:t>
            </w:r>
          </w:p>
        </w:tc>
        <w:tc>
          <w:tcPr>
            <w:tcW w:w="1418" w:type="dxa"/>
            <w:tcBorders>
              <w:top w:val="nil"/>
              <w:left w:val="single" w:sz="4" w:space="0" w:color="auto"/>
              <w:bottom w:val="nil"/>
              <w:right w:val="nil"/>
            </w:tcBorders>
          </w:tcPr>
          <w:p w14:paraId="5AF340E1"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410CDFE4"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153,85</w:t>
            </w:r>
          </w:p>
        </w:tc>
        <w:tc>
          <w:tcPr>
            <w:tcW w:w="1418" w:type="dxa"/>
            <w:gridSpan w:val="2"/>
            <w:tcBorders>
              <w:top w:val="nil"/>
              <w:left w:val="single" w:sz="4" w:space="0" w:color="auto"/>
              <w:bottom w:val="nil"/>
              <w:right w:val="single" w:sz="12" w:space="0" w:color="auto"/>
            </w:tcBorders>
          </w:tcPr>
          <w:p w14:paraId="25F5F3BD"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732A18BE" w14:textId="77777777" w:rsidTr="00716DF0">
        <w:trPr>
          <w:gridBefore w:val="1"/>
          <w:wBefore w:w="57" w:type="dxa"/>
          <w:jc w:val="center"/>
        </w:trPr>
        <w:tc>
          <w:tcPr>
            <w:tcW w:w="567" w:type="dxa"/>
            <w:tcBorders>
              <w:top w:val="nil"/>
              <w:left w:val="single" w:sz="12" w:space="0" w:color="auto"/>
              <w:bottom w:val="nil"/>
              <w:right w:val="single" w:sz="4" w:space="0" w:color="auto"/>
            </w:tcBorders>
          </w:tcPr>
          <w:p w14:paraId="4214CA38"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8</w:t>
            </w:r>
          </w:p>
        </w:tc>
        <w:tc>
          <w:tcPr>
            <w:tcW w:w="5387" w:type="dxa"/>
            <w:tcBorders>
              <w:top w:val="nil"/>
              <w:left w:val="nil"/>
              <w:bottom w:val="nil"/>
              <w:right w:val="nil"/>
            </w:tcBorders>
          </w:tcPr>
          <w:p w14:paraId="329EA401"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Готування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важких</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кладкових</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цементних</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розчині</w:t>
            </w:r>
            <w:proofErr w:type="gramStart"/>
            <w:r w:rsidRPr="00BA639B">
              <w:rPr>
                <w:rFonts w:ascii="Arial" w:eastAsia="Times New Roman" w:hAnsi="Arial" w:cs="Arial"/>
                <w:spacing w:val="-5"/>
                <w:sz w:val="20"/>
                <w:szCs w:val="20"/>
              </w:rPr>
              <w:t>в</w:t>
            </w:r>
            <w:proofErr w:type="spellEnd"/>
            <w:proofErr w:type="gramEnd"/>
            <w:r w:rsidRPr="00BA639B">
              <w:rPr>
                <w:rFonts w:ascii="Arial" w:eastAsia="Times New Roman" w:hAnsi="Arial" w:cs="Arial"/>
                <w:spacing w:val="-5"/>
                <w:sz w:val="20"/>
                <w:szCs w:val="20"/>
              </w:rPr>
              <w:t>, марка</w:t>
            </w:r>
          </w:p>
          <w:p w14:paraId="0B069627"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r w:rsidRPr="00BA639B">
              <w:rPr>
                <w:rFonts w:ascii="Arial" w:eastAsia="Times New Roman" w:hAnsi="Arial" w:cs="Arial"/>
                <w:spacing w:val="-5"/>
                <w:sz w:val="20"/>
                <w:szCs w:val="20"/>
              </w:rPr>
              <w:t>25</w:t>
            </w:r>
          </w:p>
        </w:tc>
        <w:tc>
          <w:tcPr>
            <w:tcW w:w="1418" w:type="dxa"/>
            <w:tcBorders>
              <w:top w:val="nil"/>
              <w:left w:val="single" w:sz="4" w:space="0" w:color="auto"/>
              <w:bottom w:val="nil"/>
              <w:right w:val="nil"/>
            </w:tcBorders>
          </w:tcPr>
          <w:p w14:paraId="16BB1D34"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м3</w:t>
            </w:r>
          </w:p>
        </w:tc>
        <w:tc>
          <w:tcPr>
            <w:tcW w:w="1418" w:type="dxa"/>
            <w:tcBorders>
              <w:top w:val="nil"/>
              <w:left w:val="single" w:sz="4" w:space="0" w:color="auto"/>
              <w:bottom w:val="nil"/>
              <w:right w:val="single" w:sz="4" w:space="0" w:color="auto"/>
            </w:tcBorders>
          </w:tcPr>
          <w:p w14:paraId="235C0EDC"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0,61</w:t>
            </w:r>
          </w:p>
        </w:tc>
        <w:tc>
          <w:tcPr>
            <w:tcW w:w="1418" w:type="dxa"/>
            <w:gridSpan w:val="2"/>
            <w:tcBorders>
              <w:top w:val="nil"/>
              <w:left w:val="single" w:sz="4" w:space="0" w:color="auto"/>
              <w:bottom w:val="nil"/>
              <w:right w:val="single" w:sz="12" w:space="0" w:color="auto"/>
            </w:tcBorders>
          </w:tcPr>
          <w:p w14:paraId="1DB2E5E4"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5DD39D1D" w14:textId="77777777" w:rsidTr="00716DF0">
        <w:trPr>
          <w:gridBefore w:val="1"/>
          <w:wBefore w:w="57" w:type="dxa"/>
          <w:jc w:val="center"/>
        </w:trPr>
        <w:tc>
          <w:tcPr>
            <w:tcW w:w="567" w:type="dxa"/>
            <w:tcBorders>
              <w:top w:val="nil"/>
              <w:left w:val="single" w:sz="12" w:space="0" w:color="auto"/>
              <w:bottom w:val="nil"/>
              <w:right w:val="single" w:sz="4" w:space="0" w:color="auto"/>
            </w:tcBorders>
          </w:tcPr>
          <w:p w14:paraId="310424B7"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9</w:t>
            </w:r>
          </w:p>
        </w:tc>
        <w:tc>
          <w:tcPr>
            <w:tcW w:w="5387" w:type="dxa"/>
            <w:tcBorders>
              <w:top w:val="nil"/>
              <w:left w:val="nil"/>
              <w:bottom w:val="nil"/>
              <w:right w:val="nil"/>
            </w:tcBorders>
          </w:tcPr>
          <w:p w14:paraId="07014558"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Укладання</w:t>
            </w:r>
            <w:proofErr w:type="spellEnd"/>
            <w:r w:rsidRPr="00BA639B">
              <w:rPr>
                <w:rFonts w:ascii="Arial" w:eastAsia="Times New Roman" w:hAnsi="Arial" w:cs="Arial"/>
                <w:spacing w:val="-5"/>
                <w:sz w:val="20"/>
                <w:szCs w:val="20"/>
              </w:rPr>
              <w:t xml:space="preserve"> по </w:t>
            </w:r>
            <w:proofErr w:type="spellStart"/>
            <w:r w:rsidRPr="00BA639B">
              <w:rPr>
                <w:rFonts w:ascii="Arial" w:eastAsia="Times New Roman" w:hAnsi="Arial" w:cs="Arial"/>
                <w:spacing w:val="-5"/>
                <w:sz w:val="20"/>
                <w:szCs w:val="20"/>
              </w:rPr>
              <w:t>цегляних</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стовпчиках</w:t>
            </w:r>
            <w:proofErr w:type="spellEnd"/>
            <w:r w:rsidRPr="00BA639B">
              <w:rPr>
                <w:rFonts w:ascii="Arial" w:eastAsia="Times New Roman" w:hAnsi="Arial" w:cs="Arial"/>
                <w:spacing w:val="-5"/>
                <w:sz w:val="20"/>
                <w:szCs w:val="20"/>
              </w:rPr>
              <w:t xml:space="preserve"> лаг з </w:t>
            </w:r>
            <w:proofErr w:type="spellStart"/>
            <w:r w:rsidRPr="00BA639B">
              <w:rPr>
                <w:rFonts w:ascii="Arial" w:eastAsia="Times New Roman" w:hAnsi="Arial" w:cs="Arial"/>
                <w:spacing w:val="-5"/>
                <w:sz w:val="20"/>
                <w:szCs w:val="20"/>
              </w:rPr>
              <w:t>брусків</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площею</w:t>
            </w:r>
            <w:proofErr w:type="spellEnd"/>
          </w:p>
          <w:p w14:paraId="56CDF1AC"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покриття</w:t>
            </w:r>
            <w:proofErr w:type="spellEnd"/>
            <w:r w:rsidRPr="00BA639B">
              <w:rPr>
                <w:rFonts w:ascii="Arial" w:eastAsia="Times New Roman" w:hAnsi="Arial" w:cs="Arial"/>
                <w:spacing w:val="-5"/>
                <w:sz w:val="20"/>
                <w:szCs w:val="20"/>
              </w:rPr>
              <w:t xml:space="preserve"> </w:t>
            </w:r>
            <w:proofErr w:type="spellStart"/>
            <w:proofErr w:type="gramStart"/>
            <w:r w:rsidRPr="00BA639B">
              <w:rPr>
                <w:rFonts w:ascii="Arial" w:eastAsia="Times New Roman" w:hAnsi="Arial" w:cs="Arial"/>
                <w:spacing w:val="-5"/>
                <w:sz w:val="20"/>
                <w:szCs w:val="20"/>
              </w:rPr>
              <w:t>п</w:t>
            </w:r>
            <w:proofErr w:type="gramEnd"/>
            <w:r w:rsidRPr="00BA639B">
              <w:rPr>
                <w:rFonts w:ascii="Arial" w:eastAsia="Times New Roman" w:hAnsi="Arial" w:cs="Arial"/>
                <w:spacing w:val="-5"/>
                <w:sz w:val="20"/>
                <w:szCs w:val="20"/>
              </w:rPr>
              <w:t>ідлоги</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понад</w:t>
            </w:r>
            <w:proofErr w:type="spellEnd"/>
            <w:r w:rsidRPr="00BA639B">
              <w:rPr>
                <w:rFonts w:ascii="Arial" w:eastAsia="Times New Roman" w:hAnsi="Arial" w:cs="Arial"/>
                <w:spacing w:val="-5"/>
                <w:sz w:val="20"/>
                <w:szCs w:val="20"/>
              </w:rPr>
              <w:t xml:space="preserve"> 10 м2</w:t>
            </w:r>
          </w:p>
        </w:tc>
        <w:tc>
          <w:tcPr>
            <w:tcW w:w="1418" w:type="dxa"/>
            <w:tcBorders>
              <w:top w:val="nil"/>
              <w:left w:val="single" w:sz="4" w:space="0" w:color="auto"/>
              <w:bottom w:val="nil"/>
              <w:right w:val="nil"/>
            </w:tcBorders>
          </w:tcPr>
          <w:p w14:paraId="35BD2FDF"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35E2566E"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153,85</w:t>
            </w:r>
          </w:p>
        </w:tc>
        <w:tc>
          <w:tcPr>
            <w:tcW w:w="1418" w:type="dxa"/>
            <w:gridSpan w:val="2"/>
            <w:tcBorders>
              <w:top w:val="nil"/>
              <w:left w:val="single" w:sz="4" w:space="0" w:color="auto"/>
              <w:bottom w:val="nil"/>
              <w:right w:val="single" w:sz="12" w:space="0" w:color="auto"/>
            </w:tcBorders>
          </w:tcPr>
          <w:p w14:paraId="471A7A53"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6C5A7D16" w14:textId="77777777" w:rsidTr="00716DF0">
        <w:trPr>
          <w:gridBefore w:val="1"/>
          <w:wBefore w:w="57" w:type="dxa"/>
          <w:jc w:val="center"/>
        </w:trPr>
        <w:tc>
          <w:tcPr>
            <w:tcW w:w="567" w:type="dxa"/>
            <w:tcBorders>
              <w:top w:val="nil"/>
              <w:left w:val="single" w:sz="12" w:space="0" w:color="auto"/>
              <w:bottom w:val="nil"/>
              <w:right w:val="single" w:sz="4" w:space="0" w:color="auto"/>
            </w:tcBorders>
          </w:tcPr>
          <w:p w14:paraId="1A3F4F02"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10</w:t>
            </w:r>
          </w:p>
        </w:tc>
        <w:tc>
          <w:tcPr>
            <w:tcW w:w="5387" w:type="dxa"/>
            <w:tcBorders>
              <w:top w:val="nil"/>
              <w:left w:val="nil"/>
              <w:bottom w:val="nil"/>
              <w:right w:val="nil"/>
            </w:tcBorders>
          </w:tcPr>
          <w:p w14:paraId="09C6C1AB"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Готування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важких</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кладкових</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цементних</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розчині</w:t>
            </w:r>
            <w:proofErr w:type="gramStart"/>
            <w:r w:rsidRPr="00BA639B">
              <w:rPr>
                <w:rFonts w:ascii="Arial" w:eastAsia="Times New Roman" w:hAnsi="Arial" w:cs="Arial"/>
                <w:spacing w:val="-5"/>
                <w:sz w:val="20"/>
                <w:szCs w:val="20"/>
              </w:rPr>
              <w:t>в</w:t>
            </w:r>
            <w:proofErr w:type="spellEnd"/>
            <w:proofErr w:type="gramEnd"/>
            <w:r w:rsidRPr="00BA639B">
              <w:rPr>
                <w:rFonts w:ascii="Arial" w:eastAsia="Times New Roman" w:hAnsi="Arial" w:cs="Arial"/>
                <w:spacing w:val="-5"/>
                <w:sz w:val="20"/>
                <w:szCs w:val="20"/>
              </w:rPr>
              <w:t>, марка</w:t>
            </w:r>
          </w:p>
          <w:p w14:paraId="29006A9B"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r w:rsidRPr="00BA639B">
              <w:rPr>
                <w:rFonts w:ascii="Arial" w:eastAsia="Times New Roman" w:hAnsi="Arial" w:cs="Arial"/>
                <w:spacing w:val="-5"/>
                <w:sz w:val="20"/>
                <w:szCs w:val="20"/>
              </w:rPr>
              <w:t>25</w:t>
            </w:r>
          </w:p>
        </w:tc>
        <w:tc>
          <w:tcPr>
            <w:tcW w:w="1418" w:type="dxa"/>
            <w:tcBorders>
              <w:top w:val="nil"/>
              <w:left w:val="single" w:sz="4" w:space="0" w:color="auto"/>
              <w:bottom w:val="nil"/>
              <w:right w:val="nil"/>
            </w:tcBorders>
          </w:tcPr>
          <w:p w14:paraId="1006799A"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м3</w:t>
            </w:r>
          </w:p>
        </w:tc>
        <w:tc>
          <w:tcPr>
            <w:tcW w:w="1418" w:type="dxa"/>
            <w:tcBorders>
              <w:top w:val="nil"/>
              <w:left w:val="single" w:sz="4" w:space="0" w:color="auto"/>
              <w:bottom w:val="nil"/>
              <w:right w:val="single" w:sz="4" w:space="0" w:color="auto"/>
            </w:tcBorders>
          </w:tcPr>
          <w:p w14:paraId="6373D2BF"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0,431</w:t>
            </w:r>
          </w:p>
        </w:tc>
        <w:tc>
          <w:tcPr>
            <w:tcW w:w="1418" w:type="dxa"/>
            <w:gridSpan w:val="2"/>
            <w:tcBorders>
              <w:top w:val="nil"/>
              <w:left w:val="single" w:sz="4" w:space="0" w:color="auto"/>
              <w:bottom w:val="nil"/>
              <w:right w:val="single" w:sz="12" w:space="0" w:color="auto"/>
            </w:tcBorders>
          </w:tcPr>
          <w:p w14:paraId="6D68E65D"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73151E8C" w14:textId="77777777" w:rsidTr="00716DF0">
        <w:trPr>
          <w:gridBefore w:val="1"/>
          <w:wBefore w:w="57" w:type="dxa"/>
          <w:jc w:val="center"/>
        </w:trPr>
        <w:tc>
          <w:tcPr>
            <w:tcW w:w="567" w:type="dxa"/>
            <w:tcBorders>
              <w:top w:val="nil"/>
              <w:left w:val="single" w:sz="12" w:space="0" w:color="auto"/>
              <w:bottom w:val="nil"/>
              <w:right w:val="single" w:sz="4" w:space="0" w:color="auto"/>
            </w:tcBorders>
          </w:tcPr>
          <w:p w14:paraId="667DA635"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11</w:t>
            </w:r>
          </w:p>
        </w:tc>
        <w:tc>
          <w:tcPr>
            <w:tcW w:w="5387" w:type="dxa"/>
            <w:tcBorders>
              <w:top w:val="nil"/>
              <w:left w:val="nil"/>
              <w:bottom w:val="nil"/>
              <w:right w:val="nil"/>
            </w:tcBorders>
          </w:tcPr>
          <w:p w14:paraId="7D5E2AC6"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Улаштування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дощатих</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покриттів</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товщиною</w:t>
            </w:r>
            <w:proofErr w:type="spellEnd"/>
            <w:r w:rsidRPr="00BA639B">
              <w:rPr>
                <w:rFonts w:ascii="Arial" w:eastAsia="Times New Roman" w:hAnsi="Arial" w:cs="Arial"/>
                <w:spacing w:val="-5"/>
                <w:sz w:val="20"/>
                <w:szCs w:val="20"/>
              </w:rPr>
              <w:t xml:space="preserve"> 30 мм</w:t>
            </w:r>
          </w:p>
          <w:p w14:paraId="209BE0DF"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площею</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понад</w:t>
            </w:r>
            <w:proofErr w:type="spellEnd"/>
            <w:r w:rsidRPr="00BA639B">
              <w:rPr>
                <w:rFonts w:ascii="Arial" w:eastAsia="Times New Roman" w:hAnsi="Arial" w:cs="Arial"/>
                <w:spacing w:val="-5"/>
                <w:sz w:val="20"/>
                <w:szCs w:val="20"/>
              </w:rPr>
              <w:t xml:space="preserve"> 10 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nil"/>
            </w:tcBorders>
          </w:tcPr>
          <w:p w14:paraId="170E9711"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25C628AA"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153,85</w:t>
            </w:r>
          </w:p>
        </w:tc>
        <w:tc>
          <w:tcPr>
            <w:tcW w:w="1418" w:type="dxa"/>
            <w:gridSpan w:val="2"/>
            <w:tcBorders>
              <w:top w:val="nil"/>
              <w:left w:val="single" w:sz="4" w:space="0" w:color="auto"/>
              <w:bottom w:val="nil"/>
              <w:right w:val="single" w:sz="12" w:space="0" w:color="auto"/>
            </w:tcBorders>
          </w:tcPr>
          <w:p w14:paraId="3E12D228"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25AA2304" w14:textId="77777777" w:rsidTr="00716DF0">
        <w:trPr>
          <w:gridBefore w:val="1"/>
          <w:wBefore w:w="57" w:type="dxa"/>
          <w:jc w:val="center"/>
        </w:trPr>
        <w:tc>
          <w:tcPr>
            <w:tcW w:w="567" w:type="dxa"/>
            <w:tcBorders>
              <w:top w:val="nil"/>
              <w:left w:val="single" w:sz="12" w:space="0" w:color="auto"/>
              <w:bottom w:val="nil"/>
              <w:right w:val="single" w:sz="4" w:space="0" w:color="auto"/>
            </w:tcBorders>
          </w:tcPr>
          <w:p w14:paraId="0C41CEC8"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12</w:t>
            </w:r>
          </w:p>
        </w:tc>
        <w:tc>
          <w:tcPr>
            <w:tcW w:w="5387" w:type="dxa"/>
            <w:tcBorders>
              <w:top w:val="nil"/>
              <w:left w:val="nil"/>
              <w:bottom w:val="nil"/>
              <w:right w:val="nil"/>
            </w:tcBorders>
          </w:tcPr>
          <w:p w14:paraId="53A6941D"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Антисептування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водними</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сумішами</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покриттів</w:t>
            </w:r>
            <w:proofErr w:type="spellEnd"/>
          </w:p>
        </w:tc>
        <w:tc>
          <w:tcPr>
            <w:tcW w:w="1418" w:type="dxa"/>
            <w:tcBorders>
              <w:top w:val="nil"/>
              <w:left w:val="single" w:sz="4" w:space="0" w:color="auto"/>
              <w:bottom w:val="nil"/>
              <w:right w:val="nil"/>
            </w:tcBorders>
          </w:tcPr>
          <w:p w14:paraId="388D04FC"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15051955"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402</w:t>
            </w:r>
          </w:p>
        </w:tc>
        <w:tc>
          <w:tcPr>
            <w:tcW w:w="1418" w:type="dxa"/>
            <w:gridSpan w:val="2"/>
            <w:tcBorders>
              <w:top w:val="nil"/>
              <w:left w:val="single" w:sz="4" w:space="0" w:color="auto"/>
              <w:bottom w:val="nil"/>
              <w:right w:val="single" w:sz="12" w:space="0" w:color="auto"/>
            </w:tcBorders>
          </w:tcPr>
          <w:p w14:paraId="7FA986ED"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542EA529" w14:textId="77777777" w:rsidTr="00716DF0">
        <w:trPr>
          <w:gridBefore w:val="1"/>
          <w:wBefore w:w="57" w:type="dxa"/>
          <w:jc w:val="center"/>
        </w:trPr>
        <w:tc>
          <w:tcPr>
            <w:tcW w:w="567" w:type="dxa"/>
            <w:tcBorders>
              <w:top w:val="nil"/>
              <w:left w:val="single" w:sz="12" w:space="0" w:color="auto"/>
              <w:bottom w:val="nil"/>
              <w:right w:val="single" w:sz="4" w:space="0" w:color="auto"/>
            </w:tcBorders>
          </w:tcPr>
          <w:p w14:paraId="0B0E201B"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13</w:t>
            </w:r>
          </w:p>
        </w:tc>
        <w:tc>
          <w:tcPr>
            <w:tcW w:w="5387" w:type="dxa"/>
            <w:tcBorders>
              <w:top w:val="nil"/>
              <w:left w:val="nil"/>
              <w:bottom w:val="nil"/>
              <w:right w:val="nil"/>
            </w:tcBorders>
          </w:tcPr>
          <w:p w14:paraId="37F26282"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Улаштування</w:t>
            </w:r>
            <w:proofErr w:type="spellEnd"/>
            <w:r w:rsidRPr="00BA639B">
              <w:rPr>
                <w:rFonts w:ascii="Arial" w:eastAsia="Times New Roman" w:hAnsi="Arial" w:cs="Arial"/>
                <w:spacing w:val="-5"/>
                <w:sz w:val="20"/>
                <w:szCs w:val="20"/>
              </w:rPr>
              <w:t xml:space="preserve"> </w:t>
            </w:r>
            <w:proofErr w:type="spellStart"/>
            <w:proofErr w:type="gramStart"/>
            <w:r w:rsidRPr="00BA639B">
              <w:rPr>
                <w:rFonts w:ascii="Arial" w:eastAsia="Times New Roman" w:hAnsi="Arial" w:cs="Arial"/>
                <w:spacing w:val="-5"/>
                <w:sz w:val="20"/>
                <w:szCs w:val="20"/>
              </w:rPr>
              <w:t>пл</w:t>
            </w:r>
            <w:proofErr w:type="gramEnd"/>
            <w:r w:rsidRPr="00BA639B">
              <w:rPr>
                <w:rFonts w:ascii="Arial" w:eastAsia="Times New Roman" w:hAnsi="Arial" w:cs="Arial"/>
                <w:spacing w:val="-5"/>
                <w:sz w:val="20"/>
                <w:szCs w:val="20"/>
              </w:rPr>
              <w:t>інтусів</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дерев'яних</w:t>
            </w:r>
            <w:proofErr w:type="spellEnd"/>
          </w:p>
        </w:tc>
        <w:tc>
          <w:tcPr>
            <w:tcW w:w="1418" w:type="dxa"/>
            <w:tcBorders>
              <w:top w:val="nil"/>
              <w:left w:val="single" w:sz="4" w:space="0" w:color="auto"/>
              <w:bottom w:val="nil"/>
              <w:right w:val="nil"/>
            </w:tcBorders>
          </w:tcPr>
          <w:p w14:paraId="68B9DFA1"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
        </w:tc>
        <w:tc>
          <w:tcPr>
            <w:tcW w:w="1418" w:type="dxa"/>
            <w:tcBorders>
              <w:top w:val="nil"/>
              <w:left w:val="single" w:sz="4" w:space="0" w:color="auto"/>
              <w:bottom w:val="nil"/>
              <w:right w:val="single" w:sz="4" w:space="0" w:color="auto"/>
            </w:tcBorders>
          </w:tcPr>
          <w:p w14:paraId="3DC50B7D"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88,9</w:t>
            </w:r>
          </w:p>
        </w:tc>
        <w:tc>
          <w:tcPr>
            <w:tcW w:w="1418" w:type="dxa"/>
            <w:gridSpan w:val="2"/>
            <w:tcBorders>
              <w:top w:val="nil"/>
              <w:left w:val="single" w:sz="4" w:space="0" w:color="auto"/>
              <w:bottom w:val="nil"/>
              <w:right w:val="single" w:sz="12" w:space="0" w:color="auto"/>
            </w:tcBorders>
          </w:tcPr>
          <w:p w14:paraId="4B5698BF"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5C99DC8B" w14:textId="77777777" w:rsidTr="00716DF0">
        <w:trPr>
          <w:gridBefore w:val="1"/>
          <w:wBefore w:w="57" w:type="dxa"/>
          <w:jc w:val="center"/>
        </w:trPr>
        <w:tc>
          <w:tcPr>
            <w:tcW w:w="567" w:type="dxa"/>
            <w:tcBorders>
              <w:top w:val="nil"/>
              <w:left w:val="single" w:sz="12" w:space="0" w:color="auto"/>
              <w:bottom w:val="nil"/>
              <w:right w:val="single" w:sz="4" w:space="0" w:color="auto"/>
            </w:tcBorders>
          </w:tcPr>
          <w:p w14:paraId="1C830491"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14</w:t>
            </w:r>
          </w:p>
        </w:tc>
        <w:tc>
          <w:tcPr>
            <w:tcW w:w="5387" w:type="dxa"/>
            <w:tcBorders>
              <w:top w:val="nil"/>
              <w:left w:val="nil"/>
              <w:bottom w:val="nil"/>
              <w:right w:val="nil"/>
            </w:tcBorders>
          </w:tcPr>
          <w:p w14:paraId="6952ED04"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Опорядження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поверхні</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дощатих</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покриттів</w:t>
            </w:r>
            <w:proofErr w:type="spellEnd"/>
          </w:p>
          <w:p w14:paraId="2D5B9117"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механізованим</w:t>
            </w:r>
            <w:proofErr w:type="spellEnd"/>
            <w:r w:rsidRPr="00BA639B">
              <w:rPr>
                <w:rFonts w:ascii="Arial" w:eastAsia="Times New Roman" w:hAnsi="Arial" w:cs="Arial"/>
                <w:spacing w:val="-5"/>
                <w:sz w:val="20"/>
                <w:szCs w:val="20"/>
              </w:rPr>
              <w:t xml:space="preserve"> способом</w:t>
            </w:r>
          </w:p>
        </w:tc>
        <w:tc>
          <w:tcPr>
            <w:tcW w:w="1418" w:type="dxa"/>
            <w:tcBorders>
              <w:top w:val="nil"/>
              <w:left w:val="single" w:sz="4" w:space="0" w:color="auto"/>
              <w:bottom w:val="nil"/>
              <w:right w:val="nil"/>
            </w:tcBorders>
          </w:tcPr>
          <w:p w14:paraId="2CD9E2A4"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3DD88BC3"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153,85</w:t>
            </w:r>
          </w:p>
        </w:tc>
        <w:tc>
          <w:tcPr>
            <w:tcW w:w="1418" w:type="dxa"/>
            <w:gridSpan w:val="2"/>
            <w:tcBorders>
              <w:top w:val="nil"/>
              <w:left w:val="single" w:sz="4" w:space="0" w:color="auto"/>
              <w:bottom w:val="nil"/>
              <w:right w:val="single" w:sz="12" w:space="0" w:color="auto"/>
            </w:tcBorders>
          </w:tcPr>
          <w:p w14:paraId="37769E0B"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13B946FF" w14:textId="77777777" w:rsidTr="00716DF0">
        <w:trPr>
          <w:gridBefore w:val="1"/>
          <w:wBefore w:w="57" w:type="dxa"/>
          <w:jc w:val="center"/>
        </w:trPr>
        <w:tc>
          <w:tcPr>
            <w:tcW w:w="567" w:type="dxa"/>
            <w:tcBorders>
              <w:top w:val="nil"/>
              <w:left w:val="single" w:sz="12" w:space="0" w:color="auto"/>
              <w:bottom w:val="nil"/>
              <w:right w:val="single" w:sz="4" w:space="0" w:color="auto"/>
            </w:tcBorders>
            <w:vAlign w:val="center"/>
          </w:tcPr>
          <w:p w14:paraId="15AEA474"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7E7B574"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proofErr w:type="spellStart"/>
            <w:r w:rsidRPr="00BA639B">
              <w:rPr>
                <w:rFonts w:ascii="Arial" w:eastAsia="Times New Roman" w:hAnsi="Arial" w:cs="Arial"/>
                <w:spacing w:val="-5"/>
                <w:sz w:val="20"/>
                <w:szCs w:val="20"/>
              </w:rPr>
              <w:t>Розділ</w:t>
            </w:r>
            <w:proofErr w:type="spellEnd"/>
            <w:r w:rsidRPr="00BA639B">
              <w:rPr>
                <w:rFonts w:ascii="Arial" w:eastAsia="Times New Roman" w:hAnsi="Arial" w:cs="Arial"/>
                <w:spacing w:val="-5"/>
                <w:sz w:val="20"/>
                <w:szCs w:val="20"/>
              </w:rPr>
              <w:t xml:space="preserve"> №3.  </w:t>
            </w:r>
            <w:proofErr w:type="spellStart"/>
            <w:r w:rsidRPr="00BA639B">
              <w:rPr>
                <w:rFonts w:ascii="Arial" w:eastAsia="Times New Roman" w:hAnsi="Arial" w:cs="Arial"/>
                <w:spacing w:val="-5"/>
                <w:sz w:val="20"/>
                <w:szCs w:val="20"/>
              </w:rPr>
              <w:t>Опорядження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внутрішнє</w:t>
            </w:r>
            <w:proofErr w:type="spellEnd"/>
          </w:p>
        </w:tc>
        <w:tc>
          <w:tcPr>
            <w:tcW w:w="1418" w:type="dxa"/>
            <w:tcBorders>
              <w:top w:val="nil"/>
              <w:left w:val="single" w:sz="4" w:space="0" w:color="auto"/>
              <w:bottom w:val="nil"/>
              <w:right w:val="single" w:sz="4" w:space="0" w:color="auto"/>
            </w:tcBorders>
            <w:vAlign w:val="center"/>
          </w:tcPr>
          <w:p w14:paraId="3F290FA3"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549BAA8"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88A7BBA"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3A29C59D" w14:textId="77777777" w:rsidTr="00716DF0">
        <w:trPr>
          <w:gridBefore w:val="1"/>
          <w:wBefore w:w="57" w:type="dxa"/>
          <w:jc w:val="center"/>
        </w:trPr>
        <w:tc>
          <w:tcPr>
            <w:tcW w:w="567" w:type="dxa"/>
            <w:tcBorders>
              <w:top w:val="nil"/>
              <w:left w:val="single" w:sz="12" w:space="0" w:color="auto"/>
              <w:bottom w:val="nil"/>
              <w:right w:val="single" w:sz="4" w:space="0" w:color="auto"/>
            </w:tcBorders>
          </w:tcPr>
          <w:p w14:paraId="45E54F7F"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15</w:t>
            </w:r>
          </w:p>
        </w:tc>
        <w:tc>
          <w:tcPr>
            <w:tcW w:w="5387" w:type="dxa"/>
            <w:tcBorders>
              <w:top w:val="nil"/>
              <w:left w:val="nil"/>
              <w:bottom w:val="nil"/>
              <w:right w:val="nil"/>
            </w:tcBorders>
          </w:tcPr>
          <w:p w14:paraId="09279115"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Перетирання</w:t>
            </w:r>
            <w:proofErr w:type="spellEnd"/>
            <w:r w:rsidRPr="00BA639B">
              <w:rPr>
                <w:rFonts w:ascii="Arial" w:eastAsia="Times New Roman" w:hAnsi="Arial" w:cs="Arial"/>
                <w:spacing w:val="-5"/>
                <w:sz w:val="20"/>
                <w:szCs w:val="20"/>
              </w:rPr>
              <w:t xml:space="preserve"> штукатурки </w:t>
            </w:r>
            <w:proofErr w:type="spellStart"/>
            <w:r w:rsidRPr="00BA639B">
              <w:rPr>
                <w:rFonts w:ascii="Arial" w:eastAsia="Times New Roman" w:hAnsi="Arial" w:cs="Arial"/>
                <w:spacing w:val="-5"/>
                <w:sz w:val="20"/>
                <w:szCs w:val="20"/>
              </w:rPr>
              <w:t>внутрішніх</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приміщень</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стель</w:t>
            </w:r>
            <w:proofErr w:type="spellEnd"/>
            <w:r w:rsidRPr="00BA639B">
              <w:rPr>
                <w:rFonts w:ascii="Arial" w:eastAsia="Times New Roman" w:hAnsi="Arial" w:cs="Arial"/>
                <w:spacing w:val="-5"/>
                <w:sz w:val="20"/>
                <w:szCs w:val="20"/>
              </w:rPr>
              <w:t>)</w:t>
            </w:r>
          </w:p>
        </w:tc>
        <w:tc>
          <w:tcPr>
            <w:tcW w:w="1418" w:type="dxa"/>
            <w:tcBorders>
              <w:top w:val="nil"/>
              <w:left w:val="single" w:sz="4" w:space="0" w:color="auto"/>
              <w:bottom w:val="nil"/>
              <w:right w:val="nil"/>
            </w:tcBorders>
          </w:tcPr>
          <w:p w14:paraId="4DF59337"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611D94D9"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107,64</w:t>
            </w:r>
          </w:p>
        </w:tc>
        <w:tc>
          <w:tcPr>
            <w:tcW w:w="1418" w:type="dxa"/>
            <w:gridSpan w:val="2"/>
            <w:tcBorders>
              <w:top w:val="nil"/>
              <w:left w:val="single" w:sz="4" w:space="0" w:color="auto"/>
              <w:bottom w:val="nil"/>
              <w:right w:val="single" w:sz="12" w:space="0" w:color="auto"/>
            </w:tcBorders>
          </w:tcPr>
          <w:p w14:paraId="46E429F0"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692C1FAE" w14:textId="77777777" w:rsidTr="00716DF0">
        <w:trPr>
          <w:gridBefore w:val="1"/>
          <w:wBefore w:w="57" w:type="dxa"/>
          <w:jc w:val="center"/>
        </w:trPr>
        <w:tc>
          <w:tcPr>
            <w:tcW w:w="567" w:type="dxa"/>
            <w:tcBorders>
              <w:top w:val="nil"/>
              <w:left w:val="single" w:sz="12" w:space="0" w:color="auto"/>
              <w:bottom w:val="nil"/>
              <w:right w:val="single" w:sz="4" w:space="0" w:color="auto"/>
            </w:tcBorders>
          </w:tcPr>
          <w:p w14:paraId="6F8EE150"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16</w:t>
            </w:r>
          </w:p>
        </w:tc>
        <w:tc>
          <w:tcPr>
            <w:tcW w:w="5387" w:type="dxa"/>
            <w:tcBorders>
              <w:top w:val="nil"/>
              <w:left w:val="nil"/>
              <w:bottom w:val="nil"/>
              <w:right w:val="nil"/>
            </w:tcBorders>
          </w:tcPr>
          <w:p w14:paraId="5766ACA0"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r w:rsidRPr="00BA639B">
              <w:rPr>
                <w:rFonts w:ascii="Arial" w:eastAsia="Times New Roman" w:hAnsi="Arial" w:cs="Arial"/>
                <w:spacing w:val="-5"/>
                <w:sz w:val="20"/>
                <w:szCs w:val="20"/>
              </w:rPr>
              <w:t xml:space="preserve">Ремонт штукатурки </w:t>
            </w:r>
            <w:proofErr w:type="spellStart"/>
            <w:r w:rsidRPr="00BA639B">
              <w:rPr>
                <w:rFonts w:ascii="Arial" w:eastAsia="Times New Roman" w:hAnsi="Arial" w:cs="Arial"/>
                <w:spacing w:val="-5"/>
                <w:sz w:val="20"/>
                <w:szCs w:val="20"/>
              </w:rPr>
              <w:t>внутрішніх</w:t>
            </w:r>
            <w:proofErr w:type="spellEnd"/>
            <w:r w:rsidRPr="00BA639B">
              <w:rPr>
                <w:rFonts w:ascii="Arial" w:eastAsia="Times New Roman" w:hAnsi="Arial" w:cs="Arial"/>
                <w:spacing w:val="-5"/>
                <w:sz w:val="20"/>
                <w:szCs w:val="20"/>
              </w:rPr>
              <w:t xml:space="preserve"> </w:t>
            </w:r>
            <w:proofErr w:type="spellStart"/>
            <w:proofErr w:type="gramStart"/>
            <w:r w:rsidRPr="00BA639B">
              <w:rPr>
                <w:rFonts w:ascii="Arial" w:eastAsia="Times New Roman" w:hAnsi="Arial" w:cs="Arial"/>
                <w:spacing w:val="-5"/>
                <w:sz w:val="20"/>
                <w:szCs w:val="20"/>
              </w:rPr>
              <w:t>ст</w:t>
            </w:r>
            <w:proofErr w:type="gramEnd"/>
            <w:r w:rsidRPr="00BA639B">
              <w:rPr>
                <w:rFonts w:ascii="Arial" w:eastAsia="Times New Roman" w:hAnsi="Arial" w:cs="Arial"/>
                <w:spacing w:val="-5"/>
                <w:sz w:val="20"/>
                <w:szCs w:val="20"/>
              </w:rPr>
              <w:t>ін</w:t>
            </w:r>
            <w:proofErr w:type="spellEnd"/>
            <w:r w:rsidRPr="00BA639B">
              <w:rPr>
                <w:rFonts w:ascii="Arial" w:eastAsia="Times New Roman" w:hAnsi="Arial" w:cs="Arial"/>
                <w:spacing w:val="-5"/>
                <w:sz w:val="20"/>
                <w:szCs w:val="20"/>
              </w:rPr>
              <w:t xml:space="preserve"> по </w:t>
            </w:r>
            <w:proofErr w:type="spellStart"/>
            <w:r w:rsidRPr="00BA639B">
              <w:rPr>
                <w:rFonts w:ascii="Arial" w:eastAsia="Times New Roman" w:hAnsi="Arial" w:cs="Arial"/>
                <w:spacing w:val="-5"/>
                <w:sz w:val="20"/>
                <w:szCs w:val="20"/>
              </w:rPr>
              <w:t>каменю</w:t>
            </w:r>
            <w:proofErr w:type="spellEnd"/>
            <w:r w:rsidRPr="00BA639B">
              <w:rPr>
                <w:rFonts w:ascii="Arial" w:eastAsia="Times New Roman" w:hAnsi="Arial" w:cs="Arial"/>
                <w:spacing w:val="-5"/>
                <w:sz w:val="20"/>
                <w:szCs w:val="20"/>
              </w:rPr>
              <w:t xml:space="preserve"> та бетону</w:t>
            </w:r>
          </w:p>
          <w:p w14:paraId="18F96BFD"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штукатурним</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розчином</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площа</w:t>
            </w:r>
            <w:proofErr w:type="spellEnd"/>
            <w:r w:rsidRPr="00BA639B">
              <w:rPr>
                <w:rFonts w:ascii="Arial" w:eastAsia="Times New Roman" w:hAnsi="Arial" w:cs="Arial"/>
                <w:spacing w:val="-5"/>
                <w:sz w:val="20"/>
                <w:szCs w:val="20"/>
              </w:rPr>
              <w:t xml:space="preserve"> до 5 м</w:t>
            </w:r>
            <w:proofErr w:type="gramStart"/>
            <w:r w:rsidRPr="00BA639B">
              <w:rPr>
                <w:rFonts w:ascii="Arial" w:eastAsia="Times New Roman" w:hAnsi="Arial" w:cs="Arial"/>
                <w:spacing w:val="-5"/>
                <w:sz w:val="20"/>
                <w:szCs w:val="20"/>
              </w:rPr>
              <w:t>2</w:t>
            </w:r>
            <w:proofErr w:type="gram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товщина</w:t>
            </w:r>
            <w:proofErr w:type="spellEnd"/>
            <w:r w:rsidRPr="00BA639B">
              <w:rPr>
                <w:rFonts w:ascii="Arial" w:eastAsia="Times New Roman" w:hAnsi="Arial" w:cs="Arial"/>
                <w:spacing w:val="-5"/>
                <w:sz w:val="20"/>
                <w:szCs w:val="20"/>
              </w:rPr>
              <w:t xml:space="preserve"> шару</w:t>
            </w:r>
          </w:p>
          <w:p w14:paraId="33B09809"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r w:rsidRPr="00BA639B">
              <w:rPr>
                <w:rFonts w:ascii="Arial" w:eastAsia="Times New Roman" w:hAnsi="Arial" w:cs="Arial"/>
                <w:spacing w:val="-5"/>
                <w:sz w:val="20"/>
                <w:szCs w:val="20"/>
              </w:rPr>
              <w:t>до 20 мм</w:t>
            </w:r>
          </w:p>
        </w:tc>
        <w:tc>
          <w:tcPr>
            <w:tcW w:w="1418" w:type="dxa"/>
            <w:tcBorders>
              <w:top w:val="nil"/>
              <w:left w:val="single" w:sz="4" w:space="0" w:color="auto"/>
              <w:bottom w:val="nil"/>
              <w:right w:val="nil"/>
            </w:tcBorders>
          </w:tcPr>
          <w:p w14:paraId="18C563EB"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6796EF42"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37,8</w:t>
            </w:r>
          </w:p>
        </w:tc>
        <w:tc>
          <w:tcPr>
            <w:tcW w:w="1418" w:type="dxa"/>
            <w:gridSpan w:val="2"/>
            <w:tcBorders>
              <w:top w:val="nil"/>
              <w:left w:val="single" w:sz="4" w:space="0" w:color="auto"/>
              <w:bottom w:val="nil"/>
              <w:right w:val="single" w:sz="12" w:space="0" w:color="auto"/>
            </w:tcBorders>
          </w:tcPr>
          <w:p w14:paraId="24659C5B"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53A66CBB" w14:textId="77777777" w:rsidTr="00716DF0">
        <w:trPr>
          <w:gridBefore w:val="1"/>
          <w:wBefore w:w="57" w:type="dxa"/>
          <w:jc w:val="center"/>
        </w:trPr>
        <w:tc>
          <w:tcPr>
            <w:tcW w:w="567" w:type="dxa"/>
            <w:tcBorders>
              <w:top w:val="nil"/>
              <w:left w:val="single" w:sz="12" w:space="0" w:color="auto"/>
              <w:bottom w:val="nil"/>
              <w:right w:val="single" w:sz="4" w:space="0" w:color="auto"/>
            </w:tcBorders>
          </w:tcPr>
          <w:p w14:paraId="5CC84122"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17</w:t>
            </w:r>
          </w:p>
        </w:tc>
        <w:tc>
          <w:tcPr>
            <w:tcW w:w="5387" w:type="dxa"/>
            <w:tcBorders>
              <w:top w:val="nil"/>
              <w:left w:val="nil"/>
              <w:bottom w:val="nil"/>
              <w:right w:val="nil"/>
            </w:tcBorders>
          </w:tcPr>
          <w:p w14:paraId="097796E9"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r w:rsidRPr="00BA639B">
              <w:rPr>
                <w:rFonts w:ascii="Arial" w:eastAsia="Times New Roman" w:hAnsi="Arial" w:cs="Arial"/>
                <w:spacing w:val="-5"/>
                <w:sz w:val="20"/>
                <w:szCs w:val="20"/>
              </w:rPr>
              <w:t xml:space="preserve">Ремонт штукатурки </w:t>
            </w:r>
            <w:proofErr w:type="spellStart"/>
            <w:r w:rsidRPr="00BA639B">
              <w:rPr>
                <w:rFonts w:ascii="Arial" w:eastAsia="Times New Roman" w:hAnsi="Arial" w:cs="Arial"/>
                <w:spacing w:val="-5"/>
                <w:sz w:val="20"/>
                <w:szCs w:val="20"/>
              </w:rPr>
              <w:t>стель</w:t>
            </w:r>
            <w:proofErr w:type="spellEnd"/>
            <w:r w:rsidRPr="00BA639B">
              <w:rPr>
                <w:rFonts w:ascii="Arial" w:eastAsia="Times New Roman" w:hAnsi="Arial" w:cs="Arial"/>
                <w:spacing w:val="-5"/>
                <w:sz w:val="20"/>
                <w:szCs w:val="20"/>
              </w:rPr>
              <w:t xml:space="preserve"> по дереву </w:t>
            </w:r>
            <w:proofErr w:type="spellStart"/>
            <w:r w:rsidRPr="00BA639B">
              <w:rPr>
                <w:rFonts w:ascii="Arial" w:eastAsia="Times New Roman" w:hAnsi="Arial" w:cs="Arial"/>
                <w:spacing w:val="-5"/>
                <w:sz w:val="20"/>
                <w:szCs w:val="20"/>
              </w:rPr>
              <w:t>штукатурним</w:t>
            </w:r>
            <w:proofErr w:type="spellEnd"/>
          </w:p>
          <w:p w14:paraId="4BE52F27"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розчином</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площа</w:t>
            </w:r>
            <w:proofErr w:type="spellEnd"/>
            <w:r w:rsidRPr="00BA639B">
              <w:rPr>
                <w:rFonts w:ascii="Arial" w:eastAsia="Times New Roman" w:hAnsi="Arial" w:cs="Arial"/>
                <w:spacing w:val="-5"/>
                <w:sz w:val="20"/>
                <w:szCs w:val="20"/>
              </w:rPr>
              <w:t xml:space="preserve"> до 5 м</w:t>
            </w:r>
            <w:proofErr w:type="gramStart"/>
            <w:r w:rsidRPr="00BA639B">
              <w:rPr>
                <w:rFonts w:ascii="Arial" w:eastAsia="Times New Roman" w:hAnsi="Arial" w:cs="Arial"/>
                <w:spacing w:val="-5"/>
                <w:sz w:val="20"/>
                <w:szCs w:val="20"/>
              </w:rPr>
              <w:t>2</w:t>
            </w:r>
            <w:proofErr w:type="gram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товщина</w:t>
            </w:r>
            <w:proofErr w:type="spellEnd"/>
            <w:r w:rsidRPr="00BA639B">
              <w:rPr>
                <w:rFonts w:ascii="Arial" w:eastAsia="Times New Roman" w:hAnsi="Arial" w:cs="Arial"/>
                <w:spacing w:val="-5"/>
                <w:sz w:val="20"/>
                <w:szCs w:val="20"/>
              </w:rPr>
              <w:t xml:space="preserve"> шару до 25 мм</w:t>
            </w:r>
          </w:p>
        </w:tc>
        <w:tc>
          <w:tcPr>
            <w:tcW w:w="1418" w:type="dxa"/>
            <w:tcBorders>
              <w:top w:val="nil"/>
              <w:left w:val="single" w:sz="4" w:space="0" w:color="auto"/>
              <w:bottom w:val="nil"/>
              <w:right w:val="nil"/>
            </w:tcBorders>
          </w:tcPr>
          <w:p w14:paraId="324EC216"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12789472"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45,7</w:t>
            </w:r>
          </w:p>
        </w:tc>
        <w:tc>
          <w:tcPr>
            <w:tcW w:w="1418" w:type="dxa"/>
            <w:gridSpan w:val="2"/>
            <w:tcBorders>
              <w:top w:val="nil"/>
              <w:left w:val="single" w:sz="4" w:space="0" w:color="auto"/>
              <w:bottom w:val="nil"/>
              <w:right w:val="single" w:sz="12" w:space="0" w:color="auto"/>
            </w:tcBorders>
          </w:tcPr>
          <w:p w14:paraId="36E393B6"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32506F6B" w14:textId="77777777" w:rsidTr="00BA639B">
        <w:trPr>
          <w:gridBefore w:val="1"/>
          <w:wBefore w:w="57" w:type="dxa"/>
          <w:jc w:val="center"/>
        </w:trPr>
        <w:tc>
          <w:tcPr>
            <w:tcW w:w="567" w:type="dxa"/>
            <w:tcBorders>
              <w:top w:val="nil"/>
              <w:left w:val="single" w:sz="12" w:space="0" w:color="auto"/>
              <w:bottom w:val="single" w:sz="4" w:space="0" w:color="auto"/>
              <w:right w:val="single" w:sz="4" w:space="0" w:color="auto"/>
            </w:tcBorders>
          </w:tcPr>
          <w:p w14:paraId="32A623F1"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18</w:t>
            </w:r>
          </w:p>
        </w:tc>
        <w:tc>
          <w:tcPr>
            <w:tcW w:w="5387" w:type="dxa"/>
            <w:tcBorders>
              <w:top w:val="nil"/>
              <w:left w:val="nil"/>
              <w:bottom w:val="single" w:sz="4" w:space="0" w:color="auto"/>
              <w:right w:val="nil"/>
            </w:tcBorders>
          </w:tcPr>
          <w:p w14:paraId="2ABD9E82"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Поліпшене</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штукатурення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поверхонь</w:t>
            </w:r>
            <w:proofErr w:type="spellEnd"/>
            <w:r w:rsidRPr="00BA639B">
              <w:rPr>
                <w:rFonts w:ascii="Arial" w:eastAsia="Times New Roman" w:hAnsi="Arial" w:cs="Arial"/>
                <w:spacing w:val="-5"/>
                <w:sz w:val="20"/>
                <w:szCs w:val="20"/>
              </w:rPr>
              <w:t xml:space="preserve"> </w:t>
            </w:r>
            <w:proofErr w:type="spellStart"/>
            <w:proofErr w:type="gramStart"/>
            <w:r w:rsidRPr="00BA639B">
              <w:rPr>
                <w:rFonts w:ascii="Arial" w:eastAsia="Times New Roman" w:hAnsi="Arial" w:cs="Arial"/>
                <w:spacing w:val="-5"/>
                <w:sz w:val="20"/>
                <w:szCs w:val="20"/>
              </w:rPr>
              <w:t>ст</w:t>
            </w:r>
            <w:proofErr w:type="gramEnd"/>
            <w:r w:rsidRPr="00BA639B">
              <w:rPr>
                <w:rFonts w:ascii="Arial" w:eastAsia="Times New Roman" w:hAnsi="Arial" w:cs="Arial"/>
                <w:spacing w:val="-5"/>
                <w:sz w:val="20"/>
                <w:szCs w:val="20"/>
              </w:rPr>
              <w:t>ін</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всередені</w:t>
            </w:r>
            <w:proofErr w:type="spellEnd"/>
          </w:p>
          <w:p w14:paraId="47769F6B"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буді</w:t>
            </w:r>
            <w:proofErr w:type="gramStart"/>
            <w:r w:rsidRPr="00BA639B">
              <w:rPr>
                <w:rFonts w:ascii="Arial" w:eastAsia="Times New Roman" w:hAnsi="Arial" w:cs="Arial"/>
                <w:spacing w:val="-5"/>
                <w:sz w:val="20"/>
                <w:szCs w:val="20"/>
              </w:rPr>
              <w:t>вл</w:t>
            </w:r>
            <w:proofErr w:type="gramEnd"/>
            <w:r w:rsidRPr="00BA639B">
              <w:rPr>
                <w:rFonts w:ascii="Arial" w:eastAsia="Times New Roman" w:hAnsi="Arial" w:cs="Arial"/>
                <w:spacing w:val="-5"/>
                <w:sz w:val="20"/>
                <w:szCs w:val="20"/>
              </w:rPr>
              <w:t>і</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штукатурним</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розчином</w:t>
            </w:r>
            <w:proofErr w:type="spellEnd"/>
            <w:r w:rsidRPr="00BA639B">
              <w:rPr>
                <w:rFonts w:ascii="Arial" w:eastAsia="Times New Roman" w:hAnsi="Arial" w:cs="Arial"/>
                <w:spacing w:val="-5"/>
                <w:sz w:val="20"/>
                <w:szCs w:val="20"/>
              </w:rPr>
              <w:t xml:space="preserve"> по </w:t>
            </w:r>
            <w:proofErr w:type="spellStart"/>
            <w:r w:rsidRPr="00BA639B">
              <w:rPr>
                <w:rFonts w:ascii="Arial" w:eastAsia="Times New Roman" w:hAnsi="Arial" w:cs="Arial"/>
                <w:spacing w:val="-5"/>
                <w:sz w:val="20"/>
                <w:szCs w:val="20"/>
              </w:rPr>
              <w:t>каменю</w:t>
            </w:r>
            <w:proofErr w:type="spellEnd"/>
            <w:r w:rsidRPr="00BA639B">
              <w:rPr>
                <w:rFonts w:ascii="Arial" w:eastAsia="Times New Roman" w:hAnsi="Arial" w:cs="Arial"/>
                <w:spacing w:val="-5"/>
                <w:sz w:val="20"/>
                <w:szCs w:val="20"/>
              </w:rPr>
              <w:t xml:space="preserve"> та бетону</w:t>
            </w:r>
          </w:p>
        </w:tc>
        <w:tc>
          <w:tcPr>
            <w:tcW w:w="1418" w:type="dxa"/>
            <w:tcBorders>
              <w:top w:val="nil"/>
              <w:left w:val="single" w:sz="4" w:space="0" w:color="auto"/>
              <w:bottom w:val="single" w:sz="4" w:space="0" w:color="auto"/>
              <w:right w:val="nil"/>
            </w:tcBorders>
          </w:tcPr>
          <w:p w14:paraId="2CCE9C92"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single" w:sz="4" w:space="0" w:color="auto"/>
              <w:right w:val="single" w:sz="4" w:space="0" w:color="auto"/>
            </w:tcBorders>
          </w:tcPr>
          <w:p w14:paraId="0D595892"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111,34</w:t>
            </w:r>
          </w:p>
        </w:tc>
        <w:tc>
          <w:tcPr>
            <w:tcW w:w="1418" w:type="dxa"/>
            <w:gridSpan w:val="2"/>
            <w:tcBorders>
              <w:top w:val="nil"/>
              <w:left w:val="single" w:sz="4" w:space="0" w:color="auto"/>
              <w:bottom w:val="single" w:sz="4" w:space="0" w:color="auto"/>
              <w:right w:val="single" w:sz="12" w:space="0" w:color="auto"/>
            </w:tcBorders>
          </w:tcPr>
          <w:p w14:paraId="37A7901D"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3794E9F1" w14:textId="77777777" w:rsidTr="00BA639B">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52CF2F44"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19</w:t>
            </w:r>
          </w:p>
        </w:tc>
        <w:tc>
          <w:tcPr>
            <w:tcW w:w="5387" w:type="dxa"/>
            <w:tcBorders>
              <w:top w:val="single" w:sz="4" w:space="0" w:color="auto"/>
              <w:left w:val="nil"/>
              <w:bottom w:val="single" w:sz="4" w:space="0" w:color="auto"/>
              <w:right w:val="nil"/>
            </w:tcBorders>
          </w:tcPr>
          <w:p w14:paraId="715523E9"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Облицювання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укосі</w:t>
            </w:r>
            <w:proofErr w:type="gramStart"/>
            <w:r w:rsidRPr="00BA639B">
              <w:rPr>
                <w:rFonts w:ascii="Arial" w:eastAsia="Times New Roman" w:hAnsi="Arial" w:cs="Arial"/>
                <w:spacing w:val="-5"/>
                <w:sz w:val="20"/>
                <w:szCs w:val="20"/>
              </w:rPr>
              <w:t>в</w:t>
            </w:r>
            <w:proofErr w:type="spellEnd"/>
            <w:proofErr w:type="gramEnd"/>
            <w:r w:rsidRPr="00BA639B">
              <w:rPr>
                <w:rFonts w:ascii="Arial" w:eastAsia="Times New Roman" w:hAnsi="Arial" w:cs="Arial"/>
                <w:spacing w:val="-5"/>
                <w:sz w:val="20"/>
                <w:szCs w:val="20"/>
              </w:rPr>
              <w:t xml:space="preserve"> </w:t>
            </w:r>
            <w:proofErr w:type="gramStart"/>
            <w:r w:rsidRPr="00BA639B">
              <w:rPr>
                <w:rFonts w:ascii="Arial" w:eastAsia="Times New Roman" w:hAnsi="Arial" w:cs="Arial"/>
                <w:spacing w:val="-5"/>
                <w:sz w:val="20"/>
                <w:szCs w:val="20"/>
              </w:rPr>
              <w:t>листами</w:t>
            </w:r>
            <w:proofErr w:type="gram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сухої</w:t>
            </w:r>
            <w:proofErr w:type="spellEnd"/>
            <w:r w:rsidRPr="00BA639B">
              <w:rPr>
                <w:rFonts w:ascii="Arial" w:eastAsia="Times New Roman" w:hAnsi="Arial" w:cs="Arial"/>
                <w:spacing w:val="-5"/>
                <w:sz w:val="20"/>
                <w:szCs w:val="20"/>
              </w:rPr>
              <w:t xml:space="preserve"> штукатурки </w:t>
            </w:r>
            <w:proofErr w:type="spellStart"/>
            <w:r w:rsidRPr="00BA639B">
              <w:rPr>
                <w:rFonts w:ascii="Arial" w:eastAsia="Times New Roman" w:hAnsi="Arial" w:cs="Arial"/>
                <w:spacing w:val="-5"/>
                <w:sz w:val="20"/>
                <w:szCs w:val="20"/>
              </w:rPr>
              <w:t>гіпсовими</w:t>
            </w:r>
            <w:proofErr w:type="spellEnd"/>
          </w:p>
          <w:p w14:paraId="6A4F842C"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чи</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гіпсоволокнистими</w:t>
            </w:r>
            <w:proofErr w:type="spellEnd"/>
          </w:p>
        </w:tc>
        <w:tc>
          <w:tcPr>
            <w:tcW w:w="1418" w:type="dxa"/>
            <w:tcBorders>
              <w:top w:val="single" w:sz="4" w:space="0" w:color="auto"/>
              <w:left w:val="single" w:sz="4" w:space="0" w:color="auto"/>
              <w:bottom w:val="single" w:sz="4" w:space="0" w:color="auto"/>
              <w:right w:val="nil"/>
            </w:tcBorders>
          </w:tcPr>
          <w:p w14:paraId="078E86CC"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single" w:sz="4" w:space="0" w:color="auto"/>
              <w:left w:val="single" w:sz="4" w:space="0" w:color="auto"/>
              <w:bottom w:val="single" w:sz="4" w:space="0" w:color="auto"/>
              <w:right w:val="single" w:sz="4" w:space="0" w:color="auto"/>
            </w:tcBorders>
          </w:tcPr>
          <w:p w14:paraId="01D5E86D"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16,86</w:t>
            </w:r>
          </w:p>
        </w:tc>
        <w:tc>
          <w:tcPr>
            <w:tcW w:w="1418" w:type="dxa"/>
            <w:gridSpan w:val="2"/>
            <w:tcBorders>
              <w:top w:val="single" w:sz="4" w:space="0" w:color="auto"/>
              <w:left w:val="single" w:sz="4" w:space="0" w:color="auto"/>
              <w:bottom w:val="single" w:sz="4" w:space="0" w:color="auto"/>
              <w:right w:val="single" w:sz="4" w:space="0" w:color="auto"/>
            </w:tcBorders>
          </w:tcPr>
          <w:p w14:paraId="06424670"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bl>
    <w:p w14:paraId="66DF964F" w14:textId="77777777" w:rsidR="00BA639B" w:rsidRPr="00BA639B" w:rsidRDefault="00BA639B" w:rsidP="00BA639B">
      <w:pPr>
        <w:autoSpaceDE w:val="0"/>
        <w:autoSpaceDN w:val="0"/>
        <w:spacing w:after="0" w:line="240" w:lineRule="auto"/>
        <w:rPr>
          <w:rFonts w:ascii="Times New Roman" w:eastAsia="Times New Roman" w:hAnsi="Times New Roman" w:cs="Times New Roman"/>
          <w:sz w:val="2"/>
          <w:szCs w:val="2"/>
        </w:rPr>
        <w:sectPr w:rsidR="00BA639B" w:rsidRPr="00BA639B" w:rsidSect="00552E4E">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A639B" w:rsidRPr="00BA639B" w14:paraId="1A94D065" w14:textId="77777777" w:rsidTr="00716DF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A964877"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6266C90E"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1C3C1766"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85A5A74"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D4CE909"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5</w:t>
            </w:r>
          </w:p>
        </w:tc>
      </w:tr>
      <w:tr w:rsidR="00BA639B" w:rsidRPr="00BA639B" w14:paraId="48980B5E" w14:textId="77777777" w:rsidTr="00716DF0">
        <w:trPr>
          <w:jc w:val="center"/>
        </w:trPr>
        <w:tc>
          <w:tcPr>
            <w:tcW w:w="567" w:type="dxa"/>
            <w:tcBorders>
              <w:top w:val="nil"/>
              <w:left w:val="single" w:sz="12" w:space="0" w:color="auto"/>
              <w:bottom w:val="nil"/>
              <w:right w:val="single" w:sz="4" w:space="0" w:color="auto"/>
            </w:tcBorders>
          </w:tcPr>
          <w:p w14:paraId="5A0B692A"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20</w:t>
            </w:r>
          </w:p>
        </w:tc>
        <w:tc>
          <w:tcPr>
            <w:tcW w:w="5387" w:type="dxa"/>
            <w:tcBorders>
              <w:top w:val="nil"/>
              <w:left w:val="nil"/>
              <w:bottom w:val="nil"/>
              <w:right w:val="nil"/>
            </w:tcBorders>
          </w:tcPr>
          <w:p w14:paraId="02CE4C20"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Кутики</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штукатурні</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металеві</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оцинковані</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перфоровані</w:t>
            </w:r>
            <w:proofErr w:type="spellEnd"/>
          </w:p>
        </w:tc>
        <w:tc>
          <w:tcPr>
            <w:tcW w:w="1418" w:type="dxa"/>
            <w:tcBorders>
              <w:top w:val="nil"/>
              <w:left w:val="single" w:sz="4" w:space="0" w:color="auto"/>
              <w:bottom w:val="nil"/>
              <w:right w:val="nil"/>
            </w:tcBorders>
          </w:tcPr>
          <w:p w14:paraId="3F4B0F43"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
        </w:tc>
        <w:tc>
          <w:tcPr>
            <w:tcW w:w="1418" w:type="dxa"/>
            <w:tcBorders>
              <w:top w:val="nil"/>
              <w:left w:val="single" w:sz="4" w:space="0" w:color="auto"/>
              <w:bottom w:val="nil"/>
              <w:right w:val="single" w:sz="4" w:space="0" w:color="auto"/>
            </w:tcBorders>
          </w:tcPr>
          <w:p w14:paraId="3D955A8E"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64,9</w:t>
            </w:r>
          </w:p>
        </w:tc>
        <w:tc>
          <w:tcPr>
            <w:tcW w:w="1418" w:type="dxa"/>
            <w:tcBorders>
              <w:top w:val="nil"/>
              <w:left w:val="single" w:sz="4" w:space="0" w:color="auto"/>
              <w:bottom w:val="nil"/>
              <w:right w:val="single" w:sz="12" w:space="0" w:color="auto"/>
            </w:tcBorders>
          </w:tcPr>
          <w:p w14:paraId="25BFC291"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57A42CA6" w14:textId="77777777" w:rsidTr="00716DF0">
        <w:trPr>
          <w:jc w:val="center"/>
        </w:trPr>
        <w:tc>
          <w:tcPr>
            <w:tcW w:w="567" w:type="dxa"/>
            <w:tcBorders>
              <w:top w:val="nil"/>
              <w:left w:val="single" w:sz="12" w:space="0" w:color="auto"/>
              <w:bottom w:val="nil"/>
              <w:right w:val="single" w:sz="4" w:space="0" w:color="auto"/>
            </w:tcBorders>
          </w:tcPr>
          <w:p w14:paraId="0BF8F50F"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21</w:t>
            </w:r>
          </w:p>
        </w:tc>
        <w:tc>
          <w:tcPr>
            <w:tcW w:w="5387" w:type="dxa"/>
            <w:tcBorders>
              <w:top w:val="nil"/>
              <w:left w:val="nil"/>
              <w:bottom w:val="nil"/>
              <w:right w:val="nil"/>
            </w:tcBorders>
          </w:tcPr>
          <w:p w14:paraId="68DE071B"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Листи</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гіпсокартонні</w:t>
            </w:r>
            <w:proofErr w:type="spellEnd"/>
          </w:p>
        </w:tc>
        <w:tc>
          <w:tcPr>
            <w:tcW w:w="1418" w:type="dxa"/>
            <w:tcBorders>
              <w:top w:val="nil"/>
              <w:left w:val="single" w:sz="4" w:space="0" w:color="auto"/>
              <w:bottom w:val="nil"/>
              <w:right w:val="nil"/>
            </w:tcBorders>
          </w:tcPr>
          <w:p w14:paraId="28C37BAA"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6E6BEEF7"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17,703</w:t>
            </w:r>
          </w:p>
        </w:tc>
        <w:tc>
          <w:tcPr>
            <w:tcW w:w="1418" w:type="dxa"/>
            <w:tcBorders>
              <w:top w:val="nil"/>
              <w:left w:val="single" w:sz="4" w:space="0" w:color="auto"/>
              <w:bottom w:val="nil"/>
              <w:right w:val="single" w:sz="12" w:space="0" w:color="auto"/>
            </w:tcBorders>
          </w:tcPr>
          <w:p w14:paraId="3DBB5B23"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160C96B8" w14:textId="77777777" w:rsidTr="00716DF0">
        <w:trPr>
          <w:jc w:val="center"/>
        </w:trPr>
        <w:tc>
          <w:tcPr>
            <w:tcW w:w="567" w:type="dxa"/>
            <w:tcBorders>
              <w:top w:val="nil"/>
              <w:left w:val="single" w:sz="12" w:space="0" w:color="auto"/>
              <w:bottom w:val="nil"/>
              <w:right w:val="single" w:sz="4" w:space="0" w:color="auto"/>
            </w:tcBorders>
          </w:tcPr>
          <w:p w14:paraId="5051BB77"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22</w:t>
            </w:r>
          </w:p>
        </w:tc>
        <w:tc>
          <w:tcPr>
            <w:tcW w:w="5387" w:type="dxa"/>
            <w:tcBorders>
              <w:top w:val="nil"/>
              <w:left w:val="nil"/>
              <w:bottom w:val="nil"/>
              <w:right w:val="nil"/>
            </w:tcBorders>
          </w:tcPr>
          <w:p w14:paraId="6A9191EE"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Шпаклювання</w:t>
            </w:r>
            <w:proofErr w:type="spellEnd"/>
            <w:r w:rsidRPr="00BA639B">
              <w:rPr>
                <w:rFonts w:ascii="Arial" w:eastAsia="Times New Roman" w:hAnsi="Arial" w:cs="Arial"/>
                <w:spacing w:val="-5"/>
                <w:sz w:val="20"/>
                <w:szCs w:val="20"/>
              </w:rPr>
              <w:t xml:space="preserve"> </w:t>
            </w:r>
            <w:proofErr w:type="spellStart"/>
            <w:proofErr w:type="gramStart"/>
            <w:r w:rsidRPr="00BA639B">
              <w:rPr>
                <w:rFonts w:ascii="Arial" w:eastAsia="Times New Roman" w:hAnsi="Arial" w:cs="Arial"/>
                <w:spacing w:val="-5"/>
                <w:sz w:val="20"/>
                <w:szCs w:val="20"/>
              </w:rPr>
              <w:t>ст</w:t>
            </w:r>
            <w:proofErr w:type="gramEnd"/>
            <w:r w:rsidRPr="00BA639B">
              <w:rPr>
                <w:rFonts w:ascii="Arial" w:eastAsia="Times New Roman" w:hAnsi="Arial" w:cs="Arial"/>
                <w:spacing w:val="-5"/>
                <w:sz w:val="20"/>
                <w:szCs w:val="20"/>
              </w:rPr>
              <w:t>ін</w:t>
            </w:r>
            <w:proofErr w:type="spellEnd"/>
            <w:r w:rsidRPr="00BA639B">
              <w:rPr>
                <w:rFonts w:ascii="Arial" w:eastAsia="Times New Roman" w:hAnsi="Arial" w:cs="Arial"/>
                <w:spacing w:val="-5"/>
                <w:sz w:val="20"/>
                <w:szCs w:val="20"/>
              </w:rPr>
              <w:t xml:space="preserve"> та </w:t>
            </w:r>
            <w:proofErr w:type="spellStart"/>
            <w:r w:rsidRPr="00BA639B">
              <w:rPr>
                <w:rFonts w:ascii="Arial" w:eastAsia="Times New Roman" w:hAnsi="Arial" w:cs="Arial"/>
                <w:spacing w:val="-5"/>
                <w:sz w:val="20"/>
                <w:szCs w:val="20"/>
              </w:rPr>
              <w:t>укосів</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мінеральною</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шпаклівкою</w:t>
            </w:r>
            <w:proofErr w:type="spellEnd"/>
            <w:r w:rsidRPr="00BA639B">
              <w:rPr>
                <w:rFonts w:ascii="Arial" w:eastAsia="Times New Roman" w:hAnsi="Arial" w:cs="Arial"/>
                <w:spacing w:val="-5"/>
                <w:sz w:val="20"/>
                <w:szCs w:val="20"/>
              </w:rPr>
              <w:t xml:space="preserve"> по</w:t>
            </w:r>
          </w:p>
          <w:p w14:paraId="6D983F29"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сітці</w:t>
            </w:r>
            <w:proofErr w:type="spellEnd"/>
          </w:p>
        </w:tc>
        <w:tc>
          <w:tcPr>
            <w:tcW w:w="1418" w:type="dxa"/>
            <w:tcBorders>
              <w:top w:val="nil"/>
              <w:left w:val="single" w:sz="4" w:space="0" w:color="auto"/>
              <w:bottom w:val="nil"/>
              <w:right w:val="nil"/>
            </w:tcBorders>
          </w:tcPr>
          <w:p w14:paraId="04BBF0B9"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390EA12E"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128,2</w:t>
            </w:r>
          </w:p>
        </w:tc>
        <w:tc>
          <w:tcPr>
            <w:tcW w:w="1418" w:type="dxa"/>
            <w:tcBorders>
              <w:top w:val="nil"/>
              <w:left w:val="single" w:sz="4" w:space="0" w:color="auto"/>
              <w:bottom w:val="nil"/>
              <w:right w:val="single" w:sz="12" w:space="0" w:color="auto"/>
            </w:tcBorders>
          </w:tcPr>
          <w:p w14:paraId="014A2F7E"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4B261BC9" w14:textId="77777777" w:rsidTr="00716DF0">
        <w:trPr>
          <w:jc w:val="center"/>
        </w:trPr>
        <w:tc>
          <w:tcPr>
            <w:tcW w:w="567" w:type="dxa"/>
            <w:tcBorders>
              <w:top w:val="nil"/>
              <w:left w:val="single" w:sz="12" w:space="0" w:color="auto"/>
              <w:bottom w:val="nil"/>
              <w:right w:val="single" w:sz="4" w:space="0" w:color="auto"/>
            </w:tcBorders>
          </w:tcPr>
          <w:p w14:paraId="7BFECF2F"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23</w:t>
            </w:r>
          </w:p>
        </w:tc>
        <w:tc>
          <w:tcPr>
            <w:tcW w:w="5387" w:type="dxa"/>
            <w:tcBorders>
              <w:top w:val="nil"/>
              <w:left w:val="nil"/>
              <w:bottom w:val="nil"/>
              <w:right w:val="nil"/>
            </w:tcBorders>
          </w:tcPr>
          <w:p w14:paraId="795F2835"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Додавати</w:t>
            </w:r>
            <w:proofErr w:type="spellEnd"/>
            <w:r w:rsidRPr="00BA639B">
              <w:rPr>
                <w:rFonts w:ascii="Arial" w:eastAsia="Times New Roman" w:hAnsi="Arial" w:cs="Arial"/>
                <w:spacing w:val="-5"/>
                <w:sz w:val="20"/>
                <w:szCs w:val="20"/>
              </w:rPr>
              <w:t xml:space="preserve"> на 1 мм </w:t>
            </w:r>
            <w:proofErr w:type="spellStart"/>
            <w:r w:rsidRPr="00BA639B">
              <w:rPr>
                <w:rFonts w:ascii="Arial" w:eastAsia="Times New Roman" w:hAnsi="Arial" w:cs="Arial"/>
                <w:spacing w:val="-5"/>
                <w:sz w:val="20"/>
                <w:szCs w:val="20"/>
              </w:rPr>
              <w:t>зміни</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товщини</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шпаклівки</w:t>
            </w:r>
            <w:proofErr w:type="spellEnd"/>
            <w:r w:rsidRPr="00BA639B">
              <w:rPr>
                <w:rFonts w:ascii="Arial" w:eastAsia="Times New Roman" w:hAnsi="Arial" w:cs="Arial"/>
                <w:spacing w:val="-5"/>
                <w:sz w:val="20"/>
                <w:szCs w:val="20"/>
              </w:rPr>
              <w:t xml:space="preserve"> до норм 15-</w:t>
            </w:r>
          </w:p>
          <w:p w14:paraId="529671AA"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r w:rsidRPr="00BA639B">
              <w:rPr>
                <w:rFonts w:ascii="Arial" w:eastAsia="Times New Roman" w:hAnsi="Arial" w:cs="Arial"/>
                <w:spacing w:val="-5"/>
                <w:sz w:val="20"/>
                <w:szCs w:val="20"/>
              </w:rPr>
              <w:t>182-1, 15-182-2</w:t>
            </w:r>
          </w:p>
        </w:tc>
        <w:tc>
          <w:tcPr>
            <w:tcW w:w="1418" w:type="dxa"/>
            <w:tcBorders>
              <w:top w:val="nil"/>
              <w:left w:val="single" w:sz="4" w:space="0" w:color="auto"/>
              <w:bottom w:val="nil"/>
              <w:right w:val="nil"/>
            </w:tcBorders>
          </w:tcPr>
          <w:p w14:paraId="70935CB3"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605825FA"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111,34</w:t>
            </w:r>
          </w:p>
        </w:tc>
        <w:tc>
          <w:tcPr>
            <w:tcW w:w="1418" w:type="dxa"/>
            <w:tcBorders>
              <w:top w:val="nil"/>
              <w:left w:val="single" w:sz="4" w:space="0" w:color="auto"/>
              <w:bottom w:val="nil"/>
              <w:right w:val="single" w:sz="12" w:space="0" w:color="auto"/>
            </w:tcBorders>
          </w:tcPr>
          <w:p w14:paraId="30B5D7D7"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1F3C2883" w14:textId="77777777" w:rsidTr="00716DF0">
        <w:trPr>
          <w:jc w:val="center"/>
        </w:trPr>
        <w:tc>
          <w:tcPr>
            <w:tcW w:w="567" w:type="dxa"/>
            <w:tcBorders>
              <w:top w:val="nil"/>
              <w:left w:val="single" w:sz="12" w:space="0" w:color="auto"/>
              <w:bottom w:val="nil"/>
              <w:right w:val="single" w:sz="4" w:space="0" w:color="auto"/>
            </w:tcBorders>
          </w:tcPr>
          <w:p w14:paraId="1004CF34"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24</w:t>
            </w:r>
          </w:p>
        </w:tc>
        <w:tc>
          <w:tcPr>
            <w:tcW w:w="5387" w:type="dxa"/>
            <w:tcBorders>
              <w:top w:val="nil"/>
              <w:left w:val="nil"/>
              <w:bottom w:val="nil"/>
              <w:right w:val="nil"/>
            </w:tcBorders>
          </w:tcPr>
          <w:p w14:paraId="238DC7EC"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Сітка</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армувальна</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скловолокниста</w:t>
            </w:r>
            <w:proofErr w:type="spellEnd"/>
          </w:p>
        </w:tc>
        <w:tc>
          <w:tcPr>
            <w:tcW w:w="1418" w:type="dxa"/>
            <w:tcBorders>
              <w:top w:val="nil"/>
              <w:left w:val="single" w:sz="4" w:space="0" w:color="auto"/>
              <w:bottom w:val="nil"/>
              <w:right w:val="nil"/>
            </w:tcBorders>
          </w:tcPr>
          <w:p w14:paraId="113B6DE5"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2FF3B6C5"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122,474</w:t>
            </w:r>
          </w:p>
        </w:tc>
        <w:tc>
          <w:tcPr>
            <w:tcW w:w="1418" w:type="dxa"/>
            <w:tcBorders>
              <w:top w:val="nil"/>
              <w:left w:val="single" w:sz="4" w:space="0" w:color="auto"/>
              <w:bottom w:val="nil"/>
              <w:right w:val="single" w:sz="12" w:space="0" w:color="auto"/>
            </w:tcBorders>
          </w:tcPr>
          <w:p w14:paraId="33B76F78"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6CF1C007" w14:textId="77777777" w:rsidTr="00716DF0">
        <w:trPr>
          <w:jc w:val="center"/>
        </w:trPr>
        <w:tc>
          <w:tcPr>
            <w:tcW w:w="567" w:type="dxa"/>
            <w:tcBorders>
              <w:top w:val="nil"/>
              <w:left w:val="single" w:sz="12" w:space="0" w:color="auto"/>
              <w:bottom w:val="nil"/>
              <w:right w:val="single" w:sz="4" w:space="0" w:color="auto"/>
            </w:tcBorders>
          </w:tcPr>
          <w:p w14:paraId="61EADBDD"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25</w:t>
            </w:r>
          </w:p>
        </w:tc>
        <w:tc>
          <w:tcPr>
            <w:tcW w:w="5387" w:type="dxa"/>
            <w:tcBorders>
              <w:top w:val="nil"/>
              <w:left w:val="nil"/>
              <w:bottom w:val="nil"/>
              <w:right w:val="nil"/>
            </w:tcBorders>
          </w:tcPr>
          <w:p w14:paraId="0A01A8EC"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Полі</w:t>
            </w:r>
            <w:proofErr w:type="gramStart"/>
            <w:r w:rsidRPr="00BA639B">
              <w:rPr>
                <w:rFonts w:ascii="Arial" w:eastAsia="Times New Roman" w:hAnsi="Arial" w:cs="Arial"/>
                <w:spacing w:val="-5"/>
                <w:sz w:val="20"/>
                <w:szCs w:val="20"/>
              </w:rPr>
              <w:t>пшене</w:t>
            </w:r>
            <w:proofErr w:type="spellEnd"/>
            <w:proofErr w:type="gram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фарбування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полівінілацетатними</w:t>
            </w:r>
            <w:proofErr w:type="spellEnd"/>
          </w:p>
          <w:p w14:paraId="7CBA0DF8"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водоемульсійними</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сумішами</w:t>
            </w:r>
            <w:proofErr w:type="spellEnd"/>
            <w:r w:rsidRPr="00BA639B">
              <w:rPr>
                <w:rFonts w:ascii="Arial" w:eastAsia="Times New Roman" w:hAnsi="Arial" w:cs="Arial"/>
                <w:spacing w:val="-5"/>
                <w:sz w:val="20"/>
                <w:szCs w:val="20"/>
              </w:rPr>
              <w:t xml:space="preserve"> </w:t>
            </w:r>
            <w:proofErr w:type="spellStart"/>
            <w:proofErr w:type="gramStart"/>
            <w:r w:rsidRPr="00BA639B">
              <w:rPr>
                <w:rFonts w:ascii="Arial" w:eastAsia="Times New Roman" w:hAnsi="Arial" w:cs="Arial"/>
                <w:spacing w:val="-5"/>
                <w:sz w:val="20"/>
                <w:szCs w:val="20"/>
              </w:rPr>
              <w:t>ст</w:t>
            </w:r>
            <w:proofErr w:type="gramEnd"/>
            <w:r w:rsidRPr="00BA639B">
              <w:rPr>
                <w:rFonts w:ascii="Arial" w:eastAsia="Times New Roman" w:hAnsi="Arial" w:cs="Arial"/>
                <w:spacing w:val="-5"/>
                <w:sz w:val="20"/>
                <w:szCs w:val="20"/>
              </w:rPr>
              <w:t>ін</w:t>
            </w:r>
            <w:proofErr w:type="spellEnd"/>
            <w:r w:rsidRPr="00BA639B">
              <w:rPr>
                <w:rFonts w:ascii="Arial" w:eastAsia="Times New Roman" w:hAnsi="Arial" w:cs="Arial"/>
                <w:spacing w:val="-5"/>
                <w:sz w:val="20"/>
                <w:szCs w:val="20"/>
              </w:rPr>
              <w:t xml:space="preserve"> (панель) по </w:t>
            </w:r>
            <w:proofErr w:type="spellStart"/>
            <w:r w:rsidRPr="00BA639B">
              <w:rPr>
                <w:rFonts w:ascii="Arial" w:eastAsia="Times New Roman" w:hAnsi="Arial" w:cs="Arial"/>
                <w:spacing w:val="-5"/>
                <w:sz w:val="20"/>
                <w:szCs w:val="20"/>
              </w:rPr>
              <w:t>збірних</w:t>
            </w:r>
            <w:proofErr w:type="spellEnd"/>
          </w:p>
          <w:p w14:paraId="08B6D1B1"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конструкціях</w:t>
            </w:r>
            <w:proofErr w:type="spellEnd"/>
            <w:r w:rsidRPr="00BA639B">
              <w:rPr>
                <w:rFonts w:ascii="Arial" w:eastAsia="Times New Roman" w:hAnsi="Arial" w:cs="Arial"/>
                <w:spacing w:val="-5"/>
                <w:sz w:val="20"/>
                <w:szCs w:val="20"/>
              </w:rPr>
              <w:t xml:space="preserve">, </w:t>
            </w:r>
            <w:proofErr w:type="spellStart"/>
            <w:proofErr w:type="gramStart"/>
            <w:r w:rsidRPr="00BA639B">
              <w:rPr>
                <w:rFonts w:ascii="Arial" w:eastAsia="Times New Roman" w:hAnsi="Arial" w:cs="Arial"/>
                <w:spacing w:val="-5"/>
                <w:sz w:val="20"/>
                <w:szCs w:val="20"/>
              </w:rPr>
              <w:t>п</w:t>
            </w:r>
            <w:proofErr w:type="gramEnd"/>
            <w:r w:rsidRPr="00BA639B">
              <w:rPr>
                <w:rFonts w:ascii="Arial" w:eastAsia="Times New Roman" w:hAnsi="Arial" w:cs="Arial"/>
                <w:spacing w:val="-5"/>
                <w:sz w:val="20"/>
                <w:szCs w:val="20"/>
              </w:rPr>
              <w:t>ідготовлених</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під</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фарбування</w:t>
            </w:r>
            <w:proofErr w:type="spellEnd"/>
          </w:p>
        </w:tc>
        <w:tc>
          <w:tcPr>
            <w:tcW w:w="1418" w:type="dxa"/>
            <w:tcBorders>
              <w:top w:val="nil"/>
              <w:left w:val="single" w:sz="4" w:space="0" w:color="auto"/>
              <w:bottom w:val="nil"/>
              <w:right w:val="nil"/>
            </w:tcBorders>
          </w:tcPr>
          <w:p w14:paraId="68972AAC"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0A4CEB3E"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111,34</w:t>
            </w:r>
          </w:p>
        </w:tc>
        <w:tc>
          <w:tcPr>
            <w:tcW w:w="1418" w:type="dxa"/>
            <w:tcBorders>
              <w:top w:val="nil"/>
              <w:left w:val="single" w:sz="4" w:space="0" w:color="auto"/>
              <w:bottom w:val="nil"/>
              <w:right w:val="single" w:sz="12" w:space="0" w:color="auto"/>
            </w:tcBorders>
          </w:tcPr>
          <w:p w14:paraId="43E96C6F"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5D08ABCE" w14:textId="77777777" w:rsidTr="00716DF0">
        <w:trPr>
          <w:jc w:val="center"/>
        </w:trPr>
        <w:tc>
          <w:tcPr>
            <w:tcW w:w="567" w:type="dxa"/>
            <w:tcBorders>
              <w:top w:val="nil"/>
              <w:left w:val="single" w:sz="12" w:space="0" w:color="auto"/>
              <w:bottom w:val="nil"/>
              <w:right w:val="single" w:sz="4" w:space="0" w:color="auto"/>
            </w:tcBorders>
          </w:tcPr>
          <w:p w14:paraId="1160C75B"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26</w:t>
            </w:r>
          </w:p>
        </w:tc>
        <w:tc>
          <w:tcPr>
            <w:tcW w:w="5387" w:type="dxa"/>
            <w:tcBorders>
              <w:top w:val="nil"/>
              <w:left w:val="nil"/>
              <w:bottom w:val="nil"/>
              <w:right w:val="nil"/>
            </w:tcBorders>
          </w:tcPr>
          <w:p w14:paraId="48CC9672"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Опорядження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поверхні</w:t>
            </w:r>
            <w:proofErr w:type="spellEnd"/>
            <w:r w:rsidRPr="00BA639B">
              <w:rPr>
                <w:rFonts w:ascii="Arial" w:eastAsia="Times New Roman" w:hAnsi="Arial" w:cs="Arial"/>
                <w:spacing w:val="-5"/>
                <w:sz w:val="20"/>
                <w:szCs w:val="20"/>
              </w:rPr>
              <w:t xml:space="preserve"> </w:t>
            </w:r>
            <w:proofErr w:type="spellStart"/>
            <w:proofErr w:type="gramStart"/>
            <w:r w:rsidRPr="00BA639B">
              <w:rPr>
                <w:rFonts w:ascii="Arial" w:eastAsia="Times New Roman" w:hAnsi="Arial" w:cs="Arial"/>
                <w:spacing w:val="-5"/>
                <w:sz w:val="20"/>
                <w:szCs w:val="20"/>
              </w:rPr>
              <w:t>ст</w:t>
            </w:r>
            <w:proofErr w:type="gramEnd"/>
            <w:r w:rsidRPr="00BA639B">
              <w:rPr>
                <w:rFonts w:ascii="Arial" w:eastAsia="Times New Roman" w:hAnsi="Arial" w:cs="Arial"/>
                <w:spacing w:val="-5"/>
                <w:sz w:val="20"/>
                <w:szCs w:val="20"/>
              </w:rPr>
              <w:t>ін</w:t>
            </w:r>
            <w:proofErr w:type="spellEnd"/>
            <w:r w:rsidRPr="00BA639B">
              <w:rPr>
                <w:rFonts w:ascii="Arial" w:eastAsia="Times New Roman" w:hAnsi="Arial" w:cs="Arial"/>
                <w:spacing w:val="-5"/>
                <w:sz w:val="20"/>
                <w:szCs w:val="20"/>
              </w:rPr>
              <w:t xml:space="preserve"> та </w:t>
            </w:r>
            <w:proofErr w:type="spellStart"/>
            <w:r w:rsidRPr="00BA639B">
              <w:rPr>
                <w:rFonts w:ascii="Arial" w:eastAsia="Times New Roman" w:hAnsi="Arial" w:cs="Arial"/>
                <w:spacing w:val="-5"/>
                <w:sz w:val="20"/>
                <w:szCs w:val="20"/>
              </w:rPr>
              <w:t>стель</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набризком</w:t>
            </w:r>
            <w:proofErr w:type="spellEnd"/>
          </w:p>
        </w:tc>
        <w:tc>
          <w:tcPr>
            <w:tcW w:w="1418" w:type="dxa"/>
            <w:tcBorders>
              <w:top w:val="nil"/>
              <w:left w:val="single" w:sz="4" w:space="0" w:color="auto"/>
              <w:bottom w:val="nil"/>
              <w:right w:val="nil"/>
            </w:tcBorders>
          </w:tcPr>
          <w:p w14:paraId="6BB46994"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03434EA0"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279,37</w:t>
            </w:r>
          </w:p>
        </w:tc>
        <w:tc>
          <w:tcPr>
            <w:tcW w:w="1418" w:type="dxa"/>
            <w:tcBorders>
              <w:top w:val="nil"/>
              <w:left w:val="single" w:sz="4" w:space="0" w:color="auto"/>
              <w:bottom w:val="nil"/>
              <w:right w:val="single" w:sz="12" w:space="0" w:color="auto"/>
            </w:tcBorders>
          </w:tcPr>
          <w:p w14:paraId="482C0D57"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60CBEA51" w14:textId="77777777" w:rsidTr="00716DF0">
        <w:trPr>
          <w:jc w:val="center"/>
        </w:trPr>
        <w:tc>
          <w:tcPr>
            <w:tcW w:w="567" w:type="dxa"/>
            <w:tcBorders>
              <w:top w:val="nil"/>
              <w:left w:val="single" w:sz="12" w:space="0" w:color="auto"/>
              <w:bottom w:val="nil"/>
              <w:right w:val="single" w:sz="4" w:space="0" w:color="auto"/>
            </w:tcBorders>
          </w:tcPr>
          <w:p w14:paraId="30B3EF94"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27</w:t>
            </w:r>
          </w:p>
        </w:tc>
        <w:tc>
          <w:tcPr>
            <w:tcW w:w="5387" w:type="dxa"/>
            <w:tcBorders>
              <w:top w:val="nil"/>
              <w:left w:val="nil"/>
              <w:bottom w:val="nil"/>
              <w:right w:val="nil"/>
            </w:tcBorders>
          </w:tcPr>
          <w:p w14:paraId="01FAD045"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Полі</w:t>
            </w:r>
            <w:proofErr w:type="gramStart"/>
            <w:r w:rsidRPr="00BA639B">
              <w:rPr>
                <w:rFonts w:ascii="Arial" w:eastAsia="Times New Roman" w:hAnsi="Arial" w:cs="Arial"/>
                <w:spacing w:val="-5"/>
                <w:sz w:val="20"/>
                <w:szCs w:val="20"/>
              </w:rPr>
              <w:t>пшене</w:t>
            </w:r>
            <w:proofErr w:type="spellEnd"/>
            <w:proofErr w:type="gram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фарбування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полівінілацетатними</w:t>
            </w:r>
            <w:proofErr w:type="spellEnd"/>
          </w:p>
          <w:p w14:paraId="0E148FD5"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водоемульсійними</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сумішами</w:t>
            </w:r>
            <w:proofErr w:type="spellEnd"/>
            <w:r w:rsidRPr="00BA639B">
              <w:rPr>
                <w:rFonts w:ascii="Arial" w:eastAsia="Times New Roman" w:hAnsi="Arial" w:cs="Arial"/>
                <w:spacing w:val="-5"/>
                <w:sz w:val="20"/>
                <w:szCs w:val="20"/>
              </w:rPr>
              <w:t xml:space="preserve"> </w:t>
            </w:r>
            <w:proofErr w:type="spellStart"/>
            <w:proofErr w:type="gramStart"/>
            <w:r w:rsidRPr="00BA639B">
              <w:rPr>
                <w:rFonts w:ascii="Arial" w:eastAsia="Times New Roman" w:hAnsi="Arial" w:cs="Arial"/>
                <w:spacing w:val="-5"/>
                <w:sz w:val="20"/>
                <w:szCs w:val="20"/>
              </w:rPr>
              <w:t>ст</w:t>
            </w:r>
            <w:proofErr w:type="gramEnd"/>
            <w:r w:rsidRPr="00BA639B">
              <w:rPr>
                <w:rFonts w:ascii="Arial" w:eastAsia="Times New Roman" w:hAnsi="Arial" w:cs="Arial"/>
                <w:spacing w:val="-5"/>
                <w:sz w:val="20"/>
                <w:szCs w:val="20"/>
              </w:rPr>
              <w:t>ін</w:t>
            </w:r>
            <w:proofErr w:type="spellEnd"/>
            <w:r w:rsidRPr="00BA639B">
              <w:rPr>
                <w:rFonts w:ascii="Arial" w:eastAsia="Times New Roman" w:hAnsi="Arial" w:cs="Arial"/>
                <w:spacing w:val="-5"/>
                <w:sz w:val="20"/>
                <w:szCs w:val="20"/>
              </w:rPr>
              <w:t xml:space="preserve"> і </w:t>
            </w:r>
            <w:proofErr w:type="spellStart"/>
            <w:r w:rsidRPr="00BA639B">
              <w:rPr>
                <w:rFonts w:ascii="Arial" w:eastAsia="Times New Roman" w:hAnsi="Arial" w:cs="Arial"/>
                <w:spacing w:val="-5"/>
                <w:sz w:val="20"/>
                <w:szCs w:val="20"/>
              </w:rPr>
              <w:t>укосів</w:t>
            </w:r>
            <w:proofErr w:type="spellEnd"/>
            <w:r w:rsidRPr="00BA639B">
              <w:rPr>
                <w:rFonts w:ascii="Arial" w:eastAsia="Times New Roman" w:hAnsi="Arial" w:cs="Arial"/>
                <w:spacing w:val="-5"/>
                <w:sz w:val="20"/>
                <w:szCs w:val="20"/>
              </w:rPr>
              <w:t xml:space="preserve"> по </w:t>
            </w:r>
            <w:proofErr w:type="spellStart"/>
            <w:r w:rsidRPr="00BA639B">
              <w:rPr>
                <w:rFonts w:ascii="Arial" w:eastAsia="Times New Roman" w:hAnsi="Arial" w:cs="Arial"/>
                <w:spacing w:val="-5"/>
                <w:sz w:val="20"/>
                <w:szCs w:val="20"/>
              </w:rPr>
              <w:t>збірних</w:t>
            </w:r>
            <w:proofErr w:type="spellEnd"/>
          </w:p>
          <w:p w14:paraId="45DE8AAA"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конструкціях</w:t>
            </w:r>
            <w:proofErr w:type="spellEnd"/>
            <w:r w:rsidRPr="00BA639B">
              <w:rPr>
                <w:rFonts w:ascii="Arial" w:eastAsia="Times New Roman" w:hAnsi="Arial" w:cs="Arial"/>
                <w:spacing w:val="-5"/>
                <w:sz w:val="20"/>
                <w:szCs w:val="20"/>
              </w:rPr>
              <w:t xml:space="preserve">, </w:t>
            </w:r>
            <w:proofErr w:type="spellStart"/>
            <w:proofErr w:type="gramStart"/>
            <w:r w:rsidRPr="00BA639B">
              <w:rPr>
                <w:rFonts w:ascii="Arial" w:eastAsia="Times New Roman" w:hAnsi="Arial" w:cs="Arial"/>
                <w:spacing w:val="-5"/>
                <w:sz w:val="20"/>
                <w:szCs w:val="20"/>
              </w:rPr>
              <w:t>п</w:t>
            </w:r>
            <w:proofErr w:type="gramEnd"/>
            <w:r w:rsidRPr="00BA639B">
              <w:rPr>
                <w:rFonts w:ascii="Arial" w:eastAsia="Times New Roman" w:hAnsi="Arial" w:cs="Arial"/>
                <w:spacing w:val="-5"/>
                <w:sz w:val="20"/>
                <w:szCs w:val="20"/>
              </w:rPr>
              <w:t>ідготовлених</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під</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фарбування</w:t>
            </w:r>
            <w:proofErr w:type="spellEnd"/>
          </w:p>
        </w:tc>
        <w:tc>
          <w:tcPr>
            <w:tcW w:w="1418" w:type="dxa"/>
            <w:tcBorders>
              <w:top w:val="nil"/>
              <w:left w:val="single" w:sz="4" w:space="0" w:color="auto"/>
              <w:bottom w:val="nil"/>
              <w:right w:val="nil"/>
            </w:tcBorders>
          </w:tcPr>
          <w:p w14:paraId="057A73A7"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45B3839E"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142,89</w:t>
            </w:r>
          </w:p>
        </w:tc>
        <w:tc>
          <w:tcPr>
            <w:tcW w:w="1418" w:type="dxa"/>
            <w:tcBorders>
              <w:top w:val="nil"/>
              <w:left w:val="single" w:sz="4" w:space="0" w:color="auto"/>
              <w:bottom w:val="nil"/>
              <w:right w:val="single" w:sz="12" w:space="0" w:color="auto"/>
            </w:tcBorders>
          </w:tcPr>
          <w:p w14:paraId="12CD15D9"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056FDB38" w14:textId="77777777" w:rsidTr="00716DF0">
        <w:trPr>
          <w:jc w:val="center"/>
        </w:trPr>
        <w:tc>
          <w:tcPr>
            <w:tcW w:w="567" w:type="dxa"/>
            <w:tcBorders>
              <w:top w:val="nil"/>
              <w:left w:val="single" w:sz="12" w:space="0" w:color="auto"/>
              <w:bottom w:val="nil"/>
              <w:right w:val="single" w:sz="4" w:space="0" w:color="auto"/>
            </w:tcBorders>
          </w:tcPr>
          <w:p w14:paraId="09E90005"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28</w:t>
            </w:r>
          </w:p>
        </w:tc>
        <w:tc>
          <w:tcPr>
            <w:tcW w:w="5387" w:type="dxa"/>
            <w:tcBorders>
              <w:top w:val="nil"/>
              <w:left w:val="nil"/>
              <w:bottom w:val="nil"/>
              <w:right w:val="nil"/>
            </w:tcBorders>
          </w:tcPr>
          <w:p w14:paraId="4AB26415"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Полі</w:t>
            </w:r>
            <w:proofErr w:type="gramStart"/>
            <w:r w:rsidRPr="00BA639B">
              <w:rPr>
                <w:rFonts w:ascii="Arial" w:eastAsia="Times New Roman" w:hAnsi="Arial" w:cs="Arial"/>
                <w:spacing w:val="-5"/>
                <w:sz w:val="20"/>
                <w:szCs w:val="20"/>
              </w:rPr>
              <w:t>пшене</w:t>
            </w:r>
            <w:proofErr w:type="spellEnd"/>
            <w:proofErr w:type="gram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фарбування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полівінілацетатними</w:t>
            </w:r>
            <w:proofErr w:type="spellEnd"/>
          </w:p>
          <w:p w14:paraId="38B6502C"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водоемульсійними</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сумішами</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стель</w:t>
            </w:r>
            <w:proofErr w:type="spellEnd"/>
            <w:r w:rsidRPr="00BA639B">
              <w:rPr>
                <w:rFonts w:ascii="Arial" w:eastAsia="Times New Roman" w:hAnsi="Arial" w:cs="Arial"/>
                <w:spacing w:val="-5"/>
                <w:sz w:val="20"/>
                <w:szCs w:val="20"/>
              </w:rPr>
              <w:t xml:space="preserve"> по </w:t>
            </w:r>
            <w:proofErr w:type="spellStart"/>
            <w:r w:rsidRPr="00BA639B">
              <w:rPr>
                <w:rFonts w:ascii="Arial" w:eastAsia="Times New Roman" w:hAnsi="Arial" w:cs="Arial"/>
                <w:spacing w:val="-5"/>
                <w:sz w:val="20"/>
                <w:szCs w:val="20"/>
              </w:rPr>
              <w:t>збірних</w:t>
            </w:r>
            <w:proofErr w:type="spellEnd"/>
          </w:p>
          <w:p w14:paraId="452E79F5"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конструкціях</w:t>
            </w:r>
            <w:proofErr w:type="spellEnd"/>
            <w:r w:rsidRPr="00BA639B">
              <w:rPr>
                <w:rFonts w:ascii="Arial" w:eastAsia="Times New Roman" w:hAnsi="Arial" w:cs="Arial"/>
                <w:spacing w:val="-5"/>
                <w:sz w:val="20"/>
                <w:szCs w:val="20"/>
              </w:rPr>
              <w:t xml:space="preserve">, </w:t>
            </w:r>
            <w:proofErr w:type="spellStart"/>
            <w:proofErr w:type="gramStart"/>
            <w:r w:rsidRPr="00BA639B">
              <w:rPr>
                <w:rFonts w:ascii="Arial" w:eastAsia="Times New Roman" w:hAnsi="Arial" w:cs="Arial"/>
                <w:spacing w:val="-5"/>
                <w:sz w:val="20"/>
                <w:szCs w:val="20"/>
              </w:rPr>
              <w:t>п</w:t>
            </w:r>
            <w:proofErr w:type="gramEnd"/>
            <w:r w:rsidRPr="00BA639B">
              <w:rPr>
                <w:rFonts w:ascii="Arial" w:eastAsia="Times New Roman" w:hAnsi="Arial" w:cs="Arial"/>
                <w:spacing w:val="-5"/>
                <w:sz w:val="20"/>
                <w:szCs w:val="20"/>
              </w:rPr>
              <w:t>ідготовлених</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під</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фарбування</w:t>
            </w:r>
            <w:proofErr w:type="spellEnd"/>
          </w:p>
        </w:tc>
        <w:tc>
          <w:tcPr>
            <w:tcW w:w="1418" w:type="dxa"/>
            <w:tcBorders>
              <w:top w:val="nil"/>
              <w:left w:val="single" w:sz="4" w:space="0" w:color="auto"/>
              <w:bottom w:val="nil"/>
              <w:right w:val="nil"/>
            </w:tcBorders>
          </w:tcPr>
          <w:p w14:paraId="23097AE8"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3DBCD406"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153,34</w:t>
            </w:r>
          </w:p>
        </w:tc>
        <w:tc>
          <w:tcPr>
            <w:tcW w:w="1418" w:type="dxa"/>
            <w:tcBorders>
              <w:top w:val="nil"/>
              <w:left w:val="single" w:sz="4" w:space="0" w:color="auto"/>
              <w:bottom w:val="nil"/>
              <w:right w:val="single" w:sz="12" w:space="0" w:color="auto"/>
            </w:tcBorders>
          </w:tcPr>
          <w:p w14:paraId="101EB76F"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4A8E7589" w14:textId="77777777" w:rsidTr="00716DF0">
        <w:trPr>
          <w:jc w:val="center"/>
        </w:trPr>
        <w:tc>
          <w:tcPr>
            <w:tcW w:w="567" w:type="dxa"/>
            <w:tcBorders>
              <w:top w:val="nil"/>
              <w:left w:val="single" w:sz="12" w:space="0" w:color="auto"/>
              <w:bottom w:val="nil"/>
              <w:right w:val="single" w:sz="4" w:space="0" w:color="auto"/>
            </w:tcBorders>
          </w:tcPr>
          <w:p w14:paraId="2F39A82B"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29</w:t>
            </w:r>
          </w:p>
        </w:tc>
        <w:tc>
          <w:tcPr>
            <w:tcW w:w="5387" w:type="dxa"/>
            <w:tcBorders>
              <w:top w:val="nil"/>
              <w:left w:val="nil"/>
              <w:bottom w:val="nil"/>
              <w:right w:val="nil"/>
            </w:tcBorders>
          </w:tcPr>
          <w:p w14:paraId="51F555A2"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Просте</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фарбування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олійне</w:t>
            </w:r>
            <w:proofErr w:type="spellEnd"/>
            <w:r w:rsidRPr="00BA639B">
              <w:rPr>
                <w:rFonts w:ascii="Arial" w:eastAsia="Times New Roman" w:hAnsi="Arial" w:cs="Arial"/>
                <w:spacing w:val="-5"/>
                <w:sz w:val="20"/>
                <w:szCs w:val="20"/>
              </w:rPr>
              <w:t xml:space="preserve"> </w:t>
            </w:r>
            <w:proofErr w:type="spellStart"/>
            <w:proofErr w:type="gramStart"/>
            <w:r w:rsidRPr="00BA639B">
              <w:rPr>
                <w:rFonts w:ascii="Arial" w:eastAsia="Times New Roman" w:hAnsi="Arial" w:cs="Arial"/>
                <w:spacing w:val="-5"/>
                <w:sz w:val="20"/>
                <w:szCs w:val="20"/>
              </w:rPr>
              <w:t>п</w:t>
            </w:r>
            <w:proofErr w:type="gramEnd"/>
            <w:r w:rsidRPr="00BA639B">
              <w:rPr>
                <w:rFonts w:ascii="Arial" w:eastAsia="Times New Roman" w:hAnsi="Arial" w:cs="Arial"/>
                <w:spacing w:val="-5"/>
                <w:sz w:val="20"/>
                <w:szCs w:val="20"/>
              </w:rPr>
              <w:t>ідлог</w:t>
            </w:r>
            <w:proofErr w:type="spellEnd"/>
            <w:r w:rsidRPr="00BA639B">
              <w:rPr>
                <w:rFonts w:ascii="Arial" w:eastAsia="Times New Roman" w:hAnsi="Arial" w:cs="Arial"/>
                <w:spacing w:val="-5"/>
                <w:sz w:val="20"/>
                <w:szCs w:val="20"/>
              </w:rPr>
              <w:t xml:space="preserve"> по дереву</w:t>
            </w:r>
          </w:p>
          <w:p w14:paraId="4BE303CA"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r w:rsidRPr="00BA639B">
              <w:rPr>
                <w:rFonts w:ascii="Arial" w:eastAsia="Times New Roman" w:hAnsi="Arial" w:cs="Arial"/>
                <w:spacing w:val="-5"/>
                <w:sz w:val="20"/>
                <w:szCs w:val="20"/>
              </w:rPr>
              <w:t>(</w:t>
            </w:r>
            <w:proofErr w:type="spellStart"/>
            <w:r w:rsidRPr="00BA639B">
              <w:rPr>
                <w:rFonts w:ascii="Arial" w:eastAsia="Times New Roman" w:hAnsi="Arial" w:cs="Arial"/>
                <w:spacing w:val="-5"/>
                <w:sz w:val="20"/>
                <w:szCs w:val="20"/>
              </w:rPr>
              <w:t>грунтування</w:t>
            </w:r>
            <w:proofErr w:type="spellEnd"/>
            <w:r w:rsidRPr="00BA639B">
              <w:rPr>
                <w:rFonts w:ascii="Arial" w:eastAsia="Times New Roman" w:hAnsi="Arial" w:cs="Arial"/>
                <w:spacing w:val="-5"/>
                <w:sz w:val="20"/>
                <w:szCs w:val="20"/>
              </w:rPr>
              <w:t>)</w:t>
            </w:r>
          </w:p>
        </w:tc>
        <w:tc>
          <w:tcPr>
            <w:tcW w:w="1418" w:type="dxa"/>
            <w:tcBorders>
              <w:top w:val="nil"/>
              <w:left w:val="single" w:sz="4" w:space="0" w:color="auto"/>
              <w:bottom w:val="nil"/>
              <w:right w:val="nil"/>
            </w:tcBorders>
          </w:tcPr>
          <w:p w14:paraId="5F15315A"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4B1322C9"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153,85</w:t>
            </w:r>
          </w:p>
        </w:tc>
        <w:tc>
          <w:tcPr>
            <w:tcW w:w="1418" w:type="dxa"/>
            <w:tcBorders>
              <w:top w:val="nil"/>
              <w:left w:val="single" w:sz="4" w:space="0" w:color="auto"/>
              <w:bottom w:val="nil"/>
              <w:right w:val="single" w:sz="12" w:space="0" w:color="auto"/>
            </w:tcBorders>
          </w:tcPr>
          <w:p w14:paraId="382A51BC"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7B9D09D0" w14:textId="77777777" w:rsidTr="00716DF0">
        <w:trPr>
          <w:jc w:val="center"/>
        </w:trPr>
        <w:tc>
          <w:tcPr>
            <w:tcW w:w="567" w:type="dxa"/>
            <w:tcBorders>
              <w:top w:val="nil"/>
              <w:left w:val="single" w:sz="12" w:space="0" w:color="auto"/>
              <w:bottom w:val="nil"/>
              <w:right w:val="single" w:sz="4" w:space="0" w:color="auto"/>
            </w:tcBorders>
          </w:tcPr>
          <w:p w14:paraId="563FD33F"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30</w:t>
            </w:r>
          </w:p>
        </w:tc>
        <w:tc>
          <w:tcPr>
            <w:tcW w:w="5387" w:type="dxa"/>
            <w:tcBorders>
              <w:top w:val="nil"/>
              <w:left w:val="nil"/>
              <w:bottom w:val="nil"/>
              <w:right w:val="nil"/>
            </w:tcBorders>
          </w:tcPr>
          <w:p w14:paraId="699806DA" w14:textId="77777777" w:rsidR="00BA639B" w:rsidRPr="00BA639B" w:rsidRDefault="00BA639B" w:rsidP="00BA639B">
            <w:pPr>
              <w:keepLines/>
              <w:autoSpaceDE w:val="0"/>
              <w:autoSpaceDN w:val="0"/>
              <w:spacing w:after="0" w:line="240" w:lineRule="auto"/>
              <w:rPr>
                <w:rFonts w:ascii="Arial" w:eastAsia="Times New Roman" w:hAnsi="Arial" w:cs="Arial"/>
                <w:spacing w:val="-5"/>
                <w:sz w:val="20"/>
                <w:szCs w:val="20"/>
              </w:rPr>
            </w:pPr>
            <w:proofErr w:type="spellStart"/>
            <w:r w:rsidRPr="00BA639B">
              <w:rPr>
                <w:rFonts w:ascii="Arial" w:eastAsia="Times New Roman" w:hAnsi="Arial" w:cs="Arial"/>
                <w:spacing w:val="-5"/>
                <w:sz w:val="20"/>
                <w:szCs w:val="20"/>
              </w:rPr>
              <w:t>Покриття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підлог</w:t>
            </w:r>
            <w:proofErr w:type="spellEnd"/>
            <w:r w:rsidRPr="00BA639B">
              <w:rPr>
                <w:rFonts w:ascii="Arial" w:eastAsia="Times New Roman" w:hAnsi="Arial" w:cs="Arial"/>
                <w:spacing w:val="-5"/>
                <w:sz w:val="20"/>
                <w:szCs w:val="20"/>
              </w:rPr>
              <w:t xml:space="preserve"> лаком по </w:t>
            </w:r>
            <w:proofErr w:type="spellStart"/>
            <w:proofErr w:type="gramStart"/>
            <w:r w:rsidRPr="00BA639B">
              <w:rPr>
                <w:rFonts w:ascii="Arial" w:eastAsia="Times New Roman" w:hAnsi="Arial" w:cs="Arial"/>
                <w:spacing w:val="-5"/>
                <w:sz w:val="20"/>
                <w:szCs w:val="20"/>
              </w:rPr>
              <w:t>по</w:t>
            </w:r>
            <w:proofErr w:type="gramEnd"/>
            <w:r w:rsidRPr="00BA639B">
              <w:rPr>
                <w:rFonts w:ascii="Arial" w:eastAsia="Times New Roman" w:hAnsi="Arial" w:cs="Arial"/>
                <w:spacing w:val="-5"/>
                <w:sz w:val="20"/>
                <w:szCs w:val="20"/>
              </w:rPr>
              <w:t>ґрунтованій</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або</w:t>
            </w:r>
            <w:proofErr w:type="spellEnd"/>
          </w:p>
          <w:p w14:paraId="084BD9C7"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пофарбованій</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поверхні</w:t>
            </w:r>
            <w:proofErr w:type="spellEnd"/>
            <w:r w:rsidRPr="00BA639B">
              <w:rPr>
                <w:rFonts w:ascii="Arial" w:eastAsia="Times New Roman" w:hAnsi="Arial" w:cs="Arial"/>
                <w:spacing w:val="-5"/>
                <w:sz w:val="20"/>
                <w:szCs w:val="20"/>
              </w:rPr>
              <w:t xml:space="preserve"> за 2 рази</w:t>
            </w:r>
          </w:p>
        </w:tc>
        <w:tc>
          <w:tcPr>
            <w:tcW w:w="1418" w:type="dxa"/>
            <w:tcBorders>
              <w:top w:val="nil"/>
              <w:left w:val="single" w:sz="4" w:space="0" w:color="auto"/>
              <w:bottom w:val="nil"/>
              <w:right w:val="nil"/>
            </w:tcBorders>
          </w:tcPr>
          <w:p w14:paraId="60EE4F14"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м</w:t>
            </w:r>
            <w:proofErr w:type="gramStart"/>
            <w:r w:rsidRPr="00BA639B">
              <w:rPr>
                <w:rFonts w:ascii="Arial" w:eastAsia="Times New Roman"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315C9D6A"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153,85</w:t>
            </w:r>
          </w:p>
        </w:tc>
        <w:tc>
          <w:tcPr>
            <w:tcW w:w="1418" w:type="dxa"/>
            <w:tcBorders>
              <w:top w:val="nil"/>
              <w:left w:val="single" w:sz="4" w:space="0" w:color="auto"/>
              <w:bottom w:val="nil"/>
              <w:right w:val="single" w:sz="12" w:space="0" w:color="auto"/>
            </w:tcBorders>
          </w:tcPr>
          <w:p w14:paraId="490FBB9B"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0C4FBC05" w14:textId="77777777" w:rsidTr="00716DF0">
        <w:trPr>
          <w:jc w:val="center"/>
        </w:trPr>
        <w:tc>
          <w:tcPr>
            <w:tcW w:w="567" w:type="dxa"/>
            <w:tcBorders>
              <w:top w:val="nil"/>
              <w:left w:val="single" w:sz="12" w:space="0" w:color="auto"/>
              <w:bottom w:val="nil"/>
              <w:right w:val="single" w:sz="4" w:space="0" w:color="auto"/>
            </w:tcBorders>
            <w:vAlign w:val="center"/>
          </w:tcPr>
          <w:p w14:paraId="528E6EF7"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D43E40E"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proofErr w:type="spellStart"/>
            <w:r w:rsidRPr="00BA639B">
              <w:rPr>
                <w:rFonts w:ascii="Arial" w:eastAsia="Times New Roman" w:hAnsi="Arial" w:cs="Arial"/>
                <w:spacing w:val="-5"/>
                <w:sz w:val="20"/>
                <w:szCs w:val="20"/>
              </w:rPr>
              <w:t>Розділ</w:t>
            </w:r>
            <w:proofErr w:type="spellEnd"/>
            <w:r w:rsidRPr="00BA639B">
              <w:rPr>
                <w:rFonts w:ascii="Arial" w:eastAsia="Times New Roman" w:hAnsi="Arial" w:cs="Arial"/>
                <w:spacing w:val="-5"/>
                <w:sz w:val="20"/>
                <w:szCs w:val="20"/>
              </w:rPr>
              <w:t xml:space="preserve"> №4.  </w:t>
            </w:r>
            <w:proofErr w:type="spellStart"/>
            <w:r w:rsidRPr="00BA639B">
              <w:rPr>
                <w:rFonts w:ascii="Arial" w:eastAsia="Times New Roman" w:hAnsi="Arial" w:cs="Arial"/>
                <w:spacing w:val="-5"/>
                <w:sz w:val="20"/>
                <w:szCs w:val="20"/>
              </w:rPr>
              <w:t>Інші</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роботи</w:t>
            </w:r>
            <w:proofErr w:type="spellEnd"/>
          </w:p>
        </w:tc>
        <w:tc>
          <w:tcPr>
            <w:tcW w:w="1418" w:type="dxa"/>
            <w:tcBorders>
              <w:top w:val="nil"/>
              <w:left w:val="single" w:sz="4" w:space="0" w:color="auto"/>
              <w:bottom w:val="nil"/>
              <w:right w:val="single" w:sz="4" w:space="0" w:color="auto"/>
            </w:tcBorders>
            <w:vAlign w:val="center"/>
          </w:tcPr>
          <w:p w14:paraId="7090BD42"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BB97473"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4B55A23"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523D9226" w14:textId="77777777" w:rsidTr="00716DF0">
        <w:trPr>
          <w:jc w:val="center"/>
        </w:trPr>
        <w:tc>
          <w:tcPr>
            <w:tcW w:w="567" w:type="dxa"/>
            <w:tcBorders>
              <w:top w:val="nil"/>
              <w:left w:val="single" w:sz="12" w:space="0" w:color="auto"/>
              <w:bottom w:val="nil"/>
              <w:right w:val="single" w:sz="4" w:space="0" w:color="auto"/>
            </w:tcBorders>
          </w:tcPr>
          <w:p w14:paraId="69ECD458"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31</w:t>
            </w:r>
          </w:p>
        </w:tc>
        <w:tc>
          <w:tcPr>
            <w:tcW w:w="5387" w:type="dxa"/>
            <w:tcBorders>
              <w:top w:val="nil"/>
              <w:left w:val="nil"/>
              <w:bottom w:val="nil"/>
              <w:right w:val="nil"/>
            </w:tcBorders>
          </w:tcPr>
          <w:p w14:paraId="3D9B2D94"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Навантаження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сміття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вручну</w:t>
            </w:r>
            <w:proofErr w:type="spellEnd"/>
          </w:p>
        </w:tc>
        <w:tc>
          <w:tcPr>
            <w:tcW w:w="1418" w:type="dxa"/>
            <w:tcBorders>
              <w:top w:val="nil"/>
              <w:left w:val="single" w:sz="4" w:space="0" w:color="auto"/>
              <w:bottom w:val="nil"/>
              <w:right w:val="nil"/>
            </w:tcBorders>
          </w:tcPr>
          <w:p w14:paraId="0530590A"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2AD4990B"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9,1</w:t>
            </w:r>
          </w:p>
        </w:tc>
        <w:tc>
          <w:tcPr>
            <w:tcW w:w="1418" w:type="dxa"/>
            <w:tcBorders>
              <w:top w:val="nil"/>
              <w:left w:val="single" w:sz="4" w:space="0" w:color="auto"/>
              <w:bottom w:val="nil"/>
              <w:right w:val="single" w:sz="12" w:space="0" w:color="auto"/>
            </w:tcBorders>
          </w:tcPr>
          <w:p w14:paraId="39000E9E"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684ADC57" w14:textId="77777777" w:rsidTr="00716DF0">
        <w:trPr>
          <w:jc w:val="center"/>
        </w:trPr>
        <w:tc>
          <w:tcPr>
            <w:tcW w:w="567" w:type="dxa"/>
            <w:tcBorders>
              <w:top w:val="nil"/>
              <w:left w:val="single" w:sz="12" w:space="0" w:color="auto"/>
              <w:bottom w:val="nil"/>
              <w:right w:val="single" w:sz="4" w:space="0" w:color="auto"/>
            </w:tcBorders>
          </w:tcPr>
          <w:p w14:paraId="1F1C91F9"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32</w:t>
            </w:r>
          </w:p>
        </w:tc>
        <w:tc>
          <w:tcPr>
            <w:tcW w:w="5387" w:type="dxa"/>
            <w:tcBorders>
              <w:top w:val="nil"/>
              <w:left w:val="nil"/>
              <w:bottom w:val="nil"/>
              <w:right w:val="nil"/>
            </w:tcBorders>
          </w:tcPr>
          <w:p w14:paraId="2618D2F4" w14:textId="77777777" w:rsidR="00BA639B" w:rsidRPr="00BA639B" w:rsidRDefault="00BA639B" w:rsidP="00BA639B">
            <w:pPr>
              <w:keepLines/>
              <w:autoSpaceDE w:val="0"/>
              <w:autoSpaceDN w:val="0"/>
              <w:spacing w:after="0" w:line="240" w:lineRule="auto"/>
              <w:rPr>
                <w:rFonts w:ascii="Arial" w:eastAsia="Times New Roman" w:hAnsi="Arial" w:cs="Arial"/>
                <w:sz w:val="20"/>
                <w:szCs w:val="20"/>
              </w:rPr>
            </w:pPr>
            <w:proofErr w:type="spellStart"/>
            <w:r w:rsidRPr="00BA639B">
              <w:rPr>
                <w:rFonts w:ascii="Arial" w:eastAsia="Times New Roman" w:hAnsi="Arial" w:cs="Arial"/>
                <w:spacing w:val="-5"/>
                <w:sz w:val="20"/>
                <w:szCs w:val="20"/>
              </w:rPr>
              <w:t>Перевезення</w:t>
            </w:r>
            <w:proofErr w:type="spellEnd"/>
            <w:r w:rsidRPr="00BA639B">
              <w:rPr>
                <w:rFonts w:ascii="Arial" w:eastAsia="Times New Roman" w:hAnsi="Arial" w:cs="Arial"/>
                <w:spacing w:val="-5"/>
                <w:sz w:val="20"/>
                <w:szCs w:val="20"/>
              </w:rPr>
              <w:t xml:space="preserve"> </w:t>
            </w:r>
            <w:proofErr w:type="spellStart"/>
            <w:r w:rsidRPr="00BA639B">
              <w:rPr>
                <w:rFonts w:ascii="Arial" w:eastAsia="Times New Roman" w:hAnsi="Arial" w:cs="Arial"/>
                <w:spacing w:val="-5"/>
                <w:sz w:val="20"/>
                <w:szCs w:val="20"/>
              </w:rPr>
              <w:t>сміття</w:t>
            </w:r>
            <w:proofErr w:type="spellEnd"/>
            <w:r w:rsidRPr="00BA639B">
              <w:rPr>
                <w:rFonts w:ascii="Arial" w:eastAsia="Times New Roman" w:hAnsi="Arial" w:cs="Arial"/>
                <w:spacing w:val="-5"/>
                <w:sz w:val="20"/>
                <w:szCs w:val="20"/>
              </w:rPr>
              <w:t xml:space="preserve"> до 5 км</w:t>
            </w:r>
          </w:p>
        </w:tc>
        <w:tc>
          <w:tcPr>
            <w:tcW w:w="1418" w:type="dxa"/>
            <w:tcBorders>
              <w:top w:val="nil"/>
              <w:left w:val="single" w:sz="4" w:space="0" w:color="auto"/>
              <w:bottom w:val="nil"/>
              <w:right w:val="nil"/>
            </w:tcBorders>
          </w:tcPr>
          <w:p w14:paraId="216197C9"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т</w:t>
            </w:r>
          </w:p>
        </w:tc>
        <w:tc>
          <w:tcPr>
            <w:tcW w:w="1418" w:type="dxa"/>
            <w:tcBorders>
              <w:top w:val="nil"/>
              <w:left w:val="single" w:sz="4" w:space="0" w:color="auto"/>
              <w:bottom w:val="nil"/>
              <w:right w:val="single" w:sz="4" w:space="0" w:color="auto"/>
            </w:tcBorders>
          </w:tcPr>
          <w:p w14:paraId="3808B5E3" w14:textId="77777777" w:rsidR="00BA639B" w:rsidRPr="00BA639B" w:rsidRDefault="00BA639B" w:rsidP="00BA639B">
            <w:pPr>
              <w:keepLines/>
              <w:autoSpaceDE w:val="0"/>
              <w:autoSpaceDN w:val="0"/>
              <w:spacing w:after="0" w:line="240" w:lineRule="auto"/>
              <w:jc w:val="center"/>
              <w:rPr>
                <w:rFonts w:ascii="Arial" w:eastAsia="Times New Roman" w:hAnsi="Arial" w:cs="Arial"/>
                <w:sz w:val="20"/>
                <w:szCs w:val="20"/>
              </w:rPr>
            </w:pPr>
            <w:r w:rsidRPr="00BA639B">
              <w:rPr>
                <w:rFonts w:ascii="Arial" w:eastAsia="Times New Roman" w:hAnsi="Arial" w:cs="Arial"/>
                <w:spacing w:val="-5"/>
                <w:sz w:val="20"/>
                <w:szCs w:val="20"/>
              </w:rPr>
              <w:t>9,1</w:t>
            </w:r>
          </w:p>
        </w:tc>
        <w:tc>
          <w:tcPr>
            <w:tcW w:w="1418" w:type="dxa"/>
            <w:tcBorders>
              <w:top w:val="nil"/>
              <w:left w:val="single" w:sz="4" w:space="0" w:color="auto"/>
              <w:bottom w:val="nil"/>
              <w:right w:val="single" w:sz="12" w:space="0" w:color="auto"/>
            </w:tcBorders>
          </w:tcPr>
          <w:p w14:paraId="4136A453"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r w:rsidR="00BA639B" w:rsidRPr="00BA639B" w14:paraId="1AF645B6" w14:textId="77777777" w:rsidTr="00716DF0">
        <w:trPr>
          <w:jc w:val="center"/>
        </w:trPr>
        <w:tc>
          <w:tcPr>
            <w:tcW w:w="10203" w:type="dxa"/>
            <w:gridSpan w:val="5"/>
            <w:tcBorders>
              <w:top w:val="single" w:sz="12" w:space="0" w:color="auto"/>
              <w:left w:val="nil"/>
              <w:bottom w:val="nil"/>
              <w:right w:val="nil"/>
            </w:tcBorders>
            <w:vAlign w:val="center"/>
          </w:tcPr>
          <w:p w14:paraId="1AF3EDCB" w14:textId="77777777" w:rsidR="00BA639B" w:rsidRPr="00BA639B" w:rsidRDefault="00BA639B" w:rsidP="00BA639B">
            <w:pPr>
              <w:autoSpaceDE w:val="0"/>
              <w:autoSpaceDN w:val="0"/>
              <w:adjustRightInd w:val="0"/>
              <w:spacing w:after="0" w:line="240" w:lineRule="auto"/>
              <w:rPr>
                <w:rFonts w:ascii="Arial" w:eastAsia="Times New Roman" w:hAnsi="Arial" w:cs="Arial"/>
                <w:sz w:val="16"/>
                <w:szCs w:val="16"/>
              </w:rPr>
            </w:pPr>
            <w:r w:rsidRPr="00BA639B">
              <w:rPr>
                <w:rFonts w:ascii="Arial" w:eastAsia="Times New Roman" w:hAnsi="Arial" w:cs="Arial"/>
                <w:sz w:val="16"/>
                <w:szCs w:val="16"/>
              </w:rPr>
              <w:t xml:space="preserve"> </w:t>
            </w:r>
          </w:p>
        </w:tc>
      </w:tr>
    </w:tbl>
    <w:p w14:paraId="121F9A8F" w14:textId="379A9466" w:rsidR="00F65786" w:rsidRPr="00324240" w:rsidRDefault="007F56C6" w:rsidP="00204EFF">
      <w:pPr>
        <w:ind w:firstLine="568"/>
        <w:jc w:val="both"/>
        <w:rPr>
          <w:rFonts w:ascii="Times New Roman" w:hAnsi="Times New Roman"/>
          <w:b/>
          <w:bCs/>
          <w:i/>
          <w:sz w:val="24"/>
          <w:szCs w:val="24"/>
          <w:lang w:val="uk-UA"/>
        </w:rPr>
      </w:pPr>
      <w:r w:rsidRPr="00324240">
        <w:rPr>
          <w:rFonts w:ascii="Times New Roman" w:hAnsi="Times New Roman"/>
          <w:b/>
          <w:bCs/>
          <w:i/>
          <w:sz w:val="24"/>
          <w:szCs w:val="24"/>
          <w:lang w:val="uk-UA"/>
        </w:rPr>
        <w:t>З метою дотримання законодавства про захист економічної конкуренції, учасник може враховувати еквівалент або аналог за умов повної відповідності його технічних характеристик,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 або еквівалент”. У разі надання еквіваленту необхідно зазначити назву (марку) виробника в технічних вимогах</w:t>
      </w:r>
      <w:r w:rsidR="008221BE" w:rsidRPr="00324240">
        <w:rPr>
          <w:rFonts w:ascii="Times New Roman" w:hAnsi="Times New Roman"/>
          <w:b/>
          <w:bCs/>
          <w:i/>
          <w:sz w:val="24"/>
          <w:szCs w:val="24"/>
          <w:lang w:val="uk-UA"/>
        </w:rPr>
        <w:t>, що</w:t>
      </w:r>
      <w:r w:rsidRPr="00324240">
        <w:rPr>
          <w:rFonts w:ascii="Times New Roman" w:hAnsi="Times New Roman"/>
          <w:b/>
          <w:bCs/>
          <w:i/>
          <w:sz w:val="24"/>
          <w:szCs w:val="24"/>
          <w:lang w:val="uk-UA"/>
        </w:rPr>
        <w:t xml:space="preserve"> пов’язана з технологічними особливостями виробничого процесу Замовника та достатнім строком експлуатації товару заявленого виробником.</w:t>
      </w:r>
    </w:p>
    <w:p w14:paraId="565BE454" w14:textId="3647826B" w:rsidR="00F94AB7" w:rsidRPr="00324240" w:rsidRDefault="00F94AB7" w:rsidP="00F94AB7">
      <w:pPr>
        <w:tabs>
          <w:tab w:val="left" w:pos="142"/>
          <w:tab w:val="left" w:pos="1080"/>
        </w:tabs>
        <w:spacing w:after="0" w:line="240" w:lineRule="auto"/>
        <w:ind w:firstLine="709"/>
        <w:jc w:val="both"/>
        <w:rPr>
          <w:rFonts w:ascii="Times New Roman" w:eastAsia="Times New Roman" w:hAnsi="Times New Roman" w:cs="Times New Roman"/>
          <w:noProof/>
          <w:sz w:val="24"/>
          <w:szCs w:val="24"/>
          <w:lang w:val="uk-UA"/>
        </w:rPr>
      </w:pPr>
      <w:r w:rsidRPr="00324240">
        <w:rPr>
          <w:rFonts w:ascii="Times New Roman" w:eastAsia="Times New Roman" w:hAnsi="Times New Roman" w:cs="Times New Roman"/>
          <w:noProof/>
          <w:sz w:val="24"/>
          <w:szCs w:val="24"/>
          <w:lang w:val="uk-UA"/>
        </w:rPr>
        <w:t xml:space="preserve">Ціна тендерної пропозиції Учасника означає суму, за яку Учасник передбачає </w:t>
      </w:r>
      <w:r w:rsidR="00002A13">
        <w:rPr>
          <w:rFonts w:ascii="Times New Roman" w:eastAsia="Times New Roman" w:hAnsi="Times New Roman" w:cs="Times New Roman"/>
          <w:noProof/>
          <w:sz w:val="24"/>
          <w:szCs w:val="24"/>
          <w:lang w:val="uk-UA"/>
        </w:rPr>
        <w:t>надати</w:t>
      </w:r>
      <w:r w:rsidRPr="00324240">
        <w:rPr>
          <w:rFonts w:ascii="Times New Roman" w:eastAsia="Times New Roman" w:hAnsi="Times New Roman" w:cs="Times New Roman"/>
          <w:noProof/>
          <w:sz w:val="24"/>
          <w:szCs w:val="24"/>
          <w:lang w:val="uk-UA"/>
        </w:rPr>
        <w:t xml:space="preserve"> всі видів і обсягів </w:t>
      </w:r>
      <w:r w:rsidR="00002A13">
        <w:rPr>
          <w:rFonts w:ascii="Times New Roman" w:eastAsia="Times New Roman" w:hAnsi="Times New Roman" w:cs="Times New Roman"/>
          <w:noProof/>
          <w:sz w:val="24"/>
          <w:szCs w:val="24"/>
          <w:lang w:val="uk-UA"/>
        </w:rPr>
        <w:t>послуги</w:t>
      </w:r>
      <w:r w:rsidRPr="00324240">
        <w:rPr>
          <w:rFonts w:ascii="Times New Roman" w:eastAsia="Times New Roman" w:hAnsi="Times New Roman" w:cs="Times New Roman"/>
          <w:noProof/>
          <w:sz w:val="24"/>
          <w:szCs w:val="24"/>
          <w:lang w:val="uk-UA"/>
        </w:rPr>
        <w:t>, передбачених в технічн</w:t>
      </w:r>
      <w:r w:rsidR="005636F8">
        <w:rPr>
          <w:rFonts w:ascii="Times New Roman" w:eastAsia="Times New Roman" w:hAnsi="Times New Roman" w:cs="Times New Roman"/>
          <w:noProof/>
          <w:sz w:val="24"/>
          <w:szCs w:val="24"/>
          <w:lang w:val="uk-UA"/>
        </w:rPr>
        <w:t>ій</w:t>
      </w:r>
      <w:r w:rsidRPr="00324240">
        <w:rPr>
          <w:rFonts w:ascii="Times New Roman" w:eastAsia="Times New Roman" w:hAnsi="Times New Roman" w:cs="Times New Roman"/>
          <w:noProof/>
          <w:sz w:val="24"/>
          <w:szCs w:val="24"/>
          <w:lang w:val="uk-UA"/>
        </w:rPr>
        <w:t xml:space="preserve"> </w:t>
      </w:r>
      <w:r w:rsidR="005636F8">
        <w:rPr>
          <w:rFonts w:ascii="Times New Roman" w:eastAsia="Times New Roman" w:hAnsi="Times New Roman" w:cs="Times New Roman"/>
          <w:noProof/>
          <w:sz w:val="24"/>
          <w:szCs w:val="24"/>
          <w:lang w:val="uk-UA"/>
        </w:rPr>
        <w:t>специфікації</w:t>
      </w:r>
      <w:r w:rsidRPr="00324240">
        <w:rPr>
          <w:rFonts w:ascii="Times New Roman" w:eastAsia="Times New Roman" w:hAnsi="Times New Roman" w:cs="Times New Roman"/>
          <w:noProof/>
          <w:sz w:val="24"/>
          <w:szCs w:val="24"/>
          <w:lang w:val="uk-UA"/>
        </w:rPr>
        <w:t xml:space="preserve"> Замовника.</w:t>
      </w:r>
    </w:p>
    <w:p w14:paraId="1E5348A1" w14:textId="77777777" w:rsidR="00F94AB7" w:rsidRPr="00324240" w:rsidRDefault="00F94AB7" w:rsidP="00F94AB7">
      <w:pPr>
        <w:tabs>
          <w:tab w:val="left" w:pos="142"/>
          <w:tab w:val="left" w:pos="1080"/>
        </w:tabs>
        <w:spacing w:after="0" w:line="240" w:lineRule="auto"/>
        <w:ind w:firstLine="142"/>
        <w:jc w:val="both"/>
        <w:rPr>
          <w:rFonts w:ascii="Times New Roman" w:eastAsia="Times New Roman" w:hAnsi="Times New Roman" w:cs="Times New Roman"/>
          <w:noProof/>
          <w:sz w:val="24"/>
          <w:szCs w:val="24"/>
          <w:lang w:val="uk-UA"/>
        </w:rPr>
      </w:pPr>
      <w:r w:rsidRPr="00324240">
        <w:rPr>
          <w:rFonts w:ascii="Times New Roman" w:eastAsia="Times New Roman" w:hAnsi="Times New Roman" w:cs="Times New Roman"/>
          <w:noProof/>
          <w:sz w:val="24"/>
          <w:szCs w:val="24"/>
          <w:lang w:val="uk-UA"/>
        </w:rPr>
        <w:t xml:space="preserve">        Ціна пропозиції Учасника розраховується відповідно до вимог чинного законодавства України, зокрема КНУ «Настанова з визначення вартості будівництва». Ціна пропозиції (договірна ціна) учасника повинна бути розрахована у програмному комплексі АВК або в інших програмних комплексах, які розроблено на підставі державних і галузевих нормативів (норм). </w:t>
      </w:r>
    </w:p>
    <w:p w14:paraId="7C16015B" w14:textId="508027E8" w:rsidR="00F94AB7" w:rsidRPr="00324240" w:rsidRDefault="00F94AB7" w:rsidP="00F94AB7">
      <w:pPr>
        <w:widowControl w:val="0"/>
        <w:autoSpaceDE w:val="0"/>
        <w:autoSpaceDN w:val="0"/>
        <w:adjustRightInd w:val="0"/>
        <w:spacing w:after="0" w:line="240" w:lineRule="auto"/>
        <w:ind w:right="57" w:firstLine="720"/>
        <w:jc w:val="both"/>
        <w:rPr>
          <w:rFonts w:ascii="Times New Roman" w:eastAsia="Times New Roman" w:hAnsi="Times New Roman" w:cs="Times New Roman"/>
          <w:noProof/>
          <w:sz w:val="24"/>
          <w:szCs w:val="24"/>
          <w:lang w:val="uk-UA"/>
        </w:rPr>
      </w:pPr>
      <w:r w:rsidRPr="00324240">
        <w:rPr>
          <w:rFonts w:ascii="Times New Roman" w:eastAsia="Times New Roman" w:hAnsi="Times New Roman" w:cs="Times New Roman"/>
          <w:noProof/>
          <w:sz w:val="24"/>
          <w:szCs w:val="24"/>
          <w:lang w:val="uk-UA"/>
        </w:rPr>
        <w:t>Учасники процедури закупівлі повинні надати розрахунок ціни тендерної пропозиції, у вигляді сканованих документів за підписом керівника Учасника завірених відтисками печатки Учасника (за наявності) складений відповідно до зазначених вище вимог включає:</w:t>
      </w:r>
    </w:p>
    <w:p w14:paraId="733EFB17" w14:textId="77777777" w:rsidR="00F94AB7" w:rsidRPr="00324240" w:rsidRDefault="00F94AB7" w:rsidP="00F94AB7">
      <w:pPr>
        <w:widowControl w:val="0"/>
        <w:autoSpaceDE w:val="0"/>
        <w:autoSpaceDN w:val="0"/>
        <w:adjustRightInd w:val="0"/>
        <w:spacing w:after="0" w:line="240" w:lineRule="auto"/>
        <w:ind w:right="57" w:firstLine="720"/>
        <w:jc w:val="both"/>
        <w:rPr>
          <w:rFonts w:ascii="Times New Roman" w:eastAsia="Times New Roman" w:hAnsi="Times New Roman" w:cs="Times New Roman"/>
          <w:noProof/>
          <w:sz w:val="24"/>
          <w:szCs w:val="24"/>
          <w:lang w:val="uk-UA"/>
        </w:rPr>
      </w:pPr>
      <w:r w:rsidRPr="00324240">
        <w:rPr>
          <w:rFonts w:ascii="Times New Roman" w:eastAsia="Times New Roman" w:hAnsi="Times New Roman" w:cs="Times New Roman"/>
          <w:noProof/>
          <w:sz w:val="24"/>
          <w:szCs w:val="24"/>
          <w:lang w:val="uk-UA"/>
        </w:rPr>
        <w:t xml:space="preserve">- договірну ціну з пояснювальною запискою; </w:t>
      </w:r>
    </w:p>
    <w:p w14:paraId="52338516" w14:textId="77777777" w:rsidR="00F94AB7" w:rsidRPr="00324240" w:rsidRDefault="00F94AB7" w:rsidP="00F94AB7">
      <w:pPr>
        <w:widowControl w:val="0"/>
        <w:autoSpaceDE w:val="0"/>
        <w:autoSpaceDN w:val="0"/>
        <w:adjustRightInd w:val="0"/>
        <w:spacing w:after="0" w:line="240" w:lineRule="auto"/>
        <w:ind w:right="57" w:firstLine="720"/>
        <w:jc w:val="both"/>
        <w:rPr>
          <w:rFonts w:ascii="Times New Roman" w:eastAsia="Times New Roman" w:hAnsi="Times New Roman" w:cs="Times New Roman"/>
          <w:noProof/>
          <w:sz w:val="24"/>
          <w:szCs w:val="24"/>
          <w:lang w:val="uk-UA"/>
        </w:rPr>
      </w:pPr>
      <w:r w:rsidRPr="00324240">
        <w:rPr>
          <w:rFonts w:ascii="Times New Roman" w:eastAsia="Times New Roman" w:hAnsi="Times New Roman" w:cs="Times New Roman"/>
          <w:noProof/>
          <w:sz w:val="24"/>
          <w:szCs w:val="24"/>
          <w:lang w:val="uk-UA"/>
        </w:rPr>
        <w:t>- локальні кошториси, в тому числі на устаткування;</w:t>
      </w:r>
    </w:p>
    <w:p w14:paraId="1D856DD8" w14:textId="77777777" w:rsidR="00F94AB7" w:rsidRPr="00324240" w:rsidRDefault="00F94AB7" w:rsidP="00F94AB7">
      <w:pPr>
        <w:widowControl w:val="0"/>
        <w:autoSpaceDE w:val="0"/>
        <w:autoSpaceDN w:val="0"/>
        <w:adjustRightInd w:val="0"/>
        <w:spacing w:after="0" w:line="240" w:lineRule="auto"/>
        <w:ind w:right="57" w:firstLine="720"/>
        <w:jc w:val="both"/>
        <w:rPr>
          <w:rFonts w:ascii="Times New Roman" w:eastAsia="Times New Roman" w:hAnsi="Times New Roman" w:cs="Times New Roman"/>
          <w:noProof/>
          <w:sz w:val="24"/>
          <w:szCs w:val="24"/>
          <w:lang w:val="uk-UA"/>
        </w:rPr>
      </w:pPr>
      <w:r w:rsidRPr="00324240">
        <w:rPr>
          <w:rFonts w:ascii="Times New Roman" w:eastAsia="Times New Roman" w:hAnsi="Times New Roman" w:cs="Times New Roman"/>
          <w:noProof/>
          <w:sz w:val="24"/>
          <w:szCs w:val="24"/>
          <w:lang w:val="uk-UA"/>
        </w:rPr>
        <w:t>- відомості ресурсів до локальних кошторисів;</w:t>
      </w:r>
    </w:p>
    <w:p w14:paraId="22D3AA92" w14:textId="6D9FBD4D" w:rsidR="00F94AB7" w:rsidRPr="00324240" w:rsidRDefault="00F94AB7" w:rsidP="00F94AB7">
      <w:pPr>
        <w:widowControl w:val="0"/>
        <w:autoSpaceDE w:val="0"/>
        <w:autoSpaceDN w:val="0"/>
        <w:adjustRightInd w:val="0"/>
        <w:spacing w:after="0" w:line="240" w:lineRule="auto"/>
        <w:ind w:right="57" w:firstLine="720"/>
        <w:jc w:val="both"/>
        <w:rPr>
          <w:rFonts w:ascii="Times New Roman" w:eastAsia="Times New Roman" w:hAnsi="Times New Roman" w:cs="Times New Roman"/>
          <w:noProof/>
          <w:sz w:val="24"/>
          <w:szCs w:val="24"/>
          <w:lang w:val="uk-UA"/>
        </w:rPr>
      </w:pPr>
      <w:r w:rsidRPr="00324240">
        <w:rPr>
          <w:rFonts w:ascii="Times New Roman" w:eastAsia="Times New Roman" w:hAnsi="Times New Roman" w:cs="Times New Roman"/>
          <w:noProof/>
          <w:sz w:val="24"/>
          <w:szCs w:val="24"/>
          <w:lang w:val="uk-UA"/>
        </w:rPr>
        <w:t>- розрахунки загальновиробничих витрат до локальних кошторисів</w:t>
      </w:r>
      <w:r w:rsidR="00204EFF" w:rsidRPr="00324240">
        <w:rPr>
          <w:rFonts w:ascii="Times New Roman" w:eastAsia="Times New Roman" w:hAnsi="Times New Roman" w:cs="Times New Roman"/>
          <w:noProof/>
          <w:sz w:val="24"/>
          <w:szCs w:val="24"/>
          <w:lang w:val="uk-UA"/>
        </w:rPr>
        <w:t>.</w:t>
      </w:r>
    </w:p>
    <w:p w14:paraId="2D43783C" w14:textId="77777777" w:rsidR="00F94AB7" w:rsidRPr="00324240" w:rsidRDefault="00F94AB7" w:rsidP="00F94AB7">
      <w:pPr>
        <w:widowControl w:val="0"/>
        <w:autoSpaceDE w:val="0"/>
        <w:autoSpaceDN w:val="0"/>
        <w:adjustRightInd w:val="0"/>
        <w:spacing w:after="0" w:line="240" w:lineRule="auto"/>
        <w:ind w:right="57" w:firstLine="720"/>
        <w:jc w:val="both"/>
        <w:rPr>
          <w:rFonts w:ascii="Times New Roman" w:eastAsia="Times New Roman" w:hAnsi="Times New Roman" w:cs="Times New Roman"/>
          <w:noProof/>
          <w:sz w:val="24"/>
          <w:szCs w:val="24"/>
          <w:lang w:val="uk-UA"/>
        </w:rPr>
      </w:pPr>
      <w:r w:rsidRPr="00324240">
        <w:rPr>
          <w:rFonts w:ascii="Times New Roman" w:eastAsia="Times New Roman" w:hAnsi="Times New Roman" w:cs="Times New Roman"/>
          <w:noProof/>
          <w:sz w:val="24"/>
          <w:szCs w:val="24"/>
          <w:lang w:val="uk-UA"/>
        </w:rPr>
        <w:t>Визначення прибутку Учасник здійснює згідно вимог чинного законодавства України.</w:t>
      </w:r>
    </w:p>
    <w:p w14:paraId="10685D6E" w14:textId="1BDE22F3" w:rsidR="00F94AB7" w:rsidRPr="00324240" w:rsidRDefault="00F94AB7" w:rsidP="00F94AB7">
      <w:pPr>
        <w:spacing w:after="0" w:line="240" w:lineRule="auto"/>
        <w:ind w:firstLine="720"/>
        <w:jc w:val="both"/>
        <w:rPr>
          <w:rFonts w:ascii="Times New Roman" w:hAnsi="Times New Roman" w:cs="Times New Roman"/>
          <w:sz w:val="24"/>
          <w:szCs w:val="24"/>
          <w:lang w:val="uk-UA"/>
        </w:rPr>
      </w:pPr>
      <w:r w:rsidRPr="00324240">
        <w:rPr>
          <w:rFonts w:ascii="Times New Roman" w:hAnsi="Times New Roman" w:cs="Times New Roman"/>
          <w:sz w:val="24"/>
          <w:szCs w:val="24"/>
          <w:lang w:val="uk-UA"/>
        </w:rPr>
        <w:t xml:space="preserve">Ціна тендерної пропозиції, за яку Учасник згоден виконати замовлення визначається згідно предмету закупівлі у цілому виходячи з обсягів </w:t>
      </w:r>
      <w:r w:rsidR="00BB591C">
        <w:rPr>
          <w:rFonts w:ascii="Times New Roman" w:hAnsi="Times New Roman" w:cs="Times New Roman"/>
          <w:sz w:val="24"/>
          <w:szCs w:val="24"/>
          <w:lang w:val="uk-UA"/>
        </w:rPr>
        <w:t>надання послуг</w:t>
      </w:r>
      <w:r w:rsidRPr="00324240">
        <w:rPr>
          <w:rFonts w:ascii="Times New Roman" w:hAnsi="Times New Roman" w:cs="Times New Roman"/>
          <w:sz w:val="24"/>
          <w:szCs w:val="24"/>
          <w:lang w:val="uk-UA"/>
        </w:rPr>
        <w:t xml:space="preserve"> на підставі нормативної потреби в трудових і матеріально-технічних ресурсах, необхідних для здійснення </w:t>
      </w:r>
      <w:proofErr w:type="spellStart"/>
      <w:r w:rsidRPr="00324240">
        <w:rPr>
          <w:rFonts w:ascii="Times New Roman" w:hAnsi="Times New Roman" w:cs="Times New Roman"/>
          <w:sz w:val="24"/>
          <w:szCs w:val="24"/>
          <w:lang w:val="uk-UA"/>
        </w:rPr>
        <w:t>проєктних</w:t>
      </w:r>
      <w:proofErr w:type="spellEnd"/>
      <w:r w:rsidRPr="00324240">
        <w:rPr>
          <w:rFonts w:ascii="Times New Roman" w:hAnsi="Times New Roman" w:cs="Times New Roman"/>
          <w:sz w:val="24"/>
          <w:szCs w:val="24"/>
          <w:lang w:val="uk-UA"/>
        </w:rPr>
        <w:t xml:space="preserve"> рішень по об'єкту замовлення, та поточних цін на них.</w:t>
      </w:r>
    </w:p>
    <w:p w14:paraId="1F06076D" w14:textId="10EB4A3D" w:rsidR="00F94AB7" w:rsidRPr="00324240" w:rsidRDefault="00F94AB7" w:rsidP="00F94AB7">
      <w:pPr>
        <w:widowControl w:val="0"/>
        <w:spacing w:after="0" w:line="240" w:lineRule="auto"/>
        <w:ind w:right="57" w:firstLine="720"/>
        <w:jc w:val="both"/>
        <w:rPr>
          <w:rFonts w:ascii="Times New Roman" w:hAnsi="Times New Roman" w:cs="Times New Roman"/>
          <w:sz w:val="24"/>
          <w:szCs w:val="24"/>
          <w:lang w:val="uk-UA"/>
        </w:rPr>
      </w:pPr>
      <w:r w:rsidRPr="00324240">
        <w:rPr>
          <w:rFonts w:ascii="Times New Roman" w:hAnsi="Times New Roman" w:cs="Times New Roman"/>
          <w:sz w:val="24"/>
          <w:szCs w:val="24"/>
          <w:lang w:val="uk-UA"/>
        </w:rPr>
        <w:t xml:space="preserve">В ціні тендерної пропозиції Учасник визначає вартість усіх запропонованих до виконання </w:t>
      </w:r>
      <w:r w:rsidR="00BB591C">
        <w:rPr>
          <w:rFonts w:ascii="Times New Roman" w:hAnsi="Times New Roman" w:cs="Times New Roman"/>
          <w:sz w:val="24"/>
          <w:szCs w:val="24"/>
          <w:lang w:val="uk-UA"/>
        </w:rPr>
        <w:t>послуг</w:t>
      </w:r>
      <w:r w:rsidRPr="00324240">
        <w:rPr>
          <w:rFonts w:ascii="Times New Roman" w:hAnsi="Times New Roman" w:cs="Times New Roman"/>
          <w:sz w:val="24"/>
          <w:szCs w:val="24"/>
          <w:lang w:val="uk-UA"/>
        </w:rPr>
        <w:t xml:space="preserve"> з урахуванням </w:t>
      </w:r>
      <w:r w:rsidR="00BB591C">
        <w:rPr>
          <w:rFonts w:ascii="Times New Roman" w:hAnsi="Times New Roman" w:cs="Times New Roman"/>
          <w:sz w:val="24"/>
          <w:szCs w:val="24"/>
          <w:lang w:val="uk-UA"/>
        </w:rPr>
        <w:t>і тих</w:t>
      </w:r>
      <w:r w:rsidRPr="00324240">
        <w:rPr>
          <w:rFonts w:ascii="Times New Roman" w:hAnsi="Times New Roman" w:cs="Times New Roman"/>
          <w:sz w:val="24"/>
          <w:szCs w:val="24"/>
          <w:lang w:val="uk-UA"/>
        </w:rPr>
        <w:t xml:space="preserve">, що виконуються субпідрядними організаціями, </w:t>
      </w:r>
      <w:r w:rsidRPr="00324240">
        <w:rPr>
          <w:rFonts w:ascii="Times New Roman" w:hAnsi="Times New Roman" w:cs="Times New Roman"/>
          <w:sz w:val="24"/>
          <w:szCs w:val="24"/>
          <w:lang w:val="uk-UA"/>
        </w:rPr>
        <w:lastRenderedPageBreak/>
        <w:t>устаткування.</w:t>
      </w:r>
    </w:p>
    <w:p w14:paraId="4557A083" w14:textId="77777777" w:rsidR="00F94AB7" w:rsidRPr="00324240" w:rsidRDefault="00F94AB7" w:rsidP="00F94AB7">
      <w:pPr>
        <w:widowControl w:val="0"/>
        <w:spacing w:after="0" w:line="240" w:lineRule="auto"/>
        <w:ind w:right="57" w:firstLine="720"/>
        <w:jc w:val="both"/>
        <w:rPr>
          <w:rFonts w:ascii="Times New Roman" w:hAnsi="Times New Roman" w:cs="Times New Roman"/>
          <w:sz w:val="24"/>
          <w:szCs w:val="24"/>
          <w:lang w:val="uk-UA"/>
        </w:rPr>
      </w:pPr>
      <w:r w:rsidRPr="00324240">
        <w:rPr>
          <w:rFonts w:ascii="Times New Roman" w:hAnsi="Times New Roman" w:cs="Times New Roman"/>
          <w:sz w:val="24"/>
          <w:szCs w:val="24"/>
          <w:lang w:val="uk-UA"/>
        </w:rPr>
        <w:t>Договірна ціна має бути складена відповідно до діючих національних стандартів України з ціноутворення у будівництві.</w:t>
      </w:r>
    </w:p>
    <w:p w14:paraId="4DB5991B" w14:textId="77777777" w:rsidR="00F94AB7" w:rsidRPr="00324240" w:rsidRDefault="00F94AB7" w:rsidP="00F94AB7">
      <w:pPr>
        <w:widowControl w:val="0"/>
        <w:spacing w:after="0" w:line="240" w:lineRule="auto"/>
        <w:ind w:right="57" w:firstLine="720"/>
        <w:jc w:val="both"/>
        <w:rPr>
          <w:rFonts w:ascii="Times New Roman" w:hAnsi="Times New Roman" w:cs="Times New Roman"/>
          <w:sz w:val="24"/>
          <w:szCs w:val="24"/>
          <w:lang w:val="uk-UA"/>
        </w:rPr>
      </w:pPr>
      <w:r w:rsidRPr="00324240">
        <w:rPr>
          <w:rFonts w:ascii="Times New Roman" w:hAnsi="Times New Roman" w:cs="Times New Roman"/>
          <w:sz w:val="24"/>
          <w:szCs w:val="24"/>
          <w:lang w:val="uk-UA"/>
        </w:rPr>
        <w:t>До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 в тому числі і ті, що пов’язані із оформленням тендерного забезпечення, укладенням договору. Зазначені витрати сплачуються Учасником за рахунок його прибутку.</w:t>
      </w:r>
    </w:p>
    <w:p w14:paraId="4ABF80A4" w14:textId="639F6E81" w:rsidR="00F94AB7" w:rsidRDefault="00F94AB7" w:rsidP="00125DC5">
      <w:pPr>
        <w:widowControl w:val="0"/>
        <w:spacing w:after="0" w:line="240" w:lineRule="auto"/>
        <w:ind w:right="57" w:firstLine="720"/>
        <w:jc w:val="both"/>
        <w:rPr>
          <w:rFonts w:ascii="Times New Roman" w:hAnsi="Times New Roman" w:cs="Times New Roman"/>
          <w:sz w:val="24"/>
          <w:szCs w:val="24"/>
          <w:lang w:val="uk-UA"/>
        </w:rPr>
      </w:pPr>
      <w:r w:rsidRPr="00324240">
        <w:rPr>
          <w:rFonts w:ascii="Times New Roman" w:hAnsi="Times New Roman" w:cs="Times New Roman"/>
          <w:sz w:val="24"/>
          <w:szCs w:val="24"/>
          <w:lang w:val="uk-UA"/>
        </w:rPr>
        <w:t xml:space="preserve"> На виконання вимог пункту 5.32 КНУ «Настанова з визначення вартості будівництва» учасник повинен провести ознайомлення з проектною документацією та здійснити обстеження об'єкта, де буде здійснюватися </w:t>
      </w:r>
      <w:r w:rsidR="00BB591C">
        <w:rPr>
          <w:rFonts w:ascii="Times New Roman" w:hAnsi="Times New Roman" w:cs="Times New Roman"/>
          <w:sz w:val="24"/>
          <w:szCs w:val="24"/>
          <w:lang w:val="uk-UA"/>
        </w:rPr>
        <w:t>надання послуг</w:t>
      </w:r>
      <w:r w:rsidRPr="00324240">
        <w:rPr>
          <w:rFonts w:ascii="Times New Roman" w:hAnsi="Times New Roman" w:cs="Times New Roman"/>
          <w:sz w:val="24"/>
          <w:szCs w:val="24"/>
          <w:lang w:val="uk-UA"/>
        </w:rPr>
        <w:t xml:space="preserve"> для</w:t>
      </w:r>
      <w:r w:rsidR="00125DC5">
        <w:rPr>
          <w:rFonts w:ascii="Times New Roman" w:hAnsi="Times New Roman" w:cs="Times New Roman"/>
          <w:sz w:val="24"/>
          <w:szCs w:val="24"/>
          <w:lang w:val="uk-UA"/>
        </w:rPr>
        <w:t xml:space="preserve"> </w:t>
      </w:r>
      <w:r w:rsidR="00125DC5" w:rsidRPr="00125DC5">
        <w:rPr>
          <w:rFonts w:ascii="Times New Roman" w:hAnsi="Times New Roman" w:cs="Times New Roman"/>
          <w:sz w:val="24"/>
          <w:szCs w:val="24"/>
          <w:lang w:val="uk-UA"/>
        </w:rPr>
        <w:t>визнач</w:t>
      </w:r>
      <w:r w:rsidR="00125DC5">
        <w:rPr>
          <w:rFonts w:ascii="Times New Roman" w:hAnsi="Times New Roman" w:cs="Times New Roman"/>
          <w:sz w:val="24"/>
          <w:szCs w:val="24"/>
          <w:lang w:val="uk-UA"/>
        </w:rPr>
        <w:t>ення</w:t>
      </w:r>
      <w:r w:rsidR="00125DC5" w:rsidRPr="00125DC5">
        <w:rPr>
          <w:rFonts w:ascii="Times New Roman" w:hAnsi="Times New Roman" w:cs="Times New Roman"/>
          <w:sz w:val="24"/>
          <w:szCs w:val="24"/>
          <w:lang w:val="uk-UA"/>
        </w:rPr>
        <w:t xml:space="preserve"> умов, які б</w:t>
      </w:r>
      <w:r w:rsidR="00125DC5">
        <w:rPr>
          <w:rFonts w:ascii="Times New Roman" w:hAnsi="Times New Roman" w:cs="Times New Roman"/>
          <w:sz w:val="24"/>
          <w:szCs w:val="24"/>
          <w:lang w:val="uk-UA"/>
        </w:rPr>
        <w:t xml:space="preserve"> </w:t>
      </w:r>
      <w:r w:rsidR="00125DC5" w:rsidRPr="00125DC5">
        <w:rPr>
          <w:rFonts w:ascii="Times New Roman" w:hAnsi="Times New Roman" w:cs="Times New Roman"/>
          <w:sz w:val="24"/>
          <w:szCs w:val="24"/>
          <w:lang w:val="uk-UA"/>
        </w:rPr>
        <w:t>запобігали виникненню ризикових ситуацій або компенсували його втрати на такий випадок</w:t>
      </w:r>
      <w:r w:rsidR="00125DC5">
        <w:rPr>
          <w:rFonts w:ascii="Times New Roman" w:hAnsi="Times New Roman" w:cs="Times New Roman"/>
          <w:sz w:val="24"/>
          <w:szCs w:val="24"/>
          <w:lang w:val="uk-UA"/>
        </w:rPr>
        <w:t xml:space="preserve">, </w:t>
      </w:r>
      <w:r w:rsidRPr="00324240">
        <w:rPr>
          <w:rFonts w:ascii="Times New Roman" w:hAnsi="Times New Roman" w:cs="Times New Roman"/>
          <w:sz w:val="24"/>
          <w:szCs w:val="24"/>
          <w:lang w:val="uk-UA"/>
        </w:rPr>
        <w:t xml:space="preserve">оцінки реальної спроможності </w:t>
      </w:r>
      <w:r w:rsidR="00BB591C">
        <w:rPr>
          <w:rFonts w:ascii="Times New Roman" w:hAnsi="Times New Roman" w:cs="Times New Roman"/>
          <w:sz w:val="24"/>
          <w:szCs w:val="24"/>
          <w:lang w:val="uk-UA"/>
        </w:rPr>
        <w:t>надання послуг</w:t>
      </w:r>
      <w:r w:rsidRPr="00324240">
        <w:rPr>
          <w:rFonts w:ascii="Times New Roman" w:hAnsi="Times New Roman" w:cs="Times New Roman"/>
          <w:sz w:val="24"/>
          <w:szCs w:val="24"/>
          <w:lang w:val="uk-UA"/>
        </w:rPr>
        <w:t xml:space="preserve"> за предметом закупівлі, оцінки врахування всіх обсягів </w:t>
      </w:r>
      <w:r w:rsidR="00BB591C">
        <w:rPr>
          <w:rFonts w:ascii="Times New Roman" w:hAnsi="Times New Roman" w:cs="Times New Roman"/>
          <w:sz w:val="24"/>
          <w:szCs w:val="24"/>
          <w:lang w:val="uk-UA"/>
        </w:rPr>
        <w:t>послуг</w:t>
      </w:r>
      <w:r w:rsidRPr="00324240">
        <w:rPr>
          <w:rFonts w:ascii="Times New Roman" w:hAnsi="Times New Roman" w:cs="Times New Roman"/>
          <w:sz w:val="24"/>
          <w:szCs w:val="24"/>
          <w:lang w:val="uk-UA"/>
        </w:rPr>
        <w:t xml:space="preserve">, що передбачена технічним завданням, убезпечити можливість штучного заниження вартості </w:t>
      </w:r>
      <w:r w:rsidR="00BB591C">
        <w:rPr>
          <w:rFonts w:ascii="Times New Roman" w:hAnsi="Times New Roman" w:cs="Times New Roman"/>
          <w:sz w:val="24"/>
          <w:szCs w:val="24"/>
          <w:lang w:val="uk-UA"/>
        </w:rPr>
        <w:t>послуг</w:t>
      </w:r>
      <w:r w:rsidRPr="00324240">
        <w:rPr>
          <w:rFonts w:ascii="Times New Roman" w:hAnsi="Times New Roman" w:cs="Times New Roman"/>
          <w:sz w:val="24"/>
          <w:szCs w:val="24"/>
          <w:lang w:val="uk-UA"/>
        </w:rPr>
        <w:t xml:space="preserve"> (цінового демпінгу) з метою проведення подальшого коригування </w:t>
      </w:r>
      <w:r w:rsidR="00BB591C">
        <w:rPr>
          <w:rFonts w:ascii="Times New Roman" w:hAnsi="Times New Roman" w:cs="Times New Roman"/>
          <w:sz w:val="24"/>
          <w:szCs w:val="24"/>
          <w:lang w:val="uk-UA"/>
        </w:rPr>
        <w:t>проектної документації</w:t>
      </w:r>
      <w:r w:rsidRPr="00324240">
        <w:rPr>
          <w:rFonts w:ascii="Times New Roman" w:hAnsi="Times New Roman" w:cs="Times New Roman"/>
          <w:sz w:val="24"/>
          <w:szCs w:val="24"/>
          <w:lang w:val="uk-UA"/>
        </w:rPr>
        <w:t>, та надати у складі тендерної пропозиції відповідний акт ознайомлення з об'єктом в довільній формі за підписом представників Учасника і Замовника.</w:t>
      </w:r>
    </w:p>
    <w:p w14:paraId="670BABAE" w14:textId="31DFADD9" w:rsidR="00CB0CCC" w:rsidRDefault="00CB0CCC" w:rsidP="00125DC5">
      <w:pPr>
        <w:widowControl w:val="0"/>
        <w:spacing w:after="0" w:line="240" w:lineRule="auto"/>
        <w:ind w:right="57" w:firstLine="72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під час надання послуг не матиме можливості використовувати електроенергію закладу освіти позаяк доведені на 2024 рік ліміти споживання електроенергії є мінімально необхідними та забезпечують тільки поточну потребу закладу</w:t>
      </w:r>
      <w:r w:rsidR="00C031A7">
        <w:rPr>
          <w:rFonts w:ascii="Times New Roman" w:hAnsi="Times New Roman" w:cs="Times New Roman"/>
          <w:sz w:val="24"/>
          <w:szCs w:val="24"/>
          <w:lang w:val="uk-UA"/>
        </w:rPr>
        <w:t>,</w:t>
      </w:r>
      <w:r>
        <w:rPr>
          <w:rFonts w:ascii="Times New Roman" w:hAnsi="Times New Roman" w:cs="Times New Roman"/>
          <w:sz w:val="24"/>
          <w:szCs w:val="24"/>
          <w:lang w:val="uk-UA"/>
        </w:rPr>
        <w:t xml:space="preserve"> у зв'язку з чим учасник повинен надати у складі тендерної пропозиції гарантійний лист в якому повинен зазначити, що він ознайомлений з даною умовою та під час надання послуг  не буде використовувати електроенергію закладу, а буде самостійно забезпечувати власні потреби в електричній енергії за рахунок автономних засобів електропостачання чи шляхом приєднання до </w:t>
      </w:r>
      <w:proofErr w:type="spellStart"/>
      <w:r>
        <w:rPr>
          <w:rFonts w:ascii="Times New Roman" w:hAnsi="Times New Roman" w:cs="Times New Roman"/>
          <w:sz w:val="24"/>
          <w:szCs w:val="24"/>
          <w:lang w:val="uk-UA"/>
        </w:rPr>
        <w:t>потужностей</w:t>
      </w:r>
      <w:proofErr w:type="spellEnd"/>
      <w:r>
        <w:rPr>
          <w:rFonts w:ascii="Times New Roman" w:hAnsi="Times New Roman" w:cs="Times New Roman"/>
          <w:sz w:val="24"/>
          <w:szCs w:val="24"/>
          <w:lang w:val="uk-UA"/>
        </w:rPr>
        <w:t xml:space="preserve"> іншого споживача електроенергії тощо.</w:t>
      </w:r>
    </w:p>
    <w:p w14:paraId="5D920777" w14:textId="358B08DC" w:rsidR="00CB0CCC" w:rsidRDefault="00CB0CCC" w:rsidP="00125DC5">
      <w:pPr>
        <w:widowControl w:val="0"/>
        <w:spacing w:after="0" w:line="240" w:lineRule="auto"/>
        <w:ind w:right="57" w:firstLine="720"/>
        <w:jc w:val="both"/>
        <w:rPr>
          <w:rFonts w:ascii="Times New Roman" w:hAnsi="Times New Roman" w:cs="Times New Roman"/>
          <w:sz w:val="24"/>
          <w:szCs w:val="24"/>
          <w:lang w:val="uk-UA"/>
        </w:rPr>
      </w:pPr>
      <w:r>
        <w:rPr>
          <w:rFonts w:ascii="Times New Roman" w:hAnsi="Times New Roman" w:cs="Times New Roman"/>
          <w:sz w:val="24"/>
          <w:szCs w:val="24"/>
          <w:lang w:val="uk-UA"/>
        </w:rPr>
        <w:t>Учаснику під час подання тендерних пропозицій слід врахувати, що надання послуг</w:t>
      </w:r>
      <w:r w:rsidR="00C031A7">
        <w:rPr>
          <w:rFonts w:ascii="Times New Roman" w:hAnsi="Times New Roman" w:cs="Times New Roman"/>
          <w:sz w:val="24"/>
          <w:szCs w:val="24"/>
          <w:lang w:val="uk-UA"/>
        </w:rPr>
        <w:t xml:space="preserve"> залежить від режиму здійснення навчального процесу в закладі освіти, позаяк Замовник не може тимчасово призупинити навчальний процес на час надання послуг, Учасник під час надання послуг повинен дотримуватися вимог чинного законодавства України, зокрема Наказу Міністерства охорони здоров'я України від </w:t>
      </w:r>
      <w:r w:rsidR="00C031A7" w:rsidRPr="00C031A7">
        <w:rPr>
          <w:rFonts w:ascii="Times New Roman" w:hAnsi="Times New Roman" w:cs="Times New Roman"/>
          <w:sz w:val="24"/>
          <w:szCs w:val="24"/>
          <w:lang w:val="uk-UA"/>
        </w:rPr>
        <w:t xml:space="preserve">22.02.2019 </w:t>
      </w:r>
      <w:r w:rsidR="00C031A7">
        <w:rPr>
          <w:rFonts w:ascii="Times New Roman" w:hAnsi="Times New Roman" w:cs="Times New Roman"/>
          <w:sz w:val="24"/>
          <w:szCs w:val="24"/>
          <w:lang w:val="uk-UA"/>
        </w:rPr>
        <w:t>р.</w:t>
      </w:r>
      <w:r w:rsidR="00C031A7" w:rsidRPr="00C031A7">
        <w:rPr>
          <w:rFonts w:ascii="Times New Roman" w:hAnsi="Times New Roman" w:cs="Times New Roman"/>
          <w:sz w:val="24"/>
          <w:szCs w:val="24"/>
          <w:lang w:val="uk-UA"/>
        </w:rPr>
        <w:t xml:space="preserve"> № 463</w:t>
      </w:r>
      <w:r w:rsidR="00C031A7">
        <w:rPr>
          <w:rFonts w:ascii="Times New Roman" w:hAnsi="Times New Roman" w:cs="Times New Roman"/>
          <w:sz w:val="24"/>
          <w:szCs w:val="24"/>
          <w:lang w:val="uk-UA"/>
        </w:rPr>
        <w:t xml:space="preserve"> </w:t>
      </w:r>
      <w:r w:rsidR="00C031A7" w:rsidRPr="00C031A7">
        <w:rPr>
          <w:rFonts w:ascii="Times New Roman" w:hAnsi="Times New Roman" w:cs="Times New Roman"/>
          <w:sz w:val="24"/>
          <w:szCs w:val="24"/>
          <w:lang w:val="uk-UA"/>
        </w:rPr>
        <w:t>Про затвердження Державних санітарних норм допустимих рівнів шуму в приміщеннях житлових та громадських будинків і на території житлової забудови</w:t>
      </w:r>
      <w:r w:rsidR="00C031A7">
        <w:rPr>
          <w:rFonts w:ascii="Times New Roman" w:hAnsi="Times New Roman" w:cs="Times New Roman"/>
          <w:sz w:val="24"/>
          <w:szCs w:val="24"/>
          <w:lang w:val="uk-UA"/>
        </w:rPr>
        <w:t xml:space="preserve"> та не </w:t>
      </w:r>
      <w:bookmarkStart w:id="0" w:name="_Hlk160450379"/>
      <w:r w:rsidR="00C031A7">
        <w:rPr>
          <w:rFonts w:ascii="Times New Roman" w:hAnsi="Times New Roman" w:cs="Times New Roman"/>
          <w:sz w:val="24"/>
          <w:szCs w:val="24"/>
          <w:lang w:val="uk-UA"/>
        </w:rPr>
        <w:t>використовувати електричні інструменти та інше обладнання, що створює значне шумове забруднення під час здійснення навчального процесу у закладі освіти</w:t>
      </w:r>
      <w:bookmarkEnd w:id="0"/>
      <w:r w:rsidR="00C031A7">
        <w:rPr>
          <w:rFonts w:ascii="Times New Roman" w:hAnsi="Times New Roman" w:cs="Times New Roman"/>
          <w:sz w:val="24"/>
          <w:szCs w:val="24"/>
          <w:lang w:val="uk-UA"/>
        </w:rPr>
        <w:t xml:space="preserve">. Учасник повинен надати у складі тендерної пропозиції гарантійний лист в якому повинен зазначити, що він ознайомлений із вище зазначеною умовою та не буде </w:t>
      </w:r>
      <w:r w:rsidR="00C031A7" w:rsidRPr="00C031A7">
        <w:rPr>
          <w:rFonts w:ascii="Times New Roman" w:hAnsi="Times New Roman" w:cs="Times New Roman"/>
          <w:sz w:val="24"/>
          <w:szCs w:val="24"/>
          <w:lang w:val="uk-UA"/>
        </w:rPr>
        <w:t>використовувати електричні інструменти та інше обладнання, що створює значне шумове забруднення під час здійснення навчального процесу у закладі освіти</w:t>
      </w:r>
      <w:r w:rsidR="00C031A7">
        <w:rPr>
          <w:rFonts w:ascii="Times New Roman" w:hAnsi="Times New Roman" w:cs="Times New Roman"/>
          <w:sz w:val="24"/>
          <w:szCs w:val="24"/>
          <w:lang w:val="uk-UA"/>
        </w:rPr>
        <w:t xml:space="preserve"> у період з 08:00 по 14:00 год. кожного дня з понеділка по п'ятницю під час надання послуг передбачених предметом закупівлі.</w:t>
      </w:r>
    </w:p>
    <w:p w14:paraId="49A61DD2" w14:textId="013E5035" w:rsidR="009E06A2" w:rsidRPr="00324240" w:rsidRDefault="009E06A2" w:rsidP="00125DC5">
      <w:pPr>
        <w:widowControl w:val="0"/>
        <w:spacing w:after="0" w:line="240" w:lineRule="auto"/>
        <w:ind w:right="57" w:firstLine="720"/>
        <w:jc w:val="both"/>
        <w:rPr>
          <w:rFonts w:ascii="Times New Roman" w:hAnsi="Times New Roman" w:cs="Times New Roman"/>
          <w:sz w:val="24"/>
          <w:szCs w:val="24"/>
          <w:lang w:val="uk-UA"/>
        </w:rPr>
      </w:pPr>
      <w:r>
        <w:rPr>
          <w:rFonts w:ascii="Times New Roman" w:hAnsi="Times New Roman" w:cs="Times New Roman"/>
          <w:sz w:val="24"/>
          <w:szCs w:val="24"/>
          <w:lang w:val="uk-UA"/>
        </w:rPr>
        <w:t>З метою підтримання гігієни у закладі освіти під час надання послуг передбачених предметом закупівлі, Учасник повинен власними силами і засобами здійснювати в кінці робочого дня вологе прибирання тої частини приміщень де здійснюється надання послуг, та має унеможливити поширення бруду по території закладу, про що надає у складі тендерної пропозиції гарантійний лист у довільній формі.</w:t>
      </w:r>
    </w:p>
    <w:p w14:paraId="0AC22D98" w14:textId="6F437C7F" w:rsidR="00F94AB7" w:rsidRPr="00324240" w:rsidRDefault="003D1202" w:rsidP="002719CF">
      <w:pPr>
        <w:spacing w:after="0"/>
        <w:ind w:firstLine="568"/>
        <w:jc w:val="both"/>
        <w:rPr>
          <w:b/>
          <w:bCs/>
          <w:sz w:val="24"/>
          <w:szCs w:val="24"/>
          <w:lang w:val="uk-UA"/>
        </w:rPr>
      </w:pPr>
      <w:r w:rsidRPr="00324240">
        <w:rPr>
          <w:rFonts w:ascii="Times New Roman" w:hAnsi="Times New Roman" w:cs="Times New Roman"/>
          <w:sz w:val="24"/>
          <w:szCs w:val="24"/>
          <w:lang w:val="uk-UA"/>
        </w:rPr>
        <w:t xml:space="preserve">У складі </w:t>
      </w:r>
      <w:r w:rsidRPr="00324240">
        <w:rPr>
          <w:rFonts w:ascii="Times New Roman" w:eastAsia="Times New Roman" w:hAnsi="Times New Roman" w:cs="Times New Roman"/>
          <w:noProof/>
          <w:sz w:val="24"/>
          <w:szCs w:val="24"/>
          <w:lang w:val="uk-UA"/>
        </w:rPr>
        <w:t xml:space="preserve">тендерної пропозиції Учасник надає гарантійний </w:t>
      </w:r>
      <w:r w:rsidRPr="00324240">
        <w:rPr>
          <w:rFonts w:ascii="Times New Roman" w:hAnsi="Times New Roman" w:cs="Times New Roman"/>
          <w:sz w:val="24"/>
          <w:szCs w:val="24"/>
          <w:lang w:val="uk-UA"/>
        </w:rPr>
        <w:t>л</w:t>
      </w:r>
      <w:r w:rsidR="00B00412" w:rsidRPr="00324240">
        <w:rPr>
          <w:rFonts w:ascii="Times New Roman" w:hAnsi="Times New Roman" w:cs="Times New Roman"/>
          <w:sz w:val="24"/>
          <w:szCs w:val="24"/>
          <w:lang w:val="uk-UA"/>
        </w:rPr>
        <w:t xml:space="preserve">ист щодо підтвердження можливості </w:t>
      </w:r>
      <w:r w:rsidR="00EC780D">
        <w:rPr>
          <w:rFonts w:ascii="Times New Roman" w:hAnsi="Times New Roman" w:cs="Times New Roman"/>
          <w:sz w:val="24"/>
          <w:szCs w:val="24"/>
          <w:lang w:val="uk-UA"/>
        </w:rPr>
        <w:t>надання послуг</w:t>
      </w:r>
      <w:r w:rsidR="00B00412" w:rsidRPr="00324240">
        <w:rPr>
          <w:rFonts w:ascii="Times New Roman" w:hAnsi="Times New Roman" w:cs="Times New Roman"/>
          <w:sz w:val="24"/>
          <w:szCs w:val="24"/>
          <w:lang w:val="uk-UA"/>
        </w:rPr>
        <w:t xml:space="preserve"> </w:t>
      </w:r>
      <w:r w:rsidR="00C51321" w:rsidRPr="00324240">
        <w:rPr>
          <w:rFonts w:ascii="Times New Roman" w:eastAsia="Times New Roman" w:hAnsi="Times New Roman" w:cs="Times New Roman"/>
          <w:color w:val="000000" w:themeColor="text1"/>
          <w:sz w:val="24"/>
          <w:szCs w:val="24"/>
          <w:lang w:val="uk-UA"/>
        </w:rPr>
        <w:t>до </w:t>
      </w:r>
      <w:r w:rsidR="00CB0CCC">
        <w:rPr>
          <w:rFonts w:ascii="Times New Roman" w:eastAsia="Times New Roman" w:hAnsi="Times New Roman" w:cs="Times New Roman"/>
          <w:color w:val="000000" w:themeColor="text1"/>
          <w:sz w:val="24"/>
          <w:szCs w:val="24"/>
          <w:lang w:val="uk-UA"/>
        </w:rPr>
        <w:t>2</w:t>
      </w:r>
      <w:r w:rsidR="00D734AE">
        <w:rPr>
          <w:rFonts w:ascii="Times New Roman" w:eastAsia="Times New Roman" w:hAnsi="Times New Roman" w:cs="Times New Roman"/>
          <w:color w:val="000000" w:themeColor="text1"/>
          <w:sz w:val="24"/>
          <w:szCs w:val="24"/>
          <w:lang w:val="uk-UA"/>
        </w:rPr>
        <w:t>5</w:t>
      </w:r>
      <w:bookmarkStart w:id="1" w:name="_GoBack"/>
      <w:bookmarkEnd w:id="1"/>
      <w:r w:rsidR="00C51321" w:rsidRPr="00324240">
        <w:rPr>
          <w:rFonts w:ascii="Times New Roman" w:eastAsia="Times New Roman" w:hAnsi="Times New Roman" w:cs="Times New Roman"/>
          <w:color w:val="000000" w:themeColor="text1"/>
          <w:sz w:val="24"/>
          <w:szCs w:val="24"/>
          <w:lang w:val="uk-UA"/>
        </w:rPr>
        <w:t xml:space="preserve"> </w:t>
      </w:r>
      <w:r w:rsidR="00CB0CCC">
        <w:rPr>
          <w:rFonts w:ascii="Times New Roman" w:eastAsia="Times New Roman" w:hAnsi="Times New Roman" w:cs="Times New Roman"/>
          <w:color w:val="000000" w:themeColor="text1"/>
          <w:sz w:val="24"/>
          <w:szCs w:val="24"/>
          <w:lang w:val="uk-UA"/>
        </w:rPr>
        <w:t>березня</w:t>
      </w:r>
      <w:r w:rsidR="00C51321" w:rsidRPr="00324240">
        <w:rPr>
          <w:rFonts w:ascii="Times New Roman" w:eastAsia="Times New Roman" w:hAnsi="Times New Roman" w:cs="Times New Roman"/>
          <w:color w:val="000000" w:themeColor="text1"/>
          <w:sz w:val="24"/>
          <w:szCs w:val="24"/>
          <w:lang w:val="uk-UA"/>
        </w:rPr>
        <w:t xml:space="preserve">  202</w:t>
      </w:r>
      <w:r w:rsidR="00125DC5">
        <w:rPr>
          <w:rFonts w:ascii="Times New Roman" w:eastAsia="Times New Roman" w:hAnsi="Times New Roman" w:cs="Times New Roman"/>
          <w:color w:val="000000" w:themeColor="text1"/>
          <w:sz w:val="24"/>
          <w:szCs w:val="24"/>
          <w:lang w:val="uk-UA"/>
        </w:rPr>
        <w:t>4</w:t>
      </w:r>
      <w:r w:rsidR="00C51321" w:rsidRPr="00324240">
        <w:rPr>
          <w:rFonts w:ascii="Times New Roman" w:eastAsia="Times New Roman" w:hAnsi="Times New Roman" w:cs="Times New Roman"/>
          <w:color w:val="000000" w:themeColor="text1"/>
          <w:sz w:val="24"/>
          <w:szCs w:val="24"/>
          <w:lang w:val="uk-UA"/>
        </w:rPr>
        <w:t xml:space="preserve"> року</w:t>
      </w:r>
      <w:r w:rsidR="00125DC5">
        <w:rPr>
          <w:rFonts w:ascii="Times New Roman" w:hAnsi="Times New Roman" w:cs="Times New Roman"/>
          <w:sz w:val="24"/>
          <w:szCs w:val="24"/>
          <w:lang w:val="uk-UA"/>
        </w:rPr>
        <w:t xml:space="preserve"> та про згоду на застосування Замовником </w:t>
      </w:r>
      <w:proofErr w:type="spellStart"/>
      <w:r w:rsidR="00125DC5">
        <w:rPr>
          <w:rFonts w:ascii="Times New Roman" w:hAnsi="Times New Roman" w:cs="Times New Roman"/>
          <w:sz w:val="24"/>
          <w:szCs w:val="24"/>
          <w:lang w:val="uk-UA"/>
        </w:rPr>
        <w:t>оперативно</w:t>
      </w:r>
      <w:proofErr w:type="spellEnd"/>
      <w:r w:rsidR="00125DC5">
        <w:rPr>
          <w:rFonts w:ascii="Times New Roman" w:hAnsi="Times New Roman" w:cs="Times New Roman"/>
          <w:sz w:val="24"/>
          <w:szCs w:val="24"/>
          <w:lang w:val="uk-UA"/>
        </w:rPr>
        <w:t>-господарських санкцій до Учасника у разі визнання його переможцем закупівлі, у випадку, якщо він допустить порушення умов договору та буде виконувати зобов'язання неналежним чином або буде ухилятись від виконання зобов'язань за договором.</w:t>
      </w:r>
    </w:p>
    <w:sectPr w:rsidR="00F94AB7" w:rsidRPr="00324240" w:rsidSect="00552E4E">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6B"/>
    <w:rsid w:val="00002A13"/>
    <w:rsid w:val="00006934"/>
    <w:rsid w:val="000304DA"/>
    <w:rsid w:val="0003207B"/>
    <w:rsid w:val="00050661"/>
    <w:rsid w:val="000B6A69"/>
    <w:rsid w:val="00125DC5"/>
    <w:rsid w:val="00132981"/>
    <w:rsid w:val="00182DDC"/>
    <w:rsid w:val="00197ED3"/>
    <w:rsid w:val="001B2156"/>
    <w:rsid w:val="001C5A0E"/>
    <w:rsid w:val="001E2179"/>
    <w:rsid w:val="00204EFF"/>
    <w:rsid w:val="0021596B"/>
    <w:rsid w:val="002719CF"/>
    <w:rsid w:val="002A76AF"/>
    <w:rsid w:val="002D38CD"/>
    <w:rsid w:val="002F21A6"/>
    <w:rsid w:val="003104F7"/>
    <w:rsid w:val="00311B95"/>
    <w:rsid w:val="00324240"/>
    <w:rsid w:val="003D1202"/>
    <w:rsid w:val="004042E5"/>
    <w:rsid w:val="00405E22"/>
    <w:rsid w:val="004C7DB5"/>
    <w:rsid w:val="004E1045"/>
    <w:rsid w:val="0050663C"/>
    <w:rsid w:val="00525697"/>
    <w:rsid w:val="00551C6C"/>
    <w:rsid w:val="00552E4E"/>
    <w:rsid w:val="00553ABE"/>
    <w:rsid w:val="00557B87"/>
    <w:rsid w:val="005636F8"/>
    <w:rsid w:val="005A4187"/>
    <w:rsid w:val="005B6DEF"/>
    <w:rsid w:val="005C4176"/>
    <w:rsid w:val="005E34E5"/>
    <w:rsid w:val="005F44AC"/>
    <w:rsid w:val="00666A73"/>
    <w:rsid w:val="006D296A"/>
    <w:rsid w:val="00710504"/>
    <w:rsid w:val="0071342C"/>
    <w:rsid w:val="0073023A"/>
    <w:rsid w:val="00744AFC"/>
    <w:rsid w:val="007803A7"/>
    <w:rsid w:val="00785260"/>
    <w:rsid w:val="007A77F2"/>
    <w:rsid w:val="007B7CE3"/>
    <w:rsid w:val="007E4F22"/>
    <w:rsid w:val="007F56C6"/>
    <w:rsid w:val="008221BE"/>
    <w:rsid w:val="008311E5"/>
    <w:rsid w:val="00857FED"/>
    <w:rsid w:val="00866B5B"/>
    <w:rsid w:val="00907459"/>
    <w:rsid w:val="00971D57"/>
    <w:rsid w:val="009932B6"/>
    <w:rsid w:val="009C54F9"/>
    <w:rsid w:val="009E06A2"/>
    <w:rsid w:val="009E684B"/>
    <w:rsid w:val="009F5353"/>
    <w:rsid w:val="00A152C5"/>
    <w:rsid w:val="00A31199"/>
    <w:rsid w:val="00A64201"/>
    <w:rsid w:val="00A9739A"/>
    <w:rsid w:val="00AA7DCF"/>
    <w:rsid w:val="00B00412"/>
    <w:rsid w:val="00B167B6"/>
    <w:rsid w:val="00B36AAB"/>
    <w:rsid w:val="00B65BEE"/>
    <w:rsid w:val="00BA1254"/>
    <w:rsid w:val="00BA639B"/>
    <w:rsid w:val="00BB591C"/>
    <w:rsid w:val="00BE15C6"/>
    <w:rsid w:val="00BF20B3"/>
    <w:rsid w:val="00C031A7"/>
    <w:rsid w:val="00C26019"/>
    <w:rsid w:val="00C51321"/>
    <w:rsid w:val="00C96BAE"/>
    <w:rsid w:val="00CB0CCC"/>
    <w:rsid w:val="00CC2AD0"/>
    <w:rsid w:val="00D02A94"/>
    <w:rsid w:val="00D1604A"/>
    <w:rsid w:val="00D66A9C"/>
    <w:rsid w:val="00D734AE"/>
    <w:rsid w:val="00DA51A7"/>
    <w:rsid w:val="00E11C4B"/>
    <w:rsid w:val="00E354A5"/>
    <w:rsid w:val="00EB73C3"/>
    <w:rsid w:val="00EC780D"/>
    <w:rsid w:val="00F4202A"/>
    <w:rsid w:val="00F4541E"/>
    <w:rsid w:val="00F624CB"/>
    <w:rsid w:val="00F65786"/>
    <w:rsid w:val="00F94AB7"/>
    <w:rsid w:val="00FB7B4C"/>
    <w:rsid w:val="00FF1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9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Знак9"/>
    <w:basedOn w:val="a"/>
    <w:link w:val="HTML0"/>
    <w:uiPriority w:val="99"/>
    <w:unhideWhenUsed/>
    <w:rsid w:val="0021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9 Знак, Знак9 Знак"/>
    <w:basedOn w:val="a0"/>
    <w:link w:val="HTML"/>
    <w:uiPriority w:val="99"/>
    <w:rsid w:val="0021596B"/>
    <w:rPr>
      <w:rFonts w:ascii="Courier New" w:eastAsia="Times New Roman" w:hAnsi="Courier New" w:cs="Courier New"/>
      <w:sz w:val="20"/>
      <w:szCs w:val="20"/>
      <w:lang w:eastAsia="ru-RU"/>
    </w:rPr>
  </w:style>
  <w:style w:type="character" w:customStyle="1" w:styleId="Bodytext2">
    <w:name w:val="Body text (2)_"/>
    <w:basedOn w:val="a0"/>
    <w:rsid w:val="006D296A"/>
    <w:rPr>
      <w:b w:val="0"/>
      <w:bCs w:val="0"/>
      <w:i w:val="0"/>
      <w:iCs w:val="0"/>
      <w:smallCaps w:val="0"/>
      <w:strike w:val="0"/>
      <w:spacing w:val="-10"/>
      <w:sz w:val="19"/>
      <w:szCs w:val="19"/>
      <w:u w:val="none"/>
    </w:rPr>
  </w:style>
  <w:style w:type="character" w:customStyle="1" w:styleId="Bodytext20">
    <w:name w:val="Body text (2)"/>
    <w:basedOn w:val="Bodytext2"/>
    <w:rsid w:val="006D296A"/>
    <w:rPr>
      <w:rFonts w:ascii="Arial Unicode MS" w:eastAsia="Arial Unicode MS" w:hAnsi="Arial Unicode MS" w:cs="Arial Unicode MS"/>
      <w:b w:val="0"/>
      <w:bCs w:val="0"/>
      <w:i w:val="0"/>
      <w:iCs w:val="0"/>
      <w:smallCaps w:val="0"/>
      <w:strike w:val="0"/>
      <w:color w:val="000000"/>
      <w:spacing w:val="-10"/>
      <w:w w:val="100"/>
      <w:position w:val="0"/>
      <w:sz w:val="19"/>
      <w:szCs w:val="19"/>
      <w:u w:val="none"/>
      <w:lang w:val="uk-UA" w:eastAsia="uk-UA" w:bidi="uk-UA"/>
    </w:rPr>
  </w:style>
  <w:style w:type="character" w:customStyle="1" w:styleId="Bodytext210ptItalic">
    <w:name w:val="Body text (2) + 10 pt;Italic"/>
    <w:basedOn w:val="Bodytext2"/>
    <w:rsid w:val="006D296A"/>
    <w:rPr>
      <w:rFonts w:ascii="Arial Unicode MS" w:eastAsia="Arial Unicode MS" w:hAnsi="Arial Unicode MS" w:cs="Arial Unicode MS"/>
      <w:b w:val="0"/>
      <w:bCs w:val="0"/>
      <w:i/>
      <w:iCs/>
      <w:smallCaps w:val="0"/>
      <w:strike w:val="0"/>
      <w:color w:val="000000"/>
      <w:spacing w:val="-10"/>
      <w:w w:val="100"/>
      <w:position w:val="0"/>
      <w:sz w:val="20"/>
      <w:szCs w:val="20"/>
      <w:u w:val="none"/>
      <w:lang w:val="uk-UA" w:eastAsia="uk-UA" w:bidi="uk-UA"/>
    </w:rPr>
  </w:style>
  <w:style w:type="character" w:customStyle="1" w:styleId="Bodytext2Tahoma">
    <w:name w:val="Body text (2) + Tahoma"/>
    <w:basedOn w:val="Bodytext2"/>
    <w:rsid w:val="006D296A"/>
    <w:rPr>
      <w:rFonts w:ascii="Tahoma" w:eastAsia="Tahoma" w:hAnsi="Tahoma" w:cs="Tahoma"/>
      <w:b w:val="0"/>
      <w:bCs w:val="0"/>
      <w:i w:val="0"/>
      <w:iCs w:val="0"/>
      <w:smallCaps w:val="0"/>
      <w:strike w:val="0"/>
      <w:color w:val="000000"/>
      <w:spacing w:val="0"/>
      <w:w w:val="100"/>
      <w:position w:val="0"/>
      <w:sz w:val="20"/>
      <w:szCs w:val="20"/>
      <w:u w:val="none"/>
      <w:lang w:val="uk-UA" w:eastAsia="uk-UA" w:bidi="uk-UA"/>
    </w:rPr>
  </w:style>
  <w:style w:type="character" w:customStyle="1" w:styleId="Bodytext2Tahoma8ptBold">
    <w:name w:val="Body text (2) + Tahoma;8 pt;Bold"/>
    <w:basedOn w:val="Bodytext2"/>
    <w:rsid w:val="006D296A"/>
    <w:rPr>
      <w:rFonts w:ascii="Tahoma" w:eastAsia="Tahoma" w:hAnsi="Tahoma" w:cs="Tahoma"/>
      <w:b/>
      <w:bCs/>
      <w:i w:val="0"/>
      <w:iCs w:val="0"/>
      <w:smallCaps w:val="0"/>
      <w:strike w:val="0"/>
      <w:color w:val="000000"/>
      <w:spacing w:val="0"/>
      <w:w w:val="100"/>
      <w:position w:val="0"/>
      <w:sz w:val="16"/>
      <w:szCs w:val="16"/>
      <w:u w:val="none"/>
      <w:lang w:val="uk-UA" w:eastAsia="uk-UA" w:bidi="uk-UA"/>
    </w:rPr>
  </w:style>
  <w:style w:type="character" w:customStyle="1" w:styleId="Bodytext2Tahoma13ptItalic">
    <w:name w:val="Body text (2) + Tahoma;13 pt;Italic"/>
    <w:basedOn w:val="Bodytext2"/>
    <w:rsid w:val="006D296A"/>
    <w:rPr>
      <w:rFonts w:ascii="Tahoma" w:eastAsia="Tahoma" w:hAnsi="Tahoma" w:cs="Tahoma"/>
      <w:b w:val="0"/>
      <w:bCs w:val="0"/>
      <w:i/>
      <w:iCs/>
      <w:smallCaps w:val="0"/>
      <w:strike w:val="0"/>
      <w:color w:val="000000"/>
      <w:spacing w:val="0"/>
      <w:w w:val="100"/>
      <w:position w:val="0"/>
      <w:sz w:val="26"/>
      <w:szCs w:val="26"/>
      <w:u w:val="none"/>
      <w:lang w:val="uk-UA" w:eastAsia="uk-UA" w:bidi="uk-UA"/>
    </w:rPr>
  </w:style>
  <w:style w:type="character" w:customStyle="1" w:styleId="Bodytext28ptSpacing0pt">
    <w:name w:val="Body text (2) + 8 pt;Spacing 0 pt"/>
    <w:basedOn w:val="Bodytext2"/>
    <w:rsid w:val="00405E22"/>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9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Знак9"/>
    <w:basedOn w:val="a"/>
    <w:link w:val="HTML0"/>
    <w:uiPriority w:val="99"/>
    <w:unhideWhenUsed/>
    <w:rsid w:val="0021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9 Знак, Знак9 Знак"/>
    <w:basedOn w:val="a0"/>
    <w:link w:val="HTML"/>
    <w:uiPriority w:val="99"/>
    <w:rsid w:val="0021596B"/>
    <w:rPr>
      <w:rFonts w:ascii="Courier New" w:eastAsia="Times New Roman" w:hAnsi="Courier New" w:cs="Courier New"/>
      <w:sz w:val="20"/>
      <w:szCs w:val="20"/>
      <w:lang w:eastAsia="ru-RU"/>
    </w:rPr>
  </w:style>
  <w:style w:type="character" w:customStyle="1" w:styleId="Bodytext2">
    <w:name w:val="Body text (2)_"/>
    <w:basedOn w:val="a0"/>
    <w:rsid w:val="006D296A"/>
    <w:rPr>
      <w:b w:val="0"/>
      <w:bCs w:val="0"/>
      <w:i w:val="0"/>
      <w:iCs w:val="0"/>
      <w:smallCaps w:val="0"/>
      <w:strike w:val="0"/>
      <w:spacing w:val="-10"/>
      <w:sz w:val="19"/>
      <w:szCs w:val="19"/>
      <w:u w:val="none"/>
    </w:rPr>
  </w:style>
  <w:style w:type="character" w:customStyle="1" w:styleId="Bodytext20">
    <w:name w:val="Body text (2)"/>
    <w:basedOn w:val="Bodytext2"/>
    <w:rsid w:val="006D296A"/>
    <w:rPr>
      <w:rFonts w:ascii="Arial Unicode MS" w:eastAsia="Arial Unicode MS" w:hAnsi="Arial Unicode MS" w:cs="Arial Unicode MS"/>
      <w:b w:val="0"/>
      <w:bCs w:val="0"/>
      <w:i w:val="0"/>
      <w:iCs w:val="0"/>
      <w:smallCaps w:val="0"/>
      <w:strike w:val="0"/>
      <w:color w:val="000000"/>
      <w:spacing w:val="-10"/>
      <w:w w:val="100"/>
      <w:position w:val="0"/>
      <w:sz w:val="19"/>
      <w:szCs w:val="19"/>
      <w:u w:val="none"/>
      <w:lang w:val="uk-UA" w:eastAsia="uk-UA" w:bidi="uk-UA"/>
    </w:rPr>
  </w:style>
  <w:style w:type="character" w:customStyle="1" w:styleId="Bodytext210ptItalic">
    <w:name w:val="Body text (2) + 10 pt;Italic"/>
    <w:basedOn w:val="Bodytext2"/>
    <w:rsid w:val="006D296A"/>
    <w:rPr>
      <w:rFonts w:ascii="Arial Unicode MS" w:eastAsia="Arial Unicode MS" w:hAnsi="Arial Unicode MS" w:cs="Arial Unicode MS"/>
      <w:b w:val="0"/>
      <w:bCs w:val="0"/>
      <w:i/>
      <w:iCs/>
      <w:smallCaps w:val="0"/>
      <w:strike w:val="0"/>
      <w:color w:val="000000"/>
      <w:spacing w:val="-10"/>
      <w:w w:val="100"/>
      <w:position w:val="0"/>
      <w:sz w:val="20"/>
      <w:szCs w:val="20"/>
      <w:u w:val="none"/>
      <w:lang w:val="uk-UA" w:eastAsia="uk-UA" w:bidi="uk-UA"/>
    </w:rPr>
  </w:style>
  <w:style w:type="character" w:customStyle="1" w:styleId="Bodytext2Tahoma">
    <w:name w:val="Body text (2) + Tahoma"/>
    <w:basedOn w:val="Bodytext2"/>
    <w:rsid w:val="006D296A"/>
    <w:rPr>
      <w:rFonts w:ascii="Tahoma" w:eastAsia="Tahoma" w:hAnsi="Tahoma" w:cs="Tahoma"/>
      <w:b w:val="0"/>
      <w:bCs w:val="0"/>
      <w:i w:val="0"/>
      <w:iCs w:val="0"/>
      <w:smallCaps w:val="0"/>
      <w:strike w:val="0"/>
      <w:color w:val="000000"/>
      <w:spacing w:val="0"/>
      <w:w w:val="100"/>
      <w:position w:val="0"/>
      <w:sz w:val="20"/>
      <w:szCs w:val="20"/>
      <w:u w:val="none"/>
      <w:lang w:val="uk-UA" w:eastAsia="uk-UA" w:bidi="uk-UA"/>
    </w:rPr>
  </w:style>
  <w:style w:type="character" w:customStyle="1" w:styleId="Bodytext2Tahoma8ptBold">
    <w:name w:val="Body text (2) + Tahoma;8 pt;Bold"/>
    <w:basedOn w:val="Bodytext2"/>
    <w:rsid w:val="006D296A"/>
    <w:rPr>
      <w:rFonts w:ascii="Tahoma" w:eastAsia="Tahoma" w:hAnsi="Tahoma" w:cs="Tahoma"/>
      <w:b/>
      <w:bCs/>
      <w:i w:val="0"/>
      <w:iCs w:val="0"/>
      <w:smallCaps w:val="0"/>
      <w:strike w:val="0"/>
      <w:color w:val="000000"/>
      <w:spacing w:val="0"/>
      <w:w w:val="100"/>
      <w:position w:val="0"/>
      <w:sz w:val="16"/>
      <w:szCs w:val="16"/>
      <w:u w:val="none"/>
      <w:lang w:val="uk-UA" w:eastAsia="uk-UA" w:bidi="uk-UA"/>
    </w:rPr>
  </w:style>
  <w:style w:type="character" w:customStyle="1" w:styleId="Bodytext2Tahoma13ptItalic">
    <w:name w:val="Body text (2) + Tahoma;13 pt;Italic"/>
    <w:basedOn w:val="Bodytext2"/>
    <w:rsid w:val="006D296A"/>
    <w:rPr>
      <w:rFonts w:ascii="Tahoma" w:eastAsia="Tahoma" w:hAnsi="Tahoma" w:cs="Tahoma"/>
      <w:b w:val="0"/>
      <w:bCs w:val="0"/>
      <w:i/>
      <w:iCs/>
      <w:smallCaps w:val="0"/>
      <w:strike w:val="0"/>
      <w:color w:val="000000"/>
      <w:spacing w:val="0"/>
      <w:w w:val="100"/>
      <w:position w:val="0"/>
      <w:sz w:val="26"/>
      <w:szCs w:val="26"/>
      <w:u w:val="none"/>
      <w:lang w:val="uk-UA" w:eastAsia="uk-UA" w:bidi="uk-UA"/>
    </w:rPr>
  </w:style>
  <w:style w:type="character" w:customStyle="1" w:styleId="Bodytext28ptSpacing0pt">
    <w:name w:val="Body text (2) + 8 pt;Spacing 0 pt"/>
    <w:basedOn w:val="Bodytext2"/>
    <w:rsid w:val="00405E22"/>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7712</Characters>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2024-03-04T12:04:00Z</dcterms:created>
  <dcterms:modified xsi:type="dcterms:W3CDTF">2024-03-04T12:27:00Z</dcterms:modified>
</cp:coreProperties>
</file>