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91FC7" w14:textId="77777777" w:rsidR="00C2149D" w:rsidRDefault="00072B39" w:rsidP="00C2149D">
      <w:pPr>
        <w:pStyle w:val="3"/>
        <w:jc w:val="center"/>
        <w:rPr>
          <w:sz w:val="28"/>
          <w:szCs w:val="28"/>
        </w:rPr>
      </w:pPr>
      <w:r>
        <w:rPr>
          <w:noProof/>
          <w:sz w:val="60"/>
          <w:szCs w:val="60"/>
        </w:rPr>
        <w:drawing>
          <wp:inline distT="0" distB="0" distL="0" distR="0" wp14:anchorId="44698719" wp14:editId="1F70A1FA">
            <wp:extent cx="1333500" cy="12508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751" cy="1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5064A" w14:textId="77777777" w:rsidR="006B25BA" w:rsidRPr="00C2149D" w:rsidRDefault="007024DB" w:rsidP="00A5062B">
      <w:pPr>
        <w:pStyle w:val="3"/>
        <w:jc w:val="center"/>
        <w:rPr>
          <w:sz w:val="28"/>
          <w:szCs w:val="28"/>
        </w:rPr>
      </w:pPr>
      <w:r w:rsidRPr="00C2149D">
        <w:rPr>
          <w:sz w:val="28"/>
          <w:szCs w:val="28"/>
        </w:rPr>
        <w:t>ОГОЛОШЕННЯ</w:t>
      </w:r>
      <w:r w:rsidRPr="00C2149D">
        <w:rPr>
          <w:sz w:val="28"/>
          <w:szCs w:val="28"/>
        </w:rPr>
        <w:br/>
        <w:t>про проведення відкритих торгів</w:t>
      </w:r>
      <w:r w:rsidR="00072B39">
        <w:rPr>
          <w:sz w:val="28"/>
          <w:szCs w:val="28"/>
        </w:rPr>
        <w:t xml:space="preserve"> (з особливостями)</w:t>
      </w:r>
    </w:p>
    <w:p w14:paraId="602EF50F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1. Найменування замовника: </w:t>
      </w:r>
      <w:r w:rsidRPr="00CC1D56">
        <w:rPr>
          <w:b/>
        </w:rPr>
        <w:t>Головне управління Національної поліції у м. Києві</w:t>
      </w:r>
    </w:p>
    <w:p w14:paraId="047C38CA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2. Код згідно з ЄДРПОУ замовника: </w:t>
      </w:r>
      <w:r w:rsidRPr="00CC1D56">
        <w:rPr>
          <w:b/>
        </w:rPr>
        <w:t>40108583</w:t>
      </w:r>
    </w:p>
    <w:p w14:paraId="2C9B45EC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3. Місцезнаходження замовника: </w:t>
      </w:r>
      <w:r w:rsidR="008F0AF8">
        <w:rPr>
          <w:b/>
        </w:rPr>
        <w:t>01601, м. Київ</w:t>
      </w:r>
    </w:p>
    <w:p w14:paraId="5BD62C79" w14:textId="77777777" w:rsidR="00CF0F67" w:rsidRDefault="007024DB" w:rsidP="00CF0F67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4. Контактна особа замовника, уповноважена здійснювати зв'язок з учасниками: </w:t>
      </w:r>
      <w:r w:rsidR="007D0E9F" w:rsidRPr="007D0E9F">
        <w:rPr>
          <w:b/>
        </w:rPr>
        <w:t xml:space="preserve">Спеціаліст сектору державного нагляду за охороною праці управління логістики та матеріально-технічного забезпечення Головного управління Національної поліції у м. Києві Вікторія </w:t>
      </w:r>
      <w:proofErr w:type="spellStart"/>
      <w:r w:rsidR="007D0E9F" w:rsidRPr="007D0E9F">
        <w:rPr>
          <w:b/>
        </w:rPr>
        <w:t>Чіпакова</w:t>
      </w:r>
      <w:proofErr w:type="spellEnd"/>
      <w:r w:rsidR="007D0E9F" w:rsidRPr="007D0E9F">
        <w:rPr>
          <w:b/>
        </w:rPr>
        <w:t xml:space="preserve">, 01601, м. Київ, </w:t>
      </w:r>
      <w:proofErr w:type="spellStart"/>
      <w:r w:rsidR="007D0E9F" w:rsidRPr="007D0E9F">
        <w:rPr>
          <w:b/>
        </w:rPr>
        <w:t>тел</w:t>
      </w:r>
      <w:proofErr w:type="spellEnd"/>
      <w:r w:rsidR="007D0E9F" w:rsidRPr="007D0E9F">
        <w:rPr>
          <w:b/>
        </w:rPr>
        <w:t>. (044) 271-95-16, факс: (044) 271-92-16, e-</w:t>
      </w:r>
      <w:proofErr w:type="spellStart"/>
      <w:r w:rsidR="007D0E9F" w:rsidRPr="007D0E9F">
        <w:rPr>
          <w:b/>
        </w:rPr>
        <w:t>mail</w:t>
      </w:r>
      <w:proofErr w:type="spellEnd"/>
      <w:r w:rsidR="007D0E9F" w:rsidRPr="007D0E9F">
        <w:rPr>
          <w:b/>
        </w:rPr>
        <w:t xml:space="preserve"> – 104urz@ukr.net</w:t>
      </w:r>
    </w:p>
    <w:p w14:paraId="42751192" w14:textId="77777777" w:rsidR="00531FB9" w:rsidRPr="00531FB9" w:rsidRDefault="00531FB9" w:rsidP="00CF0F67">
      <w:pPr>
        <w:pStyle w:val="a3"/>
        <w:spacing w:before="0" w:beforeAutospacing="0" w:after="0" w:afterAutospacing="0"/>
        <w:jc w:val="both"/>
      </w:pPr>
      <w:r>
        <w:t>4.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Вид предмета закупівлі: </w:t>
      </w:r>
      <w:r w:rsidR="00072B39">
        <w:rPr>
          <w:b/>
          <w:color w:val="000000"/>
          <w:shd w:val="clear" w:color="auto" w:fill="FFFFFF"/>
        </w:rPr>
        <w:t>Послуга</w:t>
      </w:r>
    </w:p>
    <w:p w14:paraId="202FF24C" w14:textId="0B40B3B5" w:rsidR="00AF3B68" w:rsidRPr="002F0B2C" w:rsidRDefault="007024DB" w:rsidP="00D14E66">
      <w:pPr>
        <w:pStyle w:val="a7"/>
        <w:jc w:val="both"/>
      </w:pPr>
      <w:r w:rsidRPr="00757596">
        <w:rPr>
          <w:b w:val="0"/>
        </w:rPr>
        <w:t>5. Конкретна назва предмета за</w:t>
      </w:r>
      <w:r w:rsidR="009755EC" w:rsidRPr="00757596">
        <w:rPr>
          <w:b w:val="0"/>
        </w:rPr>
        <w:t>купівлі:</w:t>
      </w:r>
      <w:r w:rsidR="009755EC" w:rsidRPr="00CC1D56">
        <w:t xml:space="preserve"> </w:t>
      </w:r>
      <w:r w:rsidR="00C56FDB">
        <w:t>ДК 021:2015 - 45310000-3 – Електромонтажні роботи (</w:t>
      </w:r>
      <w:r w:rsidR="00C56FDB" w:rsidRPr="00C56FDB">
        <w:t xml:space="preserve">Поточний ремонт мереж електропостачання будівлі за </w:t>
      </w:r>
      <w:proofErr w:type="spellStart"/>
      <w:r w:rsidR="00C56FDB" w:rsidRPr="00C56FDB">
        <w:t>адресою</w:t>
      </w:r>
      <w:proofErr w:type="spellEnd"/>
      <w:r w:rsidR="00C56FDB" w:rsidRPr="00C56FDB">
        <w:t>: м. Київ, вул. Володимирська, 15</w:t>
      </w:r>
      <w:r w:rsidR="00C81007" w:rsidRPr="00C81007">
        <w:t>)</w:t>
      </w:r>
    </w:p>
    <w:p w14:paraId="6A6F026E" w14:textId="666CC9C1" w:rsidR="00C2149D" w:rsidRPr="00CF5C5D" w:rsidRDefault="007024DB" w:rsidP="00CF5C5D">
      <w:pPr>
        <w:pStyle w:val="a7"/>
        <w:jc w:val="both"/>
      </w:pPr>
      <w:r w:rsidRPr="00757596">
        <w:rPr>
          <w:b w:val="0"/>
        </w:rPr>
        <w:t>6. Коди відповідних класифікаторів пр</w:t>
      </w:r>
      <w:r w:rsidR="00F833BE" w:rsidRPr="00757596">
        <w:rPr>
          <w:b w:val="0"/>
        </w:rPr>
        <w:t>едмета закупівлі (за наявності):</w:t>
      </w:r>
      <w:r w:rsidR="00EB0803" w:rsidRPr="00EB0803">
        <w:t xml:space="preserve"> </w:t>
      </w:r>
      <w:r w:rsidR="00C56FDB" w:rsidRPr="00C56FDB">
        <w:t>ДК 021:2015 - 45310000-3 – Електромонтажні роботи</w:t>
      </w:r>
    </w:p>
    <w:p w14:paraId="3FBD3856" w14:textId="13AD99EE" w:rsidR="007024DB" w:rsidRPr="00A5793D" w:rsidRDefault="007024DB" w:rsidP="00C167EB">
      <w:pPr>
        <w:pStyle w:val="a7"/>
        <w:jc w:val="both"/>
        <w:rPr>
          <w:b w:val="0"/>
        </w:rPr>
      </w:pPr>
      <w:r w:rsidRPr="00C167EB">
        <w:rPr>
          <w:b w:val="0"/>
        </w:rPr>
        <w:t>7. Кількість товарів або обсяг ви</w:t>
      </w:r>
      <w:r w:rsidR="00F833BE" w:rsidRPr="00C167EB">
        <w:rPr>
          <w:b w:val="0"/>
        </w:rPr>
        <w:t>конання робіт чи надання послуг:</w:t>
      </w:r>
      <w:r w:rsidR="00F833BE" w:rsidRPr="00CC1D56">
        <w:t xml:space="preserve"> </w:t>
      </w:r>
      <w:r w:rsidR="00A5793D">
        <w:rPr>
          <w:color w:val="000000"/>
          <w:bdr w:val="none" w:sz="0" w:space="0" w:color="auto" w:frame="1"/>
          <w:lang w:val="ru-RU"/>
        </w:rPr>
        <w:t xml:space="preserve">1 </w:t>
      </w:r>
      <w:r w:rsidR="00072B39">
        <w:rPr>
          <w:color w:val="000000"/>
          <w:bdr w:val="none" w:sz="0" w:space="0" w:color="auto" w:frame="1"/>
        </w:rPr>
        <w:t>послуг</w:t>
      </w:r>
      <w:r w:rsidR="00A5793D">
        <w:rPr>
          <w:color w:val="000000"/>
          <w:bdr w:val="none" w:sz="0" w:space="0" w:color="auto" w:frame="1"/>
        </w:rPr>
        <w:t>а</w:t>
      </w:r>
    </w:p>
    <w:p w14:paraId="5927172E" w14:textId="77777777" w:rsidR="00B73D0A" w:rsidRPr="00280E25" w:rsidRDefault="007024DB" w:rsidP="00B73D0A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8. Місце поставки товарів або місце ви</w:t>
      </w:r>
      <w:r w:rsidR="00F833BE" w:rsidRPr="00CC1D56">
        <w:t>к</w:t>
      </w:r>
      <w:r w:rsidR="00D14A47" w:rsidRPr="00CC1D56">
        <w:t xml:space="preserve">онання робіт чи надання послуг: </w:t>
      </w:r>
      <w:r w:rsidR="00072B39">
        <w:rPr>
          <w:b/>
        </w:rPr>
        <w:t>м. Київ</w:t>
      </w:r>
    </w:p>
    <w:p w14:paraId="4BB114AE" w14:textId="49BEF8CC" w:rsidR="007024DB" w:rsidRDefault="007024DB" w:rsidP="0033375A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9. Строк </w:t>
      </w:r>
      <w:r w:rsidR="000E0EC5">
        <w:t>виконання послуг</w:t>
      </w:r>
      <w:r w:rsidR="00CD779A">
        <w:t xml:space="preserve">: </w:t>
      </w:r>
      <w:r w:rsidR="00B76C7B">
        <w:rPr>
          <w:b/>
        </w:rPr>
        <w:t>до 15</w:t>
      </w:r>
      <w:r w:rsidR="00B26FDF">
        <w:rPr>
          <w:b/>
        </w:rPr>
        <w:t>.</w:t>
      </w:r>
      <w:r w:rsidR="00B76C7B">
        <w:rPr>
          <w:b/>
        </w:rPr>
        <w:t>06</w:t>
      </w:r>
      <w:bookmarkStart w:id="0" w:name="_GoBack"/>
      <w:bookmarkEnd w:id="0"/>
      <w:r w:rsidR="00072B39">
        <w:rPr>
          <w:b/>
        </w:rPr>
        <w:t>.202</w:t>
      </w:r>
      <w:r w:rsidR="00A5793D">
        <w:rPr>
          <w:b/>
        </w:rPr>
        <w:t>4</w:t>
      </w:r>
    </w:p>
    <w:p w14:paraId="6373304D" w14:textId="55842332" w:rsidR="00531FB9" w:rsidRPr="00531FB9" w:rsidRDefault="00531FB9" w:rsidP="0033375A">
      <w:pPr>
        <w:pStyle w:val="a3"/>
        <w:spacing w:before="0" w:beforeAutospacing="0" w:after="0" w:afterAutospacing="0"/>
        <w:jc w:val="both"/>
      </w:pPr>
      <w:r w:rsidRPr="00366FB8">
        <w:t>9.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Умови оплати згідно договору (порядок здійснення розрахунків): </w:t>
      </w:r>
      <w:r w:rsidRPr="007045C3">
        <w:rPr>
          <w:b/>
          <w:color w:val="000000"/>
          <w:shd w:val="clear" w:color="auto" w:fill="FFFFFF"/>
        </w:rPr>
        <w:t>100% післяплата</w:t>
      </w:r>
    </w:p>
    <w:p w14:paraId="5510D2B0" w14:textId="31EA36C1" w:rsidR="007024DB" w:rsidRPr="00C167EB" w:rsidRDefault="007024DB" w:rsidP="00757596">
      <w:pPr>
        <w:pStyle w:val="a7"/>
        <w:jc w:val="both"/>
        <w:rPr>
          <w:b w:val="0"/>
          <w:lang w:val="ru-RU"/>
        </w:rPr>
      </w:pPr>
      <w:r w:rsidRPr="00757596">
        <w:rPr>
          <w:b w:val="0"/>
        </w:rPr>
        <w:t>10. Розмір бюджетного призначення за кошторисом або очікув</w:t>
      </w:r>
      <w:r w:rsidR="00F833BE" w:rsidRPr="00757596">
        <w:rPr>
          <w:b w:val="0"/>
        </w:rPr>
        <w:t>ана вартість предмета закупівлі</w:t>
      </w:r>
      <w:r w:rsidR="00A034CC" w:rsidRPr="00757596">
        <w:rPr>
          <w:b w:val="0"/>
        </w:rPr>
        <w:t>:</w:t>
      </w:r>
      <w:r w:rsidR="008545D9">
        <w:t xml:space="preserve"> </w:t>
      </w:r>
      <w:r w:rsidR="00C56FDB">
        <w:t>940000,00</w:t>
      </w:r>
      <w:r w:rsidR="00072B39" w:rsidRPr="00521FC6">
        <w:t xml:space="preserve"> </w:t>
      </w:r>
      <w:r w:rsidR="00072B39">
        <w:t>гривень</w:t>
      </w:r>
      <w:r w:rsidR="00CF5C5D">
        <w:t>, з ПДВ</w:t>
      </w:r>
    </w:p>
    <w:p w14:paraId="016F862E" w14:textId="77777777" w:rsidR="006B25BA" w:rsidRDefault="006B25BA" w:rsidP="00C207A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CC1D56">
        <w:rPr>
          <w:color w:val="000000"/>
          <w:shd w:val="clear" w:color="auto" w:fill="FFFFFF"/>
        </w:rPr>
        <w:t>10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Розмір бюджетного призначення за кошторисом або очікувана вартість частин предмета закупівлі (лотів) (за наявності).</w:t>
      </w:r>
    </w:p>
    <w:p w14:paraId="2E7B36D4" w14:textId="77777777" w:rsidR="00531FB9" w:rsidRPr="00CD085F" w:rsidRDefault="00531FB9" w:rsidP="00C207AC">
      <w:pPr>
        <w:pStyle w:val="a3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10.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Джерело фінансування закупівлі: </w:t>
      </w:r>
      <w:r w:rsidR="00FD2EA3">
        <w:rPr>
          <w:b/>
          <w:color w:val="000000"/>
          <w:shd w:val="clear" w:color="auto" w:fill="FFFFFF"/>
        </w:rPr>
        <w:t>Державний бюджет.</w:t>
      </w:r>
    </w:p>
    <w:p w14:paraId="47F32B9F" w14:textId="54E40F76" w:rsidR="00584CBE" w:rsidRPr="00456663" w:rsidRDefault="007024DB" w:rsidP="00C207AC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>11. Розмір мі</w:t>
      </w:r>
      <w:r w:rsidR="00860A77" w:rsidRPr="00CC1D56">
        <w:t xml:space="preserve">німального кроку пониження ціни: </w:t>
      </w:r>
      <w:r w:rsidR="00C56FDB">
        <w:rPr>
          <w:b/>
          <w:lang w:val="ru-RU"/>
        </w:rPr>
        <w:t>4700,00</w:t>
      </w:r>
      <w:r w:rsidR="00072B39" w:rsidRPr="00521FC6">
        <w:rPr>
          <w:b/>
          <w:lang w:val="ru-RU"/>
        </w:rPr>
        <w:t xml:space="preserve"> </w:t>
      </w:r>
      <w:r w:rsidR="002F0B2C" w:rsidRPr="00521FC6">
        <w:rPr>
          <w:b/>
        </w:rPr>
        <w:t>гривен</w:t>
      </w:r>
    </w:p>
    <w:p w14:paraId="56DD587A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12. Математична формула, яка буде застосовуватися при проведенні електронного аукціону для визначення пок</w:t>
      </w:r>
      <w:r w:rsidR="00860A77" w:rsidRPr="00CC1D56">
        <w:t>азників інших критеріїв оцінки:</w:t>
      </w:r>
      <w:r w:rsidR="00220E48" w:rsidRPr="00CC1D56">
        <w:t xml:space="preserve"> </w:t>
      </w:r>
      <w:r w:rsidR="00220E48" w:rsidRPr="00CC1D56">
        <w:rPr>
          <w:b/>
        </w:rPr>
        <w:t>Ціна</w:t>
      </w:r>
    </w:p>
    <w:p w14:paraId="04981D16" w14:textId="77777777" w:rsidR="006B25BA" w:rsidRPr="00CC1D56" w:rsidRDefault="006B25BA" w:rsidP="00C207AC">
      <w:pPr>
        <w:pStyle w:val="a3"/>
        <w:spacing w:before="0" w:beforeAutospacing="0" w:after="0" w:afterAutospacing="0"/>
        <w:jc w:val="both"/>
      </w:pPr>
      <w:r w:rsidRPr="00CC1D56">
        <w:rPr>
          <w:color w:val="000000"/>
          <w:shd w:val="clear" w:color="auto" w:fill="FFFFFF"/>
        </w:rPr>
        <w:t>12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Інші критерії, що застосовуватимуться під час оцінки тендерних пропозицій, та їх питома вага (за наявності).</w:t>
      </w:r>
    </w:p>
    <w:p w14:paraId="5AA08385" w14:textId="59A2B958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13. Кінцевий стр</w:t>
      </w:r>
      <w:r w:rsidR="00860A77" w:rsidRPr="00CC1D56">
        <w:t>ок подання тендерних пропозицій:</w:t>
      </w:r>
      <w:r w:rsidR="002B4EEB">
        <w:rPr>
          <w:b/>
        </w:rPr>
        <w:t xml:space="preserve"> </w:t>
      </w:r>
      <w:r w:rsidR="00491724">
        <w:rPr>
          <w:b/>
          <w:lang w:val="ru-RU"/>
        </w:rPr>
        <w:t>03</w:t>
      </w:r>
      <w:r w:rsidR="0082665E">
        <w:rPr>
          <w:b/>
        </w:rPr>
        <w:t>.</w:t>
      </w:r>
      <w:r w:rsidR="00EA01D7">
        <w:rPr>
          <w:b/>
        </w:rPr>
        <w:t>04</w:t>
      </w:r>
      <w:r w:rsidR="00B7139E">
        <w:rPr>
          <w:b/>
        </w:rPr>
        <w:t>.202</w:t>
      </w:r>
      <w:r w:rsidR="00A5793D">
        <w:rPr>
          <w:b/>
        </w:rPr>
        <w:t>4</w:t>
      </w:r>
    </w:p>
    <w:p w14:paraId="5AE27DCD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 xml:space="preserve">14. Розмір забезпечення тендерних пропозицій (якщо замовник вимагає його надати): </w:t>
      </w:r>
    </w:p>
    <w:p w14:paraId="3E00FE4F" w14:textId="77777777" w:rsidR="007B233D" w:rsidRDefault="00932C06" w:rsidP="00932C06">
      <w:pPr>
        <w:pStyle w:val="a3"/>
        <w:spacing w:before="0" w:beforeAutospacing="0" w:after="0" w:afterAutospacing="0"/>
        <w:jc w:val="both"/>
      </w:pPr>
      <w:r w:rsidRPr="00CC1D56">
        <w:t>15. Вид забезпечення тендерних пропозицій (якщо</w:t>
      </w:r>
      <w:r w:rsidR="000327F5">
        <w:t xml:space="preserve"> замовник вимагає його надати): </w:t>
      </w:r>
    </w:p>
    <w:p w14:paraId="4728F890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16. Дата та час розкриття тендерних пропозицій:</w:t>
      </w:r>
      <w:r w:rsidR="00D14E66">
        <w:t xml:space="preserve"> </w:t>
      </w:r>
    </w:p>
    <w:p w14:paraId="09D47A51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17. Дата та час проведення електронного аукціону:</w:t>
      </w:r>
    </w:p>
    <w:p w14:paraId="37652C46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18. Строк, на який укладається рамкова угода:</w:t>
      </w:r>
    </w:p>
    <w:p w14:paraId="3F6051C5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19. Кількість учасників, з якими буде укладено рамкову угоду:</w:t>
      </w:r>
    </w:p>
    <w:p w14:paraId="6D2DD253" w14:textId="77777777" w:rsidR="00C207AC" w:rsidRPr="005042D4" w:rsidRDefault="005042D4" w:rsidP="00C207AC">
      <w:pPr>
        <w:pStyle w:val="a3"/>
        <w:spacing w:before="0" w:beforeAutospacing="0" w:after="0" w:afterAutospacing="0"/>
        <w:jc w:val="both"/>
      </w:pPr>
      <w:r>
        <w:t xml:space="preserve">20. Мова надання тендерних пропозицій: </w:t>
      </w:r>
      <w:r w:rsidRPr="005042D4">
        <w:rPr>
          <w:b/>
        </w:rPr>
        <w:t>українська</w:t>
      </w:r>
    </w:p>
    <w:p w14:paraId="11EA993D" w14:textId="77777777" w:rsidR="00C207AC" w:rsidRPr="000327F5" w:rsidRDefault="00C207AC" w:rsidP="00C207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0057FF7" w14:textId="77777777" w:rsidR="00CF0F67" w:rsidRPr="000327F5" w:rsidRDefault="00CF0F67" w:rsidP="00CF0F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E0B1986" w14:textId="77777777" w:rsidR="004C1F42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Уповноважена особа</w:t>
      </w:r>
    </w:p>
    <w:p w14:paraId="2ADEE7A6" w14:textId="77777777" w:rsidR="00C2149D" w:rsidRPr="00C2149D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ГУ Національної поліції у м. Києві  </w:t>
      </w:r>
      <w:r w:rsidR="007D0E9F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Вікторія ЧІПАКОВА</w:t>
      </w:r>
    </w:p>
    <w:sectPr w:rsidR="00C2149D" w:rsidRPr="00C2149D" w:rsidSect="00DA7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11"/>
    <w:rsid w:val="0000369D"/>
    <w:rsid w:val="00013A65"/>
    <w:rsid w:val="00016E15"/>
    <w:rsid w:val="00020023"/>
    <w:rsid w:val="00021FA4"/>
    <w:rsid w:val="000327F5"/>
    <w:rsid w:val="00041876"/>
    <w:rsid w:val="0005789E"/>
    <w:rsid w:val="00072B39"/>
    <w:rsid w:val="000749A5"/>
    <w:rsid w:val="00077C12"/>
    <w:rsid w:val="00080D41"/>
    <w:rsid w:val="000B6101"/>
    <w:rsid w:val="000C1A9B"/>
    <w:rsid w:val="000D479E"/>
    <w:rsid w:val="000D63ED"/>
    <w:rsid w:val="000E0EC5"/>
    <w:rsid w:val="000E6083"/>
    <w:rsid w:val="000F3E6A"/>
    <w:rsid w:val="000F4C86"/>
    <w:rsid w:val="00122D3F"/>
    <w:rsid w:val="00130A8B"/>
    <w:rsid w:val="00143936"/>
    <w:rsid w:val="00143AF8"/>
    <w:rsid w:val="00163539"/>
    <w:rsid w:val="00166508"/>
    <w:rsid w:val="00174C78"/>
    <w:rsid w:val="00176CBE"/>
    <w:rsid w:val="00180F23"/>
    <w:rsid w:val="001812C2"/>
    <w:rsid w:val="001A5F47"/>
    <w:rsid w:val="001A66AD"/>
    <w:rsid w:val="001A6A21"/>
    <w:rsid w:val="001C6E2C"/>
    <w:rsid w:val="001E35B4"/>
    <w:rsid w:val="001E5B90"/>
    <w:rsid w:val="001F07E5"/>
    <w:rsid w:val="00220E48"/>
    <w:rsid w:val="00226D6C"/>
    <w:rsid w:val="00246069"/>
    <w:rsid w:val="002527D7"/>
    <w:rsid w:val="00264D07"/>
    <w:rsid w:val="002660F7"/>
    <w:rsid w:val="0028021C"/>
    <w:rsid w:val="00280E25"/>
    <w:rsid w:val="00285470"/>
    <w:rsid w:val="00295224"/>
    <w:rsid w:val="002B1B95"/>
    <w:rsid w:val="002B4EEB"/>
    <w:rsid w:val="002D4184"/>
    <w:rsid w:val="002F0B2C"/>
    <w:rsid w:val="002F3AAC"/>
    <w:rsid w:val="003021AA"/>
    <w:rsid w:val="00312F92"/>
    <w:rsid w:val="00316B13"/>
    <w:rsid w:val="0032736F"/>
    <w:rsid w:val="0033375A"/>
    <w:rsid w:val="00350229"/>
    <w:rsid w:val="00366FB8"/>
    <w:rsid w:val="0036712E"/>
    <w:rsid w:val="0037030C"/>
    <w:rsid w:val="00383BF3"/>
    <w:rsid w:val="0039126A"/>
    <w:rsid w:val="003C1E0A"/>
    <w:rsid w:val="003C5D25"/>
    <w:rsid w:val="003D151D"/>
    <w:rsid w:val="003D52AD"/>
    <w:rsid w:val="003E2E1E"/>
    <w:rsid w:val="003E5585"/>
    <w:rsid w:val="00406D2D"/>
    <w:rsid w:val="0041076F"/>
    <w:rsid w:val="00413505"/>
    <w:rsid w:val="00417071"/>
    <w:rsid w:val="00427C57"/>
    <w:rsid w:val="00437063"/>
    <w:rsid w:val="00456663"/>
    <w:rsid w:val="00461E58"/>
    <w:rsid w:val="004861B5"/>
    <w:rsid w:val="004862C5"/>
    <w:rsid w:val="00486A27"/>
    <w:rsid w:val="00491724"/>
    <w:rsid w:val="00494047"/>
    <w:rsid w:val="004B2611"/>
    <w:rsid w:val="004B3802"/>
    <w:rsid w:val="004B3CEF"/>
    <w:rsid w:val="004C1F42"/>
    <w:rsid w:val="004C4AA3"/>
    <w:rsid w:val="004C4B4E"/>
    <w:rsid w:val="004D2C41"/>
    <w:rsid w:val="004D6AFF"/>
    <w:rsid w:val="004E0322"/>
    <w:rsid w:val="004E5A45"/>
    <w:rsid w:val="004E7FC2"/>
    <w:rsid w:val="004F15D5"/>
    <w:rsid w:val="005042D4"/>
    <w:rsid w:val="00506003"/>
    <w:rsid w:val="005104D5"/>
    <w:rsid w:val="005121B2"/>
    <w:rsid w:val="0052086F"/>
    <w:rsid w:val="00521FC6"/>
    <w:rsid w:val="00531FB9"/>
    <w:rsid w:val="00540F5E"/>
    <w:rsid w:val="00545147"/>
    <w:rsid w:val="00550069"/>
    <w:rsid w:val="0055042B"/>
    <w:rsid w:val="005741D2"/>
    <w:rsid w:val="00575EE3"/>
    <w:rsid w:val="00582775"/>
    <w:rsid w:val="00584CBE"/>
    <w:rsid w:val="00594B0E"/>
    <w:rsid w:val="00594BA5"/>
    <w:rsid w:val="005A1F53"/>
    <w:rsid w:val="005A485E"/>
    <w:rsid w:val="005B6999"/>
    <w:rsid w:val="005C063B"/>
    <w:rsid w:val="005E3F74"/>
    <w:rsid w:val="005F5869"/>
    <w:rsid w:val="005F7B53"/>
    <w:rsid w:val="006072A4"/>
    <w:rsid w:val="00627030"/>
    <w:rsid w:val="0062768C"/>
    <w:rsid w:val="006376A4"/>
    <w:rsid w:val="006431DE"/>
    <w:rsid w:val="00651968"/>
    <w:rsid w:val="0069264C"/>
    <w:rsid w:val="006B25BA"/>
    <w:rsid w:val="006C1E78"/>
    <w:rsid w:val="006C3D56"/>
    <w:rsid w:val="006C5EB5"/>
    <w:rsid w:val="006F69C9"/>
    <w:rsid w:val="007024DB"/>
    <w:rsid w:val="00702D42"/>
    <w:rsid w:val="0071794F"/>
    <w:rsid w:val="00721BD8"/>
    <w:rsid w:val="00742B9E"/>
    <w:rsid w:val="00743818"/>
    <w:rsid w:val="0075044E"/>
    <w:rsid w:val="00755D97"/>
    <w:rsid w:val="00756F49"/>
    <w:rsid w:val="00757596"/>
    <w:rsid w:val="00791CFB"/>
    <w:rsid w:val="0079325D"/>
    <w:rsid w:val="007A1020"/>
    <w:rsid w:val="007B233D"/>
    <w:rsid w:val="007B7E13"/>
    <w:rsid w:val="007C08E0"/>
    <w:rsid w:val="007C5C51"/>
    <w:rsid w:val="007D0E9F"/>
    <w:rsid w:val="007D239C"/>
    <w:rsid w:val="007D6368"/>
    <w:rsid w:val="007E06FF"/>
    <w:rsid w:val="007E6EA5"/>
    <w:rsid w:val="00805CC4"/>
    <w:rsid w:val="0081003F"/>
    <w:rsid w:val="0081079D"/>
    <w:rsid w:val="008133C5"/>
    <w:rsid w:val="00820B5C"/>
    <w:rsid w:val="0082665E"/>
    <w:rsid w:val="00837229"/>
    <w:rsid w:val="008471D4"/>
    <w:rsid w:val="008533AF"/>
    <w:rsid w:val="008545D9"/>
    <w:rsid w:val="00854EB2"/>
    <w:rsid w:val="00860A77"/>
    <w:rsid w:val="00883BA7"/>
    <w:rsid w:val="00890A9E"/>
    <w:rsid w:val="008B54C7"/>
    <w:rsid w:val="008D2FD6"/>
    <w:rsid w:val="008E42D6"/>
    <w:rsid w:val="008F0AF8"/>
    <w:rsid w:val="008F252A"/>
    <w:rsid w:val="0092023E"/>
    <w:rsid w:val="00931124"/>
    <w:rsid w:val="00932C06"/>
    <w:rsid w:val="00933170"/>
    <w:rsid w:val="00965CD3"/>
    <w:rsid w:val="009755EC"/>
    <w:rsid w:val="00980753"/>
    <w:rsid w:val="0098105D"/>
    <w:rsid w:val="00986823"/>
    <w:rsid w:val="009A2DFE"/>
    <w:rsid w:val="009B587B"/>
    <w:rsid w:val="009C3D71"/>
    <w:rsid w:val="009C513E"/>
    <w:rsid w:val="009C6E84"/>
    <w:rsid w:val="009E0B76"/>
    <w:rsid w:val="00A034CC"/>
    <w:rsid w:val="00A06767"/>
    <w:rsid w:val="00A07123"/>
    <w:rsid w:val="00A215BE"/>
    <w:rsid w:val="00A2348A"/>
    <w:rsid w:val="00A4725D"/>
    <w:rsid w:val="00A5062B"/>
    <w:rsid w:val="00A53D96"/>
    <w:rsid w:val="00A5793D"/>
    <w:rsid w:val="00A6683E"/>
    <w:rsid w:val="00A71E34"/>
    <w:rsid w:val="00A742FE"/>
    <w:rsid w:val="00A76A3D"/>
    <w:rsid w:val="00A77D35"/>
    <w:rsid w:val="00A910F6"/>
    <w:rsid w:val="00A92C16"/>
    <w:rsid w:val="00AB1354"/>
    <w:rsid w:val="00AB35AA"/>
    <w:rsid w:val="00AD11DF"/>
    <w:rsid w:val="00AE36A2"/>
    <w:rsid w:val="00AE3E22"/>
    <w:rsid w:val="00AF083E"/>
    <w:rsid w:val="00AF3B68"/>
    <w:rsid w:val="00B03D0E"/>
    <w:rsid w:val="00B26FDF"/>
    <w:rsid w:val="00B4171D"/>
    <w:rsid w:val="00B44E79"/>
    <w:rsid w:val="00B610C2"/>
    <w:rsid w:val="00B7139E"/>
    <w:rsid w:val="00B73D0A"/>
    <w:rsid w:val="00B76C7B"/>
    <w:rsid w:val="00B8054B"/>
    <w:rsid w:val="00BB5AE9"/>
    <w:rsid w:val="00BC3EBF"/>
    <w:rsid w:val="00BE1C26"/>
    <w:rsid w:val="00BE4583"/>
    <w:rsid w:val="00C12D06"/>
    <w:rsid w:val="00C167EB"/>
    <w:rsid w:val="00C207AC"/>
    <w:rsid w:val="00C2149D"/>
    <w:rsid w:val="00C54C73"/>
    <w:rsid w:val="00C56FDB"/>
    <w:rsid w:val="00C6476B"/>
    <w:rsid w:val="00C81007"/>
    <w:rsid w:val="00C85169"/>
    <w:rsid w:val="00CA5359"/>
    <w:rsid w:val="00CA658B"/>
    <w:rsid w:val="00CC1D56"/>
    <w:rsid w:val="00CC5AE2"/>
    <w:rsid w:val="00CD085F"/>
    <w:rsid w:val="00CD462D"/>
    <w:rsid w:val="00CD595B"/>
    <w:rsid w:val="00CD779A"/>
    <w:rsid w:val="00CE386F"/>
    <w:rsid w:val="00CF0955"/>
    <w:rsid w:val="00CF0F67"/>
    <w:rsid w:val="00CF5C5D"/>
    <w:rsid w:val="00D04D44"/>
    <w:rsid w:val="00D14A47"/>
    <w:rsid w:val="00D14E66"/>
    <w:rsid w:val="00D179B5"/>
    <w:rsid w:val="00D515C1"/>
    <w:rsid w:val="00D62871"/>
    <w:rsid w:val="00D8669D"/>
    <w:rsid w:val="00D93926"/>
    <w:rsid w:val="00DA5D0F"/>
    <w:rsid w:val="00DA6D90"/>
    <w:rsid w:val="00DA7BF8"/>
    <w:rsid w:val="00DC046E"/>
    <w:rsid w:val="00DC4652"/>
    <w:rsid w:val="00DC6BBF"/>
    <w:rsid w:val="00DD4E52"/>
    <w:rsid w:val="00DE5A78"/>
    <w:rsid w:val="00DF4510"/>
    <w:rsid w:val="00DF773B"/>
    <w:rsid w:val="00DF7D3C"/>
    <w:rsid w:val="00E20693"/>
    <w:rsid w:val="00E25EF4"/>
    <w:rsid w:val="00E32221"/>
    <w:rsid w:val="00E32CE5"/>
    <w:rsid w:val="00E504DD"/>
    <w:rsid w:val="00E510DD"/>
    <w:rsid w:val="00E76CE8"/>
    <w:rsid w:val="00E96D44"/>
    <w:rsid w:val="00EA01D7"/>
    <w:rsid w:val="00EA3B55"/>
    <w:rsid w:val="00EA5D95"/>
    <w:rsid w:val="00EB0803"/>
    <w:rsid w:val="00EC4022"/>
    <w:rsid w:val="00EC59C6"/>
    <w:rsid w:val="00ED40DF"/>
    <w:rsid w:val="00F03C57"/>
    <w:rsid w:val="00F30AED"/>
    <w:rsid w:val="00F42322"/>
    <w:rsid w:val="00F55E53"/>
    <w:rsid w:val="00F56968"/>
    <w:rsid w:val="00F70104"/>
    <w:rsid w:val="00F72B55"/>
    <w:rsid w:val="00F75D09"/>
    <w:rsid w:val="00F833BE"/>
    <w:rsid w:val="00FB3DF7"/>
    <w:rsid w:val="00FB52D3"/>
    <w:rsid w:val="00FD2EA3"/>
    <w:rsid w:val="00FD53F0"/>
    <w:rsid w:val="00FF40A6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7BC03"/>
  <w15:docId w15:val="{F7CA2233-D97F-40D7-AABC-D1915D66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F8"/>
  </w:style>
  <w:style w:type="paragraph" w:styleId="3">
    <w:name w:val="heading 3"/>
    <w:basedOn w:val="a"/>
    <w:link w:val="30"/>
    <w:qFormat/>
    <w:rsid w:val="00702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24D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aliases w:val="Обычный (Web),Знак5 Знак,Знак5,Знак17,Знак18 Знак,Знак17 Знак1"/>
    <w:basedOn w:val="a"/>
    <w:link w:val="a4"/>
    <w:rsid w:val="0070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431DE"/>
  </w:style>
  <w:style w:type="paragraph" w:styleId="a5">
    <w:name w:val="Balloon Text"/>
    <w:basedOn w:val="a"/>
    <w:link w:val="a6"/>
    <w:uiPriority w:val="99"/>
    <w:semiHidden/>
    <w:unhideWhenUsed/>
    <w:rsid w:val="00316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B13"/>
    <w:rPr>
      <w:rFonts w:ascii="Segoe UI" w:hAnsi="Segoe UI" w:cs="Segoe UI"/>
      <w:sz w:val="18"/>
      <w:szCs w:val="18"/>
    </w:rPr>
  </w:style>
  <w:style w:type="paragraph" w:customStyle="1" w:styleId="1">
    <w:name w:val="Знак Знак Знак Знак Знак Знак1 Знак Знак Знак Знак Знак Знак Знак Знак Знак Знак Знак Знак Знак Знак Знак Знак"/>
    <w:basedOn w:val="a"/>
    <w:rsid w:val="003671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37">
    <w:name w:val="rvts37"/>
    <w:basedOn w:val="a0"/>
    <w:rsid w:val="006B25BA"/>
  </w:style>
  <w:style w:type="character" w:customStyle="1" w:styleId="a4">
    <w:name w:val="Обычный (веб) Знак"/>
    <w:aliases w:val="Обычный (Web) Знак,Знак5 Знак Знак,Знак5 Знак1,Знак17 Знак,Знак18 Знак Знак,Знак17 Знак1 Знак"/>
    <w:link w:val="a3"/>
    <w:locked/>
    <w:rsid w:val="00CF0F6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Title"/>
    <w:basedOn w:val="a"/>
    <w:link w:val="a8"/>
    <w:qFormat/>
    <w:rsid w:val="000F3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F3E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531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1534</Words>
  <Characters>875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Федорищев</dc:creator>
  <cp:lastModifiedBy>Vika</cp:lastModifiedBy>
  <cp:revision>16</cp:revision>
  <cp:lastPrinted>2022-02-18T10:44:00Z</cp:lastPrinted>
  <dcterms:created xsi:type="dcterms:W3CDTF">2024-03-07T12:25:00Z</dcterms:created>
  <dcterms:modified xsi:type="dcterms:W3CDTF">2024-04-25T12:37:00Z</dcterms:modified>
</cp:coreProperties>
</file>