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49BF" w:rsidRDefault="008649BF" w:rsidP="008649BF">
      <w:pPr>
        <w:autoSpaceDE w:val="0"/>
        <w:autoSpaceDN w:val="0"/>
        <w:adjustRightInd w:val="0"/>
        <w:jc w:val="right"/>
        <w:rPr>
          <w:rFonts w:ascii="Times New Roman CYR" w:hAnsi="Times New Roman CYR" w:cs="Times New Roman CYR"/>
          <w:b/>
          <w:bCs/>
          <w:lang w:val="uk-UA"/>
        </w:rPr>
      </w:pPr>
      <w:r>
        <w:rPr>
          <w:rFonts w:ascii="Times New Roman CYR" w:hAnsi="Times New Roman CYR" w:cs="Times New Roman CYR"/>
          <w:b/>
          <w:bCs/>
          <w:lang w:val="uk-UA"/>
        </w:rPr>
        <w:t>Додаток №6</w:t>
      </w:r>
    </w:p>
    <w:p w:rsidR="008649BF" w:rsidRDefault="008649BF" w:rsidP="008649BF">
      <w:pPr>
        <w:autoSpaceDE w:val="0"/>
        <w:autoSpaceDN w:val="0"/>
        <w:adjustRightInd w:val="0"/>
        <w:jc w:val="right"/>
        <w:rPr>
          <w:rFonts w:ascii="Times New Roman CYR" w:hAnsi="Times New Roman CYR" w:cs="Times New Roman CYR"/>
          <w:b/>
          <w:bCs/>
          <w:lang w:val="uk-UA"/>
        </w:rPr>
      </w:pPr>
      <w:r>
        <w:rPr>
          <w:rFonts w:ascii="Times New Roman CYR" w:hAnsi="Times New Roman CYR" w:cs="Times New Roman CYR"/>
          <w:b/>
          <w:bCs/>
          <w:lang w:val="uk-UA"/>
        </w:rPr>
        <w:t>Проект договору</w:t>
      </w:r>
    </w:p>
    <w:p w:rsidR="008649BF" w:rsidRDefault="008649BF" w:rsidP="008649BF">
      <w:pPr>
        <w:autoSpaceDE w:val="0"/>
        <w:autoSpaceDN w:val="0"/>
        <w:adjustRightInd w:val="0"/>
        <w:jc w:val="center"/>
        <w:rPr>
          <w:rFonts w:ascii="Times New Roman CYR" w:hAnsi="Times New Roman CYR" w:cs="Times New Roman CYR"/>
          <w:b/>
          <w:bCs/>
          <w:lang w:val="uk-UA"/>
        </w:rPr>
      </w:pPr>
      <w:r>
        <w:rPr>
          <w:rFonts w:ascii="Times New Roman CYR" w:hAnsi="Times New Roman CYR" w:cs="Times New Roman CYR"/>
          <w:b/>
          <w:bCs/>
          <w:lang w:val="uk-UA"/>
        </w:rPr>
        <w:t>ДОГОВІР</w:t>
      </w:r>
    </w:p>
    <w:p w:rsidR="008649BF" w:rsidRDefault="008649BF" w:rsidP="008649BF">
      <w:pPr>
        <w:autoSpaceDE w:val="0"/>
        <w:autoSpaceDN w:val="0"/>
        <w:adjustRightInd w:val="0"/>
        <w:jc w:val="center"/>
        <w:rPr>
          <w:rFonts w:ascii="Times New Roman CYR" w:hAnsi="Times New Roman CYR" w:cs="Times New Roman CYR"/>
          <w:b/>
          <w:bCs/>
          <w:lang w:val="uk-UA"/>
        </w:rPr>
      </w:pPr>
      <w:r>
        <w:rPr>
          <w:rFonts w:ascii="Times New Roman CYR" w:hAnsi="Times New Roman CYR" w:cs="Times New Roman CYR"/>
          <w:b/>
          <w:bCs/>
          <w:lang w:val="uk-UA"/>
        </w:rPr>
        <w:t>постачання № _____</w:t>
      </w:r>
    </w:p>
    <w:p w:rsidR="008649BF" w:rsidRDefault="008649BF" w:rsidP="008649BF">
      <w:pPr>
        <w:autoSpaceDE w:val="0"/>
        <w:autoSpaceDN w:val="0"/>
        <w:adjustRightInd w:val="0"/>
        <w:jc w:val="both"/>
        <w:rPr>
          <w:rFonts w:ascii="Times New Roman CYR" w:hAnsi="Times New Roman CYR" w:cs="Times New Roman CYR"/>
          <w:lang w:val="uk-UA"/>
        </w:rPr>
      </w:pPr>
      <w:proofErr w:type="spellStart"/>
      <w:r>
        <w:rPr>
          <w:rFonts w:ascii="Times New Roman CYR" w:hAnsi="Times New Roman CYR" w:cs="Times New Roman CYR"/>
          <w:lang w:val="uk-UA"/>
        </w:rPr>
        <w:t>м.Свалява</w:t>
      </w:r>
      <w:proofErr w:type="spellEnd"/>
      <w:r>
        <w:rPr>
          <w:rFonts w:ascii="Times New Roman CYR" w:hAnsi="Times New Roman CYR" w:cs="Times New Roman CYR"/>
          <w:lang w:val="uk-UA"/>
        </w:rPr>
        <w:t xml:space="preserve">                                                                                         </w:t>
      </w:r>
      <w:r w:rsidRPr="00504865">
        <w:t>«____» _______ 202</w:t>
      </w:r>
      <w:r>
        <w:rPr>
          <w:lang w:val="uk-UA"/>
        </w:rPr>
        <w:t>2</w:t>
      </w:r>
      <w:r>
        <w:rPr>
          <w:rFonts w:ascii="Times New Roman CYR" w:hAnsi="Times New Roman CYR" w:cs="Times New Roman CYR"/>
          <w:lang w:val="uk-UA"/>
        </w:rPr>
        <w:t>р.</w:t>
      </w:r>
    </w:p>
    <w:p w:rsidR="008649BF" w:rsidRPr="00504865" w:rsidRDefault="008649BF" w:rsidP="008649BF">
      <w:pPr>
        <w:autoSpaceDE w:val="0"/>
        <w:autoSpaceDN w:val="0"/>
        <w:adjustRightInd w:val="0"/>
        <w:ind w:firstLine="708"/>
        <w:jc w:val="both"/>
      </w:pPr>
    </w:p>
    <w:p w:rsidR="008649BF" w:rsidRDefault="008649BF" w:rsidP="008649BF">
      <w:pPr>
        <w:autoSpaceDE w:val="0"/>
        <w:autoSpaceDN w:val="0"/>
        <w:adjustRightInd w:val="0"/>
        <w:jc w:val="both"/>
        <w:rPr>
          <w:rFonts w:ascii="Times New Roman CYR" w:hAnsi="Times New Roman CYR" w:cs="Times New Roman CYR"/>
          <w:lang w:val="uk-UA"/>
        </w:rPr>
      </w:pPr>
      <w:r w:rsidRPr="00504865">
        <w:rPr>
          <w:b/>
          <w:bCs/>
        </w:rPr>
        <w:t xml:space="preserve">_______________________________________________ </w:t>
      </w:r>
      <w:r>
        <w:rPr>
          <w:rFonts w:ascii="Times New Roman CYR" w:hAnsi="Times New Roman CYR" w:cs="Times New Roman CYR"/>
          <w:lang w:val="uk-UA"/>
        </w:rPr>
        <w:t xml:space="preserve">надалі Постачальник, в особі </w:t>
      </w:r>
      <w:r>
        <w:rPr>
          <w:rFonts w:ascii="Times New Roman CYR" w:hAnsi="Times New Roman CYR" w:cs="Times New Roman CYR"/>
          <w:b/>
          <w:bCs/>
          <w:lang w:val="uk-UA"/>
        </w:rPr>
        <w:t>_______________________________________</w:t>
      </w:r>
      <w:r>
        <w:rPr>
          <w:rFonts w:ascii="Times New Roman CYR" w:hAnsi="Times New Roman CYR" w:cs="Times New Roman CYR"/>
          <w:lang w:val="uk-UA"/>
        </w:rPr>
        <w:t xml:space="preserve">, що діє на підставі </w:t>
      </w:r>
      <w:r>
        <w:rPr>
          <w:rFonts w:ascii="Times New Roman CYR" w:hAnsi="Times New Roman CYR" w:cs="Times New Roman CYR"/>
          <w:b/>
          <w:bCs/>
          <w:lang w:val="uk-UA"/>
        </w:rPr>
        <w:t>______________</w:t>
      </w:r>
      <w:r>
        <w:rPr>
          <w:rFonts w:ascii="Times New Roman CYR" w:hAnsi="Times New Roman CYR" w:cs="Times New Roman CYR"/>
          <w:lang w:val="uk-UA"/>
        </w:rPr>
        <w:t xml:space="preserve"> з однієї сторони, та</w:t>
      </w:r>
      <w:r>
        <w:rPr>
          <w:rFonts w:ascii="Times New Roman CYR" w:hAnsi="Times New Roman CYR" w:cs="Times New Roman CYR"/>
          <w:b/>
          <w:bCs/>
          <w:lang w:val="uk-UA"/>
        </w:rPr>
        <w:t xml:space="preserve"> Свалявський професійний будівельний ліцей</w:t>
      </w:r>
      <w:r>
        <w:rPr>
          <w:rFonts w:ascii="Times New Roman CYR" w:hAnsi="Times New Roman CYR" w:cs="Times New Roman CYR"/>
          <w:lang w:val="uk-UA"/>
        </w:rPr>
        <w:t xml:space="preserve">, надалі іменоване Покупець, в </w:t>
      </w:r>
      <w:proofErr w:type="gramStart"/>
      <w:r>
        <w:rPr>
          <w:rFonts w:ascii="Times New Roman CYR" w:hAnsi="Times New Roman CYR" w:cs="Times New Roman CYR"/>
          <w:lang w:val="uk-UA"/>
        </w:rPr>
        <w:t>особі  директора</w:t>
      </w:r>
      <w:proofErr w:type="gramEnd"/>
      <w:r>
        <w:rPr>
          <w:rFonts w:ascii="Times New Roman CYR" w:hAnsi="Times New Roman CYR" w:cs="Times New Roman CYR"/>
          <w:lang w:val="uk-UA"/>
        </w:rPr>
        <w:t xml:space="preserve"> Власика Олександра Володимировича, що діє на підставі Статуту  надалі іменовані </w:t>
      </w:r>
      <w:r w:rsidRPr="00504865">
        <w:t>«</w:t>
      </w:r>
      <w:r>
        <w:rPr>
          <w:rFonts w:ascii="Times New Roman CYR" w:hAnsi="Times New Roman CYR" w:cs="Times New Roman CYR"/>
          <w:lang w:val="uk-UA"/>
        </w:rPr>
        <w:t>Сторони</w:t>
      </w:r>
      <w:r w:rsidRPr="00504865">
        <w:t xml:space="preserve">», </w:t>
      </w:r>
      <w:r>
        <w:rPr>
          <w:rFonts w:ascii="Times New Roman CYR" w:hAnsi="Times New Roman CYR" w:cs="Times New Roman CYR"/>
          <w:lang w:val="uk-UA"/>
        </w:rPr>
        <w:t>уклали цей договір про нижченаведене:</w:t>
      </w:r>
    </w:p>
    <w:p w:rsidR="008649BF" w:rsidRPr="00504865" w:rsidRDefault="008649BF" w:rsidP="008649BF">
      <w:pPr>
        <w:autoSpaceDE w:val="0"/>
        <w:autoSpaceDN w:val="0"/>
        <w:adjustRightInd w:val="0"/>
        <w:ind w:left="720"/>
      </w:pPr>
    </w:p>
    <w:p w:rsidR="008649BF" w:rsidRDefault="008649BF" w:rsidP="008649BF">
      <w:pPr>
        <w:numPr>
          <w:ilvl w:val="0"/>
          <w:numId w:val="1"/>
        </w:numPr>
        <w:autoSpaceDE w:val="0"/>
        <w:autoSpaceDN w:val="0"/>
        <w:adjustRightInd w:val="0"/>
        <w:jc w:val="center"/>
        <w:rPr>
          <w:rFonts w:ascii="Times New Roman CYR" w:hAnsi="Times New Roman CYR" w:cs="Times New Roman CYR"/>
          <w:b/>
          <w:bCs/>
          <w:lang w:val="uk-UA"/>
        </w:rPr>
      </w:pPr>
      <w:r>
        <w:rPr>
          <w:rFonts w:ascii="Times New Roman CYR" w:hAnsi="Times New Roman CYR" w:cs="Times New Roman CYR"/>
          <w:b/>
          <w:bCs/>
          <w:lang w:val="uk-UA"/>
        </w:rPr>
        <w:t>Предмет договору</w:t>
      </w:r>
    </w:p>
    <w:p w:rsidR="008649BF" w:rsidRDefault="008649BF" w:rsidP="008649BF">
      <w:pPr>
        <w:autoSpaceDE w:val="0"/>
        <w:autoSpaceDN w:val="0"/>
        <w:adjustRightInd w:val="0"/>
        <w:jc w:val="both"/>
        <w:rPr>
          <w:rFonts w:ascii="Times New Roman CYR" w:hAnsi="Times New Roman CYR" w:cs="Times New Roman CYR"/>
          <w:lang w:val="uk-UA"/>
        </w:rPr>
      </w:pPr>
      <w:r w:rsidRPr="00504865">
        <w:t xml:space="preserve">1.1. </w:t>
      </w:r>
      <w:r>
        <w:rPr>
          <w:rFonts w:ascii="Times New Roman CYR" w:hAnsi="Times New Roman CYR" w:cs="Times New Roman CYR"/>
          <w:lang w:val="uk-UA"/>
        </w:rPr>
        <w:t>Постачальник приймає на себе зобов’язання передати Покупцю у власність Товари, а Покупець зобов’язується прийняти і сплатити вказаний Товар.</w:t>
      </w:r>
    </w:p>
    <w:p w:rsidR="008649BF" w:rsidRDefault="008649BF" w:rsidP="008649BF">
      <w:pPr>
        <w:autoSpaceDE w:val="0"/>
        <w:autoSpaceDN w:val="0"/>
        <w:adjustRightInd w:val="0"/>
        <w:jc w:val="both"/>
        <w:rPr>
          <w:rFonts w:ascii="Times New Roman CYR" w:hAnsi="Times New Roman CYR" w:cs="Times New Roman CYR"/>
          <w:b/>
          <w:bCs/>
          <w:lang w:val="uk-UA"/>
        </w:rPr>
      </w:pPr>
      <w:r w:rsidRPr="00504865">
        <w:t xml:space="preserve">1.2. </w:t>
      </w:r>
      <w:r>
        <w:rPr>
          <w:rFonts w:ascii="Times New Roman CYR" w:hAnsi="Times New Roman CYR" w:cs="Times New Roman CYR"/>
          <w:lang w:val="uk-UA"/>
        </w:rPr>
        <w:t xml:space="preserve">Найменування </w:t>
      </w:r>
      <w:proofErr w:type="gramStart"/>
      <w:r>
        <w:rPr>
          <w:rFonts w:ascii="Times New Roman CYR" w:hAnsi="Times New Roman CYR" w:cs="Times New Roman CYR"/>
          <w:lang w:val="uk-UA"/>
        </w:rPr>
        <w:t xml:space="preserve">Товару: </w:t>
      </w:r>
      <w:r>
        <w:rPr>
          <w:rFonts w:ascii="Times New Roman CYR" w:hAnsi="Times New Roman CYR" w:cs="Times New Roman CYR"/>
          <w:b/>
          <w:bCs/>
          <w:i/>
          <w:iCs/>
          <w:lang w:val="uk-UA"/>
        </w:rPr>
        <w:t xml:space="preserve"> ДК</w:t>
      </w:r>
      <w:proofErr w:type="gramEnd"/>
      <w:r>
        <w:rPr>
          <w:rFonts w:ascii="Times New Roman CYR" w:hAnsi="Times New Roman CYR" w:cs="Times New Roman CYR"/>
          <w:b/>
          <w:bCs/>
          <w:i/>
          <w:iCs/>
          <w:lang w:val="uk-UA"/>
        </w:rPr>
        <w:t xml:space="preserve"> 021:2015: 09132000-3-  (Бензин марки А-95)</w:t>
      </w:r>
      <w:r>
        <w:rPr>
          <w:rFonts w:ascii="Times New Roman CYR" w:hAnsi="Times New Roman CYR" w:cs="Times New Roman CYR"/>
          <w:lang w:val="uk-UA"/>
        </w:rPr>
        <w:t xml:space="preserve"> </w:t>
      </w:r>
      <w:r>
        <w:rPr>
          <w:rFonts w:ascii="Times New Roman CYR" w:hAnsi="Times New Roman CYR" w:cs="Times New Roman CYR"/>
          <w:b/>
          <w:bCs/>
          <w:i/>
          <w:iCs/>
          <w:lang w:val="uk-UA"/>
        </w:rPr>
        <w:t>та ДК 021:2015: 09134200-9- Дизельне паливо</w:t>
      </w:r>
    </w:p>
    <w:p w:rsidR="008649BF" w:rsidRDefault="008649BF" w:rsidP="008649BF">
      <w:pPr>
        <w:autoSpaceDE w:val="0"/>
        <w:autoSpaceDN w:val="0"/>
        <w:adjustRightInd w:val="0"/>
        <w:jc w:val="both"/>
        <w:rPr>
          <w:rFonts w:ascii="Times New Roman CYR" w:hAnsi="Times New Roman CYR" w:cs="Times New Roman CYR"/>
          <w:lang w:val="uk-UA"/>
        </w:rPr>
      </w:pPr>
      <w:r w:rsidRPr="00504865">
        <w:t xml:space="preserve">1.3. </w:t>
      </w:r>
      <w:r>
        <w:rPr>
          <w:rFonts w:ascii="Times New Roman CYR" w:hAnsi="Times New Roman CYR" w:cs="Times New Roman CYR"/>
          <w:lang w:val="uk-UA"/>
        </w:rPr>
        <w:t xml:space="preserve">Одиниця вимірювання: </w:t>
      </w:r>
      <w:r>
        <w:rPr>
          <w:rFonts w:ascii="Times New Roman CYR" w:hAnsi="Times New Roman CYR" w:cs="Times New Roman CYR"/>
          <w:b/>
          <w:bCs/>
          <w:lang w:val="uk-UA"/>
        </w:rPr>
        <w:t>літр</w:t>
      </w:r>
      <w:r>
        <w:rPr>
          <w:rFonts w:ascii="Times New Roman CYR" w:hAnsi="Times New Roman CYR" w:cs="Times New Roman CYR"/>
          <w:lang w:val="uk-UA"/>
        </w:rPr>
        <w:t>.</w:t>
      </w:r>
    </w:p>
    <w:p w:rsidR="008649BF" w:rsidRDefault="008649BF" w:rsidP="008649BF">
      <w:pPr>
        <w:autoSpaceDE w:val="0"/>
        <w:autoSpaceDN w:val="0"/>
        <w:adjustRightInd w:val="0"/>
        <w:jc w:val="both"/>
        <w:rPr>
          <w:rFonts w:ascii="Times New Roman CYR" w:hAnsi="Times New Roman CYR" w:cs="Times New Roman CYR"/>
          <w:b/>
          <w:bCs/>
          <w:i/>
          <w:iCs/>
          <w:lang w:val="uk-UA"/>
        </w:rPr>
      </w:pPr>
      <w:r w:rsidRPr="00504865">
        <w:t xml:space="preserve">1.4. </w:t>
      </w:r>
      <w:r>
        <w:rPr>
          <w:rFonts w:ascii="Times New Roman CYR" w:hAnsi="Times New Roman CYR" w:cs="Times New Roman CYR"/>
          <w:lang w:val="uk-UA"/>
        </w:rPr>
        <w:t xml:space="preserve">Кількість: </w:t>
      </w:r>
      <w:r>
        <w:rPr>
          <w:rFonts w:ascii="Times New Roman CYR" w:hAnsi="Times New Roman CYR" w:cs="Times New Roman CYR"/>
          <w:b/>
          <w:bCs/>
          <w:i/>
          <w:iCs/>
          <w:lang w:val="uk-UA"/>
        </w:rPr>
        <w:t>(Бензин марки А-95</w:t>
      </w:r>
      <w:proofErr w:type="gramStart"/>
      <w:r>
        <w:rPr>
          <w:rFonts w:ascii="Times New Roman CYR" w:hAnsi="Times New Roman CYR" w:cs="Times New Roman CYR"/>
          <w:b/>
          <w:bCs/>
          <w:i/>
          <w:iCs/>
          <w:lang w:val="uk-UA"/>
        </w:rPr>
        <w:t xml:space="preserve">)  </w:t>
      </w:r>
      <w:r>
        <w:rPr>
          <w:rFonts w:ascii="Times New Roman CYR" w:hAnsi="Times New Roman CYR" w:cs="Times New Roman CYR"/>
          <w:i/>
          <w:iCs/>
          <w:lang w:val="uk-UA"/>
        </w:rPr>
        <w:t>—</w:t>
      </w:r>
      <w:proofErr w:type="gramEnd"/>
      <w:r>
        <w:rPr>
          <w:rFonts w:ascii="Times New Roman CYR" w:hAnsi="Times New Roman CYR" w:cs="Times New Roman CYR"/>
          <w:i/>
          <w:iCs/>
          <w:lang w:val="uk-UA"/>
        </w:rPr>
        <w:t xml:space="preserve"> </w:t>
      </w:r>
      <w:r>
        <w:rPr>
          <w:rFonts w:ascii="Times New Roman CYR" w:hAnsi="Times New Roman CYR" w:cs="Times New Roman CYR"/>
          <w:b/>
          <w:bCs/>
          <w:i/>
          <w:iCs/>
          <w:u w:val="single"/>
          <w:lang w:val="uk-UA"/>
        </w:rPr>
        <w:t>250 літрів,  Дизельне паливо - 250 літрів.</w:t>
      </w:r>
    </w:p>
    <w:p w:rsidR="008649BF" w:rsidRDefault="008649BF" w:rsidP="008649BF">
      <w:pPr>
        <w:autoSpaceDE w:val="0"/>
        <w:autoSpaceDN w:val="0"/>
        <w:adjustRightInd w:val="0"/>
        <w:jc w:val="both"/>
        <w:rPr>
          <w:rFonts w:ascii="Times New Roman CYR" w:hAnsi="Times New Roman CYR" w:cs="Times New Roman CYR"/>
          <w:lang w:val="uk-UA"/>
        </w:rPr>
      </w:pPr>
      <w:r w:rsidRPr="00504865">
        <w:t xml:space="preserve">1.5. </w:t>
      </w:r>
      <w:r>
        <w:rPr>
          <w:rFonts w:ascii="Times New Roman CYR" w:hAnsi="Times New Roman CYR" w:cs="Times New Roman CYR"/>
          <w:lang w:val="uk-UA"/>
        </w:rPr>
        <w:t xml:space="preserve">Відпуск Товару з АЗС здійснюється за довірчими документами (талони) на отримання товару відповідно </w:t>
      </w:r>
      <w:r w:rsidRPr="00504865">
        <w:t>«</w:t>
      </w:r>
      <w:r>
        <w:rPr>
          <w:rFonts w:ascii="Times New Roman CYR" w:hAnsi="Times New Roman CYR" w:cs="Times New Roman CYR"/>
          <w:lang w:val="uk-UA"/>
        </w:rPr>
        <w:t>Правил роздрібної торгівлі нафтопродуктами</w:t>
      </w:r>
      <w:r w:rsidRPr="00504865">
        <w:t xml:space="preserve">» </w:t>
      </w:r>
      <w:r>
        <w:rPr>
          <w:rFonts w:ascii="Times New Roman CYR" w:hAnsi="Times New Roman CYR" w:cs="Times New Roman CYR"/>
          <w:lang w:val="uk-UA"/>
        </w:rPr>
        <w:t>затверджених Постановою Кабінету Міністрів України № 1442 від 20.12.1997р.</w:t>
      </w:r>
    </w:p>
    <w:p w:rsidR="008649BF" w:rsidRPr="008649BF" w:rsidRDefault="008649BF" w:rsidP="008649BF">
      <w:pPr>
        <w:autoSpaceDE w:val="0"/>
        <w:autoSpaceDN w:val="0"/>
        <w:adjustRightInd w:val="0"/>
        <w:jc w:val="center"/>
      </w:pPr>
    </w:p>
    <w:p w:rsidR="008649BF" w:rsidRDefault="008649BF" w:rsidP="008649BF">
      <w:pPr>
        <w:autoSpaceDE w:val="0"/>
        <w:autoSpaceDN w:val="0"/>
        <w:adjustRightInd w:val="0"/>
        <w:jc w:val="center"/>
        <w:rPr>
          <w:rFonts w:ascii="Times New Roman CYR" w:hAnsi="Times New Roman CYR" w:cs="Times New Roman CYR"/>
          <w:b/>
          <w:bCs/>
          <w:lang w:val="uk-UA"/>
        </w:rPr>
      </w:pPr>
      <w:r w:rsidRPr="00504865">
        <w:rPr>
          <w:b/>
          <w:bCs/>
        </w:rPr>
        <w:t xml:space="preserve">2. </w:t>
      </w:r>
      <w:r>
        <w:rPr>
          <w:rFonts w:ascii="Times New Roman CYR" w:hAnsi="Times New Roman CYR" w:cs="Times New Roman CYR"/>
          <w:b/>
          <w:bCs/>
          <w:lang w:val="uk-UA"/>
        </w:rPr>
        <w:t>Якість товарів</w:t>
      </w:r>
    </w:p>
    <w:p w:rsidR="008649BF" w:rsidRDefault="008649BF" w:rsidP="008649BF">
      <w:pPr>
        <w:autoSpaceDE w:val="0"/>
        <w:autoSpaceDN w:val="0"/>
        <w:adjustRightInd w:val="0"/>
        <w:jc w:val="both"/>
        <w:rPr>
          <w:rFonts w:ascii="Times New Roman CYR" w:hAnsi="Times New Roman CYR" w:cs="Times New Roman CYR"/>
          <w:lang w:val="uk-UA"/>
        </w:rPr>
      </w:pPr>
      <w:r w:rsidRPr="00504865">
        <w:t xml:space="preserve">2.1. </w:t>
      </w:r>
      <w:r>
        <w:rPr>
          <w:rFonts w:ascii="Times New Roman CYR" w:hAnsi="Times New Roman CYR" w:cs="Times New Roman CYR"/>
          <w:lang w:val="uk-UA"/>
        </w:rPr>
        <w:t>Товар вважається переданим Постачальником і прийнятим Покупцем по кількості і якості з моменту фактичного отримання Товару згідно умов Договору.</w:t>
      </w:r>
    </w:p>
    <w:p w:rsidR="008649BF" w:rsidRDefault="008649BF" w:rsidP="008649BF">
      <w:pPr>
        <w:autoSpaceDE w:val="0"/>
        <w:autoSpaceDN w:val="0"/>
        <w:adjustRightInd w:val="0"/>
        <w:jc w:val="both"/>
        <w:rPr>
          <w:rFonts w:ascii="Times New Roman CYR" w:hAnsi="Times New Roman CYR" w:cs="Times New Roman CYR"/>
          <w:lang w:val="uk-UA"/>
        </w:rPr>
      </w:pPr>
      <w:r w:rsidRPr="00504865">
        <w:t xml:space="preserve">2.2. </w:t>
      </w:r>
      <w:r>
        <w:rPr>
          <w:rFonts w:ascii="Times New Roman CYR" w:hAnsi="Times New Roman CYR" w:cs="Times New Roman CYR"/>
          <w:lang w:val="uk-UA"/>
        </w:rPr>
        <w:t>Якість Товару повинна відповідати дійсним на дату отримання Товару ДСТУ.</w:t>
      </w:r>
    </w:p>
    <w:p w:rsidR="008649BF" w:rsidRPr="00504865" w:rsidRDefault="008649BF" w:rsidP="008649BF">
      <w:pPr>
        <w:autoSpaceDE w:val="0"/>
        <w:autoSpaceDN w:val="0"/>
        <w:adjustRightInd w:val="0"/>
        <w:jc w:val="center"/>
      </w:pPr>
    </w:p>
    <w:p w:rsidR="008649BF" w:rsidRDefault="008649BF" w:rsidP="008649BF">
      <w:pPr>
        <w:autoSpaceDE w:val="0"/>
        <w:autoSpaceDN w:val="0"/>
        <w:adjustRightInd w:val="0"/>
        <w:jc w:val="center"/>
        <w:rPr>
          <w:rFonts w:ascii="Times New Roman CYR" w:hAnsi="Times New Roman CYR" w:cs="Times New Roman CYR"/>
          <w:b/>
          <w:bCs/>
          <w:lang w:val="uk-UA"/>
        </w:rPr>
      </w:pPr>
      <w:r w:rsidRPr="00504865">
        <w:rPr>
          <w:b/>
          <w:bCs/>
        </w:rPr>
        <w:t xml:space="preserve">3. </w:t>
      </w:r>
      <w:r>
        <w:rPr>
          <w:rFonts w:ascii="Times New Roman CYR" w:hAnsi="Times New Roman CYR" w:cs="Times New Roman CYR"/>
          <w:b/>
          <w:bCs/>
          <w:lang w:val="uk-UA"/>
        </w:rPr>
        <w:t>Ціна договору</w:t>
      </w:r>
    </w:p>
    <w:p w:rsidR="008649BF" w:rsidRDefault="008649BF" w:rsidP="008649BF">
      <w:pPr>
        <w:autoSpaceDE w:val="0"/>
        <w:autoSpaceDN w:val="0"/>
        <w:adjustRightInd w:val="0"/>
        <w:jc w:val="both"/>
        <w:rPr>
          <w:rFonts w:ascii="Times New Roman CYR" w:hAnsi="Times New Roman CYR" w:cs="Times New Roman CYR"/>
          <w:lang w:val="uk-UA"/>
        </w:rPr>
      </w:pPr>
      <w:r w:rsidRPr="00504865">
        <w:t xml:space="preserve">3.1. </w:t>
      </w:r>
      <w:r>
        <w:rPr>
          <w:rFonts w:ascii="Times New Roman CYR" w:hAnsi="Times New Roman CYR" w:cs="Times New Roman CYR"/>
          <w:lang w:val="uk-UA"/>
        </w:rPr>
        <w:t>Ціна 1 літра Товару, згідно специфікації (додаток №1 який є невід’ємною частиною даного договору) складає __________ грн.</w:t>
      </w:r>
    </w:p>
    <w:p w:rsidR="008649BF" w:rsidRDefault="008649BF" w:rsidP="008649BF">
      <w:pPr>
        <w:autoSpaceDE w:val="0"/>
        <w:autoSpaceDN w:val="0"/>
        <w:adjustRightInd w:val="0"/>
        <w:jc w:val="both"/>
        <w:rPr>
          <w:rFonts w:ascii="Times New Roman CYR" w:hAnsi="Times New Roman CYR" w:cs="Times New Roman CYR"/>
          <w:lang w:val="uk-UA"/>
        </w:rPr>
      </w:pPr>
      <w:r w:rsidRPr="00504865">
        <w:t xml:space="preserve">3.2. </w:t>
      </w:r>
      <w:r>
        <w:rPr>
          <w:rFonts w:ascii="Times New Roman CYR" w:hAnsi="Times New Roman CYR" w:cs="Times New Roman CYR"/>
          <w:lang w:val="uk-UA"/>
        </w:rPr>
        <w:t>Загальна сума Договору становить: _____________ у тому числі ПДВ _______________ грн. (__________________________________________ грн., 00 коп., у тому числі ПДВ ______________ грн.)</w:t>
      </w:r>
    </w:p>
    <w:p w:rsidR="008649BF" w:rsidRPr="008649BF" w:rsidRDefault="008649BF" w:rsidP="008649BF">
      <w:pPr>
        <w:tabs>
          <w:tab w:val="left" w:pos="1513"/>
        </w:tabs>
        <w:autoSpaceDE w:val="0"/>
        <w:autoSpaceDN w:val="0"/>
        <w:adjustRightInd w:val="0"/>
        <w:rPr>
          <w:b/>
          <w:bCs/>
        </w:rPr>
      </w:pPr>
      <w:r w:rsidRPr="008649BF">
        <w:rPr>
          <w:b/>
          <w:bCs/>
        </w:rPr>
        <w:tab/>
      </w:r>
    </w:p>
    <w:p w:rsidR="008649BF" w:rsidRDefault="008649BF" w:rsidP="008649BF">
      <w:pPr>
        <w:autoSpaceDE w:val="0"/>
        <w:autoSpaceDN w:val="0"/>
        <w:adjustRightInd w:val="0"/>
        <w:jc w:val="center"/>
        <w:rPr>
          <w:rFonts w:ascii="Times New Roman CYR" w:hAnsi="Times New Roman CYR" w:cs="Times New Roman CYR"/>
          <w:b/>
          <w:bCs/>
          <w:lang w:val="uk-UA"/>
        </w:rPr>
      </w:pPr>
      <w:r w:rsidRPr="00504865">
        <w:rPr>
          <w:b/>
          <w:bCs/>
        </w:rPr>
        <w:t xml:space="preserve">4. </w:t>
      </w:r>
      <w:r>
        <w:rPr>
          <w:rFonts w:ascii="Times New Roman CYR" w:hAnsi="Times New Roman CYR" w:cs="Times New Roman CYR"/>
          <w:b/>
          <w:bCs/>
          <w:lang w:val="uk-UA"/>
        </w:rPr>
        <w:t>Порядок здійснення оплати</w:t>
      </w:r>
    </w:p>
    <w:p w:rsidR="008649BF" w:rsidRDefault="008649BF" w:rsidP="008649BF">
      <w:pPr>
        <w:autoSpaceDE w:val="0"/>
        <w:autoSpaceDN w:val="0"/>
        <w:adjustRightInd w:val="0"/>
        <w:jc w:val="both"/>
        <w:rPr>
          <w:rFonts w:ascii="Times New Roman CYR" w:hAnsi="Times New Roman CYR" w:cs="Times New Roman CYR"/>
          <w:lang w:val="uk-UA"/>
        </w:rPr>
      </w:pPr>
      <w:r w:rsidRPr="00504865">
        <w:t xml:space="preserve">4.1. </w:t>
      </w:r>
      <w:r>
        <w:rPr>
          <w:rFonts w:ascii="Times New Roman CYR" w:hAnsi="Times New Roman CYR" w:cs="Times New Roman CYR"/>
          <w:lang w:val="uk-UA"/>
        </w:rPr>
        <w:t xml:space="preserve">Умови оплати: </w:t>
      </w:r>
    </w:p>
    <w:p w:rsidR="008649BF" w:rsidRDefault="008649BF" w:rsidP="008649BF">
      <w:pPr>
        <w:autoSpaceDE w:val="0"/>
        <w:autoSpaceDN w:val="0"/>
        <w:adjustRightInd w:val="0"/>
        <w:jc w:val="both"/>
        <w:rPr>
          <w:rFonts w:ascii="Times New Roman CYR" w:hAnsi="Times New Roman CYR" w:cs="Times New Roman CYR"/>
          <w:lang w:val="uk-UA"/>
        </w:rPr>
      </w:pPr>
      <w:r w:rsidRPr="00504865">
        <w:t xml:space="preserve">4.1.1. </w:t>
      </w:r>
      <w:r>
        <w:rPr>
          <w:rFonts w:ascii="Times New Roman CYR" w:hAnsi="Times New Roman CYR" w:cs="Times New Roman CYR"/>
          <w:lang w:val="uk-UA"/>
        </w:rPr>
        <w:t>Оплата товару здійснюється Покупцем в національній валюті України в безготівковій формі, шляхом перерахування коштів на рахунок Постачальника, згідно з виставленим рахунком-фактурою на товар, протягом 10 робочих днів; у разі прострочення строку оплати рахунку-фактури ціна на Товар визначається за поточними цінами, діючими на день оплати.</w:t>
      </w:r>
    </w:p>
    <w:p w:rsidR="008649BF" w:rsidRDefault="008649BF" w:rsidP="008649BF">
      <w:pPr>
        <w:autoSpaceDE w:val="0"/>
        <w:autoSpaceDN w:val="0"/>
        <w:adjustRightInd w:val="0"/>
        <w:jc w:val="both"/>
        <w:rPr>
          <w:rFonts w:ascii="Times New Roman CYR" w:hAnsi="Times New Roman CYR" w:cs="Times New Roman CYR"/>
          <w:lang w:val="uk-UA"/>
        </w:rPr>
      </w:pPr>
      <w:r w:rsidRPr="00504865">
        <w:rPr>
          <w:lang w:val="uk-UA"/>
        </w:rPr>
        <w:t xml:space="preserve">4.1.2. </w:t>
      </w:r>
      <w:r>
        <w:rPr>
          <w:rFonts w:ascii="Times New Roman CYR" w:hAnsi="Times New Roman CYR" w:cs="Times New Roman CYR"/>
          <w:lang w:val="uk-UA"/>
        </w:rPr>
        <w:t>Ціна одного літру товару вказується у специфікації, що є невід’ємною частиною договору та протягом 3 (трьох) місяців з моменту укладання договору не підлягає перегляду/збільшенню; подальша зміна ціни можлива за погодженням Сторін але не більше 10%  від ціни товару, в разі її коливання на ринку та при умові фактичного постачання Товару на 25% від загального обсягу.</w:t>
      </w:r>
    </w:p>
    <w:p w:rsidR="008649BF" w:rsidRDefault="008649BF" w:rsidP="008649BF">
      <w:pPr>
        <w:autoSpaceDE w:val="0"/>
        <w:autoSpaceDN w:val="0"/>
        <w:adjustRightInd w:val="0"/>
        <w:jc w:val="both"/>
        <w:rPr>
          <w:rFonts w:ascii="Times New Roman CYR" w:hAnsi="Times New Roman CYR" w:cs="Times New Roman CYR"/>
          <w:lang w:val="uk-UA"/>
        </w:rPr>
      </w:pPr>
      <w:r w:rsidRPr="00504865">
        <w:t xml:space="preserve">4.2. </w:t>
      </w:r>
      <w:r>
        <w:rPr>
          <w:rFonts w:ascii="Times New Roman CYR" w:hAnsi="Times New Roman CYR" w:cs="Times New Roman CYR"/>
          <w:lang w:val="uk-UA"/>
        </w:rPr>
        <w:t xml:space="preserve">Постачальник зобов’язується видати довірчі документи представнику Покупця, за умови надання представником довіреності на отримання товару, що скріплена підписом та печаткою (за умови її наявності у сторони) Покупця, та видаткову накладну на товар. </w:t>
      </w:r>
    </w:p>
    <w:p w:rsidR="008649BF" w:rsidRPr="00504865" w:rsidRDefault="008649BF" w:rsidP="008649BF">
      <w:pPr>
        <w:autoSpaceDE w:val="0"/>
        <w:autoSpaceDN w:val="0"/>
        <w:adjustRightInd w:val="0"/>
        <w:jc w:val="center"/>
      </w:pPr>
    </w:p>
    <w:p w:rsidR="008649BF" w:rsidRDefault="008649BF" w:rsidP="008649BF">
      <w:pPr>
        <w:autoSpaceDE w:val="0"/>
        <w:autoSpaceDN w:val="0"/>
        <w:adjustRightInd w:val="0"/>
        <w:jc w:val="center"/>
        <w:rPr>
          <w:rFonts w:ascii="Times New Roman CYR" w:hAnsi="Times New Roman CYR" w:cs="Times New Roman CYR"/>
          <w:b/>
          <w:bCs/>
          <w:lang w:val="uk-UA"/>
        </w:rPr>
      </w:pPr>
      <w:r w:rsidRPr="00504865">
        <w:rPr>
          <w:b/>
          <w:bCs/>
        </w:rPr>
        <w:t xml:space="preserve">5. </w:t>
      </w:r>
      <w:r>
        <w:rPr>
          <w:rFonts w:ascii="Times New Roman CYR" w:hAnsi="Times New Roman CYR" w:cs="Times New Roman CYR"/>
          <w:b/>
          <w:bCs/>
          <w:lang w:val="uk-UA"/>
        </w:rPr>
        <w:t>Поставка товарів</w:t>
      </w:r>
    </w:p>
    <w:p w:rsidR="008649BF" w:rsidRDefault="008649BF" w:rsidP="008649BF">
      <w:pPr>
        <w:autoSpaceDE w:val="0"/>
        <w:autoSpaceDN w:val="0"/>
        <w:adjustRightInd w:val="0"/>
        <w:jc w:val="both"/>
        <w:rPr>
          <w:rFonts w:ascii="Times New Roman CYR" w:hAnsi="Times New Roman CYR" w:cs="Times New Roman CYR"/>
          <w:lang w:val="uk-UA"/>
        </w:rPr>
      </w:pPr>
      <w:r w:rsidRPr="00504865">
        <w:t xml:space="preserve">5.1. </w:t>
      </w:r>
      <w:r>
        <w:rPr>
          <w:rFonts w:ascii="Times New Roman CYR" w:hAnsi="Times New Roman CYR" w:cs="Times New Roman CYR"/>
          <w:lang w:val="uk-UA"/>
        </w:rPr>
        <w:t>Строк поставки товарів – до закінчення терміну дії довірчого документу (талони).</w:t>
      </w:r>
    </w:p>
    <w:p w:rsidR="008649BF" w:rsidRDefault="008649BF" w:rsidP="008649BF">
      <w:pPr>
        <w:autoSpaceDE w:val="0"/>
        <w:autoSpaceDN w:val="0"/>
        <w:adjustRightInd w:val="0"/>
        <w:jc w:val="both"/>
        <w:rPr>
          <w:rFonts w:ascii="Times New Roman CYR" w:hAnsi="Times New Roman CYR" w:cs="Times New Roman CYR"/>
          <w:lang w:val="uk-UA"/>
        </w:rPr>
      </w:pPr>
      <w:r w:rsidRPr="00504865">
        <w:t xml:space="preserve">5.2. </w:t>
      </w:r>
      <w:r>
        <w:rPr>
          <w:rFonts w:ascii="Times New Roman CYR" w:hAnsi="Times New Roman CYR" w:cs="Times New Roman CYR"/>
          <w:lang w:val="uk-UA"/>
        </w:rPr>
        <w:t>Місце поставки (передачі) товарів:</w:t>
      </w:r>
    </w:p>
    <w:p w:rsidR="008649BF" w:rsidRDefault="008649BF" w:rsidP="008649BF">
      <w:pPr>
        <w:autoSpaceDE w:val="0"/>
        <w:autoSpaceDN w:val="0"/>
        <w:adjustRightInd w:val="0"/>
        <w:jc w:val="both"/>
        <w:rPr>
          <w:rFonts w:ascii="Times New Roman CYR" w:hAnsi="Times New Roman CYR" w:cs="Times New Roman CYR"/>
          <w:lang w:val="uk-UA"/>
        </w:rPr>
      </w:pPr>
      <w:r w:rsidRPr="00504865">
        <w:t xml:space="preserve">       5.2.1. </w:t>
      </w:r>
      <w:r>
        <w:rPr>
          <w:rFonts w:ascii="Times New Roman CYR" w:hAnsi="Times New Roman CYR" w:cs="Times New Roman CYR"/>
          <w:lang w:val="uk-UA"/>
        </w:rPr>
        <w:t>Передача Покупцю товару за цим Договором здійснюється на АЗС шляхом заправки автомобілів Покупця при пред’явленні довіреними особами Покупця талонів на пальне.</w:t>
      </w:r>
    </w:p>
    <w:p w:rsidR="008649BF" w:rsidRDefault="008649BF" w:rsidP="008649BF">
      <w:pPr>
        <w:autoSpaceDE w:val="0"/>
        <w:autoSpaceDN w:val="0"/>
        <w:adjustRightInd w:val="0"/>
        <w:jc w:val="both"/>
        <w:rPr>
          <w:rFonts w:ascii="Times New Roman CYR" w:hAnsi="Times New Roman CYR" w:cs="Times New Roman CYR"/>
          <w:lang w:val="uk-UA"/>
        </w:rPr>
      </w:pPr>
      <w:r w:rsidRPr="00504865">
        <w:t xml:space="preserve">       5.2.2. </w:t>
      </w:r>
      <w:r>
        <w:rPr>
          <w:rFonts w:ascii="Times New Roman CYR" w:hAnsi="Times New Roman CYR" w:cs="Times New Roman CYR"/>
          <w:lang w:val="uk-UA"/>
        </w:rPr>
        <w:t>Талони на пальне є підставою для видачі (заправки) з АЗС вказаного у карті об’єму і марки товару, після чого всі обов’язки сторін по погашених скетч-картах вважаються виконаними, при цьому постачальник не може передати Покупцю товар іншої марки чи в кількості меншій, ніж зазначено в скетч-карті.</w:t>
      </w:r>
    </w:p>
    <w:p w:rsidR="008649BF" w:rsidRDefault="008649BF" w:rsidP="008649BF">
      <w:pPr>
        <w:autoSpaceDE w:val="0"/>
        <w:autoSpaceDN w:val="0"/>
        <w:adjustRightInd w:val="0"/>
        <w:jc w:val="both"/>
        <w:rPr>
          <w:rFonts w:ascii="Times New Roman CYR" w:hAnsi="Times New Roman CYR" w:cs="Times New Roman CYR"/>
          <w:lang w:val="uk-UA"/>
        </w:rPr>
      </w:pPr>
      <w:r w:rsidRPr="00504865">
        <w:t xml:space="preserve">5.3. </w:t>
      </w:r>
      <w:r>
        <w:rPr>
          <w:rFonts w:ascii="Times New Roman CYR" w:hAnsi="Times New Roman CYR" w:cs="Times New Roman CYR"/>
          <w:lang w:val="uk-UA"/>
        </w:rPr>
        <w:t xml:space="preserve">Умови постачання Товару – </w:t>
      </w:r>
      <w:proofErr w:type="spellStart"/>
      <w:r>
        <w:rPr>
          <w:rFonts w:ascii="Times New Roman CYR" w:hAnsi="Times New Roman CYR" w:cs="Times New Roman CYR"/>
          <w:lang w:val="uk-UA"/>
        </w:rPr>
        <w:t>самовивезення</w:t>
      </w:r>
      <w:proofErr w:type="spellEnd"/>
      <w:r>
        <w:rPr>
          <w:rFonts w:ascii="Times New Roman CYR" w:hAnsi="Times New Roman CYR" w:cs="Times New Roman CYR"/>
          <w:lang w:val="uk-UA"/>
        </w:rPr>
        <w:t>. Покупець зобов’язується отримати Товар на АЗС до закінчення терміну дії довірчого документу який зазначений на довірчому документі.</w:t>
      </w:r>
    </w:p>
    <w:p w:rsidR="008649BF" w:rsidRDefault="008649BF" w:rsidP="008649BF">
      <w:pPr>
        <w:autoSpaceDE w:val="0"/>
        <w:autoSpaceDN w:val="0"/>
        <w:adjustRightInd w:val="0"/>
        <w:jc w:val="both"/>
        <w:rPr>
          <w:rFonts w:ascii="Times New Roman CYR" w:hAnsi="Times New Roman CYR" w:cs="Times New Roman CYR"/>
          <w:lang w:val="uk-UA"/>
        </w:rPr>
      </w:pPr>
      <w:r w:rsidRPr="00504865">
        <w:t xml:space="preserve">5.4. </w:t>
      </w:r>
      <w:r>
        <w:rPr>
          <w:rFonts w:ascii="Times New Roman CYR" w:hAnsi="Times New Roman CYR" w:cs="Times New Roman CYR"/>
          <w:lang w:val="uk-UA"/>
        </w:rPr>
        <w:t xml:space="preserve">Постачальник </w:t>
      </w:r>
      <w:proofErr w:type="gramStart"/>
      <w:r>
        <w:rPr>
          <w:rFonts w:ascii="Times New Roman CYR" w:hAnsi="Times New Roman CYR" w:cs="Times New Roman CYR"/>
          <w:lang w:val="uk-UA"/>
        </w:rPr>
        <w:t>продовжує  термін</w:t>
      </w:r>
      <w:proofErr w:type="gramEnd"/>
      <w:r>
        <w:rPr>
          <w:rFonts w:ascii="Times New Roman CYR" w:hAnsi="Times New Roman CYR" w:cs="Times New Roman CYR"/>
          <w:lang w:val="uk-UA"/>
        </w:rPr>
        <w:t xml:space="preserve"> дії довірчих документів (талонів) до одного року від моменту першої видачі, їх заміну в разі пошкодження, обмін в разі зміни на новий зразок за письмовою заявкою Покупця, безкоштовно протягом 7 (семи) днів.</w:t>
      </w:r>
    </w:p>
    <w:p w:rsidR="008649BF" w:rsidRPr="008649BF" w:rsidRDefault="008649BF" w:rsidP="008649BF">
      <w:pPr>
        <w:autoSpaceDE w:val="0"/>
        <w:autoSpaceDN w:val="0"/>
        <w:adjustRightInd w:val="0"/>
        <w:jc w:val="center"/>
      </w:pPr>
    </w:p>
    <w:p w:rsidR="008649BF" w:rsidRDefault="008649BF" w:rsidP="008649BF">
      <w:pPr>
        <w:autoSpaceDE w:val="0"/>
        <w:autoSpaceDN w:val="0"/>
        <w:adjustRightInd w:val="0"/>
        <w:jc w:val="center"/>
        <w:rPr>
          <w:rFonts w:ascii="Times New Roman CYR" w:hAnsi="Times New Roman CYR" w:cs="Times New Roman CYR"/>
          <w:b/>
          <w:bCs/>
          <w:lang w:val="uk-UA"/>
        </w:rPr>
      </w:pPr>
      <w:r w:rsidRPr="00504865">
        <w:rPr>
          <w:b/>
          <w:bCs/>
        </w:rPr>
        <w:t xml:space="preserve">6. </w:t>
      </w:r>
      <w:r>
        <w:rPr>
          <w:rFonts w:ascii="Times New Roman CYR" w:hAnsi="Times New Roman CYR" w:cs="Times New Roman CYR"/>
          <w:b/>
          <w:bCs/>
          <w:lang w:val="uk-UA"/>
        </w:rPr>
        <w:t>Права та обов’язки сторін</w:t>
      </w:r>
    </w:p>
    <w:p w:rsidR="008649BF" w:rsidRDefault="008649BF" w:rsidP="008649BF">
      <w:pPr>
        <w:autoSpaceDE w:val="0"/>
        <w:autoSpaceDN w:val="0"/>
        <w:adjustRightInd w:val="0"/>
        <w:jc w:val="both"/>
        <w:rPr>
          <w:rFonts w:ascii="Times New Roman CYR" w:hAnsi="Times New Roman CYR" w:cs="Times New Roman CYR"/>
          <w:lang w:val="uk-UA"/>
        </w:rPr>
      </w:pPr>
      <w:r w:rsidRPr="00504865">
        <w:t xml:space="preserve">6.1. </w:t>
      </w:r>
      <w:r>
        <w:rPr>
          <w:rFonts w:ascii="Times New Roman CYR" w:hAnsi="Times New Roman CYR" w:cs="Times New Roman CYR"/>
          <w:lang w:val="uk-UA"/>
        </w:rPr>
        <w:t>Покупець зобов’язаний: своєчасно та в повному обсязі сплачувати кошти за поставлені товари; приймати товар згідно умов даного договору; зобов’язується забрати товар до закінчення терміну дії довірчого документу (талонів)</w:t>
      </w:r>
    </w:p>
    <w:p w:rsidR="008649BF" w:rsidRDefault="008649BF" w:rsidP="008649BF">
      <w:pPr>
        <w:autoSpaceDE w:val="0"/>
        <w:autoSpaceDN w:val="0"/>
        <w:adjustRightInd w:val="0"/>
        <w:jc w:val="both"/>
        <w:rPr>
          <w:rFonts w:ascii="Times New Roman CYR" w:hAnsi="Times New Roman CYR" w:cs="Times New Roman CYR"/>
          <w:lang w:val="uk-UA"/>
        </w:rPr>
      </w:pPr>
      <w:r w:rsidRPr="00504865">
        <w:t xml:space="preserve">6.2. </w:t>
      </w:r>
      <w:r>
        <w:rPr>
          <w:rFonts w:ascii="Times New Roman CYR" w:hAnsi="Times New Roman CYR" w:cs="Times New Roman CYR"/>
          <w:lang w:val="uk-UA"/>
        </w:rPr>
        <w:t>Покупець має право: достроково розірвати цей Договір у разі невиконання Постачальником своїх зобов’язань за договором, повідомивши про це постачальника за 15 календарних днів до його розірвання; контролювати поставку товарів у строки, встановлені цим Договором;</w:t>
      </w:r>
    </w:p>
    <w:p w:rsidR="008649BF" w:rsidRDefault="008649BF" w:rsidP="008649BF">
      <w:pPr>
        <w:autoSpaceDE w:val="0"/>
        <w:autoSpaceDN w:val="0"/>
        <w:adjustRightInd w:val="0"/>
        <w:jc w:val="both"/>
        <w:rPr>
          <w:rFonts w:ascii="Times New Roman CYR" w:hAnsi="Times New Roman CYR" w:cs="Times New Roman CYR"/>
          <w:lang w:val="uk-UA"/>
        </w:rPr>
      </w:pPr>
      <w:r w:rsidRPr="00504865">
        <w:t xml:space="preserve">6.3. </w:t>
      </w:r>
      <w:r>
        <w:rPr>
          <w:rFonts w:ascii="Times New Roman CYR" w:hAnsi="Times New Roman CYR" w:cs="Times New Roman CYR"/>
          <w:lang w:val="uk-UA"/>
        </w:rPr>
        <w:t>Постачальник зобов’язаний: забезпечити довірчими документами (талонів), поставку товарів у строки, встановлені цим Договором, якість яких відповідає умовам, установленим розділом 2 цього Договору;</w:t>
      </w:r>
    </w:p>
    <w:p w:rsidR="008649BF" w:rsidRDefault="008649BF" w:rsidP="008649BF">
      <w:pPr>
        <w:autoSpaceDE w:val="0"/>
        <w:autoSpaceDN w:val="0"/>
        <w:adjustRightInd w:val="0"/>
        <w:jc w:val="both"/>
        <w:rPr>
          <w:rFonts w:ascii="Times New Roman CYR" w:hAnsi="Times New Roman CYR" w:cs="Times New Roman CYR"/>
          <w:lang w:val="uk-UA"/>
        </w:rPr>
      </w:pPr>
      <w:r w:rsidRPr="00504865">
        <w:t xml:space="preserve">6.4. </w:t>
      </w:r>
      <w:r>
        <w:rPr>
          <w:rFonts w:ascii="Times New Roman CYR" w:hAnsi="Times New Roman CYR" w:cs="Times New Roman CYR"/>
          <w:lang w:val="uk-UA"/>
        </w:rPr>
        <w:t>Постачальник має право: своєчасно та в повному обсязі отримувати плату за поставлені товари; у разі невиконання зобов’язань Покупцем Постачальник має право достроково розірвати цей Договір, повідомиш про це Покупця за 15 календарних днів до його розірвання.</w:t>
      </w:r>
    </w:p>
    <w:p w:rsidR="008649BF" w:rsidRPr="00504865" w:rsidRDefault="008649BF" w:rsidP="008649BF">
      <w:pPr>
        <w:autoSpaceDE w:val="0"/>
        <w:autoSpaceDN w:val="0"/>
        <w:adjustRightInd w:val="0"/>
        <w:jc w:val="both"/>
      </w:pPr>
    </w:p>
    <w:p w:rsidR="008649BF" w:rsidRDefault="008649BF" w:rsidP="008649BF">
      <w:pPr>
        <w:autoSpaceDE w:val="0"/>
        <w:autoSpaceDN w:val="0"/>
        <w:adjustRightInd w:val="0"/>
        <w:jc w:val="center"/>
        <w:rPr>
          <w:rFonts w:ascii="Times New Roman CYR" w:hAnsi="Times New Roman CYR" w:cs="Times New Roman CYR"/>
          <w:b/>
          <w:bCs/>
          <w:lang w:val="uk-UA"/>
        </w:rPr>
      </w:pPr>
      <w:r w:rsidRPr="00504865">
        <w:rPr>
          <w:b/>
          <w:bCs/>
        </w:rPr>
        <w:t xml:space="preserve">7. </w:t>
      </w:r>
      <w:r>
        <w:rPr>
          <w:rFonts w:ascii="Times New Roman CYR" w:hAnsi="Times New Roman CYR" w:cs="Times New Roman CYR"/>
          <w:b/>
          <w:bCs/>
          <w:lang w:val="uk-UA"/>
        </w:rPr>
        <w:t>Відповідальність сторін</w:t>
      </w:r>
    </w:p>
    <w:p w:rsidR="008649BF" w:rsidRDefault="008649BF" w:rsidP="008649BF">
      <w:pPr>
        <w:autoSpaceDE w:val="0"/>
        <w:autoSpaceDN w:val="0"/>
        <w:adjustRightInd w:val="0"/>
        <w:jc w:val="both"/>
        <w:rPr>
          <w:rFonts w:ascii="Times New Roman CYR" w:hAnsi="Times New Roman CYR" w:cs="Times New Roman CYR"/>
          <w:lang w:val="uk-UA"/>
        </w:rPr>
      </w:pPr>
      <w:r w:rsidRPr="00504865">
        <w:t xml:space="preserve">7.1. </w:t>
      </w:r>
      <w:r>
        <w:rPr>
          <w:rFonts w:ascii="Times New Roman CYR" w:hAnsi="Times New Roman CYR" w:cs="Times New Roman CYR"/>
          <w:lang w:val="uk-UA"/>
        </w:rPr>
        <w:t>У разі невиконання або неналежного виконання своїх зобов’язань за договором Сторони несуть відповідальність, передбачену законодавством України та цим Договором.</w:t>
      </w:r>
    </w:p>
    <w:p w:rsidR="008649BF" w:rsidRDefault="008649BF" w:rsidP="008649BF">
      <w:pPr>
        <w:autoSpaceDE w:val="0"/>
        <w:autoSpaceDN w:val="0"/>
        <w:adjustRightInd w:val="0"/>
        <w:jc w:val="both"/>
        <w:rPr>
          <w:rFonts w:ascii="Times New Roman CYR" w:hAnsi="Times New Roman CYR" w:cs="Times New Roman CYR"/>
          <w:lang w:val="uk-UA"/>
        </w:rPr>
      </w:pPr>
      <w:r w:rsidRPr="00504865">
        <w:t xml:space="preserve">7.2. </w:t>
      </w:r>
      <w:r>
        <w:rPr>
          <w:rFonts w:ascii="Times New Roman CYR" w:hAnsi="Times New Roman CYR" w:cs="Times New Roman CYR"/>
          <w:lang w:val="uk-UA"/>
        </w:rPr>
        <w:t>Види порушень та санкції за них, установлені Договором:</w:t>
      </w:r>
    </w:p>
    <w:p w:rsidR="008649BF" w:rsidRDefault="008649BF" w:rsidP="008649BF">
      <w:pPr>
        <w:autoSpaceDE w:val="0"/>
        <w:autoSpaceDN w:val="0"/>
        <w:adjustRightInd w:val="0"/>
        <w:jc w:val="both"/>
        <w:rPr>
          <w:rFonts w:ascii="Times New Roman CYR" w:hAnsi="Times New Roman CYR" w:cs="Times New Roman CYR"/>
          <w:lang w:val="uk-UA"/>
        </w:rPr>
      </w:pPr>
      <w:r w:rsidRPr="00504865">
        <w:t xml:space="preserve">       7.2.1. </w:t>
      </w:r>
      <w:r>
        <w:rPr>
          <w:rFonts w:ascii="Times New Roman CYR" w:hAnsi="Times New Roman CYR" w:cs="Times New Roman CYR"/>
          <w:lang w:val="uk-UA"/>
        </w:rPr>
        <w:t>У разі порушення умов зобов’язання щодо якості товарів Постачальник несе відповідальність передбачену законодавством України;</w:t>
      </w:r>
    </w:p>
    <w:p w:rsidR="008649BF" w:rsidRDefault="008649BF" w:rsidP="008649BF">
      <w:pPr>
        <w:autoSpaceDE w:val="0"/>
        <w:autoSpaceDN w:val="0"/>
        <w:adjustRightInd w:val="0"/>
        <w:jc w:val="both"/>
        <w:rPr>
          <w:rFonts w:ascii="Times New Roman CYR" w:hAnsi="Times New Roman CYR" w:cs="Times New Roman CYR"/>
          <w:lang w:val="uk-UA"/>
        </w:rPr>
      </w:pPr>
      <w:r w:rsidRPr="00504865">
        <w:t xml:space="preserve">      7.2.2. </w:t>
      </w:r>
      <w:r>
        <w:rPr>
          <w:rFonts w:ascii="Times New Roman CYR" w:hAnsi="Times New Roman CYR" w:cs="Times New Roman CYR"/>
          <w:lang w:val="uk-UA"/>
        </w:rPr>
        <w:t>За невиконання або неналежне виконання зобов’язань за цим договором, сторони несуть відповідальність шляхом сплати пені в розмірі подвійної облікової ставки НБУ від суми невиконаного стороною зобов’язання за кожний день прострочення.</w:t>
      </w:r>
    </w:p>
    <w:p w:rsidR="008649BF" w:rsidRDefault="008649BF" w:rsidP="008649BF">
      <w:pPr>
        <w:autoSpaceDE w:val="0"/>
        <w:autoSpaceDN w:val="0"/>
        <w:adjustRightInd w:val="0"/>
        <w:jc w:val="both"/>
        <w:rPr>
          <w:rFonts w:ascii="Times New Roman CYR" w:hAnsi="Times New Roman CYR" w:cs="Times New Roman CYR"/>
          <w:lang w:val="uk-UA"/>
        </w:rPr>
      </w:pPr>
      <w:r w:rsidRPr="00504865">
        <w:t xml:space="preserve">      7.2.3. </w:t>
      </w:r>
      <w:r>
        <w:rPr>
          <w:rFonts w:ascii="Times New Roman CYR" w:hAnsi="Times New Roman CYR" w:cs="Times New Roman CYR"/>
          <w:lang w:val="uk-UA"/>
        </w:rPr>
        <w:t>Сторона, що порушила цей Договір, зобов’язана відшкодувати збитки, завдані таким порушенням, незалежно від вжиття іншою Стороною будь-яких заходів щодо запобігання збиткам або зменшення збитків.</w:t>
      </w:r>
    </w:p>
    <w:p w:rsidR="008649BF" w:rsidRDefault="008649BF" w:rsidP="008649BF">
      <w:pPr>
        <w:autoSpaceDE w:val="0"/>
        <w:autoSpaceDN w:val="0"/>
        <w:adjustRightInd w:val="0"/>
        <w:jc w:val="both"/>
        <w:rPr>
          <w:rFonts w:ascii="Times New Roman CYR" w:hAnsi="Times New Roman CYR" w:cs="Times New Roman CYR"/>
          <w:lang w:val="uk-UA"/>
        </w:rPr>
      </w:pPr>
      <w:r w:rsidRPr="00504865">
        <w:t xml:space="preserve">      </w:t>
      </w:r>
      <w:r w:rsidRPr="008649BF">
        <w:t xml:space="preserve">7.2.4. </w:t>
      </w:r>
      <w:proofErr w:type="gramStart"/>
      <w:r>
        <w:rPr>
          <w:rFonts w:ascii="Times New Roman CYR" w:hAnsi="Times New Roman CYR" w:cs="Times New Roman CYR"/>
          <w:lang w:val="uk-UA"/>
        </w:rPr>
        <w:t>Сплата  Стороною</w:t>
      </w:r>
      <w:proofErr w:type="gramEnd"/>
      <w:r>
        <w:rPr>
          <w:rFonts w:ascii="Times New Roman CYR" w:hAnsi="Times New Roman CYR" w:cs="Times New Roman CYR"/>
          <w:lang w:val="uk-UA"/>
        </w:rPr>
        <w:t xml:space="preserve"> визначених цим Договором та\або чинним законодавством України штрафних санкцій (неустойки, штрафу, пені) не звільняє її від обов’язку відшкодувати за вимогою іншої Сторони збитки, завдані порушенням Договору (реальні збитки та (або) упущену вигоду) у повному обсязі, а відшкодування збитків не звільняє її від обов’язку сплатити за вимогою іншої Сторони штрафні санкції у повному обсязі.</w:t>
      </w:r>
    </w:p>
    <w:p w:rsidR="008649BF" w:rsidRPr="008649BF" w:rsidRDefault="008649BF" w:rsidP="008649BF">
      <w:pPr>
        <w:autoSpaceDE w:val="0"/>
        <w:autoSpaceDN w:val="0"/>
        <w:adjustRightInd w:val="0"/>
        <w:jc w:val="center"/>
      </w:pPr>
    </w:p>
    <w:p w:rsidR="008649BF" w:rsidRDefault="008649BF" w:rsidP="008649BF">
      <w:pPr>
        <w:autoSpaceDE w:val="0"/>
        <w:autoSpaceDN w:val="0"/>
        <w:adjustRightInd w:val="0"/>
        <w:jc w:val="center"/>
        <w:rPr>
          <w:rFonts w:ascii="Times New Roman CYR" w:hAnsi="Times New Roman CYR" w:cs="Times New Roman CYR"/>
          <w:b/>
          <w:bCs/>
          <w:lang w:val="uk-UA"/>
        </w:rPr>
      </w:pPr>
      <w:r w:rsidRPr="00504865">
        <w:rPr>
          <w:b/>
          <w:bCs/>
        </w:rPr>
        <w:lastRenderedPageBreak/>
        <w:t xml:space="preserve">8. </w:t>
      </w:r>
      <w:r>
        <w:rPr>
          <w:rFonts w:ascii="Times New Roman CYR" w:hAnsi="Times New Roman CYR" w:cs="Times New Roman CYR"/>
          <w:b/>
          <w:bCs/>
          <w:lang w:val="uk-UA"/>
        </w:rPr>
        <w:t>Обставини непереборної сили</w:t>
      </w:r>
    </w:p>
    <w:p w:rsidR="008649BF" w:rsidRDefault="008649BF" w:rsidP="008649BF">
      <w:pPr>
        <w:autoSpaceDE w:val="0"/>
        <w:autoSpaceDN w:val="0"/>
        <w:adjustRightInd w:val="0"/>
        <w:jc w:val="both"/>
        <w:rPr>
          <w:rFonts w:ascii="Times New Roman CYR" w:hAnsi="Times New Roman CYR" w:cs="Times New Roman CYR"/>
          <w:lang w:val="uk-UA"/>
        </w:rPr>
      </w:pPr>
      <w:r w:rsidRPr="00504865">
        <w:t>8.</w:t>
      </w:r>
      <w:proofErr w:type="gramStart"/>
      <w:r w:rsidRPr="00504865">
        <w:t>1.</w:t>
      </w:r>
      <w:r>
        <w:rPr>
          <w:rFonts w:ascii="Times New Roman CYR" w:hAnsi="Times New Roman CYR" w:cs="Times New Roman CYR"/>
          <w:lang w:val="uk-UA"/>
        </w:rPr>
        <w:t>Сторона</w:t>
      </w:r>
      <w:proofErr w:type="gramEnd"/>
      <w:r>
        <w:rPr>
          <w:rFonts w:ascii="Times New Roman CYR" w:hAnsi="Times New Roman CYR" w:cs="Times New Roman CYR"/>
          <w:lang w:val="uk-UA"/>
        </w:rPr>
        <w:t xml:space="preserve"> звільняється від визначеної цим договором та (або)чинним законодавством України відповідальності за повне чи часткове порушення Договору, якщо вона доведе, що таке порушення сталося внаслідок дії форс-мажорних обставин, визначених у цьому Договорі, за умови, що їх настання було засвідчено у визначеному цим Договором порядку.</w:t>
      </w:r>
    </w:p>
    <w:p w:rsidR="008649BF" w:rsidRDefault="008649BF" w:rsidP="008649BF">
      <w:pPr>
        <w:autoSpaceDE w:val="0"/>
        <w:autoSpaceDN w:val="0"/>
        <w:adjustRightInd w:val="0"/>
        <w:jc w:val="both"/>
        <w:rPr>
          <w:rFonts w:ascii="Times New Roman CYR" w:hAnsi="Times New Roman CYR" w:cs="Times New Roman CYR"/>
          <w:lang w:val="uk-UA"/>
        </w:rPr>
      </w:pPr>
      <w:r w:rsidRPr="00504865">
        <w:rPr>
          <w:lang w:val="uk-UA"/>
        </w:rPr>
        <w:t xml:space="preserve">8.2. </w:t>
      </w:r>
      <w:r>
        <w:rPr>
          <w:rFonts w:ascii="Times New Roman CYR" w:hAnsi="Times New Roman CYR" w:cs="Times New Roman CYR"/>
          <w:lang w:val="uk-UA"/>
        </w:rPr>
        <w:t>Під непереборною силою у цьому Договорі розуміються будь-які надзвичайні події зовнішнього характеру,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(уникнути), включаючи (але не обмежуючись) стихійні явища 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вихід з ладу машин й обладнання, масові епідемії, епізоотії, епіфітотії тощо), обставини суспільного життя (війна, воєнні дії, блокади, громадські хвилювання, прояви тероризму, масові страйки та локаути, бойкоти тощо), а також видання заборонних або обмежуючих нормативних актів органів державної влади чи місцевого самоврядування,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w:t>
      </w:r>
    </w:p>
    <w:p w:rsidR="008649BF" w:rsidRDefault="008649BF" w:rsidP="008649BF">
      <w:pPr>
        <w:autoSpaceDE w:val="0"/>
        <w:autoSpaceDN w:val="0"/>
        <w:adjustRightInd w:val="0"/>
        <w:jc w:val="both"/>
        <w:rPr>
          <w:rFonts w:ascii="Times New Roman CYR" w:hAnsi="Times New Roman CYR" w:cs="Times New Roman CYR"/>
          <w:lang w:val="uk-UA"/>
        </w:rPr>
      </w:pPr>
      <w:r w:rsidRPr="00504865">
        <w:t xml:space="preserve">8.3. </w:t>
      </w:r>
      <w:r>
        <w:rPr>
          <w:rFonts w:ascii="Times New Roman CYR" w:hAnsi="Times New Roman CYR" w:cs="Times New Roman CYR"/>
          <w:lang w:val="uk-UA"/>
        </w:rPr>
        <w:t>Не вважаються непереборною силою недодержання своїх обов’язків контрагентом тієї сторони, що порушила цей Договір, відсутність на ринку товарів, потрібних для виконання цього Договору, відсутність у Сторони, що порушила Договір, необхідних коштів.</w:t>
      </w:r>
    </w:p>
    <w:p w:rsidR="008649BF" w:rsidRDefault="008649BF" w:rsidP="008649BF">
      <w:pPr>
        <w:autoSpaceDE w:val="0"/>
        <w:autoSpaceDN w:val="0"/>
        <w:adjustRightInd w:val="0"/>
        <w:jc w:val="both"/>
        <w:rPr>
          <w:rFonts w:ascii="Times New Roman CYR" w:hAnsi="Times New Roman CYR" w:cs="Times New Roman CYR"/>
          <w:lang w:val="uk-UA"/>
        </w:rPr>
      </w:pPr>
      <w:r w:rsidRPr="00504865">
        <w:t xml:space="preserve">8.4. </w:t>
      </w:r>
      <w:r>
        <w:rPr>
          <w:rFonts w:ascii="Times New Roman CYR" w:hAnsi="Times New Roman CYR" w:cs="Times New Roman CYR"/>
          <w:lang w:val="uk-UA"/>
        </w:rPr>
        <w:t>Настання непереборної сили має бути засвідчено компетентним органом, що визначений чинним законодавством України, як то довідкою ТПП України.</w:t>
      </w:r>
    </w:p>
    <w:p w:rsidR="008649BF" w:rsidRDefault="008649BF" w:rsidP="008649BF">
      <w:pPr>
        <w:autoSpaceDE w:val="0"/>
        <w:autoSpaceDN w:val="0"/>
        <w:adjustRightInd w:val="0"/>
        <w:jc w:val="both"/>
        <w:rPr>
          <w:rFonts w:ascii="Times New Roman CYR" w:hAnsi="Times New Roman CYR" w:cs="Times New Roman CYR"/>
          <w:lang w:val="uk-UA"/>
        </w:rPr>
      </w:pPr>
      <w:r w:rsidRPr="00504865">
        <w:rPr>
          <w:lang w:val="uk-UA"/>
        </w:rPr>
        <w:t xml:space="preserve">8.5. </w:t>
      </w:r>
      <w:r>
        <w:rPr>
          <w:rFonts w:ascii="Times New Roman CYR" w:hAnsi="Times New Roman CYR" w:cs="Times New Roman CYR"/>
          <w:lang w:val="uk-UA"/>
        </w:rPr>
        <w:t xml:space="preserve">Сторона, що має намір послатися на форс-мажорні обставини, зобов’язана невідкладно письмово повідомити іншу Сторону про існуючі перешкоди, їх вплив на виконання зобов’язань за Договором та можливий термін їх дії. </w:t>
      </w:r>
    </w:p>
    <w:p w:rsidR="008649BF" w:rsidRDefault="008649BF" w:rsidP="008649BF">
      <w:pPr>
        <w:autoSpaceDE w:val="0"/>
        <w:autoSpaceDN w:val="0"/>
        <w:adjustRightInd w:val="0"/>
        <w:jc w:val="both"/>
        <w:rPr>
          <w:rFonts w:ascii="Times New Roman CYR" w:hAnsi="Times New Roman CYR" w:cs="Times New Roman CYR"/>
          <w:lang w:val="uk-UA"/>
        </w:rPr>
      </w:pPr>
      <w:r w:rsidRPr="00504865">
        <w:rPr>
          <w:lang w:val="uk-UA"/>
        </w:rPr>
        <w:t xml:space="preserve">8.6. </w:t>
      </w:r>
      <w:r>
        <w:rPr>
          <w:rFonts w:ascii="Times New Roman CYR" w:hAnsi="Times New Roman CYR" w:cs="Times New Roman CYR"/>
          <w:lang w:val="uk-UA"/>
        </w:rPr>
        <w:t>Якщо форс-мажорні обставини та (або) їх наслідки діють протягом 3 (трьох) місяців поспіль і не виявляють ознак припинення, цей Договір може бути розірваний Постачальником або Покупцем, шляхом направлення письмового повідомлення про це іншій Стороні.</w:t>
      </w:r>
    </w:p>
    <w:p w:rsidR="008649BF" w:rsidRPr="00504865" w:rsidRDefault="008649BF" w:rsidP="008649BF">
      <w:pPr>
        <w:autoSpaceDE w:val="0"/>
        <w:autoSpaceDN w:val="0"/>
        <w:adjustRightInd w:val="0"/>
        <w:jc w:val="center"/>
        <w:rPr>
          <w:lang w:val="uk-UA"/>
        </w:rPr>
      </w:pPr>
    </w:p>
    <w:p w:rsidR="008649BF" w:rsidRDefault="008649BF" w:rsidP="008649BF">
      <w:pPr>
        <w:autoSpaceDE w:val="0"/>
        <w:autoSpaceDN w:val="0"/>
        <w:adjustRightInd w:val="0"/>
        <w:jc w:val="center"/>
        <w:rPr>
          <w:rFonts w:ascii="Times New Roman CYR" w:hAnsi="Times New Roman CYR" w:cs="Times New Roman CYR"/>
          <w:b/>
          <w:bCs/>
          <w:lang w:val="uk-UA"/>
        </w:rPr>
      </w:pPr>
      <w:r w:rsidRPr="00504865">
        <w:rPr>
          <w:b/>
          <w:bCs/>
          <w:lang w:val="uk-UA"/>
        </w:rPr>
        <w:t xml:space="preserve">9. </w:t>
      </w:r>
      <w:r>
        <w:rPr>
          <w:rFonts w:ascii="Times New Roman CYR" w:hAnsi="Times New Roman CYR" w:cs="Times New Roman CYR"/>
          <w:b/>
          <w:bCs/>
          <w:lang w:val="uk-UA"/>
        </w:rPr>
        <w:t>Вирішення спорів</w:t>
      </w:r>
    </w:p>
    <w:p w:rsidR="008649BF" w:rsidRDefault="008649BF" w:rsidP="008649BF">
      <w:pPr>
        <w:autoSpaceDE w:val="0"/>
        <w:autoSpaceDN w:val="0"/>
        <w:adjustRightInd w:val="0"/>
        <w:jc w:val="both"/>
        <w:rPr>
          <w:rFonts w:ascii="Times New Roman CYR" w:hAnsi="Times New Roman CYR" w:cs="Times New Roman CYR"/>
          <w:lang w:val="uk-UA"/>
        </w:rPr>
      </w:pPr>
      <w:r w:rsidRPr="00504865">
        <w:rPr>
          <w:lang w:val="uk-UA"/>
        </w:rPr>
        <w:t xml:space="preserve">9.1. </w:t>
      </w:r>
      <w:r>
        <w:rPr>
          <w:rFonts w:ascii="Times New Roman CYR" w:hAnsi="Times New Roman CYR" w:cs="Times New Roman CYR"/>
          <w:lang w:val="uk-UA"/>
        </w:rPr>
        <w:t>Усі спори, що виникають з цього Договору або пов’язані із ним, вирішуються шляхом переговорів між Сторонами.</w:t>
      </w:r>
    </w:p>
    <w:p w:rsidR="008649BF" w:rsidRDefault="008649BF" w:rsidP="008649BF">
      <w:pPr>
        <w:autoSpaceDE w:val="0"/>
        <w:autoSpaceDN w:val="0"/>
        <w:adjustRightInd w:val="0"/>
        <w:jc w:val="both"/>
        <w:rPr>
          <w:rFonts w:ascii="Times New Roman CYR" w:hAnsi="Times New Roman CYR" w:cs="Times New Roman CYR"/>
          <w:lang w:val="uk-UA"/>
        </w:rPr>
      </w:pPr>
      <w:r w:rsidRPr="00504865">
        <w:rPr>
          <w:lang w:val="uk-UA"/>
        </w:rPr>
        <w:t xml:space="preserve">9.2. </w:t>
      </w:r>
      <w:r>
        <w:rPr>
          <w:rFonts w:ascii="Times New Roman CYR" w:hAnsi="Times New Roman CYR" w:cs="Times New Roman CYR"/>
          <w:lang w:val="uk-UA"/>
        </w:rPr>
        <w:t>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законодавства України.</w:t>
      </w:r>
    </w:p>
    <w:p w:rsidR="008649BF" w:rsidRDefault="008649BF" w:rsidP="008649BF">
      <w:pPr>
        <w:tabs>
          <w:tab w:val="left" w:pos="3615"/>
        </w:tabs>
        <w:autoSpaceDE w:val="0"/>
        <w:autoSpaceDN w:val="0"/>
        <w:adjustRightInd w:val="0"/>
        <w:rPr>
          <w:rFonts w:ascii="Times New Roman CYR" w:hAnsi="Times New Roman CYR" w:cs="Times New Roman CYR"/>
          <w:b/>
          <w:bCs/>
          <w:lang w:val="uk-UA"/>
        </w:rPr>
      </w:pPr>
      <w:r w:rsidRPr="00504865">
        <w:rPr>
          <w:b/>
          <w:bCs/>
          <w:lang w:val="uk-UA"/>
        </w:rPr>
        <w:tab/>
      </w:r>
      <w:r w:rsidRPr="00504865">
        <w:rPr>
          <w:b/>
          <w:bCs/>
        </w:rPr>
        <w:t xml:space="preserve">10. </w:t>
      </w:r>
      <w:r>
        <w:rPr>
          <w:rFonts w:ascii="Times New Roman CYR" w:hAnsi="Times New Roman CYR" w:cs="Times New Roman CYR"/>
          <w:b/>
          <w:bCs/>
          <w:lang w:val="uk-UA"/>
        </w:rPr>
        <w:t>Строк дії договору</w:t>
      </w:r>
    </w:p>
    <w:p w:rsidR="008649BF" w:rsidRDefault="008649BF" w:rsidP="008649BF">
      <w:pPr>
        <w:autoSpaceDE w:val="0"/>
        <w:autoSpaceDN w:val="0"/>
        <w:adjustRightInd w:val="0"/>
        <w:jc w:val="both"/>
        <w:rPr>
          <w:rFonts w:ascii="Times New Roman CYR" w:hAnsi="Times New Roman CYR" w:cs="Times New Roman CYR"/>
          <w:lang w:val="uk-UA"/>
        </w:rPr>
      </w:pPr>
      <w:r w:rsidRPr="00504865">
        <w:t xml:space="preserve">10.1. </w:t>
      </w:r>
      <w:r>
        <w:rPr>
          <w:rFonts w:ascii="Times New Roman CYR" w:hAnsi="Times New Roman CYR" w:cs="Times New Roman CYR"/>
          <w:lang w:val="uk-UA"/>
        </w:rPr>
        <w:t>Цей Договір вважається укладеним і набирає чинності з моменту його підписання Сторонами та його скріплення печатками Сторін.</w:t>
      </w:r>
    </w:p>
    <w:p w:rsidR="008649BF" w:rsidRDefault="008649BF" w:rsidP="008649BF">
      <w:pPr>
        <w:autoSpaceDE w:val="0"/>
        <w:autoSpaceDN w:val="0"/>
        <w:adjustRightInd w:val="0"/>
        <w:jc w:val="both"/>
        <w:rPr>
          <w:rFonts w:ascii="Times New Roman CYR" w:hAnsi="Times New Roman CYR" w:cs="Times New Roman CYR"/>
          <w:lang w:val="uk-UA"/>
        </w:rPr>
      </w:pPr>
      <w:r w:rsidRPr="00504865">
        <w:t xml:space="preserve">10.2. </w:t>
      </w:r>
      <w:r>
        <w:rPr>
          <w:rFonts w:ascii="Times New Roman CYR" w:hAnsi="Times New Roman CYR" w:cs="Times New Roman CYR"/>
          <w:lang w:val="uk-UA"/>
        </w:rPr>
        <w:t xml:space="preserve">Строк цього Договору починає свій перебіг </w:t>
      </w:r>
      <w:proofErr w:type="gramStart"/>
      <w:r>
        <w:rPr>
          <w:rFonts w:ascii="Times New Roman CYR" w:hAnsi="Times New Roman CYR" w:cs="Times New Roman CYR"/>
          <w:lang w:val="uk-UA"/>
        </w:rPr>
        <w:t>у момент</w:t>
      </w:r>
      <w:proofErr w:type="gramEnd"/>
      <w:r>
        <w:rPr>
          <w:rFonts w:ascii="Times New Roman CYR" w:hAnsi="Times New Roman CYR" w:cs="Times New Roman CYR"/>
          <w:lang w:val="uk-UA"/>
        </w:rPr>
        <w:t>, визначений у п.10.1. цього Договору та діє до 31 грудня 2022 року, але в будь-якому випадку до повного виконання Сторонами своїх зобов’язань.</w:t>
      </w:r>
    </w:p>
    <w:p w:rsidR="008649BF" w:rsidRDefault="008649BF" w:rsidP="008649BF">
      <w:pPr>
        <w:autoSpaceDE w:val="0"/>
        <w:autoSpaceDN w:val="0"/>
        <w:adjustRightInd w:val="0"/>
        <w:jc w:val="both"/>
        <w:rPr>
          <w:rFonts w:ascii="Times New Roman CYR" w:hAnsi="Times New Roman CYR" w:cs="Times New Roman CYR"/>
          <w:lang w:val="uk-UA"/>
        </w:rPr>
      </w:pPr>
      <w:r w:rsidRPr="00504865">
        <w:t xml:space="preserve">10.3. </w:t>
      </w:r>
      <w:r>
        <w:rPr>
          <w:rFonts w:ascii="Times New Roman CYR" w:hAnsi="Times New Roman CYR" w:cs="Times New Roman CYR"/>
          <w:lang w:val="uk-UA"/>
        </w:rPr>
        <w:t xml:space="preserve">Цей Договір може бути розірваний достроково за ініціативою однієї із сторін за умови письмового повідомлення іншої сторони та відсутності заборгованості та враховуючи положення п.6.2., 6.4. цього Договору. </w:t>
      </w:r>
    </w:p>
    <w:p w:rsidR="008649BF" w:rsidRDefault="008649BF" w:rsidP="008649BF">
      <w:pPr>
        <w:autoSpaceDE w:val="0"/>
        <w:autoSpaceDN w:val="0"/>
        <w:adjustRightInd w:val="0"/>
        <w:jc w:val="both"/>
        <w:rPr>
          <w:rFonts w:ascii="Times New Roman CYR" w:hAnsi="Times New Roman CYR" w:cs="Times New Roman CYR"/>
          <w:lang w:val="uk-UA"/>
        </w:rPr>
      </w:pPr>
      <w:r w:rsidRPr="00504865">
        <w:t xml:space="preserve">10.4. </w:t>
      </w:r>
      <w:r>
        <w:rPr>
          <w:rFonts w:ascii="Times New Roman CYR" w:hAnsi="Times New Roman CYR" w:cs="Times New Roman CYR"/>
          <w:lang w:val="uk-UA"/>
        </w:rPr>
        <w:t>У випадку отримання письмового повідомлення про розірвання договору укладання додаткової угоди про розірвання не потребується.</w:t>
      </w:r>
    </w:p>
    <w:p w:rsidR="008649BF" w:rsidRPr="00504865" w:rsidRDefault="008649BF" w:rsidP="008649BF">
      <w:pPr>
        <w:autoSpaceDE w:val="0"/>
        <w:autoSpaceDN w:val="0"/>
        <w:adjustRightInd w:val="0"/>
        <w:jc w:val="center"/>
      </w:pPr>
    </w:p>
    <w:p w:rsidR="008649BF" w:rsidRDefault="008649BF" w:rsidP="008649BF">
      <w:pPr>
        <w:autoSpaceDE w:val="0"/>
        <w:autoSpaceDN w:val="0"/>
        <w:adjustRightInd w:val="0"/>
        <w:jc w:val="center"/>
        <w:rPr>
          <w:rFonts w:ascii="Times New Roman CYR" w:hAnsi="Times New Roman CYR" w:cs="Times New Roman CYR"/>
          <w:b/>
          <w:bCs/>
          <w:lang w:val="uk-UA"/>
        </w:rPr>
      </w:pPr>
      <w:r w:rsidRPr="00504865">
        <w:rPr>
          <w:b/>
          <w:bCs/>
        </w:rPr>
        <w:t xml:space="preserve">11. </w:t>
      </w:r>
      <w:r>
        <w:rPr>
          <w:rFonts w:ascii="Times New Roman CYR" w:hAnsi="Times New Roman CYR" w:cs="Times New Roman CYR"/>
          <w:b/>
          <w:bCs/>
          <w:lang w:val="uk-UA"/>
        </w:rPr>
        <w:t>Інші умови</w:t>
      </w:r>
    </w:p>
    <w:p w:rsidR="008649BF" w:rsidRDefault="008649BF" w:rsidP="008649BF">
      <w:pPr>
        <w:autoSpaceDE w:val="0"/>
        <w:autoSpaceDN w:val="0"/>
        <w:adjustRightInd w:val="0"/>
        <w:jc w:val="both"/>
        <w:rPr>
          <w:rFonts w:ascii="Times New Roman CYR" w:hAnsi="Times New Roman CYR" w:cs="Times New Roman CYR"/>
          <w:lang w:val="uk-UA"/>
        </w:rPr>
      </w:pPr>
      <w:r w:rsidRPr="00504865">
        <w:lastRenderedPageBreak/>
        <w:t xml:space="preserve">11.1. </w:t>
      </w:r>
      <w:r>
        <w:rPr>
          <w:rFonts w:ascii="Times New Roman CYR" w:hAnsi="Times New Roman CYR" w:cs="Times New Roman CYR"/>
          <w:lang w:val="uk-UA"/>
        </w:rPr>
        <w:t>Договір складено у двох примірниках, кожний із яких має однакову юридичну силу, по одному для кожної із сторін.</w:t>
      </w:r>
    </w:p>
    <w:p w:rsidR="008649BF" w:rsidRDefault="008649BF" w:rsidP="008649BF">
      <w:pPr>
        <w:autoSpaceDE w:val="0"/>
        <w:autoSpaceDN w:val="0"/>
        <w:adjustRightInd w:val="0"/>
        <w:jc w:val="both"/>
        <w:rPr>
          <w:rFonts w:ascii="Times New Roman CYR" w:hAnsi="Times New Roman CYR" w:cs="Times New Roman CYR"/>
          <w:lang w:val="uk-UA"/>
        </w:rPr>
      </w:pPr>
      <w:r w:rsidRPr="00504865">
        <w:rPr>
          <w:lang w:val="uk-UA"/>
        </w:rPr>
        <w:t xml:space="preserve">11.2. </w:t>
      </w:r>
      <w:r>
        <w:rPr>
          <w:rFonts w:ascii="Times New Roman CYR" w:hAnsi="Times New Roman CYR" w:cs="Times New Roman CYR"/>
          <w:lang w:val="uk-UA"/>
        </w:rPr>
        <w:t>Постачальник має право ініціювати обмін бланків довірчих документів, попередивши Покупця шляхом про умови такого обміну, шляхом надіслання відповідного повідомлення на електронну адресу Покупця, не пізніше ніж один календарний місяць до його початку.</w:t>
      </w:r>
    </w:p>
    <w:p w:rsidR="008649BF" w:rsidRDefault="008649BF" w:rsidP="008649BF">
      <w:pPr>
        <w:autoSpaceDE w:val="0"/>
        <w:autoSpaceDN w:val="0"/>
        <w:adjustRightInd w:val="0"/>
        <w:jc w:val="both"/>
        <w:rPr>
          <w:rFonts w:ascii="Times New Roman CYR" w:hAnsi="Times New Roman CYR" w:cs="Times New Roman CYR"/>
          <w:lang w:val="uk-UA"/>
        </w:rPr>
      </w:pPr>
      <w:r w:rsidRPr="00504865">
        <w:t xml:space="preserve">11.3. </w:t>
      </w:r>
      <w:r>
        <w:rPr>
          <w:rFonts w:ascii="Times New Roman CYR" w:hAnsi="Times New Roman CYR" w:cs="Times New Roman CYR"/>
          <w:lang w:val="uk-UA"/>
        </w:rPr>
        <w:t>Термін обміну бланків довірчих документів не може бути меншим ніж календарний місяць.</w:t>
      </w:r>
    </w:p>
    <w:p w:rsidR="008649BF" w:rsidRDefault="008649BF" w:rsidP="008649BF">
      <w:pPr>
        <w:autoSpaceDE w:val="0"/>
        <w:autoSpaceDN w:val="0"/>
        <w:adjustRightInd w:val="0"/>
        <w:jc w:val="both"/>
        <w:rPr>
          <w:rFonts w:ascii="Times New Roman CYR" w:hAnsi="Times New Roman CYR" w:cs="Times New Roman CYR"/>
          <w:lang w:val="uk-UA"/>
        </w:rPr>
      </w:pPr>
      <w:r w:rsidRPr="00504865">
        <w:rPr>
          <w:lang w:val="uk-UA"/>
        </w:rPr>
        <w:t xml:space="preserve">11.4. </w:t>
      </w:r>
      <w:r>
        <w:rPr>
          <w:rFonts w:ascii="Times New Roman CYR" w:hAnsi="Times New Roman CYR" w:cs="Times New Roman CYR"/>
          <w:lang w:val="uk-UA"/>
        </w:rPr>
        <w:t>Постачальник не має права пред’являти до Покупця ніяких грошових вимог, пов’язаних з обміном бланків довірчих документів та вимагати інші документи крім тих, які надавались Покупцем в якості підтвердження законності отримання бланків, та документів, ідентифікуючих Покупця.</w:t>
      </w:r>
    </w:p>
    <w:p w:rsidR="008649BF" w:rsidRDefault="008649BF" w:rsidP="008649BF">
      <w:pPr>
        <w:autoSpaceDE w:val="0"/>
        <w:autoSpaceDN w:val="0"/>
        <w:adjustRightInd w:val="0"/>
        <w:jc w:val="both"/>
        <w:rPr>
          <w:rFonts w:ascii="Times New Roman CYR" w:hAnsi="Times New Roman CYR" w:cs="Times New Roman CYR"/>
          <w:lang w:val="uk-UA"/>
        </w:rPr>
      </w:pPr>
      <w:r w:rsidRPr="00504865">
        <w:rPr>
          <w:lang w:val="uk-UA"/>
        </w:rPr>
        <w:t xml:space="preserve">11.5. </w:t>
      </w:r>
      <w:r>
        <w:rPr>
          <w:rFonts w:ascii="Times New Roman CYR" w:hAnsi="Times New Roman CYR" w:cs="Times New Roman CYR"/>
          <w:lang w:val="uk-UA"/>
        </w:rPr>
        <w:t>Умови даного Договору можуть бути змінені за взаємною згодою сторін з обов’язковим складанням відповідної додаткової угоди до цього Договору.</w:t>
      </w:r>
    </w:p>
    <w:p w:rsidR="008649BF" w:rsidRDefault="008649BF" w:rsidP="008649BF">
      <w:pPr>
        <w:autoSpaceDE w:val="0"/>
        <w:autoSpaceDN w:val="0"/>
        <w:adjustRightInd w:val="0"/>
        <w:jc w:val="both"/>
        <w:rPr>
          <w:rFonts w:ascii="Times New Roman CYR" w:hAnsi="Times New Roman CYR" w:cs="Times New Roman CYR"/>
          <w:lang w:val="uk-UA"/>
        </w:rPr>
      </w:pPr>
      <w:r w:rsidRPr="00504865">
        <w:t xml:space="preserve">11.6. </w:t>
      </w:r>
      <w:r>
        <w:rPr>
          <w:rFonts w:ascii="Times New Roman CYR" w:hAnsi="Times New Roman CYR" w:cs="Times New Roman CYR"/>
          <w:lang w:val="uk-UA"/>
        </w:rPr>
        <w:t>У випадках не передбачених даним договором, Сторони керуються чинним законодавством України.</w:t>
      </w:r>
    </w:p>
    <w:p w:rsidR="008649BF" w:rsidRPr="00504865" w:rsidRDefault="008649BF" w:rsidP="008649BF">
      <w:pPr>
        <w:autoSpaceDE w:val="0"/>
        <w:autoSpaceDN w:val="0"/>
        <w:adjustRightInd w:val="0"/>
        <w:jc w:val="both"/>
      </w:pPr>
    </w:p>
    <w:p w:rsidR="008649BF" w:rsidRPr="00504865" w:rsidRDefault="008649BF" w:rsidP="008649BF">
      <w:pPr>
        <w:autoSpaceDE w:val="0"/>
        <w:autoSpaceDN w:val="0"/>
        <w:adjustRightInd w:val="0"/>
        <w:jc w:val="center"/>
      </w:pPr>
    </w:p>
    <w:p w:rsidR="008649BF" w:rsidRDefault="008649BF" w:rsidP="008649BF">
      <w:pPr>
        <w:autoSpaceDE w:val="0"/>
        <w:autoSpaceDN w:val="0"/>
        <w:adjustRightInd w:val="0"/>
        <w:jc w:val="center"/>
        <w:rPr>
          <w:rFonts w:ascii="Times New Roman CYR" w:hAnsi="Times New Roman CYR" w:cs="Times New Roman CYR"/>
          <w:b/>
          <w:bCs/>
          <w:lang w:val="uk-UA"/>
        </w:rPr>
      </w:pPr>
      <w:r>
        <w:rPr>
          <w:b/>
          <w:bCs/>
          <w:lang w:val="en"/>
        </w:rPr>
        <w:t xml:space="preserve">12. </w:t>
      </w:r>
      <w:r>
        <w:rPr>
          <w:rFonts w:ascii="Times New Roman CYR" w:hAnsi="Times New Roman CYR" w:cs="Times New Roman CYR"/>
          <w:b/>
          <w:bCs/>
          <w:lang w:val="uk-UA"/>
        </w:rPr>
        <w:t>Місцезнаходження та банківські реквізити сторін</w:t>
      </w:r>
    </w:p>
    <w:p w:rsidR="008649BF" w:rsidRDefault="008649BF" w:rsidP="008649BF">
      <w:pPr>
        <w:autoSpaceDE w:val="0"/>
        <w:autoSpaceDN w:val="0"/>
        <w:adjustRightInd w:val="0"/>
        <w:jc w:val="center"/>
        <w:rPr>
          <w:lang w:val="en"/>
        </w:rPr>
      </w:pPr>
    </w:p>
    <w:p w:rsidR="008649BF" w:rsidRDefault="008649BF" w:rsidP="008649BF">
      <w:pPr>
        <w:tabs>
          <w:tab w:val="left" w:pos="426"/>
        </w:tabs>
        <w:autoSpaceDE w:val="0"/>
        <w:autoSpaceDN w:val="0"/>
        <w:adjustRightInd w:val="0"/>
        <w:jc w:val="center"/>
        <w:rPr>
          <w:lang w:val="en"/>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7"/>
        <w:gridCol w:w="4927"/>
      </w:tblGrid>
      <w:tr w:rsidR="008649BF" w:rsidRPr="007E530F" w:rsidTr="005A6012">
        <w:tc>
          <w:tcPr>
            <w:tcW w:w="4927" w:type="dxa"/>
          </w:tcPr>
          <w:p w:rsidR="008649BF" w:rsidRPr="007E530F" w:rsidRDefault="008649BF" w:rsidP="005A6012">
            <w:pPr>
              <w:rPr>
                <w:b/>
                <w:caps/>
                <w:sz w:val="20"/>
                <w:szCs w:val="20"/>
                <w:lang w:val="uk-UA"/>
              </w:rPr>
            </w:pPr>
            <w:r>
              <w:rPr>
                <w:b/>
                <w:caps/>
                <w:sz w:val="20"/>
                <w:szCs w:val="20"/>
                <w:lang w:val="uk-UA"/>
              </w:rPr>
              <w:t>ЗАМОВНИК</w:t>
            </w:r>
          </w:p>
          <w:p w:rsidR="008649BF" w:rsidRPr="007E530F" w:rsidRDefault="008649BF" w:rsidP="005A6012">
            <w:pPr>
              <w:rPr>
                <w:b/>
                <w:sz w:val="20"/>
                <w:szCs w:val="20"/>
                <w:lang w:val="uk-UA"/>
              </w:rPr>
            </w:pPr>
          </w:p>
          <w:p w:rsidR="008649BF" w:rsidRPr="00C23A88" w:rsidRDefault="008649BF" w:rsidP="005A6012">
            <w:pPr>
              <w:rPr>
                <w:b/>
                <w:sz w:val="20"/>
                <w:szCs w:val="20"/>
                <w:lang w:val="uk-UA"/>
              </w:rPr>
            </w:pPr>
            <w:r>
              <w:rPr>
                <w:b/>
                <w:sz w:val="20"/>
                <w:szCs w:val="20"/>
                <w:lang w:val="uk-UA"/>
              </w:rPr>
              <w:t>Свалявський професійний ліцей</w:t>
            </w:r>
          </w:p>
        </w:tc>
        <w:tc>
          <w:tcPr>
            <w:tcW w:w="4927" w:type="dxa"/>
            <w:shd w:val="clear" w:color="auto" w:fill="auto"/>
          </w:tcPr>
          <w:p w:rsidR="008649BF" w:rsidRPr="007E530F" w:rsidRDefault="008649BF" w:rsidP="005A6012">
            <w:pPr>
              <w:rPr>
                <w:b/>
                <w:caps/>
                <w:sz w:val="20"/>
                <w:szCs w:val="20"/>
                <w:lang w:val="uk-UA"/>
              </w:rPr>
            </w:pPr>
            <w:r>
              <w:rPr>
                <w:b/>
                <w:caps/>
                <w:sz w:val="20"/>
                <w:szCs w:val="20"/>
                <w:lang w:val="uk-UA"/>
              </w:rPr>
              <w:t>ПОСТАЧАЛЬНИК</w:t>
            </w:r>
          </w:p>
          <w:p w:rsidR="008649BF" w:rsidRPr="007E530F" w:rsidRDefault="008649BF" w:rsidP="005A6012">
            <w:pPr>
              <w:rPr>
                <w:b/>
                <w:sz w:val="20"/>
                <w:szCs w:val="20"/>
                <w:lang w:val="uk-UA"/>
              </w:rPr>
            </w:pPr>
          </w:p>
          <w:p w:rsidR="008649BF" w:rsidRPr="007E530F" w:rsidRDefault="008649BF" w:rsidP="005A6012">
            <w:pPr>
              <w:rPr>
                <w:b/>
                <w:sz w:val="20"/>
                <w:szCs w:val="20"/>
                <w:lang w:val="uk-UA"/>
              </w:rPr>
            </w:pPr>
          </w:p>
        </w:tc>
      </w:tr>
      <w:tr w:rsidR="008649BF" w:rsidRPr="007E530F" w:rsidTr="005A6012">
        <w:tc>
          <w:tcPr>
            <w:tcW w:w="4927" w:type="dxa"/>
          </w:tcPr>
          <w:p w:rsidR="008649BF" w:rsidRDefault="008649BF" w:rsidP="005A6012">
            <w:pPr>
              <w:pBdr>
                <w:bottom w:val="single" w:sz="12" w:space="1" w:color="auto"/>
                <w:between w:val="single" w:sz="12" w:space="1" w:color="auto"/>
              </w:pBdr>
              <w:rPr>
                <w:sz w:val="20"/>
                <w:szCs w:val="20"/>
                <w:lang w:val="uk-UA"/>
              </w:rPr>
            </w:pPr>
            <w:proofErr w:type="spellStart"/>
            <w:r>
              <w:rPr>
                <w:sz w:val="20"/>
                <w:szCs w:val="20"/>
                <w:lang w:val="uk-UA"/>
              </w:rPr>
              <w:t>м.Свалява</w:t>
            </w:r>
            <w:proofErr w:type="spellEnd"/>
            <w:r>
              <w:rPr>
                <w:sz w:val="20"/>
                <w:szCs w:val="20"/>
                <w:lang w:val="uk-UA"/>
              </w:rPr>
              <w:t>, вул. Шевченка 15а</w:t>
            </w:r>
          </w:p>
          <w:p w:rsidR="008649BF" w:rsidRDefault="008649BF" w:rsidP="005A6012">
            <w:pPr>
              <w:pBdr>
                <w:bottom w:val="single" w:sz="12" w:space="1" w:color="auto"/>
                <w:between w:val="single" w:sz="12" w:space="1" w:color="auto"/>
              </w:pBdr>
              <w:rPr>
                <w:sz w:val="20"/>
                <w:szCs w:val="20"/>
                <w:lang w:val="uk-UA"/>
              </w:rPr>
            </w:pPr>
            <w:r>
              <w:rPr>
                <w:sz w:val="20"/>
                <w:szCs w:val="20"/>
                <w:lang w:val="uk-UA"/>
              </w:rPr>
              <w:t xml:space="preserve">код ЄДРПОУ </w:t>
            </w:r>
            <w:r w:rsidRPr="00856823">
              <w:rPr>
                <w:sz w:val="20"/>
                <w:szCs w:val="20"/>
                <w:lang w:val="uk-UA"/>
              </w:rPr>
              <w:t>02543727</w:t>
            </w:r>
          </w:p>
          <w:p w:rsidR="008649BF" w:rsidRDefault="008649BF" w:rsidP="005A6012">
            <w:pPr>
              <w:pBdr>
                <w:bottom w:val="single" w:sz="12" w:space="1" w:color="auto"/>
                <w:between w:val="single" w:sz="12" w:space="1" w:color="auto"/>
              </w:pBdr>
              <w:rPr>
                <w:sz w:val="20"/>
                <w:szCs w:val="20"/>
                <w:lang w:val="uk-UA"/>
              </w:rPr>
            </w:pPr>
            <w:r>
              <w:rPr>
                <w:sz w:val="20"/>
                <w:szCs w:val="20"/>
                <w:lang w:val="uk-UA"/>
              </w:rPr>
              <w:t>р/р IBAN UA</w:t>
            </w:r>
          </w:p>
          <w:p w:rsidR="008649BF" w:rsidRDefault="008649BF" w:rsidP="005A6012">
            <w:pPr>
              <w:pBdr>
                <w:bottom w:val="single" w:sz="12" w:space="1" w:color="auto"/>
                <w:between w:val="single" w:sz="12" w:space="1" w:color="auto"/>
              </w:pBdr>
              <w:rPr>
                <w:sz w:val="20"/>
                <w:szCs w:val="20"/>
                <w:lang w:val="uk-UA"/>
              </w:rPr>
            </w:pPr>
          </w:p>
          <w:p w:rsidR="008649BF" w:rsidRPr="00C23A88" w:rsidRDefault="008649BF" w:rsidP="005A6012">
            <w:pPr>
              <w:pBdr>
                <w:bottom w:val="single" w:sz="12" w:space="1" w:color="auto"/>
                <w:between w:val="single" w:sz="12" w:space="1" w:color="auto"/>
              </w:pBdr>
              <w:rPr>
                <w:sz w:val="20"/>
                <w:szCs w:val="20"/>
                <w:lang w:val="uk-UA"/>
              </w:rPr>
            </w:pPr>
            <w:r>
              <w:rPr>
                <w:sz w:val="20"/>
                <w:szCs w:val="20"/>
                <w:lang w:val="uk-UA"/>
              </w:rPr>
              <w:t xml:space="preserve">МФО </w:t>
            </w:r>
          </w:p>
          <w:p w:rsidR="008649BF" w:rsidRPr="007E530F" w:rsidRDefault="008649BF" w:rsidP="005A6012">
            <w:pPr>
              <w:rPr>
                <w:sz w:val="20"/>
                <w:szCs w:val="20"/>
                <w:lang w:val="uk-UA"/>
              </w:rPr>
            </w:pPr>
          </w:p>
        </w:tc>
        <w:tc>
          <w:tcPr>
            <w:tcW w:w="4927" w:type="dxa"/>
            <w:shd w:val="clear" w:color="auto" w:fill="auto"/>
          </w:tcPr>
          <w:p w:rsidR="008649BF" w:rsidRDefault="008649BF" w:rsidP="005A6012">
            <w:pPr>
              <w:rPr>
                <w:sz w:val="20"/>
                <w:szCs w:val="20"/>
                <w:lang w:val="uk-UA"/>
              </w:rPr>
            </w:pPr>
          </w:p>
          <w:p w:rsidR="008649BF" w:rsidRDefault="008649BF" w:rsidP="005A6012">
            <w:pPr>
              <w:rPr>
                <w:sz w:val="20"/>
                <w:szCs w:val="20"/>
                <w:lang w:val="uk-UA"/>
              </w:rPr>
            </w:pPr>
          </w:p>
          <w:p w:rsidR="008649BF" w:rsidRDefault="008649BF" w:rsidP="005A6012">
            <w:pPr>
              <w:rPr>
                <w:sz w:val="20"/>
                <w:szCs w:val="20"/>
                <w:lang w:val="uk-UA"/>
              </w:rPr>
            </w:pPr>
          </w:p>
          <w:p w:rsidR="008649BF" w:rsidRDefault="008649BF" w:rsidP="005A6012">
            <w:pPr>
              <w:rPr>
                <w:sz w:val="20"/>
                <w:szCs w:val="20"/>
                <w:lang w:val="uk-UA"/>
              </w:rPr>
            </w:pPr>
          </w:p>
          <w:p w:rsidR="008649BF" w:rsidRPr="007E530F" w:rsidRDefault="008649BF" w:rsidP="005A6012">
            <w:pPr>
              <w:rPr>
                <w:sz w:val="20"/>
                <w:szCs w:val="20"/>
                <w:lang w:val="uk-UA"/>
              </w:rPr>
            </w:pPr>
            <w:r w:rsidRPr="007E530F">
              <w:rPr>
                <w:sz w:val="20"/>
                <w:szCs w:val="20"/>
                <w:lang w:val="uk-UA"/>
              </w:rPr>
              <w:t xml:space="preserve">код ЄДРПОУ  </w:t>
            </w:r>
          </w:p>
          <w:p w:rsidR="008649BF" w:rsidRPr="007E530F" w:rsidRDefault="008649BF" w:rsidP="005A6012">
            <w:pPr>
              <w:rPr>
                <w:sz w:val="20"/>
                <w:szCs w:val="20"/>
                <w:lang w:val="uk-UA"/>
              </w:rPr>
            </w:pPr>
            <w:r w:rsidRPr="007E530F">
              <w:rPr>
                <w:sz w:val="20"/>
                <w:szCs w:val="20"/>
                <w:lang w:val="uk-UA"/>
              </w:rPr>
              <w:t>р/р</w:t>
            </w:r>
            <w:r w:rsidRPr="00504865">
              <w:rPr>
                <w:sz w:val="20"/>
                <w:szCs w:val="20"/>
                <w:lang w:val="uk-UA"/>
              </w:rPr>
              <w:t xml:space="preserve"> </w:t>
            </w:r>
            <w:r>
              <w:rPr>
                <w:sz w:val="20"/>
                <w:szCs w:val="20"/>
                <w:lang w:val="en-US"/>
              </w:rPr>
              <w:t>IBAN</w:t>
            </w:r>
            <w:r w:rsidRPr="007E530F">
              <w:rPr>
                <w:sz w:val="20"/>
                <w:szCs w:val="20"/>
                <w:lang w:val="uk-UA"/>
              </w:rPr>
              <w:t xml:space="preserve"> UA</w:t>
            </w:r>
            <w:r>
              <w:rPr>
                <w:sz w:val="20"/>
                <w:szCs w:val="20"/>
                <w:lang w:val="uk-UA"/>
              </w:rPr>
              <w:t xml:space="preserve"> ___________________________________</w:t>
            </w:r>
          </w:p>
          <w:p w:rsidR="008649BF" w:rsidRDefault="008649BF" w:rsidP="005A6012">
            <w:pPr>
              <w:rPr>
                <w:sz w:val="20"/>
                <w:szCs w:val="20"/>
                <w:lang w:val="uk-UA"/>
              </w:rPr>
            </w:pPr>
          </w:p>
          <w:p w:rsidR="008649BF" w:rsidRDefault="008649BF" w:rsidP="005A6012">
            <w:pPr>
              <w:rPr>
                <w:sz w:val="20"/>
                <w:szCs w:val="20"/>
                <w:lang w:val="uk-UA"/>
              </w:rPr>
            </w:pPr>
            <w:r>
              <w:rPr>
                <w:sz w:val="20"/>
                <w:szCs w:val="20"/>
                <w:lang w:val="uk-UA"/>
              </w:rPr>
              <w:t>_______________________________________________</w:t>
            </w:r>
          </w:p>
          <w:p w:rsidR="008649BF" w:rsidRDefault="008649BF" w:rsidP="005A6012">
            <w:pPr>
              <w:rPr>
                <w:sz w:val="20"/>
                <w:szCs w:val="20"/>
                <w:lang w:val="uk-UA"/>
              </w:rPr>
            </w:pPr>
          </w:p>
          <w:p w:rsidR="008649BF" w:rsidRPr="007E530F" w:rsidRDefault="008649BF" w:rsidP="005A6012">
            <w:pPr>
              <w:rPr>
                <w:sz w:val="20"/>
                <w:szCs w:val="20"/>
                <w:lang w:val="uk-UA"/>
              </w:rPr>
            </w:pPr>
            <w:r>
              <w:rPr>
                <w:sz w:val="20"/>
                <w:szCs w:val="20"/>
                <w:lang w:val="uk-UA"/>
              </w:rPr>
              <w:t>МФО _________________________________________</w:t>
            </w:r>
          </w:p>
          <w:p w:rsidR="008649BF" w:rsidRPr="007E530F" w:rsidRDefault="008649BF" w:rsidP="005A6012">
            <w:pPr>
              <w:rPr>
                <w:sz w:val="20"/>
                <w:szCs w:val="20"/>
                <w:lang w:val="uk-UA"/>
              </w:rPr>
            </w:pPr>
          </w:p>
        </w:tc>
      </w:tr>
      <w:tr w:rsidR="008649BF" w:rsidRPr="007E530F" w:rsidTr="005A6012">
        <w:tc>
          <w:tcPr>
            <w:tcW w:w="4927" w:type="dxa"/>
          </w:tcPr>
          <w:p w:rsidR="008649BF" w:rsidRPr="007E530F" w:rsidRDefault="008649BF" w:rsidP="005A6012">
            <w:pPr>
              <w:rPr>
                <w:sz w:val="20"/>
                <w:szCs w:val="20"/>
                <w:lang w:val="uk-UA"/>
              </w:rPr>
            </w:pPr>
          </w:p>
          <w:p w:rsidR="008649BF" w:rsidRDefault="008649BF" w:rsidP="005A6012">
            <w:pPr>
              <w:rPr>
                <w:sz w:val="20"/>
                <w:szCs w:val="20"/>
                <w:lang w:val="uk-UA"/>
              </w:rPr>
            </w:pPr>
            <w:r w:rsidRPr="007E530F">
              <w:rPr>
                <w:sz w:val="20"/>
                <w:szCs w:val="20"/>
                <w:lang w:val="uk-UA"/>
              </w:rPr>
              <w:t>_______</w:t>
            </w:r>
            <w:r>
              <w:rPr>
                <w:sz w:val="20"/>
                <w:szCs w:val="20"/>
                <w:lang w:val="uk-UA"/>
              </w:rPr>
              <w:t xml:space="preserve">_____________ </w:t>
            </w:r>
            <w:proofErr w:type="spellStart"/>
            <w:r>
              <w:rPr>
                <w:sz w:val="20"/>
                <w:szCs w:val="20"/>
                <w:lang w:val="uk-UA"/>
              </w:rPr>
              <w:t>О.В.Власик</w:t>
            </w:r>
            <w:proofErr w:type="spellEnd"/>
          </w:p>
          <w:p w:rsidR="008649BF" w:rsidRPr="007E530F" w:rsidRDefault="008649BF" w:rsidP="005A6012">
            <w:pPr>
              <w:rPr>
                <w:sz w:val="20"/>
                <w:szCs w:val="20"/>
                <w:lang w:val="uk-UA"/>
              </w:rPr>
            </w:pPr>
            <w:r>
              <w:rPr>
                <w:sz w:val="20"/>
                <w:szCs w:val="20"/>
                <w:lang w:val="uk-UA"/>
              </w:rPr>
              <w:t>М.П.</w:t>
            </w:r>
          </w:p>
        </w:tc>
        <w:tc>
          <w:tcPr>
            <w:tcW w:w="4927" w:type="dxa"/>
            <w:shd w:val="clear" w:color="auto" w:fill="auto"/>
          </w:tcPr>
          <w:p w:rsidR="008649BF" w:rsidRPr="007E530F" w:rsidRDefault="008649BF" w:rsidP="005A6012">
            <w:pPr>
              <w:rPr>
                <w:sz w:val="20"/>
                <w:szCs w:val="20"/>
                <w:lang w:val="uk-UA"/>
              </w:rPr>
            </w:pPr>
          </w:p>
          <w:p w:rsidR="008649BF" w:rsidRPr="007E530F" w:rsidRDefault="008649BF" w:rsidP="005A6012">
            <w:pPr>
              <w:rPr>
                <w:sz w:val="20"/>
                <w:szCs w:val="20"/>
                <w:lang w:val="uk-UA"/>
              </w:rPr>
            </w:pPr>
            <w:r>
              <w:rPr>
                <w:sz w:val="20"/>
                <w:szCs w:val="20"/>
                <w:lang w:val="uk-UA"/>
              </w:rPr>
              <w:t>___________________</w:t>
            </w:r>
          </w:p>
          <w:p w:rsidR="008649BF" w:rsidRPr="007E530F" w:rsidRDefault="008649BF" w:rsidP="005A6012">
            <w:pPr>
              <w:rPr>
                <w:sz w:val="20"/>
                <w:szCs w:val="20"/>
                <w:lang w:val="uk-UA"/>
              </w:rPr>
            </w:pPr>
            <w:r w:rsidRPr="007E530F">
              <w:rPr>
                <w:sz w:val="20"/>
                <w:szCs w:val="20"/>
                <w:lang w:val="uk-UA"/>
              </w:rPr>
              <w:t>М.П.</w:t>
            </w:r>
          </w:p>
        </w:tc>
      </w:tr>
    </w:tbl>
    <w:p w:rsidR="008649BF" w:rsidRDefault="008649BF" w:rsidP="008649BF">
      <w:pPr>
        <w:pStyle w:val="a3"/>
        <w:spacing w:after="0" w:line="240" w:lineRule="auto"/>
        <w:rPr>
          <w:rFonts w:ascii="Times New Roman" w:hAnsi="Times New Roman"/>
          <w:sz w:val="20"/>
          <w:szCs w:val="24"/>
          <w:lang w:val="uk-UA"/>
        </w:rPr>
      </w:pPr>
    </w:p>
    <w:p w:rsidR="008649BF" w:rsidRDefault="008649BF" w:rsidP="008649BF">
      <w:pPr>
        <w:autoSpaceDE w:val="0"/>
        <w:autoSpaceDN w:val="0"/>
        <w:adjustRightInd w:val="0"/>
        <w:jc w:val="both"/>
        <w:rPr>
          <w:b/>
          <w:bCs/>
          <w:color w:val="000000"/>
          <w:sz w:val="22"/>
          <w:szCs w:val="22"/>
          <w:lang w:val="en"/>
        </w:rPr>
      </w:pPr>
    </w:p>
    <w:p w:rsidR="008649BF" w:rsidRDefault="008649BF" w:rsidP="008649BF">
      <w:pPr>
        <w:autoSpaceDE w:val="0"/>
        <w:autoSpaceDN w:val="0"/>
        <w:adjustRightInd w:val="0"/>
        <w:ind w:firstLine="540"/>
        <w:jc w:val="right"/>
        <w:rPr>
          <w:lang w:val="en"/>
        </w:rPr>
      </w:pPr>
    </w:p>
    <w:p w:rsidR="008649BF" w:rsidRDefault="008649BF" w:rsidP="008649BF">
      <w:pPr>
        <w:autoSpaceDE w:val="0"/>
        <w:autoSpaceDN w:val="0"/>
        <w:adjustRightInd w:val="0"/>
        <w:ind w:firstLine="540"/>
        <w:jc w:val="right"/>
        <w:rPr>
          <w:lang w:val="en"/>
        </w:rPr>
      </w:pPr>
    </w:p>
    <w:p w:rsidR="008649BF" w:rsidRDefault="008649BF" w:rsidP="008649BF">
      <w:pPr>
        <w:autoSpaceDE w:val="0"/>
        <w:autoSpaceDN w:val="0"/>
        <w:adjustRightInd w:val="0"/>
        <w:ind w:firstLine="540"/>
        <w:jc w:val="right"/>
        <w:rPr>
          <w:lang w:val="en"/>
        </w:rPr>
      </w:pPr>
    </w:p>
    <w:p w:rsidR="008649BF" w:rsidRDefault="008649BF" w:rsidP="008649BF">
      <w:pPr>
        <w:autoSpaceDE w:val="0"/>
        <w:autoSpaceDN w:val="0"/>
        <w:adjustRightInd w:val="0"/>
        <w:ind w:firstLine="540"/>
        <w:jc w:val="right"/>
        <w:rPr>
          <w:lang w:val="en"/>
        </w:rPr>
      </w:pPr>
    </w:p>
    <w:p w:rsidR="008649BF" w:rsidRDefault="008649BF" w:rsidP="008649BF">
      <w:pPr>
        <w:autoSpaceDE w:val="0"/>
        <w:autoSpaceDN w:val="0"/>
        <w:adjustRightInd w:val="0"/>
        <w:ind w:firstLine="540"/>
        <w:jc w:val="right"/>
        <w:rPr>
          <w:lang w:val="en"/>
        </w:rPr>
      </w:pPr>
    </w:p>
    <w:p w:rsidR="008649BF" w:rsidRDefault="008649BF" w:rsidP="008649BF">
      <w:pPr>
        <w:autoSpaceDE w:val="0"/>
        <w:autoSpaceDN w:val="0"/>
        <w:adjustRightInd w:val="0"/>
        <w:ind w:firstLine="540"/>
        <w:jc w:val="right"/>
        <w:rPr>
          <w:lang w:val="en"/>
        </w:rPr>
      </w:pPr>
    </w:p>
    <w:p w:rsidR="008649BF" w:rsidRDefault="008649BF" w:rsidP="008649BF">
      <w:pPr>
        <w:autoSpaceDE w:val="0"/>
        <w:autoSpaceDN w:val="0"/>
        <w:adjustRightInd w:val="0"/>
        <w:ind w:firstLine="540"/>
        <w:jc w:val="right"/>
        <w:rPr>
          <w:lang w:val="en"/>
        </w:rPr>
      </w:pPr>
    </w:p>
    <w:p w:rsidR="008649BF" w:rsidRDefault="008649BF" w:rsidP="008649BF">
      <w:pPr>
        <w:autoSpaceDE w:val="0"/>
        <w:autoSpaceDN w:val="0"/>
        <w:adjustRightInd w:val="0"/>
        <w:ind w:firstLine="540"/>
        <w:jc w:val="right"/>
        <w:rPr>
          <w:lang w:val="en"/>
        </w:rPr>
      </w:pPr>
    </w:p>
    <w:p w:rsidR="008649BF" w:rsidRPr="00D469D9" w:rsidRDefault="008649BF" w:rsidP="008649BF">
      <w:pPr>
        <w:autoSpaceDE w:val="0"/>
        <w:autoSpaceDN w:val="0"/>
        <w:adjustRightInd w:val="0"/>
        <w:rPr>
          <w:lang w:val="uk-UA"/>
        </w:rPr>
      </w:pPr>
    </w:p>
    <w:p w:rsidR="008649BF" w:rsidRDefault="008649BF" w:rsidP="008649BF">
      <w:pPr>
        <w:autoSpaceDE w:val="0"/>
        <w:autoSpaceDN w:val="0"/>
        <w:adjustRightInd w:val="0"/>
        <w:ind w:firstLine="540"/>
        <w:jc w:val="right"/>
        <w:rPr>
          <w:lang w:val="en"/>
        </w:rPr>
      </w:pPr>
    </w:p>
    <w:p w:rsidR="008649BF" w:rsidRDefault="008649BF" w:rsidP="008649BF">
      <w:pPr>
        <w:autoSpaceDE w:val="0"/>
        <w:autoSpaceDN w:val="0"/>
        <w:adjustRightInd w:val="0"/>
        <w:ind w:firstLine="540"/>
        <w:jc w:val="right"/>
        <w:rPr>
          <w:rFonts w:ascii="Times New Roman CYR" w:hAnsi="Times New Roman CYR" w:cs="Times New Roman CYR"/>
          <w:lang w:val="uk-UA"/>
        </w:rPr>
      </w:pPr>
    </w:p>
    <w:p w:rsidR="008649BF" w:rsidRDefault="008649BF" w:rsidP="008649BF">
      <w:pPr>
        <w:autoSpaceDE w:val="0"/>
        <w:autoSpaceDN w:val="0"/>
        <w:adjustRightInd w:val="0"/>
        <w:ind w:firstLine="540"/>
        <w:jc w:val="right"/>
        <w:rPr>
          <w:rFonts w:ascii="Times New Roman CYR" w:hAnsi="Times New Roman CYR" w:cs="Times New Roman CYR"/>
          <w:lang w:val="uk-UA"/>
        </w:rPr>
      </w:pPr>
    </w:p>
    <w:p w:rsidR="008649BF" w:rsidRDefault="008649BF" w:rsidP="008649BF">
      <w:pPr>
        <w:autoSpaceDE w:val="0"/>
        <w:autoSpaceDN w:val="0"/>
        <w:adjustRightInd w:val="0"/>
        <w:ind w:firstLine="540"/>
        <w:jc w:val="right"/>
        <w:rPr>
          <w:rFonts w:ascii="Times New Roman CYR" w:hAnsi="Times New Roman CYR" w:cs="Times New Roman CYR"/>
          <w:lang w:val="uk-UA"/>
        </w:rPr>
      </w:pPr>
    </w:p>
    <w:p w:rsidR="008649BF" w:rsidRDefault="008649BF" w:rsidP="008649BF">
      <w:pPr>
        <w:autoSpaceDE w:val="0"/>
        <w:autoSpaceDN w:val="0"/>
        <w:adjustRightInd w:val="0"/>
        <w:ind w:firstLine="540"/>
        <w:jc w:val="right"/>
        <w:rPr>
          <w:rFonts w:ascii="Times New Roman CYR" w:hAnsi="Times New Roman CYR" w:cs="Times New Roman CYR"/>
          <w:lang w:val="uk-UA"/>
        </w:rPr>
      </w:pPr>
      <w:r>
        <w:rPr>
          <w:rFonts w:ascii="Times New Roman CYR" w:hAnsi="Times New Roman CYR" w:cs="Times New Roman CYR"/>
          <w:lang w:val="uk-UA"/>
        </w:rPr>
        <w:lastRenderedPageBreak/>
        <w:t>Додаток № 1</w:t>
      </w:r>
    </w:p>
    <w:p w:rsidR="008649BF" w:rsidRDefault="008649BF" w:rsidP="008649BF">
      <w:pPr>
        <w:autoSpaceDE w:val="0"/>
        <w:autoSpaceDN w:val="0"/>
        <w:adjustRightInd w:val="0"/>
        <w:ind w:firstLine="540"/>
        <w:jc w:val="right"/>
        <w:rPr>
          <w:rFonts w:ascii="Times New Roman CYR" w:hAnsi="Times New Roman CYR" w:cs="Times New Roman CYR"/>
          <w:lang w:val="uk-UA"/>
        </w:rPr>
      </w:pPr>
      <w:r>
        <w:rPr>
          <w:rFonts w:ascii="Times New Roman CYR" w:hAnsi="Times New Roman CYR" w:cs="Times New Roman CYR"/>
          <w:lang w:val="uk-UA"/>
        </w:rPr>
        <w:t>до Договору №____</w:t>
      </w:r>
    </w:p>
    <w:p w:rsidR="008649BF" w:rsidRDefault="008649BF" w:rsidP="008649BF">
      <w:pPr>
        <w:autoSpaceDE w:val="0"/>
        <w:autoSpaceDN w:val="0"/>
        <w:adjustRightInd w:val="0"/>
        <w:ind w:firstLine="540"/>
        <w:jc w:val="right"/>
        <w:rPr>
          <w:rFonts w:ascii="Times New Roman CYR" w:hAnsi="Times New Roman CYR" w:cs="Times New Roman CYR"/>
          <w:lang w:val="uk-UA"/>
        </w:rPr>
      </w:pPr>
      <w:r>
        <w:rPr>
          <w:rFonts w:ascii="Times New Roman CYR" w:hAnsi="Times New Roman CYR" w:cs="Times New Roman CYR"/>
          <w:lang w:val="uk-UA"/>
        </w:rPr>
        <w:t xml:space="preserve">від </w:t>
      </w:r>
      <w:r w:rsidRPr="00255289">
        <w:t>«___»___________202</w:t>
      </w:r>
      <w:r>
        <w:rPr>
          <w:lang w:val="uk-UA"/>
        </w:rPr>
        <w:t xml:space="preserve">2 </w:t>
      </w:r>
      <w:r>
        <w:rPr>
          <w:rFonts w:ascii="Times New Roman CYR" w:hAnsi="Times New Roman CYR" w:cs="Times New Roman CYR"/>
          <w:lang w:val="uk-UA"/>
        </w:rPr>
        <w:t>року</w:t>
      </w:r>
    </w:p>
    <w:p w:rsidR="008649BF" w:rsidRPr="00255289" w:rsidRDefault="008649BF" w:rsidP="008649BF">
      <w:pPr>
        <w:autoSpaceDE w:val="0"/>
        <w:autoSpaceDN w:val="0"/>
        <w:adjustRightInd w:val="0"/>
        <w:ind w:firstLine="540"/>
        <w:jc w:val="center"/>
      </w:pPr>
    </w:p>
    <w:p w:rsidR="008649BF" w:rsidRDefault="008649BF" w:rsidP="008649BF">
      <w:pPr>
        <w:autoSpaceDE w:val="0"/>
        <w:autoSpaceDN w:val="0"/>
        <w:adjustRightInd w:val="0"/>
        <w:ind w:firstLine="540"/>
        <w:jc w:val="center"/>
        <w:rPr>
          <w:rFonts w:ascii="Times New Roman CYR" w:hAnsi="Times New Roman CYR" w:cs="Times New Roman CYR"/>
          <w:b/>
          <w:bCs/>
          <w:lang w:val="uk-UA"/>
        </w:rPr>
      </w:pPr>
      <w:r>
        <w:rPr>
          <w:rFonts w:ascii="Times New Roman CYR" w:hAnsi="Times New Roman CYR" w:cs="Times New Roman CYR"/>
          <w:b/>
          <w:bCs/>
          <w:lang w:val="uk-UA"/>
        </w:rPr>
        <w:t>Специфікація на постачання:</w:t>
      </w:r>
    </w:p>
    <w:p w:rsidR="008649BF" w:rsidRDefault="008649BF" w:rsidP="008649BF">
      <w:pPr>
        <w:autoSpaceDE w:val="0"/>
        <w:autoSpaceDN w:val="0"/>
        <w:adjustRightInd w:val="0"/>
        <w:jc w:val="center"/>
        <w:rPr>
          <w:rFonts w:ascii="Times New Roman CYR" w:hAnsi="Times New Roman CYR" w:cs="Times New Roman CYR"/>
          <w:b/>
          <w:bCs/>
          <w:i/>
          <w:iCs/>
          <w:lang w:val="uk-UA"/>
        </w:rPr>
      </w:pPr>
      <w:r>
        <w:rPr>
          <w:rFonts w:ascii="Times New Roman CYR" w:hAnsi="Times New Roman CYR" w:cs="Times New Roman CYR"/>
          <w:b/>
          <w:bCs/>
          <w:lang w:val="uk-UA"/>
        </w:rPr>
        <w:t xml:space="preserve">бензин (талона на пальне) за кодом </w:t>
      </w:r>
      <w:r>
        <w:rPr>
          <w:rFonts w:ascii="Times New Roman CYR" w:hAnsi="Times New Roman CYR" w:cs="Times New Roman CYR"/>
          <w:b/>
          <w:bCs/>
          <w:i/>
          <w:iCs/>
          <w:lang w:val="uk-UA"/>
        </w:rPr>
        <w:t>ДК 021:2015: 09132000-3-  (Бензин марки А-95)</w:t>
      </w:r>
      <w:r>
        <w:rPr>
          <w:rFonts w:ascii="Times New Roman CYR" w:hAnsi="Times New Roman CYR" w:cs="Times New Roman CYR"/>
          <w:lang w:val="uk-UA"/>
        </w:rPr>
        <w:t xml:space="preserve"> </w:t>
      </w:r>
      <w:r>
        <w:rPr>
          <w:rFonts w:ascii="Times New Roman CYR" w:hAnsi="Times New Roman CYR" w:cs="Times New Roman CYR"/>
          <w:b/>
          <w:bCs/>
          <w:i/>
          <w:iCs/>
          <w:lang w:val="uk-UA"/>
        </w:rPr>
        <w:t>та ДК 021:2015: 09134200-9- Дизельне паливо.</w:t>
      </w:r>
    </w:p>
    <w:p w:rsidR="008649BF" w:rsidRPr="00504865" w:rsidRDefault="008649BF" w:rsidP="008649BF">
      <w:pPr>
        <w:autoSpaceDE w:val="0"/>
        <w:autoSpaceDN w:val="0"/>
        <w:adjustRightInd w:val="0"/>
        <w:jc w:val="center"/>
      </w:pPr>
    </w:p>
    <w:tbl>
      <w:tblPr>
        <w:tblW w:w="0" w:type="auto"/>
        <w:tblInd w:w="108" w:type="dxa"/>
        <w:tblLayout w:type="fixed"/>
        <w:tblLook w:val="0000" w:firstRow="0" w:lastRow="0" w:firstColumn="0" w:lastColumn="0" w:noHBand="0" w:noVBand="0"/>
      </w:tblPr>
      <w:tblGrid>
        <w:gridCol w:w="1573"/>
        <w:gridCol w:w="1573"/>
        <w:gridCol w:w="1573"/>
        <w:gridCol w:w="1573"/>
        <w:gridCol w:w="1573"/>
        <w:gridCol w:w="1573"/>
      </w:tblGrid>
      <w:tr w:rsidR="008649BF" w:rsidTr="005A6012">
        <w:tblPrEx>
          <w:tblCellMar>
            <w:top w:w="0" w:type="dxa"/>
            <w:bottom w:w="0" w:type="dxa"/>
          </w:tblCellMar>
        </w:tblPrEx>
        <w:trPr>
          <w:trHeight w:val="281"/>
        </w:trPr>
        <w:tc>
          <w:tcPr>
            <w:tcW w:w="1573" w:type="dxa"/>
            <w:tcBorders>
              <w:top w:val="single" w:sz="3" w:space="0" w:color="00000A"/>
              <w:left w:val="single" w:sz="3" w:space="0" w:color="00000A"/>
              <w:bottom w:val="single" w:sz="3" w:space="0" w:color="00000A"/>
              <w:right w:val="single" w:sz="3" w:space="0" w:color="00000A"/>
            </w:tcBorders>
            <w:shd w:val="clear" w:color="000000" w:fill="FFFFFF"/>
            <w:vAlign w:val="center"/>
          </w:tcPr>
          <w:p w:rsidR="008649BF" w:rsidRDefault="008649BF" w:rsidP="005A6012">
            <w:pPr>
              <w:autoSpaceDE w:val="0"/>
              <w:autoSpaceDN w:val="0"/>
              <w:adjustRightInd w:val="0"/>
              <w:jc w:val="center"/>
              <w:rPr>
                <w:lang w:val="en"/>
              </w:rPr>
            </w:pPr>
            <w:r>
              <w:rPr>
                <w:lang w:val="en"/>
              </w:rPr>
              <w:t>№</w:t>
            </w:r>
          </w:p>
          <w:p w:rsidR="008649BF" w:rsidRDefault="008649BF" w:rsidP="005A6012">
            <w:pPr>
              <w:autoSpaceDE w:val="0"/>
              <w:autoSpaceDN w:val="0"/>
              <w:adjustRightInd w:val="0"/>
              <w:jc w:val="center"/>
              <w:rPr>
                <w:rFonts w:ascii="Calibri" w:hAnsi="Calibri" w:cs="Calibri"/>
                <w:sz w:val="22"/>
                <w:szCs w:val="22"/>
                <w:lang w:val="en"/>
              </w:rPr>
            </w:pPr>
            <w:r>
              <w:rPr>
                <w:rFonts w:ascii="Times New Roman CYR" w:hAnsi="Times New Roman CYR" w:cs="Times New Roman CYR"/>
                <w:lang w:val="uk-UA"/>
              </w:rPr>
              <w:t>п/п</w:t>
            </w:r>
          </w:p>
        </w:tc>
        <w:tc>
          <w:tcPr>
            <w:tcW w:w="1573" w:type="dxa"/>
            <w:tcBorders>
              <w:top w:val="single" w:sz="3" w:space="0" w:color="00000A"/>
              <w:left w:val="single" w:sz="3" w:space="0" w:color="00000A"/>
              <w:bottom w:val="single" w:sz="3" w:space="0" w:color="00000A"/>
              <w:right w:val="single" w:sz="3" w:space="0" w:color="00000A"/>
            </w:tcBorders>
            <w:shd w:val="clear" w:color="000000" w:fill="FFFFFF"/>
            <w:vAlign w:val="center"/>
          </w:tcPr>
          <w:p w:rsidR="008649BF" w:rsidRDefault="008649BF" w:rsidP="005A6012">
            <w:pPr>
              <w:autoSpaceDE w:val="0"/>
              <w:autoSpaceDN w:val="0"/>
              <w:adjustRightInd w:val="0"/>
              <w:jc w:val="center"/>
              <w:rPr>
                <w:rFonts w:ascii="Calibri" w:hAnsi="Calibri" w:cs="Calibri"/>
                <w:sz w:val="22"/>
                <w:szCs w:val="22"/>
                <w:lang w:val="en"/>
              </w:rPr>
            </w:pPr>
            <w:r>
              <w:rPr>
                <w:rFonts w:ascii="Times New Roman CYR" w:hAnsi="Times New Roman CYR" w:cs="Times New Roman CYR"/>
                <w:lang w:val="uk-UA"/>
              </w:rPr>
              <w:t>Найменування предмету закупівлі</w:t>
            </w:r>
          </w:p>
        </w:tc>
        <w:tc>
          <w:tcPr>
            <w:tcW w:w="1573" w:type="dxa"/>
            <w:tcBorders>
              <w:top w:val="single" w:sz="3" w:space="0" w:color="00000A"/>
              <w:left w:val="single" w:sz="3" w:space="0" w:color="00000A"/>
              <w:bottom w:val="single" w:sz="3" w:space="0" w:color="00000A"/>
              <w:right w:val="single" w:sz="3" w:space="0" w:color="00000A"/>
            </w:tcBorders>
            <w:shd w:val="clear" w:color="000000" w:fill="FFFFFF"/>
            <w:vAlign w:val="center"/>
          </w:tcPr>
          <w:p w:rsidR="008649BF" w:rsidRDefault="008649BF" w:rsidP="005A6012">
            <w:pPr>
              <w:autoSpaceDE w:val="0"/>
              <w:autoSpaceDN w:val="0"/>
              <w:adjustRightInd w:val="0"/>
              <w:jc w:val="center"/>
              <w:rPr>
                <w:rFonts w:ascii="Calibri" w:hAnsi="Calibri" w:cs="Calibri"/>
                <w:sz w:val="22"/>
                <w:szCs w:val="22"/>
                <w:lang w:val="en"/>
              </w:rPr>
            </w:pPr>
            <w:r>
              <w:rPr>
                <w:rFonts w:ascii="Times New Roman CYR" w:hAnsi="Times New Roman CYR" w:cs="Times New Roman CYR"/>
                <w:lang w:val="uk-UA"/>
              </w:rPr>
              <w:t>Одиниці виміру</w:t>
            </w:r>
          </w:p>
        </w:tc>
        <w:tc>
          <w:tcPr>
            <w:tcW w:w="1573" w:type="dxa"/>
            <w:tcBorders>
              <w:top w:val="single" w:sz="3" w:space="0" w:color="00000A"/>
              <w:left w:val="single" w:sz="3" w:space="0" w:color="00000A"/>
              <w:bottom w:val="single" w:sz="3" w:space="0" w:color="00000A"/>
              <w:right w:val="single" w:sz="3" w:space="0" w:color="00000A"/>
            </w:tcBorders>
            <w:shd w:val="clear" w:color="000000" w:fill="FFFFFF"/>
            <w:vAlign w:val="center"/>
          </w:tcPr>
          <w:p w:rsidR="008649BF" w:rsidRDefault="008649BF" w:rsidP="005A6012">
            <w:pPr>
              <w:autoSpaceDE w:val="0"/>
              <w:autoSpaceDN w:val="0"/>
              <w:adjustRightInd w:val="0"/>
              <w:jc w:val="center"/>
              <w:rPr>
                <w:rFonts w:ascii="Calibri" w:hAnsi="Calibri" w:cs="Calibri"/>
                <w:sz w:val="22"/>
                <w:szCs w:val="22"/>
                <w:lang w:val="en"/>
              </w:rPr>
            </w:pPr>
            <w:r>
              <w:rPr>
                <w:rFonts w:ascii="Times New Roman CYR" w:hAnsi="Times New Roman CYR" w:cs="Times New Roman CYR"/>
                <w:lang w:val="uk-UA"/>
              </w:rPr>
              <w:t>Кількість</w:t>
            </w:r>
          </w:p>
        </w:tc>
        <w:tc>
          <w:tcPr>
            <w:tcW w:w="1573" w:type="dxa"/>
            <w:tcBorders>
              <w:top w:val="single" w:sz="3" w:space="0" w:color="00000A"/>
              <w:left w:val="single" w:sz="3" w:space="0" w:color="00000A"/>
              <w:bottom w:val="single" w:sz="3" w:space="0" w:color="00000A"/>
              <w:right w:val="single" w:sz="3" w:space="0" w:color="00000A"/>
            </w:tcBorders>
            <w:shd w:val="clear" w:color="000000" w:fill="FFFFFF"/>
            <w:vAlign w:val="center"/>
          </w:tcPr>
          <w:p w:rsidR="008649BF" w:rsidRPr="00504865" w:rsidRDefault="008649BF" w:rsidP="005A6012">
            <w:pPr>
              <w:autoSpaceDE w:val="0"/>
              <w:autoSpaceDN w:val="0"/>
              <w:adjustRightInd w:val="0"/>
              <w:jc w:val="center"/>
              <w:rPr>
                <w:rFonts w:ascii="Calibri" w:hAnsi="Calibri" w:cs="Calibri"/>
                <w:sz w:val="22"/>
                <w:szCs w:val="22"/>
              </w:rPr>
            </w:pPr>
            <w:r>
              <w:rPr>
                <w:rFonts w:ascii="Times New Roman CYR" w:hAnsi="Times New Roman CYR" w:cs="Times New Roman CYR"/>
                <w:lang w:val="uk-UA"/>
              </w:rPr>
              <w:t>Ціна за одиницю з ПДВ (грн.)</w:t>
            </w:r>
          </w:p>
        </w:tc>
        <w:tc>
          <w:tcPr>
            <w:tcW w:w="1573" w:type="dxa"/>
            <w:tcBorders>
              <w:top w:val="single" w:sz="3" w:space="0" w:color="00000A"/>
              <w:left w:val="single" w:sz="3" w:space="0" w:color="00000A"/>
              <w:bottom w:val="single" w:sz="3" w:space="0" w:color="00000A"/>
              <w:right w:val="single" w:sz="3" w:space="0" w:color="00000A"/>
            </w:tcBorders>
            <w:shd w:val="clear" w:color="000000" w:fill="FFFFFF"/>
            <w:vAlign w:val="center"/>
          </w:tcPr>
          <w:p w:rsidR="008649BF" w:rsidRDefault="008649BF" w:rsidP="005A6012">
            <w:pPr>
              <w:autoSpaceDE w:val="0"/>
              <w:autoSpaceDN w:val="0"/>
              <w:adjustRightInd w:val="0"/>
              <w:jc w:val="center"/>
              <w:rPr>
                <w:rFonts w:ascii="Calibri" w:hAnsi="Calibri" w:cs="Calibri"/>
                <w:sz w:val="22"/>
                <w:szCs w:val="22"/>
                <w:lang w:val="en"/>
              </w:rPr>
            </w:pPr>
            <w:r>
              <w:rPr>
                <w:rFonts w:ascii="Times New Roman CYR" w:hAnsi="Times New Roman CYR" w:cs="Times New Roman CYR"/>
                <w:lang w:val="uk-UA"/>
              </w:rPr>
              <w:t>Сума з ПДВ (грн.)</w:t>
            </w:r>
          </w:p>
        </w:tc>
      </w:tr>
      <w:tr w:rsidR="008649BF" w:rsidTr="005A6012">
        <w:tblPrEx>
          <w:tblCellMar>
            <w:top w:w="0" w:type="dxa"/>
            <w:bottom w:w="0" w:type="dxa"/>
          </w:tblCellMar>
        </w:tblPrEx>
        <w:trPr>
          <w:trHeight w:val="281"/>
        </w:trPr>
        <w:tc>
          <w:tcPr>
            <w:tcW w:w="1573" w:type="dxa"/>
            <w:tcBorders>
              <w:top w:val="single" w:sz="3" w:space="0" w:color="00000A"/>
              <w:left w:val="single" w:sz="3" w:space="0" w:color="00000A"/>
              <w:bottom w:val="single" w:sz="3" w:space="0" w:color="00000A"/>
              <w:right w:val="single" w:sz="3" w:space="0" w:color="00000A"/>
            </w:tcBorders>
            <w:shd w:val="clear" w:color="000000" w:fill="FFFFFF"/>
            <w:vAlign w:val="center"/>
          </w:tcPr>
          <w:p w:rsidR="008649BF" w:rsidRDefault="008649BF" w:rsidP="005A6012">
            <w:pPr>
              <w:autoSpaceDE w:val="0"/>
              <w:autoSpaceDN w:val="0"/>
              <w:adjustRightInd w:val="0"/>
              <w:ind w:firstLine="540"/>
              <w:rPr>
                <w:rFonts w:ascii="Calibri" w:hAnsi="Calibri" w:cs="Calibri"/>
                <w:sz w:val="22"/>
                <w:szCs w:val="22"/>
                <w:lang w:val="en"/>
              </w:rPr>
            </w:pPr>
            <w:r>
              <w:rPr>
                <w:lang w:val="en"/>
              </w:rPr>
              <w:t>1</w:t>
            </w:r>
          </w:p>
        </w:tc>
        <w:tc>
          <w:tcPr>
            <w:tcW w:w="1573" w:type="dxa"/>
            <w:tcBorders>
              <w:top w:val="single" w:sz="3" w:space="0" w:color="00000A"/>
              <w:left w:val="single" w:sz="3" w:space="0" w:color="00000A"/>
              <w:bottom w:val="single" w:sz="3" w:space="0" w:color="00000A"/>
              <w:right w:val="single" w:sz="3" w:space="0" w:color="00000A"/>
            </w:tcBorders>
            <w:shd w:val="clear" w:color="000000" w:fill="FFFFFF"/>
            <w:vAlign w:val="center"/>
          </w:tcPr>
          <w:p w:rsidR="008649BF" w:rsidRDefault="008649BF" w:rsidP="005A6012">
            <w:pPr>
              <w:autoSpaceDE w:val="0"/>
              <w:autoSpaceDN w:val="0"/>
              <w:adjustRightInd w:val="0"/>
              <w:rPr>
                <w:rFonts w:ascii="Calibri" w:hAnsi="Calibri" w:cs="Calibri"/>
                <w:sz w:val="22"/>
                <w:szCs w:val="22"/>
                <w:lang w:val="en"/>
              </w:rPr>
            </w:pPr>
            <w:r>
              <w:rPr>
                <w:b/>
                <w:bCs/>
                <w:i/>
                <w:iCs/>
                <w:lang w:val="en"/>
              </w:rPr>
              <w:t xml:space="preserve"> (</w:t>
            </w:r>
            <w:r>
              <w:rPr>
                <w:rFonts w:ascii="Times New Roman CYR" w:hAnsi="Times New Roman CYR" w:cs="Times New Roman CYR"/>
                <w:b/>
                <w:bCs/>
                <w:i/>
                <w:iCs/>
                <w:lang w:val="uk-UA"/>
              </w:rPr>
              <w:t xml:space="preserve">Бензин марки А-95)  </w:t>
            </w:r>
          </w:p>
        </w:tc>
        <w:tc>
          <w:tcPr>
            <w:tcW w:w="1573" w:type="dxa"/>
            <w:tcBorders>
              <w:top w:val="single" w:sz="3" w:space="0" w:color="00000A"/>
              <w:left w:val="single" w:sz="3" w:space="0" w:color="00000A"/>
              <w:bottom w:val="single" w:sz="3" w:space="0" w:color="00000A"/>
              <w:right w:val="single" w:sz="3" w:space="0" w:color="00000A"/>
            </w:tcBorders>
            <w:shd w:val="clear" w:color="000000" w:fill="FFFFFF"/>
            <w:vAlign w:val="center"/>
          </w:tcPr>
          <w:p w:rsidR="008649BF" w:rsidRDefault="008649BF" w:rsidP="005A6012">
            <w:pPr>
              <w:autoSpaceDE w:val="0"/>
              <w:autoSpaceDN w:val="0"/>
              <w:adjustRightInd w:val="0"/>
              <w:jc w:val="center"/>
              <w:rPr>
                <w:rFonts w:ascii="Calibri" w:hAnsi="Calibri" w:cs="Calibri"/>
                <w:sz w:val="22"/>
                <w:szCs w:val="22"/>
                <w:lang w:val="en"/>
              </w:rPr>
            </w:pPr>
            <w:r>
              <w:rPr>
                <w:rFonts w:ascii="Times New Roman CYR" w:hAnsi="Times New Roman CYR" w:cs="Times New Roman CYR"/>
                <w:lang w:val="uk-UA"/>
              </w:rPr>
              <w:t>літр</w:t>
            </w:r>
          </w:p>
        </w:tc>
        <w:tc>
          <w:tcPr>
            <w:tcW w:w="1573" w:type="dxa"/>
            <w:tcBorders>
              <w:top w:val="single" w:sz="3" w:space="0" w:color="00000A"/>
              <w:left w:val="single" w:sz="3" w:space="0" w:color="00000A"/>
              <w:bottom w:val="single" w:sz="3" w:space="0" w:color="00000A"/>
              <w:right w:val="single" w:sz="3" w:space="0" w:color="00000A"/>
            </w:tcBorders>
            <w:shd w:val="clear" w:color="000000" w:fill="FFFFFF"/>
            <w:vAlign w:val="center"/>
          </w:tcPr>
          <w:p w:rsidR="008649BF" w:rsidRPr="00D469D9" w:rsidRDefault="008649BF" w:rsidP="005A6012">
            <w:pPr>
              <w:autoSpaceDE w:val="0"/>
              <w:autoSpaceDN w:val="0"/>
              <w:adjustRightInd w:val="0"/>
              <w:rPr>
                <w:rFonts w:ascii="Calibri" w:hAnsi="Calibri" w:cs="Calibri"/>
                <w:sz w:val="22"/>
                <w:szCs w:val="22"/>
                <w:lang w:val="uk-UA"/>
              </w:rPr>
            </w:pPr>
            <w:r>
              <w:rPr>
                <w:lang w:val="en"/>
              </w:rPr>
              <w:t xml:space="preserve">     </w:t>
            </w:r>
            <w:r>
              <w:rPr>
                <w:lang w:val="uk-UA"/>
              </w:rPr>
              <w:t>250</w:t>
            </w:r>
          </w:p>
        </w:tc>
        <w:tc>
          <w:tcPr>
            <w:tcW w:w="1573" w:type="dxa"/>
            <w:tcBorders>
              <w:top w:val="single" w:sz="3" w:space="0" w:color="00000A"/>
              <w:left w:val="single" w:sz="3" w:space="0" w:color="00000A"/>
              <w:bottom w:val="single" w:sz="3" w:space="0" w:color="00000A"/>
              <w:right w:val="single" w:sz="3" w:space="0" w:color="00000A"/>
            </w:tcBorders>
            <w:shd w:val="clear" w:color="000000" w:fill="FFFFFF"/>
            <w:vAlign w:val="center"/>
          </w:tcPr>
          <w:p w:rsidR="008649BF" w:rsidRDefault="008649BF" w:rsidP="005A6012">
            <w:pPr>
              <w:autoSpaceDE w:val="0"/>
              <w:autoSpaceDN w:val="0"/>
              <w:adjustRightInd w:val="0"/>
              <w:ind w:firstLine="540"/>
              <w:jc w:val="center"/>
              <w:rPr>
                <w:rFonts w:ascii="Calibri" w:hAnsi="Calibri" w:cs="Calibri"/>
                <w:sz w:val="22"/>
                <w:szCs w:val="22"/>
                <w:lang w:val="en"/>
              </w:rPr>
            </w:pPr>
          </w:p>
        </w:tc>
        <w:tc>
          <w:tcPr>
            <w:tcW w:w="1573" w:type="dxa"/>
            <w:tcBorders>
              <w:top w:val="single" w:sz="3" w:space="0" w:color="00000A"/>
              <w:left w:val="single" w:sz="3" w:space="0" w:color="00000A"/>
              <w:bottom w:val="single" w:sz="3" w:space="0" w:color="00000A"/>
              <w:right w:val="single" w:sz="3" w:space="0" w:color="00000A"/>
            </w:tcBorders>
            <w:shd w:val="clear" w:color="000000" w:fill="FFFFFF"/>
            <w:vAlign w:val="center"/>
          </w:tcPr>
          <w:p w:rsidR="008649BF" w:rsidRDefault="008649BF" w:rsidP="005A6012">
            <w:pPr>
              <w:autoSpaceDE w:val="0"/>
              <w:autoSpaceDN w:val="0"/>
              <w:adjustRightInd w:val="0"/>
              <w:ind w:firstLine="540"/>
              <w:jc w:val="center"/>
              <w:rPr>
                <w:rFonts w:ascii="Calibri" w:hAnsi="Calibri" w:cs="Calibri"/>
                <w:sz w:val="22"/>
                <w:szCs w:val="22"/>
                <w:lang w:val="en"/>
              </w:rPr>
            </w:pPr>
          </w:p>
        </w:tc>
      </w:tr>
      <w:tr w:rsidR="008649BF" w:rsidTr="005A6012">
        <w:tblPrEx>
          <w:tblCellMar>
            <w:top w:w="0" w:type="dxa"/>
            <w:bottom w:w="0" w:type="dxa"/>
          </w:tblCellMar>
        </w:tblPrEx>
        <w:trPr>
          <w:trHeight w:val="614"/>
        </w:trPr>
        <w:tc>
          <w:tcPr>
            <w:tcW w:w="1573" w:type="dxa"/>
            <w:tcBorders>
              <w:top w:val="single" w:sz="3" w:space="0" w:color="00000A"/>
              <w:left w:val="single" w:sz="3" w:space="0" w:color="00000A"/>
              <w:bottom w:val="single" w:sz="3" w:space="0" w:color="00000A"/>
              <w:right w:val="single" w:sz="3" w:space="0" w:color="00000A"/>
            </w:tcBorders>
            <w:shd w:val="clear" w:color="000000" w:fill="FFFFFF"/>
          </w:tcPr>
          <w:p w:rsidR="008649BF" w:rsidRDefault="008649BF" w:rsidP="005A6012">
            <w:pPr>
              <w:autoSpaceDE w:val="0"/>
              <w:autoSpaceDN w:val="0"/>
              <w:adjustRightInd w:val="0"/>
              <w:ind w:firstLine="540"/>
              <w:jc w:val="both"/>
              <w:rPr>
                <w:rFonts w:ascii="Calibri" w:hAnsi="Calibri" w:cs="Calibri"/>
                <w:sz w:val="22"/>
                <w:szCs w:val="22"/>
                <w:lang w:val="en"/>
              </w:rPr>
            </w:pPr>
            <w:r>
              <w:rPr>
                <w:lang w:val="en"/>
              </w:rPr>
              <w:t>2</w:t>
            </w:r>
          </w:p>
        </w:tc>
        <w:tc>
          <w:tcPr>
            <w:tcW w:w="1573" w:type="dxa"/>
            <w:tcBorders>
              <w:top w:val="single" w:sz="3" w:space="0" w:color="00000A"/>
              <w:left w:val="single" w:sz="3" w:space="0" w:color="00000A"/>
              <w:bottom w:val="single" w:sz="3" w:space="0" w:color="00000A"/>
              <w:right w:val="single" w:sz="3" w:space="0" w:color="00000A"/>
            </w:tcBorders>
            <w:shd w:val="clear" w:color="000000" w:fill="FFFFFF"/>
          </w:tcPr>
          <w:p w:rsidR="008649BF" w:rsidRDefault="008649BF" w:rsidP="005A6012">
            <w:pPr>
              <w:autoSpaceDE w:val="0"/>
              <w:autoSpaceDN w:val="0"/>
              <w:adjustRightInd w:val="0"/>
              <w:rPr>
                <w:rFonts w:ascii="Calibri" w:hAnsi="Calibri" w:cs="Calibri"/>
                <w:sz w:val="22"/>
                <w:szCs w:val="22"/>
                <w:lang w:val="en"/>
              </w:rPr>
            </w:pPr>
            <w:r>
              <w:rPr>
                <w:rFonts w:ascii="Times New Roman CYR" w:hAnsi="Times New Roman CYR" w:cs="Times New Roman CYR"/>
                <w:b/>
                <w:bCs/>
                <w:i/>
                <w:iCs/>
                <w:lang w:val="uk-UA"/>
              </w:rPr>
              <w:t xml:space="preserve">Дизельне паливо </w:t>
            </w:r>
          </w:p>
        </w:tc>
        <w:tc>
          <w:tcPr>
            <w:tcW w:w="1573" w:type="dxa"/>
            <w:tcBorders>
              <w:top w:val="single" w:sz="3" w:space="0" w:color="00000A"/>
              <w:left w:val="single" w:sz="3" w:space="0" w:color="00000A"/>
              <w:bottom w:val="single" w:sz="3" w:space="0" w:color="00000A"/>
              <w:right w:val="single" w:sz="3" w:space="0" w:color="00000A"/>
            </w:tcBorders>
            <w:shd w:val="clear" w:color="000000" w:fill="FFFFFF"/>
            <w:vAlign w:val="center"/>
          </w:tcPr>
          <w:p w:rsidR="008649BF" w:rsidRDefault="008649BF" w:rsidP="005A6012">
            <w:pPr>
              <w:autoSpaceDE w:val="0"/>
              <w:autoSpaceDN w:val="0"/>
              <w:adjustRightInd w:val="0"/>
              <w:ind w:hanging="106"/>
              <w:jc w:val="center"/>
              <w:rPr>
                <w:rFonts w:ascii="Calibri" w:hAnsi="Calibri" w:cs="Calibri"/>
                <w:sz w:val="22"/>
                <w:szCs w:val="22"/>
                <w:lang w:val="en"/>
              </w:rPr>
            </w:pPr>
            <w:r>
              <w:rPr>
                <w:rFonts w:ascii="Times New Roman CYR" w:hAnsi="Times New Roman CYR" w:cs="Times New Roman CYR"/>
                <w:lang w:val="uk-UA"/>
              </w:rPr>
              <w:t>літр</w:t>
            </w:r>
          </w:p>
        </w:tc>
        <w:tc>
          <w:tcPr>
            <w:tcW w:w="1573" w:type="dxa"/>
            <w:tcBorders>
              <w:top w:val="single" w:sz="3" w:space="0" w:color="00000A"/>
              <w:left w:val="single" w:sz="3" w:space="0" w:color="00000A"/>
              <w:bottom w:val="single" w:sz="3" w:space="0" w:color="00000A"/>
              <w:right w:val="single" w:sz="3" w:space="0" w:color="00000A"/>
            </w:tcBorders>
            <w:shd w:val="clear" w:color="000000" w:fill="FFFFFF"/>
          </w:tcPr>
          <w:p w:rsidR="008649BF" w:rsidRDefault="008649BF" w:rsidP="005A6012">
            <w:pPr>
              <w:autoSpaceDE w:val="0"/>
              <w:autoSpaceDN w:val="0"/>
              <w:adjustRightInd w:val="0"/>
              <w:ind w:firstLine="126"/>
              <w:jc w:val="both"/>
              <w:rPr>
                <w:lang w:val="uk-UA"/>
              </w:rPr>
            </w:pPr>
            <w:r>
              <w:rPr>
                <w:lang w:val="en"/>
              </w:rPr>
              <w:t xml:space="preserve">   </w:t>
            </w:r>
          </w:p>
          <w:p w:rsidR="008649BF" w:rsidRPr="00D469D9" w:rsidRDefault="008649BF" w:rsidP="005A6012">
            <w:pPr>
              <w:autoSpaceDE w:val="0"/>
              <w:autoSpaceDN w:val="0"/>
              <w:adjustRightInd w:val="0"/>
              <w:ind w:firstLine="126"/>
              <w:jc w:val="both"/>
              <w:rPr>
                <w:rFonts w:ascii="Calibri" w:hAnsi="Calibri" w:cs="Calibri"/>
                <w:sz w:val="22"/>
                <w:szCs w:val="22"/>
                <w:lang w:val="uk-UA"/>
              </w:rPr>
            </w:pPr>
            <w:r>
              <w:rPr>
                <w:lang w:val="uk-UA"/>
              </w:rPr>
              <w:t xml:space="preserve">    250</w:t>
            </w:r>
          </w:p>
        </w:tc>
        <w:tc>
          <w:tcPr>
            <w:tcW w:w="1573" w:type="dxa"/>
            <w:tcBorders>
              <w:top w:val="single" w:sz="3" w:space="0" w:color="00000A"/>
              <w:left w:val="single" w:sz="3" w:space="0" w:color="00000A"/>
              <w:bottom w:val="single" w:sz="3" w:space="0" w:color="00000A"/>
              <w:right w:val="single" w:sz="3" w:space="0" w:color="00000A"/>
            </w:tcBorders>
            <w:shd w:val="clear" w:color="000000" w:fill="FFFFFF"/>
            <w:vAlign w:val="center"/>
          </w:tcPr>
          <w:p w:rsidR="008649BF" w:rsidRDefault="008649BF" w:rsidP="005A6012">
            <w:pPr>
              <w:autoSpaceDE w:val="0"/>
              <w:autoSpaceDN w:val="0"/>
              <w:adjustRightInd w:val="0"/>
              <w:ind w:firstLine="540"/>
              <w:jc w:val="center"/>
              <w:rPr>
                <w:rFonts w:ascii="Calibri" w:hAnsi="Calibri" w:cs="Calibri"/>
                <w:sz w:val="22"/>
                <w:szCs w:val="22"/>
                <w:lang w:val="en"/>
              </w:rPr>
            </w:pPr>
          </w:p>
        </w:tc>
        <w:tc>
          <w:tcPr>
            <w:tcW w:w="1573" w:type="dxa"/>
            <w:tcBorders>
              <w:top w:val="single" w:sz="3" w:space="0" w:color="00000A"/>
              <w:left w:val="single" w:sz="3" w:space="0" w:color="00000A"/>
              <w:bottom w:val="single" w:sz="3" w:space="0" w:color="00000A"/>
              <w:right w:val="single" w:sz="3" w:space="0" w:color="00000A"/>
            </w:tcBorders>
            <w:shd w:val="clear" w:color="000000" w:fill="FFFFFF"/>
            <w:vAlign w:val="center"/>
          </w:tcPr>
          <w:p w:rsidR="008649BF" w:rsidRDefault="008649BF" w:rsidP="005A6012">
            <w:pPr>
              <w:autoSpaceDE w:val="0"/>
              <w:autoSpaceDN w:val="0"/>
              <w:adjustRightInd w:val="0"/>
              <w:ind w:firstLine="540"/>
              <w:jc w:val="center"/>
              <w:rPr>
                <w:rFonts w:ascii="Calibri" w:hAnsi="Calibri" w:cs="Calibri"/>
                <w:sz w:val="22"/>
                <w:szCs w:val="22"/>
                <w:lang w:val="en"/>
              </w:rPr>
            </w:pPr>
          </w:p>
        </w:tc>
      </w:tr>
      <w:tr w:rsidR="008649BF" w:rsidTr="005A6012">
        <w:tblPrEx>
          <w:tblCellMar>
            <w:top w:w="0" w:type="dxa"/>
            <w:bottom w:w="0" w:type="dxa"/>
          </w:tblCellMar>
        </w:tblPrEx>
        <w:trPr>
          <w:trHeight w:val="281"/>
        </w:trPr>
        <w:tc>
          <w:tcPr>
            <w:tcW w:w="6292" w:type="dxa"/>
            <w:gridSpan w:val="4"/>
            <w:tcBorders>
              <w:top w:val="single" w:sz="3" w:space="0" w:color="00000A"/>
              <w:left w:val="single" w:sz="3" w:space="0" w:color="00000A"/>
              <w:bottom w:val="single" w:sz="3" w:space="0" w:color="00000A"/>
              <w:right w:val="single" w:sz="3" w:space="0" w:color="00000A"/>
            </w:tcBorders>
            <w:shd w:val="clear" w:color="000000" w:fill="FFFFFF"/>
          </w:tcPr>
          <w:p w:rsidR="008649BF" w:rsidRDefault="008649BF" w:rsidP="005A6012">
            <w:pPr>
              <w:autoSpaceDE w:val="0"/>
              <w:autoSpaceDN w:val="0"/>
              <w:adjustRightInd w:val="0"/>
              <w:rPr>
                <w:rFonts w:ascii="Calibri" w:hAnsi="Calibri" w:cs="Calibri"/>
                <w:sz w:val="22"/>
                <w:szCs w:val="22"/>
                <w:lang w:val="en"/>
              </w:rPr>
            </w:pPr>
          </w:p>
        </w:tc>
        <w:tc>
          <w:tcPr>
            <w:tcW w:w="1573" w:type="dxa"/>
            <w:tcBorders>
              <w:top w:val="single" w:sz="3" w:space="0" w:color="00000A"/>
              <w:left w:val="single" w:sz="3" w:space="0" w:color="00000A"/>
              <w:bottom w:val="single" w:sz="3" w:space="0" w:color="00000A"/>
              <w:right w:val="single" w:sz="3" w:space="0" w:color="00000A"/>
            </w:tcBorders>
            <w:shd w:val="clear" w:color="000000" w:fill="FFFFFF"/>
          </w:tcPr>
          <w:p w:rsidR="008649BF" w:rsidRDefault="008649BF" w:rsidP="005A6012">
            <w:pPr>
              <w:autoSpaceDE w:val="0"/>
              <w:autoSpaceDN w:val="0"/>
              <w:adjustRightInd w:val="0"/>
              <w:rPr>
                <w:rFonts w:ascii="Calibri" w:hAnsi="Calibri" w:cs="Calibri"/>
                <w:sz w:val="22"/>
                <w:szCs w:val="22"/>
                <w:lang w:val="en"/>
              </w:rPr>
            </w:pPr>
            <w:r>
              <w:rPr>
                <w:rFonts w:ascii="Times New Roman CYR" w:hAnsi="Times New Roman CYR" w:cs="Times New Roman CYR"/>
                <w:lang w:val="uk-UA"/>
              </w:rPr>
              <w:t>Всього з ПДВ (грн.)</w:t>
            </w:r>
          </w:p>
        </w:tc>
        <w:tc>
          <w:tcPr>
            <w:tcW w:w="1573" w:type="dxa"/>
            <w:tcBorders>
              <w:top w:val="single" w:sz="3" w:space="0" w:color="00000A"/>
              <w:left w:val="single" w:sz="3" w:space="0" w:color="00000A"/>
              <w:bottom w:val="single" w:sz="3" w:space="0" w:color="00000A"/>
              <w:right w:val="single" w:sz="3" w:space="0" w:color="00000A"/>
            </w:tcBorders>
            <w:shd w:val="clear" w:color="000000" w:fill="FFFFFF"/>
          </w:tcPr>
          <w:p w:rsidR="008649BF" w:rsidRDefault="008649BF" w:rsidP="005A6012">
            <w:pPr>
              <w:autoSpaceDE w:val="0"/>
              <w:autoSpaceDN w:val="0"/>
              <w:adjustRightInd w:val="0"/>
              <w:jc w:val="center"/>
              <w:rPr>
                <w:rFonts w:ascii="Calibri" w:hAnsi="Calibri" w:cs="Calibri"/>
                <w:sz w:val="22"/>
                <w:szCs w:val="22"/>
                <w:lang w:val="en"/>
              </w:rPr>
            </w:pPr>
          </w:p>
        </w:tc>
      </w:tr>
    </w:tbl>
    <w:p w:rsidR="008649BF" w:rsidRDefault="008649BF" w:rsidP="008649BF">
      <w:pPr>
        <w:autoSpaceDE w:val="0"/>
        <w:autoSpaceDN w:val="0"/>
        <w:adjustRightInd w:val="0"/>
        <w:ind w:firstLine="540"/>
        <w:jc w:val="both"/>
        <w:rPr>
          <w:lang w:val="en"/>
        </w:rPr>
      </w:pPr>
    </w:p>
    <w:p w:rsidR="008649BF" w:rsidRDefault="008649BF" w:rsidP="008649BF">
      <w:pPr>
        <w:autoSpaceDE w:val="0"/>
        <w:autoSpaceDN w:val="0"/>
        <w:adjustRightInd w:val="0"/>
        <w:ind w:firstLine="540"/>
        <w:jc w:val="both"/>
        <w:rPr>
          <w:lang w:val="en"/>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7"/>
        <w:gridCol w:w="4927"/>
      </w:tblGrid>
      <w:tr w:rsidR="008649BF" w:rsidRPr="007E530F" w:rsidTr="005A6012">
        <w:tc>
          <w:tcPr>
            <w:tcW w:w="4927" w:type="dxa"/>
          </w:tcPr>
          <w:p w:rsidR="008649BF" w:rsidRPr="007E530F" w:rsidRDefault="008649BF" w:rsidP="005A6012">
            <w:pPr>
              <w:rPr>
                <w:b/>
                <w:caps/>
                <w:sz w:val="20"/>
                <w:szCs w:val="20"/>
                <w:lang w:val="uk-UA"/>
              </w:rPr>
            </w:pPr>
            <w:r>
              <w:rPr>
                <w:b/>
                <w:caps/>
                <w:sz w:val="20"/>
                <w:szCs w:val="20"/>
                <w:lang w:val="uk-UA"/>
              </w:rPr>
              <w:t>ЗАМОВНИК</w:t>
            </w:r>
          </w:p>
          <w:p w:rsidR="008649BF" w:rsidRPr="007E530F" w:rsidRDefault="008649BF" w:rsidP="005A6012">
            <w:pPr>
              <w:rPr>
                <w:b/>
                <w:sz w:val="20"/>
                <w:szCs w:val="20"/>
                <w:lang w:val="uk-UA"/>
              </w:rPr>
            </w:pPr>
          </w:p>
          <w:p w:rsidR="008649BF" w:rsidRPr="00C23A88" w:rsidRDefault="008649BF" w:rsidP="005A6012">
            <w:pPr>
              <w:rPr>
                <w:b/>
                <w:sz w:val="20"/>
                <w:szCs w:val="20"/>
                <w:lang w:val="uk-UA"/>
              </w:rPr>
            </w:pPr>
            <w:r>
              <w:rPr>
                <w:b/>
                <w:sz w:val="20"/>
                <w:szCs w:val="20"/>
                <w:lang w:val="uk-UA"/>
              </w:rPr>
              <w:t>Свалявський професійний будівельний ліцей</w:t>
            </w:r>
          </w:p>
        </w:tc>
        <w:tc>
          <w:tcPr>
            <w:tcW w:w="4927" w:type="dxa"/>
            <w:shd w:val="clear" w:color="auto" w:fill="auto"/>
          </w:tcPr>
          <w:p w:rsidR="008649BF" w:rsidRPr="007E530F" w:rsidRDefault="008649BF" w:rsidP="005A6012">
            <w:pPr>
              <w:rPr>
                <w:b/>
                <w:caps/>
                <w:sz w:val="20"/>
                <w:szCs w:val="20"/>
                <w:lang w:val="uk-UA"/>
              </w:rPr>
            </w:pPr>
            <w:r>
              <w:rPr>
                <w:b/>
                <w:caps/>
                <w:sz w:val="20"/>
                <w:szCs w:val="20"/>
                <w:lang w:val="uk-UA"/>
              </w:rPr>
              <w:t>ПОСТАЧАЛЬНИК</w:t>
            </w:r>
          </w:p>
          <w:p w:rsidR="008649BF" w:rsidRPr="007E530F" w:rsidRDefault="008649BF" w:rsidP="005A6012">
            <w:pPr>
              <w:rPr>
                <w:b/>
                <w:sz w:val="20"/>
                <w:szCs w:val="20"/>
                <w:lang w:val="uk-UA"/>
              </w:rPr>
            </w:pPr>
          </w:p>
          <w:p w:rsidR="008649BF" w:rsidRPr="007E530F" w:rsidRDefault="008649BF" w:rsidP="005A6012">
            <w:pPr>
              <w:rPr>
                <w:b/>
                <w:sz w:val="20"/>
                <w:szCs w:val="20"/>
                <w:lang w:val="uk-UA"/>
              </w:rPr>
            </w:pPr>
          </w:p>
        </w:tc>
      </w:tr>
      <w:tr w:rsidR="008649BF" w:rsidRPr="007E530F" w:rsidTr="005A6012">
        <w:tc>
          <w:tcPr>
            <w:tcW w:w="4927" w:type="dxa"/>
          </w:tcPr>
          <w:p w:rsidR="008649BF" w:rsidRDefault="008649BF" w:rsidP="005A6012">
            <w:pPr>
              <w:pBdr>
                <w:bottom w:val="single" w:sz="12" w:space="1" w:color="auto"/>
                <w:between w:val="single" w:sz="12" w:space="1" w:color="auto"/>
              </w:pBdr>
              <w:rPr>
                <w:sz w:val="20"/>
                <w:szCs w:val="20"/>
                <w:lang w:val="uk-UA"/>
              </w:rPr>
            </w:pPr>
            <w:proofErr w:type="spellStart"/>
            <w:r>
              <w:rPr>
                <w:sz w:val="20"/>
                <w:szCs w:val="20"/>
                <w:lang w:val="uk-UA"/>
              </w:rPr>
              <w:t>м.Свалява</w:t>
            </w:r>
            <w:proofErr w:type="spellEnd"/>
            <w:r>
              <w:rPr>
                <w:sz w:val="20"/>
                <w:szCs w:val="20"/>
                <w:lang w:val="uk-UA"/>
              </w:rPr>
              <w:t>, вул. Шевченка 15а</w:t>
            </w:r>
          </w:p>
          <w:p w:rsidR="008649BF" w:rsidRDefault="008649BF" w:rsidP="005A6012">
            <w:pPr>
              <w:pBdr>
                <w:bottom w:val="single" w:sz="12" w:space="1" w:color="auto"/>
                <w:between w:val="single" w:sz="12" w:space="1" w:color="auto"/>
              </w:pBdr>
              <w:rPr>
                <w:sz w:val="20"/>
                <w:szCs w:val="20"/>
                <w:lang w:val="uk-UA"/>
              </w:rPr>
            </w:pPr>
            <w:r>
              <w:rPr>
                <w:sz w:val="20"/>
                <w:szCs w:val="20"/>
                <w:lang w:val="uk-UA"/>
              </w:rPr>
              <w:t xml:space="preserve">код ЄДРПОУ </w:t>
            </w:r>
            <w:r w:rsidRPr="00856823">
              <w:rPr>
                <w:sz w:val="20"/>
                <w:szCs w:val="20"/>
                <w:lang w:val="uk-UA"/>
              </w:rPr>
              <w:t>02543727</w:t>
            </w:r>
          </w:p>
          <w:p w:rsidR="008649BF" w:rsidRDefault="008649BF" w:rsidP="005A6012">
            <w:pPr>
              <w:pBdr>
                <w:bottom w:val="single" w:sz="12" w:space="1" w:color="auto"/>
                <w:between w:val="single" w:sz="12" w:space="1" w:color="auto"/>
              </w:pBdr>
              <w:rPr>
                <w:sz w:val="20"/>
                <w:szCs w:val="20"/>
                <w:lang w:val="uk-UA"/>
              </w:rPr>
            </w:pPr>
            <w:r>
              <w:rPr>
                <w:sz w:val="20"/>
                <w:szCs w:val="20"/>
                <w:lang w:val="uk-UA"/>
              </w:rPr>
              <w:t>р/р IBAN UA</w:t>
            </w:r>
          </w:p>
          <w:p w:rsidR="008649BF" w:rsidRDefault="008649BF" w:rsidP="005A6012">
            <w:pPr>
              <w:pBdr>
                <w:bottom w:val="single" w:sz="12" w:space="1" w:color="auto"/>
                <w:between w:val="single" w:sz="12" w:space="1" w:color="auto"/>
              </w:pBdr>
              <w:rPr>
                <w:sz w:val="20"/>
                <w:szCs w:val="20"/>
                <w:lang w:val="uk-UA"/>
              </w:rPr>
            </w:pPr>
          </w:p>
          <w:p w:rsidR="008649BF" w:rsidRPr="00C23A88" w:rsidRDefault="008649BF" w:rsidP="005A6012">
            <w:pPr>
              <w:pBdr>
                <w:bottom w:val="single" w:sz="12" w:space="1" w:color="auto"/>
                <w:between w:val="single" w:sz="12" w:space="1" w:color="auto"/>
              </w:pBdr>
              <w:rPr>
                <w:sz w:val="20"/>
                <w:szCs w:val="20"/>
                <w:lang w:val="uk-UA"/>
              </w:rPr>
            </w:pPr>
            <w:r>
              <w:rPr>
                <w:sz w:val="20"/>
                <w:szCs w:val="20"/>
                <w:lang w:val="uk-UA"/>
              </w:rPr>
              <w:t xml:space="preserve">МФО </w:t>
            </w:r>
          </w:p>
          <w:p w:rsidR="008649BF" w:rsidRPr="007E530F" w:rsidRDefault="008649BF" w:rsidP="005A6012">
            <w:pPr>
              <w:rPr>
                <w:sz w:val="20"/>
                <w:szCs w:val="20"/>
                <w:lang w:val="uk-UA"/>
              </w:rPr>
            </w:pPr>
          </w:p>
        </w:tc>
        <w:tc>
          <w:tcPr>
            <w:tcW w:w="4927" w:type="dxa"/>
            <w:shd w:val="clear" w:color="auto" w:fill="auto"/>
          </w:tcPr>
          <w:p w:rsidR="008649BF" w:rsidRDefault="008649BF" w:rsidP="005A6012">
            <w:pPr>
              <w:rPr>
                <w:sz w:val="20"/>
                <w:szCs w:val="20"/>
                <w:lang w:val="uk-UA"/>
              </w:rPr>
            </w:pPr>
          </w:p>
          <w:p w:rsidR="008649BF" w:rsidRDefault="008649BF" w:rsidP="005A6012">
            <w:pPr>
              <w:rPr>
                <w:sz w:val="20"/>
                <w:szCs w:val="20"/>
                <w:lang w:val="uk-UA"/>
              </w:rPr>
            </w:pPr>
          </w:p>
          <w:p w:rsidR="008649BF" w:rsidRDefault="008649BF" w:rsidP="005A6012">
            <w:pPr>
              <w:rPr>
                <w:sz w:val="20"/>
                <w:szCs w:val="20"/>
                <w:lang w:val="uk-UA"/>
              </w:rPr>
            </w:pPr>
          </w:p>
          <w:p w:rsidR="008649BF" w:rsidRDefault="008649BF" w:rsidP="005A6012">
            <w:pPr>
              <w:rPr>
                <w:sz w:val="20"/>
                <w:szCs w:val="20"/>
                <w:lang w:val="uk-UA"/>
              </w:rPr>
            </w:pPr>
          </w:p>
          <w:p w:rsidR="008649BF" w:rsidRPr="007E530F" w:rsidRDefault="008649BF" w:rsidP="005A6012">
            <w:pPr>
              <w:rPr>
                <w:sz w:val="20"/>
                <w:szCs w:val="20"/>
                <w:lang w:val="uk-UA"/>
              </w:rPr>
            </w:pPr>
            <w:r w:rsidRPr="007E530F">
              <w:rPr>
                <w:sz w:val="20"/>
                <w:szCs w:val="20"/>
                <w:lang w:val="uk-UA"/>
              </w:rPr>
              <w:t xml:space="preserve">код ЄДРПОУ  </w:t>
            </w:r>
          </w:p>
          <w:p w:rsidR="008649BF" w:rsidRPr="007E530F" w:rsidRDefault="008649BF" w:rsidP="005A6012">
            <w:pPr>
              <w:rPr>
                <w:sz w:val="20"/>
                <w:szCs w:val="20"/>
                <w:lang w:val="uk-UA"/>
              </w:rPr>
            </w:pPr>
            <w:r w:rsidRPr="007E530F">
              <w:rPr>
                <w:sz w:val="20"/>
                <w:szCs w:val="20"/>
                <w:lang w:val="uk-UA"/>
              </w:rPr>
              <w:t>р/р</w:t>
            </w:r>
            <w:r w:rsidRPr="00504865">
              <w:rPr>
                <w:sz w:val="20"/>
                <w:szCs w:val="20"/>
                <w:lang w:val="uk-UA"/>
              </w:rPr>
              <w:t xml:space="preserve"> </w:t>
            </w:r>
            <w:r>
              <w:rPr>
                <w:sz w:val="20"/>
                <w:szCs w:val="20"/>
                <w:lang w:val="en-US"/>
              </w:rPr>
              <w:t>IBAN</w:t>
            </w:r>
            <w:r w:rsidRPr="007E530F">
              <w:rPr>
                <w:sz w:val="20"/>
                <w:szCs w:val="20"/>
                <w:lang w:val="uk-UA"/>
              </w:rPr>
              <w:t xml:space="preserve"> UA</w:t>
            </w:r>
            <w:r>
              <w:rPr>
                <w:sz w:val="20"/>
                <w:szCs w:val="20"/>
                <w:lang w:val="uk-UA"/>
              </w:rPr>
              <w:t xml:space="preserve"> ___________________________________</w:t>
            </w:r>
          </w:p>
          <w:p w:rsidR="008649BF" w:rsidRDefault="008649BF" w:rsidP="005A6012">
            <w:pPr>
              <w:rPr>
                <w:sz w:val="20"/>
                <w:szCs w:val="20"/>
                <w:lang w:val="uk-UA"/>
              </w:rPr>
            </w:pPr>
          </w:p>
          <w:p w:rsidR="008649BF" w:rsidRDefault="008649BF" w:rsidP="005A6012">
            <w:pPr>
              <w:rPr>
                <w:sz w:val="20"/>
                <w:szCs w:val="20"/>
                <w:lang w:val="uk-UA"/>
              </w:rPr>
            </w:pPr>
            <w:r>
              <w:rPr>
                <w:sz w:val="20"/>
                <w:szCs w:val="20"/>
                <w:lang w:val="uk-UA"/>
              </w:rPr>
              <w:t>_______________________________________________</w:t>
            </w:r>
          </w:p>
          <w:p w:rsidR="008649BF" w:rsidRDefault="008649BF" w:rsidP="005A6012">
            <w:pPr>
              <w:rPr>
                <w:sz w:val="20"/>
                <w:szCs w:val="20"/>
                <w:lang w:val="uk-UA"/>
              </w:rPr>
            </w:pPr>
          </w:p>
          <w:p w:rsidR="008649BF" w:rsidRPr="007E530F" w:rsidRDefault="008649BF" w:rsidP="005A6012">
            <w:pPr>
              <w:rPr>
                <w:sz w:val="20"/>
                <w:szCs w:val="20"/>
                <w:lang w:val="uk-UA"/>
              </w:rPr>
            </w:pPr>
            <w:r>
              <w:rPr>
                <w:sz w:val="20"/>
                <w:szCs w:val="20"/>
                <w:lang w:val="uk-UA"/>
              </w:rPr>
              <w:t>МФО _________________________________________</w:t>
            </w:r>
          </w:p>
          <w:p w:rsidR="008649BF" w:rsidRPr="007E530F" w:rsidRDefault="008649BF" w:rsidP="005A6012">
            <w:pPr>
              <w:rPr>
                <w:sz w:val="20"/>
                <w:szCs w:val="20"/>
                <w:lang w:val="uk-UA"/>
              </w:rPr>
            </w:pPr>
          </w:p>
        </w:tc>
      </w:tr>
      <w:tr w:rsidR="008649BF" w:rsidRPr="007E530F" w:rsidTr="005A6012">
        <w:tc>
          <w:tcPr>
            <w:tcW w:w="4927" w:type="dxa"/>
          </w:tcPr>
          <w:p w:rsidR="008649BF" w:rsidRPr="007E530F" w:rsidRDefault="008649BF" w:rsidP="005A6012">
            <w:pPr>
              <w:rPr>
                <w:sz w:val="20"/>
                <w:szCs w:val="20"/>
                <w:lang w:val="uk-UA"/>
              </w:rPr>
            </w:pPr>
          </w:p>
          <w:p w:rsidR="008649BF" w:rsidRDefault="008649BF" w:rsidP="005A6012">
            <w:pPr>
              <w:rPr>
                <w:sz w:val="20"/>
                <w:szCs w:val="20"/>
                <w:lang w:val="uk-UA"/>
              </w:rPr>
            </w:pPr>
            <w:r w:rsidRPr="007E530F">
              <w:rPr>
                <w:sz w:val="20"/>
                <w:szCs w:val="20"/>
                <w:lang w:val="uk-UA"/>
              </w:rPr>
              <w:t>_______</w:t>
            </w:r>
            <w:r>
              <w:rPr>
                <w:sz w:val="20"/>
                <w:szCs w:val="20"/>
                <w:lang w:val="uk-UA"/>
              </w:rPr>
              <w:t xml:space="preserve">_____________ </w:t>
            </w:r>
            <w:proofErr w:type="spellStart"/>
            <w:r>
              <w:rPr>
                <w:sz w:val="20"/>
                <w:szCs w:val="20"/>
                <w:lang w:val="uk-UA"/>
              </w:rPr>
              <w:t>О.В.Власик</w:t>
            </w:r>
            <w:proofErr w:type="spellEnd"/>
          </w:p>
          <w:p w:rsidR="008649BF" w:rsidRPr="007E530F" w:rsidRDefault="008649BF" w:rsidP="005A6012">
            <w:pPr>
              <w:rPr>
                <w:sz w:val="20"/>
                <w:szCs w:val="20"/>
                <w:lang w:val="uk-UA"/>
              </w:rPr>
            </w:pPr>
            <w:r>
              <w:rPr>
                <w:sz w:val="20"/>
                <w:szCs w:val="20"/>
                <w:lang w:val="uk-UA"/>
              </w:rPr>
              <w:t>М.П.</w:t>
            </w:r>
          </w:p>
        </w:tc>
        <w:tc>
          <w:tcPr>
            <w:tcW w:w="4927" w:type="dxa"/>
            <w:shd w:val="clear" w:color="auto" w:fill="auto"/>
          </w:tcPr>
          <w:p w:rsidR="008649BF" w:rsidRPr="007E530F" w:rsidRDefault="008649BF" w:rsidP="005A6012">
            <w:pPr>
              <w:rPr>
                <w:sz w:val="20"/>
                <w:szCs w:val="20"/>
                <w:lang w:val="uk-UA"/>
              </w:rPr>
            </w:pPr>
          </w:p>
          <w:p w:rsidR="008649BF" w:rsidRPr="007E530F" w:rsidRDefault="008649BF" w:rsidP="005A6012">
            <w:pPr>
              <w:rPr>
                <w:sz w:val="20"/>
                <w:szCs w:val="20"/>
                <w:lang w:val="uk-UA"/>
              </w:rPr>
            </w:pPr>
            <w:r>
              <w:rPr>
                <w:sz w:val="20"/>
                <w:szCs w:val="20"/>
                <w:lang w:val="uk-UA"/>
              </w:rPr>
              <w:t>___________________</w:t>
            </w:r>
          </w:p>
          <w:p w:rsidR="008649BF" w:rsidRPr="007E530F" w:rsidRDefault="008649BF" w:rsidP="005A6012">
            <w:pPr>
              <w:rPr>
                <w:sz w:val="20"/>
                <w:szCs w:val="20"/>
                <w:lang w:val="uk-UA"/>
              </w:rPr>
            </w:pPr>
            <w:r w:rsidRPr="007E530F">
              <w:rPr>
                <w:sz w:val="20"/>
                <w:szCs w:val="20"/>
                <w:lang w:val="uk-UA"/>
              </w:rPr>
              <w:t>М.П.</w:t>
            </w:r>
          </w:p>
        </w:tc>
      </w:tr>
    </w:tbl>
    <w:p w:rsidR="008649BF" w:rsidRDefault="008649BF" w:rsidP="008649BF">
      <w:pPr>
        <w:pStyle w:val="a3"/>
        <w:spacing w:after="0" w:line="240" w:lineRule="auto"/>
        <w:rPr>
          <w:rFonts w:ascii="Times New Roman" w:hAnsi="Times New Roman"/>
          <w:sz w:val="20"/>
          <w:szCs w:val="24"/>
          <w:lang w:val="uk-UA"/>
        </w:rPr>
      </w:pPr>
    </w:p>
    <w:p w:rsidR="008649BF" w:rsidRDefault="008649BF" w:rsidP="008649BF">
      <w:pPr>
        <w:autoSpaceDE w:val="0"/>
        <w:autoSpaceDN w:val="0"/>
        <w:adjustRightInd w:val="0"/>
        <w:jc w:val="both"/>
        <w:rPr>
          <w:b/>
          <w:bCs/>
          <w:color w:val="000000"/>
          <w:sz w:val="22"/>
          <w:szCs w:val="22"/>
          <w:lang w:val="en"/>
        </w:rPr>
      </w:pPr>
    </w:p>
    <w:p w:rsidR="008649BF" w:rsidRPr="00D469D9" w:rsidRDefault="008649BF" w:rsidP="008649BF">
      <w:pPr>
        <w:rPr>
          <w:lang w:val="uk-UA"/>
        </w:rPr>
      </w:pPr>
    </w:p>
    <w:p w:rsidR="00A60F90" w:rsidRDefault="00A60F90">
      <w:bookmarkStart w:id="0" w:name="_GoBack"/>
      <w:bookmarkEnd w:id="0"/>
    </w:p>
    <w:sectPr w:rsidR="00A60F90" w:rsidSect="00B57412">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56E869B6"/>
    <w:lvl w:ilvl="0">
      <w:numFmt w:val="bullet"/>
      <w:lvlText w:val="*"/>
      <w:lvlJc w:val="left"/>
    </w:lvl>
  </w:abstractNum>
  <w:num w:numId="1">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214"/>
    <w:rsid w:val="008649BF"/>
    <w:rsid w:val="00A60F90"/>
    <w:rsid w:val="00A612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4171E1-0A5C-4A5E-B10A-8781D9E50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49BF"/>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8649BF"/>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1741</Words>
  <Characters>9925</Characters>
  <Application>Microsoft Office Word</Application>
  <DocSecurity>0</DocSecurity>
  <Lines>82</Lines>
  <Paragraphs>23</Paragraphs>
  <ScaleCrop>false</ScaleCrop>
  <Company/>
  <LinksUpToDate>false</LinksUpToDate>
  <CharactersWithSpaces>11643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2022-10-02T20:47:00Z</dcterms:created>
  <dcterms:modified xsi:type="dcterms:W3CDTF">2022-10-02T20:48:00Z</dcterms:modified>
</cp:coreProperties>
</file>