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21" w:rsidRPr="007F7221" w:rsidRDefault="007F7221" w:rsidP="007F7221">
      <w:pPr>
        <w:tabs>
          <w:tab w:val="left" w:pos="0"/>
        </w:tabs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</w:t>
      </w:r>
      <w:r w:rsidRPr="007F72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№3</w:t>
      </w:r>
      <w:r w:rsidRPr="007F72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F7221" w:rsidRDefault="007F7221" w:rsidP="007F722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оголошення  по процедурі</w:t>
      </w:r>
    </w:p>
    <w:p w:rsidR="007F7221" w:rsidRPr="007F7221" w:rsidRDefault="007F7221" w:rsidP="007F722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відкриті торги з особливостями</w:t>
      </w:r>
    </w:p>
    <w:p w:rsidR="007F7221" w:rsidRPr="00A104B4" w:rsidRDefault="007F7221" w:rsidP="00A104B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72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(ПРОЕКТ ДОГОВОРУ)</w:t>
      </w:r>
    </w:p>
    <w:p w:rsidR="00861CE9" w:rsidRDefault="007F7221" w:rsidP="008634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</w:t>
      </w:r>
      <w:r w:rsidR="00861CE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</w:t>
      </w:r>
    </w:p>
    <w:p w:rsidR="00861CE9" w:rsidRPr="00745DCA" w:rsidRDefault="00687F49" w:rsidP="00A104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ДОГОВІР № ___</w:t>
      </w:r>
    </w:p>
    <w:p w:rsidR="00687F49" w:rsidRPr="00745DCA" w:rsidRDefault="00687F49" w:rsidP="00687F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надання послуг</w:t>
      </w:r>
    </w:p>
    <w:p w:rsidR="00687F49" w:rsidRPr="00745DCA" w:rsidRDefault="00687F49" w:rsidP="00687F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87F49" w:rsidRPr="00745DCA" w:rsidRDefault="00687F49" w:rsidP="00687F49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м. Хмельницький</w:t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>«____»____________202</w:t>
      </w:r>
      <w:r w:rsidR="000E11D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</w:t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р.</w:t>
      </w:r>
    </w:p>
    <w:p w:rsidR="00687F49" w:rsidRPr="00745DCA" w:rsidRDefault="00AF6BD0" w:rsidP="00AF6B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uk-UA"/>
        </w:rPr>
      </w:pPr>
      <w:r w:rsidRPr="00AF6BD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Департамент інформаційної діяльності, культури, національностей та релігій Хмельницької обласної державної адміністрації, що діє на підставі Положення про Департамент, в особі директора Департаме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нту Михайлової Інни Григорівни 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– </w:t>
      </w:r>
      <w:r w:rsidR="00687F49" w:rsidRPr="00745D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687F49"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 xml:space="preserve">, 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з однієї сторони, та </w:t>
      </w:r>
      <w:r w:rsidR="00687F49" w:rsidRPr="00ED197F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________________________________________</w:t>
      </w:r>
      <w:r w:rsidR="00687F49" w:rsidRPr="00745DC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uk-UA"/>
        </w:rPr>
        <w:t xml:space="preserve"> 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в особі </w:t>
      </w:r>
      <w:r w:rsidR="00687F49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_________________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, як</w:t>
      </w:r>
      <w:r w:rsidR="00687F49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ий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 діє на підставі </w:t>
      </w:r>
      <w:r w:rsidR="00687F49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________________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 (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далі – </w:t>
      </w:r>
      <w:r w:rsidR="00687F49" w:rsidRPr="00745DC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uk-UA"/>
        </w:rPr>
        <w:t>Виконавець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), з іншої сторони,</w:t>
      </w:r>
      <w:r w:rsidR="000B302D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з урахуванням закону України «Про публічні закупівлі» від 25.12.2015 №922-</w:t>
      </w:r>
      <w:r w:rsidR="000B302D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uk-UA"/>
        </w:rPr>
        <w:t>VIII</w:t>
      </w:r>
      <w:r w:rsidR="000B302D" w:rsidRPr="000B302D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 </w:t>
      </w:r>
      <w:r w:rsidR="000B302D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в редакції від 19.04.2020 року № 114-</w:t>
      </w:r>
      <w:r w:rsidR="000B302D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uk-UA"/>
        </w:rPr>
        <w:t>IX</w:t>
      </w:r>
      <w:r w:rsidR="000B302D" w:rsidRPr="000B302D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 </w:t>
      </w:r>
      <w:r w:rsidR="007D01EC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(далі - Закон), у </w:t>
      </w:r>
      <w:r w:rsidR="000B302D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відповідності до Постанови Кабінету Міністрів України від 12 жовтня 2022 р. № 1178 «Про затвердження особливостей здійснення публічних закупівель товарів,робіт і послуг для замовників,передбачених Законом України» «Про публічні закупівлі»,на період дії правового режиму воєнного стану в Україні та протягом 90 днів з дня його припинення або скасування»,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 а разом – Сторони, </w:t>
      </w:r>
      <w:r w:rsidR="00687F49" w:rsidRPr="00745DCA">
        <w:rPr>
          <w:rFonts w:ascii="Times New Roman" w:eastAsia="Times New Roman" w:hAnsi="Times New Roman" w:cs="Times New Roman"/>
          <w:spacing w:val="9"/>
          <w:sz w:val="24"/>
          <w:szCs w:val="24"/>
          <w:lang w:eastAsia="uk-UA"/>
        </w:rPr>
        <w:t>уклали даний Договір про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87F49" w:rsidRPr="00745DCA">
        <w:rPr>
          <w:rFonts w:ascii="Times New Roman" w:eastAsia="Times New Roman" w:hAnsi="Times New Roman" w:cs="Times New Roman"/>
          <w:spacing w:val="1"/>
          <w:sz w:val="24"/>
          <w:szCs w:val="24"/>
          <w:lang w:eastAsia="uk-UA"/>
        </w:rPr>
        <w:t>нижченаведене (далі – Договір):</w:t>
      </w:r>
    </w:p>
    <w:p w:rsidR="00687F49" w:rsidRPr="00745DCA" w:rsidRDefault="00687F49" w:rsidP="00687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Предмет договору</w:t>
      </w:r>
    </w:p>
    <w:p w:rsidR="00687F49" w:rsidRPr="00745DCA" w:rsidRDefault="00130047" w:rsidP="00130047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    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Виконавець зобов'язується у 202</w:t>
      </w:r>
      <w:r w:rsidR="000B302D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році надати послуги</w:t>
      </w:r>
      <w:r w:rsidR="00E4046B" w:rsidRPr="00E40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2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із розміщення інформації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засобах </w:t>
      </w:r>
      <w:r w:rsidR="00E4046B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масової інформації</w:t>
      </w:r>
      <w:r w:rsidR="00745E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  <w:r w:rsidR="007862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друкованих виданнях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Замовникові за кодом</w:t>
      </w:r>
      <w:r w:rsidR="00E40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 </w:t>
      </w:r>
      <w:r w:rsidR="00687F49" w:rsidRPr="00745DCA">
        <w:rPr>
          <w:rFonts w:ascii="Times New Roman" w:hAnsi="Times New Roman" w:cs="Times New Roman"/>
          <w:color w:val="000000"/>
          <w:sz w:val="24"/>
          <w:szCs w:val="24"/>
        </w:rPr>
        <w:t>"79820000-8 Послуги, пов'язані з друком" (Послуги з висвітлення діяльності</w:t>
      </w:r>
      <w:r w:rsidR="00B53288" w:rsidRPr="00B53288">
        <w:t xml:space="preserve"> </w:t>
      </w:r>
      <w:r w:rsidR="00284781">
        <w:rPr>
          <w:rFonts w:ascii="Times New Roman" w:hAnsi="Times New Roman" w:cs="Times New Roman"/>
          <w:color w:val="000000"/>
          <w:sz w:val="24"/>
          <w:szCs w:val="24"/>
        </w:rPr>
        <w:t xml:space="preserve"> органів державної </w:t>
      </w:r>
      <w:r w:rsidR="00B53288" w:rsidRPr="00B53288">
        <w:rPr>
          <w:rFonts w:ascii="Times New Roman" w:hAnsi="Times New Roman" w:cs="Times New Roman"/>
          <w:color w:val="000000"/>
          <w:sz w:val="24"/>
          <w:szCs w:val="24"/>
        </w:rPr>
        <w:t xml:space="preserve">влади, </w:t>
      </w:r>
      <w:r w:rsidR="00284781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 w:rsidR="00B53288" w:rsidRPr="00B53288">
        <w:rPr>
          <w:rFonts w:ascii="Times New Roman" w:hAnsi="Times New Roman" w:cs="Times New Roman"/>
          <w:color w:val="000000"/>
          <w:sz w:val="24"/>
          <w:szCs w:val="24"/>
        </w:rPr>
        <w:t xml:space="preserve">органів </w:t>
      </w:r>
      <w:r w:rsidR="00284781">
        <w:rPr>
          <w:rFonts w:ascii="Times New Roman" w:hAnsi="Times New Roman" w:cs="Times New Roman"/>
          <w:color w:val="000000"/>
          <w:sz w:val="24"/>
          <w:szCs w:val="24"/>
        </w:rPr>
        <w:t>місцевого самоврядування засобами масової інформації -</w:t>
      </w:r>
      <w:r w:rsidR="00687F49" w:rsidRPr="00745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46B">
        <w:rPr>
          <w:rFonts w:ascii="Times New Roman" w:hAnsi="Times New Roman" w:cs="Times New Roman"/>
          <w:color w:val="000000"/>
          <w:sz w:val="24"/>
          <w:szCs w:val="24"/>
        </w:rPr>
        <w:t>у друкованих виданнях)</w:t>
      </w:r>
      <w:r w:rsidR="00E4046B" w:rsidRPr="004F629D">
        <w:rPr>
          <w:rFonts w:ascii="Times New Roman" w:hAnsi="Times New Roman" w:cs="Times New Roman"/>
          <w:color w:val="000000"/>
          <w:sz w:val="24"/>
          <w:szCs w:val="24"/>
        </w:rPr>
        <w:t xml:space="preserve">, за тарифом </w:t>
      </w:r>
      <w:r w:rsidR="00E4046B" w:rsidRPr="004F62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зазначеним в </w:t>
      </w:r>
      <w:r w:rsidR="00E4046B" w:rsidRPr="00130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Специфікації (Додаток 1 до Договору), </w:t>
      </w:r>
      <w:r w:rsidR="00E4046B" w:rsidRPr="004F629D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є невід’ємною частиною даного Договору (далі – Специфікація), а Замовник прийняти і оплатити послуги</w:t>
      </w:r>
      <w:r w:rsidR="00E4046B" w:rsidRPr="004F62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49" w:rsidRPr="00745DCA" w:rsidRDefault="00130047" w:rsidP="0013004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1.2.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на послугу не може бути змінена Виконавцем в односторонньому порядку після укладання цього Договору та до повного його виконання Сторонами.</w:t>
      </w:r>
    </w:p>
    <w:p w:rsidR="00687F49" w:rsidRPr="00745DCA" w:rsidRDefault="00130047" w:rsidP="0041117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1.3.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Договору може бути зменшена залежно від реального фінансування видатків Замовника.</w:t>
      </w:r>
      <w:r w:rsidR="00687F49" w:rsidRPr="00745DCA">
        <w:rPr>
          <w:rFonts w:ascii="Times New Roman" w:eastAsia="Times New Roman" w:hAnsi="Times New Roman" w:cs="Times New Roman"/>
          <w:spacing w:val="5"/>
          <w:sz w:val="24"/>
          <w:szCs w:val="24"/>
          <w:lang w:eastAsia="uk-UA"/>
        </w:rPr>
        <w:t xml:space="preserve"> Зменшення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ціни Договору оформлюється додатковою угодою та може бути здійснено в період від дати підписання Договору до дати надання послуг </w:t>
      </w:r>
      <w:r w:rsidR="00687F49"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Виконавцем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87F49" w:rsidRPr="00745DCA" w:rsidRDefault="00687F49" w:rsidP="00130047">
      <w:p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1300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Якість послуг</w:t>
      </w:r>
    </w:p>
    <w:p w:rsidR="00687F49" w:rsidRPr="00130047" w:rsidRDefault="00130047" w:rsidP="0013004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2.1.</w:t>
      </w:r>
      <w:r w:rsidR="00687F49" w:rsidRPr="0013004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Виконавець повинен надати Замовнику послуги, якість яких повинна відповідати вимогам</w:t>
      </w:r>
      <w:r w:rsidR="00B53288" w:rsidRPr="00B53288">
        <w:t xml:space="preserve"> </w:t>
      </w:r>
      <w:r w:rsidR="00B53288" w:rsidRPr="001300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Закону України "Про порядок висвітлення діяльності органів державної влади та органів місцевого самоврядування в Україні засобами масової інформації" </w:t>
      </w:r>
      <w:r w:rsidR="00687F49" w:rsidRPr="001300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іншим нормативним документам, що встановлюють вимоги до надання послуг.</w:t>
      </w:r>
    </w:p>
    <w:p w:rsidR="00687F49" w:rsidRPr="00745DCA" w:rsidRDefault="00687F49" w:rsidP="0013004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130047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Ціна договору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Ціна Договору 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гривень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копійок),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т. ч.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ПДВ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________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 Договору може бути зменшена за вимогою Замовника на підставі п. 1.3. Договору.</w:t>
      </w:r>
    </w:p>
    <w:p w:rsidR="00687F49" w:rsidRPr="00745DCA" w:rsidRDefault="00687F49" w:rsidP="0013004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13004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130047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Порядок здійснення оплати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Розрахунки проводяться шляхом оплати Замовником після пред’явлення </w:t>
      </w: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Виконавцем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рахунка на оплату послуг (далі рахунок) та підписаного Сторонами акту приймання-передачі наданих послуг, яким Сторони підтверджують дату надання послуг Замовнику. 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здійс</w:t>
      </w:r>
      <w:r w:rsidR="00B53288">
        <w:rPr>
          <w:rFonts w:ascii="Times New Roman" w:eastAsia="Times New Roman" w:hAnsi="Times New Roman" w:cs="Times New Roman"/>
          <w:sz w:val="24"/>
          <w:szCs w:val="24"/>
          <w:lang w:eastAsia="uk-UA"/>
        </w:rPr>
        <w:t>нює оплату послуг не пізніше 20 (двадцяти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) банківських днів з дати надання послуг.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Оплата здійснюється шляхом перерахування коштів на поточний рахунок </w:t>
      </w: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Виконавця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При здійсненні платежу Замовник обов’язково повинен вказати у платіжному дорученні номер та дату цього Договору, номер і дату акту приймання-передачі наданих послуг.</w:t>
      </w:r>
      <w:bookmarkStart w:id="0" w:name="_GoBack"/>
      <w:bookmarkEnd w:id="0"/>
    </w:p>
    <w:p w:rsidR="00687F49" w:rsidRPr="00745DCA" w:rsidRDefault="00687F49" w:rsidP="00130047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130047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Порядок здачі-приймання робіт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Здача-приймання надання послуг оформлюється актом приймання-передачі наданих послуг, який підписується обома Сторонами. 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Датою надання послуг вважається дата підписання уповноваженими представниками Сторін та скріплення печатками акту приймання-передачі надання послуг.</w:t>
      </w:r>
    </w:p>
    <w:p w:rsidR="00687F49" w:rsidRPr="00745DCA" w:rsidRDefault="00687F49" w:rsidP="00130047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130047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Права та обов'язки сторін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зобов'язаний:</w:t>
      </w:r>
    </w:p>
    <w:p w:rsidR="00687F49" w:rsidRPr="00745DCA" w:rsidRDefault="00687F49" w:rsidP="001300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Своєчасно та в повному обсязі сплачувати за надані послуги;</w:t>
      </w:r>
    </w:p>
    <w:p w:rsidR="00687F49" w:rsidRPr="00745DCA" w:rsidRDefault="00687F49" w:rsidP="001300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Приймати надані послуги згідно з актом приймання-передачі;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має право:</w:t>
      </w:r>
    </w:p>
    <w:p w:rsidR="00687F49" w:rsidRPr="00745DCA" w:rsidRDefault="00687F49" w:rsidP="001300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Достроково розірвати цей Договір у разі невиконання зобов'язань </w:t>
      </w: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Виконавце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м, повідомивши про це його у строк не менше ніж за 1 місяць до дати розірвання;</w:t>
      </w:r>
    </w:p>
    <w:p w:rsidR="00687F49" w:rsidRPr="00745DCA" w:rsidRDefault="00687F49" w:rsidP="001300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Зменшувати обсяг наданих послуг та загальну вартість цього Договору залежно від реального фінансування видатків, але не пізніше ніж за 24 години до надання послуг. У такому разі Сторони вносять відповідні зміни  додатковими угодами до цього Договору;</w:t>
      </w:r>
    </w:p>
    <w:p w:rsidR="00687F49" w:rsidRPr="00745DCA" w:rsidRDefault="00687F49" w:rsidP="001300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Повернути рахунок </w:t>
      </w: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Виконавцю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здійснення оплати у разі неналежного оформлення документів, зазначених у пункті 4.1. розділу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цього Договору (відсутність печатки, підписів тощо);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Виконавець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зобов'язаний:</w:t>
      </w:r>
    </w:p>
    <w:p w:rsidR="00687F49" w:rsidRPr="00745DCA" w:rsidRDefault="00687F49" w:rsidP="001300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надання послуг у строки, встановлені цим Договором;</w:t>
      </w:r>
    </w:p>
    <w:p w:rsidR="00687F49" w:rsidRPr="00745DCA" w:rsidRDefault="00687F49" w:rsidP="001300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Надати Замовнику всі необхідні документи для надання послуг;</w:t>
      </w:r>
    </w:p>
    <w:p w:rsidR="00687F49" w:rsidRPr="00745DCA" w:rsidRDefault="00687F49" w:rsidP="001300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Мати працівників відповідної кваліфікації, які необхідні для надання послуг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Виконавець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 право:</w:t>
      </w:r>
    </w:p>
    <w:p w:rsidR="00687F49" w:rsidRPr="00745DCA" w:rsidRDefault="00687F49" w:rsidP="001300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Своєчасно та в повному обсязі отримувати плату за надані послуги;</w:t>
      </w:r>
    </w:p>
    <w:p w:rsidR="00687F49" w:rsidRPr="00745DCA" w:rsidRDefault="00687F49" w:rsidP="001300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дострокове надання послуг за письмовим погодженням Замовника.</w:t>
      </w:r>
    </w:p>
    <w:p w:rsidR="00687F49" w:rsidRPr="00745DCA" w:rsidRDefault="00687F49" w:rsidP="00130047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130047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Відповідальність сторін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Незалежно від сплати неустойки (штрафу, пені) сторона, що порушила договірні зобов’язання, відшкодовує іншій стороні завдані в результаті цього збитки без урахування розміру неустойки.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Сплата неустойки і відшкодування збитків, завданих невиконанням або неналежним виконанням обов’язків, не звільняють Сторони від виконання зобов’язань за договором в натурі, крім випадків, передбачених  Законодавством та цим Договором.</w:t>
      </w:r>
    </w:p>
    <w:p w:rsidR="00687F49" w:rsidRPr="00A104B4" w:rsidRDefault="00687F49" w:rsidP="00A104B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Сторони домовились, що погоджений розмір збитків, який підлягає відшкодуванню Замовником за несвоєчасність грошових розрахунків не може бути більшим за суму заборгованості.</w:t>
      </w:r>
      <w:r w:rsidRPr="00A104B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687F49" w:rsidRPr="00745DCA" w:rsidRDefault="00687F49" w:rsidP="00130047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Обставини непереборної сили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під час укладання Договору та виникли поза волею Сторін (аварія, катастрофа, стихійне лихо, епідемія, епізоотія, війна тощо).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:rsidR="00687F49" w:rsidRPr="00745DCA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Доказом виникнення обставин непереборної сили та строку їх дії є відповідні документи, видані компетентною установою.</w:t>
      </w:r>
    </w:p>
    <w:p w:rsidR="00687F49" w:rsidRDefault="00687F49" w:rsidP="0013004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E4046B" w:rsidRPr="00745DCA" w:rsidRDefault="00E4046B" w:rsidP="00130047">
      <w:p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130047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Вирішення спорів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недосягнення Сторонами згоди спори (розбіжності) вирішуються у судовому порядку.</w:t>
      </w: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Строк дії договору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Договір набирає чинності з моменту підписання і діє до 31 грудня 202</w:t>
      </w:r>
      <w:r w:rsidR="000E11D4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а в частині гарантійних зобов’язань – до повного виконання Сторонами своїх обов'язків.</w:t>
      </w:r>
    </w:p>
    <w:p w:rsidR="00687F49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Договір укладається і підписується у 2-х примірниках, що мають однакову юридичну силу, по одному для кожної зі Сторін.</w:t>
      </w:r>
    </w:p>
    <w:p w:rsidR="00E4046B" w:rsidRPr="00745DCA" w:rsidRDefault="00E4046B" w:rsidP="00E4046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Інші умови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інших обставинах, що не передбачені даним Договором, відносини Сторін регулюються нормами діючого законодавства України.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мож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уть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передавати свої права та обов'язки, що слідують з Договору, або зв'язані з ним, третім особам без погодження з іншою Стороною.</w:t>
      </w:r>
    </w:p>
    <w:p w:rsidR="00687F49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зміни до Договору повинні бути оформлені у вигляді додаткової угоди до даного Договору і підписані повноважними представниками Сторін.</w:t>
      </w:r>
    </w:p>
    <w:p w:rsidR="00E4046B" w:rsidRDefault="00E4046B" w:rsidP="00E4046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046B" w:rsidRPr="004F629D" w:rsidRDefault="00E4046B" w:rsidP="00E4046B">
      <w:pPr>
        <w:keepNext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ind w:left="142" w:hanging="13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F62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Додатки до договору</w:t>
      </w:r>
    </w:p>
    <w:p w:rsidR="00E4046B" w:rsidRPr="004F629D" w:rsidRDefault="00E4046B" w:rsidP="00E4046B">
      <w:pPr>
        <w:tabs>
          <w:tab w:val="left" w:pos="426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629D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Невід’ємною частиною цього Договору є:</w:t>
      </w:r>
    </w:p>
    <w:p w:rsidR="00E4046B" w:rsidRPr="004F629D" w:rsidRDefault="00E4046B" w:rsidP="00E4046B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629D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Специфікація (Додаток № 1) на 1 арк.</w:t>
      </w:r>
    </w:p>
    <w:p w:rsidR="00687F49" w:rsidRPr="00745DCA" w:rsidRDefault="00687F49" w:rsidP="00A1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851" w:hanging="131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Місцезнаходження та банківські реквізити сторін</w:t>
      </w:r>
    </w:p>
    <w:p w:rsidR="00687F49" w:rsidRPr="00745DCA" w:rsidRDefault="00687F49" w:rsidP="00687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53" w:type="dxa"/>
        <w:tblInd w:w="-72" w:type="dxa"/>
        <w:tblLook w:val="04A0" w:firstRow="1" w:lastRow="0" w:firstColumn="1" w:lastColumn="0" w:noHBand="0" w:noVBand="1"/>
      </w:tblPr>
      <w:tblGrid>
        <w:gridCol w:w="4892"/>
        <w:gridCol w:w="4961"/>
      </w:tblGrid>
      <w:tr w:rsidR="00687F49" w:rsidRPr="00745DCA" w:rsidTr="00AE76F2">
        <w:tc>
          <w:tcPr>
            <w:tcW w:w="4892" w:type="dxa"/>
          </w:tcPr>
          <w:p w:rsidR="00687F49" w:rsidRPr="00745DCA" w:rsidRDefault="00687F49" w:rsidP="00AE76F2">
            <w:pPr>
              <w:tabs>
                <w:tab w:val="left" w:pos="7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D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</w:t>
            </w:r>
          </w:p>
        </w:tc>
        <w:tc>
          <w:tcPr>
            <w:tcW w:w="4961" w:type="dxa"/>
          </w:tcPr>
          <w:p w:rsidR="00687F49" w:rsidRPr="00745DCA" w:rsidRDefault="00687F49" w:rsidP="00AE76F2">
            <w:pPr>
              <w:tabs>
                <w:tab w:val="left" w:pos="7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D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ВИКОНАВЕЦЬ</w:t>
            </w:r>
          </w:p>
        </w:tc>
      </w:tr>
      <w:tr w:rsidR="00687F49" w:rsidRPr="00745DCA" w:rsidTr="00AE76F2">
        <w:trPr>
          <w:trHeight w:val="820"/>
        </w:trPr>
        <w:tc>
          <w:tcPr>
            <w:tcW w:w="4892" w:type="dxa"/>
          </w:tcPr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інформаційної діяльності,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культури, національностей та релігій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Хмельницької облдержадміністрації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Незалежності, Будинок рад,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</w:t>
            </w:r>
            <w:proofErr w:type="spellStart"/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UA528201720344290022000002192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ГУДКСУ у Хмельницькій обл.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 33902378</w:t>
            </w:r>
          </w:p>
          <w:p w:rsidR="00B53288" w:rsidRPr="00B53288" w:rsidRDefault="00A104B4" w:rsidP="00A104B4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Департаменту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104B4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 І.Михайлова</w:t>
            </w:r>
          </w:p>
          <w:p w:rsid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</w:t>
            </w:r>
          </w:p>
          <w:p w:rsidR="00B53288" w:rsidRDefault="00B53288" w:rsidP="00AE76F2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Default="00B53288" w:rsidP="00AE76F2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Pr="00745DCA" w:rsidRDefault="00B53288" w:rsidP="00AE76F2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:rsid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</w:t>
            </w:r>
          </w:p>
          <w:p w:rsidR="00B53288" w:rsidRPr="00B53288" w:rsidRDefault="00687F49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5DC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745D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53288"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87F49" w:rsidRPr="00745DCA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 /________________</w:t>
            </w:r>
          </w:p>
        </w:tc>
      </w:tr>
    </w:tbl>
    <w:p w:rsidR="00B53288" w:rsidRDefault="00B53288" w:rsidP="00E537FA">
      <w:pPr>
        <w:spacing w:beforeAutospacing="1" w:after="0" w:afterAutospacing="1" w:line="240" w:lineRule="auto"/>
        <w:outlineLvl w:val="2"/>
      </w:pPr>
    </w:p>
    <w:p w:rsidR="00E4046B" w:rsidRPr="00E46E02" w:rsidRDefault="007F7221" w:rsidP="00E537FA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>
        <w:rPr>
          <w:rFonts w:ascii="Times New Roman" w:eastAsia="Times New Roman" w:hAnsi="Times New Roman" w:cs="Times New Roman"/>
          <w:b/>
          <w:bCs/>
          <w:lang w:eastAsia="uk-UA"/>
        </w:rPr>
        <w:t xml:space="preserve">                    </w:t>
      </w:r>
      <w:r w:rsidR="00E537FA">
        <w:rPr>
          <w:rFonts w:ascii="Times New Roman" w:eastAsia="Times New Roman" w:hAnsi="Times New Roman" w:cs="Times New Roman"/>
          <w:b/>
          <w:bCs/>
          <w:lang w:eastAsia="uk-U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uk-UA"/>
        </w:rPr>
        <w:t xml:space="preserve">                                </w:t>
      </w:r>
      <w:r w:rsidR="00E537FA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="00A104B4">
        <w:rPr>
          <w:rFonts w:ascii="Times New Roman" w:eastAsia="Times New Roman" w:hAnsi="Times New Roman" w:cs="Times New Roman"/>
          <w:b/>
          <w:bCs/>
          <w:lang w:eastAsia="uk-UA"/>
        </w:rPr>
        <w:t>Д</w:t>
      </w:r>
      <w:r w:rsidR="00E4046B" w:rsidRPr="00E46E02">
        <w:rPr>
          <w:rFonts w:ascii="Times New Roman" w:eastAsia="Times New Roman" w:hAnsi="Times New Roman" w:cs="Times New Roman"/>
          <w:b/>
          <w:bCs/>
          <w:lang w:eastAsia="uk-UA"/>
        </w:rPr>
        <w:t>одаток № 1</w:t>
      </w:r>
    </w:p>
    <w:p w:rsidR="00E4046B" w:rsidRPr="00E46E02" w:rsidRDefault="00E4046B" w:rsidP="00E404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46E02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          </w:t>
      </w:r>
      <w:r w:rsidR="007F7221">
        <w:rPr>
          <w:rFonts w:ascii="Times New Roman" w:eastAsia="Times New Roman" w:hAnsi="Times New Roman" w:cs="Times New Roman"/>
          <w:lang w:eastAsia="uk-UA"/>
        </w:rPr>
        <w:t xml:space="preserve">    </w:t>
      </w:r>
      <w:r w:rsidR="009B005F">
        <w:rPr>
          <w:rFonts w:ascii="Times New Roman" w:eastAsia="Times New Roman" w:hAnsi="Times New Roman" w:cs="Times New Roman"/>
          <w:lang w:eastAsia="uk-UA"/>
        </w:rPr>
        <w:t xml:space="preserve">   </w:t>
      </w:r>
      <w:r w:rsidR="00A104B4">
        <w:rPr>
          <w:rFonts w:ascii="Times New Roman" w:eastAsia="Times New Roman" w:hAnsi="Times New Roman" w:cs="Times New Roman"/>
          <w:lang w:eastAsia="uk-UA"/>
        </w:rPr>
        <w:t xml:space="preserve">  </w:t>
      </w:r>
      <w:r w:rsidR="009B005F">
        <w:rPr>
          <w:rFonts w:ascii="Times New Roman" w:eastAsia="Times New Roman" w:hAnsi="Times New Roman" w:cs="Times New Roman"/>
          <w:lang w:eastAsia="uk-UA"/>
        </w:rPr>
        <w:t>д</w:t>
      </w:r>
      <w:r w:rsidRPr="00E46E02">
        <w:rPr>
          <w:rFonts w:ascii="Times New Roman" w:eastAsia="Times New Roman" w:hAnsi="Times New Roman" w:cs="Times New Roman"/>
          <w:lang w:eastAsia="uk-UA"/>
        </w:rPr>
        <w:t>о Договору № _____________</w:t>
      </w:r>
    </w:p>
    <w:p w:rsidR="00E4046B" w:rsidRPr="00E46E02" w:rsidRDefault="00E4046B" w:rsidP="00E404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46E02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</w:t>
      </w:r>
      <w:r w:rsidR="000E11D4">
        <w:rPr>
          <w:rFonts w:ascii="Times New Roman" w:eastAsia="Times New Roman" w:hAnsi="Times New Roman" w:cs="Times New Roman"/>
          <w:lang w:eastAsia="uk-UA"/>
        </w:rPr>
        <w:t xml:space="preserve">          від ___._________2024</w:t>
      </w:r>
      <w:r w:rsidRPr="00E46E02">
        <w:rPr>
          <w:rFonts w:ascii="Times New Roman" w:eastAsia="Times New Roman" w:hAnsi="Times New Roman" w:cs="Times New Roman"/>
          <w:lang w:eastAsia="uk-UA"/>
        </w:rPr>
        <w:t xml:space="preserve"> року</w:t>
      </w:r>
    </w:p>
    <w:p w:rsidR="00E4046B" w:rsidRPr="00E46E02" w:rsidRDefault="00E4046B" w:rsidP="00E404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E4046B" w:rsidRPr="00E46E02" w:rsidRDefault="00E4046B" w:rsidP="00E4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E4046B" w:rsidRPr="00E46E02" w:rsidRDefault="00E4046B" w:rsidP="00E4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46E02">
        <w:rPr>
          <w:rFonts w:ascii="Times New Roman" w:eastAsia="Times New Roman" w:hAnsi="Times New Roman" w:cs="Times New Roman"/>
          <w:b/>
          <w:lang w:eastAsia="uk-UA"/>
        </w:rPr>
        <w:t xml:space="preserve">Специфікація </w:t>
      </w:r>
      <w:r>
        <w:rPr>
          <w:rFonts w:ascii="Times New Roman" w:eastAsia="Times New Roman" w:hAnsi="Times New Roman" w:cs="Times New Roman"/>
          <w:b/>
          <w:lang w:eastAsia="uk-UA"/>
        </w:rPr>
        <w:t>тарифів на послуги</w:t>
      </w:r>
      <w:r w:rsidRPr="00E46E02">
        <w:rPr>
          <w:rFonts w:ascii="Times New Roman" w:eastAsia="Times New Roman" w:hAnsi="Times New Roman" w:cs="Times New Roman"/>
          <w:b/>
          <w:lang w:eastAsia="uk-UA"/>
        </w:rPr>
        <w:t xml:space="preserve">, що </w:t>
      </w:r>
      <w:r>
        <w:rPr>
          <w:rFonts w:ascii="Times New Roman" w:eastAsia="Times New Roman" w:hAnsi="Times New Roman" w:cs="Times New Roman"/>
          <w:b/>
          <w:lang w:eastAsia="uk-UA"/>
        </w:rPr>
        <w:t>на</w:t>
      </w:r>
      <w:r w:rsidRPr="00E46E02">
        <w:rPr>
          <w:rFonts w:ascii="Times New Roman" w:eastAsia="Times New Roman" w:hAnsi="Times New Roman" w:cs="Times New Roman"/>
          <w:b/>
          <w:lang w:eastAsia="uk-UA"/>
        </w:rPr>
        <w:t>да</w:t>
      </w:r>
      <w:r>
        <w:rPr>
          <w:rFonts w:ascii="Times New Roman" w:eastAsia="Times New Roman" w:hAnsi="Times New Roman" w:cs="Times New Roman"/>
          <w:b/>
          <w:lang w:eastAsia="uk-UA"/>
        </w:rPr>
        <w:t>ю</w:t>
      </w:r>
      <w:r w:rsidRPr="00E46E02">
        <w:rPr>
          <w:rFonts w:ascii="Times New Roman" w:eastAsia="Times New Roman" w:hAnsi="Times New Roman" w:cs="Times New Roman"/>
          <w:b/>
          <w:lang w:eastAsia="uk-UA"/>
        </w:rPr>
        <w:t>ться за Договором</w:t>
      </w:r>
    </w:p>
    <w:p w:rsidR="00E4046B" w:rsidRPr="00E46E02" w:rsidRDefault="00E4046B" w:rsidP="00E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</w:p>
    <w:p w:rsidR="00E4046B" w:rsidRPr="00E46E02" w:rsidRDefault="00E4046B" w:rsidP="00E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</w:p>
    <w:tbl>
      <w:tblPr>
        <w:tblpPr w:leftFromText="180" w:rightFromText="180" w:vertAnchor="text" w:tblpY="1"/>
        <w:tblOverlap w:val="never"/>
        <w:tblW w:w="9976" w:type="dxa"/>
        <w:tblLayout w:type="fixed"/>
        <w:tblLook w:val="0000" w:firstRow="0" w:lastRow="0" w:firstColumn="0" w:lastColumn="0" w:noHBand="0" w:noVBand="0"/>
      </w:tblPr>
      <w:tblGrid>
        <w:gridCol w:w="779"/>
        <w:gridCol w:w="5560"/>
        <w:gridCol w:w="1510"/>
        <w:gridCol w:w="2127"/>
      </w:tblGrid>
      <w:tr w:rsidR="00E4046B" w:rsidRPr="00E46E02" w:rsidTr="00C5620E">
        <w:trPr>
          <w:trHeight w:val="42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  <w:r w:rsidRPr="00E46E02">
              <w:rPr>
                <w:rFonts w:ascii="Times New Roman" w:eastAsia="Batang" w:hAnsi="Times New Roman" w:cs="Times New Roman"/>
                <w:lang w:eastAsia="ar-SA"/>
              </w:rPr>
              <w:t>№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  <w:r w:rsidRPr="00E46E02">
              <w:rPr>
                <w:rFonts w:ascii="Times New Roman" w:eastAsia="Batang" w:hAnsi="Times New Roman" w:cs="Times New Roman"/>
                <w:lang w:eastAsia="ar-SA"/>
              </w:rPr>
              <w:t>Найменування,</w:t>
            </w:r>
          </w:p>
          <w:p w:rsidR="00E4046B" w:rsidRPr="00E46E02" w:rsidRDefault="00E4046B" w:rsidP="00C5620E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  <w:r w:rsidRPr="00E46E02">
              <w:rPr>
                <w:rFonts w:ascii="Times New Roman" w:eastAsia="Batang" w:hAnsi="Times New Roman" w:cs="Times New Roman"/>
                <w:lang w:eastAsia="ar-SA"/>
              </w:rPr>
              <w:t>технічні  характеристики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  <w:r w:rsidRPr="00E46E02">
              <w:rPr>
                <w:rFonts w:ascii="Times New Roman" w:eastAsia="Batang" w:hAnsi="Times New Roman" w:cs="Times New Roman"/>
                <w:lang w:eastAsia="ar-SA"/>
              </w:rPr>
              <w:t>Од. виміру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  <w:r w:rsidRPr="00E46E02">
              <w:rPr>
                <w:rFonts w:ascii="Times New Roman" w:eastAsia="Batang" w:hAnsi="Times New Roman" w:cs="Times New Roman"/>
                <w:lang w:eastAsia="ar-SA"/>
              </w:rPr>
              <w:t>Ціна в грн., без ПДВ</w:t>
            </w:r>
          </w:p>
        </w:tc>
      </w:tr>
      <w:tr w:rsidR="00E4046B" w:rsidRPr="00E46E02" w:rsidTr="00C5620E">
        <w:trPr>
          <w:trHeight w:val="22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napToGrid w:val="0"/>
              <w:spacing w:after="0"/>
              <w:jc w:val="center"/>
              <w:rPr>
                <w:rFonts w:ascii="Times New Roman" w:eastAsia="Batang" w:hAnsi="Times New Roman" w:cs="Times New Roman"/>
                <w:lang w:val="en-US" w:eastAsia="ar-SA"/>
              </w:rPr>
            </w:pPr>
            <w:r w:rsidRPr="00E46E02">
              <w:rPr>
                <w:rFonts w:ascii="Times New Roman" w:eastAsia="Batang" w:hAnsi="Times New Roman" w:cs="Times New Roman"/>
                <w:lang w:val="en-US" w:eastAsia="ar-SA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6B" w:rsidRPr="00E46E02" w:rsidRDefault="00E4046B" w:rsidP="00C5620E">
            <w:pPr>
              <w:snapToGrid w:val="0"/>
              <w:spacing w:after="0"/>
              <w:rPr>
                <w:rFonts w:ascii="Times New Roman" w:eastAsia="Batang" w:hAnsi="Times New Roman" w:cs="Times New Roman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pacing w:after="0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</w:p>
        </w:tc>
      </w:tr>
    </w:tbl>
    <w:p w:rsidR="00E4046B" w:rsidRPr="00E46E02" w:rsidRDefault="00E4046B" w:rsidP="00E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</w:p>
    <w:p w:rsidR="00E4046B" w:rsidRPr="00E46E02" w:rsidRDefault="00E4046B" w:rsidP="00A104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tbl>
      <w:tblPr>
        <w:tblW w:w="9853" w:type="dxa"/>
        <w:tblInd w:w="-72" w:type="dxa"/>
        <w:tblLook w:val="04A0" w:firstRow="1" w:lastRow="0" w:firstColumn="1" w:lastColumn="0" w:noHBand="0" w:noVBand="1"/>
      </w:tblPr>
      <w:tblGrid>
        <w:gridCol w:w="4892"/>
        <w:gridCol w:w="4961"/>
      </w:tblGrid>
      <w:tr w:rsidR="00E537FA" w:rsidRPr="00E537FA" w:rsidTr="00A53234">
        <w:tc>
          <w:tcPr>
            <w:tcW w:w="4892" w:type="dxa"/>
          </w:tcPr>
          <w:p w:rsidR="00E537FA" w:rsidRPr="00E537FA" w:rsidRDefault="00E537FA" w:rsidP="000E11D4">
            <w:pPr>
              <w:jc w:val="center"/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ЗАМОВНИК</w:t>
            </w:r>
          </w:p>
        </w:tc>
        <w:tc>
          <w:tcPr>
            <w:tcW w:w="4961" w:type="dxa"/>
          </w:tcPr>
          <w:p w:rsidR="00E537FA" w:rsidRPr="00E537FA" w:rsidRDefault="00E537FA" w:rsidP="000E11D4">
            <w:pPr>
              <w:jc w:val="center"/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ВИКОНАВЕЦЬ</w:t>
            </w:r>
          </w:p>
        </w:tc>
      </w:tr>
      <w:tr w:rsidR="00A104B4" w:rsidRPr="00745DCA" w:rsidTr="00587A81">
        <w:trPr>
          <w:trHeight w:val="820"/>
        </w:trPr>
        <w:tc>
          <w:tcPr>
            <w:tcW w:w="4892" w:type="dxa"/>
          </w:tcPr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інформаційної діяльності,</w:t>
            </w:r>
          </w:p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культури, національностей та релігій</w:t>
            </w:r>
          </w:p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Хмельницької облдержадміністрації</w:t>
            </w:r>
          </w:p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</w:t>
            </w:r>
          </w:p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Незалежності, Будинок рад,</w:t>
            </w:r>
          </w:p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</w:t>
            </w:r>
            <w:proofErr w:type="spellStart"/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UA528201720344290022000002192</w:t>
            </w:r>
          </w:p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ГУДКСУ у Хмельницькій обл.</w:t>
            </w:r>
          </w:p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 33902378</w:t>
            </w:r>
          </w:p>
          <w:p w:rsidR="00A104B4" w:rsidRPr="00B53288" w:rsidRDefault="00A104B4" w:rsidP="00587A8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Департаменту</w:t>
            </w:r>
          </w:p>
          <w:p w:rsidR="00A104B4" w:rsidRPr="00B53288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104B4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 І.Михайлова</w:t>
            </w:r>
          </w:p>
          <w:p w:rsidR="00A104B4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</w:t>
            </w:r>
          </w:p>
          <w:p w:rsidR="00A104B4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104B4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104B4" w:rsidRPr="00745DCA" w:rsidRDefault="00A104B4" w:rsidP="00587A81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:rsidR="00A104B4" w:rsidRDefault="00A104B4" w:rsidP="00587A81">
            <w:pPr>
              <w:tabs>
                <w:tab w:val="left" w:pos="58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A104B4" w:rsidRPr="00B53288" w:rsidRDefault="00A104B4" w:rsidP="00587A81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5DC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745D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A104B4" w:rsidRPr="00B53288" w:rsidRDefault="00A104B4" w:rsidP="00587A81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A104B4" w:rsidRPr="00B53288" w:rsidRDefault="00A104B4" w:rsidP="00587A81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A104B4" w:rsidRPr="00B53288" w:rsidRDefault="00A104B4" w:rsidP="00587A81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A104B4" w:rsidRPr="00B53288" w:rsidRDefault="00A104B4" w:rsidP="00587A81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A104B4" w:rsidRPr="00B53288" w:rsidRDefault="00A104B4" w:rsidP="00587A81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A104B4" w:rsidRPr="00B53288" w:rsidRDefault="00A104B4" w:rsidP="00587A81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A104B4" w:rsidRPr="00B53288" w:rsidRDefault="00A104B4" w:rsidP="00587A81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</w:t>
            </w:r>
          </w:p>
          <w:p w:rsidR="00A104B4" w:rsidRPr="00B53288" w:rsidRDefault="00A104B4" w:rsidP="00587A81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104B4" w:rsidRPr="00745DCA" w:rsidRDefault="00A104B4" w:rsidP="00587A81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 /________________</w:t>
            </w:r>
          </w:p>
        </w:tc>
      </w:tr>
    </w:tbl>
    <w:p w:rsidR="00FA0143" w:rsidRDefault="00FA0143" w:rsidP="00A104B4">
      <w:pPr>
        <w:pStyle w:val="a4"/>
        <w:jc w:val="center"/>
      </w:pPr>
    </w:p>
    <w:sectPr w:rsidR="00FA0143" w:rsidSect="00E70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4D" w:rsidRDefault="005D764D" w:rsidP="00705865">
      <w:pPr>
        <w:spacing w:after="0" w:line="240" w:lineRule="auto"/>
      </w:pPr>
      <w:r>
        <w:separator/>
      </w:r>
    </w:p>
  </w:endnote>
  <w:endnote w:type="continuationSeparator" w:id="0">
    <w:p w:rsidR="005D764D" w:rsidRDefault="005D764D" w:rsidP="0070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5D76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5D76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5D76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4D" w:rsidRDefault="005D764D" w:rsidP="00705865">
      <w:pPr>
        <w:spacing w:after="0" w:line="240" w:lineRule="auto"/>
      </w:pPr>
      <w:r>
        <w:separator/>
      </w:r>
    </w:p>
  </w:footnote>
  <w:footnote w:type="continuationSeparator" w:id="0">
    <w:p w:rsidR="005D764D" w:rsidRDefault="005D764D" w:rsidP="0070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5D76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5D76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5D76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0F87"/>
    <w:multiLevelType w:val="multilevel"/>
    <w:tmpl w:val="48B6FA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395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49"/>
    <w:rsid w:val="000B302D"/>
    <w:rsid w:val="000E11D4"/>
    <w:rsid w:val="00130047"/>
    <w:rsid w:val="0021189D"/>
    <w:rsid w:val="00284781"/>
    <w:rsid w:val="002B0681"/>
    <w:rsid w:val="002C7B24"/>
    <w:rsid w:val="003D5251"/>
    <w:rsid w:val="0041117A"/>
    <w:rsid w:val="004A0706"/>
    <w:rsid w:val="005D764D"/>
    <w:rsid w:val="00687F49"/>
    <w:rsid w:val="006F3CB1"/>
    <w:rsid w:val="00705865"/>
    <w:rsid w:val="00745E7C"/>
    <w:rsid w:val="00765F2B"/>
    <w:rsid w:val="00786205"/>
    <w:rsid w:val="00791D5C"/>
    <w:rsid w:val="007A4142"/>
    <w:rsid w:val="007D01EC"/>
    <w:rsid w:val="007F7221"/>
    <w:rsid w:val="008414BB"/>
    <w:rsid w:val="00861CE9"/>
    <w:rsid w:val="0086340B"/>
    <w:rsid w:val="009B005F"/>
    <w:rsid w:val="00A069B8"/>
    <w:rsid w:val="00A104B4"/>
    <w:rsid w:val="00AF6BD0"/>
    <w:rsid w:val="00B43D71"/>
    <w:rsid w:val="00B53288"/>
    <w:rsid w:val="00B86C81"/>
    <w:rsid w:val="00BE63CD"/>
    <w:rsid w:val="00DD1B10"/>
    <w:rsid w:val="00E4046B"/>
    <w:rsid w:val="00E537FA"/>
    <w:rsid w:val="00E63C51"/>
    <w:rsid w:val="00FA0143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87F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7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F49"/>
  </w:style>
  <w:style w:type="paragraph" w:styleId="a7">
    <w:name w:val="footer"/>
    <w:basedOn w:val="a"/>
    <w:link w:val="a8"/>
    <w:uiPriority w:val="99"/>
    <w:unhideWhenUsed/>
    <w:rsid w:val="00687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87F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7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F49"/>
  </w:style>
  <w:style w:type="paragraph" w:styleId="a7">
    <w:name w:val="footer"/>
    <w:basedOn w:val="a"/>
    <w:link w:val="a8"/>
    <w:uiPriority w:val="99"/>
    <w:unhideWhenUsed/>
    <w:rsid w:val="00687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7B43-9A2B-4D05-87AE-16CF14B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2022-01-26T09:46:00Z</dcterms:created>
  <dcterms:modified xsi:type="dcterms:W3CDTF">2024-03-29T07:34:00Z</dcterms:modified>
</cp:coreProperties>
</file>