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30ADE525"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77777777"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14:paraId="071F248A" w14:textId="307FE598"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sidR="00F45702" w:rsidRPr="00F45702">
        <w:rPr>
          <w:rFonts w:ascii="Times New Roman" w:eastAsia="Times New Roman" w:hAnsi="Times New Roman"/>
          <w:color w:val="000000" w:themeColor="text1"/>
          <w:sz w:val="28"/>
          <w:szCs w:val="28"/>
          <w:lang w:eastAsia="ru-RU"/>
        </w:rPr>
        <w:t xml:space="preserve"> </w:t>
      </w:r>
      <w:r w:rsidR="00F45702">
        <w:rPr>
          <w:rFonts w:ascii="Times New Roman" w:eastAsia="Times New Roman" w:hAnsi="Times New Roman"/>
          <w:color w:val="000000" w:themeColor="text1"/>
          <w:sz w:val="24"/>
          <w:szCs w:val="24"/>
          <w:lang w:eastAsia="ru-RU"/>
        </w:rPr>
        <w:t>Комунальний заклад</w:t>
      </w:r>
      <w:r w:rsidR="00F45702" w:rsidRPr="00F45702">
        <w:rPr>
          <w:rFonts w:ascii="Times New Roman" w:eastAsia="Times New Roman" w:hAnsi="Times New Roman"/>
          <w:color w:val="000000" w:themeColor="text1"/>
          <w:sz w:val="24"/>
          <w:szCs w:val="24"/>
          <w:lang w:eastAsia="ru-RU"/>
        </w:rPr>
        <w:t xml:space="preserve"> загальної середньої освіти «Княгининівський ліцей № 34 Луцької міської ради»</w:t>
      </w:r>
      <w:r w:rsidR="00F45702">
        <w:rPr>
          <w:rFonts w:ascii="Times New Roman" w:eastAsia="Times New Roman" w:hAnsi="Times New Roman"/>
          <w:color w:val="000000" w:themeColor="text1"/>
          <w:sz w:val="28"/>
          <w:szCs w:val="28"/>
          <w:lang w:eastAsia="ru-RU"/>
        </w:rPr>
        <w:t xml:space="preserve"> </w:t>
      </w:r>
      <w:r w:rsidRPr="00F907E9">
        <w:rPr>
          <w:rFonts w:ascii="Times New Roman" w:eastAsia="Times New Roman" w:hAnsi="Times New Roman"/>
          <w:color w:val="000000"/>
          <w:sz w:val="24"/>
          <w:szCs w:val="24"/>
          <w:lang w:eastAsia="uk-UA"/>
        </w:rPr>
        <w:t xml:space="preserve">(далі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в особі </w:t>
      </w:r>
      <w:r w:rsidR="00F45702">
        <w:rPr>
          <w:rFonts w:ascii="Times New Roman" w:hAnsi="Times New Roman"/>
          <w:sz w:val="24"/>
          <w:szCs w:val="24"/>
        </w:rPr>
        <w:t>директора</w:t>
      </w:r>
      <w:r w:rsidR="00F45702" w:rsidRPr="00795776">
        <w:rPr>
          <w:rFonts w:ascii="Times New Roman" w:hAnsi="Times New Roman"/>
          <w:sz w:val="24"/>
          <w:szCs w:val="24"/>
        </w:rPr>
        <w:t xml:space="preserve"> </w:t>
      </w:r>
      <w:r w:rsidR="00F45702">
        <w:rPr>
          <w:rFonts w:ascii="Times New Roman" w:hAnsi="Times New Roman"/>
          <w:sz w:val="24"/>
          <w:szCs w:val="24"/>
        </w:rPr>
        <w:t>Хом’як Любов Казимирівни</w:t>
      </w:r>
      <w:r w:rsidRPr="00F907E9">
        <w:rPr>
          <w:rFonts w:ascii="Times New Roman" w:eastAsia="Times New Roman" w:hAnsi="Times New Roman"/>
          <w:color w:val="000000"/>
          <w:sz w:val="24"/>
          <w:szCs w:val="24"/>
          <w:lang w:eastAsia="uk-UA"/>
        </w:rPr>
        <w:t>,</w:t>
      </w:r>
      <w:r w:rsidR="00F45702">
        <w:rPr>
          <w:rFonts w:ascii="Times New Roman" w:eastAsia="Times New Roman" w:hAnsi="Times New Roman"/>
          <w:color w:val="000000"/>
          <w:sz w:val="24"/>
          <w:szCs w:val="24"/>
          <w:lang w:eastAsia="uk-UA"/>
        </w:rPr>
        <w:t xml:space="preserve"> який(яка) діє на підставі Статуту</w:t>
      </w:r>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D891E2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7055E6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75C8E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77777777" w:rsidR="00920203" w:rsidRPr="00795776" w:rsidRDefault="00920203"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1.3. </w:t>
      </w:r>
      <w:r w:rsidRPr="009E63AA">
        <w:rPr>
          <w:rFonts w:ascii="Times New Roman" w:eastAsia="Times New Roman" w:hAnsi="Times New Roman"/>
          <w:color w:val="000000"/>
          <w:sz w:val="24"/>
          <w:szCs w:val="24"/>
          <w:lang w:eastAsia="uk-UA"/>
        </w:rPr>
        <w:t xml:space="preserve">Загальна </w:t>
      </w:r>
      <w:r>
        <w:rPr>
          <w:rFonts w:ascii="Times New Roman" w:eastAsia="Times New Roman" w:hAnsi="Times New Roman"/>
          <w:color w:val="000000"/>
          <w:sz w:val="24"/>
          <w:szCs w:val="24"/>
          <w:lang w:eastAsia="uk-UA"/>
        </w:rPr>
        <w:t>сума</w:t>
      </w:r>
      <w:r w:rsidRPr="009E63AA">
        <w:rPr>
          <w:rFonts w:ascii="Times New Roman" w:eastAsia="Times New Roman" w:hAnsi="Times New Roman"/>
          <w:color w:val="000000"/>
          <w:sz w:val="24"/>
          <w:szCs w:val="24"/>
          <w:lang w:eastAsia="uk-UA"/>
        </w:rPr>
        <w:t xml:space="preserve"> Договору становить</w:t>
      </w:r>
      <w:r>
        <w:rPr>
          <w:rFonts w:ascii="Times New Roman" w:hAnsi="Times New Roman"/>
          <w:color w:val="000000"/>
          <w:sz w:val="24"/>
          <w:szCs w:val="24"/>
        </w:rPr>
        <w:t xml:space="preserve">: </w:t>
      </w:r>
      <w:r w:rsidRPr="009E63AA">
        <w:rPr>
          <w:rFonts w:ascii="Times New Roman" w:hAnsi="Times New Roman"/>
          <w:color w:val="000000"/>
          <w:sz w:val="24"/>
          <w:szCs w:val="24"/>
        </w:rPr>
        <w:t xml:space="preserve">____________________грн. (_____________________________грн. ___ коп.), крім того ПДВ ______ </w:t>
      </w:r>
      <w:proofErr w:type="spellStart"/>
      <w:r w:rsidRPr="009E63AA">
        <w:rPr>
          <w:rFonts w:ascii="Times New Roman" w:hAnsi="Times New Roman"/>
          <w:color w:val="000000"/>
          <w:sz w:val="24"/>
          <w:szCs w:val="24"/>
        </w:rPr>
        <w:t>грн</w:t>
      </w:r>
      <w:proofErr w:type="spellEnd"/>
      <w:r>
        <w:rPr>
          <w:rFonts w:ascii="Times New Roman" w:hAnsi="Times New Roman"/>
          <w:color w:val="000000"/>
          <w:sz w:val="24"/>
          <w:szCs w:val="24"/>
        </w:rPr>
        <w:t xml:space="preserve">, </w:t>
      </w:r>
      <w:r w:rsidRPr="00795776">
        <w:rPr>
          <w:rFonts w:ascii="Times New Roman" w:hAnsi="Times New Roman"/>
          <w:sz w:val="24"/>
          <w:szCs w:val="24"/>
          <w:lang w:eastAsia="ru-RU"/>
        </w:rPr>
        <w:t>у тому числі:</w:t>
      </w:r>
    </w:p>
    <w:p w14:paraId="02655DD1"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77777777"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1A286A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F1A1F4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0671E0AE" w14:textId="2CFB9B11" w:rsidR="00F45702" w:rsidRPr="00795776" w:rsidRDefault="00920203" w:rsidP="00F45702">
      <w:pPr>
        <w:spacing w:after="0" w:line="240" w:lineRule="auto"/>
        <w:ind w:firstLine="708"/>
        <w:jc w:val="both"/>
        <w:rPr>
          <w:rFonts w:ascii="Times New Roman" w:hAnsi="Times New Roman"/>
          <w:sz w:val="24"/>
          <w:szCs w:val="24"/>
          <w:lang w:eastAsia="ru-RU"/>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00F45702" w:rsidRPr="00795776">
        <w:rPr>
          <w:rFonts w:ascii="Times New Roman" w:hAnsi="Times New Roman"/>
          <w:sz w:val="24"/>
          <w:szCs w:val="24"/>
          <w:lang w:eastAsia="ru-RU"/>
        </w:rPr>
        <w:t>Строк (термін) поставки товару: з ___________ 20</w:t>
      </w:r>
      <w:r w:rsidR="00F45702">
        <w:rPr>
          <w:rFonts w:ascii="Times New Roman" w:hAnsi="Times New Roman"/>
          <w:sz w:val="24"/>
          <w:szCs w:val="24"/>
          <w:lang w:eastAsia="ru-RU"/>
        </w:rPr>
        <w:t>2</w:t>
      </w:r>
      <w:r w:rsidR="00F45702">
        <w:rPr>
          <w:rFonts w:ascii="Times New Roman" w:hAnsi="Times New Roman"/>
          <w:sz w:val="24"/>
          <w:szCs w:val="24"/>
          <w:lang w:eastAsia="ru-RU"/>
        </w:rPr>
        <w:t>4</w:t>
      </w:r>
      <w:r w:rsidR="00F45702" w:rsidRPr="00795776">
        <w:rPr>
          <w:rFonts w:ascii="Times New Roman" w:hAnsi="Times New Roman"/>
          <w:sz w:val="24"/>
          <w:szCs w:val="24"/>
          <w:lang w:eastAsia="ru-RU"/>
        </w:rPr>
        <w:t xml:space="preserve"> р.</w:t>
      </w:r>
      <w:r w:rsidR="00F45702">
        <w:rPr>
          <w:rFonts w:ascii="Times New Roman" w:hAnsi="Times New Roman"/>
          <w:sz w:val="24"/>
          <w:szCs w:val="24"/>
          <w:lang w:eastAsia="ru-RU"/>
        </w:rPr>
        <w:t xml:space="preserve"> </w:t>
      </w:r>
      <w:r w:rsidR="00F45702" w:rsidRPr="00795776">
        <w:rPr>
          <w:rFonts w:ascii="Times New Roman" w:hAnsi="Times New Roman"/>
          <w:sz w:val="24"/>
          <w:szCs w:val="24"/>
          <w:lang w:eastAsia="ru-RU"/>
        </w:rPr>
        <w:t>по 31 грудня 202</w:t>
      </w:r>
      <w:r w:rsidR="00F45702">
        <w:rPr>
          <w:rFonts w:ascii="Times New Roman" w:hAnsi="Times New Roman"/>
          <w:sz w:val="24"/>
          <w:szCs w:val="24"/>
          <w:lang w:val="ru-RU" w:eastAsia="ru-RU"/>
        </w:rPr>
        <w:t>4</w:t>
      </w:r>
      <w:r w:rsidR="00F45702" w:rsidRPr="00795776">
        <w:rPr>
          <w:rFonts w:ascii="Times New Roman" w:hAnsi="Times New Roman"/>
          <w:sz w:val="24"/>
          <w:szCs w:val="24"/>
          <w:lang w:eastAsia="ru-RU"/>
        </w:rPr>
        <w:t xml:space="preserve"> р.</w:t>
      </w:r>
      <w:r w:rsidR="00F45702">
        <w:rPr>
          <w:rFonts w:ascii="Times New Roman" w:hAnsi="Times New Roman"/>
          <w:sz w:val="24"/>
          <w:szCs w:val="24"/>
          <w:lang w:eastAsia="ru-RU"/>
        </w:rPr>
        <w:t xml:space="preserve"> включно.</w:t>
      </w:r>
    </w:p>
    <w:p w14:paraId="4FADA8C3" w14:textId="09B88278"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485E21A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lang w:eastAsia="uk-UA"/>
        </w:rPr>
        <w:t>до 15 числа включно.</w:t>
      </w:r>
    </w:p>
    <w:p w14:paraId="5E3D8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Заявка має містити дані щодо обсягів споживання електр</w:t>
      </w:r>
      <w:r>
        <w:rPr>
          <w:rFonts w:ascii="Times New Roman" w:eastAsia="Times New Roman" w:hAnsi="Times New Roman"/>
          <w:color w:val="000000"/>
          <w:sz w:val="24"/>
          <w:szCs w:val="24"/>
          <w:lang w:eastAsia="uk-UA"/>
        </w:rPr>
        <w:t xml:space="preserve">ичної </w:t>
      </w:r>
      <w:r w:rsidRPr="00F907E9">
        <w:rPr>
          <w:rFonts w:ascii="Times New Roman" w:eastAsia="Times New Roman" w:hAnsi="Times New Roman"/>
          <w:color w:val="000000"/>
          <w:sz w:val="24"/>
          <w:szCs w:val="24"/>
          <w:lang w:eastAsia="uk-UA"/>
        </w:rPr>
        <w:t xml:space="preserve">енергії Споживачем у наступному розрахунковому </w:t>
      </w:r>
      <w:r w:rsidRPr="0070083F">
        <w:rPr>
          <w:rFonts w:ascii="Times New Roman" w:eastAsia="Times New Roman" w:hAnsi="Times New Roman"/>
          <w:color w:val="000000"/>
          <w:sz w:val="24"/>
          <w:szCs w:val="24"/>
          <w:lang w:eastAsia="uk-UA"/>
        </w:rPr>
        <w:t>періоді з розподілом за класами напруги.</w:t>
      </w:r>
    </w:p>
    <w:p w14:paraId="7A1084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66A5DC1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lang w:eastAsia="uk-UA"/>
        </w:rPr>
        <w:t>подана в розрахунковому періоді в  строк до 2</w:t>
      </w:r>
      <w:r>
        <w:rPr>
          <w:rFonts w:ascii="Times New Roman" w:eastAsia="Times New Roman" w:hAnsi="Times New Roman"/>
          <w:color w:val="000000"/>
          <w:sz w:val="24"/>
          <w:szCs w:val="24"/>
          <w:lang w:eastAsia="uk-UA"/>
        </w:rPr>
        <w:t>5</w:t>
      </w:r>
      <w:r w:rsidRPr="0008452F">
        <w:rPr>
          <w:rFonts w:ascii="Times New Roman" w:eastAsia="Times New Roman" w:hAnsi="Times New Roman"/>
          <w:color w:val="000000"/>
          <w:sz w:val="24"/>
          <w:szCs w:val="24"/>
          <w:lang w:eastAsia="uk-UA"/>
        </w:rPr>
        <w:t xml:space="preserve"> числа включно.</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1BEA10C"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293517F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4E50098"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Для </w:t>
      </w:r>
      <w:r w:rsidRPr="000C690B">
        <w:rPr>
          <w:rFonts w:ascii="Times New Roman" w:eastAsia="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0C690B" w:rsidRDefault="00920203" w:rsidP="000C690B">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w:t>
      </w:r>
      <w:r w:rsidRPr="00136BBC">
        <w:rPr>
          <w:rFonts w:ascii="Times New Roman" w:eastAsia="Times New Roman" w:hAnsi="Times New Roman"/>
          <w:sz w:val="24"/>
          <w:szCs w:val="24"/>
          <w:lang w:eastAsia="uk-UA"/>
        </w:rPr>
        <w:t xml:space="preserve">затвердженому </w:t>
      </w:r>
      <w:r w:rsidRPr="000C690B">
        <w:rPr>
          <w:rFonts w:eastAsia="Times New Roman"/>
          <w:b/>
          <w:bCs/>
          <w:lang w:eastAsia="uk-UA"/>
        </w:rPr>
        <w:t>Національною комісією, що здійснює регулювання у сферах енергетики і комунальних послуг</w:t>
      </w:r>
      <w:r w:rsidRPr="000C690B">
        <w:rPr>
          <w:rFonts w:ascii="Times New Roman" w:eastAsia="Times New Roman" w:hAnsi="Times New Roman"/>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sidRPr="000C690B">
        <w:rPr>
          <w:rFonts w:ascii="Times New Roman" w:eastAsia="Times New Roman" w:hAnsi="Times New Roman"/>
          <w:sz w:val="24"/>
          <w:szCs w:val="24"/>
          <w:lang w:eastAsia="uk-UA"/>
        </w:rPr>
        <w:t>, опублікувати на своєму офіційному веб-сайті порядок надання компенсацій та їх розміри.</w:t>
      </w:r>
    </w:p>
    <w:p w14:paraId="0B843EDC"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B6C352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313FA14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CDAACA5" w:rsidR="00920203" w:rsidRPr="005C41DB" w:rsidRDefault="00920203" w:rsidP="000C690B">
      <w:pPr>
        <w:spacing w:after="0"/>
        <w:ind w:firstLine="709"/>
        <w:jc w:val="both"/>
        <w:rPr>
          <w:rFonts w:ascii="Times New Roman" w:eastAsia="Times New Roman" w:hAnsi="Times New Roman"/>
          <w:sz w:val="24"/>
          <w:szCs w:val="24"/>
          <w:lang w:eastAsia="uk-UA"/>
        </w:rPr>
      </w:pPr>
      <w:r w:rsidRPr="00FB1D1D">
        <w:rPr>
          <w:rFonts w:ascii="Times New Roman" w:hAnsi="Times New Roman"/>
          <w:sz w:val="24"/>
          <w:szCs w:val="24"/>
        </w:rPr>
        <w:lastRenderedPageBreak/>
        <w:tab/>
        <w:t xml:space="preserve">Ціна за 1 </w:t>
      </w:r>
      <w:proofErr w:type="spellStart"/>
      <w:r w:rsidRPr="00FB1D1D">
        <w:rPr>
          <w:rFonts w:ascii="Times New Roman" w:hAnsi="Times New Roman"/>
          <w:sz w:val="24"/>
          <w:szCs w:val="24"/>
        </w:rPr>
        <w:t>кВт.год</w:t>
      </w:r>
      <w:proofErr w:type="spellEnd"/>
      <w:r w:rsidRPr="00FB1D1D">
        <w:rPr>
          <w:rFonts w:ascii="Times New Roman" w:hAnsi="Times New Roman"/>
          <w:sz w:val="24"/>
          <w:szCs w:val="24"/>
        </w:rPr>
        <w:t xml:space="preserve">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 xml:space="preserve">які оплачуються Споживачем </w:t>
      </w:r>
      <w:r w:rsidR="00552290">
        <w:rPr>
          <w:rFonts w:ascii="Times New Roman" w:hAnsi="Times New Roman"/>
          <w:sz w:val="24"/>
          <w:szCs w:val="24"/>
        </w:rPr>
        <w:t>через Постачальника</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здійснення публічних закупівель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9"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10"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proofErr w:type="spellStart"/>
      <w:r w:rsidRPr="0004159B">
        <w:rPr>
          <w:rFonts w:ascii="Times New Roman" w:hAnsi="Times New Roman"/>
          <w:sz w:val="24"/>
          <w:szCs w:val="24"/>
        </w:rPr>
        <w:t>місяць</w:t>
      </w:r>
      <w:proofErr w:type="spellEnd"/>
      <w:r w:rsidRPr="0004159B">
        <w:rPr>
          <w:rFonts w:ascii="Times New Roman" w:hAnsi="Times New Roman"/>
          <w:sz w:val="24"/>
          <w:szCs w:val="24"/>
        </w:rPr>
        <w:t>,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пропорційно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lastRenderedPageBreak/>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внести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повідомляє другу Сторону про намір внести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(пп.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плату за споживання електричної енергії формується Постачальником з урахуванням отриманих від Споживача фактичних оплат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35A5E">
        <w:rPr>
          <w:rFonts w:ascii="Times New Roman" w:hAnsi="Times New Roman"/>
          <w:sz w:val="24"/>
          <w:szCs w:val="24"/>
        </w:rPr>
        <w:t>Спецрахунок</w:t>
      </w:r>
      <w:proofErr w:type="spellEnd"/>
      <w:r w:rsidRPr="00735A5E">
        <w:rPr>
          <w:rFonts w:ascii="Times New Roman" w:hAnsi="Times New Roman"/>
          <w:sz w:val="24"/>
          <w:szCs w:val="24"/>
        </w:rPr>
        <w:t>).</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5B115AC8"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здійснюється шляхом післяплати на підставі акта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w:t>
      </w:r>
      <w:r w:rsidRPr="00795776">
        <w:rPr>
          <w:rFonts w:ascii="Times New Roman" w:hAnsi="Times New Roman"/>
          <w:sz w:val="24"/>
          <w:szCs w:val="24"/>
        </w:rPr>
        <w:lastRenderedPageBreak/>
        <w:t>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4.15.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047610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5D615E9E" w14:textId="77777777" w:rsidR="00920203" w:rsidRPr="00F907E9" w:rsidRDefault="00920203" w:rsidP="00920203">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звіряння фактичних розрахунків в установленому ПРРЕЕ порядку з підписанням відповідного акта;</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B12D50D"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7C844370" w14:textId="77777777" w:rsidR="00920203" w:rsidRDefault="00920203"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14:paraId="791C193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46006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вибрати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перейти до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03A1ED7"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0BDD8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3C1DE78" w14:textId="77777777" w:rsidR="00920203" w:rsidRDefault="00920203" w:rsidP="00C57E89">
      <w:pPr>
        <w:widowControl w:val="0"/>
        <w:suppressAutoHyphens/>
        <w:spacing w:after="0" w:line="240" w:lineRule="auto"/>
        <w:ind w:firstLine="709"/>
        <w:jc w:val="both"/>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8</w:t>
      </w:r>
      <w:r w:rsidRPr="00F907E9">
        <w:rPr>
          <w:rFonts w:ascii="Times New Roman" w:eastAsia="Times New Roman" w:hAnsi="Times New Roman"/>
          <w:b/>
          <w:color w:val="000000"/>
          <w:sz w:val="24"/>
          <w:szCs w:val="24"/>
          <w:lang w:eastAsia="uk-UA"/>
        </w:rPr>
        <w:t>. Відповідальність Сторін</w:t>
      </w:r>
    </w:p>
    <w:p w14:paraId="1F8085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lastRenderedPageBreak/>
        <w:t>8</w:t>
      </w:r>
      <w:r w:rsidRPr="00795776">
        <w:rPr>
          <w:rFonts w:ascii="Times New Roman" w:hAnsi="Times New Roman"/>
          <w:sz w:val="24"/>
        </w:rPr>
        <w:t xml:space="preserve">.6.2.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5" w:name="_Ref480360500"/>
      <w:r>
        <w:rPr>
          <w:rFonts w:ascii="Times New Roman" w:hAnsi="Times New Roman"/>
          <w:sz w:val="24"/>
        </w:rPr>
        <w:t>8</w:t>
      </w:r>
      <w:r w:rsidRPr="00795776">
        <w:rPr>
          <w:rFonts w:ascii="Times New Roman" w:hAnsi="Times New Roman"/>
          <w:sz w:val="24"/>
        </w:rPr>
        <w:t>.7.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Оперативно-господарські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6" w:name="_Ref498449790"/>
      <w:r>
        <w:rPr>
          <w:rFonts w:ascii="Times New Roman" w:hAnsi="Times New Roman"/>
          <w:sz w:val="24"/>
        </w:rPr>
        <w:t>8</w:t>
      </w:r>
      <w:r w:rsidRPr="00795776">
        <w:rPr>
          <w:rFonts w:ascii="Times New Roman" w:hAnsi="Times New Roman"/>
          <w:sz w:val="24"/>
        </w:rPr>
        <w:t>.7.6.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20BB0A7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xml:space="preserve">. Порядок зміни </w:t>
      </w:r>
      <w:proofErr w:type="spellStart"/>
      <w:r w:rsidRPr="00F907E9">
        <w:rPr>
          <w:rFonts w:ascii="Times New Roman" w:eastAsia="Times New Roman" w:hAnsi="Times New Roman"/>
          <w:b/>
          <w:color w:val="000000"/>
          <w:sz w:val="24"/>
          <w:szCs w:val="24"/>
          <w:lang w:eastAsia="uk-UA"/>
        </w:rPr>
        <w:t>електропостачальника</w:t>
      </w:r>
      <w:proofErr w:type="spellEnd"/>
    </w:p>
    <w:p w14:paraId="428D5A9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3D900C9"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7700061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56F7AA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65C945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58B34BA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 xml:space="preserve">.2.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w:t>
      </w:r>
      <w:r w:rsidRPr="00795776">
        <w:rPr>
          <w:rFonts w:ascii="Times New Roman" w:hAnsi="Times New Roman"/>
          <w:sz w:val="24"/>
          <w:szCs w:val="24"/>
        </w:rPr>
        <w:lastRenderedPageBreak/>
        <w:t>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996ADE4" w14:textId="77777777" w:rsidR="00920203" w:rsidRPr="00795776"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49A0BA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4BEAB76" w14:textId="77777777" w:rsidR="00920203" w:rsidRPr="00AE22AD" w:rsidRDefault="00920203" w:rsidP="00C57E89">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p>
    <w:bookmarkEnd w:id="7"/>
    <w:p w14:paraId="61C4AFDF"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 xml:space="preserve">Існування обставин непереборної сили (форс-мажорних обставин) звільняє сторону Договору саме від </w:t>
      </w:r>
      <w:r w:rsidRPr="00931D50">
        <w:lastRenderedPageBreak/>
        <w:t>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20948E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493FAC1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w:t>
      </w:r>
      <w:proofErr w:type="spellStart"/>
      <w:r w:rsidRPr="00F907E9">
        <w:rPr>
          <w:rFonts w:ascii="Times New Roman" w:eastAsia="Times New Roman" w:hAnsi="Times New Roman"/>
          <w:color w:val="000000"/>
          <w:sz w:val="24"/>
          <w:szCs w:val="24"/>
          <w:lang w:val="ru-RU" w:eastAsia="uk-UA"/>
        </w:rPr>
        <w:t>підписання</w:t>
      </w:r>
      <w:proofErr w:type="spellEnd"/>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lastRenderedPageBreak/>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зміни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w:t>
      </w:r>
    </w:p>
    <w:p w14:paraId="20CC7700"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w:t>
      </w:r>
      <w:proofErr w:type="spellStart"/>
      <w:r w:rsidRPr="00795776">
        <w:rPr>
          <w:rFonts w:ascii="Times New Roman" w:hAnsi="Times New Roman"/>
          <w:sz w:val="24"/>
          <w:szCs w:val="24"/>
        </w:rPr>
        <w:t>Дефолтний</w:t>
      </w:r>
      <w:proofErr w:type="spellEnd"/>
      <w:r w:rsidRPr="00795776">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застосування оперативно-господарських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proofErr w:type="spellStart"/>
      <w:r w:rsidRPr="0091340A">
        <w:rPr>
          <w:rFonts w:ascii="Times New Roman" w:hAnsi="Times New Roman"/>
          <w:sz w:val="24"/>
          <w:szCs w:val="24"/>
        </w:rPr>
        <w:t>проєкт</w:t>
      </w:r>
      <w:proofErr w:type="spellEnd"/>
      <w:r w:rsidRPr="0091340A">
        <w:rPr>
          <w:rFonts w:ascii="Times New Roman" w:hAnsi="Times New Roman"/>
          <w:sz w:val="24"/>
          <w:szCs w:val="24"/>
        </w:rPr>
        <w:t xml:space="preserve"> Додаткової угоди про зміну умов Договору. </w:t>
      </w:r>
    </w:p>
    <w:p w14:paraId="33F9DEFE" w14:textId="77777777"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lastRenderedPageBreak/>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внести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 xml:space="preserve">.1.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rPr>
        <w:t>сканкопії</w:t>
      </w:r>
      <w:proofErr w:type="spellEnd"/>
      <w:r w:rsidRPr="00795776">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proofErr w:type="spellStart"/>
      <w:r w:rsidRPr="00B55AD3">
        <w:rPr>
          <w:rFonts w:ascii="Times New Roman" w:hAnsi="Times New Roman"/>
          <w:sz w:val="24"/>
          <w:szCs w:val="24"/>
        </w:rPr>
        <w:t>М.Е.Dос</w:t>
      </w:r>
      <w:proofErr w:type="spellEnd"/>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77777777"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27A622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14:paraId="44BF69D3" w14:textId="77777777" w:rsidR="00920203"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7E4B9373" w14:textId="77777777" w:rsidR="00920203" w:rsidRPr="00F907E9"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34648DC7" w14:textId="77777777"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5211"/>
        <w:gridCol w:w="5245"/>
      </w:tblGrid>
      <w:tr w:rsidR="00920203" w:rsidRPr="00F907E9" w14:paraId="3EC534DA" w14:textId="77777777" w:rsidTr="00F37CD2">
        <w:trPr>
          <w:trHeight w:val="646"/>
        </w:trPr>
        <w:tc>
          <w:tcPr>
            <w:tcW w:w="5211" w:type="dxa"/>
            <w:vAlign w:val="center"/>
          </w:tcPr>
          <w:p w14:paraId="109FCD75" w14:textId="77777777" w:rsidR="00920203" w:rsidRPr="00F907E9" w:rsidRDefault="00920203" w:rsidP="00F37CD2">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14:paraId="5D99C3E4"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c>
          <w:tcPr>
            <w:tcW w:w="5245" w:type="dxa"/>
            <w:vAlign w:val="center"/>
          </w:tcPr>
          <w:p w14:paraId="6EFCD91E" w14:textId="77777777" w:rsidR="00920203" w:rsidRPr="00F907E9" w:rsidRDefault="00920203" w:rsidP="00F37CD2">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14:paraId="75224530"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r>
    </w:tbl>
    <w:p w14:paraId="2E89771F"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tbl>
      <w:tblPr>
        <w:tblW w:w="19478" w:type="dxa"/>
        <w:tblInd w:w="250" w:type="dxa"/>
        <w:tblLayout w:type="fixed"/>
        <w:tblLook w:val="0000" w:firstRow="0" w:lastRow="0" w:firstColumn="0" w:lastColumn="0" w:noHBand="0" w:noVBand="0"/>
      </w:tblPr>
      <w:tblGrid>
        <w:gridCol w:w="19478"/>
      </w:tblGrid>
      <w:tr w:rsidR="00005AA7" w:rsidRPr="001873DB" w14:paraId="5EA84BF1" w14:textId="77777777" w:rsidTr="00C654AE">
        <w:trPr>
          <w:trHeight w:val="440"/>
        </w:trPr>
        <w:tc>
          <w:tcPr>
            <w:tcW w:w="4860" w:type="dxa"/>
          </w:tcPr>
          <w:p w14:paraId="26CFD6C5" w14:textId="156E9DA9" w:rsidR="00005AA7" w:rsidRPr="00005AA7" w:rsidRDefault="00005AA7" w:rsidP="00005AA7">
            <w:pPr>
              <w:spacing w:after="0" w:line="240" w:lineRule="auto"/>
              <w:rPr>
                <w:rFonts w:ascii="Cambria" w:hAnsi="Cambria"/>
                <w:b/>
                <w:i/>
                <w:sz w:val="23"/>
                <w:szCs w:val="23"/>
              </w:rPr>
            </w:pPr>
            <w:r w:rsidRPr="00005AA7">
              <w:rPr>
                <w:rFonts w:ascii="Cambria" w:hAnsi="Cambria"/>
                <w:b/>
                <w:i/>
                <w:sz w:val="23"/>
                <w:szCs w:val="23"/>
              </w:rPr>
              <w:t xml:space="preserve">                                              </w:t>
            </w:r>
            <w:r>
              <w:rPr>
                <w:rFonts w:ascii="Cambria" w:hAnsi="Cambria"/>
                <w:b/>
                <w:i/>
                <w:sz w:val="23"/>
                <w:szCs w:val="23"/>
              </w:rPr>
              <w:t xml:space="preserve">                                            </w:t>
            </w:r>
            <w:r w:rsidRPr="00005AA7">
              <w:rPr>
                <w:rFonts w:ascii="Cambria" w:hAnsi="Cambria"/>
                <w:b/>
                <w:i/>
                <w:sz w:val="23"/>
                <w:szCs w:val="23"/>
              </w:rPr>
              <w:t xml:space="preserve">     </w:t>
            </w:r>
            <w:r w:rsidRPr="00005AA7">
              <w:rPr>
                <w:rFonts w:ascii="Cambria" w:hAnsi="Cambria"/>
                <w:b/>
                <w:i/>
                <w:sz w:val="23"/>
                <w:szCs w:val="23"/>
              </w:rPr>
              <w:t xml:space="preserve">Комунальний заклад загальної середньої </w:t>
            </w:r>
          </w:p>
          <w:p w14:paraId="4FA31437" w14:textId="6DE8A39F" w:rsidR="00005AA7" w:rsidRDefault="00005AA7" w:rsidP="00005AA7">
            <w:pPr>
              <w:spacing w:after="0" w:line="240" w:lineRule="auto"/>
              <w:rPr>
                <w:rFonts w:ascii="Cambria" w:hAnsi="Cambria"/>
                <w:b/>
                <w:i/>
                <w:sz w:val="23"/>
                <w:szCs w:val="23"/>
              </w:rPr>
            </w:pPr>
            <w:r>
              <w:rPr>
                <w:rFonts w:ascii="Cambria" w:hAnsi="Cambria"/>
                <w:b/>
                <w:i/>
                <w:sz w:val="23"/>
                <w:szCs w:val="23"/>
              </w:rPr>
              <w:t xml:space="preserve">                                                                                              </w:t>
            </w:r>
            <w:r w:rsidRPr="00005AA7">
              <w:rPr>
                <w:rFonts w:ascii="Cambria" w:hAnsi="Cambria"/>
                <w:b/>
                <w:i/>
                <w:sz w:val="23"/>
                <w:szCs w:val="23"/>
              </w:rPr>
              <w:t xml:space="preserve">освіти «Княгининівський ліцей № 34 </w:t>
            </w:r>
          </w:p>
          <w:p w14:paraId="58389972" w14:textId="10D9EEB8" w:rsidR="00005AA7" w:rsidRPr="00005AA7" w:rsidRDefault="00005AA7" w:rsidP="00005AA7">
            <w:pPr>
              <w:spacing w:after="0" w:line="240" w:lineRule="auto"/>
              <w:rPr>
                <w:rFonts w:ascii="Cambria" w:hAnsi="Cambria"/>
                <w:b/>
                <w:i/>
                <w:sz w:val="23"/>
                <w:szCs w:val="23"/>
              </w:rPr>
            </w:pPr>
            <w:r>
              <w:rPr>
                <w:rFonts w:ascii="Cambria" w:hAnsi="Cambria"/>
                <w:b/>
                <w:i/>
                <w:sz w:val="23"/>
                <w:szCs w:val="23"/>
              </w:rPr>
              <w:t xml:space="preserve">                                                                                             </w:t>
            </w:r>
            <w:r w:rsidRPr="00005AA7">
              <w:rPr>
                <w:rFonts w:ascii="Cambria" w:hAnsi="Cambria"/>
                <w:b/>
                <w:i/>
                <w:sz w:val="23"/>
                <w:szCs w:val="23"/>
              </w:rPr>
              <w:t>Луцької міської ради»</w:t>
            </w:r>
          </w:p>
          <w:p w14:paraId="13A7C850" w14:textId="5BA0F97B" w:rsidR="00005AA7" w:rsidRDefault="00005AA7" w:rsidP="00005AA7">
            <w:pPr>
              <w:spacing w:after="0" w:line="240" w:lineRule="auto"/>
              <w:rPr>
                <w:rFonts w:ascii="Cambria" w:hAnsi="Cambria"/>
                <w:b/>
                <w:sz w:val="23"/>
                <w:szCs w:val="23"/>
              </w:rPr>
            </w:pPr>
            <w:r>
              <w:rPr>
                <w:rFonts w:ascii="Cambria" w:hAnsi="Cambria"/>
                <w:b/>
                <w:sz w:val="23"/>
                <w:szCs w:val="23"/>
              </w:rPr>
              <w:t xml:space="preserve">                                                                                            </w:t>
            </w:r>
            <w:r w:rsidRPr="001873DB">
              <w:rPr>
                <w:rFonts w:ascii="Cambria" w:hAnsi="Cambria"/>
                <w:b/>
                <w:sz w:val="23"/>
                <w:szCs w:val="23"/>
              </w:rPr>
              <w:t>45630</w:t>
            </w:r>
            <w:r>
              <w:rPr>
                <w:rFonts w:ascii="Cambria" w:hAnsi="Cambria"/>
                <w:b/>
                <w:sz w:val="23"/>
                <w:szCs w:val="23"/>
              </w:rPr>
              <w:t xml:space="preserve">, </w:t>
            </w:r>
            <w:r w:rsidRPr="001873DB">
              <w:rPr>
                <w:rFonts w:ascii="Cambria" w:hAnsi="Cambria"/>
                <w:b/>
                <w:sz w:val="23"/>
                <w:szCs w:val="23"/>
              </w:rPr>
              <w:t xml:space="preserve">вул. Соборна 92, с.Княгининок, </w:t>
            </w:r>
          </w:p>
          <w:p w14:paraId="0E638A67" w14:textId="498FBDAC" w:rsidR="00005AA7" w:rsidRPr="001873DB" w:rsidRDefault="00005AA7" w:rsidP="00005AA7">
            <w:pPr>
              <w:spacing w:after="0" w:line="240" w:lineRule="auto"/>
              <w:rPr>
                <w:rFonts w:ascii="Cambria" w:hAnsi="Cambria"/>
                <w:b/>
                <w:sz w:val="23"/>
                <w:szCs w:val="23"/>
              </w:rPr>
            </w:pPr>
            <w:r>
              <w:rPr>
                <w:rFonts w:ascii="Cambria" w:hAnsi="Cambria"/>
                <w:b/>
                <w:sz w:val="23"/>
                <w:szCs w:val="23"/>
              </w:rPr>
              <w:t xml:space="preserve">                                                                                            </w:t>
            </w:r>
            <w:r w:rsidRPr="001873DB">
              <w:rPr>
                <w:rFonts w:ascii="Cambria" w:hAnsi="Cambria"/>
                <w:b/>
                <w:sz w:val="23"/>
                <w:szCs w:val="23"/>
              </w:rPr>
              <w:t xml:space="preserve">Луцького району Волинської області, </w:t>
            </w:r>
          </w:p>
          <w:p w14:paraId="1BC138AF" w14:textId="16173FA0" w:rsidR="00005AA7" w:rsidRPr="001873DB" w:rsidRDefault="00005AA7" w:rsidP="00005AA7">
            <w:pPr>
              <w:spacing w:after="0" w:line="240" w:lineRule="auto"/>
              <w:rPr>
                <w:rFonts w:ascii="Cambria" w:hAnsi="Cambria"/>
                <w:b/>
                <w:sz w:val="23"/>
                <w:szCs w:val="23"/>
              </w:rPr>
            </w:pPr>
            <w:r>
              <w:rPr>
                <w:rFonts w:ascii="Cambria" w:hAnsi="Cambria"/>
                <w:b/>
                <w:sz w:val="23"/>
                <w:szCs w:val="23"/>
              </w:rPr>
              <w:t xml:space="preserve">                                                                                           </w:t>
            </w:r>
            <w:r w:rsidRPr="001873DB">
              <w:rPr>
                <w:rFonts w:ascii="Cambria" w:hAnsi="Cambria"/>
                <w:b/>
                <w:sz w:val="23"/>
                <w:szCs w:val="23"/>
              </w:rPr>
              <w:t>МФО __________ ЄДРПОУ 41523348</w:t>
            </w:r>
          </w:p>
        </w:tc>
      </w:tr>
      <w:tr w:rsidR="00005AA7" w:rsidRPr="001873DB" w14:paraId="49EE6B06" w14:textId="77777777" w:rsidTr="00C654AE">
        <w:trPr>
          <w:trHeight w:val="440"/>
        </w:trPr>
        <w:tc>
          <w:tcPr>
            <w:tcW w:w="4860" w:type="dxa"/>
          </w:tcPr>
          <w:p w14:paraId="7976497E" w14:textId="77777777" w:rsidR="00005AA7" w:rsidRPr="001873DB" w:rsidRDefault="00005AA7" w:rsidP="00005AA7">
            <w:pPr>
              <w:spacing w:after="0" w:line="240" w:lineRule="auto"/>
              <w:rPr>
                <w:rFonts w:ascii="Cambria" w:hAnsi="Cambria"/>
                <w:b/>
                <w:sz w:val="23"/>
                <w:szCs w:val="23"/>
              </w:rPr>
            </w:pPr>
          </w:p>
        </w:tc>
      </w:tr>
      <w:tr w:rsidR="00005AA7" w:rsidRPr="001873DB" w14:paraId="1CDEB4EE" w14:textId="77777777" w:rsidTr="00C654AE">
        <w:trPr>
          <w:trHeight w:val="440"/>
        </w:trPr>
        <w:tc>
          <w:tcPr>
            <w:tcW w:w="4860" w:type="dxa"/>
          </w:tcPr>
          <w:p w14:paraId="5A8C8F95" w14:textId="14F0A1D6" w:rsidR="00005AA7" w:rsidRPr="001873DB" w:rsidRDefault="00005AA7" w:rsidP="00005AA7">
            <w:pPr>
              <w:pStyle w:val="NormalUkr"/>
              <w:tabs>
                <w:tab w:val="left" w:pos="5103"/>
                <w:tab w:val="left" w:pos="8789"/>
              </w:tabs>
              <w:rPr>
                <w:rFonts w:ascii="Cambria" w:hAnsi="Cambria"/>
                <w:b/>
                <w:sz w:val="23"/>
                <w:szCs w:val="23"/>
                <w:lang w:val="uk-UA"/>
              </w:rPr>
            </w:pPr>
            <w:r>
              <w:rPr>
                <w:rFonts w:ascii="Cambria" w:hAnsi="Cambria"/>
                <w:b/>
                <w:sz w:val="23"/>
                <w:szCs w:val="23"/>
                <w:lang w:val="uk-UA"/>
              </w:rPr>
              <w:t xml:space="preserve">                                                                                           </w:t>
            </w:r>
            <w:r w:rsidRPr="001873DB">
              <w:rPr>
                <w:rFonts w:ascii="Cambria" w:hAnsi="Cambria"/>
                <w:b/>
                <w:sz w:val="23"/>
                <w:szCs w:val="23"/>
                <w:lang w:val="uk-UA"/>
              </w:rPr>
              <w:t>______________________Л.К. Хом’як</w:t>
            </w:r>
          </w:p>
          <w:p w14:paraId="5D6D2F21" w14:textId="6E7D57DF" w:rsidR="00005AA7" w:rsidRPr="001873DB" w:rsidRDefault="00005AA7" w:rsidP="00005AA7">
            <w:pPr>
              <w:pStyle w:val="NormalUkr"/>
              <w:tabs>
                <w:tab w:val="left" w:pos="5103"/>
                <w:tab w:val="left" w:pos="8789"/>
              </w:tabs>
              <w:rPr>
                <w:rFonts w:ascii="Cambria" w:hAnsi="Cambria"/>
                <w:b/>
                <w:sz w:val="23"/>
                <w:szCs w:val="23"/>
                <w:lang w:val="uk-UA"/>
              </w:rPr>
            </w:pPr>
            <w:r>
              <w:rPr>
                <w:rFonts w:ascii="Cambria" w:hAnsi="Cambria"/>
                <w:b/>
                <w:sz w:val="23"/>
                <w:szCs w:val="23"/>
                <w:lang w:val="uk-UA"/>
              </w:rPr>
              <w:t xml:space="preserve">                                                                                           </w:t>
            </w:r>
            <w:r w:rsidRPr="001873DB">
              <w:rPr>
                <w:rFonts w:ascii="Cambria" w:hAnsi="Cambria"/>
                <w:b/>
                <w:sz w:val="23"/>
                <w:szCs w:val="23"/>
                <w:lang w:val="uk-UA"/>
              </w:rPr>
              <w:t xml:space="preserve"> М.П.</w:t>
            </w:r>
          </w:p>
          <w:p w14:paraId="40B5E353" w14:textId="59A0EAA4" w:rsidR="00005AA7" w:rsidRPr="001873DB" w:rsidRDefault="00005AA7" w:rsidP="00005AA7">
            <w:pPr>
              <w:pStyle w:val="NormalUkr"/>
              <w:tabs>
                <w:tab w:val="left" w:pos="5103"/>
                <w:tab w:val="left" w:pos="8789"/>
              </w:tabs>
              <w:rPr>
                <w:rFonts w:ascii="Cambria" w:hAnsi="Cambria"/>
                <w:b/>
                <w:sz w:val="23"/>
                <w:szCs w:val="23"/>
                <w:lang w:val="uk-UA"/>
              </w:rPr>
            </w:pPr>
            <w:r>
              <w:rPr>
                <w:rFonts w:ascii="Cambria" w:hAnsi="Cambria"/>
                <w:b/>
                <w:sz w:val="23"/>
                <w:szCs w:val="23"/>
                <w:lang w:val="uk-UA"/>
              </w:rPr>
              <w:t xml:space="preserve">                                                                                          </w:t>
            </w:r>
            <w:r>
              <w:rPr>
                <w:rFonts w:ascii="Cambria" w:hAnsi="Cambria"/>
                <w:b/>
                <w:sz w:val="23"/>
                <w:szCs w:val="23"/>
                <w:lang w:val="uk-UA"/>
              </w:rPr>
              <w:t>“______”_____________ 20____</w:t>
            </w:r>
            <w:r w:rsidRPr="001873DB">
              <w:rPr>
                <w:rFonts w:ascii="Cambria" w:hAnsi="Cambria"/>
                <w:b/>
                <w:sz w:val="23"/>
                <w:szCs w:val="23"/>
                <w:lang w:val="uk-UA"/>
              </w:rPr>
              <w:t>р.</w:t>
            </w:r>
          </w:p>
        </w:tc>
      </w:tr>
    </w:tbl>
    <w:p w14:paraId="1E211F73" w14:textId="77777777" w:rsidR="00920203" w:rsidRDefault="00920203" w:rsidP="00920203"/>
    <w:p w14:paraId="77C047AE" w14:textId="77777777" w:rsidR="00920203" w:rsidRDefault="00920203" w:rsidP="00920203"/>
    <w:p w14:paraId="268AD44D" w14:textId="77777777" w:rsidR="00920203" w:rsidRDefault="00920203" w:rsidP="00920203"/>
    <w:p w14:paraId="36FF4BA4" w14:textId="77777777" w:rsidR="00920203" w:rsidRDefault="00920203" w:rsidP="00920203"/>
    <w:p w14:paraId="2680717C" w14:textId="77777777" w:rsidR="00920203" w:rsidRDefault="00920203" w:rsidP="00920203"/>
    <w:p w14:paraId="7BF1939E" w14:textId="77777777" w:rsidR="00920203" w:rsidRDefault="00920203" w:rsidP="00920203"/>
    <w:p w14:paraId="4074E866" w14:textId="77777777" w:rsidR="00920203" w:rsidRDefault="00920203" w:rsidP="00920203"/>
    <w:p w14:paraId="25155E66" w14:textId="77777777" w:rsidR="00920203" w:rsidRDefault="00920203" w:rsidP="00920203"/>
    <w:p w14:paraId="256CE437" w14:textId="77777777" w:rsidR="00920203" w:rsidRDefault="00920203" w:rsidP="00920203"/>
    <w:p w14:paraId="70922854" w14:textId="77777777" w:rsidR="00920203" w:rsidRDefault="00920203" w:rsidP="00920203"/>
    <w:p w14:paraId="39906D11" w14:textId="77777777" w:rsidR="00005AA7" w:rsidRDefault="00005AA7" w:rsidP="00920203"/>
    <w:p w14:paraId="74B4E71C" w14:textId="77777777" w:rsidR="00005AA7" w:rsidRDefault="00005AA7" w:rsidP="00920203"/>
    <w:p w14:paraId="5B131761" w14:textId="77777777" w:rsidR="00005AA7" w:rsidRDefault="00005AA7" w:rsidP="00920203"/>
    <w:p w14:paraId="5FD9636B" w14:textId="77777777" w:rsidR="00920203" w:rsidRDefault="00920203" w:rsidP="00920203"/>
    <w:p w14:paraId="20C6184D"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14:paraId="7AFF41C2"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39CDB733"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4941ECEA" w14:textId="77777777"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Default="00920203" w:rsidP="00920203">
      <w:pPr>
        <w:spacing w:after="0" w:line="240" w:lineRule="auto"/>
        <w:jc w:val="center"/>
        <w:rPr>
          <w:rFonts w:ascii="Times New Roman" w:hAnsi="Times New Roman"/>
          <w:b/>
          <w:sz w:val="24"/>
          <w:szCs w:val="24"/>
        </w:rPr>
      </w:pPr>
    </w:p>
    <w:p w14:paraId="5B051360"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 Дані Споживача:</w:t>
      </w:r>
    </w:p>
    <w:p w14:paraId="6CC530D3" w14:textId="77777777"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63"/>
        <w:gridCol w:w="2464"/>
        <w:gridCol w:w="4145"/>
      </w:tblGrid>
      <w:tr w:rsidR="00920203" w14:paraId="0E1B7DEA"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63EF09FC"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1</w:t>
            </w:r>
          </w:p>
        </w:tc>
        <w:tc>
          <w:tcPr>
            <w:tcW w:w="4927"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Default="00920203" w:rsidP="00F37CD2">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Споживача</w:t>
            </w:r>
          </w:p>
          <w:p w14:paraId="2708C2AC"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621147B" w14:textId="47ACB12A" w:rsidR="00920203" w:rsidRDefault="00005AA7" w:rsidP="00005AA7">
            <w:pPr>
              <w:spacing w:after="0" w:line="240" w:lineRule="auto"/>
              <w:jc w:val="both"/>
              <w:rPr>
                <w:rFonts w:ascii="Times New Roman" w:hAnsi="Times New Roman"/>
                <w:b/>
                <w:kern w:val="2"/>
                <w:sz w:val="24"/>
                <w:szCs w:val="24"/>
                <w14:ligatures w14:val="standardContextual"/>
              </w:rPr>
            </w:pPr>
            <w:r w:rsidRPr="00A96687">
              <w:rPr>
                <w:rFonts w:ascii="Times New Roman" w:hAnsi="Times New Roman"/>
                <w:b/>
                <w:sz w:val="24"/>
                <w:szCs w:val="24"/>
                <w:lang w:eastAsia="ru-RU"/>
              </w:rPr>
              <w:t>Комунальний заклад загальної середньої освіти «Княгининівський ліцей № 34 Луцької міської ради»</w:t>
            </w:r>
          </w:p>
        </w:tc>
      </w:tr>
      <w:tr w:rsidR="00920203" w14:paraId="1197E52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4FBA3B92"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w:t>
            </w:r>
          </w:p>
        </w:tc>
        <w:tc>
          <w:tcPr>
            <w:tcW w:w="4927" w:type="dxa"/>
            <w:gridSpan w:val="2"/>
            <w:tcBorders>
              <w:top w:val="single" w:sz="4" w:space="0" w:color="auto"/>
              <w:left w:val="single" w:sz="4" w:space="0" w:color="auto"/>
              <w:bottom w:val="single" w:sz="4" w:space="0" w:color="auto"/>
              <w:right w:val="single" w:sz="4" w:space="0" w:color="auto"/>
            </w:tcBorders>
            <w:hideMark/>
          </w:tcPr>
          <w:p w14:paraId="368C276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14:paraId="39D092AE" w14:textId="471571F2" w:rsidR="00920203" w:rsidRDefault="00005AA7"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41523348</w:t>
            </w:r>
          </w:p>
        </w:tc>
      </w:tr>
      <w:tr w:rsidR="00920203" w14:paraId="60D9A14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0B3E7E4F"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w:t>
            </w:r>
          </w:p>
        </w:tc>
        <w:tc>
          <w:tcPr>
            <w:tcW w:w="2463" w:type="dxa"/>
            <w:tcBorders>
              <w:top w:val="single" w:sz="4" w:space="0" w:color="auto"/>
              <w:left w:val="single" w:sz="4" w:space="0" w:color="auto"/>
              <w:bottom w:val="single" w:sz="4" w:space="0" w:color="auto"/>
              <w:right w:val="single" w:sz="4" w:space="0" w:color="auto"/>
            </w:tcBorders>
            <w:hideMark/>
          </w:tcPr>
          <w:p w14:paraId="77804336"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Вид об'єкта</w:t>
            </w:r>
          </w:p>
        </w:tc>
        <w:tc>
          <w:tcPr>
            <w:tcW w:w="2464" w:type="dxa"/>
            <w:tcBorders>
              <w:top w:val="single" w:sz="4" w:space="0" w:color="auto"/>
              <w:left w:val="single" w:sz="4" w:space="0" w:color="auto"/>
              <w:bottom w:val="single" w:sz="4" w:space="0" w:color="auto"/>
              <w:right w:val="single" w:sz="4" w:space="0" w:color="auto"/>
            </w:tcBorders>
            <w:hideMark/>
          </w:tcPr>
          <w:p w14:paraId="0E9F566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14:paraId="11C22A33" w14:textId="77777777" w:rsidR="00920203" w:rsidRDefault="00920203" w:rsidP="00F37CD2">
            <w:pPr>
              <w:spacing w:after="0" w:line="240" w:lineRule="auto"/>
              <w:rPr>
                <w:rFonts w:ascii="Times New Roman" w:hAnsi="Times New Roman"/>
                <w:b/>
                <w:kern w:val="2"/>
                <w:sz w:val="24"/>
                <w:szCs w:val="24"/>
                <w14:ligatures w14:val="standardContextual"/>
              </w:rPr>
            </w:pPr>
            <w:proofErr w:type="spellStart"/>
            <w:r>
              <w:rPr>
                <w:rFonts w:ascii="Times New Roman" w:hAnsi="Times New Roman"/>
                <w:kern w:val="2"/>
                <w:sz w:val="24"/>
                <w:szCs w:val="24"/>
                <w14:ligatures w14:val="standardContextual"/>
              </w:rPr>
              <w:t>ЕІС-код</w:t>
            </w:r>
            <w:proofErr w:type="spellEnd"/>
            <w:r>
              <w:rPr>
                <w:rFonts w:ascii="Times New Roman" w:hAnsi="Times New Roman"/>
                <w:kern w:val="2"/>
                <w:sz w:val="24"/>
                <w:szCs w:val="24"/>
                <w14:ligatures w14:val="standardContextual"/>
              </w:rPr>
              <w:t xml:space="preserve"> точки (площадок) комерційного обліку</w:t>
            </w:r>
          </w:p>
        </w:tc>
      </w:tr>
      <w:tr w:rsidR="00920203" w14:paraId="30559DDB"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180CBD7E"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3.1.</w:t>
            </w:r>
          </w:p>
        </w:tc>
        <w:tc>
          <w:tcPr>
            <w:tcW w:w="2463" w:type="dxa"/>
            <w:tcBorders>
              <w:top w:val="single" w:sz="4" w:space="0" w:color="auto"/>
              <w:left w:val="single" w:sz="4" w:space="0" w:color="auto"/>
              <w:bottom w:val="single" w:sz="4" w:space="0" w:color="auto"/>
              <w:right w:val="single" w:sz="4" w:space="0" w:color="auto"/>
            </w:tcBorders>
          </w:tcPr>
          <w:p w14:paraId="3BCE540E"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2464" w:type="dxa"/>
            <w:tcBorders>
              <w:top w:val="single" w:sz="4" w:space="0" w:color="auto"/>
              <w:left w:val="single" w:sz="4" w:space="0" w:color="auto"/>
              <w:bottom w:val="single" w:sz="4" w:space="0" w:color="auto"/>
              <w:right w:val="single" w:sz="4" w:space="0" w:color="auto"/>
            </w:tcBorders>
          </w:tcPr>
          <w:p w14:paraId="757B6949"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A830B4F"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19E29948"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5F95B15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w:t>
            </w:r>
          </w:p>
        </w:tc>
        <w:tc>
          <w:tcPr>
            <w:tcW w:w="4927" w:type="dxa"/>
            <w:gridSpan w:val="2"/>
            <w:tcBorders>
              <w:top w:val="single" w:sz="4" w:space="0" w:color="auto"/>
              <w:left w:val="single" w:sz="4" w:space="0" w:color="auto"/>
              <w:bottom w:val="single" w:sz="4" w:space="0" w:color="auto"/>
              <w:right w:val="single" w:sz="4" w:space="0" w:color="auto"/>
            </w:tcBorders>
            <w:hideMark/>
          </w:tcPr>
          <w:p w14:paraId="0CC0A40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14:paraId="55618971"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6760C1EC"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251F21D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5</w:t>
            </w:r>
          </w:p>
        </w:tc>
        <w:tc>
          <w:tcPr>
            <w:tcW w:w="4927" w:type="dxa"/>
            <w:gridSpan w:val="2"/>
            <w:tcBorders>
              <w:top w:val="single" w:sz="4" w:space="0" w:color="auto"/>
              <w:left w:val="single" w:sz="4" w:space="0" w:color="auto"/>
              <w:bottom w:val="single" w:sz="4" w:space="0" w:color="auto"/>
              <w:right w:val="single" w:sz="4" w:space="0" w:color="auto"/>
            </w:tcBorders>
            <w:hideMark/>
          </w:tcPr>
          <w:p w14:paraId="36622845" w14:textId="77777777" w:rsidR="00920203" w:rsidRDefault="00920203" w:rsidP="00F37CD2">
            <w:pPr>
              <w:spacing w:after="0" w:line="240" w:lineRule="auto"/>
              <w:rPr>
                <w:rFonts w:ascii="Times New Roman" w:hAnsi="Times New Roman"/>
                <w:b/>
                <w:kern w:val="2"/>
                <w:sz w:val="24"/>
                <w:szCs w:val="24"/>
                <w14:ligatures w14:val="standardContextual"/>
              </w:rPr>
            </w:pPr>
            <w:proofErr w:type="spellStart"/>
            <w:r>
              <w:rPr>
                <w:rFonts w:ascii="Times New Roman" w:hAnsi="Times New Roman"/>
                <w:kern w:val="2"/>
                <w:sz w:val="24"/>
                <w:szCs w:val="24"/>
                <w14:ligatures w14:val="standardContextual"/>
              </w:rPr>
              <w:t>ЕІС-код</w:t>
            </w:r>
            <w:proofErr w:type="spellEnd"/>
            <w:r>
              <w:rPr>
                <w:rFonts w:ascii="Times New Roman" w:hAnsi="Times New Roman"/>
                <w:kern w:val="2"/>
                <w:sz w:val="24"/>
                <w:szCs w:val="24"/>
                <w14:ligatures w14:val="standardContextual"/>
              </w:rPr>
              <w:t xml:space="preserve">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14:paraId="6EAFBFDF" w14:textId="77777777" w:rsidR="00920203" w:rsidRDefault="00920203" w:rsidP="00F37CD2">
            <w:pPr>
              <w:spacing w:after="0" w:line="240" w:lineRule="auto"/>
              <w:rPr>
                <w:rFonts w:ascii="Times New Roman" w:hAnsi="Times New Roman"/>
                <w:b/>
                <w:kern w:val="2"/>
                <w:sz w:val="24"/>
                <w:szCs w:val="24"/>
                <w14:ligatures w14:val="standardContextual"/>
              </w:rPr>
            </w:pPr>
          </w:p>
        </w:tc>
      </w:tr>
    </w:tbl>
    <w:p w14:paraId="05FC7AF1" w14:textId="77777777" w:rsidR="00920203" w:rsidRDefault="00920203" w:rsidP="00920203">
      <w:pPr>
        <w:spacing w:after="0" w:line="240" w:lineRule="auto"/>
        <w:rPr>
          <w:rFonts w:ascii="Times New Roman" w:hAnsi="Times New Roman" w:cs="Calibri"/>
          <w:b/>
          <w:sz w:val="24"/>
          <w:szCs w:val="24"/>
          <w:lang w:eastAsia="ru-RU"/>
        </w:rPr>
      </w:pPr>
    </w:p>
    <w:p w14:paraId="58E4434F" w14:textId="2F2E2014" w:rsidR="00920203" w:rsidRDefault="00920203" w:rsidP="00005AA7">
      <w:pPr>
        <w:spacing w:after="0" w:line="240" w:lineRule="auto"/>
        <w:rPr>
          <w:rFonts w:ascii="Times New Roman" w:hAnsi="Times New Roman"/>
          <w:i/>
          <w:szCs w:val="24"/>
        </w:rPr>
      </w:pPr>
      <w:r>
        <w:rPr>
          <w:rFonts w:ascii="Times New Roman" w:hAnsi="Times New Roman"/>
          <w:b/>
          <w:sz w:val="24"/>
          <w:szCs w:val="24"/>
        </w:rPr>
        <w:t xml:space="preserve">ІІ. Строк постачання електричної енергії: з </w:t>
      </w:r>
      <w:r w:rsidR="00005AA7">
        <w:rPr>
          <w:rFonts w:ascii="Times New Roman" w:hAnsi="Times New Roman"/>
          <w:b/>
          <w:sz w:val="24"/>
          <w:szCs w:val="24"/>
          <w:lang w:eastAsia="ru-RU"/>
        </w:rPr>
        <w:t>01.01.2024р. до 31.12.2024</w:t>
      </w:r>
      <w:r w:rsidR="00005AA7" w:rsidRPr="00795776">
        <w:rPr>
          <w:rFonts w:ascii="Times New Roman" w:hAnsi="Times New Roman"/>
          <w:b/>
          <w:sz w:val="24"/>
          <w:szCs w:val="24"/>
          <w:lang w:eastAsia="ru-RU"/>
        </w:rPr>
        <w:t>р.</w:t>
      </w: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77777777"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67"/>
        <w:gridCol w:w="666"/>
        <w:gridCol w:w="666"/>
        <w:gridCol w:w="666"/>
        <w:gridCol w:w="666"/>
        <w:gridCol w:w="666"/>
        <w:gridCol w:w="666"/>
        <w:gridCol w:w="666"/>
        <w:gridCol w:w="666"/>
        <w:gridCol w:w="666"/>
        <w:gridCol w:w="666"/>
        <w:gridCol w:w="666"/>
        <w:gridCol w:w="597"/>
      </w:tblGrid>
      <w:tr w:rsidR="00920203" w14:paraId="557B6FAA" w14:textId="77777777" w:rsidTr="000A22B1">
        <w:trPr>
          <w:cantSplit/>
          <w:trHeight w:val="1380"/>
        </w:trPr>
        <w:tc>
          <w:tcPr>
            <w:tcW w:w="640" w:type="pct"/>
            <w:tcBorders>
              <w:top w:val="single" w:sz="4" w:space="0" w:color="auto"/>
              <w:left w:val="single" w:sz="4" w:space="0" w:color="auto"/>
              <w:bottom w:val="single" w:sz="4" w:space="0" w:color="auto"/>
              <w:right w:val="single" w:sz="4" w:space="0" w:color="auto"/>
            </w:tcBorders>
            <w:hideMark/>
          </w:tcPr>
          <w:p w14:paraId="6EEB3CA2"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39"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309"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920203" w14:paraId="42A0C0F7" w14:textId="77777777" w:rsidTr="000A22B1">
        <w:tc>
          <w:tcPr>
            <w:tcW w:w="640" w:type="pct"/>
            <w:tcBorders>
              <w:top w:val="single" w:sz="4" w:space="0" w:color="auto"/>
              <w:left w:val="single" w:sz="4" w:space="0" w:color="auto"/>
              <w:bottom w:val="single" w:sz="4" w:space="0" w:color="auto"/>
              <w:right w:val="single" w:sz="4" w:space="0" w:color="auto"/>
            </w:tcBorders>
            <w:hideMark/>
          </w:tcPr>
          <w:p w14:paraId="2486787A"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39" w:type="pct"/>
            <w:tcBorders>
              <w:top w:val="single" w:sz="4" w:space="0" w:color="auto"/>
              <w:left w:val="single" w:sz="4" w:space="0" w:color="auto"/>
              <w:bottom w:val="single" w:sz="4" w:space="0" w:color="auto"/>
              <w:right w:val="single" w:sz="4" w:space="0" w:color="auto"/>
            </w:tcBorders>
          </w:tcPr>
          <w:p w14:paraId="55C8AD7F"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0EB4BE6D"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46FA148B"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02F2F423"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3D8C9BD0"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56423DC6"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4648C326"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70736A0F"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16B8B8D0"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4796C4AD"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7E03F4C4"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78D1EDD3" w14:textId="77777777" w:rsidR="00920203" w:rsidRDefault="00920203" w:rsidP="00F37CD2">
            <w:pPr>
              <w:spacing w:after="0"/>
              <w:rPr>
                <w:rFonts w:ascii="Times New Roman" w:hAnsi="Times New Roman"/>
                <w:kern w:val="2"/>
                <w:sz w:val="24"/>
                <w:szCs w:val="24"/>
                <w14:ligatures w14:val="standardContextual"/>
              </w:rPr>
            </w:pPr>
          </w:p>
        </w:tc>
        <w:tc>
          <w:tcPr>
            <w:tcW w:w="309" w:type="pct"/>
            <w:tcBorders>
              <w:top w:val="single" w:sz="4" w:space="0" w:color="auto"/>
              <w:left w:val="single" w:sz="4" w:space="0" w:color="auto"/>
              <w:bottom w:val="single" w:sz="4" w:space="0" w:color="auto"/>
              <w:right w:val="single" w:sz="4" w:space="0" w:color="auto"/>
            </w:tcBorders>
          </w:tcPr>
          <w:p w14:paraId="289DA3C7" w14:textId="77777777" w:rsidR="00920203" w:rsidRDefault="00920203" w:rsidP="00F37CD2">
            <w:pPr>
              <w:spacing w:after="0"/>
              <w:rPr>
                <w:rFonts w:ascii="Times New Roman" w:hAnsi="Times New Roman"/>
                <w:kern w:val="2"/>
                <w:sz w:val="24"/>
                <w:szCs w:val="24"/>
                <w14:ligatures w14:val="standardContextual"/>
              </w:rPr>
            </w:pPr>
          </w:p>
        </w:tc>
      </w:tr>
    </w:tbl>
    <w:p w14:paraId="5358842F" w14:textId="77777777" w:rsidR="000A22B1" w:rsidRDefault="000A22B1" w:rsidP="000A22B1">
      <w:pPr>
        <w:spacing w:after="0" w:line="240" w:lineRule="auto"/>
        <w:jc w:val="both"/>
        <w:rPr>
          <w:rFonts w:ascii="Times New Roman" w:hAnsi="Times New Roman"/>
          <w:sz w:val="24"/>
          <w:szCs w:val="24"/>
          <w:lang w:eastAsia="ru-RU"/>
        </w:rPr>
      </w:pPr>
    </w:p>
    <w:p w14:paraId="05D3DACA" w14:textId="538F1D16" w:rsidR="000A22B1" w:rsidRDefault="000A22B1" w:rsidP="000A22B1">
      <w:pPr>
        <w:spacing w:after="0" w:line="240" w:lineRule="auto"/>
        <w:jc w:val="both"/>
        <w:rPr>
          <w:rFonts w:ascii="Times New Roman" w:hAnsi="Times New Roman"/>
          <w:sz w:val="24"/>
          <w:szCs w:val="24"/>
          <w:lang w:eastAsia="ru-RU"/>
        </w:rPr>
      </w:pPr>
    </w:p>
    <w:p w14:paraId="28622F7A" w14:textId="345BBF51" w:rsidR="000A22B1" w:rsidRDefault="000A22B1" w:rsidP="000A22B1">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Pr>
          <w:rFonts w:ascii="Times New Roman" w:hAnsi="Times New Roman"/>
          <w:sz w:val="24"/>
          <w:szCs w:val="24"/>
          <w:lang w:eastAsia="ru-RU"/>
        </w:rPr>
        <w:t xml:space="preserve">                 </w:t>
      </w:r>
      <w:r>
        <w:rPr>
          <w:rFonts w:ascii="Times New Roman" w:hAnsi="Times New Roman"/>
          <w:sz w:val="24"/>
          <w:szCs w:val="24"/>
          <w:lang w:eastAsia="ru-RU"/>
        </w:rPr>
        <w:tab/>
        <w:t xml:space="preserve">        </w:t>
      </w:r>
      <w:r>
        <w:rPr>
          <w:rFonts w:ascii="Times New Roman" w:hAnsi="Times New Roman"/>
          <w:sz w:val="24"/>
          <w:szCs w:val="24"/>
          <w:lang w:eastAsia="ru-RU"/>
        </w:rPr>
        <w:tab/>
        <w:t xml:space="preserve">    </w:t>
      </w:r>
      <w:r w:rsidRPr="00795776">
        <w:rPr>
          <w:rFonts w:ascii="Times New Roman" w:hAnsi="Times New Roman"/>
          <w:sz w:val="24"/>
          <w:szCs w:val="24"/>
          <w:lang w:eastAsia="ru-RU"/>
        </w:rPr>
        <w:t xml:space="preserve">   Споживач:</w:t>
      </w:r>
    </w:p>
    <w:p w14:paraId="208580EC" w14:textId="3B9DE7C8" w:rsidR="000A22B1" w:rsidRPr="00795776" w:rsidRDefault="000A22B1" w:rsidP="000A22B1">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r>
    </w:p>
    <w:tbl>
      <w:tblPr>
        <w:tblW w:w="14618" w:type="dxa"/>
        <w:tblInd w:w="250" w:type="dxa"/>
        <w:tblLayout w:type="fixed"/>
        <w:tblLook w:val="0000" w:firstRow="0" w:lastRow="0" w:firstColumn="0" w:lastColumn="0" w:noHBand="0" w:noVBand="0"/>
      </w:tblPr>
      <w:tblGrid>
        <w:gridCol w:w="4898"/>
        <w:gridCol w:w="4860"/>
        <w:gridCol w:w="4860"/>
      </w:tblGrid>
      <w:tr w:rsidR="000A22B1" w:rsidRPr="00795776" w14:paraId="46710CD1" w14:textId="77777777" w:rsidTr="00C654AE">
        <w:trPr>
          <w:trHeight w:val="255"/>
        </w:trPr>
        <w:tc>
          <w:tcPr>
            <w:tcW w:w="4898" w:type="dxa"/>
          </w:tcPr>
          <w:p w14:paraId="3CAF9C00" w14:textId="77777777" w:rsidR="000A22B1" w:rsidRPr="00795776" w:rsidRDefault="000A22B1" w:rsidP="00C654AE">
            <w:pPr>
              <w:spacing w:after="0" w:line="240" w:lineRule="auto"/>
              <w:rPr>
                <w:rFonts w:ascii="Times New Roman" w:hAnsi="Times New Roman"/>
                <w:b/>
                <w:sz w:val="24"/>
                <w:szCs w:val="24"/>
              </w:rPr>
            </w:pPr>
          </w:p>
          <w:p w14:paraId="380083AB" w14:textId="77777777" w:rsidR="000A22B1" w:rsidRPr="00795776" w:rsidRDefault="000A22B1" w:rsidP="00C654AE">
            <w:pPr>
              <w:spacing w:after="0" w:line="240" w:lineRule="auto"/>
              <w:rPr>
                <w:rFonts w:ascii="Times New Roman" w:hAnsi="Times New Roman"/>
                <w:b/>
                <w:sz w:val="24"/>
                <w:szCs w:val="24"/>
              </w:rPr>
            </w:pPr>
          </w:p>
          <w:p w14:paraId="06C7FE88" w14:textId="77777777" w:rsidR="000A22B1" w:rsidRPr="00795776" w:rsidRDefault="000A22B1" w:rsidP="00C654AE">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417C5EDA" w14:textId="77777777" w:rsidR="000A22B1" w:rsidRPr="00795776" w:rsidRDefault="000A22B1" w:rsidP="00C654AE">
            <w:pPr>
              <w:spacing w:after="0" w:line="240" w:lineRule="auto"/>
              <w:rPr>
                <w:rFonts w:ascii="Times New Roman" w:hAnsi="Times New Roman"/>
                <w:spacing w:val="-4"/>
                <w:sz w:val="24"/>
                <w:szCs w:val="24"/>
                <w:u w:val="single"/>
              </w:rPr>
            </w:pPr>
          </w:p>
          <w:p w14:paraId="1CC2AE87" w14:textId="434C1AC9" w:rsidR="000A22B1" w:rsidRPr="00795776" w:rsidRDefault="000A22B1" w:rsidP="00C654AE">
            <w:pPr>
              <w:spacing w:after="0" w:line="240" w:lineRule="auto"/>
              <w:rPr>
                <w:rFonts w:ascii="Times New Roman" w:hAnsi="Times New Roman"/>
                <w:sz w:val="24"/>
                <w:szCs w:val="24"/>
              </w:rPr>
            </w:pPr>
          </w:p>
        </w:tc>
        <w:tc>
          <w:tcPr>
            <w:tcW w:w="4860" w:type="dxa"/>
          </w:tcPr>
          <w:p w14:paraId="73AE2CC2" w14:textId="77777777" w:rsidR="000A22B1" w:rsidRPr="001873DB" w:rsidRDefault="000A22B1" w:rsidP="00C654AE">
            <w:pPr>
              <w:spacing w:line="240" w:lineRule="auto"/>
              <w:rPr>
                <w:rFonts w:ascii="Cambria" w:hAnsi="Cambria"/>
                <w:b/>
                <w:i/>
                <w:sz w:val="23"/>
                <w:szCs w:val="23"/>
                <w:u w:val="single"/>
              </w:rPr>
            </w:pPr>
            <w:r w:rsidRPr="001873DB">
              <w:rPr>
                <w:rFonts w:ascii="Cambria" w:hAnsi="Cambria"/>
                <w:b/>
                <w:i/>
                <w:sz w:val="23"/>
                <w:szCs w:val="23"/>
                <w:u w:val="single"/>
              </w:rPr>
              <w:t>Комунальний заклад загальної середньої освіти «Княгининівський ліцей № 34 Луцької міської ради»</w:t>
            </w:r>
          </w:p>
          <w:p w14:paraId="7BF805C2" w14:textId="77777777" w:rsidR="000A22B1" w:rsidRPr="001873DB" w:rsidRDefault="000A22B1" w:rsidP="00C654AE">
            <w:pPr>
              <w:spacing w:line="240" w:lineRule="auto"/>
              <w:rPr>
                <w:rFonts w:ascii="Cambria" w:hAnsi="Cambria"/>
                <w:b/>
                <w:sz w:val="23"/>
                <w:szCs w:val="23"/>
              </w:rPr>
            </w:pPr>
            <w:r w:rsidRPr="001873DB">
              <w:rPr>
                <w:rFonts w:ascii="Cambria" w:hAnsi="Cambria"/>
                <w:b/>
                <w:sz w:val="23"/>
                <w:szCs w:val="23"/>
              </w:rPr>
              <w:t>вул. Соборна 92, с.Княгининок, Луцького району Волинської області, 45630</w:t>
            </w:r>
          </w:p>
          <w:p w14:paraId="7501EA45" w14:textId="77777777" w:rsidR="000A22B1" w:rsidRPr="001873DB" w:rsidRDefault="000A22B1" w:rsidP="00C654AE">
            <w:pPr>
              <w:spacing w:line="240" w:lineRule="auto"/>
              <w:rPr>
                <w:rFonts w:ascii="Cambria" w:hAnsi="Cambria"/>
                <w:b/>
                <w:sz w:val="23"/>
                <w:szCs w:val="23"/>
              </w:rPr>
            </w:pPr>
            <w:r w:rsidRPr="001873DB">
              <w:rPr>
                <w:rFonts w:ascii="Cambria" w:hAnsi="Cambria"/>
                <w:b/>
                <w:sz w:val="23"/>
                <w:szCs w:val="23"/>
              </w:rPr>
              <w:t>МФО __________ ЄДРПОУ 41523348</w:t>
            </w:r>
          </w:p>
        </w:tc>
        <w:tc>
          <w:tcPr>
            <w:tcW w:w="4860" w:type="dxa"/>
          </w:tcPr>
          <w:p w14:paraId="65855093" w14:textId="77777777" w:rsidR="000A22B1" w:rsidRPr="00795776" w:rsidRDefault="000A22B1" w:rsidP="00C654AE">
            <w:pPr>
              <w:spacing w:after="0" w:line="240" w:lineRule="auto"/>
              <w:rPr>
                <w:rFonts w:ascii="Times New Roman" w:hAnsi="Times New Roman"/>
                <w:sz w:val="24"/>
                <w:szCs w:val="24"/>
              </w:rPr>
            </w:pPr>
          </w:p>
        </w:tc>
      </w:tr>
      <w:tr w:rsidR="000A22B1" w:rsidRPr="00795776" w14:paraId="17ED0037" w14:textId="77777777" w:rsidTr="00C654AE">
        <w:trPr>
          <w:trHeight w:val="255"/>
        </w:trPr>
        <w:tc>
          <w:tcPr>
            <w:tcW w:w="4898" w:type="dxa"/>
          </w:tcPr>
          <w:p w14:paraId="59AC6995" w14:textId="77777777" w:rsidR="000A22B1" w:rsidRPr="00795776" w:rsidRDefault="000A22B1" w:rsidP="000A22B1">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3C7F6ADD" w14:textId="465B6DCB" w:rsidR="000A22B1" w:rsidRPr="00795776" w:rsidRDefault="000A22B1" w:rsidP="000A22B1">
            <w:pPr>
              <w:spacing w:after="0" w:line="240" w:lineRule="auto"/>
              <w:rPr>
                <w:rFonts w:ascii="Times New Roman" w:hAnsi="Times New Roman"/>
                <w:b/>
                <w:sz w:val="24"/>
                <w:szCs w:val="24"/>
              </w:rPr>
            </w:pPr>
            <w:r w:rsidRPr="00795776">
              <w:rPr>
                <w:rFonts w:ascii="Times New Roman" w:hAnsi="Times New Roman"/>
                <w:spacing w:val="-4"/>
                <w:sz w:val="24"/>
                <w:szCs w:val="24"/>
              </w:rPr>
              <w:t>М.П.</w:t>
            </w:r>
          </w:p>
        </w:tc>
        <w:tc>
          <w:tcPr>
            <w:tcW w:w="4860" w:type="dxa"/>
          </w:tcPr>
          <w:p w14:paraId="7F338057" w14:textId="77777777" w:rsidR="000A22B1" w:rsidRPr="001873DB" w:rsidRDefault="000A22B1" w:rsidP="00C654AE">
            <w:pPr>
              <w:pStyle w:val="NormalUkr"/>
              <w:tabs>
                <w:tab w:val="left" w:pos="5103"/>
                <w:tab w:val="left" w:pos="8789"/>
              </w:tabs>
              <w:rPr>
                <w:rFonts w:ascii="Cambria" w:hAnsi="Cambria"/>
                <w:b/>
                <w:sz w:val="23"/>
                <w:szCs w:val="23"/>
                <w:lang w:val="uk-UA"/>
              </w:rPr>
            </w:pPr>
            <w:r w:rsidRPr="001873DB">
              <w:rPr>
                <w:rFonts w:ascii="Cambria" w:hAnsi="Cambria"/>
                <w:b/>
                <w:sz w:val="23"/>
                <w:szCs w:val="23"/>
                <w:lang w:val="uk-UA"/>
              </w:rPr>
              <w:t>______________________Л.К. Хом’як</w:t>
            </w:r>
          </w:p>
          <w:p w14:paraId="75CF848F" w14:textId="77777777" w:rsidR="000A22B1" w:rsidRPr="001873DB" w:rsidRDefault="000A22B1" w:rsidP="00C654AE">
            <w:pPr>
              <w:pStyle w:val="NormalUkr"/>
              <w:tabs>
                <w:tab w:val="left" w:pos="5103"/>
                <w:tab w:val="left" w:pos="8789"/>
              </w:tabs>
              <w:rPr>
                <w:rFonts w:ascii="Cambria" w:hAnsi="Cambria"/>
                <w:b/>
                <w:sz w:val="23"/>
                <w:szCs w:val="23"/>
                <w:lang w:val="uk-UA"/>
              </w:rPr>
            </w:pPr>
            <w:r w:rsidRPr="001873DB">
              <w:rPr>
                <w:rFonts w:ascii="Cambria" w:hAnsi="Cambria"/>
                <w:b/>
                <w:sz w:val="23"/>
                <w:szCs w:val="23"/>
                <w:lang w:val="uk-UA"/>
              </w:rPr>
              <w:t xml:space="preserve"> М.П.</w:t>
            </w:r>
          </w:p>
          <w:p w14:paraId="20318FB1" w14:textId="77777777" w:rsidR="000A22B1" w:rsidRDefault="000A22B1" w:rsidP="00C654AE">
            <w:pPr>
              <w:pStyle w:val="NormalUkr"/>
              <w:tabs>
                <w:tab w:val="left" w:pos="5103"/>
                <w:tab w:val="left" w:pos="8789"/>
              </w:tabs>
              <w:rPr>
                <w:rFonts w:ascii="Cambria" w:hAnsi="Cambria"/>
                <w:b/>
                <w:sz w:val="23"/>
                <w:szCs w:val="23"/>
                <w:lang w:val="uk-UA"/>
              </w:rPr>
            </w:pPr>
            <w:r>
              <w:rPr>
                <w:rFonts w:ascii="Cambria" w:hAnsi="Cambria"/>
                <w:b/>
                <w:sz w:val="23"/>
                <w:szCs w:val="23"/>
                <w:lang w:val="uk-UA"/>
              </w:rPr>
              <w:t>“______”_____________ 20____</w:t>
            </w:r>
            <w:r w:rsidRPr="001873DB">
              <w:rPr>
                <w:rFonts w:ascii="Cambria" w:hAnsi="Cambria"/>
                <w:b/>
                <w:sz w:val="23"/>
                <w:szCs w:val="23"/>
                <w:lang w:val="uk-UA"/>
              </w:rPr>
              <w:t>р.</w:t>
            </w:r>
          </w:p>
          <w:p w14:paraId="351D6500" w14:textId="77777777" w:rsidR="000A22B1" w:rsidRPr="001873DB" w:rsidRDefault="000A22B1" w:rsidP="00C654AE">
            <w:pPr>
              <w:pStyle w:val="NormalUkr"/>
              <w:tabs>
                <w:tab w:val="left" w:pos="5103"/>
                <w:tab w:val="left" w:pos="8789"/>
              </w:tabs>
              <w:rPr>
                <w:rFonts w:ascii="Cambria" w:hAnsi="Cambria"/>
                <w:b/>
                <w:sz w:val="23"/>
                <w:szCs w:val="23"/>
                <w:lang w:val="uk-UA"/>
              </w:rPr>
            </w:pPr>
          </w:p>
        </w:tc>
        <w:tc>
          <w:tcPr>
            <w:tcW w:w="4860" w:type="dxa"/>
          </w:tcPr>
          <w:p w14:paraId="43B87F00" w14:textId="77777777" w:rsidR="000A22B1" w:rsidRPr="00795776" w:rsidRDefault="000A22B1" w:rsidP="00C654AE">
            <w:pPr>
              <w:spacing w:after="0" w:line="240" w:lineRule="auto"/>
              <w:rPr>
                <w:rFonts w:ascii="Times New Roman" w:hAnsi="Times New Roman"/>
                <w:sz w:val="24"/>
                <w:szCs w:val="24"/>
              </w:rPr>
            </w:pPr>
          </w:p>
        </w:tc>
      </w:tr>
    </w:tbl>
    <w:p w14:paraId="464E4842"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Pr>
          <w:rFonts w:ascii="Times New Roman" w:eastAsia="Times New Roman" w:hAnsi="Times New Roman"/>
          <w:color w:val="000000"/>
          <w:sz w:val="24"/>
          <w:szCs w:val="24"/>
          <w:lang w:eastAsia="uk-UA"/>
        </w:rPr>
        <w:t xml:space="preserve">______ </w:t>
      </w:r>
      <w:proofErr w:type="gramStart"/>
      <w:r>
        <w:rPr>
          <w:rFonts w:ascii="Times New Roman" w:eastAsia="Times New Roman" w:hAnsi="Times New Roman"/>
          <w:color w:val="000000"/>
          <w:sz w:val="24"/>
          <w:szCs w:val="24"/>
          <w:lang w:eastAsia="uk-UA"/>
        </w:rPr>
        <w:t>від</w:t>
      </w:r>
      <w:proofErr w:type="gramEnd"/>
      <w:r>
        <w:rPr>
          <w:rFonts w:ascii="Times New Roman" w:eastAsia="Times New Roman" w:hAnsi="Times New Roman"/>
          <w:color w:val="000000"/>
          <w:sz w:val="24"/>
          <w:szCs w:val="24"/>
          <w:lang w:eastAsia="uk-UA"/>
        </w:rPr>
        <w:t xml:space="preserve">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920203" w14:paraId="66C4D9EA" w14:textId="77777777" w:rsidTr="00F37CD2">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(структура ціни), </w:t>
            </w:r>
            <w:proofErr w:type="spellStart"/>
            <w:r>
              <w:rPr>
                <w:rFonts w:ascii="Times New Roman" w:hAnsi="Times New Roman"/>
                <w:kern w:val="2"/>
                <w:sz w:val="24"/>
                <w:szCs w:val="24"/>
                <w14:ligatures w14:val="standardContextual"/>
              </w:rPr>
              <w:t>грн</w:t>
            </w:r>
            <w:proofErr w:type="spellEnd"/>
            <w:r>
              <w:rPr>
                <w:rFonts w:ascii="Times New Roman" w:hAnsi="Times New Roman"/>
                <w:kern w:val="2"/>
                <w:sz w:val="24"/>
                <w:szCs w:val="24"/>
                <w14:ligatures w14:val="standardContextual"/>
              </w:rPr>
              <w:t xml:space="preserve">/кВт* </w:t>
            </w:r>
            <w:proofErr w:type="spellStart"/>
            <w:r>
              <w:rPr>
                <w:rFonts w:ascii="Times New Roman" w:hAnsi="Times New Roman"/>
                <w:kern w:val="2"/>
                <w:sz w:val="24"/>
                <w:szCs w:val="24"/>
                <w14:ligatures w14:val="standardContextual"/>
              </w:rPr>
              <w:t>год</w:t>
            </w:r>
            <w:proofErr w:type="spellEnd"/>
          </w:p>
        </w:tc>
      </w:tr>
      <w:tr w:rsidR="00920203" w14:paraId="3E2FC938" w14:textId="77777777" w:rsidTr="00F37CD2">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електричної енергії як товару (нерегульована частина ціни) (без ПДВ), </w:t>
            </w:r>
            <w:proofErr w:type="spellStart"/>
            <w:r>
              <w:rPr>
                <w:rFonts w:ascii="Times New Roman" w:hAnsi="Times New Roman"/>
                <w:kern w:val="2"/>
                <w:sz w:val="24"/>
                <w:szCs w:val="24"/>
                <w14:ligatures w14:val="standardContextual"/>
              </w:rPr>
              <w:t>грн</w:t>
            </w:r>
            <w:proofErr w:type="spellEnd"/>
            <w:r>
              <w:rPr>
                <w:rFonts w:ascii="Times New Roman" w:hAnsi="Times New Roman"/>
                <w:kern w:val="2"/>
                <w:sz w:val="24"/>
                <w:szCs w:val="24"/>
                <w14:ligatures w14:val="standardContextual"/>
              </w:rPr>
              <w:t xml:space="preserve">/кВт* </w:t>
            </w:r>
            <w:proofErr w:type="spellStart"/>
            <w:r>
              <w:rPr>
                <w:rFonts w:ascii="Times New Roman" w:hAnsi="Times New Roman"/>
                <w:kern w:val="2"/>
                <w:sz w:val="24"/>
                <w:szCs w:val="24"/>
                <w14:ligatures w14:val="standardContextual"/>
              </w:rPr>
              <w:t>год</w:t>
            </w:r>
            <w:proofErr w:type="spellEnd"/>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Величина регульованих тарифів* (без ПДВ) </w:t>
            </w:r>
            <w:proofErr w:type="spellStart"/>
            <w:r>
              <w:rPr>
                <w:rFonts w:ascii="Times New Roman" w:hAnsi="Times New Roman"/>
                <w:kern w:val="2"/>
                <w:sz w:val="24"/>
                <w:szCs w:val="24"/>
                <w14:ligatures w14:val="standardContextual"/>
              </w:rPr>
              <w:t>грн</w:t>
            </w:r>
            <w:proofErr w:type="spellEnd"/>
            <w:r>
              <w:rPr>
                <w:rFonts w:ascii="Times New Roman" w:hAnsi="Times New Roman"/>
                <w:kern w:val="2"/>
                <w:sz w:val="24"/>
                <w:szCs w:val="24"/>
                <w14:ligatures w14:val="standardContextual"/>
              </w:rPr>
              <w:t xml:space="preserve">/кВт* </w:t>
            </w:r>
            <w:proofErr w:type="spellStart"/>
            <w:r>
              <w:rPr>
                <w:rFonts w:ascii="Times New Roman" w:hAnsi="Times New Roman"/>
                <w:kern w:val="2"/>
                <w:sz w:val="24"/>
                <w:szCs w:val="24"/>
                <w14:ligatures w14:val="standardContextual"/>
              </w:rPr>
              <w:t>год</w:t>
            </w:r>
            <w:proofErr w:type="spellEnd"/>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r>
            <w:proofErr w:type="spellStart"/>
            <w:r>
              <w:rPr>
                <w:rFonts w:ascii="Times New Roman" w:hAnsi="Times New Roman"/>
                <w:kern w:val="2"/>
                <w:sz w:val="24"/>
                <w:szCs w:val="24"/>
                <w14:ligatures w14:val="standardContextual"/>
              </w:rPr>
              <w:t>грн</w:t>
            </w:r>
            <w:proofErr w:type="spellEnd"/>
            <w:r>
              <w:rPr>
                <w:rFonts w:ascii="Times New Roman" w:hAnsi="Times New Roman"/>
                <w:kern w:val="2"/>
                <w:sz w:val="24"/>
                <w:szCs w:val="24"/>
                <w14:ligatures w14:val="standardContextual"/>
              </w:rPr>
              <w:t xml:space="preserve">/кВт* </w:t>
            </w:r>
            <w:proofErr w:type="spellStart"/>
            <w:r>
              <w:rPr>
                <w:rFonts w:ascii="Times New Roman" w:hAnsi="Times New Roman"/>
                <w:kern w:val="2"/>
                <w:sz w:val="24"/>
                <w:szCs w:val="24"/>
                <w14:ligatures w14:val="standardContextual"/>
              </w:rPr>
              <w:t>год</w:t>
            </w:r>
            <w:proofErr w:type="spellEnd"/>
          </w:p>
        </w:tc>
      </w:tr>
      <w:tr w:rsidR="00920203" w14:paraId="757C80A5" w14:textId="77777777" w:rsidTr="00C92244">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F37CD2">
            <w:pPr>
              <w:spacing w:after="0" w:line="240" w:lineRule="auto"/>
              <w:jc w:val="center"/>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кВт.год</w:t>
            </w:r>
            <w:proofErr w:type="spellEnd"/>
            <w:r>
              <w:rPr>
                <w:rFonts w:ascii="Times New Roman" w:hAnsi="Times New Roman"/>
                <w:kern w:val="2"/>
                <w:sz w:val="24"/>
                <w:szCs w:val="24"/>
                <w14:ligatures w14:val="standardContextual"/>
              </w:rPr>
              <w:t>.</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F37CD2">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F37CD2">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proofErr w:type="spellStart"/>
            <w:r>
              <w:rPr>
                <w:rFonts w:ascii="Times New Roman" w:hAnsi="Times New Roman"/>
                <w:kern w:val="2"/>
                <w:sz w:val="24"/>
                <w:szCs w:val="24"/>
                <w14:ligatures w14:val="standardContextual"/>
              </w:rPr>
              <w:t>грн</w:t>
            </w:r>
            <w:proofErr w:type="spellEnd"/>
            <w:r>
              <w:rPr>
                <w:rFonts w:ascii="Times New Roman" w:hAnsi="Times New Roman"/>
                <w:kern w:val="2"/>
                <w:sz w:val="24"/>
                <w:szCs w:val="24"/>
                <w14:ligatures w14:val="standardContextual"/>
              </w:rPr>
              <w:t xml:space="preserve">/кВт* </w:t>
            </w:r>
            <w:proofErr w:type="spellStart"/>
            <w:r>
              <w:rPr>
                <w:rFonts w:ascii="Times New Roman" w:hAnsi="Times New Roman"/>
                <w:kern w:val="2"/>
                <w:sz w:val="24"/>
                <w:szCs w:val="24"/>
                <w14:ligatures w14:val="standardContextual"/>
              </w:rPr>
              <w:t>год</w:t>
            </w:r>
            <w:proofErr w:type="spellEnd"/>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F37CD2">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F37CD2">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790A21" w14:paraId="4663BDD4" w14:textId="77777777" w:rsidTr="00F37CD2">
        <w:tc>
          <w:tcPr>
            <w:tcW w:w="498" w:type="dxa"/>
            <w:tcBorders>
              <w:top w:val="single" w:sz="4" w:space="0" w:color="auto"/>
              <w:left w:val="single" w:sz="4" w:space="0" w:color="auto"/>
              <w:bottom w:val="single" w:sz="4" w:space="0" w:color="auto"/>
              <w:right w:val="single" w:sz="4" w:space="0" w:color="auto"/>
            </w:tcBorders>
          </w:tcPr>
          <w:p w14:paraId="29968C98" w14:textId="7B764A2D"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tcPr>
          <w:p w14:paraId="0F9C6E3A" w14:textId="69FCDA27" w:rsidR="00790A21" w:rsidRDefault="00790A21" w:rsidP="00790A21">
            <w:pPr>
              <w:spacing w:line="240" w:lineRule="auto"/>
              <w:contextualSpacing/>
              <w:rPr>
                <w:rFonts w:ascii="Times New Roman" w:hAnsi="Times New Roman"/>
                <w:kern w:val="2"/>
                <w14:ligatures w14:val="standardContextual"/>
              </w:rPr>
            </w:pPr>
            <w:r>
              <w:rPr>
                <w:rFonts w:ascii="Times New Roman" w:eastAsia="Times New Roman" w:hAnsi="Times New Roman"/>
                <w:kern w:val="2"/>
                <w:sz w:val="24"/>
                <w:szCs w:val="24"/>
                <w14:ligatures w14:val="standardContextual"/>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7F3D53B9" w14:textId="77777777" w:rsidR="00790A21" w:rsidRDefault="00790A21" w:rsidP="00790A21">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EC1EA4C" w14:textId="0BEDDF31"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tcPr>
          <w:p w14:paraId="20465CD3" w14:textId="3F982461" w:rsidR="00790A21" w:rsidRDefault="00790A21" w:rsidP="00790A21">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920203" w14:paraId="0231B4B0"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04B84BCD"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3</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F37CD2">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F37CD2">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7ED7D08" w14:textId="77777777" w:rsidR="00920203" w:rsidRDefault="00920203" w:rsidP="00920203">
      <w:pPr>
        <w:spacing w:after="0"/>
        <w:rPr>
          <w:rFonts w:ascii="Times New Roman" w:hAnsi="Times New Roman"/>
          <w:sz w:val="24"/>
          <w:szCs w:val="24"/>
          <w:lang w:eastAsia="ru-RU"/>
        </w:rPr>
      </w:pPr>
    </w:p>
    <w:p w14:paraId="30F727DC" w14:textId="77777777" w:rsidR="00F66625" w:rsidRPr="00795776" w:rsidRDefault="00F66625" w:rsidP="00F66625">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F66625" w:rsidRPr="00795776" w14:paraId="21E12408" w14:textId="77777777" w:rsidTr="00C654AE">
        <w:trPr>
          <w:trHeight w:val="440"/>
        </w:trPr>
        <w:tc>
          <w:tcPr>
            <w:tcW w:w="4898" w:type="dxa"/>
            <w:vAlign w:val="center"/>
          </w:tcPr>
          <w:p w14:paraId="24B8503C" w14:textId="77777777" w:rsidR="00F66625" w:rsidRDefault="00F66625" w:rsidP="00C654AE">
            <w:pPr>
              <w:spacing w:after="0" w:line="240" w:lineRule="auto"/>
              <w:rPr>
                <w:rFonts w:ascii="Times New Roman" w:hAnsi="Times New Roman"/>
                <w:b/>
                <w:sz w:val="24"/>
                <w:szCs w:val="24"/>
              </w:rPr>
            </w:pPr>
          </w:p>
          <w:p w14:paraId="4DEAD1AE" w14:textId="77777777" w:rsidR="00F66625" w:rsidRDefault="00F66625" w:rsidP="00C654AE">
            <w:pPr>
              <w:spacing w:after="0" w:line="240" w:lineRule="auto"/>
              <w:rPr>
                <w:rFonts w:ascii="Times New Roman" w:hAnsi="Times New Roman"/>
                <w:b/>
                <w:sz w:val="24"/>
                <w:szCs w:val="24"/>
              </w:rPr>
            </w:pPr>
          </w:p>
          <w:p w14:paraId="447AEFC7" w14:textId="77777777" w:rsidR="00F66625" w:rsidRDefault="00F66625" w:rsidP="00C654AE">
            <w:pPr>
              <w:spacing w:after="0" w:line="240" w:lineRule="auto"/>
              <w:rPr>
                <w:rFonts w:ascii="Times New Roman" w:hAnsi="Times New Roman"/>
                <w:b/>
                <w:sz w:val="24"/>
                <w:szCs w:val="24"/>
              </w:rPr>
            </w:pPr>
          </w:p>
          <w:p w14:paraId="14C0FEC9" w14:textId="77777777" w:rsidR="00F66625" w:rsidRPr="00795776" w:rsidRDefault="00F66625" w:rsidP="00C654AE">
            <w:pPr>
              <w:spacing w:after="0" w:line="240" w:lineRule="auto"/>
              <w:rPr>
                <w:rFonts w:ascii="Times New Roman" w:hAnsi="Times New Roman"/>
                <w:b/>
                <w:sz w:val="24"/>
                <w:szCs w:val="24"/>
              </w:rPr>
            </w:pPr>
          </w:p>
        </w:tc>
        <w:tc>
          <w:tcPr>
            <w:tcW w:w="4860" w:type="dxa"/>
          </w:tcPr>
          <w:p w14:paraId="4AFB3305" w14:textId="77777777" w:rsidR="00F66625" w:rsidRPr="004712B4" w:rsidRDefault="00F66625" w:rsidP="00C654AE">
            <w:pPr>
              <w:rPr>
                <w:rFonts w:ascii="Cambria" w:hAnsi="Cambria"/>
                <w:b/>
                <w:i/>
                <w:sz w:val="23"/>
                <w:szCs w:val="23"/>
                <w:u w:val="single"/>
              </w:rPr>
            </w:pPr>
            <w:r w:rsidRPr="004712B4">
              <w:rPr>
                <w:rFonts w:ascii="Cambria" w:hAnsi="Cambria"/>
                <w:b/>
                <w:i/>
                <w:sz w:val="23"/>
                <w:szCs w:val="23"/>
                <w:u w:val="single"/>
              </w:rPr>
              <w:t>Комунальний заклад загальної середньої освіти «Княгининівський ліцей № 34 Луцької міської ради»</w:t>
            </w:r>
          </w:p>
        </w:tc>
      </w:tr>
      <w:tr w:rsidR="00F66625" w:rsidRPr="00795776" w14:paraId="3FF83802" w14:textId="77777777" w:rsidTr="00C654AE">
        <w:trPr>
          <w:trHeight w:val="2057"/>
        </w:trPr>
        <w:tc>
          <w:tcPr>
            <w:tcW w:w="4898" w:type="dxa"/>
          </w:tcPr>
          <w:p w14:paraId="50FCA2F6" w14:textId="77777777" w:rsidR="00F66625" w:rsidRPr="00795776" w:rsidRDefault="00F66625" w:rsidP="00F66625">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552FF8E2" w14:textId="0704934F" w:rsidR="00F66625" w:rsidRPr="00795776" w:rsidRDefault="00F66625" w:rsidP="00F66625">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53BFCD05" w14:textId="77777777" w:rsidR="00F66625" w:rsidRDefault="00F66625" w:rsidP="00C654AE">
            <w:pPr>
              <w:rPr>
                <w:rFonts w:ascii="Cambria" w:hAnsi="Cambria"/>
                <w:b/>
                <w:sz w:val="23"/>
                <w:szCs w:val="23"/>
              </w:rPr>
            </w:pPr>
            <w:r w:rsidRPr="004712B4">
              <w:rPr>
                <w:rFonts w:ascii="Cambria" w:hAnsi="Cambria"/>
                <w:b/>
                <w:sz w:val="23"/>
                <w:szCs w:val="23"/>
              </w:rPr>
              <w:t>вул. Соборна 92, с.Княгининок, Луцького району Волинської області, 45630</w:t>
            </w:r>
          </w:p>
          <w:p w14:paraId="2C6BD5DD" w14:textId="56601D79" w:rsidR="00F66625" w:rsidRPr="004712B4" w:rsidRDefault="00F66625" w:rsidP="00C654AE">
            <w:pPr>
              <w:rPr>
                <w:rFonts w:ascii="Cambria" w:hAnsi="Cambria"/>
                <w:b/>
                <w:sz w:val="23"/>
                <w:szCs w:val="23"/>
              </w:rPr>
            </w:pPr>
            <w:r w:rsidRPr="004712B4">
              <w:rPr>
                <w:rFonts w:ascii="Cambria" w:hAnsi="Cambria"/>
                <w:b/>
                <w:sz w:val="23"/>
                <w:szCs w:val="23"/>
              </w:rPr>
              <w:t>р/р _______________________________</w:t>
            </w:r>
          </w:p>
        </w:tc>
      </w:tr>
    </w:tbl>
    <w:p w14:paraId="220A3B70" w14:textId="77777777" w:rsidR="00F66625" w:rsidRDefault="00F66625"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14:paraId="190C4BA6"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 від ___________20__ року</w:t>
      </w:r>
    </w:p>
    <w:p w14:paraId="2D80D0A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41D1B05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920203">
      <w:pPr>
        <w:spacing w:after="0"/>
        <w:ind w:firstLine="567"/>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920203">
      <w:pPr>
        <w:spacing w:after="0"/>
        <w:rPr>
          <w:rFonts w:ascii="Times New Roman" w:hAnsi="Times New Roman"/>
          <w:spacing w:val="-10"/>
          <w:sz w:val="24"/>
          <w:szCs w:val="24"/>
        </w:rPr>
      </w:pPr>
    </w:p>
    <w:p w14:paraId="2CC9F934" w14:textId="52C24400" w:rsidR="00920203" w:rsidRDefault="00920203" w:rsidP="00920203">
      <w:pPr>
        <w:spacing w:after="0"/>
        <w:jc w:val="center"/>
        <w:rPr>
          <w:rFonts w:ascii="Times New Roman" w:hAnsi="Times New Roman"/>
          <w:b/>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xml:space="preserve">= (К * </w:t>
      </w: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sidR="00C92244">
        <w:rPr>
          <w:rFonts w:ascii="Times New Roman" w:hAnsi="Times New Roman"/>
          <w:b/>
          <w:spacing w:val="-10"/>
          <w:sz w:val="24"/>
          <w:szCs w:val="24"/>
          <w:vertAlign w:val="subscript"/>
        </w:rPr>
        <w:t xml:space="preserve"> </w:t>
      </w:r>
      <w:r w:rsidR="00C92244">
        <w:rPr>
          <w:rFonts w:ascii="Times New Roman" w:hAnsi="Times New Roman"/>
          <w:b/>
          <w:spacing w:val="-10"/>
          <w:sz w:val="24"/>
          <w:szCs w:val="24"/>
        </w:rPr>
        <w:t xml:space="preserve">+ </w:t>
      </w:r>
      <w:proofErr w:type="spellStart"/>
      <w:r w:rsidR="00C92244">
        <w:rPr>
          <w:rFonts w:ascii="Times New Roman" w:hAnsi="Times New Roman"/>
          <w:b/>
          <w:spacing w:val="-10"/>
          <w:sz w:val="24"/>
          <w:szCs w:val="24"/>
        </w:rPr>
        <w:t>Т</w:t>
      </w:r>
      <w:r w:rsidR="00C92244">
        <w:rPr>
          <w:rFonts w:ascii="Times New Roman" w:hAnsi="Times New Roman"/>
          <w:b/>
          <w:spacing w:val="-10"/>
          <w:sz w:val="24"/>
          <w:szCs w:val="24"/>
          <w:vertAlign w:val="subscript"/>
        </w:rPr>
        <w:t>оср</w:t>
      </w:r>
      <w:proofErr w:type="spellEnd"/>
      <w:r>
        <w:rPr>
          <w:rFonts w:ascii="Times New Roman" w:hAnsi="Times New Roman"/>
          <w:b/>
          <w:spacing w:val="-10"/>
          <w:sz w:val="24"/>
          <w:szCs w:val="24"/>
        </w:rPr>
        <w:t>) * 1,2</w:t>
      </w:r>
      <w:r>
        <w:rPr>
          <w:rFonts w:ascii="Times New Roman" w:hAnsi="Times New Roman"/>
          <w:spacing w:val="-10"/>
          <w:sz w:val="24"/>
          <w:szCs w:val="24"/>
        </w:rPr>
        <w:t>, де</w:t>
      </w:r>
    </w:p>
    <w:p w14:paraId="5B6A0F8A" w14:textId="77777777" w:rsidR="00920203" w:rsidRDefault="00920203" w:rsidP="00920203">
      <w:pPr>
        <w:spacing w:after="0"/>
        <w:rPr>
          <w:rFonts w:ascii="Times New Roman" w:hAnsi="Times New Roman"/>
          <w:spacing w:val="-10"/>
          <w:sz w:val="24"/>
          <w:szCs w:val="24"/>
        </w:rPr>
      </w:pPr>
    </w:p>
    <w:p w14:paraId="0EE2FE32" w14:textId="77777777" w:rsidR="00920203" w:rsidRDefault="00920203" w:rsidP="00C92244">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040132D0"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D07127B" w14:textId="4C720371" w:rsidR="00C92244" w:rsidRDefault="00C92244"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оср</w:t>
      </w:r>
      <w:proofErr w:type="spellEnd"/>
      <w:r>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92244">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 xml:space="preserve">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пп.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920203">
      <w:pPr>
        <w:spacing w:after="0"/>
        <w:rPr>
          <w:rFonts w:ascii="Times New Roman" w:hAnsi="Times New Roman"/>
          <w:sz w:val="24"/>
          <w:szCs w:val="24"/>
          <w:shd w:val="clear" w:color="auto" w:fill="FFFFFF"/>
        </w:rPr>
      </w:pPr>
    </w:p>
    <w:p w14:paraId="4D386680" w14:textId="77777777" w:rsidR="00920203" w:rsidRDefault="00920203" w:rsidP="00920203">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proofErr w:type="spellStart"/>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proofErr w:type="spellEnd"/>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07C12148" w14:textId="77777777" w:rsidR="00920203" w:rsidRDefault="00920203" w:rsidP="00920203">
      <w:pPr>
        <w:spacing w:after="0"/>
        <w:rPr>
          <w:rFonts w:ascii="Times New Roman" w:hAnsi="Times New Roman"/>
          <w:spacing w:val="-10"/>
          <w:sz w:val="24"/>
          <w:szCs w:val="24"/>
        </w:rPr>
      </w:pPr>
    </w:p>
    <w:p w14:paraId="17268666" w14:textId="5BAE2B37"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920203">
      <w:pPr>
        <w:spacing w:after="0"/>
        <w:rPr>
          <w:rFonts w:ascii="Times New Roman" w:hAnsi="Times New Roman"/>
          <w:spacing w:val="-10"/>
          <w:sz w:val="24"/>
          <w:szCs w:val="24"/>
        </w:rPr>
      </w:pPr>
    </w:p>
    <w:p w14:paraId="35A160E7" w14:textId="77777777" w:rsidR="00920203" w:rsidRDefault="00920203" w:rsidP="00920203">
      <w:pPr>
        <w:spacing w:after="0"/>
        <w:jc w:val="center"/>
        <w:rPr>
          <w:rFonts w:ascii="Times New Roman" w:hAnsi="Times New Roman"/>
          <w:sz w:val="24"/>
          <w:szCs w:val="24"/>
          <w:shd w:val="clear" w:color="auto" w:fill="FFFFFF"/>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B0F609A" w14:textId="77777777" w:rsidR="00920203" w:rsidRDefault="00920203" w:rsidP="00920203">
      <w:pPr>
        <w:spacing w:after="0"/>
        <w:rPr>
          <w:rFonts w:ascii="Times New Roman" w:hAnsi="Times New Roman"/>
          <w:sz w:val="24"/>
          <w:szCs w:val="24"/>
          <w:shd w:val="clear" w:color="auto" w:fill="FFFFFF"/>
        </w:rPr>
      </w:pPr>
    </w:p>
    <w:p w14:paraId="67F9AFE3"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92244">
      <w:pPr>
        <w:spacing w:after="0"/>
        <w:ind w:firstLine="708"/>
        <w:jc w:val="both"/>
        <w:rPr>
          <w:rFonts w:ascii="Times New Roman" w:hAnsi="Times New Roman"/>
          <w:sz w:val="24"/>
          <w:szCs w:val="24"/>
          <w:shd w:val="clear" w:color="auto" w:fill="FFFFFF"/>
        </w:rPr>
      </w:pPr>
      <w:proofErr w:type="spellStart"/>
      <w:r>
        <w:rPr>
          <w:rFonts w:ascii="Times New Roman" w:hAnsi="Times New Roman"/>
          <w:b/>
          <w:spacing w:val="-10"/>
          <w:sz w:val="24"/>
          <w:szCs w:val="24"/>
        </w:rPr>
        <w:lastRenderedPageBreak/>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3B22D7ED" w:rsidR="00920203" w:rsidRDefault="00920203" w:rsidP="00C92244">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0545A4">
        <w:rPr>
          <w:rFonts w:ascii="Times New Roman" w:hAnsi="Times New Roman"/>
          <w:sz w:val="24"/>
          <w:szCs w:val="24"/>
          <w:shd w:val="clear" w:color="auto" w:fill="FFFFFF"/>
        </w:rPr>
        <w:t>за результатами торгів на Ринках електроенергії</w:t>
      </w:r>
      <w:r w:rsidR="000545A4"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proofErr w:type="spellStart"/>
      <w:r w:rsidRPr="006269FB">
        <w:rPr>
          <w:rFonts w:ascii="Times New Roman" w:hAnsi="Times New Roman"/>
          <w:spacing w:val="-10"/>
          <w:sz w:val="24"/>
          <w:szCs w:val="24"/>
        </w:rPr>
        <w:t>грн</w:t>
      </w:r>
      <w:proofErr w:type="spellEnd"/>
      <w:r w:rsidRPr="006269FB">
        <w:rPr>
          <w:rFonts w:ascii="Times New Roman" w:hAnsi="Times New Roman"/>
          <w:spacing w:val="-10"/>
          <w:sz w:val="24"/>
          <w:szCs w:val="24"/>
        </w:rPr>
        <w:t>/</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920203">
      <w:pPr>
        <w:spacing w:after="0"/>
        <w:rPr>
          <w:rFonts w:ascii="Times New Roman" w:hAnsi="Times New Roman"/>
          <w:spacing w:val="-10"/>
          <w:sz w:val="24"/>
          <w:szCs w:val="24"/>
        </w:rPr>
      </w:pPr>
    </w:p>
    <w:p w14:paraId="7F62DD69" w14:textId="77777777"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ED4FA8F" w14:textId="77777777" w:rsidR="00920203" w:rsidRDefault="00920203" w:rsidP="00920203">
      <w:pPr>
        <w:spacing w:after="0"/>
        <w:rPr>
          <w:rFonts w:ascii="Times New Roman" w:hAnsi="Times New Roman"/>
          <w:sz w:val="24"/>
          <w:szCs w:val="24"/>
          <w:shd w:val="clear" w:color="auto" w:fill="FFFFFF"/>
        </w:rPr>
      </w:pPr>
    </w:p>
    <w:p w14:paraId="1B9D0BB4"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w:t>
      </w:r>
      <w:proofErr w:type="spellStart"/>
      <w:r>
        <w:rPr>
          <w:rFonts w:ascii="Times New Roman" w:hAnsi="Times New Roman"/>
          <w:sz w:val="24"/>
          <w:szCs w:val="24"/>
          <w:shd w:val="clear" w:color="auto" w:fill="FFFFFF"/>
        </w:rPr>
        <w:t>грн</w:t>
      </w:r>
      <w:proofErr w:type="spellEnd"/>
      <w:r>
        <w:rPr>
          <w:rFonts w:ascii="Times New Roman" w:hAnsi="Times New Roman"/>
          <w:sz w:val="24"/>
          <w:szCs w:val="24"/>
          <w:shd w:val="clear" w:color="auto" w:fill="FFFFFF"/>
        </w:rPr>
        <w:t>/кіловат-година без ПДВ;</w:t>
      </w:r>
    </w:p>
    <w:p w14:paraId="72D6C45D"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w:t>
      </w:r>
      <w:proofErr w:type="spellStart"/>
      <w:r>
        <w:rPr>
          <w:rFonts w:ascii="Times New Roman" w:hAnsi="Times New Roman"/>
          <w:sz w:val="24"/>
          <w:szCs w:val="24"/>
          <w:shd w:val="clear" w:color="auto" w:fill="FFFFFF"/>
        </w:rPr>
        <w:t>грн</w:t>
      </w:r>
      <w:proofErr w:type="spellEnd"/>
      <w:r>
        <w:rPr>
          <w:rFonts w:ascii="Times New Roman" w:hAnsi="Times New Roman"/>
          <w:sz w:val="24"/>
          <w:szCs w:val="24"/>
          <w:shd w:val="clear" w:color="auto" w:fill="FFFFFF"/>
        </w:rPr>
        <w:t>/кіловат-година без ПДВ;</w:t>
      </w:r>
    </w:p>
    <w:p w14:paraId="34382B08"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w:t>
      </w:r>
      <w:proofErr w:type="spellStart"/>
      <w:r>
        <w:rPr>
          <w:rFonts w:ascii="Times New Roman" w:hAnsi="Times New Roman"/>
          <w:sz w:val="24"/>
          <w:szCs w:val="24"/>
          <w:shd w:val="clear" w:color="auto" w:fill="FFFFFF"/>
        </w:rPr>
        <w:t>грн</w:t>
      </w:r>
      <w:proofErr w:type="spellEnd"/>
      <w:r>
        <w:rPr>
          <w:rFonts w:ascii="Times New Roman" w:hAnsi="Times New Roman"/>
          <w:sz w:val="24"/>
          <w:szCs w:val="24"/>
          <w:shd w:val="clear" w:color="auto" w:fill="FFFFFF"/>
        </w:rPr>
        <w:t>/кіловат-година без ПДВ;</w:t>
      </w:r>
    </w:p>
    <w:p w14:paraId="69D7A680"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w:t>
      </w:r>
      <w:proofErr w:type="spellStart"/>
      <w:r>
        <w:rPr>
          <w:rFonts w:ascii="Times New Roman" w:hAnsi="Times New Roman"/>
          <w:sz w:val="24"/>
          <w:szCs w:val="24"/>
          <w:shd w:val="clear" w:color="auto" w:fill="FFFFFF"/>
        </w:rPr>
        <w:t>грн</w:t>
      </w:r>
      <w:proofErr w:type="spellEnd"/>
      <w:r>
        <w:rPr>
          <w:rFonts w:ascii="Times New Roman" w:hAnsi="Times New Roman"/>
          <w:sz w:val="24"/>
          <w:szCs w:val="24"/>
          <w:shd w:val="clear" w:color="auto" w:fill="FFFFFF"/>
        </w:rPr>
        <w:t>/кіловат-година без ПДВ.</w:t>
      </w:r>
    </w:p>
    <w:p w14:paraId="111B591D" w14:textId="77777777" w:rsidR="00920203" w:rsidRDefault="00920203" w:rsidP="00C92244">
      <w:pPr>
        <w:spacing w:after="0"/>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Default="00920203" w:rsidP="00920203">
      <w:pPr>
        <w:spacing w:after="0"/>
        <w:rPr>
          <w:rFonts w:ascii="Times New Roman" w:hAnsi="Times New Roman"/>
          <w:sz w:val="24"/>
          <w:szCs w:val="24"/>
        </w:rPr>
      </w:pPr>
    </w:p>
    <w:p w14:paraId="011FE024"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4.5.3 цього Договору)</w:t>
      </w:r>
    </w:p>
    <w:p w14:paraId="2B01ED61" w14:textId="77777777" w:rsidR="00920203" w:rsidRDefault="00920203" w:rsidP="00920203">
      <w:pPr>
        <w:spacing w:after="0" w:line="240" w:lineRule="auto"/>
        <w:ind w:firstLine="567"/>
        <w:rPr>
          <w:rFonts w:ascii="Times New Roman" w:hAnsi="Times New Roman"/>
          <w:sz w:val="24"/>
          <w:szCs w:val="24"/>
          <w:lang w:eastAsia="ru-RU"/>
        </w:rPr>
      </w:pPr>
    </w:p>
    <w:p w14:paraId="03FC7E8E" w14:textId="77777777" w:rsidR="00920203" w:rsidRDefault="00920203" w:rsidP="00920203">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920203">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 xml:space="preserve">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w:t>
      </w:r>
      <w:r>
        <w:rPr>
          <w:rFonts w:ascii="Times New Roman" w:hAnsi="Times New Roman"/>
          <w:sz w:val="24"/>
          <w:szCs w:val="24"/>
        </w:rPr>
        <w:lastRenderedPageBreak/>
        <w:t>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77777777" w:rsidR="00920203" w:rsidRDefault="00920203" w:rsidP="00920203">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920203">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920203">
      <w:pPr>
        <w:tabs>
          <w:tab w:val="left" w:pos="426"/>
          <w:tab w:val="left" w:pos="900"/>
          <w:tab w:val="left" w:pos="993"/>
        </w:tabs>
        <w:spacing w:after="0" w:line="240" w:lineRule="auto"/>
        <w:ind w:firstLine="709"/>
        <w:rPr>
          <w:rFonts w:ascii="Times New Roman" w:hAnsi="Times New Roman"/>
          <w:iCs/>
          <w:sz w:val="24"/>
          <w:szCs w:val="24"/>
        </w:rPr>
      </w:pPr>
    </w:p>
    <w:p w14:paraId="3800236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6B6076">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2"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6B6076">
      <w:pPr>
        <w:spacing w:after="0" w:line="240" w:lineRule="auto"/>
        <w:ind w:firstLine="709"/>
        <w:jc w:val="both"/>
        <w:rPr>
          <w:rFonts w:ascii="Times New Roman" w:hAnsi="Times New Roman"/>
          <w:iCs/>
          <w:sz w:val="24"/>
          <w:szCs w:val="24"/>
        </w:rPr>
      </w:pPr>
      <w:bookmarkStart w:id="8"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2B734C68" w14:textId="5F497EC9"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Цнов</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Ца</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Тосп</w:t>
      </w:r>
      <w:proofErr w:type="spellEnd"/>
      <w:r w:rsidR="00C92244" w:rsidRPr="006B6076">
        <w:rPr>
          <w:rFonts w:ascii="Times New Roman" w:hAnsi="Times New Roman"/>
          <w:b/>
          <w:iCs/>
          <w:sz w:val="24"/>
          <w:szCs w:val="24"/>
        </w:rPr>
        <w:t xml:space="preserve"> + </w:t>
      </w:r>
      <w:proofErr w:type="spellStart"/>
      <w:r w:rsidR="00C92244" w:rsidRPr="006B6076">
        <w:rPr>
          <w:rFonts w:ascii="Times New Roman" w:hAnsi="Times New Roman"/>
          <w:b/>
          <w:iCs/>
          <w:sz w:val="24"/>
          <w:szCs w:val="24"/>
        </w:rPr>
        <w:t>Тоср</w:t>
      </w:r>
      <w:proofErr w:type="spellEnd"/>
      <w:r w:rsidRPr="006B6076">
        <w:rPr>
          <w:rFonts w:ascii="Times New Roman" w:hAnsi="Times New Roman"/>
          <w:b/>
          <w:iCs/>
          <w:sz w:val="24"/>
          <w:szCs w:val="24"/>
        </w:rPr>
        <w:t>) * 1,2, де:</w:t>
      </w:r>
    </w:p>
    <w:p w14:paraId="01470602"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Цнов</w:t>
      </w:r>
      <w:proofErr w:type="spellEnd"/>
      <w:r>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та ПДВ;  </w:t>
      </w:r>
    </w:p>
    <w:p w14:paraId="1CBE2523"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Ца</w:t>
      </w:r>
      <w:proofErr w:type="spellEnd"/>
      <w:r>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w:t>
      </w:r>
      <w:proofErr w:type="spellStart"/>
      <w:r>
        <w:rPr>
          <w:rFonts w:ascii="Times New Roman" w:hAnsi="Times New Roman"/>
          <w:iCs/>
          <w:sz w:val="24"/>
          <w:szCs w:val="24"/>
        </w:rPr>
        <w:t>грн</w:t>
      </w:r>
      <w:proofErr w:type="spellEnd"/>
      <w:r>
        <w:rPr>
          <w:rFonts w:ascii="Times New Roman" w:hAnsi="Times New Roman"/>
          <w:iCs/>
          <w:sz w:val="24"/>
          <w:szCs w:val="24"/>
        </w:rPr>
        <w:t xml:space="preserve">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553744E5"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Тосп</w:t>
      </w:r>
      <w:proofErr w:type="spellEnd"/>
      <w:r>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без ПДВ;</w:t>
      </w:r>
    </w:p>
    <w:p w14:paraId="445AD763" w14:textId="350D40B3" w:rsidR="006B6076" w:rsidRDefault="006B6076"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Тоср</w:t>
      </w:r>
      <w:proofErr w:type="spellEnd"/>
      <w:r>
        <w:rPr>
          <w:rFonts w:ascii="Times New Roman" w:hAnsi="Times New Roman"/>
          <w:iCs/>
          <w:sz w:val="24"/>
          <w:szCs w:val="24"/>
        </w:rPr>
        <w:t xml:space="preserve"> – ціна (тариф) на послуги оператора системи розподілу, яка встановлена Регулятором на відповідний розрахунковий період, грн.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без ПДВ;</w:t>
      </w:r>
    </w:p>
    <w:p w14:paraId="2CC7366F"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Кзмін</w:t>
      </w:r>
      <w:proofErr w:type="spellEnd"/>
      <w:r>
        <w:rPr>
          <w:rFonts w:ascii="Times New Roman" w:hAnsi="Times New Roman"/>
          <w:iCs/>
          <w:sz w:val="24"/>
          <w:szCs w:val="24"/>
        </w:rPr>
        <w:t xml:space="preserve"> – коефіцієнт зміни ціни одиниці Товару, який визначається за формулою:</w:t>
      </w:r>
    </w:p>
    <w:p w14:paraId="71801630" w14:textId="77777777"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Цсз2 / Цсз1, де:</w:t>
      </w:r>
    </w:p>
    <w:p w14:paraId="59E035C8"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без ПДВ;</w:t>
      </w:r>
    </w:p>
    <w:p w14:paraId="097C2DB9" w14:textId="77777777" w:rsidR="00920203" w:rsidRPr="006269FB" w:rsidRDefault="00920203" w:rsidP="006B6076">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w:t>
      </w:r>
      <w:proofErr w:type="spellStart"/>
      <w:r w:rsidRPr="006269FB">
        <w:rPr>
          <w:rFonts w:ascii="Times New Roman" w:hAnsi="Times New Roman"/>
          <w:iCs/>
          <w:sz w:val="24"/>
          <w:szCs w:val="24"/>
        </w:rPr>
        <w:t>год</w:t>
      </w:r>
      <w:proofErr w:type="spellEnd"/>
      <w:r w:rsidRPr="006269FB">
        <w:rPr>
          <w:rFonts w:ascii="Times New Roman" w:hAnsi="Times New Roman"/>
          <w:iCs/>
          <w:sz w:val="24"/>
          <w:szCs w:val="24"/>
        </w:rPr>
        <w:t xml:space="preserve"> без ПДВ.</w:t>
      </w:r>
    </w:p>
    <w:p w14:paraId="7BF2D38B" w14:textId="77777777" w:rsidR="00920203" w:rsidRPr="006269FB" w:rsidRDefault="00920203" w:rsidP="006B6076">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6B6076">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6B6076">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8"/>
    </w:p>
    <w:p w14:paraId="2CF328E0" w14:textId="77777777" w:rsidR="00920203" w:rsidRDefault="00920203" w:rsidP="006B6076">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0773E5BB" w14:textId="77777777" w:rsidR="00920203" w:rsidRDefault="00920203" w:rsidP="00920203"/>
    <w:p w14:paraId="1626B059" w14:textId="77777777" w:rsidR="00F66625" w:rsidRPr="00795776" w:rsidRDefault="00F66625" w:rsidP="00F66625">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 xml:space="preserve">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14618" w:type="dxa"/>
        <w:tblInd w:w="250" w:type="dxa"/>
        <w:tblLayout w:type="fixed"/>
        <w:tblLook w:val="0000" w:firstRow="0" w:lastRow="0" w:firstColumn="0" w:lastColumn="0" w:noHBand="0" w:noVBand="0"/>
      </w:tblPr>
      <w:tblGrid>
        <w:gridCol w:w="4860"/>
        <w:gridCol w:w="38"/>
        <w:gridCol w:w="4860"/>
        <w:gridCol w:w="4860"/>
      </w:tblGrid>
      <w:tr w:rsidR="00F66625" w:rsidRPr="00795776" w14:paraId="16EDBB1E" w14:textId="77777777" w:rsidTr="00C654AE">
        <w:trPr>
          <w:trHeight w:val="440"/>
        </w:trPr>
        <w:tc>
          <w:tcPr>
            <w:tcW w:w="4898" w:type="dxa"/>
            <w:gridSpan w:val="2"/>
            <w:vAlign w:val="center"/>
          </w:tcPr>
          <w:p w14:paraId="65480831" w14:textId="77777777" w:rsidR="00F66625" w:rsidRPr="00795776" w:rsidRDefault="00F66625" w:rsidP="00C654AE">
            <w:pPr>
              <w:spacing w:after="0" w:line="240" w:lineRule="auto"/>
              <w:rPr>
                <w:rFonts w:ascii="Times New Roman" w:hAnsi="Times New Roman"/>
                <w:b/>
                <w:sz w:val="24"/>
                <w:szCs w:val="24"/>
              </w:rPr>
            </w:pPr>
          </w:p>
        </w:tc>
        <w:tc>
          <w:tcPr>
            <w:tcW w:w="4860" w:type="dxa"/>
          </w:tcPr>
          <w:p w14:paraId="176F330B" w14:textId="77777777" w:rsidR="00F66625" w:rsidRPr="001873DB" w:rsidRDefault="00F66625" w:rsidP="00C654AE">
            <w:pPr>
              <w:spacing w:line="240" w:lineRule="auto"/>
              <w:rPr>
                <w:rFonts w:ascii="Cambria" w:hAnsi="Cambria"/>
                <w:b/>
                <w:i/>
                <w:sz w:val="23"/>
                <w:szCs w:val="23"/>
                <w:u w:val="single"/>
              </w:rPr>
            </w:pPr>
            <w:r w:rsidRPr="001873DB">
              <w:rPr>
                <w:rFonts w:ascii="Cambria" w:hAnsi="Cambria"/>
                <w:b/>
                <w:i/>
                <w:sz w:val="23"/>
                <w:szCs w:val="23"/>
                <w:u w:val="single"/>
              </w:rPr>
              <w:t>Комунальний заклад загальної середньої освіти «Княгининівський ліцей № 34 Луцької міської ради»</w:t>
            </w:r>
          </w:p>
          <w:p w14:paraId="2005EE69" w14:textId="77777777" w:rsidR="00F66625" w:rsidRPr="001873DB" w:rsidRDefault="00F66625" w:rsidP="00C654AE">
            <w:pPr>
              <w:spacing w:line="240" w:lineRule="auto"/>
              <w:rPr>
                <w:rFonts w:ascii="Cambria" w:hAnsi="Cambria"/>
                <w:b/>
                <w:sz w:val="23"/>
                <w:szCs w:val="23"/>
              </w:rPr>
            </w:pPr>
            <w:r w:rsidRPr="001873DB">
              <w:rPr>
                <w:rFonts w:ascii="Cambria" w:hAnsi="Cambria"/>
                <w:b/>
                <w:sz w:val="23"/>
                <w:szCs w:val="23"/>
              </w:rPr>
              <w:t>вул. Соборна 92, с.Княгининок, Луцького району Волинської області, 45630</w:t>
            </w:r>
          </w:p>
          <w:p w14:paraId="1E97FB94" w14:textId="77777777" w:rsidR="00F66625" w:rsidRPr="001873DB" w:rsidRDefault="00F66625" w:rsidP="00C654AE">
            <w:pPr>
              <w:spacing w:line="240" w:lineRule="auto"/>
              <w:rPr>
                <w:rFonts w:ascii="Cambria" w:hAnsi="Cambria"/>
                <w:b/>
                <w:sz w:val="23"/>
                <w:szCs w:val="23"/>
              </w:rPr>
            </w:pPr>
            <w:r w:rsidRPr="001873DB">
              <w:rPr>
                <w:rFonts w:ascii="Cambria" w:hAnsi="Cambria"/>
                <w:b/>
                <w:sz w:val="23"/>
                <w:szCs w:val="23"/>
              </w:rPr>
              <w:t>р/</w:t>
            </w:r>
            <w:proofErr w:type="spellStart"/>
            <w:r w:rsidRPr="001873DB">
              <w:rPr>
                <w:rFonts w:ascii="Cambria" w:hAnsi="Cambria"/>
                <w:b/>
                <w:sz w:val="23"/>
                <w:szCs w:val="23"/>
              </w:rPr>
              <w:t>р</w:t>
            </w:r>
            <w:proofErr w:type="spellEnd"/>
            <w:r w:rsidRPr="001873DB">
              <w:rPr>
                <w:rFonts w:ascii="Cambria" w:hAnsi="Cambria"/>
                <w:b/>
                <w:sz w:val="23"/>
                <w:szCs w:val="23"/>
              </w:rPr>
              <w:t xml:space="preserve"> _______________________________</w:t>
            </w:r>
          </w:p>
          <w:p w14:paraId="479B108A" w14:textId="77777777" w:rsidR="00F66625" w:rsidRPr="001873DB" w:rsidRDefault="00F66625" w:rsidP="00C654AE">
            <w:pPr>
              <w:spacing w:line="240" w:lineRule="auto"/>
              <w:rPr>
                <w:rFonts w:ascii="Cambria" w:hAnsi="Cambria"/>
                <w:b/>
                <w:sz w:val="23"/>
                <w:szCs w:val="23"/>
              </w:rPr>
            </w:pPr>
            <w:r w:rsidRPr="001873DB">
              <w:rPr>
                <w:rFonts w:ascii="Cambria" w:hAnsi="Cambria"/>
                <w:b/>
                <w:sz w:val="23"/>
                <w:szCs w:val="23"/>
              </w:rPr>
              <w:t>МФО __________ ЄДРПОУ 41523348</w:t>
            </w:r>
          </w:p>
        </w:tc>
        <w:tc>
          <w:tcPr>
            <w:tcW w:w="4860" w:type="dxa"/>
          </w:tcPr>
          <w:p w14:paraId="22D66BAE" w14:textId="77777777" w:rsidR="00F66625" w:rsidRPr="00797737" w:rsidRDefault="00F66625" w:rsidP="00C654AE">
            <w:pPr>
              <w:rPr>
                <w:rFonts w:ascii="Cambria" w:hAnsi="Cambria"/>
                <w:b/>
                <w:i/>
                <w:sz w:val="23"/>
                <w:szCs w:val="23"/>
                <w:u w:val="single"/>
              </w:rPr>
            </w:pPr>
          </w:p>
        </w:tc>
      </w:tr>
      <w:tr w:rsidR="00F66625" w:rsidRPr="00795776" w14:paraId="0AB8E0CB" w14:textId="77777777" w:rsidTr="00C654AE">
        <w:trPr>
          <w:gridAfter w:val="3"/>
          <w:wAfter w:w="9758" w:type="dxa"/>
          <w:trHeight w:val="2057"/>
        </w:trPr>
        <w:tc>
          <w:tcPr>
            <w:tcW w:w="4860" w:type="dxa"/>
          </w:tcPr>
          <w:p w14:paraId="39303D9F" w14:textId="77777777" w:rsidR="00F66625" w:rsidRPr="00797737" w:rsidRDefault="00F66625" w:rsidP="00C654AE">
            <w:pPr>
              <w:rPr>
                <w:rFonts w:ascii="Cambria" w:hAnsi="Cambria"/>
                <w:b/>
                <w:sz w:val="23"/>
                <w:szCs w:val="23"/>
              </w:rPr>
            </w:pPr>
          </w:p>
        </w:tc>
      </w:tr>
      <w:tr w:rsidR="00F66625" w:rsidRPr="00795776" w14:paraId="2D9007B2" w14:textId="77777777" w:rsidTr="00C654AE">
        <w:trPr>
          <w:trHeight w:val="255"/>
        </w:trPr>
        <w:tc>
          <w:tcPr>
            <w:tcW w:w="4898" w:type="dxa"/>
            <w:gridSpan w:val="2"/>
          </w:tcPr>
          <w:p w14:paraId="71949207" w14:textId="77777777" w:rsidR="00F66625" w:rsidRDefault="00F66625" w:rsidP="00C654AE">
            <w:pPr>
              <w:spacing w:after="0" w:line="240" w:lineRule="auto"/>
              <w:rPr>
                <w:rFonts w:ascii="Times New Roman" w:hAnsi="Times New Roman"/>
                <w:spacing w:val="-4"/>
                <w:sz w:val="24"/>
                <w:szCs w:val="24"/>
                <w:u w:val="single"/>
              </w:rPr>
            </w:pPr>
          </w:p>
          <w:p w14:paraId="6BB2FEEA" w14:textId="77777777" w:rsidR="00F66625" w:rsidRPr="00795776" w:rsidRDefault="00F66625" w:rsidP="00C654AE">
            <w:pPr>
              <w:spacing w:after="0" w:line="240" w:lineRule="auto"/>
              <w:rPr>
                <w:rFonts w:ascii="Times New Roman" w:hAnsi="Times New Roman"/>
                <w:spacing w:val="-4"/>
                <w:sz w:val="24"/>
                <w:szCs w:val="24"/>
                <w:u w:val="single"/>
              </w:rPr>
            </w:pPr>
          </w:p>
          <w:p w14:paraId="4CEA5842" w14:textId="77777777" w:rsidR="00F66625" w:rsidRPr="00795776" w:rsidRDefault="00F66625" w:rsidP="00C654AE">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5548C28D" w14:textId="77777777" w:rsidR="00F66625" w:rsidRDefault="00F66625" w:rsidP="00C654AE">
            <w:pPr>
              <w:spacing w:after="0" w:line="240" w:lineRule="auto"/>
              <w:rPr>
                <w:rFonts w:ascii="Times New Roman" w:hAnsi="Times New Roman"/>
                <w:spacing w:val="-4"/>
                <w:sz w:val="24"/>
                <w:szCs w:val="24"/>
              </w:rPr>
            </w:pPr>
            <w:r w:rsidRPr="00795776">
              <w:rPr>
                <w:rFonts w:ascii="Times New Roman" w:hAnsi="Times New Roman"/>
                <w:spacing w:val="-4"/>
                <w:sz w:val="24"/>
                <w:szCs w:val="24"/>
              </w:rPr>
              <w:t>М.П.</w:t>
            </w:r>
          </w:p>
          <w:p w14:paraId="635C8E9C" w14:textId="77777777" w:rsidR="00F66625" w:rsidRPr="00795776" w:rsidRDefault="00F66625" w:rsidP="00C654AE">
            <w:pPr>
              <w:spacing w:after="0" w:line="240" w:lineRule="auto"/>
              <w:rPr>
                <w:rFonts w:ascii="Times New Roman" w:hAnsi="Times New Roman"/>
                <w:sz w:val="24"/>
                <w:szCs w:val="24"/>
              </w:rPr>
            </w:pPr>
          </w:p>
        </w:tc>
        <w:tc>
          <w:tcPr>
            <w:tcW w:w="4860" w:type="dxa"/>
          </w:tcPr>
          <w:p w14:paraId="70D7EC62" w14:textId="77777777" w:rsidR="00F66625" w:rsidRPr="001873DB" w:rsidRDefault="00F66625" w:rsidP="00C654AE">
            <w:pPr>
              <w:pStyle w:val="NormalUkr"/>
              <w:tabs>
                <w:tab w:val="left" w:pos="5103"/>
                <w:tab w:val="left" w:pos="8789"/>
              </w:tabs>
              <w:rPr>
                <w:rFonts w:ascii="Cambria" w:hAnsi="Cambria"/>
                <w:b/>
                <w:sz w:val="23"/>
                <w:szCs w:val="23"/>
                <w:lang w:val="uk-UA"/>
              </w:rPr>
            </w:pPr>
            <w:r w:rsidRPr="001873DB">
              <w:rPr>
                <w:rFonts w:ascii="Cambria" w:hAnsi="Cambria"/>
                <w:b/>
                <w:sz w:val="23"/>
                <w:szCs w:val="23"/>
                <w:lang w:val="uk-UA"/>
              </w:rPr>
              <w:t>______________________Л.К. Хом’як</w:t>
            </w:r>
          </w:p>
          <w:p w14:paraId="26945328" w14:textId="77777777" w:rsidR="00F66625" w:rsidRPr="001873DB" w:rsidRDefault="00F66625" w:rsidP="00C654AE">
            <w:pPr>
              <w:pStyle w:val="NormalUkr"/>
              <w:tabs>
                <w:tab w:val="left" w:pos="5103"/>
                <w:tab w:val="left" w:pos="8789"/>
              </w:tabs>
              <w:rPr>
                <w:rFonts w:ascii="Cambria" w:hAnsi="Cambria"/>
                <w:b/>
                <w:sz w:val="23"/>
                <w:szCs w:val="23"/>
                <w:lang w:val="uk-UA"/>
              </w:rPr>
            </w:pPr>
            <w:r w:rsidRPr="001873DB">
              <w:rPr>
                <w:rFonts w:ascii="Cambria" w:hAnsi="Cambria"/>
                <w:b/>
                <w:sz w:val="23"/>
                <w:szCs w:val="23"/>
                <w:lang w:val="uk-UA"/>
              </w:rPr>
              <w:t xml:space="preserve"> М.П.</w:t>
            </w:r>
          </w:p>
          <w:p w14:paraId="2346DA35" w14:textId="77777777" w:rsidR="00F66625" w:rsidRPr="001873DB" w:rsidRDefault="00F66625" w:rsidP="00C654AE">
            <w:pPr>
              <w:pStyle w:val="NormalUkr"/>
              <w:tabs>
                <w:tab w:val="left" w:pos="5103"/>
                <w:tab w:val="left" w:pos="8789"/>
              </w:tabs>
              <w:rPr>
                <w:rFonts w:ascii="Cambria" w:hAnsi="Cambria"/>
                <w:b/>
                <w:sz w:val="23"/>
                <w:szCs w:val="23"/>
                <w:lang w:val="uk-UA"/>
              </w:rPr>
            </w:pPr>
            <w:r>
              <w:rPr>
                <w:rFonts w:ascii="Cambria" w:hAnsi="Cambria"/>
                <w:b/>
                <w:sz w:val="23"/>
                <w:szCs w:val="23"/>
                <w:lang w:val="uk-UA"/>
              </w:rPr>
              <w:t>“______”_____________ 20___</w:t>
            </w:r>
            <w:r w:rsidRPr="001873DB">
              <w:rPr>
                <w:rFonts w:ascii="Cambria" w:hAnsi="Cambria"/>
                <w:b/>
                <w:sz w:val="23"/>
                <w:szCs w:val="23"/>
                <w:lang w:val="uk-UA"/>
              </w:rPr>
              <w:t>р.</w:t>
            </w:r>
          </w:p>
        </w:tc>
        <w:tc>
          <w:tcPr>
            <w:tcW w:w="4860" w:type="dxa"/>
          </w:tcPr>
          <w:p w14:paraId="702DF154" w14:textId="77777777" w:rsidR="00F66625" w:rsidRPr="00797737" w:rsidRDefault="00F66625" w:rsidP="00C654AE">
            <w:pPr>
              <w:rPr>
                <w:rFonts w:ascii="Cambria" w:hAnsi="Cambria"/>
                <w:b/>
                <w:sz w:val="23"/>
                <w:szCs w:val="23"/>
              </w:rPr>
            </w:pPr>
          </w:p>
        </w:tc>
      </w:tr>
    </w:tbl>
    <w:p w14:paraId="71418DE7" w14:textId="77777777" w:rsidR="00361C32" w:rsidRPr="00795776" w:rsidRDefault="00361C32" w:rsidP="00F66625">
      <w:pPr>
        <w:rPr>
          <w:rFonts w:ascii="Times New Roman" w:hAnsi="Times New Roman"/>
          <w:b/>
          <w:sz w:val="24"/>
          <w:szCs w:val="24"/>
          <w:lang w:eastAsia="ru-RU"/>
        </w:rPr>
      </w:pPr>
      <w:bookmarkStart w:id="9" w:name="_GoBack"/>
      <w:bookmarkEnd w:id="9"/>
    </w:p>
    <w:sectPr w:rsidR="00361C32" w:rsidRPr="00795776" w:rsidSect="0057684F">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C314B" w14:textId="77777777" w:rsidR="00526298" w:rsidRDefault="00526298">
      <w:pPr>
        <w:spacing w:after="0" w:line="240" w:lineRule="auto"/>
      </w:pPr>
      <w:r>
        <w:separator/>
      </w:r>
    </w:p>
  </w:endnote>
  <w:endnote w:type="continuationSeparator" w:id="0">
    <w:p w14:paraId="396A1706" w14:textId="77777777" w:rsidR="00526298" w:rsidRDefault="0052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7026A" w14:textId="77777777" w:rsidR="00526298" w:rsidRDefault="00526298">
      <w:pPr>
        <w:spacing w:after="0" w:line="240" w:lineRule="auto"/>
      </w:pPr>
      <w:r>
        <w:separator/>
      </w:r>
    </w:p>
  </w:footnote>
  <w:footnote w:type="continuationSeparator" w:id="0">
    <w:p w14:paraId="02DD3185" w14:textId="77777777" w:rsidR="00526298" w:rsidRDefault="00526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E92" w14:textId="2E3AD910" w:rsidR="00790A21"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66625" w:rsidRPr="00F66625">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05AA7"/>
    <w:rsid w:val="00010104"/>
    <w:rsid w:val="000222A6"/>
    <w:rsid w:val="00051006"/>
    <w:rsid w:val="000545A4"/>
    <w:rsid w:val="000753AD"/>
    <w:rsid w:val="000A22B1"/>
    <w:rsid w:val="000A6AAB"/>
    <w:rsid w:val="000A765B"/>
    <w:rsid w:val="000B2C0E"/>
    <w:rsid w:val="000C690B"/>
    <w:rsid w:val="00105EE1"/>
    <w:rsid w:val="00127037"/>
    <w:rsid w:val="00134B49"/>
    <w:rsid w:val="00140CCB"/>
    <w:rsid w:val="001D766D"/>
    <w:rsid w:val="00210B97"/>
    <w:rsid w:val="002766A7"/>
    <w:rsid w:val="00280891"/>
    <w:rsid w:val="00296ABC"/>
    <w:rsid w:val="00332BB5"/>
    <w:rsid w:val="00361C32"/>
    <w:rsid w:val="00456BED"/>
    <w:rsid w:val="004904C1"/>
    <w:rsid w:val="004F23A9"/>
    <w:rsid w:val="0052136D"/>
    <w:rsid w:val="00526298"/>
    <w:rsid w:val="00544E9E"/>
    <w:rsid w:val="00552290"/>
    <w:rsid w:val="00587469"/>
    <w:rsid w:val="005B32AD"/>
    <w:rsid w:val="006B6076"/>
    <w:rsid w:val="006D4044"/>
    <w:rsid w:val="0071199C"/>
    <w:rsid w:val="00746854"/>
    <w:rsid w:val="00790A21"/>
    <w:rsid w:val="00795776"/>
    <w:rsid w:val="007B609E"/>
    <w:rsid w:val="007F3570"/>
    <w:rsid w:val="008177D6"/>
    <w:rsid w:val="008873B8"/>
    <w:rsid w:val="00920203"/>
    <w:rsid w:val="00936942"/>
    <w:rsid w:val="00946FD1"/>
    <w:rsid w:val="0095491A"/>
    <w:rsid w:val="0096174C"/>
    <w:rsid w:val="00A93B50"/>
    <w:rsid w:val="00AC5735"/>
    <w:rsid w:val="00AC5BFA"/>
    <w:rsid w:val="00AE2633"/>
    <w:rsid w:val="00B43C09"/>
    <w:rsid w:val="00B55AD3"/>
    <w:rsid w:val="00B70774"/>
    <w:rsid w:val="00BE54B8"/>
    <w:rsid w:val="00BF782A"/>
    <w:rsid w:val="00C31766"/>
    <w:rsid w:val="00C33B55"/>
    <w:rsid w:val="00C45A95"/>
    <w:rsid w:val="00C532A6"/>
    <w:rsid w:val="00C57E89"/>
    <w:rsid w:val="00C8039A"/>
    <w:rsid w:val="00C906C8"/>
    <w:rsid w:val="00C92244"/>
    <w:rsid w:val="00D43393"/>
    <w:rsid w:val="00D61BAD"/>
    <w:rsid w:val="00D833E5"/>
    <w:rsid w:val="00DA31DD"/>
    <w:rsid w:val="00DD272B"/>
    <w:rsid w:val="00E3274D"/>
    <w:rsid w:val="00E576A6"/>
    <w:rsid w:val="00EE0BC9"/>
    <w:rsid w:val="00F439C5"/>
    <w:rsid w:val="00F45702"/>
    <w:rsid w:val="00F46A6E"/>
    <w:rsid w:val="00F66625"/>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 w:type="paragraph" w:customStyle="1" w:styleId="NormalUkr">
    <w:name w:val="NormalUkr"/>
    <w:basedOn w:val="a"/>
    <w:rsid w:val="00005AA7"/>
    <w:pPr>
      <w:autoSpaceDE w:val="0"/>
      <w:autoSpaceDN w:val="0"/>
      <w:spacing w:after="0" w:line="240" w:lineRule="auto"/>
    </w:pPr>
    <w:rPr>
      <w:rFonts w:ascii="Times New Roman" w:eastAsia="Times New Roman" w:hAnsi="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 w:type="paragraph" w:customStyle="1" w:styleId="NormalUkr">
    <w:name w:val="NormalUkr"/>
    <w:basedOn w:val="a"/>
    <w:rsid w:val="00005AA7"/>
    <w:pPr>
      <w:autoSpaceDE w:val="0"/>
      <w:autoSpaceDN w:val="0"/>
      <w:spacing w:after="0" w:line="240" w:lineRule="auto"/>
    </w:pPr>
    <w:rPr>
      <w:rFonts w:ascii="Times New Roman" w:eastAsia="Times New Roman" w:hAnsi="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E9460-F5C3-4CC7-8602-38BB3881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40472</Words>
  <Characters>23070</Characters>
  <Application>Microsoft Office Word</Application>
  <DocSecurity>0</DocSecurity>
  <Lines>192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10</cp:revision>
  <dcterms:created xsi:type="dcterms:W3CDTF">2023-11-28T11:05:00Z</dcterms:created>
  <dcterms:modified xsi:type="dcterms:W3CDTF">2023-12-14T10:51:00Z</dcterms:modified>
</cp:coreProperties>
</file>