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8D" w:rsidRPr="00ED7621" w:rsidRDefault="002A2A8D" w:rsidP="002A2A8D">
      <w:pPr>
        <w:spacing w:after="0" w:line="240" w:lineRule="auto"/>
        <w:jc w:val="right"/>
        <w:rPr>
          <w:rFonts w:ascii="Times New Roman" w:hAnsi="Times New Roman"/>
          <w:b/>
          <w:sz w:val="24"/>
          <w:szCs w:val="24"/>
        </w:rPr>
      </w:pPr>
      <w:r w:rsidRPr="00ED7621">
        <w:rPr>
          <w:rFonts w:ascii="Times New Roman" w:hAnsi="Times New Roman"/>
          <w:b/>
          <w:sz w:val="24"/>
          <w:szCs w:val="24"/>
        </w:rPr>
        <w:t>Додаток 4</w:t>
      </w:r>
    </w:p>
    <w:p w:rsidR="002A2A8D" w:rsidRPr="00ED7621" w:rsidRDefault="002A2A8D" w:rsidP="002A2A8D">
      <w:pPr>
        <w:spacing w:after="0" w:line="240" w:lineRule="auto"/>
        <w:jc w:val="right"/>
        <w:rPr>
          <w:rFonts w:ascii="Times New Roman" w:hAnsi="Times New Roman"/>
          <w:b/>
          <w:sz w:val="24"/>
          <w:szCs w:val="24"/>
        </w:rPr>
      </w:pPr>
      <w:r w:rsidRPr="00ED7621">
        <w:rPr>
          <w:rFonts w:ascii="Times New Roman" w:hAnsi="Times New Roman"/>
          <w:b/>
          <w:sz w:val="24"/>
          <w:szCs w:val="24"/>
        </w:rPr>
        <w:t>До тендерної документації</w:t>
      </w:r>
    </w:p>
    <w:p w:rsidR="00AE00EB" w:rsidRPr="00AE00EB" w:rsidRDefault="00AE00EB" w:rsidP="00AE00EB">
      <w:pPr>
        <w:spacing w:after="0" w:line="240" w:lineRule="auto"/>
        <w:jc w:val="center"/>
        <w:rPr>
          <w:rFonts w:ascii="Times New Roman" w:eastAsia="Times New Roman" w:hAnsi="Times New Roman"/>
          <w:b/>
          <w:color w:val="000000"/>
          <w:sz w:val="24"/>
          <w:szCs w:val="24"/>
          <w:lang w:val="ru-RU" w:eastAsia="ru-RU"/>
        </w:rPr>
      </w:pPr>
      <w:r w:rsidRPr="00AE00EB">
        <w:rPr>
          <w:rFonts w:ascii="Times New Roman" w:eastAsia="Times New Roman" w:hAnsi="Times New Roman"/>
          <w:b/>
          <w:color w:val="000000"/>
          <w:sz w:val="24"/>
          <w:szCs w:val="24"/>
          <w:lang w:val="ru-RU" w:eastAsia="ru-RU"/>
        </w:rPr>
        <w:t>Проєкт договору № ____</w:t>
      </w:r>
    </w:p>
    <w:p w:rsidR="00AE00EB" w:rsidRPr="00AE00EB" w:rsidRDefault="00AE00EB" w:rsidP="00AE00EB">
      <w:pPr>
        <w:spacing w:after="0" w:line="240" w:lineRule="auto"/>
        <w:jc w:val="both"/>
        <w:rPr>
          <w:rFonts w:ascii="Times New Roman" w:eastAsia="Times New Roman" w:hAnsi="Times New Roman"/>
          <w:color w:val="000000"/>
          <w:sz w:val="24"/>
          <w:szCs w:val="24"/>
          <w:lang w:val="ru-RU" w:eastAsia="ru-RU"/>
        </w:rPr>
      </w:pPr>
      <w:r w:rsidRPr="00AE00EB">
        <w:rPr>
          <w:rFonts w:ascii="Times New Roman" w:eastAsia="Times New Roman" w:hAnsi="Times New Roman"/>
          <w:color w:val="000000"/>
          <w:sz w:val="24"/>
          <w:szCs w:val="24"/>
          <w:lang w:val="ru-RU" w:eastAsia="ru-RU"/>
        </w:rPr>
        <w:t xml:space="preserve">м. Київ                                                                             </w:t>
      </w:r>
      <w:r w:rsidR="00A21D58">
        <w:rPr>
          <w:rFonts w:ascii="Times New Roman" w:eastAsia="Times New Roman" w:hAnsi="Times New Roman"/>
          <w:color w:val="000000"/>
          <w:sz w:val="24"/>
          <w:szCs w:val="24"/>
          <w:lang w:val="ru-RU" w:eastAsia="ru-RU"/>
        </w:rPr>
        <w:t xml:space="preserve">      </w:t>
      </w:r>
      <w:r w:rsidRPr="00AE00EB">
        <w:rPr>
          <w:rFonts w:ascii="Times New Roman" w:eastAsia="Times New Roman" w:hAnsi="Times New Roman"/>
          <w:color w:val="000000"/>
          <w:sz w:val="24"/>
          <w:szCs w:val="24"/>
          <w:lang w:val="ru-RU" w:eastAsia="ru-RU"/>
        </w:rPr>
        <w:t xml:space="preserve">             </w:t>
      </w:r>
      <w:r w:rsidRPr="00AE00EB">
        <w:rPr>
          <w:rFonts w:ascii="Times New Roman" w:eastAsia="Times New Roman" w:hAnsi="Times New Roman"/>
          <w:color w:val="000000"/>
          <w:sz w:val="24"/>
          <w:szCs w:val="24"/>
          <w:lang w:eastAsia="ru-RU"/>
        </w:rPr>
        <w:t xml:space="preserve">       </w:t>
      </w:r>
      <w:r w:rsidRPr="00AE00EB">
        <w:rPr>
          <w:rFonts w:ascii="Times New Roman" w:eastAsia="Times New Roman" w:hAnsi="Times New Roman"/>
          <w:color w:val="000000"/>
          <w:sz w:val="24"/>
          <w:szCs w:val="24"/>
          <w:lang w:val="ru-RU" w:eastAsia="ru-RU"/>
        </w:rPr>
        <w:t xml:space="preserve">       </w:t>
      </w:r>
      <w:r w:rsidRPr="00AE00EB">
        <w:rPr>
          <w:rFonts w:ascii="Times New Roman" w:eastAsia="Times New Roman" w:hAnsi="Times New Roman"/>
          <w:color w:val="000000"/>
          <w:sz w:val="24"/>
          <w:szCs w:val="24"/>
          <w:lang w:eastAsia="ru-RU"/>
        </w:rPr>
        <w:t xml:space="preserve">   </w:t>
      </w:r>
      <w:r w:rsidRPr="00AE00EB">
        <w:rPr>
          <w:rFonts w:ascii="Times New Roman" w:eastAsia="Times New Roman" w:hAnsi="Times New Roman"/>
          <w:color w:val="000000"/>
          <w:sz w:val="24"/>
          <w:szCs w:val="24"/>
          <w:lang w:val="ru-RU" w:eastAsia="ru-RU"/>
        </w:rPr>
        <w:t>___</w:t>
      </w:r>
      <w:proofErr w:type="gramStart"/>
      <w:r w:rsidRPr="00AE00EB">
        <w:rPr>
          <w:rFonts w:ascii="Times New Roman" w:eastAsia="Times New Roman" w:hAnsi="Times New Roman"/>
          <w:color w:val="000000"/>
          <w:sz w:val="24"/>
          <w:szCs w:val="24"/>
          <w:lang w:val="ru-RU" w:eastAsia="ru-RU"/>
        </w:rPr>
        <w:t>_._</w:t>
      </w:r>
      <w:proofErr w:type="gramEnd"/>
      <w:r w:rsidRPr="00AE00EB">
        <w:rPr>
          <w:rFonts w:ascii="Times New Roman" w:eastAsia="Times New Roman" w:hAnsi="Times New Roman"/>
          <w:color w:val="000000"/>
          <w:sz w:val="24"/>
          <w:szCs w:val="24"/>
          <w:lang w:val="ru-RU" w:eastAsia="ru-RU"/>
        </w:rPr>
        <w:t>___.202</w:t>
      </w:r>
      <w:r w:rsidRPr="00AE00EB">
        <w:rPr>
          <w:rFonts w:ascii="Times New Roman" w:eastAsia="Times New Roman" w:hAnsi="Times New Roman"/>
          <w:color w:val="000000"/>
          <w:sz w:val="24"/>
          <w:szCs w:val="24"/>
          <w:lang w:eastAsia="ru-RU"/>
        </w:rPr>
        <w:t>4</w:t>
      </w:r>
      <w:r w:rsidRPr="00AE00EB">
        <w:rPr>
          <w:rFonts w:ascii="Times New Roman" w:eastAsia="Times New Roman" w:hAnsi="Times New Roman"/>
          <w:color w:val="000000"/>
          <w:sz w:val="24"/>
          <w:szCs w:val="24"/>
          <w:lang w:val="ru-RU" w:eastAsia="ru-RU"/>
        </w:rPr>
        <w:t xml:space="preserve"> р.</w:t>
      </w:r>
    </w:p>
    <w:p w:rsidR="00AE00EB" w:rsidRPr="00AE00EB" w:rsidRDefault="00AE00EB" w:rsidP="00AE00EB">
      <w:pPr>
        <w:spacing w:after="0" w:line="240" w:lineRule="auto"/>
        <w:jc w:val="both"/>
        <w:rPr>
          <w:rFonts w:ascii="Times New Roman" w:eastAsia="Times New Roman" w:hAnsi="Times New Roman"/>
          <w:color w:val="000000"/>
          <w:sz w:val="24"/>
          <w:szCs w:val="24"/>
          <w:lang w:val="ru-RU" w:eastAsia="ru-RU"/>
        </w:rPr>
      </w:pPr>
    </w:p>
    <w:p w:rsidR="00AE00EB" w:rsidRPr="00AE00EB" w:rsidRDefault="00AE00EB" w:rsidP="00AE00EB">
      <w:pPr>
        <w:suppressAutoHyphens/>
        <w:spacing w:after="0" w:line="240" w:lineRule="auto"/>
        <w:ind w:firstLine="709"/>
        <w:jc w:val="both"/>
        <w:rPr>
          <w:rFonts w:ascii="Times New Roman" w:eastAsia="Times New Roman" w:hAnsi="Times New Roman"/>
          <w:sz w:val="24"/>
          <w:szCs w:val="24"/>
          <w:lang w:eastAsia="ar-SA"/>
        </w:rPr>
      </w:pPr>
      <w:r w:rsidRPr="00AE00EB">
        <w:rPr>
          <w:rFonts w:ascii="Times New Roman" w:eastAsia="Times New Roman" w:hAnsi="Times New Roman"/>
          <w:b/>
          <w:iCs/>
          <w:sz w:val="24"/>
          <w:szCs w:val="24"/>
          <w:lang w:eastAsia="ar-SA"/>
        </w:rPr>
        <w:t>Управління освіти Подільської районної в місті Києві державної адміністрації</w:t>
      </w:r>
      <w:r w:rsidRPr="00AE00EB">
        <w:rPr>
          <w:rFonts w:ascii="Times New Roman" w:eastAsia="Times New Roman" w:hAnsi="Times New Roman"/>
          <w:i/>
          <w:iCs/>
          <w:sz w:val="24"/>
          <w:szCs w:val="24"/>
          <w:lang w:eastAsia="ar-SA"/>
        </w:rPr>
        <w:t xml:space="preserve"> </w:t>
      </w:r>
      <w:r w:rsidRPr="00AE00EB">
        <w:rPr>
          <w:rFonts w:ascii="Times New Roman" w:eastAsia="Times New Roman" w:hAnsi="Times New Roman"/>
          <w:sz w:val="24"/>
          <w:szCs w:val="24"/>
          <w:lang w:eastAsia="ar-SA"/>
        </w:rPr>
        <w:t>в особі ____________________________________________, який діє на підставі Положення (далі – Замовник)</w:t>
      </w:r>
      <w:r w:rsidRPr="00AE00EB">
        <w:rPr>
          <w:rFonts w:ascii="Times New Roman" w:eastAsia="Times New Roman" w:hAnsi="Times New Roman"/>
          <w:i/>
          <w:sz w:val="24"/>
          <w:szCs w:val="24"/>
          <w:lang w:eastAsia="ar-SA"/>
        </w:rPr>
        <w:t xml:space="preserve">, </w:t>
      </w:r>
      <w:r w:rsidRPr="00AE00EB">
        <w:rPr>
          <w:rFonts w:ascii="Times New Roman" w:eastAsia="Times New Roman" w:hAnsi="Times New Roman"/>
          <w:sz w:val="24"/>
          <w:szCs w:val="24"/>
          <w:lang w:eastAsia="ar-SA"/>
        </w:rPr>
        <w:t xml:space="preserve">з однієї сторони, та </w:t>
      </w:r>
      <w:r w:rsidRPr="00AE00EB">
        <w:rPr>
          <w:rFonts w:ascii="Times New Roman" w:eastAsia="Times New Roman" w:hAnsi="Times New Roman"/>
          <w:i/>
          <w:sz w:val="24"/>
          <w:szCs w:val="24"/>
          <w:lang w:eastAsia="ar-SA"/>
        </w:rPr>
        <w:t>_________________</w:t>
      </w:r>
      <w:r w:rsidRPr="00AE00EB">
        <w:rPr>
          <w:rFonts w:ascii="Times New Roman" w:eastAsia="Times New Roman" w:hAnsi="Times New Roman"/>
          <w:sz w:val="24"/>
          <w:szCs w:val="24"/>
          <w:lang w:eastAsia="ar-SA"/>
        </w:rPr>
        <w:t xml:space="preserve"> в особі _____________, який діє на підставі ___________ (далі – Виконавець), з іншої сторони, разом – Сторони, уклали цей Договір (далі - Договір) про наступне:</w:t>
      </w:r>
    </w:p>
    <w:p w:rsidR="00AE00EB" w:rsidRPr="00AE00EB" w:rsidRDefault="00AE00EB" w:rsidP="00AE00EB">
      <w:pPr>
        <w:suppressAutoHyphens/>
        <w:spacing w:after="0" w:line="240" w:lineRule="auto"/>
        <w:jc w:val="center"/>
        <w:rPr>
          <w:rFonts w:ascii="Times New Roman" w:eastAsia="Times New Roman" w:hAnsi="Times New Roman"/>
          <w:b/>
          <w:color w:val="000000"/>
          <w:sz w:val="24"/>
          <w:szCs w:val="24"/>
          <w:lang w:eastAsia="ar-SA"/>
        </w:rPr>
      </w:pPr>
      <w:r w:rsidRPr="00AE00EB">
        <w:rPr>
          <w:rFonts w:ascii="Times New Roman" w:eastAsia="Times New Roman" w:hAnsi="Times New Roman"/>
          <w:b/>
          <w:color w:val="000000"/>
          <w:sz w:val="24"/>
          <w:szCs w:val="24"/>
          <w:lang w:eastAsia="ar-SA"/>
        </w:rPr>
        <w:t>1. Предмет договору</w:t>
      </w:r>
    </w:p>
    <w:p w:rsidR="00AE00EB" w:rsidRPr="00AE00EB" w:rsidRDefault="00AE00EB" w:rsidP="00AE00EB">
      <w:pPr>
        <w:widowControl w:val="0"/>
        <w:shd w:val="clear" w:color="auto" w:fill="FFFFFF"/>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1.1.</w:t>
      </w:r>
      <w:r w:rsidRPr="00AE00EB">
        <w:rPr>
          <w:rFonts w:ascii="Times New Roman" w:eastAsia="Times New Roman" w:hAnsi="Times New Roman"/>
          <w:sz w:val="24"/>
          <w:szCs w:val="24"/>
        </w:rPr>
        <w:t>Виконавець зоб</w:t>
      </w:r>
      <w:r>
        <w:rPr>
          <w:rFonts w:ascii="Times New Roman" w:eastAsia="Times New Roman" w:hAnsi="Times New Roman"/>
          <w:sz w:val="24"/>
          <w:szCs w:val="24"/>
        </w:rPr>
        <w:t xml:space="preserve">ов’язується надати послуги </w:t>
      </w:r>
      <w:r w:rsidRPr="00AE00EB">
        <w:rPr>
          <w:rFonts w:ascii="Times New Roman" w:eastAsia="Times New Roman" w:hAnsi="Times New Roman"/>
          <w:sz w:val="24"/>
          <w:szCs w:val="24"/>
        </w:rPr>
        <w:t xml:space="preserve"> згідно ЄЗС ДК 021:2015 - 90920000-2 "Послуги із санітарно-гігієнічної обробки приміщень" (Послуги з дератизації та дезінсекції)</w:t>
      </w:r>
      <w:r w:rsidRPr="00AE00EB">
        <w:rPr>
          <w:rFonts w:ascii="Times New Roman" w:eastAsia="Times New Roman" w:hAnsi="Times New Roman"/>
          <w:bCs/>
          <w:sz w:val="24"/>
          <w:szCs w:val="24"/>
        </w:rPr>
        <w:t xml:space="preserve"> </w:t>
      </w:r>
      <w:r w:rsidRPr="00AE00EB">
        <w:rPr>
          <w:rFonts w:ascii="Times New Roman" w:eastAsia="Times New Roman" w:hAnsi="Times New Roman"/>
          <w:sz w:val="24"/>
          <w:szCs w:val="24"/>
        </w:rPr>
        <w:t xml:space="preserve">в кількості та за цінами, що визначені у калькуляції, яка надається до цього Договору і є його невід'ємною частиною, а </w:t>
      </w:r>
      <w:r w:rsidRPr="00AE00EB">
        <w:rPr>
          <w:rFonts w:ascii="Times New Roman" w:eastAsia="Times New Roman" w:hAnsi="Times New Roman"/>
          <w:bCs/>
          <w:sz w:val="24"/>
          <w:szCs w:val="24"/>
        </w:rPr>
        <w:t xml:space="preserve">Замовник </w:t>
      </w:r>
      <w:r w:rsidRPr="00AE00EB">
        <w:rPr>
          <w:rFonts w:ascii="Times New Roman" w:eastAsia="Times New Roman" w:hAnsi="Times New Roman"/>
          <w:sz w:val="24"/>
          <w:szCs w:val="24"/>
        </w:rPr>
        <w:t>зобов'язується прийняти   ці послуги та оплатити  їх на умовах цього договору.</w:t>
      </w:r>
    </w:p>
    <w:p w:rsidR="00AE00EB" w:rsidRPr="00AE00EB" w:rsidRDefault="00AE00EB" w:rsidP="00AE00EB">
      <w:pPr>
        <w:widowControl w:val="0"/>
        <w:spacing w:after="0" w:line="240" w:lineRule="auto"/>
        <w:jc w:val="both"/>
        <w:rPr>
          <w:rFonts w:ascii="Times New Roman" w:eastAsia="Times New Roman" w:hAnsi="Times New Roman"/>
          <w:color w:val="333333"/>
          <w:sz w:val="24"/>
          <w:szCs w:val="24"/>
          <w:lang w:val="ru-RU" w:eastAsia="ru-RU"/>
        </w:rPr>
      </w:pPr>
      <w:r w:rsidRPr="00AE00EB">
        <w:rPr>
          <w:rFonts w:ascii="Times New Roman" w:eastAsia="Times New Roman" w:hAnsi="Times New Roman"/>
          <w:color w:val="000000"/>
          <w:sz w:val="24"/>
          <w:szCs w:val="24"/>
          <w:lang w:val="ru-RU" w:eastAsia="ru-RU"/>
        </w:rPr>
        <w:t>1.2. Бюджетні зобов’язання за цим договором виникають після надходження коштів на реєстраційний рахунок</w:t>
      </w:r>
      <w:r w:rsidRPr="00AE00EB">
        <w:rPr>
          <w:rFonts w:ascii="Times New Roman" w:eastAsia="Times New Roman" w:hAnsi="Times New Roman"/>
          <w:color w:val="333333"/>
          <w:sz w:val="24"/>
          <w:szCs w:val="24"/>
          <w:lang w:val="ru-RU" w:eastAsia="ru-RU"/>
        </w:rPr>
        <w:t>.</w:t>
      </w:r>
    </w:p>
    <w:p w:rsidR="00AE00EB" w:rsidRPr="00AE00EB" w:rsidRDefault="00AE00EB" w:rsidP="00AE00EB">
      <w:pPr>
        <w:shd w:val="clear" w:color="auto" w:fill="FFFFFF"/>
        <w:spacing w:after="0" w:line="240" w:lineRule="auto"/>
        <w:jc w:val="both"/>
        <w:rPr>
          <w:rFonts w:ascii="Times New Roman" w:eastAsia="Times New Roman" w:hAnsi="Times New Roman"/>
          <w:color w:val="000000"/>
          <w:sz w:val="24"/>
          <w:szCs w:val="24"/>
          <w:lang w:val="ru-RU" w:eastAsia="ru-RU"/>
        </w:rPr>
      </w:pPr>
      <w:r w:rsidRPr="00AE00EB">
        <w:rPr>
          <w:rFonts w:ascii="Times New Roman" w:eastAsia="Times New Roman" w:hAnsi="Times New Roman"/>
          <w:color w:val="000000"/>
          <w:sz w:val="24"/>
          <w:szCs w:val="24"/>
          <w:lang w:val="ru-RU" w:eastAsia="ru-RU"/>
        </w:rPr>
        <w:t>1.</w:t>
      </w:r>
      <w:r w:rsidRPr="00AE00EB">
        <w:rPr>
          <w:rFonts w:ascii="Times New Roman" w:eastAsia="Times New Roman" w:hAnsi="Times New Roman"/>
          <w:color w:val="000000"/>
          <w:sz w:val="24"/>
          <w:szCs w:val="24"/>
          <w:lang w:eastAsia="ru-RU"/>
        </w:rPr>
        <w:t>3</w:t>
      </w:r>
      <w:r w:rsidRPr="00AE00EB">
        <w:rPr>
          <w:rFonts w:ascii="Times New Roman" w:eastAsia="Times New Roman" w:hAnsi="Times New Roman"/>
          <w:color w:val="000000"/>
          <w:sz w:val="24"/>
          <w:szCs w:val="24"/>
          <w:lang w:val="ru-RU" w:eastAsia="ru-RU"/>
        </w:rPr>
        <w:t>. Обсяги Послуг можуть бути зменшені залежно від реального фінансування видатків Замовника.</w:t>
      </w:r>
    </w:p>
    <w:p w:rsidR="00AE00EB" w:rsidRPr="00AE00EB" w:rsidRDefault="00AE00EB" w:rsidP="00AE00EB">
      <w:pPr>
        <w:shd w:val="clear" w:color="auto" w:fill="FFFFFF"/>
        <w:spacing w:after="0" w:line="240" w:lineRule="auto"/>
        <w:jc w:val="both"/>
        <w:rPr>
          <w:rFonts w:ascii="Times New Roman" w:eastAsia="Times New Roman" w:hAnsi="Times New Roman"/>
          <w:sz w:val="24"/>
          <w:szCs w:val="24"/>
          <w:lang w:eastAsia="uk-UA"/>
        </w:rPr>
      </w:pPr>
      <w:r w:rsidRPr="00AE00EB">
        <w:rPr>
          <w:rFonts w:ascii="Times New Roman" w:eastAsia="Times New Roman" w:hAnsi="Times New Roman"/>
          <w:color w:val="000000"/>
          <w:sz w:val="24"/>
          <w:szCs w:val="24"/>
          <w:lang w:eastAsia="ru-RU"/>
        </w:rPr>
        <w:t xml:space="preserve">1.4. </w:t>
      </w:r>
      <w:r w:rsidRPr="00AE00EB">
        <w:rPr>
          <w:rFonts w:ascii="Times New Roman" w:eastAsia="Times New Roman" w:hAnsi="Times New Roman"/>
          <w:sz w:val="24"/>
          <w:szCs w:val="24"/>
          <w:lang w:eastAsia="uk-UA"/>
        </w:rPr>
        <w:t>Виконавець підтверджує, що укладання та виконання ним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AE00EB" w:rsidRPr="00AE00EB" w:rsidRDefault="00AE00EB" w:rsidP="00AE00EB">
      <w:pPr>
        <w:shd w:val="clear" w:color="auto" w:fill="FFFFFF"/>
        <w:spacing w:after="0" w:line="240" w:lineRule="auto"/>
        <w:jc w:val="both"/>
        <w:rPr>
          <w:rFonts w:ascii="Times New Roman" w:eastAsia="Times New Roman" w:hAnsi="Times New Roman"/>
          <w:sz w:val="24"/>
          <w:szCs w:val="24"/>
          <w:lang w:eastAsia="uk-UA"/>
        </w:rPr>
      </w:pPr>
      <w:r w:rsidRPr="00AE00EB">
        <w:rPr>
          <w:rFonts w:ascii="Times New Roman" w:eastAsia="Times New Roman" w:hAnsi="Times New Roman"/>
          <w:sz w:val="24"/>
          <w:szCs w:val="24"/>
          <w:lang w:eastAsia="uk-UA"/>
        </w:rPr>
        <w:t xml:space="preserve">1.5. Договір укладено відповідно до </w:t>
      </w:r>
      <w:r w:rsidRPr="00AE00EB">
        <w:rPr>
          <w:rFonts w:ascii="Times New Roman" w:eastAsia="Times New Roman" w:hAnsi="Times New Roman"/>
          <w:sz w:val="24"/>
          <w:szCs w:val="24"/>
          <w:lang w:eastAsia="ar-SA"/>
        </w:rPr>
        <w:t xml:space="preserve">Бюджетного, Цивільного та Господарського кодексів України, Закону України «Про публічні закупівлі» </w:t>
      </w:r>
      <w:r w:rsidRPr="00AE00EB">
        <w:rPr>
          <w:rFonts w:ascii="Times New Roman" w:eastAsia="Times New Roman" w:hAnsi="Times New Roman"/>
          <w:color w:val="000000"/>
          <w:sz w:val="24"/>
          <w:szCs w:val="24"/>
          <w:lang w:eastAsia="ru-RU"/>
        </w:rPr>
        <w:t>та постанови Кабінету Міністрів України від 12.10.2022 № 1178 «</w:t>
      </w:r>
      <w:r w:rsidRPr="00AE00EB">
        <w:rPr>
          <w:rFonts w:ascii="Times New Roman" w:eastAsia="Times New Roman" w:hAnsi="Times New Roman"/>
          <w:bCs/>
          <w:color w:val="000000"/>
          <w:sz w:val="24"/>
          <w:szCs w:val="24"/>
          <w:shd w:val="clear" w:color="auto" w:fill="FFFFFF"/>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E00EB" w:rsidRPr="00AE00EB" w:rsidRDefault="00AE00EB" w:rsidP="00AE00EB">
      <w:pPr>
        <w:spacing w:after="0" w:line="240" w:lineRule="auto"/>
        <w:jc w:val="center"/>
        <w:rPr>
          <w:rFonts w:ascii="Times New Roman" w:eastAsia="Times New Roman" w:hAnsi="Times New Roman"/>
          <w:b/>
          <w:color w:val="000000"/>
          <w:sz w:val="24"/>
          <w:szCs w:val="24"/>
          <w:lang w:val="ru-RU" w:eastAsia="ru-RU"/>
        </w:rPr>
      </w:pPr>
      <w:r w:rsidRPr="00AE00EB">
        <w:rPr>
          <w:rFonts w:ascii="Times New Roman" w:eastAsia="Times New Roman" w:hAnsi="Times New Roman"/>
          <w:b/>
          <w:color w:val="000000"/>
          <w:sz w:val="24"/>
          <w:szCs w:val="24"/>
          <w:lang w:eastAsia="ru-RU"/>
        </w:rPr>
        <w:t>2</w:t>
      </w:r>
      <w:r w:rsidRPr="00AE00EB">
        <w:rPr>
          <w:rFonts w:ascii="Times New Roman" w:eastAsia="Times New Roman" w:hAnsi="Times New Roman"/>
          <w:b/>
          <w:color w:val="000000"/>
          <w:sz w:val="24"/>
          <w:szCs w:val="24"/>
          <w:lang w:val="ru-RU" w:eastAsia="ru-RU"/>
        </w:rPr>
        <w:t>. Ціна договору</w:t>
      </w:r>
    </w:p>
    <w:p w:rsidR="00AE00EB" w:rsidRPr="00AE00EB" w:rsidRDefault="00AE00EB" w:rsidP="00AE00EB">
      <w:pPr>
        <w:spacing w:after="0" w:line="240" w:lineRule="auto"/>
        <w:jc w:val="both"/>
        <w:rPr>
          <w:rFonts w:ascii="Times New Roman" w:eastAsia="Times New Roman" w:hAnsi="Times New Roman"/>
          <w:sz w:val="24"/>
          <w:szCs w:val="24"/>
          <w:lang w:eastAsia="uk-UA"/>
        </w:rPr>
      </w:pPr>
      <w:r w:rsidRPr="00AE00EB">
        <w:rPr>
          <w:rFonts w:ascii="Times New Roman" w:eastAsia="Times New Roman" w:hAnsi="Times New Roman"/>
          <w:color w:val="000000"/>
          <w:sz w:val="24"/>
          <w:szCs w:val="24"/>
          <w:lang w:eastAsia="ru-RU"/>
        </w:rPr>
        <w:t>2</w:t>
      </w:r>
      <w:r w:rsidRPr="00AE00EB">
        <w:rPr>
          <w:rFonts w:ascii="Times New Roman" w:eastAsia="Times New Roman" w:hAnsi="Times New Roman"/>
          <w:color w:val="000000"/>
          <w:sz w:val="24"/>
          <w:szCs w:val="24"/>
          <w:lang w:val="ru-RU" w:eastAsia="ru-RU"/>
        </w:rPr>
        <w:t xml:space="preserve">.1. Ціна Договору становить: </w:t>
      </w:r>
      <w:r w:rsidRPr="00AE00EB">
        <w:rPr>
          <w:rFonts w:ascii="Times New Roman" w:eastAsia="Times New Roman" w:hAnsi="Times New Roman"/>
          <w:bCs/>
          <w:color w:val="000000"/>
          <w:sz w:val="24"/>
          <w:szCs w:val="24"/>
          <w:lang w:val="ru-RU" w:eastAsia="ru-RU"/>
        </w:rPr>
        <w:t xml:space="preserve">____________ грн. (__________________ </w:t>
      </w:r>
      <w:r w:rsidRPr="00AE00EB">
        <w:rPr>
          <w:rFonts w:ascii="Times New Roman" w:eastAsia="Times New Roman" w:hAnsi="Times New Roman"/>
          <w:bCs/>
          <w:color w:val="000000"/>
          <w:sz w:val="24"/>
          <w:szCs w:val="24"/>
          <w:lang w:eastAsia="ru-RU"/>
        </w:rPr>
        <w:t>гривень</w:t>
      </w:r>
      <w:r w:rsidRPr="00AE00EB">
        <w:rPr>
          <w:rFonts w:ascii="Times New Roman" w:eastAsia="Times New Roman" w:hAnsi="Times New Roman"/>
          <w:bCs/>
          <w:color w:val="000000"/>
          <w:sz w:val="24"/>
          <w:szCs w:val="24"/>
          <w:lang w:val="ru-RU" w:eastAsia="ru-RU"/>
        </w:rPr>
        <w:t xml:space="preserve"> ____ коп</w:t>
      </w:r>
      <w:r w:rsidRPr="00AE00EB">
        <w:rPr>
          <w:rFonts w:ascii="Times New Roman" w:eastAsia="Times New Roman" w:hAnsi="Times New Roman"/>
          <w:bCs/>
          <w:color w:val="000000"/>
          <w:sz w:val="24"/>
          <w:szCs w:val="24"/>
          <w:lang w:eastAsia="ru-RU"/>
        </w:rPr>
        <w:t>ійок</w:t>
      </w:r>
      <w:r w:rsidRPr="00AE00EB">
        <w:rPr>
          <w:rFonts w:ascii="Times New Roman" w:eastAsia="Times New Roman" w:hAnsi="Times New Roman"/>
          <w:bCs/>
          <w:color w:val="000000"/>
          <w:sz w:val="24"/>
          <w:szCs w:val="24"/>
          <w:lang w:val="ru-RU" w:eastAsia="ru-RU"/>
        </w:rPr>
        <w:t>), в т.ч. ПДВ ______________ грн.</w:t>
      </w:r>
      <w:r w:rsidRPr="00AE00EB">
        <w:rPr>
          <w:rFonts w:ascii="Times New Roman" w:eastAsia="Times New Roman" w:hAnsi="Times New Roman"/>
          <w:bCs/>
          <w:color w:val="000000"/>
          <w:sz w:val="24"/>
          <w:szCs w:val="24"/>
          <w:lang w:eastAsia="ru-RU"/>
        </w:rPr>
        <w:t xml:space="preserve"> </w:t>
      </w:r>
      <w:r w:rsidRPr="00AE00EB">
        <w:rPr>
          <w:rFonts w:ascii="Times New Roman" w:eastAsia="Times New Roman" w:hAnsi="Times New Roman"/>
          <w:sz w:val="24"/>
          <w:szCs w:val="24"/>
          <w:lang w:eastAsia="uk-UA"/>
        </w:rPr>
        <w:t>і визначається із калькуляції ціни послуг у Додатку № 1 до Договору, який є невід’ємною частиною Договору.</w:t>
      </w:r>
    </w:p>
    <w:p w:rsidR="00AE00EB" w:rsidRPr="00AE00EB" w:rsidRDefault="00AE00EB" w:rsidP="00AE00EB">
      <w:pPr>
        <w:widowControl w:val="0"/>
        <w:spacing w:after="0" w:line="240" w:lineRule="auto"/>
        <w:jc w:val="both"/>
        <w:rPr>
          <w:rFonts w:ascii="Times New Roman" w:eastAsia="Times New Roman" w:hAnsi="Times New Roman"/>
          <w:color w:val="000000"/>
          <w:sz w:val="24"/>
          <w:szCs w:val="24"/>
          <w:lang w:val="ru-RU" w:eastAsia="ru-RU"/>
        </w:rPr>
      </w:pPr>
      <w:r w:rsidRPr="00AE00EB">
        <w:rPr>
          <w:rFonts w:ascii="Times New Roman" w:eastAsia="Times New Roman" w:hAnsi="Times New Roman"/>
          <w:color w:val="000000"/>
          <w:sz w:val="24"/>
          <w:szCs w:val="24"/>
          <w:lang w:eastAsia="ru-RU"/>
        </w:rPr>
        <w:t>2</w:t>
      </w:r>
      <w:r w:rsidRPr="00AE00EB">
        <w:rPr>
          <w:rFonts w:ascii="Times New Roman" w:eastAsia="Times New Roman" w:hAnsi="Times New Roman"/>
          <w:color w:val="000000"/>
          <w:sz w:val="24"/>
          <w:szCs w:val="24"/>
          <w:lang w:val="ru-RU" w:eastAsia="ru-RU"/>
        </w:rPr>
        <w:t xml:space="preserve">.2.  Ціна договору може бути зменшена в залежності від реального фінансування видатків.                                                                                                                                                                                                                 </w:t>
      </w:r>
    </w:p>
    <w:p w:rsidR="00AE00EB" w:rsidRPr="00AE00EB" w:rsidRDefault="00AE00EB" w:rsidP="00AE00EB">
      <w:pPr>
        <w:widowControl w:val="0"/>
        <w:spacing w:after="0" w:line="240" w:lineRule="auto"/>
        <w:jc w:val="both"/>
        <w:rPr>
          <w:rFonts w:ascii="Times New Roman" w:eastAsia="Times New Roman" w:hAnsi="Times New Roman"/>
          <w:color w:val="000000"/>
          <w:sz w:val="24"/>
          <w:szCs w:val="24"/>
          <w:lang w:val="ru-RU" w:eastAsia="ru-RU"/>
        </w:rPr>
      </w:pPr>
      <w:r w:rsidRPr="00AE00EB">
        <w:rPr>
          <w:rFonts w:ascii="Times New Roman" w:eastAsia="Times New Roman" w:hAnsi="Times New Roman"/>
          <w:color w:val="000000"/>
          <w:sz w:val="24"/>
          <w:szCs w:val="24"/>
          <w:lang w:val="ru-RU" w:eastAsia="ru-RU"/>
        </w:rPr>
        <w:t xml:space="preserve">2.3. Ціна Договору включає витрати на надання </w:t>
      </w:r>
      <w:proofErr w:type="gramStart"/>
      <w:r w:rsidRPr="00AE00EB">
        <w:rPr>
          <w:rFonts w:ascii="Times New Roman" w:eastAsia="Times New Roman" w:hAnsi="Times New Roman"/>
          <w:color w:val="000000"/>
          <w:sz w:val="24"/>
          <w:szCs w:val="24"/>
          <w:lang w:val="ru-RU" w:eastAsia="ru-RU"/>
        </w:rPr>
        <w:t>послуг</w:t>
      </w:r>
      <w:r>
        <w:rPr>
          <w:rFonts w:ascii="Times New Roman" w:eastAsia="Times New Roman" w:hAnsi="Times New Roman"/>
          <w:color w:val="000000"/>
          <w:sz w:val="24"/>
          <w:szCs w:val="24"/>
          <w:lang w:val="ru-RU" w:eastAsia="ru-RU"/>
        </w:rPr>
        <w:t xml:space="preserve">  </w:t>
      </w:r>
      <w:r w:rsidRPr="00AE00EB">
        <w:rPr>
          <w:rFonts w:ascii="Times New Roman" w:eastAsia="Times New Roman" w:hAnsi="Times New Roman"/>
          <w:sz w:val="24"/>
          <w:szCs w:val="24"/>
        </w:rPr>
        <w:t>з</w:t>
      </w:r>
      <w:proofErr w:type="gramEnd"/>
      <w:r w:rsidRPr="00AE00EB">
        <w:rPr>
          <w:rFonts w:ascii="Times New Roman" w:eastAsia="Times New Roman" w:hAnsi="Times New Roman"/>
          <w:sz w:val="24"/>
          <w:szCs w:val="24"/>
        </w:rPr>
        <w:t xml:space="preserve"> дератизації та дезінсекції</w:t>
      </w:r>
      <w:r w:rsidRPr="00AE00EB">
        <w:rPr>
          <w:rFonts w:ascii="Times New Roman" w:eastAsia="Times New Roman" w:hAnsi="Times New Roman"/>
          <w:color w:val="000000"/>
          <w:sz w:val="24"/>
          <w:szCs w:val="24"/>
          <w:lang w:val="ru-RU" w:eastAsia="ru-RU"/>
        </w:rPr>
        <w:t xml:space="preserve">, </w:t>
      </w:r>
      <w:r w:rsidR="00E12E08">
        <w:rPr>
          <w:rFonts w:ascii="Times New Roman" w:eastAsia="Times New Roman" w:hAnsi="Times New Roman"/>
          <w:color w:val="000000"/>
          <w:sz w:val="24"/>
          <w:szCs w:val="24"/>
          <w:lang w:val="ru-RU" w:eastAsia="ru-RU"/>
        </w:rPr>
        <w:t>препарати, матеріали</w:t>
      </w:r>
      <w:r w:rsidRPr="00AE00EB">
        <w:rPr>
          <w:rFonts w:ascii="Times New Roman" w:eastAsia="Times New Roman" w:hAnsi="Times New Roman"/>
          <w:color w:val="000000"/>
          <w:sz w:val="24"/>
          <w:szCs w:val="24"/>
          <w:lang w:val="ru-RU" w:eastAsia="ru-RU"/>
        </w:rPr>
        <w:t>,</w:t>
      </w:r>
      <w:r w:rsidR="00E12E08">
        <w:rPr>
          <w:rFonts w:ascii="Times New Roman" w:eastAsia="Times New Roman" w:hAnsi="Times New Roman"/>
          <w:color w:val="000000"/>
          <w:sz w:val="24"/>
          <w:szCs w:val="24"/>
          <w:lang w:val="ru-RU" w:eastAsia="ru-RU"/>
        </w:rPr>
        <w:t xml:space="preserve"> транспортні послуги, навчання персоналу, технічні ризики, вирати на технічні матеріальні засоби,</w:t>
      </w:r>
      <w:r w:rsidRPr="00AE00EB">
        <w:rPr>
          <w:rFonts w:ascii="Times New Roman" w:eastAsia="Times New Roman" w:hAnsi="Times New Roman"/>
          <w:color w:val="000000"/>
          <w:sz w:val="24"/>
          <w:szCs w:val="24"/>
          <w:lang w:val="ru-RU" w:eastAsia="ru-RU"/>
        </w:rPr>
        <w:t xml:space="preserve"> наявність ліцензій, сертифікатів, дозволів, тощо.</w:t>
      </w:r>
    </w:p>
    <w:p w:rsidR="00AE00EB" w:rsidRPr="00AE00EB" w:rsidRDefault="00AE00EB" w:rsidP="00AE00EB">
      <w:pPr>
        <w:spacing w:after="0" w:line="240" w:lineRule="auto"/>
        <w:jc w:val="both"/>
        <w:rPr>
          <w:rFonts w:ascii="Times New Roman" w:eastAsia="Times New Roman" w:hAnsi="Times New Roman"/>
          <w:color w:val="000000"/>
          <w:sz w:val="24"/>
          <w:szCs w:val="24"/>
          <w:lang w:val="ru-RU" w:eastAsia="ru-RU"/>
        </w:rPr>
      </w:pPr>
      <w:r w:rsidRPr="00AE00EB">
        <w:rPr>
          <w:rFonts w:ascii="Times New Roman" w:eastAsia="Times New Roman" w:hAnsi="Times New Roman"/>
          <w:color w:val="000000"/>
          <w:sz w:val="24"/>
          <w:szCs w:val="24"/>
          <w:lang w:eastAsia="ru-RU"/>
        </w:rPr>
        <w:t>2</w:t>
      </w:r>
      <w:r w:rsidRPr="00AE00EB">
        <w:rPr>
          <w:rFonts w:ascii="Times New Roman" w:eastAsia="Times New Roman" w:hAnsi="Times New Roman"/>
          <w:color w:val="000000"/>
          <w:sz w:val="24"/>
          <w:szCs w:val="24"/>
          <w:lang w:val="ru-RU" w:eastAsia="ru-RU"/>
        </w:rPr>
        <w:t xml:space="preserve">.4. Сторони мають право погодити зміну ціни в Договорі в бік зменшення відповідно до </w:t>
      </w:r>
      <w:r w:rsidRPr="00AE00EB">
        <w:rPr>
          <w:rFonts w:ascii="Times New Roman" w:eastAsia="Times New Roman" w:hAnsi="Times New Roman"/>
          <w:color w:val="000000"/>
          <w:sz w:val="24"/>
          <w:szCs w:val="24"/>
          <w:lang w:eastAsia="ru-RU"/>
        </w:rPr>
        <w:t xml:space="preserve">умов Договору, </w:t>
      </w:r>
      <w:r w:rsidRPr="00AE00EB">
        <w:rPr>
          <w:rFonts w:ascii="Times New Roman" w:eastAsia="Times New Roman" w:hAnsi="Times New Roman"/>
          <w:color w:val="000000"/>
          <w:sz w:val="24"/>
          <w:szCs w:val="24"/>
          <w:lang w:val="ru-RU" w:eastAsia="ru-RU"/>
        </w:rPr>
        <w:t xml:space="preserve">Закону України «Про публічні закупівлі» </w:t>
      </w:r>
      <w:r w:rsidRPr="00AE00EB">
        <w:rPr>
          <w:rFonts w:ascii="Times New Roman" w:eastAsia="Times New Roman" w:hAnsi="Times New Roman"/>
          <w:color w:val="000000"/>
          <w:sz w:val="24"/>
          <w:szCs w:val="24"/>
          <w:lang w:eastAsia="ru-RU"/>
        </w:rPr>
        <w:t xml:space="preserve">та інших актів законодавства, чинних на день укладення Договору, </w:t>
      </w:r>
      <w:r w:rsidRPr="00AE00EB">
        <w:rPr>
          <w:rFonts w:ascii="Times New Roman" w:eastAsia="Times New Roman" w:hAnsi="Times New Roman"/>
          <w:color w:val="000000"/>
          <w:sz w:val="24"/>
          <w:szCs w:val="24"/>
          <w:lang w:val="ru-RU" w:eastAsia="ru-RU"/>
        </w:rPr>
        <w:t>шляхом укладення відповідної додаткової угоди до Договору.</w:t>
      </w:r>
    </w:p>
    <w:p w:rsidR="00AE00EB" w:rsidRPr="00AE00EB" w:rsidRDefault="00AE00EB" w:rsidP="00AE00EB">
      <w:pPr>
        <w:spacing w:after="0" w:line="240" w:lineRule="auto"/>
        <w:ind w:firstLine="709"/>
        <w:jc w:val="center"/>
        <w:rPr>
          <w:rFonts w:ascii="Times New Roman" w:eastAsia="Times New Roman" w:hAnsi="Times New Roman"/>
          <w:sz w:val="24"/>
          <w:szCs w:val="24"/>
          <w:lang w:eastAsia="uk-UA"/>
        </w:rPr>
      </w:pPr>
      <w:r w:rsidRPr="00AE00EB">
        <w:rPr>
          <w:rFonts w:ascii="Times New Roman" w:eastAsia="Times New Roman" w:hAnsi="Times New Roman"/>
          <w:b/>
          <w:bCs/>
          <w:sz w:val="24"/>
          <w:szCs w:val="24"/>
          <w:lang w:eastAsia="uk-UA"/>
        </w:rPr>
        <w:t>3. Порядок надання та приймання послуг</w:t>
      </w:r>
    </w:p>
    <w:p w:rsidR="00AE00EB" w:rsidRPr="00AE00EB" w:rsidRDefault="00AE00EB" w:rsidP="00AE00EB">
      <w:pPr>
        <w:widowControl w:val="0"/>
        <w:spacing w:after="0" w:line="240" w:lineRule="auto"/>
        <w:jc w:val="both"/>
        <w:rPr>
          <w:rFonts w:ascii="Times New Roman" w:eastAsia="Times New Roman" w:hAnsi="Times New Roman"/>
          <w:sz w:val="24"/>
          <w:szCs w:val="24"/>
          <w:lang w:val="ru-RU" w:eastAsia="ru-RU"/>
        </w:rPr>
      </w:pPr>
      <w:r w:rsidRPr="00AE00EB">
        <w:rPr>
          <w:rFonts w:ascii="Times New Roman" w:eastAsia="Times New Roman" w:hAnsi="Times New Roman"/>
          <w:sz w:val="24"/>
          <w:szCs w:val="24"/>
          <w:lang w:eastAsia="uk-UA"/>
        </w:rPr>
        <w:t xml:space="preserve">3.1. Строк надання послуг: </w:t>
      </w:r>
      <w:r w:rsidRPr="00AE00EB">
        <w:rPr>
          <w:rFonts w:ascii="Times New Roman" w:eastAsia="Times New Roman" w:hAnsi="Times New Roman"/>
          <w:sz w:val="24"/>
          <w:szCs w:val="24"/>
          <w:lang w:val="ru-RU" w:eastAsia="ru-RU"/>
        </w:rPr>
        <w:t xml:space="preserve">з моменту підписання Договору </w:t>
      </w:r>
      <w:r w:rsidRPr="00AE00EB">
        <w:rPr>
          <w:rFonts w:ascii="Times New Roman" w:eastAsia="Times New Roman" w:hAnsi="Times New Roman"/>
          <w:sz w:val="24"/>
          <w:szCs w:val="24"/>
          <w:lang w:eastAsia="ru-RU"/>
        </w:rPr>
        <w:t xml:space="preserve">і </w:t>
      </w:r>
      <w:r w:rsidRPr="00AE00EB">
        <w:rPr>
          <w:rFonts w:ascii="Times New Roman" w:eastAsia="Times New Roman" w:hAnsi="Times New Roman"/>
          <w:sz w:val="24"/>
          <w:szCs w:val="24"/>
          <w:lang w:val="ru-RU" w:eastAsia="ru-RU"/>
        </w:rPr>
        <w:t xml:space="preserve">до </w:t>
      </w:r>
      <w:r w:rsidRPr="00AE00EB">
        <w:rPr>
          <w:rFonts w:ascii="Times New Roman" w:eastAsia="Times New Roman" w:hAnsi="Times New Roman"/>
          <w:sz w:val="24"/>
          <w:szCs w:val="24"/>
          <w:lang w:eastAsia="ru-RU"/>
        </w:rPr>
        <w:t xml:space="preserve">31 грудня </w:t>
      </w:r>
      <w:r w:rsidRPr="00AE00EB">
        <w:rPr>
          <w:rFonts w:ascii="Times New Roman" w:eastAsia="Times New Roman" w:hAnsi="Times New Roman"/>
          <w:sz w:val="24"/>
          <w:szCs w:val="24"/>
          <w:lang w:val="ru-RU" w:eastAsia="ru-RU"/>
        </w:rPr>
        <w:t>202</w:t>
      </w:r>
      <w:r w:rsidRPr="00AE00EB">
        <w:rPr>
          <w:rFonts w:ascii="Times New Roman" w:eastAsia="Times New Roman" w:hAnsi="Times New Roman"/>
          <w:sz w:val="24"/>
          <w:szCs w:val="24"/>
          <w:lang w:eastAsia="ru-RU"/>
        </w:rPr>
        <w:t xml:space="preserve">4 </w:t>
      </w:r>
      <w:r w:rsidRPr="00AE00EB">
        <w:rPr>
          <w:rFonts w:ascii="Times New Roman" w:eastAsia="Times New Roman" w:hAnsi="Times New Roman"/>
          <w:sz w:val="24"/>
          <w:szCs w:val="24"/>
          <w:lang w:val="ru-RU" w:eastAsia="ru-RU"/>
        </w:rPr>
        <w:t>року</w:t>
      </w:r>
      <w:r w:rsidRPr="00AE00EB">
        <w:rPr>
          <w:rFonts w:ascii="Times New Roman" w:eastAsia="Times New Roman" w:hAnsi="Times New Roman"/>
          <w:sz w:val="24"/>
          <w:szCs w:val="24"/>
          <w:lang w:eastAsia="ru-RU"/>
        </w:rPr>
        <w:t xml:space="preserve"> (включно)</w:t>
      </w:r>
      <w:r w:rsidRPr="00AE00EB">
        <w:rPr>
          <w:rFonts w:ascii="Times New Roman" w:eastAsia="Times New Roman" w:hAnsi="Times New Roman"/>
          <w:sz w:val="24"/>
          <w:szCs w:val="24"/>
          <w:lang w:val="ru-RU" w:eastAsia="ru-RU"/>
        </w:rPr>
        <w:t>.</w:t>
      </w:r>
    </w:p>
    <w:p w:rsidR="00AE00EB" w:rsidRPr="00AE00EB" w:rsidRDefault="00AE00EB" w:rsidP="00AE00EB">
      <w:pPr>
        <w:widowControl w:val="0"/>
        <w:spacing w:after="0" w:line="240" w:lineRule="auto"/>
        <w:jc w:val="both"/>
        <w:rPr>
          <w:rFonts w:ascii="Times New Roman" w:eastAsia="Times New Roman" w:hAnsi="Times New Roman"/>
          <w:iCs/>
          <w:sz w:val="24"/>
          <w:szCs w:val="24"/>
          <w:u w:val="single"/>
          <w:lang w:eastAsia="uk-UA"/>
        </w:rPr>
      </w:pPr>
      <w:r w:rsidRPr="00AE00EB">
        <w:rPr>
          <w:rFonts w:ascii="Times New Roman" w:eastAsia="Times New Roman" w:hAnsi="Times New Roman"/>
          <w:sz w:val="24"/>
          <w:szCs w:val="24"/>
          <w:lang w:eastAsia="ru-RU"/>
        </w:rPr>
        <w:t xml:space="preserve">3.2. </w:t>
      </w:r>
      <w:r w:rsidRPr="00AE00EB">
        <w:rPr>
          <w:rFonts w:ascii="Times New Roman" w:eastAsia="Times New Roman" w:hAnsi="Times New Roman"/>
          <w:color w:val="000000"/>
          <w:sz w:val="24"/>
          <w:szCs w:val="24"/>
          <w:lang w:val="ru-RU" w:eastAsia="ru-RU"/>
        </w:rPr>
        <w:t xml:space="preserve">Місце надання </w:t>
      </w:r>
      <w:r w:rsidRPr="00AE00EB">
        <w:rPr>
          <w:rFonts w:ascii="Times New Roman" w:eastAsia="Times New Roman" w:hAnsi="Times New Roman"/>
          <w:color w:val="000000"/>
          <w:sz w:val="24"/>
          <w:szCs w:val="24"/>
          <w:lang w:eastAsia="ru-RU"/>
        </w:rPr>
        <w:t>П</w:t>
      </w:r>
      <w:r w:rsidRPr="00AE00EB">
        <w:rPr>
          <w:rFonts w:ascii="Times New Roman" w:eastAsia="Times New Roman" w:hAnsi="Times New Roman"/>
          <w:color w:val="000000"/>
          <w:sz w:val="24"/>
          <w:szCs w:val="24"/>
          <w:lang w:val="ru-RU" w:eastAsia="ru-RU"/>
        </w:rPr>
        <w:t>ослуг:</w:t>
      </w:r>
      <w:r w:rsidRPr="00AE00EB">
        <w:rPr>
          <w:rFonts w:ascii="Times New Roman" w:eastAsia="Times New Roman" w:hAnsi="Times New Roman"/>
          <w:color w:val="000000"/>
          <w:sz w:val="24"/>
          <w:szCs w:val="24"/>
          <w:lang w:eastAsia="ru-RU"/>
        </w:rPr>
        <w:t xml:space="preserve"> </w:t>
      </w:r>
      <w:r w:rsidR="00044E3D">
        <w:rPr>
          <w:rFonts w:ascii="Times New Roman" w:eastAsia="Times New Roman" w:hAnsi="Times New Roman"/>
          <w:color w:val="000000"/>
          <w:sz w:val="24"/>
          <w:szCs w:val="24"/>
          <w:lang w:eastAsia="ru-RU"/>
        </w:rPr>
        <w:t>відповідно додатку № 2</w:t>
      </w:r>
      <w:r w:rsidRPr="00AE00EB">
        <w:rPr>
          <w:rFonts w:ascii="Times New Roman" w:eastAsia="Times New Roman" w:hAnsi="Times New Roman"/>
          <w:color w:val="000000"/>
          <w:sz w:val="24"/>
          <w:szCs w:val="24"/>
          <w:lang w:val="ru-RU" w:eastAsia="ru-RU"/>
        </w:rPr>
        <w:t>.</w:t>
      </w:r>
    </w:p>
    <w:p w:rsidR="00AE00EB" w:rsidRPr="00AE00EB" w:rsidRDefault="00AE00EB" w:rsidP="00AE00EB">
      <w:pPr>
        <w:spacing w:after="0" w:line="240" w:lineRule="auto"/>
        <w:jc w:val="both"/>
        <w:rPr>
          <w:rFonts w:ascii="Times New Roman" w:eastAsia="Times New Roman" w:hAnsi="Times New Roman"/>
          <w:sz w:val="24"/>
          <w:szCs w:val="24"/>
          <w:lang w:eastAsia="uk-UA"/>
        </w:rPr>
      </w:pPr>
      <w:r w:rsidRPr="00AE00EB">
        <w:rPr>
          <w:rFonts w:ascii="Times New Roman" w:eastAsia="Times New Roman" w:hAnsi="Times New Roman"/>
          <w:sz w:val="24"/>
          <w:szCs w:val="24"/>
          <w:lang w:eastAsia="uk-UA"/>
        </w:rPr>
        <w:t>3.3. Здача-приймання наданих послуг після їх закінчення оформлюється актом приймання-передачі наданих Послуг (далі – акт наданих послуг). Акт підписується уповноваженими представниками Замовника і Виконавця, складається в двох примірниках, по одному примірнику для Замовника та Виконавця. </w:t>
      </w:r>
    </w:p>
    <w:p w:rsidR="00AE00EB" w:rsidRPr="00AE00EB" w:rsidRDefault="00AE00EB" w:rsidP="00AE00EB">
      <w:pPr>
        <w:spacing w:after="0" w:line="240" w:lineRule="auto"/>
        <w:jc w:val="both"/>
        <w:rPr>
          <w:rFonts w:ascii="Times New Roman" w:eastAsia="Times New Roman" w:hAnsi="Times New Roman"/>
          <w:sz w:val="24"/>
          <w:szCs w:val="24"/>
          <w:lang w:eastAsia="uk-UA"/>
        </w:rPr>
      </w:pPr>
      <w:r w:rsidRPr="00AE00EB">
        <w:rPr>
          <w:rFonts w:ascii="Times New Roman" w:eastAsia="Times New Roman" w:hAnsi="Times New Roman"/>
          <w:sz w:val="24"/>
          <w:szCs w:val="24"/>
          <w:lang w:eastAsia="uk-UA"/>
        </w:rPr>
        <w:t>3.4. У разі відсутності заперечень, Замовник підписує Акт наданих послуг, засвідчує печаткою і у триденний термін повертає Виконавцю один примірник Акту. У разі наявності заперечень до наданих Виконавцем Послуг, Замовник у дводенний термін повертає Виконавцю його примірник Акту наданих Послуг із мотивованою відмовою у підписанні. Виконавець у дводенний термін зобов'язаний розглянути та надати Замовнику відповідь, або скоригований Акт наданих послуг.</w:t>
      </w:r>
    </w:p>
    <w:p w:rsidR="00AE00EB" w:rsidRPr="00AE00EB" w:rsidRDefault="00AE00EB" w:rsidP="00AE00EB">
      <w:pPr>
        <w:spacing w:after="0" w:line="240" w:lineRule="auto"/>
        <w:ind w:firstLine="567"/>
        <w:jc w:val="both"/>
        <w:rPr>
          <w:rFonts w:ascii="Times New Roman" w:eastAsia="Times New Roman" w:hAnsi="Times New Roman"/>
          <w:sz w:val="24"/>
          <w:szCs w:val="24"/>
          <w:lang w:eastAsia="uk-UA"/>
        </w:rPr>
      </w:pPr>
      <w:r w:rsidRPr="00AE00EB">
        <w:rPr>
          <w:rFonts w:ascii="Times New Roman" w:eastAsia="Times New Roman" w:hAnsi="Times New Roman"/>
          <w:sz w:val="24"/>
          <w:szCs w:val="24"/>
          <w:lang w:eastAsia="uk-UA"/>
        </w:rPr>
        <w:lastRenderedPageBreak/>
        <w:t>Зобов’язання по складанню усіх необхідних актів покладається на Виконавця.</w:t>
      </w:r>
    </w:p>
    <w:p w:rsidR="00AE00EB" w:rsidRPr="00AE00EB" w:rsidRDefault="00AE00EB" w:rsidP="00AE00EB">
      <w:pPr>
        <w:spacing w:after="0" w:line="240" w:lineRule="auto"/>
        <w:jc w:val="both"/>
        <w:rPr>
          <w:rFonts w:ascii="Times New Roman" w:eastAsia="Times New Roman" w:hAnsi="Times New Roman"/>
          <w:sz w:val="24"/>
          <w:szCs w:val="24"/>
          <w:lang w:eastAsia="uk-UA"/>
        </w:rPr>
      </w:pPr>
      <w:r w:rsidRPr="00AE00EB">
        <w:rPr>
          <w:rFonts w:ascii="Times New Roman" w:eastAsia="Times New Roman" w:hAnsi="Times New Roman"/>
          <w:sz w:val="24"/>
          <w:szCs w:val="24"/>
          <w:lang w:eastAsia="uk-UA"/>
        </w:rPr>
        <w:t>3.5. У випадку виявлення Замовником недоліків у наданих Виконавцем послугах, що виникли не з вини Замовника, Сторонами може складатися акт виявлених недоліків (дефектів), в якому перераховуються такі виявлені недоліки (дефекти) та визначається строк їх усунення, при цьому вищевказані недоліки (дефекти) усуваються Виконавцем за свій рахунок. </w:t>
      </w:r>
    </w:p>
    <w:p w:rsidR="00AE00EB" w:rsidRPr="00AE00EB" w:rsidRDefault="00AE00EB" w:rsidP="00AE00EB">
      <w:pPr>
        <w:spacing w:after="0" w:line="240" w:lineRule="auto"/>
        <w:jc w:val="both"/>
        <w:rPr>
          <w:rFonts w:ascii="Times New Roman" w:eastAsia="Times New Roman" w:hAnsi="Times New Roman"/>
          <w:sz w:val="24"/>
          <w:szCs w:val="24"/>
          <w:lang w:eastAsia="uk-UA"/>
        </w:rPr>
      </w:pPr>
      <w:r w:rsidRPr="00AE00EB">
        <w:rPr>
          <w:rFonts w:ascii="Times New Roman" w:eastAsia="Times New Roman" w:hAnsi="Times New Roman"/>
          <w:sz w:val="24"/>
          <w:szCs w:val="24"/>
          <w:lang w:eastAsia="uk-UA"/>
        </w:rPr>
        <w:t>3.6. Про недоліки (дефекти) наданих Послуг, що не могли бути виявлені при звичайному прийнятті послуг і які виявляються лише в процесі, Замовник зобов’язаний повідомити Виконавця  одразу після їх виявлення, але не пізніше гарантійного строку.</w:t>
      </w:r>
    </w:p>
    <w:p w:rsidR="00AE00EB" w:rsidRPr="00AE00EB" w:rsidRDefault="00AE00EB" w:rsidP="00AE00EB">
      <w:pPr>
        <w:spacing w:after="0" w:line="240" w:lineRule="auto"/>
        <w:jc w:val="both"/>
        <w:rPr>
          <w:rFonts w:ascii="Times New Roman" w:eastAsia="Times New Roman" w:hAnsi="Times New Roman"/>
          <w:sz w:val="24"/>
          <w:szCs w:val="24"/>
          <w:lang w:eastAsia="uk-UA"/>
        </w:rPr>
      </w:pPr>
      <w:r w:rsidRPr="00AE00EB">
        <w:rPr>
          <w:rFonts w:ascii="Times New Roman" w:eastAsia="Times New Roman" w:hAnsi="Times New Roman"/>
          <w:sz w:val="24"/>
          <w:szCs w:val="24"/>
          <w:lang w:eastAsia="uk-UA"/>
        </w:rPr>
        <w:t>3.7. У разі виникнення між Замовником і Виконавцем спору з приводу недоліків (дефектів) наданих послуг або їх причин, на вимогу будь-якого з них, має бути призначена експертиза. Витрати на проведення експертизи несе Виконавець, крім випадків, коли експертизою встановлена відсутність порушень Договору або причинного зв'язку між діями Виконавця та виявленими недоліками. У цих випадках витрати на проведення експертизи несуть обидві сторони порівну.</w:t>
      </w:r>
    </w:p>
    <w:p w:rsidR="00AE00EB" w:rsidRPr="00AE00EB" w:rsidRDefault="00AE00EB" w:rsidP="00AE00EB">
      <w:pPr>
        <w:spacing w:after="0" w:line="240" w:lineRule="auto"/>
        <w:jc w:val="both"/>
        <w:rPr>
          <w:rFonts w:ascii="Times New Roman" w:eastAsia="Times New Roman" w:hAnsi="Times New Roman"/>
          <w:sz w:val="24"/>
          <w:szCs w:val="24"/>
          <w:lang w:eastAsia="uk-UA"/>
        </w:rPr>
      </w:pPr>
      <w:r w:rsidRPr="00AE00EB">
        <w:rPr>
          <w:rFonts w:ascii="Times New Roman" w:eastAsia="Times New Roman" w:hAnsi="Times New Roman"/>
          <w:sz w:val="24"/>
          <w:szCs w:val="24"/>
          <w:lang w:eastAsia="uk-UA"/>
        </w:rPr>
        <w:t>3.8. Якщо у ході надання Послуг з'ясовується неминучість отримання негативного результату або отримання збитків Замовником через надання таких Послуг, Виконавець зобов’язаний припинити їх виконання щойно інформація стала відомою і негайно або не пізніше наступного робочого дня повідомити Замовника про факт припинення Послуг. Якщо у ході надання послуг з'ясовується недоцільність подальшого надання послуг (повністю або частково), Виконавець зобов'язаний не пізніше наступного робочого дня після отримання інформації про факт недоцільності повідомити про це Замовника. У будь-якому з цих випадків Сторони зобов'язані впродовж наступних трьох робочих днів або за додатковою домовленістю Сторін розглянути питання доцільності надання Послуг повністю або частково за Договором та шляхом переговорів узгодити змінений конкретний перелік та обсяг Послуг, що надаватимуться надалі.</w:t>
      </w:r>
    </w:p>
    <w:p w:rsidR="00AE00EB" w:rsidRPr="00AE00EB" w:rsidRDefault="00AE00EB" w:rsidP="00AE00EB">
      <w:pPr>
        <w:spacing w:after="0" w:line="240" w:lineRule="auto"/>
        <w:jc w:val="center"/>
        <w:rPr>
          <w:rFonts w:ascii="Times New Roman" w:eastAsia="Times New Roman" w:hAnsi="Times New Roman"/>
          <w:b/>
          <w:color w:val="000000"/>
          <w:sz w:val="24"/>
          <w:szCs w:val="24"/>
          <w:lang w:eastAsia="ru-RU"/>
        </w:rPr>
      </w:pPr>
      <w:r w:rsidRPr="00AE00EB">
        <w:rPr>
          <w:rFonts w:ascii="Times New Roman" w:eastAsia="Times New Roman" w:hAnsi="Times New Roman"/>
          <w:b/>
          <w:color w:val="000000"/>
          <w:sz w:val="24"/>
          <w:szCs w:val="24"/>
          <w:lang w:eastAsia="ru-RU"/>
        </w:rPr>
        <w:t>4. Порядок здійснення оплати</w:t>
      </w:r>
    </w:p>
    <w:p w:rsidR="00AE00EB" w:rsidRPr="00AE00EB" w:rsidRDefault="00AE00EB" w:rsidP="00AE00EB">
      <w:pPr>
        <w:tabs>
          <w:tab w:val="left" w:pos="426"/>
        </w:tabs>
        <w:spacing w:after="0" w:line="240" w:lineRule="auto"/>
        <w:jc w:val="both"/>
        <w:rPr>
          <w:rFonts w:ascii="Times New Roman" w:eastAsia="Times New Roman" w:hAnsi="Times New Roman"/>
          <w:sz w:val="24"/>
          <w:szCs w:val="24"/>
        </w:rPr>
      </w:pPr>
      <w:r w:rsidRPr="00AE00EB">
        <w:rPr>
          <w:rFonts w:ascii="Times New Roman" w:eastAsia="Times New Roman" w:hAnsi="Times New Roman"/>
          <w:noProof/>
          <w:sz w:val="24"/>
          <w:szCs w:val="24"/>
          <w:lang w:eastAsia="ru-RU"/>
        </w:rPr>
        <w:t xml:space="preserve">4.1. Оплата наданих послуг здійснюється </w:t>
      </w:r>
      <w:r w:rsidRPr="00AE00EB">
        <w:rPr>
          <w:rFonts w:ascii="Times New Roman" w:eastAsia="Times New Roman" w:hAnsi="Times New Roman"/>
          <w:sz w:val="24"/>
          <w:szCs w:val="24"/>
          <w:lang w:eastAsia="ru-RU"/>
        </w:rPr>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100% </w:t>
      </w:r>
      <w:r w:rsidRPr="00AE00EB">
        <w:rPr>
          <w:rFonts w:ascii="Times New Roman" w:eastAsia="Times New Roman" w:hAnsi="Times New Roman"/>
          <w:noProof/>
          <w:sz w:val="24"/>
          <w:szCs w:val="24"/>
          <w:lang w:eastAsia="ru-RU"/>
        </w:rPr>
        <w:t>з моменту та на підставі підписаних Сторонами Актів наданих послуг, за умови отримання Замовником відповідного бюджетного фінансування,</w:t>
      </w:r>
      <w:r w:rsidRPr="00AE00EB">
        <w:rPr>
          <w:rFonts w:ascii="Times New Roman" w:eastAsia="Times New Roman" w:hAnsi="Times New Roman"/>
          <w:sz w:val="24"/>
          <w:szCs w:val="24"/>
        </w:rPr>
        <w:t xml:space="preserve"> відстрочка платежу за надані послуги становить до 30 (тридцяти) календарних днів з моменту надання послуг Замовнику.</w:t>
      </w:r>
    </w:p>
    <w:p w:rsidR="00AE00EB" w:rsidRPr="00AE00EB" w:rsidRDefault="00AE00EB" w:rsidP="00AE00EB">
      <w:pPr>
        <w:suppressAutoHyphens/>
        <w:spacing w:after="0" w:line="240" w:lineRule="auto"/>
        <w:jc w:val="both"/>
        <w:rPr>
          <w:rFonts w:ascii="Times New Roman" w:eastAsia="Times New Roman" w:hAnsi="Times New Roman"/>
          <w:bCs/>
          <w:color w:val="000000"/>
          <w:sz w:val="24"/>
          <w:szCs w:val="24"/>
          <w:lang w:eastAsia="ru-RU"/>
        </w:rPr>
      </w:pPr>
      <w:r w:rsidRPr="00AE00EB">
        <w:rPr>
          <w:rFonts w:ascii="Times New Roman" w:eastAsia="Times New Roman" w:hAnsi="Times New Roman"/>
          <w:noProof/>
          <w:color w:val="000000"/>
          <w:sz w:val="24"/>
          <w:szCs w:val="24"/>
          <w:lang w:eastAsia="ru-RU"/>
        </w:rPr>
        <w:t>4.2. У разі затримки бюджетного фінансування розрахунок за надані послуги здійснюється протягом 7 (семи) робочих днів з дати отримання Замовником бюджетного фінансування на свій реєстраційний рахунок.</w:t>
      </w:r>
    </w:p>
    <w:p w:rsidR="00AE00EB" w:rsidRPr="00AE00EB" w:rsidRDefault="00AE00EB" w:rsidP="00AE00EB">
      <w:pPr>
        <w:spacing w:after="0" w:line="240" w:lineRule="auto"/>
        <w:jc w:val="both"/>
        <w:rPr>
          <w:rFonts w:ascii="Times New Roman" w:eastAsia="Times New Roman" w:hAnsi="Times New Roman"/>
          <w:color w:val="000000"/>
          <w:sz w:val="24"/>
          <w:szCs w:val="24"/>
          <w:lang w:eastAsia="ru-RU"/>
        </w:rPr>
      </w:pPr>
      <w:r w:rsidRPr="00AE00EB">
        <w:rPr>
          <w:rFonts w:ascii="Times New Roman" w:eastAsia="Times New Roman" w:hAnsi="Times New Roman"/>
          <w:color w:val="000000"/>
          <w:sz w:val="24"/>
          <w:szCs w:val="24"/>
          <w:lang w:eastAsia="ru-RU"/>
        </w:rPr>
        <w:t>4.3. У разі затримки бюджетного фінансування видатків за цим Договором, розрахунок за фактично надані Послуги здійснюється протягом 10 (десяти) робочих днів з дати отримання Замовником бюджетного призначення на фінансування закупівлі на свій рахунок.</w:t>
      </w:r>
      <w:r w:rsidRPr="00AE00EB">
        <w:rPr>
          <w:rFonts w:ascii="Times New Roman" w:eastAsia="Times New Roman" w:hAnsi="Times New Roman"/>
          <w:color w:val="000000"/>
          <w:sz w:val="24"/>
          <w:szCs w:val="24"/>
          <w:lang w:val="ru-RU" w:eastAsia="ru-RU"/>
        </w:rPr>
        <w:t xml:space="preserve"> Сторони досягли домовленості, що в такому разі будь-які штрафні санкції не застосовуються до Замовника</w:t>
      </w:r>
      <w:r w:rsidRPr="00AE00EB">
        <w:rPr>
          <w:rFonts w:ascii="Times New Roman" w:eastAsia="Times New Roman" w:hAnsi="Times New Roman"/>
          <w:color w:val="000000"/>
          <w:sz w:val="24"/>
          <w:szCs w:val="24"/>
          <w:lang w:eastAsia="ru-RU"/>
        </w:rPr>
        <w:t>.</w:t>
      </w:r>
    </w:p>
    <w:p w:rsidR="00AE00EB" w:rsidRPr="00AE00EB" w:rsidRDefault="00AE00EB" w:rsidP="00AE00EB">
      <w:pPr>
        <w:spacing w:after="0" w:line="240" w:lineRule="auto"/>
        <w:jc w:val="both"/>
        <w:rPr>
          <w:rFonts w:ascii="Times New Roman" w:eastAsia="Times New Roman" w:hAnsi="Times New Roman"/>
          <w:color w:val="000000"/>
          <w:sz w:val="24"/>
          <w:szCs w:val="24"/>
          <w:lang w:eastAsia="ru-RU"/>
        </w:rPr>
      </w:pPr>
      <w:r w:rsidRPr="00AE00EB">
        <w:rPr>
          <w:rFonts w:ascii="Times New Roman" w:eastAsia="Times New Roman" w:hAnsi="Times New Roman"/>
          <w:sz w:val="24"/>
          <w:szCs w:val="24"/>
          <w:lang w:eastAsia="uk-UA"/>
        </w:rPr>
        <w:t>4.4. Замовник має право затримати кінцеві розрахунки за надані послуги з дефектами або недоліками, виявленими при прийманні послуг до їх усунення Виконавцем за власний рахунок.</w:t>
      </w:r>
    </w:p>
    <w:p w:rsidR="00AE00EB" w:rsidRPr="00AE00EB" w:rsidRDefault="00AE00EB" w:rsidP="00AE00EB">
      <w:pPr>
        <w:spacing w:after="0" w:line="240" w:lineRule="auto"/>
        <w:jc w:val="both"/>
        <w:rPr>
          <w:rFonts w:ascii="Times New Roman" w:eastAsia="Times New Roman" w:hAnsi="Times New Roman"/>
          <w:sz w:val="24"/>
          <w:szCs w:val="24"/>
          <w:lang w:eastAsia="ru-RU"/>
        </w:rPr>
      </w:pPr>
      <w:r w:rsidRPr="00AE00EB">
        <w:rPr>
          <w:rFonts w:ascii="Times New Roman" w:eastAsia="Times New Roman" w:hAnsi="Times New Roman"/>
          <w:sz w:val="24"/>
          <w:szCs w:val="24"/>
          <w:lang w:eastAsia="ru-RU"/>
        </w:rPr>
        <w:t>4.5. У разі необхідності,</w:t>
      </w:r>
      <w:r w:rsidRPr="00AE00EB">
        <w:rPr>
          <w:rFonts w:ascii="Times New Roman" w:eastAsia="Times New Roman" w:hAnsi="Times New Roman"/>
          <w:color w:val="000000"/>
          <w:sz w:val="24"/>
          <w:szCs w:val="24"/>
          <w:lang w:eastAsia="ru-RU"/>
        </w:rPr>
        <w:t xml:space="preserve"> </w:t>
      </w:r>
      <w:r w:rsidRPr="00AE00EB">
        <w:rPr>
          <w:rFonts w:ascii="Times New Roman" w:eastAsia="Times New Roman" w:hAnsi="Times New Roman"/>
          <w:sz w:val="24"/>
          <w:szCs w:val="24"/>
          <w:lang w:eastAsia="ru-RU"/>
        </w:rPr>
        <w:t>Сторони проводять звірку взаємних розрахунків з подальшим оформленням акту такої звірки.</w:t>
      </w:r>
    </w:p>
    <w:p w:rsidR="00AE00EB" w:rsidRPr="00AE00EB" w:rsidRDefault="00AE00EB" w:rsidP="00AE00EB">
      <w:pPr>
        <w:tabs>
          <w:tab w:val="left" w:pos="1845"/>
        </w:tabs>
        <w:spacing w:after="0" w:line="240" w:lineRule="auto"/>
        <w:jc w:val="both"/>
        <w:rPr>
          <w:rFonts w:ascii="Times New Roman" w:eastAsia="Times New Roman" w:hAnsi="Times New Roman"/>
          <w:sz w:val="24"/>
          <w:szCs w:val="24"/>
          <w:lang w:eastAsia="ru-RU"/>
        </w:rPr>
      </w:pPr>
      <w:r w:rsidRPr="00AE00EB">
        <w:rPr>
          <w:rFonts w:ascii="Times New Roman" w:eastAsia="Times New Roman" w:hAnsi="Times New Roman"/>
          <w:sz w:val="24"/>
          <w:szCs w:val="24"/>
          <w:lang w:eastAsia="ru-RU"/>
        </w:rPr>
        <w:t xml:space="preserve">4.6. У разі виявлення </w:t>
      </w:r>
      <w:r w:rsidRPr="00AE00EB">
        <w:rPr>
          <w:rFonts w:ascii="Times New Roman" w:eastAsia="Times New Roman" w:hAnsi="Times New Roman"/>
          <w:color w:val="000000"/>
          <w:sz w:val="24"/>
          <w:szCs w:val="24"/>
          <w:lang w:val="ru-RU" w:eastAsia="ru-RU"/>
        </w:rPr>
        <w:t>контролюючими</w:t>
      </w:r>
      <w:r w:rsidRPr="00AE00EB">
        <w:rPr>
          <w:rFonts w:ascii="Times New Roman" w:eastAsia="Times New Roman" w:hAnsi="Times New Roman"/>
          <w:color w:val="000000"/>
          <w:sz w:val="24"/>
          <w:szCs w:val="24"/>
          <w:lang w:eastAsia="ru-RU"/>
        </w:rPr>
        <w:t xml:space="preserve"> </w:t>
      </w:r>
      <w:r w:rsidRPr="00AE00EB">
        <w:rPr>
          <w:rFonts w:ascii="Times New Roman" w:eastAsia="Times New Roman" w:hAnsi="Times New Roman"/>
          <w:color w:val="000000"/>
          <w:sz w:val="24"/>
          <w:szCs w:val="24"/>
          <w:lang w:val="ru-RU" w:eastAsia="ru-RU"/>
        </w:rPr>
        <w:t xml:space="preserve"> органами завищення обсягів та вартості </w:t>
      </w:r>
      <w:r w:rsidRPr="00AE00EB">
        <w:rPr>
          <w:rFonts w:ascii="Times New Roman" w:eastAsia="Times New Roman" w:hAnsi="Times New Roman"/>
          <w:color w:val="000000"/>
          <w:sz w:val="24"/>
          <w:szCs w:val="24"/>
          <w:lang w:eastAsia="ru-RU"/>
        </w:rPr>
        <w:t xml:space="preserve">наданих Послуг, Виконавець </w:t>
      </w:r>
      <w:r w:rsidRPr="00AE00EB">
        <w:rPr>
          <w:rFonts w:ascii="Times New Roman" w:eastAsia="Times New Roman" w:hAnsi="Times New Roman"/>
          <w:color w:val="000000"/>
          <w:sz w:val="24"/>
          <w:szCs w:val="24"/>
          <w:lang w:val="ru-RU" w:eastAsia="ru-RU"/>
        </w:rPr>
        <w:t xml:space="preserve">зобов’язаний безумовно повернути </w:t>
      </w:r>
      <w:r w:rsidRPr="00AE00EB">
        <w:rPr>
          <w:rFonts w:ascii="Times New Roman" w:eastAsia="Times New Roman" w:hAnsi="Times New Roman"/>
          <w:color w:val="000000"/>
          <w:sz w:val="24"/>
          <w:szCs w:val="24"/>
          <w:lang w:eastAsia="ru-RU"/>
        </w:rPr>
        <w:t xml:space="preserve">надлишково перераховані Замовником </w:t>
      </w:r>
      <w:r w:rsidRPr="00AE00EB">
        <w:rPr>
          <w:rFonts w:ascii="Times New Roman" w:eastAsia="Times New Roman" w:hAnsi="Times New Roman"/>
          <w:color w:val="000000"/>
          <w:sz w:val="24"/>
          <w:szCs w:val="24"/>
          <w:lang w:val="ru-RU" w:eastAsia="ru-RU"/>
        </w:rPr>
        <w:t xml:space="preserve">кошти </w:t>
      </w:r>
      <w:r w:rsidRPr="00AE00EB">
        <w:rPr>
          <w:rFonts w:ascii="Times New Roman" w:eastAsia="Times New Roman" w:hAnsi="Times New Roman"/>
          <w:color w:val="000000"/>
          <w:sz w:val="24"/>
          <w:szCs w:val="24"/>
          <w:lang w:eastAsia="ru-RU"/>
        </w:rPr>
        <w:t xml:space="preserve">на рахунок </w:t>
      </w:r>
      <w:r w:rsidRPr="00AE00EB">
        <w:rPr>
          <w:rFonts w:ascii="Times New Roman" w:eastAsia="Times New Roman" w:hAnsi="Times New Roman"/>
          <w:sz w:val="24"/>
          <w:szCs w:val="24"/>
          <w:lang w:eastAsia="ru-RU"/>
        </w:rPr>
        <w:t xml:space="preserve">Замовника протягом 10 (десяти) календарних днів. </w:t>
      </w:r>
    </w:p>
    <w:p w:rsidR="00AE00EB" w:rsidRPr="00AE00EB" w:rsidRDefault="00AE00EB" w:rsidP="00AE00EB">
      <w:pPr>
        <w:suppressAutoHyphens/>
        <w:spacing w:after="0" w:line="240" w:lineRule="auto"/>
        <w:jc w:val="both"/>
        <w:rPr>
          <w:rFonts w:ascii="Times New Roman" w:eastAsia="Times New Roman" w:hAnsi="Times New Roman"/>
          <w:bCs/>
          <w:color w:val="000000"/>
          <w:sz w:val="24"/>
          <w:szCs w:val="24"/>
          <w:lang w:eastAsia="ru-RU"/>
        </w:rPr>
      </w:pPr>
    </w:p>
    <w:p w:rsidR="00AE00EB" w:rsidRPr="00AE00EB" w:rsidRDefault="00AE00EB" w:rsidP="00AE00EB">
      <w:pPr>
        <w:spacing w:after="0" w:line="240" w:lineRule="auto"/>
        <w:jc w:val="center"/>
        <w:rPr>
          <w:rFonts w:ascii="Times New Roman" w:eastAsia="Times New Roman" w:hAnsi="Times New Roman"/>
          <w:b/>
          <w:color w:val="000000"/>
          <w:sz w:val="24"/>
          <w:szCs w:val="24"/>
          <w:lang w:val="ru-RU" w:eastAsia="ru-RU"/>
        </w:rPr>
      </w:pPr>
      <w:r w:rsidRPr="00AE00EB">
        <w:rPr>
          <w:rFonts w:ascii="Times New Roman" w:eastAsia="Times New Roman" w:hAnsi="Times New Roman"/>
          <w:b/>
          <w:color w:val="000000"/>
          <w:sz w:val="24"/>
          <w:szCs w:val="24"/>
          <w:lang w:eastAsia="ru-RU"/>
        </w:rPr>
        <w:t xml:space="preserve">5. </w:t>
      </w:r>
      <w:r w:rsidRPr="00AE00EB">
        <w:rPr>
          <w:rFonts w:ascii="Times New Roman" w:eastAsia="Times New Roman" w:hAnsi="Times New Roman"/>
          <w:b/>
          <w:color w:val="000000"/>
          <w:sz w:val="24"/>
          <w:szCs w:val="24"/>
          <w:lang w:val="ru-RU" w:eastAsia="ru-RU"/>
        </w:rPr>
        <w:t>Якість послуг</w:t>
      </w:r>
    </w:p>
    <w:p w:rsidR="00AE00EB" w:rsidRPr="00AE00EB" w:rsidRDefault="00AE00EB" w:rsidP="00AE00EB">
      <w:pPr>
        <w:widowControl w:val="0"/>
        <w:spacing w:after="0" w:line="240" w:lineRule="auto"/>
        <w:jc w:val="both"/>
        <w:rPr>
          <w:rFonts w:ascii="Times New Roman" w:eastAsia="Times New Roman" w:hAnsi="Times New Roman"/>
          <w:color w:val="000000"/>
          <w:sz w:val="24"/>
          <w:szCs w:val="24"/>
          <w:lang w:val="ru-RU" w:eastAsia="ru-RU"/>
        </w:rPr>
      </w:pPr>
      <w:r w:rsidRPr="00AE00EB">
        <w:rPr>
          <w:rFonts w:ascii="Times New Roman" w:eastAsia="Times New Roman" w:hAnsi="Times New Roman"/>
          <w:color w:val="000000"/>
          <w:sz w:val="24"/>
          <w:szCs w:val="24"/>
          <w:lang w:eastAsia="ru-RU"/>
        </w:rPr>
        <w:t>5.</w:t>
      </w:r>
      <w:r w:rsidRPr="00AE00EB">
        <w:rPr>
          <w:rFonts w:ascii="Times New Roman" w:eastAsia="Times New Roman" w:hAnsi="Times New Roman"/>
          <w:color w:val="000000"/>
          <w:sz w:val="24"/>
          <w:szCs w:val="24"/>
          <w:lang w:val="ru-RU" w:eastAsia="ru-RU"/>
        </w:rPr>
        <w:t xml:space="preserve">1. Виконавець </w:t>
      </w:r>
      <w:r w:rsidR="00F83BE2">
        <w:rPr>
          <w:rFonts w:ascii="Times New Roman" w:eastAsia="Times New Roman" w:hAnsi="Times New Roman"/>
          <w:color w:val="000000"/>
          <w:sz w:val="24"/>
          <w:szCs w:val="24"/>
          <w:lang w:val="ru-RU" w:eastAsia="ru-RU"/>
        </w:rPr>
        <w:t xml:space="preserve">гарантує якість послуг  </w:t>
      </w:r>
      <w:r w:rsidR="00F83BE2" w:rsidRPr="00AE00EB">
        <w:rPr>
          <w:rFonts w:ascii="Times New Roman" w:eastAsia="Times New Roman" w:hAnsi="Times New Roman"/>
          <w:sz w:val="24"/>
          <w:szCs w:val="24"/>
        </w:rPr>
        <w:t>з дератизації та дезінсекції</w:t>
      </w:r>
      <w:r w:rsidRPr="00AE00EB">
        <w:rPr>
          <w:rFonts w:ascii="Times New Roman" w:eastAsia="Times New Roman" w:hAnsi="Times New Roman"/>
          <w:color w:val="000000"/>
          <w:sz w:val="24"/>
          <w:szCs w:val="24"/>
          <w:lang w:val="ru-RU" w:eastAsia="ru-RU"/>
        </w:rPr>
        <w:t xml:space="preserve"> та виконання їх в обумовлені сторонами терміни. </w:t>
      </w:r>
    </w:p>
    <w:p w:rsidR="00AE00EB" w:rsidRPr="00AE00EB" w:rsidRDefault="00AE00EB" w:rsidP="00AE00EB">
      <w:pPr>
        <w:widowControl w:val="0"/>
        <w:spacing w:after="0" w:line="240" w:lineRule="auto"/>
        <w:jc w:val="both"/>
        <w:rPr>
          <w:rFonts w:ascii="Times New Roman" w:eastAsia="Times New Roman" w:hAnsi="Times New Roman"/>
          <w:color w:val="000000"/>
          <w:sz w:val="24"/>
          <w:szCs w:val="24"/>
          <w:lang w:val="ru-RU" w:eastAsia="ru-RU"/>
        </w:rPr>
      </w:pPr>
      <w:r w:rsidRPr="00AE00EB">
        <w:rPr>
          <w:rFonts w:ascii="Times New Roman" w:eastAsia="Times New Roman" w:hAnsi="Times New Roman"/>
          <w:bCs/>
          <w:color w:val="000000"/>
          <w:sz w:val="24"/>
          <w:szCs w:val="24"/>
          <w:lang w:eastAsia="ru-RU"/>
        </w:rPr>
        <w:t xml:space="preserve">5.2. Якість послуг, а також матеріали, обладнання, що використовуються, повинні відповідати </w:t>
      </w:r>
      <w:r w:rsidRPr="00AE00EB">
        <w:rPr>
          <w:rFonts w:ascii="Times New Roman" w:eastAsia="Times New Roman" w:hAnsi="Times New Roman"/>
          <w:bCs/>
          <w:color w:val="000000"/>
          <w:sz w:val="24"/>
          <w:szCs w:val="24"/>
          <w:lang w:eastAsia="ru-RU"/>
        </w:rPr>
        <w:lastRenderedPageBreak/>
        <w:t>нормам санітарії, гігієни та безпеки, а також іншим вимогам, що встановлені чинним законодавством України.</w:t>
      </w:r>
    </w:p>
    <w:p w:rsidR="00AE00EB" w:rsidRPr="00AE00EB" w:rsidRDefault="00AE00EB" w:rsidP="00AE00EB">
      <w:pPr>
        <w:widowControl w:val="0"/>
        <w:spacing w:after="0" w:line="240" w:lineRule="auto"/>
        <w:jc w:val="both"/>
        <w:rPr>
          <w:rFonts w:ascii="Times New Roman" w:eastAsia="Times New Roman" w:hAnsi="Times New Roman"/>
          <w:bCs/>
          <w:color w:val="000000"/>
          <w:sz w:val="24"/>
          <w:szCs w:val="24"/>
          <w:lang w:eastAsia="ru-RU"/>
        </w:rPr>
      </w:pPr>
      <w:r w:rsidRPr="00AE00EB">
        <w:rPr>
          <w:rFonts w:ascii="Times New Roman" w:eastAsia="Times New Roman" w:hAnsi="Times New Roman"/>
          <w:color w:val="000000"/>
          <w:sz w:val="24"/>
          <w:szCs w:val="24"/>
          <w:lang w:eastAsia="ru-RU"/>
        </w:rPr>
        <w:t>5</w:t>
      </w:r>
      <w:r w:rsidRPr="00AE00EB">
        <w:rPr>
          <w:rFonts w:ascii="Times New Roman" w:eastAsia="Times New Roman" w:hAnsi="Times New Roman"/>
          <w:color w:val="000000"/>
          <w:sz w:val="24"/>
          <w:szCs w:val="24"/>
          <w:lang w:val="ru-RU" w:eastAsia="ru-RU"/>
        </w:rPr>
        <w:t>.</w:t>
      </w:r>
      <w:r w:rsidRPr="00AE00EB">
        <w:rPr>
          <w:rFonts w:ascii="Times New Roman" w:eastAsia="Times New Roman" w:hAnsi="Times New Roman"/>
          <w:color w:val="000000"/>
          <w:sz w:val="24"/>
          <w:szCs w:val="24"/>
          <w:lang w:eastAsia="ru-RU"/>
        </w:rPr>
        <w:t>3</w:t>
      </w:r>
      <w:r w:rsidRPr="00AE00EB">
        <w:rPr>
          <w:rFonts w:ascii="Times New Roman" w:eastAsia="Times New Roman" w:hAnsi="Times New Roman"/>
          <w:color w:val="000000"/>
          <w:sz w:val="24"/>
          <w:szCs w:val="24"/>
          <w:lang w:val="ru-RU" w:eastAsia="ru-RU"/>
        </w:rPr>
        <w:t xml:space="preserve">. </w:t>
      </w:r>
      <w:r w:rsidRPr="00AE00EB">
        <w:rPr>
          <w:rFonts w:ascii="Times New Roman" w:eastAsia="Times New Roman" w:hAnsi="Times New Roman"/>
          <w:color w:val="000000"/>
          <w:spacing w:val="1"/>
          <w:sz w:val="24"/>
          <w:szCs w:val="24"/>
          <w:lang w:val="ru-RU" w:eastAsia="ru-RU"/>
        </w:rPr>
        <w:t xml:space="preserve">Виконавець </w:t>
      </w:r>
      <w:r w:rsidRPr="00AE00EB">
        <w:rPr>
          <w:rFonts w:ascii="Times New Roman" w:eastAsia="Times New Roman" w:hAnsi="Times New Roman"/>
          <w:bCs/>
          <w:color w:val="000000"/>
          <w:sz w:val="24"/>
          <w:szCs w:val="24"/>
          <w:lang w:eastAsia="ru-RU"/>
        </w:rPr>
        <w:t>при наданні послуг забезпечує дотримання встановлених Конституцією України та іншими нормативно-правовими актами України прав людини та прав пацієнтів.</w:t>
      </w:r>
    </w:p>
    <w:p w:rsidR="00AE00EB" w:rsidRPr="00AE00EB" w:rsidRDefault="00AE00EB" w:rsidP="00AE00EB">
      <w:pPr>
        <w:widowControl w:val="0"/>
        <w:spacing w:after="0" w:line="240" w:lineRule="auto"/>
        <w:ind w:firstLine="426"/>
        <w:jc w:val="both"/>
        <w:rPr>
          <w:rFonts w:ascii="Times New Roman" w:eastAsia="Times New Roman" w:hAnsi="Times New Roman"/>
          <w:color w:val="000000"/>
          <w:spacing w:val="1"/>
          <w:sz w:val="24"/>
          <w:szCs w:val="24"/>
          <w:lang w:val="ru-RU" w:eastAsia="ru-RU"/>
        </w:rPr>
      </w:pPr>
      <w:r w:rsidRPr="00AE00EB">
        <w:rPr>
          <w:rFonts w:ascii="Times New Roman" w:eastAsia="Times New Roman" w:hAnsi="Times New Roman"/>
          <w:color w:val="000000"/>
          <w:spacing w:val="1"/>
          <w:sz w:val="24"/>
          <w:szCs w:val="24"/>
          <w:lang w:val="ru-RU" w:eastAsia="ru-RU"/>
        </w:rPr>
        <w:t xml:space="preserve">У випадку виявлення недоліків, Виконавець на вимогу Замовника зобов’язаний за свій рахунок виправити всі виявлені недоліки в узгоджений із Замовником строк.  </w:t>
      </w:r>
    </w:p>
    <w:p w:rsidR="00AE00EB" w:rsidRPr="00AE00EB" w:rsidRDefault="00AE00EB" w:rsidP="00AE00EB">
      <w:pPr>
        <w:spacing w:after="0" w:line="240" w:lineRule="auto"/>
        <w:jc w:val="center"/>
        <w:rPr>
          <w:rFonts w:ascii="Times New Roman" w:eastAsia="Times New Roman" w:hAnsi="Times New Roman"/>
          <w:color w:val="000000"/>
          <w:sz w:val="24"/>
          <w:szCs w:val="24"/>
          <w:lang w:val="ru-RU" w:eastAsia="ru-RU"/>
        </w:rPr>
      </w:pPr>
      <w:r w:rsidRPr="00AE00EB">
        <w:rPr>
          <w:rFonts w:ascii="Times New Roman" w:eastAsia="Times New Roman" w:hAnsi="Times New Roman"/>
          <w:b/>
          <w:bCs/>
          <w:color w:val="000000"/>
          <w:sz w:val="24"/>
          <w:szCs w:val="24"/>
          <w:lang w:eastAsia="ru-RU"/>
        </w:rPr>
        <w:t>6</w:t>
      </w:r>
      <w:r w:rsidRPr="00AE00EB">
        <w:rPr>
          <w:rFonts w:ascii="Times New Roman" w:eastAsia="Times New Roman" w:hAnsi="Times New Roman"/>
          <w:b/>
          <w:bCs/>
          <w:color w:val="000000"/>
          <w:sz w:val="24"/>
          <w:szCs w:val="24"/>
          <w:lang w:val="ru-RU" w:eastAsia="ru-RU"/>
        </w:rPr>
        <w:t>.</w:t>
      </w:r>
      <w:r w:rsidRPr="00AE00EB">
        <w:rPr>
          <w:rFonts w:ascii="Times New Roman" w:eastAsia="Times New Roman" w:hAnsi="Times New Roman"/>
          <w:color w:val="000000"/>
          <w:sz w:val="24"/>
          <w:szCs w:val="24"/>
          <w:lang w:val="ru-RU" w:eastAsia="ru-RU"/>
        </w:rPr>
        <w:t xml:space="preserve">  </w:t>
      </w:r>
      <w:r w:rsidRPr="00AE00EB">
        <w:rPr>
          <w:rFonts w:ascii="Times New Roman" w:eastAsia="Times New Roman" w:hAnsi="Times New Roman"/>
          <w:b/>
          <w:color w:val="000000"/>
          <w:sz w:val="24"/>
          <w:szCs w:val="24"/>
          <w:lang w:val="ru-RU" w:eastAsia="ru-RU"/>
        </w:rPr>
        <w:t xml:space="preserve">Права та обов’язки </w:t>
      </w:r>
      <w:r w:rsidRPr="00AE00EB">
        <w:rPr>
          <w:rFonts w:ascii="Times New Roman" w:eastAsia="Times New Roman" w:hAnsi="Times New Roman"/>
          <w:b/>
          <w:color w:val="000000"/>
          <w:sz w:val="24"/>
          <w:szCs w:val="24"/>
          <w:lang w:eastAsia="ru-RU"/>
        </w:rPr>
        <w:t>С</w:t>
      </w:r>
      <w:r w:rsidRPr="00AE00EB">
        <w:rPr>
          <w:rFonts w:ascii="Times New Roman" w:eastAsia="Times New Roman" w:hAnsi="Times New Roman"/>
          <w:b/>
          <w:color w:val="000000"/>
          <w:sz w:val="24"/>
          <w:szCs w:val="24"/>
          <w:lang w:val="ru-RU" w:eastAsia="ru-RU"/>
        </w:rPr>
        <w:t>торін</w:t>
      </w:r>
    </w:p>
    <w:p w:rsidR="00AE00EB" w:rsidRPr="00AE00EB" w:rsidRDefault="00AE00EB" w:rsidP="00AE00EB">
      <w:pPr>
        <w:spacing w:after="0" w:line="240" w:lineRule="auto"/>
        <w:jc w:val="both"/>
        <w:rPr>
          <w:rFonts w:ascii="Times New Roman" w:eastAsia="Times New Roman" w:hAnsi="Times New Roman"/>
          <w:b/>
          <w:color w:val="000000"/>
          <w:sz w:val="24"/>
          <w:szCs w:val="24"/>
          <w:lang w:val="ru-RU" w:eastAsia="ru-RU"/>
        </w:rPr>
      </w:pPr>
      <w:r w:rsidRPr="00AE00EB">
        <w:rPr>
          <w:rFonts w:ascii="Times New Roman" w:eastAsia="Times New Roman" w:hAnsi="Times New Roman"/>
          <w:b/>
          <w:color w:val="000000"/>
          <w:sz w:val="24"/>
          <w:szCs w:val="24"/>
          <w:lang w:val="ru-RU" w:eastAsia="ru-RU"/>
        </w:rPr>
        <w:t xml:space="preserve">6.1.  Замовник зобов’язаний: </w:t>
      </w:r>
    </w:p>
    <w:p w:rsidR="00AE00EB" w:rsidRPr="00AE00EB" w:rsidRDefault="00AE00EB" w:rsidP="00AE00EB">
      <w:pPr>
        <w:spacing w:after="0" w:line="240" w:lineRule="auto"/>
        <w:jc w:val="both"/>
        <w:rPr>
          <w:rFonts w:ascii="Times New Roman" w:eastAsia="Times New Roman" w:hAnsi="Times New Roman"/>
          <w:color w:val="000000"/>
          <w:sz w:val="24"/>
          <w:szCs w:val="24"/>
          <w:lang w:eastAsia="ru-RU"/>
        </w:rPr>
      </w:pPr>
      <w:r w:rsidRPr="00AE00EB">
        <w:rPr>
          <w:rFonts w:ascii="Times New Roman" w:eastAsia="Times New Roman" w:hAnsi="Times New Roman"/>
          <w:color w:val="000000"/>
          <w:sz w:val="24"/>
          <w:szCs w:val="24"/>
          <w:lang w:val="ru-RU" w:eastAsia="ru-RU"/>
        </w:rPr>
        <w:t xml:space="preserve">6.1.1. </w:t>
      </w:r>
      <w:r w:rsidRPr="00AE00EB">
        <w:rPr>
          <w:rFonts w:ascii="Times New Roman" w:eastAsia="Times New Roman" w:hAnsi="Times New Roman"/>
          <w:sz w:val="24"/>
          <w:szCs w:val="24"/>
          <w:lang w:eastAsia="uk-UA"/>
        </w:rPr>
        <w:t>Своєчасно та в повному обсязі оплачувати Виконавцю вартість наданих Послуг у терміни, встановлені Договором</w:t>
      </w:r>
      <w:r w:rsidRPr="00AE00EB">
        <w:rPr>
          <w:rFonts w:ascii="Times New Roman" w:eastAsia="Times New Roman" w:hAnsi="Times New Roman"/>
          <w:color w:val="000000"/>
          <w:sz w:val="24"/>
          <w:szCs w:val="24"/>
          <w:lang w:eastAsia="ru-RU"/>
        </w:rPr>
        <w:t>.</w:t>
      </w:r>
    </w:p>
    <w:p w:rsidR="00AE00EB" w:rsidRPr="00AE00EB" w:rsidRDefault="00AE00EB" w:rsidP="00AE00EB">
      <w:pPr>
        <w:tabs>
          <w:tab w:val="left" w:pos="709"/>
        </w:tabs>
        <w:spacing w:after="0" w:line="240" w:lineRule="auto"/>
        <w:jc w:val="both"/>
        <w:rPr>
          <w:rFonts w:ascii="Times New Roman" w:eastAsia="Times New Roman" w:hAnsi="Times New Roman"/>
          <w:color w:val="000000"/>
          <w:sz w:val="24"/>
          <w:szCs w:val="24"/>
          <w:lang w:val="ru-RU" w:eastAsia="ru-RU"/>
        </w:rPr>
      </w:pPr>
      <w:r w:rsidRPr="00AE00EB">
        <w:rPr>
          <w:rFonts w:ascii="Times New Roman" w:eastAsia="Times New Roman" w:hAnsi="Times New Roman"/>
          <w:color w:val="000000"/>
          <w:sz w:val="24"/>
          <w:szCs w:val="24"/>
          <w:lang w:val="ru-RU" w:eastAsia="ru-RU"/>
        </w:rPr>
        <w:t>6.1.2.</w:t>
      </w:r>
      <w:r w:rsidRPr="00AE00EB">
        <w:rPr>
          <w:rFonts w:ascii="Times New Roman" w:eastAsia="Times New Roman" w:hAnsi="Times New Roman"/>
          <w:color w:val="000000"/>
          <w:sz w:val="24"/>
          <w:szCs w:val="24"/>
          <w:lang w:eastAsia="ru-RU"/>
        </w:rPr>
        <w:t xml:space="preserve"> </w:t>
      </w:r>
      <w:r w:rsidRPr="00AE00EB">
        <w:rPr>
          <w:rFonts w:ascii="Times New Roman" w:eastAsia="Times New Roman" w:hAnsi="Times New Roman"/>
          <w:color w:val="000000"/>
          <w:sz w:val="24"/>
          <w:szCs w:val="24"/>
          <w:lang w:val="ru-RU" w:eastAsia="ru-RU"/>
        </w:rPr>
        <w:t xml:space="preserve">Приймати надані </w:t>
      </w:r>
      <w:r w:rsidRPr="00AE00EB">
        <w:rPr>
          <w:rFonts w:ascii="Times New Roman" w:eastAsia="Times New Roman" w:hAnsi="Times New Roman"/>
          <w:color w:val="000000"/>
          <w:sz w:val="24"/>
          <w:szCs w:val="24"/>
          <w:lang w:eastAsia="ru-RU"/>
        </w:rPr>
        <w:t>П</w:t>
      </w:r>
      <w:r w:rsidRPr="00AE00EB">
        <w:rPr>
          <w:rFonts w:ascii="Times New Roman" w:eastAsia="Times New Roman" w:hAnsi="Times New Roman"/>
          <w:color w:val="000000"/>
          <w:sz w:val="24"/>
          <w:szCs w:val="24"/>
          <w:lang w:val="ru-RU" w:eastAsia="ru-RU"/>
        </w:rPr>
        <w:t xml:space="preserve">ослуги згідно </w:t>
      </w:r>
      <w:r w:rsidRPr="00AE00EB">
        <w:rPr>
          <w:rFonts w:ascii="Times New Roman" w:eastAsia="Times New Roman" w:hAnsi="Times New Roman"/>
          <w:color w:val="000000"/>
          <w:sz w:val="24"/>
          <w:szCs w:val="24"/>
          <w:lang w:eastAsia="ru-RU"/>
        </w:rPr>
        <w:t>А</w:t>
      </w:r>
      <w:r w:rsidRPr="00AE00EB">
        <w:rPr>
          <w:rFonts w:ascii="Times New Roman" w:eastAsia="Times New Roman" w:hAnsi="Times New Roman"/>
          <w:color w:val="000000"/>
          <w:sz w:val="24"/>
          <w:szCs w:val="24"/>
          <w:lang w:val="ru-RU" w:eastAsia="ru-RU"/>
        </w:rPr>
        <w:t xml:space="preserve">ктів наданих </w:t>
      </w:r>
      <w:r w:rsidRPr="00AE00EB">
        <w:rPr>
          <w:rFonts w:ascii="Times New Roman" w:eastAsia="Times New Roman" w:hAnsi="Times New Roman"/>
          <w:color w:val="000000"/>
          <w:sz w:val="24"/>
          <w:szCs w:val="24"/>
          <w:lang w:eastAsia="ru-RU"/>
        </w:rPr>
        <w:t>п</w:t>
      </w:r>
      <w:r w:rsidRPr="00AE00EB">
        <w:rPr>
          <w:rFonts w:ascii="Times New Roman" w:eastAsia="Times New Roman" w:hAnsi="Times New Roman"/>
          <w:color w:val="000000"/>
          <w:sz w:val="24"/>
          <w:szCs w:val="24"/>
          <w:lang w:val="ru-RU" w:eastAsia="ru-RU"/>
        </w:rPr>
        <w:t>ослуг</w:t>
      </w:r>
      <w:r w:rsidRPr="00AE00EB">
        <w:rPr>
          <w:rFonts w:ascii="Times New Roman" w:eastAsia="Times New Roman" w:hAnsi="Times New Roman"/>
          <w:color w:val="000000"/>
          <w:sz w:val="24"/>
          <w:szCs w:val="24"/>
          <w:lang w:eastAsia="ru-RU"/>
        </w:rPr>
        <w:t>,</w:t>
      </w:r>
      <w:r w:rsidRPr="00AE00EB">
        <w:rPr>
          <w:rFonts w:ascii="Times New Roman" w:eastAsia="Times New Roman" w:hAnsi="Times New Roman"/>
          <w:color w:val="000000"/>
          <w:sz w:val="24"/>
          <w:szCs w:val="24"/>
          <w:lang w:val="ru-RU" w:eastAsia="ru-RU"/>
        </w:rPr>
        <w:t xml:space="preserve"> підписаних уповноваженими особами обох </w:t>
      </w:r>
      <w:r w:rsidRPr="00AE00EB">
        <w:rPr>
          <w:rFonts w:ascii="Times New Roman" w:eastAsia="Times New Roman" w:hAnsi="Times New Roman"/>
          <w:color w:val="000000"/>
          <w:sz w:val="24"/>
          <w:szCs w:val="24"/>
          <w:lang w:eastAsia="ru-RU"/>
        </w:rPr>
        <w:t>С</w:t>
      </w:r>
      <w:r w:rsidRPr="00AE00EB">
        <w:rPr>
          <w:rFonts w:ascii="Times New Roman" w:eastAsia="Times New Roman" w:hAnsi="Times New Roman"/>
          <w:color w:val="000000"/>
          <w:sz w:val="24"/>
          <w:szCs w:val="24"/>
          <w:lang w:val="ru-RU" w:eastAsia="ru-RU"/>
        </w:rPr>
        <w:t>торін.</w:t>
      </w:r>
    </w:p>
    <w:p w:rsidR="00AE00EB" w:rsidRPr="00AE00EB" w:rsidRDefault="00AE00EB" w:rsidP="00AE00EB">
      <w:pPr>
        <w:spacing w:after="0" w:line="240" w:lineRule="auto"/>
        <w:jc w:val="both"/>
        <w:rPr>
          <w:rFonts w:ascii="Times New Roman" w:eastAsia="Times New Roman" w:hAnsi="Times New Roman"/>
          <w:sz w:val="24"/>
          <w:szCs w:val="24"/>
          <w:lang w:eastAsia="uk-UA"/>
        </w:rPr>
      </w:pPr>
      <w:r w:rsidRPr="00AE00EB">
        <w:rPr>
          <w:rFonts w:ascii="Times New Roman" w:eastAsia="Times New Roman" w:hAnsi="Times New Roman"/>
          <w:sz w:val="24"/>
          <w:szCs w:val="24"/>
          <w:lang w:eastAsia="uk-UA"/>
        </w:rPr>
        <w:t>6.1.3. Повідомляти Виконавця про виявленні недоліки та/або невідповідність Послуг умовам даного Договору в порядку, передбаченому цим Договором.</w:t>
      </w:r>
    </w:p>
    <w:p w:rsidR="00AE00EB" w:rsidRPr="00AE00EB" w:rsidRDefault="00AE00EB" w:rsidP="00AE00EB">
      <w:pPr>
        <w:spacing w:after="0" w:line="240" w:lineRule="auto"/>
        <w:jc w:val="both"/>
        <w:rPr>
          <w:rFonts w:ascii="Times New Roman" w:eastAsia="Times New Roman" w:hAnsi="Times New Roman"/>
          <w:b/>
          <w:color w:val="000000"/>
          <w:sz w:val="24"/>
          <w:szCs w:val="24"/>
          <w:lang w:val="ru-RU" w:eastAsia="ru-RU"/>
        </w:rPr>
      </w:pPr>
      <w:r w:rsidRPr="00AE00EB">
        <w:rPr>
          <w:rFonts w:ascii="Times New Roman" w:eastAsia="Times New Roman" w:hAnsi="Times New Roman"/>
          <w:sz w:val="24"/>
          <w:szCs w:val="24"/>
          <w:lang w:eastAsia="uk-UA"/>
        </w:rPr>
        <w:t>6.1.4. Виконувати інші обов’язки, передбачені цим Договором та законодавством України.</w:t>
      </w:r>
    </w:p>
    <w:p w:rsidR="00AE00EB" w:rsidRPr="00AE00EB" w:rsidRDefault="00AE00EB" w:rsidP="00AE00EB">
      <w:pPr>
        <w:spacing w:after="0" w:line="240" w:lineRule="auto"/>
        <w:jc w:val="both"/>
        <w:rPr>
          <w:rFonts w:ascii="Times New Roman" w:eastAsia="Times New Roman" w:hAnsi="Times New Roman"/>
          <w:b/>
          <w:color w:val="000000"/>
          <w:sz w:val="24"/>
          <w:szCs w:val="24"/>
          <w:lang w:eastAsia="ru-RU"/>
        </w:rPr>
      </w:pPr>
      <w:r w:rsidRPr="00AE00EB">
        <w:rPr>
          <w:rFonts w:ascii="Times New Roman" w:eastAsia="Times New Roman" w:hAnsi="Times New Roman"/>
          <w:b/>
          <w:color w:val="000000"/>
          <w:sz w:val="24"/>
          <w:szCs w:val="24"/>
          <w:lang w:val="ru-RU" w:eastAsia="ru-RU"/>
        </w:rPr>
        <w:t>6.2. Замовник має право:</w:t>
      </w:r>
    </w:p>
    <w:p w:rsidR="00AE00EB" w:rsidRPr="00AE00EB" w:rsidRDefault="00AE00EB" w:rsidP="00AE00EB">
      <w:pPr>
        <w:spacing w:after="0" w:line="240" w:lineRule="auto"/>
        <w:jc w:val="both"/>
        <w:rPr>
          <w:rFonts w:ascii="Times New Roman" w:eastAsia="Times New Roman" w:hAnsi="Times New Roman"/>
          <w:color w:val="000000"/>
          <w:sz w:val="24"/>
          <w:szCs w:val="24"/>
          <w:lang w:val="ru-RU" w:eastAsia="ru-RU"/>
        </w:rPr>
      </w:pPr>
      <w:r w:rsidRPr="00AE00EB">
        <w:rPr>
          <w:rFonts w:ascii="Times New Roman" w:eastAsia="Times New Roman" w:hAnsi="Times New Roman"/>
          <w:color w:val="000000"/>
          <w:sz w:val="24"/>
          <w:szCs w:val="24"/>
          <w:lang w:val="ru-RU" w:eastAsia="ru-RU"/>
        </w:rPr>
        <w:t>6.</w:t>
      </w:r>
      <w:r w:rsidRPr="00AE00EB">
        <w:rPr>
          <w:rFonts w:ascii="Times New Roman" w:eastAsia="Times New Roman" w:hAnsi="Times New Roman"/>
          <w:color w:val="000000"/>
          <w:sz w:val="24"/>
          <w:szCs w:val="24"/>
          <w:lang w:eastAsia="ru-RU"/>
        </w:rPr>
        <w:t>2</w:t>
      </w:r>
      <w:r w:rsidRPr="00AE00EB">
        <w:rPr>
          <w:rFonts w:ascii="Times New Roman" w:eastAsia="Times New Roman" w:hAnsi="Times New Roman"/>
          <w:color w:val="000000"/>
          <w:sz w:val="24"/>
          <w:szCs w:val="24"/>
          <w:lang w:val="ru-RU" w:eastAsia="ru-RU"/>
        </w:rPr>
        <w:t>.</w:t>
      </w:r>
      <w:r w:rsidRPr="00AE00EB">
        <w:rPr>
          <w:rFonts w:ascii="Times New Roman" w:eastAsia="Times New Roman" w:hAnsi="Times New Roman"/>
          <w:color w:val="000000"/>
          <w:sz w:val="24"/>
          <w:szCs w:val="24"/>
          <w:lang w:eastAsia="ru-RU"/>
        </w:rPr>
        <w:t>1</w:t>
      </w:r>
      <w:r w:rsidRPr="00AE00EB">
        <w:rPr>
          <w:rFonts w:ascii="Times New Roman" w:eastAsia="Times New Roman" w:hAnsi="Times New Roman"/>
          <w:color w:val="000000"/>
          <w:sz w:val="24"/>
          <w:szCs w:val="24"/>
          <w:lang w:val="ru-RU" w:eastAsia="ru-RU"/>
        </w:rPr>
        <w:t>. Проводити контроль і технічний нагляд за об'ємом</w:t>
      </w:r>
      <w:r w:rsidRPr="00AE00EB">
        <w:rPr>
          <w:rFonts w:ascii="Times New Roman" w:eastAsia="Times New Roman" w:hAnsi="Times New Roman"/>
          <w:color w:val="000000"/>
          <w:sz w:val="24"/>
          <w:szCs w:val="24"/>
          <w:lang w:eastAsia="ru-RU"/>
        </w:rPr>
        <w:t>,</w:t>
      </w:r>
      <w:r w:rsidRPr="00AE00EB">
        <w:rPr>
          <w:rFonts w:ascii="Times New Roman" w:eastAsia="Times New Roman" w:hAnsi="Times New Roman"/>
          <w:color w:val="000000"/>
          <w:sz w:val="24"/>
          <w:szCs w:val="24"/>
          <w:lang w:val="ru-RU" w:eastAsia="ru-RU"/>
        </w:rPr>
        <w:t xml:space="preserve"> якістю </w:t>
      </w:r>
      <w:r w:rsidRPr="00AE00EB">
        <w:rPr>
          <w:rFonts w:ascii="Times New Roman" w:eastAsia="Times New Roman" w:hAnsi="Times New Roman"/>
          <w:color w:val="000000"/>
          <w:sz w:val="24"/>
          <w:szCs w:val="24"/>
          <w:lang w:eastAsia="ru-RU"/>
        </w:rPr>
        <w:t>та строками надання</w:t>
      </w:r>
      <w:r w:rsidRPr="00AE00EB">
        <w:rPr>
          <w:rFonts w:ascii="Times New Roman" w:eastAsia="Times New Roman" w:hAnsi="Times New Roman"/>
          <w:color w:val="000000"/>
          <w:sz w:val="24"/>
          <w:szCs w:val="24"/>
          <w:lang w:val="ru-RU" w:eastAsia="ru-RU"/>
        </w:rPr>
        <w:t xml:space="preserve"> Виконавцем </w:t>
      </w:r>
      <w:r w:rsidRPr="00AE00EB">
        <w:rPr>
          <w:rFonts w:ascii="Times New Roman" w:eastAsia="Times New Roman" w:hAnsi="Times New Roman"/>
          <w:color w:val="000000"/>
          <w:sz w:val="24"/>
          <w:szCs w:val="24"/>
          <w:lang w:eastAsia="ru-RU"/>
        </w:rPr>
        <w:t>П</w:t>
      </w:r>
      <w:r w:rsidRPr="00AE00EB">
        <w:rPr>
          <w:rFonts w:ascii="Times New Roman" w:eastAsia="Times New Roman" w:hAnsi="Times New Roman"/>
          <w:color w:val="000000"/>
          <w:sz w:val="24"/>
          <w:szCs w:val="24"/>
          <w:lang w:val="ru-RU" w:eastAsia="ru-RU"/>
        </w:rPr>
        <w:t>ослуг.</w:t>
      </w:r>
    </w:p>
    <w:p w:rsidR="00AE00EB" w:rsidRPr="00AE00EB" w:rsidRDefault="00AE00EB" w:rsidP="00AE00EB">
      <w:pPr>
        <w:spacing w:after="0" w:line="240" w:lineRule="auto"/>
        <w:jc w:val="both"/>
        <w:rPr>
          <w:rFonts w:ascii="Times New Roman" w:eastAsia="Times New Roman" w:hAnsi="Times New Roman"/>
          <w:color w:val="000000"/>
          <w:sz w:val="24"/>
          <w:szCs w:val="24"/>
          <w:lang w:eastAsia="ru-RU"/>
        </w:rPr>
      </w:pPr>
      <w:r w:rsidRPr="00AE00EB">
        <w:rPr>
          <w:rFonts w:ascii="Times New Roman" w:eastAsia="Times New Roman" w:hAnsi="Times New Roman"/>
          <w:color w:val="000000"/>
          <w:sz w:val="24"/>
          <w:szCs w:val="24"/>
          <w:lang w:val="ru-RU" w:eastAsia="ru-RU"/>
        </w:rPr>
        <w:t>6.</w:t>
      </w:r>
      <w:r w:rsidRPr="00AE00EB">
        <w:rPr>
          <w:rFonts w:ascii="Times New Roman" w:eastAsia="Times New Roman" w:hAnsi="Times New Roman"/>
          <w:color w:val="000000"/>
          <w:sz w:val="24"/>
          <w:szCs w:val="24"/>
          <w:lang w:eastAsia="ru-RU"/>
        </w:rPr>
        <w:t>2</w:t>
      </w:r>
      <w:r w:rsidRPr="00AE00EB">
        <w:rPr>
          <w:rFonts w:ascii="Times New Roman" w:eastAsia="Times New Roman" w:hAnsi="Times New Roman"/>
          <w:color w:val="000000"/>
          <w:sz w:val="24"/>
          <w:szCs w:val="24"/>
          <w:lang w:val="ru-RU" w:eastAsia="ru-RU"/>
        </w:rPr>
        <w:t>.</w:t>
      </w:r>
      <w:r w:rsidRPr="00AE00EB">
        <w:rPr>
          <w:rFonts w:ascii="Times New Roman" w:eastAsia="Times New Roman" w:hAnsi="Times New Roman"/>
          <w:color w:val="000000"/>
          <w:sz w:val="24"/>
          <w:szCs w:val="24"/>
          <w:lang w:eastAsia="ru-RU"/>
        </w:rPr>
        <w:t>2</w:t>
      </w:r>
      <w:r w:rsidRPr="00AE00EB">
        <w:rPr>
          <w:rFonts w:ascii="Times New Roman" w:eastAsia="Times New Roman" w:hAnsi="Times New Roman"/>
          <w:color w:val="000000"/>
          <w:sz w:val="24"/>
          <w:szCs w:val="24"/>
          <w:lang w:val="ru-RU" w:eastAsia="ru-RU"/>
        </w:rPr>
        <w:t xml:space="preserve">. Зменшувати обсяг </w:t>
      </w:r>
      <w:r w:rsidRPr="00AE00EB">
        <w:rPr>
          <w:rFonts w:ascii="Times New Roman" w:eastAsia="Times New Roman" w:hAnsi="Times New Roman"/>
          <w:color w:val="000000"/>
          <w:sz w:val="24"/>
          <w:szCs w:val="24"/>
          <w:lang w:eastAsia="ru-RU"/>
        </w:rPr>
        <w:t>П</w:t>
      </w:r>
      <w:r w:rsidRPr="00AE00EB">
        <w:rPr>
          <w:rFonts w:ascii="Times New Roman" w:eastAsia="Times New Roman" w:hAnsi="Times New Roman"/>
          <w:color w:val="000000"/>
          <w:sz w:val="24"/>
          <w:szCs w:val="24"/>
          <w:lang w:val="ru-RU" w:eastAsia="ru-RU"/>
        </w:rPr>
        <w:t>ослуг та ціну Договору залежно від реального фінансування видатків. У такому разі Сторони вносять відповідні зміни до Договору</w:t>
      </w:r>
      <w:r w:rsidRPr="00AE00EB">
        <w:rPr>
          <w:rFonts w:ascii="Times New Roman" w:eastAsia="Times New Roman" w:hAnsi="Times New Roman"/>
          <w:color w:val="000000"/>
          <w:sz w:val="24"/>
          <w:szCs w:val="24"/>
          <w:lang w:eastAsia="ru-RU"/>
        </w:rPr>
        <w:t>.</w:t>
      </w:r>
    </w:p>
    <w:p w:rsidR="00AE00EB" w:rsidRPr="00AE00EB" w:rsidRDefault="00AE00EB" w:rsidP="00AE00EB">
      <w:pPr>
        <w:spacing w:after="0" w:line="240" w:lineRule="auto"/>
        <w:jc w:val="both"/>
        <w:rPr>
          <w:rFonts w:ascii="Times New Roman" w:eastAsia="Times New Roman" w:hAnsi="Times New Roman"/>
          <w:color w:val="000000"/>
          <w:sz w:val="24"/>
          <w:szCs w:val="24"/>
          <w:lang w:eastAsia="ru-RU"/>
        </w:rPr>
      </w:pPr>
      <w:r w:rsidRPr="00AE00EB">
        <w:rPr>
          <w:rFonts w:ascii="Times New Roman" w:eastAsia="Times New Roman" w:hAnsi="Times New Roman"/>
          <w:color w:val="000000"/>
          <w:sz w:val="24"/>
          <w:szCs w:val="24"/>
          <w:lang w:eastAsia="ru-RU"/>
        </w:rPr>
        <w:t>6.2.3. Відмовитись в</w:t>
      </w:r>
      <w:r w:rsidRPr="00AE00EB">
        <w:rPr>
          <w:rFonts w:ascii="Times New Roman" w:eastAsia="Times New Roman" w:hAnsi="Times New Roman"/>
          <w:color w:val="000000"/>
          <w:sz w:val="24"/>
          <w:szCs w:val="24"/>
          <w:lang w:val="ru-RU" w:eastAsia="ru-RU"/>
        </w:rPr>
        <w:t>i</w:t>
      </w:r>
      <w:r w:rsidRPr="00AE00EB">
        <w:rPr>
          <w:rFonts w:ascii="Times New Roman" w:eastAsia="Times New Roman" w:hAnsi="Times New Roman"/>
          <w:color w:val="000000"/>
          <w:sz w:val="24"/>
          <w:szCs w:val="24"/>
          <w:lang w:eastAsia="ru-RU"/>
        </w:rPr>
        <w:t>д прийняття Послуг до підписання Актів наданих послуг, у разі виявлення недоліків, які виключають можливість ї</w:t>
      </w:r>
      <w:r w:rsidRPr="00AE00EB">
        <w:rPr>
          <w:rFonts w:ascii="Times New Roman" w:eastAsia="Times New Roman" w:hAnsi="Times New Roman"/>
          <w:color w:val="000000"/>
          <w:sz w:val="24"/>
          <w:szCs w:val="24"/>
          <w:lang w:val="ru-RU" w:eastAsia="ru-RU"/>
        </w:rPr>
        <w:t>x</w:t>
      </w:r>
      <w:r w:rsidRPr="00AE00EB">
        <w:rPr>
          <w:rFonts w:ascii="Times New Roman" w:eastAsia="Times New Roman" w:hAnsi="Times New Roman"/>
          <w:color w:val="000000"/>
          <w:sz w:val="24"/>
          <w:szCs w:val="24"/>
          <w:lang w:eastAsia="ru-RU"/>
        </w:rPr>
        <w:t xml:space="preserve"> використання відповідно до мети.</w:t>
      </w:r>
    </w:p>
    <w:p w:rsidR="00AE00EB" w:rsidRPr="00AE00EB" w:rsidRDefault="00AE00EB" w:rsidP="00AE00EB">
      <w:pPr>
        <w:spacing w:after="0" w:line="240" w:lineRule="auto"/>
        <w:jc w:val="both"/>
        <w:rPr>
          <w:rFonts w:ascii="Times New Roman" w:eastAsia="Times New Roman" w:hAnsi="Times New Roman"/>
          <w:color w:val="000000"/>
          <w:sz w:val="24"/>
          <w:szCs w:val="24"/>
          <w:lang w:val="ru-RU" w:eastAsia="ru-RU"/>
        </w:rPr>
      </w:pPr>
      <w:r w:rsidRPr="00AE00EB">
        <w:rPr>
          <w:rFonts w:ascii="Times New Roman" w:eastAsia="Times New Roman" w:hAnsi="Times New Roman"/>
          <w:color w:val="000000"/>
          <w:sz w:val="24"/>
          <w:szCs w:val="24"/>
          <w:lang w:val="ru-RU" w:eastAsia="ru-RU"/>
        </w:rPr>
        <w:t>6.</w:t>
      </w:r>
      <w:r w:rsidRPr="00AE00EB">
        <w:rPr>
          <w:rFonts w:ascii="Times New Roman" w:eastAsia="Times New Roman" w:hAnsi="Times New Roman"/>
          <w:color w:val="000000"/>
          <w:sz w:val="24"/>
          <w:szCs w:val="24"/>
          <w:lang w:eastAsia="ru-RU"/>
        </w:rPr>
        <w:t>2</w:t>
      </w:r>
      <w:r w:rsidRPr="00AE00EB">
        <w:rPr>
          <w:rFonts w:ascii="Times New Roman" w:eastAsia="Times New Roman" w:hAnsi="Times New Roman"/>
          <w:color w:val="000000"/>
          <w:sz w:val="24"/>
          <w:szCs w:val="24"/>
          <w:lang w:val="ru-RU" w:eastAsia="ru-RU"/>
        </w:rPr>
        <w:t>.</w:t>
      </w:r>
      <w:r w:rsidRPr="00AE00EB">
        <w:rPr>
          <w:rFonts w:ascii="Times New Roman" w:eastAsia="Times New Roman" w:hAnsi="Times New Roman"/>
          <w:color w:val="000000"/>
          <w:sz w:val="24"/>
          <w:szCs w:val="24"/>
          <w:lang w:eastAsia="ru-RU"/>
        </w:rPr>
        <w:t>4</w:t>
      </w:r>
      <w:r w:rsidRPr="00AE00EB">
        <w:rPr>
          <w:rFonts w:ascii="Times New Roman" w:eastAsia="Times New Roman" w:hAnsi="Times New Roman"/>
          <w:color w:val="000000"/>
          <w:sz w:val="24"/>
          <w:szCs w:val="24"/>
          <w:lang w:val="ru-RU" w:eastAsia="ru-RU"/>
        </w:rPr>
        <w:t xml:space="preserve">. Вимагати безоплатного виправлення недоліків, що виникли внаслідок допущених </w:t>
      </w:r>
      <w:r w:rsidRPr="00AE00EB">
        <w:rPr>
          <w:rFonts w:ascii="Times New Roman" w:eastAsia="Times New Roman" w:hAnsi="Times New Roman"/>
          <w:color w:val="000000"/>
          <w:sz w:val="24"/>
          <w:szCs w:val="24"/>
          <w:lang w:eastAsia="ru-RU"/>
        </w:rPr>
        <w:t>В</w:t>
      </w:r>
      <w:r w:rsidRPr="00AE00EB">
        <w:rPr>
          <w:rFonts w:ascii="Times New Roman" w:eastAsia="Times New Roman" w:hAnsi="Times New Roman"/>
          <w:color w:val="000000"/>
          <w:sz w:val="24"/>
          <w:szCs w:val="24"/>
          <w:lang w:val="ru-RU" w:eastAsia="ru-RU"/>
        </w:rPr>
        <w:t>иконавцем порушень відповідно до вимог чинного законодавства.</w:t>
      </w:r>
    </w:p>
    <w:p w:rsidR="00AE00EB" w:rsidRPr="00AE00EB" w:rsidRDefault="00AE00EB" w:rsidP="00AE00EB">
      <w:pPr>
        <w:spacing w:after="0" w:line="240" w:lineRule="auto"/>
        <w:jc w:val="both"/>
        <w:rPr>
          <w:rFonts w:ascii="Times New Roman" w:eastAsia="Times New Roman" w:hAnsi="Times New Roman"/>
          <w:color w:val="000000"/>
          <w:sz w:val="24"/>
          <w:szCs w:val="24"/>
          <w:lang w:val="ru-RU" w:eastAsia="ru-RU"/>
        </w:rPr>
      </w:pPr>
      <w:r w:rsidRPr="00AE00EB">
        <w:rPr>
          <w:rFonts w:ascii="Times New Roman" w:eastAsia="Times New Roman" w:hAnsi="Times New Roman"/>
          <w:color w:val="000000"/>
          <w:sz w:val="24"/>
          <w:szCs w:val="24"/>
          <w:lang w:val="ru-RU" w:eastAsia="ru-RU"/>
        </w:rPr>
        <w:t>6.</w:t>
      </w:r>
      <w:r w:rsidRPr="00AE00EB">
        <w:rPr>
          <w:rFonts w:ascii="Times New Roman" w:eastAsia="Times New Roman" w:hAnsi="Times New Roman"/>
          <w:color w:val="000000"/>
          <w:sz w:val="24"/>
          <w:szCs w:val="24"/>
          <w:lang w:eastAsia="ru-RU"/>
        </w:rPr>
        <w:t>2</w:t>
      </w:r>
      <w:r w:rsidRPr="00AE00EB">
        <w:rPr>
          <w:rFonts w:ascii="Times New Roman" w:eastAsia="Times New Roman" w:hAnsi="Times New Roman"/>
          <w:color w:val="000000"/>
          <w:sz w:val="24"/>
          <w:szCs w:val="24"/>
          <w:lang w:val="ru-RU" w:eastAsia="ru-RU"/>
        </w:rPr>
        <w:t>.</w:t>
      </w:r>
      <w:r w:rsidRPr="00AE00EB">
        <w:rPr>
          <w:rFonts w:ascii="Times New Roman" w:eastAsia="Times New Roman" w:hAnsi="Times New Roman"/>
          <w:color w:val="000000"/>
          <w:sz w:val="24"/>
          <w:szCs w:val="24"/>
          <w:lang w:eastAsia="ru-RU"/>
        </w:rPr>
        <w:t>5</w:t>
      </w:r>
      <w:r w:rsidRPr="00AE00EB">
        <w:rPr>
          <w:rFonts w:ascii="Times New Roman" w:eastAsia="Times New Roman" w:hAnsi="Times New Roman"/>
          <w:color w:val="000000"/>
          <w:sz w:val="24"/>
          <w:szCs w:val="24"/>
          <w:lang w:val="ru-RU" w:eastAsia="ru-RU"/>
        </w:rPr>
        <w:t xml:space="preserve">. Ініціювати внесення змін у </w:t>
      </w:r>
      <w:r w:rsidRPr="00AE00EB">
        <w:rPr>
          <w:rFonts w:ascii="Times New Roman" w:eastAsia="Times New Roman" w:hAnsi="Times New Roman"/>
          <w:color w:val="000000"/>
          <w:sz w:val="24"/>
          <w:szCs w:val="24"/>
          <w:lang w:eastAsia="ru-RU"/>
        </w:rPr>
        <w:t>Д</w:t>
      </w:r>
      <w:r w:rsidRPr="00AE00EB">
        <w:rPr>
          <w:rFonts w:ascii="Times New Roman" w:eastAsia="Times New Roman" w:hAnsi="Times New Roman"/>
          <w:color w:val="000000"/>
          <w:sz w:val="24"/>
          <w:szCs w:val="24"/>
          <w:lang w:val="ru-RU" w:eastAsia="ru-RU"/>
        </w:rPr>
        <w:t>огов</w:t>
      </w:r>
      <w:r w:rsidRPr="00AE00EB">
        <w:rPr>
          <w:rFonts w:ascii="Times New Roman" w:eastAsia="Times New Roman" w:hAnsi="Times New Roman"/>
          <w:color w:val="000000"/>
          <w:sz w:val="24"/>
          <w:szCs w:val="24"/>
          <w:lang w:eastAsia="ru-RU"/>
        </w:rPr>
        <w:t>і</w:t>
      </w:r>
      <w:r w:rsidRPr="00AE00EB">
        <w:rPr>
          <w:rFonts w:ascii="Times New Roman" w:eastAsia="Times New Roman" w:hAnsi="Times New Roman"/>
          <w:color w:val="000000"/>
          <w:sz w:val="24"/>
          <w:szCs w:val="24"/>
          <w:lang w:val="ru-RU" w:eastAsia="ru-RU"/>
        </w:rPr>
        <w:t xml:space="preserve">р, вимагати розірвання </w:t>
      </w:r>
      <w:r w:rsidRPr="00AE00EB">
        <w:rPr>
          <w:rFonts w:ascii="Times New Roman" w:eastAsia="Times New Roman" w:hAnsi="Times New Roman"/>
          <w:color w:val="000000"/>
          <w:sz w:val="24"/>
          <w:szCs w:val="24"/>
          <w:lang w:eastAsia="ru-RU"/>
        </w:rPr>
        <w:t>Д</w:t>
      </w:r>
      <w:r w:rsidRPr="00AE00EB">
        <w:rPr>
          <w:rFonts w:ascii="Times New Roman" w:eastAsia="Times New Roman" w:hAnsi="Times New Roman"/>
          <w:color w:val="000000"/>
          <w:sz w:val="24"/>
          <w:szCs w:val="24"/>
          <w:lang w:val="ru-RU" w:eastAsia="ru-RU"/>
        </w:rPr>
        <w:t xml:space="preserve">оговору та відшкодування збитків за наявності істотних порушень </w:t>
      </w:r>
      <w:r w:rsidRPr="00AE00EB">
        <w:rPr>
          <w:rFonts w:ascii="Times New Roman" w:eastAsia="Times New Roman" w:hAnsi="Times New Roman"/>
          <w:color w:val="000000"/>
          <w:sz w:val="24"/>
          <w:szCs w:val="24"/>
          <w:lang w:eastAsia="ru-RU"/>
        </w:rPr>
        <w:t>В</w:t>
      </w:r>
      <w:r w:rsidRPr="00AE00EB">
        <w:rPr>
          <w:rFonts w:ascii="Times New Roman" w:eastAsia="Times New Roman" w:hAnsi="Times New Roman"/>
          <w:color w:val="000000"/>
          <w:sz w:val="24"/>
          <w:szCs w:val="24"/>
          <w:lang w:val="ru-RU" w:eastAsia="ru-RU"/>
        </w:rPr>
        <w:t xml:space="preserve">иконавцем умов </w:t>
      </w:r>
      <w:r w:rsidRPr="00AE00EB">
        <w:rPr>
          <w:rFonts w:ascii="Times New Roman" w:eastAsia="Times New Roman" w:hAnsi="Times New Roman"/>
          <w:color w:val="000000"/>
          <w:sz w:val="24"/>
          <w:szCs w:val="24"/>
          <w:lang w:eastAsia="ru-RU"/>
        </w:rPr>
        <w:t>Д</w:t>
      </w:r>
      <w:r w:rsidRPr="00AE00EB">
        <w:rPr>
          <w:rFonts w:ascii="Times New Roman" w:eastAsia="Times New Roman" w:hAnsi="Times New Roman"/>
          <w:color w:val="000000"/>
          <w:sz w:val="24"/>
          <w:szCs w:val="24"/>
          <w:lang w:val="ru-RU" w:eastAsia="ru-RU"/>
        </w:rPr>
        <w:t>оговору.</w:t>
      </w:r>
    </w:p>
    <w:p w:rsidR="00AE00EB" w:rsidRPr="00AE00EB" w:rsidRDefault="00AE00EB" w:rsidP="00AE00EB">
      <w:pPr>
        <w:spacing w:after="0" w:line="240" w:lineRule="auto"/>
        <w:jc w:val="both"/>
        <w:rPr>
          <w:rFonts w:ascii="Times New Roman" w:eastAsia="Times New Roman" w:hAnsi="Times New Roman"/>
          <w:color w:val="000000"/>
          <w:sz w:val="24"/>
          <w:szCs w:val="24"/>
          <w:lang w:eastAsia="ru-RU"/>
        </w:rPr>
      </w:pPr>
      <w:r w:rsidRPr="00AE00EB">
        <w:rPr>
          <w:rFonts w:ascii="Times New Roman" w:eastAsia="Times New Roman" w:hAnsi="Times New Roman"/>
          <w:color w:val="000000"/>
          <w:sz w:val="24"/>
          <w:szCs w:val="24"/>
          <w:lang w:val="ru-RU" w:eastAsia="ru-RU"/>
        </w:rPr>
        <w:t>6.2.</w:t>
      </w:r>
      <w:r w:rsidRPr="00AE00EB">
        <w:rPr>
          <w:rFonts w:ascii="Times New Roman" w:eastAsia="Times New Roman" w:hAnsi="Times New Roman"/>
          <w:color w:val="000000"/>
          <w:sz w:val="24"/>
          <w:szCs w:val="24"/>
          <w:lang w:eastAsia="ru-RU"/>
        </w:rPr>
        <w:t>6</w:t>
      </w:r>
      <w:r w:rsidRPr="00AE00EB">
        <w:rPr>
          <w:rFonts w:ascii="Times New Roman" w:eastAsia="Times New Roman" w:hAnsi="Times New Roman"/>
          <w:color w:val="000000"/>
          <w:sz w:val="24"/>
          <w:szCs w:val="24"/>
          <w:lang w:val="ru-RU" w:eastAsia="ru-RU"/>
        </w:rPr>
        <w:t xml:space="preserve">. </w:t>
      </w:r>
      <w:r w:rsidRPr="00AE00EB">
        <w:rPr>
          <w:rFonts w:ascii="Times New Roman" w:eastAsia="Times New Roman" w:hAnsi="Times New Roman"/>
          <w:color w:val="000000"/>
          <w:sz w:val="24"/>
          <w:szCs w:val="24"/>
          <w:lang w:eastAsia="ru-RU"/>
        </w:rPr>
        <w:t>Д</w:t>
      </w:r>
      <w:r w:rsidRPr="00AE00EB">
        <w:rPr>
          <w:rFonts w:ascii="Times New Roman" w:eastAsia="Times New Roman" w:hAnsi="Times New Roman"/>
          <w:color w:val="000000"/>
          <w:sz w:val="24"/>
          <w:szCs w:val="24"/>
          <w:lang w:val="ru-RU" w:eastAsia="ru-RU"/>
        </w:rPr>
        <w:t>остроково розірвати Договір в односторонньому порядку, повідомивши про це Виконавця не менше ніж за 1</w:t>
      </w:r>
      <w:r w:rsidRPr="00AE00EB">
        <w:rPr>
          <w:rFonts w:ascii="Times New Roman" w:eastAsia="Times New Roman" w:hAnsi="Times New Roman"/>
          <w:color w:val="000000"/>
          <w:sz w:val="24"/>
          <w:szCs w:val="24"/>
          <w:lang w:eastAsia="ru-RU"/>
        </w:rPr>
        <w:t>0</w:t>
      </w:r>
      <w:r w:rsidRPr="00AE00EB">
        <w:rPr>
          <w:rFonts w:ascii="Times New Roman" w:eastAsia="Times New Roman" w:hAnsi="Times New Roman"/>
          <w:color w:val="000000"/>
          <w:sz w:val="24"/>
          <w:szCs w:val="24"/>
          <w:lang w:val="ru-RU" w:eastAsia="ru-RU"/>
        </w:rPr>
        <w:t xml:space="preserve"> </w:t>
      </w:r>
      <w:r w:rsidRPr="00AE00EB">
        <w:rPr>
          <w:rFonts w:ascii="Times New Roman" w:eastAsia="Times New Roman" w:hAnsi="Times New Roman"/>
          <w:color w:val="000000"/>
          <w:sz w:val="24"/>
          <w:szCs w:val="24"/>
          <w:lang w:eastAsia="ru-RU"/>
        </w:rPr>
        <w:t xml:space="preserve">(десять) </w:t>
      </w:r>
      <w:r w:rsidRPr="00AE00EB">
        <w:rPr>
          <w:rFonts w:ascii="Times New Roman" w:eastAsia="Times New Roman" w:hAnsi="Times New Roman"/>
          <w:color w:val="000000"/>
          <w:sz w:val="24"/>
          <w:szCs w:val="24"/>
          <w:lang w:val="ru-RU" w:eastAsia="ru-RU"/>
        </w:rPr>
        <w:t>календарних днів до дня розірвання Договору</w:t>
      </w:r>
      <w:r w:rsidRPr="00AE00EB">
        <w:rPr>
          <w:rFonts w:ascii="Times New Roman" w:eastAsia="Times New Roman" w:hAnsi="Times New Roman"/>
          <w:color w:val="000000"/>
          <w:sz w:val="24"/>
          <w:szCs w:val="24"/>
          <w:lang w:eastAsia="ru-RU"/>
        </w:rPr>
        <w:t>,</w:t>
      </w:r>
      <w:r w:rsidRPr="00AE00EB">
        <w:rPr>
          <w:rFonts w:ascii="Times New Roman" w:eastAsia="Times New Roman" w:hAnsi="Times New Roman"/>
          <w:color w:val="000000"/>
          <w:sz w:val="24"/>
          <w:szCs w:val="24"/>
          <w:lang w:val="ru-RU" w:eastAsia="ru-RU"/>
        </w:rPr>
        <w:t xml:space="preserve"> </w:t>
      </w:r>
      <w:r w:rsidRPr="00AE00EB">
        <w:rPr>
          <w:rFonts w:ascii="Times New Roman" w:eastAsia="Times New Roman" w:hAnsi="Times New Roman"/>
          <w:color w:val="000000"/>
          <w:sz w:val="24"/>
          <w:szCs w:val="24"/>
          <w:lang w:eastAsia="ru-RU"/>
        </w:rPr>
        <w:t>у</w:t>
      </w:r>
      <w:r w:rsidRPr="00AE00EB">
        <w:rPr>
          <w:rFonts w:ascii="Times New Roman" w:eastAsia="Times New Roman" w:hAnsi="Times New Roman"/>
          <w:color w:val="000000"/>
          <w:sz w:val="24"/>
          <w:szCs w:val="24"/>
          <w:lang w:val="ru-RU" w:eastAsia="ru-RU"/>
        </w:rPr>
        <w:t xml:space="preserve"> разі</w:t>
      </w:r>
      <w:r w:rsidRPr="00AE00EB">
        <w:rPr>
          <w:rFonts w:ascii="Times New Roman" w:eastAsia="Times New Roman" w:hAnsi="Times New Roman"/>
          <w:color w:val="000000"/>
          <w:sz w:val="24"/>
          <w:szCs w:val="24"/>
          <w:lang w:eastAsia="ru-RU"/>
        </w:rPr>
        <w:t>:</w:t>
      </w:r>
    </w:p>
    <w:p w:rsidR="00AE00EB" w:rsidRPr="00AE00EB" w:rsidRDefault="00AE00EB" w:rsidP="00AE00EB">
      <w:pPr>
        <w:spacing w:after="0" w:line="240" w:lineRule="auto"/>
        <w:jc w:val="both"/>
        <w:rPr>
          <w:rFonts w:ascii="Times New Roman" w:eastAsia="Times New Roman" w:hAnsi="Times New Roman"/>
          <w:color w:val="000000"/>
          <w:sz w:val="24"/>
          <w:szCs w:val="24"/>
          <w:lang w:eastAsia="ru-RU"/>
        </w:rPr>
      </w:pPr>
      <w:r w:rsidRPr="00AE00EB">
        <w:rPr>
          <w:rFonts w:ascii="Times New Roman" w:eastAsia="Times New Roman" w:hAnsi="Times New Roman"/>
          <w:color w:val="000000"/>
          <w:sz w:val="24"/>
          <w:szCs w:val="24"/>
          <w:lang w:eastAsia="ru-RU"/>
        </w:rPr>
        <w:t>6.2.6.1. Н</w:t>
      </w:r>
      <w:r w:rsidRPr="00AE00EB">
        <w:rPr>
          <w:rFonts w:ascii="Times New Roman" w:eastAsia="Times New Roman" w:hAnsi="Times New Roman"/>
          <w:color w:val="000000"/>
          <w:sz w:val="24"/>
          <w:szCs w:val="24"/>
          <w:lang w:val="ru-RU" w:eastAsia="ru-RU"/>
        </w:rPr>
        <w:t>евиконання, або неналежного виконання зобов’язань Виконавцем</w:t>
      </w:r>
      <w:r w:rsidRPr="00AE00EB">
        <w:rPr>
          <w:rFonts w:ascii="Times New Roman" w:eastAsia="Times New Roman" w:hAnsi="Times New Roman"/>
          <w:color w:val="000000"/>
          <w:sz w:val="24"/>
          <w:szCs w:val="24"/>
          <w:lang w:eastAsia="ru-RU"/>
        </w:rPr>
        <w:t>;</w:t>
      </w:r>
    </w:p>
    <w:p w:rsidR="00AE00EB" w:rsidRPr="00AE00EB" w:rsidRDefault="00AE00EB" w:rsidP="00AE00EB">
      <w:pPr>
        <w:spacing w:after="0" w:line="240" w:lineRule="auto"/>
        <w:jc w:val="both"/>
        <w:rPr>
          <w:rFonts w:ascii="Times New Roman" w:eastAsia="Times New Roman" w:hAnsi="Times New Roman"/>
          <w:color w:val="000000"/>
          <w:sz w:val="24"/>
          <w:szCs w:val="24"/>
          <w:lang w:eastAsia="ru-RU"/>
        </w:rPr>
      </w:pPr>
      <w:r w:rsidRPr="00AE00EB">
        <w:rPr>
          <w:rFonts w:ascii="Times New Roman" w:eastAsia="Times New Roman" w:hAnsi="Times New Roman"/>
          <w:color w:val="000000"/>
          <w:sz w:val="24"/>
          <w:szCs w:val="24"/>
          <w:lang w:val="ru-RU" w:eastAsia="ru-RU"/>
        </w:rPr>
        <w:t>6.2.</w:t>
      </w:r>
      <w:r w:rsidRPr="00AE00EB">
        <w:rPr>
          <w:rFonts w:ascii="Times New Roman" w:eastAsia="Times New Roman" w:hAnsi="Times New Roman"/>
          <w:color w:val="000000"/>
          <w:sz w:val="24"/>
          <w:szCs w:val="24"/>
          <w:lang w:eastAsia="ru-RU"/>
        </w:rPr>
        <w:t>6.</w:t>
      </w:r>
      <w:r w:rsidRPr="00AE00EB">
        <w:rPr>
          <w:rFonts w:ascii="Times New Roman" w:eastAsia="Times New Roman" w:hAnsi="Times New Roman"/>
          <w:color w:val="000000"/>
          <w:sz w:val="24"/>
          <w:szCs w:val="24"/>
          <w:lang w:val="ru-RU" w:eastAsia="ru-RU"/>
        </w:rPr>
        <w:t>2.</w:t>
      </w:r>
      <w:r w:rsidRPr="00AE00EB">
        <w:rPr>
          <w:rFonts w:ascii="Times New Roman" w:eastAsia="Times New Roman" w:hAnsi="Times New Roman"/>
          <w:color w:val="000000"/>
          <w:sz w:val="24"/>
          <w:szCs w:val="24"/>
          <w:lang w:eastAsia="ru-RU"/>
        </w:rPr>
        <w:t xml:space="preserve"> В</w:t>
      </w:r>
      <w:r w:rsidRPr="00AE00EB">
        <w:rPr>
          <w:rFonts w:ascii="Times New Roman" w:eastAsia="Times New Roman" w:hAnsi="Times New Roman"/>
          <w:color w:val="000000"/>
          <w:sz w:val="24"/>
          <w:szCs w:val="24"/>
          <w:lang w:val="ru-RU" w:eastAsia="ru-RU"/>
        </w:rPr>
        <w:t xml:space="preserve">ідсутності потреби </w:t>
      </w:r>
      <w:r w:rsidRPr="00AE00EB">
        <w:rPr>
          <w:rFonts w:ascii="Times New Roman" w:eastAsia="Times New Roman" w:hAnsi="Times New Roman"/>
          <w:color w:val="000000"/>
          <w:sz w:val="24"/>
          <w:szCs w:val="24"/>
          <w:lang w:eastAsia="ru-RU"/>
        </w:rPr>
        <w:t xml:space="preserve">у </w:t>
      </w:r>
      <w:r w:rsidRPr="00AE00EB">
        <w:rPr>
          <w:rFonts w:ascii="Times New Roman" w:eastAsia="Times New Roman" w:hAnsi="Times New Roman"/>
          <w:color w:val="000000"/>
          <w:sz w:val="24"/>
          <w:szCs w:val="24"/>
          <w:lang w:val="ru-RU" w:eastAsia="ru-RU"/>
        </w:rPr>
        <w:t>предмет</w:t>
      </w:r>
      <w:r w:rsidRPr="00AE00EB">
        <w:rPr>
          <w:rFonts w:ascii="Times New Roman" w:eastAsia="Times New Roman" w:hAnsi="Times New Roman"/>
          <w:color w:val="000000"/>
          <w:sz w:val="24"/>
          <w:szCs w:val="24"/>
          <w:lang w:eastAsia="ru-RU"/>
        </w:rPr>
        <w:t>і</w:t>
      </w:r>
      <w:r w:rsidRPr="00AE00EB">
        <w:rPr>
          <w:rFonts w:ascii="Times New Roman" w:eastAsia="Times New Roman" w:hAnsi="Times New Roman"/>
          <w:color w:val="000000"/>
          <w:sz w:val="24"/>
          <w:szCs w:val="24"/>
          <w:lang w:val="ru-RU" w:eastAsia="ru-RU"/>
        </w:rPr>
        <w:t xml:space="preserve"> закупівлі</w:t>
      </w:r>
      <w:r w:rsidRPr="00AE00EB">
        <w:rPr>
          <w:rFonts w:ascii="Times New Roman" w:eastAsia="Times New Roman" w:hAnsi="Times New Roman"/>
          <w:color w:val="000000"/>
          <w:sz w:val="24"/>
          <w:szCs w:val="24"/>
          <w:lang w:eastAsia="ru-RU"/>
        </w:rPr>
        <w:t>;</w:t>
      </w:r>
    </w:p>
    <w:p w:rsidR="00AE00EB" w:rsidRPr="00AE00EB" w:rsidRDefault="00AE00EB" w:rsidP="00AE00EB">
      <w:pPr>
        <w:spacing w:after="0" w:line="240" w:lineRule="auto"/>
        <w:jc w:val="both"/>
        <w:rPr>
          <w:rFonts w:ascii="Times New Roman" w:eastAsia="Times New Roman" w:hAnsi="Times New Roman"/>
          <w:color w:val="000000"/>
          <w:sz w:val="24"/>
          <w:szCs w:val="24"/>
          <w:lang w:eastAsia="ru-RU"/>
        </w:rPr>
      </w:pPr>
      <w:r w:rsidRPr="00AE00EB">
        <w:rPr>
          <w:rFonts w:ascii="Times New Roman" w:eastAsia="Times New Roman" w:hAnsi="Times New Roman"/>
          <w:color w:val="000000"/>
          <w:sz w:val="24"/>
          <w:szCs w:val="24"/>
          <w:lang w:eastAsia="ru-RU"/>
        </w:rPr>
        <w:t>6.2.6.3. Надходження до Замовника від керівників закладів освіти Подільського району міста Києва скарг щодо якості надання Послуг Виконавцем.</w:t>
      </w:r>
    </w:p>
    <w:p w:rsidR="00AE00EB" w:rsidRPr="00AE00EB" w:rsidRDefault="00AE00EB" w:rsidP="00AE00EB">
      <w:pPr>
        <w:spacing w:after="0" w:line="240" w:lineRule="auto"/>
        <w:jc w:val="both"/>
        <w:rPr>
          <w:rFonts w:ascii="Times New Roman" w:eastAsia="Times New Roman" w:hAnsi="Times New Roman"/>
          <w:color w:val="000000"/>
          <w:sz w:val="24"/>
          <w:szCs w:val="24"/>
          <w:lang w:eastAsia="ru-RU"/>
        </w:rPr>
      </w:pPr>
      <w:r w:rsidRPr="00AE00EB">
        <w:rPr>
          <w:rFonts w:ascii="Times New Roman" w:eastAsia="Times New Roman" w:hAnsi="Times New Roman"/>
          <w:color w:val="000000"/>
          <w:sz w:val="24"/>
          <w:szCs w:val="24"/>
          <w:lang w:eastAsia="ru-RU"/>
        </w:rPr>
        <w:t>6.2.7. Повернути Акти наданих послуг Виконавцю без здійснення оплати в разі неналежного оформлення документів (відсутність печатки, підписів, зазначення невідповідних даних, тощо), або неналежного виконання Послуг та невідповідності їх вимогам Договору.</w:t>
      </w:r>
    </w:p>
    <w:p w:rsidR="00AE00EB" w:rsidRPr="00AE00EB" w:rsidRDefault="00AE00EB" w:rsidP="00AE00EB">
      <w:pPr>
        <w:tabs>
          <w:tab w:val="left" w:pos="426"/>
          <w:tab w:val="left" w:pos="1276"/>
        </w:tabs>
        <w:spacing w:after="0" w:line="240" w:lineRule="auto"/>
        <w:jc w:val="both"/>
        <w:rPr>
          <w:rFonts w:ascii="Times New Roman" w:eastAsia="Times New Roman" w:hAnsi="Times New Roman"/>
          <w:sz w:val="24"/>
          <w:szCs w:val="24"/>
          <w:lang w:val="ru-RU" w:eastAsia="ru-RU"/>
        </w:rPr>
      </w:pPr>
      <w:r w:rsidRPr="00AE00EB">
        <w:rPr>
          <w:rFonts w:ascii="Times New Roman" w:eastAsia="Times New Roman" w:hAnsi="Times New Roman"/>
          <w:sz w:val="24"/>
          <w:szCs w:val="24"/>
          <w:lang w:eastAsia="ru-RU"/>
        </w:rPr>
        <w:t xml:space="preserve">6.2.8. </w:t>
      </w:r>
      <w:r w:rsidRPr="00AE00EB">
        <w:rPr>
          <w:rFonts w:ascii="Times New Roman" w:eastAsia="Times New Roman" w:hAnsi="Times New Roman"/>
          <w:sz w:val="24"/>
          <w:szCs w:val="24"/>
          <w:lang w:val="ru-RU" w:eastAsia="ru-RU"/>
        </w:rPr>
        <w:t>Окрім прав, передбачених Договором, Замовник також має інші права, передбачені Цивільним і Господарським кодексами України, іншими актами законодавства.</w:t>
      </w:r>
    </w:p>
    <w:p w:rsidR="00AE00EB" w:rsidRPr="00AE00EB" w:rsidRDefault="00AE00EB" w:rsidP="00AE00EB">
      <w:pPr>
        <w:spacing w:after="0" w:line="240" w:lineRule="auto"/>
        <w:jc w:val="both"/>
        <w:rPr>
          <w:rFonts w:ascii="Times New Roman" w:eastAsia="Times New Roman" w:hAnsi="Times New Roman"/>
          <w:b/>
          <w:color w:val="000000"/>
          <w:sz w:val="24"/>
          <w:szCs w:val="24"/>
          <w:lang w:val="ru-RU" w:eastAsia="ru-RU"/>
        </w:rPr>
      </w:pPr>
      <w:r w:rsidRPr="00AE00EB">
        <w:rPr>
          <w:rFonts w:ascii="Times New Roman" w:eastAsia="Times New Roman" w:hAnsi="Times New Roman"/>
          <w:b/>
          <w:color w:val="000000"/>
          <w:sz w:val="24"/>
          <w:szCs w:val="24"/>
          <w:lang w:val="ru-RU" w:eastAsia="ru-RU"/>
        </w:rPr>
        <w:t>6.</w:t>
      </w:r>
      <w:r w:rsidRPr="00AE00EB">
        <w:rPr>
          <w:rFonts w:ascii="Times New Roman" w:eastAsia="Times New Roman" w:hAnsi="Times New Roman"/>
          <w:b/>
          <w:color w:val="000000"/>
          <w:sz w:val="24"/>
          <w:szCs w:val="24"/>
          <w:lang w:eastAsia="ru-RU"/>
        </w:rPr>
        <w:t>3</w:t>
      </w:r>
      <w:r w:rsidRPr="00AE00EB">
        <w:rPr>
          <w:rFonts w:ascii="Times New Roman" w:eastAsia="Times New Roman" w:hAnsi="Times New Roman"/>
          <w:b/>
          <w:color w:val="000000"/>
          <w:sz w:val="24"/>
          <w:szCs w:val="24"/>
          <w:lang w:val="ru-RU" w:eastAsia="ru-RU"/>
        </w:rPr>
        <w:t>. Виконавець зобов’язаний:</w:t>
      </w:r>
    </w:p>
    <w:p w:rsidR="00AE00EB" w:rsidRPr="00AE00EB" w:rsidRDefault="00AE00EB" w:rsidP="00AE00EB">
      <w:pPr>
        <w:spacing w:after="0" w:line="240" w:lineRule="auto"/>
        <w:jc w:val="both"/>
        <w:rPr>
          <w:rFonts w:ascii="Times New Roman" w:eastAsia="Times New Roman" w:hAnsi="Times New Roman"/>
          <w:color w:val="000000"/>
          <w:sz w:val="24"/>
          <w:szCs w:val="24"/>
          <w:lang w:val="ru-RU" w:eastAsia="ru-RU"/>
        </w:rPr>
      </w:pPr>
      <w:r w:rsidRPr="00AE00EB">
        <w:rPr>
          <w:rFonts w:ascii="Times New Roman" w:eastAsia="Times New Roman" w:hAnsi="Times New Roman"/>
          <w:color w:val="000000"/>
          <w:sz w:val="24"/>
          <w:szCs w:val="24"/>
          <w:lang w:val="ru-RU" w:eastAsia="ru-RU"/>
        </w:rPr>
        <w:t>6.</w:t>
      </w:r>
      <w:r w:rsidRPr="00AE00EB">
        <w:rPr>
          <w:rFonts w:ascii="Times New Roman" w:eastAsia="Times New Roman" w:hAnsi="Times New Roman"/>
          <w:color w:val="000000"/>
          <w:sz w:val="24"/>
          <w:szCs w:val="24"/>
          <w:lang w:eastAsia="ru-RU"/>
        </w:rPr>
        <w:t>3</w:t>
      </w:r>
      <w:r w:rsidRPr="00AE00EB">
        <w:rPr>
          <w:rFonts w:ascii="Times New Roman" w:eastAsia="Times New Roman" w:hAnsi="Times New Roman"/>
          <w:color w:val="000000"/>
          <w:sz w:val="24"/>
          <w:szCs w:val="24"/>
          <w:lang w:val="ru-RU" w:eastAsia="ru-RU"/>
        </w:rPr>
        <w:t xml:space="preserve">.1. Забезпечити надання </w:t>
      </w:r>
      <w:r w:rsidRPr="00AE00EB">
        <w:rPr>
          <w:rFonts w:ascii="Times New Roman" w:eastAsia="Times New Roman" w:hAnsi="Times New Roman"/>
          <w:color w:val="000000"/>
          <w:sz w:val="24"/>
          <w:szCs w:val="24"/>
          <w:lang w:eastAsia="ru-RU"/>
        </w:rPr>
        <w:t>П</w:t>
      </w:r>
      <w:r w:rsidRPr="00AE00EB">
        <w:rPr>
          <w:rFonts w:ascii="Times New Roman" w:eastAsia="Times New Roman" w:hAnsi="Times New Roman"/>
          <w:color w:val="000000"/>
          <w:sz w:val="24"/>
          <w:szCs w:val="24"/>
          <w:lang w:val="ru-RU" w:eastAsia="ru-RU"/>
        </w:rPr>
        <w:t xml:space="preserve">ослуг, якість яких відповідає умовам, установленим </w:t>
      </w:r>
      <w:r w:rsidRPr="00AE00EB">
        <w:rPr>
          <w:rFonts w:ascii="Times New Roman" w:eastAsia="Times New Roman" w:hAnsi="Times New Roman"/>
          <w:color w:val="000000"/>
          <w:sz w:val="24"/>
          <w:szCs w:val="24"/>
          <w:lang w:eastAsia="ru-RU"/>
        </w:rPr>
        <w:t>Д</w:t>
      </w:r>
      <w:r w:rsidRPr="00AE00EB">
        <w:rPr>
          <w:rFonts w:ascii="Times New Roman" w:eastAsia="Times New Roman" w:hAnsi="Times New Roman"/>
          <w:color w:val="000000"/>
          <w:sz w:val="24"/>
          <w:szCs w:val="24"/>
          <w:lang w:val="ru-RU" w:eastAsia="ru-RU"/>
        </w:rPr>
        <w:t>оговор</w:t>
      </w:r>
      <w:r w:rsidRPr="00AE00EB">
        <w:rPr>
          <w:rFonts w:ascii="Times New Roman" w:eastAsia="Times New Roman" w:hAnsi="Times New Roman"/>
          <w:color w:val="000000"/>
          <w:sz w:val="24"/>
          <w:szCs w:val="24"/>
          <w:lang w:eastAsia="ru-RU"/>
        </w:rPr>
        <w:t>ом</w:t>
      </w:r>
      <w:r w:rsidRPr="00AE00EB">
        <w:rPr>
          <w:rFonts w:ascii="Times New Roman" w:eastAsia="Times New Roman" w:hAnsi="Times New Roman"/>
          <w:color w:val="000000"/>
          <w:sz w:val="24"/>
          <w:szCs w:val="24"/>
          <w:lang w:val="ru-RU" w:eastAsia="ru-RU"/>
        </w:rPr>
        <w:t>;</w:t>
      </w:r>
    </w:p>
    <w:p w:rsidR="00AE00EB" w:rsidRPr="00AE00EB" w:rsidRDefault="00AE00EB" w:rsidP="00AE00EB">
      <w:pPr>
        <w:spacing w:after="0" w:line="240" w:lineRule="auto"/>
        <w:jc w:val="both"/>
        <w:rPr>
          <w:rFonts w:ascii="Times New Roman" w:eastAsia="Times New Roman" w:hAnsi="Times New Roman"/>
          <w:color w:val="000000"/>
          <w:sz w:val="24"/>
          <w:szCs w:val="24"/>
          <w:lang w:val="ru-RU" w:eastAsia="ru-RU"/>
        </w:rPr>
      </w:pPr>
      <w:r w:rsidRPr="00AE00EB">
        <w:rPr>
          <w:rFonts w:ascii="Times New Roman" w:eastAsia="Times New Roman" w:hAnsi="Times New Roman"/>
          <w:color w:val="000000"/>
          <w:sz w:val="24"/>
          <w:szCs w:val="24"/>
          <w:lang w:val="ru-RU" w:eastAsia="ru-RU"/>
        </w:rPr>
        <w:t>6.</w:t>
      </w:r>
      <w:r w:rsidRPr="00AE00EB">
        <w:rPr>
          <w:rFonts w:ascii="Times New Roman" w:eastAsia="Times New Roman" w:hAnsi="Times New Roman"/>
          <w:color w:val="000000"/>
          <w:sz w:val="24"/>
          <w:szCs w:val="24"/>
          <w:lang w:eastAsia="ru-RU"/>
        </w:rPr>
        <w:t>3</w:t>
      </w:r>
      <w:r w:rsidRPr="00AE00EB">
        <w:rPr>
          <w:rFonts w:ascii="Times New Roman" w:eastAsia="Times New Roman" w:hAnsi="Times New Roman"/>
          <w:color w:val="000000"/>
          <w:sz w:val="24"/>
          <w:szCs w:val="24"/>
          <w:lang w:val="ru-RU" w:eastAsia="ru-RU"/>
        </w:rPr>
        <w:t>.</w:t>
      </w:r>
      <w:r w:rsidRPr="00AE00EB">
        <w:rPr>
          <w:rFonts w:ascii="Times New Roman" w:eastAsia="Times New Roman" w:hAnsi="Times New Roman"/>
          <w:color w:val="000000"/>
          <w:sz w:val="24"/>
          <w:szCs w:val="24"/>
          <w:lang w:eastAsia="ru-RU"/>
        </w:rPr>
        <w:t>2</w:t>
      </w:r>
      <w:r w:rsidRPr="00AE00EB">
        <w:rPr>
          <w:rFonts w:ascii="Times New Roman" w:eastAsia="Times New Roman" w:hAnsi="Times New Roman"/>
          <w:color w:val="000000"/>
          <w:sz w:val="24"/>
          <w:szCs w:val="24"/>
          <w:lang w:val="ru-RU" w:eastAsia="ru-RU"/>
        </w:rPr>
        <w:t xml:space="preserve">. Виконувати умови Договору у визначеному обсязі, з відповідною якістю, наданням гарантійних строків та усуненням недоліків, які виникли з </w:t>
      </w:r>
      <w:r w:rsidRPr="00AE00EB">
        <w:rPr>
          <w:rFonts w:ascii="Times New Roman" w:eastAsia="Times New Roman" w:hAnsi="Times New Roman"/>
          <w:color w:val="000000"/>
          <w:sz w:val="24"/>
          <w:szCs w:val="24"/>
          <w:lang w:eastAsia="ru-RU"/>
        </w:rPr>
        <w:t>його</w:t>
      </w:r>
      <w:r w:rsidRPr="00AE00EB">
        <w:rPr>
          <w:rFonts w:ascii="Times New Roman" w:eastAsia="Times New Roman" w:hAnsi="Times New Roman"/>
          <w:color w:val="000000"/>
          <w:sz w:val="24"/>
          <w:szCs w:val="24"/>
          <w:lang w:val="ru-RU" w:eastAsia="ru-RU"/>
        </w:rPr>
        <w:t xml:space="preserve"> вини.</w:t>
      </w:r>
    </w:p>
    <w:p w:rsidR="00AE00EB" w:rsidRPr="00AE00EB" w:rsidRDefault="00AE00EB" w:rsidP="00AE00EB">
      <w:pPr>
        <w:spacing w:after="0" w:line="240" w:lineRule="auto"/>
        <w:jc w:val="both"/>
        <w:rPr>
          <w:rFonts w:ascii="Times New Roman" w:eastAsia="Times New Roman" w:hAnsi="Times New Roman"/>
          <w:color w:val="000000"/>
          <w:sz w:val="24"/>
          <w:szCs w:val="24"/>
          <w:lang w:eastAsia="ru-RU"/>
        </w:rPr>
      </w:pPr>
      <w:r w:rsidRPr="00AE00EB">
        <w:rPr>
          <w:rFonts w:ascii="Times New Roman" w:eastAsia="Times New Roman" w:hAnsi="Times New Roman"/>
          <w:color w:val="000000"/>
          <w:sz w:val="24"/>
          <w:szCs w:val="24"/>
          <w:lang w:eastAsia="ru-RU"/>
        </w:rPr>
        <w:t xml:space="preserve">6.3.3. </w:t>
      </w:r>
      <w:r w:rsidRPr="00AE00EB">
        <w:rPr>
          <w:rFonts w:ascii="Times New Roman" w:eastAsia="Times New Roman" w:hAnsi="Times New Roman"/>
          <w:sz w:val="24"/>
          <w:szCs w:val="24"/>
          <w:lang w:eastAsia="uk-UA"/>
        </w:rPr>
        <w:t>Надавати Замовнику інформацію, необхідну для оцінки належності надання Послуги та інформувати Замовника про хід виконання послуг.</w:t>
      </w:r>
    </w:p>
    <w:p w:rsidR="00AE00EB" w:rsidRPr="00AE00EB" w:rsidRDefault="00AE00EB" w:rsidP="00AE00EB">
      <w:pPr>
        <w:spacing w:after="0" w:line="240" w:lineRule="auto"/>
        <w:jc w:val="both"/>
        <w:rPr>
          <w:rFonts w:ascii="Times New Roman" w:eastAsia="Times New Roman" w:hAnsi="Times New Roman"/>
          <w:color w:val="000000"/>
          <w:sz w:val="24"/>
          <w:szCs w:val="24"/>
          <w:lang w:val="ru-RU" w:eastAsia="ru-RU"/>
        </w:rPr>
      </w:pPr>
      <w:r w:rsidRPr="00AE00EB">
        <w:rPr>
          <w:rFonts w:ascii="Times New Roman" w:eastAsia="Times New Roman" w:hAnsi="Times New Roman"/>
          <w:color w:val="000000"/>
          <w:sz w:val="24"/>
          <w:szCs w:val="24"/>
          <w:lang w:val="ru-RU" w:eastAsia="ru-RU"/>
        </w:rPr>
        <w:t>6.</w:t>
      </w:r>
      <w:r w:rsidRPr="00AE00EB">
        <w:rPr>
          <w:rFonts w:ascii="Times New Roman" w:eastAsia="Times New Roman" w:hAnsi="Times New Roman"/>
          <w:color w:val="000000"/>
          <w:sz w:val="24"/>
          <w:szCs w:val="24"/>
          <w:lang w:eastAsia="ru-RU"/>
        </w:rPr>
        <w:t>3</w:t>
      </w:r>
      <w:r w:rsidRPr="00AE00EB">
        <w:rPr>
          <w:rFonts w:ascii="Times New Roman" w:eastAsia="Times New Roman" w:hAnsi="Times New Roman"/>
          <w:color w:val="000000"/>
          <w:sz w:val="24"/>
          <w:szCs w:val="24"/>
          <w:lang w:val="ru-RU" w:eastAsia="ru-RU"/>
        </w:rPr>
        <w:t>.</w:t>
      </w:r>
      <w:r w:rsidRPr="00AE00EB">
        <w:rPr>
          <w:rFonts w:ascii="Times New Roman" w:eastAsia="Times New Roman" w:hAnsi="Times New Roman"/>
          <w:color w:val="000000"/>
          <w:sz w:val="24"/>
          <w:szCs w:val="24"/>
          <w:lang w:eastAsia="ru-RU"/>
        </w:rPr>
        <w:t>4</w:t>
      </w:r>
      <w:r w:rsidRPr="00AE00EB">
        <w:rPr>
          <w:rFonts w:ascii="Times New Roman" w:eastAsia="Times New Roman" w:hAnsi="Times New Roman"/>
          <w:color w:val="000000"/>
          <w:sz w:val="24"/>
          <w:szCs w:val="24"/>
          <w:lang w:val="ru-RU" w:eastAsia="ru-RU"/>
        </w:rPr>
        <w:t>. Відповідати за життя та здоров’я працівників</w:t>
      </w:r>
      <w:r w:rsidRPr="00AE00EB">
        <w:rPr>
          <w:rFonts w:ascii="Times New Roman" w:eastAsia="Times New Roman" w:hAnsi="Times New Roman"/>
          <w:color w:val="000000"/>
          <w:sz w:val="24"/>
          <w:szCs w:val="24"/>
          <w:lang w:eastAsia="ru-RU"/>
        </w:rPr>
        <w:t>, дотримуватись техніки безпеки</w:t>
      </w:r>
      <w:r w:rsidRPr="00AE00EB">
        <w:rPr>
          <w:rFonts w:ascii="Times New Roman" w:eastAsia="Times New Roman" w:hAnsi="Times New Roman"/>
          <w:color w:val="000000"/>
          <w:sz w:val="24"/>
          <w:szCs w:val="24"/>
          <w:lang w:val="ru-RU" w:eastAsia="ru-RU"/>
        </w:rPr>
        <w:t xml:space="preserve"> під час надання </w:t>
      </w:r>
      <w:r w:rsidRPr="00AE00EB">
        <w:rPr>
          <w:rFonts w:ascii="Times New Roman" w:eastAsia="Times New Roman" w:hAnsi="Times New Roman"/>
          <w:color w:val="000000"/>
          <w:sz w:val="24"/>
          <w:szCs w:val="24"/>
          <w:lang w:eastAsia="ru-RU"/>
        </w:rPr>
        <w:t>П</w:t>
      </w:r>
      <w:r w:rsidRPr="00AE00EB">
        <w:rPr>
          <w:rFonts w:ascii="Times New Roman" w:eastAsia="Times New Roman" w:hAnsi="Times New Roman"/>
          <w:color w:val="000000"/>
          <w:sz w:val="24"/>
          <w:szCs w:val="24"/>
          <w:lang w:val="ru-RU" w:eastAsia="ru-RU"/>
        </w:rPr>
        <w:t>ослуг відповідно до Закону України «Про охорону праці»</w:t>
      </w:r>
      <w:r w:rsidRPr="00AE00EB">
        <w:rPr>
          <w:rFonts w:ascii="Times New Roman" w:eastAsia="Times New Roman" w:hAnsi="Times New Roman"/>
          <w:color w:val="000000"/>
          <w:sz w:val="24"/>
          <w:szCs w:val="24"/>
          <w:lang w:eastAsia="ru-RU"/>
        </w:rPr>
        <w:t xml:space="preserve"> та інших актів законодавства</w:t>
      </w:r>
      <w:r w:rsidRPr="00AE00EB">
        <w:rPr>
          <w:rFonts w:ascii="Times New Roman" w:eastAsia="Times New Roman" w:hAnsi="Times New Roman"/>
          <w:color w:val="000000"/>
          <w:sz w:val="24"/>
          <w:szCs w:val="24"/>
          <w:lang w:val="ru-RU" w:eastAsia="ru-RU"/>
        </w:rPr>
        <w:t>.</w:t>
      </w:r>
    </w:p>
    <w:p w:rsidR="00AE00EB" w:rsidRPr="00AE00EB" w:rsidRDefault="00AE00EB" w:rsidP="00AE00EB">
      <w:pPr>
        <w:spacing w:after="0" w:line="240" w:lineRule="auto"/>
        <w:jc w:val="both"/>
        <w:rPr>
          <w:rFonts w:ascii="Times New Roman" w:eastAsia="Times New Roman" w:hAnsi="Times New Roman"/>
          <w:color w:val="000000"/>
          <w:sz w:val="24"/>
          <w:szCs w:val="24"/>
          <w:lang w:val="ru-RU" w:eastAsia="ru-RU"/>
        </w:rPr>
      </w:pPr>
      <w:r w:rsidRPr="00AE00EB">
        <w:rPr>
          <w:rFonts w:ascii="Times New Roman" w:eastAsia="Times New Roman" w:hAnsi="Times New Roman"/>
          <w:color w:val="000000"/>
          <w:sz w:val="24"/>
          <w:szCs w:val="24"/>
          <w:lang w:val="ru-RU" w:eastAsia="ru-RU"/>
        </w:rPr>
        <w:t>6.</w:t>
      </w:r>
      <w:r w:rsidRPr="00AE00EB">
        <w:rPr>
          <w:rFonts w:ascii="Times New Roman" w:eastAsia="Times New Roman" w:hAnsi="Times New Roman"/>
          <w:color w:val="000000"/>
          <w:sz w:val="24"/>
          <w:szCs w:val="24"/>
          <w:lang w:eastAsia="ru-RU"/>
        </w:rPr>
        <w:t>3</w:t>
      </w:r>
      <w:r w:rsidRPr="00AE00EB">
        <w:rPr>
          <w:rFonts w:ascii="Times New Roman" w:eastAsia="Times New Roman" w:hAnsi="Times New Roman"/>
          <w:color w:val="000000"/>
          <w:sz w:val="24"/>
          <w:szCs w:val="24"/>
          <w:lang w:val="ru-RU" w:eastAsia="ru-RU"/>
        </w:rPr>
        <w:t>.</w:t>
      </w:r>
      <w:r w:rsidRPr="00AE00EB">
        <w:rPr>
          <w:rFonts w:ascii="Times New Roman" w:eastAsia="Times New Roman" w:hAnsi="Times New Roman"/>
          <w:color w:val="000000"/>
          <w:sz w:val="24"/>
          <w:szCs w:val="24"/>
          <w:lang w:eastAsia="ru-RU"/>
        </w:rPr>
        <w:t>5</w:t>
      </w:r>
      <w:r w:rsidRPr="00AE00EB">
        <w:rPr>
          <w:rFonts w:ascii="Times New Roman" w:eastAsia="Times New Roman" w:hAnsi="Times New Roman"/>
          <w:color w:val="000000"/>
          <w:sz w:val="24"/>
          <w:szCs w:val="24"/>
          <w:lang w:val="ru-RU" w:eastAsia="ru-RU"/>
        </w:rPr>
        <w:t xml:space="preserve">. При виникненні обставин, що перешкоджають належному виконанню своїх зобов’язань, згідно з Договором, терміново повідомляти про це Замовника, але не пізніше ніж за </w:t>
      </w:r>
      <w:r w:rsidRPr="00AE00EB">
        <w:rPr>
          <w:rFonts w:ascii="Times New Roman" w:eastAsia="Times New Roman" w:hAnsi="Times New Roman"/>
          <w:color w:val="000000"/>
          <w:sz w:val="24"/>
          <w:szCs w:val="24"/>
          <w:lang w:eastAsia="ru-RU"/>
        </w:rPr>
        <w:t xml:space="preserve">20 (двадцять) </w:t>
      </w:r>
      <w:r w:rsidRPr="00AE00EB">
        <w:rPr>
          <w:rFonts w:ascii="Times New Roman" w:eastAsia="Times New Roman" w:hAnsi="Times New Roman"/>
          <w:color w:val="000000"/>
          <w:sz w:val="24"/>
          <w:szCs w:val="24"/>
          <w:lang w:val="ru-RU" w:eastAsia="ru-RU"/>
        </w:rPr>
        <w:t xml:space="preserve">календарних днів до дня надання </w:t>
      </w:r>
      <w:r w:rsidRPr="00AE00EB">
        <w:rPr>
          <w:rFonts w:ascii="Times New Roman" w:eastAsia="Times New Roman" w:hAnsi="Times New Roman"/>
          <w:color w:val="000000"/>
          <w:sz w:val="24"/>
          <w:szCs w:val="24"/>
          <w:lang w:eastAsia="ru-RU"/>
        </w:rPr>
        <w:t>П</w:t>
      </w:r>
      <w:r w:rsidRPr="00AE00EB">
        <w:rPr>
          <w:rFonts w:ascii="Times New Roman" w:eastAsia="Times New Roman" w:hAnsi="Times New Roman"/>
          <w:color w:val="000000"/>
          <w:sz w:val="24"/>
          <w:szCs w:val="24"/>
          <w:lang w:val="ru-RU" w:eastAsia="ru-RU"/>
        </w:rPr>
        <w:t>ослуг.</w:t>
      </w:r>
    </w:p>
    <w:p w:rsidR="00AE00EB" w:rsidRPr="00AE00EB" w:rsidRDefault="00AE00EB" w:rsidP="00AE00EB">
      <w:pPr>
        <w:spacing w:after="0" w:line="240" w:lineRule="auto"/>
        <w:jc w:val="both"/>
        <w:rPr>
          <w:rFonts w:ascii="Times New Roman" w:eastAsia="Times New Roman" w:hAnsi="Times New Roman"/>
          <w:color w:val="000000"/>
          <w:sz w:val="24"/>
          <w:szCs w:val="24"/>
          <w:lang w:eastAsia="ru-RU"/>
        </w:rPr>
      </w:pPr>
      <w:r w:rsidRPr="00AE00EB">
        <w:rPr>
          <w:rFonts w:ascii="Times New Roman" w:eastAsia="Times New Roman" w:hAnsi="Times New Roman"/>
          <w:color w:val="000000"/>
          <w:sz w:val="24"/>
          <w:szCs w:val="24"/>
          <w:lang w:eastAsia="ru-RU"/>
        </w:rPr>
        <w:t xml:space="preserve">6.3.6. </w:t>
      </w:r>
      <w:r w:rsidRPr="00AE00EB">
        <w:rPr>
          <w:rFonts w:ascii="Times New Roman" w:eastAsia="Times New Roman" w:hAnsi="Times New Roman"/>
          <w:sz w:val="24"/>
          <w:szCs w:val="24"/>
          <w:lang w:eastAsia="uk-UA"/>
        </w:rPr>
        <w:t>Виконувати інші обов’язки, передбачені Договором та законодавством України.</w:t>
      </w:r>
    </w:p>
    <w:p w:rsidR="00AE00EB" w:rsidRPr="00AE00EB" w:rsidRDefault="00AE00EB" w:rsidP="00AE00EB">
      <w:pPr>
        <w:spacing w:after="0" w:line="240" w:lineRule="auto"/>
        <w:jc w:val="both"/>
        <w:rPr>
          <w:rFonts w:ascii="Times New Roman" w:eastAsia="Times New Roman" w:hAnsi="Times New Roman"/>
          <w:b/>
          <w:color w:val="000000"/>
          <w:sz w:val="24"/>
          <w:szCs w:val="24"/>
          <w:lang w:val="ru-RU" w:eastAsia="ru-RU"/>
        </w:rPr>
      </w:pPr>
      <w:r w:rsidRPr="00AE00EB">
        <w:rPr>
          <w:rFonts w:ascii="Times New Roman" w:eastAsia="Times New Roman" w:hAnsi="Times New Roman"/>
          <w:b/>
          <w:color w:val="000000"/>
          <w:sz w:val="24"/>
          <w:szCs w:val="24"/>
          <w:lang w:val="ru-RU" w:eastAsia="ru-RU"/>
        </w:rPr>
        <w:t>6.</w:t>
      </w:r>
      <w:r w:rsidRPr="00AE00EB">
        <w:rPr>
          <w:rFonts w:ascii="Times New Roman" w:eastAsia="Times New Roman" w:hAnsi="Times New Roman"/>
          <w:b/>
          <w:color w:val="000000"/>
          <w:sz w:val="24"/>
          <w:szCs w:val="24"/>
          <w:lang w:eastAsia="ru-RU"/>
        </w:rPr>
        <w:t>4</w:t>
      </w:r>
      <w:r w:rsidRPr="00AE00EB">
        <w:rPr>
          <w:rFonts w:ascii="Times New Roman" w:eastAsia="Times New Roman" w:hAnsi="Times New Roman"/>
          <w:b/>
          <w:color w:val="000000"/>
          <w:sz w:val="24"/>
          <w:szCs w:val="24"/>
          <w:lang w:val="ru-RU" w:eastAsia="ru-RU"/>
        </w:rPr>
        <w:t>. Виконавець має право:</w:t>
      </w:r>
    </w:p>
    <w:p w:rsidR="00AE00EB" w:rsidRPr="00AE00EB" w:rsidRDefault="00AE00EB" w:rsidP="00AE00EB">
      <w:pPr>
        <w:spacing w:after="0" w:line="240" w:lineRule="auto"/>
        <w:jc w:val="both"/>
        <w:rPr>
          <w:rFonts w:ascii="Times New Roman" w:eastAsia="Times New Roman" w:hAnsi="Times New Roman"/>
          <w:color w:val="000000"/>
          <w:sz w:val="24"/>
          <w:szCs w:val="24"/>
          <w:lang w:val="ru-RU" w:eastAsia="ru-RU"/>
        </w:rPr>
      </w:pPr>
      <w:r w:rsidRPr="00AE00EB">
        <w:rPr>
          <w:rFonts w:ascii="Times New Roman" w:eastAsia="Times New Roman" w:hAnsi="Times New Roman"/>
          <w:color w:val="000000"/>
          <w:sz w:val="24"/>
          <w:szCs w:val="24"/>
          <w:lang w:val="ru-RU" w:eastAsia="ru-RU"/>
        </w:rPr>
        <w:t>6.4.1. Своєчасно та у повному обсязі отримувати плату за надані Послуги.</w:t>
      </w:r>
    </w:p>
    <w:p w:rsidR="00AE00EB" w:rsidRPr="00AE00EB" w:rsidRDefault="00AE00EB" w:rsidP="00AE00EB">
      <w:pPr>
        <w:spacing w:after="0" w:line="240" w:lineRule="auto"/>
        <w:jc w:val="both"/>
        <w:rPr>
          <w:rFonts w:ascii="Times New Roman" w:eastAsia="Times New Roman" w:hAnsi="Times New Roman"/>
          <w:color w:val="000000"/>
          <w:sz w:val="24"/>
          <w:szCs w:val="24"/>
          <w:lang w:eastAsia="ru-RU"/>
        </w:rPr>
      </w:pPr>
      <w:r w:rsidRPr="00AE00EB">
        <w:rPr>
          <w:rFonts w:ascii="Times New Roman" w:eastAsia="Times New Roman" w:hAnsi="Times New Roman"/>
          <w:sz w:val="24"/>
          <w:szCs w:val="24"/>
          <w:lang w:eastAsia="uk-UA"/>
        </w:rPr>
        <w:t xml:space="preserve">6.4.2. Укладати з третіми особами (із дотриманням вимог законодавства і цього Договору в частині захисту конфіденційної інформації, персональних даних та/або іншої інформації з </w:t>
      </w:r>
      <w:r w:rsidRPr="00AE00EB">
        <w:rPr>
          <w:rFonts w:ascii="Times New Roman" w:eastAsia="Times New Roman" w:hAnsi="Times New Roman"/>
          <w:sz w:val="24"/>
          <w:szCs w:val="24"/>
          <w:lang w:eastAsia="uk-UA"/>
        </w:rPr>
        <w:lastRenderedPageBreak/>
        <w:t>обмеженим доступом) субпідрядні договори на виконання окремих складових Послуг за Договором за погодженням з Замовником.</w:t>
      </w:r>
    </w:p>
    <w:p w:rsidR="00AE00EB" w:rsidRPr="00AE00EB" w:rsidRDefault="00AE00EB" w:rsidP="00AE00EB">
      <w:pPr>
        <w:spacing w:after="0" w:line="240" w:lineRule="auto"/>
        <w:jc w:val="center"/>
        <w:rPr>
          <w:rFonts w:ascii="Times New Roman" w:eastAsia="Times New Roman" w:hAnsi="Times New Roman"/>
          <w:color w:val="000000"/>
          <w:sz w:val="24"/>
          <w:szCs w:val="24"/>
          <w:lang w:val="ru-RU" w:eastAsia="ru-RU"/>
        </w:rPr>
      </w:pPr>
      <w:r w:rsidRPr="00AE00EB">
        <w:rPr>
          <w:rFonts w:ascii="Times New Roman" w:eastAsia="Times New Roman" w:hAnsi="Times New Roman"/>
          <w:b/>
          <w:color w:val="000000"/>
          <w:sz w:val="24"/>
          <w:szCs w:val="24"/>
          <w:lang w:eastAsia="ru-RU"/>
        </w:rPr>
        <w:t>7</w:t>
      </w:r>
      <w:r w:rsidRPr="00AE00EB">
        <w:rPr>
          <w:rFonts w:ascii="Times New Roman" w:eastAsia="Times New Roman" w:hAnsi="Times New Roman"/>
          <w:b/>
          <w:color w:val="000000"/>
          <w:sz w:val="24"/>
          <w:szCs w:val="24"/>
          <w:lang w:val="ru-RU" w:eastAsia="ru-RU"/>
        </w:rPr>
        <w:t>. Відповідальність сторін</w:t>
      </w:r>
    </w:p>
    <w:p w:rsidR="00AE00EB" w:rsidRPr="00AE00EB" w:rsidRDefault="00AE00EB" w:rsidP="00AE00EB">
      <w:pPr>
        <w:spacing w:after="0" w:line="240" w:lineRule="auto"/>
        <w:jc w:val="both"/>
        <w:rPr>
          <w:rFonts w:ascii="Times New Roman" w:eastAsia="Times New Roman" w:hAnsi="Times New Roman"/>
          <w:color w:val="000000"/>
          <w:sz w:val="24"/>
          <w:szCs w:val="24"/>
          <w:lang w:val="ru-RU" w:eastAsia="ru-RU"/>
        </w:rPr>
      </w:pPr>
      <w:r w:rsidRPr="00AE00EB">
        <w:rPr>
          <w:rFonts w:ascii="Times New Roman" w:eastAsia="Times New Roman" w:hAnsi="Times New Roman"/>
          <w:color w:val="000000"/>
          <w:sz w:val="24"/>
          <w:szCs w:val="24"/>
          <w:lang w:eastAsia="ru-RU"/>
        </w:rPr>
        <w:t>7</w:t>
      </w:r>
      <w:r w:rsidRPr="00AE00EB">
        <w:rPr>
          <w:rFonts w:ascii="Times New Roman" w:eastAsia="Times New Roman" w:hAnsi="Times New Roman"/>
          <w:color w:val="000000"/>
          <w:sz w:val="24"/>
          <w:szCs w:val="24"/>
          <w:lang w:val="ru-RU" w:eastAsia="ru-RU"/>
        </w:rPr>
        <w:t>.</w:t>
      </w:r>
      <w:r w:rsidRPr="00AE00EB">
        <w:rPr>
          <w:rFonts w:ascii="Times New Roman" w:eastAsia="Times New Roman" w:hAnsi="Times New Roman"/>
          <w:color w:val="000000"/>
          <w:sz w:val="24"/>
          <w:szCs w:val="24"/>
          <w:lang w:eastAsia="ru-RU"/>
        </w:rPr>
        <w:t>1</w:t>
      </w:r>
      <w:r w:rsidRPr="00AE00EB">
        <w:rPr>
          <w:rFonts w:ascii="Times New Roman" w:eastAsia="Times New Roman" w:hAnsi="Times New Roman"/>
          <w:color w:val="000000"/>
          <w:sz w:val="24"/>
          <w:szCs w:val="24"/>
          <w:lang w:val="ru-RU" w:eastAsia="ru-RU"/>
        </w:rPr>
        <w:t xml:space="preserve">. </w:t>
      </w:r>
      <w:r w:rsidRPr="00AE00EB">
        <w:rPr>
          <w:rFonts w:ascii="Times New Roman" w:eastAsia="Times New Roman" w:hAnsi="Times New Roman"/>
          <w:color w:val="000000"/>
          <w:sz w:val="24"/>
          <w:szCs w:val="24"/>
          <w:lang w:eastAsia="ru-RU"/>
        </w:rPr>
        <w:t>За</w:t>
      </w:r>
      <w:r w:rsidRPr="00AE00EB">
        <w:rPr>
          <w:rFonts w:ascii="Times New Roman" w:eastAsia="Times New Roman" w:hAnsi="Times New Roman"/>
          <w:color w:val="000000"/>
          <w:sz w:val="24"/>
          <w:szCs w:val="24"/>
          <w:lang w:val="ru-RU" w:eastAsia="ru-RU"/>
        </w:rPr>
        <w:t xml:space="preserve"> невиконання</w:t>
      </w:r>
      <w:r w:rsidRPr="00AE00EB">
        <w:rPr>
          <w:rFonts w:ascii="Times New Roman" w:eastAsia="Times New Roman" w:hAnsi="Times New Roman"/>
          <w:color w:val="000000"/>
          <w:sz w:val="24"/>
          <w:szCs w:val="24"/>
          <w:lang w:eastAsia="ru-RU"/>
        </w:rPr>
        <w:t xml:space="preserve">, несвоєчасне </w:t>
      </w:r>
      <w:r w:rsidRPr="00AE00EB">
        <w:rPr>
          <w:rFonts w:ascii="Times New Roman" w:eastAsia="Times New Roman" w:hAnsi="Times New Roman"/>
          <w:color w:val="000000"/>
          <w:sz w:val="24"/>
          <w:szCs w:val="24"/>
          <w:lang w:val="ru-RU" w:eastAsia="ru-RU"/>
        </w:rPr>
        <w:t>або неналежн</w:t>
      </w:r>
      <w:r w:rsidRPr="00AE00EB">
        <w:rPr>
          <w:rFonts w:ascii="Times New Roman" w:eastAsia="Times New Roman" w:hAnsi="Times New Roman"/>
          <w:color w:val="000000"/>
          <w:sz w:val="24"/>
          <w:szCs w:val="24"/>
          <w:lang w:eastAsia="ru-RU"/>
        </w:rPr>
        <w:t>е</w:t>
      </w:r>
      <w:r w:rsidRPr="00AE00EB">
        <w:rPr>
          <w:rFonts w:ascii="Times New Roman" w:eastAsia="Times New Roman" w:hAnsi="Times New Roman"/>
          <w:color w:val="000000"/>
          <w:sz w:val="24"/>
          <w:szCs w:val="24"/>
          <w:lang w:val="ru-RU" w:eastAsia="ru-RU"/>
        </w:rPr>
        <w:t xml:space="preserve"> виконання своїх зобов’язань за Договором Сторони несуть відповідальність, передбачену діючим законодавством України та Договором.</w:t>
      </w:r>
    </w:p>
    <w:p w:rsidR="00AE00EB" w:rsidRPr="00AE00EB" w:rsidRDefault="00AE00EB" w:rsidP="00AE00EB">
      <w:pPr>
        <w:spacing w:after="0" w:line="240" w:lineRule="auto"/>
        <w:jc w:val="both"/>
        <w:rPr>
          <w:rFonts w:ascii="Times New Roman" w:eastAsia="Times New Roman" w:hAnsi="Times New Roman"/>
          <w:color w:val="000000"/>
          <w:sz w:val="24"/>
          <w:szCs w:val="24"/>
          <w:lang w:eastAsia="ru-RU"/>
        </w:rPr>
      </w:pPr>
      <w:r w:rsidRPr="00AE00EB">
        <w:rPr>
          <w:rFonts w:ascii="Times New Roman" w:eastAsia="Times New Roman" w:hAnsi="Times New Roman"/>
          <w:color w:val="000000"/>
          <w:sz w:val="24"/>
          <w:szCs w:val="24"/>
          <w:lang w:eastAsia="ru-RU"/>
        </w:rPr>
        <w:t>7</w:t>
      </w:r>
      <w:r w:rsidRPr="00AE00EB">
        <w:rPr>
          <w:rFonts w:ascii="Times New Roman" w:eastAsia="Times New Roman" w:hAnsi="Times New Roman"/>
          <w:color w:val="000000"/>
          <w:sz w:val="24"/>
          <w:szCs w:val="24"/>
          <w:lang w:val="ru-RU" w:eastAsia="ru-RU"/>
        </w:rPr>
        <w:t>.</w:t>
      </w:r>
      <w:r w:rsidRPr="00AE00EB">
        <w:rPr>
          <w:rFonts w:ascii="Times New Roman" w:eastAsia="Times New Roman" w:hAnsi="Times New Roman"/>
          <w:color w:val="000000"/>
          <w:sz w:val="24"/>
          <w:szCs w:val="24"/>
          <w:lang w:eastAsia="ru-RU"/>
        </w:rPr>
        <w:t>2</w:t>
      </w:r>
      <w:r w:rsidRPr="00AE00EB">
        <w:rPr>
          <w:rFonts w:ascii="Times New Roman" w:eastAsia="Times New Roman" w:hAnsi="Times New Roman"/>
          <w:color w:val="000000"/>
          <w:sz w:val="24"/>
          <w:szCs w:val="24"/>
          <w:lang w:val="ru-RU" w:eastAsia="ru-RU"/>
        </w:rPr>
        <w:t xml:space="preserve">. </w:t>
      </w:r>
      <w:r w:rsidRPr="00AE00EB">
        <w:rPr>
          <w:rFonts w:ascii="Times New Roman" w:eastAsia="Times New Roman" w:hAnsi="Times New Roman"/>
          <w:color w:val="000000"/>
          <w:sz w:val="24"/>
          <w:szCs w:val="24"/>
          <w:lang w:eastAsia="ru-RU"/>
        </w:rPr>
        <w:t>За порушення Виконавцем умов зобов’язання щодо якості Послуг стягується штраф у розмірі 20% (двадцяти відсотків) вартості неякісних Послуг.</w:t>
      </w:r>
    </w:p>
    <w:p w:rsidR="00AE00EB" w:rsidRPr="00AE00EB" w:rsidRDefault="00AE00EB" w:rsidP="00AE00EB">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sidRPr="00AE00EB">
        <w:rPr>
          <w:rFonts w:ascii="Times New Roman" w:eastAsia="Times New Roman" w:hAnsi="Times New Roman"/>
          <w:sz w:val="24"/>
          <w:szCs w:val="24"/>
          <w:lang w:eastAsia="ru-RU"/>
        </w:rPr>
        <w:t>7.3</w:t>
      </w:r>
      <w:r w:rsidRPr="00AE00EB">
        <w:rPr>
          <w:rFonts w:ascii="Times New Roman" w:eastAsia="Times New Roman" w:hAnsi="Times New Roman"/>
          <w:color w:val="000000"/>
          <w:sz w:val="24"/>
          <w:szCs w:val="24"/>
          <w:lang w:eastAsia="ru-RU"/>
        </w:rPr>
        <w:t>. За порушення Виконавцем строків виконання зобов’язання стягується пеня у розмірі 0,1% (0,1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rsidR="00AE00EB" w:rsidRPr="00AE00EB" w:rsidRDefault="00AE00EB" w:rsidP="00AE00EB">
      <w:pPr>
        <w:shd w:val="clear" w:color="auto" w:fill="FFFFFF"/>
        <w:spacing w:after="0" w:line="240" w:lineRule="auto"/>
        <w:jc w:val="both"/>
        <w:rPr>
          <w:rFonts w:ascii="Times New Roman" w:eastAsia="Times New Roman" w:hAnsi="Times New Roman"/>
          <w:sz w:val="24"/>
          <w:szCs w:val="24"/>
          <w:lang w:val="ru-RU" w:eastAsia="ru-RU"/>
        </w:rPr>
      </w:pPr>
      <w:r w:rsidRPr="00AE00EB">
        <w:rPr>
          <w:rFonts w:ascii="Times New Roman" w:eastAsia="Times New Roman" w:hAnsi="Times New Roman"/>
          <w:sz w:val="24"/>
          <w:szCs w:val="24"/>
          <w:lang w:eastAsia="ru-RU"/>
        </w:rPr>
        <w:t>7</w:t>
      </w:r>
      <w:r w:rsidRPr="00AE00EB">
        <w:rPr>
          <w:rFonts w:ascii="Times New Roman" w:eastAsia="Times New Roman" w:hAnsi="Times New Roman"/>
          <w:sz w:val="24"/>
          <w:szCs w:val="24"/>
          <w:lang w:val="ru-RU" w:eastAsia="ru-RU"/>
        </w:rPr>
        <w:t>.</w:t>
      </w:r>
      <w:r w:rsidRPr="00AE00EB">
        <w:rPr>
          <w:rFonts w:ascii="Times New Roman" w:eastAsia="Times New Roman" w:hAnsi="Times New Roman"/>
          <w:sz w:val="24"/>
          <w:szCs w:val="24"/>
          <w:lang w:eastAsia="ru-RU"/>
        </w:rPr>
        <w:t>4</w:t>
      </w:r>
      <w:r w:rsidRPr="00AE00EB">
        <w:rPr>
          <w:rFonts w:ascii="Times New Roman" w:eastAsia="Times New Roman" w:hAnsi="Times New Roman"/>
          <w:sz w:val="24"/>
          <w:szCs w:val="24"/>
          <w:lang w:val="ru-RU" w:eastAsia="ru-RU"/>
        </w:rPr>
        <w:t xml:space="preserve">. У разі </w:t>
      </w:r>
      <w:r w:rsidRPr="00AE00EB">
        <w:rPr>
          <w:rFonts w:ascii="Times New Roman" w:eastAsia="Times New Roman" w:hAnsi="Times New Roman"/>
          <w:sz w:val="24"/>
          <w:szCs w:val="24"/>
          <w:lang w:eastAsia="uk-UA"/>
        </w:rPr>
        <w:t xml:space="preserve">відмови Виконавця від надання Послуг в обсягах та згідно вимог, передбачених Договором, або </w:t>
      </w:r>
      <w:r w:rsidRPr="00AE00EB">
        <w:rPr>
          <w:rFonts w:ascii="Times New Roman" w:eastAsia="Times New Roman" w:hAnsi="Times New Roman"/>
          <w:sz w:val="24"/>
          <w:szCs w:val="24"/>
          <w:lang w:val="ru-RU" w:eastAsia="ru-RU"/>
        </w:rPr>
        <w:t xml:space="preserve">дострокового розірвання Договору з причини невиконання або неналежного виконання Виконавцем зобов’язань за Договором, Виконавець сплачує </w:t>
      </w:r>
      <w:r w:rsidRPr="00AE00EB">
        <w:rPr>
          <w:rFonts w:ascii="Times New Roman" w:eastAsia="Times New Roman" w:hAnsi="Times New Roman"/>
          <w:sz w:val="24"/>
          <w:szCs w:val="24"/>
          <w:lang w:eastAsia="ru-RU"/>
        </w:rPr>
        <w:t xml:space="preserve">Замовнику </w:t>
      </w:r>
      <w:r w:rsidRPr="00AE00EB">
        <w:rPr>
          <w:rFonts w:ascii="Times New Roman" w:eastAsia="Times New Roman" w:hAnsi="Times New Roman"/>
          <w:sz w:val="24"/>
          <w:szCs w:val="24"/>
          <w:lang w:val="ru-RU" w:eastAsia="ru-RU"/>
        </w:rPr>
        <w:t>неустойку в розмірі 15% (п’ятнадцяти відсотків) від суми не</w:t>
      </w:r>
      <w:r w:rsidRPr="00AE00EB">
        <w:rPr>
          <w:rFonts w:ascii="Times New Roman" w:eastAsia="Times New Roman" w:hAnsi="Times New Roman"/>
          <w:sz w:val="24"/>
          <w:szCs w:val="24"/>
          <w:lang w:eastAsia="ru-RU"/>
        </w:rPr>
        <w:t>на</w:t>
      </w:r>
      <w:r w:rsidRPr="00AE00EB">
        <w:rPr>
          <w:rFonts w:ascii="Times New Roman" w:eastAsia="Times New Roman" w:hAnsi="Times New Roman"/>
          <w:sz w:val="24"/>
          <w:szCs w:val="24"/>
          <w:lang w:val="ru-RU" w:eastAsia="ru-RU"/>
        </w:rPr>
        <w:t xml:space="preserve">даних Послуг. </w:t>
      </w:r>
    </w:p>
    <w:p w:rsidR="00AE00EB" w:rsidRPr="00AE00EB" w:rsidRDefault="00AE00EB" w:rsidP="00AE00EB">
      <w:pPr>
        <w:spacing w:after="0" w:line="240" w:lineRule="auto"/>
        <w:jc w:val="both"/>
        <w:rPr>
          <w:rFonts w:ascii="Times New Roman" w:eastAsia="Times New Roman" w:hAnsi="Times New Roman"/>
          <w:sz w:val="24"/>
          <w:szCs w:val="24"/>
          <w:lang w:val="ru-RU" w:eastAsia="ru-RU"/>
        </w:rPr>
      </w:pPr>
      <w:r w:rsidRPr="00AE00EB">
        <w:rPr>
          <w:rFonts w:ascii="Times New Roman" w:eastAsia="Times New Roman" w:hAnsi="Times New Roman"/>
          <w:color w:val="000000"/>
          <w:sz w:val="24"/>
          <w:szCs w:val="24"/>
          <w:lang w:eastAsia="ru-RU"/>
        </w:rPr>
        <w:t>7</w:t>
      </w:r>
      <w:r w:rsidRPr="00AE00EB">
        <w:rPr>
          <w:rFonts w:ascii="Times New Roman" w:eastAsia="Times New Roman" w:hAnsi="Times New Roman"/>
          <w:color w:val="000000"/>
          <w:sz w:val="24"/>
          <w:szCs w:val="24"/>
          <w:lang w:val="ru-RU" w:eastAsia="ru-RU"/>
        </w:rPr>
        <w:t>.</w:t>
      </w:r>
      <w:r w:rsidRPr="00AE00EB">
        <w:rPr>
          <w:rFonts w:ascii="Times New Roman" w:eastAsia="Times New Roman" w:hAnsi="Times New Roman"/>
          <w:color w:val="000000"/>
          <w:sz w:val="24"/>
          <w:szCs w:val="24"/>
          <w:lang w:eastAsia="ru-RU"/>
        </w:rPr>
        <w:t>5</w:t>
      </w:r>
      <w:r w:rsidRPr="00AE00EB">
        <w:rPr>
          <w:rFonts w:ascii="Times New Roman" w:eastAsia="Times New Roman" w:hAnsi="Times New Roman"/>
          <w:color w:val="000000"/>
          <w:sz w:val="24"/>
          <w:szCs w:val="24"/>
          <w:lang w:val="ru-RU" w:eastAsia="ru-RU"/>
        </w:rPr>
        <w:t>. У разі затримки у виділенні бюджетних асигнувань</w:t>
      </w:r>
      <w:r w:rsidRPr="00AE00EB">
        <w:rPr>
          <w:rFonts w:ascii="Times New Roman" w:eastAsia="Times New Roman" w:hAnsi="Times New Roman"/>
          <w:color w:val="000000"/>
          <w:sz w:val="24"/>
          <w:szCs w:val="24"/>
          <w:lang w:eastAsia="ru-RU"/>
        </w:rPr>
        <w:t>,</w:t>
      </w:r>
      <w:r w:rsidRPr="00AE00EB">
        <w:rPr>
          <w:rFonts w:ascii="Times New Roman" w:eastAsia="Times New Roman" w:hAnsi="Times New Roman"/>
          <w:color w:val="000000"/>
          <w:sz w:val="24"/>
          <w:szCs w:val="24"/>
          <w:lang w:val="ru-RU" w:eastAsia="ru-RU"/>
        </w:rPr>
        <w:t xml:space="preserve"> розрахунки здійснюються протягом 1</w:t>
      </w:r>
      <w:r w:rsidRPr="00AE00EB">
        <w:rPr>
          <w:rFonts w:ascii="Times New Roman" w:eastAsia="Times New Roman" w:hAnsi="Times New Roman"/>
          <w:color w:val="000000"/>
          <w:sz w:val="24"/>
          <w:szCs w:val="24"/>
          <w:lang w:eastAsia="ru-RU"/>
        </w:rPr>
        <w:t>0</w:t>
      </w:r>
      <w:r w:rsidRPr="00AE00EB">
        <w:rPr>
          <w:rFonts w:ascii="Times New Roman" w:eastAsia="Times New Roman" w:hAnsi="Times New Roman"/>
          <w:color w:val="000000"/>
          <w:sz w:val="24"/>
          <w:szCs w:val="24"/>
          <w:lang w:val="ru-RU" w:eastAsia="ru-RU"/>
        </w:rPr>
        <w:t xml:space="preserve"> </w:t>
      </w:r>
      <w:r w:rsidRPr="00AE00EB">
        <w:rPr>
          <w:rFonts w:ascii="Times New Roman" w:eastAsia="Times New Roman" w:hAnsi="Times New Roman"/>
          <w:color w:val="000000"/>
          <w:sz w:val="24"/>
          <w:szCs w:val="24"/>
          <w:lang w:eastAsia="ru-RU"/>
        </w:rPr>
        <w:t xml:space="preserve">(десяти) </w:t>
      </w:r>
      <w:r w:rsidRPr="00AE00EB">
        <w:rPr>
          <w:rFonts w:ascii="Times New Roman" w:eastAsia="Times New Roman" w:hAnsi="Times New Roman"/>
          <w:color w:val="000000"/>
          <w:sz w:val="24"/>
          <w:szCs w:val="24"/>
          <w:lang w:val="ru-RU" w:eastAsia="ru-RU"/>
        </w:rPr>
        <w:t>банківських днів з дати отримання Замовником бюджетних асигнувань для здійснення закупівлі на свій рахунок. Сторони досягли домовленості, що в такому разі будь-</w:t>
      </w:r>
      <w:r w:rsidRPr="00AE00EB">
        <w:rPr>
          <w:rFonts w:ascii="Times New Roman" w:eastAsia="Times New Roman" w:hAnsi="Times New Roman"/>
          <w:sz w:val="24"/>
          <w:szCs w:val="24"/>
          <w:lang w:val="ru-RU" w:eastAsia="ru-RU"/>
        </w:rPr>
        <w:t xml:space="preserve">які штрафні санкції не застосовуються до Замовника, а строки, передбачені розділом </w:t>
      </w:r>
      <w:r w:rsidRPr="00AE00EB">
        <w:rPr>
          <w:rFonts w:ascii="Times New Roman" w:eastAsia="Times New Roman" w:hAnsi="Times New Roman"/>
          <w:sz w:val="24"/>
          <w:szCs w:val="24"/>
          <w:lang w:eastAsia="ru-RU"/>
        </w:rPr>
        <w:t>4</w:t>
      </w:r>
      <w:r w:rsidRPr="00AE00EB">
        <w:rPr>
          <w:rFonts w:ascii="Times New Roman" w:eastAsia="Times New Roman" w:hAnsi="Times New Roman"/>
          <w:sz w:val="24"/>
          <w:szCs w:val="24"/>
          <w:lang w:val="ru-RU" w:eastAsia="ru-RU"/>
        </w:rPr>
        <w:t xml:space="preserve"> </w:t>
      </w:r>
      <w:r w:rsidRPr="00AE00EB">
        <w:rPr>
          <w:rFonts w:ascii="Times New Roman" w:eastAsia="Times New Roman" w:hAnsi="Times New Roman"/>
          <w:bCs/>
          <w:sz w:val="24"/>
          <w:szCs w:val="24"/>
          <w:lang w:val="ru-RU" w:eastAsia="ru-RU"/>
        </w:rPr>
        <w:t xml:space="preserve">цього </w:t>
      </w:r>
      <w:r w:rsidRPr="00AE00EB">
        <w:rPr>
          <w:rFonts w:ascii="Times New Roman" w:eastAsia="Times New Roman" w:hAnsi="Times New Roman"/>
          <w:sz w:val="24"/>
          <w:szCs w:val="24"/>
          <w:lang w:val="ru-RU" w:eastAsia="ru-RU"/>
        </w:rPr>
        <w:t>Договору, вважаються дотриманими та грошове/фінансове зобов’язання вважається таким, що виконане Замовником своєчасно.</w:t>
      </w:r>
    </w:p>
    <w:p w:rsidR="00AE00EB" w:rsidRPr="00AE00EB" w:rsidRDefault="00AE00EB" w:rsidP="00AE00EB">
      <w:pPr>
        <w:spacing w:after="0" w:line="240" w:lineRule="auto"/>
        <w:jc w:val="both"/>
        <w:rPr>
          <w:rFonts w:ascii="Times New Roman" w:eastAsia="Times New Roman" w:hAnsi="Times New Roman"/>
          <w:sz w:val="24"/>
          <w:szCs w:val="24"/>
          <w:lang w:eastAsia="uk-UA"/>
        </w:rPr>
      </w:pPr>
      <w:r w:rsidRPr="00AE00EB">
        <w:rPr>
          <w:rFonts w:ascii="Times New Roman" w:eastAsia="Times New Roman" w:hAnsi="Times New Roman"/>
          <w:sz w:val="24"/>
          <w:szCs w:val="24"/>
          <w:lang w:eastAsia="ru-RU"/>
        </w:rPr>
        <w:t>7</w:t>
      </w:r>
      <w:r w:rsidRPr="00AE00EB">
        <w:rPr>
          <w:rFonts w:ascii="Times New Roman" w:eastAsia="Times New Roman" w:hAnsi="Times New Roman"/>
          <w:sz w:val="24"/>
          <w:szCs w:val="24"/>
          <w:lang w:val="ru-RU" w:eastAsia="ru-RU"/>
        </w:rPr>
        <w:t xml:space="preserve">.6. </w:t>
      </w:r>
      <w:r w:rsidRPr="00AE00EB">
        <w:rPr>
          <w:rFonts w:ascii="Times New Roman" w:eastAsia="Times New Roman" w:hAnsi="Times New Roman"/>
          <w:sz w:val="24"/>
          <w:szCs w:val="24"/>
          <w:lang w:eastAsia="uk-UA"/>
        </w:rPr>
        <w:t>Штрафні санкції, зазначені у п.п. 7.2., 7.3. та п.7.4. Договору, сплачуються Виконавцем протягом 10 (десяти) робочих днів після отримання відповідної вимоги Замовника.</w:t>
      </w:r>
    </w:p>
    <w:p w:rsidR="00AE00EB" w:rsidRPr="00AE00EB" w:rsidRDefault="00AE00EB" w:rsidP="00AE00EB">
      <w:pPr>
        <w:spacing w:after="0" w:line="240" w:lineRule="auto"/>
        <w:jc w:val="both"/>
        <w:rPr>
          <w:rFonts w:ascii="Times New Roman" w:eastAsia="Times New Roman" w:hAnsi="Times New Roman"/>
          <w:sz w:val="24"/>
          <w:szCs w:val="24"/>
          <w:lang w:eastAsia="uk-UA"/>
        </w:rPr>
      </w:pPr>
      <w:r w:rsidRPr="00AE00EB">
        <w:rPr>
          <w:rFonts w:ascii="Times New Roman" w:eastAsia="Times New Roman" w:hAnsi="Times New Roman"/>
          <w:sz w:val="24"/>
          <w:szCs w:val="24"/>
          <w:lang w:eastAsia="uk-UA"/>
        </w:rPr>
        <w:t>7.7. До оплати Виконавцем штрафу/ів та/або пені, передбачених даним розділом, Замовник на суму таких штрафних санкцій має право призупинити (не здійснювати) оплату за надані Послуги. </w:t>
      </w:r>
    </w:p>
    <w:p w:rsidR="00AE00EB" w:rsidRPr="00AE00EB" w:rsidRDefault="00AE00EB" w:rsidP="00AE00EB">
      <w:pPr>
        <w:spacing w:after="0" w:line="240" w:lineRule="auto"/>
        <w:jc w:val="both"/>
        <w:rPr>
          <w:rFonts w:ascii="Times New Roman" w:eastAsia="Times New Roman" w:hAnsi="Times New Roman"/>
          <w:sz w:val="24"/>
          <w:szCs w:val="24"/>
          <w:lang w:eastAsia="ru-RU"/>
        </w:rPr>
      </w:pPr>
      <w:r w:rsidRPr="00AE00EB">
        <w:rPr>
          <w:rFonts w:ascii="Times New Roman" w:eastAsia="Times New Roman" w:hAnsi="Times New Roman"/>
          <w:sz w:val="24"/>
          <w:szCs w:val="24"/>
          <w:lang w:eastAsia="uk-UA"/>
        </w:rPr>
        <w:t xml:space="preserve">7.8. </w:t>
      </w:r>
      <w:r w:rsidRPr="00AE00EB">
        <w:rPr>
          <w:rFonts w:ascii="Times New Roman" w:eastAsia="Times New Roman" w:hAnsi="Times New Roman"/>
          <w:sz w:val="24"/>
          <w:szCs w:val="24"/>
          <w:lang w:val="ru-RU" w:eastAsia="ru-RU"/>
        </w:rPr>
        <w:t>Сторони погодили, що до Замовника ні в якому випадку не застосовуються умови ст. 625 Цивільного кодексу України.</w:t>
      </w:r>
    </w:p>
    <w:p w:rsidR="00AE00EB" w:rsidRPr="00AE00EB" w:rsidRDefault="00AE00EB" w:rsidP="00AE00EB">
      <w:pPr>
        <w:spacing w:after="0" w:line="240" w:lineRule="auto"/>
        <w:jc w:val="both"/>
        <w:rPr>
          <w:rFonts w:ascii="Times New Roman" w:eastAsia="Times New Roman" w:hAnsi="Times New Roman"/>
          <w:sz w:val="24"/>
          <w:szCs w:val="24"/>
          <w:lang w:eastAsia="ru-RU"/>
        </w:rPr>
      </w:pPr>
      <w:r w:rsidRPr="00AE00EB">
        <w:rPr>
          <w:rFonts w:ascii="Times New Roman" w:eastAsia="Times New Roman" w:hAnsi="Times New Roman"/>
          <w:sz w:val="24"/>
          <w:szCs w:val="24"/>
          <w:lang w:eastAsia="ru-RU"/>
        </w:rPr>
        <w:t xml:space="preserve">7.9. </w:t>
      </w:r>
      <w:r w:rsidRPr="00AE00EB">
        <w:rPr>
          <w:rFonts w:ascii="Times New Roman" w:eastAsia="Times New Roman" w:hAnsi="Times New Roman"/>
          <w:sz w:val="24"/>
          <w:szCs w:val="24"/>
          <w:lang w:val="ru-RU" w:eastAsia="ru-RU"/>
        </w:rPr>
        <w:t xml:space="preserve">Сплата штрафних санкцій не звільняє </w:t>
      </w:r>
      <w:r w:rsidRPr="00AE00EB">
        <w:rPr>
          <w:rFonts w:ascii="Times New Roman" w:eastAsia="Times New Roman" w:hAnsi="Times New Roman"/>
          <w:sz w:val="24"/>
          <w:szCs w:val="24"/>
          <w:lang w:eastAsia="ru-RU"/>
        </w:rPr>
        <w:t>С</w:t>
      </w:r>
      <w:r w:rsidRPr="00AE00EB">
        <w:rPr>
          <w:rFonts w:ascii="Times New Roman" w:eastAsia="Times New Roman" w:hAnsi="Times New Roman"/>
          <w:sz w:val="24"/>
          <w:szCs w:val="24"/>
          <w:lang w:val="ru-RU" w:eastAsia="ru-RU"/>
        </w:rPr>
        <w:t>торону від виконання прийнятих на себе зобов’язань по Договору.</w:t>
      </w:r>
    </w:p>
    <w:p w:rsidR="00AE00EB" w:rsidRPr="00AE00EB" w:rsidRDefault="00AE00EB" w:rsidP="00AE00EB">
      <w:pPr>
        <w:suppressAutoHyphens/>
        <w:spacing w:after="0" w:line="240" w:lineRule="auto"/>
        <w:jc w:val="center"/>
        <w:rPr>
          <w:rFonts w:ascii="Times New Roman" w:eastAsia="Times New Roman" w:hAnsi="Times New Roman"/>
          <w:b/>
          <w:sz w:val="24"/>
          <w:szCs w:val="24"/>
          <w:lang w:eastAsia="ar-SA"/>
        </w:rPr>
      </w:pPr>
      <w:r w:rsidRPr="00AE00EB">
        <w:rPr>
          <w:rFonts w:ascii="Times New Roman" w:eastAsia="Times New Roman" w:hAnsi="Times New Roman"/>
          <w:b/>
          <w:sz w:val="24"/>
          <w:szCs w:val="24"/>
          <w:lang w:eastAsia="ar-SA"/>
        </w:rPr>
        <w:t>8</w:t>
      </w:r>
      <w:r w:rsidRPr="00AE00EB">
        <w:rPr>
          <w:rFonts w:ascii="Times New Roman" w:eastAsia="Times New Roman" w:hAnsi="Times New Roman"/>
          <w:b/>
          <w:sz w:val="24"/>
          <w:szCs w:val="24"/>
          <w:lang w:val="ru-RU" w:eastAsia="ar-SA"/>
        </w:rPr>
        <w:t xml:space="preserve">. </w:t>
      </w:r>
      <w:r w:rsidRPr="00AE00EB">
        <w:rPr>
          <w:rFonts w:ascii="Times New Roman" w:eastAsia="Times New Roman" w:hAnsi="Times New Roman"/>
          <w:b/>
          <w:sz w:val="24"/>
          <w:szCs w:val="24"/>
          <w:lang w:eastAsia="ar-SA"/>
        </w:rPr>
        <w:t>Порядок</w:t>
      </w:r>
      <w:r w:rsidRPr="00AE00EB">
        <w:rPr>
          <w:rFonts w:ascii="Times New Roman" w:eastAsia="Times New Roman" w:hAnsi="Times New Roman"/>
          <w:b/>
          <w:sz w:val="24"/>
          <w:szCs w:val="24"/>
          <w:lang w:val="ru-RU" w:eastAsia="ar-SA"/>
        </w:rPr>
        <w:t xml:space="preserve"> змін</w:t>
      </w:r>
      <w:r w:rsidRPr="00AE00EB">
        <w:rPr>
          <w:rFonts w:ascii="Times New Roman" w:eastAsia="Times New Roman" w:hAnsi="Times New Roman"/>
          <w:b/>
          <w:sz w:val="24"/>
          <w:szCs w:val="24"/>
          <w:lang w:eastAsia="ar-SA"/>
        </w:rPr>
        <w:t>и</w:t>
      </w:r>
      <w:r w:rsidRPr="00AE00EB">
        <w:rPr>
          <w:rFonts w:ascii="Times New Roman" w:eastAsia="Times New Roman" w:hAnsi="Times New Roman"/>
          <w:b/>
          <w:sz w:val="24"/>
          <w:szCs w:val="24"/>
          <w:lang w:val="ru-RU" w:eastAsia="ar-SA"/>
        </w:rPr>
        <w:t xml:space="preserve"> </w:t>
      </w:r>
      <w:r w:rsidRPr="00AE00EB">
        <w:rPr>
          <w:rFonts w:ascii="Times New Roman" w:eastAsia="Times New Roman" w:hAnsi="Times New Roman"/>
          <w:b/>
          <w:sz w:val="24"/>
          <w:szCs w:val="24"/>
          <w:lang w:eastAsia="ar-SA"/>
        </w:rPr>
        <w:t>умов</w:t>
      </w:r>
      <w:r w:rsidRPr="00AE00EB">
        <w:rPr>
          <w:rFonts w:ascii="Times New Roman" w:eastAsia="Times New Roman" w:hAnsi="Times New Roman"/>
          <w:b/>
          <w:sz w:val="24"/>
          <w:szCs w:val="24"/>
          <w:lang w:val="ru-RU" w:eastAsia="ar-SA"/>
        </w:rPr>
        <w:t xml:space="preserve"> </w:t>
      </w:r>
      <w:r w:rsidRPr="00AE00EB">
        <w:rPr>
          <w:rFonts w:ascii="Times New Roman" w:eastAsia="Times New Roman" w:hAnsi="Times New Roman"/>
          <w:b/>
          <w:sz w:val="24"/>
          <w:szCs w:val="24"/>
          <w:lang w:eastAsia="ar-SA"/>
        </w:rPr>
        <w:t>Д</w:t>
      </w:r>
      <w:r w:rsidRPr="00AE00EB">
        <w:rPr>
          <w:rFonts w:ascii="Times New Roman" w:eastAsia="Times New Roman" w:hAnsi="Times New Roman"/>
          <w:b/>
          <w:sz w:val="24"/>
          <w:szCs w:val="24"/>
          <w:lang w:val="ru-RU" w:eastAsia="ar-SA"/>
        </w:rPr>
        <w:t>оговору</w:t>
      </w:r>
    </w:p>
    <w:p w:rsidR="00AE00EB" w:rsidRPr="00AE00EB" w:rsidRDefault="00AE00EB" w:rsidP="00AE00EB">
      <w:pPr>
        <w:shd w:val="clear" w:color="auto" w:fill="FFFFFF"/>
        <w:spacing w:after="0" w:line="240" w:lineRule="auto"/>
        <w:jc w:val="both"/>
        <w:rPr>
          <w:rFonts w:ascii="Times New Roman" w:eastAsia="Times New Roman" w:hAnsi="Times New Roman"/>
          <w:sz w:val="24"/>
          <w:szCs w:val="24"/>
          <w:lang w:eastAsia="uk-UA"/>
        </w:rPr>
      </w:pPr>
      <w:r w:rsidRPr="00AE00EB">
        <w:rPr>
          <w:rFonts w:ascii="Times New Roman" w:eastAsia="Times New Roman" w:hAnsi="Times New Roman"/>
          <w:sz w:val="24"/>
          <w:szCs w:val="24"/>
          <w:lang w:eastAsia="uk-UA"/>
        </w:rPr>
        <w:t>8.1. Усі зміни та доповнення до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Договору, яка стає невід’ємною його частиною і набирає чинності лише після її підписання Сторонами. </w:t>
      </w:r>
    </w:p>
    <w:p w:rsidR="00AE00EB" w:rsidRPr="00AE00EB" w:rsidRDefault="00AE00EB" w:rsidP="00AE00EB">
      <w:pPr>
        <w:spacing w:after="0" w:line="240" w:lineRule="auto"/>
        <w:ind w:firstLine="567"/>
        <w:jc w:val="both"/>
        <w:rPr>
          <w:rFonts w:ascii="Times New Roman" w:eastAsia="Times New Roman" w:hAnsi="Times New Roman"/>
          <w:sz w:val="24"/>
          <w:szCs w:val="24"/>
          <w:lang w:eastAsia="uk-UA"/>
        </w:rPr>
      </w:pPr>
      <w:r w:rsidRPr="00AE00EB">
        <w:rPr>
          <w:rFonts w:ascii="Times New Roman" w:eastAsia="Times New Roman" w:hAnsi="Times New Roman"/>
          <w:sz w:val="24"/>
          <w:szCs w:val="24"/>
          <w:lang w:eastAsia="uk-UA"/>
        </w:rPr>
        <w:t>Додаткові угоди до Договору укладаються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AE00EB" w:rsidRPr="00AE00EB" w:rsidRDefault="00AE00EB" w:rsidP="00AE00EB">
      <w:pPr>
        <w:spacing w:after="0" w:line="240" w:lineRule="auto"/>
        <w:jc w:val="both"/>
        <w:rPr>
          <w:rFonts w:ascii="Times New Roman" w:eastAsia="Times New Roman" w:hAnsi="Times New Roman"/>
          <w:sz w:val="24"/>
          <w:szCs w:val="24"/>
          <w:lang w:eastAsia="uk-UA"/>
        </w:rPr>
      </w:pPr>
      <w:r w:rsidRPr="00AE00EB">
        <w:rPr>
          <w:rFonts w:ascii="Times New Roman" w:eastAsia="Times New Roman" w:hAnsi="Times New Roman"/>
          <w:sz w:val="24"/>
          <w:szCs w:val="24"/>
          <w:lang w:eastAsia="uk-UA"/>
        </w:rPr>
        <w:t>8</w:t>
      </w:r>
      <w:r w:rsidRPr="00AE00EB">
        <w:rPr>
          <w:rFonts w:ascii="Times New Roman" w:eastAsia="Times New Roman" w:hAnsi="Times New Roman"/>
          <w:sz w:val="24"/>
          <w:szCs w:val="24"/>
          <w:lang w:val="ru-RU" w:eastAsia="uk-UA"/>
        </w:rPr>
        <w:t>.</w:t>
      </w:r>
      <w:r w:rsidRPr="00AE00EB">
        <w:rPr>
          <w:rFonts w:ascii="Times New Roman" w:eastAsia="Times New Roman" w:hAnsi="Times New Roman"/>
          <w:sz w:val="24"/>
          <w:szCs w:val="24"/>
          <w:lang w:eastAsia="uk-UA"/>
        </w:rPr>
        <w:t>2</w:t>
      </w:r>
      <w:r w:rsidRPr="00AE00EB">
        <w:rPr>
          <w:rFonts w:ascii="Times New Roman" w:eastAsia="Times New Roman" w:hAnsi="Times New Roman"/>
          <w:sz w:val="24"/>
          <w:szCs w:val="24"/>
          <w:lang w:val="ru-RU" w:eastAsia="uk-UA"/>
        </w:rPr>
        <w:t>. Істотними умовами Договору відповідно до статті 180 Господарського кодексу України вважаються: предмет, ціна та строк дії цього Договору. Інші умови цього Договору істотними не являються</w:t>
      </w:r>
      <w:r w:rsidRPr="00AE00EB">
        <w:rPr>
          <w:rFonts w:ascii="Times New Roman" w:eastAsia="Times New Roman" w:hAnsi="Times New Roman"/>
          <w:sz w:val="24"/>
          <w:szCs w:val="24"/>
          <w:lang w:eastAsia="uk-UA"/>
        </w:rPr>
        <w:t>.</w:t>
      </w:r>
    </w:p>
    <w:p w:rsidR="00AE00EB" w:rsidRPr="00AE00EB" w:rsidRDefault="00AE00EB" w:rsidP="00AE00EB">
      <w:pPr>
        <w:suppressAutoHyphens/>
        <w:spacing w:after="0" w:line="240" w:lineRule="auto"/>
        <w:ind w:firstLine="567"/>
        <w:jc w:val="both"/>
        <w:rPr>
          <w:rFonts w:ascii="Times New Roman" w:eastAsia="Times New Roman" w:hAnsi="Times New Roman"/>
          <w:sz w:val="24"/>
          <w:szCs w:val="24"/>
          <w:lang w:eastAsia="uk-UA"/>
        </w:rPr>
      </w:pPr>
      <w:r w:rsidRPr="00AE00EB">
        <w:rPr>
          <w:rFonts w:ascii="Times New Roman" w:eastAsia="Times New Roman" w:hAnsi="Times New Roman"/>
          <w:sz w:val="24"/>
          <w:szCs w:val="24"/>
          <w:lang w:val="ru-RU" w:eastAsia="ar-SA"/>
        </w:rPr>
        <w:t xml:space="preserve">Істотні умови </w:t>
      </w:r>
      <w:r w:rsidRPr="00AE00EB">
        <w:rPr>
          <w:rFonts w:ascii="Times New Roman" w:eastAsia="Times New Roman" w:hAnsi="Times New Roman"/>
          <w:sz w:val="24"/>
          <w:szCs w:val="24"/>
          <w:lang w:eastAsia="ar-SA"/>
        </w:rPr>
        <w:t>Д</w:t>
      </w:r>
      <w:r w:rsidRPr="00AE00EB">
        <w:rPr>
          <w:rFonts w:ascii="Times New Roman" w:eastAsia="Times New Roman" w:hAnsi="Times New Roman"/>
          <w:sz w:val="24"/>
          <w:szCs w:val="24"/>
          <w:lang w:val="ru-RU" w:eastAsia="ar-SA"/>
        </w:rPr>
        <w:t xml:space="preserve">оговору не можуть змінюватися після його підписання до виконання зобов’язань </w:t>
      </w:r>
      <w:r w:rsidRPr="00AE00EB">
        <w:rPr>
          <w:rFonts w:ascii="Times New Roman" w:eastAsia="Times New Roman" w:hAnsi="Times New Roman"/>
          <w:sz w:val="24"/>
          <w:szCs w:val="24"/>
          <w:lang w:eastAsia="ar-SA"/>
        </w:rPr>
        <w:t>С</w:t>
      </w:r>
      <w:r w:rsidRPr="00AE00EB">
        <w:rPr>
          <w:rFonts w:ascii="Times New Roman" w:eastAsia="Times New Roman" w:hAnsi="Times New Roman"/>
          <w:sz w:val="24"/>
          <w:szCs w:val="24"/>
          <w:lang w:val="ru-RU" w:eastAsia="ar-SA"/>
        </w:rPr>
        <w:t xml:space="preserve">торонами в повному обсязі. </w:t>
      </w:r>
      <w:r w:rsidRPr="00AE00EB">
        <w:rPr>
          <w:rFonts w:ascii="Times New Roman" w:eastAsia="Times New Roman" w:hAnsi="Times New Roman"/>
          <w:sz w:val="24"/>
          <w:szCs w:val="24"/>
          <w:lang w:eastAsia="uk-UA"/>
        </w:rPr>
        <w:t>Істотні умови Договору можуть бути змінені лише за взаємною згодою Сторін та виключно у випадках:</w:t>
      </w:r>
    </w:p>
    <w:p w:rsidR="00AE00EB" w:rsidRPr="00AE00EB" w:rsidRDefault="00AE00EB" w:rsidP="00AE00EB">
      <w:pPr>
        <w:shd w:val="clear" w:color="auto" w:fill="FFFFFF"/>
        <w:spacing w:after="0" w:line="240" w:lineRule="auto"/>
        <w:ind w:firstLine="567"/>
        <w:jc w:val="both"/>
        <w:rPr>
          <w:rFonts w:ascii="Times New Roman" w:eastAsia="Times New Roman" w:hAnsi="Times New Roman"/>
          <w:sz w:val="24"/>
          <w:szCs w:val="24"/>
          <w:lang w:eastAsia="uk-UA"/>
        </w:rPr>
      </w:pPr>
      <w:r w:rsidRPr="00AE00EB">
        <w:rPr>
          <w:rFonts w:ascii="Times New Roman" w:eastAsia="Times New Roman" w:hAnsi="Times New Roman"/>
          <w:sz w:val="24"/>
          <w:szCs w:val="24"/>
          <w:lang w:eastAsia="uk-UA"/>
        </w:rPr>
        <w:t>1) зменшення обсягів закупівлі, зокрема з урахуванням фактичного обсягу видатків Замовника;</w:t>
      </w:r>
    </w:p>
    <w:p w:rsidR="00AE00EB" w:rsidRPr="00AE00EB" w:rsidRDefault="00AE00EB" w:rsidP="00AE00EB">
      <w:pPr>
        <w:shd w:val="clear" w:color="auto" w:fill="FFFFFF"/>
        <w:spacing w:after="0" w:line="240" w:lineRule="auto"/>
        <w:ind w:firstLine="567"/>
        <w:jc w:val="both"/>
        <w:rPr>
          <w:rFonts w:ascii="Times New Roman" w:eastAsia="Times New Roman" w:hAnsi="Times New Roman"/>
          <w:sz w:val="24"/>
          <w:szCs w:val="24"/>
          <w:lang w:eastAsia="uk-UA"/>
        </w:rPr>
      </w:pPr>
      <w:r w:rsidRPr="00AE00EB">
        <w:rPr>
          <w:rFonts w:ascii="Times New Roman" w:eastAsia="Times New Roman" w:hAnsi="Times New Roman"/>
          <w:sz w:val="24"/>
          <w:szCs w:val="24"/>
          <w:lang w:eastAsia="uk-UA"/>
        </w:rPr>
        <w:t>2) покращення якості Послуг, за умови що таке покращення не призведе до збільшення суми, визначеної цим Договором;</w:t>
      </w:r>
    </w:p>
    <w:p w:rsidR="00AE00EB" w:rsidRPr="00AE00EB" w:rsidRDefault="00AE00EB" w:rsidP="00AE00EB">
      <w:pPr>
        <w:shd w:val="clear" w:color="auto" w:fill="FFFFFF"/>
        <w:spacing w:after="0" w:line="240" w:lineRule="auto"/>
        <w:ind w:firstLine="567"/>
        <w:jc w:val="both"/>
        <w:rPr>
          <w:rFonts w:ascii="Times New Roman" w:eastAsia="Times New Roman" w:hAnsi="Times New Roman"/>
          <w:sz w:val="24"/>
          <w:szCs w:val="24"/>
          <w:lang w:eastAsia="uk-UA"/>
        </w:rPr>
      </w:pPr>
      <w:r w:rsidRPr="00AE00EB">
        <w:rPr>
          <w:rFonts w:ascii="Times New Roman" w:eastAsia="Times New Roman" w:hAnsi="Times New Roman"/>
          <w:sz w:val="24"/>
          <w:szCs w:val="24"/>
          <w:lang w:eastAsia="uk-UA"/>
        </w:rPr>
        <w:t>3) продовження строку дії Договору та/або строку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rsidR="00AE00EB" w:rsidRPr="00AE00EB" w:rsidRDefault="00AE00EB" w:rsidP="00AE00EB">
      <w:pPr>
        <w:shd w:val="clear" w:color="auto" w:fill="FFFFFF"/>
        <w:spacing w:after="0" w:line="240" w:lineRule="auto"/>
        <w:ind w:firstLine="567"/>
        <w:jc w:val="both"/>
        <w:rPr>
          <w:rFonts w:ascii="Times New Roman" w:eastAsia="Times New Roman" w:hAnsi="Times New Roman"/>
          <w:sz w:val="24"/>
          <w:szCs w:val="24"/>
          <w:lang w:eastAsia="uk-UA"/>
        </w:rPr>
      </w:pPr>
      <w:r w:rsidRPr="00AE00EB">
        <w:rPr>
          <w:rFonts w:ascii="Times New Roman" w:eastAsia="Times New Roman" w:hAnsi="Times New Roman"/>
          <w:sz w:val="24"/>
          <w:szCs w:val="24"/>
          <w:lang w:eastAsia="uk-UA"/>
        </w:rPr>
        <w:t>4) погодження зміни ціни Договору в бік зменшення (без зміни кількості (обсягу) та якості Послуг;</w:t>
      </w:r>
    </w:p>
    <w:p w:rsidR="00AE00EB" w:rsidRPr="00AE00EB" w:rsidRDefault="00AE00EB" w:rsidP="00AE00EB">
      <w:pPr>
        <w:shd w:val="clear" w:color="auto" w:fill="FFFFFF"/>
        <w:spacing w:after="0" w:line="240" w:lineRule="auto"/>
        <w:ind w:firstLine="567"/>
        <w:jc w:val="both"/>
        <w:rPr>
          <w:rFonts w:ascii="Times New Roman" w:eastAsia="Times New Roman" w:hAnsi="Times New Roman"/>
          <w:sz w:val="24"/>
          <w:szCs w:val="24"/>
          <w:lang w:eastAsia="uk-UA"/>
        </w:rPr>
      </w:pPr>
      <w:r w:rsidRPr="00AE00EB">
        <w:rPr>
          <w:rFonts w:ascii="Times New Roman" w:eastAsia="Times New Roman" w:hAnsi="Times New Roman"/>
          <w:sz w:val="24"/>
          <w:szCs w:val="24"/>
          <w:lang w:eastAsia="uk-UA"/>
        </w:rPr>
        <w:lastRenderedPageBreak/>
        <w:t xml:space="preserve">5) зміни ціни Договору </w:t>
      </w:r>
      <w:r w:rsidRPr="00AE00EB">
        <w:rPr>
          <w:rFonts w:ascii="Times New Roman" w:eastAsia="Times New Roman" w:hAnsi="Times New Roman"/>
          <w:color w:val="333333"/>
          <w:sz w:val="24"/>
          <w:szCs w:val="24"/>
          <w:lang w:eastAsia="ru-RU"/>
        </w:rPr>
        <w:t>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E00EB" w:rsidRPr="00AE00EB" w:rsidRDefault="00AE00EB" w:rsidP="00AE00EB">
      <w:pPr>
        <w:shd w:val="clear" w:color="auto" w:fill="FFFFFF"/>
        <w:spacing w:after="0" w:line="240" w:lineRule="auto"/>
        <w:ind w:firstLine="567"/>
        <w:jc w:val="both"/>
        <w:rPr>
          <w:rFonts w:ascii="Times New Roman" w:eastAsia="Times New Roman" w:hAnsi="Times New Roman"/>
          <w:sz w:val="24"/>
          <w:szCs w:val="24"/>
          <w:lang w:eastAsia="uk-UA"/>
        </w:rPr>
      </w:pPr>
      <w:r w:rsidRPr="00AE00EB">
        <w:rPr>
          <w:rFonts w:ascii="Times New Roman" w:eastAsia="Times New Roman" w:hAnsi="Times New Roman"/>
          <w:sz w:val="24"/>
          <w:szCs w:val="24"/>
          <w:lang w:eastAsia="uk-UA"/>
        </w:rPr>
        <w:t>6) зміни умов у зв’язку із продовженням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Договором, якщо видатки на досягнення цієї цілі затверджено в установленому порядку.</w:t>
      </w:r>
    </w:p>
    <w:p w:rsidR="00AE00EB" w:rsidRPr="00AE00EB" w:rsidRDefault="00AE00EB" w:rsidP="00AE00EB">
      <w:pPr>
        <w:spacing w:after="0" w:line="240" w:lineRule="auto"/>
        <w:ind w:firstLine="567"/>
        <w:jc w:val="both"/>
        <w:rPr>
          <w:rFonts w:ascii="Times New Roman" w:eastAsia="Times New Roman" w:hAnsi="Times New Roman"/>
          <w:sz w:val="24"/>
          <w:szCs w:val="24"/>
          <w:lang w:eastAsia="uk-UA"/>
        </w:rPr>
      </w:pPr>
      <w:r w:rsidRPr="00AE00EB">
        <w:rPr>
          <w:rFonts w:ascii="Times New Roman" w:eastAsia="Times New Roman" w:hAnsi="Times New Roman"/>
          <w:sz w:val="24"/>
          <w:szCs w:val="24"/>
          <w:lang w:eastAsia="uk-UA"/>
        </w:rPr>
        <w:t>Сторона, що ініціює внесення змін у Договір, надає іншій Стороні підтверджуючі документи, що обгунтовують настання випадків, зазначених у цьому розділі.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p>
    <w:p w:rsidR="00AE00EB" w:rsidRPr="00AE00EB" w:rsidRDefault="00AE00EB" w:rsidP="00AE00EB">
      <w:pPr>
        <w:spacing w:after="0" w:line="240" w:lineRule="auto"/>
        <w:jc w:val="both"/>
        <w:rPr>
          <w:rFonts w:ascii="Times New Roman" w:eastAsia="Times New Roman" w:hAnsi="Times New Roman"/>
          <w:color w:val="000000"/>
          <w:sz w:val="24"/>
          <w:szCs w:val="24"/>
          <w:lang w:val="ru-RU" w:eastAsia="uk-UA"/>
        </w:rPr>
      </w:pPr>
      <w:r w:rsidRPr="00AE00EB">
        <w:rPr>
          <w:rFonts w:ascii="Times New Roman" w:eastAsia="Times New Roman" w:hAnsi="Times New Roman"/>
          <w:color w:val="000000"/>
          <w:sz w:val="24"/>
          <w:szCs w:val="24"/>
          <w:lang w:eastAsia="uk-UA"/>
        </w:rPr>
        <w:t xml:space="preserve">8.3. </w:t>
      </w:r>
      <w:r w:rsidRPr="00AE00EB">
        <w:rPr>
          <w:rFonts w:ascii="Times New Roman" w:eastAsia="Times New Roman" w:hAnsi="Times New Roman"/>
          <w:color w:val="000000"/>
          <w:sz w:val="24"/>
          <w:szCs w:val="24"/>
          <w:lang w:val="ru-RU" w:eastAsia="uk-UA"/>
        </w:rPr>
        <w:t xml:space="preserve">Цей Договір не втрачає чинності у разі зміни реквізитів Сторін, їх установчих документів, а також зміни </w:t>
      </w:r>
      <w:r w:rsidRPr="00AE00EB">
        <w:rPr>
          <w:rFonts w:ascii="Times New Roman" w:eastAsia="Times New Roman" w:hAnsi="Times New Roman"/>
          <w:color w:val="000000"/>
          <w:sz w:val="24"/>
          <w:szCs w:val="24"/>
          <w:lang w:val="ru-RU" w:eastAsia="ar-SA"/>
        </w:rPr>
        <w:t xml:space="preserve">платіжних реквізитів, </w:t>
      </w:r>
      <w:r w:rsidRPr="00AE00EB">
        <w:rPr>
          <w:rFonts w:ascii="Times New Roman" w:eastAsia="Times New Roman" w:hAnsi="Times New Roman"/>
          <w:color w:val="000000"/>
          <w:sz w:val="24"/>
          <w:szCs w:val="24"/>
          <w:lang w:val="ru-RU" w:eastAsia="uk-UA"/>
        </w:rPr>
        <w:t xml:space="preserve">місцезнаходження, </w:t>
      </w:r>
      <w:r w:rsidRPr="00AE00EB">
        <w:rPr>
          <w:rFonts w:ascii="Times New Roman" w:eastAsia="Times New Roman" w:hAnsi="Times New Roman"/>
          <w:color w:val="000000"/>
          <w:sz w:val="24"/>
          <w:szCs w:val="24"/>
          <w:lang w:val="ru-RU" w:eastAsia="ar-SA"/>
        </w:rPr>
        <w:t>найменування</w:t>
      </w:r>
      <w:r w:rsidRPr="00AE00EB">
        <w:rPr>
          <w:rFonts w:ascii="Times New Roman" w:eastAsia="Times New Roman" w:hAnsi="Times New Roman"/>
          <w:color w:val="000000"/>
          <w:sz w:val="24"/>
          <w:szCs w:val="24"/>
          <w:lang w:val="ru-RU" w:eastAsia="uk-UA"/>
        </w:rPr>
        <w:t xml:space="preserve"> та телефонних номерів </w:t>
      </w:r>
      <w:r w:rsidRPr="00AE00EB">
        <w:rPr>
          <w:rFonts w:ascii="Times New Roman" w:eastAsia="Times New Roman" w:hAnsi="Times New Roman"/>
          <w:color w:val="000000"/>
          <w:sz w:val="24"/>
          <w:szCs w:val="24"/>
          <w:lang w:val="ru-RU" w:eastAsia="ar-SA"/>
        </w:rPr>
        <w:t>(у тому числі в разі правонаступництва, оформленого в установленому законодавством порядку)</w:t>
      </w:r>
      <w:r w:rsidRPr="00AE00EB">
        <w:rPr>
          <w:rFonts w:ascii="Times New Roman" w:eastAsia="Times New Roman" w:hAnsi="Times New Roman"/>
          <w:color w:val="000000"/>
          <w:sz w:val="24"/>
          <w:szCs w:val="24"/>
          <w:lang w:val="ru-RU" w:eastAsia="uk-UA"/>
        </w:rPr>
        <w:t>. Сторона, в якої виникли такі зміни, зобов’язана протягом 2 (двох)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Договору.</w:t>
      </w:r>
    </w:p>
    <w:p w:rsidR="00AE00EB" w:rsidRPr="00AE00EB" w:rsidRDefault="00AE00EB" w:rsidP="00AE00EB">
      <w:pPr>
        <w:spacing w:after="0" w:line="240" w:lineRule="auto"/>
        <w:jc w:val="both"/>
        <w:rPr>
          <w:rFonts w:ascii="Times New Roman" w:eastAsia="Times New Roman" w:hAnsi="Times New Roman"/>
          <w:sz w:val="24"/>
          <w:szCs w:val="24"/>
          <w:lang w:val="ru-RU" w:eastAsia="uk-UA"/>
        </w:rPr>
      </w:pPr>
      <w:r w:rsidRPr="00AE00EB">
        <w:rPr>
          <w:rFonts w:ascii="Times New Roman" w:eastAsia="Times New Roman" w:hAnsi="Times New Roman"/>
          <w:sz w:val="24"/>
          <w:szCs w:val="24"/>
          <w:lang w:eastAsia="uk-UA"/>
        </w:rPr>
        <w:t>8</w:t>
      </w:r>
      <w:r w:rsidRPr="00AE00EB">
        <w:rPr>
          <w:rFonts w:ascii="Times New Roman" w:eastAsia="Times New Roman" w:hAnsi="Times New Roman"/>
          <w:sz w:val="24"/>
          <w:szCs w:val="24"/>
          <w:lang w:val="ru-RU" w:eastAsia="uk-UA"/>
        </w:rPr>
        <w:t>.</w:t>
      </w:r>
      <w:r w:rsidRPr="00AE00EB">
        <w:rPr>
          <w:rFonts w:ascii="Times New Roman" w:eastAsia="Times New Roman" w:hAnsi="Times New Roman"/>
          <w:sz w:val="24"/>
          <w:szCs w:val="24"/>
          <w:lang w:eastAsia="uk-UA"/>
        </w:rPr>
        <w:t>4</w:t>
      </w:r>
      <w:r w:rsidRPr="00AE00EB">
        <w:rPr>
          <w:rFonts w:ascii="Times New Roman" w:eastAsia="Times New Roman" w:hAnsi="Times New Roman"/>
          <w:sz w:val="24"/>
          <w:szCs w:val="24"/>
          <w:lang w:val="ru-RU" w:eastAsia="uk-UA"/>
        </w:rPr>
        <w:t>. Договір може бути достроково розірваний за згодою Сторін та в інших випадках, передбачених законодавством України.</w:t>
      </w:r>
    </w:p>
    <w:p w:rsidR="00AE00EB" w:rsidRPr="00AE00EB" w:rsidRDefault="00AE00EB" w:rsidP="00AE00EB">
      <w:pPr>
        <w:shd w:val="clear" w:color="auto" w:fill="FFFFFF"/>
        <w:spacing w:after="0" w:line="240" w:lineRule="auto"/>
        <w:ind w:firstLine="566"/>
        <w:jc w:val="center"/>
        <w:rPr>
          <w:rFonts w:ascii="Times New Roman" w:eastAsia="Times New Roman" w:hAnsi="Times New Roman"/>
          <w:b/>
          <w:color w:val="000000"/>
          <w:sz w:val="24"/>
          <w:szCs w:val="24"/>
          <w:lang w:val="ru-RU" w:eastAsia="ru-RU"/>
        </w:rPr>
      </w:pPr>
      <w:r w:rsidRPr="00AE00EB">
        <w:rPr>
          <w:rFonts w:ascii="Times New Roman" w:eastAsia="Times New Roman" w:hAnsi="Times New Roman"/>
          <w:b/>
          <w:sz w:val="24"/>
          <w:szCs w:val="24"/>
          <w:lang w:eastAsia="ar-SA"/>
        </w:rPr>
        <w:t>9</w:t>
      </w:r>
      <w:r w:rsidRPr="00AE00EB">
        <w:rPr>
          <w:rFonts w:ascii="Times New Roman" w:eastAsia="Times New Roman" w:hAnsi="Times New Roman"/>
          <w:b/>
          <w:sz w:val="24"/>
          <w:szCs w:val="24"/>
          <w:lang w:val="ru-RU" w:eastAsia="ar-SA"/>
        </w:rPr>
        <w:t>.</w:t>
      </w:r>
      <w:r w:rsidRPr="00AE00EB">
        <w:rPr>
          <w:rFonts w:ascii="Times New Roman" w:eastAsia="Times New Roman" w:hAnsi="Times New Roman"/>
          <w:b/>
          <w:color w:val="000000"/>
          <w:sz w:val="24"/>
          <w:szCs w:val="24"/>
          <w:lang w:val="ru-RU" w:eastAsia="ru-RU"/>
        </w:rPr>
        <w:t xml:space="preserve"> </w:t>
      </w:r>
      <w:r w:rsidRPr="00AE00EB">
        <w:rPr>
          <w:rFonts w:ascii="Times New Roman" w:eastAsia="Times New Roman" w:hAnsi="Times New Roman"/>
          <w:b/>
          <w:color w:val="000000"/>
          <w:sz w:val="24"/>
          <w:szCs w:val="24"/>
          <w:lang w:eastAsia="ru-RU"/>
        </w:rPr>
        <w:t>Р</w:t>
      </w:r>
      <w:r w:rsidRPr="00AE00EB">
        <w:rPr>
          <w:rFonts w:ascii="Times New Roman" w:eastAsia="Times New Roman" w:hAnsi="Times New Roman"/>
          <w:b/>
          <w:color w:val="000000"/>
          <w:sz w:val="24"/>
          <w:szCs w:val="24"/>
          <w:lang w:val="ru-RU" w:eastAsia="ru-RU"/>
        </w:rPr>
        <w:t xml:space="preserve">озірвання </w:t>
      </w:r>
      <w:r w:rsidRPr="00AE00EB">
        <w:rPr>
          <w:rFonts w:ascii="Times New Roman" w:eastAsia="Times New Roman" w:hAnsi="Times New Roman"/>
          <w:b/>
          <w:color w:val="000000"/>
          <w:sz w:val="24"/>
          <w:szCs w:val="24"/>
          <w:lang w:eastAsia="ru-RU"/>
        </w:rPr>
        <w:t>Д</w:t>
      </w:r>
      <w:r w:rsidRPr="00AE00EB">
        <w:rPr>
          <w:rFonts w:ascii="Times New Roman" w:eastAsia="Times New Roman" w:hAnsi="Times New Roman"/>
          <w:b/>
          <w:color w:val="000000"/>
          <w:sz w:val="24"/>
          <w:szCs w:val="24"/>
          <w:lang w:val="ru-RU" w:eastAsia="ru-RU"/>
        </w:rPr>
        <w:t>оговору</w:t>
      </w:r>
    </w:p>
    <w:p w:rsidR="00AE00EB" w:rsidRPr="00AE00EB" w:rsidRDefault="00AE00EB" w:rsidP="00AE00EB">
      <w:pPr>
        <w:shd w:val="clear" w:color="auto" w:fill="FFFFFF"/>
        <w:spacing w:after="0" w:line="240" w:lineRule="auto"/>
        <w:jc w:val="both"/>
        <w:rPr>
          <w:rFonts w:ascii="Times New Roman" w:eastAsia="Times New Roman" w:hAnsi="Times New Roman"/>
          <w:color w:val="000000"/>
          <w:sz w:val="24"/>
          <w:szCs w:val="24"/>
          <w:lang w:val="ru-RU" w:eastAsia="ru-RU"/>
        </w:rPr>
      </w:pPr>
      <w:r w:rsidRPr="00AE00EB">
        <w:rPr>
          <w:rFonts w:ascii="Times New Roman" w:eastAsia="Times New Roman" w:hAnsi="Times New Roman"/>
          <w:color w:val="000000"/>
          <w:sz w:val="24"/>
          <w:szCs w:val="24"/>
          <w:lang w:eastAsia="ru-RU"/>
        </w:rPr>
        <w:t>9</w:t>
      </w:r>
      <w:r w:rsidRPr="00AE00EB">
        <w:rPr>
          <w:rFonts w:ascii="Times New Roman" w:eastAsia="Times New Roman" w:hAnsi="Times New Roman"/>
          <w:color w:val="000000"/>
          <w:sz w:val="24"/>
          <w:szCs w:val="24"/>
          <w:lang w:val="ru-RU" w:eastAsia="ru-RU"/>
        </w:rPr>
        <w:t>.1. Замовник може розірвати Договір в односторонньому порядку з таких причин:</w:t>
      </w:r>
    </w:p>
    <w:p w:rsidR="00AE00EB" w:rsidRPr="00AE00EB" w:rsidRDefault="00AE00EB" w:rsidP="00AE00EB">
      <w:pPr>
        <w:shd w:val="clear" w:color="auto" w:fill="FFFFFF"/>
        <w:spacing w:after="0" w:line="240" w:lineRule="auto"/>
        <w:jc w:val="both"/>
        <w:rPr>
          <w:rFonts w:ascii="Times New Roman" w:eastAsia="Times New Roman" w:hAnsi="Times New Roman"/>
          <w:color w:val="000000"/>
          <w:sz w:val="24"/>
          <w:szCs w:val="24"/>
          <w:lang w:val="ru-RU" w:eastAsia="ru-RU"/>
        </w:rPr>
      </w:pPr>
      <w:r w:rsidRPr="00AE00EB">
        <w:rPr>
          <w:rFonts w:ascii="Times New Roman" w:eastAsia="Times New Roman" w:hAnsi="Times New Roman"/>
          <w:color w:val="000000"/>
          <w:sz w:val="24"/>
          <w:szCs w:val="24"/>
          <w:lang w:eastAsia="ru-RU"/>
        </w:rPr>
        <w:t xml:space="preserve">- </w:t>
      </w:r>
      <w:r w:rsidRPr="00AE00EB">
        <w:rPr>
          <w:rFonts w:ascii="Times New Roman" w:eastAsia="Times New Roman" w:hAnsi="Times New Roman"/>
          <w:color w:val="000000"/>
          <w:sz w:val="24"/>
          <w:szCs w:val="24"/>
          <w:lang w:val="ru-RU" w:eastAsia="ru-RU"/>
        </w:rPr>
        <w:t xml:space="preserve">відсутність коштів для фінансування </w:t>
      </w:r>
      <w:r w:rsidRPr="00AE00EB">
        <w:rPr>
          <w:rFonts w:ascii="Times New Roman" w:eastAsia="Times New Roman" w:hAnsi="Times New Roman"/>
          <w:color w:val="000000"/>
          <w:sz w:val="24"/>
          <w:szCs w:val="24"/>
          <w:lang w:eastAsia="ru-RU"/>
        </w:rPr>
        <w:t>Договору</w:t>
      </w:r>
      <w:r w:rsidRPr="00AE00EB">
        <w:rPr>
          <w:rFonts w:ascii="Times New Roman" w:eastAsia="Times New Roman" w:hAnsi="Times New Roman"/>
          <w:color w:val="000000"/>
          <w:sz w:val="24"/>
          <w:szCs w:val="24"/>
          <w:lang w:val="ru-RU" w:eastAsia="ru-RU"/>
        </w:rPr>
        <w:t>;</w:t>
      </w:r>
    </w:p>
    <w:p w:rsidR="00AE00EB" w:rsidRPr="00AE00EB" w:rsidRDefault="00AE00EB" w:rsidP="00AE00EB">
      <w:pPr>
        <w:shd w:val="clear" w:color="auto" w:fill="FFFFFF"/>
        <w:spacing w:after="0" w:line="240" w:lineRule="auto"/>
        <w:jc w:val="both"/>
        <w:rPr>
          <w:rFonts w:ascii="Times New Roman" w:eastAsia="Times New Roman" w:hAnsi="Times New Roman"/>
          <w:color w:val="000000"/>
          <w:sz w:val="24"/>
          <w:szCs w:val="24"/>
          <w:lang w:val="ru-RU" w:eastAsia="ru-RU"/>
        </w:rPr>
      </w:pPr>
      <w:r w:rsidRPr="00AE00EB">
        <w:rPr>
          <w:rFonts w:ascii="Times New Roman" w:eastAsia="Times New Roman" w:hAnsi="Times New Roman"/>
          <w:color w:val="000000"/>
          <w:sz w:val="24"/>
          <w:szCs w:val="24"/>
          <w:lang w:eastAsia="ru-RU"/>
        </w:rPr>
        <w:t xml:space="preserve">- </w:t>
      </w:r>
      <w:r w:rsidRPr="00AE00EB">
        <w:rPr>
          <w:rFonts w:ascii="Times New Roman" w:eastAsia="Times New Roman" w:hAnsi="Times New Roman"/>
          <w:color w:val="000000"/>
          <w:sz w:val="24"/>
          <w:szCs w:val="24"/>
          <w:lang w:val="ru-RU" w:eastAsia="ru-RU"/>
        </w:rPr>
        <w:t xml:space="preserve">виявлення недоцільності використання коштів для отримання </w:t>
      </w:r>
      <w:r w:rsidRPr="00AE00EB">
        <w:rPr>
          <w:rFonts w:ascii="Times New Roman" w:eastAsia="Times New Roman" w:hAnsi="Times New Roman"/>
          <w:color w:val="000000"/>
          <w:sz w:val="24"/>
          <w:szCs w:val="24"/>
          <w:lang w:eastAsia="ru-RU"/>
        </w:rPr>
        <w:t>Послуг</w:t>
      </w:r>
      <w:r w:rsidRPr="00AE00EB">
        <w:rPr>
          <w:rFonts w:ascii="Times New Roman" w:eastAsia="Times New Roman" w:hAnsi="Times New Roman"/>
          <w:color w:val="000000"/>
          <w:sz w:val="24"/>
          <w:szCs w:val="24"/>
          <w:lang w:val="ru-RU" w:eastAsia="ru-RU"/>
        </w:rPr>
        <w:t xml:space="preserve"> за Договором, у тому числі за обставин непереборної сили;</w:t>
      </w:r>
    </w:p>
    <w:p w:rsidR="00AE00EB" w:rsidRPr="00AE00EB" w:rsidRDefault="00AE00EB" w:rsidP="00AE00EB">
      <w:pPr>
        <w:shd w:val="clear" w:color="auto" w:fill="FFFFFF"/>
        <w:spacing w:after="0" w:line="240" w:lineRule="auto"/>
        <w:jc w:val="both"/>
        <w:rPr>
          <w:rFonts w:ascii="Times New Roman" w:eastAsia="Times New Roman" w:hAnsi="Times New Roman"/>
          <w:color w:val="000000"/>
          <w:sz w:val="24"/>
          <w:szCs w:val="24"/>
          <w:lang w:val="ru-RU" w:eastAsia="ru-RU"/>
        </w:rPr>
      </w:pPr>
      <w:r w:rsidRPr="00AE00EB">
        <w:rPr>
          <w:rFonts w:ascii="Times New Roman" w:eastAsia="Times New Roman" w:hAnsi="Times New Roman"/>
          <w:color w:val="000000"/>
          <w:sz w:val="24"/>
          <w:szCs w:val="24"/>
          <w:lang w:eastAsia="ru-RU"/>
        </w:rPr>
        <w:t xml:space="preserve">- </w:t>
      </w:r>
      <w:r w:rsidRPr="00AE00EB">
        <w:rPr>
          <w:rFonts w:ascii="Times New Roman" w:eastAsia="Times New Roman" w:hAnsi="Times New Roman"/>
          <w:color w:val="000000"/>
          <w:sz w:val="24"/>
          <w:szCs w:val="24"/>
          <w:lang w:val="ru-RU" w:eastAsia="ru-RU"/>
        </w:rPr>
        <w:t xml:space="preserve">банкрутство </w:t>
      </w:r>
      <w:r w:rsidRPr="00AE00EB">
        <w:rPr>
          <w:rFonts w:ascii="Times New Roman" w:eastAsia="Times New Roman" w:hAnsi="Times New Roman"/>
          <w:color w:val="000000"/>
          <w:sz w:val="24"/>
          <w:szCs w:val="24"/>
          <w:lang w:eastAsia="ru-RU"/>
        </w:rPr>
        <w:t>Виконавця</w:t>
      </w:r>
      <w:r w:rsidRPr="00AE00EB">
        <w:rPr>
          <w:rFonts w:ascii="Times New Roman" w:eastAsia="Times New Roman" w:hAnsi="Times New Roman"/>
          <w:color w:val="000000"/>
          <w:sz w:val="24"/>
          <w:szCs w:val="24"/>
          <w:lang w:val="ru-RU" w:eastAsia="ru-RU"/>
        </w:rPr>
        <w:t>;</w:t>
      </w:r>
    </w:p>
    <w:p w:rsidR="00AE00EB" w:rsidRPr="00AE00EB" w:rsidRDefault="00AE00EB" w:rsidP="00AE00EB">
      <w:pPr>
        <w:shd w:val="clear" w:color="auto" w:fill="FFFFFF"/>
        <w:spacing w:after="0" w:line="240" w:lineRule="auto"/>
        <w:jc w:val="both"/>
        <w:rPr>
          <w:rFonts w:ascii="Times New Roman" w:eastAsia="Times New Roman" w:hAnsi="Times New Roman"/>
          <w:color w:val="000000"/>
          <w:sz w:val="24"/>
          <w:szCs w:val="24"/>
          <w:lang w:val="ru-RU" w:eastAsia="ru-RU"/>
        </w:rPr>
      </w:pPr>
      <w:r w:rsidRPr="00AE00EB">
        <w:rPr>
          <w:rFonts w:ascii="Times New Roman" w:eastAsia="Times New Roman" w:hAnsi="Times New Roman"/>
          <w:color w:val="000000"/>
          <w:sz w:val="24"/>
          <w:szCs w:val="24"/>
          <w:lang w:eastAsia="ru-RU"/>
        </w:rPr>
        <w:t xml:space="preserve">- </w:t>
      </w:r>
      <w:r w:rsidRPr="00AE00EB">
        <w:rPr>
          <w:rFonts w:ascii="Times New Roman" w:eastAsia="Times New Roman" w:hAnsi="Times New Roman"/>
          <w:color w:val="000000"/>
          <w:sz w:val="24"/>
          <w:szCs w:val="24"/>
          <w:lang w:val="ru-RU" w:eastAsia="ru-RU"/>
        </w:rPr>
        <w:t xml:space="preserve">затримки з вини </w:t>
      </w:r>
      <w:r w:rsidRPr="00AE00EB">
        <w:rPr>
          <w:rFonts w:ascii="Times New Roman" w:eastAsia="Times New Roman" w:hAnsi="Times New Roman"/>
          <w:color w:val="000000"/>
          <w:sz w:val="24"/>
          <w:szCs w:val="24"/>
          <w:lang w:eastAsia="ru-RU"/>
        </w:rPr>
        <w:t>Виконавця</w:t>
      </w:r>
      <w:r w:rsidRPr="00AE00EB">
        <w:rPr>
          <w:rFonts w:ascii="Times New Roman" w:eastAsia="Times New Roman" w:hAnsi="Times New Roman"/>
          <w:color w:val="000000"/>
          <w:sz w:val="24"/>
          <w:szCs w:val="24"/>
          <w:lang w:val="ru-RU" w:eastAsia="ru-RU"/>
        </w:rPr>
        <w:t xml:space="preserve"> </w:t>
      </w:r>
      <w:r w:rsidRPr="00AE00EB">
        <w:rPr>
          <w:rFonts w:ascii="Times New Roman" w:eastAsia="Times New Roman" w:hAnsi="Times New Roman"/>
          <w:color w:val="000000"/>
          <w:sz w:val="24"/>
          <w:szCs w:val="24"/>
          <w:lang w:eastAsia="ru-RU"/>
        </w:rPr>
        <w:t>надання Послуг</w:t>
      </w:r>
      <w:r w:rsidRPr="00AE00EB">
        <w:rPr>
          <w:rFonts w:ascii="Times New Roman" w:eastAsia="Times New Roman" w:hAnsi="Times New Roman"/>
          <w:color w:val="000000"/>
          <w:sz w:val="24"/>
          <w:szCs w:val="24"/>
          <w:lang w:val="ru-RU" w:eastAsia="ru-RU"/>
        </w:rPr>
        <w:t xml:space="preserve"> більше, ніж на 5</w:t>
      </w:r>
      <w:r w:rsidRPr="00AE00EB">
        <w:rPr>
          <w:rFonts w:ascii="Times New Roman" w:eastAsia="Times New Roman" w:hAnsi="Times New Roman"/>
          <w:color w:val="000000"/>
          <w:sz w:val="24"/>
          <w:szCs w:val="24"/>
          <w:lang w:eastAsia="ru-RU"/>
        </w:rPr>
        <w:t xml:space="preserve"> </w:t>
      </w:r>
      <w:r w:rsidRPr="00AE00EB">
        <w:rPr>
          <w:rFonts w:ascii="Times New Roman" w:eastAsia="Times New Roman" w:hAnsi="Times New Roman"/>
          <w:color w:val="000000"/>
          <w:sz w:val="24"/>
          <w:szCs w:val="24"/>
          <w:lang w:val="ru-RU" w:eastAsia="ru-RU"/>
        </w:rPr>
        <w:t xml:space="preserve">(п’ять) робочих днів від встановленої </w:t>
      </w:r>
      <w:r w:rsidRPr="00AE00EB">
        <w:rPr>
          <w:rFonts w:ascii="Times New Roman" w:eastAsia="Times New Roman" w:hAnsi="Times New Roman"/>
          <w:color w:val="000000"/>
          <w:sz w:val="24"/>
          <w:szCs w:val="24"/>
          <w:lang w:eastAsia="ru-RU"/>
        </w:rPr>
        <w:t xml:space="preserve">Договором </w:t>
      </w:r>
      <w:r w:rsidRPr="00AE00EB">
        <w:rPr>
          <w:rFonts w:ascii="Times New Roman" w:eastAsia="Times New Roman" w:hAnsi="Times New Roman"/>
          <w:color w:val="000000"/>
          <w:sz w:val="24"/>
          <w:szCs w:val="24"/>
          <w:lang w:val="ru-RU" w:eastAsia="ru-RU"/>
        </w:rPr>
        <w:t>дати;</w:t>
      </w:r>
    </w:p>
    <w:p w:rsidR="00AE00EB" w:rsidRPr="00AE00EB" w:rsidRDefault="00AE00EB" w:rsidP="00AE00EB">
      <w:pPr>
        <w:shd w:val="clear" w:color="auto" w:fill="FFFFFF"/>
        <w:spacing w:after="0" w:line="240" w:lineRule="auto"/>
        <w:jc w:val="both"/>
        <w:rPr>
          <w:rFonts w:ascii="Times New Roman" w:eastAsia="Times New Roman" w:hAnsi="Times New Roman"/>
          <w:color w:val="000000"/>
          <w:sz w:val="24"/>
          <w:szCs w:val="24"/>
          <w:lang w:val="ru-RU" w:eastAsia="ru-RU"/>
        </w:rPr>
      </w:pPr>
      <w:r w:rsidRPr="00AE00EB">
        <w:rPr>
          <w:rFonts w:ascii="Times New Roman" w:eastAsia="Times New Roman" w:hAnsi="Times New Roman"/>
          <w:color w:val="000000"/>
          <w:sz w:val="24"/>
          <w:szCs w:val="24"/>
          <w:lang w:eastAsia="ru-RU"/>
        </w:rPr>
        <w:t xml:space="preserve">- </w:t>
      </w:r>
      <w:r w:rsidRPr="00AE00EB">
        <w:rPr>
          <w:rFonts w:ascii="Times New Roman" w:eastAsia="Times New Roman" w:hAnsi="Times New Roman"/>
          <w:color w:val="000000"/>
          <w:sz w:val="24"/>
          <w:szCs w:val="24"/>
          <w:lang w:val="ru-RU" w:eastAsia="ru-RU"/>
        </w:rPr>
        <w:t xml:space="preserve">неодноразове порушення </w:t>
      </w:r>
      <w:r w:rsidRPr="00AE00EB">
        <w:rPr>
          <w:rFonts w:ascii="Times New Roman" w:eastAsia="Times New Roman" w:hAnsi="Times New Roman"/>
          <w:color w:val="000000"/>
          <w:sz w:val="24"/>
          <w:szCs w:val="24"/>
          <w:lang w:eastAsia="ru-RU"/>
        </w:rPr>
        <w:t>Виконавцем</w:t>
      </w:r>
      <w:r w:rsidRPr="00AE00EB">
        <w:rPr>
          <w:rFonts w:ascii="Times New Roman" w:eastAsia="Times New Roman" w:hAnsi="Times New Roman"/>
          <w:color w:val="000000"/>
          <w:sz w:val="24"/>
          <w:szCs w:val="24"/>
          <w:lang w:val="ru-RU" w:eastAsia="ru-RU"/>
        </w:rPr>
        <w:t xml:space="preserve"> </w:t>
      </w:r>
      <w:r w:rsidRPr="00AE00EB">
        <w:rPr>
          <w:rFonts w:ascii="Times New Roman" w:eastAsia="Times New Roman" w:hAnsi="Times New Roman"/>
          <w:color w:val="000000"/>
          <w:sz w:val="24"/>
          <w:szCs w:val="24"/>
          <w:lang w:eastAsia="ru-RU"/>
        </w:rPr>
        <w:t>вимог щодо якості наданих Послуг</w:t>
      </w:r>
      <w:r w:rsidRPr="00AE00EB">
        <w:rPr>
          <w:rFonts w:ascii="Times New Roman" w:eastAsia="Times New Roman" w:hAnsi="Times New Roman"/>
          <w:color w:val="000000"/>
          <w:sz w:val="24"/>
          <w:szCs w:val="24"/>
          <w:lang w:val="ru-RU" w:eastAsia="ru-RU"/>
        </w:rPr>
        <w:t>.</w:t>
      </w:r>
    </w:p>
    <w:p w:rsidR="00AE00EB" w:rsidRPr="00AE00EB" w:rsidRDefault="00AE00EB" w:rsidP="00AE00EB">
      <w:pPr>
        <w:tabs>
          <w:tab w:val="left" w:pos="836"/>
        </w:tabs>
        <w:spacing w:after="0" w:line="240" w:lineRule="auto"/>
        <w:jc w:val="both"/>
        <w:rPr>
          <w:rFonts w:ascii="Times New Roman" w:eastAsia="Times New Roman" w:hAnsi="Times New Roman"/>
          <w:color w:val="000000"/>
          <w:sz w:val="24"/>
          <w:szCs w:val="24"/>
          <w:lang w:val="ru-RU" w:eastAsia="ru-RU"/>
        </w:rPr>
      </w:pPr>
      <w:r w:rsidRPr="00AE00EB">
        <w:rPr>
          <w:rFonts w:ascii="Times New Roman" w:eastAsia="Times New Roman" w:hAnsi="Times New Roman"/>
          <w:color w:val="000000"/>
          <w:sz w:val="24"/>
          <w:szCs w:val="24"/>
          <w:lang w:eastAsia="ru-RU"/>
        </w:rPr>
        <w:t>9</w:t>
      </w:r>
      <w:r w:rsidRPr="00AE00EB">
        <w:rPr>
          <w:rFonts w:ascii="Times New Roman" w:eastAsia="Times New Roman" w:hAnsi="Times New Roman"/>
          <w:color w:val="000000"/>
          <w:sz w:val="24"/>
          <w:szCs w:val="24"/>
          <w:lang w:val="ru-RU" w:eastAsia="ru-RU"/>
        </w:rPr>
        <w:t xml:space="preserve">.2. Замовник має право вимагати у </w:t>
      </w:r>
      <w:r w:rsidRPr="00AE00EB">
        <w:rPr>
          <w:rFonts w:ascii="Times New Roman" w:eastAsia="Times New Roman" w:hAnsi="Times New Roman"/>
          <w:color w:val="000000"/>
          <w:sz w:val="24"/>
          <w:szCs w:val="24"/>
          <w:lang w:eastAsia="ru-RU"/>
        </w:rPr>
        <w:t>Виконавця</w:t>
      </w:r>
      <w:r w:rsidRPr="00AE00EB">
        <w:rPr>
          <w:rFonts w:ascii="Times New Roman" w:eastAsia="Times New Roman" w:hAnsi="Times New Roman"/>
          <w:color w:val="000000"/>
          <w:sz w:val="24"/>
          <w:szCs w:val="24"/>
          <w:lang w:val="ru-RU" w:eastAsia="ru-RU"/>
        </w:rPr>
        <w:t xml:space="preserve"> відшкодування збитків, пов'язаних з розірванням Договору з причин, зазначених в цьому розділі Договору.</w:t>
      </w:r>
    </w:p>
    <w:p w:rsidR="00AE00EB" w:rsidRPr="00AE00EB" w:rsidRDefault="00AE00EB" w:rsidP="00AE00EB">
      <w:pPr>
        <w:spacing w:after="0" w:line="240" w:lineRule="auto"/>
        <w:jc w:val="both"/>
        <w:rPr>
          <w:rFonts w:ascii="Times New Roman" w:eastAsia="Times New Roman" w:hAnsi="Times New Roman"/>
          <w:color w:val="000000"/>
          <w:sz w:val="24"/>
          <w:szCs w:val="24"/>
          <w:lang w:val="ru-RU" w:eastAsia="ru-RU"/>
        </w:rPr>
      </w:pPr>
      <w:r w:rsidRPr="00AE00EB">
        <w:rPr>
          <w:rFonts w:ascii="Times New Roman" w:eastAsia="Times New Roman" w:hAnsi="Times New Roman"/>
          <w:color w:val="000000"/>
          <w:sz w:val="24"/>
          <w:szCs w:val="24"/>
          <w:lang w:eastAsia="ru-RU"/>
        </w:rPr>
        <w:t>9</w:t>
      </w:r>
      <w:r w:rsidRPr="00AE00EB">
        <w:rPr>
          <w:rFonts w:ascii="Times New Roman" w:eastAsia="Times New Roman" w:hAnsi="Times New Roman"/>
          <w:color w:val="000000"/>
          <w:sz w:val="24"/>
          <w:szCs w:val="24"/>
          <w:lang w:val="ru-RU" w:eastAsia="ru-RU"/>
        </w:rPr>
        <w:t>.</w:t>
      </w:r>
      <w:r w:rsidRPr="00AE00EB">
        <w:rPr>
          <w:rFonts w:ascii="Times New Roman" w:eastAsia="Times New Roman" w:hAnsi="Times New Roman"/>
          <w:color w:val="000000"/>
          <w:sz w:val="24"/>
          <w:szCs w:val="24"/>
          <w:lang w:eastAsia="ru-RU"/>
        </w:rPr>
        <w:t>3</w:t>
      </w:r>
      <w:r w:rsidRPr="00AE00EB">
        <w:rPr>
          <w:rFonts w:ascii="Times New Roman" w:eastAsia="Times New Roman" w:hAnsi="Times New Roman"/>
          <w:color w:val="000000"/>
          <w:sz w:val="24"/>
          <w:szCs w:val="24"/>
          <w:lang w:val="ru-RU" w:eastAsia="ru-RU"/>
        </w:rPr>
        <w:t xml:space="preserve">. Замовник повинен повідомити </w:t>
      </w:r>
      <w:r w:rsidRPr="00AE00EB">
        <w:rPr>
          <w:rFonts w:ascii="Times New Roman" w:eastAsia="Times New Roman" w:hAnsi="Times New Roman"/>
          <w:color w:val="000000"/>
          <w:sz w:val="24"/>
          <w:szCs w:val="24"/>
          <w:lang w:eastAsia="ru-RU"/>
        </w:rPr>
        <w:t>Виконавця</w:t>
      </w:r>
      <w:r w:rsidRPr="00AE00EB">
        <w:rPr>
          <w:rFonts w:ascii="Times New Roman" w:eastAsia="Times New Roman" w:hAnsi="Times New Roman"/>
          <w:color w:val="000000"/>
          <w:sz w:val="24"/>
          <w:szCs w:val="24"/>
          <w:lang w:val="ru-RU" w:eastAsia="ru-RU"/>
        </w:rPr>
        <w:t xml:space="preserve"> про прийняте ним рішення розірвати Договір не менше ніж за 10 (десять) робочих днів до дати розірвання Договору.</w:t>
      </w:r>
    </w:p>
    <w:p w:rsidR="00AE00EB" w:rsidRPr="00AE00EB" w:rsidRDefault="00AE00EB" w:rsidP="00AE00EB">
      <w:pPr>
        <w:shd w:val="clear" w:color="auto" w:fill="FFFFFF"/>
        <w:spacing w:after="0" w:line="240" w:lineRule="auto"/>
        <w:jc w:val="both"/>
        <w:rPr>
          <w:rFonts w:ascii="Times New Roman" w:eastAsia="Times New Roman" w:hAnsi="Times New Roman"/>
          <w:color w:val="000000"/>
          <w:sz w:val="24"/>
          <w:szCs w:val="24"/>
          <w:lang w:val="ru-RU" w:eastAsia="ru-RU"/>
        </w:rPr>
      </w:pPr>
      <w:r w:rsidRPr="00AE00EB">
        <w:rPr>
          <w:rFonts w:ascii="Times New Roman" w:eastAsia="Times New Roman" w:hAnsi="Times New Roman"/>
          <w:color w:val="000000"/>
          <w:sz w:val="24"/>
          <w:szCs w:val="24"/>
          <w:lang w:eastAsia="ru-RU"/>
        </w:rPr>
        <w:t>9</w:t>
      </w:r>
      <w:r w:rsidRPr="00AE00EB">
        <w:rPr>
          <w:rFonts w:ascii="Times New Roman" w:eastAsia="Times New Roman" w:hAnsi="Times New Roman"/>
          <w:color w:val="000000"/>
          <w:sz w:val="24"/>
          <w:szCs w:val="24"/>
          <w:lang w:val="ru-RU" w:eastAsia="ru-RU"/>
        </w:rPr>
        <w:t>.</w:t>
      </w:r>
      <w:r w:rsidRPr="00AE00EB">
        <w:rPr>
          <w:rFonts w:ascii="Times New Roman" w:eastAsia="Times New Roman" w:hAnsi="Times New Roman"/>
          <w:color w:val="000000"/>
          <w:sz w:val="24"/>
          <w:szCs w:val="24"/>
          <w:lang w:eastAsia="ru-RU"/>
        </w:rPr>
        <w:t>4</w:t>
      </w:r>
      <w:r w:rsidRPr="00AE00EB">
        <w:rPr>
          <w:rFonts w:ascii="Times New Roman" w:eastAsia="Times New Roman" w:hAnsi="Times New Roman"/>
          <w:color w:val="000000"/>
          <w:sz w:val="24"/>
          <w:szCs w:val="24"/>
          <w:lang w:val="ru-RU" w:eastAsia="ru-RU"/>
        </w:rPr>
        <w:t>. Укладений Договір може визнаватися недійсним виключно за рішенням суду.</w:t>
      </w:r>
    </w:p>
    <w:p w:rsidR="00AE00EB" w:rsidRPr="00AE00EB" w:rsidRDefault="00AE00EB" w:rsidP="00AE00EB">
      <w:pPr>
        <w:tabs>
          <w:tab w:val="left" w:pos="567"/>
        </w:tabs>
        <w:spacing w:after="0" w:line="240" w:lineRule="auto"/>
        <w:ind w:firstLine="566"/>
        <w:jc w:val="center"/>
        <w:rPr>
          <w:rFonts w:ascii="Times New Roman" w:eastAsia="Times New Roman" w:hAnsi="Times New Roman"/>
          <w:b/>
          <w:color w:val="000000"/>
          <w:sz w:val="24"/>
          <w:szCs w:val="24"/>
          <w:lang w:val="ru-RU" w:eastAsia="ru-RU"/>
        </w:rPr>
      </w:pPr>
      <w:r w:rsidRPr="00AE00EB">
        <w:rPr>
          <w:rFonts w:ascii="Times New Roman" w:eastAsia="Times New Roman" w:hAnsi="Times New Roman"/>
          <w:b/>
          <w:color w:val="000000"/>
          <w:sz w:val="24"/>
          <w:szCs w:val="24"/>
          <w:lang w:eastAsia="ru-RU"/>
        </w:rPr>
        <w:t>10</w:t>
      </w:r>
      <w:r w:rsidRPr="00AE00EB">
        <w:rPr>
          <w:rFonts w:ascii="Times New Roman" w:eastAsia="Times New Roman" w:hAnsi="Times New Roman"/>
          <w:b/>
          <w:color w:val="000000"/>
          <w:sz w:val="24"/>
          <w:szCs w:val="24"/>
          <w:lang w:val="ru-RU" w:eastAsia="ru-RU"/>
        </w:rPr>
        <w:t xml:space="preserve">. </w:t>
      </w:r>
      <w:r w:rsidRPr="00AE00EB">
        <w:rPr>
          <w:rFonts w:ascii="Times New Roman" w:eastAsia="Times New Roman" w:hAnsi="Times New Roman"/>
          <w:b/>
          <w:color w:val="000000"/>
          <w:sz w:val="24"/>
          <w:szCs w:val="24"/>
          <w:lang w:eastAsia="ru-RU"/>
        </w:rPr>
        <w:t>О</w:t>
      </w:r>
      <w:r w:rsidRPr="00AE00EB">
        <w:rPr>
          <w:rFonts w:ascii="Times New Roman" w:eastAsia="Times New Roman" w:hAnsi="Times New Roman"/>
          <w:b/>
          <w:color w:val="000000"/>
          <w:sz w:val="24"/>
          <w:szCs w:val="24"/>
          <w:lang w:val="ru-RU" w:eastAsia="ru-RU"/>
        </w:rPr>
        <w:t>перативно-господарські санкції</w:t>
      </w:r>
    </w:p>
    <w:p w:rsidR="00AE00EB" w:rsidRPr="00AE00EB" w:rsidRDefault="00AE00EB" w:rsidP="00AE00EB">
      <w:pPr>
        <w:tabs>
          <w:tab w:val="left" w:pos="567"/>
        </w:tabs>
        <w:spacing w:after="0" w:line="240" w:lineRule="auto"/>
        <w:jc w:val="both"/>
        <w:rPr>
          <w:rFonts w:ascii="Times New Roman" w:eastAsia="Times New Roman" w:hAnsi="Times New Roman"/>
          <w:color w:val="000000"/>
          <w:sz w:val="24"/>
          <w:szCs w:val="24"/>
          <w:lang w:val="ru-RU" w:eastAsia="ru-RU"/>
        </w:rPr>
      </w:pPr>
      <w:r w:rsidRPr="00AE00EB">
        <w:rPr>
          <w:rFonts w:ascii="Times New Roman" w:eastAsia="Times New Roman" w:hAnsi="Times New Roman"/>
          <w:color w:val="000000"/>
          <w:sz w:val="24"/>
          <w:szCs w:val="24"/>
          <w:lang w:eastAsia="ru-RU"/>
        </w:rPr>
        <w:t>10</w:t>
      </w:r>
      <w:r w:rsidRPr="00AE00EB">
        <w:rPr>
          <w:rFonts w:ascii="Times New Roman" w:eastAsia="Times New Roman" w:hAnsi="Times New Roman"/>
          <w:color w:val="000000"/>
          <w:sz w:val="24"/>
          <w:szCs w:val="24"/>
          <w:lang w:val="ru-RU" w:eastAsia="ru-RU"/>
        </w:rPr>
        <w:t>.1. Сторони дійшли взаємної згоди щодо можливості застосування оперативно-господарських санкцій (далі – Санкція) до сторони, яка порушує зобов’язання.</w:t>
      </w:r>
    </w:p>
    <w:p w:rsidR="00AE00EB" w:rsidRPr="00AE00EB" w:rsidRDefault="00AE00EB" w:rsidP="00AE00EB">
      <w:pPr>
        <w:tabs>
          <w:tab w:val="left" w:pos="567"/>
        </w:tabs>
        <w:spacing w:after="0" w:line="240" w:lineRule="auto"/>
        <w:jc w:val="both"/>
        <w:rPr>
          <w:rFonts w:ascii="Times New Roman" w:eastAsia="Times New Roman" w:hAnsi="Times New Roman"/>
          <w:color w:val="000000"/>
          <w:sz w:val="24"/>
          <w:szCs w:val="24"/>
          <w:lang w:val="ru-RU" w:eastAsia="ru-RU"/>
        </w:rPr>
      </w:pPr>
      <w:r w:rsidRPr="00AE00EB">
        <w:rPr>
          <w:rFonts w:ascii="Times New Roman" w:eastAsia="Times New Roman" w:hAnsi="Times New Roman"/>
          <w:color w:val="000000"/>
          <w:sz w:val="24"/>
          <w:szCs w:val="24"/>
          <w:lang w:eastAsia="ru-RU"/>
        </w:rPr>
        <w:t>10</w:t>
      </w:r>
      <w:r w:rsidRPr="00AE00EB">
        <w:rPr>
          <w:rFonts w:ascii="Times New Roman" w:eastAsia="Times New Roman" w:hAnsi="Times New Roman"/>
          <w:color w:val="000000"/>
          <w:sz w:val="24"/>
          <w:szCs w:val="24"/>
          <w:lang w:val="ru-RU" w:eastAsia="ru-RU"/>
        </w:rPr>
        <w:t>.2. У випадку порушення Виконавцем умов Договору Замовником можуть бути застосовані такі оперативно-господарські санкції:</w:t>
      </w:r>
    </w:p>
    <w:p w:rsidR="00AE00EB" w:rsidRPr="00AE00EB" w:rsidRDefault="00AE00EB" w:rsidP="00AE00EB">
      <w:pPr>
        <w:spacing w:after="0" w:line="240" w:lineRule="auto"/>
        <w:jc w:val="both"/>
        <w:rPr>
          <w:rFonts w:ascii="Times New Roman" w:eastAsia="Times New Roman" w:hAnsi="Times New Roman"/>
          <w:color w:val="000000"/>
          <w:sz w:val="24"/>
          <w:szCs w:val="24"/>
          <w:lang w:val="ru-RU" w:eastAsia="ru-RU"/>
        </w:rPr>
      </w:pPr>
      <w:r w:rsidRPr="00AE00EB">
        <w:rPr>
          <w:rFonts w:ascii="Times New Roman" w:eastAsia="Times New Roman" w:hAnsi="Times New Roman"/>
          <w:color w:val="000000"/>
          <w:sz w:val="24"/>
          <w:szCs w:val="24"/>
          <w:lang w:eastAsia="ru-RU"/>
        </w:rPr>
        <w:t>10</w:t>
      </w:r>
      <w:r w:rsidRPr="00AE00EB">
        <w:rPr>
          <w:rFonts w:ascii="Times New Roman" w:eastAsia="Times New Roman" w:hAnsi="Times New Roman"/>
          <w:color w:val="000000"/>
          <w:sz w:val="24"/>
          <w:szCs w:val="24"/>
          <w:lang w:val="ru-RU" w:eastAsia="ru-RU"/>
        </w:rPr>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Виконавцем умов даного Договору.</w:t>
      </w:r>
    </w:p>
    <w:p w:rsidR="00AE00EB" w:rsidRPr="00AE00EB" w:rsidRDefault="00AE00EB" w:rsidP="00AE00EB">
      <w:pPr>
        <w:spacing w:after="0" w:line="240" w:lineRule="auto"/>
        <w:jc w:val="both"/>
        <w:rPr>
          <w:rFonts w:ascii="Times New Roman" w:eastAsia="Times New Roman" w:hAnsi="Times New Roman"/>
          <w:color w:val="000000"/>
          <w:sz w:val="24"/>
          <w:szCs w:val="24"/>
          <w:lang w:val="ru-RU" w:eastAsia="ru-RU"/>
        </w:rPr>
      </w:pPr>
      <w:r w:rsidRPr="00AE00EB">
        <w:rPr>
          <w:rFonts w:ascii="Times New Roman" w:eastAsia="Times New Roman" w:hAnsi="Times New Roman"/>
          <w:color w:val="000000"/>
          <w:sz w:val="24"/>
          <w:szCs w:val="24"/>
          <w:lang w:eastAsia="ru-RU"/>
        </w:rPr>
        <w:t>10</w:t>
      </w:r>
      <w:r w:rsidRPr="00AE00EB">
        <w:rPr>
          <w:rFonts w:ascii="Times New Roman" w:eastAsia="Times New Roman" w:hAnsi="Times New Roman"/>
          <w:color w:val="000000"/>
          <w:sz w:val="24"/>
          <w:szCs w:val="24"/>
          <w:lang w:val="ru-RU" w:eastAsia="ru-RU"/>
        </w:rPr>
        <w:t>.2.</w:t>
      </w:r>
      <w:r w:rsidRPr="00AE00EB">
        <w:rPr>
          <w:rFonts w:ascii="Times New Roman" w:eastAsia="Times New Roman" w:hAnsi="Times New Roman"/>
          <w:color w:val="000000"/>
          <w:sz w:val="24"/>
          <w:szCs w:val="24"/>
          <w:lang w:eastAsia="ru-RU"/>
        </w:rPr>
        <w:t>2</w:t>
      </w:r>
      <w:r w:rsidRPr="00AE00EB">
        <w:rPr>
          <w:rFonts w:ascii="Times New Roman" w:eastAsia="Times New Roman" w:hAnsi="Times New Roman"/>
          <w:color w:val="000000"/>
          <w:sz w:val="24"/>
          <w:szCs w:val="24"/>
          <w:lang w:val="ru-RU" w:eastAsia="ru-RU"/>
        </w:rPr>
        <w:t>. Відмова від оплати за зобов'язанням, яке виконано Виконавцем неналежним чином.</w:t>
      </w:r>
    </w:p>
    <w:p w:rsidR="00AE00EB" w:rsidRPr="00AE00EB" w:rsidRDefault="00AE00EB" w:rsidP="00AE00EB">
      <w:pPr>
        <w:spacing w:after="0" w:line="240" w:lineRule="auto"/>
        <w:jc w:val="both"/>
        <w:rPr>
          <w:rFonts w:ascii="Times New Roman" w:eastAsia="Times New Roman" w:hAnsi="Times New Roman"/>
          <w:color w:val="000000"/>
          <w:sz w:val="24"/>
          <w:szCs w:val="24"/>
          <w:lang w:val="ru-RU" w:eastAsia="ru-RU"/>
        </w:rPr>
      </w:pPr>
      <w:r w:rsidRPr="00AE00EB">
        <w:rPr>
          <w:rFonts w:ascii="Times New Roman" w:eastAsia="Times New Roman" w:hAnsi="Times New Roman"/>
          <w:color w:val="000000"/>
          <w:sz w:val="24"/>
          <w:szCs w:val="24"/>
          <w:lang w:eastAsia="ru-RU"/>
        </w:rPr>
        <w:t>10</w:t>
      </w:r>
      <w:r w:rsidRPr="00AE00EB">
        <w:rPr>
          <w:rFonts w:ascii="Times New Roman" w:eastAsia="Times New Roman" w:hAnsi="Times New Roman"/>
          <w:color w:val="000000"/>
          <w:sz w:val="24"/>
          <w:szCs w:val="24"/>
          <w:lang w:val="ru-RU" w:eastAsia="ru-RU"/>
        </w:rPr>
        <w:t>.2.</w:t>
      </w:r>
      <w:r w:rsidRPr="00AE00EB">
        <w:rPr>
          <w:rFonts w:ascii="Times New Roman" w:eastAsia="Times New Roman" w:hAnsi="Times New Roman"/>
          <w:color w:val="000000"/>
          <w:sz w:val="24"/>
          <w:szCs w:val="24"/>
          <w:lang w:eastAsia="ru-RU"/>
        </w:rPr>
        <w:t>3</w:t>
      </w:r>
      <w:r w:rsidRPr="00AE00EB">
        <w:rPr>
          <w:rFonts w:ascii="Times New Roman" w:eastAsia="Times New Roman" w:hAnsi="Times New Roman"/>
          <w:color w:val="000000"/>
          <w:sz w:val="24"/>
          <w:szCs w:val="24"/>
          <w:lang w:val="ru-RU" w:eastAsia="ru-RU"/>
        </w:rPr>
        <w:t>. Відмова Замовника від прийняття подальшого виконання зобов'язання, порушеного Виконавцем.</w:t>
      </w:r>
    </w:p>
    <w:p w:rsidR="00AE00EB" w:rsidRPr="00AE00EB" w:rsidRDefault="00AE00EB" w:rsidP="00AE00EB">
      <w:pPr>
        <w:spacing w:after="0" w:line="240" w:lineRule="auto"/>
        <w:rPr>
          <w:rFonts w:ascii="Times New Roman" w:eastAsia="Times New Roman" w:hAnsi="Times New Roman"/>
          <w:color w:val="000000"/>
          <w:sz w:val="24"/>
          <w:szCs w:val="24"/>
          <w:lang w:val="ru-RU" w:eastAsia="ru-RU"/>
        </w:rPr>
      </w:pPr>
      <w:r w:rsidRPr="00AE00EB">
        <w:rPr>
          <w:rFonts w:ascii="Times New Roman" w:eastAsia="Times New Roman" w:hAnsi="Times New Roman"/>
          <w:color w:val="000000"/>
          <w:sz w:val="24"/>
          <w:szCs w:val="24"/>
          <w:lang w:eastAsia="ru-RU"/>
        </w:rPr>
        <w:t>10</w:t>
      </w:r>
      <w:r w:rsidRPr="00AE00EB">
        <w:rPr>
          <w:rFonts w:ascii="Times New Roman" w:eastAsia="Times New Roman" w:hAnsi="Times New Roman"/>
          <w:color w:val="000000"/>
          <w:sz w:val="24"/>
          <w:szCs w:val="24"/>
          <w:lang w:val="ru-RU" w:eastAsia="ru-RU"/>
        </w:rPr>
        <w:t>.2.</w:t>
      </w:r>
      <w:r w:rsidRPr="00AE00EB">
        <w:rPr>
          <w:rFonts w:ascii="Times New Roman" w:eastAsia="Times New Roman" w:hAnsi="Times New Roman"/>
          <w:color w:val="000000"/>
          <w:sz w:val="24"/>
          <w:szCs w:val="24"/>
          <w:lang w:eastAsia="ru-RU"/>
        </w:rPr>
        <w:t>4</w:t>
      </w:r>
      <w:r w:rsidRPr="00AE00EB">
        <w:rPr>
          <w:rFonts w:ascii="Times New Roman" w:eastAsia="Times New Roman" w:hAnsi="Times New Roman"/>
          <w:color w:val="000000"/>
          <w:sz w:val="24"/>
          <w:szCs w:val="24"/>
          <w:lang w:val="ru-RU" w:eastAsia="ru-RU"/>
        </w:rPr>
        <w:t>. Відмова від встановлення на майбутнє господарських відносин з Виконавцем.</w:t>
      </w:r>
    </w:p>
    <w:p w:rsidR="00AE00EB" w:rsidRPr="00AE00EB" w:rsidRDefault="00AE00EB" w:rsidP="00AE00EB">
      <w:pPr>
        <w:tabs>
          <w:tab w:val="left" w:pos="567"/>
        </w:tabs>
        <w:spacing w:after="0" w:line="240" w:lineRule="auto"/>
        <w:jc w:val="both"/>
        <w:rPr>
          <w:rFonts w:ascii="Times New Roman" w:eastAsia="Times New Roman" w:hAnsi="Times New Roman"/>
          <w:color w:val="000000"/>
          <w:sz w:val="24"/>
          <w:szCs w:val="24"/>
          <w:lang w:val="ru-RU" w:eastAsia="ru-RU"/>
        </w:rPr>
      </w:pPr>
      <w:r w:rsidRPr="00AE00EB">
        <w:rPr>
          <w:rFonts w:ascii="Times New Roman" w:eastAsia="Times New Roman" w:hAnsi="Times New Roman"/>
          <w:color w:val="000000"/>
          <w:sz w:val="24"/>
          <w:szCs w:val="24"/>
          <w:lang w:eastAsia="ru-RU"/>
        </w:rPr>
        <w:t xml:space="preserve">10.3. </w:t>
      </w:r>
      <w:r w:rsidRPr="00AE00EB">
        <w:rPr>
          <w:rFonts w:ascii="Times New Roman" w:eastAsia="Times New Roman" w:hAnsi="Times New Roman"/>
          <w:color w:val="000000"/>
          <w:sz w:val="24"/>
          <w:szCs w:val="24"/>
          <w:lang w:val="ru-RU" w:eastAsia="ru-RU"/>
        </w:rPr>
        <w:t>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може застосовуватися Замовником до Виконавця за невиконання Виконавцем своїх зобов’язань перед Замовником в частині, що стосується:</w:t>
      </w:r>
    </w:p>
    <w:p w:rsidR="00AE00EB" w:rsidRPr="00AE00EB" w:rsidRDefault="00AE00EB" w:rsidP="00AE00EB">
      <w:pPr>
        <w:tabs>
          <w:tab w:val="left" w:pos="567"/>
        </w:tabs>
        <w:spacing w:after="0" w:line="240" w:lineRule="auto"/>
        <w:jc w:val="both"/>
        <w:rPr>
          <w:rFonts w:ascii="Times New Roman" w:eastAsia="Times New Roman" w:hAnsi="Times New Roman"/>
          <w:color w:val="000000"/>
          <w:sz w:val="24"/>
          <w:szCs w:val="24"/>
          <w:lang w:val="ru-RU" w:eastAsia="ru-RU"/>
        </w:rPr>
      </w:pPr>
      <w:r w:rsidRPr="00AE00EB">
        <w:rPr>
          <w:rFonts w:ascii="Noto Sans" w:eastAsia="Noto Sans" w:hAnsi="Noto Sans" w:cs="Noto Sans"/>
          <w:color w:val="000000"/>
          <w:sz w:val="24"/>
          <w:szCs w:val="24"/>
          <w:lang w:eastAsia="ru-RU"/>
        </w:rPr>
        <w:t xml:space="preserve">- </w:t>
      </w:r>
      <w:r w:rsidRPr="00AE00EB">
        <w:rPr>
          <w:rFonts w:ascii="Times New Roman" w:eastAsia="Times New Roman" w:hAnsi="Times New Roman"/>
          <w:color w:val="000000"/>
          <w:sz w:val="24"/>
          <w:szCs w:val="24"/>
          <w:lang w:val="ru-RU" w:eastAsia="ru-RU"/>
        </w:rPr>
        <w:t>якості наданих Послуг;</w:t>
      </w:r>
    </w:p>
    <w:p w:rsidR="00AE00EB" w:rsidRPr="00AE00EB" w:rsidRDefault="00AE00EB" w:rsidP="00AE00EB">
      <w:pPr>
        <w:tabs>
          <w:tab w:val="left" w:pos="567"/>
        </w:tabs>
        <w:spacing w:after="0" w:line="240" w:lineRule="auto"/>
        <w:jc w:val="both"/>
        <w:rPr>
          <w:rFonts w:ascii="Times New Roman" w:eastAsia="Times New Roman" w:hAnsi="Times New Roman"/>
          <w:color w:val="000000"/>
          <w:sz w:val="24"/>
          <w:szCs w:val="24"/>
          <w:lang w:val="ru-RU" w:eastAsia="ru-RU"/>
        </w:rPr>
      </w:pPr>
      <w:r w:rsidRPr="00AE00EB">
        <w:rPr>
          <w:rFonts w:ascii="Noto Sans" w:eastAsia="Noto Sans" w:hAnsi="Noto Sans" w:cs="Noto Sans"/>
          <w:color w:val="000000"/>
          <w:sz w:val="24"/>
          <w:szCs w:val="24"/>
          <w:lang w:eastAsia="ru-RU"/>
        </w:rPr>
        <w:lastRenderedPageBreak/>
        <w:t xml:space="preserve">- </w:t>
      </w:r>
      <w:r w:rsidRPr="00AE00EB">
        <w:rPr>
          <w:rFonts w:ascii="Times New Roman" w:eastAsia="Times New Roman" w:hAnsi="Times New Roman"/>
          <w:color w:val="000000"/>
          <w:sz w:val="24"/>
          <w:szCs w:val="24"/>
          <w:lang w:val="ru-RU" w:eastAsia="ru-RU"/>
        </w:rPr>
        <w:t>розірвання аналогічного за своєю природою договору про закупівлю із Замовником у разі прострочення строку надання Послуг/виконання робіт;</w:t>
      </w:r>
    </w:p>
    <w:p w:rsidR="00AE00EB" w:rsidRPr="00AE00EB" w:rsidRDefault="00AE00EB" w:rsidP="00AE00EB">
      <w:pPr>
        <w:tabs>
          <w:tab w:val="left" w:pos="567"/>
        </w:tabs>
        <w:spacing w:after="0" w:line="240" w:lineRule="auto"/>
        <w:jc w:val="both"/>
        <w:rPr>
          <w:rFonts w:ascii="Times New Roman" w:eastAsia="Times New Roman" w:hAnsi="Times New Roman"/>
          <w:color w:val="000000"/>
          <w:sz w:val="24"/>
          <w:szCs w:val="24"/>
          <w:lang w:val="ru-RU" w:eastAsia="ru-RU"/>
        </w:rPr>
      </w:pPr>
      <w:r w:rsidRPr="00AE00EB">
        <w:rPr>
          <w:rFonts w:ascii="Noto Sans" w:eastAsia="Noto Sans" w:hAnsi="Noto Sans" w:cs="Noto Sans"/>
          <w:color w:val="000000"/>
          <w:sz w:val="24"/>
          <w:szCs w:val="24"/>
          <w:lang w:eastAsia="ru-RU"/>
        </w:rPr>
        <w:t xml:space="preserve">- </w:t>
      </w:r>
      <w:r w:rsidRPr="00AE00EB">
        <w:rPr>
          <w:rFonts w:ascii="Times New Roman" w:eastAsia="Times New Roman" w:hAnsi="Times New Roman"/>
          <w:color w:val="000000"/>
          <w:sz w:val="24"/>
          <w:szCs w:val="24"/>
          <w:lang w:val="ru-RU" w:eastAsia="ru-RU"/>
        </w:rPr>
        <w:t>розірвання аналогічного за своєю природою договору про закупівлю із Замовником у разі прострочення строку усунення дефектів.</w:t>
      </w:r>
    </w:p>
    <w:p w:rsidR="00AE00EB" w:rsidRPr="00AE00EB" w:rsidRDefault="00AE00EB" w:rsidP="00AE00EB">
      <w:pPr>
        <w:spacing w:after="0" w:line="240" w:lineRule="auto"/>
        <w:jc w:val="both"/>
        <w:rPr>
          <w:rFonts w:ascii="Times New Roman" w:eastAsia="Times New Roman" w:hAnsi="Times New Roman"/>
          <w:color w:val="000000"/>
          <w:sz w:val="24"/>
          <w:szCs w:val="24"/>
          <w:lang w:val="ru-RU" w:eastAsia="ru-RU"/>
        </w:rPr>
      </w:pPr>
      <w:r w:rsidRPr="00AE00EB">
        <w:rPr>
          <w:rFonts w:ascii="Times New Roman" w:eastAsia="Times New Roman" w:hAnsi="Times New Roman"/>
          <w:color w:val="000000"/>
          <w:sz w:val="24"/>
          <w:szCs w:val="24"/>
          <w:lang w:eastAsia="ru-RU"/>
        </w:rPr>
        <w:t>10.4.</w:t>
      </w:r>
      <w:r w:rsidRPr="00AE00EB">
        <w:rPr>
          <w:rFonts w:ascii="Times New Roman" w:eastAsia="Times New Roman" w:hAnsi="Times New Roman"/>
          <w:color w:val="000000"/>
          <w:sz w:val="24"/>
          <w:szCs w:val="24"/>
          <w:lang w:val="ru-RU" w:eastAsia="ru-RU"/>
        </w:rPr>
        <w:t xml:space="preserve"> У разі порушення Виконавцем умов щодо порядку та строків надання Послуг, якості наданих Послуг Замовник має право </w:t>
      </w:r>
      <w:proofErr w:type="gramStart"/>
      <w:r w:rsidRPr="00AE00EB">
        <w:rPr>
          <w:rFonts w:ascii="Times New Roman" w:eastAsia="Times New Roman" w:hAnsi="Times New Roman"/>
          <w:color w:val="000000"/>
          <w:sz w:val="24"/>
          <w:szCs w:val="24"/>
          <w:lang w:val="ru-RU" w:eastAsia="ru-RU"/>
        </w:rPr>
        <w:t>в будь</w:t>
      </w:r>
      <w:proofErr w:type="gramEnd"/>
      <w:r w:rsidRPr="00AE00EB">
        <w:rPr>
          <w:rFonts w:ascii="Times New Roman" w:eastAsia="Times New Roman" w:hAnsi="Times New Roman"/>
          <w:color w:val="000000"/>
          <w:sz w:val="24"/>
          <w:szCs w:val="24"/>
          <w:lang w:val="ru-RU" w:eastAsia="ru-RU"/>
        </w:rPr>
        <w:t>-який час, як протягом строку дії цього Договору про закупівлю, так і протягом 1 (одного) року після спливу строку дії цього Договору про закупівлю, застосувати до Виконавця Санкцію.</w:t>
      </w:r>
    </w:p>
    <w:p w:rsidR="00AE00EB" w:rsidRPr="00AE00EB" w:rsidRDefault="00AE00EB" w:rsidP="00AE00E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4"/>
          <w:szCs w:val="24"/>
          <w:lang w:val="ru-RU" w:eastAsia="ru-RU"/>
        </w:rPr>
      </w:pPr>
      <w:r w:rsidRPr="00AE00EB">
        <w:rPr>
          <w:rFonts w:ascii="Times New Roman" w:eastAsia="Times New Roman" w:hAnsi="Times New Roman"/>
          <w:color w:val="000000"/>
          <w:sz w:val="24"/>
          <w:szCs w:val="24"/>
          <w:lang w:eastAsia="ru-RU"/>
        </w:rPr>
        <w:t xml:space="preserve">10.5. </w:t>
      </w:r>
      <w:r w:rsidRPr="00AE00EB">
        <w:rPr>
          <w:rFonts w:ascii="Times New Roman" w:eastAsia="Times New Roman" w:hAnsi="Times New Roman"/>
          <w:color w:val="000000"/>
          <w:sz w:val="24"/>
          <w:szCs w:val="24"/>
          <w:lang w:val="ru-RU" w:eastAsia="ru-RU"/>
        </w:rPr>
        <w:t>Строк дії Санкції визначає Замовник, але він не буде перевищувати 3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(направляється Замовником на електронну адресу Виконавця</w:t>
      </w:r>
      <w:r w:rsidRPr="00AE00EB">
        <w:rPr>
          <w:rFonts w:ascii="Times New Roman" w:eastAsia="Times New Roman" w:hAnsi="Times New Roman"/>
          <w:color w:val="000000"/>
          <w:sz w:val="24"/>
          <w:szCs w:val="24"/>
          <w:lang w:eastAsia="ru-RU"/>
        </w:rPr>
        <w:t>,</w:t>
      </w:r>
      <w:r w:rsidRPr="00AE00EB">
        <w:rPr>
          <w:rFonts w:ascii="Times New Roman" w:eastAsia="Times New Roman" w:hAnsi="Times New Roman"/>
          <w:color w:val="000000"/>
          <w:sz w:val="24"/>
          <w:szCs w:val="24"/>
          <w:lang w:val="ru-RU" w:eastAsia="ru-RU"/>
        </w:rPr>
        <w:t xml:space="preserve"> зазначену у розділі 1</w:t>
      </w:r>
      <w:r w:rsidRPr="00AE00EB">
        <w:rPr>
          <w:rFonts w:ascii="Times New Roman" w:eastAsia="Times New Roman" w:hAnsi="Times New Roman"/>
          <w:color w:val="000000"/>
          <w:sz w:val="24"/>
          <w:szCs w:val="24"/>
          <w:lang w:eastAsia="ru-RU"/>
        </w:rPr>
        <w:t>7</w:t>
      </w:r>
      <w:r w:rsidRPr="00AE00EB">
        <w:rPr>
          <w:rFonts w:ascii="Times New Roman" w:eastAsia="Times New Roman" w:hAnsi="Times New Roman"/>
          <w:color w:val="000000"/>
          <w:sz w:val="24"/>
          <w:szCs w:val="24"/>
          <w:lang w:val="ru-RU" w:eastAsia="ru-RU"/>
        </w:rPr>
        <w:t xml:space="preserve"> Договору, з подальшим направленням рекомендованим листом з описом вкладення та повідомленням на поштову/юридичну адресу Виконавця</w:t>
      </w:r>
      <w:r w:rsidRPr="00AE00EB">
        <w:rPr>
          <w:rFonts w:ascii="Times New Roman" w:eastAsia="Times New Roman" w:hAnsi="Times New Roman"/>
          <w:color w:val="000000"/>
          <w:sz w:val="24"/>
          <w:szCs w:val="24"/>
          <w:lang w:eastAsia="ru-RU"/>
        </w:rPr>
        <w:t>,</w:t>
      </w:r>
      <w:r w:rsidRPr="00AE00EB">
        <w:rPr>
          <w:rFonts w:ascii="Times New Roman" w:eastAsia="Times New Roman" w:hAnsi="Times New Roman"/>
          <w:color w:val="000000"/>
          <w:sz w:val="24"/>
          <w:szCs w:val="24"/>
          <w:lang w:val="ru-RU" w:eastAsia="ru-RU"/>
        </w:rPr>
        <w:t xml:space="preserve"> зазначену у розділі 1</w:t>
      </w:r>
      <w:r w:rsidRPr="00AE00EB">
        <w:rPr>
          <w:rFonts w:ascii="Times New Roman" w:eastAsia="Times New Roman" w:hAnsi="Times New Roman"/>
          <w:color w:val="000000"/>
          <w:sz w:val="24"/>
          <w:szCs w:val="24"/>
          <w:lang w:eastAsia="ru-RU"/>
        </w:rPr>
        <w:t>7</w:t>
      </w:r>
      <w:r w:rsidRPr="00AE00EB">
        <w:rPr>
          <w:rFonts w:ascii="Times New Roman" w:eastAsia="Times New Roman" w:hAnsi="Times New Roman"/>
          <w:color w:val="000000"/>
          <w:sz w:val="24"/>
          <w:szCs w:val="24"/>
          <w:lang w:val="ru-RU" w:eastAsia="ru-RU"/>
        </w:rPr>
        <w:t xml:space="preserve"> Договору</w:t>
      </w:r>
      <w:r w:rsidRPr="00AE00EB">
        <w:rPr>
          <w:rFonts w:ascii="Times New Roman" w:eastAsia="Times New Roman" w:hAnsi="Times New Roman"/>
          <w:color w:val="000000"/>
          <w:sz w:val="24"/>
          <w:szCs w:val="24"/>
          <w:lang w:eastAsia="ru-RU"/>
        </w:rPr>
        <w:t>,</w:t>
      </w:r>
      <w:r w:rsidRPr="00AE00EB">
        <w:rPr>
          <w:rFonts w:ascii="Times New Roman" w:eastAsia="Times New Roman" w:hAnsi="Times New Roman"/>
          <w:color w:val="000000"/>
          <w:sz w:val="24"/>
          <w:szCs w:val="24"/>
          <w:lang w:val="ru-RU" w:eastAsia="ru-RU"/>
        </w:rPr>
        <w:t xml:space="preserve"> передбачений цим Договором про закупівлю. Усі документи (листи, повідомлення, інша кореспонденція та ін.), що будуть відправлені Замовником </w:t>
      </w:r>
      <w:proofErr w:type="gramStart"/>
      <w:r w:rsidRPr="00AE00EB">
        <w:rPr>
          <w:rFonts w:ascii="Times New Roman" w:eastAsia="Times New Roman" w:hAnsi="Times New Roman"/>
          <w:color w:val="000000"/>
          <w:sz w:val="24"/>
          <w:szCs w:val="24"/>
          <w:lang w:val="ru-RU" w:eastAsia="ru-RU"/>
        </w:rPr>
        <w:t>на адресу</w:t>
      </w:r>
      <w:proofErr w:type="gramEnd"/>
      <w:r w:rsidRPr="00AE00EB">
        <w:rPr>
          <w:rFonts w:ascii="Times New Roman" w:eastAsia="Times New Roman" w:hAnsi="Times New Roman"/>
          <w:color w:val="000000"/>
          <w:sz w:val="24"/>
          <w:szCs w:val="24"/>
          <w:lang w:val="ru-RU" w:eastAsia="ru-RU"/>
        </w:rPr>
        <w:t xml:space="preserve"> Виконавця, вказану в </w:t>
      </w:r>
      <w:r w:rsidRPr="00AE00EB">
        <w:rPr>
          <w:rFonts w:ascii="Times New Roman" w:eastAsia="Times New Roman" w:hAnsi="Times New Roman"/>
          <w:color w:val="000000"/>
          <w:sz w:val="24"/>
          <w:szCs w:val="24"/>
          <w:lang w:eastAsia="ru-RU"/>
        </w:rPr>
        <w:t>Д</w:t>
      </w:r>
      <w:r w:rsidRPr="00AE00EB">
        <w:rPr>
          <w:rFonts w:ascii="Times New Roman" w:eastAsia="Times New Roman" w:hAnsi="Times New Roman"/>
          <w:color w:val="000000"/>
          <w:sz w:val="24"/>
          <w:szCs w:val="24"/>
          <w:lang w:val="ru-RU" w:eastAsia="ru-RU"/>
        </w:rPr>
        <w:t xml:space="preserve">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 (чотирнадцяти) днів з моменту її відправки Замовником </w:t>
      </w:r>
      <w:proofErr w:type="gramStart"/>
      <w:r w:rsidRPr="00AE00EB">
        <w:rPr>
          <w:rFonts w:ascii="Times New Roman" w:eastAsia="Times New Roman" w:hAnsi="Times New Roman"/>
          <w:color w:val="000000"/>
          <w:sz w:val="24"/>
          <w:szCs w:val="24"/>
          <w:lang w:val="ru-RU" w:eastAsia="ru-RU"/>
        </w:rPr>
        <w:t>на адресу</w:t>
      </w:r>
      <w:proofErr w:type="gramEnd"/>
      <w:r w:rsidRPr="00AE00EB">
        <w:rPr>
          <w:rFonts w:ascii="Times New Roman" w:eastAsia="Times New Roman" w:hAnsi="Times New Roman"/>
          <w:color w:val="000000"/>
          <w:sz w:val="24"/>
          <w:szCs w:val="24"/>
          <w:lang w:val="ru-RU" w:eastAsia="ru-RU"/>
        </w:rPr>
        <w:t xml:space="preserve"> Виконавця, зазначену в Договорі.</w:t>
      </w:r>
    </w:p>
    <w:p w:rsidR="00AE00EB" w:rsidRPr="00AE00EB" w:rsidRDefault="00AE00EB" w:rsidP="00AE00EB">
      <w:pPr>
        <w:spacing w:after="0" w:line="240" w:lineRule="auto"/>
        <w:jc w:val="both"/>
        <w:rPr>
          <w:rFonts w:ascii="Times New Roman" w:eastAsia="Times New Roman" w:hAnsi="Times New Roman"/>
          <w:color w:val="000000"/>
          <w:sz w:val="24"/>
          <w:szCs w:val="24"/>
          <w:lang w:val="ru-RU" w:eastAsia="ru-RU"/>
        </w:rPr>
      </w:pPr>
      <w:r w:rsidRPr="00AE00EB">
        <w:rPr>
          <w:rFonts w:ascii="Times New Roman" w:eastAsia="Times New Roman" w:hAnsi="Times New Roman"/>
          <w:color w:val="000000"/>
          <w:sz w:val="24"/>
          <w:szCs w:val="24"/>
          <w:lang w:eastAsia="ru-RU"/>
        </w:rPr>
        <w:t xml:space="preserve">10.6. </w:t>
      </w:r>
      <w:r w:rsidRPr="00AE00EB">
        <w:rPr>
          <w:rFonts w:ascii="Times New Roman" w:eastAsia="Times New Roman" w:hAnsi="Times New Roman"/>
          <w:color w:val="000000"/>
          <w:sz w:val="24"/>
          <w:szCs w:val="24"/>
          <w:lang w:val="ru-RU" w:eastAsia="ru-RU"/>
        </w:rPr>
        <w:t>Підставою для застосування Замовником оперативно-господарських санкцій є факт порушення умов Договору Виконавцем. Оперативно-господарські санкції застосовуються Замовником у позасудовому порядку та без попереднього пред'явлення претензії Виконавцю.</w:t>
      </w:r>
    </w:p>
    <w:p w:rsidR="00AE00EB" w:rsidRPr="00AE00EB" w:rsidRDefault="00AE00EB" w:rsidP="00AE00EB">
      <w:pPr>
        <w:spacing w:after="0" w:line="240" w:lineRule="auto"/>
        <w:jc w:val="center"/>
        <w:rPr>
          <w:rFonts w:ascii="Times New Roman" w:eastAsia="Times New Roman" w:hAnsi="Times New Roman"/>
          <w:b/>
          <w:color w:val="000000"/>
          <w:sz w:val="24"/>
          <w:szCs w:val="24"/>
          <w:lang w:val="ru-RU" w:eastAsia="ar-SA"/>
        </w:rPr>
      </w:pPr>
      <w:r w:rsidRPr="00AE00EB">
        <w:rPr>
          <w:rFonts w:ascii="Times New Roman" w:eastAsia="Times New Roman" w:hAnsi="Times New Roman"/>
          <w:b/>
          <w:color w:val="000000"/>
          <w:sz w:val="24"/>
          <w:szCs w:val="24"/>
          <w:lang w:eastAsia="ar-SA"/>
        </w:rPr>
        <w:t>11</w:t>
      </w:r>
      <w:r w:rsidRPr="00AE00EB">
        <w:rPr>
          <w:rFonts w:ascii="Times New Roman" w:eastAsia="Times New Roman" w:hAnsi="Times New Roman"/>
          <w:b/>
          <w:color w:val="000000"/>
          <w:sz w:val="24"/>
          <w:szCs w:val="24"/>
          <w:lang w:val="ru-RU" w:eastAsia="ar-SA"/>
        </w:rPr>
        <w:t>. Обставини непереборної сили</w:t>
      </w:r>
    </w:p>
    <w:p w:rsidR="00AE00EB" w:rsidRPr="00AE00EB" w:rsidRDefault="00AE00EB" w:rsidP="00AE00EB">
      <w:pPr>
        <w:spacing w:after="0" w:line="240" w:lineRule="auto"/>
        <w:jc w:val="both"/>
        <w:rPr>
          <w:rFonts w:ascii="Times New Roman" w:eastAsia="Times New Roman" w:hAnsi="Times New Roman"/>
          <w:color w:val="000000"/>
          <w:sz w:val="24"/>
          <w:szCs w:val="24"/>
          <w:lang w:val="ru-RU" w:eastAsia="uk-UA"/>
        </w:rPr>
      </w:pPr>
      <w:r w:rsidRPr="00AE00EB">
        <w:rPr>
          <w:rFonts w:ascii="Times New Roman" w:eastAsia="Times New Roman" w:hAnsi="Times New Roman"/>
          <w:color w:val="000000"/>
          <w:sz w:val="24"/>
          <w:szCs w:val="24"/>
          <w:lang w:eastAsia="uk-UA"/>
        </w:rPr>
        <w:t>11</w:t>
      </w:r>
      <w:r w:rsidRPr="00AE00EB">
        <w:rPr>
          <w:rFonts w:ascii="Times New Roman" w:eastAsia="Times New Roman" w:hAnsi="Times New Roman"/>
          <w:color w:val="000000"/>
          <w:sz w:val="24"/>
          <w:szCs w:val="24"/>
          <w:lang w:val="ru-RU" w:eastAsia="uk-UA"/>
        </w:rPr>
        <w:t>.1. Під обставинами непереборної сили у цьому Договорі розуміються випадки та непереборна сила, перелік яких визначений Законом України «Про торгово-промислові палати в Україні» від 02.12.1997 № 671/97-ВР (із змінами та доповненнями).</w:t>
      </w:r>
    </w:p>
    <w:p w:rsidR="00AE00EB" w:rsidRPr="00AE00EB" w:rsidRDefault="00AE00EB" w:rsidP="00AE00EB">
      <w:pPr>
        <w:spacing w:after="0" w:line="240" w:lineRule="auto"/>
        <w:jc w:val="both"/>
        <w:rPr>
          <w:rFonts w:ascii="Times New Roman" w:eastAsia="Times New Roman" w:hAnsi="Times New Roman"/>
          <w:color w:val="000000"/>
          <w:sz w:val="24"/>
          <w:szCs w:val="24"/>
          <w:lang w:val="ru-RU" w:eastAsia="uk-UA"/>
        </w:rPr>
      </w:pPr>
      <w:r w:rsidRPr="00AE00EB">
        <w:rPr>
          <w:rFonts w:ascii="Times New Roman" w:eastAsia="Times New Roman" w:hAnsi="Times New Roman"/>
          <w:color w:val="000000"/>
          <w:sz w:val="24"/>
          <w:szCs w:val="24"/>
          <w:lang w:eastAsia="uk-UA"/>
        </w:rPr>
        <w:t>11</w:t>
      </w:r>
      <w:r w:rsidRPr="00AE00EB">
        <w:rPr>
          <w:rFonts w:ascii="Times New Roman" w:eastAsia="Times New Roman" w:hAnsi="Times New Roman"/>
          <w:color w:val="000000"/>
          <w:sz w:val="24"/>
          <w:szCs w:val="24"/>
          <w:lang w:val="ru-RU" w:eastAsia="uk-UA"/>
        </w:rPr>
        <w:t>.2.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w:t>
      </w:r>
    </w:p>
    <w:p w:rsidR="00AE00EB" w:rsidRPr="00AE00EB" w:rsidRDefault="00AE00EB" w:rsidP="00AE00EB">
      <w:pPr>
        <w:spacing w:after="0" w:line="240" w:lineRule="auto"/>
        <w:jc w:val="both"/>
        <w:rPr>
          <w:rFonts w:ascii="Times New Roman" w:eastAsia="Times New Roman" w:hAnsi="Times New Roman"/>
          <w:color w:val="000000"/>
          <w:sz w:val="24"/>
          <w:szCs w:val="24"/>
          <w:lang w:val="ru-RU" w:eastAsia="uk-UA"/>
        </w:rPr>
      </w:pPr>
      <w:r w:rsidRPr="00AE00EB">
        <w:rPr>
          <w:rFonts w:ascii="Times New Roman" w:eastAsia="Times New Roman" w:hAnsi="Times New Roman"/>
          <w:color w:val="000000"/>
          <w:sz w:val="24"/>
          <w:szCs w:val="24"/>
          <w:lang w:eastAsia="uk-UA"/>
        </w:rPr>
        <w:t>11</w:t>
      </w:r>
      <w:r w:rsidRPr="00AE00EB">
        <w:rPr>
          <w:rFonts w:ascii="Times New Roman" w:eastAsia="Times New Roman" w:hAnsi="Times New Roman"/>
          <w:color w:val="000000"/>
          <w:sz w:val="24"/>
          <w:szCs w:val="24"/>
          <w:lang w:val="ru-RU" w:eastAsia="uk-UA"/>
        </w:rPr>
        <w:t>.3. Сторона, що не може виконувати зобов’язання за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w:t>
      </w:r>
    </w:p>
    <w:p w:rsidR="00AE00EB" w:rsidRPr="00AE00EB" w:rsidRDefault="00AE00EB" w:rsidP="00AE00EB">
      <w:pPr>
        <w:spacing w:after="0" w:line="240" w:lineRule="auto"/>
        <w:jc w:val="both"/>
        <w:rPr>
          <w:rFonts w:ascii="Times New Roman" w:eastAsia="Times New Roman" w:hAnsi="Times New Roman"/>
          <w:color w:val="000000"/>
          <w:sz w:val="24"/>
          <w:szCs w:val="24"/>
          <w:lang w:val="ru-RU" w:eastAsia="uk-UA"/>
        </w:rPr>
      </w:pPr>
      <w:r w:rsidRPr="00AE00EB">
        <w:rPr>
          <w:rFonts w:ascii="Times New Roman" w:eastAsia="Times New Roman" w:hAnsi="Times New Roman"/>
          <w:color w:val="000000"/>
          <w:sz w:val="24"/>
          <w:szCs w:val="24"/>
          <w:lang w:eastAsia="uk-UA"/>
        </w:rPr>
        <w:t>11</w:t>
      </w:r>
      <w:r w:rsidRPr="00AE00EB">
        <w:rPr>
          <w:rFonts w:ascii="Times New Roman" w:eastAsia="Times New Roman" w:hAnsi="Times New Roman"/>
          <w:color w:val="000000"/>
          <w:sz w:val="24"/>
          <w:szCs w:val="24"/>
          <w:lang w:val="ru-RU" w:eastAsia="uk-UA"/>
        </w:rPr>
        <w:t>.4. Доказом виникнення обставин непереборної сили та строку їх дії є відповідне підтвердження (свідоцтво/довідка, видані Торгово-промисловою палатою, є достатнім підтвердженням наявності і тривалості дії непереборної сили).</w:t>
      </w:r>
    </w:p>
    <w:p w:rsidR="00AE00EB" w:rsidRPr="00AE00EB" w:rsidRDefault="00AE00EB" w:rsidP="00AE00EB">
      <w:pPr>
        <w:spacing w:after="0" w:line="240" w:lineRule="auto"/>
        <w:jc w:val="both"/>
        <w:rPr>
          <w:rFonts w:ascii="Times New Roman" w:eastAsia="Times New Roman" w:hAnsi="Times New Roman"/>
          <w:color w:val="000000"/>
          <w:sz w:val="24"/>
          <w:szCs w:val="24"/>
          <w:lang w:val="ru-RU" w:eastAsia="uk-UA"/>
        </w:rPr>
      </w:pPr>
      <w:r w:rsidRPr="00AE00EB">
        <w:rPr>
          <w:rFonts w:ascii="Times New Roman" w:eastAsia="Times New Roman" w:hAnsi="Times New Roman"/>
          <w:color w:val="000000"/>
          <w:sz w:val="24"/>
          <w:szCs w:val="24"/>
          <w:lang w:eastAsia="uk-UA"/>
        </w:rPr>
        <w:t>11</w:t>
      </w:r>
      <w:r w:rsidRPr="00AE00EB">
        <w:rPr>
          <w:rFonts w:ascii="Times New Roman" w:eastAsia="Times New Roman" w:hAnsi="Times New Roman"/>
          <w:color w:val="000000"/>
          <w:sz w:val="24"/>
          <w:szCs w:val="24"/>
          <w:lang w:val="ru-RU" w:eastAsia="uk-UA"/>
        </w:rPr>
        <w:t>.5. У разі, коли строк дії обставин непереборної сили продовжується більше ніж 30 календарних днів, кожна зі Сторін в установленому порядку має право розірвати Договір.</w:t>
      </w:r>
    </w:p>
    <w:p w:rsidR="00AE00EB" w:rsidRPr="00AE00EB" w:rsidRDefault="00AE00EB" w:rsidP="00AE00EB">
      <w:pPr>
        <w:spacing w:after="0" w:line="240" w:lineRule="auto"/>
        <w:jc w:val="both"/>
        <w:rPr>
          <w:rFonts w:ascii="Times New Roman" w:eastAsia="Times New Roman" w:hAnsi="Times New Roman"/>
          <w:color w:val="000000"/>
          <w:sz w:val="24"/>
          <w:szCs w:val="24"/>
          <w:lang w:eastAsia="uk-UA"/>
        </w:rPr>
      </w:pPr>
      <w:r w:rsidRPr="00AE00EB">
        <w:rPr>
          <w:rFonts w:ascii="Times New Roman" w:eastAsia="Times New Roman" w:hAnsi="Times New Roman"/>
          <w:color w:val="000000"/>
          <w:sz w:val="24"/>
          <w:szCs w:val="24"/>
          <w:lang w:eastAsia="uk-UA"/>
        </w:rPr>
        <w:t xml:space="preserve">11.6. </w:t>
      </w:r>
      <w:r w:rsidRPr="00AE00EB">
        <w:rPr>
          <w:rFonts w:ascii="Times New Roman" w:eastAsia="Times New Roman" w:hAnsi="Times New Roman"/>
          <w:color w:val="000000"/>
          <w:sz w:val="24"/>
          <w:szCs w:val="24"/>
          <w:lang w:eastAsia="ru-RU"/>
        </w:rPr>
        <w:t xml:space="preserve">Сторони погодили, що на дату укладення Договору діє форс-мажорна обставина, пов’язана із військовою агресією російської федерації проти України (в період дії введеного воєнного стану), тому згідно з пунктами 11.1. - 11.2. </w:t>
      </w:r>
      <w:r w:rsidRPr="00AE00EB">
        <w:rPr>
          <w:rFonts w:ascii="Times New Roman" w:eastAsia="Times New Roman" w:hAnsi="Times New Roman"/>
          <w:color w:val="000000"/>
          <w:sz w:val="24"/>
          <w:szCs w:val="24"/>
          <w:lang w:val="ru-RU" w:eastAsia="ru-RU"/>
        </w:rPr>
        <w:t xml:space="preserve">Договору зазначені форс-мажорні обставини не звільняють </w:t>
      </w:r>
      <w:r w:rsidRPr="00AE00EB">
        <w:rPr>
          <w:rFonts w:ascii="Times New Roman" w:eastAsia="Times New Roman" w:hAnsi="Times New Roman"/>
          <w:color w:val="000000"/>
          <w:sz w:val="24"/>
          <w:szCs w:val="24"/>
          <w:lang w:eastAsia="ru-RU"/>
        </w:rPr>
        <w:t>Виконавця</w:t>
      </w:r>
      <w:r w:rsidRPr="00AE00EB">
        <w:rPr>
          <w:rFonts w:ascii="Times New Roman" w:eastAsia="Times New Roman" w:hAnsi="Times New Roman"/>
          <w:color w:val="000000"/>
          <w:sz w:val="24"/>
          <w:szCs w:val="24"/>
          <w:lang w:val="ru-RU" w:eastAsia="ru-RU"/>
        </w:rPr>
        <w:t xml:space="preserve"> від відповідальності за невиконання або неналежне виконання зобов’язань за цим Договором.</w:t>
      </w:r>
    </w:p>
    <w:p w:rsidR="00AE00EB" w:rsidRPr="00AE00EB" w:rsidRDefault="00AE00EB" w:rsidP="00AE00EB">
      <w:pPr>
        <w:spacing w:after="0" w:line="240" w:lineRule="auto"/>
        <w:jc w:val="center"/>
        <w:rPr>
          <w:rFonts w:ascii="Times New Roman" w:eastAsia="Times New Roman" w:hAnsi="Times New Roman"/>
          <w:b/>
          <w:color w:val="000000"/>
          <w:sz w:val="24"/>
          <w:szCs w:val="24"/>
          <w:lang w:eastAsia="ar-SA"/>
        </w:rPr>
      </w:pPr>
      <w:r w:rsidRPr="00AE00EB">
        <w:rPr>
          <w:rFonts w:ascii="Times New Roman" w:eastAsia="Times New Roman" w:hAnsi="Times New Roman"/>
          <w:b/>
          <w:color w:val="000000"/>
          <w:sz w:val="24"/>
          <w:szCs w:val="24"/>
          <w:lang w:eastAsia="ru-RU"/>
        </w:rPr>
        <w:t>12. Антикорупційне застереження</w:t>
      </w:r>
    </w:p>
    <w:p w:rsidR="00AE00EB" w:rsidRPr="00AE00EB" w:rsidRDefault="00AE00EB" w:rsidP="00AE00EB">
      <w:pPr>
        <w:spacing w:after="0" w:line="240" w:lineRule="auto"/>
        <w:jc w:val="both"/>
        <w:rPr>
          <w:rFonts w:ascii="Times New Roman" w:eastAsia="Times New Roman" w:hAnsi="Times New Roman"/>
          <w:color w:val="000000"/>
          <w:sz w:val="24"/>
          <w:szCs w:val="24"/>
          <w:lang w:eastAsia="uk-UA"/>
        </w:rPr>
      </w:pPr>
      <w:r w:rsidRPr="00AE00EB">
        <w:rPr>
          <w:rFonts w:ascii="Times New Roman" w:eastAsia="Times New Roman" w:hAnsi="Times New Roman"/>
          <w:color w:val="000000"/>
          <w:sz w:val="24"/>
          <w:szCs w:val="24"/>
          <w:lang w:eastAsia="uk-UA"/>
        </w:rPr>
        <w:t xml:space="preserve">12.1. Сторони підтверджують, що при виконанні Договору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w:t>
      </w:r>
      <w:r w:rsidRPr="00AE00EB">
        <w:rPr>
          <w:rFonts w:ascii="Times New Roman" w:eastAsia="Times New Roman" w:hAnsi="Times New Roman"/>
          <w:color w:val="000000"/>
          <w:sz w:val="24"/>
          <w:szCs w:val="24"/>
          <w:lang w:eastAsia="uk-UA"/>
        </w:rPr>
        <w:lastRenderedPageBreak/>
        <w:t>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AE00EB" w:rsidRPr="00AE00EB" w:rsidRDefault="00AE00EB" w:rsidP="00AE00EB">
      <w:pPr>
        <w:spacing w:after="0" w:line="240" w:lineRule="auto"/>
        <w:jc w:val="both"/>
        <w:rPr>
          <w:rFonts w:ascii="Times New Roman" w:eastAsia="Times New Roman" w:hAnsi="Times New Roman"/>
          <w:color w:val="000000"/>
          <w:sz w:val="24"/>
          <w:szCs w:val="24"/>
          <w:lang w:eastAsia="uk-UA"/>
        </w:rPr>
      </w:pPr>
      <w:r w:rsidRPr="00AE00EB">
        <w:rPr>
          <w:rFonts w:ascii="Times New Roman" w:eastAsia="Times New Roman" w:hAnsi="Times New Roman"/>
          <w:color w:val="000000"/>
          <w:sz w:val="24"/>
          <w:szCs w:val="24"/>
          <w:lang w:eastAsia="uk-UA"/>
        </w:rPr>
        <w:t xml:space="preserve">12.2. </w:t>
      </w:r>
      <w:r w:rsidRPr="00AE00EB">
        <w:rPr>
          <w:rFonts w:ascii="Times New Roman" w:eastAsia="Times New Roman" w:hAnsi="Times New Roman"/>
          <w:color w:val="000000"/>
          <w:sz w:val="24"/>
          <w:szCs w:val="24"/>
          <w:lang w:eastAsia="ru-RU"/>
        </w:rPr>
        <w:t>У разі отримання однією зі Сторін відомостей про вчинення особою/особами, визначеними у цьому Договорі,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 сіб, така Сторона має право направити іншій Стороні вимогу надати пояснення з цього приводу.</w:t>
      </w:r>
    </w:p>
    <w:p w:rsidR="00AE00EB" w:rsidRPr="00AE00EB" w:rsidRDefault="00AE00EB" w:rsidP="00AE00EB">
      <w:pPr>
        <w:spacing w:after="0" w:line="240" w:lineRule="auto"/>
        <w:jc w:val="center"/>
        <w:rPr>
          <w:rFonts w:ascii="Times New Roman" w:eastAsia="Times New Roman" w:hAnsi="Times New Roman"/>
          <w:b/>
          <w:color w:val="000000"/>
          <w:sz w:val="24"/>
          <w:szCs w:val="24"/>
          <w:lang w:val="ru-RU" w:eastAsia="ar-SA"/>
        </w:rPr>
      </w:pPr>
      <w:r w:rsidRPr="00AE00EB">
        <w:rPr>
          <w:rFonts w:ascii="Times New Roman" w:eastAsia="Times New Roman" w:hAnsi="Times New Roman"/>
          <w:b/>
          <w:color w:val="000000"/>
          <w:sz w:val="24"/>
          <w:szCs w:val="24"/>
          <w:lang w:val="ru-RU" w:eastAsia="ar-SA"/>
        </w:rPr>
        <w:t>1</w:t>
      </w:r>
      <w:r w:rsidRPr="00AE00EB">
        <w:rPr>
          <w:rFonts w:ascii="Times New Roman" w:eastAsia="Times New Roman" w:hAnsi="Times New Roman"/>
          <w:b/>
          <w:color w:val="000000"/>
          <w:sz w:val="24"/>
          <w:szCs w:val="24"/>
          <w:lang w:eastAsia="ar-SA"/>
        </w:rPr>
        <w:t>3</w:t>
      </w:r>
      <w:r w:rsidRPr="00AE00EB">
        <w:rPr>
          <w:rFonts w:ascii="Times New Roman" w:eastAsia="Times New Roman" w:hAnsi="Times New Roman"/>
          <w:b/>
          <w:color w:val="000000"/>
          <w:sz w:val="24"/>
          <w:szCs w:val="24"/>
          <w:lang w:val="ru-RU" w:eastAsia="ar-SA"/>
        </w:rPr>
        <w:t>. Порядок вирішення спорів</w:t>
      </w:r>
    </w:p>
    <w:p w:rsidR="00AE00EB" w:rsidRPr="00AE00EB" w:rsidRDefault="00AE00EB" w:rsidP="00AE00EB">
      <w:pPr>
        <w:spacing w:after="0" w:line="240" w:lineRule="auto"/>
        <w:jc w:val="both"/>
        <w:rPr>
          <w:rFonts w:ascii="Times New Roman" w:eastAsia="Times New Roman" w:hAnsi="Times New Roman"/>
          <w:color w:val="000000"/>
          <w:sz w:val="24"/>
          <w:szCs w:val="24"/>
          <w:lang w:val="ru-RU" w:eastAsia="ru-RU"/>
        </w:rPr>
      </w:pPr>
      <w:r w:rsidRPr="00AE00EB">
        <w:rPr>
          <w:rFonts w:ascii="Times New Roman" w:eastAsia="Times New Roman" w:hAnsi="Times New Roman"/>
          <w:color w:val="000000"/>
          <w:sz w:val="24"/>
          <w:szCs w:val="24"/>
          <w:lang w:val="ru-RU" w:eastAsia="ru-RU"/>
        </w:rPr>
        <w:t>1</w:t>
      </w:r>
      <w:r w:rsidRPr="00AE00EB">
        <w:rPr>
          <w:rFonts w:ascii="Times New Roman" w:eastAsia="Times New Roman" w:hAnsi="Times New Roman"/>
          <w:color w:val="000000"/>
          <w:sz w:val="24"/>
          <w:szCs w:val="24"/>
          <w:lang w:eastAsia="ru-RU"/>
        </w:rPr>
        <w:t>3</w:t>
      </w:r>
      <w:r w:rsidRPr="00AE00EB">
        <w:rPr>
          <w:rFonts w:ascii="Times New Roman" w:eastAsia="Times New Roman" w:hAnsi="Times New Roman"/>
          <w:color w:val="000000"/>
          <w:sz w:val="24"/>
          <w:szCs w:val="24"/>
          <w:lang w:val="ru-RU" w:eastAsia="ru-RU"/>
        </w:rPr>
        <w:t xml:space="preserve">.1. Усі спори або розбіжності, що виникають між Сторонами за цим Договором або у зв’язку з ним, вирішуються шляхом переговорів між Сторонами. </w:t>
      </w:r>
    </w:p>
    <w:p w:rsidR="00AE00EB" w:rsidRPr="00AE00EB" w:rsidRDefault="00AE00EB" w:rsidP="00AE00EB">
      <w:pPr>
        <w:spacing w:after="0" w:line="240" w:lineRule="auto"/>
        <w:jc w:val="both"/>
        <w:rPr>
          <w:rFonts w:ascii="Times New Roman" w:eastAsia="Times New Roman" w:hAnsi="Times New Roman"/>
          <w:color w:val="000000"/>
          <w:sz w:val="24"/>
          <w:szCs w:val="24"/>
          <w:lang w:val="ru-RU" w:eastAsia="ru-RU"/>
        </w:rPr>
      </w:pPr>
      <w:r w:rsidRPr="00AE00EB">
        <w:rPr>
          <w:rFonts w:ascii="Times New Roman" w:eastAsia="Times New Roman" w:hAnsi="Times New Roman"/>
          <w:color w:val="000000"/>
          <w:sz w:val="24"/>
          <w:szCs w:val="24"/>
          <w:lang w:val="ru-RU" w:eastAsia="ru-RU"/>
        </w:rPr>
        <w:t>1</w:t>
      </w:r>
      <w:r w:rsidRPr="00AE00EB">
        <w:rPr>
          <w:rFonts w:ascii="Times New Roman" w:eastAsia="Times New Roman" w:hAnsi="Times New Roman"/>
          <w:color w:val="000000"/>
          <w:sz w:val="24"/>
          <w:szCs w:val="24"/>
          <w:lang w:eastAsia="ru-RU"/>
        </w:rPr>
        <w:t>3</w:t>
      </w:r>
      <w:r w:rsidRPr="00AE00EB">
        <w:rPr>
          <w:rFonts w:ascii="Times New Roman" w:eastAsia="Times New Roman" w:hAnsi="Times New Roman"/>
          <w:color w:val="000000"/>
          <w:sz w:val="24"/>
          <w:szCs w:val="24"/>
          <w:lang w:val="ru-RU" w:eastAsia="ru-RU"/>
        </w:rPr>
        <w:t xml:space="preserve">.2. У випадку неможливості вирішення спору шляхом переговорів він підлягає розгляду </w:t>
      </w:r>
      <w:proofErr w:type="gramStart"/>
      <w:r w:rsidRPr="00AE00EB">
        <w:rPr>
          <w:rFonts w:ascii="Times New Roman" w:eastAsia="Times New Roman" w:hAnsi="Times New Roman"/>
          <w:color w:val="000000"/>
          <w:sz w:val="24"/>
          <w:szCs w:val="24"/>
          <w:lang w:val="ru-RU" w:eastAsia="ru-RU"/>
        </w:rPr>
        <w:t>у судовому порядку</w:t>
      </w:r>
      <w:proofErr w:type="gramEnd"/>
      <w:r w:rsidRPr="00AE00EB">
        <w:rPr>
          <w:rFonts w:ascii="Times New Roman" w:eastAsia="Times New Roman" w:hAnsi="Times New Roman"/>
          <w:color w:val="000000"/>
          <w:sz w:val="24"/>
          <w:szCs w:val="24"/>
          <w:lang w:val="ru-RU" w:eastAsia="ru-RU"/>
        </w:rPr>
        <w:t xml:space="preserve"> відповідно до чинного законодавства.</w:t>
      </w:r>
    </w:p>
    <w:p w:rsidR="00AE00EB" w:rsidRPr="00AE00EB" w:rsidRDefault="00AE00EB" w:rsidP="00AE00EB">
      <w:pPr>
        <w:spacing w:after="0" w:line="240" w:lineRule="auto"/>
        <w:jc w:val="both"/>
        <w:rPr>
          <w:rFonts w:ascii="Times New Roman" w:eastAsia="Times New Roman" w:hAnsi="Times New Roman"/>
          <w:color w:val="000000"/>
          <w:sz w:val="24"/>
          <w:szCs w:val="24"/>
          <w:lang w:val="ru-RU" w:eastAsia="ru-RU"/>
        </w:rPr>
      </w:pPr>
      <w:r w:rsidRPr="00AE00EB">
        <w:rPr>
          <w:rFonts w:ascii="Times New Roman" w:eastAsia="Times New Roman" w:hAnsi="Times New Roman"/>
          <w:color w:val="000000"/>
          <w:sz w:val="24"/>
          <w:szCs w:val="24"/>
          <w:lang w:val="ru-RU" w:eastAsia="ru-RU"/>
        </w:rPr>
        <w:t>1</w:t>
      </w:r>
      <w:r w:rsidRPr="00AE00EB">
        <w:rPr>
          <w:rFonts w:ascii="Times New Roman" w:eastAsia="Times New Roman" w:hAnsi="Times New Roman"/>
          <w:color w:val="000000"/>
          <w:sz w:val="24"/>
          <w:szCs w:val="24"/>
          <w:lang w:eastAsia="ru-RU"/>
        </w:rPr>
        <w:t>3</w:t>
      </w:r>
      <w:r w:rsidRPr="00AE00EB">
        <w:rPr>
          <w:rFonts w:ascii="Times New Roman" w:eastAsia="Times New Roman" w:hAnsi="Times New Roman"/>
          <w:color w:val="000000"/>
          <w:sz w:val="24"/>
          <w:szCs w:val="24"/>
          <w:lang w:val="ru-RU" w:eastAsia="ru-RU"/>
        </w:rPr>
        <w:t xml:space="preserve">.3. У разі необхідності відшкодування збитків або застосування інших санкцій Сторона,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місячний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до Господарського суду. </w:t>
      </w:r>
    </w:p>
    <w:p w:rsidR="00AE00EB" w:rsidRPr="00AE00EB" w:rsidRDefault="00AE00EB" w:rsidP="00AE00EB">
      <w:pPr>
        <w:spacing w:after="0" w:line="240" w:lineRule="auto"/>
        <w:jc w:val="both"/>
        <w:rPr>
          <w:rFonts w:ascii="Times New Roman" w:eastAsia="Times New Roman" w:hAnsi="Times New Roman"/>
          <w:color w:val="000000"/>
          <w:sz w:val="24"/>
          <w:szCs w:val="24"/>
          <w:lang w:val="ru-RU" w:eastAsia="ru-RU"/>
        </w:rPr>
      </w:pPr>
      <w:r w:rsidRPr="00AE00EB">
        <w:rPr>
          <w:rFonts w:ascii="Times New Roman" w:eastAsia="Times New Roman" w:hAnsi="Times New Roman"/>
          <w:color w:val="000000"/>
          <w:sz w:val="24"/>
          <w:szCs w:val="24"/>
          <w:lang w:val="ru-RU" w:eastAsia="ru-RU"/>
        </w:rPr>
        <w:t>1</w:t>
      </w:r>
      <w:r w:rsidRPr="00AE00EB">
        <w:rPr>
          <w:rFonts w:ascii="Times New Roman" w:eastAsia="Times New Roman" w:hAnsi="Times New Roman"/>
          <w:color w:val="000000"/>
          <w:sz w:val="24"/>
          <w:szCs w:val="24"/>
          <w:lang w:eastAsia="ru-RU"/>
        </w:rPr>
        <w:t>3</w:t>
      </w:r>
      <w:r w:rsidRPr="00AE00EB">
        <w:rPr>
          <w:rFonts w:ascii="Times New Roman" w:eastAsia="Times New Roman" w:hAnsi="Times New Roman"/>
          <w:color w:val="000000"/>
          <w:sz w:val="24"/>
          <w:szCs w:val="24"/>
          <w:lang w:val="ru-RU" w:eastAsia="ru-RU"/>
        </w:rPr>
        <w:t xml:space="preserve">.4. </w:t>
      </w:r>
      <w:r w:rsidRPr="00AE00EB">
        <w:rPr>
          <w:rFonts w:ascii="Times New Roman" w:eastAsia="Times New Roman" w:hAnsi="Times New Roman"/>
          <w:color w:val="000000"/>
          <w:spacing w:val="1"/>
          <w:sz w:val="24"/>
          <w:szCs w:val="24"/>
          <w:lang w:val="ru-RU" w:eastAsia="ar-SA"/>
        </w:rPr>
        <w:t>Для усунення розбіжностей, за якими не досягнуто згоди, Сторони можуть залучати професійних експертів, а також на вимогу будь-якої із Сторін може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Постачальника, крім випадків, коли за результатами експертизи буде встановлено відсутність порушень ним умов Договору.</w:t>
      </w:r>
      <w:r w:rsidRPr="00AE00EB">
        <w:rPr>
          <w:rFonts w:ascii="Times New Roman" w:eastAsia="Times New Roman" w:hAnsi="Times New Roman"/>
          <w:color w:val="000000"/>
          <w:sz w:val="24"/>
          <w:szCs w:val="24"/>
          <w:lang w:val="ru-RU" w:eastAsia="ru-RU"/>
        </w:rPr>
        <w:t xml:space="preserve"> </w:t>
      </w:r>
    </w:p>
    <w:p w:rsidR="00AE00EB" w:rsidRPr="00AE00EB" w:rsidRDefault="00AE00EB" w:rsidP="00AE00EB">
      <w:pPr>
        <w:spacing w:after="0" w:line="240" w:lineRule="auto"/>
        <w:jc w:val="both"/>
        <w:rPr>
          <w:rFonts w:ascii="Times New Roman" w:eastAsia="Times New Roman" w:hAnsi="Times New Roman"/>
          <w:color w:val="000000"/>
          <w:sz w:val="24"/>
          <w:szCs w:val="24"/>
          <w:lang w:val="ru-RU" w:eastAsia="ru-RU"/>
        </w:rPr>
      </w:pPr>
      <w:r w:rsidRPr="00AE00EB">
        <w:rPr>
          <w:rFonts w:ascii="Times New Roman" w:eastAsia="Times New Roman" w:hAnsi="Times New Roman"/>
          <w:color w:val="000000"/>
          <w:sz w:val="24"/>
          <w:szCs w:val="24"/>
          <w:lang w:val="ru-RU" w:eastAsia="ru-RU"/>
        </w:rPr>
        <w:t>1</w:t>
      </w:r>
      <w:r w:rsidRPr="00AE00EB">
        <w:rPr>
          <w:rFonts w:ascii="Times New Roman" w:eastAsia="Times New Roman" w:hAnsi="Times New Roman"/>
          <w:color w:val="000000"/>
          <w:sz w:val="24"/>
          <w:szCs w:val="24"/>
          <w:lang w:eastAsia="ru-RU"/>
        </w:rPr>
        <w:t>3</w:t>
      </w:r>
      <w:r w:rsidRPr="00AE00EB">
        <w:rPr>
          <w:rFonts w:ascii="Times New Roman" w:eastAsia="Times New Roman" w:hAnsi="Times New Roman"/>
          <w:color w:val="000000"/>
          <w:sz w:val="24"/>
          <w:szCs w:val="24"/>
          <w:lang w:val="ru-RU" w:eastAsia="ru-RU"/>
        </w:rPr>
        <w:t xml:space="preserve">.5. </w:t>
      </w:r>
      <w:r w:rsidRPr="00AE00EB">
        <w:rPr>
          <w:rFonts w:ascii="Times New Roman" w:eastAsia="Times New Roman" w:hAnsi="Times New Roman"/>
          <w:color w:val="000000"/>
          <w:sz w:val="24"/>
          <w:szCs w:val="24"/>
          <w:lang w:val="ru-RU" w:eastAsia="uk-UA"/>
        </w:rPr>
        <w:t>Сторона, яка порушила права і законні інтереси іншої Сторони, зобов’язана поновити їх, не чекаючи пред’явлення претензії чи позову.</w:t>
      </w:r>
    </w:p>
    <w:p w:rsidR="00AE00EB" w:rsidRPr="00AE00EB" w:rsidRDefault="00AE00EB" w:rsidP="00AE00EB">
      <w:pPr>
        <w:spacing w:after="0" w:line="240" w:lineRule="auto"/>
        <w:jc w:val="center"/>
        <w:rPr>
          <w:rFonts w:ascii="Times New Roman" w:eastAsia="Times New Roman" w:hAnsi="Times New Roman"/>
          <w:b/>
          <w:color w:val="000000"/>
          <w:sz w:val="24"/>
          <w:szCs w:val="24"/>
          <w:lang w:val="ru-RU" w:eastAsia="ru-RU"/>
        </w:rPr>
      </w:pPr>
      <w:r w:rsidRPr="00AE00EB">
        <w:rPr>
          <w:rFonts w:ascii="Times New Roman" w:eastAsia="Times New Roman" w:hAnsi="Times New Roman"/>
          <w:b/>
          <w:color w:val="000000"/>
          <w:sz w:val="24"/>
          <w:szCs w:val="24"/>
          <w:lang w:eastAsia="ru-RU"/>
        </w:rPr>
        <w:t xml:space="preserve">14. </w:t>
      </w:r>
      <w:r w:rsidRPr="00AE00EB">
        <w:rPr>
          <w:rFonts w:ascii="Times New Roman" w:eastAsia="Times New Roman" w:hAnsi="Times New Roman"/>
          <w:b/>
          <w:color w:val="000000"/>
          <w:sz w:val="24"/>
          <w:szCs w:val="24"/>
          <w:lang w:val="ru-RU" w:eastAsia="ru-RU"/>
        </w:rPr>
        <w:t xml:space="preserve">Строк дії </w:t>
      </w:r>
      <w:r w:rsidRPr="00AE00EB">
        <w:rPr>
          <w:rFonts w:ascii="Times New Roman" w:eastAsia="Times New Roman" w:hAnsi="Times New Roman"/>
          <w:b/>
          <w:color w:val="000000"/>
          <w:sz w:val="24"/>
          <w:szCs w:val="24"/>
          <w:lang w:eastAsia="ru-RU"/>
        </w:rPr>
        <w:t>Д</w:t>
      </w:r>
      <w:r w:rsidRPr="00AE00EB">
        <w:rPr>
          <w:rFonts w:ascii="Times New Roman" w:eastAsia="Times New Roman" w:hAnsi="Times New Roman"/>
          <w:b/>
          <w:color w:val="000000"/>
          <w:sz w:val="24"/>
          <w:szCs w:val="24"/>
          <w:lang w:val="ru-RU" w:eastAsia="ru-RU"/>
        </w:rPr>
        <w:t>оговору</w:t>
      </w:r>
    </w:p>
    <w:p w:rsidR="00AE00EB" w:rsidRPr="00AE00EB" w:rsidRDefault="00AE00EB" w:rsidP="00AE00EB">
      <w:pPr>
        <w:spacing w:after="0" w:line="240" w:lineRule="auto"/>
        <w:jc w:val="both"/>
        <w:rPr>
          <w:rFonts w:ascii="Times New Roman" w:eastAsia="Times New Roman" w:hAnsi="Times New Roman"/>
          <w:color w:val="000000"/>
          <w:sz w:val="24"/>
          <w:szCs w:val="24"/>
          <w:lang w:val="ru-RU" w:eastAsia="ru-RU"/>
        </w:rPr>
      </w:pPr>
      <w:r w:rsidRPr="00AE00EB">
        <w:rPr>
          <w:rFonts w:ascii="Times New Roman" w:eastAsia="Times New Roman" w:hAnsi="Times New Roman"/>
          <w:color w:val="000000"/>
          <w:sz w:val="24"/>
          <w:szCs w:val="24"/>
          <w:lang w:val="ru-RU" w:eastAsia="ar-SA"/>
        </w:rPr>
        <w:t>1</w:t>
      </w:r>
      <w:r w:rsidRPr="00AE00EB">
        <w:rPr>
          <w:rFonts w:ascii="Times New Roman" w:eastAsia="Times New Roman" w:hAnsi="Times New Roman"/>
          <w:color w:val="000000"/>
          <w:sz w:val="24"/>
          <w:szCs w:val="24"/>
          <w:lang w:eastAsia="ar-SA"/>
        </w:rPr>
        <w:t>4</w:t>
      </w:r>
      <w:r w:rsidRPr="00AE00EB">
        <w:rPr>
          <w:rFonts w:ascii="Times New Roman" w:eastAsia="Times New Roman" w:hAnsi="Times New Roman"/>
          <w:color w:val="000000"/>
          <w:sz w:val="24"/>
          <w:szCs w:val="24"/>
          <w:lang w:val="ru-RU" w:eastAsia="ar-SA"/>
        </w:rPr>
        <w:t>.1. Цей Договір набирає чинності з моменту його підписання Сторонами, якщо інше не встановлено цим Договором, і діє до 31.12.202</w:t>
      </w:r>
      <w:r w:rsidRPr="00AE00EB">
        <w:rPr>
          <w:rFonts w:ascii="Times New Roman" w:eastAsia="Times New Roman" w:hAnsi="Times New Roman"/>
          <w:color w:val="000000"/>
          <w:sz w:val="24"/>
          <w:szCs w:val="24"/>
          <w:lang w:eastAsia="ar-SA"/>
        </w:rPr>
        <w:t>4</w:t>
      </w:r>
      <w:r w:rsidRPr="00AE00EB">
        <w:rPr>
          <w:rFonts w:ascii="Times New Roman" w:eastAsia="Times New Roman" w:hAnsi="Times New Roman"/>
          <w:color w:val="000000"/>
          <w:sz w:val="24"/>
          <w:szCs w:val="24"/>
          <w:lang w:val="ru-RU" w:eastAsia="ru-RU"/>
        </w:rPr>
        <w:t xml:space="preserve">, але у будь-якому разі до повного виконання Сторонами своїх зобов’язань за цим Договором.  </w:t>
      </w:r>
    </w:p>
    <w:p w:rsidR="00AE00EB" w:rsidRPr="00AE00EB" w:rsidRDefault="00AE00EB" w:rsidP="00AE00EB">
      <w:pPr>
        <w:spacing w:after="0" w:line="240" w:lineRule="auto"/>
        <w:jc w:val="both"/>
        <w:rPr>
          <w:rFonts w:ascii="Times New Roman" w:eastAsia="Times New Roman" w:hAnsi="Times New Roman"/>
          <w:color w:val="000000"/>
          <w:sz w:val="24"/>
          <w:szCs w:val="24"/>
          <w:lang w:val="ru-RU" w:eastAsia="ar-SA"/>
        </w:rPr>
      </w:pPr>
      <w:r w:rsidRPr="00AE00EB">
        <w:rPr>
          <w:rFonts w:ascii="Times New Roman" w:eastAsia="Times New Roman" w:hAnsi="Times New Roman"/>
          <w:color w:val="000000"/>
          <w:sz w:val="24"/>
          <w:szCs w:val="24"/>
          <w:lang w:val="ru-RU" w:eastAsia="ar-SA"/>
        </w:rPr>
        <w:t>1</w:t>
      </w:r>
      <w:r w:rsidRPr="00AE00EB">
        <w:rPr>
          <w:rFonts w:ascii="Times New Roman" w:eastAsia="Times New Roman" w:hAnsi="Times New Roman"/>
          <w:color w:val="000000"/>
          <w:sz w:val="24"/>
          <w:szCs w:val="24"/>
          <w:lang w:eastAsia="ar-SA"/>
        </w:rPr>
        <w:t>4</w:t>
      </w:r>
      <w:r w:rsidRPr="00AE00EB">
        <w:rPr>
          <w:rFonts w:ascii="Times New Roman" w:eastAsia="Times New Roman" w:hAnsi="Times New Roman"/>
          <w:color w:val="000000"/>
          <w:sz w:val="24"/>
          <w:szCs w:val="24"/>
          <w:lang w:val="ru-RU" w:eastAsia="ar-SA"/>
        </w:rPr>
        <w:t>.2. Закінчення строку дії Договору не звільняє Сторони від відповідальності за його порушення, яке мало місце під час дії Договору.</w:t>
      </w:r>
    </w:p>
    <w:p w:rsidR="00AE00EB" w:rsidRPr="00AE00EB" w:rsidRDefault="00AE00EB" w:rsidP="00AE00EB">
      <w:pPr>
        <w:spacing w:after="0" w:line="240" w:lineRule="auto"/>
        <w:jc w:val="both"/>
        <w:rPr>
          <w:rFonts w:ascii="Times New Roman" w:eastAsia="Times New Roman" w:hAnsi="Times New Roman"/>
          <w:color w:val="000000"/>
          <w:sz w:val="24"/>
          <w:szCs w:val="24"/>
          <w:lang w:val="ru-RU" w:eastAsia="uk-UA"/>
        </w:rPr>
      </w:pPr>
      <w:r w:rsidRPr="00AE00EB">
        <w:rPr>
          <w:rFonts w:ascii="Times New Roman" w:eastAsia="Times New Roman" w:hAnsi="Times New Roman"/>
          <w:color w:val="000000"/>
          <w:sz w:val="24"/>
          <w:szCs w:val="24"/>
          <w:lang w:val="ru-RU" w:eastAsia="ar-SA"/>
        </w:rPr>
        <w:t>1</w:t>
      </w:r>
      <w:r w:rsidRPr="00AE00EB">
        <w:rPr>
          <w:rFonts w:ascii="Times New Roman" w:eastAsia="Times New Roman" w:hAnsi="Times New Roman"/>
          <w:color w:val="000000"/>
          <w:sz w:val="24"/>
          <w:szCs w:val="24"/>
          <w:lang w:eastAsia="ar-SA"/>
        </w:rPr>
        <w:t>4</w:t>
      </w:r>
      <w:r w:rsidRPr="00AE00EB">
        <w:rPr>
          <w:rFonts w:ascii="Times New Roman" w:eastAsia="Times New Roman" w:hAnsi="Times New Roman"/>
          <w:color w:val="000000"/>
          <w:sz w:val="24"/>
          <w:szCs w:val="24"/>
          <w:lang w:val="ru-RU" w:eastAsia="ar-SA"/>
        </w:rPr>
        <w:t xml:space="preserve">.3. </w:t>
      </w:r>
      <w:r w:rsidRPr="00AE00EB">
        <w:rPr>
          <w:rFonts w:ascii="Times New Roman" w:eastAsia="Times New Roman" w:hAnsi="Times New Roman"/>
          <w:color w:val="000000"/>
          <w:sz w:val="24"/>
          <w:szCs w:val="24"/>
          <w:lang w:val="ru-RU" w:eastAsia="uk-UA"/>
        </w:rPr>
        <w:t>Строк дії Договору може бути змінено за взаємною згодою Сторін відповідно до Закону України «Про публічні закупівлі».</w:t>
      </w:r>
    </w:p>
    <w:p w:rsidR="00AE00EB" w:rsidRPr="00AE00EB" w:rsidRDefault="00AE00EB" w:rsidP="00AE00EB">
      <w:pPr>
        <w:spacing w:after="0" w:line="240" w:lineRule="auto"/>
        <w:jc w:val="center"/>
        <w:rPr>
          <w:rFonts w:ascii="Times New Roman" w:eastAsia="Times New Roman" w:hAnsi="Times New Roman"/>
          <w:b/>
          <w:sz w:val="24"/>
          <w:szCs w:val="24"/>
          <w:highlight w:val="white"/>
          <w:lang w:eastAsia="ru-RU"/>
        </w:rPr>
      </w:pPr>
      <w:r w:rsidRPr="00AE00EB">
        <w:rPr>
          <w:rFonts w:ascii="Times New Roman" w:eastAsia="Times New Roman" w:hAnsi="Times New Roman"/>
          <w:b/>
          <w:sz w:val="24"/>
          <w:szCs w:val="24"/>
          <w:highlight w:val="white"/>
          <w:lang w:eastAsia="ru-RU"/>
        </w:rPr>
        <w:t>15. Інші умови</w:t>
      </w:r>
    </w:p>
    <w:p w:rsidR="00AE00EB" w:rsidRPr="00AE00EB" w:rsidRDefault="00AE00EB" w:rsidP="00AE00EB">
      <w:pPr>
        <w:spacing w:after="0" w:line="240" w:lineRule="auto"/>
        <w:jc w:val="both"/>
        <w:rPr>
          <w:rFonts w:ascii="Times New Roman" w:eastAsia="Times New Roman" w:hAnsi="Times New Roman"/>
          <w:color w:val="000000"/>
          <w:sz w:val="24"/>
          <w:szCs w:val="24"/>
          <w:lang w:val="ru-RU" w:eastAsia="uk-UA"/>
        </w:rPr>
      </w:pPr>
      <w:r w:rsidRPr="00AE00EB">
        <w:rPr>
          <w:rFonts w:ascii="Times New Roman" w:eastAsia="Times New Roman" w:hAnsi="Times New Roman"/>
          <w:color w:val="000000"/>
          <w:sz w:val="24"/>
          <w:szCs w:val="24"/>
          <w:lang w:val="ru-RU" w:eastAsia="ar-SA"/>
        </w:rPr>
        <w:t>1</w:t>
      </w:r>
      <w:r w:rsidRPr="00AE00EB">
        <w:rPr>
          <w:rFonts w:ascii="Times New Roman" w:eastAsia="Times New Roman" w:hAnsi="Times New Roman"/>
          <w:color w:val="000000"/>
          <w:sz w:val="24"/>
          <w:szCs w:val="24"/>
          <w:lang w:eastAsia="ar-SA"/>
        </w:rPr>
        <w:t>5</w:t>
      </w:r>
      <w:r w:rsidRPr="00AE00EB">
        <w:rPr>
          <w:rFonts w:ascii="Times New Roman" w:eastAsia="Times New Roman" w:hAnsi="Times New Roman"/>
          <w:color w:val="000000"/>
          <w:sz w:val="24"/>
          <w:szCs w:val="24"/>
          <w:lang w:val="ru-RU" w:eastAsia="ar-SA"/>
        </w:rPr>
        <w:t xml:space="preserve">.1. </w:t>
      </w:r>
      <w:r w:rsidRPr="00AE00EB">
        <w:rPr>
          <w:rFonts w:ascii="Times New Roman" w:eastAsia="Times New Roman" w:hAnsi="Times New Roman"/>
          <w:color w:val="000000"/>
          <w:sz w:val="24"/>
          <w:szCs w:val="24"/>
          <w:lang w:val="ru-RU" w:eastAsia="uk-UA"/>
        </w:rPr>
        <w:t>Усі правовідносини, що виникають з цього Договору або пов'язані з ним, у тому числі пов'язані з дійсністю, укладенням, виконанням, зміною та припиненням Договору, тлумаченням його умов, визначенням наслідків недійсності або порушення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AE00EB" w:rsidRPr="00AE00EB" w:rsidRDefault="00AE00EB" w:rsidP="00AE00EB">
      <w:pPr>
        <w:spacing w:after="0" w:line="240" w:lineRule="auto"/>
        <w:jc w:val="both"/>
        <w:rPr>
          <w:rFonts w:ascii="Times New Roman" w:eastAsia="Times New Roman" w:hAnsi="Times New Roman"/>
          <w:color w:val="000000"/>
          <w:sz w:val="24"/>
          <w:szCs w:val="24"/>
          <w:lang w:val="ru-RU" w:eastAsia="ar-SA"/>
        </w:rPr>
      </w:pPr>
      <w:r w:rsidRPr="00AE00EB">
        <w:rPr>
          <w:rFonts w:ascii="Times New Roman" w:eastAsia="Times New Roman" w:hAnsi="Times New Roman"/>
          <w:color w:val="000000"/>
          <w:sz w:val="24"/>
          <w:szCs w:val="24"/>
          <w:lang w:val="ru-RU" w:eastAsia="uk-UA"/>
        </w:rPr>
        <w:t>1</w:t>
      </w:r>
      <w:r w:rsidRPr="00AE00EB">
        <w:rPr>
          <w:rFonts w:ascii="Times New Roman" w:eastAsia="Times New Roman" w:hAnsi="Times New Roman"/>
          <w:color w:val="000000"/>
          <w:sz w:val="24"/>
          <w:szCs w:val="24"/>
          <w:lang w:eastAsia="uk-UA"/>
        </w:rPr>
        <w:t>5</w:t>
      </w:r>
      <w:r w:rsidRPr="00AE00EB">
        <w:rPr>
          <w:rFonts w:ascii="Times New Roman" w:eastAsia="Times New Roman" w:hAnsi="Times New Roman"/>
          <w:color w:val="000000"/>
          <w:sz w:val="24"/>
          <w:szCs w:val="24"/>
          <w:lang w:val="ru-RU" w:eastAsia="uk-UA"/>
        </w:rPr>
        <w:t>.2. Сторони визначили, що з укладенням Договору всі переговори, листування, угоди, протоколи про наміри, втрачають силу.</w:t>
      </w:r>
    </w:p>
    <w:p w:rsidR="00AE00EB" w:rsidRPr="00AE00EB" w:rsidRDefault="00AE00EB" w:rsidP="00AE00EB">
      <w:pPr>
        <w:spacing w:after="0" w:line="240" w:lineRule="auto"/>
        <w:jc w:val="both"/>
        <w:rPr>
          <w:rFonts w:ascii="Times New Roman" w:eastAsia="Times New Roman" w:hAnsi="Times New Roman"/>
          <w:color w:val="000000"/>
          <w:sz w:val="24"/>
          <w:szCs w:val="24"/>
          <w:lang w:val="ru-RU" w:eastAsia="ar-SA"/>
        </w:rPr>
      </w:pPr>
      <w:r w:rsidRPr="00AE00EB">
        <w:rPr>
          <w:rFonts w:ascii="Times New Roman" w:eastAsia="Times New Roman" w:hAnsi="Times New Roman"/>
          <w:color w:val="000000"/>
          <w:sz w:val="24"/>
          <w:szCs w:val="24"/>
          <w:lang w:val="ru-RU" w:eastAsia="ar-SA"/>
        </w:rPr>
        <w:t>1</w:t>
      </w:r>
      <w:r w:rsidRPr="00AE00EB">
        <w:rPr>
          <w:rFonts w:ascii="Times New Roman" w:eastAsia="Times New Roman" w:hAnsi="Times New Roman"/>
          <w:color w:val="000000"/>
          <w:sz w:val="24"/>
          <w:szCs w:val="24"/>
          <w:lang w:eastAsia="ar-SA"/>
        </w:rPr>
        <w:t>5</w:t>
      </w:r>
      <w:r w:rsidRPr="00AE00EB">
        <w:rPr>
          <w:rFonts w:ascii="Times New Roman" w:eastAsia="Times New Roman" w:hAnsi="Times New Roman"/>
          <w:color w:val="000000"/>
          <w:sz w:val="24"/>
          <w:szCs w:val="24"/>
          <w:lang w:val="ru-RU" w:eastAsia="ar-SA"/>
        </w:rPr>
        <w:t>.3. Жодна із Сторін не має права передавати свої права та обов’язки за Договором іншій стороні без письмової на те згоди другої Сторони.</w:t>
      </w:r>
    </w:p>
    <w:p w:rsidR="00AE00EB" w:rsidRPr="00AE00EB" w:rsidRDefault="00AE00EB" w:rsidP="00AE00EB">
      <w:pPr>
        <w:spacing w:after="0" w:line="240" w:lineRule="auto"/>
        <w:jc w:val="both"/>
        <w:rPr>
          <w:rFonts w:ascii="Times New Roman" w:eastAsia="Times New Roman" w:hAnsi="Times New Roman"/>
          <w:color w:val="000000"/>
          <w:sz w:val="24"/>
          <w:szCs w:val="24"/>
          <w:lang w:val="ru-RU" w:eastAsia="ar-SA"/>
        </w:rPr>
      </w:pPr>
      <w:r w:rsidRPr="00AE00EB">
        <w:rPr>
          <w:rFonts w:ascii="Times New Roman" w:eastAsia="Times New Roman" w:hAnsi="Times New Roman"/>
          <w:color w:val="000000"/>
          <w:sz w:val="24"/>
          <w:szCs w:val="24"/>
          <w:lang w:val="ru-RU" w:eastAsia="ar-SA"/>
        </w:rPr>
        <w:t>1</w:t>
      </w:r>
      <w:r w:rsidRPr="00AE00EB">
        <w:rPr>
          <w:rFonts w:ascii="Times New Roman" w:eastAsia="Times New Roman" w:hAnsi="Times New Roman"/>
          <w:color w:val="000000"/>
          <w:sz w:val="24"/>
          <w:szCs w:val="24"/>
          <w:lang w:eastAsia="ar-SA"/>
        </w:rPr>
        <w:t>5</w:t>
      </w:r>
      <w:r w:rsidRPr="00AE00EB">
        <w:rPr>
          <w:rFonts w:ascii="Times New Roman" w:eastAsia="Times New Roman" w:hAnsi="Times New Roman"/>
          <w:color w:val="000000"/>
          <w:sz w:val="24"/>
          <w:szCs w:val="24"/>
          <w:lang w:val="ru-RU" w:eastAsia="ar-SA"/>
        </w:rPr>
        <w:t xml:space="preserve">.4. </w:t>
      </w:r>
      <w:r w:rsidRPr="00AE00EB">
        <w:rPr>
          <w:rFonts w:ascii="Times New Roman" w:eastAsia="Times New Roman" w:hAnsi="Times New Roman"/>
          <w:color w:val="000000"/>
          <w:sz w:val="24"/>
          <w:szCs w:val="24"/>
          <w:lang w:val="ru-RU" w:eastAsia="uk-UA"/>
        </w:rPr>
        <w:t xml:space="preserve">Будь-яке повідомлення, що надсилається Сторонами згідно з Договором повинно подаватися у письмовій формі, із дотриманням відповідних процедур підтвердження </w:t>
      </w:r>
      <w:r w:rsidRPr="00AE00EB">
        <w:rPr>
          <w:rFonts w:ascii="Times New Roman" w:eastAsia="Times New Roman" w:hAnsi="Times New Roman"/>
          <w:color w:val="000000"/>
          <w:sz w:val="24"/>
          <w:szCs w:val="24"/>
          <w:lang w:val="ru-RU" w:eastAsia="uk-UA"/>
        </w:rPr>
        <w:lastRenderedPageBreak/>
        <w:t xml:space="preserve">отримання такого повідомлення при доставці особисто, поштою </w:t>
      </w:r>
      <w:proofErr w:type="gramStart"/>
      <w:r w:rsidRPr="00AE00EB">
        <w:rPr>
          <w:rFonts w:ascii="Times New Roman" w:eastAsia="Times New Roman" w:hAnsi="Times New Roman"/>
          <w:color w:val="000000"/>
          <w:sz w:val="24"/>
          <w:szCs w:val="24"/>
          <w:lang w:val="ru-RU" w:eastAsia="uk-UA"/>
        </w:rPr>
        <w:t>на адресу</w:t>
      </w:r>
      <w:proofErr w:type="gramEnd"/>
      <w:r w:rsidRPr="00AE00EB">
        <w:rPr>
          <w:rFonts w:ascii="Times New Roman" w:eastAsia="Times New Roman" w:hAnsi="Times New Roman"/>
          <w:color w:val="000000"/>
          <w:sz w:val="24"/>
          <w:szCs w:val="24"/>
          <w:lang w:val="ru-RU" w:eastAsia="uk-UA"/>
        </w:rPr>
        <w:t xml:space="preserve"> відповідної Сторони.</w:t>
      </w:r>
    </w:p>
    <w:p w:rsidR="00AE00EB" w:rsidRPr="00AE00EB" w:rsidRDefault="00AE00EB" w:rsidP="00AE00EB">
      <w:pPr>
        <w:spacing w:after="0" w:line="240" w:lineRule="auto"/>
        <w:jc w:val="both"/>
        <w:rPr>
          <w:rFonts w:ascii="Times New Roman" w:eastAsia="Times New Roman" w:hAnsi="Times New Roman"/>
          <w:color w:val="000000"/>
          <w:sz w:val="24"/>
          <w:szCs w:val="24"/>
          <w:lang w:val="ru-RU" w:eastAsia="ar-SA"/>
        </w:rPr>
      </w:pPr>
      <w:r w:rsidRPr="00AE00EB">
        <w:rPr>
          <w:rFonts w:ascii="Times New Roman" w:eastAsia="Times New Roman" w:hAnsi="Times New Roman"/>
          <w:color w:val="000000"/>
          <w:sz w:val="24"/>
          <w:szCs w:val="24"/>
          <w:lang w:val="ru-RU" w:eastAsia="ar-SA"/>
        </w:rPr>
        <w:t>1</w:t>
      </w:r>
      <w:r w:rsidRPr="00AE00EB">
        <w:rPr>
          <w:rFonts w:ascii="Times New Roman" w:eastAsia="Times New Roman" w:hAnsi="Times New Roman"/>
          <w:color w:val="000000"/>
          <w:sz w:val="24"/>
          <w:szCs w:val="24"/>
          <w:lang w:eastAsia="ar-SA"/>
        </w:rPr>
        <w:t>5</w:t>
      </w:r>
      <w:r w:rsidRPr="00AE00EB">
        <w:rPr>
          <w:rFonts w:ascii="Times New Roman" w:eastAsia="Times New Roman" w:hAnsi="Times New Roman"/>
          <w:color w:val="000000"/>
          <w:sz w:val="24"/>
          <w:szCs w:val="24"/>
          <w:lang w:val="ru-RU" w:eastAsia="ar-SA"/>
        </w:rPr>
        <w:t xml:space="preserve">.5. Цей Договір складений </w:t>
      </w:r>
      <w:r w:rsidRPr="00AE00EB">
        <w:rPr>
          <w:rFonts w:ascii="Times New Roman" w:eastAsia="Times New Roman" w:hAnsi="Times New Roman"/>
          <w:color w:val="000000"/>
          <w:sz w:val="24"/>
          <w:szCs w:val="24"/>
          <w:lang w:val="ru-RU" w:eastAsia="ru-RU"/>
        </w:rPr>
        <w:t>при повному розумінні Сторонами його умов та термінології українською мовою у двох автентичних примірниках, які мають однакову юридичну силу,</w:t>
      </w:r>
      <w:r w:rsidRPr="00AE00EB">
        <w:rPr>
          <w:rFonts w:ascii="Times New Roman" w:eastAsia="Times New Roman" w:hAnsi="Times New Roman"/>
          <w:color w:val="000000"/>
          <w:sz w:val="24"/>
          <w:szCs w:val="24"/>
          <w:lang w:val="ru-RU" w:eastAsia="ar-SA"/>
        </w:rPr>
        <w:t xml:space="preserve"> по одному для кожної із Сторін.</w:t>
      </w:r>
    </w:p>
    <w:p w:rsidR="00AE00EB" w:rsidRPr="00AE00EB" w:rsidRDefault="00AE00EB" w:rsidP="00AE00EB">
      <w:pPr>
        <w:spacing w:after="0" w:line="240" w:lineRule="auto"/>
        <w:jc w:val="both"/>
        <w:rPr>
          <w:rFonts w:ascii="Times New Roman" w:eastAsia="Times New Roman" w:hAnsi="Times New Roman"/>
          <w:color w:val="000000"/>
          <w:sz w:val="24"/>
          <w:szCs w:val="24"/>
          <w:lang w:val="ru-RU" w:eastAsia="ar-SA"/>
        </w:rPr>
      </w:pPr>
      <w:r w:rsidRPr="00AE00EB">
        <w:rPr>
          <w:rFonts w:ascii="Times New Roman" w:eastAsia="Times New Roman" w:hAnsi="Times New Roman"/>
          <w:color w:val="000000"/>
          <w:sz w:val="24"/>
          <w:szCs w:val="24"/>
          <w:lang w:val="ru-RU" w:eastAsia="ar-SA"/>
        </w:rPr>
        <w:t>1</w:t>
      </w:r>
      <w:r w:rsidRPr="00AE00EB">
        <w:rPr>
          <w:rFonts w:ascii="Times New Roman" w:eastAsia="Times New Roman" w:hAnsi="Times New Roman"/>
          <w:color w:val="000000"/>
          <w:sz w:val="24"/>
          <w:szCs w:val="24"/>
          <w:lang w:eastAsia="ar-SA"/>
        </w:rPr>
        <w:t>5</w:t>
      </w:r>
      <w:r w:rsidRPr="00AE00EB">
        <w:rPr>
          <w:rFonts w:ascii="Times New Roman" w:eastAsia="Times New Roman" w:hAnsi="Times New Roman"/>
          <w:color w:val="000000"/>
          <w:sz w:val="24"/>
          <w:szCs w:val="24"/>
          <w:lang w:val="ru-RU" w:eastAsia="ar-SA"/>
        </w:rPr>
        <w:t xml:space="preserve">.6. </w:t>
      </w:r>
      <w:r w:rsidRPr="00AE00EB">
        <w:rPr>
          <w:rFonts w:ascii="Times New Roman" w:eastAsia="Times New Roman" w:hAnsi="Times New Roman"/>
          <w:color w:val="000000"/>
          <w:sz w:val="24"/>
          <w:szCs w:val="24"/>
          <w:lang w:val="ru-RU" w:eastAsia="ru-RU"/>
        </w:rPr>
        <w:t xml:space="preserve">Сторони погодились, що </w:t>
      </w:r>
      <w:r w:rsidRPr="00AE00EB">
        <w:rPr>
          <w:rFonts w:ascii="Times New Roman" w:eastAsia="Times New Roman" w:hAnsi="Times New Roman"/>
          <w:color w:val="000000"/>
          <w:sz w:val="24"/>
          <w:szCs w:val="24"/>
          <w:lang w:val="ru-RU" w:eastAsia="ar-SA"/>
        </w:rPr>
        <w:t xml:space="preserve">підписання Договору вважається безумовною згодою Сторін (суб’єктів персональних даних) щодо обробки їх персональних даних відповідно до Закону України «Про захист персональних даних», а також підтвердженням наявності у них прав на обробку персональних даних як у одержувачів персональних даних від імені суб’єкта (володільця). </w:t>
      </w:r>
    </w:p>
    <w:p w:rsidR="00AE00EB" w:rsidRPr="00AE00EB" w:rsidRDefault="00AE00EB" w:rsidP="00AE00EB">
      <w:pPr>
        <w:spacing w:after="0" w:line="240" w:lineRule="auto"/>
        <w:jc w:val="both"/>
        <w:rPr>
          <w:rFonts w:ascii="Times New Roman" w:eastAsia="Times New Roman" w:hAnsi="Times New Roman"/>
          <w:color w:val="000000"/>
          <w:sz w:val="24"/>
          <w:szCs w:val="24"/>
          <w:lang w:val="ru-RU" w:eastAsia="ar-SA"/>
        </w:rPr>
      </w:pPr>
      <w:r w:rsidRPr="00AE00EB">
        <w:rPr>
          <w:rFonts w:ascii="Times New Roman" w:eastAsia="Times New Roman" w:hAnsi="Times New Roman"/>
          <w:color w:val="000000"/>
          <w:sz w:val="24"/>
          <w:szCs w:val="24"/>
          <w:lang w:val="ru-RU" w:eastAsia="ar-SA"/>
        </w:rPr>
        <w:t>1</w:t>
      </w:r>
      <w:r w:rsidRPr="00AE00EB">
        <w:rPr>
          <w:rFonts w:ascii="Times New Roman" w:eastAsia="Times New Roman" w:hAnsi="Times New Roman"/>
          <w:color w:val="000000"/>
          <w:sz w:val="24"/>
          <w:szCs w:val="24"/>
          <w:lang w:eastAsia="ar-SA"/>
        </w:rPr>
        <w:t>5</w:t>
      </w:r>
      <w:r w:rsidRPr="00AE00EB">
        <w:rPr>
          <w:rFonts w:ascii="Times New Roman" w:eastAsia="Times New Roman" w:hAnsi="Times New Roman"/>
          <w:color w:val="000000"/>
          <w:sz w:val="24"/>
          <w:szCs w:val="24"/>
          <w:lang w:val="ru-RU" w:eastAsia="ar-SA"/>
        </w:rPr>
        <w:t>.7. Відповідальність за неправомірну передачу персональних даних іншій Стороні або третім особам (крім випадків</w:t>
      </w:r>
      <w:r w:rsidRPr="00AE00EB">
        <w:rPr>
          <w:rFonts w:ascii="Times New Roman" w:eastAsia="Times New Roman" w:hAnsi="Times New Roman"/>
          <w:color w:val="000000"/>
          <w:sz w:val="24"/>
          <w:szCs w:val="24"/>
          <w:lang w:val="ru-RU" w:eastAsia="ru-RU"/>
        </w:rPr>
        <w:t>, передбачених чинним законодавством України)</w:t>
      </w:r>
      <w:r w:rsidRPr="00AE00EB">
        <w:rPr>
          <w:rFonts w:ascii="Times New Roman" w:eastAsia="Times New Roman" w:hAnsi="Times New Roman"/>
          <w:color w:val="000000"/>
          <w:sz w:val="24"/>
          <w:szCs w:val="24"/>
          <w:lang w:val="ru-RU"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rsidR="00AE00EB" w:rsidRPr="00AE00EB" w:rsidRDefault="00AE00EB" w:rsidP="00AE00EB">
      <w:pPr>
        <w:spacing w:after="0" w:line="240" w:lineRule="auto"/>
        <w:jc w:val="both"/>
        <w:rPr>
          <w:rFonts w:ascii="Times New Roman" w:eastAsia="Times New Roman" w:hAnsi="Times New Roman"/>
          <w:color w:val="000000"/>
          <w:sz w:val="24"/>
          <w:szCs w:val="24"/>
          <w:lang w:val="ru-RU" w:eastAsia="ar-SA"/>
        </w:rPr>
      </w:pPr>
      <w:r w:rsidRPr="00AE00EB">
        <w:rPr>
          <w:rFonts w:ascii="Times New Roman" w:eastAsia="Times New Roman" w:hAnsi="Times New Roman"/>
          <w:color w:val="000000"/>
          <w:sz w:val="24"/>
          <w:szCs w:val="24"/>
          <w:lang w:val="ru-RU" w:eastAsia="ar-SA"/>
        </w:rPr>
        <w:t>1</w:t>
      </w:r>
      <w:r w:rsidRPr="00AE00EB">
        <w:rPr>
          <w:rFonts w:ascii="Times New Roman" w:eastAsia="Times New Roman" w:hAnsi="Times New Roman"/>
          <w:color w:val="000000"/>
          <w:sz w:val="24"/>
          <w:szCs w:val="24"/>
          <w:lang w:eastAsia="ar-SA"/>
        </w:rPr>
        <w:t>5</w:t>
      </w:r>
      <w:r w:rsidRPr="00AE00EB">
        <w:rPr>
          <w:rFonts w:ascii="Times New Roman" w:eastAsia="Times New Roman" w:hAnsi="Times New Roman"/>
          <w:color w:val="000000"/>
          <w:sz w:val="24"/>
          <w:szCs w:val="24"/>
          <w:lang w:val="ru-RU" w:eastAsia="ar-SA"/>
        </w:rPr>
        <w:t>.8. Застереження про конфіденційність: текст Договору, будь-які матеріали, що стосуються Договору, є конфіденційними і не можуть передаватися третім особам без письмового дозволу іншої сторони, крім випадків: коли така передача пов'язана з отриманням офіційних дозволів; документів для виконання Договору, розрахунків за Договором; сплати податків та інших обов'язкових платежів; пред’явлення документів органам, що перевіряють діяльність Сторін, а також у інших випадках, передбачених чинним законодавством України.</w:t>
      </w:r>
    </w:p>
    <w:p w:rsidR="00AE00EB" w:rsidRPr="00AE00EB" w:rsidRDefault="00AE00EB" w:rsidP="00AE00EB">
      <w:pPr>
        <w:spacing w:after="0" w:line="240" w:lineRule="auto"/>
        <w:jc w:val="center"/>
        <w:rPr>
          <w:rFonts w:ascii="Times New Roman" w:eastAsia="Times New Roman" w:hAnsi="Times New Roman"/>
          <w:b/>
          <w:color w:val="000000"/>
          <w:sz w:val="24"/>
          <w:szCs w:val="24"/>
          <w:lang w:val="ru-RU" w:eastAsia="ru-RU"/>
        </w:rPr>
      </w:pPr>
      <w:r w:rsidRPr="00AE00EB">
        <w:rPr>
          <w:rFonts w:ascii="Times New Roman" w:eastAsia="Times New Roman" w:hAnsi="Times New Roman"/>
          <w:b/>
          <w:color w:val="000000"/>
          <w:sz w:val="24"/>
          <w:szCs w:val="24"/>
          <w:lang w:eastAsia="ru-RU"/>
        </w:rPr>
        <w:t>16</w:t>
      </w:r>
      <w:r w:rsidRPr="00AE00EB">
        <w:rPr>
          <w:rFonts w:ascii="Times New Roman" w:eastAsia="Times New Roman" w:hAnsi="Times New Roman"/>
          <w:b/>
          <w:color w:val="000000"/>
          <w:sz w:val="24"/>
          <w:szCs w:val="24"/>
          <w:lang w:val="ru-RU" w:eastAsia="ru-RU"/>
        </w:rPr>
        <w:t xml:space="preserve">. Додатки до </w:t>
      </w:r>
      <w:r w:rsidRPr="00AE00EB">
        <w:rPr>
          <w:rFonts w:ascii="Times New Roman" w:eastAsia="Times New Roman" w:hAnsi="Times New Roman"/>
          <w:b/>
          <w:color w:val="000000"/>
          <w:sz w:val="24"/>
          <w:szCs w:val="24"/>
          <w:lang w:eastAsia="ru-RU"/>
        </w:rPr>
        <w:t>Д</w:t>
      </w:r>
      <w:r w:rsidRPr="00AE00EB">
        <w:rPr>
          <w:rFonts w:ascii="Times New Roman" w:eastAsia="Times New Roman" w:hAnsi="Times New Roman"/>
          <w:b/>
          <w:color w:val="000000"/>
          <w:sz w:val="24"/>
          <w:szCs w:val="24"/>
          <w:lang w:val="ru-RU" w:eastAsia="ru-RU"/>
        </w:rPr>
        <w:t>оговору</w:t>
      </w:r>
    </w:p>
    <w:p w:rsidR="00AE00EB" w:rsidRPr="00AE00EB" w:rsidRDefault="00AE00EB" w:rsidP="00AE00EB">
      <w:pPr>
        <w:spacing w:after="0" w:line="240" w:lineRule="auto"/>
        <w:jc w:val="both"/>
        <w:rPr>
          <w:rFonts w:ascii="Times New Roman" w:eastAsia="Times New Roman" w:hAnsi="Times New Roman"/>
          <w:color w:val="000000"/>
          <w:sz w:val="24"/>
          <w:szCs w:val="24"/>
          <w:lang w:eastAsia="ru-RU"/>
        </w:rPr>
      </w:pPr>
      <w:r w:rsidRPr="00AE00EB">
        <w:rPr>
          <w:rFonts w:ascii="Times New Roman" w:eastAsia="Times New Roman" w:hAnsi="Times New Roman"/>
          <w:color w:val="000000"/>
          <w:sz w:val="24"/>
          <w:szCs w:val="24"/>
          <w:lang w:val="ru-RU" w:eastAsia="ru-RU"/>
        </w:rPr>
        <w:t>1</w:t>
      </w:r>
      <w:r w:rsidRPr="00AE00EB">
        <w:rPr>
          <w:rFonts w:ascii="Times New Roman" w:eastAsia="Times New Roman" w:hAnsi="Times New Roman"/>
          <w:color w:val="000000"/>
          <w:sz w:val="24"/>
          <w:szCs w:val="24"/>
          <w:lang w:eastAsia="ru-RU"/>
        </w:rPr>
        <w:t>6</w:t>
      </w:r>
      <w:r w:rsidRPr="00AE00EB">
        <w:rPr>
          <w:rFonts w:ascii="Times New Roman" w:eastAsia="Times New Roman" w:hAnsi="Times New Roman"/>
          <w:color w:val="000000"/>
          <w:sz w:val="24"/>
          <w:szCs w:val="24"/>
          <w:lang w:val="ru-RU" w:eastAsia="ru-RU"/>
        </w:rPr>
        <w:t xml:space="preserve">.1.  </w:t>
      </w:r>
      <w:r w:rsidRPr="00AE00EB">
        <w:rPr>
          <w:rFonts w:ascii="Times New Roman" w:eastAsia="Times New Roman" w:hAnsi="Times New Roman"/>
          <w:color w:val="000000"/>
          <w:sz w:val="24"/>
          <w:szCs w:val="24"/>
          <w:lang w:eastAsia="ru-RU"/>
        </w:rPr>
        <w:t>Додатки до Договору є його н</w:t>
      </w:r>
      <w:r w:rsidRPr="00AE00EB">
        <w:rPr>
          <w:rFonts w:ascii="Times New Roman" w:eastAsia="Times New Roman" w:hAnsi="Times New Roman"/>
          <w:color w:val="000000"/>
          <w:sz w:val="24"/>
          <w:szCs w:val="24"/>
          <w:lang w:val="ru-RU" w:eastAsia="ru-RU"/>
        </w:rPr>
        <w:t>евід’ємною частиною</w:t>
      </w:r>
      <w:r w:rsidRPr="00AE00EB">
        <w:rPr>
          <w:rFonts w:ascii="Times New Roman" w:eastAsia="Times New Roman" w:hAnsi="Times New Roman"/>
          <w:color w:val="000000"/>
          <w:sz w:val="24"/>
          <w:szCs w:val="24"/>
          <w:lang w:eastAsia="ru-RU"/>
        </w:rPr>
        <w:t>:</w:t>
      </w:r>
    </w:p>
    <w:p w:rsidR="00AE00EB" w:rsidRPr="00AE00EB" w:rsidRDefault="00AE00EB" w:rsidP="00AE00EB">
      <w:pPr>
        <w:spacing w:after="0" w:line="240" w:lineRule="auto"/>
        <w:jc w:val="both"/>
        <w:rPr>
          <w:rFonts w:ascii="Times New Roman" w:eastAsia="Times New Roman" w:hAnsi="Times New Roman"/>
          <w:color w:val="000000"/>
          <w:sz w:val="24"/>
          <w:szCs w:val="24"/>
          <w:lang w:eastAsia="ru-RU"/>
        </w:rPr>
      </w:pPr>
      <w:r w:rsidRPr="00AE00EB">
        <w:rPr>
          <w:rFonts w:ascii="Times New Roman" w:eastAsia="Times New Roman" w:hAnsi="Times New Roman"/>
          <w:color w:val="000000"/>
          <w:sz w:val="24"/>
          <w:szCs w:val="24"/>
          <w:lang w:eastAsia="ru-RU"/>
        </w:rPr>
        <w:t xml:space="preserve">16.1.1. </w:t>
      </w:r>
      <w:r w:rsidRPr="00AE00EB">
        <w:rPr>
          <w:rFonts w:ascii="Times New Roman" w:eastAsia="Times New Roman" w:hAnsi="Times New Roman"/>
          <w:color w:val="000000"/>
          <w:sz w:val="24"/>
          <w:szCs w:val="24"/>
          <w:lang w:val="ru-RU" w:eastAsia="ru-RU"/>
        </w:rPr>
        <w:t>Калькуляція</w:t>
      </w:r>
      <w:r w:rsidRPr="00AE00EB">
        <w:rPr>
          <w:rFonts w:ascii="Times New Roman" w:eastAsia="Times New Roman" w:hAnsi="Times New Roman"/>
          <w:color w:val="000000"/>
          <w:sz w:val="24"/>
          <w:szCs w:val="24"/>
          <w:lang w:eastAsia="ru-RU"/>
        </w:rPr>
        <w:t xml:space="preserve"> на Послуги</w:t>
      </w:r>
      <w:r w:rsidRPr="00AE00EB">
        <w:rPr>
          <w:rFonts w:ascii="Times New Roman" w:eastAsia="Times New Roman" w:hAnsi="Times New Roman"/>
          <w:color w:val="000000"/>
          <w:sz w:val="24"/>
          <w:szCs w:val="24"/>
          <w:lang w:val="ru-RU" w:eastAsia="ru-RU"/>
        </w:rPr>
        <w:t xml:space="preserve"> </w:t>
      </w:r>
      <w:r w:rsidRPr="00AE00EB">
        <w:rPr>
          <w:rFonts w:ascii="Times New Roman" w:eastAsia="Times New Roman" w:hAnsi="Times New Roman"/>
          <w:color w:val="000000"/>
          <w:sz w:val="24"/>
          <w:szCs w:val="24"/>
          <w:lang w:eastAsia="ru-RU"/>
        </w:rPr>
        <w:t xml:space="preserve">– </w:t>
      </w:r>
      <w:r w:rsidRPr="00AE00EB">
        <w:rPr>
          <w:rFonts w:ascii="Times New Roman" w:eastAsia="Times New Roman" w:hAnsi="Times New Roman"/>
          <w:color w:val="000000"/>
          <w:sz w:val="24"/>
          <w:szCs w:val="24"/>
          <w:lang w:val="ru-RU" w:eastAsia="ru-RU"/>
        </w:rPr>
        <w:t>Додат</w:t>
      </w:r>
      <w:r w:rsidRPr="00AE00EB">
        <w:rPr>
          <w:rFonts w:ascii="Times New Roman" w:eastAsia="Times New Roman" w:hAnsi="Times New Roman"/>
          <w:color w:val="000000"/>
          <w:sz w:val="24"/>
          <w:szCs w:val="24"/>
          <w:lang w:eastAsia="ru-RU"/>
        </w:rPr>
        <w:t>о</w:t>
      </w:r>
      <w:r w:rsidRPr="00AE00EB">
        <w:rPr>
          <w:rFonts w:ascii="Times New Roman" w:eastAsia="Times New Roman" w:hAnsi="Times New Roman"/>
          <w:color w:val="000000"/>
          <w:sz w:val="24"/>
          <w:szCs w:val="24"/>
          <w:lang w:val="ru-RU" w:eastAsia="ru-RU"/>
        </w:rPr>
        <w:t xml:space="preserve">к </w:t>
      </w:r>
      <w:r w:rsidRPr="00AE00EB">
        <w:rPr>
          <w:rFonts w:ascii="Times New Roman" w:eastAsia="Times New Roman" w:hAnsi="Times New Roman"/>
          <w:color w:val="000000"/>
          <w:sz w:val="24"/>
          <w:szCs w:val="24"/>
          <w:lang w:eastAsia="ru-RU"/>
        </w:rPr>
        <w:t xml:space="preserve">№ </w:t>
      </w:r>
      <w:r w:rsidRPr="00AE00EB">
        <w:rPr>
          <w:rFonts w:ascii="Times New Roman" w:eastAsia="Times New Roman" w:hAnsi="Times New Roman"/>
          <w:color w:val="000000"/>
          <w:sz w:val="24"/>
          <w:szCs w:val="24"/>
          <w:lang w:val="ru-RU" w:eastAsia="ru-RU"/>
        </w:rPr>
        <w:t>1</w:t>
      </w:r>
      <w:r w:rsidRPr="00AE00EB">
        <w:rPr>
          <w:rFonts w:ascii="Times New Roman" w:eastAsia="Times New Roman" w:hAnsi="Times New Roman"/>
          <w:color w:val="000000"/>
          <w:sz w:val="24"/>
          <w:szCs w:val="24"/>
          <w:lang w:eastAsia="ru-RU"/>
        </w:rPr>
        <w:t>.</w:t>
      </w:r>
    </w:p>
    <w:p w:rsidR="00AE00EB" w:rsidRPr="00AE00EB" w:rsidRDefault="00AE00EB" w:rsidP="00AE00EB">
      <w:pPr>
        <w:spacing w:after="0" w:line="240" w:lineRule="auto"/>
        <w:jc w:val="center"/>
        <w:rPr>
          <w:rFonts w:ascii="Times New Roman" w:eastAsia="Times New Roman" w:hAnsi="Times New Roman"/>
          <w:b/>
          <w:sz w:val="24"/>
          <w:szCs w:val="24"/>
          <w:lang w:val="ru-RU" w:eastAsia="ar-SA"/>
        </w:rPr>
      </w:pPr>
    </w:p>
    <w:p w:rsidR="00AE00EB" w:rsidRPr="00AE00EB" w:rsidRDefault="00AE00EB" w:rsidP="00AE00EB">
      <w:pPr>
        <w:spacing w:after="0" w:line="240" w:lineRule="auto"/>
        <w:jc w:val="center"/>
        <w:rPr>
          <w:rFonts w:ascii="Times New Roman" w:eastAsia="Times New Roman" w:hAnsi="Times New Roman"/>
          <w:b/>
          <w:sz w:val="24"/>
          <w:szCs w:val="24"/>
          <w:lang w:val="ru-RU" w:eastAsia="ar-SA"/>
        </w:rPr>
      </w:pPr>
      <w:r w:rsidRPr="00AE00EB">
        <w:rPr>
          <w:rFonts w:ascii="Times New Roman" w:eastAsia="Times New Roman" w:hAnsi="Times New Roman"/>
          <w:b/>
          <w:sz w:val="24"/>
          <w:szCs w:val="24"/>
          <w:lang w:eastAsia="ar-SA"/>
        </w:rPr>
        <w:t>17</w:t>
      </w:r>
      <w:r w:rsidRPr="00AE00EB">
        <w:rPr>
          <w:rFonts w:ascii="Times New Roman" w:eastAsia="Times New Roman" w:hAnsi="Times New Roman"/>
          <w:b/>
          <w:sz w:val="24"/>
          <w:szCs w:val="24"/>
          <w:lang w:val="ru-RU" w:eastAsia="ar-SA"/>
        </w:rPr>
        <w:t>. Місцезнаходження та банківські реквізити сторін</w:t>
      </w:r>
    </w:p>
    <w:tbl>
      <w:tblPr>
        <w:tblW w:w="10422" w:type="dxa"/>
        <w:tblLook w:val="04A0" w:firstRow="1" w:lastRow="0" w:firstColumn="1" w:lastColumn="0" w:noHBand="0" w:noVBand="1"/>
      </w:tblPr>
      <w:tblGrid>
        <w:gridCol w:w="5353"/>
        <w:gridCol w:w="5069"/>
      </w:tblGrid>
      <w:tr w:rsidR="00AE00EB" w:rsidRPr="00AE00EB" w:rsidTr="00E52731">
        <w:tc>
          <w:tcPr>
            <w:tcW w:w="5353" w:type="dxa"/>
            <w:shd w:val="clear" w:color="auto" w:fill="auto"/>
          </w:tcPr>
          <w:p w:rsidR="00AE00EB" w:rsidRPr="00AE00EB" w:rsidRDefault="00AE00EB" w:rsidP="00AE00EB">
            <w:pPr>
              <w:spacing w:after="0" w:line="240" w:lineRule="auto"/>
              <w:rPr>
                <w:rFonts w:ascii="Times New Roman" w:eastAsia="Times New Roman" w:hAnsi="Times New Roman"/>
                <w:sz w:val="24"/>
                <w:szCs w:val="24"/>
                <w:lang w:val="ru-RU" w:eastAsia="ru-RU"/>
              </w:rPr>
            </w:pPr>
            <w:r w:rsidRPr="00AE00EB">
              <w:rPr>
                <w:rFonts w:ascii="Times New Roman" w:eastAsia="Times New Roman" w:hAnsi="Times New Roman"/>
                <w:sz w:val="24"/>
                <w:szCs w:val="24"/>
                <w:lang w:val="ru-RU" w:eastAsia="ru-RU"/>
              </w:rPr>
              <w:t xml:space="preserve">«Замовник»:                                                        </w:t>
            </w:r>
          </w:p>
          <w:p w:rsidR="00AE00EB" w:rsidRPr="00AE00EB" w:rsidRDefault="00AE00EB" w:rsidP="00AE00EB">
            <w:pPr>
              <w:spacing w:after="0" w:line="240" w:lineRule="auto"/>
              <w:rPr>
                <w:rFonts w:ascii="Times New Roman" w:eastAsia="Times New Roman" w:hAnsi="Times New Roman"/>
                <w:sz w:val="24"/>
                <w:szCs w:val="24"/>
                <w:lang w:val="ru-RU" w:eastAsia="ru-RU"/>
              </w:rPr>
            </w:pPr>
            <w:r w:rsidRPr="00AE00EB">
              <w:rPr>
                <w:rFonts w:ascii="Times New Roman" w:eastAsia="Times New Roman" w:hAnsi="Times New Roman"/>
                <w:sz w:val="24"/>
                <w:szCs w:val="24"/>
                <w:lang w:val="ru-RU" w:eastAsia="ru-RU"/>
              </w:rPr>
              <w:t xml:space="preserve">Управління освіти Подільської районної в      </w:t>
            </w:r>
          </w:p>
          <w:p w:rsidR="00AE00EB" w:rsidRPr="00AE00EB" w:rsidRDefault="00AE00EB" w:rsidP="00AE00EB">
            <w:pPr>
              <w:spacing w:after="0" w:line="240" w:lineRule="auto"/>
              <w:rPr>
                <w:rFonts w:ascii="Times New Roman" w:eastAsia="Times New Roman" w:hAnsi="Times New Roman"/>
                <w:sz w:val="24"/>
                <w:szCs w:val="24"/>
                <w:lang w:val="ru-RU" w:eastAsia="ru-RU"/>
              </w:rPr>
            </w:pPr>
            <w:r w:rsidRPr="00AE00EB">
              <w:rPr>
                <w:rFonts w:ascii="Times New Roman" w:eastAsia="Times New Roman" w:hAnsi="Times New Roman"/>
                <w:sz w:val="24"/>
                <w:szCs w:val="24"/>
                <w:lang w:val="ru-RU" w:eastAsia="ru-RU"/>
              </w:rPr>
              <w:t xml:space="preserve">місті Києві державної адміністрації                  </w:t>
            </w:r>
          </w:p>
          <w:p w:rsidR="00AE00EB" w:rsidRPr="00AE00EB" w:rsidRDefault="00AE00EB" w:rsidP="00AE00EB">
            <w:pPr>
              <w:spacing w:after="0" w:line="240" w:lineRule="auto"/>
              <w:rPr>
                <w:rFonts w:ascii="Times New Roman" w:eastAsia="Times New Roman" w:hAnsi="Times New Roman"/>
                <w:sz w:val="24"/>
                <w:szCs w:val="24"/>
                <w:lang w:val="ru-RU" w:eastAsia="ru-RU"/>
              </w:rPr>
            </w:pPr>
            <w:r w:rsidRPr="00AE00EB">
              <w:rPr>
                <w:rFonts w:ascii="Times New Roman" w:eastAsia="Times New Roman" w:hAnsi="Times New Roman"/>
                <w:sz w:val="24"/>
                <w:szCs w:val="24"/>
                <w:lang w:val="ru-RU" w:eastAsia="ru-RU"/>
              </w:rPr>
              <w:t xml:space="preserve">ЄДРПОУ 37393777                                             </w:t>
            </w:r>
          </w:p>
          <w:p w:rsidR="00AE00EB" w:rsidRPr="00AE00EB" w:rsidRDefault="00AE00EB" w:rsidP="00AE00EB">
            <w:pPr>
              <w:spacing w:after="0" w:line="240" w:lineRule="auto"/>
              <w:rPr>
                <w:rFonts w:ascii="Times New Roman" w:eastAsia="Times New Roman" w:hAnsi="Times New Roman"/>
                <w:sz w:val="24"/>
                <w:szCs w:val="24"/>
                <w:lang w:val="ru-RU" w:eastAsia="ru-RU"/>
              </w:rPr>
            </w:pPr>
            <w:r w:rsidRPr="00AE00EB">
              <w:rPr>
                <w:rFonts w:ascii="Times New Roman" w:eastAsia="Times New Roman" w:hAnsi="Times New Roman"/>
                <w:sz w:val="24"/>
                <w:szCs w:val="24"/>
                <w:lang w:val="ru-RU" w:eastAsia="ru-RU"/>
              </w:rPr>
              <w:t xml:space="preserve">місцезнаходження: 04071, м. Київ,                   </w:t>
            </w:r>
          </w:p>
          <w:p w:rsidR="00AE00EB" w:rsidRPr="00AE00EB" w:rsidRDefault="00AE00EB" w:rsidP="00AE00EB">
            <w:pPr>
              <w:spacing w:after="0" w:line="240" w:lineRule="auto"/>
              <w:rPr>
                <w:rFonts w:ascii="Times New Roman" w:eastAsia="Times New Roman" w:hAnsi="Times New Roman"/>
                <w:sz w:val="24"/>
                <w:szCs w:val="24"/>
                <w:lang w:val="ru-RU" w:eastAsia="ru-RU"/>
              </w:rPr>
            </w:pPr>
            <w:r w:rsidRPr="00AE00EB">
              <w:rPr>
                <w:rFonts w:ascii="Times New Roman" w:eastAsia="Times New Roman" w:hAnsi="Times New Roman"/>
                <w:sz w:val="24"/>
                <w:szCs w:val="24"/>
                <w:lang w:val="ru-RU" w:eastAsia="ru-RU"/>
              </w:rPr>
              <w:t xml:space="preserve">вул. Введенська, 35                                             </w:t>
            </w:r>
          </w:p>
          <w:p w:rsidR="00AE00EB" w:rsidRPr="00AE00EB" w:rsidRDefault="00AE00EB" w:rsidP="00AE00EB">
            <w:pPr>
              <w:spacing w:after="0" w:line="240" w:lineRule="auto"/>
              <w:rPr>
                <w:rFonts w:ascii="Times New Roman" w:eastAsia="Times New Roman" w:hAnsi="Times New Roman"/>
                <w:sz w:val="24"/>
                <w:szCs w:val="24"/>
                <w:lang w:eastAsia="ru-RU"/>
              </w:rPr>
            </w:pPr>
            <w:r w:rsidRPr="00AE00EB">
              <w:rPr>
                <w:rFonts w:ascii="Times New Roman" w:eastAsia="Times New Roman" w:hAnsi="Times New Roman"/>
                <w:sz w:val="24"/>
                <w:szCs w:val="24"/>
                <w:lang w:val="ru-RU" w:eastAsia="ru-RU"/>
              </w:rPr>
              <w:t xml:space="preserve">тел.: (044) </w:t>
            </w:r>
            <w:r w:rsidRPr="00AE00EB">
              <w:rPr>
                <w:rFonts w:ascii="Times New Roman" w:eastAsia="Times New Roman" w:hAnsi="Times New Roman"/>
                <w:sz w:val="24"/>
                <w:szCs w:val="24"/>
                <w:lang w:eastAsia="ru-RU"/>
              </w:rPr>
              <w:t>425</w:t>
            </w:r>
            <w:r w:rsidRPr="00AE00EB">
              <w:rPr>
                <w:rFonts w:ascii="Times New Roman" w:eastAsia="Times New Roman" w:hAnsi="Times New Roman"/>
                <w:sz w:val="24"/>
                <w:szCs w:val="24"/>
                <w:lang w:val="ru-RU" w:eastAsia="ru-RU"/>
              </w:rPr>
              <w:t>-</w:t>
            </w:r>
            <w:r w:rsidRPr="00AE00EB">
              <w:rPr>
                <w:rFonts w:ascii="Times New Roman" w:eastAsia="Times New Roman" w:hAnsi="Times New Roman"/>
                <w:sz w:val="24"/>
                <w:szCs w:val="24"/>
                <w:lang w:eastAsia="ru-RU"/>
              </w:rPr>
              <w:t xml:space="preserve">04-77   </w:t>
            </w:r>
          </w:p>
          <w:p w:rsidR="00AE00EB" w:rsidRPr="00AE00EB" w:rsidRDefault="00AE00EB" w:rsidP="00AE00EB">
            <w:pPr>
              <w:spacing w:after="0" w:line="240" w:lineRule="auto"/>
              <w:rPr>
                <w:rFonts w:ascii="Times New Roman" w:eastAsia="Times New Roman" w:hAnsi="Times New Roman"/>
                <w:sz w:val="24"/>
                <w:szCs w:val="24"/>
                <w:lang w:val="ru-RU" w:eastAsia="ru-RU"/>
              </w:rPr>
            </w:pPr>
            <w:r w:rsidRPr="00AE00EB">
              <w:rPr>
                <w:rFonts w:ascii="Times New Roman" w:eastAsia="Times New Roman" w:hAnsi="Times New Roman"/>
                <w:sz w:val="24"/>
                <w:szCs w:val="24"/>
                <w:shd w:val="clear" w:color="auto" w:fill="FFFFFF"/>
                <w:lang w:eastAsia="ru-RU"/>
              </w:rPr>
              <w:t>е</w:t>
            </w:r>
            <w:r w:rsidRPr="00AE00EB">
              <w:rPr>
                <w:rFonts w:ascii="Times New Roman" w:eastAsia="Times New Roman" w:hAnsi="Times New Roman"/>
                <w:sz w:val="24"/>
                <w:szCs w:val="24"/>
                <w:shd w:val="clear" w:color="auto" w:fill="FFFFFF"/>
                <w:lang w:val="ru-RU" w:eastAsia="ru-RU"/>
              </w:rPr>
              <w:t>-</w:t>
            </w:r>
            <w:r w:rsidRPr="00AE00EB">
              <w:rPr>
                <w:rFonts w:ascii="Times New Roman" w:eastAsia="Times New Roman" w:hAnsi="Times New Roman"/>
                <w:sz w:val="24"/>
                <w:szCs w:val="24"/>
                <w:shd w:val="clear" w:color="auto" w:fill="FFFFFF"/>
                <w:lang w:val="en-US" w:eastAsia="ru-RU"/>
              </w:rPr>
              <w:t>mail</w:t>
            </w:r>
            <w:r w:rsidRPr="00AE00EB">
              <w:rPr>
                <w:rFonts w:ascii="Times New Roman" w:eastAsia="Times New Roman" w:hAnsi="Times New Roman"/>
                <w:sz w:val="24"/>
                <w:szCs w:val="24"/>
                <w:shd w:val="clear" w:color="auto" w:fill="FFFFFF"/>
                <w:lang w:val="ru-RU" w:eastAsia="ru-RU"/>
              </w:rPr>
              <w:t xml:space="preserve">: </w:t>
            </w:r>
            <w:hyperlink r:id="rId6" w:tgtFrame="_blank" w:history="1">
              <w:r w:rsidRPr="00AE00EB">
                <w:rPr>
                  <w:rFonts w:ascii="Times New Roman" w:eastAsia="Times New Roman" w:hAnsi="Times New Roman"/>
                  <w:iCs/>
                  <w:sz w:val="24"/>
                  <w:szCs w:val="24"/>
                  <w:bdr w:val="none" w:sz="0" w:space="0" w:color="auto" w:frame="1"/>
                  <w:shd w:val="clear" w:color="auto" w:fill="FFFFFF"/>
                  <w:lang w:val="en-US" w:eastAsia="ru-RU"/>
                </w:rPr>
                <w:t>osvita</w:t>
              </w:r>
              <w:r w:rsidRPr="00AE00EB">
                <w:rPr>
                  <w:rFonts w:ascii="Times New Roman" w:eastAsia="Times New Roman" w:hAnsi="Times New Roman"/>
                  <w:iCs/>
                  <w:sz w:val="24"/>
                  <w:szCs w:val="24"/>
                  <w:bdr w:val="none" w:sz="0" w:space="0" w:color="auto" w:frame="1"/>
                  <w:shd w:val="clear" w:color="auto" w:fill="FFFFFF"/>
                  <w:lang w:val="ru-RU" w:eastAsia="ru-RU"/>
                </w:rPr>
                <w:t>_</w:t>
              </w:r>
              <w:r w:rsidRPr="00AE00EB">
                <w:rPr>
                  <w:rFonts w:ascii="Times New Roman" w:eastAsia="Times New Roman" w:hAnsi="Times New Roman"/>
                  <w:iCs/>
                  <w:sz w:val="24"/>
                  <w:szCs w:val="24"/>
                  <w:bdr w:val="none" w:sz="0" w:space="0" w:color="auto" w:frame="1"/>
                  <w:shd w:val="clear" w:color="auto" w:fill="FFFFFF"/>
                  <w:lang w:val="en-US" w:eastAsia="ru-RU"/>
                </w:rPr>
                <w:t>podilrda</w:t>
              </w:r>
              <w:r w:rsidRPr="00AE00EB">
                <w:rPr>
                  <w:rFonts w:ascii="Times New Roman" w:eastAsia="Times New Roman" w:hAnsi="Times New Roman"/>
                  <w:iCs/>
                  <w:sz w:val="24"/>
                  <w:szCs w:val="24"/>
                  <w:bdr w:val="none" w:sz="0" w:space="0" w:color="auto" w:frame="1"/>
                  <w:shd w:val="clear" w:color="auto" w:fill="FFFFFF"/>
                  <w:lang w:val="ru-RU" w:eastAsia="ru-RU"/>
                </w:rPr>
                <w:t>@</w:t>
              </w:r>
              <w:r w:rsidRPr="00AE00EB">
                <w:rPr>
                  <w:rFonts w:ascii="Times New Roman" w:eastAsia="Times New Roman" w:hAnsi="Times New Roman"/>
                  <w:iCs/>
                  <w:sz w:val="24"/>
                  <w:szCs w:val="24"/>
                  <w:bdr w:val="none" w:sz="0" w:space="0" w:color="auto" w:frame="1"/>
                  <w:shd w:val="clear" w:color="auto" w:fill="FFFFFF"/>
                  <w:lang w:val="en-US" w:eastAsia="ru-RU"/>
                </w:rPr>
                <w:t>kmda</w:t>
              </w:r>
              <w:r w:rsidRPr="00AE00EB">
                <w:rPr>
                  <w:rFonts w:ascii="Times New Roman" w:eastAsia="Times New Roman" w:hAnsi="Times New Roman"/>
                  <w:iCs/>
                  <w:sz w:val="24"/>
                  <w:szCs w:val="24"/>
                  <w:bdr w:val="none" w:sz="0" w:space="0" w:color="auto" w:frame="1"/>
                  <w:shd w:val="clear" w:color="auto" w:fill="FFFFFF"/>
                  <w:lang w:val="ru-RU" w:eastAsia="ru-RU"/>
                </w:rPr>
                <w:t>.</w:t>
              </w:r>
              <w:r w:rsidRPr="00AE00EB">
                <w:rPr>
                  <w:rFonts w:ascii="Times New Roman" w:eastAsia="Times New Roman" w:hAnsi="Times New Roman"/>
                  <w:iCs/>
                  <w:sz w:val="24"/>
                  <w:szCs w:val="24"/>
                  <w:bdr w:val="none" w:sz="0" w:space="0" w:color="auto" w:frame="1"/>
                  <w:shd w:val="clear" w:color="auto" w:fill="FFFFFF"/>
                  <w:lang w:val="en-US" w:eastAsia="ru-RU"/>
                </w:rPr>
                <w:t>gov</w:t>
              </w:r>
              <w:r w:rsidRPr="00AE00EB">
                <w:rPr>
                  <w:rFonts w:ascii="Times New Roman" w:eastAsia="Times New Roman" w:hAnsi="Times New Roman"/>
                  <w:iCs/>
                  <w:sz w:val="24"/>
                  <w:szCs w:val="24"/>
                  <w:bdr w:val="none" w:sz="0" w:space="0" w:color="auto" w:frame="1"/>
                  <w:shd w:val="clear" w:color="auto" w:fill="FFFFFF"/>
                  <w:lang w:val="ru-RU" w:eastAsia="ru-RU"/>
                </w:rPr>
                <w:t>.</w:t>
              </w:r>
              <w:r w:rsidRPr="00AE00EB">
                <w:rPr>
                  <w:rFonts w:ascii="Times New Roman" w:eastAsia="Times New Roman" w:hAnsi="Times New Roman"/>
                  <w:iCs/>
                  <w:sz w:val="24"/>
                  <w:szCs w:val="24"/>
                  <w:bdr w:val="none" w:sz="0" w:space="0" w:color="auto" w:frame="1"/>
                  <w:shd w:val="clear" w:color="auto" w:fill="FFFFFF"/>
                  <w:lang w:val="en-US" w:eastAsia="ru-RU"/>
                </w:rPr>
                <w:t>ua</w:t>
              </w:r>
            </w:hyperlink>
          </w:p>
          <w:p w:rsidR="00AE00EB" w:rsidRPr="00AE00EB" w:rsidRDefault="00AE00EB" w:rsidP="00AE00EB">
            <w:pPr>
              <w:spacing w:after="0" w:line="240" w:lineRule="auto"/>
              <w:rPr>
                <w:rFonts w:ascii="Times New Roman" w:eastAsia="Times New Roman" w:hAnsi="Times New Roman"/>
                <w:sz w:val="24"/>
                <w:szCs w:val="24"/>
                <w:lang w:val="ru-RU" w:eastAsia="ru-RU"/>
              </w:rPr>
            </w:pPr>
            <w:r w:rsidRPr="00AE00EB">
              <w:rPr>
                <w:rFonts w:ascii="Times New Roman" w:eastAsia="Times New Roman" w:hAnsi="Times New Roman"/>
                <w:sz w:val="24"/>
                <w:szCs w:val="24"/>
                <w:lang w:val="en-US" w:eastAsia="ru-RU"/>
              </w:rPr>
              <w:t>IBAN</w:t>
            </w:r>
            <w:r w:rsidRPr="00AE00EB">
              <w:rPr>
                <w:rFonts w:ascii="Times New Roman" w:eastAsia="Times New Roman" w:hAnsi="Times New Roman"/>
                <w:sz w:val="24"/>
                <w:szCs w:val="24"/>
                <w:lang w:val="ru-RU" w:eastAsia="ru-RU"/>
              </w:rPr>
              <w:t xml:space="preserve"> ____________________________            </w:t>
            </w:r>
          </w:p>
          <w:p w:rsidR="00AE00EB" w:rsidRPr="00AE00EB" w:rsidRDefault="00AE00EB" w:rsidP="00AE00EB">
            <w:pPr>
              <w:spacing w:after="0" w:line="240" w:lineRule="auto"/>
              <w:rPr>
                <w:rFonts w:ascii="Times New Roman" w:eastAsia="Times New Roman" w:hAnsi="Times New Roman"/>
                <w:sz w:val="24"/>
                <w:szCs w:val="24"/>
                <w:lang w:val="ru-RU" w:eastAsia="ru-RU"/>
              </w:rPr>
            </w:pPr>
            <w:r w:rsidRPr="00AE00EB">
              <w:rPr>
                <w:rFonts w:ascii="Times New Roman" w:eastAsia="Times New Roman" w:hAnsi="Times New Roman"/>
                <w:sz w:val="24"/>
                <w:szCs w:val="24"/>
                <w:lang w:val="ru-RU" w:eastAsia="ru-RU"/>
              </w:rPr>
              <w:t xml:space="preserve">           ____________________________</w:t>
            </w:r>
          </w:p>
          <w:p w:rsidR="00AE00EB" w:rsidRPr="00AE00EB" w:rsidRDefault="00AE00EB" w:rsidP="00AE00EB">
            <w:pPr>
              <w:spacing w:after="0" w:line="240" w:lineRule="auto"/>
              <w:rPr>
                <w:rFonts w:ascii="Times New Roman" w:eastAsia="Times New Roman" w:hAnsi="Times New Roman"/>
                <w:sz w:val="24"/>
                <w:szCs w:val="24"/>
                <w:lang w:val="ru-RU" w:eastAsia="ru-RU"/>
              </w:rPr>
            </w:pPr>
            <w:r w:rsidRPr="00AE00EB">
              <w:rPr>
                <w:rFonts w:ascii="Times New Roman" w:eastAsia="Times New Roman" w:hAnsi="Times New Roman"/>
                <w:sz w:val="24"/>
                <w:szCs w:val="24"/>
                <w:lang w:val="ru-RU" w:eastAsia="ru-RU"/>
              </w:rPr>
              <w:t xml:space="preserve">           ____________________________</w:t>
            </w:r>
          </w:p>
          <w:p w:rsidR="00AE00EB" w:rsidRPr="00AE00EB" w:rsidRDefault="00AE00EB" w:rsidP="00AE00EB">
            <w:pPr>
              <w:spacing w:after="0" w:line="240" w:lineRule="auto"/>
              <w:rPr>
                <w:rFonts w:ascii="Times New Roman" w:eastAsia="Times New Roman" w:hAnsi="Times New Roman"/>
                <w:sz w:val="24"/>
                <w:szCs w:val="24"/>
                <w:lang w:eastAsia="ru-RU"/>
              </w:rPr>
            </w:pPr>
            <w:r w:rsidRPr="00AE00EB">
              <w:rPr>
                <w:rFonts w:ascii="Times New Roman" w:eastAsia="Times New Roman" w:hAnsi="Times New Roman"/>
                <w:sz w:val="24"/>
                <w:szCs w:val="24"/>
                <w:lang w:eastAsia="ru-RU"/>
              </w:rPr>
              <w:t xml:space="preserve">           ____________________________</w:t>
            </w:r>
          </w:p>
          <w:p w:rsidR="00AE00EB" w:rsidRPr="00AE00EB" w:rsidRDefault="00AE00EB" w:rsidP="00AE00EB">
            <w:pPr>
              <w:spacing w:after="0" w:line="240" w:lineRule="auto"/>
              <w:rPr>
                <w:rFonts w:ascii="Times New Roman" w:eastAsia="Times New Roman" w:hAnsi="Times New Roman"/>
                <w:sz w:val="24"/>
                <w:szCs w:val="24"/>
                <w:lang w:eastAsia="ru-RU"/>
              </w:rPr>
            </w:pPr>
            <w:r w:rsidRPr="00AE00EB">
              <w:rPr>
                <w:rFonts w:ascii="Times New Roman" w:eastAsia="Times New Roman" w:hAnsi="Times New Roman"/>
                <w:sz w:val="24"/>
                <w:szCs w:val="24"/>
                <w:lang w:eastAsia="ru-RU"/>
              </w:rPr>
              <w:t xml:space="preserve">           ____________________________</w:t>
            </w:r>
          </w:p>
          <w:p w:rsidR="00AE00EB" w:rsidRPr="00AE00EB" w:rsidRDefault="00AE00EB" w:rsidP="00AE00EB">
            <w:pPr>
              <w:spacing w:after="0" w:line="240" w:lineRule="auto"/>
              <w:rPr>
                <w:rFonts w:ascii="Times New Roman" w:eastAsia="Times New Roman" w:hAnsi="Times New Roman"/>
                <w:sz w:val="24"/>
                <w:szCs w:val="24"/>
                <w:lang w:val="ru-RU" w:eastAsia="ru-RU"/>
              </w:rPr>
            </w:pPr>
            <w:r w:rsidRPr="00AE00EB">
              <w:rPr>
                <w:rFonts w:ascii="Times New Roman" w:eastAsia="Times New Roman" w:hAnsi="Times New Roman"/>
                <w:sz w:val="24"/>
                <w:szCs w:val="24"/>
                <w:lang w:val="ru-RU" w:eastAsia="ru-RU"/>
              </w:rPr>
              <w:t>Держказначейська служба України,</w:t>
            </w:r>
          </w:p>
          <w:p w:rsidR="00AE00EB" w:rsidRPr="00AE00EB" w:rsidRDefault="00AE00EB" w:rsidP="00AE00EB">
            <w:pPr>
              <w:spacing w:after="0" w:line="240" w:lineRule="auto"/>
              <w:rPr>
                <w:rFonts w:ascii="Times New Roman" w:eastAsia="Times New Roman" w:hAnsi="Times New Roman"/>
                <w:sz w:val="24"/>
                <w:szCs w:val="24"/>
                <w:lang w:val="ru-RU" w:eastAsia="ru-RU"/>
              </w:rPr>
            </w:pPr>
            <w:r w:rsidRPr="00AE00EB">
              <w:rPr>
                <w:rFonts w:ascii="Times New Roman" w:eastAsia="Times New Roman" w:hAnsi="Times New Roman"/>
                <w:sz w:val="24"/>
                <w:szCs w:val="24"/>
                <w:lang w:val="ru-RU" w:eastAsia="ru-RU"/>
              </w:rPr>
              <w:t>м. Київ</w:t>
            </w:r>
            <w:r w:rsidRPr="00AE00EB">
              <w:rPr>
                <w:rFonts w:ascii="Times New Roman" w:eastAsia="Times New Roman" w:hAnsi="Times New Roman"/>
                <w:sz w:val="24"/>
                <w:szCs w:val="24"/>
                <w:lang w:eastAsia="ru-RU"/>
              </w:rPr>
              <w:t xml:space="preserve">, </w:t>
            </w:r>
            <w:r w:rsidRPr="00AE00EB">
              <w:rPr>
                <w:rFonts w:ascii="Times New Roman" w:eastAsia="Times New Roman" w:hAnsi="Times New Roman"/>
                <w:sz w:val="24"/>
                <w:szCs w:val="24"/>
                <w:lang w:val="ru-RU" w:eastAsia="ru-RU"/>
              </w:rPr>
              <w:t>МФО 820172</w:t>
            </w:r>
          </w:p>
          <w:p w:rsidR="00AE00EB" w:rsidRPr="00AE00EB" w:rsidRDefault="00AE00EB" w:rsidP="00AE00EB">
            <w:pPr>
              <w:spacing w:after="0" w:line="240" w:lineRule="auto"/>
              <w:jc w:val="both"/>
              <w:rPr>
                <w:rFonts w:ascii="Times New Roman" w:eastAsia="Times New Roman" w:hAnsi="Times New Roman"/>
                <w:sz w:val="24"/>
                <w:szCs w:val="24"/>
                <w:shd w:val="clear" w:color="auto" w:fill="FFFFFF"/>
                <w:lang w:val="ru-RU" w:eastAsia="ru-RU"/>
              </w:rPr>
            </w:pPr>
            <w:r w:rsidRPr="00AE00EB">
              <w:rPr>
                <w:rFonts w:ascii="Times New Roman" w:eastAsia="Times New Roman" w:hAnsi="Times New Roman"/>
                <w:sz w:val="24"/>
                <w:szCs w:val="24"/>
                <w:lang w:val="ru-RU" w:eastAsia="uk-UA"/>
              </w:rPr>
              <w:t>Веб сторінка</w:t>
            </w:r>
            <w:r w:rsidRPr="00AE00EB">
              <w:rPr>
                <w:rFonts w:ascii="Times New Roman" w:eastAsia="Times New Roman" w:hAnsi="Times New Roman"/>
                <w:sz w:val="24"/>
                <w:szCs w:val="24"/>
                <w:shd w:val="clear" w:color="auto" w:fill="FFFFFF"/>
                <w:lang w:val="ru-RU" w:eastAsia="ru-RU"/>
              </w:rPr>
              <w:t>: www.поділосвіта.укр</w:t>
            </w:r>
          </w:p>
          <w:p w:rsidR="00AE00EB" w:rsidRPr="00AE00EB" w:rsidRDefault="00AE00EB" w:rsidP="00AE00EB">
            <w:pPr>
              <w:spacing w:after="0" w:line="240" w:lineRule="auto"/>
              <w:rPr>
                <w:rFonts w:ascii="Times New Roman" w:eastAsia="Times New Roman" w:hAnsi="Times New Roman"/>
                <w:sz w:val="24"/>
                <w:szCs w:val="24"/>
                <w:lang w:val="ru-RU" w:eastAsia="ru-RU"/>
              </w:rPr>
            </w:pPr>
          </w:p>
          <w:p w:rsidR="00AE00EB" w:rsidRPr="00AE00EB" w:rsidRDefault="00AE00EB" w:rsidP="00AE00EB">
            <w:pPr>
              <w:spacing w:after="0" w:line="240" w:lineRule="auto"/>
              <w:rPr>
                <w:rFonts w:ascii="Times New Roman" w:eastAsia="Times New Roman" w:hAnsi="Times New Roman"/>
                <w:sz w:val="24"/>
                <w:szCs w:val="24"/>
                <w:lang w:eastAsia="ru-RU"/>
              </w:rPr>
            </w:pPr>
            <w:r w:rsidRPr="00AE00EB">
              <w:rPr>
                <w:rFonts w:ascii="Times New Roman" w:eastAsia="Times New Roman" w:hAnsi="Times New Roman"/>
                <w:sz w:val="24"/>
                <w:szCs w:val="24"/>
                <w:lang w:eastAsia="ru-RU"/>
              </w:rPr>
              <w:t>__________________                     ___________</w:t>
            </w:r>
          </w:p>
          <w:p w:rsidR="00AE00EB" w:rsidRPr="00AE00EB" w:rsidRDefault="00AE00EB" w:rsidP="00AE00EB">
            <w:pPr>
              <w:spacing w:after="0" w:line="240" w:lineRule="auto"/>
              <w:rPr>
                <w:rFonts w:ascii="Times New Roman" w:eastAsia="Times New Roman" w:hAnsi="Times New Roman"/>
                <w:sz w:val="24"/>
                <w:szCs w:val="24"/>
                <w:lang w:val="ru-RU" w:eastAsia="ru-RU"/>
              </w:rPr>
            </w:pPr>
          </w:p>
          <w:p w:rsidR="00AE00EB" w:rsidRPr="00AE00EB" w:rsidRDefault="00AE00EB" w:rsidP="00AE00EB">
            <w:pPr>
              <w:spacing w:after="0" w:line="240" w:lineRule="auto"/>
              <w:rPr>
                <w:rFonts w:ascii="Times New Roman" w:eastAsia="Times New Roman" w:hAnsi="Times New Roman"/>
                <w:b/>
                <w:sz w:val="24"/>
                <w:szCs w:val="24"/>
                <w:lang w:val="ru-RU" w:eastAsia="ar-SA"/>
              </w:rPr>
            </w:pPr>
            <w:r w:rsidRPr="00AE00EB">
              <w:rPr>
                <w:rFonts w:ascii="Times New Roman" w:eastAsia="Times New Roman" w:hAnsi="Times New Roman"/>
                <w:color w:val="000000"/>
                <w:sz w:val="24"/>
                <w:szCs w:val="24"/>
                <w:lang w:val="ru-RU" w:eastAsia="ru-RU"/>
              </w:rPr>
              <w:t>Головний бухгалтер                      Олійник О.М.</w:t>
            </w:r>
            <w:r w:rsidRPr="00AE00EB">
              <w:rPr>
                <w:rFonts w:ascii="Times New Roman" w:eastAsia="Times New Roman" w:hAnsi="Times New Roman"/>
                <w:color w:val="000000"/>
                <w:sz w:val="24"/>
                <w:szCs w:val="24"/>
                <w:lang w:eastAsia="ru-RU"/>
              </w:rPr>
              <w:t xml:space="preserve">           </w:t>
            </w:r>
            <w:r w:rsidRPr="00AE00EB">
              <w:rPr>
                <w:rFonts w:ascii="Times New Roman" w:eastAsia="Times New Roman" w:hAnsi="Times New Roman"/>
                <w:sz w:val="24"/>
                <w:szCs w:val="24"/>
                <w:lang w:eastAsia="ru-RU"/>
              </w:rPr>
              <w:t xml:space="preserve">  </w:t>
            </w:r>
          </w:p>
        </w:tc>
        <w:tc>
          <w:tcPr>
            <w:tcW w:w="5069" w:type="dxa"/>
            <w:shd w:val="clear" w:color="auto" w:fill="auto"/>
          </w:tcPr>
          <w:p w:rsidR="00AE00EB" w:rsidRPr="00AE00EB" w:rsidRDefault="00AE00EB" w:rsidP="00AE00EB">
            <w:pPr>
              <w:spacing w:after="0" w:line="240" w:lineRule="auto"/>
              <w:rPr>
                <w:rFonts w:ascii="Times New Roman" w:eastAsia="Times New Roman" w:hAnsi="Times New Roman"/>
                <w:sz w:val="24"/>
                <w:szCs w:val="24"/>
                <w:lang w:val="ru-RU" w:eastAsia="ru-RU"/>
              </w:rPr>
            </w:pPr>
            <w:r w:rsidRPr="00AE00EB">
              <w:rPr>
                <w:rFonts w:ascii="Times New Roman" w:eastAsia="Times New Roman" w:hAnsi="Times New Roman"/>
                <w:sz w:val="24"/>
                <w:szCs w:val="24"/>
                <w:lang w:val="ru-RU" w:eastAsia="ru-RU"/>
              </w:rPr>
              <w:t>«</w:t>
            </w:r>
            <w:r w:rsidRPr="00AE00EB">
              <w:rPr>
                <w:rFonts w:ascii="Times New Roman" w:eastAsia="Times New Roman" w:hAnsi="Times New Roman"/>
                <w:sz w:val="24"/>
                <w:szCs w:val="24"/>
                <w:lang w:eastAsia="ru-RU"/>
              </w:rPr>
              <w:t>Виконавець</w:t>
            </w:r>
            <w:r w:rsidRPr="00AE00EB">
              <w:rPr>
                <w:rFonts w:ascii="Times New Roman" w:eastAsia="Times New Roman" w:hAnsi="Times New Roman"/>
                <w:sz w:val="24"/>
                <w:szCs w:val="24"/>
                <w:lang w:val="ru-RU" w:eastAsia="ru-RU"/>
              </w:rPr>
              <w:t>»:</w:t>
            </w:r>
          </w:p>
          <w:p w:rsidR="00AE00EB" w:rsidRPr="00AE00EB" w:rsidRDefault="00AE00EB" w:rsidP="00AE00EB">
            <w:pPr>
              <w:spacing w:after="0" w:line="240" w:lineRule="auto"/>
              <w:rPr>
                <w:rFonts w:ascii="Times New Roman" w:eastAsia="Times New Roman" w:hAnsi="Times New Roman"/>
                <w:sz w:val="24"/>
                <w:szCs w:val="24"/>
                <w:lang w:eastAsia="ru-RU"/>
              </w:rPr>
            </w:pPr>
            <w:r w:rsidRPr="00AE00EB">
              <w:rPr>
                <w:rFonts w:ascii="Times New Roman" w:eastAsia="Times New Roman" w:hAnsi="Times New Roman"/>
                <w:sz w:val="24"/>
                <w:szCs w:val="24"/>
                <w:lang w:eastAsia="ru-RU"/>
              </w:rPr>
              <w:t>_______________________________</w:t>
            </w:r>
          </w:p>
          <w:p w:rsidR="00AE00EB" w:rsidRPr="00AE00EB" w:rsidRDefault="00AE00EB" w:rsidP="00AE00EB">
            <w:pPr>
              <w:spacing w:after="0" w:line="240" w:lineRule="auto"/>
              <w:rPr>
                <w:rFonts w:ascii="Times New Roman" w:eastAsia="Times New Roman" w:hAnsi="Times New Roman"/>
                <w:b/>
                <w:sz w:val="24"/>
                <w:szCs w:val="24"/>
                <w:lang w:eastAsia="ar-SA"/>
              </w:rPr>
            </w:pPr>
            <w:r w:rsidRPr="00AE00EB">
              <w:rPr>
                <w:rFonts w:ascii="Times New Roman" w:eastAsia="Times New Roman" w:hAnsi="Times New Roman"/>
                <w:b/>
                <w:sz w:val="24"/>
                <w:szCs w:val="24"/>
                <w:lang w:eastAsia="ar-SA"/>
              </w:rPr>
              <w:t>_______________________________</w:t>
            </w:r>
          </w:p>
          <w:p w:rsidR="00AE00EB" w:rsidRPr="00AE00EB" w:rsidRDefault="00AE00EB" w:rsidP="00AE00EB">
            <w:pPr>
              <w:spacing w:after="0" w:line="240" w:lineRule="auto"/>
              <w:rPr>
                <w:rFonts w:ascii="Times New Roman" w:eastAsia="Times New Roman" w:hAnsi="Times New Roman"/>
                <w:b/>
                <w:sz w:val="24"/>
                <w:szCs w:val="24"/>
                <w:lang w:eastAsia="ar-SA"/>
              </w:rPr>
            </w:pPr>
            <w:r w:rsidRPr="00AE00EB">
              <w:rPr>
                <w:rFonts w:ascii="Times New Roman" w:eastAsia="Times New Roman" w:hAnsi="Times New Roman"/>
                <w:b/>
                <w:sz w:val="24"/>
                <w:szCs w:val="24"/>
                <w:lang w:eastAsia="ar-SA"/>
              </w:rPr>
              <w:t>_______________________________</w:t>
            </w:r>
          </w:p>
          <w:p w:rsidR="00AE00EB" w:rsidRPr="00AE00EB" w:rsidRDefault="00AE00EB" w:rsidP="00AE00EB">
            <w:pPr>
              <w:spacing w:after="0" w:line="240" w:lineRule="auto"/>
              <w:rPr>
                <w:rFonts w:ascii="Times New Roman" w:eastAsia="Times New Roman" w:hAnsi="Times New Roman"/>
                <w:b/>
                <w:sz w:val="24"/>
                <w:szCs w:val="24"/>
                <w:lang w:eastAsia="ar-SA"/>
              </w:rPr>
            </w:pPr>
            <w:r w:rsidRPr="00AE00EB">
              <w:rPr>
                <w:rFonts w:ascii="Times New Roman" w:eastAsia="Times New Roman" w:hAnsi="Times New Roman"/>
                <w:b/>
                <w:sz w:val="24"/>
                <w:szCs w:val="24"/>
                <w:lang w:eastAsia="ar-SA"/>
              </w:rPr>
              <w:t>_______________________________</w:t>
            </w:r>
          </w:p>
          <w:p w:rsidR="00AE00EB" w:rsidRPr="00AE00EB" w:rsidRDefault="00AE00EB" w:rsidP="00AE00EB">
            <w:pPr>
              <w:spacing w:after="0" w:line="240" w:lineRule="auto"/>
              <w:rPr>
                <w:rFonts w:ascii="Times New Roman" w:eastAsia="Times New Roman" w:hAnsi="Times New Roman"/>
                <w:b/>
                <w:sz w:val="24"/>
                <w:szCs w:val="24"/>
                <w:lang w:eastAsia="ar-SA"/>
              </w:rPr>
            </w:pPr>
            <w:r w:rsidRPr="00AE00EB">
              <w:rPr>
                <w:rFonts w:ascii="Times New Roman" w:eastAsia="Times New Roman" w:hAnsi="Times New Roman"/>
                <w:b/>
                <w:sz w:val="24"/>
                <w:szCs w:val="24"/>
                <w:lang w:eastAsia="ar-SA"/>
              </w:rPr>
              <w:t>_______________________________</w:t>
            </w:r>
          </w:p>
          <w:p w:rsidR="00AE00EB" w:rsidRPr="00AE00EB" w:rsidRDefault="00AE00EB" w:rsidP="00AE00EB">
            <w:pPr>
              <w:spacing w:after="0" w:line="240" w:lineRule="auto"/>
              <w:rPr>
                <w:rFonts w:ascii="Times New Roman" w:eastAsia="Times New Roman" w:hAnsi="Times New Roman"/>
                <w:b/>
                <w:sz w:val="24"/>
                <w:szCs w:val="24"/>
                <w:lang w:eastAsia="ar-SA"/>
              </w:rPr>
            </w:pPr>
            <w:r w:rsidRPr="00AE00EB">
              <w:rPr>
                <w:rFonts w:ascii="Times New Roman" w:eastAsia="Times New Roman" w:hAnsi="Times New Roman"/>
                <w:b/>
                <w:sz w:val="24"/>
                <w:szCs w:val="24"/>
                <w:lang w:eastAsia="ar-SA"/>
              </w:rPr>
              <w:t>_______________________________</w:t>
            </w:r>
          </w:p>
          <w:p w:rsidR="00AE00EB" w:rsidRPr="00AE00EB" w:rsidRDefault="00AE00EB" w:rsidP="00AE00EB">
            <w:pPr>
              <w:spacing w:after="0" w:line="240" w:lineRule="auto"/>
              <w:rPr>
                <w:rFonts w:ascii="Times New Roman" w:eastAsia="Times New Roman" w:hAnsi="Times New Roman"/>
                <w:b/>
                <w:sz w:val="24"/>
                <w:szCs w:val="24"/>
                <w:lang w:eastAsia="ar-SA"/>
              </w:rPr>
            </w:pPr>
          </w:p>
          <w:p w:rsidR="00AE00EB" w:rsidRPr="00AE00EB" w:rsidRDefault="00AE00EB" w:rsidP="00AE00EB">
            <w:pPr>
              <w:spacing w:after="0" w:line="240" w:lineRule="auto"/>
              <w:rPr>
                <w:rFonts w:ascii="Times New Roman" w:eastAsia="Times New Roman" w:hAnsi="Times New Roman"/>
                <w:b/>
                <w:sz w:val="24"/>
                <w:szCs w:val="24"/>
                <w:lang w:eastAsia="ar-SA"/>
              </w:rPr>
            </w:pPr>
          </w:p>
          <w:p w:rsidR="00AE00EB" w:rsidRPr="00AE00EB" w:rsidRDefault="00AE00EB" w:rsidP="00AE00EB">
            <w:pPr>
              <w:spacing w:after="0" w:line="240" w:lineRule="auto"/>
              <w:rPr>
                <w:rFonts w:ascii="Times New Roman" w:eastAsia="Times New Roman" w:hAnsi="Times New Roman"/>
                <w:b/>
                <w:sz w:val="24"/>
                <w:szCs w:val="24"/>
                <w:lang w:eastAsia="ar-SA"/>
              </w:rPr>
            </w:pPr>
          </w:p>
          <w:p w:rsidR="00AE00EB" w:rsidRPr="00AE00EB" w:rsidRDefault="00AE00EB" w:rsidP="00AE00EB">
            <w:pPr>
              <w:spacing w:after="0" w:line="240" w:lineRule="auto"/>
              <w:rPr>
                <w:rFonts w:ascii="Times New Roman" w:eastAsia="Times New Roman" w:hAnsi="Times New Roman"/>
                <w:b/>
                <w:sz w:val="24"/>
                <w:szCs w:val="24"/>
                <w:lang w:eastAsia="ar-SA"/>
              </w:rPr>
            </w:pPr>
          </w:p>
          <w:p w:rsidR="00AE00EB" w:rsidRPr="00AE00EB" w:rsidRDefault="00AE00EB" w:rsidP="00AE00EB">
            <w:pPr>
              <w:spacing w:after="0" w:line="240" w:lineRule="auto"/>
              <w:rPr>
                <w:rFonts w:ascii="Times New Roman" w:eastAsia="Times New Roman" w:hAnsi="Times New Roman"/>
                <w:b/>
                <w:sz w:val="24"/>
                <w:szCs w:val="24"/>
                <w:lang w:eastAsia="ar-SA"/>
              </w:rPr>
            </w:pPr>
          </w:p>
          <w:p w:rsidR="00AE00EB" w:rsidRPr="00AE00EB" w:rsidRDefault="00AE00EB" w:rsidP="00AE00EB">
            <w:pPr>
              <w:spacing w:after="0" w:line="240" w:lineRule="auto"/>
              <w:rPr>
                <w:rFonts w:ascii="Times New Roman" w:eastAsia="Times New Roman" w:hAnsi="Times New Roman"/>
                <w:b/>
                <w:sz w:val="24"/>
                <w:szCs w:val="24"/>
                <w:lang w:eastAsia="ar-SA"/>
              </w:rPr>
            </w:pPr>
          </w:p>
          <w:p w:rsidR="00AE00EB" w:rsidRPr="00AE00EB" w:rsidRDefault="00AE00EB" w:rsidP="00AE00EB">
            <w:pPr>
              <w:spacing w:after="0" w:line="240" w:lineRule="auto"/>
              <w:rPr>
                <w:rFonts w:ascii="Times New Roman" w:eastAsia="Times New Roman" w:hAnsi="Times New Roman"/>
                <w:b/>
                <w:sz w:val="24"/>
                <w:szCs w:val="24"/>
                <w:lang w:eastAsia="ar-SA"/>
              </w:rPr>
            </w:pPr>
          </w:p>
          <w:p w:rsidR="00AE00EB" w:rsidRPr="00AE00EB" w:rsidRDefault="00AE00EB" w:rsidP="00AE00EB">
            <w:pPr>
              <w:spacing w:after="0" w:line="240" w:lineRule="auto"/>
              <w:rPr>
                <w:rFonts w:ascii="Times New Roman" w:eastAsia="Times New Roman" w:hAnsi="Times New Roman"/>
                <w:b/>
                <w:sz w:val="24"/>
                <w:szCs w:val="24"/>
                <w:lang w:eastAsia="ar-SA"/>
              </w:rPr>
            </w:pPr>
          </w:p>
          <w:p w:rsidR="00AE00EB" w:rsidRPr="00AE00EB" w:rsidRDefault="00AE00EB" w:rsidP="00AE00EB">
            <w:pPr>
              <w:spacing w:after="0" w:line="240" w:lineRule="auto"/>
              <w:rPr>
                <w:rFonts w:ascii="Times New Roman" w:eastAsia="Times New Roman" w:hAnsi="Times New Roman"/>
                <w:b/>
                <w:sz w:val="24"/>
                <w:szCs w:val="24"/>
                <w:lang w:eastAsia="ar-SA"/>
              </w:rPr>
            </w:pPr>
          </w:p>
          <w:p w:rsidR="00AE00EB" w:rsidRPr="00AE00EB" w:rsidRDefault="00AE00EB" w:rsidP="00AE00EB">
            <w:pPr>
              <w:spacing w:after="0" w:line="240" w:lineRule="auto"/>
              <w:rPr>
                <w:rFonts w:ascii="Times New Roman" w:eastAsia="Times New Roman" w:hAnsi="Times New Roman"/>
                <w:b/>
                <w:sz w:val="24"/>
                <w:szCs w:val="24"/>
                <w:lang w:eastAsia="ar-SA"/>
              </w:rPr>
            </w:pPr>
          </w:p>
          <w:p w:rsidR="00AE00EB" w:rsidRPr="00AE00EB" w:rsidRDefault="00AE00EB" w:rsidP="00AE00EB">
            <w:pPr>
              <w:spacing w:after="0" w:line="240" w:lineRule="auto"/>
              <w:rPr>
                <w:rFonts w:ascii="Times New Roman" w:eastAsia="Times New Roman" w:hAnsi="Times New Roman"/>
                <w:b/>
                <w:sz w:val="24"/>
                <w:szCs w:val="24"/>
                <w:lang w:eastAsia="ar-SA"/>
              </w:rPr>
            </w:pPr>
            <w:r w:rsidRPr="00AE00EB">
              <w:rPr>
                <w:rFonts w:ascii="Times New Roman" w:eastAsia="Times New Roman" w:hAnsi="Times New Roman"/>
                <w:b/>
                <w:sz w:val="24"/>
                <w:szCs w:val="24"/>
                <w:lang w:eastAsia="ar-SA"/>
              </w:rPr>
              <w:t>_____________                   __________</w:t>
            </w:r>
          </w:p>
          <w:p w:rsidR="00AE00EB" w:rsidRPr="00AE00EB" w:rsidRDefault="00AE00EB" w:rsidP="00AE00EB">
            <w:pPr>
              <w:spacing w:after="0" w:line="240" w:lineRule="auto"/>
              <w:rPr>
                <w:rFonts w:ascii="Times New Roman" w:eastAsia="Times New Roman" w:hAnsi="Times New Roman"/>
                <w:b/>
                <w:sz w:val="24"/>
                <w:szCs w:val="24"/>
                <w:lang w:eastAsia="ar-SA"/>
              </w:rPr>
            </w:pPr>
          </w:p>
        </w:tc>
      </w:tr>
    </w:tbl>
    <w:p w:rsidR="00AE00EB" w:rsidRPr="00AE00EB" w:rsidRDefault="00AE00EB" w:rsidP="00AE00EB">
      <w:pPr>
        <w:spacing w:after="0" w:line="240" w:lineRule="auto"/>
        <w:jc w:val="center"/>
        <w:rPr>
          <w:rFonts w:ascii="Times New Roman" w:eastAsia="Times New Roman" w:hAnsi="Times New Roman"/>
          <w:b/>
          <w:sz w:val="24"/>
          <w:szCs w:val="24"/>
          <w:lang w:val="ru-RU" w:eastAsia="ar-SA"/>
        </w:rPr>
      </w:pPr>
    </w:p>
    <w:p w:rsidR="00AE00EB" w:rsidRPr="00AE00EB" w:rsidRDefault="00AE00EB" w:rsidP="00AE00EB">
      <w:pPr>
        <w:spacing w:after="0" w:line="240" w:lineRule="auto"/>
        <w:jc w:val="center"/>
        <w:rPr>
          <w:rFonts w:ascii="Times New Roman" w:eastAsia="Times New Roman" w:hAnsi="Times New Roman"/>
          <w:b/>
          <w:sz w:val="24"/>
          <w:szCs w:val="24"/>
          <w:lang w:val="ru-RU" w:eastAsia="ar-SA"/>
        </w:rPr>
      </w:pPr>
    </w:p>
    <w:p w:rsidR="00AE00EB" w:rsidRPr="00AE00EB" w:rsidRDefault="00AE00EB" w:rsidP="00AE00EB">
      <w:pPr>
        <w:spacing w:after="0" w:line="240" w:lineRule="auto"/>
        <w:rPr>
          <w:rFonts w:ascii="Times New Roman" w:eastAsia="Times New Roman" w:hAnsi="Times New Roman"/>
          <w:sz w:val="24"/>
          <w:szCs w:val="24"/>
          <w:lang w:val="ru-RU" w:eastAsia="ru-RU"/>
        </w:rPr>
      </w:pPr>
    </w:p>
    <w:p w:rsidR="00AE00EB" w:rsidRPr="00AE00EB" w:rsidRDefault="00AE00EB" w:rsidP="00AE00EB">
      <w:pPr>
        <w:spacing w:after="0" w:line="240" w:lineRule="auto"/>
        <w:rPr>
          <w:rFonts w:ascii="Times New Roman" w:eastAsia="Times New Roman" w:hAnsi="Times New Roman"/>
          <w:sz w:val="24"/>
          <w:szCs w:val="24"/>
          <w:lang w:val="ru-RU" w:eastAsia="ru-RU"/>
        </w:rPr>
      </w:pPr>
    </w:p>
    <w:p w:rsidR="00AE00EB" w:rsidRPr="00AE00EB" w:rsidRDefault="00AE00EB" w:rsidP="00AE00EB">
      <w:pPr>
        <w:spacing w:after="0" w:line="240" w:lineRule="auto"/>
        <w:rPr>
          <w:rFonts w:ascii="Times New Roman" w:eastAsia="Times New Roman" w:hAnsi="Times New Roman"/>
          <w:sz w:val="24"/>
          <w:szCs w:val="24"/>
          <w:lang w:val="ru-RU" w:eastAsia="ru-RU"/>
        </w:rPr>
      </w:pPr>
    </w:p>
    <w:p w:rsidR="00AE00EB" w:rsidRPr="00AE00EB" w:rsidRDefault="00AE00EB" w:rsidP="00AE00EB">
      <w:pPr>
        <w:spacing w:after="0" w:line="240" w:lineRule="auto"/>
        <w:rPr>
          <w:rFonts w:ascii="Times New Roman" w:eastAsia="Times New Roman" w:hAnsi="Times New Roman"/>
          <w:sz w:val="24"/>
          <w:szCs w:val="24"/>
          <w:lang w:val="ru-RU" w:eastAsia="ru-RU"/>
        </w:rPr>
      </w:pPr>
    </w:p>
    <w:p w:rsidR="00AE00EB" w:rsidRDefault="00AE00EB" w:rsidP="00AE00EB">
      <w:pPr>
        <w:spacing w:after="0" w:line="240" w:lineRule="auto"/>
        <w:rPr>
          <w:rFonts w:ascii="Times New Roman" w:eastAsia="Times New Roman" w:hAnsi="Times New Roman"/>
          <w:sz w:val="24"/>
          <w:szCs w:val="24"/>
          <w:lang w:val="ru-RU" w:eastAsia="ru-RU"/>
        </w:rPr>
      </w:pPr>
    </w:p>
    <w:p w:rsidR="00C54992" w:rsidRDefault="00C54992" w:rsidP="00116A0E">
      <w:pPr>
        <w:suppressAutoHyphens/>
        <w:spacing w:after="0" w:line="240" w:lineRule="auto"/>
        <w:ind w:left="-142" w:firstLine="709"/>
        <w:jc w:val="center"/>
        <w:rPr>
          <w:rFonts w:ascii="Times New Roman" w:eastAsia="Times New Roman" w:hAnsi="Times New Roman"/>
          <w:b/>
          <w:sz w:val="24"/>
          <w:szCs w:val="24"/>
          <w:lang w:eastAsia="ar-SA"/>
        </w:rPr>
      </w:pPr>
      <w:r w:rsidRPr="003D7313">
        <w:rPr>
          <w:rFonts w:ascii="Times New Roman" w:eastAsia="Times New Roman" w:hAnsi="Times New Roman"/>
          <w:b/>
          <w:sz w:val="24"/>
          <w:szCs w:val="24"/>
          <w:lang w:eastAsia="ar-SA"/>
        </w:rPr>
        <w:t>XV. МІСЦЕЗНАХОДЖЕННЯ ТА БАНКІВСЬКІ РЕКВІЗИТИ СТОРІН</w:t>
      </w:r>
    </w:p>
    <w:p w:rsidR="00BC542A" w:rsidRPr="003D7313" w:rsidRDefault="00BC542A" w:rsidP="00116A0E">
      <w:pPr>
        <w:suppressAutoHyphens/>
        <w:spacing w:after="0" w:line="240" w:lineRule="auto"/>
        <w:ind w:left="-142" w:firstLine="709"/>
        <w:jc w:val="center"/>
        <w:rPr>
          <w:rFonts w:ascii="Times New Roman" w:eastAsia="Times New Roman" w:hAnsi="Times New Roman"/>
          <w:b/>
          <w:sz w:val="24"/>
          <w:szCs w:val="24"/>
          <w:lang w:eastAsia="ar-SA"/>
        </w:rPr>
      </w:pPr>
    </w:p>
    <w:tbl>
      <w:tblPr>
        <w:tblStyle w:val="a6"/>
        <w:tblW w:w="0" w:type="auto"/>
        <w:tblLook w:val="04A0" w:firstRow="1" w:lastRow="0" w:firstColumn="1" w:lastColumn="0" w:noHBand="0" w:noVBand="1"/>
      </w:tblPr>
      <w:tblGrid>
        <w:gridCol w:w="4814"/>
        <w:gridCol w:w="4815"/>
      </w:tblGrid>
      <w:tr w:rsidR="00BC542A" w:rsidRPr="00BC542A" w:rsidTr="005D0466">
        <w:tc>
          <w:tcPr>
            <w:tcW w:w="4814" w:type="dxa"/>
          </w:tcPr>
          <w:p w:rsidR="00BC542A" w:rsidRPr="00BC542A" w:rsidRDefault="00BC542A" w:rsidP="00BC542A">
            <w:pPr>
              <w:autoSpaceDE w:val="0"/>
              <w:spacing w:after="0" w:line="283" w:lineRule="exact"/>
              <w:ind w:left="142"/>
              <w:jc w:val="center"/>
              <w:rPr>
                <w:rFonts w:ascii="Times New Roman" w:eastAsia="Times New Roman" w:hAnsi="Times New Roman"/>
                <w:b/>
                <w:sz w:val="24"/>
                <w:szCs w:val="24"/>
                <w:u w:val="single"/>
                <w:lang w:eastAsia="ar-SA"/>
              </w:rPr>
            </w:pPr>
            <w:r w:rsidRPr="00BC542A">
              <w:rPr>
                <w:rFonts w:ascii="Times New Roman" w:eastAsia="Times New Roman" w:hAnsi="Times New Roman"/>
                <w:b/>
                <w:sz w:val="24"/>
                <w:szCs w:val="24"/>
                <w:u w:val="single"/>
                <w:lang w:eastAsia="ar-SA"/>
              </w:rPr>
              <w:lastRenderedPageBreak/>
              <w:t>ЗАМОВНИК:</w:t>
            </w:r>
          </w:p>
          <w:p w:rsidR="00BC542A" w:rsidRPr="00BC542A" w:rsidRDefault="00BC542A" w:rsidP="00BC542A">
            <w:pPr>
              <w:autoSpaceDE w:val="0"/>
              <w:spacing w:after="0" w:line="283" w:lineRule="exact"/>
              <w:ind w:left="142"/>
              <w:jc w:val="both"/>
              <w:rPr>
                <w:rFonts w:ascii="Times New Roman" w:eastAsia="Times New Roman" w:hAnsi="Times New Roman"/>
                <w:b/>
                <w:sz w:val="24"/>
                <w:szCs w:val="24"/>
                <w:lang w:eastAsia="ar-SA"/>
              </w:rPr>
            </w:pPr>
            <w:r w:rsidRPr="00BC542A">
              <w:rPr>
                <w:rFonts w:ascii="Times New Roman" w:eastAsia="Times New Roman" w:hAnsi="Times New Roman"/>
                <w:b/>
                <w:sz w:val="24"/>
                <w:szCs w:val="24"/>
                <w:lang w:eastAsia="ar-SA"/>
              </w:rPr>
              <w:t xml:space="preserve">Управління освіти </w:t>
            </w:r>
          </w:p>
          <w:p w:rsidR="00BC542A" w:rsidRPr="00BC542A" w:rsidRDefault="00BC542A" w:rsidP="00BC542A">
            <w:pPr>
              <w:autoSpaceDE w:val="0"/>
              <w:spacing w:after="0" w:line="283" w:lineRule="exact"/>
              <w:ind w:left="142"/>
              <w:jc w:val="both"/>
              <w:rPr>
                <w:rFonts w:ascii="Times New Roman" w:eastAsia="Times New Roman" w:hAnsi="Times New Roman"/>
                <w:b/>
                <w:sz w:val="24"/>
                <w:szCs w:val="24"/>
                <w:lang w:eastAsia="ar-SA"/>
              </w:rPr>
            </w:pPr>
            <w:r w:rsidRPr="00BC542A">
              <w:rPr>
                <w:rFonts w:ascii="Times New Roman" w:eastAsia="Times New Roman" w:hAnsi="Times New Roman"/>
                <w:b/>
                <w:sz w:val="24"/>
                <w:szCs w:val="24"/>
                <w:lang w:eastAsia="ar-SA"/>
              </w:rPr>
              <w:t xml:space="preserve">Подільської районної в місті Києві </w:t>
            </w:r>
          </w:p>
          <w:p w:rsidR="00BC542A" w:rsidRPr="00BC542A" w:rsidRDefault="00BC542A" w:rsidP="00BC542A">
            <w:pPr>
              <w:autoSpaceDE w:val="0"/>
              <w:spacing w:after="0" w:line="283" w:lineRule="exact"/>
              <w:ind w:left="142"/>
              <w:jc w:val="both"/>
              <w:rPr>
                <w:rFonts w:ascii="Times New Roman" w:eastAsia="Times New Roman" w:hAnsi="Times New Roman"/>
                <w:b/>
                <w:sz w:val="24"/>
                <w:szCs w:val="24"/>
                <w:lang w:eastAsia="ar-SA"/>
              </w:rPr>
            </w:pPr>
            <w:r w:rsidRPr="00BC542A">
              <w:rPr>
                <w:rFonts w:ascii="Times New Roman" w:eastAsia="Times New Roman" w:hAnsi="Times New Roman"/>
                <w:b/>
                <w:sz w:val="24"/>
                <w:szCs w:val="24"/>
                <w:lang w:eastAsia="ar-SA"/>
              </w:rPr>
              <w:t xml:space="preserve">державної адміністрації                   </w:t>
            </w:r>
          </w:p>
          <w:p w:rsidR="00BC542A" w:rsidRPr="00BC542A" w:rsidRDefault="00BC542A" w:rsidP="00BC542A">
            <w:pPr>
              <w:autoSpaceDE w:val="0"/>
              <w:spacing w:after="0" w:line="283" w:lineRule="exact"/>
              <w:ind w:left="142"/>
              <w:jc w:val="both"/>
              <w:rPr>
                <w:rFonts w:ascii="Times New Roman" w:eastAsia="Times New Roman" w:hAnsi="Times New Roman"/>
                <w:sz w:val="24"/>
                <w:szCs w:val="24"/>
                <w:lang w:eastAsia="ar-SA"/>
              </w:rPr>
            </w:pPr>
            <w:r w:rsidRPr="00BC542A">
              <w:rPr>
                <w:rFonts w:ascii="Times New Roman" w:eastAsia="Times New Roman" w:hAnsi="Times New Roman"/>
                <w:sz w:val="24"/>
                <w:szCs w:val="24"/>
                <w:lang w:eastAsia="ar-SA"/>
              </w:rPr>
              <w:t xml:space="preserve">ЄДРПОУ 37393777                                              </w:t>
            </w:r>
          </w:p>
          <w:p w:rsidR="00BC542A" w:rsidRPr="00BC542A" w:rsidRDefault="00BC542A" w:rsidP="00BC542A">
            <w:pPr>
              <w:autoSpaceDE w:val="0"/>
              <w:spacing w:after="0" w:line="283" w:lineRule="exact"/>
              <w:ind w:left="142"/>
              <w:jc w:val="both"/>
              <w:rPr>
                <w:rFonts w:ascii="Times New Roman" w:eastAsia="Times New Roman" w:hAnsi="Times New Roman"/>
                <w:sz w:val="24"/>
                <w:szCs w:val="24"/>
                <w:lang w:eastAsia="ar-SA"/>
              </w:rPr>
            </w:pPr>
            <w:r w:rsidRPr="00BC542A">
              <w:rPr>
                <w:rFonts w:ascii="Times New Roman" w:eastAsia="Times New Roman" w:hAnsi="Times New Roman"/>
                <w:sz w:val="24"/>
                <w:szCs w:val="24"/>
                <w:lang w:eastAsia="ar-SA"/>
              </w:rPr>
              <w:t xml:space="preserve">Місцезнаходження: 04071, </w:t>
            </w:r>
          </w:p>
          <w:p w:rsidR="00BC542A" w:rsidRPr="00BC542A" w:rsidRDefault="00BC542A" w:rsidP="00BC542A">
            <w:pPr>
              <w:autoSpaceDE w:val="0"/>
              <w:spacing w:after="0" w:line="283" w:lineRule="exact"/>
              <w:ind w:left="142"/>
              <w:jc w:val="both"/>
              <w:rPr>
                <w:rFonts w:ascii="Times New Roman" w:eastAsia="Times New Roman" w:hAnsi="Times New Roman"/>
                <w:sz w:val="24"/>
                <w:szCs w:val="24"/>
                <w:lang w:eastAsia="ar-SA"/>
              </w:rPr>
            </w:pPr>
            <w:r w:rsidRPr="00BC542A">
              <w:rPr>
                <w:rFonts w:ascii="Times New Roman" w:eastAsia="Times New Roman" w:hAnsi="Times New Roman"/>
                <w:sz w:val="24"/>
                <w:szCs w:val="24"/>
                <w:lang w:eastAsia="ar-SA"/>
              </w:rPr>
              <w:t xml:space="preserve">м. Київ, вул. Введенська, 35                          </w:t>
            </w:r>
          </w:p>
          <w:p w:rsidR="00BC542A" w:rsidRPr="00BC542A" w:rsidRDefault="00395294" w:rsidP="00BC542A">
            <w:pPr>
              <w:autoSpaceDE w:val="0"/>
              <w:spacing w:after="0" w:line="283" w:lineRule="exact"/>
              <w:ind w:left="14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тел.: (044) 425-31-04</w:t>
            </w:r>
            <w:r w:rsidR="00BC542A" w:rsidRPr="00BC542A">
              <w:rPr>
                <w:rFonts w:ascii="Times New Roman" w:eastAsia="Times New Roman" w:hAnsi="Times New Roman"/>
                <w:sz w:val="24"/>
                <w:szCs w:val="24"/>
                <w:lang w:eastAsia="ar-SA"/>
              </w:rPr>
              <w:t xml:space="preserve">, 425-41-03                            </w:t>
            </w:r>
          </w:p>
          <w:p w:rsidR="00BC542A" w:rsidRPr="00BC542A" w:rsidRDefault="00BC542A" w:rsidP="00BC542A">
            <w:pPr>
              <w:autoSpaceDE w:val="0"/>
              <w:spacing w:after="0" w:line="283" w:lineRule="exact"/>
              <w:ind w:left="142"/>
              <w:jc w:val="both"/>
              <w:rPr>
                <w:rFonts w:ascii="Times New Roman" w:eastAsia="Times New Roman" w:hAnsi="Times New Roman"/>
                <w:sz w:val="24"/>
                <w:szCs w:val="24"/>
                <w:lang w:eastAsia="ar-SA"/>
              </w:rPr>
            </w:pPr>
            <w:r w:rsidRPr="00BC542A">
              <w:rPr>
                <w:rFonts w:ascii="Times New Roman" w:eastAsia="Times New Roman" w:hAnsi="Times New Roman"/>
                <w:sz w:val="24"/>
                <w:szCs w:val="24"/>
                <w:lang w:eastAsia="ar-SA"/>
              </w:rPr>
              <w:t xml:space="preserve">IBAN     </w:t>
            </w:r>
          </w:p>
          <w:p w:rsidR="00BC542A" w:rsidRPr="00BC542A" w:rsidRDefault="00BC542A" w:rsidP="00BC542A">
            <w:pPr>
              <w:autoSpaceDE w:val="0"/>
              <w:spacing w:after="0" w:line="283" w:lineRule="exact"/>
              <w:ind w:left="142"/>
              <w:jc w:val="both"/>
              <w:rPr>
                <w:rFonts w:ascii="Times New Roman" w:eastAsia="Times New Roman" w:hAnsi="Times New Roman"/>
                <w:sz w:val="24"/>
                <w:szCs w:val="24"/>
                <w:lang w:eastAsia="ar-SA"/>
              </w:rPr>
            </w:pPr>
          </w:p>
          <w:p w:rsidR="00BC542A" w:rsidRPr="00BC542A" w:rsidRDefault="00BC542A" w:rsidP="00BC542A">
            <w:pPr>
              <w:autoSpaceDE w:val="0"/>
              <w:spacing w:after="0" w:line="283" w:lineRule="exact"/>
              <w:ind w:left="142"/>
              <w:jc w:val="both"/>
              <w:rPr>
                <w:rFonts w:ascii="Times New Roman" w:eastAsia="Times New Roman" w:hAnsi="Times New Roman"/>
                <w:sz w:val="24"/>
                <w:szCs w:val="24"/>
                <w:lang w:eastAsia="ar-SA"/>
              </w:rPr>
            </w:pPr>
          </w:p>
          <w:p w:rsidR="00BC542A" w:rsidRPr="00BC542A" w:rsidRDefault="00BC542A" w:rsidP="00BC542A">
            <w:pPr>
              <w:autoSpaceDE w:val="0"/>
              <w:spacing w:after="0" w:line="283" w:lineRule="exact"/>
              <w:ind w:left="142"/>
              <w:jc w:val="both"/>
              <w:rPr>
                <w:rFonts w:ascii="Times New Roman" w:eastAsia="Times New Roman" w:hAnsi="Times New Roman"/>
                <w:sz w:val="24"/>
                <w:szCs w:val="24"/>
                <w:lang w:eastAsia="ar-SA"/>
              </w:rPr>
            </w:pPr>
          </w:p>
          <w:p w:rsidR="00BC542A" w:rsidRPr="00BC542A" w:rsidRDefault="00BC542A" w:rsidP="00BC542A">
            <w:pPr>
              <w:autoSpaceDE w:val="0"/>
              <w:spacing w:after="0" w:line="283" w:lineRule="exact"/>
              <w:ind w:left="142"/>
              <w:jc w:val="both"/>
              <w:rPr>
                <w:rFonts w:ascii="Times New Roman" w:eastAsia="Times New Roman" w:hAnsi="Times New Roman"/>
                <w:sz w:val="24"/>
                <w:szCs w:val="24"/>
                <w:lang w:eastAsia="ar-SA"/>
              </w:rPr>
            </w:pPr>
          </w:p>
          <w:p w:rsidR="00BC542A" w:rsidRPr="00BC542A" w:rsidRDefault="00BC542A" w:rsidP="00BC542A">
            <w:pPr>
              <w:autoSpaceDE w:val="0"/>
              <w:spacing w:after="0" w:line="283" w:lineRule="exact"/>
              <w:ind w:left="142"/>
              <w:jc w:val="both"/>
              <w:rPr>
                <w:rFonts w:ascii="Times New Roman" w:eastAsia="Times New Roman" w:hAnsi="Times New Roman"/>
                <w:sz w:val="24"/>
                <w:szCs w:val="24"/>
                <w:lang w:eastAsia="ar-SA"/>
              </w:rPr>
            </w:pPr>
          </w:p>
          <w:p w:rsidR="00BC542A" w:rsidRPr="00BC542A" w:rsidRDefault="00BC542A" w:rsidP="00BC542A">
            <w:pPr>
              <w:autoSpaceDE w:val="0"/>
              <w:spacing w:after="0" w:line="283" w:lineRule="exact"/>
              <w:ind w:left="142"/>
              <w:jc w:val="both"/>
              <w:rPr>
                <w:rFonts w:ascii="Times New Roman" w:eastAsia="Times New Roman" w:hAnsi="Times New Roman"/>
                <w:sz w:val="24"/>
                <w:szCs w:val="24"/>
                <w:lang w:eastAsia="ar-SA"/>
              </w:rPr>
            </w:pPr>
          </w:p>
          <w:p w:rsidR="00BC542A" w:rsidRPr="00BC542A" w:rsidRDefault="00BC542A" w:rsidP="00BC542A">
            <w:pPr>
              <w:autoSpaceDE w:val="0"/>
              <w:spacing w:after="0" w:line="283" w:lineRule="exact"/>
              <w:ind w:left="142"/>
              <w:jc w:val="both"/>
              <w:rPr>
                <w:rFonts w:ascii="Times New Roman" w:eastAsia="Times New Roman" w:hAnsi="Times New Roman"/>
                <w:sz w:val="24"/>
                <w:szCs w:val="24"/>
                <w:lang w:eastAsia="ar-SA"/>
              </w:rPr>
            </w:pPr>
          </w:p>
          <w:p w:rsidR="00BC542A" w:rsidRPr="00BC542A" w:rsidRDefault="00BC542A" w:rsidP="00BC542A">
            <w:pPr>
              <w:autoSpaceDE w:val="0"/>
              <w:spacing w:after="0" w:line="283" w:lineRule="exact"/>
              <w:jc w:val="both"/>
              <w:rPr>
                <w:rFonts w:ascii="Times New Roman" w:eastAsia="Times New Roman" w:hAnsi="Times New Roman"/>
                <w:sz w:val="24"/>
                <w:szCs w:val="24"/>
                <w:lang w:eastAsia="ar-SA"/>
              </w:rPr>
            </w:pPr>
            <w:r w:rsidRPr="00BC542A">
              <w:rPr>
                <w:rFonts w:ascii="Times New Roman" w:eastAsia="Times New Roman" w:hAnsi="Times New Roman"/>
                <w:sz w:val="24"/>
                <w:szCs w:val="24"/>
                <w:lang w:eastAsia="ar-SA"/>
              </w:rPr>
              <w:t xml:space="preserve">Державна казначейська служба України, </w:t>
            </w:r>
          </w:p>
          <w:p w:rsidR="00BC542A" w:rsidRPr="00BC542A" w:rsidRDefault="00BC542A" w:rsidP="00BC542A">
            <w:pPr>
              <w:autoSpaceDE w:val="0"/>
              <w:spacing w:after="0" w:line="283" w:lineRule="exact"/>
              <w:ind w:left="142"/>
              <w:jc w:val="both"/>
              <w:rPr>
                <w:rFonts w:ascii="Times New Roman" w:eastAsia="Times New Roman" w:hAnsi="Times New Roman"/>
                <w:sz w:val="24"/>
                <w:szCs w:val="24"/>
                <w:lang w:eastAsia="ar-SA"/>
              </w:rPr>
            </w:pPr>
            <w:r w:rsidRPr="00BC542A">
              <w:rPr>
                <w:rFonts w:ascii="Times New Roman" w:eastAsia="Times New Roman" w:hAnsi="Times New Roman"/>
                <w:sz w:val="24"/>
                <w:szCs w:val="24"/>
                <w:lang w:eastAsia="ar-SA"/>
              </w:rPr>
              <w:t>м.Київ, МФО 820172</w:t>
            </w:r>
          </w:p>
          <w:p w:rsidR="00BC542A" w:rsidRPr="00BC542A" w:rsidRDefault="00BC542A" w:rsidP="00BC542A">
            <w:pPr>
              <w:autoSpaceDE w:val="0"/>
              <w:spacing w:after="0" w:line="283" w:lineRule="exact"/>
              <w:ind w:left="142"/>
              <w:jc w:val="both"/>
              <w:rPr>
                <w:rFonts w:ascii="Times New Roman" w:eastAsia="Times New Roman" w:hAnsi="Times New Roman"/>
                <w:sz w:val="24"/>
                <w:szCs w:val="24"/>
                <w:lang w:eastAsia="ar-SA"/>
              </w:rPr>
            </w:pPr>
            <w:r w:rsidRPr="00BC542A">
              <w:rPr>
                <w:rFonts w:ascii="Times New Roman" w:eastAsia="Times New Roman" w:hAnsi="Times New Roman"/>
                <w:sz w:val="24"/>
                <w:szCs w:val="24"/>
                <w:lang w:eastAsia="ar-SA"/>
              </w:rPr>
              <w:t xml:space="preserve">                                </w:t>
            </w:r>
          </w:p>
          <w:p w:rsidR="00BC542A" w:rsidRPr="00BC542A" w:rsidRDefault="00BC542A" w:rsidP="00BC542A">
            <w:pPr>
              <w:autoSpaceDE w:val="0"/>
              <w:spacing w:after="0" w:line="283" w:lineRule="exact"/>
              <w:ind w:left="142"/>
              <w:jc w:val="both"/>
              <w:rPr>
                <w:rFonts w:ascii="Times New Roman" w:eastAsia="Times New Roman" w:hAnsi="Times New Roman"/>
                <w:sz w:val="24"/>
                <w:szCs w:val="24"/>
                <w:lang w:eastAsia="ar-SA"/>
              </w:rPr>
            </w:pPr>
          </w:p>
          <w:p w:rsidR="00F7245B" w:rsidRDefault="00D30C75" w:rsidP="00BC542A">
            <w:pPr>
              <w:autoSpaceDE w:val="0"/>
              <w:spacing w:after="0" w:line="283" w:lineRule="exact"/>
              <w:ind w:left="142"/>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BC542A" w:rsidRPr="00BC542A">
              <w:rPr>
                <w:rFonts w:ascii="Times New Roman" w:eastAsia="Times New Roman" w:hAnsi="Times New Roman"/>
                <w:sz w:val="24"/>
                <w:szCs w:val="24"/>
                <w:lang w:eastAsia="ar-SA"/>
              </w:rPr>
              <w:t>________________     /</w:t>
            </w:r>
          </w:p>
          <w:p w:rsidR="00F7245B" w:rsidRDefault="00F7245B" w:rsidP="00BC542A">
            <w:pPr>
              <w:autoSpaceDE w:val="0"/>
              <w:spacing w:after="0" w:line="283" w:lineRule="exact"/>
              <w:ind w:left="142"/>
              <w:jc w:val="both"/>
              <w:rPr>
                <w:rFonts w:ascii="Times New Roman" w:eastAsia="Times New Roman" w:hAnsi="Times New Roman"/>
                <w:sz w:val="24"/>
                <w:szCs w:val="24"/>
                <w:lang w:eastAsia="ar-SA"/>
              </w:rPr>
            </w:pPr>
          </w:p>
          <w:p w:rsidR="00F7245B" w:rsidRDefault="00F7245B" w:rsidP="00BC542A">
            <w:pPr>
              <w:autoSpaceDE w:val="0"/>
              <w:spacing w:after="0" w:line="283" w:lineRule="exact"/>
              <w:ind w:left="142"/>
              <w:jc w:val="both"/>
              <w:rPr>
                <w:rFonts w:ascii="Times New Roman" w:eastAsia="Times New Roman" w:hAnsi="Times New Roman"/>
                <w:sz w:val="24"/>
                <w:szCs w:val="24"/>
                <w:lang w:eastAsia="ar-SA"/>
              </w:rPr>
            </w:pPr>
          </w:p>
          <w:p w:rsidR="00BC542A" w:rsidRPr="00BC542A" w:rsidRDefault="00F7245B" w:rsidP="00BC542A">
            <w:pPr>
              <w:autoSpaceDE w:val="0"/>
              <w:spacing w:after="0" w:line="283" w:lineRule="exact"/>
              <w:ind w:left="142"/>
              <w:jc w:val="both"/>
              <w:rPr>
                <w:rFonts w:ascii="Times New Roman" w:eastAsia="Times New Roman" w:hAnsi="Times New Roman"/>
                <w:sz w:val="24"/>
                <w:szCs w:val="24"/>
                <w:lang w:eastAsia="ar-SA"/>
              </w:rPr>
            </w:pPr>
            <w:r w:rsidRPr="00BC542A">
              <w:rPr>
                <w:rFonts w:ascii="Times New Roman" w:eastAsia="Times New Roman" w:hAnsi="Times New Roman"/>
                <w:sz w:val="24"/>
                <w:szCs w:val="24"/>
                <w:lang w:eastAsia="ar-SA"/>
              </w:rPr>
              <w:t xml:space="preserve"> </w:t>
            </w:r>
            <w:r w:rsidR="00BC542A" w:rsidRPr="00BC542A">
              <w:rPr>
                <w:rFonts w:ascii="Times New Roman" w:eastAsia="Times New Roman" w:hAnsi="Times New Roman"/>
                <w:sz w:val="24"/>
                <w:szCs w:val="24"/>
                <w:lang w:eastAsia="ar-SA"/>
              </w:rPr>
              <w:t>Головний бухгалтер</w:t>
            </w:r>
          </w:p>
          <w:p w:rsidR="00BC542A" w:rsidRPr="00BC542A" w:rsidRDefault="00BC542A" w:rsidP="00BC542A">
            <w:pPr>
              <w:spacing w:after="0" w:line="240" w:lineRule="auto"/>
              <w:jc w:val="both"/>
              <w:rPr>
                <w:rFonts w:ascii="Times New Roman" w:eastAsia="Times New Roman" w:hAnsi="Times New Roman"/>
                <w:sz w:val="24"/>
                <w:szCs w:val="24"/>
                <w:lang w:eastAsia="ar-SA"/>
              </w:rPr>
            </w:pPr>
            <w:r w:rsidRPr="00BC542A">
              <w:rPr>
                <w:rFonts w:ascii="Times New Roman" w:eastAsia="Times New Roman" w:hAnsi="Times New Roman"/>
                <w:sz w:val="24"/>
                <w:szCs w:val="24"/>
                <w:lang w:eastAsia="ar-SA"/>
              </w:rPr>
              <w:t>__________________ /Олійник О.М./</w:t>
            </w:r>
          </w:p>
          <w:p w:rsidR="00BC542A" w:rsidRPr="00BC542A" w:rsidRDefault="00BC542A" w:rsidP="00BC542A">
            <w:pPr>
              <w:spacing w:after="0" w:line="240" w:lineRule="auto"/>
              <w:jc w:val="both"/>
              <w:rPr>
                <w:rFonts w:ascii="Times New Roman" w:eastAsia="Times New Roman" w:hAnsi="Times New Roman"/>
                <w:sz w:val="24"/>
                <w:szCs w:val="24"/>
                <w:lang w:eastAsia="ru-RU"/>
              </w:rPr>
            </w:pPr>
          </w:p>
        </w:tc>
        <w:tc>
          <w:tcPr>
            <w:tcW w:w="4815" w:type="dxa"/>
          </w:tcPr>
          <w:p w:rsidR="00BC542A" w:rsidRPr="00BC542A" w:rsidRDefault="00BC542A" w:rsidP="00BC542A">
            <w:pPr>
              <w:spacing w:after="0" w:line="240" w:lineRule="auto"/>
              <w:jc w:val="center"/>
              <w:rPr>
                <w:rFonts w:ascii="Times New Roman" w:eastAsia="Times New Roman" w:hAnsi="Times New Roman"/>
                <w:b/>
                <w:sz w:val="24"/>
                <w:szCs w:val="24"/>
                <w:u w:val="single"/>
                <w:lang w:eastAsia="ar-SA"/>
              </w:rPr>
            </w:pPr>
            <w:r w:rsidRPr="00BC542A">
              <w:rPr>
                <w:rFonts w:ascii="Times New Roman" w:eastAsia="Times New Roman" w:hAnsi="Times New Roman"/>
                <w:b/>
                <w:sz w:val="24"/>
                <w:szCs w:val="24"/>
                <w:u w:val="single"/>
                <w:lang w:eastAsia="ar-SA"/>
              </w:rPr>
              <w:t>ВИКОНАВЕЦЬ</w:t>
            </w:r>
          </w:p>
          <w:p w:rsidR="00BC542A" w:rsidRPr="00BC542A" w:rsidRDefault="00BC542A" w:rsidP="00BC542A">
            <w:pPr>
              <w:spacing w:after="0" w:line="240" w:lineRule="auto"/>
              <w:jc w:val="both"/>
              <w:rPr>
                <w:rFonts w:ascii="Times New Roman" w:hAnsi="Times New Roman"/>
                <w:b/>
                <w:bCs/>
              </w:rPr>
            </w:pPr>
          </w:p>
          <w:p w:rsidR="00BC542A" w:rsidRPr="00BC542A" w:rsidRDefault="00BC542A" w:rsidP="00BC542A">
            <w:pPr>
              <w:spacing w:after="0" w:line="240" w:lineRule="auto"/>
              <w:jc w:val="both"/>
              <w:rPr>
                <w:rFonts w:ascii="Times New Roman" w:hAnsi="Times New Roman"/>
                <w:b/>
                <w:bCs/>
              </w:rPr>
            </w:pPr>
          </w:p>
          <w:p w:rsidR="00BC542A" w:rsidRPr="00BC542A" w:rsidRDefault="00BC542A" w:rsidP="00BC542A">
            <w:pPr>
              <w:spacing w:after="0" w:line="240" w:lineRule="auto"/>
              <w:jc w:val="both"/>
              <w:rPr>
                <w:rFonts w:ascii="Times New Roman" w:hAnsi="Times New Roman"/>
                <w:b/>
                <w:bCs/>
              </w:rPr>
            </w:pPr>
          </w:p>
          <w:p w:rsidR="00BC542A" w:rsidRPr="00BC542A" w:rsidRDefault="00BC542A" w:rsidP="00BC542A">
            <w:pPr>
              <w:spacing w:after="0" w:line="240" w:lineRule="auto"/>
              <w:jc w:val="both"/>
              <w:rPr>
                <w:rFonts w:ascii="Times New Roman" w:hAnsi="Times New Roman"/>
                <w:b/>
                <w:bCs/>
              </w:rPr>
            </w:pPr>
          </w:p>
          <w:p w:rsidR="00BC542A" w:rsidRPr="00BC542A" w:rsidRDefault="00BC542A" w:rsidP="00BC542A">
            <w:pPr>
              <w:spacing w:after="0" w:line="240" w:lineRule="auto"/>
              <w:jc w:val="both"/>
              <w:rPr>
                <w:rFonts w:ascii="Times New Roman" w:hAnsi="Times New Roman"/>
                <w:b/>
                <w:bCs/>
              </w:rPr>
            </w:pPr>
          </w:p>
          <w:p w:rsidR="00BC542A" w:rsidRDefault="00BC542A" w:rsidP="00BC542A">
            <w:pPr>
              <w:spacing w:after="0" w:line="240" w:lineRule="auto"/>
              <w:jc w:val="both"/>
              <w:rPr>
                <w:rFonts w:ascii="Times New Roman" w:hAnsi="Times New Roman"/>
                <w:b/>
                <w:bCs/>
              </w:rPr>
            </w:pPr>
          </w:p>
          <w:p w:rsidR="00F7245B" w:rsidRDefault="00F7245B" w:rsidP="00BC542A">
            <w:pPr>
              <w:spacing w:after="0" w:line="240" w:lineRule="auto"/>
              <w:jc w:val="both"/>
              <w:rPr>
                <w:rFonts w:ascii="Times New Roman" w:hAnsi="Times New Roman"/>
                <w:b/>
                <w:bCs/>
              </w:rPr>
            </w:pPr>
          </w:p>
          <w:p w:rsidR="00F7245B" w:rsidRDefault="00F7245B" w:rsidP="00BC542A">
            <w:pPr>
              <w:spacing w:after="0" w:line="240" w:lineRule="auto"/>
              <w:jc w:val="both"/>
              <w:rPr>
                <w:rFonts w:ascii="Times New Roman" w:hAnsi="Times New Roman"/>
                <w:b/>
                <w:bCs/>
              </w:rPr>
            </w:pPr>
          </w:p>
          <w:p w:rsidR="00F7245B" w:rsidRDefault="00F7245B" w:rsidP="00BC542A">
            <w:pPr>
              <w:spacing w:after="0" w:line="240" w:lineRule="auto"/>
              <w:jc w:val="both"/>
              <w:rPr>
                <w:rFonts w:ascii="Times New Roman" w:hAnsi="Times New Roman"/>
                <w:b/>
                <w:bCs/>
              </w:rPr>
            </w:pPr>
          </w:p>
          <w:p w:rsidR="00F7245B" w:rsidRDefault="00F7245B" w:rsidP="00BC542A">
            <w:pPr>
              <w:spacing w:after="0" w:line="240" w:lineRule="auto"/>
              <w:jc w:val="both"/>
              <w:rPr>
                <w:rFonts w:ascii="Times New Roman" w:hAnsi="Times New Roman"/>
                <w:b/>
                <w:bCs/>
              </w:rPr>
            </w:pPr>
          </w:p>
          <w:p w:rsidR="00F7245B" w:rsidRDefault="00F7245B" w:rsidP="00BC542A">
            <w:pPr>
              <w:spacing w:after="0" w:line="240" w:lineRule="auto"/>
              <w:jc w:val="both"/>
              <w:rPr>
                <w:rFonts w:ascii="Times New Roman" w:hAnsi="Times New Roman"/>
                <w:b/>
                <w:bCs/>
              </w:rPr>
            </w:pPr>
          </w:p>
          <w:p w:rsidR="00F7245B" w:rsidRDefault="00F7245B" w:rsidP="00BC542A">
            <w:pPr>
              <w:spacing w:after="0" w:line="240" w:lineRule="auto"/>
              <w:jc w:val="both"/>
              <w:rPr>
                <w:rFonts w:ascii="Times New Roman" w:hAnsi="Times New Roman"/>
                <w:b/>
                <w:bCs/>
              </w:rPr>
            </w:pPr>
          </w:p>
          <w:p w:rsidR="00F7245B" w:rsidRDefault="00F7245B" w:rsidP="00BC542A">
            <w:pPr>
              <w:spacing w:after="0" w:line="240" w:lineRule="auto"/>
              <w:jc w:val="both"/>
              <w:rPr>
                <w:rFonts w:ascii="Times New Roman" w:hAnsi="Times New Roman"/>
                <w:b/>
                <w:bCs/>
              </w:rPr>
            </w:pPr>
          </w:p>
          <w:p w:rsidR="00F7245B" w:rsidRDefault="00F7245B" w:rsidP="00BC542A">
            <w:pPr>
              <w:spacing w:after="0" w:line="240" w:lineRule="auto"/>
              <w:jc w:val="both"/>
              <w:rPr>
                <w:rFonts w:ascii="Times New Roman" w:hAnsi="Times New Roman"/>
                <w:b/>
                <w:bCs/>
              </w:rPr>
            </w:pPr>
          </w:p>
          <w:p w:rsidR="00F7245B" w:rsidRDefault="00F7245B" w:rsidP="00BC542A">
            <w:pPr>
              <w:spacing w:after="0" w:line="240" w:lineRule="auto"/>
              <w:jc w:val="both"/>
              <w:rPr>
                <w:rFonts w:ascii="Times New Roman" w:hAnsi="Times New Roman"/>
                <w:b/>
                <w:bCs/>
              </w:rPr>
            </w:pPr>
          </w:p>
          <w:p w:rsidR="00F7245B" w:rsidRDefault="00F7245B" w:rsidP="00BC542A">
            <w:pPr>
              <w:spacing w:after="0" w:line="240" w:lineRule="auto"/>
              <w:jc w:val="both"/>
              <w:rPr>
                <w:rFonts w:ascii="Times New Roman" w:hAnsi="Times New Roman"/>
                <w:b/>
                <w:bCs/>
              </w:rPr>
            </w:pPr>
          </w:p>
          <w:p w:rsidR="00F7245B" w:rsidRDefault="00F7245B" w:rsidP="00BC542A">
            <w:pPr>
              <w:spacing w:after="0" w:line="240" w:lineRule="auto"/>
              <w:jc w:val="both"/>
              <w:rPr>
                <w:rFonts w:ascii="Times New Roman" w:hAnsi="Times New Roman"/>
                <w:b/>
                <w:bCs/>
              </w:rPr>
            </w:pPr>
          </w:p>
          <w:p w:rsidR="00F7245B" w:rsidRDefault="00F7245B" w:rsidP="00BC542A">
            <w:pPr>
              <w:spacing w:after="0" w:line="240" w:lineRule="auto"/>
              <w:jc w:val="both"/>
              <w:rPr>
                <w:rFonts w:ascii="Times New Roman" w:hAnsi="Times New Roman"/>
                <w:b/>
                <w:bCs/>
              </w:rPr>
            </w:pPr>
          </w:p>
          <w:p w:rsidR="00F7245B" w:rsidRDefault="00F7245B" w:rsidP="00BC542A">
            <w:pPr>
              <w:spacing w:after="0" w:line="240" w:lineRule="auto"/>
              <w:jc w:val="both"/>
              <w:rPr>
                <w:rFonts w:ascii="Times New Roman" w:hAnsi="Times New Roman"/>
                <w:b/>
                <w:bCs/>
              </w:rPr>
            </w:pPr>
          </w:p>
          <w:p w:rsidR="00F7245B" w:rsidRDefault="00F7245B" w:rsidP="00BC542A">
            <w:pPr>
              <w:spacing w:after="0" w:line="240" w:lineRule="auto"/>
              <w:jc w:val="both"/>
              <w:rPr>
                <w:rFonts w:ascii="Times New Roman" w:hAnsi="Times New Roman"/>
                <w:b/>
                <w:bCs/>
              </w:rPr>
            </w:pPr>
          </w:p>
          <w:p w:rsidR="00F7245B" w:rsidRDefault="00F7245B" w:rsidP="00BC542A">
            <w:pPr>
              <w:spacing w:after="0" w:line="240" w:lineRule="auto"/>
              <w:jc w:val="both"/>
              <w:rPr>
                <w:rFonts w:ascii="Times New Roman" w:hAnsi="Times New Roman"/>
                <w:b/>
                <w:bCs/>
              </w:rPr>
            </w:pPr>
          </w:p>
          <w:p w:rsidR="00F7245B" w:rsidRDefault="00F7245B" w:rsidP="00BC542A">
            <w:pPr>
              <w:spacing w:after="0" w:line="240" w:lineRule="auto"/>
              <w:jc w:val="both"/>
              <w:rPr>
                <w:rFonts w:ascii="Times New Roman" w:hAnsi="Times New Roman"/>
                <w:b/>
                <w:bCs/>
              </w:rPr>
            </w:pPr>
          </w:p>
          <w:p w:rsidR="00F7245B" w:rsidRPr="00BC542A" w:rsidRDefault="00F7245B" w:rsidP="00BC542A">
            <w:pPr>
              <w:spacing w:after="0" w:line="240" w:lineRule="auto"/>
              <w:jc w:val="both"/>
              <w:rPr>
                <w:rFonts w:ascii="Times New Roman" w:hAnsi="Times New Roman"/>
                <w:b/>
                <w:bCs/>
              </w:rPr>
            </w:pPr>
          </w:p>
          <w:p w:rsidR="00BC542A" w:rsidRPr="00BC542A" w:rsidRDefault="00BC542A" w:rsidP="00BC542A">
            <w:pPr>
              <w:spacing w:after="0" w:line="240" w:lineRule="auto"/>
              <w:jc w:val="both"/>
              <w:rPr>
                <w:rFonts w:ascii="Times New Roman" w:hAnsi="Times New Roman"/>
                <w:b/>
                <w:bCs/>
              </w:rPr>
            </w:pPr>
            <w:r w:rsidRPr="00BC542A">
              <w:rPr>
                <w:rFonts w:ascii="Times New Roman" w:hAnsi="Times New Roman"/>
                <w:b/>
                <w:bCs/>
              </w:rPr>
              <w:t>Директор</w:t>
            </w:r>
          </w:p>
          <w:p w:rsidR="00BC542A" w:rsidRPr="00BC542A" w:rsidRDefault="00BC542A" w:rsidP="00BC542A">
            <w:pPr>
              <w:spacing w:after="0" w:line="240" w:lineRule="auto"/>
              <w:jc w:val="both"/>
              <w:rPr>
                <w:rFonts w:ascii="Times New Roman" w:hAnsi="Times New Roman"/>
                <w:b/>
                <w:bCs/>
              </w:rPr>
            </w:pPr>
            <w:r w:rsidRPr="00BC542A">
              <w:rPr>
                <w:rFonts w:ascii="Times New Roman" w:hAnsi="Times New Roman"/>
                <w:b/>
                <w:bCs/>
              </w:rPr>
              <w:t>__________________________</w:t>
            </w:r>
          </w:p>
          <w:p w:rsidR="00BC542A" w:rsidRPr="00BC542A" w:rsidRDefault="00BC542A" w:rsidP="00BC542A">
            <w:pPr>
              <w:spacing w:after="0" w:line="240" w:lineRule="auto"/>
              <w:jc w:val="center"/>
              <w:rPr>
                <w:rFonts w:ascii="Times New Roman" w:eastAsia="Times New Roman" w:hAnsi="Times New Roman"/>
                <w:sz w:val="24"/>
                <w:szCs w:val="24"/>
                <w:lang w:eastAsia="ru-RU"/>
              </w:rPr>
            </w:pPr>
            <w:r w:rsidRPr="00BC542A">
              <w:rPr>
                <w:rFonts w:ascii="Times New Roman" w:hAnsi="Times New Roman"/>
                <w:b/>
                <w:bCs/>
              </w:rPr>
              <w:t>М.П.</w:t>
            </w:r>
          </w:p>
        </w:tc>
      </w:tr>
    </w:tbl>
    <w:p w:rsidR="00A25F4F" w:rsidRPr="003D7313" w:rsidRDefault="00C54992" w:rsidP="003C4BB8">
      <w:pPr>
        <w:pageBreakBefore/>
        <w:suppressAutoHyphens/>
        <w:spacing w:after="0" w:line="283" w:lineRule="exact"/>
        <w:ind w:left="5670"/>
        <w:jc w:val="right"/>
        <w:rPr>
          <w:rFonts w:ascii="Times New Roman" w:eastAsia="Times New Roman" w:hAnsi="Times New Roman"/>
          <w:b/>
          <w:sz w:val="24"/>
          <w:szCs w:val="24"/>
          <w:lang w:eastAsia="ar-SA"/>
        </w:rPr>
      </w:pPr>
      <w:r w:rsidRPr="003D7313">
        <w:rPr>
          <w:rFonts w:ascii="Times New Roman" w:eastAsia="Times New Roman" w:hAnsi="Times New Roman"/>
          <w:b/>
          <w:sz w:val="24"/>
          <w:szCs w:val="24"/>
          <w:lang w:eastAsia="ru-RU"/>
        </w:rPr>
        <w:lastRenderedPageBreak/>
        <w:t xml:space="preserve"> </w:t>
      </w:r>
      <w:r w:rsidR="00A25F4F" w:rsidRPr="003D7313">
        <w:rPr>
          <w:rFonts w:ascii="Times New Roman" w:eastAsia="Times New Roman" w:hAnsi="Times New Roman"/>
          <w:b/>
          <w:sz w:val="24"/>
          <w:szCs w:val="24"/>
          <w:lang w:eastAsia="ar-SA"/>
        </w:rPr>
        <w:t>Додаток № 1</w:t>
      </w:r>
    </w:p>
    <w:p w:rsidR="00A25F4F" w:rsidRPr="003D7313" w:rsidRDefault="00A25F4F" w:rsidP="003C4BB8">
      <w:pPr>
        <w:suppressAutoHyphens/>
        <w:spacing w:after="0" w:line="283" w:lineRule="exact"/>
        <w:jc w:val="right"/>
        <w:rPr>
          <w:rFonts w:ascii="Times New Roman" w:eastAsia="Times New Roman" w:hAnsi="Times New Roman"/>
          <w:sz w:val="24"/>
          <w:szCs w:val="24"/>
          <w:lang w:eastAsia="ar-SA"/>
        </w:rPr>
      </w:pPr>
      <w:r w:rsidRPr="003D7313">
        <w:rPr>
          <w:rFonts w:ascii="Times New Roman" w:eastAsia="Times New Roman" w:hAnsi="Times New Roman"/>
          <w:sz w:val="24"/>
          <w:szCs w:val="24"/>
          <w:lang w:eastAsia="ar-SA"/>
        </w:rPr>
        <w:t xml:space="preserve">до Договору № _____від    </w:t>
      </w:r>
      <w:r w:rsidRPr="003D7313">
        <w:rPr>
          <w:rFonts w:ascii="Times New Roman" w:eastAsia="Times New Roman" w:hAnsi="Times New Roman"/>
          <w:sz w:val="24"/>
          <w:szCs w:val="24"/>
          <w:u w:val="single"/>
          <w:lang w:eastAsia="ar-SA"/>
        </w:rPr>
        <w:t>_______</w:t>
      </w:r>
      <w:r w:rsidR="00560670">
        <w:rPr>
          <w:rFonts w:ascii="Times New Roman" w:eastAsia="Times New Roman" w:hAnsi="Times New Roman"/>
          <w:sz w:val="24"/>
          <w:szCs w:val="24"/>
          <w:lang w:eastAsia="ar-SA"/>
        </w:rPr>
        <w:t xml:space="preserve"> 2024</w:t>
      </w:r>
      <w:r w:rsidRPr="003D7313">
        <w:rPr>
          <w:rFonts w:ascii="Times New Roman" w:eastAsia="Times New Roman" w:hAnsi="Times New Roman"/>
          <w:sz w:val="24"/>
          <w:szCs w:val="24"/>
          <w:lang w:eastAsia="ar-SA"/>
        </w:rPr>
        <w:t xml:space="preserve"> року</w:t>
      </w:r>
    </w:p>
    <w:p w:rsidR="00A25F4F" w:rsidRPr="003D7313" w:rsidRDefault="00A25F4F" w:rsidP="003C4BB8">
      <w:pPr>
        <w:suppressAutoHyphens/>
        <w:spacing w:after="0" w:line="283" w:lineRule="exact"/>
        <w:ind w:firstLine="709"/>
        <w:jc w:val="right"/>
        <w:rPr>
          <w:rFonts w:ascii="Times New Roman" w:eastAsia="Times New Roman" w:hAnsi="Times New Roman"/>
          <w:bCs/>
          <w:sz w:val="24"/>
          <w:szCs w:val="24"/>
          <w:lang w:eastAsia="ar-SA"/>
        </w:rPr>
      </w:pPr>
    </w:p>
    <w:p w:rsidR="003C4BB8" w:rsidRPr="003D7313" w:rsidRDefault="003C4BB8" w:rsidP="003C4BB8">
      <w:pPr>
        <w:suppressAutoHyphens/>
        <w:spacing w:after="0" w:line="283" w:lineRule="exact"/>
        <w:ind w:firstLine="709"/>
        <w:jc w:val="center"/>
        <w:rPr>
          <w:rFonts w:ascii="Times New Roman" w:eastAsia="Times New Roman" w:hAnsi="Times New Roman"/>
          <w:b/>
          <w:bCs/>
          <w:sz w:val="24"/>
          <w:szCs w:val="24"/>
          <w:lang w:eastAsia="ar-SA"/>
        </w:rPr>
      </w:pPr>
      <w:r w:rsidRPr="003D7313">
        <w:rPr>
          <w:rFonts w:ascii="Times New Roman" w:eastAsia="Times New Roman" w:hAnsi="Times New Roman"/>
          <w:b/>
          <w:bCs/>
          <w:sz w:val="24"/>
          <w:szCs w:val="24"/>
          <w:lang w:eastAsia="ar-SA"/>
        </w:rPr>
        <w:t>КАЛЬКУЛЯЦІЯ ПОСЛУГ</w:t>
      </w:r>
    </w:p>
    <w:p w:rsidR="00253B15" w:rsidRDefault="00560670" w:rsidP="00253B15">
      <w:pPr>
        <w:suppressAutoHyphens/>
        <w:spacing w:after="0" w:line="283" w:lineRule="exact"/>
        <w:ind w:firstLine="709"/>
        <w:jc w:val="center"/>
        <w:rPr>
          <w:rFonts w:ascii="Times New Roman" w:hAnsi="Times New Roman"/>
          <w:color w:val="000000"/>
          <w:sz w:val="24"/>
          <w:szCs w:val="24"/>
        </w:rPr>
      </w:pPr>
      <w:r w:rsidRPr="00560670">
        <w:rPr>
          <w:rFonts w:ascii="Times New Roman" w:hAnsi="Times New Roman"/>
          <w:color w:val="000000"/>
          <w:sz w:val="24"/>
          <w:szCs w:val="24"/>
        </w:rPr>
        <w:t>згідно ЄЗС ДК 021:2015 - 90920000-2 "Послуги із санітарно-гігієнічної обробки приміщень" (Послуги з дератизації та дезінсекції)</w:t>
      </w:r>
    </w:p>
    <w:p w:rsidR="008A609B" w:rsidRPr="00253B15" w:rsidRDefault="008A609B" w:rsidP="00253B15">
      <w:pPr>
        <w:suppressAutoHyphens/>
        <w:spacing w:after="0" w:line="283" w:lineRule="exact"/>
        <w:ind w:firstLine="709"/>
        <w:jc w:val="center"/>
        <w:rPr>
          <w:rFonts w:ascii="Times New Roman" w:hAnsi="Times New Roman"/>
          <w:color w:val="000000"/>
          <w:sz w:val="24"/>
          <w:szCs w:val="24"/>
        </w:rPr>
      </w:pPr>
    </w:p>
    <w:tbl>
      <w:tblPr>
        <w:tblpPr w:leftFromText="180" w:rightFromText="180" w:vertAnchor="text" w:horzAnchor="margin" w:tblpXSpec="center" w:tblpY="44"/>
        <w:tblW w:w="10065" w:type="dxa"/>
        <w:jc w:val="center"/>
        <w:tblLayout w:type="fixed"/>
        <w:tblLook w:val="04A0" w:firstRow="1" w:lastRow="0" w:firstColumn="1" w:lastColumn="0" w:noHBand="0" w:noVBand="1"/>
      </w:tblPr>
      <w:tblGrid>
        <w:gridCol w:w="840"/>
        <w:gridCol w:w="4114"/>
        <w:gridCol w:w="1142"/>
        <w:gridCol w:w="992"/>
        <w:gridCol w:w="1418"/>
        <w:gridCol w:w="1559"/>
      </w:tblGrid>
      <w:tr w:rsidR="003D7313" w:rsidTr="008A609B">
        <w:trPr>
          <w:trHeight w:val="1166"/>
          <w:jc w:val="center"/>
        </w:trPr>
        <w:tc>
          <w:tcPr>
            <w:tcW w:w="840" w:type="dxa"/>
            <w:tcBorders>
              <w:top w:val="single" w:sz="6" w:space="0" w:color="000000"/>
              <w:left w:val="single" w:sz="6" w:space="0" w:color="000000"/>
              <w:bottom w:val="single" w:sz="6" w:space="0" w:color="000000"/>
              <w:right w:val="single" w:sz="4" w:space="0" w:color="000000"/>
            </w:tcBorders>
            <w:vAlign w:val="center"/>
          </w:tcPr>
          <w:p w:rsidR="003D7313" w:rsidRPr="00D30C75" w:rsidRDefault="003D7313" w:rsidP="005D0466">
            <w:pPr>
              <w:widowControl w:val="0"/>
              <w:shd w:val="clear" w:color="auto" w:fill="FFFFFF" w:themeFill="background1"/>
              <w:spacing w:after="0"/>
              <w:jc w:val="center"/>
              <w:rPr>
                <w:rFonts w:ascii="Times New Roman" w:hAnsi="Times New Roman"/>
                <w:bCs/>
                <w:sz w:val="24"/>
                <w:szCs w:val="24"/>
              </w:rPr>
            </w:pPr>
            <w:r w:rsidRPr="00D30C75">
              <w:rPr>
                <w:rFonts w:ascii="Times New Roman" w:hAnsi="Times New Roman"/>
                <w:bCs/>
                <w:sz w:val="24"/>
                <w:szCs w:val="24"/>
              </w:rPr>
              <w:t>№ з/п</w:t>
            </w:r>
          </w:p>
        </w:tc>
        <w:tc>
          <w:tcPr>
            <w:tcW w:w="4114" w:type="dxa"/>
            <w:tcBorders>
              <w:top w:val="single" w:sz="6" w:space="0" w:color="000000"/>
              <w:left w:val="single" w:sz="4" w:space="0" w:color="000000"/>
              <w:bottom w:val="single" w:sz="6" w:space="0" w:color="000000"/>
              <w:right w:val="single" w:sz="6" w:space="0" w:color="000000"/>
            </w:tcBorders>
            <w:vAlign w:val="center"/>
          </w:tcPr>
          <w:p w:rsidR="003D7313" w:rsidRPr="00D30C75" w:rsidRDefault="003D7313" w:rsidP="005D0466">
            <w:pPr>
              <w:widowControl w:val="0"/>
              <w:shd w:val="clear" w:color="auto" w:fill="FFFFFF" w:themeFill="background1"/>
              <w:spacing w:after="0"/>
              <w:jc w:val="center"/>
              <w:rPr>
                <w:rFonts w:ascii="Times New Roman" w:hAnsi="Times New Roman"/>
                <w:bCs/>
                <w:sz w:val="24"/>
                <w:szCs w:val="24"/>
              </w:rPr>
            </w:pPr>
            <w:r w:rsidRPr="00D30C75">
              <w:rPr>
                <w:rFonts w:ascii="Times New Roman" w:hAnsi="Times New Roman"/>
                <w:bCs/>
                <w:sz w:val="24"/>
                <w:szCs w:val="24"/>
              </w:rPr>
              <w:t>Найменування</w:t>
            </w:r>
          </w:p>
          <w:p w:rsidR="003D7313" w:rsidRPr="00D30C75" w:rsidRDefault="003D7313" w:rsidP="005D0466">
            <w:pPr>
              <w:widowControl w:val="0"/>
              <w:shd w:val="clear" w:color="auto" w:fill="FFFFFF" w:themeFill="background1"/>
              <w:spacing w:after="0"/>
              <w:jc w:val="center"/>
              <w:rPr>
                <w:rFonts w:ascii="Times New Roman" w:hAnsi="Times New Roman"/>
                <w:bCs/>
                <w:sz w:val="24"/>
                <w:szCs w:val="24"/>
              </w:rPr>
            </w:pPr>
            <w:r w:rsidRPr="00D30C75">
              <w:rPr>
                <w:rFonts w:ascii="Times New Roman" w:hAnsi="Times New Roman"/>
                <w:bCs/>
                <w:sz w:val="24"/>
                <w:szCs w:val="24"/>
              </w:rPr>
              <w:t>послуги</w:t>
            </w:r>
          </w:p>
        </w:tc>
        <w:tc>
          <w:tcPr>
            <w:tcW w:w="1142" w:type="dxa"/>
            <w:tcBorders>
              <w:top w:val="single" w:sz="6" w:space="0" w:color="000000"/>
              <w:left w:val="single" w:sz="6" w:space="0" w:color="000000"/>
              <w:bottom w:val="single" w:sz="6" w:space="0" w:color="000000"/>
              <w:right w:val="single" w:sz="6" w:space="0" w:color="000000"/>
            </w:tcBorders>
            <w:vAlign w:val="center"/>
          </w:tcPr>
          <w:p w:rsidR="003D7313" w:rsidRPr="00D30C75" w:rsidRDefault="003D7313" w:rsidP="005D0466">
            <w:pPr>
              <w:widowControl w:val="0"/>
              <w:shd w:val="clear" w:color="auto" w:fill="FFFFFF" w:themeFill="background1"/>
              <w:spacing w:after="0"/>
              <w:jc w:val="center"/>
              <w:rPr>
                <w:rFonts w:ascii="Times New Roman" w:hAnsi="Times New Roman"/>
                <w:bCs/>
                <w:sz w:val="24"/>
                <w:szCs w:val="24"/>
              </w:rPr>
            </w:pPr>
            <w:r w:rsidRPr="00D30C75">
              <w:rPr>
                <w:rFonts w:ascii="Times New Roman" w:hAnsi="Times New Roman"/>
                <w:bCs/>
                <w:sz w:val="24"/>
                <w:szCs w:val="24"/>
              </w:rPr>
              <w:t>Од. виміру</w:t>
            </w:r>
          </w:p>
        </w:tc>
        <w:tc>
          <w:tcPr>
            <w:tcW w:w="992" w:type="dxa"/>
            <w:tcBorders>
              <w:top w:val="single" w:sz="6" w:space="0" w:color="000000"/>
              <w:left w:val="single" w:sz="6" w:space="0" w:color="000000"/>
              <w:bottom w:val="single" w:sz="6" w:space="0" w:color="000000"/>
              <w:right w:val="single" w:sz="6" w:space="0" w:color="000000"/>
            </w:tcBorders>
            <w:vAlign w:val="center"/>
          </w:tcPr>
          <w:p w:rsidR="003D7313" w:rsidRPr="00D30C75" w:rsidRDefault="003D7313" w:rsidP="005D0466">
            <w:pPr>
              <w:widowControl w:val="0"/>
              <w:shd w:val="clear" w:color="auto" w:fill="FFFFFF" w:themeFill="background1"/>
              <w:spacing w:after="0"/>
              <w:jc w:val="center"/>
              <w:rPr>
                <w:rFonts w:ascii="Times New Roman" w:hAnsi="Times New Roman"/>
                <w:bCs/>
                <w:sz w:val="24"/>
                <w:szCs w:val="24"/>
              </w:rPr>
            </w:pPr>
            <w:r w:rsidRPr="00D30C75">
              <w:rPr>
                <w:rFonts w:ascii="Times New Roman" w:hAnsi="Times New Roman"/>
                <w:bCs/>
                <w:sz w:val="24"/>
                <w:szCs w:val="24"/>
              </w:rPr>
              <w:t>К-сть</w:t>
            </w:r>
          </w:p>
          <w:p w:rsidR="003D7313" w:rsidRPr="00D30C75" w:rsidRDefault="003D7313" w:rsidP="005D0466">
            <w:pPr>
              <w:widowControl w:val="0"/>
              <w:shd w:val="clear" w:color="auto" w:fill="FFFFFF" w:themeFill="background1"/>
              <w:spacing w:after="0"/>
              <w:jc w:val="center"/>
              <w:rPr>
                <w:rFonts w:ascii="Times New Roman" w:hAnsi="Times New Roman"/>
                <w:bCs/>
                <w:sz w:val="24"/>
                <w:szCs w:val="24"/>
              </w:rPr>
            </w:pPr>
            <w:r w:rsidRPr="00D30C75">
              <w:rPr>
                <w:rFonts w:ascii="Times New Roman" w:hAnsi="Times New Roman"/>
                <w:bCs/>
                <w:sz w:val="24"/>
                <w:szCs w:val="24"/>
              </w:rPr>
              <w:t>послуг</w:t>
            </w:r>
          </w:p>
          <w:p w:rsidR="003D7313" w:rsidRPr="00D30C75" w:rsidRDefault="003D7313" w:rsidP="005D0466">
            <w:pPr>
              <w:widowControl w:val="0"/>
              <w:shd w:val="clear" w:color="auto" w:fill="FFFFFF" w:themeFill="background1"/>
              <w:spacing w:after="0"/>
              <w:jc w:val="center"/>
              <w:rPr>
                <w:rFonts w:ascii="Times New Roman" w:hAnsi="Times New Roman"/>
                <w:bCs/>
                <w:sz w:val="24"/>
                <w:szCs w:val="24"/>
              </w:rPr>
            </w:pPr>
            <w:r w:rsidRPr="00D30C75">
              <w:rPr>
                <w:rFonts w:ascii="Times New Roman" w:hAnsi="Times New Roman"/>
                <w:bCs/>
                <w:sz w:val="24"/>
                <w:szCs w:val="24"/>
              </w:rPr>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tcPr>
          <w:p w:rsidR="003D7313" w:rsidRPr="00D30C75" w:rsidRDefault="003D7313" w:rsidP="003D7313">
            <w:pPr>
              <w:widowControl w:val="0"/>
              <w:shd w:val="clear" w:color="auto" w:fill="FFFFFF" w:themeFill="background1"/>
              <w:spacing w:after="0"/>
              <w:jc w:val="center"/>
              <w:rPr>
                <w:rFonts w:ascii="Times New Roman" w:hAnsi="Times New Roman"/>
                <w:bCs/>
                <w:sz w:val="24"/>
                <w:szCs w:val="24"/>
                <w:vertAlign w:val="superscript"/>
              </w:rPr>
            </w:pPr>
            <w:r w:rsidRPr="00D30C75">
              <w:rPr>
                <w:rFonts w:ascii="Times New Roman" w:hAnsi="Times New Roman"/>
                <w:bCs/>
                <w:sz w:val="24"/>
                <w:szCs w:val="24"/>
              </w:rPr>
              <w:t>Ціна за одиницю, грн., з ПДВ</w:t>
            </w:r>
            <w:r w:rsidRPr="00D30C75">
              <w:rPr>
                <w:rFonts w:ascii="Times New Roman" w:hAnsi="Times New Roman"/>
                <w:bCs/>
                <w:sz w:val="24"/>
                <w:szCs w:val="24"/>
                <w:vertAlign w:val="superscript"/>
              </w:rPr>
              <w:t xml:space="preserve"> </w:t>
            </w:r>
          </w:p>
        </w:tc>
        <w:tc>
          <w:tcPr>
            <w:tcW w:w="1559" w:type="dxa"/>
            <w:tcBorders>
              <w:top w:val="single" w:sz="6" w:space="0" w:color="000000"/>
              <w:left w:val="single" w:sz="6" w:space="0" w:color="000000"/>
              <w:bottom w:val="single" w:sz="6" w:space="0" w:color="000000"/>
              <w:right w:val="single" w:sz="6" w:space="0" w:color="000000"/>
            </w:tcBorders>
            <w:vAlign w:val="center"/>
          </w:tcPr>
          <w:p w:rsidR="003D7313" w:rsidRPr="00D30C75" w:rsidRDefault="00A97533" w:rsidP="003D7313">
            <w:pPr>
              <w:widowControl w:val="0"/>
              <w:shd w:val="clear" w:color="auto" w:fill="FFFFFF" w:themeFill="background1"/>
              <w:spacing w:after="0"/>
              <w:ind w:right="33"/>
              <w:jc w:val="center"/>
              <w:rPr>
                <w:rFonts w:ascii="Times New Roman" w:hAnsi="Times New Roman"/>
                <w:bCs/>
                <w:sz w:val="24"/>
                <w:szCs w:val="24"/>
              </w:rPr>
            </w:pPr>
            <w:r w:rsidRPr="00D30C75">
              <w:rPr>
                <w:rFonts w:ascii="Times New Roman" w:hAnsi="Times New Roman"/>
                <w:bCs/>
                <w:sz w:val="24"/>
                <w:szCs w:val="24"/>
              </w:rPr>
              <w:t>Загальна ціна</w:t>
            </w:r>
            <w:r w:rsidR="003D7313" w:rsidRPr="00D30C75">
              <w:rPr>
                <w:rFonts w:ascii="Times New Roman" w:hAnsi="Times New Roman"/>
                <w:bCs/>
                <w:sz w:val="24"/>
                <w:szCs w:val="24"/>
              </w:rPr>
              <w:t xml:space="preserve">, грн., з ПДВ  </w:t>
            </w:r>
          </w:p>
        </w:tc>
      </w:tr>
      <w:tr w:rsidR="00D30C75" w:rsidRPr="00253B15" w:rsidTr="008A609B">
        <w:trPr>
          <w:trHeight w:val="282"/>
          <w:jc w:val="center"/>
        </w:trPr>
        <w:tc>
          <w:tcPr>
            <w:tcW w:w="840" w:type="dxa"/>
            <w:tcBorders>
              <w:top w:val="single" w:sz="6" w:space="0" w:color="000000"/>
              <w:left w:val="single" w:sz="6" w:space="0" w:color="000000"/>
              <w:right w:val="single" w:sz="4" w:space="0" w:color="000000"/>
            </w:tcBorders>
            <w:vAlign w:val="center"/>
          </w:tcPr>
          <w:p w:rsidR="00D30C75" w:rsidRPr="00253B15" w:rsidRDefault="00D30C75" w:rsidP="00D30C75">
            <w:pPr>
              <w:widowControl w:val="0"/>
              <w:shd w:val="clear" w:color="auto" w:fill="FFFFFF" w:themeFill="background1"/>
              <w:spacing w:after="0"/>
              <w:jc w:val="center"/>
              <w:rPr>
                <w:rFonts w:ascii="Times New Roman" w:hAnsi="Times New Roman"/>
                <w:bCs/>
                <w:sz w:val="24"/>
                <w:szCs w:val="24"/>
              </w:rPr>
            </w:pPr>
            <w:r w:rsidRPr="00253B15">
              <w:rPr>
                <w:rFonts w:ascii="Times New Roman" w:hAnsi="Times New Roman"/>
                <w:bCs/>
                <w:sz w:val="24"/>
                <w:szCs w:val="24"/>
              </w:rPr>
              <w:t>1.</w:t>
            </w:r>
          </w:p>
        </w:tc>
        <w:tc>
          <w:tcPr>
            <w:tcW w:w="4114" w:type="dxa"/>
            <w:tcBorders>
              <w:top w:val="single" w:sz="4" w:space="0" w:color="auto"/>
              <w:left w:val="nil"/>
              <w:bottom w:val="single" w:sz="4" w:space="0" w:color="auto"/>
              <w:right w:val="single" w:sz="4" w:space="0" w:color="auto"/>
            </w:tcBorders>
            <w:shd w:val="clear" w:color="000000" w:fill="FFFFFF"/>
          </w:tcPr>
          <w:p w:rsidR="00D30C75" w:rsidRPr="004B7961" w:rsidRDefault="00560670" w:rsidP="00560670">
            <w:pPr>
              <w:spacing w:after="0" w:line="240" w:lineRule="auto"/>
              <w:rPr>
                <w:rFonts w:ascii="Times New Roman" w:eastAsia="Times New Roman" w:hAnsi="Times New Roman"/>
              </w:rPr>
            </w:pPr>
            <w:r w:rsidRPr="00560670">
              <w:rPr>
                <w:rFonts w:ascii="Times New Roman" w:hAnsi="Times New Roman"/>
                <w:color w:val="000000"/>
                <w:sz w:val="24"/>
                <w:szCs w:val="24"/>
              </w:rPr>
              <w:t xml:space="preserve">Послуги з дератизації </w:t>
            </w:r>
          </w:p>
        </w:tc>
        <w:tc>
          <w:tcPr>
            <w:tcW w:w="1142" w:type="dxa"/>
            <w:tcBorders>
              <w:top w:val="single" w:sz="6" w:space="0" w:color="000000"/>
              <w:left w:val="single" w:sz="6" w:space="0" w:color="000000"/>
              <w:bottom w:val="single" w:sz="6" w:space="0" w:color="000000"/>
              <w:right w:val="single" w:sz="6" w:space="0" w:color="000000"/>
            </w:tcBorders>
            <w:vAlign w:val="center"/>
          </w:tcPr>
          <w:p w:rsidR="00D30C75" w:rsidRPr="00253B15" w:rsidRDefault="00D30C75" w:rsidP="00D30C75">
            <w:pPr>
              <w:pStyle w:val="a5"/>
              <w:rPr>
                <w:rFonts w:ascii="Times New Roman" w:hAnsi="Times New Roman"/>
                <w:sz w:val="24"/>
                <w:szCs w:val="24"/>
              </w:rPr>
            </w:pPr>
            <w:r w:rsidRPr="00253B15">
              <w:rPr>
                <w:rFonts w:ascii="Times New Roman" w:hAnsi="Times New Roman"/>
                <w:sz w:val="24"/>
                <w:szCs w:val="24"/>
              </w:rPr>
              <w:t>послуга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D30C75" w:rsidRDefault="00D30C75" w:rsidP="008A609B">
            <w:pPr>
              <w:spacing w:after="0" w:line="240" w:lineRule="auto"/>
              <w:rPr>
                <w:rFonts w:ascii="Times New Roman" w:eastAsia="Times New Roman" w:hAnsi="Times New Roman"/>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D30C75" w:rsidRPr="00253B15" w:rsidRDefault="00D30C75" w:rsidP="00D30C75">
            <w:pPr>
              <w:widowControl w:val="0"/>
              <w:shd w:val="clear" w:color="auto" w:fill="FFFFFF" w:themeFill="background1"/>
              <w:spacing w:after="0"/>
              <w:jc w:val="center"/>
              <w:rPr>
                <w:rFonts w:ascii="Times New Roman" w:hAnsi="Times New Roman"/>
                <w:b/>
                <w:bCs/>
                <w:i/>
                <w:sz w:val="24"/>
                <w:szCs w:val="24"/>
              </w:rPr>
            </w:pPr>
          </w:p>
        </w:tc>
        <w:tc>
          <w:tcPr>
            <w:tcW w:w="1559" w:type="dxa"/>
            <w:tcBorders>
              <w:top w:val="single" w:sz="6" w:space="0" w:color="000000"/>
              <w:left w:val="single" w:sz="6" w:space="0" w:color="000000"/>
              <w:bottom w:val="single" w:sz="6" w:space="0" w:color="000000"/>
              <w:right w:val="single" w:sz="6" w:space="0" w:color="000000"/>
            </w:tcBorders>
          </w:tcPr>
          <w:p w:rsidR="00D30C75" w:rsidRPr="00253B15" w:rsidRDefault="00D30C75" w:rsidP="00D30C75">
            <w:pPr>
              <w:widowControl w:val="0"/>
              <w:shd w:val="clear" w:color="auto" w:fill="FFFFFF" w:themeFill="background1"/>
              <w:spacing w:after="0"/>
              <w:jc w:val="center"/>
              <w:rPr>
                <w:rFonts w:ascii="Times New Roman" w:hAnsi="Times New Roman"/>
                <w:b/>
                <w:bCs/>
                <w:i/>
                <w:sz w:val="24"/>
                <w:szCs w:val="24"/>
              </w:rPr>
            </w:pPr>
          </w:p>
        </w:tc>
      </w:tr>
      <w:tr w:rsidR="00560670" w:rsidRPr="00253B15" w:rsidTr="008A609B">
        <w:trPr>
          <w:trHeight w:val="282"/>
          <w:jc w:val="center"/>
        </w:trPr>
        <w:tc>
          <w:tcPr>
            <w:tcW w:w="840" w:type="dxa"/>
            <w:tcBorders>
              <w:top w:val="single" w:sz="6" w:space="0" w:color="000000"/>
              <w:left w:val="single" w:sz="6" w:space="0" w:color="000000"/>
              <w:right w:val="single" w:sz="4" w:space="0" w:color="000000"/>
            </w:tcBorders>
            <w:vAlign w:val="center"/>
          </w:tcPr>
          <w:p w:rsidR="00560670" w:rsidRPr="00253B15" w:rsidRDefault="00560670" w:rsidP="00D30C75">
            <w:pPr>
              <w:widowControl w:val="0"/>
              <w:shd w:val="clear" w:color="auto" w:fill="FFFFFF" w:themeFill="background1"/>
              <w:spacing w:after="0"/>
              <w:jc w:val="center"/>
              <w:rPr>
                <w:rFonts w:ascii="Times New Roman" w:hAnsi="Times New Roman"/>
                <w:bCs/>
                <w:sz w:val="24"/>
                <w:szCs w:val="24"/>
              </w:rPr>
            </w:pPr>
            <w:r>
              <w:rPr>
                <w:rFonts w:ascii="Times New Roman" w:hAnsi="Times New Roman"/>
                <w:bCs/>
                <w:sz w:val="24"/>
                <w:szCs w:val="24"/>
              </w:rPr>
              <w:t>2</w:t>
            </w:r>
          </w:p>
        </w:tc>
        <w:tc>
          <w:tcPr>
            <w:tcW w:w="4114" w:type="dxa"/>
            <w:tcBorders>
              <w:top w:val="single" w:sz="4" w:space="0" w:color="auto"/>
              <w:left w:val="nil"/>
              <w:bottom w:val="single" w:sz="4" w:space="0" w:color="auto"/>
              <w:right w:val="single" w:sz="4" w:space="0" w:color="auto"/>
            </w:tcBorders>
            <w:shd w:val="clear" w:color="000000" w:fill="FFFFFF"/>
          </w:tcPr>
          <w:p w:rsidR="00560670" w:rsidRPr="008A609B" w:rsidRDefault="00560670" w:rsidP="00D30C7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Послуги з </w:t>
            </w:r>
            <w:r w:rsidRPr="00560670">
              <w:rPr>
                <w:rFonts w:ascii="Times New Roman" w:hAnsi="Times New Roman"/>
                <w:color w:val="000000"/>
                <w:sz w:val="24"/>
                <w:szCs w:val="24"/>
              </w:rPr>
              <w:t xml:space="preserve"> дезінсекції</w:t>
            </w:r>
          </w:p>
        </w:tc>
        <w:tc>
          <w:tcPr>
            <w:tcW w:w="1142" w:type="dxa"/>
            <w:tcBorders>
              <w:top w:val="single" w:sz="6" w:space="0" w:color="000000"/>
              <w:left w:val="single" w:sz="6" w:space="0" w:color="000000"/>
              <w:bottom w:val="single" w:sz="6" w:space="0" w:color="000000"/>
              <w:right w:val="single" w:sz="6" w:space="0" w:color="000000"/>
            </w:tcBorders>
            <w:vAlign w:val="center"/>
          </w:tcPr>
          <w:p w:rsidR="00560670" w:rsidRPr="00253B15" w:rsidRDefault="00560670" w:rsidP="00D30C75">
            <w:pPr>
              <w:pStyle w:val="a5"/>
              <w:rPr>
                <w:rFonts w:ascii="Times New Roman" w:hAnsi="Times New Roman"/>
                <w:sz w:val="24"/>
                <w:szCs w:val="24"/>
              </w:rPr>
            </w:pPr>
            <w:r>
              <w:rPr>
                <w:rFonts w:ascii="Times New Roman" w:hAnsi="Times New Roman"/>
                <w:sz w:val="24"/>
                <w:szCs w:val="24"/>
              </w:rPr>
              <w:t>послуга</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560670" w:rsidRDefault="00560670" w:rsidP="008A609B">
            <w:pPr>
              <w:spacing w:after="0" w:line="240" w:lineRule="auto"/>
              <w:rPr>
                <w:rFonts w:ascii="Times New Roman" w:eastAsia="Times New Roman" w:hAnsi="Times New Roman"/>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560670" w:rsidRPr="00253B15" w:rsidRDefault="00560670" w:rsidP="00D30C75">
            <w:pPr>
              <w:widowControl w:val="0"/>
              <w:shd w:val="clear" w:color="auto" w:fill="FFFFFF" w:themeFill="background1"/>
              <w:spacing w:after="0"/>
              <w:jc w:val="center"/>
              <w:rPr>
                <w:rFonts w:ascii="Times New Roman" w:hAnsi="Times New Roman"/>
                <w:b/>
                <w:bCs/>
                <w:i/>
                <w:sz w:val="24"/>
                <w:szCs w:val="24"/>
              </w:rPr>
            </w:pPr>
          </w:p>
        </w:tc>
        <w:tc>
          <w:tcPr>
            <w:tcW w:w="1559" w:type="dxa"/>
            <w:tcBorders>
              <w:top w:val="single" w:sz="6" w:space="0" w:color="000000"/>
              <w:left w:val="single" w:sz="6" w:space="0" w:color="000000"/>
              <w:bottom w:val="single" w:sz="6" w:space="0" w:color="000000"/>
              <w:right w:val="single" w:sz="6" w:space="0" w:color="000000"/>
            </w:tcBorders>
          </w:tcPr>
          <w:p w:rsidR="00560670" w:rsidRPr="00253B15" w:rsidRDefault="00560670" w:rsidP="00D30C75">
            <w:pPr>
              <w:widowControl w:val="0"/>
              <w:shd w:val="clear" w:color="auto" w:fill="FFFFFF" w:themeFill="background1"/>
              <w:spacing w:after="0"/>
              <w:jc w:val="center"/>
              <w:rPr>
                <w:rFonts w:ascii="Times New Roman" w:hAnsi="Times New Roman"/>
                <w:b/>
                <w:bCs/>
                <w:i/>
                <w:sz w:val="24"/>
                <w:szCs w:val="24"/>
              </w:rPr>
            </w:pPr>
          </w:p>
        </w:tc>
      </w:tr>
      <w:tr w:rsidR="003D7313" w:rsidRPr="00253B15" w:rsidTr="00D30C75">
        <w:trPr>
          <w:trHeight w:val="240"/>
          <w:jc w:val="center"/>
        </w:trPr>
        <w:tc>
          <w:tcPr>
            <w:tcW w:w="8506" w:type="dxa"/>
            <w:gridSpan w:val="5"/>
            <w:tcBorders>
              <w:top w:val="single" w:sz="4" w:space="0" w:color="000000"/>
              <w:left w:val="single" w:sz="4" w:space="0" w:color="000000"/>
              <w:bottom w:val="single" w:sz="4" w:space="0" w:color="000000"/>
              <w:right w:val="single" w:sz="4" w:space="0" w:color="000000"/>
            </w:tcBorders>
          </w:tcPr>
          <w:p w:rsidR="003D7313" w:rsidRPr="00253B15" w:rsidRDefault="003D7313" w:rsidP="005D0466">
            <w:pPr>
              <w:widowControl w:val="0"/>
              <w:shd w:val="clear" w:color="auto" w:fill="FFFFFF" w:themeFill="background1"/>
              <w:spacing w:after="0"/>
              <w:jc w:val="right"/>
              <w:rPr>
                <w:rFonts w:ascii="Times New Roman" w:hAnsi="Times New Roman"/>
                <w:b/>
                <w:sz w:val="24"/>
                <w:szCs w:val="24"/>
              </w:rPr>
            </w:pPr>
            <w:r w:rsidRPr="00253B15">
              <w:rPr>
                <w:rFonts w:ascii="Times New Roman" w:hAnsi="Times New Roman"/>
                <w:b/>
                <w:sz w:val="24"/>
                <w:szCs w:val="24"/>
              </w:rPr>
              <w:t>Загальна ціна без ПДВ:</w:t>
            </w:r>
          </w:p>
        </w:tc>
        <w:tc>
          <w:tcPr>
            <w:tcW w:w="1559" w:type="dxa"/>
            <w:tcBorders>
              <w:top w:val="single" w:sz="4" w:space="0" w:color="000000"/>
              <w:left w:val="single" w:sz="4" w:space="0" w:color="000000"/>
              <w:bottom w:val="single" w:sz="4" w:space="0" w:color="000000"/>
              <w:right w:val="single" w:sz="4" w:space="0" w:color="000000"/>
            </w:tcBorders>
          </w:tcPr>
          <w:p w:rsidR="003D7313" w:rsidRPr="00253B15" w:rsidRDefault="003D7313" w:rsidP="005D0466">
            <w:pPr>
              <w:widowControl w:val="0"/>
              <w:shd w:val="clear" w:color="auto" w:fill="FFFFFF" w:themeFill="background1"/>
              <w:spacing w:after="0"/>
              <w:jc w:val="center"/>
              <w:rPr>
                <w:rFonts w:ascii="Times New Roman" w:hAnsi="Times New Roman"/>
                <w:sz w:val="24"/>
                <w:szCs w:val="24"/>
              </w:rPr>
            </w:pPr>
          </w:p>
        </w:tc>
      </w:tr>
      <w:tr w:rsidR="003D7313" w:rsidRPr="00253B15" w:rsidTr="00D30C75">
        <w:trPr>
          <w:trHeight w:val="165"/>
          <w:jc w:val="center"/>
        </w:trPr>
        <w:tc>
          <w:tcPr>
            <w:tcW w:w="8506" w:type="dxa"/>
            <w:gridSpan w:val="5"/>
            <w:tcBorders>
              <w:top w:val="single" w:sz="4" w:space="0" w:color="000000"/>
              <w:left w:val="single" w:sz="4" w:space="0" w:color="000000"/>
              <w:bottom w:val="single" w:sz="4" w:space="0" w:color="000000"/>
              <w:right w:val="single" w:sz="4" w:space="0" w:color="000000"/>
            </w:tcBorders>
          </w:tcPr>
          <w:p w:rsidR="003D7313" w:rsidRPr="00253B15" w:rsidRDefault="003D7313" w:rsidP="003D7313">
            <w:pPr>
              <w:widowControl w:val="0"/>
              <w:shd w:val="clear" w:color="auto" w:fill="FFFFFF" w:themeFill="background1"/>
              <w:spacing w:after="0"/>
              <w:jc w:val="right"/>
              <w:rPr>
                <w:rFonts w:ascii="Times New Roman" w:hAnsi="Times New Roman"/>
                <w:b/>
                <w:sz w:val="24"/>
                <w:szCs w:val="24"/>
              </w:rPr>
            </w:pPr>
            <w:r w:rsidRPr="00253B15">
              <w:rPr>
                <w:rFonts w:ascii="Times New Roman" w:hAnsi="Times New Roman"/>
                <w:b/>
                <w:sz w:val="24"/>
                <w:szCs w:val="24"/>
              </w:rPr>
              <w:t>ПДВ :</w:t>
            </w:r>
          </w:p>
        </w:tc>
        <w:tc>
          <w:tcPr>
            <w:tcW w:w="1559" w:type="dxa"/>
            <w:tcBorders>
              <w:top w:val="single" w:sz="4" w:space="0" w:color="000000"/>
              <w:left w:val="single" w:sz="4" w:space="0" w:color="000000"/>
              <w:bottom w:val="single" w:sz="4" w:space="0" w:color="000000"/>
              <w:right w:val="single" w:sz="4" w:space="0" w:color="000000"/>
            </w:tcBorders>
          </w:tcPr>
          <w:p w:rsidR="003D7313" w:rsidRPr="00253B15" w:rsidRDefault="003D7313" w:rsidP="005D0466">
            <w:pPr>
              <w:widowControl w:val="0"/>
              <w:shd w:val="clear" w:color="auto" w:fill="FFFFFF" w:themeFill="background1"/>
              <w:spacing w:after="0"/>
              <w:jc w:val="center"/>
              <w:rPr>
                <w:rFonts w:ascii="Times New Roman" w:hAnsi="Times New Roman"/>
                <w:sz w:val="24"/>
                <w:szCs w:val="24"/>
              </w:rPr>
            </w:pPr>
          </w:p>
        </w:tc>
      </w:tr>
      <w:tr w:rsidR="003D7313" w:rsidRPr="00253B15" w:rsidTr="00D30C75">
        <w:trPr>
          <w:trHeight w:val="267"/>
          <w:jc w:val="center"/>
        </w:trPr>
        <w:tc>
          <w:tcPr>
            <w:tcW w:w="8506" w:type="dxa"/>
            <w:gridSpan w:val="5"/>
            <w:tcBorders>
              <w:top w:val="single" w:sz="4" w:space="0" w:color="000000"/>
              <w:left w:val="single" w:sz="4" w:space="0" w:color="000000"/>
              <w:bottom w:val="single" w:sz="4" w:space="0" w:color="000000"/>
              <w:right w:val="single" w:sz="4" w:space="0" w:color="000000"/>
            </w:tcBorders>
          </w:tcPr>
          <w:p w:rsidR="003D7313" w:rsidRPr="00253B15" w:rsidRDefault="003D7313" w:rsidP="003D7313">
            <w:pPr>
              <w:widowControl w:val="0"/>
              <w:shd w:val="clear" w:color="auto" w:fill="FFFFFF" w:themeFill="background1"/>
              <w:spacing w:after="0"/>
              <w:jc w:val="right"/>
              <w:rPr>
                <w:rFonts w:ascii="Times New Roman" w:hAnsi="Times New Roman"/>
                <w:b/>
                <w:sz w:val="24"/>
                <w:szCs w:val="24"/>
              </w:rPr>
            </w:pPr>
            <w:r w:rsidRPr="00253B15">
              <w:rPr>
                <w:rFonts w:ascii="Times New Roman" w:hAnsi="Times New Roman"/>
                <w:b/>
                <w:sz w:val="24"/>
                <w:szCs w:val="24"/>
              </w:rPr>
              <w:t>Загальна ціна з ПДВ :</w:t>
            </w:r>
          </w:p>
        </w:tc>
        <w:tc>
          <w:tcPr>
            <w:tcW w:w="1559" w:type="dxa"/>
            <w:tcBorders>
              <w:top w:val="single" w:sz="4" w:space="0" w:color="000000"/>
              <w:left w:val="single" w:sz="4" w:space="0" w:color="000000"/>
              <w:bottom w:val="single" w:sz="4" w:space="0" w:color="000000"/>
              <w:right w:val="single" w:sz="4" w:space="0" w:color="000000"/>
            </w:tcBorders>
          </w:tcPr>
          <w:p w:rsidR="003D7313" w:rsidRPr="00253B15" w:rsidRDefault="003D7313" w:rsidP="005D0466">
            <w:pPr>
              <w:widowControl w:val="0"/>
              <w:shd w:val="clear" w:color="auto" w:fill="FFFFFF" w:themeFill="background1"/>
              <w:spacing w:after="0"/>
              <w:jc w:val="center"/>
              <w:rPr>
                <w:rFonts w:ascii="Times New Roman" w:hAnsi="Times New Roman"/>
                <w:b/>
                <w:sz w:val="24"/>
                <w:szCs w:val="24"/>
              </w:rPr>
            </w:pPr>
          </w:p>
        </w:tc>
      </w:tr>
    </w:tbl>
    <w:p w:rsidR="00560670" w:rsidRDefault="00560670" w:rsidP="00253B15">
      <w:pPr>
        <w:suppressAutoHyphens/>
        <w:spacing w:after="0" w:line="283" w:lineRule="exact"/>
        <w:ind w:firstLine="709"/>
        <w:jc w:val="both"/>
        <w:rPr>
          <w:rFonts w:ascii="Times New Roman" w:eastAsia="Times New Roman" w:hAnsi="Times New Roman"/>
          <w:bCs/>
          <w:iCs/>
          <w:sz w:val="24"/>
          <w:szCs w:val="24"/>
          <w:lang w:eastAsia="ar-SA"/>
        </w:rPr>
      </w:pPr>
    </w:p>
    <w:p w:rsidR="00560670" w:rsidRDefault="00560670" w:rsidP="00253B15">
      <w:pPr>
        <w:suppressAutoHyphens/>
        <w:spacing w:after="0" w:line="283" w:lineRule="exact"/>
        <w:ind w:firstLine="709"/>
        <w:jc w:val="both"/>
        <w:rPr>
          <w:rFonts w:ascii="Times New Roman" w:eastAsia="Times New Roman" w:hAnsi="Times New Roman"/>
          <w:bCs/>
          <w:iCs/>
          <w:sz w:val="24"/>
          <w:szCs w:val="24"/>
          <w:lang w:eastAsia="ar-SA"/>
        </w:rPr>
      </w:pPr>
    </w:p>
    <w:p w:rsidR="00560670" w:rsidRDefault="00560670" w:rsidP="00253B15">
      <w:pPr>
        <w:suppressAutoHyphens/>
        <w:spacing w:after="0" w:line="283" w:lineRule="exact"/>
        <w:ind w:firstLine="709"/>
        <w:jc w:val="both"/>
        <w:rPr>
          <w:rFonts w:ascii="Times New Roman" w:eastAsia="Times New Roman" w:hAnsi="Times New Roman"/>
          <w:bCs/>
          <w:iCs/>
          <w:sz w:val="24"/>
          <w:szCs w:val="24"/>
          <w:lang w:eastAsia="ar-SA"/>
        </w:rPr>
      </w:pPr>
    </w:p>
    <w:p w:rsidR="00253B15" w:rsidRPr="00253B15" w:rsidRDefault="00253B15" w:rsidP="00253B15">
      <w:pPr>
        <w:suppressAutoHyphens/>
        <w:spacing w:after="0" w:line="283" w:lineRule="exact"/>
        <w:ind w:firstLine="709"/>
        <w:jc w:val="both"/>
        <w:rPr>
          <w:rFonts w:ascii="Times New Roman" w:eastAsia="Times New Roman" w:hAnsi="Times New Roman"/>
          <w:bCs/>
          <w:iCs/>
          <w:sz w:val="24"/>
          <w:szCs w:val="24"/>
          <w:lang w:eastAsia="ar-SA"/>
        </w:rPr>
      </w:pPr>
      <w:r w:rsidRPr="00253B15">
        <w:rPr>
          <w:rFonts w:ascii="Times New Roman" w:eastAsia="Times New Roman" w:hAnsi="Times New Roman"/>
          <w:bCs/>
          <w:iCs/>
          <w:sz w:val="24"/>
          <w:szCs w:val="24"/>
          <w:lang w:eastAsia="ar-SA"/>
        </w:rPr>
        <w:t>Від Замовника:</w:t>
      </w:r>
      <w:r w:rsidRPr="00253B15">
        <w:rPr>
          <w:rFonts w:ascii="Times New Roman" w:eastAsia="Times New Roman" w:hAnsi="Times New Roman"/>
          <w:bCs/>
          <w:iCs/>
          <w:sz w:val="24"/>
          <w:szCs w:val="24"/>
          <w:lang w:eastAsia="ar-SA"/>
        </w:rPr>
        <w:tab/>
      </w:r>
      <w:r w:rsidRPr="00253B15">
        <w:rPr>
          <w:rFonts w:ascii="Times New Roman" w:eastAsia="Times New Roman" w:hAnsi="Times New Roman"/>
          <w:bCs/>
          <w:i/>
          <w:iCs/>
          <w:sz w:val="24"/>
          <w:szCs w:val="24"/>
          <w:lang w:eastAsia="ar-SA"/>
        </w:rPr>
        <w:tab/>
      </w:r>
      <w:r w:rsidRPr="00253B15">
        <w:rPr>
          <w:rFonts w:ascii="Times New Roman" w:eastAsia="Times New Roman" w:hAnsi="Times New Roman"/>
          <w:bCs/>
          <w:i/>
          <w:iCs/>
          <w:sz w:val="24"/>
          <w:szCs w:val="24"/>
          <w:lang w:eastAsia="ar-SA"/>
        </w:rPr>
        <w:tab/>
      </w:r>
      <w:r w:rsidRPr="00253B15">
        <w:rPr>
          <w:rFonts w:ascii="Times New Roman" w:eastAsia="Times New Roman" w:hAnsi="Times New Roman"/>
          <w:bCs/>
          <w:i/>
          <w:iCs/>
          <w:sz w:val="24"/>
          <w:szCs w:val="24"/>
          <w:lang w:eastAsia="ar-SA"/>
        </w:rPr>
        <w:tab/>
        <w:t xml:space="preserve">         </w:t>
      </w:r>
      <w:r w:rsidRPr="00253B15">
        <w:rPr>
          <w:rFonts w:ascii="Times New Roman" w:eastAsia="Times New Roman" w:hAnsi="Times New Roman"/>
          <w:bCs/>
          <w:iCs/>
          <w:sz w:val="24"/>
          <w:szCs w:val="24"/>
          <w:lang w:eastAsia="ar-SA"/>
        </w:rPr>
        <w:t xml:space="preserve">Від  </w:t>
      </w:r>
      <w:r w:rsidRPr="00253B15">
        <w:rPr>
          <w:rFonts w:ascii="Times New Roman" w:eastAsia="Times New Roman" w:hAnsi="Times New Roman"/>
          <w:spacing w:val="-1"/>
          <w:sz w:val="24"/>
          <w:szCs w:val="24"/>
          <w:lang w:eastAsia="ar-SA"/>
        </w:rPr>
        <w:t>Виконавця</w:t>
      </w:r>
      <w:r w:rsidRPr="00253B15">
        <w:rPr>
          <w:rFonts w:ascii="Times New Roman" w:eastAsia="Times New Roman" w:hAnsi="Times New Roman"/>
          <w:bCs/>
          <w:iCs/>
          <w:sz w:val="24"/>
          <w:szCs w:val="24"/>
          <w:lang w:eastAsia="ar-SA"/>
        </w:rPr>
        <w:t>:</w:t>
      </w:r>
    </w:p>
    <w:tbl>
      <w:tblPr>
        <w:tblW w:w="10031" w:type="dxa"/>
        <w:tblInd w:w="108" w:type="dxa"/>
        <w:tblLayout w:type="fixed"/>
        <w:tblLook w:val="0000" w:firstRow="0" w:lastRow="0" w:firstColumn="0" w:lastColumn="0" w:noHBand="0" w:noVBand="0"/>
      </w:tblPr>
      <w:tblGrid>
        <w:gridCol w:w="4925"/>
        <w:gridCol w:w="5106"/>
      </w:tblGrid>
      <w:tr w:rsidR="00253B15" w:rsidRPr="00253B15" w:rsidTr="005D0466">
        <w:tc>
          <w:tcPr>
            <w:tcW w:w="4925" w:type="dxa"/>
            <w:shd w:val="clear" w:color="auto" w:fill="auto"/>
          </w:tcPr>
          <w:p w:rsidR="00253B15" w:rsidRPr="00253B15" w:rsidRDefault="00253B15" w:rsidP="00253B15">
            <w:pPr>
              <w:suppressAutoHyphens/>
              <w:autoSpaceDE w:val="0"/>
              <w:spacing w:after="0" w:line="283" w:lineRule="exact"/>
              <w:ind w:left="142"/>
              <w:jc w:val="both"/>
              <w:rPr>
                <w:rFonts w:ascii="Times New Roman" w:eastAsia="Times New Roman" w:hAnsi="Times New Roman"/>
                <w:sz w:val="24"/>
                <w:szCs w:val="24"/>
                <w:lang w:eastAsia="ar-SA"/>
              </w:rPr>
            </w:pPr>
          </w:p>
          <w:p w:rsidR="00253B15" w:rsidRPr="00253B15" w:rsidRDefault="00253B15" w:rsidP="00253B15">
            <w:pPr>
              <w:suppressAutoHyphens/>
              <w:autoSpaceDE w:val="0"/>
              <w:spacing w:after="0" w:line="283" w:lineRule="exact"/>
              <w:ind w:left="142"/>
              <w:jc w:val="both"/>
              <w:rPr>
                <w:rFonts w:ascii="Times New Roman" w:eastAsia="Times New Roman" w:hAnsi="Times New Roman"/>
                <w:sz w:val="24"/>
                <w:szCs w:val="24"/>
                <w:lang w:eastAsia="ar-SA"/>
              </w:rPr>
            </w:pPr>
            <w:r w:rsidRPr="00253B15">
              <w:rPr>
                <w:rFonts w:ascii="Times New Roman" w:eastAsia="Times New Roman" w:hAnsi="Times New Roman"/>
                <w:sz w:val="24"/>
                <w:szCs w:val="24"/>
                <w:lang w:eastAsia="ar-SA"/>
              </w:rPr>
              <w:t xml:space="preserve">Управління освіти подільської районної </w:t>
            </w:r>
          </w:p>
          <w:p w:rsidR="00253B15" w:rsidRPr="00253B15" w:rsidRDefault="00253B15" w:rsidP="00253B15">
            <w:pPr>
              <w:suppressAutoHyphens/>
              <w:autoSpaceDE w:val="0"/>
              <w:spacing w:after="0" w:line="283" w:lineRule="exact"/>
              <w:ind w:left="142"/>
              <w:jc w:val="both"/>
              <w:rPr>
                <w:rFonts w:ascii="Times New Roman" w:eastAsia="Times New Roman" w:hAnsi="Times New Roman"/>
                <w:sz w:val="24"/>
                <w:szCs w:val="24"/>
                <w:lang w:eastAsia="ar-SA"/>
              </w:rPr>
            </w:pPr>
            <w:r w:rsidRPr="00253B15">
              <w:rPr>
                <w:rFonts w:ascii="Times New Roman" w:eastAsia="Times New Roman" w:hAnsi="Times New Roman"/>
                <w:sz w:val="24"/>
                <w:szCs w:val="24"/>
                <w:lang w:eastAsia="ar-SA"/>
              </w:rPr>
              <w:t>в місті Києві державної адміністрації</w:t>
            </w:r>
          </w:p>
          <w:p w:rsidR="00253B15" w:rsidRPr="00253B15" w:rsidRDefault="00253B15" w:rsidP="00253B15">
            <w:pPr>
              <w:suppressAutoHyphens/>
              <w:autoSpaceDE w:val="0"/>
              <w:spacing w:after="0" w:line="283" w:lineRule="exact"/>
              <w:ind w:left="142"/>
              <w:jc w:val="both"/>
              <w:rPr>
                <w:rFonts w:ascii="Times New Roman" w:eastAsia="Times New Roman" w:hAnsi="Times New Roman"/>
                <w:sz w:val="24"/>
                <w:szCs w:val="24"/>
                <w:lang w:eastAsia="ar-SA"/>
              </w:rPr>
            </w:pPr>
          </w:p>
          <w:p w:rsidR="00253B15" w:rsidRPr="00253B15" w:rsidRDefault="00253B15" w:rsidP="00253B15">
            <w:pPr>
              <w:suppressAutoHyphens/>
              <w:autoSpaceDE w:val="0"/>
              <w:spacing w:after="0" w:line="283" w:lineRule="exact"/>
              <w:ind w:left="142"/>
              <w:jc w:val="both"/>
              <w:rPr>
                <w:rFonts w:ascii="Times New Roman" w:eastAsia="Times New Roman" w:hAnsi="Times New Roman"/>
                <w:sz w:val="24"/>
                <w:szCs w:val="24"/>
                <w:lang w:eastAsia="ar-SA"/>
              </w:rPr>
            </w:pPr>
          </w:p>
          <w:p w:rsidR="00253B15" w:rsidRPr="00253B15" w:rsidRDefault="00253B15" w:rsidP="00253B15">
            <w:pPr>
              <w:suppressAutoHyphens/>
              <w:autoSpaceDE w:val="0"/>
              <w:spacing w:after="0" w:line="283" w:lineRule="exact"/>
              <w:jc w:val="both"/>
              <w:rPr>
                <w:rFonts w:ascii="Times New Roman" w:eastAsia="Times New Roman" w:hAnsi="Times New Roman"/>
                <w:sz w:val="24"/>
                <w:szCs w:val="24"/>
                <w:lang w:eastAsia="ar-SA"/>
              </w:rPr>
            </w:pPr>
            <w:r w:rsidRPr="00253B15">
              <w:rPr>
                <w:rFonts w:ascii="Times New Roman" w:eastAsia="Times New Roman" w:hAnsi="Times New Roman"/>
                <w:sz w:val="24"/>
                <w:szCs w:val="24"/>
                <w:lang w:eastAsia="ar-SA"/>
              </w:rPr>
              <w:t>________________     /</w:t>
            </w:r>
          </w:p>
          <w:p w:rsidR="00253B15" w:rsidRPr="00253B15" w:rsidRDefault="00253B15" w:rsidP="00253B15">
            <w:pPr>
              <w:suppressAutoHyphens/>
              <w:autoSpaceDE w:val="0"/>
              <w:spacing w:after="0" w:line="283" w:lineRule="exact"/>
              <w:ind w:left="142"/>
              <w:jc w:val="both"/>
              <w:rPr>
                <w:rFonts w:ascii="Times New Roman" w:eastAsia="Times New Roman" w:hAnsi="Times New Roman"/>
                <w:sz w:val="24"/>
                <w:szCs w:val="24"/>
                <w:lang w:eastAsia="ar-SA"/>
              </w:rPr>
            </w:pPr>
          </w:p>
          <w:p w:rsidR="00253B15" w:rsidRPr="00253B15" w:rsidRDefault="00253B15" w:rsidP="00253B15">
            <w:pPr>
              <w:suppressAutoHyphens/>
              <w:autoSpaceDE w:val="0"/>
              <w:spacing w:after="0" w:line="283" w:lineRule="exact"/>
              <w:ind w:left="142"/>
              <w:jc w:val="both"/>
              <w:rPr>
                <w:rFonts w:ascii="Times New Roman" w:eastAsia="Times New Roman" w:hAnsi="Times New Roman"/>
                <w:sz w:val="24"/>
                <w:szCs w:val="24"/>
                <w:lang w:eastAsia="ar-SA"/>
              </w:rPr>
            </w:pPr>
            <w:r w:rsidRPr="00253B15">
              <w:rPr>
                <w:rFonts w:ascii="Times New Roman" w:eastAsia="Times New Roman" w:hAnsi="Times New Roman"/>
                <w:sz w:val="24"/>
                <w:szCs w:val="24"/>
                <w:lang w:eastAsia="ar-SA"/>
              </w:rPr>
              <w:t>Головний бухгалтер</w:t>
            </w:r>
          </w:p>
          <w:p w:rsidR="00253B15" w:rsidRPr="00253B15" w:rsidRDefault="00253B15" w:rsidP="00253B15">
            <w:pPr>
              <w:suppressAutoHyphens/>
              <w:spacing w:after="0" w:line="240" w:lineRule="auto"/>
              <w:jc w:val="both"/>
              <w:rPr>
                <w:rFonts w:ascii="Times New Roman" w:eastAsia="Times New Roman" w:hAnsi="Times New Roman"/>
                <w:sz w:val="24"/>
                <w:szCs w:val="24"/>
                <w:lang w:eastAsia="ru-RU"/>
              </w:rPr>
            </w:pPr>
            <w:r w:rsidRPr="00253B15">
              <w:rPr>
                <w:rFonts w:ascii="Times New Roman" w:eastAsia="Times New Roman" w:hAnsi="Times New Roman"/>
                <w:sz w:val="24"/>
                <w:szCs w:val="24"/>
                <w:lang w:eastAsia="ar-SA"/>
              </w:rPr>
              <w:t xml:space="preserve">    ____________          /Олійник О.М./</w:t>
            </w:r>
          </w:p>
          <w:p w:rsidR="00253B15" w:rsidRPr="00253B15" w:rsidRDefault="00253B15" w:rsidP="00253B15">
            <w:pPr>
              <w:shd w:val="clear" w:color="auto" w:fill="FFFFFF"/>
              <w:suppressAutoHyphens/>
              <w:autoSpaceDE w:val="0"/>
              <w:spacing w:after="0" w:line="240" w:lineRule="auto"/>
              <w:jc w:val="both"/>
              <w:rPr>
                <w:rFonts w:ascii="Times New Roman" w:eastAsia="Times New Roman" w:hAnsi="Times New Roman"/>
                <w:sz w:val="24"/>
                <w:szCs w:val="24"/>
                <w:lang w:eastAsia="ar-SA"/>
              </w:rPr>
            </w:pPr>
          </w:p>
          <w:p w:rsidR="00253B15" w:rsidRPr="00253B15" w:rsidRDefault="00253B15" w:rsidP="00253B15">
            <w:pPr>
              <w:suppressAutoHyphens/>
              <w:autoSpaceDE w:val="0"/>
              <w:snapToGrid w:val="0"/>
              <w:spacing w:after="0" w:line="240" w:lineRule="auto"/>
              <w:jc w:val="both"/>
              <w:rPr>
                <w:rFonts w:ascii="Times New Roman" w:eastAsia="Times New Roman" w:hAnsi="Times New Roman"/>
                <w:sz w:val="24"/>
                <w:szCs w:val="24"/>
                <w:lang w:eastAsia="ar-SA"/>
              </w:rPr>
            </w:pPr>
          </w:p>
          <w:p w:rsidR="00253B15" w:rsidRPr="00253B15" w:rsidRDefault="00253B15" w:rsidP="00253B15">
            <w:pPr>
              <w:suppressAutoHyphens/>
              <w:autoSpaceDE w:val="0"/>
              <w:snapToGrid w:val="0"/>
              <w:spacing w:after="0" w:line="240" w:lineRule="auto"/>
              <w:jc w:val="both"/>
              <w:rPr>
                <w:rFonts w:ascii="Times New Roman" w:eastAsia="Times New Roman" w:hAnsi="Times New Roman"/>
                <w:sz w:val="24"/>
                <w:szCs w:val="24"/>
                <w:lang w:eastAsia="ar-SA"/>
              </w:rPr>
            </w:pPr>
          </w:p>
          <w:p w:rsidR="00253B15" w:rsidRPr="00253B15" w:rsidRDefault="00253B15" w:rsidP="00253B15">
            <w:pPr>
              <w:suppressAutoHyphens/>
              <w:autoSpaceDE w:val="0"/>
              <w:snapToGrid w:val="0"/>
              <w:spacing w:after="0" w:line="240" w:lineRule="auto"/>
              <w:jc w:val="both"/>
              <w:rPr>
                <w:rFonts w:ascii="Times New Roman" w:eastAsia="Times New Roman" w:hAnsi="Times New Roman"/>
                <w:sz w:val="24"/>
                <w:szCs w:val="24"/>
                <w:lang w:eastAsia="ar-SA"/>
              </w:rPr>
            </w:pPr>
          </w:p>
          <w:p w:rsidR="00253B15" w:rsidRPr="00253B15" w:rsidRDefault="00560670" w:rsidP="00253B15">
            <w:pPr>
              <w:suppressAutoHyphens/>
              <w:autoSpaceDE w:val="0"/>
              <w:snapToGrid w:val="0"/>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Pr="00560670">
              <w:rPr>
                <w:rFonts w:ascii="Times New Roman" w:eastAsia="Times New Roman" w:hAnsi="Times New Roman"/>
                <w:sz w:val="24"/>
                <w:szCs w:val="24"/>
                <w:lang w:eastAsia="ar-SA"/>
              </w:rPr>
              <w:t>калькуляцію ціни на обслугову</w:t>
            </w:r>
            <w:r>
              <w:rPr>
                <w:rFonts w:ascii="Times New Roman" w:eastAsia="Times New Roman" w:hAnsi="Times New Roman"/>
                <w:sz w:val="24"/>
                <w:szCs w:val="24"/>
                <w:lang w:eastAsia="ar-SA"/>
              </w:rPr>
              <w:t>вання загальної площі (</w:t>
            </w:r>
            <w:r w:rsidRPr="00560670">
              <w:rPr>
                <w:rFonts w:ascii="Times New Roman" w:eastAsia="Times New Roman" w:hAnsi="Times New Roman"/>
                <w:sz w:val="24"/>
                <w:szCs w:val="24"/>
                <w:lang w:eastAsia="ar-SA"/>
              </w:rPr>
              <w:t xml:space="preserve"> м2) за 1 місяць</w:t>
            </w:r>
            <w:r>
              <w:rPr>
                <w:rFonts w:ascii="Times New Roman" w:eastAsia="Times New Roman" w:hAnsi="Times New Roman"/>
                <w:sz w:val="24"/>
                <w:szCs w:val="24"/>
                <w:lang w:eastAsia="ar-SA"/>
              </w:rPr>
              <w:t xml:space="preserve"> (та помісячно)</w:t>
            </w:r>
            <w:r w:rsidRPr="00560670">
              <w:rPr>
                <w:rFonts w:ascii="Times New Roman" w:eastAsia="Times New Roman" w:hAnsi="Times New Roman"/>
                <w:sz w:val="24"/>
                <w:szCs w:val="24"/>
                <w:lang w:eastAsia="ar-SA"/>
              </w:rPr>
              <w:t>, з урахуванням всіх податків, матеріалів, зборів та будь - яких витрат.</w:t>
            </w:r>
          </w:p>
          <w:p w:rsidR="00253B15" w:rsidRPr="00253B15" w:rsidRDefault="00253B15" w:rsidP="00253B15">
            <w:pPr>
              <w:suppressAutoHyphens/>
              <w:autoSpaceDE w:val="0"/>
              <w:snapToGrid w:val="0"/>
              <w:spacing w:after="0" w:line="240" w:lineRule="auto"/>
              <w:jc w:val="both"/>
              <w:rPr>
                <w:rFonts w:ascii="Times New Roman" w:eastAsia="Times New Roman" w:hAnsi="Times New Roman"/>
                <w:sz w:val="24"/>
                <w:szCs w:val="24"/>
                <w:lang w:eastAsia="ar-SA"/>
              </w:rPr>
            </w:pPr>
          </w:p>
        </w:tc>
        <w:tc>
          <w:tcPr>
            <w:tcW w:w="5106" w:type="dxa"/>
          </w:tcPr>
          <w:p w:rsidR="00253B15" w:rsidRPr="00253B15" w:rsidRDefault="00253B15" w:rsidP="00253B15">
            <w:pPr>
              <w:shd w:val="clear" w:color="auto" w:fill="FFFFFF"/>
              <w:suppressAutoHyphens/>
              <w:autoSpaceDE w:val="0"/>
              <w:spacing w:after="0" w:line="240" w:lineRule="auto"/>
              <w:jc w:val="both"/>
              <w:rPr>
                <w:rFonts w:ascii="Times New Roman" w:eastAsia="Times New Roman" w:hAnsi="Times New Roman"/>
                <w:sz w:val="24"/>
                <w:szCs w:val="24"/>
                <w:lang w:eastAsia="ar-SA"/>
              </w:rPr>
            </w:pPr>
          </w:p>
          <w:p w:rsidR="00253B15" w:rsidRPr="00253B15" w:rsidRDefault="00253B15" w:rsidP="00253B15">
            <w:pPr>
              <w:shd w:val="clear" w:color="auto" w:fill="FFFFFF"/>
              <w:suppressAutoHyphens/>
              <w:autoSpaceDE w:val="0"/>
              <w:spacing w:after="0" w:line="240" w:lineRule="auto"/>
              <w:jc w:val="both"/>
              <w:rPr>
                <w:rFonts w:ascii="Times New Roman" w:eastAsia="Times New Roman" w:hAnsi="Times New Roman"/>
                <w:sz w:val="24"/>
                <w:szCs w:val="24"/>
                <w:lang w:eastAsia="ar-SA"/>
              </w:rPr>
            </w:pPr>
          </w:p>
          <w:p w:rsidR="00253B15" w:rsidRPr="00253B15" w:rsidRDefault="00253B15" w:rsidP="00253B15">
            <w:pPr>
              <w:shd w:val="clear" w:color="auto" w:fill="FFFFFF"/>
              <w:suppressAutoHyphens/>
              <w:autoSpaceDE w:val="0"/>
              <w:spacing w:after="0" w:line="240" w:lineRule="auto"/>
              <w:jc w:val="both"/>
              <w:rPr>
                <w:rFonts w:ascii="Times New Roman" w:eastAsia="Times New Roman" w:hAnsi="Times New Roman"/>
                <w:sz w:val="24"/>
                <w:szCs w:val="24"/>
                <w:lang w:eastAsia="ar-SA"/>
              </w:rPr>
            </w:pPr>
          </w:p>
          <w:p w:rsidR="00253B15" w:rsidRPr="00253B15" w:rsidRDefault="00253B15" w:rsidP="00253B15">
            <w:pPr>
              <w:shd w:val="clear" w:color="auto" w:fill="FFFFFF"/>
              <w:suppressAutoHyphens/>
              <w:autoSpaceDE w:val="0"/>
              <w:spacing w:after="0" w:line="240" w:lineRule="auto"/>
              <w:jc w:val="both"/>
              <w:rPr>
                <w:rFonts w:ascii="Times New Roman" w:eastAsia="Times New Roman" w:hAnsi="Times New Roman"/>
                <w:sz w:val="24"/>
                <w:szCs w:val="24"/>
                <w:lang w:eastAsia="ar-SA"/>
              </w:rPr>
            </w:pPr>
          </w:p>
          <w:p w:rsidR="00253B15" w:rsidRPr="00253B15" w:rsidRDefault="00253B15" w:rsidP="00253B15">
            <w:pPr>
              <w:shd w:val="clear" w:color="auto" w:fill="FFFFFF"/>
              <w:suppressAutoHyphens/>
              <w:autoSpaceDE w:val="0"/>
              <w:spacing w:after="0" w:line="240" w:lineRule="auto"/>
              <w:jc w:val="both"/>
              <w:rPr>
                <w:rFonts w:ascii="Times New Roman" w:eastAsia="Times New Roman" w:hAnsi="Times New Roman"/>
                <w:sz w:val="24"/>
                <w:szCs w:val="24"/>
                <w:lang w:eastAsia="ar-SA"/>
              </w:rPr>
            </w:pPr>
          </w:p>
          <w:p w:rsidR="00253B15" w:rsidRPr="00253B15" w:rsidRDefault="00253B15" w:rsidP="00253B15">
            <w:pPr>
              <w:shd w:val="clear" w:color="auto" w:fill="FFFFFF"/>
              <w:suppressAutoHyphens/>
              <w:autoSpaceDE w:val="0"/>
              <w:spacing w:after="0" w:line="240" w:lineRule="auto"/>
              <w:jc w:val="both"/>
              <w:rPr>
                <w:rFonts w:ascii="Times New Roman" w:eastAsia="Times New Roman" w:hAnsi="Times New Roman"/>
                <w:sz w:val="24"/>
                <w:szCs w:val="24"/>
                <w:lang w:eastAsia="ar-SA"/>
              </w:rPr>
            </w:pPr>
            <w:r w:rsidRPr="00253B15">
              <w:rPr>
                <w:rFonts w:ascii="Times New Roman" w:eastAsia="Times New Roman" w:hAnsi="Times New Roman"/>
                <w:sz w:val="24"/>
                <w:szCs w:val="24"/>
                <w:lang w:eastAsia="ar-SA"/>
              </w:rPr>
              <w:t>Директор ______________</w:t>
            </w:r>
            <w:r w:rsidR="00D30C75">
              <w:rPr>
                <w:rFonts w:ascii="Times New Roman" w:eastAsia="Times New Roman" w:hAnsi="Times New Roman"/>
                <w:spacing w:val="-1"/>
                <w:sz w:val="24"/>
                <w:szCs w:val="24"/>
                <w:lang w:eastAsia="ar-SA"/>
              </w:rPr>
              <w:t xml:space="preserve"> /   </w:t>
            </w:r>
            <w:r w:rsidRPr="00253B15">
              <w:rPr>
                <w:rFonts w:ascii="Times New Roman" w:eastAsia="Times New Roman" w:hAnsi="Times New Roman"/>
                <w:spacing w:val="-1"/>
                <w:sz w:val="24"/>
                <w:szCs w:val="24"/>
                <w:lang w:eastAsia="ar-SA"/>
              </w:rPr>
              <w:t>/</w:t>
            </w:r>
          </w:p>
          <w:p w:rsidR="00253B15" w:rsidRPr="00253B15" w:rsidRDefault="00253B15" w:rsidP="00253B15">
            <w:pPr>
              <w:shd w:val="clear" w:color="auto" w:fill="FFFFFF"/>
              <w:suppressAutoHyphens/>
              <w:autoSpaceDE w:val="0"/>
              <w:spacing w:after="0" w:line="240" w:lineRule="auto"/>
              <w:jc w:val="both"/>
              <w:rPr>
                <w:rFonts w:ascii="Times New Roman" w:eastAsia="Times New Roman" w:hAnsi="Times New Roman"/>
                <w:sz w:val="24"/>
                <w:szCs w:val="24"/>
                <w:lang w:eastAsia="ar-SA"/>
              </w:rPr>
            </w:pPr>
            <w:r w:rsidRPr="00253B15">
              <w:rPr>
                <w:rFonts w:ascii="Times New Roman" w:eastAsia="Times New Roman" w:hAnsi="Times New Roman"/>
                <w:sz w:val="24"/>
                <w:szCs w:val="24"/>
                <w:lang w:eastAsia="ar-SA"/>
              </w:rPr>
              <w:t xml:space="preserve">                   М.П.</w:t>
            </w:r>
          </w:p>
          <w:p w:rsidR="00253B15" w:rsidRPr="00253B15" w:rsidRDefault="00253B15" w:rsidP="00253B15">
            <w:pPr>
              <w:suppressAutoHyphens/>
              <w:autoSpaceDE w:val="0"/>
              <w:snapToGrid w:val="0"/>
              <w:spacing w:after="0" w:line="240" w:lineRule="auto"/>
              <w:jc w:val="both"/>
              <w:rPr>
                <w:rFonts w:ascii="Times New Roman" w:eastAsia="Times New Roman" w:hAnsi="Times New Roman"/>
                <w:sz w:val="24"/>
                <w:szCs w:val="24"/>
                <w:lang w:eastAsia="ar-SA"/>
              </w:rPr>
            </w:pPr>
          </w:p>
        </w:tc>
      </w:tr>
    </w:tbl>
    <w:p w:rsidR="00A25F4F" w:rsidRDefault="00A25F4F" w:rsidP="003C4BB8">
      <w:pPr>
        <w:suppressAutoHyphens/>
        <w:spacing w:after="0" w:line="240" w:lineRule="auto"/>
        <w:jc w:val="both"/>
        <w:rPr>
          <w:rFonts w:ascii="Times New Roman" w:eastAsia="Times New Roman" w:hAnsi="Times New Roman"/>
          <w:b/>
          <w:sz w:val="24"/>
          <w:szCs w:val="24"/>
          <w:u w:val="single"/>
          <w:lang w:eastAsia="ar-SA"/>
        </w:rPr>
      </w:pPr>
    </w:p>
    <w:p w:rsidR="008F787D" w:rsidRDefault="008F787D" w:rsidP="003C4BB8">
      <w:pPr>
        <w:suppressAutoHyphens/>
        <w:spacing w:after="0" w:line="240" w:lineRule="auto"/>
        <w:jc w:val="both"/>
        <w:rPr>
          <w:rFonts w:ascii="Times New Roman" w:eastAsia="Times New Roman" w:hAnsi="Times New Roman"/>
          <w:b/>
          <w:sz w:val="24"/>
          <w:szCs w:val="24"/>
          <w:u w:val="single"/>
          <w:lang w:eastAsia="ar-SA"/>
        </w:rPr>
      </w:pPr>
    </w:p>
    <w:p w:rsidR="008F787D" w:rsidRDefault="008F787D" w:rsidP="003C4BB8">
      <w:pPr>
        <w:suppressAutoHyphens/>
        <w:spacing w:after="0" w:line="240" w:lineRule="auto"/>
        <w:jc w:val="both"/>
        <w:rPr>
          <w:rFonts w:ascii="Times New Roman" w:eastAsia="Times New Roman" w:hAnsi="Times New Roman"/>
          <w:b/>
          <w:sz w:val="24"/>
          <w:szCs w:val="24"/>
          <w:u w:val="single"/>
          <w:lang w:eastAsia="ar-SA"/>
        </w:rPr>
      </w:pPr>
    </w:p>
    <w:p w:rsidR="008F787D" w:rsidRDefault="008F787D" w:rsidP="003C4BB8">
      <w:pPr>
        <w:suppressAutoHyphens/>
        <w:spacing w:after="0" w:line="240" w:lineRule="auto"/>
        <w:jc w:val="both"/>
        <w:rPr>
          <w:rFonts w:ascii="Times New Roman" w:eastAsia="Times New Roman" w:hAnsi="Times New Roman"/>
          <w:b/>
          <w:sz w:val="24"/>
          <w:szCs w:val="24"/>
          <w:u w:val="single"/>
          <w:lang w:eastAsia="ar-SA"/>
        </w:rPr>
      </w:pPr>
    </w:p>
    <w:p w:rsidR="008F787D" w:rsidRDefault="008F787D" w:rsidP="003C4BB8">
      <w:pPr>
        <w:suppressAutoHyphens/>
        <w:spacing w:after="0" w:line="240" w:lineRule="auto"/>
        <w:jc w:val="both"/>
        <w:rPr>
          <w:rFonts w:ascii="Times New Roman" w:eastAsia="Times New Roman" w:hAnsi="Times New Roman"/>
          <w:b/>
          <w:sz w:val="24"/>
          <w:szCs w:val="24"/>
          <w:u w:val="single"/>
          <w:lang w:eastAsia="ar-SA"/>
        </w:rPr>
      </w:pPr>
    </w:p>
    <w:p w:rsidR="008F787D" w:rsidRDefault="008F787D" w:rsidP="003C4BB8">
      <w:pPr>
        <w:suppressAutoHyphens/>
        <w:spacing w:after="0" w:line="240" w:lineRule="auto"/>
        <w:jc w:val="both"/>
        <w:rPr>
          <w:rFonts w:ascii="Times New Roman" w:eastAsia="Times New Roman" w:hAnsi="Times New Roman"/>
          <w:b/>
          <w:sz w:val="24"/>
          <w:szCs w:val="24"/>
          <w:u w:val="single"/>
          <w:lang w:eastAsia="ar-SA"/>
        </w:rPr>
      </w:pPr>
    </w:p>
    <w:p w:rsidR="008F787D" w:rsidRDefault="008F787D" w:rsidP="003C4BB8">
      <w:pPr>
        <w:suppressAutoHyphens/>
        <w:spacing w:after="0" w:line="240" w:lineRule="auto"/>
        <w:jc w:val="both"/>
        <w:rPr>
          <w:rFonts w:ascii="Times New Roman" w:eastAsia="Times New Roman" w:hAnsi="Times New Roman"/>
          <w:b/>
          <w:sz w:val="24"/>
          <w:szCs w:val="24"/>
          <w:u w:val="single"/>
          <w:lang w:eastAsia="ar-SA"/>
        </w:rPr>
      </w:pPr>
    </w:p>
    <w:p w:rsidR="008F787D" w:rsidRDefault="008F787D" w:rsidP="003C4BB8">
      <w:pPr>
        <w:suppressAutoHyphens/>
        <w:spacing w:after="0" w:line="240" w:lineRule="auto"/>
        <w:jc w:val="both"/>
        <w:rPr>
          <w:rFonts w:ascii="Times New Roman" w:eastAsia="Times New Roman" w:hAnsi="Times New Roman"/>
          <w:b/>
          <w:sz w:val="24"/>
          <w:szCs w:val="24"/>
          <w:u w:val="single"/>
          <w:lang w:eastAsia="ar-SA"/>
        </w:rPr>
      </w:pPr>
    </w:p>
    <w:p w:rsidR="008F787D" w:rsidRDefault="008F787D" w:rsidP="003C4BB8">
      <w:pPr>
        <w:suppressAutoHyphens/>
        <w:spacing w:after="0" w:line="240" w:lineRule="auto"/>
        <w:jc w:val="both"/>
        <w:rPr>
          <w:rFonts w:ascii="Times New Roman" w:eastAsia="Times New Roman" w:hAnsi="Times New Roman"/>
          <w:b/>
          <w:sz w:val="24"/>
          <w:szCs w:val="24"/>
          <w:u w:val="single"/>
          <w:lang w:eastAsia="ar-SA"/>
        </w:rPr>
      </w:pPr>
    </w:p>
    <w:p w:rsidR="008F787D" w:rsidRDefault="008F787D" w:rsidP="003C4BB8">
      <w:pPr>
        <w:suppressAutoHyphens/>
        <w:spacing w:after="0" w:line="240" w:lineRule="auto"/>
        <w:jc w:val="both"/>
        <w:rPr>
          <w:rFonts w:ascii="Times New Roman" w:eastAsia="Times New Roman" w:hAnsi="Times New Roman"/>
          <w:b/>
          <w:sz w:val="24"/>
          <w:szCs w:val="24"/>
          <w:u w:val="single"/>
          <w:lang w:eastAsia="ar-SA"/>
        </w:rPr>
      </w:pPr>
    </w:p>
    <w:p w:rsidR="008F787D" w:rsidRDefault="008F787D" w:rsidP="003C4BB8">
      <w:pPr>
        <w:suppressAutoHyphens/>
        <w:spacing w:after="0" w:line="240" w:lineRule="auto"/>
        <w:jc w:val="both"/>
        <w:rPr>
          <w:rFonts w:ascii="Times New Roman" w:eastAsia="Times New Roman" w:hAnsi="Times New Roman"/>
          <w:b/>
          <w:sz w:val="24"/>
          <w:szCs w:val="24"/>
          <w:u w:val="single"/>
          <w:lang w:eastAsia="ar-SA"/>
        </w:rPr>
      </w:pPr>
    </w:p>
    <w:p w:rsidR="008F787D" w:rsidRDefault="008F787D" w:rsidP="003C4BB8">
      <w:pPr>
        <w:suppressAutoHyphens/>
        <w:spacing w:after="0" w:line="240" w:lineRule="auto"/>
        <w:jc w:val="both"/>
        <w:rPr>
          <w:rFonts w:ascii="Times New Roman" w:eastAsia="Times New Roman" w:hAnsi="Times New Roman"/>
          <w:b/>
          <w:sz w:val="24"/>
          <w:szCs w:val="24"/>
          <w:u w:val="single"/>
          <w:lang w:eastAsia="ar-SA"/>
        </w:rPr>
      </w:pPr>
    </w:p>
    <w:p w:rsidR="008F787D" w:rsidRDefault="008F787D" w:rsidP="003C4BB8">
      <w:pPr>
        <w:suppressAutoHyphens/>
        <w:spacing w:after="0" w:line="240" w:lineRule="auto"/>
        <w:jc w:val="both"/>
        <w:rPr>
          <w:rFonts w:ascii="Times New Roman" w:eastAsia="Times New Roman" w:hAnsi="Times New Roman"/>
          <w:b/>
          <w:sz w:val="24"/>
          <w:szCs w:val="24"/>
          <w:u w:val="single"/>
          <w:lang w:eastAsia="ar-SA"/>
        </w:rPr>
      </w:pPr>
    </w:p>
    <w:p w:rsidR="008F787D" w:rsidRDefault="008F787D" w:rsidP="003C4BB8">
      <w:pPr>
        <w:suppressAutoHyphens/>
        <w:spacing w:after="0" w:line="240" w:lineRule="auto"/>
        <w:jc w:val="both"/>
        <w:rPr>
          <w:rFonts w:ascii="Times New Roman" w:eastAsia="Times New Roman" w:hAnsi="Times New Roman"/>
          <w:b/>
          <w:sz w:val="24"/>
          <w:szCs w:val="24"/>
          <w:u w:val="single"/>
          <w:lang w:eastAsia="ar-SA"/>
        </w:rPr>
      </w:pPr>
    </w:p>
    <w:p w:rsidR="008F787D" w:rsidRDefault="008F787D" w:rsidP="003C4BB8">
      <w:pPr>
        <w:suppressAutoHyphens/>
        <w:spacing w:after="0" w:line="240" w:lineRule="auto"/>
        <w:jc w:val="both"/>
        <w:rPr>
          <w:rFonts w:ascii="Times New Roman" w:eastAsia="Times New Roman" w:hAnsi="Times New Roman"/>
          <w:b/>
          <w:sz w:val="24"/>
          <w:szCs w:val="24"/>
          <w:u w:val="single"/>
          <w:lang w:eastAsia="ar-SA"/>
        </w:rPr>
      </w:pPr>
    </w:p>
    <w:p w:rsidR="008F787D" w:rsidRDefault="008F787D" w:rsidP="008F787D">
      <w:pPr>
        <w:suppressAutoHyphens/>
        <w:spacing w:after="0" w:line="240" w:lineRule="auto"/>
        <w:jc w:val="right"/>
        <w:rPr>
          <w:rFonts w:ascii="Times New Roman" w:eastAsia="Times New Roman" w:hAnsi="Times New Roman"/>
          <w:b/>
          <w:sz w:val="24"/>
          <w:szCs w:val="24"/>
          <w:u w:val="single"/>
          <w:lang w:eastAsia="ar-SA"/>
        </w:rPr>
      </w:pPr>
      <w:r>
        <w:rPr>
          <w:rFonts w:ascii="Times New Roman" w:eastAsia="Times New Roman" w:hAnsi="Times New Roman"/>
          <w:b/>
          <w:sz w:val="24"/>
          <w:szCs w:val="24"/>
          <w:u w:val="single"/>
          <w:lang w:eastAsia="ar-SA"/>
        </w:rPr>
        <w:t>Додаток 2</w:t>
      </w:r>
    </w:p>
    <w:p w:rsidR="008F787D" w:rsidRDefault="008F787D" w:rsidP="008F787D">
      <w:pPr>
        <w:suppressAutoHyphens/>
        <w:spacing w:after="0" w:line="240" w:lineRule="auto"/>
        <w:jc w:val="right"/>
        <w:rPr>
          <w:rFonts w:ascii="Times New Roman" w:eastAsia="Times New Roman" w:hAnsi="Times New Roman"/>
          <w:b/>
          <w:sz w:val="24"/>
          <w:szCs w:val="24"/>
          <w:u w:val="single"/>
          <w:lang w:eastAsia="ar-SA"/>
        </w:rPr>
      </w:pPr>
    </w:p>
    <w:p w:rsidR="008F787D" w:rsidRPr="008F787D" w:rsidRDefault="008F787D" w:rsidP="008F787D">
      <w:pPr>
        <w:tabs>
          <w:tab w:val="left" w:pos="4005"/>
        </w:tabs>
        <w:rPr>
          <w:rFonts w:ascii="Times New Roman" w:eastAsia="Times New Roman" w:hAnsi="Times New Roman"/>
          <w:sz w:val="24"/>
          <w:szCs w:val="24"/>
          <w:lang w:eastAsia="ar-SA"/>
        </w:rPr>
      </w:pPr>
      <w:r>
        <w:rPr>
          <w:rFonts w:ascii="Times New Roman" w:eastAsia="Times New Roman" w:hAnsi="Times New Roman"/>
          <w:sz w:val="24"/>
          <w:szCs w:val="24"/>
          <w:lang w:eastAsia="ar-SA"/>
        </w:rPr>
        <w:tab/>
      </w:r>
      <w:r w:rsidR="009C56FF" w:rsidRPr="009C56FF">
        <w:rPr>
          <w:rFonts w:ascii="Times New Roman" w:eastAsia="Times New Roman" w:hAnsi="Times New Roman"/>
          <w:sz w:val="24"/>
          <w:szCs w:val="24"/>
          <w:lang w:eastAsia="ar-SA"/>
        </w:rPr>
        <w:t>згідно ЄЗС ДК 021:2015 - 90920000-2 "Послуги із санітарно-гігієнічної обробки приміщень" (Послуги з дератизації та дезінсекції)</w:t>
      </w:r>
    </w:p>
    <w:tbl>
      <w:tblPr>
        <w:tblStyle w:val="1"/>
        <w:tblW w:w="5000" w:type="pct"/>
        <w:tblInd w:w="-459" w:type="dxa"/>
        <w:tblLayout w:type="fixed"/>
        <w:tblLook w:val="04A0" w:firstRow="1" w:lastRow="0" w:firstColumn="1" w:lastColumn="0" w:noHBand="0" w:noVBand="1"/>
      </w:tblPr>
      <w:tblGrid>
        <w:gridCol w:w="1021"/>
        <w:gridCol w:w="4254"/>
        <w:gridCol w:w="4354"/>
      </w:tblGrid>
      <w:tr w:rsidR="00F144CD" w:rsidRPr="008F787D" w:rsidTr="00F144CD">
        <w:tc>
          <w:tcPr>
            <w:tcW w:w="530" w:type="pct"/>
          </w:tcPr>
          <w:p w:rsidR="00F144CD" w:rsidRPr="008F787D" w:rsidRDefault="00F144CD" w:rsidP="008F787D">
            <w:pPr>
              <w:spacing w:after="0" w:line="240" w:lineRule="auto"/>
              <w:jc w:val="center"/>
              <w:rPr>
                <w:rFonts w:ascii="Times New Roman" w:hAnsi="Times New Roman"/>
                <w:sz w:val="20"/>
                <w:szCs w:val="20"/>
              </w:rPr>
            </w:pPr>
            <w:r w:rsidRPr="008F787D">
              <w:rPr>
                <w:rFonts w:ascii="Times New Roman" w:hAnsi="Times New Roman"/>
                <w:sz w:val="20"/>
                <w:szCs w:val="20"/>
              </w:rPr>
              <w:t>П\П</w:t>
            </w:r>
          </w:p>
        </w:tc>
        <w:tc>
          <w:tcPr>
            <w:tcW w:w="2209" w:type="pct"/>
            <w:vAlign w:val="center"/>
          </w:tcPr>
          <w:p w:rsidR="00F144CD" w:rsidRPr="008F787D" w:rsidRDefault="00F144CD" w:rsidP="008F787D">
            <w:pPr>
              <w:spacing w:after="0" w:line="240" w:lineRule="auto"/>
              <w:jc w:val="center"/>
              <w:rPr>
                <w:rFonts w:ascii="Times New Roman" w:hAnsi="Times New Roman"/>
                <w:sz w:val="20"/>
                <w:szCs w:val="20"/>
              </w:rPr>
            </w:pPr>
            <w:r w:rsidRPr="008F787D">
              <w:rPr>
                <w:rFonts w:ascii="Times New Roman" w:hAnsi="Times New Roman"/>
                <w:sz w:val="20"/>
                <w:szCs w:val="20"/>
              </w:rPr>
              <w:t>Назва підприємства, установи, організації</w:t>
            </w:r>
          </w:p>
        </w:tc>
        <w:tc>
          <w:tcPr>
            <w:tcW w:w="2261" w:type="pct"/>
            <w:vAlign w:val="center"/>
          </w:tcPr>
          <w:p w:rsidR="00F144CD" w:rsidRPr="008F787D" w:rsidRDefault="00F144CD" w:rsidP="008F787D">
            <w:pPr>
              <w:spacing w:after="0" w:line="240" w:lineRule="auto"/>
              <w:jc w:val="center"/>
              <w:rPr>
                <w:rFonts w:ascii="Times New Roman" w:hAnsi="Times New Roman"/>
                <w:sz w:val="20"/>
                <w:szCs w:val="20"/>
              </w:rPr>
            </w:pPr>
            <w:r w:rsidRPr="008F787D">
              <w:rPr>
                <w:rFonts w:ascii="Times New Roman" w:hAnsi="Times New Roman"/>
                <w:sz w:val="20"/>
                <w:szCs w:val="20"/>
              </w:rPr>
              <w:t>Поштова адреса</w:t>
            </w:r>
          </w:p>
        </w:tc>
      </w:tr>
      <w:tr w:rsidR="00F144CD" w:rsidRPr="008F787D" w:rsidTr="00F144CD">
        <w:tc>
          <w:tcPr>
            <w:tcW w:w="530" w:type="pct"/>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Дошкільний навчальний заклад № 8</w:t>
            </w:r>
            <w:r w:rsidRPr="008F787D">
              <w:rPr>
                <w:rFonts w:ascii="Times New Roman" w:hAnsi="Times New Roman"/>
                <w:sz w:val="20"/>
                <w:szCs w:val="20"/>
                <w:lang w:val="en-US"/>
              </w:rPr>
              <w:t xml:space="preserve"> </w:t>
            </w:r>
          </w:p>
        </w:tc>
        <w:tc>
          <w:tcPr>
            <w:tcW w:w="2261" w:type="pct"/>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Наталії Ужвій, 7А</w:t>
            </w:r>
          </w:p>
        </w:tc>
      </w:tr>
      <w:tr w:rsidR="00F144CD" w:rsidRPr="008F787D" w:rsidTr="00F144CD">
        <w:tc>
          <w:tcPr>
            <w:tcW w:w="530" w:type="pct"/>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Дошкільний навчальний заклад № 16</w:t>
            </w:r>
          </w:p>
        </w:tc>
        <w:tc>
          <w:tcPr>
            <w:tcW w:w="2261" w:type="pct"/>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Андріївський узвіз, 4</w:t>
            </w:r>
          </w:p>
        </w:tc>
      </w:tr>
      <w:tr w:rsidR="00F144CD" w:rsidRPr="008F787D" w:rsidTr="00F144CD">
        <w:tc>
          <w:tcPr>
            <w:tcW w:w="530" w:type="pct"/>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Дошкільний навчальний заклад № 25</w:t>
            </w:r>
          </w:p>
        </w:tc>
        <w:tc>
          <w:tcPr>
            <w:tcW w:w="2261" w:type="pct"/>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Порика, 14А</w:t>
            </w:r>
          </w:p>
        </w:tc>
      </w:tr>
      <w:tr w:rsidR="00F144CD" w:rsidRPr="008F787D" w:rsidTr="00F144CD">
        <w:tc>
          <w:tcPr>
            <w:tcW w:w="530" w:type="pct"/>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Дошкільний навчальний заклад № 45</w:t>
            </w:r>
          </w:p>
        </w:tc>
        <w:tc>
          <w:tcPr>
            <w:tcW w:w="2261" w:type="pct"/>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Межова, 17</w:t>
            </w:r>
          </w:p>
        </w:tc>
      </w:tr>
      <w:tr w:rsidR="00F144CD" w:rsidRPr="008F787D" w:rsidTr="00F144CD">
        <w:tc>
          <w:tcPr>
            <w:tcW w:w="530" w:type="pct"/>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Дошкільний навчальний заклад № 47</w:t>
            </w:r>
          </w:p>
        </w:tc>
        <w:tc>
          <w:tcPr>
            <w:tcW w:w="2261" w:type="pct"/>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Сирецька, 32</w:t>
            </w:r>
          </w:p>
        </w:tc>
      </w:tr>
      <w:tr w:rsidR="00F144CD" w:rsidRPr="008F787D" w:rsidTr="00F144CD">
        <w:tc>
          <w:tcPr>
            <w:tcW w:w="530" w:type="pct"/>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Дошкільний навчальний заклад № 56</w:t>
            </w:r>
          </w:p>
        </w:tc>
        <w:tc>
          <w:tcPr>
            <w:tcW w:w="2261" w:type="pct"/>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Пров. Межовий, 7А</w:t>
            </w:r>
          </w:p>
        </w:tc>
      </w:tr>
      <w:tr w:rsidR="00F144CD" w:rsidRPr="008F787D" w:rsidTr="00F144CD">
        <w:tc>
          <w:tcPr>
            <w:tcW w:w="530" w:type="pct"/>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Дошкільний навчальний заклад № 72</w:t>
            </w:r>
          </w:p>
        </w:tc>
        <w:tc>
          <w:tcPr>
            <w:tcW w:w="2261" w:type="pct"/>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Новомостицька, 3Д</w:t>
            </w:r>
          </w:p>
        </w:tc>
      </w:tr>
      <w:tr w:rsidR="00F144CD" w:rsidRPr="008F787D" w:rsidTr="00F144CD">
        <w:tc>
          <w:tcPr>
            <w:tcW w:w="530" w:type="pct"/>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Дошкільний навчальний заклад № 88</w:t>
            </w:r>
          </w:p>
        </w:tc>
        <w:tc>
          <w:tcPr>
            <w:tcW w:w="2261" w:type="pct"/>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Копилівська, 8</w:t>
            </w:r>
          </w:p>
        </w:tc>
      </w:tr>
      <w:tr w:rsidR="00F144CD" w:rsidRPr="008F787D" w:rsidTr="00F144CD">
        <w:tc>
          <w:tcPr>
            <w:tcW w:w="530" w:type="pct"/>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Дошкільний навчальний заклад № 96</w:t>
            </w:r>
          </w:p>
        </w:tc>
        <w:tc>
          <w:tcPr>
            <w:tcW w:w="2261" w:type="pct"/>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Червонопільська, 19</w:t>
            </w:r>
          </w:p>
        </w:tc>
      </w:tr>
      <w:tr w:rsidR="00F144CD" w:rsidRPr="008F787D" w:rsidTr="00F144CD">
        <w:tc>
          <w:tcPr>
            <w:tcW w:w="530" w:type="pct"/>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Дошкільний навчальний заклад № 98</w:t>
            </w:r>
          </w:p>
        </w:tc>
        <w:tc>
          <w:tcPr>
            <w:tcW w:w="2261" w:type="pct"/>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Просп. Правди, 3А</w:t>
            </w:r>
          </w:p>
        </w:tc>
      </w:tr>
      <w:tr w:rsidR="00F144CD" w:rsidRPr="008F787D" w:rsidTr="00F144CD">
        <w:tc>
          <w:tcPr>
            <w:tcW w:w="530" w:type="pct"/>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Дошкільний навчальний заклад № 103</w:t>
            </w:r>
          </w:p>
        </w:tc>
        <w:tc>
          <w:tcPr>
            <w:tcW w:w="2261" w:type="pct"/>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Просп. Гонгадзе, 24А</w:t>
            </w:r>
          </w:p>
        </w:tc>
      </w:tr>
      <w:tr w:rsidR="00F144CD" w:rsidRPr="008F787D" w:rsidTr="00F144CD">
        <w:tc>
          <w:tcPr>
            <w:tcW w:w="530" w:type="pct"/>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Дошкільний навчальний заклад № 104</w:t>
            </w:r>
          </w:p>
        </w:tc>
        <w:tc>
          <w:tcPr>
            <w:tcW w:w="2261" w:type="pct"/>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Вул..Полкова , 58</w:t>
            </w:r>
          </w:p>
        </w:tc>
      </w:tr>
      <w:tr w:rsidR="00F144CD" w:rsidRPr="008F787D" w:rsidTr="00F144CD">
        <w:tc>
          <w:tcPr>
            <w:tcW w:w="530" w:type="pct"/>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Дошкільний навчальний заклад № 120</w:t>
            </w:r>
          </w:p>
        </w:tc>
        <w:tc>
          <w:tcPr>
            <w:tcW w:w="2261" w:type="pct"/>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Костянтинівська, 13А</w:t>
            </w:r>
          </w:p>
        </w:tc>
      </w:tr>
      <w:tr w:rsidR="00F144CD" w:rsidRPr="008F787D" w:rsidTr="00F144CD">
        <w:tc>
          <w:tcPr>
            <w:tcW w:w="530" w:type="pct"/>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Дошкільний навчальний заклад № 142</w:t>
            </w:r>
          </w:p>
        </w:tc>
        <w:tc>
          <w:tcPr>
            <w:tcW w:w="2261" w:type="pct"/>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Просп. Правди, 96А</w:t>
            </w:r>
          </w:p>
        </w:tc>
      </w:tr>
      <w:tr w:rsidR="00F144CD" w:rsidRPr="008F787D" w:rsidTr="00F144CD">
        <w:tc>
          <w:tcPr>
            <w:tcW w:w="530" w:type="pct"/>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Дошкільний навчальний заклад № 151</w:t>
            </w:r>
          </w:p>
        </w:tc>
        <w:tc>
          <w:tcPr>
            <w:tcW w:w="2261" w:type="pct"/>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Виговського, 10А</w:t>
            </w:r>
          </w:p>
        </w:tc>
      </w:tr>
      <w:tr w:rsidR="00F144CD" w:rsidRPr="008F787D" w:rsidTr="00F144CD">
        <w:tc>
          <w:tcPr>
            <w:tcW w:w="530" w:type="pct"/>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Дошкільний навчальний заклад № 162</w:t>
            </w:r>
          </w:p>
        </w:tc>
        <w:tc>
          <w:tcPr>
            <w:tcW w:w="2261" w:type="pct"/>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Оболонська, 5</w:t>
            </w:r>
          </w:p>
        </w:tc>
      </w:tr>
      <w:tr w:rsidR="00F144CD" w:rsidRPr="008F787D" w:rsidTr="00F144CD">
        <w:tc>
          <w:tcPr>
            <w:tcW w:w="530" w:type="pct"/>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Дошкільний навчальний заклад № 163</w:t>
            </w:r>
          </w:p>
        </w:tc>
        <w:tc>
          <w:tcPr>
            <w:tcW w:w="2261" w:type="pct"/>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Копилівська, 55</w:t>
            </w:r>
          </w:p>
        </w:tc>
      </w:tr>
      <w:tr w:rsidR="00F144CD" w:rsidRPr="008F787D" w:rsidTr="00F144CD">
        <w:tc>
          <w:tcPr>
            <w:tcW w:w="530" w:type="pct"/>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Дошкільний навчальний заклад № 188</w:t>
            </w:r>
          </w:p>
        </w:tc>
        <w:tc>
          <w:tcPr>
            <w:tcW w:w="2261" w:type="pct"/>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Виговського, 6А</w:t>
            </w:r>
          </w:p>
        </w:tc>
      </w:tr>
      <w:tr w:rsidR="00F144CD" w:rsidRPr="008F787D" w:rsidTr="00F144CD">
        <w:tc>
          <w:tcPr>
            <w:tcW w:w="530" w:type="pct"/>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Дошкільний навчальний заклад № 268</w:t>
            </w:r>
          </w:p>
          <w:p w:rsidR="00F144CD" w:rsidRPr="008F787D" w:rsidRDefault="00F144CD" w:rsidP="008F787D">
            <w:pPr>
              <w:spacing w:after="0" w:line="240" w:lineRule="auto"/>
              <w:rPr>
                <w:rFonts w:ascii="Times New Roman" w:hAnsi="Times New Roman"/>
                <w:sz w:val="20"/>
                <w:szCs w:val="20"/>
              </w:rPr>
            </w:pPr>
          </w:p>
        </w:tc>
        <w:tc>
          <w:tcPr>
            <w:tcW w:w="2261" w:type="pct"/>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Копилівська, 6</w:t>
            </w:r>
          </w:p>
        </w:tc>
      </w:tr>
      <w:tr w:rsidR="00F144CD" w:rsidRPr="008F787D" w:rsidTr="00F144CD">
        <w:tc>
          <w:tcPr>
            <w:tcW w:w="530" w:type="pct"/>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Дошкільний навчальний заклад № 307</w:t>
            </w:r>
          </w:p>
        </w:tc>
        <w:tc>
          <w:tcPr>
            <w:tcW w:w="2261" w:type="pct"/>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Бул. Братська, 7/11</w:t>
            </w:r>
          </w:p>
        </w:tc>
      </w:tr>
      <w:tr w:rsidR="00F144CD" w:rsidRPr="008F787D" w:rsidTr="00F144CD">
        <w:tc>
          <w:tcPr>
            <w:tcW w:w="530" w:type="pct"/>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Дошкільний навчальний заклад № 399</w:t>
            </w:r>
          </w:p>
        </w:tc>
        <w:tc>
          <w:tcPr>
            <w:tcW w:w="2261" w:type="pct"/>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Межова, 12А</w:t>
            </w:r>
          </w:p>
        </w:tc>
      </w:tr>
      <w:tr w:rsidR="00F144CD" w:rsidRPr="008F787D" w:rsidTr="00F144CD">
        <w:tc>
          <w:tcPr>
            <w:tcW w:w="530" w:type="pct"/>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Дошкільний навчальний заклад № 435</w:t>
            </w:r>
          </w:p>
        </w:tc>
        <w:tc>
          <w:tcPr>
            <w:tcW w:w="2261" w:type="pct"/>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Межова, 22А</w:t>
            </w:r>
          </w:p>
          <w:p w:rsidR="00F144CD" w:rsidRPr="008F787D" w:rsidRDefault="00F144CD" w:rsidP="008F787D">
            <w:pPr>
              <w:spacing w:after="0" w:line="240" w:lineRule="auto"/>
              <w:jc w:val="both"/>
              <w:rPr>
                <w:rFonts w:ascii="Times New Roman" w:hAnsi="Times New Roman"/>
                <w:sz w:val="20"/>
                <w:szCs w:val="20"/>
              </w:rPr>
            </w:pPr>
          </w:p>
          <w:p w:rsidR="00F144CD" w:rsidRPr="008F787D" w:rsidRDefault="00F144CD" w:rsidP="008F787D">
            <w:pPr>
              <w:spacing w:after="0" w:line="240" w:lineRule="auto"/>
              <w:jc w:val="both"/>
              <w:rPr>
                <w:rFonts w:ascii="Times New Roman" w:hAnsi="Times New Roman"/>
                <w:sz w:val="20"/>
                <w:szCs w:val="20"/>
              </w:rPr>
            </w:pPr>
          </w:p>
        </w:tc>
      </w:tr>
      <w:tr w:rsidR="00F144CD" w:rsidRPr="008F787D" w:rsidTr="00F144CD">
        <w:tc>
          <w:tcPr>
            <w:tcW w:w="530" w:type="pct"/>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Дошкільний навчальний заклад № 449</w:t>
            </w:r>
          </w:p>
        </w:tc>
        <w:tc>
          <w:tcPr>
            <w:tcW w:w="2261" w:type="pct"/>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Тульчинська, 7</w:t>
            </w:r>
          </w:p>
        </w:tc>
      </w:tr>
      <w:tr w:rsidR="00F144CD" w:rsidRPr="008F787D" w:rsidTr="00F144CD">
        <w:tc>
          <w:tcPr>
            <w:tcW w:w="530" w:type="pct"/>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Дошкільний навчальний заклад № 482 «Витоки»</w:t>
            </w:r>
          </w:p>
        </w:tc>
        <w:tc>
          <w:tcPr>
            <w:tcW w:w="2261" w:type="pct"/>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Вул.Виговського, 14А</w:t>
            </w:r>
          </w:p>
        </w:tc>
      </w:tr>
      <w:tr w:rsidR="00F144CD" w:rsidRPr="008F787D" w:rsidTr="00F144CD">
        <w:tc>
          <w:tcPr>
            <w:tcW w:w="530" w:type="pct"/>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Дошкільний навчальний заклад № 486</w:t>
            </w:r>
          </w:p>
        </w:tc>
        <w:tc>
          <w:tcPr>
            <w:tcW w:w="2261" w:type="pct"/>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Виговського, 20Д</w:t>
            </w:r>
          </w:p>
        </w:tc>
      </w:tr>
      <w:tr w:rsidR="00F144CD" w:rsidRPr="008F787D" w:rsidTr="00F144CD">
        <w:tc>
          <w:tcPr>
            <w:tcW w:w="530" w:type="pct"/>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Дошкільний навчальний заклад № 518</w:t>
            </w:r>
          </w:p>
        </w:tc>
        <w:tc>
          <w:tcPr>
            <w:tcW w:w="2261" w:type="pct"/>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Світлицького, 24Б</w:t>
            </w:r>
          </w:p>
        </w:tc>
      </w:tr>
      <w:tr w:rsidR="00F144CD" w:rsidRPr="008F787D" w:rsidTr="00F144CD">
        <w:tc>
          <w:tcPr>
            <w:tcW w:w="530" w:type="pct"/>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Дошкільний навчальний заклад № 556</w:t>
            </w:r>
          </w:p>
        </w:tc>
        <w:tc>
          <w:tcPr>
            <w:tcW w:w="2261" w:type="pct"/>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Просп. Свободи, 32</w:t>
            </w:r>
          </w:p>
        </w:tc>
      </w:tr>
      <w:tr w:rsidR="00F144CD" w:rsidRPr="008F787D" w:rsidTr="00F144CD">
        <w:tc>
          <w:tcPr>
            <w:tcW w:w="530" w:type="pct"/>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Дошкільний навчальний заклад № 563</w:t>
            </w:r>
          </w:p>
        </w:tc>
        <w:tc>
          <w:tcPr>
            <w:tcW w:w="2261" w:type="pct"/>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Просп. Свободи, 44А</w:t>
            </w:r>
          </w:p>
        </w:tc>
      </w:tr>
      <w:tr w:rsidR="00F144CD" w:rsidRPr="008F787D" w:rsidTr="00F144CD">
        <w:tc>
          <w:tcPr>
            <w:tcW w:w="530" w:type="pct"/>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Дошкільний навчальний заклад № 570</w:t>
            </w:r>
          </w:p>
        </w:tc>
        <w:tc>
          <w:tcPr>
            <w:tcW w:w="2261" w:type="pct"/>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Просп. Гонгадзе, 16</w:t>
            </w:r>
          </w:p>
        </w:tc>
      </w:tr>
      <w:tr w:rsidR="00F144CD" w:rsidRPr="008F787D" w:rsidTr="00F144CD">
        <w:tc>
          <w:tcPr>
            <w:tcW w:w="530" w:type="pct"/>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Дошкільний навчальний заклад № 626</w:t>
            </w:r>
          </w:p>
        </w:tc>
        <w:tc>
          <w:tcPr>
            <w:tcW w:w="2261" w:type="pct"/>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Просп. Правди, 108А</w:t>
            </w:r>
          </w:p>
        </w:tc>
      </w:tr>
      <w:tr w:rsidR="00F144CD" w:rsidRPr="008F787D" w:rsidTr="00F144CD">
        <w:tc>
          <w:tcPr>
            <w:tcW w:w="530" w:type="pct"/>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Дошкільний навчальний заклад № 676</w:t>
            </w:r>
          </w:p>
        </w:tc>
        <w:tc>
          <w:tcPr>
            <w:tcW w:w="2261" w:type="pct"/>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Ярославська, 30</w:t>
            </w:r>
          </w:p>
        </w:tc>
      </w:tr>
      <w:tr w:rsidR="00F144CD" w:rsidRPr="008F787D" w:rsidTr="00F144CD">
        <w:tc>
          <w:tcPr>
            <w:tcW w:w="530" w:type="pct"/>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Дошкільний навчальний заклад № 679</w:t>
            </w:r>
          </w:p>
        </w:tc>
        <w:tc>
          <w:tcPr>
            <w:tcW w:w="2261" w:type="pct"/>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Просп. Гонгадзе, 32Д</w:t>
            </w:r>
          </w:p>
        </w:tc>
      </w:tr>
      <w:tr w:rsidR="00F144CD" w:rsidRPr="008F787D" w:rsidTr="00F144CD">
        <w:tc>
          <w:tcPr>
            <w:tcW w:w="530" w:type="pct"/>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Дошкільний навчальний заклад № 763</w:t>
            </w:r>
          </w:p>
        </w:tc>
        <w:tc>
          <w:tcPr>
            <w:tcW w:w="2261" w:type="pct"/>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w:t>
            </w:r>
            <w:proofErr w:type="gramStart"/>
            <w:r w:rsidRPr="008F787D">
              <w:rPr>
                <w:rFonts w:ascii="Times New Roman" w:hAnsi="Times New Roman"/>
                <w:sz w:val="20"/>
                <w:szCs w:val="20"/>
              </w:rPr>
              <w:t>. .</w:t>
            </w:r>
            <w:proofErr w:type="gramEnd"/>
            <w:r w:rsidRPr="008F787D">
              <w:rPr>
                <w:rFonts w:ascii="Times New Roman" w:hAnsi="Times New Roman"/>
                <w:sz w:val="20"/>
                <w:szCs w:val="20"/>
              </w:rPr>
              <w:t xml:space="preserve"> Порика, 3Б</w:t>
            </w:r>
          </w:p>
        </w:tc>
      </w:tr>
      <w:tr w:rsidR="00F144CD" w:rsidRPr="008F787D" w:rsidTr="00F144CD">
        <w:tc>
          <w:tcPr>
            <w:tcW w:w="530" w:type="pct"/>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Дошкільний навчальний заклад № 775 «Подоляночка»</w:t>
            </w:r>
          </w:p>
        </w:tc>
        <w:tc>
          <w:tcPr>
            <w:tcW w:w="2261" w:type="pct"/>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Наталії Ужвій, 4Б</w:t>
            </w:r>
          </w:p>
        </w:tc>
      </w:tr>
      <w:tr w:rsidR="00F144CD" w:rsidRPr="008F787D" w:rsidTr="00F144CD">
        <w:tc>
          <w:tcPr>
            <w:tcW w:w="530" w:type="pct"/>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Дошкільний навчальний заклад № 777</w:t>
            </w:r>
          </w:p>
        </w:tc>
        <w:tc>
          <w:tcPr>
            <w:tcW w:w="2261" w:type="pct"/>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Просп. Свободи, 2Б</w:t>
            </w:r>
          </w:p>
        </w:tc>
      </w:tr>
      <w:tr w:rsidR="00F144CD" w:rsidRPr="008F787D" w:rsidTr="00F144CD">
        <w:trPr>
          <w:trHeight w:val="716"/>
        </w:trPr>
        <w:tc>
          <w:tcPr>
            <w:tcW w:w="530" w:type="pct"/>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Дошкільний навчальний заклад № 802 «Паросток»</w:t>
            </w:r>
          </w:p>
          <w:p w:rsidR="00F144CD" w:rsidRPr="008F787D" w:rsidRDefault="00F144CD" w:rsidP="008F787D">
            <w:pPr>
              <w:spacing w:after="0" w:line="240" w:lineRule="auto"/>
              <w:rPr>
                <w:rFonts w:ascii="Times New Roman" w:hAnsi="Times New Roman"/>
                <w:sz w:val="20"/>
                <w:szCs w:val="20"/>
              </w:rPr>
            </w:pPr>
          </w:p>
          <w:p w:rsidR="00F144CD" w:rsidRPr="008F787D" w:rsidRDefault="00F144CD" w:rsidP="008F787D">
            <w:pPr>
              <w:spacing w:after="0" w:line="240" w:lineRule="auto"/>
              <w:rPr>
                <w:rFonts w:ascii="Times New Roman" w:hAnsi="Times New Roman"/>
                <w:sz w:val="20"/>
                <w:szCs w:val="20"/>
              </w:rPr>
            </w:pPr>
          </w:p>
        </w:tc>
        <w:tc>
          <w:tcPr>
            <w:tcW w:w="2261" w:type="pct"/>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Западинська, 11</w:t>
            </w:r>
          </w:p>
        </w:tc>
      </w:tr>
      <w:tr w:rsidR="00F144CD" w:rsidRPr="008F787D" w:rsidTr="00F144CD">
        <w:tc>
          <w:tcPr>
            <w:tcW w:w="530" w:type="pct"/>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vAlign w:val="center"/>
          </w:tcPr>
          <w:p w:rsidR="00F144CD" w:rsidRPr="008F787D" w:rsidRDefault="00F144CD" w:rsidP="008F787D">
            <w:pPr>
              <w:spacing w:after="0" w:line="240" w:lineRule="auto"/>
              <w:rPr>
                <w:rFonts w:ascii="Times New Roman" w:hAnsi="Times New Roman"/>
                <w:sz w:val="20"/>
                <w:szCs w:val="20"/>
                <w:lang w:val="en-US"/>
              </w:rPr>
            </w:pPr>
            <w:r w:rsidRPr="008F787D">
              <w:rPr>
                <w:rFonts w:ascii="Times New Roman" w:hAnsi="Times New Roman"/>
                <w:sz w:val="20"/>
                <w:szCs w:val="20"/>
              </w:rPr>
              <w:t>Дошкільний навчальний заклад № 803</w:t>
            </w:r>
          </w:p>
        </w:tc>
        <w:tc>
          <w:tcPr>
            <w:tcW w:w="2261" w:type="pct"/>
            <w:vAlign w:val="center"/>
          </w:tcPr>
          <w:p w:rsidR="00F144CD" w:rsidRPr="008F787D" w:rsidRDefault="00F144CD" w:rsidP="008F787D">
            <w:pPr>
              <w:spacing w:after="0" w:line="240" w:lineRule="auto"/>
              <w:jc w:val="both"/>
              <w:rPr>
                <w:rFonts w:ascii="Times New Roman" w:hAnsi="Times New Roman"/>
                <w:sz w:val="20"/>
                <w:szCs w:val="20"/>
                <w:lang w:val="en-US"/>
              </w:rPr>
            </w:pPr>
            <w:r w:rsidRPr="008F787D">
              <w:rPr>
                <w:rFonts w:ascii="Times New Roman" w:hAnsi="Times New Roman"/>
                <w:sz w:val="20"/>
                <w:szCs w:val="20"/>
              </w:rPr>
              <w:t>Просп. Порика, 14В</w:t>
            </w:r>
          </w:p>
        </w:tc>
      </w:tr>
      <w:tr w:rsidR="00F144CD" w:rsidRPr="008F787D" w:rsidTr="00F144CD">
        <w:tc>
          <w:tcPr>
            <w:tcW w:w="530" w:type="pct"/>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Початкова школа  «Дивоцвіт»</w:t>
            </w:r>
          </w:p>
        </w:tc>
        <w:tc>
          <w:tcPr>
            <w:tcW w:w="2261" w:type="pct"/>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Просп. Свободи, 3А</w:t>
            </w:r>
          </w:p>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Просп. Правди, 64 Б</w:t>
            </w:r>
          </w:p>
        </w:tc>
      </w:tr>
      <w:tr w:rsidR="00F144CD" w:rsidRPr="008F787D" w:rsidTr="00F144CD">
        <w:tc>
          <w:tcPr>
            <w:tcW w:w="530" w:type="pct"/>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Початкова школа  «Поділля»</w:t>
            </w:r>
          </w:p>
        </w:tc>
        <w:tc>
          <w:tcPr>
            <w:tcW w:w="2261" w:type="pct"/>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Щекавицька, 25</w:t>
            </w:r>
          </w:p>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Щекавицька, 43</w:t>
            </w:r>
          </w:p>
        </w:tc>
      </w:tr>
      <w:tr w:rsidR="00F144CD" w:rsidRPr="008F787D" w:rsidTr="00F144CD">
        <w:tc>
          <w:tcPr>
            <w:tcW w:w="530" w:type="pct"/>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Спеціалізована школа-дитячий садок І ступеня «Родзинка»</w:t>
            </w:r>
          </w:p>
        </w:tc>
        <w:tc>
          <w:tcPr>
            <w:tcW w:w="2261" w:type="pct"/>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Межова, 23А</w:t>
            </w:r>
          </w:p>
        </w:tc>
      </w:tr>
      <w:tr w:rsidR="00F144CD" w:rsidRPr="008F787D" w:rsidTr="00F144CD">
        <w:tc>
          <w:tcPr>
            <w:tcW w:w="530" w:type="pct"/>
            <w:tcBorders>
              <w:bottom w:val="single" w:sz="4" w:space="0" w:color="auto"/>
            </w:tcBorders>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tcBorders>
              <w:bottom w:val="single" w:sz="4" w:space="0" w:color="auto"/>
            </w:tcBorders>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Загальноосвітній навчальний заклад І ступеня школа-дитячий садок  імені Софії Русової</w:t>
            </w:r>
          </w:p>
        </w:tc>
        <w:tc>
          <w:tcPr>
            <w:tcW w:w="2261" w:type="pct"/>
            <w:tcBorders>
              <w:bottom w:val="single" w:sz="4" w:space="0" w:color="auto"/>
            </w:tcBorders>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Просп. Правди, 82</w:t>
            </w:r>
          </w:p>
        </w:tc>
      </w:tr>
      <w:tr w:rsidR="00F144CD" w:rsidRPr="008F787D" w:rsidTr="00F144CD">
        <w:tc>
          <w:tcPr>
            <w:tcW w:w="530" w:type="pct"/>
            <w:tcBorders>
              <w:bottom w:val="single" w:sz="4" w:space="0" w:color="auto"/>
            </w:tcBorders>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tcBorders>
              <w:bottom w:val="single" w:sz="4" w:space="0" w:color="auto"/>
            </w:tcBorders>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Загальноосвітній навчальний заклад І-ІІІ ступенів «Середня загальноосвітня школа № 6»</w:t>
            </w:r>
          </w:p>
        </w:tc>
        <w:tc>
          <w:tcPr>
            <w:tcW w:w="2261" w:type="pct"/>
            <w:tcBorders>
              <w:bottom w:val="single" w:sz="4" w:space="0" w:color="auto"/>
            </w:tcBorders>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Просп. Гонгадзе, 20</w:t>
            </w:r>
          </w:p>
        </w:tc>
      </w:tr>
      <w:tr w:rsidR="00F144CD" w:rsidRPr="008F787D" w:rsidTr="00F144CD">
        <w:tc>
          <w:tcPr>
            <w:tcW w:w="530" w:type="pct"/>
            <w:tcBorders>
              <w:bottom w:val="single" w:sz="4" w:space="0" w:color="auto"/>
            </w:tcBorders>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tcBorders>
              <w:bottom w:val="single" w:sz="4" w:space="0" w:color="auto"/>
            </w:tcBorders>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Загальноосвітній навчальний заклад І-ІІІ ступенів «Середня загальноосвітня школа № 10»</w:t>
            </w:r>
          </w:p>
        </w:tc>
        <w:tc>
          <w:tcPr>
            <w:tcW w:w="2261" w:type="pct"/>
            <w:tcBorders>
              <w:bottom w:val="single" w:sz="4" w:space="0" w:color="auto"/>
            </w:tcBorders>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Костянтинівська, 37</w:t>
            </w:r>
          </w:p>
        </w:tc>
      </w:tr>
      <w:tr w:rsidR="00F144CD" w:rsidRPr="008F787D" w:rsidTr="00F144CD">
        <w:tc>
          <w:tcPr>
            <w:tcW w:w="530" w:type="pct"/>
            <w:tcBorders>
              <w:bottom w:val="single" w:sz="4" w:space="0" w:color="auto"/>
            </w:tcBorders>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tcBorders>
              <w:bottom w:val="single" w:sz="4" w:space="0" w:color="auto"/>
            </w:tcBorders>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Загальноосвітній навчальний заклад І-ІІІ ступенів «Середня загальноосвітня школа № 45»</w:t>
            </w:r>
          </w:p>
        </w:tc>
        <w:tc>
          <w:tcPr>
            <w:tcW w:w="2261" w:type="pct"/>
            <w:tcBorders>
              <w:bottom w:val="single" w:sz="4" w:space="0" w:color="auto"/>
            </w:tcBorders>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Виговського, 22А</w:t>
            </w:r>
          </w:p>
        </w:tc>
      </w:tr>
      <w:tr w:rsidR="00F144CD" w:rsidRPr="008F787D" w:rsidTr="00F144CD">
        <w:tc>
          <w:tcPr>
            <w:tcW w:w="530" w:type="pct"/>
            <w:tcBorders>
              <w:bottom w:val="single" w:sz="4" w:space="0" w:color="auto"/>
            </w:tcBorders>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tcBorders>
              <w:bottom w:val="single" w:sz="4" w:space="0" w:color="auto"/>
            </w:tcBorders>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Загальноосвітній навчальний заклад І-ІІІ ступенів «Середня загальноосвітня школа № 63»</w:t>
            </w:r>
          </w:p>
        </w:tc>
        <w:tc>
          <w:tcPr>
            <w:tcW w:w="2261" w:type="pct"/>
            <w:tcBorders>
              <w:bottom w:val="single" w:sz="4" w:space="0" w:color="auto"/>
            </w:tcBorders>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Виговського, 10А</w:t>
            </w:r>
          </w:p>
        </w:tc>
      </w:tr>
      <w:tr w:rsidR="00F144CD" w:rsidRPr="008F787D" w:rsidTr="00F144CD">
        <w:tc>
          <w:tcPr>
            <w:tcW w:w="530" w:type="pct"/>
            <w:tcBorders>
              <w:bottom w:val="single" w:sz="4" w:space="0" w:color="auto"/>
            </w:tcBorders>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tcBorders>
              <w:bottom w:val="single" w:sz="4" w:space="0" w:color="auto"/>
            </w:tcBorders>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Загальноосвітній навчальний заклад І-ІІІ ступенів «Середня загальноосвітня школа № 68»</w:t>
            </w:r>
          </w:p>
        </w:tc>
        <w:tc>
          <w:tcPr>
            <w:tcW w:w="2261" w:type="pct"/>
            <w:tcBorders>
              <w:bottom w:val="single" w:sz="4" w:space="0" w:color="auto"/>
            </w:tcBorders>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Білицька, 41/43</w:t>
            </w:r>
          </w:p>
        </w:tc>
      </w:tr>
      <w:tr w:rsidR="00F144CD" w:rsidRPr="008F787D" w:rsidTr="00F144CD">
        <w:tc>
          <w:tcPr>
            <w:tcW w:w="530" w:type="pct"/>
            <w:tcBorders>
              <w:bottom w:val="single" w:sz="4" w:space="0" w:color="auto"/>
            </w:tcBorders>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tcBorders>
              <w:bottom w:val="single" w:sz="4" w:space="0" w:color="auto"/>
            </w:tcBorders>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Загальноосвітній навчальний заклад І-ІІІ ступенів «Середня загальноосвітня школа № 93»</w:t>
            </w:r>
          </w:p>
        </w:tc>
        <w:tc>
          <w:tcPr>
            <w:tcW w:w="2261" w:type="pct"/>
            <w:tcBorders>
              <w:bottom w:val="single" w:sz="4" w:space="0" w:color="auto"/>
            </w:tcBorders>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Пров. Межовий, 7</w:t>
            </w:r>
          </w:p>
        </w:tc>
      </w:tr>
      <w:tr w:rsidR="00F144CD" w:rsidRPr="008F787D" w:rsidTr="00F144CD">
        <w:trPr>
          <w:trHeight w:val="70"/>
        </w:trPr>
        <w:tc>
          <w:tcPr>
            <w:tcW w:w="530" w:type="pct"/>
            <w:tcBorders>
              <w:bottom w:val="single" w:sz="4" w:space="0" w:color="auto"/>
            </w:tcBorders>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tcBorders>
              <w:bottom w:val="single" w:sz="4" w:space="0" w:color="auto"/>
            </w:tcBorders>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Загальноосвітній навчальний заклад І-ІІІ ступенів «Середня загальноосвітня школа № 156»</w:t>
            </w:r>
          </w:p>
        </w:tc>
        <w:tc>
          <w:tcPr>
            <w:tcW w:w="2261" w:type="pct"/>
            <w:tcBorders>
              <w:bottom w:val="single" w:sz="4" w:space="0" w:color="auto"/>
            </w:tcBorders>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Западинська, 10</w:t>
            </w:r>
          </w:p>
        </w:tc>
      </w:tr>
      <w:tr w:rsidR="00F144CD" w:rsidRPr="008F787D" w:rsidTr="00F144CD">
        <w:trPr>
          <w:trHeight w:val="70"/>
        </w:trPr>
        <w:tc>
          <w:tcPr>
            <w:tcW w:w="530" w:type="pct"/>
            <w:tcBorders>
              <w:bottom w:val="single" w:sz="4" w:space="0" w:color="auto"/>
            </w:tcBorders>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tcBorders>
              <w:bottom w:val="single" w:sz="4" w:space="0" w:color="auto"/>
            </w:tcBorders>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Загальноосвітній навчальний заклад І-ІІІ ступенів «Середня загальноосвітня школа № 242»</w:t>
            </w:r>
          </w:p>
        </w:tc>
        <w:tc>
          <w:tcPr>
            <w:tcW w:w="2261" w:type="pct"/>
            <w:tcBorders>
              <w:bottom w:val="single" w:sz="4" w:space="0" w:color="auto"/>
            </w:tcBorders>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Просп. Правди, 64 Г</w:t>
            </w:r>
          </w:p>
        </w:tc>
      </w:tr>
      <w:tr w:rsidR="00F144CD" w:rsidRPr="008F787D" w:rsidTr="00F144CD">
        <w:tc>
          <w:tcPr>
            <w:tcW w:w="530" w:type="pct"/>
            <w:tcBorders>
              <w:bottom w:val="single" w:sz="4" w:space="0" w:color="auto"/>
            </w:tcBorders>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tcBorders>
              <w:bottom w:val="single" w:sz="4" w:space="0" w:color="auto"/>
            </w:tcBorders>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Загальноосвітній навчальний заклад І-ІІІ ступенів «Середня загальноосвітня школа № 243»</w:t>
            </w:r>
          </w:p>
        </w:tc>
        <w:tc>
          <w:tcPr>
            <w:tcW w:w="2261" w:type="pct"/>
            <w:tcBorders>
              <w:bottom w:val="single" w:sz="4" w:space="0" w:color="auto"/>
            </w:tcBorders>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Новомостицька, 10</w:t>
            </w:r>
          </w:p>
        </w:tc>
      </w:tr>
      <w:tr w:rsidR="00F144CD" w:rsidRPr="008F787D" w:rsidTr="00F144CD">
        <w:tc>
          <w:tcPr>
            <w:tcW w:w="530" w:type="pct"/>
            <w:tcBorders>
              <w:bottom w:val="single" w:sz="4" w:space="0" w:color="auto"/>
            </w:tcBorders>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tcBorders>
              <w:bottom w:val="single" w:sz="4" w:space="0" w:color="auto"/>
            </w:tcBorders>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Загальноосвітній навчальний заклад І-ІІІ ступенів «Середня загальноосвітня школа № 262»</w:t>
            </w:r>
          </w:p>
        </w:tc>
        <w:tc>
          <w:tcPr>
            <w:tcW w:w="2261" w:type="pct"/>
            <w:tcBorders>
              <w:bottom w:val="single" w:sz="4" w:space="0" w:color="auto"/>
            </w:tcBorders>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Галицька, 5</w:t>
            </w:r>
          </w:p>
        </w:tc>
      </w:tr>
      <w:tr w:rsidR="00F144CD" w:rsidRPr="008F787D" w:rsidTr="00F144CD">
        <w:tc>
          <w:tcPr>
            <w:tcW w:w="530" w:type="pct"/>
            <w:tcBorders>
              <w:bottom w:val="single" w:sz="4" w:space="0" w:color="auto"/>
            </w:tcBorders>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tcBorders>
              <w:bottom w:val="single" w:sz="4" w:space="0" w:color="auto"/>
            </w:tcBorders>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Загальноосвітній навчальний заклад І-ІІІ ступенів «Спеціалізована школа №  з поглибленим вивченням предметів природничого циклу»</w:t>
            </w:r>
          </w:p>
        </w:tc>
        <w:tc>
          <w:tcPr>
            <w:tcW w:w="2261" w:type="pct"/>
            <w:tcBorders>
              <w:bottom w:val="single" w:sz="4" w:space="0" w:color="auto"/>
            </w:tcBorders>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Копилівська,3Б</w:t>
            </w:r>
          </w:p>
        </w:tc>
      </w:tr>
      <w:tr w:rsidR="00F144CD" w:rsidRPr="008F787D" w:rsidTr="00F144CD">
        <w:tc>
          <w:tcPr>
            <w:tcW w:w="530" w:type="pct"/>
            <w:tcBorders>
              <w:bottom w:val="single" w:sz="4" w:space="0" w:color="auto"/>
            </w:tcBorders>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tcBorders>
              <w:bottom w:val="single" w:sz="4" w:space="0" w:color="auto"/>
            </w:tcBorders>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Загальноосвітній навчальний заклад І-ІІІ ступенів «Спеціалізована школа № 3 з поглибленим вивченням інформаційних технологій»</w:t>
            </w:r>
          </w:p>
        </w:tc>
        <w:tc>
          <w:tcPr>
            <w:tcW w:w="2261" w:type="pct"/>
            <w:tcBorders>
              <w:bottom w:val="single" w:sz="4" w:space="0" w:color="auto"/>
            </w:tcBorders>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Просп. Правди, 84</w:t>
            </w:r>
          </w:p>
        </w:tc>
      </w:tr>
      <w:tr w:rsidR="00F144CD" w:rsidRPr="008F787D" w:rsidTr="00F144CD">
        <w:tc>
          <w:tcPr>
            <w:tcW w:w="530" w:type="pct"/>
            <w:tcBorders>
              <w:bottom w:val="single" w:sz="4" w:space="0" w:color="auto"/>
            </w:tcBorders>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tcBorders>
              <w:bottom w:val="single" w:sz="4" w:space="0" w:color="auto"/>
            </w:tcBorders>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Загальноосвітній навчальний заклад І-ІІІ ступенів «Спеціалізована школа № 17 з поглибленим вивченням математики»</w:t>
            </w:r>
          </w:p>
        </w:tc>
        <w:tc>
          <w:tcPr>
            <w:tcW w:w="2261" w:type="pct"/>
            <w:tcBorders>
              <w:bottom w:val="single" w:sz="4" w:space="0" w:color="auto"/>
            </w:tcBorders>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Кирилівська, 8</w:t>
            </w:r>
          </w:p>
        </w:tc>
      </w:tr>
      <w:tr w:rsidR="00F144CD" w:rsidRPr="008F787D" w:rsidTr="00F144CD">
        <w:tc>
          <w:tcPr>
            <w:tcW w:w="530" w:type="pct"/>
            <w:tcBorders>
              <w:bottom w:val="single" w:sz="4" w:space="0" w:color="auto"/>
            </w:tcBorders>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tcBorders>
              <w:bottom w:val="single" w:sz="4" w:space="0" w:color="auto"/>
            </w:tcBorders>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Загальноосвітній навчальний заклад І-ІІІ ступенів «Спеціалізована школа № 114 з поглибленим вивченням англійської мови»</w:t>
            </w:r>
          </w:p>
          <w:p w:rsidR="00F144CD" w:rsidRPr="008F787D" w:rsidRDefault="00F144CD" w:rsidP="008F787D">
            <w:pPr>
              <w:spacing w:after="0" w:line="240" w:lineRule="auto"/>
              <w:rPr>
                <w:rFonts w:ascii="Times New Roman" w:hAnsi="Times New Roman"/>
                <w:sz w:val="20"/>
                <w:szCs w:val="20"/>
              </w:rPr>
            </w:pPr>
          </w:p>
        </w:tc>
        <w:tc>
          <w:tcPr>
            <w:tcW w:w="2261" w:type="pct"/>
            <w:tcBorders>
              <w:bottom w:val="single" w:sz="4" w:space="0" w:color="auto"/>
            </w:tcBorders>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Кирилівська, 87/89</w:t>
            </w:r>
          </w:p>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Тульчинська, 5</w:t>
            </w:r>
          </w:p>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Копилівська, 23</w:t>
            </w:r>
          </w:p>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Новомостицька, 10)</w:t>
            </w:r>
          </w:p>
        </w:tc>
      </w:tr>
      <w:tr w:rsidR="00F144CD" w:rsidRPr="008F787D" w:rsidTr="00F144CD">
        <w:tc>
          <w:tcPr>
            <w:tcW w:w="530" w:type="pct"/>
            <w:tcBorders>
              <w:bottom w:val="single" w:sz="4" w:space="0" w:color="auto"/>
            </w:tcBorders>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tcBorders>
              <w:bottom w:val="single" w:sz="4" w:space="0" w:color="auto"/>
            </w:tcBorders>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Загальноосвітній навчальний заклад І-ІІІ ступенів «Спеціалізована школа № 118 «Всесвіт» з поглибленим вивченням європейських мов»</w:t>
            </w:r>
          </w:p>
        </w:tc>
        <w:tc>
          <w:tcPr>
            <w:tcW w:w="2261" w:type="pct"/>
            <w:tcBorders>
              <w:bottom w:val="single" w:sz="4" w:space="0" w:color="auto"/>
            </w:tcBorders>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Тульчинська, 5</w:t>
            </w:r>
          </w:p>
        </w:tc>
      </w:tr>
      <w:tr w:rsidR="00F144CD" w:rsidRPr="008F787D" w:rsidTr="00F144CD">
        <w:tc>
          <w:tcPr>
            <w:tcW w:w="530" w:type="pct"/>
            <w:tcBorders>
              <w:bottom w:val="single" w:sz="4" w:space="0" w:color="auto"/>
            </w:tcBorders>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tcBorders>
              <w:bottom w:val="single" w:sz="4" w:space="0" w:color="auto"/>
            </w:tcBorders>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Загальноосвітній навчальний заклад І-ІІІ ступенів «Спеціалізована школа № 124 з поглибленим вивченням інформаційних технологій»</w:t>
            </w:r>
          </w:p>
        </w:tc>
        <w:tc>
          <w:tcPr>
            <w:tcW w:w="2261" w:type="pct"/>
            <w:tcBorders>
              <w:bottom w:val="single" w:sz="4" w:space="0" w:color="auto"/>
            </w:tcBorders>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Спаська, 16</w:t>
            </w:r>
          </w:p>
        </w:tc>
      </w:tr>
      <w:tr w:rsidR="00F144CD" w:rsidRPr="008F787D" w:rsidTr="00F144CD">
        <w:tc>
          <w:tcPr>
            <w:tcW w:w="530" w:type="pct"/>
            <w:tcBorders>
              <w:bottom w:val="single" w:sz="4" w:space="0" w:color="auto"/>
            </w:tcBorders>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tcBorders>
              <w:bottom w:val="single" w:sz="4" w:space="0" w:color="auto"/>
            </w:tcBorders>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Загальноосвітній навчальний заклад І-ІІІ ступеня «Спеціалізована школа № 193 з поглибленим вивченням української мови і літератури»</w:t>
            </w:r>
          </w:p>
        </w:tc>
        <w:tc>
          <w:tcPr>
            <w:tcW w:w="2261" w:type="pct"/>
            <w:tcBorders>
              <w:bottom w:val="single" w:sz="4" w:space="0" w:color="auto"/>
            </w:tcBorders>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Світлицького, 22</w:t>
            </w:r>
          </w:p>
        </w:tc>
      </w:tr>
      <w:tr w:rsidR="00F144CD" w:rsidRPr="008F787D" w:rsidTr="00F144CD">
        <w:tc>
          <w:tcPr>
            <w:tcW w:w="530" w:type="pct"/>
            <w:tcBorders>
              <w:bottom w:val="single" w:sz="4" w:space="0" w:color="auto"/>
            </w:tcBorders>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tcBorders>
              <w:bottom w:val="single" w:sz="4" w:space="0" w:color="auto"/>
            </w:tcBorders>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Загальноосвітній навчальний заклад І-ІІІ ступенів «Спеціалізована школа № 271 з поглибленим вивченням інформаційних технологій»</w:t>
            </w:r>
          </w:p>
        </w:tc>
        <w:tc>
          <w:tcPr>
            <w:tcW w:w="2261" w:type="pct"/>
            <w:tcBorders>
              <w:bottom w:val="single" w:sz="4" w:space="0" w:color="auto"/>
            </w:tcBorders>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Мостицька, 16</w:t>
            </w:r>
          </w:p>
        </w:tc>
      </w:tr>
      <w:tr w:rsidR="00F144CD" w:rsidRPr="008F787D" w:rsidTr="00F144CD">
        <w:tc>
          <w:tcPr>
            <w:tcW w:w="530" w:type="pct"/>
            <w:tcBorders>
              <w:bottom w:val="single" w:sz="4" w:space="0" w:color="auto"/>
            </w:tcBorders>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tcBorders>
              <w:bottom w:val="single" w:sz="4" w:space="0" w:color="auto"/>
            </w:tcBorders>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Загальноосвітній навчальний заклад І-ІІІ ступенів «Гімназія № 19 «Межигірська»</w:t>
            </w:r>
          </w:p>
        </w:tc>
        <w:tc>
          <w:tcPr>
            <w:tcW w:w="2261" w:type="pct"/>
            <w:tcBorders>
              <w:bottom w:val="single" w:sz="4" w:space="0" w:color="auto"/>
            </w:tcBorders>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Межигірська, 16</w:t>
            </w:r>
          </w:p>
        </w:tc>
      </w:tr>
      <w:tr w:rsidR="00F144CD" w:rsidRPr="008F787D" w:rsidTr="00F144CD">
        <w:tc>
          <w:tcPr>
            <w:tcW w:w="530" w:type="pct"/>
            <w:tcBorders>
              <w:bottom w:val="single" w:sz="4" w:space="0" w:color="auto"/>
            </w:tcBorders>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tcBorders>
              <w:bottom w:val="single" w:sz="4" w:space="0" w:color="auto"/>
            </w:tcBorders>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Загальноосвітній навчальний заклад І-ІІІ ступенів «Гімназія № 34 «Либідь»</w:t>
            </w:r>
          </w:p>
        </w:tc>
        <w:tc>
          <w:tcPr>
            <w:tcW w:w="2261" w:type="pct"/>
            <w:tcBorders>
              <w:bottom w:val="single" w:sz="4" w:space="0" w:color="auto"/>
            </w:tcBorders>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Межова, 22</w:t>
            </w:r>
          </w:p>
        </w:tc>
      </w:tr>
      <w:tr w:rsidR="00F144CD" w:rsidRPr="008F787D" w:rsidTr="00F144CD">
        <w:tc>
          <w:tcPr>
            <w:tcW w:w="530" w:type="pct"/>
            <w:tcBorders>
              <w:bottom w:val="single" w:sz="4" w:space="0" w:color="auto"/>
            </w:tcBorders>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tcBorders>
              <w:bottom w:val="single" w:sz="4" w:space="0" w:color="auto"/>
            </w:tcBorders>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Загальноосвітній навчальний заклад І-ІІІ ступенів «Гімназія № 107 «Введенська»</w:t>
            </w:r>
          </w:p>
        </w:tc>
        <w:tc>
          <w:tcPr>
            <w:tcW w:w="2261" w:type="pct"/>
            <w:tcBorders>
              <w:bottom w:val="single" w:sz="4" w:space="0" w:color="auto"/>
            </w:tcBorders>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Введенська, 35</w:t>
            </w:r>
          </w:p>
        </w:tc>
      </w:tr>
      <w:tr w:rsidR="00F144CD" w:rsidRPr="008F787D" w:rsidTr="00F144CD">
        <w:tc>
          <w:tcPr>
            <w:tcW w:w="530" w:type="pct"/>
            <w:tcBorders>
              <w:bottom w:val="single" w:sz="4" w:space="0" w:color="auto"/>
            </w:tcBorders>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tcBorders>
              <w:bottom w:val="single" w:sz="4" w:space="0" w:color="auto"/>
            </w:tcBorders>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Загальноосвітній навчальний заклад І-ІІІ ступенів «Романо-германська гімназія № 123»</w:t>
            </w:r>
          </w:p>
        </w:tc>
        <w:tc>
          <w:tcPr>
            <w:tcW w:w="2261" w:type="pct"/>
            <w:tcBorders>
              <w:bottom w:val="single" w:sz="4" w:space="0" w:color="auto"/>
            </w:tcBorders>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Копилівська, 23</w:t>
            </w:r>
          </w:p>
        </w:tc>
      </w:tr>
      <w:tr w:rsidR="00F144CD" w:rsidRPr="008F787D" w:rsidTr="00F144CD">
        <w:tc>
          <w:tcPr>
            <w:tcW w:w="530" w:type="pct"/>
            <w:tcBorders>
              <w:bottom w:val="single" w:sz="4" w:space="0" w:color="auto"/>
            </w:tcBorders>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tcBorders>
              <w:bottom w:val="single" w:sz="4" w:space="0" w:color="auto"/>
            </w:tcBorders>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Загальноосвітній навчальний заклад І-ІІІ ступенів «Гімназія № 257 «Синьоозерна»</w:t>
            </w:r>
          </w:p>
        </w:tc>
        <w:tc>
          <w:tcPr>
            <w:tcW w:w="2261" w:type="pct"/>
            <w:tcBorders>
              <w:bottom w:val="single" w:sz="4" w:space="0" w:color="auto"/>
            </w:tcBorders>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Просп. Гонгадзе, 7Б</w:t>
            </w:r>
          </w:p>
        </w:tc>
      </w:tr>
      <w:tr w:rsidR="00F144CD" w:rsidRPr="008F787D" w:rsidTr="00F144CD">
        <w:tc>
          <w:tcPr>
            <w:tcW w:w="530" w:type="pct"/>
            <w:tcBorders>
              <w:bottom w:val="single" w:sz="4" w:space="0" w:color="auto"/>
            </w:tcBorders>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tcBorders>
              <w:bottom w:val="single" w:sz="4" w:space="0" w:color="auto"/>
            </w:tcBorders>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Загальноосвітній навчальний заклад І-ІІІ ступенів «Ліцей № 100 «Поділ»»</w:t>
            </w:r>
          </w:p>
        </w:tc>
        <w:tc>
          <w:tcPr>
            <w:tcW w:w="2261" w:type="pct"/>
            <w:tcBorders>
              <w:bottom w:val="single" w:sz="4" w:space="0" w:color="auto"/>
            </w:tcBorders>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Покровська, 4/6</w:t>
            </w:r>
          </w:p>
        </w:tc>
      </w:tr>
      <w:tr w:rsidR="00F144CD" w:rsidRPr="008F787D" w:rsidTr="00F144CD">
        <w:tc>
          <w:tcPr>
            <w:tcW w:w="530" w:type="pct"/>
            <w:tcBorders>
              <w:bottom w:val="single" w:sz="4" w:space="0" w:color="auto"/>
            </w:tcBorders>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tcBorders>
              <w:bottom w:val="single" w:sz="4" w:space="0" w:color="auto"/>
            </w:tcBorders>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Загальноосвітній навчальний заклад ІІ-ІІІ ступенів «Фінансовий ліцей»</w:t>
            </w:r>
          </w:p>
        </w:tc>
        <w:tc>
          <w:tcPr>
            <w:tcW w:w="2261" w:type="pct"/>
            <w:tcBorders>
              <w:bottom w:val="single" w:sz="4" w:space="0" w:color="auto"/>
            </w:tcBorders>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Просп. Гонгадзе, 32Є</w:t>
            </w:r>
          </w:p>
        </w:tc>
      </w:tr>
      <w:tr w:rsidR="00F144CD" w:rsidRPr="008F787D" w:rsidTr="00F144CD">
        <w:tc>
          <w:tcPr>
            <w:tcW w:w="530" w:type="pct"/>
            <w:tcBorders>
              <w:bottom w:val="single" w:sz="4" w:space="0" w:color="auto"/>
            </w:tcBorders>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tcBorders>
              <w:bottom w:val="single" w:sz="4" w:space="0" w:color="auto"/>
            </w:tcBorders>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Загальноосвітній навчальний заклад І-ІІІ ступенів «</w:t>
            </w:r>
            <w:proofErr w:type="gramStart"/>
            <w:r w:rsidRPr="008F787D">
              <w:rPr>
                <w:rFonts w:ascii="Times New Roman" w:hAnsi="Times New Roman"/>
                <w:sz w:val="20"/>
                <w:szCs w:val="20"/>
              </w:rPr>
              <w:t>Спеціальна  школа</w:t>
            </w:r>
            <w:proofErr w:type="gramEnd"/>
            <w:r w:rsidRPr="008F787D">
              <w:rPr>
                <w:rFonts w:ascii="Times New Roman" w:hAnsi="Times New Roman"/>
                <w:sz w:val="20"/>
                <w:szCs w:val="20"/>
              </w:rPr>
              <w:t xml:space="preserve"> № 5 ім. Я.Батюка»</w:t>
            </w:r>
          </w:p>
        </w:tc>
        <w:tc>
          <w:tcPr>
            <w:tcW w:w="2261" w:type="pct"/>
            <w:tcBorders>
              <w:bottom w:val="single" w:sz="4" w:space="0" w:color="auto"/>
            </w:tcBorders>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Вишгородська, 35</w:t>
            </w:r>
          </w:p>
        </w:tc>
      </w:tr>
      <w:tr w:rsidR="00F144CD" w:rsidRPr="008F787D" w:rsidTr="00F144CD">
        <w:tc>
          <w:tcPr>
            <w:tcW w:w="530" w:type="pct"/>
            <w:tcBorders>
              <w:bottom w:val="single" w:sz="4" w:space="0" w:color="auto"/>
            </w:tcBorders>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tcBorders>
              <w:bottom w:val="single" w:sz="4" w:space="0" w:color="auto"/>
            </w:tcBorders>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Загальноосвітній навчальний заклад І-ІІІ ступенів</w:t>
            </w:r>
          </w:p>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«Навчально-реабілітаційний центр№ 6»</w:t>
            </w:r>
          </w:p>
        </w:tc>
        <w:tc>
          <w:tcPr>
            <w:tcW w:w="2261" w:type="pct"/>
            <w:tcBorders>
              <w:bottom w:val="single" w:sz="4" w:space="0" w:color="auto"/>
            </w:tcBorders>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Світлицького, 31/7</w:t>
            </w:r>
          </w:p>
        </w:tc>
      </w:tr>
      <w:tr w:rsidR="00F144CD" w:rsidRPr="008F787D" w:rsidTr="00F144CD">
        <w:tc>
          <w:tcPr>
            <w:tcW w:w="530" w:type="pct"/>
            <w:tcBorders>
              <w:bottom w:val="single" w:sz="4" w:space="0" w:color="auto"/>
            </w:tcBorders>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tcBorders>
              <w:bottom w:val="single" w:sz="4" w:space="0" w:color="auto"/>
            </w:tcBorders>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Загальноосвітній навчальний заклад І-ІІ ступенів «Загальноосвітня санаторна школа-інтернат № 19 для дітей, хворих на сколіоз»</w:t>
            </w:r>
          </w:p>
        </w:tc>
        <w:tc>
          <w:tcPr>
            <w:tcW w:w="2261" w:type="pct"/>
            <w:tcBorders>
              <w:bottom w:val="single" w:sz="4" w:space="0" w:color="auto"/>
            </w:tcBorders>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Білицька, 55</w:t>
            </w:r>
          </w:p>
        </w:tc>
      </w:tr>
      <w:tr w:rsidR="00F144CD" w:rsidRPr="008F787D" w:rsidTr="00F144CD">
        <w:tc>
          <w:tcPr>
            <w:tcW w:w="530" w:type="pct"/>
            <w:tcBorders>
              <w:bottom w:val="single" w:sz="4" w:space="0" w:color="auto"/>
            </w:tcBorders>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tcBorders>
              <w:bottom w:val="single" w:sz="4" w:space="0" w:color="auto"/>
            </w:tcBorders>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Спеціальна школа І ступеня «Малятко»   м. Києва</w:t>
            </w:r>
          </w:p>
        </w:tc>
        <w:tc>
          <w:tcPr>
            <w:tcW w:w="2261" w:type="pct"/>
            <w:tcBorders>
              <w:bottom w:val="single" w:sz="4" w:space="0" w:color="auto"/>
            </w:tcBorders>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Білицька, 14</w:t>
            </w:r>
          </w:p>
        </w:tc>
      </w:tr>
      <w:tr w:rsidR="00F144CD" w:rsidRPr="008F787D" w:rsidTr="00F144CD">
        <w:tc>
          <w:tcPr>
            <w:tcW w:w="530" w:type="pct"/>
            <w:tcBorders>
              <w:bottom w:val="single" w:sz="4" w:space="0" w:color="auto"/>
            </w:tcBorders>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tcBorders>
              <w:bottom w:val="single" w:sz="4" w:space="0" w:color="auto"/>
            </w:tcBorders>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Загальноосвітній навчальний заклад ІІ-ІІІ ступенів «Вечірня (змінна) школа №2»</w:t>
            </w:r>
          </w:p>
        </w:tc>
        <w:tc>
          <w:tcPr>
            <w:tcW w:w="2261" w:type="pct"/>
            <w:tcBorders>
              <w:bottom w:val="single" w:sz="4" w:space="0" w:color="auto"/>
            </w:tcBorders>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Виговського, 22А</w:t>
            </w:r>
          </w:p>
        </w:tc>
      </w:tr>
      <w:tr w:rsidR="00F144CD" w:rsidRPr="008F787D" w:rsidTr="00F144CD">
        <w:tc>
          <w:tcPr>
            <w:tcW w:w="530" w:type="pct"/>
            <w:tcBorders>
              <w:bottom w:val="single" w:sz="4" w:space="0" w:color="auto"/>
            </w:tcBorders>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tcBorders>
              <w:bottom w:val="single" w:sz="4" w:space="0" w:color="auto"/>
            </w:tcBorders>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Загальноосвітній навчальний заклад ІІ-ІІІ ступенів «Вечірня (змінна) спеціальна школа №27»</w:t>
            </w:r>
          </w:p>
        </w:tc>
        <w:tc>
          <w:tcPr>
            <w:tcW w:w="2261" w:type="pct"/>
            <w:tcBorders>
              <w:bottom w:val="single" w:sz="4" w:space="0" w:color="auto"/>
            </w:tcBorders>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Пров. Цимлянський 2</w:t>
            </w:r>
          </w:p>
        </w:tc>
      </w:tr>
      <w:tr w:rsidR="00F144CD" w:rsidRPr="008F787D" w:rsidTr="00F144CD">
        <w:tc>
          <w:tcPr>
            <w:tcW w:w="530" w:type="pct"/>
            <w:tcBorders>
              <w:bottom w:val="single" w:sz="4" w:space="0" w:color="auto"/>
            </w:tcBorders>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tcBorders>
              <w:bottom w:val="single" w:sz="4" w:space="0" w:color="auto"/>
            </w:tcBorders>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Позашкільний навчальний заклад</w:t>
            </w:r>
          </w:p>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Будинок дитячої творчості</w:t>
            </w:r>
          </w:p>
        </w:tc>
        <w:tc>
          <w:tcPr>
            <w:tcW w:w="2261" w:type="pct"/>
            <w:tcBorders>
              <w:bottom w:val="single" w:sz="4" w:space="0" w:color="auto"/>
            </w:tcBorders>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Контрактова площа, 12</w:t>
            </w:r>
          </w:p>
        </w:tc>
      </w:tr>
      <w:tr w:rsidR="00F144CD" w:rsidRPr="008F787D" w:rsidTr="00F144CD">
        <w:tc>
          <w:tcPr>
            <w:tcW w:w="530" w:type="pct"/>
            <w:tcBorders>
              <w:bottom w:val="single" w:sz="4" w:space="0" w:color="auto"/>
            </w:tcBorders>
          </w:tcPr>
          <w:p w:rsidR="00F144CD" w:rsidRPr="008F787D" w:rsidRDefault="00F144CD" w:rsidP="008F787D">
            <w:pPr>
              <w:numPr>
                <w:ilvl w:val="0"/>
                <w:numId w:val="1"/>
              </w:numPr>
              <w:spacing w:after="0" w:line="240" w:lineRule="auto"/>
              <w:contextualSpacing/>
              <w:rPr>
                <w:rFonts w:ascii="Times New Roman" w:hAnsi="Times New Roman"/>
                <w:sz w:val="20"/>
                <w:szCs w:val="20"/>
              </w:rPr>
            </w:pPr>
          </w:p>
        </w:tc>
        <w:tc>
          <w:tcPr>
            <w:tcW w:w="2209" w:type="pct"/>
            <w:tcBorders>
              <w:bottom w:val="single" w:sz="4" w:space="0" w:color="auto"/>
            </w:tcBorders>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Позашкільний навчальний заклад</w:t>
            </w:r>
          </w:p>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 xml:space="preserve">Будинок дитячої творчості </w:t>
            </w:r>
          </w:p>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філіал 2</w:t>
            </w:r>
          </w:p>
        </w:tc>
        <w:tc>
          <w:tcPr>
            <w:tcW w:w="2261" w:type="pct"/>
            <w:tcBorders>
              <w:bottom w:val="single" w:sz="4" w:space="0" w:color="auto"/>
            </w:tcBorders>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вул.Ярославська 40</w:t>
            </w:r>
          </w:p>
        </w:tc>
      </w:tr>
    </w:tbl>
    <w:tbl>
      <w:tblPr>
        <w:tblStyle w:val="11"/>
        <w:tblW w:w="5000" w:type="pct"/>
        <w:tblInd w:w="-431" w:type="dxa"/>
        <w:tblLayout w:type="fixed"/>
        <w:tblLook w:val="04A0" w:firstRow="1" w:lastRow="0" w:firstColumn="1" w:lastColumn="0" w:noHBand="0" w:noVBand="1"/>
      </w:tblPr>
      <w:tblGrid>
        <w:gridCol w:w="994"/>
        <w:gridCol w:w="4246"/>
        <w:gridCol w:w="4389"/>
      </w:tblGrid>
      <w:tr w:rsidR="00F144CD" w:rsidRPr="008F787D" w:rsidTr="00F144CD">
        <w:tc>
          <w:tcPr>
            <w:tcW w:w="516" w:type="pct"/>
            <w:tcBorders>
              <w:bottom w:val="single" w:sz="4" w:space="0" w:color="auto"/>
            </w:tcBorders>
          </w:tcPr>
          <w:p w:rsidR="00F144CD" w:rsidRPr="008F787D" w:rsidRDefault="00F144CD" w:rsidP="009C56FF">
            <w:pPr>
              <w:spacing w:after="0" w:line="240" w:lineRule="auto"/>
              <w:ind w:left="360"/>
              <w:contextualSpacing/>
              <w:rPr>
                <w:rFonts w:ascii="Times New Roman" w:hAnsi="Times New Roman"/>
                <w:sz w:val="20"/>
                <w:szCs w:val="20"/>
              </w:rPr>
            </w:pPr>
            <w:r>
              <w:rPr>
                <w:rFonts w:ascii="Times New Roman" w:hAnsi="Times New Roman"/>
                <w:sz w:val="20"/>
                <w:szCs w:val="20"/>
              </w:rPr>
              <w:t>75</w:t>
            </w:r>
          </w:p>
        </w:tc>
        <w:tc>
          <w:tcPr>
            <w:tcW w:w="2205" w:type="pct"/>
            <w:tcBorders>
              <w:bottom w:val="single" w:sz="4" w:space="0" w:color="auto"/>
            </w:tcBorders>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Позашкільний навчальний заклад</w:t>
            </w:r>
          </w:p>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Будинок дитячої творчості Філіал1</w:t>
            </w:r>
          </w:p>
        </w:tc>
        <w:tc>
          <w:tcPr>
            <w:tcW w:w="2279" w:type="pct"/>
            <w:tcBorders>
              <w:bottom w:val="single" w:sz="4" w:space="0" w:color="auto"/>
            </w:tcBorders>
            <w:vAlign w:val="center"/>
          </w:tcPr>
          <w:p w:rsidR="00F144CD" w:rsidRPr="008F787D" w:rsidRDefault="00F144CD" w:rsidP="008F787D">
            <w:pPr>
              <w:spacing w:after="0" w:line="240" w:lineRule="auto"/>
              <w:jc w:val="both"/>
              <w:rPr>
                <w:rFonts w:ascii="Times New Roman" w:hAnsi="Times New Roman"/>
                <w:sz w:val="20"/>
                <w:szCs w:val="20"/>
              </w:rPr>
            </w:pPr>
            <w:bookmarkStart w:id="0" w:name="_GoBack"/>
            <w:bookmarkEnd w:id="0"/>
            <w:proofErr w:type="gramStart"/>
            <w:r w:rsidRPr="008F787D">
              <w:rPr>
                <w:rFonts w:ascii="Times New Roman" w:hAnsi="Times New Roman"/>
                <w:sz w:val="20"/>
                <w:szCs w:val="20"/>
              </w:rPr>
              <w:t>вул..</w:t>
            </w:r>
            <w:proofErr w:type="gramEnd"/>
            <w:r w:rsidRPr="008F787D">
              <w:rPr>
                <w:rFonts w:ascii="Times New Roman" w:hAnsi="Times New Roman"/>
                <w:sz w:val="20"/>
                <w:szCs w:val="20"/>
              </w:rPr>
              <w:t xml:space="preserve"> Копилівська 67</w:t>
            </w:r>
          </w:p>
        </w:tc>
      </w:tr>
      <w:tr w:rsidR="00F144CD" w:rsidRPr="008F787D" w:rsidTr="00F144CD">
        <w:tc>
          <w:tcPr>
            <w:tcW w:w="516" w:type="pct"/>
            <w:tcBorders>
              <w:bottom w:val="single" w:sz="4" w:space="0" w:color="auto"/>
            </w:tcBorders>
          </w:tcPr>
          <w:p w:rsidR="00F144CD" w:rsidRPr="008F787D" w:rsidRDefault="00F144CD" w:rsidP="009C56FF">
            <w:pPr>
              <w:spacing w:after="0" w:line="240" w:lineRule="auto"/>
              <w:ind w:left="360"/>
              <w:contextualSpacing/>
              <w:rPr>
                <w:rFonts w:ascii="Times New Roman" w:hAnsi="Times New Roman"/>
                <w:sz w:val="20"/>
                <w:szCs w:val="20"/>
              </w:rPr>
            </w:pPr>
            <w:r>
              <w:rPr>
                <w:rFonts w:ascii="Times New Roman" w:hAnsi="Times New Roman"/>
                <w:sz w:val="20"/>
                <w:szCs w:val="20"/>
              </w:rPr>
              <w:t>76</w:t>
            </w:r>
          </w:p>
        </w:tc>
        <w:tc>
          <w:tcPr>
            <w:tcW w:w="2205" w:type="pct"/>
            <w:tcBorders>
              <w:bottom w:val="single" w:sz="4" w:space="0" w:color="auto"/>
            </w:tcBorders>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Позашкільний навчальний заклад</w:t>
            </w:r>
          </w:p>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Будинок дітей та юнацтва «Вітряні гори»</w:t>
            </w:r>
          </w:p>
        </w:tc>
        <w:tc>
          <w:tcPr>
            <w:tcW w:w="2279" w:type="pct"/>
            <w:tcBorders>
              <w:bottom w:val="single" w:sz="4" w:space="0" w:color="auto"/>
            </w:tcBorders>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 Осиповського 9</w:t>
            </w:r>
          </w:p>
        </w:tc>
      </w:tr>
      <w:tr w:rsidR="00F144CD" w:rsidRPr="008F787D" w:rsidTr="00F144CD">
        <w:tc>
          <w:tcPr>
            <w:tcW w:w="516" w:type="pct"/>
            <w:tcBorders>
              <w:bottom w:val="single" w:sz="4" w:space="0" w:color="auto"/>
            </w:tcBorders>
          </w:tcPr>
          <w:p w:rsidR="00F144CD" w:rsidRPr="008F787D" w:rsidRDefault="00F144CD" w:rsidP="009C56FF">
            <w:pPr>
              <w:spacing w:after="0" w:line="240" w:lineRule="auto"/>
              <w:ind w:left="360"/>
              <w:contextualSpacing/>
              <w:rPr>
                <w:rFonts w:ascii="Times New Roman" w:hAnsi="Times New Roman"/>
                <w:sz w:val="20"/>
                <w:szCs w:val="20"/>
              </w:rPr>
            </w:pPr>
            <w:r>
              <w:rPr>
                <w:rFonts w:ascii="Times New Roman" w:hAnsi="Times New Roman"/>
                <w:sz w:val="20"/>
                <w:szCs w:val="20"/>
              </w:rPr>
              <w:t>77</w:t>
            </w:r>
          </w:p>
        </w:tc>
        <w:tc>
          <w:tcPr>
            <w:tcW w:w="2205" w:type="pct"/>
            <w:tcBorders>
              <w:bottom w:val="single" w:sz="4" w:space="0" w:color="auto"/>
            </w:tcBorders>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Позашкільний навчальний заклад «Дитяча юнацька спортивна школа № 4»</w:t>
            </w:r>
          </w:p>
        </w:tc>
        <w:tc>
          <w:tcPr>
            <w:tcW w:w="2279" w:type="pct"/>
            <w:tcBorders>
              <w:bottom w:val="single" w:sz="4" w:space="0" w:color="auto"/>
            </w:tcBorders>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Просп. Правди, 64Г</w:t>
            </w:r>
          </w:p>
        </w:tc>
      </w:tr>
      <w:tr w:rsidR="00F144CD" w:rsidRPr="008F787D" w:rsidTr="00F144CD">
        <w:tc>
          <w:tcPr>
            <w:tcW w:w="516" w:type="pct"/>
          </w:tcPr>
          <w:p w:rsidR="00F144CD" w:rsidRPr="008F787D" w:rsidRDefault="00F144CD" w:rsidP="009C56FF">
            <w:pPr>
              <w:spacing w:after="0" w:line="240" w:lineRule="auto"/>
              <w:ind w:left="360"/>
              <w:contextualSpacing/>
              <w:rPr>
                <w:rFonts w:ascii="Times New Roman" w:hAnsi="Times New Roman"/>
                <w:sz w:val="20"/>
                <w:szCs w:val="20"/>
              </w:rPr>
            </w:pPr>
            <w:r>
              <w:rPr>
                <w:rFonts w:ascii="Times New Roman" w:hAnsi="Times New Roman"/>
                <w:sz w:val="20"/>
                <w:szCs w:val="20"/>
              </w:rPr>
              <w:t>78</w:t>
            </w:r>
          </w:p>
        </w:tc>
        <w:tc>
          <w:tcPr>
            <w:tcW w:w="2205" w:type="pct"/>
            <w:vAlign w:val="center"/>
          </w:tcPr>
          <w:p w:rsidR="00F144CD" w:rsidRPr="008F787D" w:rsidRDefault="00F144CD" w:rsidP="008F787D">
            <w:pPr>
              <w:spacing w:after="0" w:line="240" w:lineRule="auto"/>
              <w:rPr>
                <w:rFonts w:ascii="Times New Roman" w:hAnsi="Times New Roman"/>
                <w:sz w:val="20"/>
                <w:szCs w:val="20"/>
              </w:rPr>
            </w:pPr>
            <w:r w:rsidRPr="008F787D">
              <w:rPr>
                <w:rFonts w:ascii="Times New Roman" w:hAnsi="Times New Roman"/>
                <w:sz w:val="20"/>
                <w:szCs w:val="20"/>
              </w:rPr>
              <w:t>Міжшкільний навчально-виробничий комбінат</w:t>
            </w:r>
          </w:p>
        </w:tc>
        <w:tc>
          <w:tcPr>
            <w:tcW w:w="2279" w:type="pct"/>
            <w:vAlign w:val="center"/>
          </w:tcPr>
          <w:p w:rsidR="00F144CD" w:rsidRPr="008F787D" w:rsidRDefault="00F144CD" w:rsidP="008F787D">
            <w:pPr>
              <w:spacing w:after="0" w:line="240" w:lineRule="auto"/>
              <w:jc w:val="both"/>
              <w:rPr>
                <w:rFonts w:ascii="Times New Roman" w:hAnsi="Times New Roman"/>
                <w:sz w:val="20"/>
                <w:szCs w:val="20"/>
              </w:rPr>
            </w:pPr>
            <w:r w:rsidRPr="008F787D">
              <w:rPr>
                <w:rFonts w:ascii="Times New Roman" w:hAnsi="Times New Roman"/>
                <w:sz w:val="20"/>
                <w:szCs w:val="20"/>
              </w:rPr>
              <w:t>Вул..Мостицька ,16</w:t>
            </w:r>
          </w:p>
        </w:tc>
      </w:tr>
    </w:tbl>
    <w:p w:rsidR="008F787D" w:rsidRPr="008F787D" w:rsidRDefault="008F787D" w:rsidP="008F787D">
      <w:pPr>
        <w:rPr>
          <w:rFonts w:ascii="Times New Roman" w:hAnsi="Times New Roman"/>
          <w:b/>
          <w:sz w:val="20"/>
          <w:szCs w:val="20"/>
        </w:rPr>
      </w:pPr>
    </w:p>
    <w:p w:rsidR="009C56FF" w:rsidRPr="00253B15" w:rsidRDefault="009C56FF" w:rsidP="009C56FF">
      <w:pPr>
        <w:suppressAutoHyphens/>
        <w:spacing w:after="0" w:line="283" w:lineRule="exact"/>
        <w:ind w:firstLine="709"/>
        <w:jc w:val="both"/>
        <w:rPr>
          <w:rFonts w:ascii="Times New Roman" w:eastAsia="Times New Roman" w:hAnsi="Times New Roman"/>
          <w:bCs/>
          <w:iCs/>
          <w:sz w:val="24"/>
          <w:szCs w:val="24"/>
          <w:lang w:eastAsia="ar-SA"/>
        </w:rPr>
      </w:pPr>
      <w:r w:rsidRPr="00253B15">
        <w:rPr>
          <w:rFonts w:ascii="Times New Roman" w:eastAsia="Times New Roman" w:hAnsi="Times New Roman"/>
          <w:bCs/>
          <w:iCs/>
          <w:sz w:val="24"/>
          <w:szCs w:val="24"/>
          <w:lang w:eastAsia="ar-SA"/>
        </w:rPr>
        <w:t>Від Замовника:</w:t>
      </w:r>
      <w:r w:rsidRPr="00253B15">
        <w:rPr>
          <w:rFonts w:ascii="Times New Roman" w:eastAsia="Times New Roman" w:hAnsi="Times New Roman"/>
          <w:bCs/>
          <w:iCs/>
          <w:sz w:val="24"/>
          <w:szCs w:val="24"/>
          <w:lang w:eastAsia="ar-SA"/>
        </w:rPr>
        <w:tab/>
      </w:r>
      <w:r w:rsidRPr="00253B15">
        <w:rPr>
          <w:rFonts w:ascii="Times New Roman" w:eastAsia="Times New Roman" w:hAnsi="Times New Roman"/>
          <w:bCs/>
          <w:i/>
          <w:iCs/>
          <w:sz w:val="24"/>
          <w:szCs w:val="24"/>
          <w:lang w:eastAsia="ar-SA"/>
        </w:rPr>
        <w:tab/>
      </w:r>
      <w:r w:rsidRPr="00253B15">
        <w:rPr>
          <w:rFonts w:ascii="Times New Roman" w:eastAsia="Times New Roman" w:hAnsi="Times New Roman"/>
          <w:bCs/>
          <w:i/>
          <w:iCs/>
          <w:sz w:val="24"/>
          <w:szCs w:val="24"/>
          <w:lang w:eastAsia="ar-SA"/>
        </w:rPr>
        <w:tab/>
      </w:r>
      <w:r w:rsidRPr="00253B15">
        <w:rPr>
          <w:rFonts w:ascii="Times New Roman" w:eastAsia="Times New Roman" w:hAnsi="Times New Roman"/>
          <w:bCs/>
          <w:i/>
          <w:iCs/>
          <w:sz w:val="24"/>
          <w:szCs w:val="24"/>
          <w:lang w:eastAsia="ar-SA"/>
        </w:rPr>
        <w:tab/>
        <w:t xml:space="preserve">         </w:t>
      </w:r>
      <w:r w:rsidRPr="00253B15">
        <w:rPr>
          <w:rFonts w:ascii="Times New Roman" w:eastAsia="Times New Roman" w:hAnsi="Times New Roman"/>
          <w:bCs/>
          <w:iCs/>
          <w:sz w:val="24"/>
          <w:szCs w:val="24"/>
          <w:lang w:eastAsia="ar-SA"/>
        </w:rPr>
        <w:t xml:space="preserve">Від  </w:t>
      </w:r>
      <w:r w:rsidRPr="00253B15">
        <w:rPr>
          <w:rFonts w:ascii="Times New Roman" w:eastAsia="Times New Roman" w:hAnsi="Times New Roman"/>
          <w:spacing w:val="-1"/>
          <w:sz w:val="24"/>
          <w:szCs w:val="24"/>
          <w:lang w:eastAsia="ar-SA"/>
        </w:rPr>
        <w:t>Виконавця</w:t>
      </w:r>
      <w:r w:rsidRPr="00253B15">
        <w:rPr>
          <w:rFonts w:ascii="Times New Roman" w:eastAsia="Times New Roman" w:hAnsi="Times New Roman"/>
          <w:bCs/>
          <w:iCs/>
          <w:sz w:val="24"/>
          <w:szCs w:val="24"/>
          <w:lang w:eastAsia="ar-SA"/>
        </w:rPr>
        <w:t>:</w:t>
      </w:r>
    </w:p>
    <w:tbl>
      <w:tblPr>
        <w:tblW w:w="10031" w:type="dxa"/>
        <w:tblInd w:w="108" w:type="dxa"/>
        <w:tblLayout w:type="fixed"/>
        <w:tblLook w:val="0000" w:firstRow="0" w:lastRow="0" w:firstColumn="0" w:lastColumn="0" w:noHBand="0" w:noVBand="0"/>
      </w:tblPr>
      <w:tblGrid>
        <w:gridCol w:w="4925"/>
        <w:gridCol w:w="5106"/>
      </w:tblGrid>
      <w:tr w:rsidR="009C56FF" w:rsidRPr="00253B15" w:rsidTr="005D0466">
        <w:tc>
          <w:tcPr>
            <w:tcW w:w="4925" w:type="dxa"/>
            <w:shd w:val="clear" w:color="auto" w:fill="auto"/>
          </w:tcPr>
          <w:p w:rsidR="009C56FF" w:rsidRPr="00253B15" w:rsidRDefault="009C56FF" w:rsidP="005D0466">
            <w:pPr>
              <w:suppressAutoHyphens/>
              <w:autoSpaceDE w:val="0"/>
              <w:spacing w:after="0" w:line="283" w:lineRule="exact"/>
              <w:ind w:left="142"/>
              <w:jc w:val="both"/>
              <w:rPr>
                <w:rFonts w:ascii="Times New Roman" w:eastAsia="Times New Roman" w:hAnsi="Times New Roman"/>
                <w:sz w:val="24"/>
                <w:szCs w:val="24"/>
                <w:lang w:eastAsia="ar-SA"/>
              </w:rPr>
            </w:pPr>
          </w:p>
          <w:p w:rsidR="009C56FF" w:rsidRPr="00253B15" w:rsidRDefault="009C56FF" w:rsidP="005D0466">
            <w:pPr>
              <w:suppressAutoHyphens/>
              <w:autoSpaceDE w:val="0"/>
              <w:spacing w:after="0" w:line="283" w:lineRule="exact"/>
              <w:ind w:left="142"/>
              <w:jc w:val="both"/>
              <w:rPr>
                <w:rFonts w:ascii="Times New Roman" w:eastAsia="Times New Roman" w:hAnsi="Times New Roman"/>
                <w:sz w:val="24"/>
                <w:szCs w:val="24"/>
                <w:lang w:eastAsia="ar-SA"/>
              </w:rPr>
            </w:pPr>
            <w:r w:rsidRPr="00253B15">
              <w:rPr>
                <w:rFonts w:ascii="Times New Roman" w:eastAsia="Times New Roman" w:hAnsi="Times New Roman"/>
                <w:sz w:val="24"/>
                <w:szCs w:val="24"/>
                <w:lang w:eastAsia="ar-SA"/>
              </w:rPr>
              <w:t xml:space="preserve">Управління освіти подільської районної </w:t>
            </w:r>
          </w:p>
          <w:p w:rsidR="009C56FF" w:rsidRPr="00253B15" w:rsidRDefault="009C56FF" w:rsidP="005D0466">
            <w:pPr>
              <w:suppressAutoHyphens/>
              <w:autoSpaceDE w:val="0"/>
              <w:spacing w:after="0" w:line="283" w:lineRule="exact"/>
              <w:ind w:left="142"/>
              <w:jc w:val="both"/>
              <w:rPr>
                <w:rFonts w:ascii="Times New Roman" w:eastAsia="Times New Roman" w:hAnsi="Times New Roman"/>
                <w:sz w:val="24"/>
                <w:szCs w:val="24"/>
                <w:lang w:eastAsia="ar-SA"/>
              </w:rPr>
            </w:pPr>
            <w:r w:rsidRPr="00253B15">
              <w:rPr>
                <w:rFonts w:ascii="Times New Roman" w:eastAsia="Times New Roman" w:hAnsi="Times New Roman"/>
                <w:sz w:val="24"/>
                <w:szCs w:val="24"/>
                <w:lang w:eastAsia="ar-SA"/>
              </w:rPr>
              <w:t>в місті Києві державної адміністрації</w:t>
            </w:r>
          </w:p>
          <w:p w:rsidR="009C56FF" w:rsidRPr="00253B15" w:rsidRDefault="009C56FF" w:rsidP="005D0466">
            <w:pPr>
              <w:suppressAutoHyphens/>
              <w:autoSpaceDE w:val="0"/>
              <w:spacing w:after="0" w:line="283" w:lineRule="exact"/>
              <w:ind w:left="142"/>
              <w:jc w:val="both"/>
              <w:rPr>
                <w:rFonts w:ascii="Times New Roman" w:eastAsia="Times New Roman" w:hAnsi="Times New Roman"/>
                <w:sz w:val="24"/>
                <w:szCs w:val="24"/>
                <w:lang w:eastAsia="ar-SA"/>
              </w:rPr>
            </w:pPr>
          </w:p>
          <w:p w:rsidR="009C56FF" w:rsidRPr="00253B15" w:rsidRDefault="009C56FF" w:rsidP="005D0466">
            <w:pPr>
              <w:suppressAutoHyphens/>
              <w:autoSpaceDE w:val="0"/>
              <w:spacing w:after="0" w:line="283" w:lineRule="exact"/>
              <w:ind w:left="142"/>
              <w:jc w:val="both"/>
              <w:rPr>
                <w:rFonts w:ascii="Times New Roman" w:eastAsia="Times New Roman" w:hAnsi="Times New Roman"/>
                <w:sz w:val="24"/>
                <w:szCs w:val="24"/>
                <w:lang w:eastAsia="ar-SA"/>
              </w:rPr>
            </w:pPr>
          </w:p>
          <w:p w:rsidR="009C56FF" w:rsidRPr="00253B15" w:rsidRDefault="009C56FF" w:rsidP="005D0466">
            <w:pPr>
              <w:suppressAutoHyphens/>
              <w:autoSpaceDE w:val="0"/>
              <w:spacing w:after="0" w:line="283" w:lineRule="exact"/>
              <w:jc w:val="both"/>
              <w:rPr>
                <w:rFonts w:ascii="Times New Roman" w:eastAsia="Times New Roman" w:hAnsi="Times New Roman"/>
                <w:sz w:val="24"/>
                <w:szCs w:val="24"/>
                <w:lang w:eastAsia="ar-SA"/>
              </w:rPr>
            </w:pPr>
            <w:r w:rsidRPr="00253B15">
              <w:rPr>
                <w:rFonts w:ascii="Times New Roman" w:eastAsia="Times New Roman" w:hAnsi="Times New Roman"/>
                <w:sz w:val="24"/>
                <w:szCs w:val="24"/>
                <w:lang w:eastAsia="ar-SA"/>
              </w:rPr>
              <w:t>________________     /</w:t>
            </w:r>
          </w:p>
          <w:p w:rsidR="009C56FF" w:rsidRPr="00253B15" w:rsidRDefault="009C56FF" w:rsidP="005D0466">
            <w:pPr>
              <w:suppressAutoHyphens/>
              <w:autoSpaceDE w:val="0"/>
              <w:spacing w:after="0" w:line="283" w:lineRule="exact"/>
              <w:ind w:left="142"/>
              <w:jc w:val="both"/>
              <w:rPr>
                <w:rFonts w:ascii="Times New Roman" w:eastAsia="Times New Roman" w:hAnsi="Times New Roman"/>
                <w:sz w:val="24"/>
                <w:szCs w:val="24"/>
                <w:lang w:eastAsia="ar-SA"/>
              </w:rPr>
            </w:pPr>
          </w:p>
          <w:p w:rsidR="009C56FF" w:rsidRPr="00253B15" w:rsidRDefault="009C56FF" w:rsidP="005D0466">
            <w:pPr>
              <w:suppressAutoHyphens/>
              <w:autoSpaceDE w:val="0"/>
              <w:spacing w:after="0" w:line="283" w:lineRule="exact"/>
              <w:ind w:left="142"/>
              <w:jc w:val="both"/>
              <w:rPr>
                <w:rFonts w:ascii="Times New Roman" w:eastAsia="Times New Roman" w:hAnsi="Times New Roman"/>
                <w:sz w:val="24"/>
                <w:szCs w:val="24"/>
                <w:lang w:eastAsia="ar-SA"/>
              </w:rPr>
            </w:pPr>
            <w:r w:rsidRPr="00253B15">
              <w:rPr>
                <w:rFonts w:ascii="Times New Roman" w:eastAsia="Times New Roman" w:hAnsi="Times New Roman"/>
                <w:sz w:val="24"/>
                <w:szCs w:val="24"/>
                <w:lang w:eastAsia="ar-SA"/>
              </w:rPr>
              <w:t>Головний бухгалтер</w:t>
            </w:r>
          </w:p>
          <w:p w:rsidR="009C56FF" w:rsidRPr="00253B15" w:rsidRDefault="009C56FF" w:rsidP="005D0466">
            <w:pPr>
              <w:suppressAutoHyphens/>
              <w:spacing w:after="0" w:line="240" w:lineRule="auto"/>
              <w:jc w:val="both"/>
              <w:rPr>
                <w:rFonts w:ascii="Times New Roman" w:eastAsia="Times New Roman" w:hAnsi="Times New Roman"/>
                <w:sz w:val="24"/>
                <w:szCs w:val="24"/>
                <w:lang w:eastAsia="ru-RU"/>
              </w:rPr>
            </w:pPr>
            <w:r w:rsidRPr="00253B15">
              <w:rPr>
                <w:rFonts w:ascii="Times New Roman" w:eastAsia="Times New Roman" w:hAnsi="Times New Roman"/>
                <w:sz w:val="24"/>
                <w:szCs w:val="24"/>
                <w:lang w:eastAsia="ar-SA"/>
              </w:rPr>
              <w:t xml:space="preserve">    ____________          /Олійник О.М./</w:t>
            </w:r>
          </w:p>
          <w:p w:rsidR="009C56FF" w:rsidRPr="00253B15" w:rsidRDefault="009C56FF" w:rsidP="005D0466">
            <w:pPr>
              <w:shd w:val="clear" w:color="auto" w:fill="FFFFFF"/>
              <w:suppressAutoHyphens/>
              <w:autoSpaceDE w:val="0"/>
              <w:spacing w:after="0" w:line="240" w:lineRule="auto"/>
              <w:jc w:val="both"/>
              <w:rPr>
                <w:rFonts w:ascii="Times New Roman" w:eastAsia="Times New Roman" w:hAnsi="Times New Roman"/>
                <w:sz w:val="24"/>
                <w:szCs w:val="24"/>
                <w:lang w:eastAsia="ar-SA"/>
              </w:rPr>
            </w:pPr>
          </w:p>
          <w:p w:rsidR="009C56FF" w:rsidRPr="00253B15" w:rsidRDefault="009C56FF" w:rsidP="005D0466">
            <w:pPr>
              <w:suppressAutoHyphens/>
              <w:autoSpaceDE w:val="0"/>
              <w:snapToGrid w:val="0"/>
              <w:spacing w:after="0" w:line="240" w:lineRule="auto"/>
              <w:jc w:val="both"/>
              <w:rPr>
                <w:rFonts w:ascii="Times New Roman" w:eastAsia="Times New Roman" w:hAnsi="Times New Roman"/>
                <w:sz w:val="24"/>
                <w:szCs w:val="24"/>
                <w:lang w:eastAsia="ar-SA"/>
              </w:rPr>
            </w:pPr>
          </w:p>
          <w:p w:rsidR="009C56FF" w:rsidRPr="00253B15" w:rsidRDefault="009C56FF" w:rsidP="005D0466">
            <w:pPr>
              <w:suppressAutoHyphens/>
              <w:autoSpaceDE w:val="0"/>
              <w:snapToGrid w:val="0"/>
              <w:spacing w:after="0" w:line="240" w:lineRule="auto"/>
              <w:jc w:val="both"/>
              <w:rPr>
                <w:rFonts w:ascii="Times New Roman" w:eastAsia="Times New Roman" w:hAnsi="Times New Roman"/>
                <w:sz w:val="24"/>
                <w:szCs w:val="24"/>
                <w:lang w:eastAsia="ar-SA"/>
              </w:rPr>
            </w:pPr>
          </w:p>
          <w:p w:rsidR="009C56FF" w:rsidRPr="00253B15" w:rsidRDefault="009C56FF" w:rsidP="005D0466">
            <w:pPr>
              <w:suppressAutoHyphens/>
              <w:autoSpaceDE w:val="0"/>
              <w:snapToGrid w:val="0"/>
              <w:spacing w:after="0" w:line="240" w:lineRule="auto"/>
              <w:jc w:val="both"/>
              <w:rPr>
                <w:rFonts w:ascii="Times New Roman" w:eastAsia="Times New Roman" w:hAnsi="Times New Roman"/>
                <w:sz w:val="24"/>
                <w:szCs w:val="24"/>
                <w:lang w:eastAsia="ar-SA"/>
              </w:rPr>
            </w:pPr>
          </w:p>
          <w:p w:rsidR="009C56FF" w:rsidRPr="00253B15" w:rsidRDefault="009C56FF" w:rsidP="009C56FF">
            <w:pPr>
              <w:suppressAutoHyphens/>
              <w:autoSpaceDE w:val="0"/>
              <w:snapToGrid w:val="0"/>
              <w:spacing w:after="0" w:line="240" w:lineRule="auto"/>
              <w:jc w:val="both"/>
              <w:rPr>
                <w:rFonts w:ascii="Times New Roman" w:eastAsia="Times New Roman" w:hAnsi="Times New Roman"/>
                <w:sz w:val="24"/>
                <w:szCs w:val="24"/>
                <w:lang w:eastAsia="ar-SA"/>
              </w:rPr>
            </w:pPr>
          </w:p>
        </w:tc>
        <w:tc>
          <w:tcPr>
            <w:tcW w:w="5106" w:type="dxa"/>
          </w:tcPr>
          <w:p w:rsidR="009C56FF" w:rsidRPr="00253B15" w:rsidRDefault="009C56FF" w:rsidP="005D0466">
            <w:pPr>
              <w:shd w:val="clear" w:color="auto" w:fill="FFFFFF"/>
              <w:suppressAutoHyphens/>
              <w:autoSpaceDE w:val="0"/>
              <w:spacing w:after="0" w:line="240" w:lineRule="auto"/>
              <w:jc w:val="both"/>
              <w:rPr>
                <w:rFonts w:ascii="Times New Roman" w:eastAsia="Times New Roman" w:hAnsi="Times New Roman"/>
                <w:sz w:val="24"/>
                <w:szCs w:val="24"/>
                <w:lang w:eastAsia="ar-SA"/>
              </w:rPr>
            </w:pPr>
          </w:p>
          <w:p w:rsidR="009C56FF" w:rsidRPr="00253B15" w:rsidRDefault="009C56FF" w:rsidP="005D0466">
            <w:pPr>
              <w:shd w:val="clear" w:color="auto" w:fill="FFFFFF"/>
              <w:suppressAutoHyphens/>
              <w:autoSpaceDE w:val="0"/>
              <w:spacing w:after="0" w:line="240" w:lineRule="auto"/>
              <w:jc w:val="both"/>
              <w:rPr>
                <w:rFonts w:ascii="Times New Roman" w:eastAsia="Times New Roman" w:hAnsi="Times New Roman"/>
                <w:sz w:val="24"/>
                <w:szCs w:val="24"/>
                <w:lang w:eastAsia="ar-SA"/>
              </w:rPr>
            </w:pPr>
          </w:p>
          <w:p w:rsidR="009C56FF" w:rsidRPr="00253B15" w:rsidRDefault="009C56FF" w:rsidP="005D0466">
            <w:pPr>
              <w:shd w:val="clear" w:color="auto" w:fill="FFFFFF"/>
              <w:suppressAutoHyphens/>
              <w:autoSpaceDE w:val="0"/>
              <w:spacing w:after="0" w:line="240" w:lineRule="auto"/>
              <w:jc w:val="both"/>
              <w:rPr>
                <w:rFonts w:ascii="Times New Roman" w:eastAsia="Times New Roman" w:hAnsi="Times New Roman"/>
                <w:sz w:val="24"/>
                <w:szCs w:val="24"/>
                <w:lang w:eastAsia="ar-SA"/>
              </w:rPr>
            </w:pPr>
          </w:p>
          <w:p w:rsidR="009C56FF" w:rsidRPr="00253B15" w:rsidRDefault="009C56FF" w:rsidP="005D0466">
            <w:pPr>
              <w:shd w:val="clear" w:color="auto" w:fill="FFFFFF"/>
              <w:suppressAutoHyphens/>
              <w:autoSpaceDE w:val="0"/>
              <w:spacing w:after="0" w:line="240" w:lineRule="auto"/>
              <w:jc w:val="both"/>
              <w:rPr>
                <w:rFonts w:ascii="Times New Roman" w:eastAsia="Times New Roman" w:hAnsi="Times New Roman"/>
                <w:sz w:val="24"/>
                <w:szCs w:val="24"/>
                <w:lang w:eastAsia="ar-SA"/>
              </w:rPr>
            </w:pPr>
          </w:p>
          <w:p w:rsidR="009C56FF" w:rsidRPr="00253B15" w:rsidRDefault="009C56FF" w:rsidP="005D0466">
            <w:pPr>
              <w:shd w:val="clear" w:color="auto" w:fill="FFFFFF"/>
              <w:suppressAutoHyphens/>
              <w:autoSpaceDE w:val="0"/>
              <w:spacing w:after="0" w:line="240" w:lineRule="auto"/>
              <w:jc w:val="both"/>
              <w:rPr>
                <w:rFonts w:ascii="Times New Roman" w:eastAsia="Times New Roman" w:hAnsi="Times New Roman"/>
                <w:sz w:val="24"/>
                <w:szCs w:val="24"/>
                <w:lang w:eastAsia="ar-SA"/>
              </w:rPr>
            </w:pPr>
          </w:p>
          <w:p w:rsidR="009C56FF" w:rsidRPr="00253B15" w:rsidRDefault="009C56FF" w:rsidP="005D0466">
            <w:pPr>
              <w:shd w:val="clear" w:color="auto" w:fill="FFFFFF"/>
              <w:suppressAutoHyphens/>
              <w:autoSpaceDE w:val="0"/>
              <w:spacing w:after="0" w:line="240" w:lineRule="auto"/>
              <w:jc w:val="both"/>
              <w:rPr>
                <w:rFonts w:ascii="Times New Roman" w:eastAsia="Times New Roman" w:hAnsi="Times New Roman"/>
                <w:sz w:val="24"/>
                <w:szCs w:val="24"/>
                <w:lang w:eastAsia="ar-SA"/>
              </w:rPr>
            </w:pPr>
            <w:r w:rsidRPr="00253B15">
              <w:rPr>
                <w:rFonts w:ascii="Times New Roman" w:eastAsia="Times New Roman" w:hAnsi="Times New Roman"/>
                <w:sz w:val="24"/>
                <w:szCs w:val="24"/>
                <w:lang w:eastAsia="ar-SA"/>
              </w:rPr>
              <w:t>Директор ______________</w:t>
            </w:r>
            <w:r>
              <w:rPr>
                <w:rFonts w:ascii="Times New Roman" w:eastAsia="Times New Roman" w:hAnsi="Times New Roman"/>
                <w:spacing w:val="-1"/>
                <w:sz w:val="24"/>
                <w:szCs w:val="24"/>
                <w:lang w:eastAsia="ar-SA"/>
              </w:rPr>
              <w:t xml:space="preserve"> /   </w:t>
            </w:r>
            <w:r w:rsidRPr="00253B15">
              <w:rPr>
                <w:rFonts w:ascii="Times New Roman" w:eastAsia="Times New Roman" w:hAnsi="Times New Roman"/>
                <w:spacing w:val="-1"/>
                <w:sz w:val="24"/>
                <w:szCs w:val="24"/>
                <w:lang w:eastAsia="ar-SA"/>
              </w:rPr>
              <w:t>/</w:t>
            </w:r>
          </w:p>
          <w:p w:rsidR="009C56FF" w:rsidRPr="00253B15" w:rsidRDefault="009C56FF" w:rsidP="005D0466">
            <w:pPr>
              <w:shd w:val="clear" w:color="auto" w:fill="FFFFFF"/>
              <w:suppressAutoHyphens/>
              <w:autoSpaceDE w:val="0"/>
              <w:spacing w:after="0" w:line="240" w:lineRule="auto"/>
              <w:jc w:val="both"/>
              <w:rPr>
                <w:rFonts w:ascii="Times New Roman" w:eastAsia="Times New Roman" w:hAnsi="Times New Roman"/>
                <w:sz w:val="24"/>
                <w:szCs w:val="24"/>
                <w:lang w:eastAsia="ar-SA"/>
              </w:rPr>
            </w:pPr>
            <w:r w:rsidRPr="00253B15">
              <w:rPr>
                <w:rFonts w:ascii="Times New Roman" w:eastAsia="Times New Roman" w:hAnsi="Times New Roman"/>
                <w:sz w:val="24"/>
                <w:szCs w:val="24"/>
                <w:lang w:eastAsia="ar-SA"/>
              </w:rPr>
              <w:t xml:space="preserve">                   М.П.</w:t>
            </w:r>
          </w:p>
          <w:p w:rsidR="009C56FF" w:rsidRPr="00253B15" w:rsidRDefault="009C56FF" w:rsidP="005D0466">
            <w:pPr>
              <w:suppressAutoHyphens/>
              <w:autoSpaceDE w:val="0"/>
              <w:snapToGrid w:val="0"/>
              <w:spacing w:after="0" w:line="240" w:lineRule="auto"/>
              <w:jc w:val="both"/>
              <w:rPr>
                <w:rFonts w:ascii="Times New Roman" w:eastAsia="Times New Roman" w:hAnsi="Times New Roman"/>
                <w:sz w:val="24"/>
                <w:szCs w:val="24"/>
                <w:lang w:eastAsia="ar-SA"/>
              </w:rPr>
            </w:pPr>
          </w:p>
        </w:tc>
      </w:tr>
    </w:tbl>
    <w:p w:rsidR="008F787D" w:rsidRPr="008F787D" w:rsidRDefault="008F787D" w:rsidP="008F787D">
      <w:pPr>
        <w:tabs>
          <w:tab w:val="left" w:pos="4005"/>
        </w:tabs>
        <w:rPr>
          <w:rFonts w:ascii="Times New Roman" w:eastAsia="Times New Roman" w:hAnsi="Times New Roman"/>
          <w:sz w:val="24"/>
          <w:szCs w:val="24"/>
          <w:lang w:eastAsia="ar-SA"/>
        </w:rPr>
      </w:pPr>
    </w:p>
    <w:sectPr w:rsidR="008F787D" w:rsidRPr="008F787D" w:rsidSect="002B60EC">
      <w:pgSz w:w="11906" w:h="16838" w:code="9"/>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w:charset w:val="00"/>
    <w:family w:val="swiss"/>
    <w:pitch w:val="variable"/>
    <w:sig w:usb0="E00002FF" w:usb1="4000001F" w:usb2="08000029"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D306C"/>
    <w:multiLevelType w:val="hybridMultilevel"/>
    <w:tmpl w:val="B2CA8E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70F7560"/>
    <w:multiLevelType w:val="multilevel"/>
    <w:tmpl w:val="6A026326"/>
    <w:lvl w:ilvl="0">
      <w:start w:val="1"/>
      <w:numFmt w:val="decimal"/>
      <w:lvlText w:val="%1."/>
      <w:lvlJc w:val="left"/>
      <w:pPr>
        <w:tabs>
          <w:tab w:val="num" w:pos="360"/>
        </w:tabs>
        <w:ind w:left="360" w:hanging="360"/>
      </w:pPr>
      <w:rPr>
        <w:rFonts w:cs="Times New Roman"/>
        <w:b/>
        <w:bCs/>
      </w:rPr>
    </w:lvl>
    <w:lvl w:ilvl="1">
      <w:start w:val="1"/>
      <w:numFmt w:val="decimal"/>
      <w:suff w:val="space"/>
      <w:lvlText w:val="%1.%2."/>
      <w:lvlJc w:val="left"/>
      <w:pPr>
        <w:ind w:left="1709" w:hanging="432"/>
      </w:pPr>
      <w:rPr>
        <w:rFonts w:cs="Times New Roman"/>
        <w:b w:val="0"/>
        <w:i w:val="0"/>
        <w:color w:val="auto"/>
        <w:sz w:val="24"/>
        <w:szCs w:val="24"/>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450C0ED4"/>
    <w:multiLevelType w:val="hybridMultilevel"/>
    <w:tmpl w:val="B2CA8E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4F"/>
    <w:rsid w:val="00044E3D"/>
    <w:rsid w:val="0005162D"/>
    <w:rsid w:val="00055F5B"/>
    <w:rsid w:val="00093A9F"/>
    <w:rsid w:val="001015DC"/>
    <w:rsid w:val="00104584"/>
    <w:rsid w:val="001069E0"/>
    <w:rsid w:val="00116A0E"/>
    <w:rsid w:val="00162A13"/>
    <w:rsid w:val="00180DAD"/>
    <w:rsid w:val="001814A2"/>
    <w:rsid w:val="0018285E"/>
    <w:rsid w:val="0021761E"/>
    <w:rsid w:val="00253B15"/>
    <w:rsid w:val="002A2A8D"/>
    <w:rsid w:val="002B60EC"/>
    <w:rsid w:val="002D3356"/>
    <w:rsid w:val="00395294"/>
    <w:rsid w:val="003C4BB8"/>
    <w:rsid w:val="003D12C8"/>
    <w:rsid w:val="003D7313"/>
    <w:rsid w:val="003F05B0"/>
    <w:rsid w:val="004313F4"/>
    <w:rsid w:val="0043483F"/>
    <w:rsid w:val="0044066E"/>
    <w:rsid w:val="004762B7"/>
    <w:rsid w:val="004B7961"/>
    <w:rsid w:val="004E53B1"/>
    <w:rsid w:val="00560670"/>
    <w:rsid w:val="005D0466"/>
    <w:rsid w:val="00636931"/>
    <w:rsid w:val="006575FD"/>
    <w:rsid w:val="006726BD"/>
    <w:rsid w:val="006957EC"/>
    <w:rsid w:val="007231B8"/>
    <w:rsid w:val="007278C7"/>
    <w:rsid w:val="0078467D"/>
    <w:rsid w:val="007A1C25"/>
    <w:rsid w:val="007B0772"/>
    <w:rsid w:val="007C4849"/>
    <w:rsid w:val="008246ED"/>
    <w:rsid w:val="008A609B"/>
    <w:rsid w:val="008F787D"/>
    <w:rsid w:val="0094535C"/>
    <w:rsid w:val="009A26F6"/>
    <w:rsid w:val="009B4ECE"/>
    <w:rsid w:val="009C56FF"/>
    <w:rsid w:val="00A21D58"/>
    <w:rsid w:val="00A25F4F"/>
    <w:rsid w:val="00A8770A"/>
    <w:rsid w:val="00A97533"/>
    <w:rsid w:val="00AC7474"/>
    <w:rsid w:val="00AE00EB"/>
    <w:rsid w:val="00B84B31"/>
    <w:rsid w:val="00B934BD"/>
    <w:rsid w:val="00BA7186"/>
    <w:rsid w:val="00BC542A"/>
    <w:rsid w:val="00C21013"/>
    <w:rsid w:val="00C355FA"/>
    <w:rsid w:val="00C54992"/>
    <w:rsid w:val="00C64419"/>
    <w:rsid w:val="00D1444D"/>
    <w:rsid w:val="00D30C75"/>
    <w:rsid w:val="00DA4BED"/>
    <w:rsid w:val="00DD6CE5"/>
    <w:rsid w:val="00DE6980"/>
    <w:rsid w:val="00E12E08"/>
    <w:rsid w:val="00E25203"/>
    <w:rsid w:val="00E56E83"/>
    <w:rsid w:val="00E87AC1"/>
    <w:rsid w:val="00EB0254"/>
    <w:rsid w:val="00EC589B"/>
    <w:rsid w:val="00ED7621"/>
    <w:rsid w:val="00F144CD"/>
    <w:rsid w:val="00F24A57"/>
    <w:rsid w:val="00F7245B"/>
    <w:rsid w:val="00F83B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AC10B-1960-49F3-9373-DD893562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F4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62B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762B7"/>
    <w:rPr>
      <w:rFonts w:ascii="Segoe UI" w:eastAsia="Calibri" w:hAnsi="Segoe UI" w:cs="Segoe UI"/>
      <w:sz w:val="18"/>
      <w:szCs w:val="18"/>
    </w:rPr>
  </w:style>
  <w:style w:type="paragraph" w:styleId="a5">
    <w:name w:val="No Spacing"/>
    <w:uiPriority w:val="1"/>
    <w:qFormat/>
    <w:rsid w:val="001814A2"/>
    <w:pPr>
      <w:spacing w:after="0" w:line="240" w:lineRule="auto"/>
    </w:pPr>
    <w:rPr>
      <w:rFonts w:ascii="Calibri" w:eastAsia="Calibri" w:hAnsi="Calibri" w:cs="Times New Roman"/>
    </w:rPr>
  </w:style>
  <w:style w:type="table" w:styleId="a6">
    <w:name w:val="Table Grid"/>
    <w:basedOn w:val="a1"/>
    <w:uiPriority w:val="39"/>
    <w:rsid w:val="00BC5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59"/>
    <w:rsid w:val="008F787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6"/>
    <w:uiPriority w:val="59"/>
    <w:rsid w:val="008F787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svita_podilrda@kmda.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51EC0-BE2D-424F-81D5-DC43B62BF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24582</Words>
  <Characters>14013</Characters>
  <Application>Microsoft Office Word</Application>
  <DocSecurity>0</DocSecurity>
  <Lines>116</Lines>
  <Paragraphs>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Жанна Євгенівна</dc:creator>
  <cp:keywords/>
  <dc:description/>
  <cp:lastModifiedBy>Podil42</cp:lastModifiedBy>
  <cp:revision>19</cp:revision>
  <cp:lastPrinted>2024-02-16T11:37:00Z</cp:lastPrinted>
  <dcterms:created xsi:type="dcterms:W3CDTF">2023-01-23T09:28:00Z</dcterms:created>
  <dcterms:modified xsi:type="dcterms:W3CDTF">2024-03-01T07:07:00Z</dcterms:modified>
</cp:coreProperties>
</file>