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8CE1D" w14:textId="77777777" w:rsidR="001F6D64" w:rsidRPr="00081157" w:rsidRDefault="001F6D64" w:rsidP="001F6D64">
      <w:pPr>
        <w:ind w:left="6521"/>
        <w:outlineLvl w:val="0"/>
        <w:rPr>
          <w:rFonts w:ascii="Times New Roman" w:hAnsi="Times New Roman" w:cs="Times New Roman"/>
          <w:b/>
          <w:lang w:val="uk-UA"/>
        </w:rPr>
      </w:pPr>
      <w:r w:rsidRPr="00081157">
        <w:rPr>
          <w:rFonts w:ascii="Times New Roman" w:hAnsi="Times New Roman" w:cs="Times New Roman"/>
          <w:b/>
          <w:lang w:val="uk-UA"/>
        </w:rPr>
        <w:t>Додаток 3</w:t>
      </w:r>
    </w:p>
    <w:p w14:paraId="2D180681" w14:textId="77777777" w:rsidR="001F6D64" w:rsidRPr="00081157" w:rsidRDefault="001F6D64" w:rsidP="001F6D64">
      <w:pPr>
        <w:spacing w:line="264" w:lineRule="auto"/>
        <w:ind w:left="6521"/>
        <w:rPr>
          <w:rFonts w:ascii="Times New Roman" w:hAnsi="Times New Roman" w:cs="Times New Roman"/>
          <w:b/>
          <w:lang w:val="uk-UA"/>
        </w:rPr>
      </w:pPr>
      <w:r w:rsidRPr="00081157">
        <w:rPr>
          <w:rFonts w:ascii="Times New Roman" w:hAnsi="Times New Roman" w:cs="Times New Roman"/>
          <w:b/>
          <w:lang w:val="uk-UA"/>
        </w:rPr>
        <w:t>до тендерної документації</w:t>
      </w:r>
    </w:p>
    <w:p w14:paraId="158668A2" w14:textId="77777777" w:rsidR="008325DB" w:rsidRPr="00081157" w:rsidRDefault="008325DB" w:rsidP="008325DB">
      <w:pPr>
        <w:spacing w:line="264" w:lineRule="auto"/>
        <w:ind w:left="75" w:right="-1"/>
        <w:jc w:val="center"/>
        <w:rPr>
          <w:rFonts w:ascii="Times New Roman" w:hAnsi="Times New Roman" w:cs="Times New Roman"/>
          <w:b/>
          <w:lang w:val="uk-UA"/>
        </w:rPr>
      </w:pPr>
      <w:r w:rsidRPr="00081157">
        <w:rPr>
          <w:rFonts w:ascii="Times New Roman" w:hAnsi="Times New Roman" w:cs="Times New Roman"/>
          <w:b/>
          <w:lang w:val="uk-UA"/>
        </w:rPr>
        <w:t xml:space="preserve">ДОГОВІР </w:t>
      </w:r>
    </w:p>
    <w:p w14:paraId="0F951E0A" w14:textId="77777777" w:rsidR="00236771" w:rsidRPr="00081157" w:rsidRDefault="008325DB" w:rsidP="002A5272">
      <w:pPr>
        <w:spacing w:line="264" w:lineRule="auto"/>
        <w:ind w:left="75" w:right="-1"/>
        <w:jc w:val="center"/>
        <w:rPr>
          <w:rFonts w:ascii="Times New Roman" w:hAnsi="Times New Roman" w:cs="Times New Roman"/>
          <w:b/>
          <w:lang w:val="uk-UA"/>
        </w:rPr>
      </w:pPr>
      <w:r w:rsidRPr="00081157">
        <w:rPr>
          <w:rFonts w:ascii="Times New Roman" w:hAnsi="Times New Roman" w:cs="Times New Roman"/>
          <w:b/>
          <w:lang w:val="uk-UA"/>
        </w:rPr>
        <w:t xml:space="preserve">про закупівлю за державні кошти </w:t>
      </w:r>
    </w:p>
    <w:p w14:paraId="2A7BE9E4" w14:textId="77777777" w:rsidR="00236771" w:rsidRPr="00081157" w:rsidRDefault="00236771" w:rsidP="002A5272">
      <w:pPr>
        <w:spacing w:line="264" w:lineRule="auto"/>
        <w:ind w:left="75" w:right="-1"/>
        <w:jc w:val="center"/>
        <w:rPr>
          <w:rFonts w:ascii="Times New Roman" w:hAnsi="Times New Roman" w:cs="Times New Roman"/>
          <w:b/>
          <w:bCs/>
          <w:lang w:val="uk-UA"/>
        </w:rPr>
      </w:pPr>
    </w:p>
    <w:p w14:paraId="2DBA64C7" w14:textId="52C728DE" w:rsidR="008325DB" w:rsidRPr="00081157" w:rsidRDefault="00236771" w:rsidP="002A5272">
      <w:pPr>
        <w:spacing w:line="264" w:lineRule="auto"/>
        <w:ind w:left="75" w:right="-1"/>
        <w:jc w:val="center"/>
        <w:rPr>
          <w:rFonts w:ascii="Times New Roman" w:hAnsi="Times New Roman" w:cs="Times New Roman"/>
          <w:b/>
          <w:bCs/>
          <w:lang w:val="uk-UA"/>
        </w:rPr>
      </w:pPr>
      <w:r w:rsidRPr="00081157">
        <w:rPr>
          <w:rFonts w:ascii="Times New Roman" w:hAnsi="Times New Roman" w:cs="Times New Roman"/>
          <w:b/>
          <w:bCs/>
          <w:lang w:val="uk-UA"/>
        </w:rPr>
        <w:t>м. Вінниця                                                                                       «___» ___________</w:t>
      </w:r>
      <w:r w:rsidRPr="00081157">
        <w:rPr>
          <w:rFonts w:ascii="Times New Roman" w:hAnsi="Times New Roman" w:cs="Times New Roman"/>
          <w:b/>
          <w:lang w:val="uk-UA"/>
        </w:rPr>
        <w:t>2022 року</w:t>
      </w:r>
    </w:p>
    <w:p w14:paraId="4E2852A4" w14:textId="77777777" w:rsidR="008325DB" w:rsidRPr="00081157" w:rsidRDefault="008325DB" w:rsidP="008325DB">
      <w:pPr>
        <w:spacing w:line="264" w:lineRule="auto"/>
        <w:rPr>
          <w:lang w:val="uk-UA"/>
        </w:rPr>
      </w:pPr>
    </w:p>
    <w:p w14:paraId="5FF41476" w14:textId="77777777" w:rsidR="00236771" w:rsidRPr="00081157" w:rsidRDefault="004A0AEE" w:rsidP="00236771">
      <w:pPr>
        <w:spacing w:line="264" w:lineRule="auto"/>
        <w:ind w:firstLine="567"/>
        <w:jc w:val="both"/>
        <w:rPr>
          <w:rFonts w:ascii="Times New Roman" w:hAnsi="Times New Roman" w:cs="Times New Roman"/>
          <w:lang w:val="uk-UA"/>
        </w:rPr>
      </w:pPr>
      <w:r w:rsidRPr="00081157">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r w:rsidRPr="00081157">
        <w:rPr>
          <w:rFonts w:ascii="Times New Roman" w:hAnsi="Times New Roman" w:cs="Times New Roman"/>
          <w:lang w:val="uk-UA"/>
        </w:rPr>
        <w:t>, в особі Виконуючого обов’язки директора Шамрая Володимира Анатолійовича, що діє на підставі Статуту (далі - Замовник), з однієї сторони</w:t>
      </w:r>
      <w:r w:rsidR="00FB5D7B" w:rsidRPr="00081157">
        <w:rPr>
          <w:rFonts w:ascii="Times New Roman" w:hAnsi="Times New Roman" w:cs="Times New Roman"/>
          <w:lang w:val="uk-UA"/>
        </w:rPr>
        <w:t xml:space="preserve">, </w:t>
      </w:r>
      <w:r w:rsidR="00236771" w:rsidRPr="00081157">
        <w:rPr>
          <w:rFonts w:ascii="Times New Roman" w:hAnsi="Times New Roman" w:cs="Times New Roman"/>
          <w:lang w:val="uk-UA"/>
        </w:rPr>
        <w:t>та</w:t>
      </w:r>
    </w:p>
    <w:p w14:paraId="28049515" w14:textId="7D876149" w:rsidR="00FB5D7B" w:rsidRPr="00081157" w:rsidRDefault="00FB5D7B" w:rsidP="00236771">
      <w:pPr>
        <w:spacing w:line="264" w:lineRule="auto"/>
        <w:jc w:val="both"/>
        <w:rPr>
          <w:rFonts w:ascii="Times New Roman" w:hAnsi="Times New Roman" w:cs="Times New Roman"/>
          <w:lang w:val="uk-UA"/>
        </w:rPr>
      </w:pPr>
      <w:r w:rsidRPr="00081157">
        <w:rPr>
          <w:rFonts w:ascii="Times New Roman" w:hAnsi="Times New Roman" w:cs="Times New Roman"/>
          <w:b/>
          <w:lang w:val="uk-UA"/>
        </w:rPr>
        <w:t>_____________________________________________,</w:t>
      </w:r>
      <w:r w:rsidRPr="00081157">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w:t>
      </w:r>
      <w:r w:rsidR="00236771" w:rsidRPr="00081157">
        <w:rPr>
          <w:rFonts w:ascii="Times New Roman" w:hAnsi="Times New Roman" w:cs="Times New Roman"/>
          <w:lang w:val="uk-UA"/>
        </w:rPr>
        <w:t>д</w:t>
      </w:r>
      <w:r w:rsidRPr="00081157">
        <w:rPr>
          <w:rFonts w:ascii="Times New Roman" w:hAnsi="Times New Roman" w:cs="Times New Roman"/>
          <w:lang w:val="uk-UA"/>
        </w:rPr>
        <w:t xml:space="preserve">оговір </w:t>
      </w:r>
      <w:r w:rsidR="00236771" w:rsidRPr="00081157">
        <w:rPr>
          <w:rFonts w:ascii="Times New Roman" w:hAnsi="Times New Roman" w:cs="Times New Roman"/>
          <w:lang w:val="uk-UA"/>
        </w:rPr>
        <w:t xml:space="preserve">(далі - Договір) </w:t>
      </w:r>
      <w:r w:rsidRPr="00081157">
        <w:rPr>
          <w:rFonts w:ascii="Times New Roman" w:hAnsi="Times New Roman" w:cs="Times New Roman"/>
          <w:lang w:val="uk-UA"/>
        </w:rPr>
        <w:t>про таке:</w:t>
      </w:r>
    </w:p>
    <w:p w14:paraId="294FD8A1" w14:textId="77777777" w:rsidR="00F850BC" w:rsidRPr="00081157" w:rsidRDefault="00F850BC" w:rsidP="00C3055A">
      <w:pPr>
        <w:spacing w:line="264" w:lineRule="auto"/>
        <w:rPr>
          <w:rFonts w:ascii="Times New Roman" w:hAnsi="Times New Roman" w:cs="Times New Roman"/>
          <w:lang w:val="uk-UA"/>
        </w:rPr>
      </w:pPr>
    </w:p>
    <w:p w14:paraId="77365314" w14:textId="77777777" w:rsidR="00F850BC" w:rsidRPr="00081157" w:rsidRDefault="00F850BC" w:rsidP="00F850BC">
      <w:pPr>
        <w:numPr>
          <w:ilvl w:val="0"/>
          <w:numId w:val="2"/>
        </w:numPr>
        <w:spacing w:line="264" w:lineRule="auto"/>
        <w:ind w:left="0" w:right="566" w:firstLine="0"/>
        <w:jc w:val="center"/>
        <w:rPr>
          <w:rFonts w:ascii="Times New Roman" w:hAnsi="Times New Roman" w:cs="Times New Roman"/>
          <w:lang w:val="uk-UA"/>
        </w:rPr>
      </w:pPr>
      <w:r w:rsidRPr="00081157">
        <w:rPr>
          <w:rFonts w:ascii="Times New Roman" w:hAnsi="Times New Roman" w:cs="Times New Roman"/>
          <w:b/>
          <w:bCs/>
          <w:lang w:val="uk-UA"/>
        </w:rPr>
        <w:t>ПРЕДМЕТ ДОГОВОРУ</w:t>
      </w:r>
    </w:p>
    <w:p w14:paraId="46023FC1" w14:textId="6E57C40B" w:rsidR="007A1AD5" w:rsidRPr="00081157" w:rsidRDefault="00F850BC" w:rsidP="00460202">
      <w:pPr>
        <w:pStyle w:val="a8"/>
        <w:jc w:val="both"/>
        <w:rPr>
          <w:rFonts w:ascii="Times New Roman" w:hAnsi="Times New Roman" w:cs="Times New Roman"/>
          <w:bCs/>
          <w:sz w:val="24"/>
          <w:szCs w:val="24"/>
          <w:lang w:val="uk-UA"/>
        </w:rPr>
      </w:pPr>
      <w:r w:rsidRPr="00081157">
        <w:rPr>
          <w:rFonts w:ascii="Times New Roman" w:hAnsi="Times New Roman" w:cs="Times New Roman"/>
          <w:sz w:val="24"/>
          <w:szCs w:val="24"/>
          <w:lang w:val="uk-UA"/>
        </w:rPr>
        <w:t>1.1. Постачальник зобов'язується у</w:t>
      </w:r>
      <w:r w:rsidRPr="004374C7">
        <w:rPr>
          <w:rFonts w:ascii="Times New Roman" w:hAnsi="Times New Roman" w:cs="Times New Roman"/>
          <w:sz w:val="24"/>
          <w:szCs w:val="24"/>
          <w:lang w:val="uk-UA"/>
        </w:rPr>
        <w:t xml:space="preserve"> 202</w:t>
      </w:r>
      <w:r w:rsidR="00460202" w:rsidRPr="004374C7">
        <w:rPr>
          <w:rFonts w:ascii="Times New Roman" w:hAnsi="Times New Roman" w:cs="Times New Roman"/>
          <w:sz w:val="24"/>
          <w:szCs w:val="24"/>
          <w:lang w:val="uk-UA"/>
        </w:rPr>
        <w:t>2</w:t>
      </w:r>
      <w:r w:rsidRPr="004374C7">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4374C7" w:rsidRPr="004374C7">
        <w:rPr>
          <w:rFonts w:ascii="Times New Roman" w:hAnsi="Times New Roman" w:cs="Times New Roman"/>
          <w:b/>
          <w:sz w:val="24"/>
          <w:szCs w:val="24"/>
          <w:lang w:val="uk-UA"/>
        </w:rPr>
        <w:t>«код ДК 021:2015 – 33140000-3 «Медичні матеріали»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33172 – Інфузійний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33172 – Інфузійний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33172 – Інфузійний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33172 – Інфузійний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60709 –  Пелюшка вбирає;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38569 – Набір для переливання крові;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16649 – Основний набір внутрішньовенного введення;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34917 – Внутрішній уретральний дренажний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34917 – Внутрішній уретральний дренажний катетер;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40548 – Хірургічна рукавичка, латексна;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40548 – Хірургічна рукавичка, латексна;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40548 – Хірургічна рукавичка, латексна;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40548 – Хірургічна рукавичка, латексна;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40548 – Хірургічна рукавичка, латексна;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14191 – Трубка, дренаж;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14191 – Трубка, дренаж;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14191 – Трубка, дренаж;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43375 –  Піпетка з ручним заповненням</w:t>
      </w:r>
      <w:r w:rsidR="004374C7" w:rsidRPr="004374C7">
        <w:rPr>
          <w:rFonts w:ascii="Times New Roman" w:hAnsi="Times New Roman" w:cs="Times New Roman"/>
          <w:color w:val="FF0000"/>
          <w:sz w:val="24"/>
          <w:szCs w:val="24"/>
          <w:lang w:val="uk-UA"/>
        </w:rPr>
        <w:t xml:space="preserve">;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47237 – Серветка для очищення шкіри;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58923 – Сечоприймач ножний переносний із зливним краном, стерильний;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36244 – Набір для внутрішньовенних вливань через </w:t>
      </w:r>
      <w:proofErr w:type="spellStart"/>
      <w:r w:rsidR="004374C7" w:rsidRPr="004374C7">
        <w:rPr>
          <w:rFonts w:ascii="Times New Roman" w:hAnsi="Times New Roman" w:cs="Times New Roman"/>
          <w:sz w:val="24"/>
          <w:szCs w:val="24"/>
          <w:lang w:val="uk-UA"/>
        </w:rPr>
        <w:t>інфузійний</w:t>
      </w:r>
      <w:proofErr w:type="spellEnd"/>
      <w:r w:rsidR="004374C7" w:rsidRPr="004374C7">
        <w:rPr>
          <w:rFonts w:ascii="Times New Roman" w:hAnsi="Times New Roman" w:cs="Times New Roman"/>
          <w:sz w:val="24"/>
          <w:szCs w:val="24"/>
          <w:lang w:val="uk-UA"/>
        </w:rPr>
        <w:t xml:space="preserve"> контролер;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14221 – Зонд </w:t>
      </w:r>
      <w:proofErr w:type="spellStart"/>
      <w:r w:rsidR="004374C7" w:rsidRPr="004374C7">
        <w:rPr>
          <w:rFonts w:ascii="Times New Roman" w:hAnsi="Times New Roman" w:cs="Times New Roman"/>
          <w:sz w:val="24"/>
          <w:szCs w:val="24"/>
          <w:lang w:val="uk-UA"/>
        </w:rPr>
        <w:t>назогастрального</w:t>
      </w:r>
      <w:proofErr w:type="spellEnd"/>
      <w:r w:rsidR="004374C7" w:rsidRPr="004374C7">
        <w:rPr>
          <w:rFonts w:ascii="Times New Roman" w:hAnsi="Times New Roman" w:cs="Times New Roman"/>
          <w:sz w:val="24"/>
          <w:szCs w:val="24"/>
          <w:lang w:val="uk-UA"/>
        </w:rPr>
        <w:t xml:space="preserve"> харчування;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14221 – Зонд </w:t>
      </w:r>
      <w:proofErr w:type="spellStart"/>
      <w:r w:rsidR="004374C7" w:rsidRPr="004374C7">
        <w:rPr>
          <w:rFonts w:ascii="Times New Roman" w:hAnsi="Times New Roman" w:cs="Times New Roman"/>
          <w:sz w:val="24"/>
          <w:szCs w:val="24"/>
          <w:lang w:val="uk-UA"/>
        </w:rPr>
        <w:t>назогастрального</w:t>
      </w:r>
      <w:proofErr w:type="spellEnd"/>
      <w:r w:rsidR="004374C7" w:rsidRPr="004374C7">
        <w:rPr>
          <w:rFonts w:ascii="Times New Roman" w:hAnsi="Times New Roman" w:cs="Times New Roman"/>
          <w:sz w:val="24"/>
          <w:szCs w:val="24"/>
          <w:lang w:val="uk-UA"/>
        </w:rPr>
        <w:t xml:space="preserve"> харчування;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35212 – Голка </w:t>
      </w:r>
      <w:proofErr w:type="spellStart"/>
      <w:r w:rsidR="004374C7" w:rsidRPr="004374C7">
        <w:rPr>
          <w:rFonts w:ascii="Times New Roman" w:hAnsi="Times New Roman" w:cs="Times New Roman"/>
          <w:sz w:val="24"/>
          <w:szCs w:val="24"/>
          <w:lang w:val="uk-UA"/>
        </w:rPr>
        <w:t>спінальна</w:t>
      </w:r>
      <w:proofErr w:type="spellEnd"/>
      <w:r w:rsidR="004374C7" w:rsidRPr="004374C7">
        <w:rPr>
          <w:rFonts w:ascii="Times New Roman" w:hAnsi="Times New Roman" w:cs="Times New Roman"/>
          <w:sz w:val="24"/>
          <w:szCs w:val="24"/>
          <w:lang w:val="uk-UA"/>
        </w:rPr>
        <w:t xml:space="preserve">, одноразового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34842 – Набір для </w:t>
      </w:r>
      <w:proofErr w:type="spellStart"/>
      <w:r w:rsidR="004374C7" w:rsidRPr="004374C7">
        <w:rPr>
          <w:rFonts w:ascii="Times New Roman" w:hAnsi="Times New Roman" w:cs="Times New Roman"/>
          <w:sz w:val="24"/>
          <w:szCs w:val="24"/>
          <w:lang w:val="uk-UA"/>
        </w:rPr>
        <w:t>епідуральної</w:t>
      </w:r>
      <w:proofErr w:type="spellEnd"/>
      <w:r w:rsidR="004374C7" w:rsidRPr="004374C7">
        <w:rPr>
          <w:rFonts w:ascii="Times New Roman" w:hAnsi="Times New Roman" w:cs="Times New Roman"/>
          <w:sz w:val="24"/>
          <w:szCs w:val="24"/>
          <w:lang w:val="uk-UA"/>
        </w:rPr>
        <w:t xml:space="preserve"> анестезії, який не містить лікарських засобів;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35404 – Трубка </w:t>
      </w:r>
      <w:proofErr w:type="spellStart"/>
      <w:r w:rsidR="004374C7" w:rsidRPr="004374C7">
        <w:rPr>
          <w:rFonts w:ascii="Times New Roman" w:hAnsi="Times New Roman" w:cs="Times New Roman"/>
          <w:sz w:val="24"/>
          <w:szCs w:val="24"/>
          <w:lang w:val="uk-UA"/>
        </w:rPr>
        <w:t>трахеостомічна</w:t>
      </w:r>
      <w:proofErr w:type="spellEnd"/>
      <w:r w:rsidR="004374C7" w:rsidRPr="004374C7">
        <w:rPr>
          <w:rFonts w:ascii="Times New Roman" w:hAnsi="Times New Roman" w:cs="Times New Roman"/>
          <w:sz w:val="24"/>
          <w:szCs w:val="24"/>
          <w:lang w:val="uk-UA"/>
        </w:rPr>
        <w:t xml:space="preserve"> стандартна, одноразового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35404 – Трубка </w:t>
      </w:r>
      <w:proofErr w:type="spellStart"/>
      <w:r w:rsidR="004374C7" w:rsidRPr="004374C7">
        <w:rPr>
          <w:rFonts w:ascii="Times New Roman" w:hAnsi="Times New Roman" w:cs="Times New Roman"/>
          <w:sz w:val="24"/>
          <w:szCs w:val="24"/>
          <w:lang w:val="uk-UA"/>
        </w:rPr>
        <w:t>трахеостомічна</w:t>
      </w:r>
      <w:proofErr w:type="spellEnd"/>
      <w:r w:rsidR="004374C7" w:rsidRPr="004374C7">
        <w:rPr>
          <w:rFonts w:ascii="Times New Roman" w:hAnsi="Times New Roman" w:cs="Times New Roman"/>
          <w:sz w:val="24"/>
          <w:szCs w:val="24"/>
          <w:lang w:val="uk-UA"/>
        </w:rPr>
        <w:t xml:space="preserve"> стандартна, одноразового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47017 – Шприц загального призначення, 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47017 – Шприц загального призначення, 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58986 – Лейкопластир хірургічний універсальний, нестерильний;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47017 – Шприц загального призначення, разового застосування;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38771 – Засіб </w:t>
      </w:r>
      <w:proofErr w:type="spellStart"/>
      <w:r w:rsidR="004374C7" w:rsidRPr="004374C7">
        <w:rPr>
          <w:rFonts w:ascii="Times New Roman" w:hAnsi="Times New Roman" w:cs="Times New Roman"/>
          <w:sz w:val="24"/>
          <w:szCs w:val="24"/>
          <w:lang w:val="uk-UA"/>
        </w:rPr>
        <w:t>гемостатичний</w:t>
      </w:r>
      <w:proofErr w:type="spellEnd"/>
      <w:r w:rsidR="004374C7" w:rsidRPr="004374C7">
        <w:rPr>
          <w:rFonts w:ascii="Times New Roman" w:hAnsi="Times New Roman" w:cs="Times New Roman"/>
          <w:sz w:val="24"/>
          <w:szCs w:val="24"/>
          <w:lang w:val="uk-UA"/>
        </w:rPr>
        <w:t xml:space="preserve"> хірургічний на основі полісахаридів рослинного походження;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42386 – Пробірка вакуумна для взяття зразків крові, з активатором згортання IVD;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47588 – Пробірка вакуумна для відбору зразків крові IVD, з K3ЕДТА;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42585 – Пробірка вакуумна для </w:t>
      </w:r>
      <w:r w:rsidR="004374C7" w:rsidRPr="004374C7">
        <w:rPr>
          <w:rFonts w:ascii="Times New Roman" w:hAnsi="Times New Roman" w:cs="Times New Roman"/>
          <w:sz w:val="24"/>
          <w:szCs w:val="24"/>
          <w:lang w:val="uk-UA"/>
        </w:rPr>
        <w:lastRenderedPageBreak/>
        <w:t xml:space="preserve">взяття зразків крові, з цитратом натрію, IVD;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35209 – Голка для взяття крові, стандартна;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35209 – Голка для взяття крові, стандартна;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37566 - Тримач пробірки для забору крові, одноразового використання; </w:t>
      </w:r>
      <w:r w:rsidR="004374C7" w:rsidRPr="004374C7">
        <w:rPr>
          <w:rFonts w:ascii="Times New Roman" w:hAnsi="Times New Roman" w:cs="Times New Roman"/>
          <w:bCs/>
          <w:sz w:val="24"/>
          <w:szCs w:val="24"/>
          <w:lang w:val="uk-UA"/>
        </w:rPr>
        <w:t xml:space="preserve">код НК 024:2019 «Класифікатор медичних виробів» </w:t>
      </w:r>
      <w:r w:rsidR="004374C7" w:rsidRPr="004374C7">
        <w:rPr>
          <w:rFonts w:ascii="Times New Roman" w:hAnsi="Times New Roman" w:cs="Times New Roman"/>
          <w:sz w:val="24"/>
          <w:szCs w:val="24"/>
          <w:lang w:val="uk-UA"/>
        </w:rPr>
        <w:t xml:space="preserve">– 46542 – </w:t>
      </w:r>
      <w:proofErr w:type="spellStart"/>
      <w:r w:rsidR="004374C7" w:rsidRPr="004374C7">
        <w:rPr>
          <w:rFonts w:ascii="Times New Roman" w:hAnsi="Times New Roman" w:cs="Times New Roman"/>
          <w:sz w:val="24"/>
          <w:szCs w:val="24"/>
          <w:lang w:val="uk-UA"/>
        </w:rPr>
        <w:t>Інфузійна</w:t>
      </w:r>
      <w:proofErr w:type="spellEnd"/>
      <w:r w:rsidR="004374C7" w:rsidRPr="004374C7">
        <w:rPr>
          <w:rFonts w:ascii="Times New Roman" w:hAnsi="Times New Roman" w:cs="Times New Roman"/>
          <w:sz w:val="24"/>
          <w:szCs w:val="24"/>
          <w:lang w:val="uk-UA"/>
        </w:rPr>
        <w:t xml:space="preserve"> </w:t>
      </w:r>
      <w:proofErr w:type="spellStart"/>
      <w:r w:rsidR="004374C7" w:rsidRPr="004374C7">
        <w:rPr>
          <w:rFonts w:ascii="Times New Roman" w:hAnsi="Times New Roman" w:cs="Times New Roman"/>
          <w:sz w:val="24"/>
          <w:szCs w:val="24"/>
          <w:lang w:val="uk-UA"/>
        </w:rPr>
        <w:t>еластомірна</w:t>
      </w:r>
      <w:proofErr w:type="spellEnd"/>
      <w:r w:rsidR="004374C7" w:rsidRPr="004374C7">
        <w:rPr>
          <w:rFonts w:ascii="Times New Roman" w:hAnsi="Times New Roman" w:cs="Times New Roman"/>
          <w:sz w:val="24"/>
          <w:szCs w:val="24"/>
          <w:lang w:val="uk-UA"/>
        </w:rPr>
        <w:t xml:space="preserve"> помпа</w:t>
      </w:r>
      <w:r w:rsidR="004374C7" w:rsidRPr="004374C7">
        <w:rPr>
          <w:rFonts w:ascii="Times New Roman" w:hAnsi="Times New Roman" w:cs="Times New Roman"/>
          <w:b/>
          <w:sz w:val="24"/>
          <w:szCs w:val="24"/>
          <w:lang w:val="uk-UA"/>
        </w:rPr>
        <w:t>)»</w:t>
      </w:r>
      <w:r w:rsidR="00832956" w:rsidRPr="004374C7">
        <w:rPr>
          <w:rFonts w:ascii="Times New Roman" w:hAnsi="Times New Roman" w:cs="Times New Roman"/>
          <w:b/>
          <w:sz w:val="24"/>
          <w:szCs w:val="24"/>
          <w:lang w:val="uk-UA"/>
        </w:rPr>
        <w:t>.</w:t>
      </w:r>
    </w:p>
    <w:p w14:paraId="71F5D87E" w14:textId="411E5EB6" w:rsidR="00F850BC" w:rsidRPr="00081157" w:rsidRDefault="00F850BC" w:rsidP="00236771">
      <w:pPr>
        <w:pStyle w:val="a8"/>
        <w:jc w:val="both"/>
        <w:rPr>
          <w:rFonts w:ascii="Times New Roman" w:hAnsi="Times New Roman" w:cs="Times New Roman"/>
          <w:sz w:val="24"/>
          <w:szCs w:val="24"/>
          <w:lang w:val="uk-UA"/>
        </w:rPr>
      </w:pPr>
      <w:r w:rsidRPr="00081157">
        <w:rPr>
          <w:rFonts w:ascii="Times New Roman" w:hAnsi="Times New Roman" w:cs="Times New Roman"/>
          <w:sz w:val="24"/>
          <w:szCs w:val="24"/>
          <w:lang w:val="uk-UA"/>
        </w:rPr>
        <w:t xml:space="preserve">1.2. Кількість товарів  вказані у </w:t>
      </w:r>
      <w:r w:rsidR="00236771" w:rsidRPr="00081157">
        <w:rPr>
          <w:rFonts w:ascii="Times New Roman" w:hAnsi="Times New Roman" w:cs="Times New Roman"/>
          <w:sz w:val="24"/>
          <w:szCs w:val="24"/>
          <w:lang w:val="uk-UA"/>
        </w:rPr>
        <w:t>С</w:t>
      </w:r>
      <w:r w:rsidRPr="00081157">
        <w:rPr>
          <w:rFonts w:ascii="Times New Roman" w:hAnsi="Times New Roman" w:cs="Times New Roman"/>
          <w:sz w:val="24"/>
          <w:szCs w:val="24"/>
          <w:lang w:val="uk-UA"/>
        </w:rPr>
        <w:t>пецифікації</w:t>
      </w:r>
      <w:r w:rsidR="00236771" w:rsidRPr="00081157">
        <w:rPr>
          <w:rFonts w:ascii="Times New Roman" w:hAnsi="Times New Roman" w:cs="Times New Roman"/>
          <w:sz w:val="24"/>
          <w:szCs w:val="24"/>
          <w:lang w:val="uk-UA"/>
        </w:rPr>
        <w:t xml:space="preserve"> (Додаток № 1 до Договору)</w:t>
      </w:r>
      <w:r w:rsidRPr="00081157">
        <w:rPr>
          <w:rFonts w:ascii="Times New Roman" w:hAnsi="Times New Roman" w:cs="Times New Roman"/>
          <w:sz w:val="24"/>
          <w:szCs w:val="24"/>
          <w:lang w:val="uk-UA"/>
        </w:rPr>
        <w:t>, яка є невід’ємною частиною цього Договору .</w:t>
      </w:r>
    </w:p>
    <w:p w14:paraId="7F7F52A1" w14:textId="77777777" w:rsidR="00F850BC" w:rsidRPr="00081157" w:rsidRDefault="00F850BC" w:rsidP="002A5272">
      <w:pPr>
        <w:pStyle w:val="a8"/>
        <w:rPr>
          <w:rFonts w:ascii="Times New Roman" w:hAnsi="Times New Roman" w:cs="Times New Roman"/>
          <w:sz w:val="24"/>
          <w:szCs w:val="24"/>
          <w:lang w:val="uk-UA"/>
        </w:rPr>
      </w:pPr>
      <w:r w:rsidRPr="00081157">
        <w:rPr>
          <w:rFonts w:ascii="Times New Roman" w:hAnsi="Times New Roman" w:cs="Times New Roman"/>
          <w:sz w:val="24"/>
          <w:szCs w:val="24"/>
          <w:lang w:val="uk-UA"/>
        </w:rPr>
        <w:t>1.3. Обсяги закупівлі товарів можуть бути зменшені залежно від реального фінансування видатків. </w:t>
      </w:r>
    </w:p>
    <w:p w14:paraId="5291EA3D" w14:textId="77777777" w:rsidR="00F850BC" w:rsidRPr="00081157" w:rsidRDefault="00F850BC" w:rsidP="00F850BC">
      <w:pPr>
        <w:spacing w:line="264" w:lineRule="auto"/>
        <w:jc w:val="center"/>
        <w:rPr>
          <w:lang w:val="uk-UA"/>
        </w:rPr>
      </w:pPr>
      <w:r w:rsidRPr="00081157">
        <w:rPr>
          <w:rFonts w:ascii="Times New Roman" w:hAnsi="Times New Roman" w:cs="Times New Roman"/>
          <w:b/>
          <w:bCs/>
          <w:lang w:val="uk-UA"/>
        </w:rPr>
        <w:t>II. ЯКІСТЬ ТОВАРУ</w:t>
      </w:r>
    </w:p>
    <w:p w14:paraId="6346430A" w14:textId="77777777" w:rsidR="008615F5" w:rsidRPr="003120E2" w:rsidRDefault="008615F5" w:rsidP="008615F5">
      <w:pPr>
        <w:autoSpaceDN w:val="0"/>
        <w:jc w:val="both"/>
        <w:rPr>
          <w:rFonts w:ascii="Times New Roman" w:hAnsi="Times New Roman" w:cs="Times New Roman"/>
          <w:spacing w:val="-2"/>
          <w:lang w:val="uk-UA" w:eastAsia="zh-CN"/>
        </w:rPr>
      </w:pPr>
      <w:r w:rsidRPr="003120E2">
        <w:rPr>
          <w:rFonts w:ascii="Times New Roman" w:hAnsi="Times New Roman" w:cs="Times New Roman"/>
          <w:lang w:val="uk-UA" w:eastAsia="zh-CN"/>
        </w:rPr>
        <w:t>2.</w:t>
      </w:r>
      <w:r w:rsidRPr="003120E2">
        <w:rPr>
          <w:rFonts w:ascii="Times New Roman" w:hAnsi="Times New Roman" w:cs="Times New Roman"/>
          <w:bCs/>
          <w:lang w:val="uk-UA" w:eastAsia="zh-CN"/>
        </w:rPr>
        <w:t xml:space="preserve">1. </w:t>
      </w:r>
      <w:r w:rsidRPr="003120E2">
        <w:rPr>
          <w:rFonts w:ascii="Times New Roman" w:hAnsi="Times New Roman" w:cs="Times New Roman"/>
          <w:spacing w:val="-2"/>
          <w:lang w:val="uk-UA" w:eastAsia="zh-CN"/>
        </w:rPr>
        <w:t>Постачальник повинен поставити Замовнику товари, якість та безпека  яких відповідає умовам цього Договору.</w:t>
      </w:r>
    </w:p>
    <w:p w14:paraId="1986D44A" w14:textId="4736DF93" w:rsidR="008615F5" w:rsidRPr="003120E2" w:rsidRDefault="008615F5" w:rsidP="008615F5">
      <w:pPr>
        <w:autoSpaceDN w:val="0"/>
        <w:jc w:val="both"/>
        <w:rPr>
          <w:rFonts w:ascii="Times New Roman" w:hAnsi="Times New Roman" w:cs="Times New Roman"/>
          <w:strike/>
          <w:spacing w:val="-2"/>
          <w:lang w:val="uk-UA" w:eastAsia="zh-CN"/>
        </w:rPr>
      </w:pPr>
      <w:r w:rsidRPr="003120E2">
        <w:rPr>
          <w:rFonts w:ascii="Times New Roman" w:hAnsi="Times New Roman" w:cs="Times New Roman"/>
          <w:lang w:val="uk-UA" w:eastAsia="zh-CN"/>
        </w:rPr>
        <w:t>2</w:t>
      </w:r>
      <w:r w:rsidRPr="003120E2">
        <w:rPr>
          <w:rFonts w:ascii="Times New Roman" w:hAnsi="Times New Roman" w:cs="Times New Roman"/>
          <w:spacing w:val="-2"/>
          <w:lang w:val="uk-UA" w:eastAsia="zh-CN"/>
        </w:rPr>
        <w:t xml:space="preserve">.2. Товар, що постачається, повинен мати необхідні реєстраційні документи, </w:t>
      </w:r>
      <w:r w:rsidRPr="003120E2">
        <w:rPr>
          <w:rFonts w:ascii="Times New Roman" w:eastAsia="Arial Unicode MS" w:hAnsi="Times New Roman" w:cs="Times New Roman"/>
          <w:lang w:val="uk-UA" w:eastAsia="hi-IN" w:bidi="hi-IN"/>
        </w:rPr>
        <w:t>інструкцією з експлуатації (українською мовою)</w:t>
      </w:r>
      <w:r w:rsidRPr="003120E2">
        <w:rPr>
          <w:rFonts w:ascii="Times New Roman" w:hAnsi="Times New Roman" w:cs="Times New Roman"/>
          <w:spacing w:val="-2"/>
          <w:lang w:val="uk-UA" w:eastAsia="zh-CN"/>
        </w:rPr>
        <w:t xml:space="preserve">, затверджені в установленому порядку, супроводжуватися документами щодо кількості, найменування виробника. </w:t>
      </w:r>
    </w:p>
    <w:p w14:paraId="648AE5CF"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spacing w:val="8"/>
          <w:lang w:val="uk-UA" w:eastAsia="zh-CN"/>
        </w:rPr>
        <w:t xml:space="preserve">2.3. </w:t>
      </w:r>
      <w:r w:rsidRPr="003120E2">
        <w:rPr>
          <w:rFonts w:ascii="Times New Roman" w:hAnsi="Times New Roman" w:cs="Times New Roman"/>
          <w:lang w:val="uk-UA" w:eastAsia="zh-CN"/>
        </w:rPr>
        <w:t>Комплектність Товару, що поставляється за цим Договором, повинна відповідати вимогам стандартів та технічних умов.</w:t>
      </w:r>
    </w:p>
    <w:p w14:paraId="3F9F289D"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57E5F6E2" w14:textId="7777777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 xml:space="preserve">2.5. </w:t>
      </w:r>
      <w:r w:rsidRPr="003120E2">
        <w:rPr>
          <w:rFonts w:ascii="Times New Roman" w:hAnsi="Times New Roman" w:cs="Times New Roman"/>
          <w:snapToGrid w:val="0"/>
          <w:lang w:val="uk-UA"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120E2">
        <w:rPr>
          <w:rFonts w:ascii="Times New Roman" w:hAnsi="Times New Roman" w:cs="Times New Roman"/>
          <w:lang w:val="uk-UA" w:eastAsia="zh-CN"/>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C3D32DD" w14:textId="271CB867" w:rsidR="008615F5" w:rsidRPr="003120E2" w:rsidRDefault="008615F5" w:rsidP="008615F5">
      <w:pPr>
        <w:jc w:val="both"/>
        <w:rPr>
          <w:rFonts w:ascii="Times New Roman" w:hAnsi="Times New Roman" w:cs="Times New Roman"/>
          <w:lang w:val="uk-UA" w:eastAsia="zh-CN"/>
        </w:rPr>
      </w:pPr>
      <w:r w:rsidRPr="003120E2">
        <w:rPr>
          <w:rFonts w:ascii="Times New Roman" w:hAnsi="Times New Roman" w:cs="Times New Roman"/>
          <w:lang w:val="uk-UA" w:eastAsia="zh-CN"/>
        </w:rPr>
        <w:t xml:space="preserve">2.6. </w:t>
      </w:r>
      <w:r w:rsidRPr="003120E2">
        <w:rPr>
          <w:rFonts w:ascii="Times New Roman" w:hAnsi="Times New Roman" w:cs="Times New Roman"/>
          <w:spacing w:val="-2"/>
          <w:lang w:val="uk-UA" w:eastAsia="zh-CN"/>
        </w:rPr>
        <w:t xml:space="preserve">Термін придатності на момент поставки – </w:t>
      </w:r>
      <w:r w:rsidRPr="003120E2">
        <w:rPr>
          <w:rFonts w:ascii="Times New Roman" w:hAnsi="Times New Roman" w:cs="Times New Roman"/>
          <w:lang w:val="uk-UA"/>
        </w:rPr>
        <w:t xml:space="preserve">не менше </w:t>
      </w:r>
      <w:r>
        <w:rPr>
          <w:rFonts w:ascii="Times New Roman" w:hAnsi="Times New Roman" w:cs="Times New Roman"/>
          <w:lang w:val="uk-UA"/>
        </w:rPr>
        <w:t>80</w:t>
      </w:r>
      <w:r w:rsidRPr="003120E2">
        <w:rPr>
          <w:rFonts w:ascii="Times New Roman" w:hAnsi="Times New Roman" w:cs="Times New Roman"/>
          <w:lang w:val="uk-UA"/>
        </w:rPr>
        <w:t>% загального терміну їх зберігання, встановленого в інструкції по використанню</w:t>
      </w:r>
      <w:r w:rsidRPr="003120E2">
        <w:rPr>
          <w:rFonts w:ascii="Times New Roman" w:hAnsi="Times New Roman" w:cs="Times New Roman"/>
          <w:lang w:val="uk-UA" w:eastAsia="zh-CN"/>
        </w:rPr>
        <w:t>.</w:t>
      </w:r>
    </w:p>
    <w:p w14:paraId="42D51E4E" w14:textId="13DB1592" w:rsidR="008615F5" w:rsidRPr="003120E2" w:rsidRDefault="008615F5" w:rsidP="008615F5">
      <w:pPr>
        <w:ind w:right="137"/>
        <w:jc w:val="both"/>
        <w:rPr>
          <w:rFonts w:ascii="Times New Roman" w:hAnsi="Times New Roman" w:cs="Times New Roman"/>
          <w:lang w:val="uk-UA" w:eastAsia="zh-CN"/>
        </w:rPr>
      </w:pPr>
      <w:r w:rsidRPr="003120E2">
        <w:rPr>
          <w:rFonts w:ascii="Times New Roman" w:hAnsi="Times New Roman" w:cs="Times New Roman"/>
          <w:lang w:val="uk-UA"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118BBF8B" w14:textId="04F85DE5" w:rsidR="00F850BC" w:rsidRPr="00081157" w:rsidRDefault="008615F5" w:rsidP="008615F5">
      <w:pPr>
        <w:spacing w:line="264" w:lineRule="auto"/>
        <w:jc w:val="both"/>
        <w:rPr>
          <w:rFonts w:ascii="Times New Roman" w:hAnsi="Times New Roman" w:cs="Times New Roman"/>
          <w:spacing w:val="-3"/>
          <w:lang w:val="uk-UA"/>
        </w:rPr>
      </w:pPr>
      <w:r w:rsidRPr="003120E2">
        <w:rPr>
          <w:rFonts w:ascii="Times New Roman" w:hAnsi="Times New Roman" w:cs="Times New Roman"/>
          <w:lang w:val="uk-UA"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393FFFE1"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III. СУМА ДОГОВОРУ</w:t>
      </w:r>
    </w:p>
    <w:p w14:paraId="1738FF8E" w14:textId="530684C1" w:rsidR="006C33FD" w:rsidRPr="00081157" w:rsidRDefault="006C33FD" w:rsidP="006C33FD">
      <w:pPr>
        <w:spacing w:line="264" w:lineRule="auto"/>
        <w:ind w:right="127"/>
        <w:jc w:val="both"/>
        <w:rPr>
          <w:rFonts w:ascii="Times New Roman" w:hAnsi="Times New Roman" w:cs="Times New Roman"/>
          <w:lang w:val="uk-UA"/>
        </w:rPr>
      </w:pPr>
      <w:r w:rsidRPr="00081157">
        <w:rPr>
          <w:rFonts w:ascii="Times New Roman" w:hAnsi="Times New Roman" w:cs="Times New Roman"/>
          <w:lang w:val="uk-UA"/>
        </w:rPr>
        <w:t xml:space="preserve">3.1. Сума цього Договору становить: </w:t>
      </w:r>
      <w:r w:rsidRPr="00081157">
        <w:rPr>
          <w:rFonts w:ascii="Times New Roman" w:hAnsi="Times New Roman" w:cs="Times New Roman"/>
          <w:b/>
          <w:lang w:val="uk-UA"/>
        </w:rPr>
        <w:t>_______________</w:t>
      </w:r>
      <w:r w:rsidR="002A5272" w:rsidRPr="00081157">
        <w:rPr>
          <w:rFonts w:ascii="Times New Roman" w:hAnsi="Times New Roman" w:cs="Times New Roman"/>
          <w:b/>
          <w:lang w:val="uk-UA"/>
        </w:rPr>
        <w:t>(__________________</w:t>
      </w:r>
      <w:r w:rsidR="002A5272" w:rsidRPr="00081157">
        <w:rPr>
          <w:rFonts w:ascii="Times New Roman" w:hAnsi="Times New Roman" w:cs="Times New Roman"/>
          <w:b/>
        </w:rPr>
        <w:t>_</w:t>
      </w:r>
      <w:r w:rsidRPr="00081157">
        <w:rPr>
          <w:rFonts w:ascii="Times New Roman" w:hAnsi="Times New Roman" w:cs="Times New Roman"/>
          <w:b/>
          <w:lang w:val="uk-UA"/>
        </w:rPr>
        <w:t xml:space="preserve">) грн. </w:t>
      </w:r>
      <w:r w:rsidRPr="00081157">
        <w:rPr>
          <w:rFonts w:ascii="Times New Roman" w:hAnsi="Times New Roman" w:cs="Times New Roman"/>
          <w:b/>
          <w:bCs/>
          <w:lang w:val="uk-UA"/>
        </w:rPr>
        <w:t xml:space="preserve">з або без ПДВ. </w:t>
      </w:r>
    </w:p>
    <w:p w14:paraId="00B0A050" w14:textId="77777777" w:rsidR="006C33FD" w:rsidRPr="00081157" w:rsidRDefault="006C33FD" w:rsidP="006C33FD">
      <w:pPr>
        <w:spacing w:line="264" w:lineRule="auto"/>
        <w:ind w:right="127"/>
        <w:rPr>
          <w:rFonts w:ascii="Times New Roman" w:hAnsi="Times New Roman" w:cs="Times New Roman"/>
          <w:spacing w:val="-1"/>
          <w:lang w:val="uk-UA"/>
        </w:rPr>
      </w:pPr>
      <w:r w:rsidRPr="00081157">
        <w:rPr>
          <w:rFonts w:ascii="Times New Roman" w:hAnsi="Times New Roman" w:cs="Times New Roman"/>
          <w:lang w:val="uk-UA"/>
        </w:rPr>
        <w:t>3.2. Сума цього Договору може бути зменшена за взаємною згодою Сторін.</w:t>
      </w:r>
    </w:p>
    <w:p w14:paraId="1302D99C" w14:textId="77777777" w:rsidR="006C33FD" w:rsidRPr="00081157" w:rsidRDefault="006C33FD" w:rsidP="006C33FD">
      <w:pPr>
        <w:spacing w:line="264" w:lineRule="auto"/>
        <w:ind w:right="127"/>
        <w:rPr>
          <w:rFonts w:ascii="Times New Roman" w:hAnsi="Times New Roman" w:cs="Times New Roman"/>
          <w:spacing w:val="-1"/>
          <w:lang w:val="uk-UA"/>
        </w:rPr>
      </w:pPr>
      <w:r w:rsidRPr="00081157">
        <w:rPr>
          <w:rFonts w:ascii="Times New Roman" w:hAnsi="Times New Roman" w:cs="Times New Roman"/>
          <w:spacing w:val="-1"/>
          <w:lang w:val="uk-UA"/>
        </w:rPr>
        <w:t>3.3. Сума на товар встановлюється в національній грошовій одиниці України.</w:t>
      </w:r>
    </w:p>
    <w:p w14:paraId="6F62E028" w14:textId="77777777" w:rsidR="006C33FD" w:rsidRPr="00081157" w:rsidRDefault="006C33FD" w:rsidP="006C33FD">
      <w:pPr>
        <w:suppressAutoHyphens w:val="0"/>
        <w:autoSpaceDE/>
        <w:jc w:val="both"/>
        <w:rPr>
          <w:rFonts w:ascii="Times New Roman" w:hAnsi="Times New Roman" w:cs="Times New Roman"/>
          <w:lang w:val="uk-UA"/>
        </w:rPr>
      </w:pPr>
      <w:r w:rsidRPr="00081157">
        <w:rPr>
          <w:rFonts w:ascii="Times New Roman" w:hAnsi="Times New Roman" w:cs="Times New Roman"/>
          <w:lang w:val="uk-UA" w:eastAsia="ru-RU"/>
        </w:rPr>
        <w:t>3.4. Згідно</w:t>
      </w:r>
      <w:r w:rsidRPr="00081157">
        <w:rPr>
          <w:rFonts w:ascii="Times New Roman" w:hAnsi="Times New Roman" w:cs="Times New Roman"/>
          <w:b/>
          <w:lang w:val="uk-UA" w:eastAsia="ru-RU"/>
        </w:rPr>
        <w:t xml:space="preserve"> </w:t>
      </w:r>
      <w:r w:rsidRPr="00081157">
        <w:rPr>
          <w:rFonts w:ascii="Times New Roman" w:hAnsi="Times New Roman" w:cs="Times New Roman"/>
          <w:lang w:val="uk-UA" w:eastAsia="ru-RU"/>
        </w:rPr>
        <w:t xml:space="preserve">норм </w:t>
      </w:r>
      <w:r w:rsidRPr="00081157">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3F3E437F"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предмет договору;</w:t>
      </w:r>
    </w:p>
    <w:p w14:paraId="52B04304"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назва, асортимент та кількість товарів;</w:t>
      </w:r>
    </w:p>
    <w:p w14:paraId="4F07CF29"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вимоги до якості товарів;</w:t>
      </w:r>
    </w:p>
    <w:p w14:paraId="79A34882"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lastRenderedPageBreak/>
        <w:t>- умови поставки товарів;</w:t>
      </w:r>
    </w:p>
    <w:p w14:paraId="0821A3A8"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ціна договору;</w:t>
      </w:r>
    </w:p>
    <w:p w14:paraId="0D902466"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ціна за одиницю товару;</w:t>
      </w:r>
    </w:p>
    <w:p w14:paraId="6DD111A7" w14:textId="77777777" w:rsidR="006C33FD" w:rsidRPr="00081157" w:rsidRDefault="006C33FD" w:rsidP="006C33FD">
      <w:pPr>
        <w:pStyle w:val="a8"/>
        <w:ind w:firstLine="567"/>
        <w:rPr>
          <w:rFonts w:ascii="Times New Roman" w:hAnsi="Times New Roman"/>
          <w:sz w:val="24"/>
          <w:szCs w:val="24"/>
          <w:lang w:val="uk-UA"/>
        </w:rPr>
      </w:pPr>
      <w:r w:rsidRPr="00081157">
        <w:rPr>
          <w:rFonts w:ascii="Times New Roman" w:hAnsi="Times New Roman"/>
          <w:sz w:val="24"/>
          <w:szCs w:val="24"/>
          <w:lang w:val="uk-UA"/>
        </w:rPr>
        <w:t>- строк дії договору.</w:t>
      </w:r>
    </w:p>
    <w:p w14:paraId="5BC72417" w14:textId="77777777" w:rsidR="006C33FD" w:rsidRPr="00081157" w:rsidRDefault="006C33FD" w:rsidP="006C33FD">
      <w:pPr>
        <w:spacing w:line="264" w:lineRule="auto"/>
        <w:jc w:val="both"/>
        <w:rPr>
          <w:rFonts w:ascii="Times New Roman" w:hAnsi="Times New Roman" w:cs="Times New Roman"/>
          <w:lang w:val="uk-UA"/>
        </w:rPr>
      </w:pPr>
      <w:r w:rsidRPr="00081157">
        <w:rPr>
          <w:rFonts w:ascii="Times New Roman" w:hAnsi="Times New Roman" w:cs="Times New Roman"/>
          <w:spacing w:val="-1"/>
          <w:lang w:val="uk-UA"/>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81157">
        <w:rPr>
          <w:rFonts w:ascii="Times New Roman" w:hAnsi="Times New Roman" w:cs="Times New Roman"/>
          <w:lang w:val="uk-UA"/>
        </w:rPr>
        <w:t>ст. 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01C0612C" w14:textId="77777777"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1) Зменшення обсягів закупівлі, зокрема з урахуванням фактичного обсягу видатків замовника. </w:t>
      </w:r>
      <w:r w:rsidRPr="00081157">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81157">
        <w:rPr>
          <w:lang w:val="uk-UA"/>
        </w:rPr>
        <w:t>;</w:t>
      </w:r>
    </w:p>
    <w:p w14:paraId="4C5C8E27" w14:textId="1D66F8B8"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81157">
        <w:rPr>
          <w:shd w:val="clear" w:color="auto" w:fill="FFFFFF"/>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460202" w:rsidRPr="00081157">
        <w:rPr>
          <w:shd w:val="clear" w:color="auto" w:fill="FFFFFF"/>
          <w:lang w:val="uk-UA"/>
        </w:rPr>
        <w:t>/</w:t>
      </w:r>
      <w:r w:rsidR="00460202" w:rsidRPr="00081157">
        <w:rPr>
          <w:lang w:val="uk-UA"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081157">
        <w:rPr>
          <w:shd w:val="clear" w:color="auto" w:fill="FFFFFF"/>
          <w:lang w:val="uk-UA"/>
        </w:rPr>
        <w:t xml:space="preserve">. </w:t>
      </w:r>
      <w:r w:rsidRPr="00081157">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81157">
        <w:rPr>
          <w:i/>
          <w:shd w:val="clear" w:color="auto" w:fill="FFFFFF"/>
          <w:lang w:val="uk-UA"/>
        </w:rPr>
        <w:t>середньоринкову</w:t>
      </w:r>
      <w:proofErr w:type="spellEnd"/>
      <w:r w:rsidRPr="00081157">
        <w:rPr>
          <w:i/>
          <w:shd w:val="clear" w:color="auto" w:fill="FFFFFF"/>
          <w:lang w:val="uk-UA"/>
        </w:rPr>
        <w:t>) ціну на товар станом на дату укладання договору (попередньої додаткової угоди) та ринкову (</w:t>
      </w:r>
      <w:proofErr w:type="spellStart"/>
      <w:r w:rsidRPr="00081157">
        <w:rPr>
          <w:i/>
          <w:shd w:val="clear" w:color="auto" w:fill="FFFFFF"/>
          <w:lang w:val="uk-UA"/>
        </w:rPr>
        <w:t>середньоринкову</w:t>
      </w:r>
      <w:proofErr w:type="spellEnd"/>
      <w:r w:rsidRPr="00081157">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5C65EB7" w14:textId="77777777" w:rsidR="006C33FD" w:rsidRPr="00081157" w:rsidRDefault="006C33FD" w:rsidP="006C33FD">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081157">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81157">
        <w:rPr>
          <w:lang w:val="uk-UA"/>
        </w:rPr>
        <w:t xml:space="preserve">. </w:t>
      </w:r>
      <w:r w:rsidRPr="00081157">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62C5636"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81157">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81157">
        <w:rPr>
          <w:i/>
          <w:lang w:val="uk-UA"/>
        </w:rPr>
        <w:t xml:space="preserve">Строк дії Договору та виконання зобов`язань </w:t>
      </w:r>
      <w:r w:rsidRPr="00081157">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81157">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81157">
        <w:rPr>
          <w:lang w:val="uk-UA"/>
        </w:rPr>
        <w:t>;</w:t>
      </w:r>
    </w:p>
    <w:p w14:paraId="1DF45D9D"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1157">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081157">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42B81D96" w14:textId="77777777" w:rsidR="006C33FD" w:rsidRPr="00081157" w:rsidRDefault="006C33FD" w:rsidP="006C33F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81157">
        <w:rPr>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081157">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81157">
        <w:rPr>
          <w:lang w:val="uk-UA"/>
        </w:rPr>
        <w:t xml:space="preserve">. </w:t>
      </w:r>
      <w:r w:rsidRPr="00081157">
        <w:rPr>
          <w:i/>
          <w:lang w:val="uk-UA"/>
        </w:rPr>
        <w:t>Підтвердженням можливості внесення таких змін будуть чинні (введені в дію) нормативно-правові акти Держави.</w:t>
      </w:r>
    </w:p>
    <w:p w14:paraId="2C53DD42" w14:textId="77777777" w:rsidR="006C33FD" w:rsidRPr="00081157" w:rsidRDefault="006C33FD" w:rsidP="006C33FD">
      <w:pPr>
        <w:ind w:firstLine="567"/>
        <w:jc w:val="both"/>
        <w:rPr>
          <w:rFonts w:ascii="Times New Roman" w:hAnsi="Times New Roman" w:cs="Times New Roman"/>
          <w:i/>
          <w:lang w:val="uk-UA" w:eastAsia="ru-RU"/>
        </w:rPr>
      </w:pPr>
      <w:r w:rsidRPr="00081157">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1157">
        <w:rPr>
          <w:rFonts w:ascii="Times New Roman" w:hAnsi="Times New Roman" w:cs="Times New Roman"/>
          <w:shd w:val="clear" w:color="auto" w:fill="FFFFFF"/>
          <w:lang w:val="uk-UA"/>
        </w:rPr>
        <w:t>Platts</w:t>
      </w:r>
      <w:proofErr w:type="spellEnd"/>
      <w:r w:rsidRPr="00081157">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81157">
        <w:rPr>
          <w:rFonts w:ascii="Times New Roman" w:hAnsi="Times New Roman" w:cs="Times New Roman"/>
          <w:i/>
          <w:lang w:val="uk-UA" w:eastAsia="ru-RU"/>
        </w:rPr>
        <w:t xml:space="preserve"> </w:t>
      </w:r>
      <w:r w:rsidRPr="00081157">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285BF7AF" w14:textId="77777777" w:rsidR="006C33FD" w:rsidRPr="00081157" w:rsidRDefault="006C33FD" w:rsidP="006C33FD">
      <w:pPr>
        <w:widowControl/>
        <w:autoSpaceDE/>
        <w:ind w:firstLine="567"/>
        <w:jc w:val="both"/>
        <w:rPr>
          <w:rFonts w:ascii="Times New Roman" w:hAnsi="Times New Roman" w:cs="Times New Roman"/>
          <w:lang w:val="uk-UA"/>
        </w:rPr>
      </w:pPr>
      <w:r w:rsidRPr="00081157">
        <w:rPr>
          <w:rFonts w:ascii="Times New Roman" w:hAnsi="Times New Roman" w:cs="Times New Roman"/>
          <w:lang w:val="uk-UA" w:eastAsia="ru-RU"/>
        </w:rPr>
        <w:t xml:space="preserve">8) </w:t>
      </w:r>
      <w:r w:rsidRPr="00081157">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081157">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B39ABB8" w14:textId="77777777" w:rsidR="006C33FD" w:rsidRPr="00081157" w:rsidRDefault="006C33FD" w:rsidP="006C33FD">
      <w:pPr>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3.6.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081157">
        <w:rPr>
          <w:rFonts w:ascii="Times New Roman" w:eastAsia="Calibri" w:hAnsi="Times New Roman" w:cs="Times New Roman"/>
          <w:b/>
          <w:lang w:val="uk-UA"/>
        </w:rPr>
        <w:t>ч.5, ст. 41 ЗУ «Про публічні закупівлі»</w:t>
      </w:r>
      <w:r w:rsidRPr="00081157">
        <w:rPr>
          <w:rFonts w:ascii="Times New Roman" w:hAnsi="Times New Roman" w:cs="Times New Roman"/>
          <w:lang w:val="uk-UA"/>
        </w:rPr>
        <w:t>, Постанови КМУ від</w:t>
      </w:r>
      <w:r w:rsidRPr="00081157">
        <w:rPr>
          <w:rStyle w:val="rvts9"/>
          <w:rFonts w:ascii="Times New Roman" w:hAnsi="Times New Roman" w:cs="Times New Roman"/>
          <w:lang w:val="uk-UA"/>
        </w:rPr>
        <w:t xml:space="preserve"> 2 липня 2014 р. № 240 </w:t>
      </w:r>
      <w:r w:rsidRPr="00081157">
        <w:rPr>
          <w:rStyle w:val="WW8Num1z0"/>
          <w:rFonts w:ascii="Times New Roman" w:hAnsi="Times New Roman" w:cs="Times New Roman"/>
          <w:lang w:val="uk-UA"/>
        </w:rPr>
        <w:t>«</w:t>
      </w:r>
      <w:r w:rsidRPr="00081157">
        <w:rPr>
          <w:rStyle w:val="rvts23"/>
          <w:rFonts w:ascii="Times New Roman" w:hAnsi="Times New Roman" w:cs="Times New Roman"/>
          <w:lang w:val="uk-UA"/>
        </w:rPr>
        <w:t>Питання декларування зміни оптово-відпускних цін на лікарські засоби»</w:t>
      </w:r>
      <w:r w:rsidRPr="00081157">
        <w:rPr>
          <w:rFonts w:ascii="Times New Roman" w:hAnsi="Times New Roman" w:cs="Times New Roman"/>
          <w:lang w:val="uk-UA"/>
        </w:rPr>
        <w:t xml:space="preserve">, </w:t>
      </w:r>
      <w:r w:rsidRPr="00081157">
        <w:rPr>
          <w:rFonts w:ascii="Times New Roman" w:hAnsi="Times New Roman" w:cs="Times New Roman"/>
          <w:b/>
          <w:lang w:val="uk-UA"/>
        </w:rPr>
        <w:t>Постачальник має право самостійно зменшити ціну товару в установлених межах, якщо вона перевищить граничні надбавки (націнки)</w:t>
      </w:r>
      <w:r w:rsidRPr="00081157">
        <w:rPr>
          <w:rFonts w:ascii="Times New Roman" w:hAnsi="Times New Roman" w:cs="Times New Roman"/>
          <w:lang w:val="uk-UA"/>
        </w:rPr>
        <w:t>, встановлені постановою Кабінету Міністрів України від 17.10.2008 № 955 «Про заходи щодо стабілізації цін на лікарські засоби» із змінами.</w:t>
      </w:r>
    </w:p>
    <w:p w14:paraId="0FEC2FFB" w14:textId="77777777" w:rsidR="00F850BC" w:rsidRPr="00081157" w:rsidRDefault="00F850BC" w:rsidP="00F850BC">
      <w:pPr>
        <w:spacing w:line="264" w:lineRule="auto"/>
        <w:ind w:right="-24"/>
        <w:jc w:val="center"/>
        <w:rPr>
          <w:rFonts w:ascii="Times New Roman" w:hAnsi="Times New Roman" w:cs="Times New Roman"/>
          <w:bCs/>
          <w:lang w:val="uk-UA"/>
        </w:rPr>
      </w:pPr>
      <w:r w:rsidRPr="00081157">
        <w:rPr>
          <w:rFonts w:ascii="Times New Roman" w:hAnsi="Times New Roman" w:cs="Times New Roman"/>
          <w:b/>
          <w:bCs/>
          <w:lang w:val="uk-UA"/>
        </w:rPr>
        <w:t>IV. ПОРЯДОК ЗДІЙСНЕННЯ ОПЛАТИ</w:t>
      </w:r>
    </w:p>
    <w:p w14:paraId="72F957E5" w14:textId="519C1557" w:rsidR="00F850BC" w:rsidRPr="00081157" w:rsidRDefault="00F850BC" w:rsidP="00F850BC">
      <w:pPr>
        <w:tabs>
          <w:tab w:val="left" w:pos="8699"/>
        </w:tabs>
        <w:spacing w:line="264" w:lineRule="auto"/>
        <w:jc w:val="both"/>
        <w:rPr>
          <w:rFonts w:ascii="Times New Roman" w:hAnsi="Times New Roman" w:cs="Times New Roman"/>
          <w:bCs/>
          <w:lang w:val="uk-UA"/>
        </w:rPr>
      </w:pPr>
      <w:r w:rsidRPr="00081157">
        <w:rPr>
          <w:rFonts w:ascii="Times New Roman" w:hAnsi="Times New Roman" w:cs="Times New Roman"/>
          <w:bCs/>
          <w:lang w:val="uk-UA"/>
        </w:rPr>
        <w:t>4.1. Розрахунки за Договором проводяться на підставі накладних шляхом перерахування грошових коштів на розрахунковий рахунок Постачальника.</w:t>
      </w:r>
      <w:r w:rsidR="00A71581" w:rsidRPr="00081157">
        <w:rPr>
          <w:rFonts w:ascii="Times New Roman" w:hAnsi="Times New Roman" w:cs="Times New Roman"/>
          <w:bCs/>
          <w:lang w:val="uk-UA"/>
        </w:rPr>
        <w:t xml:space="preserve"> </w:t>
      </w:r>
    </w:p>
    <w:p w14:paraId="62ADD05E" w14:textId="77777777" w:rsidR="00F850BC" w:rsidRPr="00081157" w:rsidRDefault="00F850BC" w:rsidP="00F850BC">
      <w:pPr>
        <w:tabs>
          <w:tab w:val="left" w:pos="8699"/>
        </w:tabs>
        <w:spacing w:line="264" w:lineRule="auto"/>
        <w:jc w:val="both"/>
        <w:rPr>
          <w:rFonts w:ascii="Times New Roman" w:hAnsi="Times New Roman" w:cs="Times New Roman"/>
          <w:bCs/>
          <w:lang w:val="uk-UA"/>
        </w:rPr>
      </w:pPr>
      <w:r w:rsidRPr="00081157">
        <w:rPr>
          <w:rFonts w:ascii="Times New Roman" w:hAnsi="Times New Roman" w:cs="Times New Roman"/>
          <w:bCs/>
          <w:lang w:val="uk-UA"/>
        </w:rPr>
        <w:t>4.2. Розрахунки проводяться протягом 30 календарних днів з моменту отримання товару.</w:t>
      </w:r>
    </w:p>
    <w:p w14:paraId="7568E5EF" w14:textId="3C1FCC9C" w:rsidR="00F850BC" w:rsidRPr="00081157" w:rsidRDefault="00F850BC" w:rsidP="002A5272">
      <w:pPr>
        <w:spacing w:line="264" w:lineRule="auto"/>
        <w:jc w:val="both"/>
        <w:rPr>
          <w:rFonts w:ascii="Times New Roman" w:hAnsi="Times New Roman" w:cs="Times New Roman"/>
          <w:b/>
          <w:bCs/>
          <w:lang w:val="uk-UA"/>
        </w:rPr>
      </w:pPr>
      <w:r w:rsidRPr="00081157">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49FFA1"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 ПОСТАВКА ТОВАРУ</w:t>
      </w:r>
    </w:p>
    <w:p w14:paraId="35E09C6E" w14:textId="15C484D4" w:rsidR="00F850BC" w:rsidRPr="00081157" w:rsidRDefault="00F850BC" w:rsidP="00F850BC">
      <w:pPr>
        <w:spacing w:line="264" w:lineRule="auto"/>
        <w:ind w:right="100"/>
        <w:jc w:val="both"/>
        <w:rPr>
          <w:rFonts w:ascii="Times New Roman" w:hAnsi="Times New Roman" w:cs="Times New Roman"/>
          <w:lang w:val="uk-UA"/>
        </w:rPr>
      </w:pPr>
      <w:r w:rsidRPr="00081157">
        <w:rPr>
          <w:rFonts w:ascii="Times New Roman" w:hAnsi="Times New Roman" w:cs="Times New Roman"/>
          <w:lang w:val="uk-UA"/>
        </w:rPr>
        <w:t>5.1. Строк поставки  товару - до 31 грудня 202</w:t>
      </w:r>
      <w:r w:rsidR="00460202" w:rsidRPr="00081157">
        <w:rPr>
          <w:rFonts w:ascii="Times New Roman" w:hAnsi="Times New Roman" w:cs="Times New Roman"/>
          <w:lang w:val="uk-UA"/>
        </w:rPr>
        <w:t>2</w:t>
      </w:r>
      <w:r w:rsidRPr="00081157">
        <w:rPr>
          <w:rFonts w:ascii="Times New Roman" w:hAnsi="Times New Roman" w:cs="Times New Roman"/>
          <w:lang w:val="uk-UA"/>
        </w:rPr>
        <w:t xml:space="preserve"> р. </w:t>
      </w:r>
    </w:p>
    <w:p w14:paraId="04DDF2BE" w14:textId="6AF7C033" w:rsidR="00F850BC" w:rsidRPr="00081157" w:rsidRDefault="00F850BC" w:rsidP="00F850BC">
      <w:pPr>
        <w:spacing w:line="264" w:lineRule="auto"/>
        <w:ind w:left="1" w:right="100"/>
        <w:jc w:val="both"/>
        <w:rPr>
          <w:rFonts w:ascii="Times New Roman" w:hAnsi="Times New Roman" w:cs="Times New Roman"/>
          <w:lang w:val="uk-UA"/>
        </w:rPr>
      </w:pPr>
      <w:r w:rsidRPr="00081157">
        <w:rPr>
          <w:rFonts w:ascii="Times New Roman" w:hAnsi="Times New Roman" w:cs="Times New Roman"/>
          <w:lang w:val="uk-UA"/>
        </w:rPr>
        <w:t xml:space="preserve">Порядок здійснення поставки: поставка Товару здійснюється протягом </w:t>
      </w:r>
      <w:r w:rsidR="0044682B" w:rsidRPr="00081157">
        <w:rPr>
          <w:rFonts w:ascii="Times New Roman" w:hAnsi="Times New Roman" w:cs="Times New Roman"/>
          <w:lang w:val="uk-UA"/>
        </w:rPr>
        <w:t>5</w:t>
      </w:r>
      <w:r w:rsidRPr="00081157">
        <w:rPr>
          <w:rFonts w:ascii="Times New Roman" w:hAnsi="Times New Roman" w:cs="Times New Roman"/>
          <w:lang w:val="uk-UA"/>
        </w:rPr>
        <w:t xml:space="preserve"> (</w:t>
      </w:r>
      <w:r w:rsidR="0044682B" w:rsidRPr="00081157">
        <w:rPr>
          <w:rFonts w:ascii="Times New Roman" w:hAnsi="Times New Roman" w:cs="Times New Roman"/>
          <w:lang w:val="uk-UA"/>
        </w:rPr>
        <w:t>п’яти</w:t>
      </w:r>
      <w:r w:rsidRPr="00081157">
        <w:rPr>
          <w:rFonts w:ascii="Times New Roman" w:hAnsi="Times New Roman" w:cs="Times New Roman"/>
          <w:lang w:val="uk-UA"/>
        </w:rPr>
        <w:t xml:space="preserve">) календарних </w:t>
      </w:r>
      <w:bookmarkStart w:id="0" w:name="_Hlk55299756"/>
      <w:r w:rsidRPr="00081157">
        <w:rPr>
          <w:rFonts w:ascii="Times New Roman" w:hAnsi="Times New Roman" w:cs="Times New Roman"/>
          <w:lang w:val="uk-UA"/>
        </w:rPr>
        <w:t xml:space="preserve">днів з моменту отримання </w:t>
      </w:r>
      <w:r w:rsidR="00E15D54" w:rsidRPr="00081157">
        <w:rPr>
          <w:rFonts w:ascii="Times New Roman" w:hAnsi="Times New Roman" w:cs="Times New Roman"/>
          <w:lang w:val="uk-UA"/>
        </w:rPr>
        <w:t xml:space="preserve">письмової </w:t>
      </w:r>
      <w:r w:rsidRPr="00081157">
        <w:rPr>
          <w:rFonts w:ascii="Times New Roman" w:hAnsi="Times New Roman" w:cs="Times New Roman"/>
          <w:lang w:val="uk-UA"/>
        </w:rPr>
        <w:t>заявки від Замовника</w:t>
      </w:r>
      <w:bookmarkEnd w:id="0"/>
      <w:r w:rsidRPr="00081157">
        <w:rPr>
          <w:rFonts w:ascii="Times New Roman" w:hAnsi="Times New Roman" w:cs="Times New Roman"/>
          <w:lang w:val="uk-UA"/>
        </w:rPr>
        <w:t>.</w:t>
      </w:r>
    </w:p>
    <w:p w14:paraId="51B62123" w14:textId="77777777" w:rsidR="00F850BC" w:rsidRPr="00081157" w:rsidRDefault="00F850BC" w:rsidP="00F850BC">
      <w:pPr>
        <w:spacing w:line="264" w:lineRule="auto"/>
        <w:ind w:left="1" w:right="100"/>
        <w:jc w:val="both"/>
        <w:rPr>
          <w:rFonts w:ascii="Times New Roman" w:hAnsi="Times New Roman" w:cs="Times New Roman"/>
          <w:lang w:val="uk-UA"/>
        </w:rPr>
      </w:pPr>
      <w:r w:rsidRPr="00081157">
        <w:rPr>
          <w:rFonts w:ascii="Times New Roman" w:hAnsi="Times New Roman" w:cs="Times New Roman"/>
          <w:lang w:val="uk-UA"/>
        </w:rPr>
        <w:t>5.2.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7E2FFE0E" w14:textId="2EAB86E6" w:rsidR="001F6D64" w:rsidRPr="00081157" w:rsidRDefault="00F850BC" w:rsidP="001F6D64">
      <w:pPr>
        <w:spacing w:line="264" w:lineRule="auto"/>
        <w:ind w:left="1" w:right="100"/>
        <w:jc w:val="both"/>
        <w:rPr>
          <w:rFonts w:ascii="Times New Roman" w:hAnsi="Times New Roman" w:cs="Times New Roman"/>
          <w:b/>
          <w:bCs/>
          <w:lang w:val="uk-UA"/>
        </w:rPr>
      </w:pPr>
      <w:r w:rsidRPr="00081157">
        <w:rPr>
          <w:rFonts w:ascii="Times New Roman" w:hAnsi="Times New Roman" w:cs="Times New Roman"/>
          <w:lang w:val="uk-UA"/>
        </w:rPr>
        <w:t xml:space="preserve">5.2. Місце поставки  товару – </w:t>
      </w:r>
      <w:r w:rsidR="00324816" w:rsidRPr="00081157">
        <w:rPr>
          <w:rFonts w:ascii="Times New Roman" w:hAnsi="Times New Roman" w:cs="Times New Roman"/>
          <w:b/>
          <w:lang w:val="uk-UA"/>
        </w:rPr>
        <w:t>21029, м. Вінниця,  вул. Хмельницьке шосе, 84</w:t>
      </w:r>
      <w:r w:rsidR="001F6D64" w:rsidRPr="00081157">
        <w:rPr>
          <w:rFonts w:ascii="Times New Roman" w:hAnsi="Times New Roman" w:cs="Times New Roman"/>
          <w:b/>
          <w:lang w:val="uk-UA"/>
        </w:rPr>
        <w:t>.</w:t>
      </w:r>
    </w:p>
    <w:p w14:paraId="102428E5" w14:textId="77777777" w:rsidR="00F850BC" w:rsidRPr="00081157" w:rsidRDefault="00F850BC" w:rsidP="00F850BC">
      <w:pPr>
        <w:spacing w:line="264" w:lineRule="auto"/>
        <w:ind w:right="566"/>
        <w:jc w:val="center"/>
        <w:rPr>
          <w:rFonts w:ascii="Times New Roman" w:hAnsi="Times New Roman" w:cs="Times New Roman"/>
          <w:lang w:val="uk-UA"/>
        </w:rPr>
      </w:pPr>
      <w:r w:rsidRPr="00081157">
        <w:rPr>
          <w:rFonts w:ascii="Times New Roman" w:hAnsi="Times New Roman" w:cs="Times New Roman"/>
          <w:b/>
          <w:bCs/>
          <w:lang w:val="uk-UA"/>
        </w:rPr>
        <w:t>VI. ПРАВА ТА ОБОВ'ЯЗКИ СТОРІН</w:t>
      </w:r>
    </w:p>
    <w:p w14:paraId="5641A398"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6.1. Замовник зобов'язаний: </w:t>
      </w:r>
    </w:p>
    <w:p w14:paraId="2F2DE638"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6.1.1. Своєчасно та в повному обсязі сплачувати за поставлені товари; </w:t>
      </w:r>
    </w:p>
    <w:p w14:paraId="0EE5D0AF"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6.1.2. Приймати поставлені товари згідно з видатковою накладною.</w:t>
      </w:r>
    </w:p>
    <w:p w14:paraId="218370FD"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6.1.3. Замовник зобов’язаний оплачувати товар Постачальнику на підставі накладної з відтермінуванням платежу не більше 30 календарних днів.</w:t>
      </w:r>
    </w:p>
    <w:p w14:paraId="4A926237" w14:textId="77777777" w:rsidR="00F850BC" w:rsidRPr="00081157" w:rsidRDefault="00F850BC" w:rsidP="00F850BC">
      <w:pPr>
        <w:spacing w:line="264" w:lineRule="auto"/>
        <w:ind w:right="70"/>
        <w:jc w:val="both"/>
        <w:rPr>
          <w:rFonts w:ascii="Times New Roman" w:hAnsi="Times New Roman" w:cs="Times New Roman"/>
          <w:lang w:val="uk-UA"/>
        </w:rPr>
      </w:pPr>
      <w:r w:rsidRPr="00081157">
        <w:rPr>
          <w:rFonts w:ascii="Times New Roman" w:hAnsi="Times New Roman" w:cs="Times New Roman"/>
          <w:lang w:val="uk-UA"/>
        </w:rPr>
        <w:t xml:space="preserve">6.2. Замовник має право: </w:t>
      </w:r>
    </w:p>
    <w:p w14:paraId="73B490F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6.2.1. Достроково розірвати цей Договір в односторонньому порядку повідомивши Постачальника у </w:t>
      </w:r>
      <w:r w:rsidRPr="00081157">
        <w:rPr>
          <w:rFonts w:ascii="Times New Roman" w:hAnsi="Times New Roman" w:cs="Times New Roman"/>
          <w:lang w:val="uk-UA"/>
        </w:rPr>
        <w:lastRenderedPageBreak/>
        <w:t>строк не менше ніж за 5 календарних днів до такого розірвання за таких обставин:</w:t>
      </w:r>
    </w:p>
    <w:p w14:paraId="712AA228"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відсутності коштів для фінансування цього Договору;</w:t>
      </w:r>
    </w:p>
    <w:p w14:paraId="0B9BC28F"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виявленні подальшої недоцільності у Товарі;</w:t>
      </w:r>
    </w:p>
    <w:p w14:paraId="71839C5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6110F4B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6289054B"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неодноразовому грубому порушенні умов цього Договору;</w:t>
      </w:r>
    </w:p>
    <w:p w14:paraId="3D9CEEE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банкрутства або порушення справи про банкрутство Постачальника.</w:t>
      </w:r>
    </w:p>
    <w:p w14:paraId="4885F9E5"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D0A83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6.2.3. Контролювати поставку Товару у строки, встановлені цим Договором; </w:t>
      </w:r>
    </w:p>
    <w:p w14:paraId="1DD1767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07BB313E"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335CC1D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0885E074"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300793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 Постачальник зобов'язаний: </w:t>
      </w:r>
    </w:p>
    <w:p w14:paraId="1436F9DE"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6.3.1. Забезпечити поставку товарів у строки, встановлені цим Договором; </w:t>
      </w:r>
    </w:p>
    <w:p w14:paraId="1C1C66AF"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т.ч. постійне забезпечення особливих температурних умов «холодовий ланцюг» протягом усього строку находження, зберігання, транспортування та постачання Товару.</w:t>
      </w:r>
    </w:p>
    <w:p w14:paraId="089C016C"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63EF486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DB96BC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7D68EC1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копію експлуатаційної документації (українською або російською мовою);</w:t>
      </w:r>
    </w:p>
    <w:p w14:paraId="3D3601C0"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 видаткову накладну.</w:t>
      </w:r>
    </w:p>
    <w:p w14:paraId="32CF182F" w14:textId="5BEE0308" w:rsidR="00F850BC"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w:t>
      </w:r>
      <w:r w:rsidR="00F850BC" w:rsidRPr="00081157">
        <w:rPr>
          <w:rFonts w:ascii="Times New Roman" w:hAnsi="Times New Roman" w:cs="Times New Roman"/>
          <w:lang w:val="uk-UA"/>
        </w:rPr>
        <w:t xml:space="preserve">6.4. Постачальник має право: </w:t>
      </w:r>
    </w:p>
    <w:p w14:paraId="4DDF88FB"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6.4.1. Своєчасно та в повному обсязі отримувати плату за поставлені товари; </w:t>
      </w:r>
    </w:p>
    <w:p w14:paraId="1396F115"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 xml:space="preserve">6.4.2. На дострокову поставку товарів за письмовим погодженням Замовника; </w:t>
      </w:r>
    </w:p>
    <w:p w14:paraId="20AB7BB0" w14:textId="77777777" w:rsidR="00F850BC" w:rsidRPr="00081157" w:rsidRDefault="00F850BC" w:rsidP="00F850BC">
      <w:pPr>
        <w:spacing w:line="264" w:lineRule="auto"/>
        <w:rPr>
          <w:rFonts w:ascii="Times New Roman" w:hAnsi="Times New Roman" w:cs="Times New Roman"/>
          <w:lang w:val="uk-UA"/>
        </w:rPr>
      </w:pPr>
      <w:r w:rsidRPr="00081157">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6DB4C63B" w14:textId="77777777" w:rsidR="00F850BC" w:rsidRPr="00081157" w:rsidRDefault="00F850BC" w:rsidP="00F850BC">
      <w:pPr>
        <w:spacing w:line="264" w:lineRule="auto"/>
        <w:rPr>
          <w:rFonts w:ascii="Times New Roman" w:hAnsi="Times New Roman" w:cs="Times New Roman"/>
          <w:lang w:val="uk-UA"/>
        </w:rPr>
      </w:pPr>
    </w:p>
    <w:p w14:paraId="4B25C795"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VII. ВІДПОВІДАЛЬНІСТЬ СТОРІН</w:t>
      </w:r>
    </w:p>
    <w:p w14:paraId="12BD373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FFBF9CA"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14:paraId="00AABF29"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 xml:space="preserve">.3.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w:t>
      </w:r>
      <w:r w:rsidRPr="00081157">
        <w:rPr>
          <w:rFonts w:ascii="Times New Roman" w:hAnsi="Times New Roman" w:cs="Times New Roman"/>
          <w:lang w:val="uk-UA"/>
        </w:rPr>
        <w:lastRenderedPageBreak/>
        <w:t>строку Постачальник сплачує Замовнику пеню у розмірі 1,0 % від вартості непоставленого Товару за кожен день такого прострочення.</w:t>
      </w:r>
    </w:p>
    <w:p w14:paraId="31743647"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25305FA"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.5. Сплата неустойки не звільняє Сторони від виконання своїх зобов’язань за цим Договором.</w:t>
      </w:r>
    </w:p>
    <w:p w14:paraId="56193866"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0958ADB"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 xml:space="preserve">.7.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23FCB95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.8. Замовник не несе відповідальність за відсутність чи недостатність фінансування відповідного рівня.</w:t>
      </w:r>
    </w:p>
    <w:p w14:paraId="315E3663"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7.9. Постачальник звільняється від відповідальності за прострочення виконання робіт внаслідок відсутності бюджетного фінансування.</w:t>
      </w:r>
    </w:p>
    <w:p w14:paraId="06594544"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9C2F841"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37BA9215"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lang w:val="uk-UA"/>
        </w:rPr>
        <w:t>2) відмова від встановлення на майбутнє господарських відносин із стороною, яка порушує зобов'язання.</w:t>
      </w:r>
    </w:p>
    <w:p w14:paraId="0B82F983"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3AAACDD0"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45A67962" w14:textId="77777777" w:rsidR="001F6174" w:rsidRPr="00081157" w:rsidRDefault="001F6174" w:rsidP="001F6174">
      <w:pPr>
        <w:spacing w:line="264" w:lineRule="auto"/>
        <w:jc w:val="both"/>
        <w:rPr>
          <w:rFonts w:ascii="Times New Roman" w:hAnsi="Times New Roman" w:cs="Times New Roman"/>
          <w:lang w:val="uk-UA"/>
        </w:rPr>
      </w:pPr>
      <w:r w:rsidRPr="00081157">
        <w:rPr>
          <w:rFonts w:ascii="Times New Roman" w:hAnsi="Times New Roman" w:cs="Times New Roman"/>
        </w:rPr>
        <w:t>7</w:t>
      </w:r>
      <w:r w:rsidRPr="00081157">
        <w:rPr>
          <w:rFonts w:ascii="Times New Roman" w:hAnsi="Times New Roman" w:cs="Times New Roman"/>
          <w:lang w:val="uk-UA"/>
        </w:rPr>
        <w:t>.13.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0D488C17"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VIII. ОБСТАВИНИ НЕПЕРЕБОРНОЇ СИЛИ</w:t>
      </w:r>
    </w:p>
    <w:p w14:paraId="333300EF"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46B79B9A"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0CD9476D"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695EA55"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404B682A" w14:textId="77777777" w:rsidR="00F850BC" w:rsidRPr="00081157" w:rsidRDefault="00F850BC" w:rsidP="00F850BC">
      <w:pPr>
        <w:tabs>
          <w:tab w:val="left" w:pos="7848"/>
        </w:tabs>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27E7F052" w14:textId="77777777" w:rsidR="00F850BC" w:rsidRPr="00081157" w:rsidRDefault="00F850BC" w:rsidP="00F850BC">
      <w:pPr>
        <w:spacing w:line="264" w:lineRule="auto"/>
        <w:ind w:right="-24"/>
        <w:jc w:val="both"/>
        <w:rPr>
          <w:rFonts w:ascii="Times New Roman" w:hAnsi="Times New Roman" w:cs="Times New Roman"/>
          <w:b/>
          <w:bCs/>
          <w:lang w:val="uk-UA"/>
        </w:rPr>
      </w:pPr>
      <w:r w:rsidRPr="00081157">
        <w:rPr>
          <w:rFonts w:ascii="Times New Roman" w:hAnsi="Times New Roman" w:cs="Times New Roman"/>
          <w:lang w:val="uk-UA"/>
        </w:rPr>
        <w:t xml:space="preserve">закупівлю товару у іншого суб’єкта господарювання з послідуючим зменшенням суми цього </w:t>
      </w:r>
      <w:r w:rsidRPr="00081157">
        <w:rPr>
          <w:rFonts w:ascii="Times New Roman" w:hAnsi="Times New Roman" w:cs="Times New Roman"/>
          <w:lang w:val="uk-UA"/>
        </w:rPr>
        <w:lastRenderedPageBreak/>
        <w:t>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7FB4432" w14:textId="77777777" w:rsidR="00F850BC" w:rsidRPr="00081157" w:rsidRDefault="00F850BC" w:rsidP="00F850BC">
      <w:pPr>
        <w:spacing w:line="264" w:lineRule="auto"/>
        <w:rPr>
          <w:rFonts w:ascii="Times New Roman" w:hAnsi="Times New Roman" w:cs="Times New Roman"/>
          <w:b/>
          <w:bCs/>
          <w:lang w:val="uk-UA"/>
        </w:rPr>
      </w:pPr>
    </w:p>
    <w:p w14:paraId="4D73F3CD"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IX. ВИРІШЕННЯ СПОРІВ</w:t>
      </w:r>
    </w:p>
    <w:p w14:paraId="745CDDCE" w14:textId="77777777" w:rsidR="00F850BC" w:rsidRPr="00081157" w:rsidRDefault="00F850BC" w:rsidP="00F850BC">
      <w:pPr>
        <w:spacing w:line="264" w:lineRule="auto"/>
        <w:ind w:right="-24"/>
        <w:jc w:val="both"/>
        <w:rPr>
          <w:rFonts w:ascii="Times New Roman" w:hAnsi="Times New Roman" w:cs="Times New Roman"/>
          <w:lang w:val="uk-UA"/>
        </w:rPr>
      </w:pPr>
      <w:r w:rsidRPr="00081157">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B61BFA" w14:textId="77777777" w:rsidR="00F850BC" w:rsidRPr="00081157" w:rsidRDefault="00F850BC" w:rsidP="00F850BC">
      <w:pPr>
        <w:spacing w:line="264" w:lineRule="auto"/>
        <w:ind w:right="-24"/>
        <w:jc w:val="both"/>
        <w:rPr>
          <w:rFonts w:ascii="Times New Roman" w:hAnsi="Times New Roman" w:cs="Times New Roman"/>
          <w:b/>
          <w:bCs/>
          <w:lang w:val="uk-UA"/>
        </w:rPr>
      </w:pPr>
      <w:r w:rsidRPr="00081157">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4A5C0E47" w14:textId="77777777" w:rsidR="00F850BC" w:rsidRPr="00081157" w:rsidRDefault="00F850BC" w:rsidP="00F850BC">
      <w:pPr>
        <w:spacing w:line="264" w:lineRule="auto"/>
        <w:ind w:right="-24"/>
        <w:jc w:val="both"/>
        <w:rPr>
          <w:rFonts w:ascii="Times New Roman" w:hAnsi="Times New Roman" w:cs="Times New Roman"/>
          <w:b/>
          <w:bCs/>
          <w:lang w:val="uk-UA"/>
        </w:rPr>
      </w:pPr>
    </w:p>
    <w:p w14:paraId="489C8612" w14:textId="77777777"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X. СТРОК ДІЇ ДОГОВОРУ</w:t>
      </w:r>
    </w:p>
    <w:p w14:paraId="37D036EF" w14:textId="3B94FDEE"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10.1. Цей Договір набирає чинності з дня його підписання і діє до 31 грудня 202</w:t>
      </w:r>
      <w:r w:rsidR="00460202" w:rsidRPr="00081157">
        <w:rPr>
          <w:rFonts w:ascii="Times New Roman" w:hAnsi="Times New Roman" w:cs="Times New Roman"/>
          <w:lang w:val="uk-UA"/>
        </w:rPr>
        <w:t>2</w:t>
      </w:r>
      <w:r w:rsidRPr="00081157">
        <w:rPr>
          <w:rFonts w:ascii="Times New Roman" w:hAnsi="Times New Roman" w:cs="Times New Roman"/>
          <w:lang w:val="uk-UA"/>
        </w:rPr>
        <w:t xml:space="preserve"> року включно. </w:t>
      </w:r>
    </w:p>
    <w:p w14:paraId="49D832DC" w14:textId="77777777" w:rsidR="00F850BC" w:rsidRPr="00081157" w:rsidRDefault="00F850BC"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0623F911" w14:textId="7D690936" w:rsidR="00F850BC" w:rsidRPr="00081157" w:rsidRDefault="00F850BC" w:rsidP="00F850BC">
      <w:pPr>
        <w:spacing w:line="264" w:lineRule="auto"/>
        <w:jc w:val="both"/>
        <w:rPr>
          <w:rFonts w:ascii="Times New Roman" w:hAnsi="Times New Roman" w:cs="Times New Roman"/>
          <w:b/>
          <w:lang w:val="uk-UA"/>
        </w:rPr>
      </w:pPr>
      <w:r w:rsidRPr="00081157">
        <w:rPr>
          <w:rFonts w:ascii="Times New Roman" w:hAnsi="Times New Roman" w:cs="Times New Roman"/>
          <w:lang w:val="uk-UA"/>
        </w:rPr>
        <w:t xml:space="preserve">10.3. На підставі </w:t>
      </w:r>
      <w:r w:rsidRPr="00081157">
        <w:rPr>
          <w:rFonts w:ascii="Times New Roman" w:eastAsia="Calibri" w:hAnsi="Times New Roman" w:cs="Times New Roman"/>
          <w:b/>
          <w:lang w:val="uk-UA"/>
        </w:rPr>
        <w:t>ст.</w:t>
      </w:r>
      <w:r w:rsidR="00C427B3" w:rsidRPr="00081157">
        <w:rPr>
          <w:rFonts w:ascii="Times New Roman" w:eastAsia="Calibri" w:hAnsi="Times New Roman" w:cs="Times New Roman"/>
          <w:b/>
          <w:lang w:val="uk-UA"/>
        </w:rPr>
        <w:t xml:space="preserve"> </w:t>
      </w:r>
      <w:r w:rsidR="003A6A80" w:rsidRPr="00081157">
        <w:rPr>
          <w:rFonts w:ascii="Times New Roman" w:eastAsia="Calibri" w:hAnsi="Times New Roman" w:cs="Times New Roman"/>
          <w:b/>
          <w:lang w:val="uk-UA"/>
        </w:rPr>
        <w:t>41</w:t>
      </w:r>
      <w:r w:rsidRPr="00081157">
        <w:rPr>
          <w:rFonts w:ascii="Times New Roman" w:eastAsia="Calibri" w:hAnsi="Times New Roman" w:cs="Times New Roman"/>
          <w:b/>
          <w:lang w:val="uk-UA"/>
        </w:rPr>
        <w:t xml:space="preserve"> ЗУ «Про публічні закупівлі»</w:t>
      </w:r>
      <w:r w:rsidRPr="00081157">
        <w:rPr>
          <w:rFonts w:ascii="Times New Roman" w:eastAsia="Calibri" w:hAnsi="Times New Roman" w:cs="Times New Roman"/>
          <w:lang w:val="uk-UA"/>
        </w:rPr>
        <w:t>,</w:t>
      </w:r>
      <w:r w:rsidRPr="00081157">
        <w:rPr>
          <w:rFonts w:ascii="Times New Roman" w:hAnsi="Times New Roman" w:cs="Times New Roman"/>
          <w:lang w:val="uk-U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5C8A4BEA" w14:textId="539E0E78" w:rsidR="00F850BC" w:rsidRPr="00081157" w:rsidRDefault="007711B1" w:rsidP="00F850BC">
      <w:pPr>
        <w:spacing w:line="264" w:lineRule="auto"/>
        <w:jc w:val="center"/>
        <w:rPr>
          <w:rFonts w:ascii="Times New Roman" w:hAnsi="Times New Roman" w:cs="Times New Roman"/>
          <w:lang w:val="uk-UA"/>
        </w:rPr>
      </w:pPr>
      <w:r w:rsidRPr="00081157">
        <w:rPr>
          <w:lang w:val="x-none"/>
        </w:rPr>
        <w:tab/>
      </w:r>
      <w:r w:rsidR="00F850BC" w:rsidRPr="00081157">
        <w:rPr>
          <w:rFonts w:ascii="Times New Roman" w:hAnsi="Times New Roman" w:cs="Times New Roman"/>
          <w:b/>
          <w:lang w:val="uk-UA"/>
        </w:rPr>
        <w:t>ХІ. ІНШІ УМОВИ</w:t>
      </w:r>
    </w:p>
    <w:p w14:paraId="408F371C" w14:textId="50DCBB54"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.1. За порушення умов Договору Сторони несуть відповідальність, передбачену чинним законодавством України.</w:t>
      </w:r>
    </w:p>
    <w:p w14:paraId="5142049D" w14:textId="33306DE7"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.2. Постачальник являється платником податку на прибуток на загальних підставах.</w:t>
      </w:r>
    </w:p>
    <w:p w14:paraId="6CB7D3E6" w14:textId="4A8DFFCA"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.3. Замовник не є платником податку на прибуток.</w:t>
      </w:r>
    </w:p>
    <w:p w14:paraId="634908BA" w14:textId="7E1FED23"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E0B040" w14:textId="11736B1B"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DD63135" w14:textId="2AFA0A22" w:rsidR="00F850BC" w:rsidRPr="00081157" w:rsidRDefault="001F6D64" w:rsidP="00F850BC">
      <w:pPr>
        <w:spacing w:line="264" w:lineRule="auto"/>
        <w:jc w:val="both"/>
        <w:rPr>
          <w:rFonts w:ascii="Times New Roman" w:hAnsi="Times New Roman" w:cs="Times New Roman"/>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.6. Додатки і доповнення до цього договору є дійсними, якщо вони підписані обома Сторонами на протязі терміну дії даного Договору.</w:t>
      </w:r>
    </w:p>
    <w:p w14:paraId="7D2AB3AA" w14:textId="65EBA7FC" w:rsidR="00F850BC" w:rsidRPr="00081157" w:rsidRDefault="001F6D64" w:rsidP="00F850BC">
      <w:pPr>
        <w:spacing w:line="264" w:lineRule="auto"/>
        <w:rPr>
          <w:rFonts w:ascii="Times New Roman" w:hAnsi="Times New Roman" w:cs="Times New Roman"/>
          <w:b/>
          <w:bCs/>
          <w:lang w:val="uk-UA"/>
        </w:rPr>
      </w:pPr>
      <w:r w:rsidRPr="00081157">
        <w:rPr>
          <w:rFonts w:ascii="Times New Roman" w:hAnsi="Times New Roman" w:cs="Times New Roman"/>
          <w:lang w:val="uk-UA"/>
        </w:rPr>
        <w:t>11</w:t>
      </w:r>
      <w:r w:rsidR="00F850BC" w:rsidRPr="00081157">
        <w:rPr>
          <w:rFonts w:ascii="Times New Roman" w:hAnsi="Times New Roman" w:cs="Times New Roman"/>
          <w:lang w:val="uk-UA"/>
        </w:rPr>
        <w:t>.7. Взаємовідносини Сторін, не врегульовані цим договором, регулюються діючим законодавством України.</w:t>
      </w:r>
    </w:p>
    <w:p w14:paraId="05AFE7A3" w14:textId="1C9848C3" w:rsidR="00F850BC" w:rsidRPr="00081157" w:rsidRDefault="00F850BC" w:rsidP="00F850BC">
      <w:pPr>
        <w:spacing w:line="264" w:lineRule="auto"/>
        <w:jc w:val="center"/>
        <w:rPr>
          <w:rFonts w:ascii="Times New Roman" w:hAnsi="Times New Roman" w:cs="Times New Roman"/>
          <w:lang w:val="uk-UA"/>
        </w:rPr>
      </w:pPr>
      <w:r w:rsidRPr="00081157">
        <w:rPr>
          <w:rFonts w:ascii="Times New Roman" w:hAnsi="Times New Roman" w:cs="Times New Roman"/>
          <w:b/>
          <w:bCs/>
          <w:lang w:val="uk-UA"/>
        </w:rPr>
        <w:t>XI</w:t>
      </w:r>
      <w:r w:rsidR="007711B1" w:rsidRPr="00081157">
        <w:rPr>
          <w:rFonts w:ascii="Times New Roman" w:hAnsi="Times New Roman" w:cs="Times New Roman"/>
          <w:b/>
          <w:bCs/>
          <w:lang w:val="uk-UA"/>
        </w:rPr>
        <w:t>І</w:t>
      </w:r>
      <w:r w:rsidRPr="00081157">
        <w:rPr>
          <w:rFonts w:ascii="Times New Roman" w:hAnsi="Times New Roman" w:cs="Times New Roman"/>
          <w:b/>
          <w:bCs/>
          <w:lang w:val="uk-UA"/>
        </w:rPr>
        <w:t>. ДОДАТКИ ДО ДОГОВОРУ</w:t>
      </w:r>
    </w:p>
    <w:p w14:paraId="4855FE6E" w14:textId="4F138B0F" w:rsidR="00F850BC" w:rsidRPr="00081157" w:rsidRDefault="00F850BC" w:rsidP="00F850BC">
      <w:pPr>
        <w:spacing w:line="264" w:lineRule="auto"/>
        <w:rPr>
          <w:rFonts w:ascii="Times New Roman" w:hAnsi="Times New Roman" w:cs="Times New Roman"/>
          <w:lang w:val="uk-UA"/>
        </w:rPr>
      </w:pPr>
      <w:r w:rsidRPr="00081157">
        <w:rPr>
          <w:rFonts w:ascii="Times New Roman" w:hAnsi="Times New Roman" w:cs="Times New Roman"/>
          <w:lang w:val="uk-UA"/>
        </w:rPr>
        <w:t>1</w:t>
      </w:r>
      <w:r w:rsidR="001F6D64" w:rsidRPr="00081157">
        <w:rPr>
          <w:rFonts w:ascii="Times New Roman" w:hAnsi="Times New Roman" w:cs="Times New Roman"/>
          <w:lang w:val="uk-UA"/>
        </w:rPr>
        <w:t>2</w:t>
      </w:r>
      <w:r w:rsidRPr="00081157">
        <w:rPr>
          <w:rFonts w:ascii="Times New Roman" w:hAnsi="Times New Roman" w:cs="Times New Roman"/>
          <w:lang w:val="uk-UA"/>
        </w:rPr>
        <w:t>.1. Невід'ємною частиною цього Договору є Специфікація (Додаток 1).</w:t>
      </w:r>
    </w:p>
    <w:p w14:paraId="260E8DDD" w14:textId="77777777" w:rsidR="00F850BC" w:rsidRPr="00081157" w:rsidRDefault="00F850BC" w:rsidP="00F850BC">
      <w:pPr>
        <w:spacing w:line="264" w:lineRule="auto"/>
        <w:rPr>
          <w:rFonts w:ascii="Times New Roman" w:hAnsi="Times New Roman" w:cs="Times New Roman"/>
          <w:lang w:val="uk-UA"/>
        </w:rPr>
      </w:pPr>
    </w:p>
    <w:p w14:paraId="17653134" w14:textId="77777777" w:rsidR="00F850BC" w:rsidRPr="00081157" w:rsidRDefault="00F850BC" w:rsidP="00F850BC">
      <w:pPr>
        <w:spacing w:line="264" w:lineRule="auto"/>
        <w:jc w:val="center"/>
        <w:rPr>
          <w:b/>
          <w:lang w:val="uk-UA"/>
        </w:rPr>
      </w:pPr>
      <w:r w:rsidRPr="00081157">
        <w:rPr>
          <w:rFonts w:ascii="Times New Roman" w:hAnsi="Times New Roman" w:cs="Times New Roman"/>
          <w:b/>
          <w:lang w:val="uk-UA"/>
        </w:rPr>
        <w:t>XII. РЕКВІЗИТИ СТОРІН</w:t>
      </w:r>
    </w:p>
    <w:tbl>
      <w:tblPr>
        <w:tblW w:w="0" w:type="auto"/>
        <w:tblInd w:w="108" w:type="dxa"/>
        <w:tblLayout w:type="fixed"/>
        <w:tblLook w:val="0000" w:firstRow="0" w:lastRow="0" w:firstColumn="0" w:lastColumn="0" w:noHBand="0" w:noVBand="0"/>
      </w:tblPr>
      <w:tblGrid>
        <w:gridCol w:w="5237"/>
        <w:gridCol w:w="5095"/>
      </w:tblGrid>
      <w:tr w:rsidR="00081157" w:rsidRPr="00081157" w14:paraId="48F6A6B0" w14:textId="77777777" w:rsidTr="001F6174">
        <w:trPr>
          <w:trHeight w:val="4382"/>
        </w:trPr>
        <w:tc>
          <w:tcPr>
            <w:tcW w:w="5237" w:type="dxa"/>
            <w:shd w:val="clear" w:color="auto" w:fill="auto"/>
          </w:tcPr>
          <w:p w14:paraId="66A7F97D" w14:textId="77777777" w:rsidR="001F6174" w:rsidRPr="00081157" w:rsidRDefault="001F6174" w:rsidP="00C63DD4">
            <w:pPr>
              <w:ind w:right="-171"/>
              <w:jc w:val="center"/>
              <w:rPr>
                <w:rFonts w:ascii="Times New Roman" w:hAnsi="Times New Roman" w:cs="Times New Roman"/>
                <w:lang w:val="uk-UA"/>
              </w:rPr>
            </w:pPr>
            <w:r w:rsidRPr="00081157">
              <w:rPr>
                <w:rFonts w:ascii="Times New Roman" w:hAnsi="Times New Roman" w:cs="Times New Roman"/>
                <w:b/>
                <w:lang w:val="uk-UA"/>
              </w:rPr>
              <w:t>Замовник</w:t>
            </w:r>
          </w:p>
          <w:p w14:paraId="551B16FC"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bCs/>
                <w:lang w:val="uk-UA"/>
              </w:rPr>
              <w:t>Комунальне некомерційне підприємство «Подільський регіональний центр онкології Вінницької обласної Ради»</w:t>
            </w:r>
          </w:p>
          <w:p w14:paraId="0B4DB4F1" w14:textId="77777777" w:rsidR="001F6174" w:rsidRPr="00081157" w:rsidRDefault="001F6174" w:rsidP="001F6174">
            <w:pPr>
              <w:rPr>
                <w:rFonts w:ascii="Times New Roman" w:hAnsi="Times New Roman" w:cs="Times New Roman"/>
                <w:lang w:val="uk-UA"/>
              </w:rPr>
            </w:pPr>
            <w:r w:rsidRPr="00081157">
              <w:rPr>
                <w:rFonts w:ascii="Times New Roman" w:hAnsi="Times New Roman" w:cs="Times New Roman"/>
                <w:spacing w:val="-4"/>
                <w:lang w:val="uk-UA"/>
              </w:rPr>
              <w:t>ЄДРПОУ 05484161; ІПН 054841602283</w:t>
            </w:r>
          </w:p>
          <w:p w14:paraId="3F232A89"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Адреса: 21029, Вінницька область, м. Вінниця,</w:t>
            </w:r>
          </w:p>
          <w:p w14:paraId="4323B15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вул. Хмельницьке шосе, 84</w:t>
            </w:r>
          </w:p>
          <w:p w14:paraId="4B5671AD" w14:textId="77777777" w:rsidR="001F6174" w:rsidRPr="00081157" w:rsidRDefault="001F6174" w:rsidP="00C63DD4">
            <w:pPr>
              <w:rPr>
                <w:rFonts w:ascii="Times New Roman" w:hAnsi="Times New Roman" w:cs="Times New Roman"/>
                <w:spacing w:val="-4"/>
                <w:lang w:val="uk-UA"/>
              </w:rPr>
            </w:pPr>
            <w:r w:rsidRPr="00081157">
              <w:rPr>
                <w:rFonts w:ascii="Times New Roman" w:hAnsi="Times New Roman" w:cs="Times New Roman"/>
                <w:spacing w:val="-4"/>
                <w:lang w:val="uk-UA"/>
              </w:rPr>
              <w:t xml:space="preserve">IBAN </w:t>
            </w:r>
            <w:r w:rsidRPr="00081157">
              <w:rPr>
                <w:rFonts w:ascii="Times New Roman" w:hAnsi="Times New Roman" w:cs="Times New Roman"/>
                <w:spacing w:val="-4"/>
                <w:lang w:val="en-US"/>
              </w:rPr>
              <w:t>UA</w:t>
            </w:r>
            <w:r w:rsidRPr="00081157">
              <w:rPr>
                <w:rFonts w:ascii="Times New Roman" w:hAnsi="Times New Roman" w:cs="Times New Roman"/>
                <w:spacing w:val="-4"/>
                <w:lang w:val="uk-UA"/>
              </w:rPr>
              <w:t>353223130000026007000042905</w:t>
            </w:r>
          </w:p>
          <w:p w14:paraId="4E53E059"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 xml:space="preserve">МФО: 322313, в АТ «Укрексімбанк», </w:t>
            </w:r>
          </w:p>
          <w:p w14:paraId="02D2A2C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Телефон</w:t>
            </w:r>
            <w:r w:rsidRPr="00081157">
              <w:rPr>
                <w:rFonts w:ascii="Times New Roman" w:hAnsi="Times New Roman" w:cs="Times New Roman"/>
                <w:lang w:val="uk-UA"/>
              </w:rPr>
              <w:t>:  043 256 0639; факс 043 246 1101,</w:t>
            </w:r>
          </w:p>
          <w:p w14:paraId="65BA9995" w14:textId="77777777" w:rsidR="001F6174" w:rsidRPr="00081157" w:rsidRDefault="001F6174" w:rsidP="00C63DD4">
            <w:pPr>
              <w:rPr>
                <w:rFonts w:ascii="Times New Roman" w:hAnsi="Times New Roman" w:cs="Times New Roman"/>
                <w:lang w:val="de-DE"/>
              </w:rPr>
            </w:pPr>
            <w:proofErr w:type="spellStart"/>
            <w:r w:rsidRPr="00081157">
              <w:rPr>
                <w:rFonts w:ascii="Times New Roman" w:hAnsi="Times New Roman" w:cs="Times New Roman"/>
                <w:lang w:val="de-DE"/>
              </w:rPr>
              <w:t>E-mail</w:t>
            </w:r>
            <w:proofErr w:type="spellEnd"/>
            <w:r w:rsidRPr="00081157">
              <w:rPr>
                <w:rFonts w:ascii="Times New Roman" w:hAnsi="Times New Roman" w:cs="Times New Roman"/>
                <w:lang w:val="uk-UA"/>
              </w:rPr>
              <w:t xml:space="preserve">: </w:t>
            </w:r>
            <w:r w:rsidRPr="00081157">
              <w:rPr>
                <w:rFonts w:ascii="Times New Roman" w:hAnsi="Times New Roman" w:cs="Times New Roman"/>
                <w:lang w:val="de-DE"/>
              </w:rPr>
              <w:t>buhonko@ukr.net;</w:t>
            </w:r>
          </w:p>
          <w:p w14:paraId="42A2D04F" w14:textId="77777777" w:rsidR="001F6174" w:rsidRPr="00081157" w:rsidRDefault="001F6174" w:rsidP="00C63DD4">
            <w:pPr>
              <w:rPr>
                <w:rFonts w:ascii="Times New Roman" w:hAnsi="Times New Roman" w:cs="Times New Roman"/>
              </w:rPr>
            </w:pPr>
            <w:proofErr w:type="spellStart"/>
            <w:r w:rsidRPr="00081157">
              <w:rPr>
                <w:rFonts w:ascii="Times New Roman" w:hAnsi="Times New Roman" w:cs="Times New Roman"/>
                <w:lang w:val="en-US"/>
              </w:rPr>
              <w:t>goldsystem</w:t>
            </w:r>
            <w:proofErr w:type="spellEnd"/>
            <w:r w:rsidRPr="00081157">
              <w:rPr>
                <w:rFonts w:ascii="Times New Roman" w:hAnsi="Times New Roman" w:cs="Times New Roman"/>
              </w:rPr>
              <w:t>.</w:t>
            </w:r>
            <w:r w:rsidRPr="00081157">
              <w:rPr>
                <w:rFonts w:ascii="Times New Roman" w:hAnsi="Times New Roman" w:cs="Times New Roman"/>
                <w:lang w:val="en-US"/>
              </w:rPr>
              <w:t>market</w:t>
            </w:r>
            <w:r w:rsidRPr="00081157">
              <w:rPr>
                <w:rFonts w:ascii="Times New Roman" w:hAnsi="Times New Roman" w:cs="Times New Roman"/>
              </w:rPr>
              <w:t>@</w:t>
            </w:r>
            <w:proofErr w:type="spellStart"/>
            <w:r w:rsidRPr="00081157">
              <w:rPr>
                <w:rFonts w:ascii="Times New Roman" w:hAnsi="Times New Roman" w:cs="Times New Roman"/>
                <w:lang w:val="en-US"/>
              </w:rPr>
              <w:t>gmail</w:t>
            </w:r>
            <w:proofErr w:type="spellEnd"/>
            <w:r w:rsidRPr="00081157">
              <w:rPr>
                <w:rFonts w:ascii="Times New Roman" w:hAnsi="Times New Roman" w:cs="Times New Roman"/>
              </w:rPr>
              <w:t>.</w:t>
            </w:r>
            <w:r w:rsidRPr="00081157">
              <w:rPr>
                <w:rFonts w:ascii="Times New Roman" w:hAnsi="Times New Roman" w:cs="Times New Roman"/>
                <w:lang w:val="en-US"/>
              </w:rPr>
              <w:t>com</w:t>
            </w:r>
          </w:p>
          <w:p w14:paraId="7B1E35BF"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b/>
                <w:bCs/>
                <w:spacing w:val="-4"/>
                <w:lang w:val="uk-UA"/>
              </w:rPr>
              <w:t>В.о. директора</w:t>
            </w:r>
          </w:p>
          <w:p w14:paraId="5538C717" w14:textId="77777777" w:rsidR="001F6174" w:rsidRPr="00081157" w:rsidRDefault="001F6174" w:rsidP="00C63DD4">
            <w:pPr>
              <w:rPr>
                <w:rFonts w:ascii="Times New Roman" w:hAnsi="Times New Roman" w:cs="Times New Roman"/>
                <w:b/>
                <w:lang w:val="uk-UA"/>
              </w:rPr>
            </w:pPr>
          </w:p>
          <w:p w14:paraId="2AACF4FB" w14:textId="77777777" w:rsidR="001F6174" w:rsidRPr="00081157" w:rsidRDefault="001F6174" w:rsidP="001F6174">
            <w:pPr>
              <w:jc w:val="right"/>
              <w:rPr>
                <w:rFonts w:ascii="Times New Roman" w:hAnsi="Times New Roman" w:cs="Times New Roman"/>
                <w:b/>
                <w:lang w:val="uk-UA"/>
              </w:rPr>
            </w:pPr>
            <w:r w:rsidRPr="00081157">
              <w:rPr>
                <w:rFonts w:ascii="Times New Roman" w:hAnsi="Times New Roman" w:cs="Times New Roman"/>
                <w:b/>
                <w:lang w:val="uk-UA"/>
              </w:rPr>
              <w:t>В.А. Шамрай</w:t>
            </w:r>
          </w:p>
          <w:p w14:paraId="1A88E86D" w14:textId="483F14BA" w:rsidR="001F6174" w:rsidRPr="00081157" w:rsidRDefault="001F6174" w:rsidP="001F6174">
            <w:pPr>
              <w:rPr>
                <w:rFonts w:ascii="Times New Roman" w:hAnsi="Times New Roman" w:cs="Times New Roman"/>
                <w:lang w:val="uk-UA"/>
              </w:rPr>
            </w:pPr>
            <w:proofErr w:type="spellStart"/>
            <w:r w:rsidRPr="00081157">
              <w:rPr>
                <w:rFonts w:ascii="Times New Roman" w:hAnsi="Times New Roman" w:cs="Times New Roman"/>
                <w:bCs/>
                <w:lang w:val="uk-UA"/>
              </w:rPr>
              <w:t>м.п</w:t>
            </w:r>
            <w:proofErr w:type="spellEnd"/>
            <w:r w:rsidRPr="00081157">
              <w:rPr>
                <w:rFonts w:ascii="Times New Roman" w:hAnsi="Times New Roman" w:cs="Times New Roman"/>
                <w:bCs/>
                <w:lang w:val="uk-UA"/>
              </w:rPr>
              <w:t>.</w:t>
            </w:r>
          </w:p>
        </w:tc>
        <w:tc>
          <w:tcPr>
            <w:tcW w:w="5095" w:type="dxa"/>
            <w:shd w:val="clear" w:color="auto" w:fill="auto"/>
          </w:tcPr>
          <w:p w14:paraId="74802D96"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lang w:val="uk-UA"/>
              </w:rPr>
              <w:t>Постачальник</w:t>
            </w:r>
          </w:p>
          <w:p w14:paraId="7461CF7F" w14:textId="77777777" w:rsidR="001F6174" w:rsidRPr="00081157" w:rsidRDefault="001F6174" w:rsidP="00C63DD4">
            <w:pPr>
              <w:jc w:val="center"/>
              <w:rPr>
                <w:rFonts w:ascii="Times New Roman" w:hAnsi="Times New Roman" w:cs="Times New Roman"/>
                <w:lang w:val="uk-UA"/>
              </w:rPr>
            </w:pPr>
            <w:r w:rsidRPr="00081157">
              <w:rPr>
                <w:rFonts w:ascii="Times New Roman" w:hAnsi="Times New Roman" w:cs="Times New Roman"/>
                <w:b/>
                <w:lang w:val="uk-UA"/>
              </w:rPr>
              <w:t>_________________________</w:t>
            </w:r>
          </w:p>
          <w:p w14:paraId="67622CA7"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ЄДРПОУ _____________</w:t>
            </w:r>
          </w:p>
          <w:p w14:paraId="3C57E3B3"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lang w:val="uk-UA"/>
              </w:rPr>
              <w:t>Адреса________________________________</w:t>
            </w:r>
          </w:p>
          <w:p w14:paraId="12C72C7C"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ІПН ____________</w:t>
            </w:r>
          </w:p>
          <w:p w14:paraId="7E025E72"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IBAN ____________________</w:t>
            </w:r>
          </w:p>
          <w:p w14:paraId="3BEE2D9B" w14:textId="43D42550"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в _____________________, МФО: _________</w:t>
            </w:r>
          </w:p>
          <w:p w14:paraId="3B586641" w14:textId="77777777" w:rsidR="001F6174" w:rsidRPr="00081157" w:rsidRDefault="001F6174" w:rsidP="00C63DD4">
            <w:pPr>
              <w:rPr>
                <w:rFonts w:ascii="Times New Roman" w:hAnsi="Times New Roman" w:cs="Times New Roman"/>
                <w:spacing w:val="-4"/>
                <w:lang w:val="uk-UA"/>
              </w:rPr>
            </w:pPr>
          </w:p>
          <w:p w14:paraId="4957A860" w14:textId="77777777" w:rsidR="001F6174" w:rsidRPr="00081157" w:rsidRDefault="001F6174" w:rsidP="00C63DD4">
            <w:pPr>
              <w:rPr>
                <w:rFonts w:ascii="Times New Roman" w:hAnsi="Times New Roman" w:cs="Times New Roman"/>
                <w:lang w:val="uk-UA"/>
              </w:rPr>
            </w:pPr>
            <w:r w:rsidRPr="00081157">
              <w:rPr>
                <w:rFonts w:ascii="Times New Roman" w:hAnsi="Times New Roman" w:cs="Times New Roman"/>
                <w:spacing w:val="-4"/>
                <w:lang w:val="uk-UA"/>
              </w:rPr>
              <w:t>Телефон/факс</w:t>
            </w:r>
            <w:r w:rsidRPr="00081157">
              <w:rPr>
                <w:rFonts w:ascii="Times New Roman" w:hAnsi="Times New Roman" w:cs="Times New Roman"/>
                <w:lang w:val="uk-UA"/>
              </w:rPr>
              <w:t>:  ________________</w:t>
            </w:r>
          </w:p>
          <w:p w14:paraId="42E33FC5" w14:textId="51823821" w:rsidR="001F6174" w:rsidRPr="00081157" w:rsidRDefault="001F6174" w:rsidP="001F6174">
            <w:pPr>
              <w:rPr>
                <w:rFonts w:ascii="Times New Roman" w:hAnsi="Times New Roman" w:cs="Times New Roman"/>
                <w:b/>
                <w:spacing w:val="-4"/>
                <w:lang w:val="uk-UA"/>
              </w:rPr>
            </w:pPr>
            <w:proofErr w:type="spellStart"/>
            <w:r w:rsidRPr="00081157">
              <w:rPr>
                <w:rFonts w:ascii="Times New Roman" w:hAnsi="Times New Roman" w:cs="Times New Roman"/>
                <w:lang w:val="de-DE"/>
              </w:rPr>
              <w:t>E-mail</w:t>
            </w:r>
            <w:proofErr w:type="spellEnd"/>
            <w:r w:rsidRPr="00081157">
              <w:rPr>
                <w:rFonts w:ascii="Times New Roman" w:hAnsi="Times New Roman" w:cs="Times New Roman"/>
                <w:lang w:val="uk-UA"/>
              </w:rPr>
              <w:t>: _________________</w:t>
            </w:r>
          </w:p>
          <w:p w14:paraId="23123AB1" w14:textId="77777777" w:rsidR="001F6174" w:rsidRPr="00081157" w:rsidRDefault="001F6174" w:rsidP="00C63DD4">
            <w:pPr>
              <w:jc w:val="center"/>
              <w:rPr>
                <w:rFonts w:ascii="Times New Roman" w:hAnsi="Times New Roman" w:cs="Times New Roman"/>
                <w:b/>
                <w:spacing w:val="-4"/>
                <w:lang w:val="uk-UA"/>
              </w:rPr>
            </w:pPr>
          </w:p>
          <w:p w14:paraId="4EA290F6" w14:textId="77777777" w:rsidR="001F6174" w:rsidRPr="00081157" w:rsidRDefault="001F6174" w:rsidP="00C63DD4">
            <w:pPr>
              <w:rPr>
                <w:rFonts w:ascii="Times New Roman" w:hAnsi="Times New Roman" w:cs="Times New Roman"/>
                <w:b/>
                <w:bCs/>
                <w:spacing w:val="-4"/>
                <w:lang w:val="uk-UA"/>
              </w:rPr>
            </w:pPr>
          </w:p>
          <w:p w14:paraId="0D624EC7" w14:textId="0CCA7977" w:rsidR="001F6174" w:rsidRPr="00081157" w:rsidRDefault="001F6174" w:rsidP="00C63DD4">
            <w:pPr>
              <w:rPr>
                <w:rFonts w:ascii="Times New Roman" w:hAnsi="Times New Roman" w:cs="Times New Roman"/>
                <w:lang w:val="uk-UA"/>
              </w:rPr>
            </w:pPr>
            <w:r w:rsidRPr="00081157">
              <w:rPr>
                <w:rFonts w:ascii="Times New Roman" w:hAnsi="Times New Roman" w:cs="Times New Roman"/>
                <w:b/>
                <w:bCs/>
                <w:spacing w:val="-4"/>
                <w:lang w:val="uk-UA"/>
              </w:rPr>
              <w:t>Директор</w:t>
            </w:r>
          </w:p>
          <w:p w14:paraId="0F74DDCC" w14:textId="77777777" w:rsidR="001F6174" w:rsidRPr="00081157" w:rsidRDefault="001F6174" w:rsidP="00C63DD4">
            <w:pPr>
              <w:spacing w:line="252" w:lineRule="auto"/>
              <w:ind w:right="-18"/>
              <w:jc w:val="both"/>
              <w:rPr>
                <w:rFonts w:ascii="Times New Roman" w:hAnsi="Times New Roman" w:cs="Times New Roman"/>
                <w:b/>
                <w:bCs/>
                <w:spacing w:val="-4"/>
                <w:lang w:val="uk-UA"/>
              </w:rPr>
            </w:pPr>
          </w:p>
          <w:p w14:paraId="395A9C3F" w14:textId="77777777" w:rsidR="001F6174" w:rsidRPr="00081157" w:rsidRDefault="001F6174" w:rsidP="001F6174">
            <w:pPr>
              <w:jc w:val="right"/>
              <w:rPr>
                <w:rFonts w:ascii="Times New Roman" w:hAnsi="Times New Roman" w:cs="Times New Roman"/>
                <w:b/>
                <w:lang w:val="uk-UA"/>
              </w:rPr>
            </w:pPr>
            <w:r w:rsidRPr="00081157">
              <w:rPr>
                <w:rFonts w:ascii="Times New Roman" w:hAnsi="Times New Roman" w:cs="Times New Roman"/>
                <w:b/>
                <w:lang w:val="uk-UA"/>
              </w:rPr>
              <w:t xml:space="preserve">  ______________</w:t>
            </w:r>
          </w:p>
          <w:p w14:paraId="11496D66" w14:textId="7A5E1868" w:rsidR="001F6174" w:rsidRPr="00081157" w:rsidRDefault="001F6174" w:rsidP="001F6174">
            <w:pPr>
              <w:rPr>
                <w:rFonts w:ascii="Times New Roman" w:hAnsi="Times New Roman" w:cs="Times New Roman"/>
                <w:bCs/>
                <w:lang w:val="uk-UA"/>
              </w:rPr>
            </w:pPr>
            <w:proofErr w:type="spellStart"/>
            <w:r w:rsidRPr="00081157">
              <w:rPr>
                <w:rFonts w:ascii="Times New Roman" w:hAnsi="Times New Roman" w:cs="Times New Roman"/>
                <w:bCs/>
                <w:lang w:val="uk-UA"/>
              </w:rPr>
              <w:t>м.п</w:t>
            </w:r>
            <w:proofErr w:type="spellEnd"/>
            <w:r w:rsidRPr="00081157">
              <w:rPr>
                <w:rFonts w:ascii="Times New Roman" w:hAnsi="Times New Roman" w:cs="Times New Roman"/>
                <w:bCs/>
                <w:lang w:val="uk-UA"/>
              </w:rPr>
              <w:t>.</w:t>
            </w:r>
          </w:p>
        </w:tc>
      </w:tr>
    </w:tbl>
    <w:p w14:paraId="35F91026" w14:textId="77777777" w:rsidR="00F850BC" w:rsidRPr="00081157" w:rsidRDefault="00F850BC" w:rsidP="00F850BC">
      <w:pPr>
        <w:rPr>
          <w:lang w:val="uk-UA"/>
        </w:rPr>
        <w:sectPr w:rsidR="00F850BC" w:rsidRPr="00081157" w:rsidSect="00236771">
          <w:pgSz w:w="11906" w:h="16838"/>
          <w:pgMar w:top="426" w:right="424" w:bottom="720" w:left="1134" w:header="720" w:footer="720" w:gutter="0"/>
          <w:cols w:space="720"/>
          <w:docGrid w:linePitch="326"/>
        </w:sectPr>
      </w:pPr>
    </w:p>
    <w:p w14:paraId="2EED5AF9" w14:textId="77777777" w:rsidR="00F850BC" w:rsidRPr="00081157" w:rsidRDefault="00F850BC" w:rsidP="00F850BC">
      <w:pPr>
        <w:ind w:left="11328"/>
        <w:jc w:val="both"/>
        <w:rPr>
          <w:b/>
          <w:lang w:val="uk-UA"/>
        </w:rPr>
      </w:pPr>
      <w:r w:rsidRPr="00081157">
        <w:rPr>
          <w:b/>
          <w:lang w:val="uk-UA"/>
        </w:rPr>
        <w:lastRenderedPageBreak/>
        <w:t>Додаток №1</w:t>
      </w:r>
    </w:p>
    <w:p w14:paraId="62C7BBC6" w14:textId="77777777" w:rsidR="00F850BC" w:rsidRPr="00081157" w:rsidRDefault="00F850BC" w:rsidP="00F850BC">
      <w:pPr>
        <w:ind w:left="10620" w:firstLine="708"/>
        <w:jc w:val="both"/>
        <w:rPr>
          <w:b/>
          <w:lang w:val="uk-UA"/>
        </w:rPr>
      </w:pPr>
      <w:r w:rsidRPr="00081157">
        <w:rPr>
          <w:b/>
          <w:lang w:val="uk-UA"/>
        </w:rPr>
        <w:t>до договору № ________________</w:t>
      </w:r>
    </w:p>
    <w:p w14:paraId="237B9969" w14:textId="27EFB71F" w:rsidR="00F850BC" w:rsidRPr="00081157" w:rsidRDefault="00F850BC" w:rsidP="00F850BC">
      <w:pPr>
        <w:ind w:left="11328"/>
        <w:jc w:val="both"/>
        <w:rPr>
          <w:b/>
          <w:lang w:val="uk-UA"/>
        </w:rPr>
      </w:pPr>
      <w:r w:rsidRPr="00081157">
        <w:rPr>
          <w:b/>
          <w:lang w:val="uk-UA"/>
        </w:rPr>
        <w:t>від «___» ____________202</w:t>
      </w:r>
      <w:r w:rsidR="00584C19" w:rsidRPr="00081157">
        <w:rPr>
          <w:b/>
          <w:lang w:val="uk-UA"/>
        </w:rPr>
        <w:t>2</w:t>
      </w:r>
      <w:r w:rsidRPr="00081157">
        <w:rPr>
          <w:b/>
          <w:lang w:val="uk-UA"/>
        </w:rPr>
        <w:t xml:space="preserve"> року</w:t>
      </w:r>
    </w:p>
    <w:p w14:paraId="57B91BFF" w14:textId="77777777" w:rsidR="00F850BC" w:rsidRPr="00081157" w:rsidRDefault="00F850BC" w:rsidP="00F850BC">
      <w:pPr>
        <w:ind w:left="6372"/>
        <w:jc w:val="both"/>
        <w:rPr>
          <w:b/>
          <w:lang w:val="uk-UA"/>
        </w:rPr>
      </w:pPr>
    </w:p>
    <w:p w14:paraId="7373F115" w14:textId="77777777" w:rsidR="00F850BC" w:rsidRPr="00081157" w:rsidRDefault="00F850BC" w:rsidP="00F850BC">
      <w:pPr>
        <w:shd w:val="clear" w:color="auto" w:fill="FFFFFF"/>
        <w:spacing w:line="264" w:lineRule="auto"/>
        <w:ind w:firstLine="567"/>
        <w:jc w:val="center"/>
        <w:rPr>
          <w:b/>
          <w:lang w:val="uk-UA"/>
        </w:rPr>
      </w:pPr>
      <w:bookmarkStart w:id="1" w:name="_Hlk183058"/>
      <w:r w:rsidRPr="00081157">
        <w:rPr>
          <w:rFonts w:ascii="Times New Roman" w:hAnsi="Times New Roman" w:cs="Times New Roman"/>
          <w:b/>
          <w:lang w:val="uk-UA"/>
        </w:rPr>
        <w:t>СПЕЦИФІКАЦІЯ</w:t>
      </w:r>
    </w:p>
    <w:bookmarkEnd w:id="1"/>
    <w:p w14:paraId="41F49E9A" w14:textId="3F43D6DE" w:rsidR="00FC1BB0" w:rsidRPr="00081157" w:rsidRDefault="00F850BC" w:rsidP="00832956">
      <w:pPr>
        <w:pStyle w:val="Default"/>
        <w:spacing w:line="264" w:lineRule="auto"/>
        <w:ind w:right="142" w:firstLine="567"/>
        <w:jc w:val="both"/>
        <w:rPr>
          <w:rStyle w:val="Hyperlink2"/>
          <w:bCs/>
          <w:color w:val="auto"/>
          <w:lang w:val="uk-UA"/>
        </w:rPr>
      </w:pPr>
      <w:r w:rsidRPr="00081157">
        <w:rPr>
          <w:b/>
          <w:color w:val="auto"/>
          <w:lang w:val="uk-UA"/>
        </w:rPr>
        <w:t xml:space="preserve">на закупівлю </w:t>
      </w:r>
      <w:r w:rsidR="004374C7" w:rsidRPr="00E83E73">
        <w:rPr>
          <w:b/>
          <w:color w:val="auto"/>
          <w:lang w:val="uk-UA" w:eastAsia="ru-RU"/>
        </w:rPr>
        <w:t>«</w:t>
      </w:r>
      <w:r w:rsidR="004374C7" w:rsidRPr="00EB2B03">
        <w:rPr>
          <w:b/>
          <w:lang w:val="uk-UA" w:eastAsia="ru-RU"/>
        </w:rPr>
        <w:t>код ДК 021:2015 – 33140000-3 «Медичні матеріали» (</w:t>
      </w:r>
      <w:r w:rsidR="004374C7" w:rsidRPr="00EB2B03">
        <w:rPr>
          <w:bCs/>
          <w:lang w:val="uk-UA" w:eastAsia="ru-RU"/>
        </w:rPr>
        <w:t xml:space="preserve">код НК 024:2019 «Класифікатор медичних виробів» </w:t>
      </w:r>
      <w:r w:rsidR="004374C7" w:rsidRPr="00926927">
        <w:rPr>
          <w:lang w:val="uk-UA"/>
        </w:rPr>
        <w:t>– 33172 – Інфузійний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 33172 – Інфузійний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 33172 – Інфузійний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 33172 – Інфузійний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26927">
        <w:rPr>
          <w:lang w:val="uk-UA"/>
        </w:rPr>
        <w:t>60709 –  Пелюшка вбирає</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26927">
        <w:rPr>
          <w:lang w:val="uk-UA"/>
        </w:rPr>
        <w:t>38569 – Набір для переливан</w:t>
      </w:r>
      <w:r w:rsidR="004374C7">
        <w:rPr>
          <w:lang w:val="uk-UA"/>
        </w:rPr>
        <w:t>н</w:t>
      </w:r>
      <w:r w:rsidR="004374C7" w:rsidRPr="00926927">
        <w:rPr>
          <w:lang w:val="uk-UA"/>
        </w:rPr>
        <w:t>я крові</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26927">
        <w:rPr>
          <w:lang w:val="uk-UA"/>
        </w:rPr>
        <w:t>16649 – Основний набір внутрішньовенного введення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34917 </w:t>
      </w:r>
      <w:r w:rsidR="004374C7" w:rsidRPr="00926927">
        <w:rPr>
          <w:lang w:val="uk-UA"/>
        </w:rPr>
        <w:t>–</w:t>
      </w:r>
      <w:r w:rsidR="004374C7">
        <w:rPr>
          <w:lang w:val="uk-UA"/>
        </w:rPr>
        <w:t xml:space="preserve"> </w:t>
      </w:r>
      <w:r w:rsidR="004374C7" w:rsidRPr="009F5EC0">
        <w:rPr>
          <w:lang w:val="uk-UA"/>
        </w:rPr>
        <w:t>Внутрішній уретральний дренажний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34917 </w:t>
      </w:r>
      <w:r w:rsidR="004374C7" w:rsidRPr="00926927">
        <w:rPr>
          <w:lang w:val="uk-UA"/>
        </w:rPr>
        <w:t>–</w:t>
      </w:r>
      <w:r w:rsidR="004374C7">
        <w:rPr>
          <w:lang w:val="uk-UA"/>
        </w:rPr>
        <w:t xml:space="preserve"> </w:t>
      </w:r>
      <w:r w:rsidR="004374C7" w:rsidRPr="009F5EC0">
        <w:rPr>
          <w:lang w:val="uk-UA"/>
        </w:rPr>
        <w:t>Внутрішній уретральний дренажний катетер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40548 </w:t>
      </w:r>
      <w:r w:rsidR="004374C7" w:rsidRPr="00926927">
        <w:rPr>
          <w:lang w:val="uk-UA"/>
        </w:rPr>
        <w:t>–</w:t>
      </w:r>
      <w:r w:rsidR="004374C7">
        <w:rPr>
          <w:lang w:val="uk-UA"/>
        </w:rPr>
        <w:t xml:space="preserve"> </w:t>
      </w:r>
      <w:r w:rsidR="004374C7" w:rsidRPr="009F5EC0">
        <w:rPr>
          <w:lang w:val="uk-UA"/>
        </w:rPr>
        <w:t>Хірургічна рукавичка, латексна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40548 </w:t>
      </w:r>
      <w:r w:rsidR="004374C7" w:rsidRPr="00926927">
        <w:rPr>
          <w:lang w:val="uk-UA"/>
        </w:rPr>
        <w:t>–</w:t>
      </w:r>
      <w:r w:rsidR="004374C7">
        <w:rPr>
          <w:lang w:val="uk-UA"/>
        </w:rPr>
        <w:t xml:space="preserve"> </w:t>
      </w:r>
      <w:r w:rsidR="004374C7" w:rsidRPr="009F5EC0">
        <w:rPr>
          <w:lang w:val="uk-UA"/>
        </w:rPr>
        <w:t>Хірургічна рукавичка, латексна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40548 </w:t>
      </w:r>
      <w:r w:rsidR="004374C7" w:rsidRPr="00926927">
        <w:rPr>
          <w:lang w:val="uk-UA"/>
        </w:rPr>
        <w:t>–</w:t>
      </w:r>
      <w:r w:rsidR="004374C7">
        <w:rPr>
          <w:lang w:val="uk-UA"/>
        </w:rPr>
        <w:t xml:space="preserve"> </w:t>
      </w:r>
      <w:r w:rsidR="004374C7" w:rsidRPr="009F5EC0">
        <w:rPr>
          <w:lang w:val="uk-UA"/>
        </w:rPr>
        <w:t>Хірургічна рукавичка, латексна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40548 </w:t>
      </w:r>
      <w:r w:rsidR="004374C7" w:rsidRPr="00926927">
        <w:rPr>
          <w:lang w:val="uk-UA"/>
        </w:rPr>
        <w:t>–</w:t>
      </w:r>
      <w:r w:rsidR="004374C7">
        <w:rPr>
          <w:lang w:val="uk-UA"/>
        </w:rPr>
        <w:t xml:space="preserve"> </w:t>
      </w:r>
      <w:r w:rsidR="004374C7" w:rsidRPr="009F5EC0">
        <w:rPr>
          <w:lang w:val="uk-UA"/>
        </w:rPr>
        <w:t>Хірургічна рукавичка, латексна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40548 </w:t>
      </w:r>
      <w:r w:rsidR="004374C7" w:rsidRPr="00926927">
        <w:rPr>
          <w:lang w:val="uk-UA"/>
        </w:rPr>
        <w:t>–</w:t>
      </w:r>
      <w:r w:rsidR="004374C7">
        <w:rPr>
          <w:lang w:val="uk-UA"/>
        </w:rPr>
        <w:t xml:space="preserve"> </w:t>
      </w:r>
      <w:r w:rsidR="004374C7" w:rsidRPr="009F5EC0">
        <w:rPr>
          <w:lang w:val="uk-UA"/>
        </w:rPr>
        <w:t>Хірургічна рукавичка, латексна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14191 </w:t>
      </w:r>
      <w:r w:rsidR="004374C7" w:rsidRPr="00926927">
        <w:rPr>
          <w:lang w:val="uk-UA"/>
        </w:rPr>
        <w:t>–</w:t>
      </w:r>
      <w:r w:rsidR="004374C7">
        <w:rPr>
          <w:lang w:val="uk-UA"/>
        </w:rPr>
        <w:t xml:space="preserve"> </w:t>
      </w:r>
      <w:r w:rsidR="004374C7" w:rsidRPr="009F5EC0">
        <w:rPr>
          <w:lang w:val="uk-UA"/>
        </w:rPr>
        <w:t>Трубка, дренаж</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14191 </w:t>
      </w:r>
      <w:r w:rsidR="004374C7" w:rsidRPr="00926927">
        <w:rPr>
          <w:lang w:val="uk-UA"/>
        </w:rPr>
        <w:t>–</w:t>
      </w:r>
      <w:r w:rsidR="004374C7">
        <w:rPr>
          <w:lang w:val="uk-UA"/>
        </w:rPr>
        <w:t xml:space="preserve"> </w:t>
      </w:r>
      <w:r w:rsidR="004374C7" w:rsidRPr="009F5EC0">
        <w:rPr>
          <w:lang w:val="uk-UA"/>
        </w:rPr>
        <w:t>Трубка, дренаж</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14191 </w:t>
      </w:r>
      <w:r w:rsidR="004374C7" w:rsidRPr="00926927">
        <w:rPr>
          <w:lang w:val="uk-UA"/>
        </w:rPr>
        <w:t>–</w:t>
      </w:r>
      <w:r w:rsidR="004374C7">
        <w:rPr>
          <w:lang w:val="uk-UA"/>
        </w:rPr>
        <w:t xml:space="preserve"> </w:t>
      </w:r>
      <w:r w:rsidR="004374C7" w:rsidRPr="009F5EC0">
        <w:rPr>
          <w:lang w:val="uk-UA"/>
        </w:rPr>
        <w:t>Трубка, дренаж</w:t>
      </w:r>
      <w:r w:rsidR="004374C7">
        <w:rPr>
          <w:lang w:val="uk-UA"/>
        </w:rPr>
        <w:t xml:space="preserve">; </w:t>
      </w:r>
      <w:r w:rsidR="004374C7" w:rsidRPr="00782DEA">
        <w:rPr>
          <w:bCs/>
          <w:color w:val="auto"/>
          <w:lang w:val="uk-UA" w:eastAsia="ru-RU"/>
        </w:rPr>
        <w:t xml:space="preserve">код НК 024:2019 «Класифікатор медичних виробів» </w:t>
      </w:r>
      <w:r w:rsidR="004374C7" w:rsidRPr="00782DEA">
        <w:rPr>
          <w:color w:val="auto"/>
          <w:lang w:val="uk-UA"/>
        </w:rPr>
        <w:t>– 43375 –  Піпетка з ручним заповненням</w:t>
      </w:r>
      <w:r w:rsidR="004374C7">
        <w:rPr>
          <w:color w:val="FF0000"/>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47237 </w:t>
      </w:r>
      <w:r w:rsidR="004374C7" w:rsidRPr="00926927">
        <w:rPr>
          <w:lang w:val="uk-UA"/>
        </w:rPr>
        <w:t>–</w:t>
      </w:r>
      <w:r w:rsidR="004374C7">
        <w:rPr>
          <w:lang w:val="uk-UA"/>
        </w:rPr>
        <w:t xml:space="preserve"> </w:t>
      </w:r>
      <w:r w:rsidR="004374C7" w:rsidRPr="009F5EC0">
        <w:rPr>
          <w:lang w:val="uk-UA"/>
        </w:rPr>
        <w:t>Серветка для очищення шкіри</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58923 </w:t>
      </w:r>
      <w:r w:rsidR="004374C7" w:rsidRPr="00926927">
        <w:rPr>
          <w:lang w:val="uk-UA"/>
        </w:rPr>
        <w:t>–</w:t>
      </w:r>
      <w:r w:rsidR="004374C7" w:rsidRPr="009F5EC0">
        <w:rPr>
          <w:lang w:val="uk-UA"/>
        </w:rPr>
        <w:t xml:space="preserve"> Сечоприймач ножний переносний із зливним краном, стерильний</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36244 </w:t>
      </w:r>
      <w:r w:rsidR="004374C7" w:rsidRPr="00926927">
        <w:rPr>
          <w:lang w:val="uk-UA"/>
        </w:rPr>
        <w:t>–</w:t>
      </w:r>
      <w:r w:rsidR="004374C7">
        <w:rPr>
          <w:lang w:val="uk-UA"/>
        </w:rPr>
        <w:t xml:space="preserve"> </w:t>
      </w:r>
      <w:r w:rsidR="004374C7" w:rsidRPr="009F5EC0">
        <w:rPr>
          <w:lang w:val="uk-UA"/>
        </w:rPr>
        <w:t xml:space="preserve">Набір для внутрішньовенних вливань через </w:t>
      </w:r>
      <w:proofErr w:type="spellStart"/>
      <w:r w:rsidR="004374C7" w:rsidRPr="009F5EC0">
        <w:rPr>
          <w:lang w:val="uk-UA"/>
        </w:rPr>
        <w:t>інфузійний</w:t>
      </w:r>
      <w:proofErr w:type="spellEnd"/>
      <w:r w:rsidR="004374C7" w:rsidRPr="009F5EC0">
        <w:rPr>
          <w:lang w:val="uk-UA"/>
        </w:rPr>
        <w:t xml:space="preserve"> контролер</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14221 </w:t>
      </w:r>
      <w:r w:rsidR="004374C7" w:rsidRPr="00926927">
        <w:rPr>
          <w:lang w:val="uk-UA"/>
        </w:rPr>
        <w:t>–</w:t>
      </w:r>
      <w:r w:rsidR="004374C7">
        <w:rPr>
          <w:lang w:val="uk-UA"/>
        </w:rPr>
        <w:t xml:space="preserve"> </w:t>
      </w:r>
      <w:r w:rsidR="004374C7" w:rsidRPr="009F5EC0">
        <w:rPr>
          <w:lang w:val="uk-UA"/>
        </w:rPr>
        <w:t xml:space="preserve">Зонд </w:t>
      </w:r>
      <w:proofErr w:type="spellStart"/>
      <w:r w:rsidR="004374C7" w:rsidRPr="009F5EC0">
        <w:rPr>
          <w:lang w:val="uk-UA"/>
        </w:rPr>
        <w:t>назогастрального</w:t>
      </w:r>
      <w:proofErr w:type="spellEnd"/>
      <w:r w:rsidR="004374C7" w:rsidRPr="009F5EC0">
        <w:rPr>
          <w:lang w:val="uk-UA"/>
        </w:rPr>
        <w:t xml:space="preserve"> харчування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14221 </w:t>
      </w:r>
      <w:r w:rsidR="004374C7" w:rsidRPr="00926927">
        <w:rPr>
          <w:lang w:val="uk-UA"/>
        </w:rPr>
        <w:t>–</w:t>
      </w:r>
      <w:r w:rsidR="004374C7">
        <w:rPr>
          <w:lang w:val="uk-UA"/>
        </w:rPr>
        <w:t xml:space="preserve"> </w:t>
      </w:r>
      <w:r w:rsidR="004374C7" w:rsidRPr="009F5EC0">
        <w:rPr>
          <w:lang w:val="uk-UA"/>
        </w:rPr>
        <w:t xml:space="preserve">Зонд </w:t>
      </w:r>
      <w:proofErr w:type="spellStart"/>
      <w:r w:rsidR="004374C7" w:rsidRPr="009F5EC0">
        <w:rPr>
          <w:lang w:val="uk-UA"/>
        </w:rPr>
        <w:t>назогастрального</w:t>
      </w:r>
      <w:proofErr w:type="spellEnd"/>
      <w:r w:rsidR="004374C7" w:rsidRPr="009F5EC0">
        <w:rPr>
          <w:lang w:val="uk-UA"/>
        </w:rPr>
        <w:t xml:space="preserve"> харчування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35212 </w:t>
      </w:r>
      <w:r w:rsidR="004374C7">
        <w:rPr>
          <w:lang w:val="uk-UA"/>
        </w:rPr>
        <w:t>–</w:t>
      </w:r>
      <w:r w:rsidR="004374C7" w:rsidRPr="009F5EC0">
        <w:rPr>
          <w:lang w:val="uk-UA"/>
        </w:rPr>
        <w:t xml:space="preserve"> Голка </w:t>
      </w:r>
      <w:proofErr w:type="spellStart"/>
      <w:r w:rsidR="004374C7" w:rsidRPr="009F5EC0">
        <w:rPr>
          <w:lang w:val="uk-UA"/>
        </w:rPr>
        <w:t>спінальна</w:t>
      </w:r>
      <w:proofErr w:type="spellEnd"/>
      <w:r w:rsidR="004374C7" w:rsidRPr="009F5EC0">
        <w:rPr>
          <w:lang w:val="uk-UA"/>
        </w:rPr>
        <w:t>, одноразового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34842 –</w:t>
      </w:r>
      <w:r w:rsidR="004374C7">
        <w:rPr>
          <w:lang w:val="uk-UA"/>
        </w:rPr>
        <w:t xml:space="preserve"> </w:t>
      </w:r>
      <w:r w:rsidR="004374C7" w:rsidRPr="009F5EC0">
        <w:rPr>
          <w:lang w:val="uk-UA"/>
        </w:rPr>
        <w:t xml:space="preserve">Набір для </w:t>
      </w:r>
      <w:proofErr w:type="spellStart"/>
      <w:r w:rsidR="004374C7" w:rsidRPr="009F5EC0">
        <w:rPr>
          <w:lang w:val="uk-UA"/>
        </w:rPr>
        <w:t>епідуральної</w:t>
      </w:r>
      <w:proofErr w:type="spellEnd"/>
      <w:r w:rsidR="004374C7" w:rsidRPr="009F5EC0">
        <w:rPr>
          <w:lang w:val="uk-UA"/>
        </w:rPr>
        <w:t xml:space="preserve"> анестезії, який не містить лікарських засобів</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35404 </w:t>
      </w:r>
      <w:r w:rsidR="004374C7" w:rsidRPr="00926927">
        <w:rPr>
          <w:lang w:val="uk-UA"/>
        </w:rPr>
        <w:t>–</w:t>
      </w:r>
      <w:r w:rsidR="004374C7">
        <w:rPr>
          <w:lang w:val="uk-UA"/>
        </w:rPr>
        <w:t xml:space="preserve"> </w:t>
      </w:r>
      <w:r w:rsidR="004374C7" w:rsidRPr="009F5EC0">
        <w:rPr>
          <w:lang w:val="uk-UA"/>
        </w:rPr>
        <w:t xml:space="preserve">Трубка </w:t>
      </w:r>
      <w:proofErr w:type="spellStart"/>
      <w:r w:rsidR="004374C7" w:rsidRPr="009F5EC0">
        <w:rPr>
          <w:lang w:val="uk-UA"/>
        </w:rPr>
        <w:t>трахеостомічна</w:t>
      </w:r>
      <w:proofErr w:type="spellEnd"/>
      <w:r w:rsidR="004374C7" w:rsidRPr="009F5EC0">
        <w:rPr>
          <w:lang w:val="uk-UA"/>
        </w:rPr>
        <w:t xml:space="preserve"> стандартна, одноразового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35404 </w:t>
      </w:r>
      <w:r w:rsidR="004374C7" w:rsidRPr="00926927">
        <w:rPr>
          <w:lang w:val="uk-UA"/>
        </w:rPr>
        <w:t>–</w:t>
      </w:r>
      <w:r w:rsidR="004374C7">
        <w:rPr>
          <w:lang w:val="uk-UA"/>
        </w:rPr>
        <w:t xml:space="preserve"> </w:t>
      </w:r>
      <w:r w:rsidR="004374C7" w:rsidRPr="009F5EC0">
        <w:rPr>
          <w:lang w:val="uk-UA"/>
        </w:rPr>
        <w:t xml:space="preserve">Трубка </w:t>
      </w:r>
      <w:proofErr w:type="spellStart"/>
      <w:r w:rsidR="004374C7" w:rsidRPr="009F5EC0">
        <w:rPr>
          <w:lang w:val="uk-UA"/>
        </w:rPr>
        <w:t>трахеостомічна</w:t>
      </w:r>
      <w:proofErr w:type="spellEnd"/>
      <w:r w:rsidR="004374C7" w:rsidRPr="009F5EC0">
        <w:rPr>
          <w:lang w:val="uk-UA"/>
        </w:rPr>
        <w:t xml:space="preserve"> стандартна, одноразового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47017 </w:t>
      </w:r>
      <w:r w:rsidR="004374C7" w:rsidRPr="00926927">
        <w:rPr>
          <w:lang w:val="uk-UA"/>
        </w:rPr>
        <w:t>–</w:t>
      </w:r>
      <w:r w:rsidR="004374C7">
        <w:rPr>
          <w:lang w:val="uk-UA"/>
        </w:rPr>
        <w:t xml:space="preserve"> </w:t>
      </w:r>
      <w:r w:rsidR="004374C7" w:rsidRPr="009F5EC0">
        <w:rPr>
          <w:lang w:val="uk-UA"/>
        </w:rPr>
        <w:t>Шприц загального призначення, 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47017 </w:t>
      </w:r>
      <w:r w:rsidR="004374C7" w:rsidRPr="00926927">
        <w:rPr>
          <w:lang w:val="uk-UA"/>
        </w:rPr>
        <w:t>–</w:t>
      </w:r>
      <w:r w:rsidR="004374C7">
        <w:rPr>
          <w:lang w:val="uk-UA"/>
        </w:rPr>
        <w:t xml:space="preserve"> </w:t>
      </w:r>
      <w:r w:rsidR="004374C7" w:rsidRPr="009F5EC0">
        <w:rPr>
          <w:lang w:val="uk-UA"/>
        </w:rPr>
        <w:t>Шприц загального призначення, 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58986 </w:t>
      </w:r>
      <w:r w:rsidR="004374C7" w:rsidRPr="00926927">
        <w:rPr>
          <w:lang w:val="uk-UA"/>
        </w:rPr>
        <w:t>–</w:t>
      </w:r>
      <w:r w:rsidR="004374C7">
        <w:rPr>
          <w:lang w:val="uk-UA"/>
        </w:rPr>
        <w:t xml:space="preserve"> </w:t>
      </w:r>
      <w:r w:rsidR="004374C7" w:rsidRPr="009F5EC0">
        <w:rPr>
          <w:lang w:val="uk-UA"/>
        </w:rPr>
        <w:t>Лейкопластир хірургічний універсальний, нестерильний</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9F5EC0">
        <w:rPr>
          <w:lang w:val="uk-UA"/>
        </w:rPr>
        <w:t xml:space="preserve">47017 </w:t>
      </w:r>
      <w:r w:rsidR="004374C7" w:rsidRPr="00926927">
        <w:rPr>
          <w:lang w:val="uk-UA"/>
        </w:rPr>
        <w:t>–</w:t>
      </w:r>
      <w:r w:rsidR="004374C7">
        <w:rPr>
          <w:lang w:val="uk-UA"/>
        </w:rPr>
        <w:t xml:space="preserve"> </w:t>
      </w:r>
      <w:r w:rsidR="004374C7" w:rsidRPr="009F5EC0">
        <w:rPr>
          <w:lang w:val="uk-UA"/>
        </w:rPr>
        <w:t>Шприц загального призначення, разового застосування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38771 </w:t>
      </w:r>
      <w:r w:rsidR="004374C7" w:rsidRPr="00926927">
        <w:rPr>
          <w:lang w:val="uk-UA"/>
        </w:rPr>
        <w:t>–</w:t>
      </w:r>
      <w:r w:rsidR="004374C7">
        <w:rPr>
          <w:lang w:val="uk-UA"/>
        </w:rPr>
        <w:t xml:space="preserve"> </w:t>
      </w:r>
      <w:r w:rsidR="004374C7" w:rsidRPr="00216BA8">
        <w:rPr>
          <w:lang w:val="uk-UA"/>
        </w:rPr>
        <w:t xml:space="preserve">Засіб </w:t>
      </w:r>
      <w:proofErr w:type="spellStart"/>
      <w:r w:rsidR="004374C7" w:rsidRPr="00216BA8">
        <w:rPr>
          <w:lang w:val="uk-UA"/>
        </w:rPr>
        <w:t>гемостатичний</w:t>
      </w:r>
      <w:proofErr w:type="spellEnd"/>
      <w:r w:rsidR="004374C7" w:rsidRPr="00216BA8">
        <w:rPr>
          <w:lang w:val="uk-UA"/>
        </w:rPr>
        <w:t xml:space="preserve"> хірургічний на основі полісахаридів рослинного походження</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42386 </w:t>
      </w:r>
      <w:r w:rsidR="004374C7" w:rsidRPr="00926927">
        <w:rPr>
          <w:lang w:val="uk-UA"/>
        </w:rPr>
        <w:t>–</w:t>
      </w:r>
      <w:r w:rsidR="004374C7">
        <w:rPr>
          <w:lang w:val="uk-UA"/>
        </w:rPr>
        <w:t xml:space="preserve"> </w:t>
      </w:r>
      <w:r w:rsidR="004374C7" w:rsidRPr="00216BA8">
        <w:rPr>
          <w:lang w:val="uk-UA"/>
        </w:rPr>
        <w:t>Пробірка вакуумна для взяття зразків крові, з активатором згортання IVD</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47588 </w:t>
      </w:r>
      <w:r w:rsidR="004374C7" w:rsidRPr="00926927">
        <w:rPr>
          <w:lang w:val="uk-UA"/>
        </w:rPr>
        <w:t>–</w:t>
      </w:r>
      <w:r w:rsidR="004374C7">
        <w:rPr>
          <w:lang w:val="uk-UA"/>
        </w:rPr>
        <w:t xml:space="preserve"> </w:t>
      </w:r>
      <w:r w:rsidR="004374C7" w:rsidRPr="00216BA8">
        <w:rPr>
          <w:lang w:val="uk-UA"/>
        </w:rPr>
        <w:t>Пробірка вакуумна для відбору зразків крові IVD, з K3ЕДТА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42585 </w:t>
      </w:r>
      <w:r w:rsidR="004374C7" w:rsidRPr="00926927">
        <w:rPr>
          <w:lang w:val="uk-UA"/>
        </w:rPr>
        <w:t>–</w:t>
      </w:r>
      <w:r w:rsidR="004374C7">
        <w:rPr>
          <w:lang w:val="uk-UA"/>
        </w:rPr>
        <w:t xml:space="preserve"> </w:t>
      </w:r>
      <w:r w:rsidR="004374C7" w:rsidRPr="00216BA8">
        <w:rPr>
          <w:lang w:val="uk-UA"/>
        </w:rPr>
        <w:t>Пробірка вакуумна для взяття зразків крові, з цитратом натрію, IVD</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35209 </w:t>
      </w:r>
      <w:r w:rsidR="004374C7" w:rsidRPr="00926927">
        <w:rPr>
          <w:lang w:val="uk-UA"/>
        </w:rPr>
        <w:t>–</w:t>
      </w:r>
      <w:r w:rsidR="004374C7">
        <w:rPr>
          <w:lang w:val="uk-UA"/>
        </w:rPr>
        <w:t xml:space="preserve"> </w:t>
      </w:r>
      <w:r w:rsidR="004374C7" w:rsidRPr="00216BA8">
        <w:rPr>
          <w:lang w:val="uk-UA"/>
        </w:rPr>
        <w:t>Голка для взяття крові, стандартна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 xml:space="preserve">35209 </w:t>
      </w:r>
      <w:r w:rsidR="004374C7" w:rsidRPr="00926927">
        <w:rPr>
          <w:lang w:val="uk-UA"/>
        </w:rPr>
        <w:t>–</w:t>
      </w:r>
      <w:r w:rsidR="004374C7">
        <w:rPr>
          <w:lang w:val="uk-UA"/>
        </w:rPr>
        <w:t xml:space="preserve"> </w:t>
      </w:r>
      <w:r w:rsidR="004374C7" w:rsidRPr="00216BA8">
        <w:rPr>
          <w:lang w:val="uk-UA"/>
        </w:rPr>
        <w:t>Голка для взяття крові, стандартна</w:t>
      </w:r>
      <w:r w:rsidR="004374C7">
        <w:rPr>
          <w:lang w:val="uk-UA"/>
        </w:rPr>
        <w:t xml:space="preserve">; </w:t>
      </w:r>
      <w:r w:rsidR="004374C7" w:rsidRPr="00EB2B03">
        <w:rPr>
          <w:bCs/>
          <w:lang w:val="uk-UA" w:eastAsia="ru-RU"/>
        </w:rPr>
        <w:t xml:space="preserve">код НК 024:2019 «Класифікатор медичних виробів» </w:t>
      </w:r>
      <w:r w:rsidR="004374C7" w:rsidRPr="00926927">
        <w:rPr>
          <w:lang w:val="uk-UA"/>
        </w:rPr>
        <w:t>–</w:t>
      </w:r>
      <w:r w:rsidR="004374C7">
        <w:rPr>
          <w:lang w:val="uk-UA"/>
        </w:rPr>
        <w:t xml:space="preserve"> </w:t>
      </w:r>
      <w:r w:rsidR="004374C7" w:rsidRPr="00216BA8">
        <w:rPr>
          <w:lang w:val="uk-UA"/>
        </w:rPr>
        <w:t>37566 - Тримач пробірки для забору крові, одноразового використання</w:t>
      </w:r>
      <w:r w:rsidR="004374C7">
        <w:rPr>
          <w:lang w:val="uk-UA"/>
        </w:rPr>
        <w:t xml:space="preserve">; </w:t>
      </w:r>
      <w:r w:rsidR="004374C7" w:rsidRPr="00782DEA">
        <w:rPr>
          <w:bCs/>
          <w:lang w:val="uk-UA" w:eastAsia="ru-RU"/>
        </w:rPr>
        <w:t xml:space="preserve">код НК 024:2019 «Класифікатор медичних виробів» </w:t>
      </w:r>
      <w:r w:rsidR="004374C7" w:rsidRPr="00782DEA">
        <w:rPr>
          <w:lang w:val="uk-UA"/>
        </w:rPr>
        <w:t xml:space="preserve">– 46542 – </w:t>
      </w:r>
      <w:proofErr w:type="spellStart"/>
      <w:r w:rsidR="004374C7" w:rsidRPr="00782DEA">
        <w:rPr>
          <w:lang w:val="uk-UA"/>
        </w:rPr>
        <w:t>Інфузійна</w:t>
      </w:r>
      <w:proofErr w:type="spellEnd"/>
      <w:r w:rsidR="004374C7" w:rsidRPr="00782DEA">
        <w:rPr>
          <w:lang w:val="uk-UA"/>
        </w:rPr>
        <w:t xml:space="preserve"> </w:t>
      </w:r>
      <w:proofErr w:type="spellStart"/>
      <w:r w:rsidR="004374C7" w:rsidRPr="00782DEA">
        <w:rPr>
          <w:lang w:val="uk-UA"/>
        </w:rPr>
        <w:t>еластомірна</w:t>
      </w:r>
      <w:proofErr w:type="spellEnd"/>
      <w:r w:rsidR="004374C7" w:rsidRPr="00782DEA">
        <w:rPr>
          <w:lang w:val="uk-UA"/>
        </w:rPr>
        <w:t xml:space="preserve"> помпа</w:t>
      </w:r>
      <w:r w:rsidR="004374C7" w:rsidRPr="00EB2B03">
        <w:rPr>
          <w:b/>
          <w:lang w:val="uk-UA"/>
        </w:rPr>
        <w:t>)»</w:t>
      </w:r>
    </w:p>
    <w:p w14:paraId="60754A0B" w14:textId="77777777" w:rsidR="00FC1BB0" w:rsidRPr="00081157" w:rsidRDefault="00FC1BB0" w:rsidP="00FC1BB0">
      <w:pPr>
        <w:pStyle w:val="22"/>
        <w:tabs>
          <w:tab w:val="left" w:pos="540"/>
        </w:tabs>
        <w:spacing w:after="0" w:line="264" w:lineRule="auto"/>
        <w:ind w:left="0"/>
        <w:jc w:val="both"/>
        <w:rPr>
          <w:rStyle w:val="Hyperlink2"/>
          <w:rFonts w:ascii="Times New Roman" w:hAnsi="Times New Roman" w:cs="Times New Roman"/>
          <w:b/>
          <w:bCs/>
          <w:sz w:val="24"/>
          <w:szCs w:val="24"/>
          <w:lang w:val="uk-UA"/>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74"/>
        <w:gridCol w:w="2319"/>
        <w:gridCol w:w="1160"/>
        <w:gridCol w:w="1417"/>
        <w:gridCol w:w="1795"/>
        <w:gridCol w:w="1749"/>
        <w:gridCol w:w="1441"/>
        <w:gridCol w:w="1418"/>
      </w:tblGrid>
      <w:tr w:rsidR="008615F5" w:rsidRPr="004374C7" w14:paraId="721C4EAB" w14:textId="77777777" w:rsidTr="006927E3">
        <w:trPr>
          <w:trHeight w:val="51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A5D85B"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lastRenderedPageBreak/>
              <w:t>№</w:t>
            </w:r>
          </w:p>
          <w:p w14:paraId="3869E085" w14:textId="77777777" w:rsidR="008615F5" w:rsidRPr="00ED7A57" w:rsidRDefault="008615F5" w:rsidP="006927E3">
            <w:pPr>
              <w:tabs>
                <w:tab w:val="left" w:pos="2715"/>
              </w:tabs>
              <w:jc w:val="center"/>
              <w:rPr>
                <w:rFonts w:ascii="Times New Roman" w:hAnsi="Times New Roman" w:cs="Times New Roman"/>
                <w:lang w:val="uk-UA"/>
              </w:rPr>
            </w:pPr>
            <w:r w:rsidRPr="00ED7A57">
              <w:rPr>
                <w:rFonts w:ascii="Times New Roman" w:hAnsi="Times New Roman" w:cs="Times New Roman"/>
                <w:b/>
                <w:lang w:val="uk-UA"/>
              </w:rPr>
              <w:t>з/п</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0D71067" w14:textId="77777777" w:rsidR="008615F5" w:rsidRPr="00ED7A57" w:rsidRDefault="008615F5" w:rsidP="006927E3">
            <w:pPr>
              <w:tabs>
                <w:tab w:val="left" w:pos="2715"/>
              </w:tabs>
              <w:jc w:val="center"/>
              <w:rPr>
                <w:rFonts w:ascii="Times New Roman" w:hAnsi="Times New Roman" w:cs="Times New Roman"/>
                <w:lang w:val="uk-UA"/>
              </w:rPr>
            </w:pPr>
            <w:r w:rsidRPr="00ED7A57">
              <w:rPr>
                <w:rFonts w:ascii="Times New Roman" w:hAnsi="Times New Roman" w:cs="Times New Roman"/>
                <w:b/>
                <w:lang w:val="uk-UA"/>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14:paraId="659D2133"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Країна походження товару</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80F7CF0" w14:textId="77777777" w:rsidR="008615F5" w:rsidRPr="00ED7A57" w:rsidRDefault="008615F5" w:rsidP="006927E3">
            <w:pPr>
              <w:tabs>
                <w:tab w:val="left" w:pos="2715"/>
              </w:tabs>
              <w:jc w:val="center"/>
              <w:rPr>
                <w:rFonts w:ascii="Times New Roman" w:hAnsi="Times New Roman" w:cs="Times New Roman"/>
                <w:lang w:val="uk-UA"/>
              </w:rPr>
            </w:pPr>
            <w:r w:rsidRPr="00ED7A57">
              <w:rPr>
                <w:rFonts w:ascii="Times New Roman" w:hAnsi="Times New Roman" w:cs="Times New Roman"/>
                <w:b/>
                <w:lang w:val="uk-UA"/>
              </w:rPr>
              <w:t>Од. виміру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8F41A" w14:textId="77777777" w:rsidR="008615F5" w:rsidRPr="00ED7A57" w:rsidRDefault="008615F5" w:rsidP="006927E3">
            <w:pPr>
              <w:tabs>
                <w:tab w:val="left" w:pos="2715"/>
              </w:tabs>
              <w:jc w:val="center"/>
              <w:rPr>
                <w:rFonts w:ascii="Times New Roman" w:hAnsi="Times New Roman" w:cs="Times New Roman"/>
                <w:lang w:val="uk-UA"/>
              </w:rPr>
            </w:pPr>
            <w:proofErr w:type="spellStart"/>
            <w:r w:rsidRPr="00ED7A57">
              <w:rPr>
                <w:rFonts w:ascii="Times New Roman" w:hAnsi="Times New Roman" w:cs="Times New Roman"/>
                <w:b/>
                <w:lang w:val="uk-UA"/>
              </w:rPr>
              <w:t>К-ть</w:t>
            </w:r>
            <w:proofErr w:type="spellEnd"/>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4F97F62" w14:textId="77777777" w:rsidR="008615F5" w:rsidRPr="00ED7A57" w:rsidRDefault="008615F5" w:rsidP="006927E3">
            <w:pPr>
              <w:tabs>
                <w:tab w:val="left" w:pos="2715"/>
              </w:tabs>
              <w:jc w:val="center"/>
              <w:rPr>
                <w:rFonts w:ascii="Times New Roman" w:hAnsi="Times New Roman" w:cs="Times New Roman"/>
                <w:lang w:val="uk-UA"/>
              </w:rPr>
            </w:pPr>
            <w:r w:rsidRPr="00ED7A57">
              <w:rPr>
                <w:rFonts w:ascii="Times New Roman" w:hAnsi="Times New Roman" w:cs="Times New Roman"/>
                <w:b/>
                <w:lang w:val="uk-UA"/>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14:paraId="0298A8B3"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58C8331" w14:textId="77777777" w:rsidR="008615F5" w:rsidRPr="00ED7A57" w:rsidRDefault="008615F5" w:rsidP="006927E3">
            <w:pPr>
              <w:tabs>
                <w:tab w:val="left" w:pos="2715"/>
              </w:tabs>
              <w:jc w:val="center"/>
              <w:rPr>
                <w:rFonts w:ascii="Times New Roman" w:hAnsi="Times New Roman" w:cs="Times New Roman"/>
                <w:lang w:val="uk-UA"/>
              </w:rPr>
            </w:pPr>
            <w:r w:rsidRPr="00ED7A57">
              <w:rPr>
                <w:rFonts w:ascii="Times New Roman" w:hAnsi="Times New Roman" w:cs="Times New Roman"/>
                <w:b/>
                <w:lang w:val="uk-UA"/>
              </w:rPr>
              <w:t>Всього,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A91B010"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Всього, грн. з ПДВ</w:t>
            </w:r>
          </w:p>
        </w:tc>
      </w:tr>
      <w:tr w:rsidR="008615F5" w:rsidRPr="004374C7" w14:paraId="7CA04BD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02F5CD"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39C80BA"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vAlign w:val="center"/>
          </w:tcPr>
          <w:p w14:paraId="060355D0" w14:textId="77777777" w:rsidR="008615F5" w:rsidRPr="00C038BD" w:rsidRDefault="008615F5" w:rsidP="006927E3">
            <w:pPr>
              <w:tabs>
                <w:tab w:val="left" w:pos="2715"/>
              </w:tabs>
              <w:jc w:val="center"/>
              <w:rPr>
                <w:lang w:val="uk-UA"/>
              </w:rPr>
            </w:pPr>
            <w:r w:rsidRPr="00ED7A57">
              <w:rPr>
                <w:rFonts w:ascii="Times New Roman" w:hAnsi="Times New Roman" w:cs="Times New Roman"/>
                <w:b/>
                <w:lang w:val="uk-UA"/>
              </w:rPr>
              <w:t>*</w:t>
            </w:r>
            <w:r>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8FFB1CD"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54E9E1" w14:textId="77777777" w:rsidR="008615F5" w:rsidRPr="004374C7" w:rsidRDefault="008615F5" w:rsidP="006927E3">
            <w:pPr>
              <w:jc w:val="center"/>
              <w:rPr>
                <w:rFonts w:ascii="Times New Roman" w:hAnsi="Times New Roman" w:cs="Times New Roman"/>
                <w:b/>
                <w:bCs/>
                <w:lang w:val="uk-UA"/>
              </w:rPr>
            </w:pPr>
            <w:r>
              <w:rPr>
                <w:color w:val="000000"/>
                <w:lang w:val="uk-UA"/>
              </w:rPr>
              <w:t>8000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9D1F81"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ECE4545"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A4444C1"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80E6E0B"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7B0B0E2B"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8BACD7"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5726D21"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1D1473C"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4A67DC6"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33D884" w14:textId="77777777" w:rsidR="008615F5" w:rsidRPr="004374C7" w:rsidRDefault="008615F5" w:rsidP="006927E3">
            <w:pPr>
              <w:jc w:val="center"/>
              <w:rPr>
                <w:rFonts w:ascii="Times New Roman" w:hAnsi="Times New Roman" w:cs="Times New Roman"/>
                <w:b/>
                <w:bCs/>
                <w:lang w:val="uk-UA"/>
              </w:rPr>
            </w:pPr>
            <w:r>
              <w:rPr>
                <w:color w:val="000000"/>
                <w:lang w:val="uk-UA"/>
              </w:rPr>
              <w:t>2500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A0613A6"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62C9D07"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890C13A"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451A3E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7AB1C69"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2B7BAF"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934D05B"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A29D633"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20B43A2"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E8747" w14:textId="77777777" w:rsidR="008615F5" w:rsidRPr="004374C7" w:rsidRDefault="008615F5" w:rsidP="006927E3">
            <w:pPr>
              <w:jc w:val="center"/>
              <w:rPr>
                <w:rFonts w:ascii="Times New Roman" w:hAnsi="Times New Roman" w:cs="Times New Roman"/>
                <w:b/>
                <w:bCs/>
                <w:lang w:val="uk-UA"/>
              </w:rP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5087813"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0F33D1B"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E7C043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6BB39F5"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5C07E248"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6DA8A8"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BEC1DEF"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7C4518B0"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1D100FE"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1FB6B6" w14:textId="77777777" w:rsidR="008615F5" w:rsidRPr="004374C7" w:rsidRDefault="008615F5" w:rsidP="006927E3">
            <w:pPr>
              <w:jc w:val="center"/>
              <w:rPr>
                <w:rFonts w:ascii="Times New Roman" w:hAnsi="Times New Roman" w:cs="Times New Roman"/>
                <w:b/>
                <w:bCs/>
                <w:lang w:val="uk-UA"/>
              </w:rP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DB144ED"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4AE1CA7"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68E035E"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123F8AE"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05E4B864"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80D167"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9EE3B47"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364EAFC"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197975E"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96D879" w14:textId="77777777" w:rsidR="008615F5" w:rsidRPr="004374C7" w:rsidRDefault="008615F5" w:rsidP="006927E3">
            <w:pPr>
              <w:jc w:val="center"/>
              <w:rPr>
                <w:rFonts w:ascii="Times New Roman" w:hAnsi="Times New Roman" w:cs="Times New Roman"/>
                <w:b/>
                <w:bCs/>
                <w:lang w:val="uk-UA"/>
              </w:rPr>
            </w:pPr>
            <w:r>
              <w:rPr>
                <w:color w:val="000000"/>
                <w:lang w:val="uk-UA"/>
              </w:rPr>
              <w:t>10000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8FB864F"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45C2AD7"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EE43F0A"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55340AB"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70D1C59A"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8286C2"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4787D51"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D6C7926"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5706FC9"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7D48B6" w14:textId="77777777" w:rsidR="008615F5" w:rsidRPr="004374C7" w:rsidRDefault="008615F5" w:rsidP="006927E3">
            <w:pPr>
              <w:jc w:val="center"/>
              <w:rPr>
                <w:rFonts w:ascii="Times New Roman" w:hAnsi="Times New Roman" w:cs="Times New Roman"/>
                <w:b/>
                <w:bCs/>
                <w:lang w:val="uk-UA"/>
              </w:rPr>
            </w:pPr>
            <w:r>
              <w:rPr>
                <w:color w:val="000000"/>
                <w:lang w:val="uk-UA"/>
              </w:rPr>
              <w:t>10000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25B4E07"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3CD293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0B26E62"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8416BD0"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459CBE5B"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A96AA3E"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10DEBC2"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E1A4625"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101DD05"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88F205" w14:textId="77777777" w:rsidR="008615F5" w:rsidRPr="004374C7" w:rsidRDefault="008615F5" w:rsidP="006927E3">
            <w:pPr>
              <w:jc w:val="center"/>
              <w:rPr>
                <w:rFonts w:ascii="Times New Roman" w:hAnsi="Times New Roman" w:cs="Times New Roman"/>
                <w:b/>
                <w:bCs/>
                <w:lang w:val="uk-UA"/>
              </w:rPr>
            </w:pPr>
            <w:r>
              <w:rPr>
                <w:color w:val="000000"/>
                <w:lang w:val="uk-UA"/>
              </w:rPr>
              <w:t>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3B95E30"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95F565D"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9812273"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A136880"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683BE20B"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3F8A51"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5AA166D"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692B14A2"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4C37E2B"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C0000" w14:textId="77777777" w:rsidR="008615F5" w:rsidRPr="004374C7" w:rsidRDefault="008615F5" w:rsidP="006927E3">
            <w:pPr>
              <w:jc w:val="center"/>
              <w:rPr>
                <w:rFonts w:ascii="Times New Roman" w:hAnsi="Times New Roman" w:cs="Times New Roman"/>
                <w:b/>
                <w:bCs/>
                <w:lang w:val="uk-UA"/>
              </w:rPr>
            </w:pPr>
            <w:r>
              <w:rPr>
                <w:color w:val="000000"/>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F28EBAD"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FE60000"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59AC3AA"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D51050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67A6284"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5BB8C7"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5CCA301"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69628BD"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9A5D085" w14:textId="77777777" w:rsidR="008615F5" w:rsidRPr="004374C7" w:rsidRDefault="008615F5" w:rsidP="006927E3">
            <w:pPr>
              <w:jc w:val="center"/>
              <w:rPr>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D73CE" w14:textId="77777777" w:rsidR="008615F5" w:rsidRPr="004374C7" w:rsidRDefault="008615F5" w:rsidP="006927E3">
            <w:pPr>
              <w:jc w:val="center"/>
              <w:rPr>
                <w:rFonts w:ascii="Times New Roman" w:hAnsi="Times New Roman" w:cs="Times New Roman"/>
                <w:b/>
                <w:bCs/>
                <w:lang w:val="uk-UA"/>
              </w:rPr>
            </w:pPr>
            <w:r>
              <w:rPr>
                <w:color w:val="000000"/>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590787B"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26AEDF0"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B36CF33"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0B7CE85"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66100C9"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0221D26"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10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7C50CD0"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D896D2A"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C2DC9C8" w14:textId="77777777" w:rsidR="008615F5" w:rsidRPr="004374C7" w:rsidRDefault="008615F5" w:rsidP="006927E3">
            <w:pPr>
              <w:jc w:val="center"/>
              <w:rPr>
                <w:lang w:val="uk-UA"/>
              </w:rPr>
            </w:pPr>
            <w:r>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30295" w14:textId="77777777" w:rsidR="008615F5" w:rsidRPr="004374C7" w:rsidRDefault="008615F5" w:rsidP="006927E3">
            <w:pPr>
              <w:jc w:val="center"/>
              <w:rPr>
                <w:rFonts w:ascii="Times New Roman" w:hAnsi="Times New Roman" w:cs="Times New Roman"/>
                <w:b/>
                <w:bCs/>
                <w:lang w:val="uk-UA"/>
              </w:rPr>
            </w:pPr>
            <w:r>
              <w:rPr>
                <w:color w:val="000000"/>
                <w:lang w:val="uk-UA"/>
              </w:rPr>
              <w:t>3000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FA6CA73"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CB159B8"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ACBCDAD"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79E138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3C07D6BB"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267DC75"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11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581729C"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2169920" w14:textId="77777777" w:rsidR="008615F5" w:rsidRPr="00ED7A5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57FD1AEB" w14:textId="77777777" w:rsidR="008615F5" w:rsidRPr="00ED7A57" w:rsidRDefault="008615F5" w:rsidP="006927E3">
            <w:pPr>
              <w:jc w:val="center"/>
              <w:rPr>
                <w:lang w:val="uk-UA"/>
              </w:rPr>
            </w:pPr>
            <w:r w:rsidRPr="0014287B">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8F5A" w14:textId="77777777" w:rsidR="008615F5" w:rsidRPr="004374C7" w:rsidRDefault="008615F5" w:rsidP="006927E3">
            <w:pPr>
              <w:jc w:val="center"/>
              <w:rPr>
                <w:rFonts w:ascii="Times New Roman" w:hAnsi="Times New Roman" w:cs="Times New Roman"/>
                <w:b/>
                <w:bCs/>
                <w:lang w:val="uk-UA"/>
              </w:rPr>
            </w:pPr>
            <w:r>
              <w:rPr>
                <w:color w:val="000000"/>
                <w:lang w:val="uk-UA"/>
              </w:rPr>
              <w:t>6000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7CE2B56"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B61728F"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474BC94"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D73516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49CD438D"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C5A1BF" w14:textId="77777777" w:rsidR="008615F5" w:rsidRPr="00ED7A57" w:rsidRDefault="008615F5" w:rsidP="006927E3">
            <w:pPr>
              <w:jc w:val="center"/>
              <w:rPr>
                <w:rFonts w:ascii="Times New Roman" w:hAnsi="Times New Roman" w:cs="Times New Roman"/>
                <w:b/>
                <w:lang w:val="uk-UA"/>
              </w:rPr>
            </w:pPr>
            <w:r w:rsidRPr="00ED7A57">
              <w:rPr>
                <w:rFonts w:ascii="Times New Roman" w:hAnsi="Times New Roman" w:cs="Times New Roman"/>
                <w:b/>
                <w:lang w:val="uk-UA"/>
              </w:rPr>
              <w:t>12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FDADFC0"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AC6878B"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1D4A9B37" w14:textId="77777777" w:rsidR="008615F5" w:rsidRPr="00ED7A57" w:rsidRDefault="008615F5" w:rsidP="006927E3">
            <w:pPr>
              <w:jc w:val="center"/>
              <w:rPr>
                <w:lang w:val="uk-UA"/>
              </w:rPr>
            </w:pPr>
            <w:r w:rsidRPr="0014287B">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15DE7" w14:textId="77777777" w:rsidR="008615F5" w:rsidRPr="004374C7" w:rsidRDefault="008615F5" w:rsidP="006927E3">
            <w:pPr>
              <w:jc w:val="center"/>
              <w:rPr>
                <w:rFonts w:ascii="Times New Roman" w:hAnsi="Times New Roman" w:cs="Times New Roman"/>
                <w:b/>
                <w:bCs/>
                <w:lang w:val="uk-UA"/>
              </w:rPr>
            </w:pPr>
            <w:r>
              <w:rPr>
                <w:color w:val="000000"/>
                <w:lang w:val="uk-UA"/>
              </w:rPr>
              <w:t>6000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AEC475A"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657A18C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8150593"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983A13B"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077B5221"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A56072"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D71E8A6"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5F73672"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47F07CEB" w14:textId="77777777" w:rsidR="008615F5" w:rsidRPr="00ED7A57" w:rsidRDefault="008615F5" w:rsidP="006927E3">
            <w:pPr>
              <w:jc w:val="center"/>
              <w:rPr>
                <w:rFonts w:ascii="Times New Roman" w:hAnsi="Times New Roman" w:cs="Times New Roman"/>
                <w:lang w:val="uk-UA"/>
              </w:rPr>
            </w:pPr>
            <w:r w:rsidRPr="0014287B">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F5247A" w14:textId="77777777" w:rsidR="008615F5" w:rsidRPr="004374C7" w:rsidRDefault="008615F5" w:rsidP="006927E3">
            <w:pPr>
              <w:jc w:val="center"/>
              <w:rPr>
                <w:lang w:val="uk-UA"/>
              </w:rPr>
            </w:pPr>
            <w:r>
              <w:rPr>
                <w:color w:val="000000"/>
                <w:lang w:val="uk-UA"/>
              </w:rPr>
              <w:t>4000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A8545BF"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5D179BE"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0384131"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929E677"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17D4F751"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0A68DF"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7660549"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FE585EF"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tcPr>
          <w:p w14:paraId="734FCF14" w14:textId="77777777" w:rsidR="008615F5" w:rsidRPr="00ED7A57" w:rsidRDefault="008615F5" w:rsidP="006927E3">
            <w:pPr>
              <w:jc w:val="center"/>
              <w:rPr>
                <w:rFonts w:ascii="Times New Roman" w:hAnsi="Times New Roman" w:cs="Times New Roman"/>
                <w:lang w:val="uk-UA"/>
              </w:rPr>
            </w:pPr>
            <w:r w:rsidRPr="0014287B">
              <w:rPr>
                <w:rFonts w:ascii="Times New Roman" w:hAnsi="Times New Roman" w:cs="Times New Roman"/>
                <w:lang w:val="uk-UA"/>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82761" w14:textId="77777777" w:rsidR="008615F5" w:rsidRPr="004374C7" w:rsidRDefault="008615F5" w:rsidP="006927E3">
            <w:pPr>
              <w:jc w:val="center"/>
              <w:rPr>
                <w:lang w:val="uk-UA"/>
              </w:rP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49B8A7B"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E1C6D25"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39403D4"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0639842"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7F0A2E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020A202"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EF420C8"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69A94BD"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348E8B6"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43DA0" w14:textId="77777777" w:rsidR="008615F5" w:rsidRPr="004374C7" w:rsidRDefault="008615F5" w:rsidP="006927E3">
            <w:pPr>
              <w:jc w:val="center"/>
              <w:rPr>
                <w:lang w:val="uk-UA"/>
              </w:rPr>
            </w:pPr>
            <w:r>
              <w:rPr>
                <w:color w:val="000000"/>
                <w:lang w:val="uk-UA"/>
              </w:rPr>
              <w:t>1500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68CDCBF"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4FD700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9BF211E"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46669AB"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7EE96D0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A76E2F"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33AE63B"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59F2127"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4C7A617"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3BA0CB" w14:textId="77777777" w:rsidR="008615F5" w:rsidRPr="004374C7" w:rsidRDefault="008615F5" w:rsidP="006927E3">
            <w:pPr>
              <w:jc w:val="center"/>
              <w:rPr>
                <w:lang w:val="uk-UA"/>
              </w:rPr>
            </w:pPr>
            <w:r>
              <w:rPr>
                <w:color w:val="000000"/>
                <w:lang w:val="uk-UA"/>
              </w:rPr>
              <w:t>1500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C943675"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CF9EE82"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B3FE06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C9157FD"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4C4405D6"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C09C4B8"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DCCB2D0"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30F4CBF3"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4102D1"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15E816" w14:textId="77777777" w:rsidR="008615F5" w:rsidRPr="004374C7" w:rsidRDefault="008615F5" w:rsidP="006927E3">
            <w:pPr>
              <w:jc w:val="center"/>
              <w:rPr>
                <w:lang w:val="uk-UA"/>
              </w:rPr>
            </w:pPr>
            <w:r>
              <w:rPr>
                <w:color w:val="000000"/>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2757DDE"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06A7A7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FE86E95"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2E73E0C"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723D19D"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A0B469"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8361FE5"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F7288C7"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7F62C68"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12841F" w14:textId="77777777" w:rsidR="008615F5" w:rsidRPr="004374C7" w:rsidRDefault="008615F5" w:rsidP="006927E3">
            <w:pPr>
              <w:jc w:val="center"/>
              <w:rPr>
                <w:lang w:val="uk-UA"/>
              </w:rPr>
            </w:pPr>
            <w:r>
              <w:rPr>
                <w:color w:val="000000"/>
                <w:lang w:val="uk-UA"/>
              </w:rPr>
              <w:t>8000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3637A24"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A51B1F6"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B250003"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57E3E2C"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709DE83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2D2D48"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19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42EF44D"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85F234F"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4DA78C7" w14:textId="77777777" w:rsidR="008615F5" w:rsidRPr="00ED7A57" w:rsidRDefault="008615F5" w:rsidP="006927E3">
            <w:pPr>
              <w:jc w:val="center"/>
              <w:rPr>
                <w:rFonts w:ascii="Times New Roman" w:hAnsi="Times New Roman" w:cs="Times New Roman"/>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80D0F" w14:textId="77777777" w:rsidR="008615F5" w:rsidRPr="004374C7" w:rsidRDefault="008615F5" w:rsidP="006927E3">
            <w:pPr>
              <w:jc w:val="center"/>
              <w:rPr>
                <w:lang w:val="uk-UA"/>
              </w:rP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8F9DD13"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4A31FEE"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110CDB3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543443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0A12E076"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4E39E09"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B32C7B6"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624887A"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029497BA"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8D6129" w14:textId="77777777" w:rsidR="008615F5" w:rsidRPr="004374C7" w:rsidRDefault="008615F5" w:rsidP="006927E3">
            <w:pPr>
              <w:jc w:val="center"/>
              <w:rPr>
                <w:lang w:val="uk-UA"/>
              </w:rPr>
            </w:pPr>
            <w:r>
              <w:rPr>
                <w:color w:val="000000"/>
                <w:lang w:val="uk-UA"/>
              </w:rPr>
              <w:t>5000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FD52A47"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FC3C21C"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3FA5741"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5F24377"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27335523"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39B323"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D99F5E4"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67B242A"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D272E27"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2298A2" w14:textId="77777777" w:rsidR="008615F5" w:rsidRPr="004374C7" w:rsidRDefault="008615F5" w:rsidP="006927E3">
            <w:pPr>
              <w:jc w:val="center"/>
              <w:rPr>
                <w:lang w:val="uk-UA"/>
              </w:rPr>
            </w:pPr>
            <w:r>
              <w:rPr>
                <w:color w:val="000000"/>
                <w:lang w:val="uk-UA"/>
              </w:rPr>
              <w:t>1000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1467277"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6A2237C"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538273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64604CF"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31204109"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55F4AE"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798B6AA"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78A4708B"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77E8E10"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1CE889" w14:textId="77777777" w:rsidR="008615F5" w:rsidRPr="004374C7" w:rsidRDefault="008615F5" w:rsidP="006927E3">
            <w:pPr>
              <w:jc w:val="center"/>
              <w:rPr>
                <w:lang w:val="uk-UA"/>
              </w:rPr>
            </w:pPr>
            <w:r>
              <w:rPr>
                <w:color w:val="000000"/>
                <w:lang w:val="uk-UA"/>
              </w:rPr>
              <w:t>300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91198C0"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31DD471"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A6BD2F5"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588EE06"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4374C7" w14:paraId="3E944DCA"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6BBC7A"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92A75BA"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CF33F82"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AD81706"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F80EE2" w14:textId="77777777" w:rsidR="008615F5" w:rsidRPr="004374C7" w:rsidRDefault="008615F5" w:rsidP="006927E3">
            <w:pPr>
              <w:jc w:val="center"/>
              <w:rPr>
                <w:lang w:val="uk-UA"/>
              </w:rPr>
            </w:pPr>
            <w:r>
              <w:rPr>
                <w:color w:val="000000"/>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D5FB570"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BC07283"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0F5E9D9"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5191700"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428F0B98"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7922B6"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4358245"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3D38F52" w14:textId="77777777" w:rsidR="008615F5" w:rsidRPr="004374C7" w:rsidRDefault="008615F5" w:rsidP="006927E3">
            <w:pPr>
              <w:jc w:val="center"/>
              <w:rPr>
                <w:lang w:val="uk-UA"/>
              </w:rP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62E192D"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88ABC3" w14:textId="77777777" w:rsidR="008615F5" w:rsidRPr="00ED7A57" w:rsidRDefault="008615F5" w:rsidP="006927E3">
            <w:pPr>
              <w:jc w:val="center"/>
            </w:pPr>
            <w:r>
              <w:rPr>
                <w:color w:val="000000"/>
                <w:lang w:val="uk-UA"/>
              </w:rPr>
              <w:t>150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3323E92"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9971BA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50C29AF"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EA81DE0"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172DF0DD"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BC8B62"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03BD4D0"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26021D5"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CFE9BEE"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B0D21A" w14:textId="77777777" w:rsidR="008615F5" w:rsidRPr="00ED7A57" w:rsidRDefault="008615F5" w:rsidP="006927E3">
            <w:pPr>
              <w:jc w:val="cente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07904B7"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DB6AF1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46780DB"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1C755A8"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6709CB09"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7E182A"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7871E0D7"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3CB934A"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3DE4908"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A4BF3A" w14:textId="77777777" w:rsidR="008615F5" w:rsidRPr="00ED7A57" w:rsidRDefault="008615F5" w:rsidP="006927E3">
            <w:pPr>
              <w:jc w:val="center"/>
            </w:pPr>
            <w:r>
              <w:rPr>
                <w:color w:val="000000"/>
                <w:lang w:val="uk-UA"/>
              </w:rPr>
              <w:t>100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848EF8F"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11B1279"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6A07769"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511CD9D"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6FD61D6A"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DBF11A6"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26151766"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122F74E8"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41A49B62"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D3CB" w14:textId="77777777" w:rsidR="008615F5" w:rsidRPr="00ED7A57" w:rsidRDefault="008615F5" w:rsidP="006927E3">
            <w:pPr>
              <w:jc w:val="center"/>
            </w:pPr>
            <w:r>
              <w:rPr>
                <w:color w:val="000000"/>
                <w:lang w:val="uk-UA"/>
              </w:rPr>
              <w:t>10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F6F00BE"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07C4561"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A7E513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AFF5113"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47F30B48"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43371B5"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49DEC85"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798773E5"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C760044"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F51615" w14:textId="77777777" w:rsidR="008615F5" w:rsidRPr="00ED7A57" w:rsidRDefault="008615F5" w:rsidP="006927E3">
            <w:pPr>
              <w:jc w:val="center"/>
            </w:pPr>
            <w:r>
              <w:rPr>
                <w:color w:val="000000"/>
                <w:lang w:val="uk-UA"/>
              </w:rPr>
              <w:t>10000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65CF441"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713262D"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4AC478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0416601"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37DCEAED"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204979B"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29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538F5F8"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540EAB5"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7903C2"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9219CB" w14:textId="77777777" w:rsidR="008615F5" w:rsidRPr="00ED7A57" w:rsidRDefault="008615F5" w:rsidP="006927E3">
            <w:pPr>
              <w:jc w:val="center"/>
            </w:pPr>
            <w:r>
              <w:rPr>
                <w:color w:val="000000"/>
                <w:lang w:val="uk-UA"/>
              </w:rPr>
              <w:t>10000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EF4654D"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40DF0BAC"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7CF9103"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00FAFD88"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293B530C"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2D597F"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30</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3CF2272"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C6949EE"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E45F31F"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CC6ED" w14:textId="77777777" w:rsidR="008615F5" w:rsidRPr="00ED7A57" w:rsidRDefault="008615F5" w:rsidP="006927E3">
            <w:pPr>
              <w:jc w:val="center"/>
            </w:pPr>
            <w:r>
              <w:rPr>
                <w:color w:val="000000"/>
                <w:lang w:val="uk-UA"/>
              </w:rPr>
              <w:t>500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FB843B1"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5B09D615"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366DC57"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C1FC0FC"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35BB9698"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EDC27B"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34AE1B2"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AC12A8D"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3F8A489A"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100C92" w14:textId="77777777" w:rsidR="008615F5" w:rsidRPr="00ED7A57" w:rsidRDefault="008615F5" w:rsidP="006927E3">
            <w:pPr>
              <w:jc w:val="center"/>
            </w:pPr>
            <w:r>
              <w:rPr>
                <w:color w:val="000000"/>
                <w:lang w:val="uk-UA"/>
              </w:rPr>
              <w:t>5000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DBF0198"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23AD2C24"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5832796"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53927C68"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578DC32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8D25E0"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59F2E85A"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6C8A6C6"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AB2F137" w14:textId="77777777" w:rsidR="008615F5" w:rsidRPr="00ED7A57" w:rsidRDefault="008615F5" w:rsidP="006927E3">
            <w:pPr>
              <w:jc w:val="center"/>
              <w:rPr>
                <w:rFonts w:ascii="Times New Roman" w:hAnsi="Times New Roman" w:cs="Times New Roman"/>
                <w:lang w:val="uk-UA"/>
              </w:rPr>
            </w:pPr>
            <w:r>
              <w:rPr>
                <w:rFonts w:ascii="Times New Roman" w:hAnsi="Times New Roman" w:cs="Times New Roman"/>
                <w:lang w:val="uk-UA"/>
              </w:rPr>
              <w:t>упаковка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DCAB69" w14:textId="77777777" w:rsidR="008615F5" w:rsidRPr="00ED7A57" w:rsidRDefault="008615F5" w:rsidP="006927E3">
            <w:pPr>
              <w:jc w:val="center"/>
            </w:pPr>
            <w:r>
              <w:rPr>
                <w:color w:val="000000"/>
              </w:rPr>
              <w:t>10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5A8D295"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78A36622"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2F92158C"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251649E"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0CC282E3"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485CE58"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33</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4C49F1DD"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4BD09AB4"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CCBC90E"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CD382" w14:textId="77777777" w:rsidR="008615F5" w:rsidRPr="00ED7A57" w:rsidRDefault="008615F5" w:rsidP="006927E3">
            <w:pPr>
              <w:jc w:val="center"/>
            </w:pPr>
            <w:r>
              <w:rPr>
                <w:color w:val="000000"/>
                <w:lang w:val="uk-UA"/>
              </w:rPr>
              <w:t>28000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87B0FA0"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4132819"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3DF5F8AF"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05234DB"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30E55E77"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240354"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09A05E39"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684B66BA"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FB0EC5A"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67F90F" w14:textId="77777777" w:rsidR="008615F5" w:rsidRPr="00ED7A57" w:rsidRDefault="008615F5" w:rsidP="006927E3">
            <w:pPr>
              <w:jc w:val="center"/>
            </w:pPr>
            <w:r>
              <w:rPr>
                <w:color w:val="000000"/>
                <w:lang w:val="uk-UA"/>
              </w:rPr>
              <w:t>28000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CCA8F69"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1EC9C9E"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D411B68"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75C565F5"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192C5B25"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A65DBD0"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60AE9992"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25465C2B"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174AA734"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D379B" w14:textId="77777777" w:rsidR="008615F5" w:rsidRPr="00ED7A57" w:rsidRDefault="008615F5" w:rsidP="006927E3">
            <w:pPr>
              <w:jc w:val="center"/>
            </w:pPr>
            <w:r>
              <w:rPr>
                <w:color w:val="000000"/>
                <w:lang w:val="uk-UA"/>
              </w:rPr>
              <w:t>28000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E4AF43F"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C8904E8"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F8E0109"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5CA9E6C"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2A3966FF"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B15FF9" w14:textId="77777777" w:rsidR="008615F5" w:rsidRPr="00ED7A57" w:rsidRDefault="008615F5" w:rsidP="006927E3">
            <w:pPr>
              <w:jc w:val="center"/>
              <w:rPr>
                <w:rFonts w:ascii="Times New Roman" w:hAnsi="Times New Roman" w:cs="Times New Roman"/>
                <w:b/>
                <w:lang w:val="uk-UA"/>
              </w:rPr>
            </w:pPr>
            <w:r>
              <w:rPr>
                <w:rFonts w:ascii="Times New Roman" w:hAnsi="Times New Roman" w:cs="Times New Roman"/>
                <w:b/>
                <w:lang w:val="uk-UA"/>
              </w:rPr>
              <w:t>36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0BBC2E1"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0E2FE90A"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F0BDA0E"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B9387B" w14:textId="77777777" w:rsidR="008615F5" w:rsidRPr="00ED7A57" w:rsidRDefault="008615F5" w:rsidP="006927E3">
            <w:pPr>
              <w:jc w:val="center"/>
            </w:pPr>
            <w:r>
              <w:rPr>
                <w:color w:val="000000"/>
                <w:lang w:val="uk-UA"/>
              </w:rPr>
              <w:t>12000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30B8A804"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3712796B"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5AC8E126"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772627E"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7C3BDC94"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311BB3" w14:textId="77777777" w:rsidR="008615F5" w:rsidRDefault="008615F5" w:rsidP="006927E3">
            <w:pPr>
              <w:jc w:val="center"/>
              <w:rPr>
                <w:rFonts w:ascii="Times New Roman" w:hAnsi="Times New Roman" w:cs="Times New Roman"/>
                <w:b/>
                <w:lang w:val="uk-UA"/>
              </w:rPr>
            </w:pPr>
            <w:r>
              <w:rPr>
                <w:rFonts w:ascii="Times New Roman" w:hAnsi="Times New Roman" w:cs="Times New Roman"/>
                <w:b/>
                <w:lang w:val="uk-UA"/>
              </w:rPr>
              <w:lastRenderedPageBreak/>
              <w:t>37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3200A4C7"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5DBE3EC8"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667B6C59"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F88F8A" w14:textId="77777777" w:rsidR="008615F5" w:rsidRPr="00ED7A57" w:rsidRDefault="008615F5" w:rsidP="006927E3">
            <w:pPr>
              <w:jc w:val="center"/>
            </w:pPr>
            <w:r>
              <w:rPr>
                <w:color w:val="000000"/>
                <w:lang w:val="uk-UA"/>
              </w:rPr>
              <w:t>12000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05A7689E"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026533D1"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7F819829"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9B768CA" w14:textId="77777777" w:rsidR="008615F5" w:rsidRPr="00ED7A57" w:rsidRDefault="008615F5" w:rsidP="006927E3">
            <w:pPr>
              <w:tabs>
                <w:tab w:val="left" w:pos="2715"/>
              </w:tabs>
              <w:jc w:val="center"/>
              <w:rPr>
                <w:rFonts w:ascii="Times New Roman" w:hAnsi="Times New Roman" w:cs="Times New Roman"/>
                <w:b/>
                <w:lang w:val="uk-UA"/>
              </w:rPr>
            </w:pPr>
          </w:p>
        </w:tc>
      </w:tr>
      <w:tr w:rsidR="008615F5" w:rsidRPr="00ED7A57" w14:paraId="40732040"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F8A19BF" w14:textId="77777777" w:rsidR="008615F5" w:rsidRDefault="008615F5" w:rsidP="006927E3">
            <w:pPr>
              <w:jc w:val="center"/>
              <w:rPr>
                <w:rFonts w:ascii="Times New Roman" w:hAnsi="Times New Roman" w:cs="Times New Roman"/>
                <w:b/>
                <w:lang w:val="uk-UA"/>
              </w:rPr>
            </w:pPr>
            <w:r>
              <w:rPr>
                <w:rFonts w:ascii="Times New Roman" w:hAnsi="Times New Roman" w:cs="Times New Roman"/>
                <w:b/>
                <w:lang w:val="uk-UA"/>
              </w:rPr>
              <w:t>38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00A7128" w14:textId="77777777" w:rsidR="008615F5" w:rsidRPr="00ED7A57" w:rsidRDefault="008615F5" w:rsidP="006927E3">
            <w:pPr>
              <w:tabs>
                <w:tab w:val="left" w:pos="2715"/>
              </w:tabs>
              <w:jc w:val="center"/>
              <w:rPr>
                <w:rFonts w:ascii="Times New Roman" w:hAnsi="Times New Roman" w:cs="Times New Roman"/>
                <w:b/>
                <w:lang w:val="uk-UA"/>
              </w:rPr>
            </w:pPr>
            <w:r w:rsidRPr="00ED7A57">
              <w:rPr>
                <w:rFonts w:ascii="Times New Roman" w:hAnsi="Times New Roman" w:cs="Times New Roman"/>
                <w:b/>
                <w:lang w:val="uk-UA"/>
              </w:rPr>
              <w:t>*</w:t>
            </w:r>
          </w:p>
        </w:tc>
        <w:tc>
          <w:tcPr>
            <w:tcW w:w="2319" w:type="dxa"/>
            <w:tcBorders>
              <w:top w:val="single" w:sz="4" w:space="0" w:color="auto"/>
              <w:left w:val="single" w:sz="4" w:space="0" w:color="auto"/>
              <w:bottom w:val="single" w:sz="4" w:space="0" w:color="auto"/>
              <w:right w:val="single" w:sz="4" w:space="0" w:color="auto"/>
            </w:tcBorders>
          </w:tcPr>
          <w:p w14:paraId="7BA3CAEB" w14:textId="77777777" w:rsidR="008615F5" w:rsidRPr="00ED7A57" w:rsidRDefault="008615F5" w:rsidP="006927E3">
            <w:pPr>
              <w:jc w:val="center"/>
            </w:pPr>
            <w:r w:rsidRPr="006E7B8F">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55AC8CD6" w14:textId="77777777" w:rsidR="008615F5" w:rsidRPr="00ED7A57" w:rsidRDefault="008615F5" w:rsidP="006927E3">
            <w:pPr>
              <w:jc w:val="center"/>
              <w:rPr>
                <w:rFonts w:ascii="Times New Roman" w:hAnsi="Times New Roman" w:cs="Times New Roman"/>
                <w:lang w:val="uk-UA"/>
              </w:rPr>
            </w:pPr>
            <w:r w:rsidRPr="00ED7A57">
              <w:rPr>
                <w:rFonts w:ascii="Times New Roman" w:hAnsi="Times New Roman" w:cs="Times New Roman"/>
                <w:lang w:val="uk-UA"/>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3C422" w14:textId="77777777" w:rsidR="008615F5" w:rsidRPr="00ED7A57" w:rsidRDefault="008615F5" w:rsidP="006927E3">
            <w:pPr>
              <w:jc w:val="center"/>
            </w:pPr>
            <w:r>
              <w:rPr>
                <w:color w:val="000000"/>
                <w:lang w:val="uk-UA"/>
              </w:rPr>
              <w:t>32000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40A836C0" w14:textId="77777777" w:rsidR="008615F5" w:rsidRPr="00ED7A57" w:rsidRDefault="008615F5"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0493AE5" w14:textId="77777777" w:rsidR="008615F5" w:rsidRPr="00ED7A57" w:rsidRDefault="008615F5"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465202E" w14:textId="77777777" w:rsidR="008615F5" w:rsidRPr="00ED7A57" w:rsidRDefault="008615F5"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16907F5F" w14:textId="77777777" w:rsidR="008615F5" w:rsidRPr="00ED7A57" w:rsidRDefault="008615F5" w:rsidP="006927E3">
            <w:pPr>
              <w:tabs>
                <w:tab w:val="left" w:pos="2715"/>
              </w:tabs>
              <w:jc w:val="center"/>
              <w:rPr>
                <w:rFonts w:ascii="Times New Roman" w:hAnsi="Times New Roman" w:cs="Times New Roman"/>
                <w:b/>
                <w:lang w:val="uk-UA"/>
              </w:rPr>
            </w:pPr>
          </w:p>
        </w:tc>
      </w:tr>
      <w:tr w:rsidR="004374C7" w:rsidRPr="00ED7A57" w14:paraId="7DB41014" w14:textId="77777777" w:rsidTr="006927E3">
        <w:trPr>
          <w:trHeight w:val="70"/>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484DA04" w14:textId="7FD9CA25" w:rsidR="004374C7" w:rsidRDefault="004374C7" w:rsidP="006927E3">
            <w:pPr>
              <w:jc w:val="center"/>
              <w:rPr>
                <w:rFonts w:ascii="Times New Roman" w:hAnsi="Times New Roman" w:cs="Times New Roman"/>
                <w:b/>
                <w:lang w:val="uk-UA"/>
              </w:rPr>
            </w:pPr>
            <w:r>
              <w:rPr>
                <w:rFonts w:ascii="Times New Roman" w:hAnsi="Times New Roman" w:cs="Times New Roman"/>
                <w:b/>
                <w:lang w:val="uk-UA"/>
              </w:rPr>
              <w:t>39</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14:paraId="17AC7F75" w14:textId="77777777" w:rsidR="004374C7" w:rsidRPr="00ED7A57" w:rsidRDefault="004374C7" w:rsidP="006927E3">
            <w:pPr>
              <w:tabs>
                <w:tab w:val="left" w:pos="2715"/>
              </w:tabs>
              <w:jc w:val="center"/>
              <w:rPr>
                <w:rFonts w:ascii="Times New Roman" w:hAnsi="Times New Roman" w:cs="Times New Roman"/>
                <w:b/>
                <w:lang w:val="uk-UA"/>
              </w:rPr>
            </w:pPr>
          </w:p>
        </w:tc>
        <w:tc>
          <w:tcPr>
            <w:tcW w:w="2319" w:type="dxa"/>
            <w:tcBorders>
              <w:top w:val="single" w:sz="4" w:space="0" w:color="auto"/>
              <w:left w:val="single" w:sz="4" w:space="0" w:color="auto"/>
              <w:bottom w:val="single" w:sz="4" w:space="0" w:color="auto"/>
              <w:right w:val="single" w:sz="4" w:space="0" w:color="auto"/>
            </w:tcBorders>
          </w:tcPr>
          <w:p w14:paraId="4FA2783B" w14:textId="612CE972" w:rsidR="004374C7" w:rsidRPr="006E7B8F" w:rsidRDefault="004374C7" w:rsidP="006927E3">
            <w:pPr>
              <w:jc w:val="center"/>
              <w:rPr>
                <w:rFonts w:ascii="Times New Roman" w:hAnsi="Times New Roman" w:cs="Times New Roman"/>
                <w:b/>
                <w:lang w:val="uk-UA"/>
              </w:rPr>
            </w:pPr>
            <w:r>
              <w:rPr>
                <w:rFonts w:ascii="Times New Roman" w:hAnsi="Times New Roman" w:cs="Times New Roman"/>
                <w:b/>
                <w:lang w:val="uk-UA"/>
              </w:rPr>
              <w:t>**</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26EB4946" w14:textId="3D4A615D" w:rsidR="004374C7" w:rsidRPr="00ED7A57" w:rsidRDefault="004374C7" w:rsidP="006927E3">
            <w:pPr>
              <w:jc w:val="center"/>
              <w:rPr>
                <w:rFonts w:ascii="Times New Roman" w:hAnsi="Times New Roman" w:cs="Times New Roman"/>
                <w:lang w:val="uk-UA"/>
              </w:rPr>
            </w:pPr>
            <w:r>
              <w:rPr>
                <w:rFonts w:ascii="Times New Roman" w:hAnsi="Times New Roman" w:cs="Times New Roman"/>
                <w:lang w:val="uk-UA"/>
              </w:rPr>
              <w:t xml:space="preserve">шт.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6D41A" w14:textId="69860067" w:rsidR="004374C7" w:rsidRDefault="004374C7" w:rsidP="006927E3">
            <w:pPr>
              <w:jc w:val="center"/>
              <w:rPr>
                <w:color w:val="000000"/>
                <w:lang w:val="uk-UA"/>
              </w:rPr>
            </w:pPr>
            <w:r>
              <w:rPr>
                <w:color w:val="000000"/>
                <w:lang w:val="uk-UA"/>
              </w:rPr>
              <w:t>50</w:t>
            </w:r>
            <w:bookmarkStart w:id="2" w:name="_GoBack"/>
            <w:bookmarkEnd w:id="2"/>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22E3C2D6" w14:textId="77777777" w:rsidR="004374C7" w:rsidRPr="00ED7A57" w:rsidRDefault="004374C7" w:rsidP="006927E3">
            <w:pPr>
              <w:tabs>
                <w:tab w:val="left" w:pos="2715"/>
              </w:tabs>
              <w:jc w:val="center"/>
              <w:rPr>
                <w:rFonts w:ascii="Times New Roman" w:hAnsi="Times New Roman" w:cs="Times New Roman"/>
                <w:b/>
                <w:lang w:val="uk-UA"/>
              </w:rPr>
            </w:pPr>
          </w:p>
        </w:tc>
        <w:tc>
          <w:tcPr>
            <w:tcW w:w="1749" w:type="dxa"/>
            <w:tcBorders>
              <w:top w:val="single" w:sz="4" w:space="0" w:color="auto"/>
              <w:left w:val="single" w:sz="4" w:space="0" w:color="auto"/>
              <w:bottom w:val="single" w:sz="4" w:space="0" w:color="auto"/>
              <w:right w:val="single" w:sz="4" w:space="0" w:color="auto"/>
            </w:tcBorders>
            <w:vAlign w:val="center"/>
          </w:tcPr>
          <w:p w14:paraId="16B659F8" w14:textId="77777777" w:rsidR="004374C7" w:rsidRPr="00ED7A57" w:rsidRDefault="004374C7" w:rsidP="006927E3">
            <w:pPr>
              <w:tabs>
                <w:tab w:val="left" w:pos="2715"/>
              </w:tabs>
              <w:jc w:val="center"/>
              <w:rPr>
                <w:rFonts w:ascii="Times New Roman" w:hAnsi="Times New Roman" w:cs="Times New Roman"/>
                <w:b/>
                <w:lang w:val="uk-UA"/>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6CA64AD8" w14:textId="77777777" w:rsidR="004374C7" w:rsidRPr="00ED7A57" w:rsidRDefault="004374C7" w:rsidP="006927E3">
            <w:pPr>
              <w:tabs>
                <w:tab w:val="left" w:pos="2715"/>
              </w:tabs>
              <w:jc w:val="center"/>
              <w:rPr>
                <w:rFonts w:ascii="Times New Roman" w:hAnsi="Times New Roman" w:cs="Times New Roman"/>
                <w:b/>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429232CF" w14:textId="77777777" w:rsidR="004374C7" w:rsidRPr="00ED7A57" w:rsidRDefault="004374C7" w:rsidP="006927E3">
            <w:pPr>
              <w:tabs>
                <w:tab w:val="left" w:pos="2715"/>
              </w:tabs>
              <w:jc w:val="center"/>
              <w:rPr>
                <w:rFonts w:ascii="Times New Roman" w:hAnsi="Times New Roman" w:cs="Times New Roman"/>
                <w:b/>
                <w:lang w:val="uk-UA"/>
              </w:rPr>
            </w:pPr>
          </w:p>
        </w:tc>
      </w:tr>
      <w:tr w:rsidR="008615F5" w:rsidRPr="00ED7A57" w14:paraId="363F8290" w14:textId="77777777" w:rsidTr="006927E3">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A90EB2" w14:textId="77777777" w:rsidR="008615F5" w:rsidRPr="00ED7A57" w:rsidRDefault="008615F5" w:rsidP="006927E3">
            <w:pPr>
              <w:jc w:val="right"/>
              <w:rPr>
                <w:rFonts w:ascii="Times New Roman" w:hAnsi="Times New Roman" w:cs="Times New Roman"/>
                <w:b/>
                <w:lang w:val="uk-UA"/>
              </w:rPr>
            </w:pPr>
            <w:r w:rsidRPr="00ED7A57">
              <w:rPr>
                <w:rFonts w:ascii="Times New Roman" w:hAnsi="Times New Roman" w:cs="Times New Roman"/>
                <w:b/>
                <w:lang w:val="uk-UA"/>
              </w:rPr>
              <w:t xml:space="preserve">Загальна вартість тендерної пропозиції, грн. з ПДВ </w:t>
            </w:r>
          </w:p>
          <w:p w14:paraId="3FA5752B" w14:textId="77777777" w:rsidR="008615F5" w:rsidRPr="00ED7A57" w:rsidRDefault="008615F5" w:rsidP="006927E3">
            <w:pPr>
              <w:tabs>
                <w:tab w:val="left" w:pos="2715"/>
              </w:tabs>
              <w:jc w:val="right"/>
              <w:rPr>
                <w:rFonts w:ascii="Times New Roman" w:hAnsi="Times New Roman" w:cs="Times New Roman"/>
                <w:i/>
                <w:lang w:val="uk-UA"/>
              </w:rPr>
            </w:pPr>
            <w:r w:rsidRPr="00ED7A57">
              <w:rPr>
                <w:rFonts w:ascii="Times New Roman" w:hAnsi="Times New Roman" w:cs="Times New Roman"/>
                <w:b/>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498CB66E" w14:textId="77777777" w:rsidR="008615F5" w:rsidRPr="00ED7A57" w:rsidRDefault="008615F5" w:rsidP="006927E3">
            <w:pPr>
              <w:tabs>
                <w:tab w:val="left" w:pos="2715"/>
              </w:tabs>
              <w:jc w:val="center"/>
              <w:rPr>
                <w:rFonts w:ascii="Times New Roman" w:hAnsi="Times New Roman" w:cs="Times New Roman"/>
                <w:i/>
                <w:lang w:val="uk-UA"/>
              </w:rPr>
            </w:pPr>
          </w:p>
        </w:tc>
      </w:tr>
      <w:tr w:rsidR="008615F5" w:rsidRPr="00ED7A57" w14:paraId="239F0FC1" w14:textId="77777777" w:rsidTr="006927E3">
        <w:trPr>
          <w:trHeight w:val="510"/>
          <w:jc w:val="center"/>
        </w:trPr>
        <w:tc>
          <w:tcPr>
            <w:tcW w:w="8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8097AB" w14:textId="77777777" w:rsidR="008615F5" w:rsidRPr="00ED7A57" w:rsidRDefault="008615F5" w:rsidP="006927E3">
            <w:pPr>
              <w:jc w:val="right"/>
              <w:rPr>
                <w:rFonts w:ascii="Times New Roman" w:hAnsi="Times New Roman" w:cs="Times New Roman"/>
                <w:b/>
                <w:lang w:val="uk-UA"/>
              </w:rPr>
            </w:pPr>
            <w:r w:rsidRPr="00ED7A57">
              <w:rPr>
                <w:rFonts w:ascii="Times New Roman" w:hAnsi="Times New Roman" w:cs="Times New Roman"/>
                <w:b/>
                <w:lang w:val="uk-UA"/>
              </w:rPr>
              <w:t>Загальна вартість тендерної пропозиції, грн. без ПДВ</w:t>
            </w:r>
          </w:p>
          <w:p w14:paraId="09474E4C" w14:textId="77777777" w:rsidR="008615F5" w:rsidRPr="00ED7A57" w:rsidRDefault="008615F5" w:rsidP="006927E3">
            <w:pPr>
              <w:tabs>
                <w:tab w:val="left" w:pos="2715"/>
              </w:tabs>
              <w:jc w:val="right"/>
              <w:rPr>
                <w:rFonts w:ascii="Times New Roman" w:hAnsi="Times New Roman" w:cs="Times New Roman"/>
                <w:i/>
                <w:lang w:val="uk-UA"/>
              </w:rPr>
            </w:pPr>
            <w:r w:rsidRPr="00ED7A57">
              <w:rPr>
                <w:rFonts w:ascii="Times New Roman" w:hAnsi="Times New Roman" w:cs="Times New Roman"/>
                <w:b/>
                <w:lang w:val="uk-UA"/>
              </w:rPr>
              <w:t>цифрами та прописом</w:t>
            </w:r>
          </w:p>
        </w:tc>
        <w:tc>
          <w:tcPr>
            <w:tcW w:w="6403" w:type="dxa"/>
            <w:gridSpan w:val="4"/>
            <w:tcBorders>
              <w:top w:val="single" w:sz="4" w:space="0" w:color="auto"/>
              <w:left w:val="single" w:sz="4" w:space="0" w:color="auto"/>
              <w:bottom w:val="single" w:sz="4" w:space="0" w:color="auto"/>
              <w:right w:val="single" w:sz="4" w:space="0" w:color="auto"/>
            </w:tcBorders>
            <w:vAlign w:val="center"/>
          </w:tcPr>
          <w:p w14:paraId="0F935E8D" w14:textId="77777777" w:rsidR="008615F5" w:rsidRPr="00ED7A57" w:rsidRDefault="008615F5" w:rsidP="006927E3">
            <w:pPr>
              <w:tabs>
                <w:tab w:val="left" w:pos="2715"/>
              </w:tabs>
              <w:jc w:val="center"/>
              <w:rPr>
                <w:rFonts w:ascii="Times New Roman" w:hAnsi="Times New Roman" w:cs="Times New Roman"/>
                <w:i/>
                <w:lang w:val="uk-UA"/>
              </w:rPr>
            </w:pPr>
          </w:p>
        </w:tc>
      </w:tr>
    </w:tbl>
    <w:p w14:paraId="6E767D62" w14:textId="77777777" w:rsidR="004A0AEE" w:rsidRPr="00081157" w:rsidRDefault="004A0AEE" w:rsidP="004A0AEE">
      <w:pPr>
        <w:pStyle w:val="22"/>
        <w:tabs>
          <w:tab w:val="left" w:pos="540"/>
        </w:tabs>
        <w:spacing w:after="0" w:line="264" w:lineRule="auto"/>
        <w:ind w:left="0"/>
        <w:jc w:val="both"/>
        <w:rPr>
          <w:rStyle w:val="Hyperlink2"/>
          <w:b/>
          <w:bCs/>
          <w:lang w:val="uk-UA"/>
        </w:rPr>
      </w:pPr>
    </w:p>
    <w:p w14:paraId="52B5174E" w14:textId="77777777" w:rsidR="004A0AEE" w:rsidRPr="00081157" w:rsidRDefault="004A0AEE" w:rsidP="004A0AEE">
      <w:pPr>
        <w:jc w:val="both"/>
        <w:rPr>
          <w:rFonts w:ascii="Times New Roman" w:hAnsi="Times New Roman" w:cs="Times New Roman"/>
          <w:sz w:val="18"/>
          <w:szCs w:val="18"/>
          <w:lang w:val="uk-UA"/>
        </w:rPr>
      </w:pPr>
      <w:bookmarkStart w:id="3" w:name="_Hlk1571832"/>
      <w:r w:rsidRPr="00081157">
        <w:rPr>
          <w:rFonts w:ascii="Times New Roman" w:hAnsi="Times New Roman" w:cs="Times New Roman"/>
          <w:sz w:val="18"/>
          <w:szCs w:val="18"/>
          <w:lang w:val="uk-UA"/>
        </w:rPr>
        <w:t>* Учасником зазначається конкретна (торгова) назва запропонованого лікарського засобу</w:t>
      </w:r>
    </w:p>
    <w:p w14:paraId="084BEB2C" w14:textId="77777777" w:rsidR="004A0AEE" w:rsidRPr="00081157" w:rsidRDefault="004A0AEE" w:rsidP="004A0AEE">
      <w:pPr>
        <w:jc w:val="both"/>
        <w:rPr>
          <w:rFonts w:ascii="Times New Roman" w:hAnsi="Times New Roman" w:cs="Times New Roman"/>
          <w:sz w:val="18"/>
          <w:szCs w:val="18"/>
          <w:lang w:val="uk-UA"/>
        </w:rPr>
      </w:pPr>
      <w:r w:rsidRPr="00081157">
        <w:rPr>
          <w:rFonts w:ascii="Times New Roman" w:hAnsi="Times New Roman" w:cs="Times New Roman"/>
          <w:sz w:val="18"/>
          <w:szCs w:val="18"/>
          <w:lang w:val="uk-UA"/>
        </w:rPr>
        <w:t xml:space="preserve">** Учасником зазначається країна походження товару </w:t>
      </w:r>
    </w:p>
    <w:bookmarkEnd w:id="3"/>
    <w:p w14:paraId="467E25C1" w14:textId="77777777" w:rsidR="00F850BC" w:rsidRPr="00081157" w:rsidRDefault="00F850BC" w:rsidP="00F850BC">
      <w:pPr>
        <w:pStyle w:val="22"/>
        <w:tabs>
          <w:tab w:val="left" w:pos="540"/>
        </w:tabs>
        <w:spacing w:after="0" w:line="264" w:lineRule="auto"/>
        <w:ind w:left="0"/>
        <w:jc w:val="both"/>
        <w:rPr>
          <w:rStyle w:val="Hyperlink2"/>
          <w:b/>
          <w:bCs/>
          <w:lang w:val="uk-UA"/>
        </w:rPr>
      </w:pPr>
    </w:p>
    <w:tbl>
      <w:tblPr>
        <w:tblW w:w="0" w:type="auto"/>
        <w:jc w:val="center"/>
        <w:tblLayout w:type="fixed"/>
        <w:tblLook w:val="0000" w:firstRow="0" w:lastRow="0" w:firstColumn="0" w:lastColumn="0" w:noHBand="0" w:noVBand="0"/>
      </w:tblPr>
      <w:tblGrid>
        <w:gridCol w:w="7209"/>
        <w:gridCol w:w="7210"/>
      </w:tblGrid>
      <w:tr w:rsidR="001F6174" w:rsidRPr="00081157" w14:paraId="7C45EFBD" w14:textId="77777777" w:rsidTr="009E2B5F">
        <w:trPr>
          <w:trHeight w:val="4774"/>
          <w:jc w:val="center"/>
        </w:trPr>
        <w:tc>
          <w:tcPr>
            <w:tcW w:w="7209" w:type="dxa"/>
            <w:shd w:val="clear" w:color="auto" w:fill="auto"/>
          </w:tcPr>
          <w:p w14:paraId="41A1656A" w14:textId="77777777" w:rsidR="001F6174" w:rsidRPr="00081157" w:rsidRDefault="001F6174" w:rsidP="00C63DD4">
            <w:pPr>
              <w:ind w:right="-171"/>
              <w:jc w:val="center"/>
              <w:rPr>
                <w:lang w:val="uk-UA"/>
              </w:rPr>
            </w:pPr>
            <w:r w:rsidRPr="00081157">
              <w:rPr>
                <w:b/>
                <w:lang w:val="uk-UA"/>
              </w:rPr>
              <w:t>Замовник</w:t>
            </w:r>
          </w:p>
          <w:p w14:paraId="67BC5987" w14:textId="77777777" w:rsidR="001F6174" w:rsidRPr="00081157" w:rsidRDefault="001F6174" w:rsidP="00C63DD4">
            <w:pPr>
              <w:jc w:val="center"/>
              <w:rPr>
                <w:lang w:val="uk-UA"/>
              </w:rPr>
            </w:pPr>
            <w:r w:rsidRPr="00081157">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p w14:paraId="3FC37340" w14:textId="77777777" w:rsidR="001F6174" w:rsidRPr="00081157" w:rsidRDefault="001F6174" w:rsidP="00C63DD4">
            <w:pPr>
              <w:rPr>
                <w:lang w:val="uk-UA"/>
              </w:rPr>
            </w:pPr>
            <w:r w:rsidRPr="00081157">
              <w:rPr>
                <w:spacing w:val="-4"/>
                <w:lang w:val="uk-UA"/>
              </w:rPr>
              <w:t>ЄДРПОУ 05484161, ІПН 054841602283</w:t>
            </w:r>
          </w:p>
          <w:p w14:paraId="4829249C" w14:textId="77777777" w:rsidR="001F6174" w:rsidRPr="00081157" w:rsidRDefault="001F6174" w:rsidP="00C63DD4">
            <w:pPr>
              <w:rPr>
                <w:lang w:val="uk-UA"/>
              </w:rPr>
            </w:pPr>
            <w:r w:rsidRPr="00081157">
              <w:rPr>
                <w:lang w:val="uk-UA"/>
              </w:rPr>
              <w:t>Адреса: 21029, Вінницька область, м. Вінниця, вул. Хмельницьке шосе, 84</w:t>
            </w:r>
          </w:p>
          <w:p w14:paraId="6D6E3DA6" w14:textId="77777777" w:rsidR="001F6174" w:rsidRPr="00081157" w:rsidRDefault="001F6174" w:rsidP="00C63DD4">
            <w:pPr>
              <w:rPr>
                <w:spacing w:val="-4"/>
                <w:lang w:val="uk-UA"/>
              </w:rPr>
            </w:pPr>
            <w:r w:rsidRPr="00081157">
              <w:rPr>
                <w:spacing w:val="-4"/>
                <w:lang w:val="uk-UA"/>
              </w:rPr>
              <w:t xml:space="preserve">IBAN </w:t>
            </w:r>
            <w:r w:rsidRPr="00081157">
              <w:rPr>
                <w:spacing w:val="-4"/>
                <w:lang w:val="en-US"/>
              </w:rPr>
              <w:t>UA</w:t>
            </w:r>
            <w:r w:rsidRPr="00081157">
              <w:rPr>
                <w:spacing w:val="-4"/>
                <w:lang w:val="uk-UA"/>
              </w:rPr>
              <w:t xml:space="preserve">353223130000026007000042905, </w:t>
            </w:r>
          </w:p>
          <w:p w14:paraId="3940065C" w14:textId="77777777" w:rsidR="001F6174" w:rsidRPr="00081157" w:rsidRDefault="001F6174" w:rsidP="00C63DD4">
            <w:pPr>
              <w:rPr>
                <w:lang w:val="uk-UA"/>
              </w:rPr>
            </w:pPr>
            <w:r w:rsidRPr="00081157">
              <w:rPr>
                <w:spacing w:val="-4"/>
                <w:lang w:val="uk-UA"/>
              </w:rPr>
              <w:t xml:space="preserve">МФО: 322313, в АТ «Укрексімбанк», </w:t>
            </w:r>
          </w:p>
          <w:p w14:paraId="6840D767" w14:textId="77777777" w:rsidR="001F6174" w:rsidRPr="00081157" w:rsidRDefault="001F6174" w:rsidP="00C63DD4">
            <w:pPr>
              <w:rPr>
                <w:lang w:val="uk-UA"/>
              </w:rPr>
            </w:pPr>
            <w:r w:rsidRPr="00081157">
              <w:rPr>
                <w:spacing w:val="-4"/>
                <w:lang w:val="uk-UA"/>
              </w:rPr>
              <w:t>Телефон</w:t>
            </w:r>
            <w:r w:rsidRPr="00081157">
              <w:rPr>
                <w:lang w:val="uk-UA"/>
              </w:rPr>
              <w:t>:  043 256 0639; факс 043 246 1101,</w:t>
            </w:r>
          </w:p>
          <w:p w14:paraId="1A947E69" w14:textId="77777777" w:rsidR="001F6174" w:rsidRPr="00081157" w:rsidRDefault="001F6174" w:rsidP="001F6174">
            <w:pPr>
              <w:rPr>
                <w:lang w:val="uk-UA"/>
              </w:rPr>
            </w:pPr>
            <w:proofErr w:type="spellStart"/>
            <w:r w:rsidRPr="00081157">
              <w:rPr>
                <w:lang w:val="de-DE"/>
              </w:rPr>
              <w:t>E-mail</w:t>
            </w:r>
            <w:proofErr w:type="spellEnd"/>
            <w:r w:rsidRPr="00081157">
              <w:rPr>
                <w:lang w:val="uk-UA"/>
              </w:rPr>
              <w:t xml:space="preserve">: </w:t>
            </w:r>
            <w:hyperlink r:id="rId6" w:history="1">
              <w:r w:rsidRPr="00081157">
                <w:rPr>
                  <w:rStyle w:val="ae"/>
                  <w:color w:val="auto"/>
                  <w:lang w:val="de-DE"/>
                </w:rPr>
                <w:t>buhonko@ukr.net</w:t>
              </w:r>
            </w:hyperlink>
            <w:r w:rsidRPr="00081157">
              <w:rPr>
                <w:lang w:val="de-DE"/>
              </w:rPr>
              <w:t>;</w:t>
            </w:r>
            <w:r w:rsidRPr="00081157">
              <w:rPr>
                <w:lang w:val="uk-UA"/>
              </w:rPr>
              <w:t xml:space="preserve"> </w:t>
            </w:r>
            <w:hyperlink r:id="rId7" w:history="1">
              <w:r w:rsidRPr="00081157">
                <w:rPr>
                  <w:rStyle w:val="ae"/>
                  <w:color w:val="auto"/>
                  <w:lang w:val="en-US"/>
                </w:rPr>
                <w:t>goldsystem</w:t>
              </w:r>
              <w:r w:rsidRPr="00081157">
                <w:rPr>
                  <w:rStyle w:val="ae"/>
                  <w:color w:val="auto"/>
                </w:rPr>
                <w:t>.</w:t>
              </w:r>
              <w:r w:rsidRPr="00081157">
                <w:rPr>
                  <w:rStyle w:val="ae"/>
                  <w:color w:val="auto"/>
                  <w:lang w:val="en-US"/>
                </w:rPr>
                <w:t>market</w:t>
              </w:r>
              <w:r w:rsidRPr="00081157">
                <w:rPr>
                  <w:rStyle w:val="ae"/>
                  <w:color w:val="auto"/>
                </w:rPr>
                <w:t>@</w:t>
              </w:r>
              <w:r w:rsidRPr="00081157">
                <w:rPr>
                  <w:rStyle w:val="ae"/>
                  <w:color w:val="auto"/>
                  <w:lang w:val="en-US"/>
                </w:rPr>
                <w:t>gmail</w:t>
              </w:r>
              <w:r w:rsidRPr="00081157">
                <w:rPr>
                  <w:rStyle w:val="ae"/>
                  <w:color w:val="auto"/>
                </w:rPr>
                <w:t>.</w:t>
              </w:r>
              <w:r w:rsidRPr="00081157">
                <w:rPr>
                  <w:rStyle w:val="ae"/>
                  <w:color w:val="auto"/>
                  <w:lang w:val="en-US"/>
                </w:rPr>
                <w:t>com</w:t>
              </w:r>
            </w:hyperlink>
          </w:p>
          <w:p w14:paraId="4DC23C83" w14:textId="3FD10ADC" w:rsidR="001F6174" w:rsidRPr="00081157" w:rsidRDefault="001F6174" w:rsidP="00C63DD4">
            <w:pPr>
              <w:rPr>
                <w:lang w:val="uk-UA"/>
              </w:rPr>
            </w:pPr>
            <w:r w:rsidRPr="00081157">
              <w:rPr>
                <w:b/>
                <w:bCs/>
                <w:spacing w:val="-4"/>
                <w:lang w:val="uk-UA"/>
              </w:rPr>
              <w:t>В.о. директора</w:t>
            </w:r>
          </w:p>
          <w:p w14:paraId="2F985A89" w14:textId="77777777" w:rsidR="001F6174" w:rsidRPr="00081157" w:rsidRDefault="001F6174" w:rsidP="00C63DD4">
            <w:pPr>
              <w:spacing w:line="252" w:lineRule="auto"/>
              <w:ind w:right="-18"/>
              <w:jc w:val="both"/>
              <w:rPr>
                <w:b/>
                <w:lang w:val="uk-UA"/>
              </w:rPr>
            </w:pPr>
          </w:p>
          <w:p w14:paraId="3CD1E92D" w14:textId="77777777" w:rsidR="001F6174" w:rsidRPr="00081157" w:rsidRDefault="001F6174" w:rsidP="001F6174">
            <w:pPr>
              <w:jc w:val="right"/>
              <w:rPr>
                <w:b/>
                <w:lang w:val="uk-UA"/>
              </w:rPr>
            </w:pPr>
            <w:r w:rsidRPr="00081157">
              <w:rPr>
                <w:b/>
                <w:lang w:val="uk-UA"/>
              </w:rPr>
              <w:t>В.А. Шамрай</w:t>
            </w:r>
          </w:p>
          <w:p w14:paraId="6A2B00E0" w14:textId="4F666255" w:rsidR="001F6174" w:rsidRPr="00081157" w:rsidRDefault="001F6174" w:rsidP="001F6174">
            <w:pPr>
              <w:rPr>
                <w:bCs/>
                <w:lang w:val="uk-UA"/>
              </w:rPr>
            </w:pPr>
            <w:proofErr w:type="spellStart"/>
            <w:r w:rsidRPr="00081157">
              <w:rPr>
                <w:bCs/>
                <w:lang w:val="uk-UA"/>
              </w:rPr>
              <w:t>м.п</w:t>
            </w:r>
            <w:proofErr w:type="spellEnd"/>
            <w:r w:rsidRPr="00081157">
              <w:rPr>
                <w:bCs/>
                <w:lang w:val="uk-UA"/>
              </w:rPr>
              <w:t>.</w:t>
            </w:r>
          </w:p>
        </w:tc>
        <w:tc>
          <w:tcPr>
            <w:tcW w:w="7210" w:type="dxa"/>
            <w:shd w:val="clear" w:color="auto" w:fill="auto"/>
          </w:tcPr>
          <w:p w14:paraId="6554A8A0" w14:textId="77777777" w:rsidR="001F6174" w:rsidRPr="00081157" w:rsidRDefault="001F6174" w:rsidP="00C63DD4">
            <w:pPr>
              <w:jc w:val="center"/>
              <w:rPr>
                <w:lang w:val="uk-UA"/>
              </w:rPr>
            </w:pPr>
            <w:r w:rsidRPr="00081157">
              <w:rPr>
                <w:b/>
                <w:lang w:val="uk-UA"/>
              </w:rPr>
              <w:t>Постачальник</w:t>
            </w:r>
          </w:p>
          <w:p w14:paraId="7BD5FFC7" w14:textId="77777777" w:rsidR="001F6174" w:rsidRPr="00081157" w:rsidRDefault="001F6174" w:rsidP="00C63DD4">
            <w:pPr>
              <w:jc w:val="center"/>
              <w:rPr>
                <w:lang w:val="uk-UA"/>
              </w:rPr>
            </w:pPr>
            <w:r w:rsidRPr="00081157">
              <w:rPr>
                <w:b/>
                <w:lang w:val="uk-UA"/>
              </w:rPr>
              <w:t>_________________________</w:t>
            </w:r>
          </w:p>
          <w:p w14:paraId="5BC26695" w14:textId="77777777" w:rsidR="001F6174" w:rsidRPr="00081157" w:rsidRDefault="001F6174" w:rsidP="00C63DD4">
            <w:pPr>
              <w:rPr>
                <w:lang w:val="uk-UA"/>
              </w:rPr>
            </w:pPr>
            <w:r w:rsidRPr="00081157">
              <w:rPr>
                <w:spacing w:val="-4"/>
                <w:lang w:val="uk-UA"/>
              </w:rPr>
              <w:t>ЄДРПОУ _____________</w:t>
            </w:r>
          </w:p>
          <w:p w14:paraId="4BE6548B" w14:textId="77777777" w:rsidR="001F6174" w:rsidRPr="00081157" w:rsidRDefault="001F6174" w:rsidP="00C63DD4">
            <w:pPr>
              <w:rPr>
                <w:lang w:val="uk-UA"/>
              </w:rPr>
            </w:pPr>
            <w:r w:rsidRPr="00081157">
              <w:rPr>
                <w:lang w:val="uk-UA"/>
              </w:rPr>
              <w:t>Адреса________________________________</w:t>
            </w:r>
          </w:p>
          <w:p w14:paraId="5E464058" w14:textId="77777777" w:rsidR="001F6174" w:rsidRPr="00081157" w:rsidRDefault="001F6174" w:rsidP="00C63DD4">
            <w:pPr>
              <w:rPr>
                <w:lang w:val="uk-UA"/>
              </w:rPr>
            </w:pPr>
            <w:r w:rsidRPr="00081157">
              <w:rPr>
                <w:spacing w:val="-4"/>
                <w:lang w:val="uk-UA"/>
              </w:rPr>
              <w:t>ІПН ____________</w:t>
            </w:r>
          </w:p>
          <w:p w14:paraId="481F66BB" w14:textId="77777777" w:rsidR="001F6174" w:rsidRPr="00081157" w:rsidRDefault="001F6174" w:rsidP="00C63DD4">
            <w:pPr>
              <w:rPr>
                <w:lang w:val="uk-UA"/>
              </w:rPr>
            </w:pPr>
            <w:r w:rsidRPr="00081157">
              <w:rPr>
                <w:spacing w:val="-4"/>
                <w:lang w:val="uk-UA"/>
              </w:rPr>
              <w:t>IBAN ____________________</w:t>
            </w:r>
          </w:p>
          <w:p w14:paraId="77B4E9F3" w14:textId="77777777" w:rsidR="001F6174" w:rsidRPr="00081157" w:rsidRDefault="001F6174" w:rsidP="00C63DD4">
            <w:pPr>
              <w:rPr>
                <w:lang w:val="uk-UA"/>
              </w:rPr>
            </w:pPr>
            <w:r w:rsidRPr="00081157">
              <w:rPr>
                <w:spacing w:val="-4"/>
                <w:lang w:val="uk-UA"/>
              </w:rPr>
              <w:t>в _____________________, МФО ___________</w:t>
            </w:r>
          </w:p>
          <w:p w14:paraId="727FFD32" w14:textId="77777777" w:rsidR="001F6174" w:rsidRPr="00081157" w:rsidRDefault="001F6174" w:rsidP="00C63DD4">
            <w:pPr>
              <w:rPr>
                <w:lang w:val="de-DE"/>
              </w:rPr>
            </w:pPr>
            <w:r w:rsidRPr="00081157">
              <w:rPr>
                <w:spacing w:val="-4"/>
                <w:lang w:val="uk-UA"/>
              </w:rPr>
              <w:t>Телефон/факс</w:t>
            </w:r>
            <w:r w:rsidRPr="00081157">
              <w:rPr>
                <w:lang w:val="uk-UA"/>
              </w:rPr>
              <w:t>:  ________________</w:t>
            </w:r>
            <w:r w:rsidRPr="00081157">
              <w:rPr>
                <w:lang w:val="de-DE"/>
              </w:rPr>
              <w:t xml:space="preserve"> </w:t>
            </w:r>
          </w:p>
          <w:p w14:paraId="332152FD" w14:textId="77777777" w:rsidR="001F6174" w:rsidRPr="00081157" w:rsidRDefault="001F6174" w:rsidP="00C63DD4">
            <w:pPr>
              <w:rPr>
                <w:lang w:val="uk-UA"/>
              </w:rPr>
            </w:pPr>
            <w:proofErr w:type="spellStart"/>
            <w:r w:rsidRPr="00081157">
              <w:rPr>
                <w:lang w:val="de-DE"/>
              </w:rPr>
              <w:t>E-mail</w:t>
            </w:r>
            <w:proofErr w:type="spellEnd"/>
            <w:r w:rsidRPr="00081157">
              <w:rPr>
                <w:lang w:val="uk-UA"/>
              </w:rPr>
              <w:t>: ___________________________</w:t>
            </w:r>
          </w:p>
          <w:p w14:paraId="20797613" w14:textId="77777777" w:rsidR="001F6174" w:rsidRPr="00081157" w:rsidRDefault="001F6174" w:rsidP="00C63DD4">
            <w:pPr>
              <w:jc w:val="center"/>
              <w:rPr>
                <w:b/>
                <w:spacing w:val="-4"/>
                <w:lang w:val="uk-UA"/>
              </w:rPr>
            </w:pPr>
          </w:p>
          <w:p w14:paraId="7640E32C" w14:textId="77777777" w:rsidR="001F6174" w:rsidRPr="00081157" w:rsidRDefault="001F6174" w:rsidP="00C63DD4">
            <w:pPr>
              <w:rPr>
                <w:lang w:val="uk-UA"/>
              </w:rPr>
            </w:pPr>
            <w:r w:rsidRPr="00081157">
              <w:rPr>
                <w:b/>
                <w:bCs/>
                <w:spacing w:val="-4"/>
                <w:lang w:val="uk-UA"/>
              </w:rPr>
              <w:t>Директор</w:t>
            </w:r>
          </w:p>
          <w:p w14:paraId="3258005A" w14:textId="77777777" w:rsidR="001F6174" w:rsidRPr="00081157" w:rsidRDefault="001F6174" w:rsidP="00C63DD4">
            <w:pPr>
              <w:spacing w:line="252" w:lineRule="auto"/>
              <w:ind w:right="-18"/>
              <w:jc w:val="both"/>
              <w:rPr>
                <w:b/>
                <w:bCs/>
                <w:spacing w:val="-4"/>
                <w:lang w:val="uk-UA"/>
              </w:rPr>
            </w:pPr>
          </w:p>
          <w:p w14:paraId="5DF08968" w14:textId="77777777" w:rsidR="001F6174" w:rsidRPr="00081157" w:rsidRDefault="001F6174" w:rsidP="001F6174">
            <w:pPr>
              <w:jc w:val="right"/>
              <w:rPr>
                <w:b/>
                <w:lang w:val="uk-UA"/>
              </w:rPr>
            </w:pPr>
            <w:r w:rsidRPr="00081157">
              <w:rPr>
                <w:b/>
                <w:lang w:val="uk-UA"/>
              </w:rPr>
              <w:t>______________</w:t>
            </w:r>
          </w:p>
          <w:p w14:paraId="0ECD7D20" w14:textId="4A172A0D" w:rsidR="001F6174" w:rsidRPr="00081157" w:rsidRDefault="001F6174" w:rsidP="001F6174">
            <w:pPr>
              <w:rPr>
                <w:lang w:val="uk-UA"/>
              </w:rPr>
            </w:pPr>
            <w:proofErr w:type="spellStart"/>
            <w:r w:rsidRPr="00081157">
              <w:rPr>
                <w:lang w:val="uk-UA"/>
              </w:rPr>
              <w:t>м.п</w:t>
            </w:r>
            <w:proofErr w:type="spellEnd"/>
            <w:r w:rsidRPr="00081157">
              <w:rPr>
                <w:lang w:val="uk-UA"/>
              </w:rPr>
              <w:t>.</w:t>
            </w:r>
          </w:p>
        </w:tc>
      </w:tr>
    </w:tbl>
    <w:p w14:paraId="7F6F4D6A" w14:textId="77777777" w:rsidR="00FC1BB0" w:rsidRPr="00081157" w:rsidRDefault="00FC1BB0" w:rsidP="002A5272">
      <w:pPr>
        <w:widowControl/>
        <w:suppressAutoHyphens w:val="0"/>
        <w:autoSpaceDE/>
        <w:rPr>
          <w:lang w:val="uk-UA"/>
        </w:rPr>
      </w:pPr>
    </w:p>
    <w:sectPr w:rsidR="00FC1BB0" w:rsidRPr="00081157" w:rsidSect="00EF6FB6">
      <w:pgSz w:w="16838" w:h="11906" w:orient="landscape"/>
      <w:pgMar w:top="284" w:right="720" w:bottom="42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1">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C"/>
    <w:rsid w:val="00020EDF"/>
    <w:rsid w:val="000311F5"/>
    <w:rsid w:val="00081157"/>
    <w:rsid w:val="000B6E4B"/>
    <w:rsid w:val="000D6538"/>
    <w:rsid w:val="000D79D7"/>
    <w:rsid w:val="001013BE"/>
    <w:rsid w:val="001A2040"/>
    <w:rsid w:val="001F6174"/>
    <w:rsid w:val="001F6D64"/>
    <w:rsid w:val="00236771"/>
    <w:rsid w:val="002524A7"/>
    <w:rsid w:val="002525DE"/>
    <w:rsid w:val="002A5272"/>
    <w:rsid w:val="002E1EC1"/>
    <w:rsid w:val="00324816"/>
    <w:rsid w:val="003A6A80"/>
    <w:rsid w:val="003F05C4"/>
    <w:rsid w:val="00424A44"/>
    <w:rsid w:val="004374C7"/>
    <w:rsid w:val="0044682B"/>
    <w:rsid w:val="0045618B"/>
    <w:rsid w:val="00460202"/>
    <w:rsid w:val="004A0AEE"/>
    <w:rsid w:val="004F1348"/>
    <w:rsid w:val="00584C19"/>
    <w:rsid w:val="005B1E56"/>
    <w:rsid w:val="006652CB"/>
    <w:rsid w:val="006C33FD"/>
    <w:rsid w:val="006D10F4"/>
    <w:rsid w:val="006D1C4D"/>
    <w:rsid w:val="006F2B4C"/>
    <w:rsid w:val="007219DE"/>
    <w:rsid w:val="00727810"/>
    <w:rsid w:val="007711B1"/>
    <w:rsid w:val="007A1AD5"/>
    <w:rsid w:val="007E5E81"/>
    <w:rsid w:val="008325DB"/>
    <w:rsid w:val="00832956"/>
    <w:rsid w:val="00840FAD"/>
    <w:rsid w:val="00856BBC"/>
    <w:rsid w:val="008615F5"/>
    <w:rsid w:val="008B2425"/>
    <w:rsid w:val="00981A58"/>
    <w:rsid w:val="00990BBD"/>
    <w:rsid w:val="00A71581"/>
    <w:rsid w:val="00B11221"/>
    <w:rsid w:val="00B20EB4"/>
    <w:rsid w:val="00BC17C3"/>
    <w:rsid w:val="00BD65F5"/>
    <w:rsid w:val="00BF5F79"/>
    <w:rsid w:val="00C14196"/>
    <w:rsid w:val="00C3055A"/>
    <w:rsid w:val="00C427B3"/>
    <w:rsid w:val="00C475D1"/>
    <w:rsid w:val="00CA259A"/>
    <w:rsid w:val="00CE25EE"/>
    <w:rsid w:val="00D0480A"/>
    <w:rsid w:val="00D32BC3"/>
    <w:rsid w:val="00DD0941"/>
    <w:rsid w:val="00DE3277"/>
    <w:rsid w:val="00E15D54"/>
    <w:rsid w:val="00EF6FB6"/>
    <w:rsid w:val="00F01AD0"/>
    <w:rsid w:val="00F206EA"/>
    <w:rsid w:val="00F837D5"/>
    <w:rsid w:val="00F850BC"/>
    <w:rsid w:val="00FB5D7B"/>
    <w:rsid w:val="00FC1BB0"/>
    <w:rsid w:val="00FD22A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0BC"/>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uiPriority w:val="1"/>
    <w:qFormat/>
    <w:rsid w:val="002525DE"/>
    <w:pPr>
      <w:widowControl w:val="0"/>
      <w:autoSpaceDE w:val="0"/>
      <w:autoSpaceDN w:val="0"/>
      <w:adjustRightInd w:val="0"/>
    </w:pPr>
    <w:rPr>
      <w:rFonts w:ascii="Courier New" w:hAnsi="Courier New" w:cs="Courier New"/>
    </w:rPr>
  </w:style>
  <w:style w:type="paragraph" w:styleId="aa">
    <w:name w:val="List Paragraph"/>
    <w:basedOn w:val="a"/>
    <w:qFormat/>
    <w:rsid w:val="002525DE"/>
    <w:pPr>
      <w:ind w:left="720"/>
      <w:contextualSpacing/>
    </w:p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rPr>
      <w:rFonts w:ascii="Times New Roman" w:hAnsi="Times New Roman" w:cs="Times New Roman"/>
      <w:sz w:val="22"/>
      <w:szCs w:val="22"/>
      <w:lang w:val="uk-UA" w:eastAsia="uk-UA" w:bidi="uk-UA"/>
    </w:rPr>
  </w:style>
  <w:style w:type="character" w:customStyle="1" w:styleId="WW8Num1z0">
    <w:name w:val="WW8Num1z0"/>
    <w:rsid w:val="00F850BC"/>
  </w:style>
  <w:style w:type="character" w:customStyle="1" w:styleId="rvts9">
    <w:name w:val="rvts9"/>
    <w:basedOn w:val="a0"/>
    <w:rsid w:val="00F850BC"/>
  </w:style>
  <w:style w:type="character" w:customStyle="1" w:styleId="rvts23">
    <w:name w:val="rvts23"/>
    <w:basedOn w:val="a0"/>
    <w:rsid w:val="00F850BC"/>
  </w:style>
  <w:style w:type="character" w:customStyle="1" w:styleId="Hyperlink2">
    <w:name w:val="Hyperlink.2"/>
    <w:rsid w:val="00F850BC"/>
    <w:rPr>
      <w:lang w:val="ru-RU"/>
    </w:rPr>
  </w:style>
  <w:style w:type="paragraph" w:customStyle="1" w:styleId="Default">
    <w:name w:val="Default"/>
    <w:rsid w:val="00F850BC"/>
    <w:pPr>
      <w:suppressAutoHyphens/>
      <w:autoSpaceDE w:val="0"/>
    </w:pPr>
    <w:rPr>
      <w:color w:val="000000"/>
      <w:sz w:val="24"/>
      <w:szCs w:val="24"/>
      <w:lang w:eastAsia="ar-SA"/>
    </w:rPr>
  </w:style>
  <w:style w:type="paragraph" w:customStyle="1" w:styleId="22">
    <w:name w:val="Основной текст с отступом 22"/>
    <w:basedOn w:val="a"/>
    <w:rsid w:val="00F850BC"/>
    <w:pPr>
      <w:widowControl/>
      <w:suppressAutoHyphens w:val="0"/>
      <w:autoSpaceDE/>
      <w:spacing w:after="120" w:line="480" w:lineRule="auto"/>
      <w:ind w:left="283"/>
    </w:pPr>
    <w:rPr>
      <w:rFonts w:ascii="Calibri" w:hAnsi="Calibri" w:cs="Calibri"/>
      <w:sz w:val="22"/>
      <w:szCs w:val="22"/>
    </w:rPr>
  </w:style>
  <w:style w:type="paragraph" w:styleId="ac">
    <w:name w:val="Balloon Text"/>
    <w:basedOn w:val="a"/>
    <w:link w:val="ad"/>
    <w:uiPriority w:val="99"/>
    <w:semiHidden/>
    <w:unhideWhenUsed/>
    <w:rsid w:val="001A2040"/>
    <w:rPr>
      <w:rFonts w:ascii="Segoe UI" w:hAnsi="Segoe UI" w:cs="Segoe UI"/>
      <w:sz w:val="18"/>
      <w:szCs w:val="18"/>
    </w:rPr>
  </w:style>
  <w:style w:type="character" w:customStyle="1" w:styleId="ad">
    <w:name w:val="Текст выноски Знак"/>
    <w:basedOn w:val="a0"/>
    <w:link w:val="ac"/>
    <w:uiPriority w:val="99"/>
    <w:semiHidden/>
    <w:rsid w:val="001A2040"/>
    <w:rPr>
      <w:rFonts w:ascii="Segoe UI" w:hAnsi="Segoe UI" w:cs="Segoe UI"/>
      <w:sz w:val="18"/>
      <w:szCs w:val="18"/>
      <w:lang w:eastAsia="ar-SA"/>
    </w:rPr>
  </w:style>
  <w:style w:type="character" w:styleId="ae">
    <w:name w:val="Hyperlink"/>
    <w:basedOn w:val="a0"/>
    <w:uiPriority w:val="99"/>
    <w:unhideWhenUsed/>
    <w:rsid w:val="005B1E56"/>
    <w:rPr>
      <w:color w:val="0000FF" w:themeColor="hyperlink"/>
      <w:u w:val="single"/>
    </w:rPr>
  </w:style>
  <w:style w:type="character" w:customStyle="1" w:styleId="11">
    <w:name w:val="Неразрешенное упоминание1"/>
    <w:basedOn w:val="a0"/>
    <w:uiPriority w:val="99"/>
    <w:semiHidden/>
    <w:unhideWhenUsed/>
    <w:rsid w:val="005B1E56"/>
    <w:rPr>
      <w:color w:val="605E5C"/>
      <w:shd w:val="clear" w:color="auto" w:fill="E1DFDD"/>
    </w:rPr>
  </w:style>
  <w:style w:type="paragraph" w:customStyle="1" w:styleId="rvps2">
    <w:name w:val="rvps2"/>
    <w:basedOn w:val="a"/>
    <w:rsid w:val="006C33FD"/>
    <w:pPr>
      <w:widowControl/>
      <w:autoSpaceDE/>
      <w:spacing w:before="280" w:after="280"/>
    </w:pPr>
    <w:rPr>
      <w:rFonts w:ascii="Times New Roman" w:hAnsi="Times New Roman" w:cs="Times New Roman"/>
    </w:rPr>
  </w:style>
  <w:style w:type="character" w:customStyle="1" w:styleId="a9">
    <w:name w:val="Без интервала Знак"/>
    <w:link w:val="a8"/>
    <w:uiPriority w:val="1"/>
    <w:locked/>
    <w:rsid w:val="006C33FD"/>
    <w:rPr>
      <w:rFonts w:ascii="Courier New" w:hAnsi="Courier New" w:cs="Courier New"/>
    </w:rPr>
  </w:style>
  <w:style w:type="paragraph" w:styleId="af">
    <w:name w:val="Normal (Web)"/>
    <w:basedOn w:val="a"/>
    <w:uiPriority w:val="99"/>
    <w:semiHidden/>
    <w:unhideWhenUsed/>
    <w:rsid w:val="007711B1"/>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008">
      <w:bodyDiv w:val="1"/>
      <w:marLeft w:val="0"/>
      <w:marRight w:val="0"/>
      <w:marTop w:val="0"/>
      <w:marBottom w:val="0"/>
      <w:divBdr>
        <w:top w:val="none" w:sz="0" w:space="0" w:color="auto"/>
        <w:left w:val="none" w:sz="0" w:space="0" w:color="auto"/>
        <w:bottom w:val="none" w:sz="0" w:space="0" w:color="auto"/>
        <w:right w:val="none" w:sz="0" w:space="0" w:color="auto"/>
      </w:divBdr>
    </w:div>
    <w:div w:id="107896436">
      <w:bodyDiv w:val="1"/>
      <w:marLeft w:val="0"/>
      <w:marRight w:val="0"/>
      <w:marTop w:val="0"/>
      <w:marBottom w:val="0"/>
      <w:divBdr>
        <w:top w:val="none" w:sz="0" w:space="0" w:color="auto"/>
        <w:left w:val="none" w:sz="0" w:space="0" w:color="auto"/>
        <w:bottom w:val="none" w:sz="0" w:space="0" w:color="auto"/>
        <w:right w:val="none" w:sz="0" w:space="0" w:color="auto"/>
      </w:divBdr>
    </w:div>
    <w:div w:id="108471745">
      <w:bodyDiv w:val="1"/>
      <w:marLeft w:val="0"/>
      <w:marRight w:val="0"/>
      <w:marTop w:val="0"/>
      <w:marBottom w:val="0"/>
      <w:divBdr>
        <w:top w:val="none" w:sz="0" w:space="0" w:color="auto"/>
        <w:left w:val="none" w:sz="0" w:space="0" w:color="auto"/>
        <w:bottom w:val="none" w:sz="0" w:space="0" w:color="auto"/>
        <w:right w:val="none" w:sz="0" w:space="0" w:color="auto"/>
      </w:divBdr>
    </w:div>
    <w:div w:id="1092160378">
      <w:bodyDiv w:val="1"/>
      <w:marLeft w:val="0"/>
      <w:marRight w:val="0"/>
      <w:marTop w:val="0"/>
      <w:marBottom w:val="0"/>
      <w:divBdr>
        <w:top w:val="none" w:sz="0" w:space="0" w:color="auto"/>
        <w:left w:val="none" w:sz="0" w:space="0" w:color="auto"/>
        <w:bottom w:val="none" w:sz="0" w:space="0" w:color="auto"/>
        <w:right w:val="none" w:sz="0" w:space="0" w:color="auto"/>
      </w:divBdr>
    </w:div>
    <w:div w:id="1244342152">
      <w:bodyDiv w:val="1"/>
      <w:marLeft w:val="0"/>
      <w:marRight w:val="0"/>
      <w:marTop w:val="0"/>
      <w:marBottom w:val="0"/>
      <w:divBdr>
        <w:top w:val="none" w:sz="0" w:space="0" w:color="auto"/>
        <w:left w:val="none" w:sz="0" w:space="0" w:color="auto"/>
        <w:bottom w:val="none" w:sz="0" w:space="0" w:color="auto"/>
        <w:right w:val="none" w:sz="0" w:space="0" w:color="auto"/>
      </w:divBdr>
    </w:div>
    <w:div w:id="1289553344">
      <w:bodyDiv w:val="1"/>
      <w:marLeft w:val="0"/>
      <w:marRight w:val="0"/>
      <w:marTop w:val="0"/>
      <w:marBottom w:val="0"/>
      <w:divBdr>
        <w:top w:val="none" w:sz="0" w:space="0" w:color="auto"/>
        <w:left w:val="none" w:sz="0" w:space="0" w:color="auto"/>
        <w:bottom w:val="none" w:sz="0" w:space="0" w:color="auto"/>
        <w:right w:val="none" w:sz="0" w:space="0" w:color="auto"/>
      </w:divBdr>
    </w:div>
    <w:div w:id="1357341516">
      <w:bodyDiv w:val="1"/>
      <w:marLeft w:val="0"/>
      <w:marRight w:val="0"/>
      <w:marTop w:val="0"/>
      <w:marBottom w:val="0"/>
      <w:divBdr>
        <w:top w:val="none" w:sz="0" w:space="0" w:color="auto"/>
        <w:left w:val="none" w:sz="0" w:space="0" w:color="auto"/>
        <w:bottom w:val="none" w:sz="0" w:space="0" w:color="auto"/>
        <w:right w:val="none" w:sz="0" w:space="0" w:color="auto"/>
      </w:divBdr>
    </w:div>
    <w:div w:id="1777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oldsystem.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onk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10</Pages>
  <Words>21130</Words>
  <Characters>12045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5</cp:revision>
  <cp:lastPrinted>2021-02-12T13:36:00Z</cp:lastPrinted>
  <dcterms:created xsi:type="dcterms:W3CDTF">2022-07-12T12:55:00Z</dcterms:created>
  <dcterms:modified xsi:type="dcterms:W3CDTF">2022-08-01T11:11:00Z</dcterms:modified>
</cp:coreProperties>
</file>