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DF" w:rsidRPr="00B07949" w:rsidRDefault="00412EDF" w:rsidP="00412EDF">
      <w:pPr>
        <w:suppressAutoHyphens/>
        <w:spacing w:after="0" w:line="240" w:lineRule="auto"/>
        <w:jc w:val="right"/>
        <w:rPr>
          <w:rFonts w:ascii="Times New Roman" w:eastAsia="Times New Roman" w:hAnsi="Times New Roman" w:cs="Times New Roman"/>
          <w:b/>
          <w:bCs/>
          <w:sz w:val="26"/>
          <w:szCs w:val="26"/>
          <w:lang w:val="ru-RU" w:eastAsia="ar-SA"/>
        </w:rPr>
      </w:pPr>
      <w:r w:rsidRPr="009B375D">
        <w:rPr>
          <w:rFonts w:ascii="Times New Roman" w:eastAsia="Times New Roman" w:hAnsi="Times New Roman" w:cs="Times New Roman"/>
          <w:b/>
          <w:bCs/>
          <w:sz w:val="26"/>
          <w:szCs w:val="26"/>
          <w:lang w:eastAsia="ar-SA"/>
        </w:rPr>
        <w:t xml:space="preserve">                                                                                                </w:t>
      </w:r>
      <w:r w:rsidR="009B375D" w:rsidRPr="009B375D">
        <w:rPr>
          <w:rFonts w:ascii="Times New Roman" w:eastAsia="Times New Roman" w:hAnsi="Times New Roman" w:cs="Times New Roman"/>
          <w:b/>
          <w:bCs/>
          <w:sz w:val="26"/>
          <w:szCs w:val="26"/>
          <w:lang w:eastAsia="ar-SA"/>
        </w:rPr>
        <w:t xml:space="preserve">                     Додаток № </w:t>
      </w:r>
    </w:p>
    <w:p w:rsidR="00412EDF" w:rsidRPr="009B375D" w:rsidRDefault="00250B82" w:rsidP="00412EDF">
      <w:pPr>
        <w:suppressAutoHyphens/>
        <w:spacing w:after="0" w:line="240" w:lineRule="auto"/>
        <w:jc w:val="right"/>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до оголошення про закупівлю</w:t>
      </w:r>
    </w:p>
    <w:p w:rsidR="00412EDF" w:rsidRPr="009B375D" w:rsidRDefault="00412EDF" w:rsidP="00412EDF">
      <w:pPr>
        <w:suppressAutoHyphens/>
        <w:spacing w:after="0" w:line="240" w:lineRule="auto"/>
        <w:ind w:firstLine="709"/>
        <w:jc w:val="center"/>
        <w:rPr>
          <w:rFonts w:ascii="Times New Roman" w:eastAsia="Times New Roman" w:hAnsi="Times New Roman" w:cs="Times New Roman"/>
          <w:color w:val="000000"/>
          <w:sz w:val="26"/>
          <w:szCs w:val="26"/>
          <w:lang w:eastAsia="ar-SA"/>
        </w:rPr>
      </w:pPr>
      <w:r w:rsidRPr="009B375D">
        <w:rPr>
          <w:rFonts w:ascii="Times New Roman" w:eastAsia="Times New Roman" w:hAnsi="Times New Roman" w:cs="Times New Roman"/>
          <w:color w:val="000000"/>
          <w:sz w:val="26"/>
          <w:szCs w:val="26"/>
          <w:lang w:eastAsia="ar-SA"/>
        </w:rPr>
        <w:t xml:space="preserve"> </w:t>
      </w:r>
    </w:p>
    <w:p w:rsidR="00412EDF" w:rsidRPr="009B375D" w:rsidRDefault="00412EDF" w:rsidP="009B375D">
      <w:pPr>
        <w:suppressAutoHyphens/>
        <w:spacing w:after="0" w:line="240" w:lineRule="auto"/>
        <w:ind w:firstLine="709"/>
        <w:jc w:val="center"/>
        <w:rPr>
          <w:rFonts w:ascii="Times New Roman" w:eastAsia="Times New Roman" w:hAnsi="Times New Roman" w:cs="Times New Roman"/>
          <w:sz w:val="26"/>
          <w:szCs w:val="26"/>
          <w:lang w:eastAsia="ar-SA"/>
        </w:rPr>
      </w:pPr>
      <w:r w:rsidRPr="009B375D">
        <w:rPr>
          <w:rFonts w:ascii="Times New Roman" w:eastAsia="Times New Roman" w:hAnsi="Times New Roman" w:cs="Times New Roman"/>
          <w:color w:val="000000"/>
          <w:sz w:val="26"/>
          <w:szCs w:val="26"/>
          <w:lang w:eastAsia="ar-SA"/>
        </w:rPr>
        <w:t>ПРОЕКТ</w:t>
      </w:r>
      <w:r w:rsidR="009B375D" w:rsidRPr="009B375D">
        <w:rPr>
          <w:rFonts w:ascii="Times New Roman" w:eastAsia="Times New Roman" w:hAnsi="Times New Roman" w:cs="Times New Roman"/>
          <w:color w:val="000000"/>
          <w:sz w:val="26"/>
          <w:szCs w:val="26"/>
          <w:lang w:val="ru-RU" w:eastAsia="ar-SA"/>
        </w:rPr>
        <w:t xml:space="preserve"> </w:t>
      </w:r>
      <w:r w:rsidRPr="009B375D">
        <w:rPr>
          <w:rFonts w:ascii="Times New Roman" w:eastAsia="Times New Roman" w:hAnsi="Times New Roman" w:cs="Times New Roman"/>
          <w:sz w:val="26"/>
          <w:szCs w:val="26"/>
          <w:lang w:val="ru-RU" w:eastAsia="ar-SA"/>
        </w:rPr>
        <w:t xml:space="preserve">  </w:t>
      </w:r>
      <w:r w:rsidR="009B375D" w:rsidRPr="009B375D">
        <w:rPr>
          <w:rFonts w:ascii="Times New Roman" w:eastAsia="Times New Roman" w:hAnsi="Times New Roman" w:cs="Times New Roman"/>
          <w:sz w:val="26"/>
          <w:szCs w:val="26"/>
          <w:lang w:eastAsia="ar-SA"/>
        </w:rPr>
        <w:t>ДОГОВОРУ</w:t>
      </w:r>
      <w:r w:rsidRPr="009B375D">
        <w:rPr>
          <w:rFonts w:ascii="Times New Roman" w:eastAsia="Times New Roman" w:hAnsi="Times New Roman" w:cs="Times New Roman"/>
          <w:sz w:val="26"/>
          <w:szCs w:val="26"/>
          <w:lang w:eastAsia="ar-SA"/>
        </w:rPr>
        <w:t xml:space="preserve"> № _______</w:t>
      </w:r>
    </w:p>
    <w:p w:rsidR="00412EDF" w:rsidRPr="009B375D" w:rsidRDefault="00412EDF" w:rsidP="00412EDF">
      <w:pPr>
        <w:suppressAutoHyphens/>
        <w:spacing w:after="0" w:line="240" w:lineRule="auto"/>
        <w:ind w:firstLine="709"/>
        <w:rPr>
          <w:rFonts w:ascii="Times New Roman" w:eastAsia="Times New Roman" w:hAnsi="Times New Roman" w:cs="Times New Roman"/>
          <w:sz w:val="26"/>
          <w:szCs w:val="26"/>
          <w:lang w:eastAsia="ar-SA"/>
        </w:rPr>
      </w:pPr>
    </w:p>
    <w:p w:rsidR="00412EDF" w:rsidRPr="009B375D" w:rsidRDefault="00412EDF" w:rsidP="00412EDF">
      <w:pPr>
        <w:suppressAutoHyphens/>
        <w:spacing w:after="0" w:line="240" w:lineRule="auto"/>
        <w:ind w:firstLine="709"/>
        <w:jc w:val="both"/>
        <w:rPr>
          <w:rFonts w:ascii="Times New Roman" w:eastAsia="Times New Roman" w:hAnsi="Times New Roman" w:cs="Times New Roman"/>
          <w:iCs/>
          <w:sz w:val="26"/>
          <w:szCs w:val="26"/>
          <w:lang w:eastAsia="ar-SA"/>
        </w:rPr>
      </w:pPr>
      <w:r w:rsidRPr="009B375D">
        <w:rPr>
          <w:rFonts w:ascii="Times New Roman" w:eastAsia="Times New Roman" w:hAnsi="Times New Roman" w:cs="Times New Roman"/>
          <w:iCs/>
          <w:sz w:val="26"/>
          <w:szCs w:val="26"/>
          <w:lang w:eastAsia="ar-SA"/>
        </w:rPr>
        <w:t>м.</w:t>
      </w:r>
      <w:r w:rsidR="00A20EED">
        <w:rPr>
          <w:rFonts w:ascii="Times New Roman" w:eastAsia="Times New Roman" w:hAnsi="Times New Roman" w:cs="Times New Roman"/>
          <w:iCs/>
          <w:sz w:val="26"/>
          <w:szCs w:val="26"/>
          <w:lang w:eastAsia="ar-SA"/>
        </w:rPr>
        <w:t xml:space="preserve"> </w:t>
      </w:r>
      <w:r w:rsidRPr="009B375D">
        <w:rPr>
          <w:rFonts w:ascii="Times New Roman" w:eastAsia="Times New Roman" w:hAnsi="Times New Roman" w:cs="Times New Roman"/>
          <w:iCs/>
          <w:sz w:val="26"/>
          <w:szCs w:val="26"/>
          <w:lang w:eastAsia="ar-SA"/>
        </w:rPr>
        <w:t xml:space="preserve">Київ                                                                          </w:t>
      </w:r>
      <w:r w:rsidR="00FC629D">
        <w:rPr>
          <w:rFonts w:ascii="Times New Roman" w:eastAsia="Times New Roman" w:hAnsi="Times New Roman" w:cs="Times New Roman"/>
          <w:iCs/>
          <w:sz w:val="26"/>
          <w:szCs w:val="26"/>
          <w:lang w:eastAsia="ar-SA"/>
        </w:rPr>
        <w:t xml:space="preserve">                  ____.____.202</w:t>
      </w:r>
      <w:r w:rsidR="00FC629D">
        <w:rPr>
          <w:rFonts w:ascii="Times New Roman" w:eastAsia="Times New Roman" w:hAnsi="Times New Roman" w:cs="Times New Roman"/>
          <w:iCs/>
          <w:sz w:val="26"/>
          <w:szCs w:val="26"/>
          <w:lang w:val="en-US" w:eastAsia="ar-SA"/>
        </w:rPr>
        <w:t>2</w:t>
      </w:r>
      <w:r w:rsidRPr="009B375D">
        <w:rPr>
          <w:rFonts w:ascii="Times New Roman" w:eastAsia="Times New Roman" w:hAnsi="Times New Roman" w:cs="Times New Roman"/>
          <w:iCs/>
          <w:sz w:val="26"/>
          <w:szCs w:val="26"/>
          <w:lang w:eastAsia="ar-SA"/>
        </w:rPr>
        <w:t xml:space="preserve"> р.</w:t>
      </w:r>
    </w:p>
    <w:p w:rsidR="00412EDF" w:rsidRPr="009B375D" w:rsidRDefault="00412EDF" w:rsidP="00412EDF">
      <w:pPr>
        <w:suppressAutoHyphens/>
        <w:spacing w:after="0" w:line="283" w:lineRule="exact"/>
        <w:ind w:firstLine="709"/>
        <w:jc w:val="both"/>
        <w:rPr>
          <w:rFonts w:ascii="Times New Roman" w:eastAsia="Times New Roman" w:hAnsi="Times New Roman" w:cs="Times New Roman"/>
          <w:i/>
          <w:iCs/>
          <w:sz w:val="26"/>
          <w:szCs w:val="26"/>
          <w:lang w:eastAsia="ar-SA"/>
        </w:rPr>
      </w:pPr>
    </w:p>
    <w:tbl>
      <w:tblPr>
        <w:tblW w:w="14635" w:type="dxa"/>
        <w:tblInd w:w="-34" w:type="dxa"/>
        <w:tblLayout w:type="fixed"/>
        <w:tblLook w:val="0000" w:firstRow="0" w:lastRow="0" w:firstColumn="0" w:lastColumn="0" w:noHBand="0" w:noVBand="0"/>
      </w:tblPr>
      <w:tblGrid>
        <w:gridCol w:w="9923"/>
        <w:gridCol w:w="4712"/>
      </w:tblGrid>
      <w:tr w:rsidR="00412EDF" w:rsidRPr="009B375D" w:rsidTr="00CF620C">
        <w:tc>
          <w:tcPr>
            <w:tcW w:w="9923" w:type="dxa"/>
            <w:shd w:val="clear" w:color="auto" w:fill="auto"/>
          </w:tcPr>
          <w:p w:rsidR="00412EDF" w:rsidRPr="002A2EEB" w:rsidRDefault="00412EDF" w:rsidP="00412EDF">
            <w:pPr>
              <w:suppressAutoHyphens/>
              <w:spacing w:after="0" w:line="240" w:lineRule="auto"/>
              <w:ind w:firstLine="709"/>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b/>
                <w:iCs/>
                <w:sz w:val="26"/>
                <w:szCs w:val="26"/>
                <w:lang w:eastAsia="ar-SA"/>
              </w:rPr>
              <w:t>Управління освіти Подільської районної в місті Києві державної адміністрації</w:t>
            </w:r>
            <w:r w:rsidRPr="002A2EEB">
              <w:rPr>
                <w:rFonts w:ascii="Times New Roman" w:eastAsia="Times New Roman" w:hAnsi="Times New Roman" w:cs="Times New Roman"/>
                <w:i/>
                <w:iCs/>
                <w:sz w:val="26"/>
                <w:szCs w:val="26"/>
                <w:lang w:eastAsia="ar-SA"/>
              </w:rPr>
              <w:t xml:space="preserve">, </w:t>
            </w:r>
            <w:r w:rsidRPr="002A2EEB">
              <w:rPr>
                <w:rFonts w:ascii="Times New Roman" w:eastAsia="Times New Roman" w:hAnsi="Times New Roman" w:cs="Times New Roman"/>
                <w:sz w:val="26"/>
                <w:szCs w:val="26"/>
                <w:lang w:eastAsia="ar-SA"/>
              </w:rPr>
              <w:t>назване у подальшому «Замовник»</w:t>
            </w:r>
            <w:r w:rsidRPr="002A2EEB">
              <w:rPr>
                <w:rFonts w:ascii="Times New Roman" w:eastAsia="Times New Roman" w:hAnsi="Times New Roman" w:cs="Times New Roman"/>
                <w:i/>
                <w:sz w:val="26"/>
                <w:szCs w:val="26"/>
                <w:lang w:eastAsia="ar-SA"/>
              </w:rPr>
              <w:t xml:space="preserve">, </w:t>
            </w:r>
            <w:r w:rsidRPr="002A2EEB">
              <w:rPr>
                <w:rFonts w:ascii="Times New Roman" w:eastAsia="Times New Roman" w:hAnsi="Times New Roman" w:cs="Times New Roman"/>
                <w:sz w:val="26"/>
                <w:szCs w:val="26"/>
                <w:lang w:eastAsia="ar-SA"/>
              </w:rPr>
              <w:t xml:space="preserve">в особі начальника </w:t>
            </w:r>
            <w:r w:rsidR="00A56063" w:rsidRPr="002A2EEB">
              <w:rPr>
                <w:rFonts w:ascii="Times New Roman" w:eastAsia="Times New Roman" w:hAnsi="Times New Roman" w:cs="Times New Roman"/>
                <w:sz w:val="26"/>
                <w:szCs w:val="26"/>
                <w:lang w:eastAsia="ar-SA"/>
              </w:rPr>
              <w:t>Сидоренка Олексія Миколайовича,</w:t>
            </w:r>
            <w:r w:rsidRPr="002A2EEB">
              <w:rPr>
                <w:rFonts w:ascii="Times New Roman" w:eastAsia="Times New Roman" w:hAnsi="Times New Roman" w:cs="Times New Roman"/>
                <w:sz w:val="26"/>
                <w:szCs w:val="26"/>
                <w:lang w:eastAsia="ar-SA"/>
              </w:rPr>
              <w:t xml:space="preserve"> що діє на підставі Положення, з однієї сторони, і </w:t>
            </w:r>
            <w:r w:rsidRPr="002A2EEB">
              <w:rPr>
                <w:rFonts w:ascii="Times New Roman" w:eastAsia="Times New Roman" w:hAnsi="Times New Roman" w:cs="Times New Roman"/>
                <w:i/>
                <w:sz w:val="26"/>
                <w:szCs w:val="26"/>
                <w:lang w:eastAsia="ar-SA"/>
              </w:rPr>
              <w:t>_________________</w:t>
            </w:r>
            <w:r w:rsidRPr="002A2EEB">
              <w:rPr>
                <w:rFonts w:ascii="Times New Roman" w:eastAsia="Times New Roman" w:hAnsi="Times New Roman" w:cs="Times New Roman"/>
                <w:sz w:val="26"/>
                <w:szCs w:val="26"/>
                <w:lang w:eastAsia="ar-SA"/>
              </w:rPr>
              <w:t xml:space="preserve">, назване в подальшому «Постачальник», в особі _____________, що діє на підставі ___________, з іншої сторони, </w:t>
            </w:r>
            <w:r w:rsidR="00250B82" w:rsidRPr="00250B82">
              <w:rPr>
                <w:rFonts w:ascii="Times New Roman" w:eastAsia="Times New Roman" w:hAnsi="Times New Roman" w:cs="Times New Roman"/>
                <w:sz w:val="26"/>
                <w:szCs w:val="26"/>
                <w:lang w:eastAsia="ar-SA"/>
              </w:rPr>
              <w:t xml:space="preserve">відповідно до Постанови Кабінету Міністрів України від 28.02.2022 р. №169 «Деякі питання здійснення оборонних та публічних </w:t>
            </w:r>
            <w:proofErr w:type="spellStart"/>
            <w:r w:rsidR="00250B82" w:rsidRPr="00250B82">
              <w:rPr>
                <w:rFonts w:ascii="Times New Roman" w:eastAsia="Times New Roman" w:hAnsi="Times New Roman" w:cs="Times New Roman"/>
                <w:sz w:val="26"/>
                <w:szCs w:val="26"/>
                <w:lang w:eastAsia="ar-SA"/>
              </w:rPr>
              <w:t>закупівель</w:t>
            </w:r>
            <w:proofErr w:type="spellEnd"/>
            <w:r w:rsidR="00250B82" w:rsidRPr="00250B82">
              <w:rPr>
                <w:rFonts w:ascii="Times New Roman" w:eastAsia="Times New Roman" w:hAnsi="Times New Roman" w:cs="Times New Roman"/>
                <w:sz w:val="26"/>
                <w:szCs w:val="26"/>
                <w:lang w:eastAsia="ar-SA"/>
              </w:rPr>
              <w:t xml:space="preserve"> товарів, робіт і послуг в умовах воєнного стану» (зі змінами та доповненнями),</w:t>
            </w:r>
            <w:r w:rsidR="00250B82">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уклали цей Договір про наступне:</w:t>
            </w:r>
          </w:p>
          <w:p w:rsidR="00412EDF" w:rsidRPr="002A2EEB" w:rsidRDefault="00412EDF" w:rsidP="00412EDF">
            <w:pPr>
              <w:suppressAutoHyphens/>
              <w:spacing w:after="0" w:line="240" w:lineRule="auto"/>
              <w:ind w:left="-142"/>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І. ПРЕДМЕТ ДОГОВОРУ</w:t>
            </w:r>
          </w:p>
          <w:p w:rsidR="00412EDF" w:rsidRPr="00CB28CC" w:rsidRDefault="00412EDF" w:rsidP="00CB28CC">
            <w:pPr>
              <w:keepNext/>
              <w:suppressAutoHyphens/>
              <w:spacing w:after="0" w:line="240" w:lineRule="auto"/>
              <w:jc w:val="both"/>
              <w:rPr>
                <w:rFonts w:ascii="Times New Roman" w:eastAsia="Times New Roman" w:hAnsi="Times New Roman" w:cs="Times New Roman"/>
                <w:bCs/>
                <w:sz w:val="26"/>
                <w:szCs w:val="26"/>
                <w:u w:val="single"/>
              </w:rPr>
            </w:pPr>
            <w:r w:rsidRPr="002A2EEB">
              <w:rPr>
                <w:rFonts w:ascii="Times New Roman" w:eastAsia="Times New Roman" w:hAnsi="Times New Roman" w:cs="Times New Roman"/>
                <w:bCs/>
                <w:kern w:val="1"/>
                <w:sz w:val="26"/>
                <w:szCs w:val="26"/>
                <w:lang w:eastAsia="ar-SA"/>
              </w:rPr>
              <w:t xml:space="preserve">1.1. Постачальник зобов'язується у визначений Договором строк поставити Замовнику товар </w:t>
            </w:r>
            <w:r w:rsidR="00F048A5">
              <w:rPr>
                <w:rFonts w:ascii="Times New Roman" w:eastAsia="Times New Roman" w:hAnsi="Times New Roman" w:cs="Times New Roman"/>
                <w:bCs/>
                <w:kern w:val="1"/>
                <w:sz w:val="26"/>
                <w:szCs w:val="26"/>
                <w:lang w:eastAsia="ar-SA"/>
              </w:rPr>
              <w:t>–</w:t>
            </w:r>
            <w:r w:rsidR="006C4B18" w:rsidRPr="002A2EEB">
              <w:t xml:space="preserve"> </w:t>
            </w:r>
            <w:r w:rsidR="00F048A5" w:rsidRPr="00F048A5">
              <w:rPr>
                <w:rFonts w:ascii="Times New Roman" w:hAnsi="Times New Roman" w:cs="Times New Roman"/>
                <w:sz w:val="24"/>
                <w:szCs w:val="24"/>
              </w:rPr>
              <w:t xml:space="preserve">згідно </w:t>
            </w:r>
            <w:r w:rsidR="00A22B7F" w:rsidRPr="00A22B7F">
              <w:rPr>
                <w:rFonts w:ascii="Times New Roman" w:eastAsia="Times New Roman" w:hAnsi="Times New Roman" w:cs="Times New Roman"/>
                <w:bCs/>
                <w:sz w:val="26"/>
                <w:szCs w:val="26"/>
                <w:u w:val="single"/>
              </w:rPr>
              <w:t>ЄЗС ДК 021:2015 – 15540000-5: «Сирні продукти» (Придбання: си</w:t>
            </w:r>
            <w:r w:rsidR="00A22B7F">
              <w:rPr>
                <w:rFonts w:ascii="Times New Roman" w:eastAsia="Times New Roman" w:hAnsi="Times New Roman" w:cs="Times New Roman"/>
                <w:bCs/>
                <w:sz w:val="26"/>
                <w:szCs w:val="26"/>
                <w:u w:val="single"/>
              </w:rPr>
              <w:t>р кисломолочний, сир твердий</w:t>
            </w:r>
            <w:r w:rsidR="00F27810" w:rsidRPr="00F27810">
              <w:rPr>
                <w:rFonts w:ascii="Times New Roman" w:eastAsia="Times New Roman" w:hAnsi="Times New Roman" w:cs="Times New Roman"/>
                <w:bCs/>
                <w:sz w:val="26"/>
                <w:szCs w:val="26"/>
                <w:u w:val="single"/>
              </w:rPr>
              <w:t xml:space="preserve">) </w:t>
            </w:r>
            <w:r w:rsidRPr="002A2EEB">
              <w:rPr>
                <w:rFonts w:ascii="Times New Roman" w:eastAsia="Times New Roman" w:hAnsi="Times New Roman" w:cs="Times New Roman"/>
                <w:bCs/>
                <w:kern w:val="1"/>
                <w:sz w:val="26"/>
                <w:szCs w:val="26"/>
                <w:lang w:eastAsia="ar-SA"/>
              </w:rPr>
              <w:t xml:space="preserve">(надалі – «Товар»), зазначений в специфікації (Додаток № 1), а Замовник прийняти і оплатити Товар. </w:t>
            </w:r>
          </w:p>
          <w:p w:rsidR="00412EDF" w:rsidRPr="002A2EEB" w:rsidRDefault="00412EDF" w:rsidP="00412EDF">
            <w:pPr>
              <w:tabs>
                <w:tab w:val="left" w:pos="0"/>
              </w:tabs>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1.2. Кількість зазначена в специфікації (Додаток № 1), що надається до цього Договору і є його невід'ємною частиною. </w:t>
            </w:r>
          </w:p>
          <w:p w:rsidR="00250B82" w:rsidRPr="00FF203A" w:rsidRDefault="00412EDF" w:rsidP="00250B82">
            <w:pPr>
              <w:rPr>
                <w:rFonts w:ascii="Times New Roman" w:eastAsia="Times New Roman" w:hAnsi="Times New Roman" w:cs="Times New Roman"/>
                <w:sz w:val="26"/>
                <w:szCs w:val="26"/>
                <w:lang w:val="en-US" w:eastAsia="ar-SA"/>
              </w:rPr>
            </w:pPr>
            <w:r w:rsidRPr="002A2EEB">
              <w:rPr>
                <w:rFonts w:ascii="Times New Roman" w:eastAsia="Times New Roman" w:hAnsi="Times New Roman" w:cs="Times New Roman"/>
                <w:sz w:val="26"/>
                <w:szCs w:val="26"/>
                <w:lang w:eastAsia="ar-SA"/>
              </w:rPr>
              <w:t>1.3. Обсяги закупівлі Товару можуть бути зменшені залежно від реального фінансування видатків та потреб Замовника</w:t>
            </w:r>
            <w:r w:rsidR="00250B82">
              <w:t xml:space="preserve"> </w:t>
            </w:r>
            <w:r w:rsidR="00FF203A">
              <w:rPr>
                <w:lang w:val="en-US"/>
              </w:rPr>
              <w:t>.</w:t>
            </w:r>
          </w:p>
          <w:p w:rsidR="00D64164" w:rsidRPr="002A2EEB" w:rsidRDefault="00D64164"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1.4.</w:t>
            </w:r>
            <w:r w:rsidRPr="002A2EEB">
              <w:rPr>
                <w:rFonts w:ascii="Times New Roman" w:hAnsi="Times New Roman" w:cs="Times New Roman"/>
                <w:sz w:val="24"/>
                <w:szCs w:val="24"/>
              </w:rPr>
              <w:t xml:space="preserve"> </w:t>
            </w:r>
            <w:r w:rsidRPr="002A2EEB">
              <w:rPr>
                <w:rFonts w:ascii="Times New Roman" w:hAnsi="Times New Roman" w:cs="Times New Roman"/>
                <w:sz w:val="26"/>
                <w:szCs w:val="26"/>
              </w:rPr>
              <w:t>Договірні зобов’язання Замовника виникають при наявності відповідних бюджетних асигнувань.</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  ЯКІСТЬ ТОВАРІВ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2.1. Постачальник повинен  поставити  Замовнику Товар,  якість  якого </w:t>
            </w:r>
            <w:r w:rsidR="00D64164" w:rsidRPr="002A2EEB">
              <w:rPr>
                <w:rFonts w:ascii="Times New Roman" w:hAnsi="Times New Roman" w:cs="Times New Roman"/>
                <w:sz w:val="26"/>
                <w:szCs w:val="26"/>
              </w:rPr>
              <w:t xml:space="preserve">вимогам законодавства щодо їх безпеки і якості (ГОСТ, ДСТУ, ТУ тощо) </w:t>
            </w:r>
            <w:r w:rsidR="00D64164" w:rsidRPr="002A2EEB">
              <w:rPr>
                <w:rFonts w:ascii="Times New Roman" w:eastAsia="Times New Roman" w:hAnsi="Times New Roman" w:cs="Times New Roman"/>
                <w:sz w:val="26"/>
                <w:szCs w:val="26"/>
                <w:lang w:eastAsia="ar-SA"/>
              </w:rPr>
              <w:t xml:space="preserve">та </w:t>
            </w:r>
            <w:r w:rsidRPr="002A2EEB">
              <w:rPr>
                <w:rFonts w:ascii="Times New Roman" w:eastAsia="Times New Roman" w:hAnsi="Times New Roman" w:cs="Times New Roman"/>
                <w:sz w:val="26"/>
                <w:szCs w:val="26"/>
                <w:lang w:eastAsia="ar-SA"/>
              </w:rPr>
              <w:t xml:space="preserve"> відповідає умовам встановленим згідно з документацією торгів Замовника та відповідно чинного законодавства.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2.2. Товар, який постачається за даним договором, повинен бути зареєстрований в Україні за правилами встановленими законодавством України.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2.3. Строк придатності Товару на день поставки  має становити не менше </w:t>
            </w:r>
            <w:r w:rsidR="009253A9" w:rsidRPr="009253A9">
              <w:rPr>
                <w:rFonts w:ascii="Times New Roman" w:eastAsia="Times New Roman" w:hAnsi="Times New Roman" w:cs="Times New Roman"/>
                <w:sz w:val="26"/>
                <w:szCs w:val="26"/>
                <w:lang w:eastAsia="ar-SA"/>
              </w:rPr>
              <w:t>90</w:t>
            </w:r>
            <w:r w:rsidR="00E163AC" w:rsidRPr="009253A9">
              <w:rPr>
                <w:rFonts w:ascii="Times New Roman" w:eastAsia="Times New Roman" w:hAnsi="Times New Roman" w:cs="Times New Roman"/>
                <w:sz w:val="26"/>
                <w:szCs w:val="26"/>
                <w:lang w:eastAsia="ar-SA"/>
              </w:rPr>
              <w:t xml:space="preserve"> </w:t>
            </w:r>
            <w:r w:rsidRPr="009253A9">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від загального терміну придатності.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протягом 1 дня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2.5. Постачальник зобов'язаний у момент передачі Товару надати  оригінали або завірені копії документів, що засвідчують якість та безпечність Товару у відповідності до діючого законодавства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2.6. Маркування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2.7. Постачальник відповідає за дотримання правил зберігання Товару під час транспортування.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xml:space="preserve">2.8. Сторони можуть </w:t>
            </w:r>
            <w:proofErr w:type="spellStart"/>
            <w:r w:rsidRPr="002A2EEB">
              <w:rPr>
                <w:rFonts w:ascii="Times New Roman" w:eastAsia="Times New Roman" w:hAnsi="Times New Roman" w:cs="Times New Roman"/>
                <w:sz w:val="26"/>
                <w:szCs w:val="26"/>
                <w:lang w:eastAsia="ar-SA"/>
              </w:rPr>
              <w:t>внести</w:t>
            </w:r>
            <w:proofErr w:type="spellEnd"/>
            <w:r w:rsidRPr="002A2EEB">
              <w:rPr>
                <w:rFonts w:ascii="Times New Roman" w:eastAsia="Times New Roman" w:hAnsi="Times New Roman" w:cs="Times New Roman"/>
                <w:sz w:val="26"/>
                <w:szCs w:val="26"/>
                <w:lang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2.9. Якість Товару, який буде поставлятися має відповідати нормативним документам і стандартам, діючим в Україні. </w:t>
            </w:r>
          </w:p>
          <w:p w:rsidR="00412EDF" w:rsidRPr="002A2EEB" w:rsidRDefault="00412EDF" w:rsidP="00CB28CC">
            <w:pPr>
              <w:suppressAutoHyphens/>
              <w:spacing w:after="0" w:line="240" w:lineRule="auto"/>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III. ЦІНА ДОГОВОРУ</w:t>
            </w:r>
          </w:p>
          <w:p w:rsidR="009B375D" w:rsidRPr="002A2EEB" w:rsidRDefault="009B375D" w:rsidP="00412EDF">
            <w:pPr>
              <w:suppressAutoHyphens/>
              <w:spacing w:after="0" w:line="240" w:lineRule="auto"/>
              <w:jc w:val="both"/>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3.1. </w:t>
            </w:r>
            <w:r w:rsidRPr="002A2EEB">
              <w:rPr>
                <w:rFonts w:ascii="Times New Roman" w:eastAsia="Times New Roman" w:hAnsi="Times New Roman" w:cs="Times New Roman"/>
                <w:spacing w:val="1"/>
                <w:sz w:val="26"/>
                <w:szCs w:val="26"/>
                <w:lang w:eastAsia="ar-SA"/>
              </w:rPr>
              <w:t xml:space="preserve">Загальна ціна Договору становить: </w:t>
            </w:r>
            <w:r w:rsidRPr="002A2EEB">
              <w:rPr>
                <w:rFonts w:ascii="Times New Roman" w:eastAsia="Times New Roman" w:hAnsi="Times New Roman" w:cs="Times New Roman"/>
                <w:b/>
                <w:spacing w:val="1"/>
                <w:sz w:val="26"/>
                <w:szCs w:val="26"/>
                <w:lang w:eastAsia="ar-SA"/>
              </w:rPr>
              <w:t>____________ грн. (___________________________</w:t>
            </w:r>
            <w:r w:rsidRPr="002A2EEB">
              <w:rPr>
                <w:rFonts w:ascii="Times New Roman" w:eastAsia="Times New Roman" w:hAnsi="Times New Roman" w:cs="Times New Roman"/>
                <w:b/>
                <w:sz w:val="26"/>
                <w:szCs w:val="26"/>
                <w:lang w:eastAsia="ar-SA"/>
              </w:rPr>
              <w:t>)</w:t>
            </w:r>
            <w:r w:rsidRPr="002A2EEB">
              <w:rPr>
                <w:rFonts w:ascii="Times New Roman" w:eastAsia="Times New Roman" w:hAnsi="Times New Roman" w:cs="Times New Roman"/>
                <w:sz w:val="26"/>
                <w:szCs w:val="26"/>
                <w:lang w:eastAsia="ar-SA"/>
              </w:rPr>
              <w:t xml:space="preserve">, в </w:t>
            </w:r>
            <w:proofErr w:type="spellStart"/>
            <w:r w:rsidRPr="002A2EEB">
              <w:rPr>
                <w:rFonts w:ascii="Times New Roman" w:eastAsia="Times New Roman" w:hAnsi="Times New Roman" w:cs="Times New Roman"/>
                <w:sz w:val="26"/>
                <w:szCs w:val="26"/>
                <w:lang w:eastAsia="ar-SA"/>
              </w:rPr>
              <w:t>т.ч</w:t>
            </w:r>
            <w:proofErr w:type="spellEnd"/>
            <w:r w:rsidRPr="002A2EEB">
              <w:rPr>
                <w:rFonts w:ascii="Times New Roman" w:eastAsia="Times New Roman" w:hAnsi="Times New Roman" w:cs="Times New Roman"/>
                <w:sz w:val="26"/>
                <w:szCs w:val="26"/>
                <w:lang w:eastAsia="ar-SA"/>
              </w:rPr>
              <w:t>. ПДВ ______ грн.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3.2. Ціна за одиницю Товару може бути зменшена за взаємною згодою Сторін, без зміни якості предмету закупівлі. </w:t>
            </w:r>
          </w:p>
          <w:p w:rsidR="005D0A17" w:rsidRDefault="005D0A17"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3.3.</w:t>
            </w:r>
            <w:r w:rsidRPr="002A2EEB">
              <w:t xml:space="preserve"> </w:t>
            </w:r>
            <w:r w:rsidRPr="002A2EEB">
              <w:rPr>
                <w:rFonts w:ascii="Times New Roman" w:eastAsia="Times New Roman" w:hAnsi="Times New Roman" w:cs="Times New Roman"/>
                <w:sz w:val="26"/>
                <w:szCs w:val="26"/>
                <w:lang w:eastAsia="ar-SA"/>
              </w:rPr>
              <w:t xml:space="preserve">Постачальник у продовж строку дії договору здійснює поставку товару за цінами, що не перевищують </w:t>
            </w:r>
            <w:r w:rsidR="001841BC" w:rsidRPr="002A2EEB">
              <w:rPr>
                <w:rFonts w:ascii="Times New Roman" w:eastAsia="Times New Roman" w:hAnsi="Times New Roman" w:cs="Times New Roman"/>
                <w:sz w:val="26"/>
                <w:szCs w:val="26"/>
                <w:lang w:eastAsia="ar-SA"/>
              </w:rPr>
              <w:t xml:space="preserve">та відповідають </w:t>
            </w:r>
            <w:r w:rsidR="0058603B">
              <w:rPr>
                <w:rFonts w:ascii="Times New Roman" w:eastAsia="Times New Roman" w:hAnsi="Times New Roman" w:cs="Times New Roman"/>
                <w:sz w:val="26"/>
                <w:szCs w:val="26"/>
                <w:lang w:eastAsia="ar-SA"/>
              </w:rPr>
              <w:t>середньо споживчим</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IV. ПОРЯДОК ЗДІЙСНЕННЯ ОПЛАТИ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4.1. Розрахунки за поставлений Товар проводяться за фактом постачання Товару та після надання Постачальником зведеної видаткової накладної підписаної уповноваженими особами обох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Усі платіжні документи за договором оформлюються з дотриманням вимог законодавства.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4.3.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ч.1 ст.48 Бюджетного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4.4. Розрахунки за поставлений Товар здійснюються на підставі ст. 49 Бюджетного кодексу України через </w:t>
            </w:r>
            <w:r w:rsidR="002E61F6" w:rsidRPr="002A2EEB">
              <w:rPr>
                <w:rFonts w:ascii="Times New Roman" w:eastAsia="Times New Roman" w:hAnsi="Times New Roman" w:cs="Times New Roman"/>
                <w:sz w:val="26"/>
                <w:szCs w:val="26"/>
                <w:lang w:eastAsia="ar-SA"/>
              </w:rPr>
              <w:t>Державну казначейську</w:t>
            </w:r>
            <w:r w:rsidRPr="002A2EEB">
              <w:rPr>
                <w:rFonts w:ascii="Times New Roman" w:eastAsia="Times New Roman" w:hAnsi="Times New Roman" w:cs="Times New Roman"/>
                <w:sz w:val="26"/>
                <w:szCs w:val="26"/>
                <w:lang w:eastAsia="ar-SA"/>
              </w:rPr>
              <w:t xml:space="preserve"> служб</w:t>
            </w:r>
            <w:r w:rsidR="002E61F6" w:rsidRPr="002A2EEB">
              <w:rPr>
                <w:rFonts w:ascii="Times New Roman" w:eastAsia="Times New Roman" w:hAnsi="Times New Roman" w:cs="Times New Roman"/>
                <w:sz w:val="26"/>
                <w:szCs w:val="26"/>
                <w:lang w:eastAsia="ar-SA"/>
              </w:rPr>
              <w:t xml:space="preserve">у </w:t>
            </w:r>
            <w:r w:rsidRPr="002A2EEB">
              <w:rPr>
                <w:rFonts w:ascii="Times New Roman" w:eastAsia="Times New Roman" w:hAnsi="Times New Roman" w:cs="Times New Roman"/>
                <w:sz w:val="26"/>
                <w:szCs w:val="26"/>
                <w:lang w:eastAsia="ar-SA"/>
              </w:rPr>
              <w:t xml:space="preserve"> у м. Києві., щомісячно з моменту поставки Товару згідно зведених видаткових накладних.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на розрахунковий рахунок.</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4.5. Постачальник зобов’язується проводити звірку взаєморозрахунків за поставлений Товар та складати акт звірки взаєморозрахунків з Замовником, який є підставою для остаточного розрахунку.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4.6. Керуючись розділом 2 Наказу МФУ від 02.03.2012 р.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Замовник зобов’язує продавця не пізніше ніж за три робочі дні до кінця поточного місяця надати Замовнику рахунок-фактуру та видаткові накладні на поставлений товар в поточному місяці (але не сплачений) для реєстрації фінансових зобов’язань (заборгованості) в ДКС України в м. Києві. За умов ненадання вищезазначених документів  Замовник не вважає себе таким, що має кредиторську заборгованість перед Постачальником.</w:t>
            </w:r>
          </w:p>
          <w:p w:rsidR="00412EDF" w:rsidRPr="002A2EEB" w:rsidRDefault="00412EDF" w:rsidP="00412EDF">
            <w:pPr>
              <w:suppressAutoHyphens/>
              <w:spacing w:after="0" w:line="240" w:lineRule="auto"/>
              <w:ind w:left="38"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 ПОСТАВКА ТОВАРІВ</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5.1. Поставка Товару здійснюється окремими партіями</w:t>
            </w:r>
            <w:r w:rsidR="00B12EF8">
              <w:rPr>
                <w:rFonts w:ascii="Times New Roman" w:eastAsia="Times New Roman" w:hAnsi="Times New Roman" w:cs="Times New Roman"/>
                <w:sz w:val="26"/>
                <w:szCs w:val="26"/>
                <w:lang w:eastAsia="ar-SA"/>
              </w:rPr>
              <w:t xml:space="preserve">, </w:t>
            </w:r>
            <w:r w:rsidR="003B4801">
              <w:rPr>
                <w:rFonts w:ascii="Times New Roman" w:eastAsia="Times New Roman" w:hAnsi="Times New Roman" w:cs="Times New Roman"/>
                <w:sz w:val="26"/>
                <w:szCs w:val="26"/>
                <w:lang w:eastAsia="ar-SA"/>
              </w:rPr>
              <w:t>за цінами встановле</w:t>
            </w:r>
            <w:r w:rsidR="00B12EF8">
              <w:rPr>
                <w:rFonts w:ascii="Times New Roman" w:eastAsia="Times New Roman" w:hAnsi="Times New Roman" w:cs="Times New Roman"/>
                <w:sz w:val="26"/>
                <w:szCs w:val="26"/>
                <w:lang w:eastAsia="ar-SA"/>
              </w:rPr>
              <w:t xml:space="preserve">ними в специфікації до договору, </w:t>
            </w:r>
            <w:r w:rsidRPr="002A2EEB">
              <w:rPr>
                <w:rFonts w:ascii="Times New Roman" w:eastAsia="Times New Roman" w:hAnsi="Times New Roman" w:cs="Times New Roman"/>
                <w:sz w:val="26"/>
                <w:szCs w:val="26"/>
                <w:lang w:eastAsia="ar-SA"/>
              </w:rPr>
              <w:t>на підставі заявок закладів</w:t>
            </w:r>
            <w:r w:rsidR="001841BC" w:rsidRPr="002A2EEB">
              <w:rPr>
                <w:rFonts w:ascii="Times New Roman" w:eastAsia="Times New Roman" w:hAnsi="Times New Roman" w:cs="Times New Roman"/>
                <w:sz w:val="26"/>
                <w:szCs w:val="26"/>
                <w:lang w:eastAsia="ar-SA"/>
              </w:rPr>
              <w:t xml:space="preserve"> освіти</w:t>
            </w:r>
            <w:r w:rsidRPr="002A2EEB">
              <w:rPr>
                <w:rFonts w:ascii="Times New Roman" w:eastAsia="Times New Roman" w:hAnsi="Times New Roman" w:cs="Times New Roman"/>
                <w:sz w:val="26"/>
                <w:szCs w:val="26"/>
                <w:lang w:eastAsia="ar-SA"/>
              </w:rPr>
              <w:t xml:space="preserve"> Подільського району та затвердженого графіку. Поставка Товару проводиться  впродовж одного робочого дня з моменту отримання заявок до місць визначених у Дислокації (до комори кожного закладу)</w:t>
            </w:r>
            <w:r w:rsidR="002B4B85" w:rsidRPr="002A2EEB">
              <w:rPr>
                <w:rFonts w:ascii="Times New Roman" w:eastAsia="Times New Roman" w:hAnsi="Times New Roman" w:cs="Times New Roman"/>
                <w:sz w:val="26"/>
                <w:szCs w:val="26"/>
                <w:lang w:eastAsia="ar-SA"/>
              </w:rPr>
              <w:t xml:space="preserve"> </w:t>
            </w:r>
            <w:r w:rsidR="002B4B85" w:rsidRPr="002A2EEB">
              <w:rPr>
                <w:rFonts w:ascii="Times New Roman" w:eastAsia="Times New Roman" w:hAnsi="Times New Roman" w:cs="Times New Roman"/>
                <w:sz w:val="26"/>
                <w:szCs w:val="26"/>
                <w:u w:val="single"/>
                <w:lang w:eastAsia="ar-SA"/>
              </w:rPr>
              <w:t>з 07.00 до 11.00. годин</w:t>
            </w:r>
            <w:r w:rsidR="002B4B85"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5.2. Місце поставки  Товару – заклади освіти Подільського  району м. Києва відповідно до Дислокації (Додаток № 2), що є невід’ємною частиною даного Договору.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5.3. Постачальник зобов’язаний одночасно з Товаром передати Замовнику документи, передбачені чинним законодавством, що підтверджують походження та якість Товару. Датою поставки Товару є дата коли Товар було передано за місцем поставки, що підтверджується відповідними документами (товарно-транспортними накладними, видатковими накладними).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5.4. </w:t>
            </w:r>
            <w:proofErr w:type="spellStart"/>
            <w:r w:rsidRPr="002A2EEB">
              <w:rPr>
                <w:rFonts w:ascii="Times New Roman" w:eastAsia="Times New Roman" w:hAnsi="Times New Roman" w:cs="Times New Roman"/>
                <w:sz w:val="26"/>
                <w:szCs w:val="26"/>
                <w:lang w:eastAsia="ar-SA"/>
              </w:rPr>
              <w:t>Навантажувально</w:t>
            </w:r>
            <w:proofErr w:type="spellEnd"/>
            <w:r w:rsidRPr="002A2EEB">
              <w:rPr>
                <w:rFonts w:ascii="Times New Roman" w:eastAsia="Times New Roman" w:hAnsi="Times New Roman" w:cs="Times New Roman"/>
                <w:sz w:val="26"/>
                <w:szCs w:val="26"/>
                <w:lang w:eastAsia="ar-SA"/>
              </w:rPr>
              <w:t>-розвантажувальні роботи, транспортування Товару до місця поставки, прибирання  сміття з пакувальних матеріалів здійснюється Постачальником.</w:t>
            </w:r>
          </w:p>
          <w:p w:rsidR="00412EDF"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w:t>
            </w:r>
            <w:r w:rsidR="002E61F6"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Зобов’язання Постачальника щодо поставки Товару вважаються виконаними в повному обсязі з моменту передачі Товару та підписання відповідних документів.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здійснює до поставку Товару або заміну неякісного Товару за свій рахунок не пізніше одного дня з моменту виявлення невідповідності якості або кількості Товару, згідно з  відвантажувальним документам або документам про якість Товару.</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 ПРАВА ТА ОБОВ'ЯЗКИ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 Замовник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6.1.1. Своєчасно та в повному обсязі сплачувати за поставлені Товари відповідно до положень цього Договору.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6.1.2. Приймати поставлений Товар згідно положень цього Договору та Додатків до нього.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 Замовник має право: </w:t>
            </w:r>
          </w:p>
          <w:p w:rsidR="00412EDF" w:rsidRPr="002A2EEB" w:rsidRDefault="000D590E"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6.2.1. Безумовно д</w:t>
            </w:r>
            <w:r w:rsidR="00412EDF" w:rsidRPr="002A2EEB">
              <w:rPr>
                <w:rFonts w:ascii="Times New Roman" w:eastAsia="Times New Roman" w:hAnsi="Times New Roman" w:cs="Times New Roman"/>
                <w:sz w:val="26"/>
                <w:szCs w:val="26"/>
                <w:lang w:eastAsia="ar-SA"/>
              </w:rPr>
              <w:t>остроково розірвати цей Договір в односторонньому</w:t>
            </w:r>
            <w:r w:rsidRPr="002A2EEB">
              <w:rPr>
                <w:rFonts w:ascii="Times New Roman" w:eastAsia="Times New Roman" w:hAnsi="Times New Roman" w:cs="Times New Roman"/>
                <w:sz w:val="26"/>
                <w:szCs w:val="26"/>
                <w:lang w:eastAsia="ar-SA"/>
              </w:rPr>
              <w:t xml:space="preserve"> порядку</w:t>
            </w:r>
            <w:r w:rsidR="00412EDF" w:rsidRPr="002A2EEB">
              <w:rPr>
                <w:rFonts w:ascii="Times New Roman" w:eastAsia="Times New Roman" w:hAnsi="Times New Roman" w:cs="Times New Roman"/>
                <w:sz w:val="26"/>
                <w:szCs w:val="26"/>
                <w:lang w:eastAsia="ar-SA"/>
              </w:rPr>
              <w:t xml:space="preserve">, повідомивши про це </w:t>
            </w:r>
            <w:r w:rsidRPr="002A2EEB">
              <w:rPr>
                <w:rFonts w:ascii="Times New Roman" w:eastAsia="Times New Roman" w:hAnsi="Times New Roman" w:cs="Times New Roman"/>
                <w:sz w:val="26"/>
                <w:szCs w:val="26"/>
                <w:lang w:eastAsia="ar-SA"/>
              </w:rPr>
              <w:t>Постачальника</w:t>
            </w:r>
            <w:r w:rsidR="00412EDF" w:rsidRPr="002A2EEB">
              <w:rPr>
                <w:rFonts w:ascii="Times New Roman" w:eastAsia="Times New Roman" w:hAnsi="Times New Roman" w:cs="Times New Roman"/>
                <w:sz w:val="26"/>
                <w:szCs w:val="26"/>
                <w:lang w:eastAsia="ar-SA"/>
              </w:rPr>
              <w:t xml:space="preserve"> у </w:t>
            </w:r>
            <w:r w:rsidRPr="002A2EEB">
              <w:rPr>
                <w:rFonts w:ascii="Times New Roman" w:eastAsia="Times New Roman" w:hAnsi="Times New Roman" w:cs="Times New Roman"/>
                <w:sz w:val="26"/>
                <w:szCs w:val="26"/>
                <w:lang w:eastAsia="ar-SA"/>
              </w:rPr>
              <w:t>триденний</w:t>
            </w:r>
            <w:r w:rsidR="00412EDF"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строк, відповідно до ч. 4  ст. 179 та ч. 1 ст. 188 Господарського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6.2.2. Контролювати поставку Товарів  у строки та на умовах встановлених цим Договором. </w:t>
            </w:r>
          </w:p>
          <w:p w:rsidR="00FE6862"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12EDF" w:rsidRPr="002A2EEB" w:rsidRDefault="005C2C50"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6.2.4. У разі одержання пропозиції про зміну чи розірвання Договору, розглядати пропозицію протягом 20 (двадцяти) днів.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 Постачальник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6.3.1. Забезпечити поставку Товарів у строки, встановлені цим Договором;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6.3.2. Забезпечити поставку Товарів, якість яких відповідає умовам, встановленим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6.3.3. Забезпечити дотримання санітарних норм і правил під час поставки Товару. Включити в Ціну Товару всі свої витрати. Забезпечити наявність усіх необхідних погоджень, довідок, що передбачені діючими нормативно-правовими актами. Забезпечити наявність у водіїв транспортних засобів, якими доставляються продукти харчування, копій санітарних паспортів на автотранспорт та медичних книжок водіїв, надавати їх на вимогу Замовнику для огляду. Нести відповідальність за безпеку і якість продуктів харчування, дотримуватись вимог Закону України «Про безпечність та якість харчових продуктів».</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6.3.4. </w:t>
            </w:r>
            <w:r w:rsidRPr="002A2EEB">
              <w:rPr>
                <w:rFonts w:ascii="Times New Roman" w:eastAsia="Times New Roman" w:hAnsi="Times New Roman" w:cs="Times New Roman"/>
                <w:sz w:val="26"/>
                <w:szCs w:val="26"/>
                <w:u w:val="single"/>
                <w:lang w:eastAsia="ar-SA"/>
              </w:rPr>
              <w:t>Дотримуватись не перевищення середніх цін за одиницю товару, за даними Державної служби статистики України</w:t>
            </w:r>
            <w:r w:rsidR="000D590E" w:rsidRPr="002A2EEB">
              <w:rPr>
                <w:rFonts w:ascii="Times New Roman" w:eastAsia="Times New Roman" w:hAnsi="Times New Roman" w:cs="Times New Roman"/>
                <w:sz w:val="26"/>
                <w:szCs w:val="26"/>
                <w:u w:val="single"/>
                <w:lang w:eastAsia="ar-SA"/>
              </w:rPr>
              <w:t xml:space="preserve"> та </w:t>
            </w:r>
            <w:r w:rsidR="005C2C50" w:rsidRPr="002A2EEB">
              <w:rPr>
                <w:rFonts w:ascii="Times New Roman" w:eastAsia="Times New Roman" w:hAnsi="Times New Roman" w:cs="Times New Roman"/>
                <w:sz w:val="26"/>
                <w:szCs w:val="26"/>
                <w:u w:val="single"/>
                <w:lang w:eastAsia="ar-SA"/>
              </w:rPr>
              <w:t>її</w:t>
            </w:r>
            <w:r w:rsidR="000D590E" w:rsidRPr="002A2EEB">
              <w:rPr>
                <w:rFonts w:ascii="Times New Roman" w:eastAsia="Times New Roman" w:hAnsi="Times New Roman" w:cs="Times New Roman"/>
                <w:sz w:val="26"/>
                <w:szCs w:val="26"/>
                <w:u w:val="single"/>
                <w:lang w:eastAsia="ar-SA"/>
              </w:rPr>
              <w:t xml:space="preserve"> регіональних підрозділів</w:t>
            </w:r>
            <w:r w:rsidRPr="002A2EEB">
              <w:rPr>
                <w:rFonts w:ascii="Times New Roman" w:eastAsia="Times New Roman" w:hAnsi="Times New Roman" w:cs="Times New Roman"/>
                <w:sz w:val="26"/>
                <w:szCs w:val="26"/>
                <w:lang w:eastAsia="ar-SA"/>
              </w:rPr>
              <w:t xml:space="preserve">. </w:t>
            </w:r>
          </w:p>
          <w:p w:rsidR="009F7B8F" w:rsidRPr="002A2EEB" w:rsidRDefault="009F7B8F" w:rsidP="00412EDF">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6.3.5.</w:t>
            </w:r>
            <w:r>
              <w:t xml:space="preserve"> </w:t>
            </w:r>
            <w:r w:rsidRPr="009F7B8F">
              <w:rPr>
                <w:rFonts w:ascii="Times New Roman" w:eastAsia="Times New Roman" w:hAnsi="Times New Roman" w:cs="Times New Roman"/>
                <w:sz w:val="26"/>
                <w:szCs w:val="26"/>
                <w:lang w:eastAsia="ar-SA"/>
              </w:rPr>
              <w:t>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 Постачальник має право: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6.4.1. Своєчасно та в повному обсязі отримувати плату за поставлені Товари.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6.4.2. На дострокову поставку Товарів за письмовим погодженням  Замовника.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6.4.3. У разі невиконання зобов'язань Замовником Постачальник має право </w:t>
            </w:r>
            <w:r w:rsidR="005C2C50" w:rsidRPr="002A2EEB">
              <w:rPr>
                <w:rFonts w:ascii="Times New Roman" w:eastAsia="Times New Roman" w:hAnsi="Times New Roman" w:cs="Times New Roman"/>
                <w:sz w:val="26"/>
                <w:szCs w:val="26"/>
                <w:lang w:eastAsia="ar-SA"/>
              </w:rPr>
              <w:t>порушити питання про</w:t>
            </w:r>
            <w:r w:rsidRPr="002A2EEB">
              <w:rPr>
                <w:rFonts w:ascii="Times New Roman" w:eastAsia="Times New Roman" w:hAnsi="Times New Roman" w:cs="Times New Roman"/>
                <w:sz w:val="26"/>
                <w:szCs w:val="26"/>
                <w:lang w:eastAsia="ar-SA"/>
              </w:rPr>
              <w:t xml:space="preserve"> достроков</w:t>
            </w:r>
            <w:r w:rsidR="005C2C50" w:rsidRPr="002A2EEB">
              <w:rPr>
                <w:rFonts w:ascii="Times New Roman" w:eastAsia="Times New Roman" w:hAnsi="Times New Roman" w:cs="Times New Roman"/>
                <w:sz w:val="26"/>
                <w:szCs w:val="26"/>
                <w:lang w:eastAsia="ar-SA"/>
              </w:rPr>
              <w:t xml:space="preserve">е </w:t>
            </w:r>
            <w:r w:rsidRPr="002A2EEB">
              <w:rPr>
                <w:rFonts w:ascii="Times New Roman" w:eastAsia="Times New Roman" w:hAnsi="Times New Roman" w:cs="Times New Roman"/>
                <w:sz w:val="26"/>
                <w:szCs w:val="26"/>
                <w:lang w:eastAsia="ar-SA"/>
              </w:rPr>
              <w:t>розірв</w:t>
            </w:r>
            <w:r w:rsidR="005C2C50" w:rsidRPr="002A2EEB">
              <w:rPr>
                <w:rFonts w:ascii="Times New Roman" w:eastAsia="Times New Roman" w:hAnsi="Times New Roman" w:cs="Times New Roman"/>
                <w:sz w:val="26"/>
                <w:szCs w:val="26"/>
                <w:lang w:eastAsia="ar-SA"/>
              </w:rPr>
              <w:t>ання</w:t>
            </w:r>
            <w:r w:rsidRPr="002A2EEB">
              <w:rPr>
                <w:rFonts w:ascii="Times New Roman" w:eastAsia="Times New Roman" w:hAnsi="Times New Roman" w:cs="Times New Roman"/>
                <w:sz w:val="26"/>
                <w:szCs w:val="26"/>
                <w:lang w:eastAsia="ar-SA"/>
              </w:rPr>
              <w:t xml:space="preserve"> ц</w:t>
            </w:r>
            <w:r w:rsidR="005C2C50" w:rsidRPr="002A2EEB">
              <w:rPr>
                <w:rFonts w:ascii="Times New Roman" w:eastAsia="Times New Roman" w:hAnsi="Times New Roman" w:cs="Times New Roman"/>
                <w:sz w:val="26"/>
                <w:szCs w:val="26"/>
                <w:lang w:eastAsia="ar-SA"/>
              </w:rPr>
              <w:t>ього</w:t>
            </w:r>
            <w:r w:rsidRPr="002A2EEB">
              <w:rPr>
                <w:rFonts w:ascii="Times New Roman" w:eastAsia="Times New Roman" w:hAnsi="Times New Roman" w:cs="Times New Roman"/>
                <w:sz w:val="26"/>
                <w:szCs w:val="26"/>
                <w:lang w:eastAsia="ar-SA"/>
              </w:rPr>
              <w:t xml:space="preserve"> Догов</w:t>
            </w:r>
            <w:r w:rsidR="005C2C50" w:rsidRPr="002A2EEB">
              <w:rPr>
                <w:rFonts w:ascii="Times New Roman" w:eastAsia="Times New Roman" w:hAnsi="Times New Roman" w:cs="Times New Roman"/>
                <w:sz w:val="26"/>
                <w:szCs w:val="26"/>
                <w:lang w:eastAsia="ar-SA"/>
              </w:rPr>
              <w:t>ору</w:t>
            </w:r>
            <w:r w:rsidRPr="002A2EEB">
              <w:rPr>
                <w:rFonts w:ascii="Times New Roman" w:eastAsia="Times New Roman" w:hAnsi="Times New Roman" w:cs="Times New Roman"/>
                <w:sz w:val="26"/>
                <w:szCs w:val="26"/>
                <w:lang w:eastAsia="ar-SA"/>
              </w:rPr>
              <w:t>, повідомивши про це Замовника</w:t>
            </w:r>
            <w:r w:rsidR="005C2C50" w:rsidRPr="002A2EEB">
              <w:rPr>
                <w:rFonts w:ascii="Times New Roman" w:eastAsia="Times New Roman" w:hAnsi="Times New Roman" w:cs="Times New Roman"/>
                <w:sz w:val="26"/>
                <w:szCs w:val="26"/>
                <w:lang w:eastAsia="ar-SA"/>
              </w:rPr>
              <w:t>.</w:t>
            </w:r>
            <w:r w:rsidR="005C2C50" w:rsidRPr="002A2EEB">
              <w:rPr>
                <w:rFonts w:ascii="Times New Roman" w:eastAsia="Times New Roman" w:hAnsi="Times New Roman" w:cs="Times New Roman"/>
                <w:sz w:val="26"/>
                <w:szCs w:val="26"/>
                <w:lang w:eastAsia="ar-SA"/>
              </w:rPr>
              <w:br/>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 ВНЕСЕННЯ ЗМІН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7.1. Зміни до договору вносяться в порядку , визначеному в цьому договорі, та відповідно до</w:t>
            </w:r>
            <w:r w:rsidR="00FE6862" w:rsidRPr="002A2EEB">
              <w:rPr>
                <w:rFonts w:ascii="Times New Roman" w:eastAsia="Times New Roman" w:hAnsi="Times New Roman" w:cs="Times New Roman"/>
                <w:sz w:val="26"/>
                <w:szCs w:val="26"/>
                <w:lang w:eastAsia="ar-SA"/>
              </w:rPr>
              <w:t xml:space="preserve"> Господарського кодексу України, Цивільного кодексу України,  та </w:t>
            </w:r>
            <w:r w:rsidRPr="002A2EEB">
              <w:rPr>
                <w:rFonts w:ascii="Times New Roman" w:eastAsia="Times New Roman" w:hAnsi="Times New Roman" w:cs="Times New Roman"/>
                <w:sz w:val="26"/>
                <w:szCs w:val="26"/>
                <w:lang w:eastAsia="ar-SA"/>
              </w:rPr>
              <w:t xml:space="preserve"> законодавства у сфері </w:t>
            </w:r>
            <w:r w:rsidR="005C2C50" w:rsidRPr="002A2EEB">
              <w:rPr>
                <w:rFonts w:ascii="Times New Roman" w:eastAsia="Times New Roman" w:hAnsi="Times New Roman" w:cs="Times New Roman"/>
                <w:sz w:val="26"/>
                <w:szCs w:val="26"/>
                <w:lang w:eastAsia="ar-SA"/>
              </w:rPr>
              <w:t>публічних</w:t>
            </w:r>
            <w:r w:rsidRPr="002A2EEB">
              <w:rPr>
                <w:rFonts w:ascii="Times New Roman" w:eastAsia="Times New Roman" w:hAnsi="Times New Roman" w:cs="Times New Roman"/>
                <w:sz w:val="26"/>
                <w:szCs w:val="26"/>
                <w:lang w:eastAsia="ar-SA"/>
              </w:rPr>
              <w:t xml:space="preserve"> </w:t>
            </w:r>
            <w:proofErr w:type="spellStart"/>
            <w:r w:rsidRPr="002A2EEB">
              <w:rPr>
                <w:rFonts w:ascii="Times New Roman" w:eastAsia="Times New Roman" w:hAnsi="Times New Roman" w:cs="Times New Roman"/>
                <w:sz w:val="26"/>
                <w:szCs w:val="26"/>
                <w:lang w:eastAsia="ar-SA"/>
              </w:rPr>
              <w:t>закупівель</w:t>
            </w:r>
            <w:proofErr w:type="spellEnd"/>
            <w:r w:rsidRPr="002A2EEB">
              <w:rPr>
                <w:rFonts w:ascii="Times New Roman" w:eastAsia="Times New Roman" w:hAnsi="Times New Roman" w:cs="Times New Roman"/>
                <w:sz w:val="26"/>
                <w:szCs w:val="26"/>
                <w:lang w:eastAsia="ar-SA"/>
              </w:rPr>
              <w:t>. Такими підставами</w:t>
            </w:r>
            <w:r w:rsidR="00FE6862" w:rsidRPr="002A2EEB">
              <w:rPr>
                <w:rFonts w:ascii="Times New Roman" w:eastAsia="Times New Roman" w:hAnsi="Times New Roman" w:cs="Times New Roman"/>
                <w:sz w:val="26"/>
                <w:szCs w:val="26"/>
                <w:lang w:eastAsia="ar-SA"/>
              </w:rPr>
              <w:t>, в тому числі,</w:t>
            </w:r>
            <w:r w:rsidRPr="002A2EEB">
              <w:rPr>
                <w:rFonts w:ascii="Times New Roman" w:eastAsia="Times New Roman" w:hAnsi="Times New Roman" w:cs="Times New Roman"/>
                <w:sz w:val="26"/>
                <w:szCs w:val="26"/>
                <w:lang w:eastAsia="ar-SA"/>
              </w:rPr>
              <w:t xml:space="preserve">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E22F11"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7.2. </w:t>
            </w:r>
            <w:r w:rsidR="002B2E18" w:rsidRPr="002A2EEB">
              <w:rPr>
                <w:rFonts w:ascii="Times New Roman" w:hAnsi="Times New Roman" w:cs="Times New Roman"/>
                <w:sz w:val="26"/>
                <w:szCs w:val="26"/>
              </w:rPr>
              <w:t>Істотними умовами цього Договору відповідно до статті 180 Господарського кодексу України вважаються: предмет, ціна та строк дії цього Договору</w:t>
            </w:r>
            <w:r w:rsidR="002B2E18" w:rsidRPr="002A2EEB">
              <w:rPr>
                <w:rFonts w:ascii="Times New Roman" w:hAnsi="Times New Roman" w:cs="Times New Roman"/>
                <w:sz w:val="24"/>
                <w:szCs w:val="24"/>
              </w:rPr>
              <w:t xml:space="preserve">. </w:t>
            </w:r>
            <w:r w:rsidR="002B2E18" w:rsidRPr="002A2EEB">
              <w:rPr>
                <w:rFonts w:ascii="Times New Roman" w:hAnsi="Times New Roman" w:cs="Times New Roman"/>
                <w:sz w:val="26"/>
                <w:szCs w:val="26"/>
              </w:rPr>
              <w:t>Інші умови цього Договору істотними не являються.</w:t>
            </w:r>
            <w:r w:rsidR="002B2E18" w:rsidRPr="002A2EEB">
              <w:rPr>
                <w:rFonts w:ascii="Times New Roman" w:eastAsia="Times New Roman" w:hAnsi="Times New Roman" w:cs="Times New Roman"/>
                <w:sz w:val="26"/>
                <w:szCs w:val="26"/>
                <w:lang w:eastAsia="ar-SA"/>
              </w:rPr>
              <w:t xml:space="preserve"> </w:t>
            </w:r>
            <w:r w:rsidR="00E22F11" w:rsidRPr="002A2EEB">
              <w:rPr>
                <w:rFonts w:ascii="Times New Roman" w:eastAsia="Times New Roman" w:hAnsi="Times New Roman" w:cs="Times New Roman"/>
                <w:sz w:val="26"/>
                <w:szCs w:val="2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0" w:name="n1769"/>
            <w:bookmarkEnd w:id="0"/>
            <w:r w:rsidRPr="002A2EEB">
              <w:rPr>
                <w:rFonts w:ascii="Times New Roman" w:eastAsia="Times New Roman" w:hAnsi="Times New Roman" w:cs="Times New Roman"/>
                <w:sz w:val="26"/>
                <w:szCs w:val="26"/>
                <w:lang w:eastAsia="ar-SA"/>
              </w:rPr>
              <w:t>1) зменшення обсягів закупівлі, зокрема з урахуванням фактичного обсягу видатків замовника;</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1" w:name="n1770"/>
            <w:bookmarkEnd w:id="1"/>
            <w:r w:rsidRPr="002A2EEB">
              <w:rPr>
                <w:rFonts w:ascii="Times New Roman" w:eastAsia="Times New Roman" w:hAnsi="Times New Roman" w:cs="Times New Roman"/>
                <w:sz w:val="26"/>
                <w:szCs w:val="26"/>
                <w:lang w:eastAsia="ar-SA"/>
              </w:rPr>
              <w:t>2</w:t>
            </w:r>
            <w:r w:rsidRPr="009239AE">
              <w:rPr>
                <w:rFonts w:ascii="Times New Roman" w:eastAsia="Times New Roman" w:hAnsi="Times New Roman" w:cs="Times New Roman"/>
                <w:sz w:val="26"/>
                <w:szCs w:val="26"/>
                <w:lang w:eastAsia="ar-SA"/>
              </w:rPr>
              <w:t xml:space="preserve">) збільшення ціни за одиницю товару до 10 відсотків </w:t>
            </w:r>
            <w:proofErr w:type="spellStart"/>
            <w:r w:rsidRPr="009239AE">
              <w:rPr>
                <w:rFonts w:ascii="Times New Roman" w:eastAsia="Times New Roman" w:hAnsi="Times New Roman" w:cs="Times New Roman"/>
                <w:sz w:val="26"/>
                <w:szCs w:val="26"/>
                <w:lang w:eastAsia="ar-SA"/>
              </w:rPr>
              <w:t>пропорційно</w:t>
            </w:r>
            <w:proofErr w:type="spellEnd"/>
            <w:r w:rsidRPr="009239AE">
              <w:rPr>
                <w:rFonts w:ascii="Times New Roman" w:eastAsia="Times New Roman" w:hAnsi="Times New Roman" w:cs="Times New Roman"/>
                <w:sz w:val="26"/>
                <w:szCs w:val="26"/>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2" w:name="n2101"/>
            <w:bookmarkStart w:id="3" w:name="n1771"/>
            <w:bookmarkEnd w:id="2"/>
            <w:bookmarkEnd w:id="3"/>
            <w:r w:rsidRPr="002A2EEB">
              <w:rPr>
                <w:rFonts w:ascii="Times New Roman" w:eastAsia="Times New Roman" w:hAnsi="Times New Roman" w:cs="Times New Roman"/>
                <w:sz w:val="26"/>
                <w:szCs w:val="26"/>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4" w:name="n1772"/>
            <w:bookmarkEnd w:id="4"/>
            <w:r w:rsidRPr="002A2EEB">
              <w:rPr>
                <w:rFonts w:ascii="Times New Roman" w:eastAsia="Times New Roman" w:hAnsi="Times New Roman" w:cs="Times New Roman"/>
                <w:sz w:val="26"/>
                <w:szCs w:val="26"/>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5" w:name="n1773"/>
            <w:bookmarkEnd w:id="5"/>
            <w:r w:rsidRPr="002A2EEB">
              <w:rPr>
                <w:rFonts w:ascii="Times New Roman" w:eastAsia="Times New Roman" w:hAnsi="Times New Roman" w:cs="Times New Roman"/>
                <w:sz w:val="26"/>
                <w:szCs w:val="26"/>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6" w:name="n1774"/>
            <w:bookmarkEnd w:id="6"/>
            <w:r w:rsidRPr="002A2EEB">
              <w:rPr>
                <w:rFonts w:ascii="Times New Roman" w:eastAsia="Times New Roman" w:hAnsi="Times New Roman" w:cs="Times New Roman"/>
                <w:sz w:val="26"/>
                <w:szCs w:val="26"/>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2EEB">
              <w:rPr>
                <w:rFonts w:ascii="Times New Roman" w:eastAsia="Times New Roman" w:hAnsi="Times New Roman" w:cs="Times New Roman"/>
                <w:sz w:val="26"/>
                <w:szCs w:val="26"/>
                <w:lang w:eastAsia="ar-SA"/>
              </w:rPr>
              <w:t>пропорційно</w:t>
            </w:r>
            <w:proofErr w:type="spellEnd"/>
            <w:r w:rsidRPr="002A2EEB">
              <w:rPr>
                <w:rFonts w:ascii="Times New Roman" w:eastAsia="Times New Roman" w:hAnsi="Times New Roman" w:cs="Times New Roman"/>
                <w:sz w:val="26"/>
                <w:szCs w:val="26"/>
                <w:lang w:eastAsia="ar-SA"/>
              </w:rPr>
              <w:t xml:space="preserve"> до зміни таких ставок та/або пільг з оподаткування;</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7" w:name="n1775"/>
            <w:bookmarkEnd w:id="7"/>
            <w:r w:rsidRPr="002A2EEB">
              <w:rPr>
                <w:rFonts w:ascii="Times New Roman" w:eastAsia="Times New Roman" w:hAnsi="Times New Roman" w:cs="Times New Roman"/>
                <w:sz w:val="26"/>
                <w:szCs w:val="26"/>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EEB">
              <w:rPr>
                <w:rFonts w:ascii="Times New Roman" w:eastAsia="Times New Roman" w:hAnsi="Times New Roman" w:cs="Times New Roman"/>
                <w:sz w:val="26"/>
                <w:szCs w:val="26"/>
                <w:lang w:eastAsia="ar-SA"/>
              </w:rPr>
              <w:t>Platts</w:t>
            </w:r>
            <w:proofErr w:type="spellEnd"/>
            <w:r w:rsidRPr="002A2EEB">
              <w:rPr>
                <w:rFonts w:ascii="Times New Roman" w:eastAsia="Times New Roman" w:hAnsi="Times New Roman" w:cs="Times New Roman"/>
                <w:sz w:val="26"/>
                <w:szCs w:val="26"/>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8" w:name="n1776"/>
            <w:bookmarkEnd w:id="8"/>
            <w:r w:rsidRPr="002A2EEB">
              <w:rPr>
                <w:rFonts w:ascii="Times New Roman" w:eastAsia="Times New Roman" w:hAnsi="Times New Roman" w:cs="Times New Roman"/>
                <w:sz w:val="26"/>
                <w:szCs w:val="26"/>
                <w:lang w:eastAsia="ar-SA"/>
              </w:rPr>
              <w:lastRenderedPageBreak/>
              <w:t>8) строку дії договору про закупівлю може бути продовжено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9" w:name="n1777"/>
            <w:bookmarkStart w:id="10" w:name="n2102"/>
            <w:bookmarkStart w:id="11" w:name="n1778"/>
            <w:bookmarkEnd w:id="9"/>
            <w:bookmarkEnd w:id="10"/>
            <w:bookmarkEnd w:id="11"/>
            <w:r w:rsidRPr="002A2EEB">
              <w:rPr>
                <w:rFonts w:ascii="Times New Roman" w:eastAsia="Times New Roman" w:hAnsi="Times New Roman" w:cs="Times New Roman"/>
                <w:sz w:val="26"/>
                <w:szCs w:val="26"/>
                <w:lang w:eastAsia="ar-SA"/>
              </w:rPr>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E22F11"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2B2E18" w:rsidRPr="002A2EEB" w:rsidRDefault="002B2E18"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7.6. </w:t>
            </w:r>
            <w:r w:rsidRPr="002A2EEB">
              <w:rPr>
                <w:rFonts w:ascii="Times New Roman" w:hAnsi="Times New Roman" w:cs="Times New Roman"/>
                <w:sz w:val="26"/>
                <w:szCs w:val="26"/>
              </w:rPr>
              <w:t>Пропозиції щодо внесення змін до цього Договору може робити кожна із Сторін цього Договору.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12EDF" w:rsidRPr="002A2EEB" w:rsidRDefault="00E22F11"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2B2E18" w:rsidRPr="002A2EEB">
              <w:rPr>
                <w:rFonts w:ascii="Times New Roman" w:eastAsia="Times New Roman" w:hAnsi="Times New Roman" w:cs="Times New Roman"/>
                <w:sz w:val="26"/>
                <w:szCs w:val="26"/>
                <w:lang w:eastAsia="ar-SA"/>
              </w:rPr>
              <w:t>7</w:t>
            </w:r>
            <w:r w:rsidR="00412EDF" w:rsidRPr="002A2EEB">
              <w:rPr>
                <w:rFonts w:ascii="Times New Roman" w:eastAsia="Times New Roman" w:hAnsi="Times New Roman" w:cs="Times New Roman"/>
                <w:sz w:val="26"/>
                <w:szCs w:val="26"/>
                <w:lang w:eastAsia="ar-SA"/>
              </w:rPr>
              <w:t>.Внесення змін  оформляються додатковими угодами до Договору.</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VIII. УМОВИ РОЗІРВАННЯ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8.1. Розірвання договору здійснюється відповідно до положень Цивільного кодексу України і Господарського кодексу України та цього договору. </w:t>
            </w:r>
          </w:p>
          <w:p w:rsidR="00F454FC" w:rsidRPr="002A2EEB" w:rsidRDefault="00F454FC" w:rsidP="00E22F11">
            <w:pPr>
              <w:suppressAutoHyphens/>
              <w:spacing w:after="0" w:line="240" w:lineRule="auto"/>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IX. ВІДПОВІДАЛЬНІСТЬ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9.2. У разі поставки товару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9.3. </w:t>
            </w:r>
            <w:r w:rsidRPr="002A2EEB">
              <w:rPr>
                <w:rFonts w:ascii="Times New Roman" w:hAnsi="Times New Roman" w:cs="Times New Roman"/>
                <w:sz w:val="26"/>
                <w:szCs w:val="26"/>
                <w:shd w:val="clear" w:color="auto" w:fill="FFFFFF"/>
              </w:rPr>
              <w:t xml:space="preserve">У разі порушення строків виконання зобов'язання стягується пеня у розмірі 0,1 відсотка </w:t>
            </w:r>
            <w:r w:rsidR="002B2E18" w:rsidRPr="002A2EEB">
              <w:rPr>
                <w:rFonts w:ascii="Times New Roman" w:hAnsi="Times New Roman" w:cs="Times New Roman"/>
                <w:sz w:val="26"/>
                <w:szCs w:val="26"/>
                <w:shd w:val="clear" w:color="auto" w:fill="FFFFFF"/>
              </w:rPr>
              <w:t>суми Договору</w:t>
            </w:r>
            <w:r w:rsidRPr="002A2EEB">
              <w:rPr>
                <w:rFonts w:ascii="Times New Roman" w:hAnsi="Times New Roman" w:cs="Times New Roman"/>
                <w:sz w:val="26"/>
                <w:szCs w:val="26"/>
                <w:shd w:val="clear" w:color="auto" w:fill="FFFFFF"/>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w:t>
            </w:r>
            <w:r w:rsidR="002B2E18" w:rsidRPr="002A2EEB">
              <w:rPr>
                <w:rFonts w:ascii="Times New Roman" w:hAnsi="Times New Roman" w:cs="Times New Roman"/>
                <w:sz w:val="26"/>
                <w:szCs w:val="26"/>
                <w:shd w:val="clear" w:color="auto" w:fill="FFFFFF"/>
              </w:rPr>
              <w:t>суми Договору.</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 xml:space="preserve">. За порушення </w:t>
            </w:r>
            <w:r w:rsidRPr="002A2EEB">
              <w:rPr>
                <w:rFonts w:ascii="Times New Roman" w:hAnsi="Times New Roman" w:cs="Times New Roman"/>
                <w:sz w:val="26"/>
                <w:szCs w:val="26"/>
                <w:shd w:val="clear" w:color="auto" w:fill="FFFFFF"/>
              </w:rPr>
              <w:t xml:space="preserve">умов зобов'язання щодо якості (комплектності) товарів (робіт, послуг) стягується штраф у розмірі </w:t>
            </w:r>
            <w:r w:rsidR="002B2E18" w:rsidRPr="002A2EEB">
              <w:rPr>
                <w:rFonts w:ascii="Times New Roman" w:hAnsi="Times New Roman" w:cs="Times New Roman"/>
                <w:sz w:val="26"/>
                <w:szCs w:val="26"/>
                <w:shd w:val="clear" w:color="auto" w:fill="FFFFFF"/>
              </w:rPr>
              <w:t>20 (</w:t>
            </w:r>
            <w:r w:rsidRPr="002A2EEB">
              <w:rPr>
                <w:rFonts w:ascii="Times New Roman" w:hAnsi="Times New Roman" w:cs="Times New Roman"/>
                <w:sz w:val="26"/>
                <w:szCs w:val="26"/>
                <w:shd w:val="clear" w:color="auto" w:fill="FFFFFF"/>
              </w:rPr>
              <w:t>двадцяти</w:t>
            </w:r>
            <w:r w:rsidR="002B2E18" w:rsidRPr="002A2EEB">
              <w:rPr>
                <w:rFonts w:ascii="Times New Roman" w:hAnsi="Times New Roman" w:cs="Times New Roman"/>
                <w:sz w:val="26"/>
                <w:szCs w:val="26"/>
                <w:shd w:val="clear" w:color="auto" w:fill="FFFFFF"/>
              </w:rPr>
              <w:t>)</w:t>
            </w:r>
            <w:r w:rsidRPr="002A2EEB">
              <w:rPr>
                <w:rFonts w:ascii="Times New Roman" w:hAnsi="Times New Roman" w:cs="Times New Roman"/>
                <w:sz w:val="26"/>
                <w:szCs w:val="26"/>
                <w:shd w:val="clear" w:color="auto" w:fill="FFFFFF"/>
              </w:rPr>
              <w:t xml:space="preserve"> відсотків вартості неякісних (некомплектних) товарів (робіт, послуг).</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У разі поставки неякісного товару Постачальник здійснює заміну неякісного товару на якісний товар за рахунок власних коштів у строк не більше 3-х робочих днів від моменту виявлення.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6</w:t>
            </w:r>
            <w:r w:rsidRPr="002A2EEB">
              <w:rPr>
                <w:rFonts w:ascii="Times New Roman" w:eastAsia="Times New Roman" w:hAnsi="Times New Roman" w:cs="Times New Roman"/>
                <w:sz w:val="26"/>
                <w:szCs w:val="26"/>
                <w:lang w:eastAsia="ar-SA"/>
              </w:rPr>
              <w:t xml:space="preserve"> За порушення строків оплати поставленого Товару, Замовник сплачує пеню у розмірі подвійної облікової ставки НБУ, діючої на період нарахування штрафних санкцій, від вартості несплаченого Товару за кожний день прострочення.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7</w:t>
            </w:r>
            <w:r w:rsidRPr="002A2EEB">
              <w:rPr>
                <w:rFonts w:ascii="Times New Roman" w:eastAsia="Times New Roman" w:hAnsi="Times New Roman" w:cs="Times New Roman"/>
                <w:sz w:val="26"/>
                <w:szCs w:val="26"/>
                <w:lang w:eastAsia="ar-SA"/>
              </w:rPr>
              <w:t>. Стягнення пені до Замовника не застосовується у разі: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безспірного списання коштів місцевого бюджету у порядку, встановленому нормативними</w:t>
            </w:r>
            <w:r w:rsidR="00FC629D" w:rsidRPr="002A2EEB">
              <w:rPr>
                <w:rFonts w:ascii="Times New Roman" w:eastAsia="Times New Roman" w:hAnsi="Times New Roman" w:cs="Times New Roman"/>
                <w:sz w:val="26"/>
                <w:szCs w:val="26"/>
                <w:lang w:val="ru-RU" w:eastAsia="ar-SA"/>
              </w:rPr>
              <w:t xml:space="preserve"> </w:t>
            </w:r>
            <w:r w:rsidRPr="002A2EEB">
              <w:rPr>
                <w:rFonts w:ascii="Times New Roman" w:eastAsia="Times New Roman" w:hAnsi="Times New Roman" w:cs="Times New Roman"/>
                <w:sz w:val="26"/>
                <w:szCs w:val="26"/>
                <w:lang w:eastAsia="ar-SA"/>
              </w:rPr>
              <w:t>актами, щодо видатків бюджету – в межах відповідних бюджетних призначень та наданих бюджетних асигнувань;</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тимчасового зупинення операцій з бюджетними коштами у межах поточного бюджетного періоду;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відсутності коштів на єдиному казначейському рахунку на здійснення закупівля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не проведення платежів органами Державної казначейської служби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8</w:t>
            </w:r>
            <w:r w:rsidRPr="002A2EEB">
              <w:rPr>
                <w:rFonts w:ascii="Times New Roman" w:eastAsia="Times New Roman" w:hAnsi="Times New Roman" w:cs="Times New Roman"/>
                <w:sz w:val="26"/>
                <w:szCs w:val="26"/>
                <w:lang w:eastAsia="ar-SA"/>
              </w:rPr>
              <w:t xml:space="preserve">. Сплата </w:t>
            </w:r>
            <w:r w:rsidR="002B2E18" w:rsidRPr="002A2EEB">
              <w:rPr>
                <w:rFonts w:ascii="Times New Roman" w:eastAsia="Times New Roman" w:hAnsi="Times New Roman" w:cs="Times New Roman"/>
                <w:sz w:val="26"/>
                <w:szCs w:val="26"/>
                <w:lang w:eastAsia="ar-SA"/>
              </w:rPr>
              <w:t>пені чи штрафу</w:t>
            </w:r>
            <w:r w:rsidRPr="002A2EEB">
              <w:rPr>
                <w:rFonts w:ascii="Times New Roman" w:eastAsia="Times New Roman" w:hAnsi="Times New Roman" w:cs="Times New Roman"/>
                <w:sz w:val="26"/>
                <w:szCs w:val="26"/>
                <w:lang w:eastAsia="ar-SA"/>
              </w:rPr>
              <w:t xml:space="preserve"> не звільняє Сторони від виконання зобов’язань за Договором.</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 ОБСТАВИНИ НЕПЕРЕБОРНОЇ СИЛИ</w:t>
            </w:r>
          </w:p>
          <w:p w:rsidR="00DE267B"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w:t>
            </w:r>
            <w:r w:rsidR="00DE267B" w:rsidRPr="002A2EEB">
              <w:rPr>
                <w:rFonts w:ascii="Times New Roman" w:eastAsia="Times New Roman" w:hAnsi="Times New Roman" w:cs="Times New Roman"/>
                <w:sz w:val="26"/>
                <w:szCs w:val="26"/>
                <w:lang w:eastAsia="ar-SA"/>
              </w:rPr>
              <w:t>форс-мажорних обставин (</w:t>
            </w:r>
            <w:r w:rsidRPr="002A2EEB">
              <w:rPr>
                <w:rFonts w:ascii="Times New Roman" w:eastAsia="Times New Roman" w:hAnsi="Times New Roman" w:cs="Times New Roman"/>
                <w:sz w:val="26"/>
                <w:szCs w:val="26"/>
                <w:lang w:eastAsia="ar-SA"/>
              </w:rPr>
              <w:t>обставин непереборної сили</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які не існували під час укладання Договору та виникли поза волею Сторін</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shd w:val="clear" w:color="auto" w:fill="FFFFFF"/>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портів, перевалів, землетрус, блискавка, пожежа, посуха, просідання і зсув ґрунту, інші стихійні лиха тощо.</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10.3. Доказом виникнення обставин непереборної сили та строку їх дії є відповідні документи, що видаються вповноваженими органами.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10.5. Не вважаються обставин непереборної сили або випадком відсутність на ринку Товару потрібного для виконання зобов’язань.</w:t>
            </w:r>
          </w:p>
          <w:p w:rsidR="00DE267B" w:rsidRPr="002A2EEB" w:rsidRDefault="00DE267B" w:rsidP="00DE267B">
            <w:pPr>
              <w:spacing w:before="240" w:after="240" w:line="240" w:lineRule="auto"/>
              <w:ind w:hanging="2"/>
              <w:jc w:val="center"/>
              <w:rPr>
                <w:rFonts w:ascii="Times New Roman" w:hAnsi="Times New Roman" w:cs="Times New Roman"/>
                <w:sz w:val="26"/>
                <w:szCs w:val="26"/>
              </w:rPr>
            </w:pPr>
            <w:r w:rsidRPr="002A2EEB">
              <w:rPr>
                <w:rFonts w:ascii="Times New Roman" w:hAnsi="Times New Roman" w:cs="Times New Roman"/>
                <w:sz w:val="26"/>
                <w:szCs w:val="26"/>
              </w:rPr>
              <w:t>ХІ. АНТИКОРУПЦІЙНЕ ЗАСТЕРЕЖЕННЯ</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11.1. Сторони зобов’язуються забезпечити повну відповідальність свого персоналу вимогам антикорупційного законодавства України.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lastRenderedPageBreak/>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ВИРІШЕННЯ СПОРІВ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B375D"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.2. У разі недосягнення Сторонами згоди спори (розбіжності) вирішуються у судовому порядку.</w:t>
            </w:r>
          </w:p>
          <w:p w:rsidR="009B375D" w:rsidRPr="002A2EEB" w:rsidRDefault="009B375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СТРОК ДІЇ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 xml:space="preserve">.1. </w:t>
            </w:r>
            <w:r w:rsidR="007771E3" w:rsidRPr="007771E3">
              <w:rPr>
                <w:rFonts w:ascii="Times New Roman" w:eastAsia="Times New Roman" w:hAnsi="Times New Roman" w:cs="Times New Roman"/>
                <w:sz w:val="26"/>
                <w:szCs w:val="26"/>
                <w:lang w:eastAsia="ar-SA"/>
              </w:rPr>
              <w:t>Договір набирає чинності з моменту підписання і діє до 31.12.2022 року, та у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XIV</w:t>
            </w:r>
            <w:r w:rsidR="00412EDF" w:rsidRPr="002A2EEB">
              <w:rPr>
                <w:rFonts w:ascii="Times New Roman" w:eastAsia="Times New Roman" w:hAnsi="Times New Roman" w:cs="Times New Roman"/>
                <w:sz w:val="26"/>
                <w:szCs w:val="26"/>
                <w:lang w:eastAsia="ar-SA"/>
              </w:rPr>
              <w:t>. ІНШІ УМОВИ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.1. Цей договір складений</w:t>
            </w:r>
            <w:r w:rsidR="00DE267B"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2A2EEB">
              <w:rPr>
                <w:rFonts w:ascii="Times New Roman" w:eastAsia="Times New Roman" w:hAnsi="Times New Roman" w:cs="Times New Roman"/>
                <w:sz w:val="26"/>
                <w:szCs w:val="26"/>
                <w:lang w:eastAsia="ar-SA"/>
              </w:rPr>
              <w:t>. Один примірник Договору залишається у Замовника, другий у Постачальника.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.2. Зміни в цей Договір можуть бути внесені за взаємною згодою Сторін, що оформляється додатковою угодою до цього Договору, яка є його невід’ємною частиною і має юридичну силу у разі, якщо вони викладені у письмовій формі, підписані уповноваженими на те представниками Сторін та скріплені печатками.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ab/>
              <w:t>Жодна із Сторін не має права передавати свої права та обов’язки за цим Договором іншій стороні без письмової на те згоди другої Сторони.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.4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.5. У разі виникнення змін у найменуванні Сторін, їх місцезнаходженні чи банківських реквізитах, Сторони зобов’язані повідомити про такі зміни протягом 3-х днів з моменту їх настання.</w:t>
            </w: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412EDF" w:rsidRPr="002A2EEB">
              <w:rPr>
                <w:rFonts w:ascii="Times New Roman" w:eastAsia="Times New Roman" w:hAnsi="Times New Roman" w:cs="Times New Roman"/>
                <w:sz w:val="26"/>
                <w:szCs w:val="26"/>
                <w:lang w:eastAsia="ar-SA"/>
              </w:rPr>
              <w:t>V. ДОДАТКИ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Невід'ємною частиною цього Договору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1 (Специфікація)</w:t>
            </w:r>
          </w:p>
          <w:p w:rsidR="00E22F11"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2 (Дислокації)</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XV</w:t>
            </w:r>
            <w:r w:rsidR="00D64164"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 МІСЦЕЗНАХОДЖЕННЯ ТА БАНКІВСЬКІ РЕКВІЗИТИ СТОРІН</w:t>
            </w:r>
            <w:r w:rsidRPr="002A2EEB">
              <w:rPr>
                <w:rFonts w:ascii="Times New Roman" w:eastAsia="Times New Roman" w:hAnsi="Times New Roman" w:cs="Times New Roman"/>
                <w:b/>
                <w:sz w:val="26"/>
                <w:szCs w:val="26"/>
                <w:lang w:eastAsia="ar-SA"/>
              </w:rPr>
              <w:t xml:space="preserve"> </w:t>
            </w:r>
          </w:p>
          <w:p w:rsidR="00412EDF" w:rsidRPr="002A2EEB" w:rsidRDefault="00412EDF" w:rsidP="00412EDF">
            <w:pPr>
              <w:suppressAutoHyphens/>
              <w:autoSpaceDE w:val="0"/>
              <w:spacing w:after="0" w:line="271"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«Замовник»:                                                        «Постачальник»:</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b/>
                <w:sz w:val="26"/>
                <w:szCs w:val="26"/>
                <w:lang w:eastAsia="ar-SA"/>
              </w:rPr>
              <w:t xml:space="preserve">Управління освіти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Подільської районної в місті Києві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державної адміністрації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ЄДРПОУ 37393777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Місцезнаходження: 04071,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 Київ, вул. </w:t>
            </w:r>
            <w:proofErr w:type="spellStart"/>
            <w:r w:rsidRPr="002A2EEB">
              <w:rPr>
                <w:rFonts w:ascii="Times New Roman" w:eastAsia="Times New Roman" w:hAnsi="Times New Roman" w:cs="Times New Roman"/>
                <w:sz w:val="26"/>
                <w:szCs w:val="26"/>
                <w:lang w:eastAsia="ar-SA"/>
              </w:rPr>
              <w:t>Введенська</w:t>
            </w:r>
            <w:proofErr w:type="spellEnd"/>
            <w:r w:rsidRPr="002A2EEB">
              <w:rPr>
                <w:rFonts w:ascii="Times New Roman" w:eastAsia="Times New Roman" w:hAnsi="Times New Roman" w:cs="Times New Roman"/>
                <w:sz w:val="26"/>
                <w:szCs w:val="26"/>
                <w:lang w:eastAsia="ar-SA"/>
              </w:rPr>
              <w:t xml:space="preserve">, 35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2A2EEB">
              <w:rPr>
                <w:rFonts w:ascii="Times New Roman" w:eastAsia="Times New Roman" w:hAnsi="Times New Roman" w:cs="Times New Roman"/>
                <w:sz w:val="26"/>
                <w:szCs w:val="26"/>
                <w:lang w:eastAsia="ar-SA"/>
              </w:rPr>
              <w:t>тел</w:t>
            </w:r>
            <w:proofErr w:type="spellEnd"/>
            <w:r w:rsidRPr="002A2EEB">
              <w:rPr>
                <w:rFonts w:ascii="Times New Roman" w:eastAsia="Times New Roman" w:hAnsi="Times New Roman" w:cs="Times New Roman"/>
                <w:sz w:val="26"/>
                <w:szCs w:val="26"/>
                <w:lang w:eastAsia="ar-SA"/>
              </w:rPr>
              <w:t xml:space="preserve">.: (044) 425-53-81, 425-41-03                            </w:t>
            </w:r>
          </w:p>
          <w:p w:rsidR="009B375D" w:rsidRPr="002A2EEB" w:rsidRDefault="009B375D"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IBAN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Державна казначейська служба України,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м.</w:t>
            </w:r>
            <w:r w:rsidR="00E22F11"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Київ, МФО 820172</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Начальник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     /Сидоренко О.М/</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Головний бухгалтер</w:t>
            </w:r>
          </w:p>
          <w:p w:rsidR="00412EDF"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__________________ /Олійник О.М./</w:t>
            </w:r>
          </w:p>
        </w:tc>
        <w:tc>
          <w:tcPr>
            <w:tcW w:w="4712" w:type="dxa"/>
            <w:shd w:val="clear" w:color="auto" w:fill="auto"/>
          </w:tcPr>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p>
        </w:tc>
      </w:tr>
    </w:tbl>
    <w:p w:rsidR="00412EDF" w:rsidRPr="009B375D" w:rsidRDefault="00412EDF" w:rsidP="00412EDF">
      <w:pPr>
        <w:pageBreakBefore/>
        <w:suppressAutoHyphens/>
        <w:spacing w:after="0" w:line="240" w:lineRule="auto"/>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i/>
          <w:iCs/>
          <w:sz w:val="26"/>
          <w:szCs w:val="26"/>
          <w:lang w:eastAsia="ar-SA"/>
        </w:rPr>
        <w:lastRenderedPageBreak/>
        <w:t xml:space="preserve">                                                                                        </w:t>
      </w:r>
      <w:r w:rsidRPr="009B375D">
        <w:rPr>
          <w:rFonts w:ascii="Times New Roman" w:eastAsia="Times New Roman" w:hAnsi="Times New Roman" w:cs="Times New Roman"/>
          <w:b/>
          <w:sz w:val="26"/>
          <w:szCs w:val="26"/>
          <w:lang w:eastAsia="ar-SA"/>
        </w:rPr>
        <w:t>Додаток № 1</w:t>
      </w:r>
    </w:p>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до До</w:t>
      </w:r>
      <w:r w:rsidR="00FC629D">
        <w:rPr>
          <w:rFonts w:ascii="Times New Roman" w:eastAsia="Times New Roman" w:hAnsi="Times New Roman" w:cs="Times New Roman"/>
          <w:sz w:val="26"/>
          <w:szCs w:val="26"/>
          <w:lang w:eastAsia="ar-SA"/>
        </w:rPr>
        <w:t>говору № ____ від ____.____.202</w:t>
      </w:r>
      <w:r w:rsidR="00FC629D" w:rsidRPr="001841BC">
        <w:rPr>
          <w:rFonts w:ascii="Times New Roman" w:eastAsia="Times New Roman" w:hAnsi="Times New Roman" w:cs="Times New Roman"/>
          <w:sz w:val="26"/>
          <w:szCs w:val="26"/>
          <w:lang w:eastAsia="ar-SA"/>
        </w:rPr>
        <w:t>2</w:t>
      </w:r>
      <w:r w:rsidRPr="009B375D">
        <w:rPr>
          <w:rFonts w:ascii="Times New Roman" w:eastAsia="Times New Roman" w:hAnsi="Times New Roman" w:cs="Times New Roman"/>
          <w:sz w:val="26"/>
          <w:szCs w:val="26"/>
          <w:lang w:eastAsia="ar-SA"/>
        </w:rPr>
        <w:t xml:space="preserve"> року</w:t>
      </w:r>
    </w:p>
    <w:p w:rsidR="00F454FC" w:rsidRDefault="00F454FC" w:rsidP="00F454FC">
      <w:pPr>
        <w:suppressAutoHyphens/>
        <w:spacing w:after="0" w:line="240" w:lineRule="auto"/>
        <w:ind w:firstLine="709"/>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 </w:t>
      </w:r>
    </w:p>
    <w:p w:rsidR="00412EDF" w:rsidRDefault="00F454FC" w:rsidP="00F454FC">
      <w:pPr>
        <w:suppressAutoHyphens/>
        <w:spacing w:after="0" w:line="240" w:lineRule="auto"/>
        <w:ind w:firstLine="709"/>
        <w:rPr>
          <w:rFonts w:ascii="Times New Roman" w:eastAsia="Times New Roman" w:hAnsi="Times New Roman" w:cs="Times New Roman"/>
          <w:b/>
          <w:sz w:val="26"/>
          <w:szCs w:val="26"/>
          <w:lang w:eastAsia="ar-SA"/>
        </w:rPr>
      </w:pPr>
      <w:r>
        <w:rPr>
          <w:rFonts w:ascii="Times New Roman" w:eastAsia="Times New Roman" w:hAnsi="Times New Roman" w:cs="Times New Roman"/>
          <w:bCs/>
          <w:sz w:val="26"/>
          <w:szCs w:val="26"/>
          <w:lang w:eastAsia="ar-SA"/>
        </w:rPr>
        <w:t xml:space="preserve">                              </w:t>
      </w:r>
      <w:r w:rsidR="00412EDF" w:rsidRPr="009B375D">
        <w:rPr>
          <w:rFonts w:ascii="Times New Roman" w:eastAsia="Times New Roman" w:hAnsi="Times New Roman" w:cs="Times New Roman"/>
          <w:b/>
          <w:bCs/>
          <w:sz w:val="26"/>
          <w:szCs w:val="26"/>
          <w:lang w:eastAsia="ar-SA"/>
        </w:rPr>
        <w:t xml:space="preserve">СПЕЦИФІКАЦІЯ </w:t>
      </w:r>
      <w:r w:rsidR="00412EDF" w:rsidRPr="009B375D">
        <w:rPr>
          <w:rFonts w:ascii="Times New Roman" w:eastAsia="Times New Roman" w:hAnsi="Times New Roman" w:cs="Times New Roman"/>
          <w:b/>
          <w:sz w:val="26"/>
          <w:szCs w:val="26"/>
          <w:lang w:eastAsia="ar-SA"/>
        </w:rPr>
        <w:t xml:space="preserve"> НА ЗАКУПІВЛЮ</w:t>
      </w:r>
    </w:p>
    <w:p w:rsidR="00461847" w:rsidRDefault="00461847" w:rsidP="00F454FC">
      <w:pPr>
        <w:suppressAutoHyphens/>
        <w:spacing w:after="0" w:line="240" w:lineRule="auto"/>
        <w:ind w:firstLine="709"/>
        <w:rPr>
          <w:rFonts w:ascii="Times New Roman" w:eastAsia="Times New Roman" w:hAnsi="Times New Roman" w:cs="Times New Roman"/>
          <w:b/>
          <w:sz w:val="26"/>
          <w:szCs w:val="26"/>
          <w:lang w:eastAsia="ar-SA"/>
        </w:rPr>
      </w:pPr>
    </w:p>
    <w:p w:rsidR="009253A9" w:rsidRDefault="00461847" w:rsidP="00CB28CC">
      <w:pPr>
        <w:keepNext/>
        <w:suppressAutoHyphens/>
        <w:spacing w:after="0" w:line="240" w:lineRule="auto"/>
        <w:jc w:val="center"/>
        <w:rPr>
          <w:rFonts w:ascii="Times New Roman" w:eastAsia="Times New Roman" w:hAnsi="Times New Roman" w:cs="Times New Roman"/>
          <w:bCs/>
          <w:iCs/>
          <w:color w:val="000000"/>
          <w:spacing w:val="-3"/>
          <w:sz w:val="26"/>
          <w:szCs w:val="26"/>
          <w:lang w:eastAsia="ar-SA"/>
        </w:rPr>
      </w:pPr>
      <w:r w:rsidRPr="00461847">
        <w:rPr>
          <w:rFonts w:ascii="Times New Roman" w:eastAsia="Times New Roman" w:hAnsi="Times New Roman" w:cs="Times New Roman"/>
          <w:bCs/>
          <w:iCs/>
          <w:color w:val="000000"/>
          <w:spacing w:val="-3"/>
          <w:sz w:val="26"/>
          <w:szCs w:val="26"/>
          <w:lang w:eastAsia="ar-SA"/>
        </w:rPr>
        <w:t xml:space="preserve">згідно </w:t>
      </w:r>
      <w:r w:rsidR="00A22B7F" w:rsidRPr="00A22B7F">
        <w:rPr>
          <w:rFonts w:ascii="Times New Roman" w:eastAsia="Times New Roman" w:hAnsi="Times New Roman" w:cs="Times New Roman"/>
          <w:bCs/>
          <w:iCs/>
          <w:color w:val="000000"/>
          <w:spacing w:val="-3"/>
          <w:sz w:val="26"/>
          <w:szCs w:val="26"/>
          <w:lang w:eastAsia="ar-SA"/>
        </w:rPr>
        <w:t>ЄЗС ДК 021:2015 – 15540000-5: «Сирні продукти» (Придбання:</w:t>
      </w:r>
      <w:r w:rsidR="00A22B7F">
        <w:rPr>
          <w:rFonts w:ascii="Times New Roman" w:eastAsia="Times New Roman" w:hAnsi="Times New Roman" w:cs="Times New Roman"/>
          <w:bCs/>
          <w:iCs/>
          <w:color w:val="000000"/>
          <w:spacing w:val="-3"/>
          <w:sz w:val="26"/>
          <w:szCs w:val="26"/>
          <w:lang w:eastAsia="ar-SA"/>
        </w:rPr>
        <w:t xml:space="preserve"> сир кисломолочний, сир твердий</w:t>
      </w:r>
      <w:r>
        <w:rPr>
          <w:rFonts w:ascii="Times New Roman" w:eastAsia="Times New Roman" w:hAnsi="Times New Roman" w:cs="Times New Roman"/>
          <w:bCs/>
          <w:iCs/>
          <w:color w:val="000000"/>
          <w:spacing w:val="-3"/>
          <w:sz w:val="26"/>
          <w:szCs w:val="26"/>
          <w:lang w:eastAsia="ar-SA"/>
        </w:rPr>
        <w:t>)</w:t>
      </w:r>
    </w:p>
    <w:p w:rsidR="00461847" w:rsidRPr="00124075" w:rsidRDefault="00461847" w:rsidP="00CB28CC">
      <w:pPr>
        <w:keepNext/>
        <w:suppressAutoHyphens/>
        <w:spacing w:after="0" w:line="240" w:lineRule="auto"/>
        <w:jc w:val="center"/>
        <w:rPr>
          <w:rFonts w:ascii="Times New Roman" w:eastAsia="Times New Roman" w:hAnsi="Times New Roman" w:cs="Times New Roman"/>
          <w:sz w:val="26"/>
          <w:szCs w:val="26"/>
          <w:lang w:eastAsia="ar-S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2682"/>
        <w:gridCol w:w="992"/>
        <w:gridCol w:w="1276"/>
        <w:gridCol w:w="850"/>
        <w:gridCol w:w="851"/>
        <w:gridCol w:w="1559"/>
        <w:gridCol w:w="1560"/>
      </w:tblGrid>
      <w:tr w:rsidR="000D1CF2" w:rsidRPr="00124075" w:rsidTr="002A284A">
        <w:trPr>
          <w:trHeight w:val="282"/>
          <w:jc w:val="center"/>
        </w:trPr>
        <w:tc>
          <w:tcPr>
            <w:tcW w:w="857"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з/п</w:t>
            </w:r>
          </w:p>
        </w:tc>
        <w:tc>
          <w:tcPr>
            <w:tcW w:w="268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Найменування товару</w:t>
            </w:r>
          </w:p>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Од.</w:t>
            </w:r>
          </w:p>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виміру</w:t>
            </w:r>
          </w:p>
        </w:tc>
        <w:tc>
          <w:tcPr>
            <w:tcW w:w="1276"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Загальна </w:t>
            </w:r>
            <w:r w:rsidRPr="00124075">
              <w:rPr>
                <w:rFonts w:ascii="Times New Roman" w:eastAsia="Times New Roman" w:hAnsi="Times New Roman" w:cs="Times New Roman"/>
                <w:bCs/>
                <w:sz w:val="26"/>
                <w:szCs w:val="26"/>
                <w:lang w:eastAsia="ar-SA"/>
              </w:rPr>
              <w:t>Кількість</w:t>
            </w:r>
          </w:p>
        </w:tc>
        <w:tc>
          <w:tcPr>
            <w:tcW w:w="1701" w:type="dxa"/>
            <w:gridSpan w:val="2"/>
            <w:tcBorders>
              <w:top w:val="single" w:sz="4" w:space="0" w:color="auto"/>
              <w:left w:val="single" w:sz="4" w:space="0" w:color="auto"/>
              <w:bottom w:val="single" w:sz="4" w:space="0" w:color="auto"/>
              <w:right w:val="single" w:sz="4" w:space="0" w:color="auto"/>
            </w:tcBorders>
          </w:tcPr>
          <w:p w:rsidR="000D1CF2" w:rsidRPr="00E65760"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Кількість по закладам освіти</w:t>
            </w:r>
          </w:p>
        </w:tc>
        <w:tc>
          <w:tcPr>
            <w:tcW w:w="1559"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Вартість за од. з ПДВ, грн.</w:t>
            </w:r>
          </w:p>
        </w:tc>
        <w:tc>
          <w:tcPr>
            <w:tcW w:w="1560"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xml:space="preserve">Загальна вартість з ПДВ, грн </w:t>
            </w:r>
          </w:p>
        </w:tc>
      </w:tr>
      <w:tr w:rsidR="003467C9" w:rsidRPr="00BB3DBE" w:rsidTr="002B2147">
        <w:trPr>
          <w:trHeight w:val="50"/>
          <w:jc w:val="center"/>
        </w:trPr>
        <w:tc>
          <w:tcPr>
            <w:tcW w:w="857" w:type="dxa"/>
            <w:vMerge w:val="restart"/>
            <w:tcBorders>
              <w:top w:val="single" w:sz="4" w:space="0" w:color="auto"/>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r w:rsidRPr="005F1078">
              <w:rPr>
                <w:rFonts w:ascii="Times New Roman" w:eastAsia="Times New Roman" w:hAnsi="Times New Roman" w:cs="Times New Roman"/>
                <w:bCs/>
                <w:sz w:val="26"/>
                <w:szCs w:val="26"/>
                <w:lang w:eastAsia="ar-SA"/>
              </w:rPr>
              <w:t>1</w:t>
            </w:r>
          </w:p>
        </w:tc>
        <w:tc>
          <w:tcPr>
            <w:tcW w:w="2682" w:type="dxa"/>
            <w:vMerge w:val="restart"/>
          </w:tcPr>
          <w:p w:rsidR="003467C9" w:rsidRDefault="00A22B7F"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Сир кисломолочний жирність</w:t>
            </w:r>
            <w:r w:rsidR="00461847">
              <w:rPr>
                <w:rFonts w:ascii="Times New Roman" w:eastAsia="Times New Roman" w:hAnsi="Times New Roman" w:cs="Times New Roman"/>
                <w:sz w:val="26"/>
                <w:szCs w:val="26"/>
                <w:shd w:val="clear" w:color="auto" w:fill="FFFFFF"/>
                <w:lang w:eastAsia="ar-SA"/>
              </w:rPr>
              <w:t>, назва виробник</w:t>
            </w:r>
          </w:p>
          <w:p w:rsidR="00461847" w:rsidRDefault="00461847"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Торгова марка,</w:t>
            </w:r>
          </w:p>
          <w:p w:rsidR="00461847" w:rsidRPr="005F1078" w:rsidRDefault="00461847"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Країна походження</w:t>
            </w:r>
          </w:p>
        </w:tc>
        <w:tc>
          <w:tcPr>
            <w:tcW w:w="992" w:type="dxa"/>
            <w:vMerge w:val="restart"/>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3467C9" w:rsidRPr="005F1078" w:rsidRDefault="00A22B7F" w:rsidP="00A22B7F">
            <w:pPr>
              <w:suppressAutoHyphens/>
              <w:spacing w:after="0" w:line="240" w:lineRule="auto"/>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14000</w:t>
            </w: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bottom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A22B7F" w:rsidRPr="00BB3DBE" w:rsidTr="00B04CF4">
        <w:trPr>
          <w:trHeight w:val="50"/>
          <w:jc w:val="center"/>
        </w:trPr>
        <w:tc>
          <w:tcPr>
            <w:tcW w:w="857" w:type="dxa"/>
            <w:vMerge w:val="restart"/>
            <w:tcBorders>
              <w:top w:val="single" w:sz="4" w:space="0" w:color="auto"/>
              <w:left w:val="single" w:sz="4" w:space="0" w:color="auto"/>
              <w:right w:val="single" w:sz="4" w:space="0" w:color="auto"/>
            </w:tcBorders>
          </w:tcPr>
          <w:p w:rsidR="00A22B7F" w:rsidRPr="005F1078" w:rsidRDefault="00A22B7F" w:rsidP="00B04CF4">
            <w:pPr>
              <w:suppressAutoHyphens/>
              <w:spacing w:after="0" w:line="240" w:lineRule="auto"/>
              <w:rPr>
                <w:rFonts w:ascii="Times New Roman" w:eastAsia="Times New Roman" w:hAnsi="Times New Roman" w:cs="Times New Roman"/>
                <w:bCs/>
                <w:sz w:val="26"/>
                <w:szCs w:val="26"/>
                <w:lang w:eastAsia="ar-SA"/>
              </w:rPr>
            </w:pPr>
            <w:r w:rsidRPr="005F1078">
              <w:rPr>
                <w:rFonts w:ascii="Times New Roman" w:eastAsia="Times New Roman" w:hAnsi="Times New Roman" w:cs="Times New Roman"/>
                <w:bCs/>
                <w:sz w:val="26"/>
                <w:szCs w:val="26"/>
                <w:lang w:eastAsia="ar-SA"/>
              </w:rPr>
              <w:t>1</w:t>
            </w:r>
          </w:p>
        </w:tc>
        <w:tc>
          <w:tcPr>
            <w:tcW w:w="2682" w:type="dxa"/>
            <w:vMerge w:val="restart"/>
          </w:tcPr>
          <w:p w:rsidR="00A22B7F"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 xml:space="preserve">Сир твердий , жирність </w:t>
            </w:r>
            <w:r>
              <w:rPr>
                <w:rFonts w:ascii="Times New Roman" w:eastAsia="Times New Roman" w:hAnsi="Times New Roman" w:cs="Times New Roman"/>
                <w:sz w:val="26"/>
                <w:szCs w:val="26"/>
                <w:shd w:val="clear" w:color="auto" w:fill="FFFFFF"/>
                <w:lang w:eastAsia="ar-SA"/>
              </w:rPr>
              <w:t>назва виробник</w:t>
            </w:r>
          </w:p>
          <w:p w:rsidR="00A22B7F"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Торгова марка,</w:t>
            </w:r>
          </w:p>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Країна походження</w:t>
            </w:r>
          </w:p>
        </w:tc>
        <w:tc>
          <w:tcPr>
            <w:tcW w:w="992" w:type="dxa"/>
            <w:vMerge w:val="restart"/>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A22B7F" w:rsidRPr="005F1078" w:rsidRDefault="00A22B7F" w:rsidP="00B04CF4">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2000</w:t>
            </w:r>
          </w:p>
        </w:tc>
        <w:tc>
          <w:tcPr>
            <w:tcW w:w="850"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A22B7F" w:rsidRPr="00BB3DBE"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A22B7F" w:rsidRPr="00BB3DBE" w:rsidRDefault="00A22B7F" w:rsidP="00B04CF4">
            <w:pPr>
              <w:suppressAutoHyphens/>
              <w:spacing w:after="0" w:line="240" w:lineRule="auto"/>
              <w:rPr>
                <w:rFonts w:ascii="Times New Roman" w:eastAsia="Times New Roman" w:hAnsi="Times New Roman" w:cs="Times New Roman"/>
                <w:bCs/>
                <w:sz w:val="18"/>
                <w:szCs w:val="18"/>
                <w:lang w:eastAsia="ar-SA"/>
              </w:rPr>
            </w:pPr>
          </w:p>
        </w:tc>
      </w:tr>
      <w:tr w:rsidR="00A22B7F" w:rsidRPr="00BB3DBE" w:rsidTr="00B04CF4">
        <w:trPr>
          <w:trHeight w:val="50"/>
          <w:jc w:val="center"/>
        </w:trPr>
        <w:tc>
          <w:tcPr>
            <w:tcW w:w="857" w:type="dxa"/>
            <w:vMerge/>
            <w:tcBorders>
              <w:left w:val="single" w:sz="4" w:space="0" w:color="auto"/>
              <w:right w:val="single" w:sz="4" w:space="0" w:color="auto"/>
            </w:tcBorders>
          </w:tcPr>
          <w:p w:rsidR="00A22B7F" w:rsidRPr="005F1078" w:rsidRDefault="00A22B7F" w:rsidP="00B04CF4">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A22B7F" w:rsidRPr="005F1078" w:rsidRDefault="00A22B7F" w:rsidP="00B04CF4">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A22B7F" w:rsidRPr="00BB3DBE"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A22B7F" w:rsidRPr="00BB3DBE" w:rsidRDefault="00A22B7F" w:rsidP="00B04CF4">
            <w:pPr>
              <w:suppressAutoHyphens/>
              <w:spacing w:after="0" w:line="240" w:lineRule="auto"/>
              <w:rPr>
                <w:rFonts w:ascii="Times New Roman" w:eastAsia="Times New Roman" w:hAnsi="Times New Roman" w:cs="Times New Roman"/>
                <w:bCs/>
                <w:sz w:val="18"/>
                <w:szCs w:val="18"/>
                <w:lang w:eastAsia="ar-SA"/>
              </w:rPr>
            </w:pPr>
          </w:p>
        </w:tc>
      </w:tr>
      <w:tr w:rsidR="00A22B7F" w:rsidRPr="00BB3DBE" w:rsidTr="00B04CF4">
        <w:trPr>
          <w:trHeight w:val="50"/>
          <w:jc w:val="center"/>
        </w:trPr>
        <w:tc>
          <w:tcPr>
            <w:tcW w:w="857" w:type="dxa"/>
            <w:vMerge/>
            <w:tcBorders>
              <w:left w:val="single" w:sz="4" w:space="0" w:color="auto"/>
              <w:right w:val="single" w:sz="4" w:space="0" w:color="auto"/>
            </w:tcBorders>
          </w:tcPr>
          <w:p w:rsidR="00A22B7F" w:rsidRPr="005F1078" w:rsidRDefault="00A22B7F" w:rsidP="00B04CF4">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A22B7F" w:rsidRPr="005F1078" w:rsidRDefault="00A22B7F" w:rsidP="00B04CF4">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A22B7F" w:rsidRPr="00BB3DBE"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A22B7F" w:rsidRPr="00BB3DBE" w:rsidRDefault="00A22B7F" w:rsidP="00B04CF4">
            <w:pPr>
              <w:suppressAutoHyphens/>
              <w:spacing w:after="0" w:line="240" w:lineRule="auto"/>
              <w:rPr>
                <w:rFonts w:ascii="Times New Roman" w:eastAsia="Times New Roman" w:hAnsi="Times New Roman" w:cs="Times New Roman"/>
                <w:bCs/>
                <w:sz w:val="18"/>
                <w:szCs w:val="18"/>
                <w:lang w:eastAsia="ar-SA"/>
              </w:rPr>
            </w:pPr>
          </w:p>
        </w:tc>
      </w:tr>
      <w:tr w:rsidR="00A22B7F" w:rsidRPr="00BB3DBE" w:rsidTr="00B04CF4">
        <w:trPr>
          <w:trHeight w:val="50"/>
          <w:jc w:val="center"/>
        </w:trPr>
        <w:tc>
          <w:tcPr>
            <w:tcW w:w="857" w:type="dxa"/>
            <w:vMerge/>
            <w:tcBorders>
              <w:left w:val="single" w:sz="4" w:space="0" w:color="auto"/>
              <w:right w:val="single" w:sz="4" w:space="0" w:color="auto"/>
            </w:tcBorders>
          </w:tcPr>
          <w:p w:rsidR="00A22B7F" w:rsidRPr="005F1078" w:rsidRDefault="00A22B7F" w:rsidP="00B04CF4">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A22B7F" w:rsidRPr="005F1078" w:rsidRDefault="00A22B7F" w:rsidP="00B04CF4">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A22B7F" w:rsidRPr="00BB3DBE"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A22B7F" w:rsidRPr="00BB3DBE" w:rsidRDefault="00A22B7F" w:rsidP="00B04CF4">
            <w:pPr>
              <w:suppressAutoHyphens/>
              <w:spacing w:after="0" w:line="240" w:lineRule="auto"/>
              <w:rPr>
                <w:rFonts w:ascii="Times New Roman" w:eastAsia="Times New Roman" w:hAnsi="Times New Roman" w:cs="Times New Roman"/>
                <w:bCs/>
                <w:sz w:val="18"/>
                <w:szCs w:val="18"/>
                <w:lang w:eastAsia="ar-SA"/>
              </w:rPr>
            </w:pPr>
          </w:p>
        </w:tc>
      </w:tr>
      <w:tr w:rsidR="00A22B7F" w:rsidRPr="00BB3DBE" w:rsidTr="00B04CF4">
        <w:trPr>
          <w:trHeight w:val="50"/>
          <w:jc w:val="center"/>
        </w:trPr>
        <w:tc>
          <w:tcPr>
            <w:tcW w:w="857" w:type="dxa"/>
            <w:vMerge/>
            <w:tcBorders>
              <w:left w:val="single" w:sz="4" w:space="0" w:color="auto"/>
              <w:right w:val="single" w:sz="4" w:space="0" w:color="auto"/>
            </w:tcBorders>
          </w:tcPr>
          <w:p w:rsidR="00A22B7F" w:rsidRPr="005F1078" w:rsidRDefault="00A22B7F" w:rsidP="00B04CF4">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A22B7F" w:rsidRPr="005F1078" w:rsidRDefault="00A22B7F" w:rsidP="00B04CF4">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A22B7F" w:rsidRPr="00BB3DBE"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A22B7F" w:rsidRPr="00BB3DBE" w:rsidRDefault="00A22B7F" w:rsidP="00B04CF4">
            <w:pPr>
              <w:suppressAutoHyphens/>
              <w:spacing w:after="0" w:line="240" w:lineRule="auto"/>
              <w:rPr>
                <w:rFonts w:ascii="Times New Roman" w:eastAsia="Times New Roman" w:hAnsi="Times New Roman" w:cs="Times New Roman"/>
                <w:bCs/>
                <w:sz w:val="18"/>
                <w:szCs w:val="18"/>
                <w:lang w:eastAsia="ar-SA"/>
              </w:rPr>
            </w:pPr>
          </w:p>
        </w:tc>
      </w:tr>
      <w:tr w:rsidR="00A22B7F" w:rsidRPr="00BB3DBE" w:rsidTr="00B04CF4">
        <w:trPr>
          <w:trHeight w:val="50"/>
          <w:jc w:val="center"/>
        </w:trPr>
        <w:tc>
          <w:tcPr>
            <w:tcW w:w="857" w:type="dxa"/>
            <w:vMerge/>
            <w:tcBorders>
              <w:left w:val="single" w:sz="4" w:space="0" w:color="auto"/>
              <w:bottom w:val="single" w:sz="4" w:space="0" w:color="auto"/>
              <w:right w:val="single" w:sz="4" w:space="0" w:color="auto"/>
            </w:tcBorders>
          </w:tcPr>
          <w:p w:rsidR="00A22B7F" w:rsidRPr="005F1078" w:rsidRDefault="00A22B7F" w:rsidP="00B04CF4">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A22B7F" w:rsidRPr="005F1078" w:rsidRDefault="00A22B7F" w:rsidP="00B04CF4">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A22B7F" w:rsidRPr="005F1078" w:rsidRDefault="00A22B7F" w:rsidP="00B04CF4">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A22B7F" w:rsidRPr="005F1078"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A22B7F" w:rsidRPr="00BB3DBE" w:rsidRDefault="00A22B7F" w:rsidP="00B04CF4">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A22B7F" w:rsidRPr="00BB3DBE" w:rsidRDefault="00A22B7F" w:rsidP="00B04CF4">
            <w:pPr>
              <w:suppressAutoHyphens/>
              <w:spacing w:after="0" w:line="240" w:lineRule="auto"/>
              <w:rPr>
                <w:rFonts w:ascii="Times New Roman" w:eastAsia="Times New Roman" w:hAnsi="Times New Roman" w:cs="Times New Roman"/>
                <w:bCs/>
                <w:sz w:val="18"/>
                <w:szCs w:val="18"/>
                <w:lang w:eastAsia="ar-SA"/>
              </w:rPr>
            </w:pPr>
          </w:p>
        </w:tc>
      </w:tr>
      <w:tr w:rsidR="00A22B7F" w:rsidRPr="00124075" w:rsidTr="00B04CF4">
        <w:trPr>
          <w:trHeight w:val="95"/>
          <w:jc w:val="center"/>
        </w:trPr>
        <w:tc>
          <w:tcPr>
            <w:tcW w:w="9067" w:type="dxa"/>
            <w:gridSpan w:val="7"/>
          </w:tcPr>
          <w:p w:rsidR="00A22B7F" w:rsidRPr="00124075" w:rsidRDefault="00A22B7F" w:rsidP="00B04CF4">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з ПДВ:</w:t>
            </w:r>
          </w:p>
        </w:tc>
        <w:tc>
          <w:tcPr>
            <w:tcW w:w="1560" w:type="dxa"/>
          </w:tcPr>
          <w:p w:rsidR="00A22B7F" w:rsidRPr="00124075" w:rsidRDefault="00A22B7F" w:rsidP="00B04CF4">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r w:rsidR="00A22B7F" w:rsidRPr="00124075" w:rsidTr="00B04CF4">
        <w:trPr>
          <w:trHeight w:val="120"/>
          <w:jc w:val="center"/>
        </w:trPr>
        <w:tc>
          <w:tcPr>
            <w:tcW w:w="9067" w:type="dxa"/>
            <w:gridSpan w:val="7"/>
          </w:tcPr>
          <w:p w:rsidR="00A22B7F" w:rsidRPr="00124075" w:rsidRDefault="00A22B7F" w:rsidP="00B04CF4">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без ПДВ:</w:t>
            </w:r>
          </w:p>
        </w:tc>
        <w:tc>
          <w:tcPr>
            <w:tcW w:w="1560" w:type="dxa"/>
          </w:tcPr>
          <w:p w:rsidR="00A22B7F" w:rsidRPr="00124075" w:rsidRDefault="00A22B7F" w:rsidP="00B04CF4">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bl>
    <w:p w:rsidR="003467C9" w:rsidRDefault="003467C9" w:rsidP="003467C9">
      <w:pPr>
        <w:suppressAutoHyphens/>
        <w:spacing w:after="0" w:line="240" w:lineRule="auto"/>
        <w:ind w:firstLine="709"/>
        <w:jc w:val="center"/>
        <w:rPr>
          <w:rFonts w:ascii="Times New Roman" w:eastAsia="Times New Roman" w:hAnsi="Times New Roman" w:cs="Times New Roman"/>
          <w:b/>
          <w:sz w:val="26"/>
          <w:szCs w:val="26"/>
          <w:lang w:eastAsia="ar-SA"/>
        </w:rPr>
      </w:pPr>
    </w:p>
    <w:p w:rsidR="003467C9" w:rsidRPr="00B1464C" w:rsidRDefault="003467C9" w:rsidP="003467C9">
      <w:pPr>
        <w:suppressAutoHyphens/>
        <w:spacing w:after="0" w:line="240" w:lineRule="auto"/>
        <w:ind w:firstLine="709"/>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rsidR="00682FFE" w:rsidRDefault="00682FFE" w:rsidP="000D1CF2">
      <w:pPr>
        <w:suppressAutoHyphens/>
        <w:spacing w:after="0" w:line="240" w:lineRule="auto"/>
        <w:ind w:firstLine="709"/>
        <w:jc w:val="center"/>
        <w:rPr>
          <w:rFonts w:ascii="Times New Roman" w:eastAsia="Times New Roman" w:hAnsi="Times New Roman" w:cs="Times New Roman"/>
          <w:b/>
          <w:sz w:val="26"/>
          <w:szCs w:val="26"/>
          <w:lang w:eastAsia="ar-SA"/>
        </w:rPr>
      </w:pPr>
    </w:p>
    <w:p w:rsidR="00E35934" w:rsidRPr="009B375D" w:rsidRDefault="000D1CF2" w:rsidP="009253A9">
      <w:pPr>
        <w:suppressAutoHyphens/>
        <w:spacing w:after="0" w:line="240" w:lineRule="auto"/>
        <w:ind w:firstLine="709"/>
        <w:jc w:val="center"/>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00E35934">
        <w:rPr>
          <w:rFonts w:ascii="Times New Roman" w:eastAsia="Times New Roman" w:hAnsi="Times New Roman" w:cs="Times New Roman"/>
          <w:b/>
          <w:sz w:val="26"/>
          <w:szCs w:val="26"/>
          <w:lang w:eastAsia="ar-SA"/>
        </w:rPr>
        <w:t xml:space="preserve"> </w:t>
      </w:r>
      <w:r w:rsidR="00E35934">
        <w:rPr>
          <w:rFonts w:ascii="Times New Roman" w:eastAsia="Times New Roman" w:hAnsi="Times New Roman" w:cs="Times New Roman"/>
          <w:sz w:val="26"/>
          <w:szCs w:val="26"/>
          <w:lang w:eastAsia="ar-SA"/>
        </w:rPr>
        <w:t xml:space="preserve"> </w:t>
      </w:r>
      <w:r w:rsidR="00E35934" w:rsidRPr="009B375D">
        <w:rPr>
          <w:rFonts w:ascii="Times New Roman" w:eastAsia="Times New Roman" w:hAnsi="Times New Roman" w:cs="Times New Roman"/>
          <w:b/>
          <w:sz w:val="26"/>
          <w:szCs w:val="26"/>
          <w:lang w:eastAsia="ar-SA"/>
        </w:rPr>
        <w:t>«Замовник»:                                                        «Постачальник»:</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682FFE" w:rsidRDefault="00682FFE"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FC629D" w:rsidRPr="002A2EEB" w:rsidRDefault="00E35934" w:rsidP="002A2EEB">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Головний бухгалтер___ /Олійник О.М./</w:t>
      </w:r>
      <w:r w:rsidR="002A2EEB">
        <w:rPr>
          <w:rFonts w:ascii="Times New Roman" w:eastAsia="Times New Roman" w:hAnsi="Times New Roman" w:cs="Times New Roman"/>
          <w:sz w:val="26"/>
          <w:szCs w:val="26"/>
          <w:lang w:eastAsia="ar-SA"/>
        </w:rPr>
        <w:t xml:space="preserve">            </w:t>
      </w: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bookmarkStart w:id="12" w:name="_GoBack"/>
      <w:bookmarkEnd w:id="12"/>
    </w:p>
    <w:p w:rsidR="00412EDF" w:rsidRPr="009B375D" w:rsidRDefault="00412EDF"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Додаток № 2</w:t>
      </w:r>
    </w:p>
    <w:p w:rsidR="00FC629D" w:rsidRPr="00FC629D" w:rsidRDefault="00FC629D" w:rsidP="00FC629D">
      <w:pPr>
        <w:tabs>
          <w:tab w:val="left" w:pos="567"/>
        </w:tabs>
        <w:spacing w:after="0" w:line="240" w:lineRule="auto"/>
        <w:jc w:val="right"/>
        <w:rPr>
          <w:rFonts w:ascii="Times New Roman" w:eastAsia="Times New Roman" w:hAnsi="Times New Roman" w:cs="Times New Roman"/>
          <w:sz w:val="26"/>
          <w:szCs w:val="26"/>
          <w:lang w:eastAsia="ar-SA"/>
        </w:rPr>
      </w:pPr>
      <w:r w:rsidRPr="00FC629D">
        <w:rPr>
          <w:rFonts w:ascii="Times New Roman" w:eastAsia="Times New Roman" w:hAnsi="Times New Roman" w:cs="Times New Roman"/>
          <w:sz w:val="26"/>
          <w:szCs w:val="26"/>
          <w:lang w:eastAsia="ar-SA"/>
        </w:rPr>
        <w:t>до До</w:t>
      </w:r>
      <w:r>
        <w:rPr>
          <w:rFonts w:ascii="Times New Roman" w:eastAsia="Times New Roman" w:hAnsi="Times New Roman" w:cs="Times New Roman"/>
          <w:sz w:val="26"/>
          <w:szCs w:val="26"/>
          <w:lang w:eastAsia="ar-SA"/>
        </w:rPr>
        <w:t>говору № ____ від ____.____.2022</w:t>
      </w:r>
      <w:r w:rsidRPr="00FC629D">
        <w:rPr>
          <w:rFonts w:ascii="Times New Roman" w:eastAsia="Times New Roman" w:hAnsi="Times New Roman" w:cs="Times New Roman"/>
          <w:sz w:val="26"/>
          <w:szCs w:val="26"/>
          <w:lang w:eastAsia="ar-SA"/>
        </w:rPr>
        <w:t xml:space="preserve"> року</w:t>
      </w:r>
    </w:p>
    <w:p w:rsidR="00412EDF" w:rsidRDefault="00FC629D" w:rsidP="00412EDF">
      <w:pPr>
        <w:tabs>
          <w:tab w:val="left" w:pos="567"/>
        </w:tabs>
        <w:spacing w:after="0" w:line="240" w:lineRule="auto"/>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Дислокація закладів</w:t>
      </w:r>
    </w:p>
    <w:p w:rsidR="00A22B7F" w:rsidRDefault="00DB06D3" w:rsidP="00A22B7F">
      <w:pPr>
        <w:suppressAutoHyphens/>
        <w:autoSpaceDE w:val="0"/>
        <w:spacing w:after="0" w:line="271" w:lineRule="exact"/>
        <w:ind w:left="567"/>
        <w:jc w:val="center"/>
        <w:rPr>
          <w:rFonts w:ascii="Times New Roman" w:eastAsia="Calibri" w:hAnsi="Times New Roman" w:cs="Times New Roman"/>
          <w:b/>
          <w:bCs/>
          <w:i/>
          <w:kern w:val="1"/>
          <w:sz w:val="26"/>
          <w:szCs w:val="26"/>
          <w:lang w:eastAsia="ar-SA"/>
        </w:rPr>
      </w:pPr>
      <w:r w:rsidRPr="00DB06D3">
        <w:rPr>
          <w:rFonts w:ascii="Times New Roman" w:eastAsia="Calibri" w:hAnsi="Times New Roman" w:cs="Times New Roman"/>
          <w:b/>
          <w:bCs/>
          <w:i/>
          <w:kern w:val="1"/>
          <w:sz w:val="26"/>
          <w:szCs w:val="26"/>
          <w:lang w:eastAsia="ar-SA"/>
        </w:rPr>
        <w:t xml:space="preserve">згідно </w:t>
      </w:r>
      <w:r w:rsidR="00A22B7F" w:rsidRPr="00A22B7F">
        <w:rPr>
          <w:rFonts w:ascii="Times New Roman" w:eastAsia="Calibri" w:hAnsi="Times New Roman" w:cs="Times New Roman"/>
          <w:b/>
          <w:bCs/>
          <w:i/>
          <w:kern w:val="1"/>
          <w:sz w:val="26"/>
          <w:szCs w:val="26"/>
          <w:lang w:eastAsia="ar-SA"/>
        </w:rPr>
        <w:t>ЄЗС ДК 021:2015 – 15540000-5: «Сирні продукти» (Придбання: сир кисломолочний, сир твердий)</w:t>
      </w:r>
    </w:p>
    <w:p w:rsidR="00A22B7F" w:rsidRDefault="00A22B7F" w:rsidP="00A22B7F">
      <w:pPr>
        <w:suppressAutoHyphens/>
        <w:autoSpaceDE w:val="0"/>
        <w:spacing w:after="0" w:line="271" w:lineRule="exact"/>
        <w:rPr>
          <w:rFonts w:ascii="Times New Roman" w:eastAsia="Calibri" w:hAnsi="Times New Roman" w:cs="Times New Roman"/>
          <w:b/>
          <w:bCs/>
          <w:i/>
          <w:kern w:val="1"/>
          <w:sz w:val="26"/>
          <w:szCs w:val="26"/>
          <w:lang w:eastAsia="ar-SA"/>
        </w:rPr>
      </w:pPr>
      <w:r>
        <w:rPr>
          <w:rFonts w:ascii="Times New Roman" w:eastAsia="Calibri" w:hAnsi="Times New Roman" w:cs="Times New Roman"/>
          <w:b/>
          <w:bCs/>
          <w:i/>
          <w:kern w:val="1"/>
          <w:sz w:val="26"/>
          <w:szCs w:val="26"/>
          <w:lang w:eastAsia="ar-SA"/>
        </w:rPr>
        <w:t xml:space="preserve">     </w:t>
      </w:r>
    </w:p>
    <w:p w:rsidR="00FC1AFC" w:rsidRPr="009B375D" w:rsidRDefault="00FC1AFC" w:rsidP="00A22B7F">
      <w:pPr>
        <w:suppressAutoHyphens/>
        <w:autoSpaceDE w:val="0"/>
        <w:spacing w:after="0" w:line="271" w:lineRule="exact"/>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 </w:t>
      </w:r>
      <w:r w:rsidRPr="003841C0">
        <w:rPr>
          <w:rFonts w:ascii="Times New Roman" w:eastAsia="Times New Roman" w:hAnsi="Times New Roman" w:cs="Times New Roman"/>
          <w:sz w:val="26"/>
          <w:szCs w:val="26"/>
          <w:lang w:eastAsia="ar-SA"/>
        </w:rPr>
        <w:t>З</w:t>
      </w:r>
      <w:r>
        <w:rPr>
          <w:rFonts w:ascii="Times New Roman" w:eastAsia="Times New Roman" w:hAnsi="Times New Roman" w:cs="Times New Roman"/>
          <w:sz w:val="26"/>
          <w:szCs w:val="26"/>
          <w:lang w:eastAsia="ar-SA"/>
        </w:rPr>
        <w:t>ДО</w:t>
      </w:r>
      <w:r w:rsidRPr="009B375D">
        <w:rPr>
          <w:rFonts w:ascii="Times New Roman" w:eastAsia="Times New Roman" w:hAnsi="Times New Roman" w:cs="Times New Roman"/>
          <w:sz w:val="26"/>
          <w:szCs w:val="26"/>
          <w:lang w:eastAsia="ar-SA"/>
        </w:rPr>
        <w:t xml:space="preserve"> № 8 «Плай», вул. Н. Ужвій, 7-А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 Андріївський узвіз, 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25,  пр-т.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xml:space="preserve">, 14-А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45, вул. Межова, 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47, вул. </w:t>
      </w:r>
      <w:proofErr w:type="spellStart"/>
      <w:r w:rsidRPr="009B375D">
        <w:rPr>
          <w:rFonts w:ascii="Times New Roman" w:eastAsia="Times New Roman" w:hAnsi="Times New Roman" w:cs="Times New Roman"/>
          <w:sz w:val="26"/>
          <w:szCs w:val="26"/>
          <w:lang w:eastAsia="ar-SA"/>
        </w:rPr>
        <w:t>Сирецька</w:t>
      </w:r>
      <w:proofErr w:type="spellEnd"/>
      <w:r w:rsidRPr="009B375D">
        <w:rPr>
          <w:rFonts w:ascii="Times New Roman" w:eastAsia="Times New Roman" w:hAnsi="Times New Roman" w:cs="Times New Roman"/>
          <w:sz w:val="26"/>
          <w:szCs w:val="26"/>
          <w:lang w:eastAsia="ar-SA"/>
        </w:rPr>
        <w:t>,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 </w:t>
      </w:r>
      <w:proofErr w:type="spellStart"/>
      <w:r w:rsidRPr="009B375D">
        <w:rPr>
          <w:rFonts w:ascii="Times New Roman" w:eastAsia="Times New Roman" w:hAnsi="Times New Roman" w:cs="Times New Roman"/>
          <w:sz w:val="26"/>
          <w:szCs w:val="26"/>
          <w:lang w:eastAsia="ar-SA"/>
        </w:rPr>
        <w:t>пров</w:t>
      </w:r>
      <w:proofErr w:type="spellEnd"/>
      <w:r w:rsidRPr="009B375D">
        <w:rPr>
          <w:rFonts w:ascii="Times New Roman" w:eastAsia="Times New Roman" w:hAnsi="Times New Roman" w:cs="Times New Roman"/>
          <w:sz w:val="26"/>
          <w:szCs w:val="26"/>
          <w:lang w:eastAsia="ar-SA"/>
        </w:rPr>
        <w:t>. Межовий, 7-А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72, вул. </w:t>
      </w:r>
      <w:proofErr w:type="spellStart"/>
      <w:r w:rsidRPr="009B375D">
        <w:rPr>
          <w:rFonts w:ascii="Times New Roman" w:eastAsia="Times New Roman" w:hAnsi="Times New Roman" w:cs="Times New Roman"/>
          <w:sz w:val="26"/>
          <w:szCs w:val="26"/>
          <w:lang w:eastAsia="ar-SA"/>
        </w:rPr>
        <w:t>Новомостицька</w:t>
      </w:r>
      <w:proofErr w:type="spellEnd"/>
      <w:r w:rsidRPr="009B375D">
        <w:rPr>
          <w:rFonts w:ascii="Times New Roman" w:eastAsia="Times New Roman" w:hAnsi="Times New Roman" w:cs="Times New Roman"/>
          <w:sz w:val="26"/>
          <w:szCs w:val="26"/>
          <w:lang w:eastAsia="ar-SA"/>
        </w:rPr>
        <w:t>, 3-Д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96, вул. </w:t>
      </w:r>
      <w:proofErr w:type="spellStart"/>
      <w:r w:rsidRPr="009B375D">
        <w:rPr>
          <w:rFonts w:ascii="Times New Roman" w:eastAsia="Times New Roman" w:hAnsi="Times New Roman" w:cs="Times New Roman"/>
          <w:sz w:val="26"/>
          <w:szCs w:val="26"/>
          <w:lang w:eastAsia="ar-SA"/>
        </w:rPr>
        <w:t>Червонопільська</w:t>
      </w:r>
      <w:proofErr w:type="spellEnd"/>
      <w:r w:rsidRPr="009B375D">
        <w:rPr>
          <w:rFonts w:ascii="Times New Roman" w:eastAsia="Times New Roman" w:hAnsi="Times New Roman" w:cs="Times New Roman"/>
          <w:sz w:val="26"/>
          <w:szCs w:val="26"/>
          <w:lang w:eastAsia="ar-SA"/>
        </w:rPr>
        <w:t xml:space="preserve">, 19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98, пр-т. Правди, 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val="ru-RU" w:eastAsia="ar-SA"/>
        </w:rPr>
      </w:pPr>
      <w:r w:rsidRPr="009B375D">
        <w:rPr>
          <w:rFonts w:ascii="Times New Roman" w:eastAsia="Times New Roman" w:hAnsi="Times New Roman" w:cs="Times New Roman"/>
          <w:sz w:val="26"/>
          <w:szCs w:val="26"/>
          <w:lang w:eastAsia="ar-SA"/>
        </w:rPr>
        <w:t xml:space="preserve">11.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103 «Перлина», пр-т. Г. Гонгадзе, 24-А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104, Полкова, 58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120, вул. </w:t>
      </w:r>
      <w:proofErr w:type="spellStart"/>
      <w:r w:rsidRPr="009B375D">
        <w:rPr>
          <w:rFonts w:ascii="Times New Roman" w:eastAsia="Times New Roman" w:hAnsi="Times New Roman" w:cs="Times New Roman"/>
          <w:sz w:val="26"/>
          <w:szCs w:val="26"/>
          <w:lang w:eastAsia="ar-SA"/>
        </w:rPr>
        <w:t>Констянтинівська</w:t>
      </w:r>
      <w:proofErr w:type="spellEnd"/>
      <w:r w:rsidRPr="009B375D">
        <w:rPr>
          <w:rFonts w:ascii="Times New Roman" w:eastAsia="Times New Roman" w:hAnsi="Times New Roman" w:cs="Times New Roman"/>
          <w:sz w:val="26"/>
          <w:szCs w:val="26"/>
          <w:lang w:eastAsia="ar-SA"/>
        </w:rPr>
        <w:t>, 13-А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142, пр-т. Правди 96-А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15. ЗДО № 151</w:t>
      </w:r>
      <w:r w:rsidRPr="009B375D">
        <w:rPr>
          <w:rFonts w:ascii="Times New Roman" w:eastAsia="Times New Roman" w:hAnsi="Times New Roman" w:cs="Times New Roman"/>
          <w:sz w:val="26"/>
          <w:szCs w:val="26"/>
          <w:lang w:eastAsia="ar-SA"/>
        </w:rPr>
        <w:t>, вул. Гречка, 10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162, вул. Оболонська, 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163,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55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188, вул. Гречка, 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268,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307, вул. Братська, 7/11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399, вул. Межова, 12-А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435, вул. Межова, 22-А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449, вул. Тульчинська, 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482 «Витоки», вул. Гречка, 14-А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486, вул. Гречка, 20-Д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518,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24-Б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556, пр-т. Свободи,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563, пр-т. Свободи, 44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570, пр-т. Г. Гонгадзе, 16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626, пр-т. Правди, 108-А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676, вул. Ярославська, 30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679, пр-т. Г. Гонгадзе, 32-Д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763, вул.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3-Б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775 «Подоляночка», вул. Н. Ужвій, 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777, пр-т. Свободи, 2-б</w:t>
      </w:r>
    </w:p>
    <w:p w:rsidR="00FC1AFC" w:rsidRPr="009B375D" w:rsidRDefault="00FC1AFC" w:rsidP="00FC1AFC">
      <w:pPr>
        <w:tabs>
          <w:tab w:val="num" w:pos="360"/>
        </w:tabs>
        <w:suppressAutoHyphens/>
        <w:spacing w:after="0" w:line="240" w:lineRule="auto"/>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      36.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802 «Паросток», вул. </w:t>
      </w:r>
      <w:proofErr w:type="spellStart"/>
      <w:r w:rsidRPr="009B375D">
        <w:rPr>
          <w:rFonts w:ascii="Times New Roman" w:eastAsia="Times New Roman" w:hAnsi="Times New Roman" w:cs="Times New Roman"/>
          <w:sz w:val="26"/>
          <w:szCs w:val="26"/>
          <w:lang w:eastAsia="ar-SA"/>
        </w:rPr>
        <w:t>Западинська</w:t>
      </w:r>
      <w:proofErr w:type="spellEnd"/>
      <w:r w:rsidRPr="009B375D">
        <w:rPr>
          <w:rFonts w:ascii="Times New Roman" w:eastAsia="Times New Roman" w:hAnsi="Times New Roman" w:cs="Times New Roman"/>
          <w:sz w:val="26"/>
          <w:szCs w:val="26"/>
          <w:lang w:eastAsia="ar-SA"/>
        </w:rPr>
        <w:t>, 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 xml:space="preserve">803, пр-т.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14-В</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38.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w:t>
      </w:r>
      <w:proofErr w:type="spellStart"/>
      <w:r w:rsidRPr="009B375D">
        <w:rPr>
          <w:rFonts w:ascii="Times New Roman" w:eastAsia="Times New Roman" w:hAnsi="Times New Roman" w:cs="Times New Roman"/>
          <w:sz w:val="26"/>
          <w:szCs w:val="26"/>
          <w:lang w:eastAsia="ar-SA"/>
        </w:rPr>
        <w:t>Дивоцвіт</w:t>
      </w:r>
      <w:proofErr w:type="spellEnd"/>
      <w:r w:rsidRPr="009B375D">
        <w:rPr>
          <w:rFonts w:ascii="Times New Roman" w:eastAsia="Times New Roman" w:hAnsi="Times New Roman" w:cs="Times New Roman"/>
          <w:sz w:val="26"/>
          <w:szCs w:val="26"/>
          <w:lang w:eastAsia="ar-SA"/>
        </w:rPr>
        <w:t>», пр-т. Свободи, 3-А, пр-т Правди, 64-Б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39.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«Поділля», вул. </w:t>
      </w:r>
      <w:proofErr w:type="spellStart"/>
      <w:r w:rsidRPr="009B375D">
        <w:rPr>
          <w:rFonts w:ascii="Times New Roman" w:eastAsia="Times New Roman" w:hAnsi="Times New Roman" w:cs="Times New Roman"/>
          <w:sz w:val="26"/>
          <w:szCs w:val="26"/>
          <w:lang w:eastAsia="ar-SA"/>
        </w:rPr>
        <w:t>Щекавицька</w:t>
      </w:r>
      <w:proofErr w:type="spellEnd"/>
      <w:r w:rsidRPr="009B375D">
        <w:rPr>
          <w:rFonts w:ascii="Times New Roman" w:eastAsia="Times New Roman" w:hAnsi="Times New Roman" w:cs="Times New Roman"/>
          <w:sz w:val="26"/>
          <w:szCs w:val="26"/>
          <w:lang w:eastAsia="ar-SA"/>
        </w:rPr>
        <w:t>, 25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40.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«Родзинка», вул. Межова, 23-А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41.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ім. Софії </w:t>
      </w:r>
      <w:proofErr w:type="spellStart"/>
      <w:r w:rsidRPr="009B375D">
        <w:rPr>
          <w:rFonts w:ascii="Times New Roman" w:eastAsia="Times New Roman" w:hAnsi="Times New Roman" w:cs="Times New Roman"/>
          <w:sz w:val="26"/>
          <w:szCs w:val="26"/>
          <w:lang w:eastAsia="ar-SA"/>
        </w:rPr>
        <w:t>Русової</w:t>
      </w:r>
      <w:proofErr w:type="spellEnd"/>
      <w:r w:rsidRPr="009B375D">
        <w:rPr>
          <w:rFonts w:ascii="Times New Roman" w:eastAsia="Times New Roman" w:hAnsi="Times New Roman" w:cs="Times New Roman"/>
          <w:sz w:val="26"/>
          <w:szCs w:val="26"/>
          <w:lang w:eastAsia="ar-SA"/>
        </w:rPr>
        <w:t>, пр-т. Правди, 82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42. Школа-інтернат № 5 вул. Вишгородська, 35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43. Навчально-реабілітаційний центр № 6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31/7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44. Школа-інтернат № 19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55</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lastRenderedPageBreak/>
        <w:t xml:space="preserve">45. ДБ «Малятко»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14</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71" w:lineRule="exact"/>
        <w:ind w:left="567"/>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«Замовник»:                                                        «Постачальник»:</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Головний бухгалтер___ /Олійник О.М./             </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E22F11" w:rsidRDefault="00E22F11" w:rsidP="00E22F11">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sectPr w:rsidR="00E22F11" w:rsidRPr="00E22F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DF"/>
    <w:rsid w:val="00024BA0"/>
    <w:rsid w:val="000321D1"/>
    <w:rsid w:val="00036132"/>
    <w:rsid w:val="000445E9"/>
    <w:rsid w:val="00044C78"/>
    <w:rsid w:val="0007533B"/>
    <w:rsid w:val="000843F3"/>
    <w:rsid w:val="00096816"/>
    <w:rsid w:val="000A01FE"/>
    <w:rsid w:val="000C6006"/>
    <w:rsid w:val="000D1CF2"/>
    <w:rsid w:val="000D590E"/>
    <w:rsid w:val="001207BC"/>
    <w:rsid w:val="001404E3"/>
    <w:rsid w:val="00151270"/>
    <w:rsid w:val="001841BC"/>
    <w:rsid w:val="001E53DE"/>
    <w:rsid w:val="00231675"/>
    <w:rsid w:val="00250B82"/>
    <w:rsid w:val="00274A5E"/>
    <w:rsid w:val="0028431E"/>
    <w:rsid w:val="002A2EEB"/>
    <w:rsid w:val="002B2E18"/>
    <w:rsid w:val="002B4B85"/>
    <w:rsid w:val="002E61F6"/>
    <w:rsid w:val="00300C14"/>
    <w:rsid w:val="00304213"/>
    <w:rsid w:val="003467C9"/>
    <w:rsid w:val="0035003E"/>
    <w:rsid w:val="00376C9E"/>
    <w:rsid w:val="003A63D4"/>
    <w:rsid w:val="003B4801"/>
    <w:rsid w:val="00412EDF"/>
    <w:rsid w:val="00446142"/>
    <w:rsid w:val="00461847"/>
    <w:rsid w:val="00490D2B"/>
    <w:rsid w:val="00492E02"/>
    <w:rsid w:val="0049704E"/>
    <w:rsid w:val="004A1A12"/>
    <w:rsid w:val="004C29B5"/>
    <w:rsid w:val="005219D0"/>
    <w:rsid w:val="00535614"/>
    <w:rsid w:val="00541D8A"/>
    <w:rsid w:val="005460C5"/>
    <w:rsid w:val="005562C3"/>
    <w:rsid w:val="0058603B"/>
    <w:rsid w:val="005C0CCE"/>
    <w:rsid w:val="005C10F4"/>
    <w:rsid w:val="005C2C50"/>
    <w:rsid w:val="005D0A17"/>
    <w:rsid w:val="00605686"/>
    <w:rsid w:val="0063595B"/>
    <w:rsid w:val="00635E4F"/>
    <w:rsid w:val="00651920"/>
    <w:rsid w:val="00661AB6"/>
    <w:rsid w:val="00676BBA"/>
    <w:rsid w:val="00682FFE"/>
    <w:rsid w:val="006B6D8A"/>
    <w:rsid w:val="006C4B18"/>
    <w:rsid w:val="006D726E"/>
    <w:rsid w:val="006E6014"/>
    <w:rsid w:val="00702C07"/>
    <w:rsid w:val="00704D24"/>
    <w:rsid w:val="00704EA9"/>
    <w:rsid w:val="0077501E"/>
    <w:rsid w:val="007771E3"/>
    <w:rsid w:val="00784CA0"/>
    <w:rsid w:val="007A3CED"/>
    <w:rsid w:val="00804ADC"/>
    <w:rsid w:val="008A6FAB"/>
    <w:rsid w:val="008C50FB"/>
    <w:rsid w:val="008F4342"/>
    <w:rsid w:val="009239AE"/>
    <w:rsid w:val="009253A9"/>
    <w:rsid w:val="00972CE8"/>
    <w:rsid w:val="009B375D"/>
    <w:rsid w:val="009E32B8"/>
    <w:rsid w:val="009F7B8F"/>
    <w:rsid w:val="00A20EED"/>
    <w:rsid w:val="00A22B7F"/>
    <w:rsid w:val="00A324D5"/>
    <w:rsid w:val="00A4498E"/>
    <w:rsid w:val="00A56063"/>
    <w:rsid w:val="00A82F7E"/>
    <w:rsid w:val="00AC35F2"/>
    <w:rsid w:val="00AD4B7F"/>
    <w:rsid w:val="00B027E5"/>
    <w:rsid w:val="00B07949"/>
    <w:rsid w:val="00B12EF8"/>
    <w:rsid w:val="00B1464C"/>
    <w:rsid w:val="00B609AD"/>
    <w:rsid w:val="00BB2583"/>
    <w:rsid w:val="00BB3351"/>
    <w:rsid w:val="00BB3DBE"/>
    <w:rsid w:val="00BF04C5"/>
    <w:rsid w:val="00C4472F"/>
    <w:rsid w:val="00C716EA"/>
    <w:rsid w:val="00CA6B61"/>
    <w:rsid w:val="00CB28CC"/>
    <w:rsid w:val="00CE6B63"/>
    <w:rsid w:val="00CF6C18"/>
    <w:rsid w:val="00D04020"/>
    <w:rsid w:val="00D2528D"/>
    <w:rsid w:val="00D64164"/>
    <w:rsid w:val="00DB06D3"/>
    <w:rsid w:val="00DE267B"/>
    <w:rsid w:val="00E163AC"/>
    <w:rsid w:val="00E22F11"/>
    <w:rsid w:val="00E35934"/>
    <w:rsid w:val="00E65760"/>
    <w:rsid w:val="00E661CF"/>
    <w:rsid w:val="00E92F6A"/>
    <w:rsid w:val="00EA299A"/>
    <w:rsid w:val="00F048A5"/>
    <w:rsid w:val="00F20A01"/>
    <w:rsid w:val="00F27810"/>
    <w:rsid w:val="00F454FC"/>
    <w:rsid w:val="00F64233"/>
    <w:rsid w:val="00F927D3"/>
    <w:rsid w:val="00FC1AFC"/>
    <w:rsid w:val="00FC629D"/>
    <w:rsid w:val="00FE6862"/>
    <w:rsid w:val="00FF203A"/>
    <w:rsid w:val="00FF281F"/>
    <w:rsid w:val="00FF2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7305"/>
  <w15:chartTrackingRefBased/>
  <w15:docId w15:val="{829E532B-5A4C-4406-B8C1-92DA23A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0C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460C5"/>
    <w:rPr>
      <w:rFonts w:ascii="Segoe UI" w:hAnsi="Segoe UI" w:cs="Segoe UI"/>
      <w:sz w:val="18"/>
      <w:szCs w:val="18"/>
    </w:rPr>
  </w:style>
  <w:style w:type="character" w:styleId="a5">
    <w:name w:val="Hyperlink"/>
    <w:basedOn w:val="a0"/>
    <w:uiPriority w:val="99"/>
    <w:unhideWhenUsed/>
    <w:rsid w:val="00E22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16810</Words>
  <Characters>9583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Овчаренко Жанна Євгенівна</cp:lastModifiedBy>
  <cp:revision>3</cp:revision>
  <cp:lastPrinted>2022-09-15T06:03:00Z</cp:lastPrinted>
  <dcterms:created xsi:type="dcterms:W3CDTF">2022-09-16T06:06:00Z</dcterms:created>
  <dcterms:modified xsi:type="dcterms:W3CDTF">2022-09-16T06:10:00Z</dcterms:modified>
</cp:coreProperties>
</file>