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0F48C0BE" w14:textId="16352273" w:rsidR="00CE6996" w:rsidRPr="00CE6996" w:rsidRDefault="00CE6996" w:rsidP="00CE6996">
      <w:pPr>
        <w:widowControl w:val="0"/>
        <w:overflowPunct w:val="0"/>
        <w:autoSpaceDE w:val="0"/>
        <w:autoSpaceDN w:val="0"/>
        <w:adjustRightInd w:val="0"/>
        <w:jc w:val="center"/>
        <w:textAlignment w:val="baseline"/>
        <w:rPr>
          <w:rFonts w:ascii="Times New Roman" w:eastAsia="Times New Roman" w:hAnsi="Times New Roman"/>
          <w:b/>
          <w:bCs/>
          <w:color w:val="000000"/>
          <w:sz w:val="24"/>
          <w:szCs w:val="24"/>
        </w:rPr>
      </w:pPr>
      <w:r w:rsidRPr="00CE6996">
        <w:rPr>
          <w:rFonts w:ascii="Times New Roman" w:eastAsia="Times New Roman" w:hAnsi="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F1EAD29" w14:textId="1CC153D6" w:rsidR="004A77CA" w:rsidRPr="00F27317" w:rsidRDefault="004A77CA" w:rsidP="004A77CA">
      <w:pPr>
        <w:spacing w:after="0" w:line="240" w:lineRule="auto"/>
        <w:jc w:val="center"/>
        <w:rPr>
          <w:rFonts w:ascii="Times New Roman" w:eastAsia="Times New Roman" w:hAnsi="Times New Roman"/>
          <w:sz w:val="24"/>
          <w:szCs w:val="24"/>
          <w:lang w:eastAsia="ru-RU"/>
        </w:rPr>
      </w:pPr>
      <w:r w:rsidRPr="00F27317">
        <w:rPr>
          <w:rFonts w:ascii="Times New Roman" w:eastAsia="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b/>
          <w:bCs/>
          <w:color w:val="000000"/>
          <w:sz w:val="24"/>
          <w:szCs w:val="24"/>
          <w:lang w:eastAsia="ru-RU"/>
        </w:rPr>
        <w:t>:</w:t>
      </w:r>
    </w:p>
    <w:p w14:paraId="21D97FEF" w14:textId="77777777" w:rsidR="000C0202" w:rsidRDefault="000C0202" w:rsidP="004A77CA">
      <w:pPr>
        <w:spacing w:after="160" w:line="259" w:lineRule="auto"/>
        <w:jc w:val="center"/>
        <w:rPr>
          <w:rFonts w:ascii="Times New Roman" w:hAnsi="Times New Roman"/>
          <w:b/>
          <w:i/>
          <w:iCs/>
          <w:sz w:val="24"/>
          <w:szCs w:val="24"/>
          <w:u w:val="single"/>
        </w:rPr>
      </w:pPr>
      <w:bookmarkStart w:id="0" w:name="_heading=h.30j0zll" w:colFirst="0" w:colLast="0"/>
      <w:bookmarkEnd w:id="0"/>
      <w:r w:rsidRPr="000C0202">
        <w:rPr>
          <w:rFonts w:ascii="Times New Roman" w:hAnsi="Times New Roman"/>
          <w:b/>
          <w:i/>
          <w:iCs/>
          <w:sz w:val="24"/>
          <w:szCs w:val="24"/>
          <w:u w:val="single"/>
        </w:rPr>
        <w:t xml:space="preserve">Ширма для кабінетів і палат двосекційна; Секційний </w:t>
      </w:r>
      <w:proofErr w:type="spellStart"/>
      <w:r w:rsidRPr="000C0202">
        <w:rPr>
          <w:rFonts w:ascii="Times New Roman" w:hAnsi="Times New Roman"/>
          <w:b/>
          <w:i/>
          <w:iCs/>
          <w:sz w:val="24"/>
          <w:szCs w:val="24"/>
          <w:u w:val="single"/>
        </w:rPr>
        <w:t>протипролежневий</w:t>
      </w:r>
      <w:proofErr w:type="spellEnd"/>
      <w:r w:rsidRPr="000C0202">
        <w:rPr>
          <w:rFonts w:ascii="Times New Roman" w:hAnsi="Times New Roman"/>
          <w:b/>
          <w:i/>
          <w:iCs/>
          <w:sz w:val="24"/>
          <w:szCs w:val="24"/>
          <w:u w:val="single"/>
        </w:rPr>
        <w:t xml:space="preserve"> матрац (ДК 021:2015: 33190000-8 Медичне обладнання та вироби медичного призначення різні)</w:t>
      </w:r>
    </w:p>
    <w:p w14:paraId="6772FCEB" w14:textId="57062580" w:rsidR="004A77CA" w:rsidRPr="00F27317" w:rsidRDefault="004A77CA" w:rsidP="004A77CA">
      <w:pPr>
        <w:spacing w:after="160" w:line="259" w:lineRule="auto"/>
        <w:jc w:val="center"/>
        <w:rPr>
          <w:rFonts w:ascii="Times New Roman" w:hAnsi="Times New Roman"/>
          <w:b/>
          <w:sz w:val="24"/>
          <w:szCs w:val="24"/>
          <w:lang w:val="ru-RU"/>
        </w:rPr>
      </w:pPr>
      <w:proofErr w:type="spellStart"/>
      <w:r w:rsidRPr="00F27317">
        <w:rPr>
          <w:rFonts w:ascii="Times New Roman" w:hAnsi="Times New Roman"/>
          <w:b/>
          <w:sz w:val="24"/>
          <w:szCs w:val="24"/>
          <w:lang w:val="ru-RU"/>
        </w:rPr>
        <w:t>Технічна</w:t>
      </w:r>
      <w:proofErr w:type="spellEnd"/>
      <w:r w:rsidRPr="00F27317">
        <w:rPr>
          <w:rFonts w:ascii="Times New Roman" w:hAnsi="Times New Roman"/>
          <w:b/>
          <w:sz w:val="24"/>
          <w:szCs w:val="24"/>
          <w:lang w:val="ru-RU"/>
        </w:rPr>
        <w:t xml:space="preserve"> </w:t>
      </w:r>
      <w:proofErr w:type="spellStart"/>
      <w:r w:rsidRPr="00F27317">
        <w:rPr>
          <w:rFonts w:ascii="Times New Roman" w:hAnsi="Times New Roman"/>
          <w:b/>
          <w:sz w:val="24"/>
          <w:szCs w:val="24"/>
          <w:lang w:val="ru-RU"/>
        </w:rPr>
        <w:t>специфікація</w:t>
      </w:r>
      <w:proofErr w:type="spellEnd"/>
    </w:p>
    <w:tbl>
      <w:tblPr>
        <w:tblW w:w="9889" w:type="dxa"/>
        <w:tblLook w:val="04A0" w:firstRow="1" w:lastRow="0" w:firstColumn="1" w:lastColumn="0" w:noHBand="0" w:noVBand="1"/>
      </w:tblPr>
      <w:tblGrid>
        <w:gridCol w:w="608"/>
        <w:gridCol w:w="3328"/>
        <w:gridCol w:w="2952"/>
        <w:gridCol w:w="1584"/>
        <w:gridCol w:w="1417"/>
      </w:tblGrid>
      <w:tr w:rsidR="004A77CA" w:rsidRPr="00F27317" w14:paraId="721B65BB" w14:textId="77777777" w:rsidTr="002D0D5B">
        <w:trPr>
          <w:trHeight w:val="255"/>
        </w:trPr>
        <w:tc>
          <w:tcPr>
            <w:tcW w:w="6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DBDE1" w14:textId="77777777" w:rsidR="004A77CA" w:rsidRPr="00F27317" w:rsidRDefault="004A77CA" w:rsidP="002D0D5B">
            <w:pPr>
              <w:spacing w:after="0" w:line="240" w:lineRule="auto"/>
              <w:jc w:val="center"/>
              <w:rPr>
                <w:rFonts w:ascii="Times New Roman" w:hAnsi="Times New Roman"/>
                <w:b/>
                <w:bCs/>
                <w:lang w:val="ru-RU" w:eastAsia="uk-UA"/>
              </w:rPr>
            </w:pPr>
            <w:r w:rsidRPr="00F27317">
              <w:rPr>
                <w:rFonts w:ascii="Times New Roman" w:hAnsi="Times New Roman"/>
                <w:b/>
                <w:bCs/>
                <w:lang w:val="ru-RU" w:eastAsia="uk-UA"/>
              </w:rPr>
              <w:t>№</w:t>
            </w:r>
          </w:p>
          <w:p w14:paraId="444A39E7" w14:textId="77777777" w:rsidR="004A77CA" w:rsidRPr="00F27317" w:rsidRDefault="004A77CA" w:rsidP="002D0D5B">
            <w:pPr>
              <w:spacing w:after="0" w:line="240" w:lineRule="auto"/>
              <w:jc w:val="center"/>
              <w:rPr>
                <w:rFonts w:ascii="Times New Roman" w:hAnsi="Times New Roman"/>
                <w:b/>
                <w:bCs/>
                <w:lang w:val="ru-RU" w:eastAsia="uk-UA"/>
              </w:rPr>
            </w:pPr>
            <w:r w:rsidRPr="00F27317">
              <w:rPr>
                <w:rFonts w:ascii="Times New Roman" w:hAnsi="Times New Roman"/>
                <w:b/>
                <w:bCs/>
                <w:lang w:val="ru-RU" w:eastAsia="uk-UA"/>
              </w:rPr>
              <w:t>П\п</w:t>
            </w:r>
          </w:p>
        </w:tc>
        <w:tc>
          <w:tcPr>
            <w:tcW w:w="33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9C3299" w14:textId="77777777" w:rsidR="004A77CA" w:rsidRPr="00F27317" w:rsidRDefault="004A77CA" w:rsidP="002D0D5B">
            <w:pPr>
              <w:spacing w:after="0" w:line="240" w:lineRule="auto"/>
              <w:jc w:val="center"/>
              <w:rPr>
                <w:rFonts w:ascii="Times New Roman" w:hAnsi="Times New Roman"/>
                <w:b/>
                <w:bCs/>
                <w:lang w:val="ru-RU" w:eastAsia="uk-UA"/>
              </w:rPr>
            </w:pPr>
            <w:proofErr w:type="spellStart"/>
            <w:r w:rsidRPr="00F27317">
              <w:rPr>
                <w:rFonts w:ascii="Times New Roman" w:hAnsi="Times New Roman"/>
                <w:b/>
                <w:bCs/>
                <w:lang w:val="ru-RU" w:eastAsia="uk-UA"/>
              </w:rPr>
              <w:t>Найменування</w:t>
            </w:r>
            <w:proofErr w:type="spellEnd"/>
            <w:r w:rsidRPr="00F27317">
              <w:rPr>
                <w:rFonts w:ascii="Times New Roman" w:hAnsi="Times New Roman"/>
                <w:b/>
                <w:bCs/>
                <w:lang w:val="ru-RU" w:eastAsia="uk-UA"/>
              </w:rPr>
              <w:t xml:space="preserve"> товару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794E160F" w14:textId="77777777" w:rsidR="004A77CA" w:rsidRPr="00F27317" w:rsidRDefault="004A77CA" w:rsidP="002D0D5B">
            <w:pPr>
              <w:spacing w:after="0" w:line="240" w:lineRule="auto"/>
              <w:jc w:val="center"/>
              <w:rPr>
                <w:rFonts w:ascii="Times New Roman" w:hAnsi="Times New Roman"/>
                <w:b/>
                <w:bCs/>
                <w:lang w:val="ru-RU" w:eastAsia="uk-UA"/>
              </w:rPr>
            </w:pPr>
            <w:r w:rsidRPr="00F27317">
              <w:rPr>
                <w:rFonts w:ascii="Times New Roman" w:hAnsi="Times New Roman"/>
                <w:b/>
                <w:bCs/>
                <w:color w:val="000000"/>
                <w:shd w:val="clear" w:color="auto" w:fill="FAFAFA"/>
                <w:lang w:val="ru-RU"/>
              </w:rPr>
              <w:t>НК 024:2023</w:t>
            </w:r>
          </w:p>
        </w:tc>
        <w:tc>
          <w:tcPr>
            <w:tcW w:w="15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B12EAA" w14:textId="77777777" w:rsidR="004A77CA" w:rsidRPr="00F27317" w:rsidRDefault="004A77CA" w:rsidP="002D0D5B">
            <w:pPr>
              <w:spacing w:after="0" w:line="240" w:lineRule="auto"/>
              <w:jc w:val="center"/>
              <w:rPr>
                <w:rFonts w:ascii="Times New Roman" w:hAnsi="Times New Roman"/>
                <w:b/>
                <w:bCs/>
                <w:lang w:eastAsia="uk-UA"/>
              </w:rPr>
            </w:pPr>
            <w:r w:rsidRPr="00F27317">
              <w:rPr>
                <w:rFonts w:ascii="Times New Roman" w:hAnsi="Times New Roman"/>
                <w:b/>
                <w:bCs/>
                <w:lang w:val="ru-RU" w:eastAsia="uk-UA"/>
              </w:rPr>
              <w:t>Од.</w:t>
            </w:r>
            <w:r w:rsidRPr="00F27317">
              <w:rPr>
                <w:rFonts w:ascii="Times New Roman" w:hAnsi="Times New Roman"/>
                <w:b/>
                <w:bCs/>
                <w:lang w:eastAsia="uk-UA"/>
              </w:rPr>
              <w:t xml:space="preserve"> виміру</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7F581B47" w14:textId="77777777" w:rsidR="004A77CA" w:rsidRPr="00F27317" w:rsidRDefault="004A77CA" w:rsidP="002D0D5B">
            <w:pPr>
              <w:spacing w:after="0" w:line="240" w:lineRule="auto"/>
              <w:jc w:val="center"/>
              <w:rPr>
                <w:rFonts w:ascii="Times New Roman" w:hAnsi="Times New Roman"/>
                <w:b/>
                <w:bCs/>
                <w:lang w:val="ru-RU" w:eastAsia="uk-UA"/>
              </w:rPr>
            </w:pPr>
            <w:proofErr w:type="spellStart"/>
            <w:r w:rsidRPr="00F27317">
              <w:rPr>
                <w:rFonts w:ascii="Times New Roman" w:hAnsi="Times New Roman"/>
                <w:b/>
                <w:bCs/>
                <w:lang w:val="ru-RU" w:eastAsia="uk-UA"/>
              </w:rPr>
              <w:t>Кількість</w:t>
            </w:r>
            <w:proofErr w:type="spellEnd"/>
          </w:p>
        </w:tc>
      </w:tr>
      <w:tr w:rsidR="004A77CA" w:rsidRPr="00F27317" w14:paraId="0E7FF4FF" w14:textId="77777777" w:rsidTr="002D0D5B">
        <w:trPr>
          <w:trHeight w:val="255"/>
        </w:trPr>
        <w:tc>
          <w:tcPr>
            <w:tcW w:w="608" w:type="dxa"/>
            <w:tcBorders>
              <w:top w:val="nil"/>
              <w:left w:val="single" w:sz="4" w:space="0" w:color="auto"/>
              <w:bottom w:val="single" w:sz="4" w:space="0" w:color="auto"/>
              <w:right w:val="single" w:sz="4" w:space="0" w:color="auto"/>
            </w:tcBorders>
            <w:shd w:val="clear" w:color="auto" w:fill="auto"/>
            <w:noWrap/>
            <w:hideMark/>
          </w:tcPr>
          <w:p w14:paraId="201AA95A" w14:textId="77777777" w:rsidR="004A77CA" w:rsidRPr="00F27317" w:rsidRDefault="004A77CA" w:rsidP="002D0D5B">
            <w:pPr>
              <w:spacing w:after="0" w:line="240" w:lineRule="auto"/>
              <w:jc w:val="center"/>
              <w:rPr>
                <w:rFonts w:ascii="Times New Roman" w:hAnsi="Times New Roman"/>
                <w:lang w:val="ru-RU" w:eastAsia="uk-UA"/>
              </w:rPr>
            </w:pPr>
            <w:r w:rsidRPr="00F27317">
              <w:rPr>
                <w:rFonts w:ascii="Times New Roman" w:hAnsi="Times New Roman"/>
                <w:lang w:val="ru-RU" w:eastAsia="uk-UA"/>
              </w:rPr>
              <w:t>1.</w:t>
            </w:r>
          </w:p>
        </w:tc>
        <w:tc>
          <w:tcPr>
            <w:tcW w:w="3328" w:type="dxa"/>
            <w:tcBorders>
              <w:top w:val="single" w:sz="4" w:space="0" w:color="auto"/>
              <w:left w:val="nil"/>
              <w:bottom w:val="single" w:sz="4" w:space="0" w:color="auto"/>
              <w:right w:val="nil"/>
            </w:tcBorders>
            <w:shd w:val="clear" w:color="auto" w:fill="auto"/>
          </w:tcPr>
          <w:p w14:paraId="39DFA342" w14:textId="77777777" w:rsidR="004A77CA" w:rsidRPr="00F27317" w:rsidRDefault="004A77CA" w:rsidP="002D0D5B">
            <w:pPr>
              <w:spacing w:after="160" w:line="259" w:lineRule="auto"/>
              <w:rPr>
                <w:rFonts w:ascii="Times New Roman" w:hAnsi="Times New Roman"/>
                <w:lang w:val="ru-RU"/>
              </w:rPr>
            </w:pPr>
            <w:r w:rsidRPr="00173DBF">
              <w:rPr>
                <w:rFonts w:ascii="Times New Roman" w:hAnsi="Times New Roman"/>
                <w:lang w:val="ru-RU"/>
              </w:rPr>
              <w:t xml:space="preserve">Ширма для </w:t>
            </w:r>
            <w:proofErr w:type="spellStart"/>
            <w:r w:rsidRPr="00173DBF">
              <w:rPr>
                <w:rFonts w:ascii="Times New Roman" w:hAnsi="Times New Roman"/>
                <w:lang w:val="ru-RU"/>
              </w:rPr>
              <w:t>кабінетів</w:t>
            </w:r>
            <w:proofErr w:type="spellEnd"/>
            <w:r w:rsidRPr="00173DBF">
              <w:rPr>
                <w:rFonts w:ascii="Times New Roman" w:hAnsi="Times New Roman"/>
                <w:lang w:val="ru-RU"/>
              </w:rPr>
              <w:t xml:space="preserve"> і палат </w:t>
            </w:r>
            <w:proofErr w:type="spellStart"/>
            <w:r w:rsidRPr="00173DBF">
              <w:rPr>
                <w:rFonts w:ascii="Times New Roman" w:hAnsi="Times New Roman"/>
                <w:lang w:val="ru-RU"/>
              </w:rPr>
              <w:t>двосекційна</w:t>
            </w:r>
            <w:proofErr w:type="spellEnd"/>
            <w:r w:rsidRPr="00173DBF">
              <w:rPr>
                <w:rFonts w:ascii="Times New Roman" w:hAnsi="Times New Roman"/>
                <w:lang w:val="ru-RU"/>
              </w:rPr>
              <w:t xml:space="preserve">  </w:t>
            </w:r>
          </w:p>
        </w:tc>
        <w:tc>
          <w:tcPr>
            <w:tcW w:w="2952" w:type="dxa"/>
            <w:tcBorders>
              <w:top w:val="nil"/>
              <w:left w:val="single" w:sz="4" w:space="0" w:color="auto"/>
              <w:bottom w:val="single" w:sz="4" w:space="0" w:color="auto"/>
              <w:right w:val="single" w:sz="4" w:space="0" w:color="auto"/>
            </w:tcBorders>
          </w:tcPr>
          <w:p w14:paraId="5386F258" w14:textId="77777777" w:rsidR="004A77CA" w:rsidRPr="00F27317" w:rsidRDefault="004A77CA" w:rsidP="002D0D5B">
            <w:pPr>
              <w:rPr>
                <w:rFonts w:ascii="Times New Roman" w:hAnsi="Times New Roman"/>
                <w:lang w:val="ru-RU"/>
              </w:rPr>
            </w:pPr>
            <w:r w:rsidRPr="005037F9">
              <w:rPr>
                <w:rFonts w:ascii="Times New Roman" w:hAnsi="Times New Roman"/>
              </w:rPr>
              <w:t>13514 - Медична ширма</w:t>
            </w:r>
          </w:p>
        </w:tc>
        <w:tc>
          <w:tcPr>
            <w:tcW w:w="1584" w:type="dxa"/>
            <w:tcBorders>
              <w:top w:val="nil"/>
              <w:left w:val="single" w:sz="4" w:space="0" w:color="auto"/>
              <w:bottom w:val="single" w:sz="4" w:space="0" w:color="auto"/>
              <w:right w:val="single" w:sz="4" w:space="0" w:color="auto"/>
            </w:tcBorders>
            <w:shd w:val="clear" w:color="auto" w:fill="auto"/>
            <w:noWrap/>
          </w:tcPr>
          <w:p w14:paraId="7B0BEBDD" w14:textId="77777777" w:rsidR="004A77CA" w:rsidRPr="00F27317" w:rsidRDefault="004A77CA" w:rsidP="002D0D5B">
            <w:pPr>
              <w:spacing w:after="160" w:line="259" w:lineRule="auto"/>
              <w:jc w:val="center"/>
              <w:rPr>
                <w:rFonts w:ascii="Times New Roman" w:hAnsi="Times New Roman"/>
                <w:lang w:val="ru-RU"/>
              </w:rPr>
            </w:pPr>
            <w:proofErr w:type="spellStart"/>
            <w:r w:rsidRPr="00F27317">
              <w:rPr>
                <w:rFonts w:ascii="Times New Roman" w:hAnsi="Times New Roman"/>
                <w:lang w:val="ru-RU"/>
              </w:rPr>
              <w:t>шт</w:t>
            </w:r>
            <w:proofErr w:type="spellEnd"/>
          </w:p>
        </w:tc>
        <w:tc>
          <w:tcPr>
            <w:tcW w:w="1417" w:type="dxa"/>
            <w:tcBorders>
              <w:top w:val="nil"/>
              <w:left w:val="nil"/>
              <w:bottom w:val="single" w:sz="4" w:space="0" w:color="auto"/>
              <w:right w:val="single" w:sz="4" w:space="0" w:color="auto"/>
            </w:tcBorders>
            <w:shd w:val="clear" w:color="auto" w:fill="auto"/>
            <w:noWrap/>
          </w:tcPr>
          <w:p w14:paraId="13646B95" w14:textId="77777777" w:rsidR="004A77CA" w:rsidRPr="00F27317" w:rsidRDefault="004A77CA" w:rsidP="002D0D5B">
            <w:pPr>
              <w:spacing w:after="160" w:line="259" w:lineRule="auto"/>
              <w:jc w:val="center"/>
              <w:rPr>
                <w:rFonts w:ascii="Times New Roman" w:hAnsi="Times New Roman"/>
                <w:lang w:val="ru-RU"/>
              </w:rPr>
            </w:pPr>
            <w:r>
              <w:rPr>
                <w:rFonts w:ascii="Times New Roman" w:hAnsi="Times New Roman"/>
                <w:lang w:val="ru-RU"/>
              </w:rPr>
              <w:t>10</w:t>
            </w:r>
          </w:p>
        </w:tc>
      </w:tr>
      <w:tr w:rsidR="004A77CA" w:rsidRPr="00F27317" w14:paraId="23C59B0A" w14:textId="77777777" w:rsidTr="002D0D5B">
        <w:trPr>
          <w:trHeight w:val="255"/>
        </w:trPr>
        <w:tc>
          <w:tcPr>
            <w:tcW w:w="608" w:type="dxa"/>
            <w:tcBorders>
              <w:top w:val="nil"/>
              <w:left w:val="single" w:sz="4" w:space="0" w:color="auto"/>
              <w:bottom w:val="single" w:sz="4" w:space="0" w:color="auto"/>
              <w:right w:val="single" w:sz="4" w:space="0" w:color="auto"/>
            </w:tcBorders>
            <w:shd w:val="clear" w:color="auto" w:fill="auto"/>
            <w:noWrap/>
            <w:hideMark/>
          </w:tcPr>
          <w:p w14:paraId="5DE68126" w14:textId="77777777" w:rsidR="004A77CA" w:rsidRPr="00F27317" w:rsidRDefault="004A77CA" w:rsidP="002D0D5B">
            <w:pPr>
              <w:spacing w:after="0" w:line="240" w:lineRule="auto"/>
              <w:jc w:val="center"/>
              <w:rPr>
                <w:rFonts w:ascii="Times New Roman" w:hAnsi="Times New Roman"/>
                <w:lang w:val="ru-RU" w:eastAsia="uk-UA"/>
              </w:rPr>
            </w:pPr>
            <w:r w:rsidRPr="00F27317">
              <w:rPr>
                <w:rFonts w:ascii="Times New Roman" w:hAnsi="Times New Roman"/>
                <w:lang w:val="ru-RU" w:eastAsia="uk-UA"/>
              </w:rPr>
              <w:t>2.</w:t>
            </w:r>
          </w:p>
        </w:tc>
        <w:tc>
          <w:tcPr>
            <w:tcW w:w="3328" w:type="dxa"/>
            <w:tcBorders>
              <w:top w:val="single" w:sz="4" w:space="0" w:color="auto"/>
              <w:left w:val="nil"/>
              <w:bottom w:val="single" w:sz="4" w:space="0" w:color="auto"/>
              <w:right w:val="nil"/>
            </w:tcBorders>
            <w:shd w:val="clear" w:color="auto" w:fill="auto"/>
          </w:tcPr>
          <w:p w14:paraId="6EF57694" w14:textId="77777777" w:rsidR="004A77CA" w:rsidRPr="00F27317" w:rsidRDefault="004A77CA" w:rsidP="002D0D5B">
            <w:pPr>
              <w:spacing w:after="160" w:line="259" w:lineRule="auto"/>
              <w:rPr>
                <w:rFonts w:ascii="Times New Roman" w:hAnsi="Times New Roman"/>
                <w:lang w:val="ru-RU"/>
              </w:rPr>
            </w:pPr>
            <w:proofErr w:type="spellStart"/>
            <w:r w:rsidRPr="005037F9">
              <w:rPr>
                <w:rFonts w:ascii="Times New Roman" w:hAnsi="Times New Roman"/>
                <w:lang w:val="ru-RU"/>
              </w:rPr>
              <w:t>Секційний</w:t>
            </w:r>
            <w:proofErr w:type="spellEnd"/>
            <w:r w:rsidRPr="005037F9">
              <w:rPr>
                <w:rFonts w:ascii="Times New Roman" w:hAnsi="Times New Roman"/>
                <w:lang w:val="ru-RU"/>
              </w:rPr>
              <w:t xml:space="preserve"> </w:t>
            </w:r>
            <w:proofErr w:type="spellStart"/>
            <w:r w:rsidRPr="005037F9">
              <w:rPr>
                <w:rFonts w:ascii="Times New Roman" w:hAnsi="Times New Roman"/>
                <w:lang w:val="ru-RU"/>
              </w:rPr>
              <w:t>протипролежневий</w:t>
            </w:r>
            <w:proofErr w:type="spellEnd"/>
            <w:r w:rsidRPr="005037F9">
              <w:rPr>
                <w:rFonts w:ascii="Times New Roman" w:hAnsi="Times New Roman"/>
                <w:lang w:val="ru-RU"/>
              </w:rPr>
              <w:t xml:space="preserve"> матрац</w:t>
            </w:r>
          </w:p>
        </w:tc>
        <w:tc>
          <w:tcPr>
            <w:tcW w:w="2952" w:type="dxa"/>
            <w:tcBorders>
              <w:top w:val="nil"/>
              <w:left w:val="single" w:sz="4" w:space="0" w:color="auto"/>
              <w:bottom w:val="single" w:sz="4" w:space="0" w:color="auto"/>
              <w:right w:val="single" w:sz="4" w:space="0" w:color="auto"/>
            </w:tcBorders>
          </w:tcPr>
          <w:p w14:paraId="59D2FB8F" w14:textId="77777777" w:rsidR="004A77CA" w:rsidRPr="00F27317" w:rsidRDefault="004A77CA" w:rsidP="002D0D5B">
            <w:pPr>
              <w:rPr>
                <w:rFonts w:ascii="Times New Roman" w:hAnsi="Times New Roman"/>
                <w:lang w:val="ru-RU"/>
              </w:rPr>
            </w:pPr>
            <w:r w:rsidRPr="005037F9">
              <w:rPr>
                <w:rFonts w:ascii="Times New Roman" w:hAnsi="Times New Roman"/>
                <w:lang w:val="ru-RU"/>
              </w:rPr>
              <w:t xml:space="preserve">35183 - Матрац </w:t>
            </w:r>
            <w:proofErr w:type="spellStart"/>
            <w:r w:rsidRPr="005037F9">
              <w:rPr>
                <w:rFonts w:ascii="Times New Roman" w:hAnsi="Times New Roman"/>
                <w:lang w:val="ru-RU"/>
              </w:rPr>
              <w:t>стандартний</w:t>
            </w:r>
            <w:proofErr w:type="spellEnd"/>
          </w:p>
        </w:tc>
        <w:tc>
          <w:tcPr>
            <w:tcW w:w="1584" w:type="dxa"/>
            <w:tcBorders>
              <w:top w:val="nil"/>
              <w:left w:val="single" w:sz="4" w:space="0" w:color="auto"/>
              <w:bottom w:val="single" w:sz="4" w:space="0" w:color="auto"/>
              <w:right w:val="single" w:sz="4" w:space="0" w:color="auto"/>
            </w:tcBorders>
            <w:shd w:val="clear" w:color="auto" w:fill="auto"/>
            <w:noWrap/>
          </w:tcPr>
          <w:p w14:paraId="0E097717" w14:textId="77777777" w:rsidR="004A77CA" w:rsidRPr="00F27317" w:rsidRDefault="004A77CA" w:rsidP="002D0D5B">
            <w:pPr>
              <w:spacing w:after="160" w:line="259" w:lineRule="auto"/>
              <w:jc w:val="center"/>
              <w:rPr>
                <w:rFonts w:ascii="Times New Roman" w:hAnsi="Times New Roman"/>
                <w:lang w:val="ru-RU"/>
              </w:rPr>
            </w:pPr>
            <w:proofErr w:type="spellStart"/>
            <w:r w:rsidRPr="00F27317">
              <w:rPr>
                <w:rFonts w:ascii="Times New Roman" w:hAnsi="Times New Roman"/>
                <w:lang w:val="ru-RU"/>
              </w:rPr>
              <w:t>шт</w:t>
            </w:r>
            <w:proofErr w:type="spellEnd"/>
          </w:p>
        </w:tc>
        <w:tc>
          <w:tcPr>
            <w:tcW w:w="1417" w:type="dxa"/>
            <w:tcBorders>
              <w:top w:val="nil"/>
              <w:left w:val="nil"/>
              <w:bottom w:val="single" w:sz="4" w:space="0" w:color="auto"/>
              <w:right w:val="single" w:sz="4" w:space="0" w:color="auto"/>
            </w:tcBorders>
            <w:shd w:val="clear" w:color="auto" w:fill="auto"/>
            <w:noWrap/>
          </w:tcPr>
          <w:p w14:paraId="1C2A748A" w14:textId="77777777" w:rsidR="004A77CA" w:rsidRPr="00F27317" w:rsidRDefault="004A77CA" w:rsidP="002D0D5B">
            <w:pPr>
              <w:spacing w:after="160" w:line="259" w:lineRule="auto"/>
              <w:jc w:val="center"/>
              <w:rPr>
                <w:rFonts w:ascii="Times New Roman" w:hAnsi="Times New Roman"/>
                <w:lang w:val="ru-RU"/>
              </w:rPr>
            </w:pPr>
            <w:r>
              <w:rPr>
                <w:rFonts w:ascii="Times New Roman" w:hAnsi="Times New Roman"/>
                <w:lang w:val="ru-RU"/>
              </w:rPr>
              <w:t>1</w:t>
            </w:r>
          </w:p>
        </w:tc>
      </w:tr>
    </w:tbl>
    <w:p w14:paraId="6ED99E5B" w14:textId="77777777" w:rsidR="004A77CA" w:rsidRPr="00F27317" w:rsidRDefault="004A77CA" w:rsidP="004A77CA">
      <w:pPr>
        <w:spacing w:after="0" w:line="240" w:lineRule="auto"/>
        <w:rPr>
          <w:rFonts w:ascii="Times New Roman" w:hAnsi="Times New Roman"/>
          <w:b/>
          <w:sz w:val="20"/>
          <w:szCs w:val="20"/>
          <w:lang w:val="ru-RU"/>
        </w:rPr>
      </w:pPr>
    </w:p>
    <w:p w14:paraId="2D9CED17" w14:textId="77777777" w:rsidR="004A77CA" w:rsidRPr="00F27317" w:rsidRDefault="004A77CA" w:rsidP="004A77CA">
      <w:pPr>
        <w:spacing w:after="0" w:line="240" w:lineRule="auto"/>
        <w:ind w:firstLine="708"/>
        <w:jc w:val="center"/>
        <w:rPr>
          <w:rFonts w:ascii="Times New Roman" w:eastAsia="Times New Roman" w:hAnsi="Times New Roman"/>
          <w:b/>
          <w:sz w:val="24"/>
          <w:szCs w:val="24"/>
          <w:lang w:val="ru-RU" w:eastAsia="zh-CN"/>
        </w:rPr>
      </w:pPr>
      <w:proofErr w:type="spellStart"/>
      <w:r w:rsidRPr="00F27317">
        <w:rPr>
          <w:rFonts w:ascii="Times New Roman" w:eastAsia="Times New Roman" w:hAnsi="Times New Roman"/>
          <w:b/>
          <w:sz w:val="24"/>
          <w:szCs w:val="24"/>
          <w:lang w:val="ru-RU" w:eastAsia="zh-CN"/>
        </w:rPr>
        <w:t>Учасники</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процедури</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закупівлі</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повинні</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надати</w:t>
      </w:r>
      <w:proofErr w:type="spellEnd"/>
      <w:r w:rsidRPr="00F27317">
        <w:rPr>
          <w:rFonts w:ascii="Times New Roman" w:eastAsia="Times New Roman" w:hAnsi="Times New Roman"/>
          <w:b/>
          <w:sz w:val="24"/>
          <w:szCs w:val="24"/>
          <w:lang w:val="ru-RU" w:eastAsia="zh-CN"/>
        </w:rPr>
        <w:t xml:space="preserve"> в </w:t>
      </w:r>
      <w:proofErr w:type="spellStart"/>
      <w:r w:rsidRPr="00F27317">
        <w:rPr>
          <w:rFonts w:ascii="Times New Roman" w:eastAsia="Times New Roman" w:hAnsi="Times New Roman"/>
          <w:b/>
          <w:sz w:val="24"/>
          <w:szCs w:val="24"/>
          <w:lang w:val="ru-RU" w:eastAsia="zh-CN"/>
        </w:rPr>
        <w:t>складі</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тендерної</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пропозицій</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документи</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які</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підтверджують</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відповідність</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пропозиції</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учасника</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технічним</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якісним</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кількісним</w:t>
      </w:r>
      <w:proofErr w:type="spellEnd"/>
      <w:r w:rsidRPr="00F27317">
        <w:rPr>
          <w:rFonts w:ascii="Times New Roman" w:eastAsia="Times New Roman" w:hAnsi="Times New Roman"/>
          <w:b/>
          <w:sz w:val="24"/>
          <w:szCs w:val="24"/>
          <w:lang w:val="ru-RU" w:eastAsia="zh-CN"/>
        </w:rPr>
        <w:t xml:space="preserve"> та </w:t>
      </w:r>
      <w:proofErr w:type="spellStart"/>
      <w:r w:rsidRPr="00F27317">
        <w:rPr>
          <w:rFonts w:ascii="Times New Roman" w:eastAsia="Times New Roman" w:hAnsi="Times New Roman"/>
          <w:b/>
          <w:sz w:val="24"/>
          <w:szCs w:val="24"/>
          <w:lang w:val="ru-RU" w:eastAsia="zh-CN"/>
        </w:rPr>
        <w:t>іншим</w:t>
      </w:r>
      <w:proofErr w:type="spellEnd"/>
      <w:r w:rsidRPr="00F27317">
        <w:rPr>
          <w:rFonts w:ascii="Times New Roman" w:eastAsia="Times New Roman" w:hAnsi="Times New Roman"/>
          <w:b/>
          <w:sz w:val="24"/>
          <w:szCs w:val="24"/>
          <w:lang w:val="ru-RU" w:eastAsia="zh-CN"/>
        </w:rPr>
        <w:t xml:space="preserve"> </w:t>
      </w:r>
      <w:bookmarkStart w:id="1" w:name="_Hlk143086133"/>
      <w:proofErr w:type="spellStart"/>
      <w:r w:rsidRPr="00F27317">
        <w:rPr>
          <w:rFonts w:ascii="Times New Roman" w:eastAsia="Times New Roman" w:hAnsi="Times New Roman"/>
          <w:b/>
          <w:sz w:val="24"/>
          <w:szCs w:val="24"/>
          <w:lang w:val="ru-RU" w:eastAsia="zh-CN"/>
        </w:rPr>
        <w:t>вимогам</w:t>
      </w:r>
      <w:proofErr w:type="spellEnd"/>
      <w:r w:rsidRPr="00F27317">
        <w:rPr>
          <w:rFonts w:ascii="Times New Roman" w:eastAsia="Times New Roman" w:hAnsi="Times New Roman"/>
          <w:b/>
          <w:sz w:val="24"/>
          <w:szCs w:val="24"/>
          <w:lang w:val="ru-RU" w:eastAsia="zh-CN"/>
        </w:rPr>
        <w:t xml:space="preserve"> </w:t>
      </w:r>
      <w:bookmarkStart w:id="2" w:name="_Hlk143086251"/>
      <w:r w:rsidRPr="00F27317">
        <w:rPr>
          <w:rFonts w:ascii="Times New Roman" w:eastAsia="Times New Roman" w:hAnsi="Times New Roman"/>
          <w:b/>
          <w:sz w:val="24"/>
          <w:szCs w:val="24"/>
          <w:lang w:val="ru-RU" w:eastAsia="zh-CN"/>
        </w:rPr>
        <w:t>до</w:t>
      </w:r>
      <w:bookmarkEnd w:id="1"/>
      <w:r w:rsidRPr="00F27317">
        <w:rPr>
          <w:rFonts w:ascii="Times New Roman" w:eastAsia="Times New Roman" w:hAnsi="Times New Roman"/>
          <w:b/>
          <w:sz w:val="24"/>
          <w:szCs w:val="24"/>
          <w:lang w:val="ru-RU" w:eastAsia="zh-CN"/>
        </w:rPr>
        <w:t xml:space="preserve"> предмета </w:t>
      </w:r>
      <w:proofErr w:type="spellStart"/>
      <w:r w:rsidRPr="00F27317">
        <w:rPr>
          <w:rFonts w:ascii="Times New Roman" w:eastAsia="Times New Roman" w:hAnsi="Times New Roman"/>
          <w:b/>
          <w:sz w:val="24"/>
          <w:szCs w:val="24"/>
          <w:lang w:val="ru-RU" w:eastAsia="zh-CN"/>
        </w:rPr>
        <w:t>закупівлі</w:t>
      </w:r>
      <w:bookmarkEnd w:id="2"/>
      <w:proofErr w:type="spellEnd"/>
      <w:r w:rsidRPr="00F27317">
        <w:rPr>
          <w:rFonts w:ascii="Times New Roman" w:eastAsia="Times New Roman" w:hAnsi="Times New Roman"/>
          <w:b/>
          <w:sz w:val="24"/>
          <w:szCs w:val="24"/>
          <w:lang w:val="ru-RU" w:eastAsia="zh-CN"/>
        </w:rPr>
        <w:t xml:space="preserve">, а </w:t>
      </w:r>
      <w:proofErr w:type="spellStart"/>
      <w:r w:rsidRPr="00F27317">
        <w:rPr>
          <w:rFonts w:ascii="Times New Roman" w:eastAsia="Times New Roman" w:hAnsi="Times New Roman"/>
          <w:b/>
          <w:sz w:val="24"/>
          <w:szCs w:val="24"/>
          <w:lang w:val="ru-RU" w:eastAsia="zh-CN"/>
        </w:rPr>
        <w:t>саме</w:t>
      </w:r>
      <w:proofErr w:type="spellEnd"/>
      <w:r w:rsidRPr="00F27317">
        <w:rPr>
          <w:rFonts w:ascii="Times New Roman" w:eastAsia="Times New Roman" w:hAnsi="Times New Roman"/>
          <w:b/>
          <w:sz w:val="24"/>
          <w:szCs w:val="24"/>
          <w:lang w:val="ru-RU" w:eastAsia="zh-CN"/>
        </w:rPr>
        <w:t>:</w:t>
      </w:r>
    </w:p>
    <w:p w14:paraId="784051B6" w14:textId="77777777" w:rsidR="004A77CA" w:rsidRPr="00F27317" w:rsidRDefault="004A77CA" w:rsidP="004A77CA">
      <w:pPr>
        <w:spacing w:after="0" w:line="240" w:lineRule="auto"/>
        <w:ind w:firstLine="708"/>
        <w:jc w:val="center"/>
        <w:rPr>
          <w:rFonts w:ascii="Times New Roman" w:eastAsia="Times New Roman" w:hAnsi="Times New Roman"/>
          <w:b/>
          <w:sz w:val="24"/>
          <w:szCs w:val="24"/>
          <w:lang w:val="ru-RU" w:eastAsia="zh-CN"/>
        </w:rPr>
      </w:pPr>
    </w:p>
    <w:p w14:paraId="568BA276" w14:textId="77777777" w:rsidR="004A77CA" w:rsidRPr="00173DBF" w:rsidRDefault="004A77CA" w:rsidP="004A77CA">
      <w:pPr>
        <w:numPr>
          <w:ilvl w:val="1"/>
          <w:numId w:val="9"/>
        </w:numPr>
        <w:spacing w:after="0" w:line="240" w:lineRule="auto"/>
        <w:contextualSpacing/>
        <w:jc w:val="center"/>
        <w:rPr>
          <w:rFonts w:ascii="Times New Roman" w:eastAsia="Times New Roman" w:hAnsi="Times New Roman"/>
          <w:b/>
          <w:sz w:val="24"/>
          <w:szCs w:val="24"/>
          <w:lang w:val="ru-RU" w:eastAsia="zh-CN"/>
        </w:rPr>
      </w:pPr>
      <w:bookmarkStart w:id="3" w:name="_Hlk143091170"/>
      <w:r w:rsidRPr="00F27317">
        <w:rPr>
          <w:rFonts w:ascii="Times New Roman" w:eastAsia="Times New Roman" w:hAnsi="Times New Roman"/>
          <w:b/>
          <w:sz w:val="24"/>
          <w:szCs w:val="24"/>
          <w:lang w:val="ru-RU" w:eastAsia="zh-CN"/>
        </w:rPr>
        <w:t xml:space="preserve"> </w:t>
      </w:r>
      <w:r w:rsidRPr="00F27317">
        <w:rPr>
          <w:rFonts w:ascii="Times New Roman" w:eastAsia="Times New Roman" w:hAnsi="Times New Roman"/>
          <w:b/>
          <w:sz w:val="24"/>
          <w:szCs w:val="24"/>
          <w:lang w:eastAsia="zh-CN"/>
        </w:rPr>
        <w:t>Документи на підтвердження відповідності</w:t>
      </w:r>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вимогам</w:t>
      </w:r>
      <w:proofErr w:type="spellEnd"/>
      <w:r w:rsidRPr="00F27317">
        <w:rPr>
          <w:rFonts w:ascii="Times New Roman" w:hAnsi="Times New Roman"/>
          <w:sz w:val="24"/>
          <w:szCs w:val="24"/>
          <w:lang w:val="ru-RU"/>
        </w:rPr>
        <w:t xml:space="preserve"> </w:t>
      </w:r>
      <w:bookmarkStart w:id="4" w:name="_Hlk143090732"/>
      <w:r w:rsidRPr="00F27317">
        <w:rPr>
          <w:rFonts w:ascii="Times New Roman" w:eastAsia="Times New Roman" w:hAnsi="Times New Roman"/>
          <w:b/>
          <w:sz w:val="24"/>
          <w:szCs w:val="24"/>
          <w:lang w:val="ru-RU" w:eastAsia="zh-CN"/>
        </w:rPr>
        <w:t xml:space="preserve">до предмета </w:t>
      </w:r>
      <w:proofErr w:type="spellStart"/>
      <w:r w:rsidRPr="00F27317">
        <w:rPr>
          <w:rFonts w:ascii="Times New Roman" w:eastAsia="Times New Roman" w:hAnsi="Times New Roman"/>
          <w:b/>
          <w:sz w:val="24"/>
          <w:szCs w:val="24"/>
          <w:lang w:val="ru-RU" w:eastAsia="zh-CN"/>
        </w:rPr>
        <w:t>закупівлі</w:t>
      </w:r>
      <w:proofErr w:type="spellEnd"/>
      <w:r w:rsidRPr="00F27317">
        <w:rPr>
          <w:rFonts w:ascii="Times New Roman" w:eastAsia="Times New Roman" w:hAnsi="Times New Roman"/>
          <w:b/>
          <w:sz w:val="24"/>
          <w:szCs w:val="24"/>
          <w:lang w:eastAsia="zh-CN"/>
        </w:rPr>
        <w:t>:</w:t>
      </w:r>
      <w:r w:rsidRPr="000C5CF1">
        <w:rPr>
          <w:rFonts w:ascii="Times New Roman" w:hAnsi="Times New Roman"/>
          <w:b/>
          <w:bCs/>
          <w:color w:val="000000"/>
          <w:sz w:val="24"/>
          <w:szCs w:val="24"/>
          <w:lang w:val="ru-RU"/>
        </w:rPr>
        <w:t xml:space="preserve"> </w:t>
      </w:r>
      <w:bookmarkEnd w:id="3"/>
      <w:bookmarkEnd w:id="4"/>
      <w:r w:rsidRPr="00173DBF">
        <w:rPr>
          <w:rFonts w:ascii="Times New Roman" w:hAnsi="Times New Roman"/>
          <w:b/>
          <w:bCs/>
          <w:color w:val="000000"/>
          <w:sz w:val="24"/>
          <w:szCs w:val="24"/>
          <w:lang w:val="ru-RU"/>
        </w:rPr>
        <w:t xml:space="preserve">Ширма для </w:t>
      </w:r>
      <w:proofErr w:type="spellStart"/>
      <w:r w:rsidRPr="00173DBF">
        <w:rPr>
          <w:rFonts w:ascii="Times New Roman" w:hAnsi="Times New Roman"/>
          <w:b/>
          <w:bCs/>
          <w:color w:val="000000"/>
          <w:sz w:val="24"/>
          <w:szCs w:val="24"/>
          <w:lang w:val="ru-RU"/>
        </w:rPr>
        <w:t>кабінетів</w:t>
      </w:r>
      <w:proofErr w:type="spellEnd"/>
      <w:r w:rsidRPr="00173DBF">
        <w:rPr>
          <w:rFonts w:ascii="Times New Roman" w:hAnsi="Times New Roman"/>
          <w:b/>
          <w:bCs/>
          <w:color w:val="000000"/>
          <w:sz w:val="24"/>
          <w:szCs w:val="24"/>
          <w:lang w:val="ru-RU"/>
        </w:rPr>
        <w:t xml:space="preserve"> і палат </w:t>
      </w:r>
      <w:proofErr w:type="spellStart"/>
      <w:r w:rsidRPr="00173DBF">
        <w:rPr>
          <w:rFonts w:ascii="Times New Roman" w:hAnsi="Times New Roman"/>
          <w:b/>
          <w:bCs/>
          <w:color w:val="000000"/>
          <w:sz w:val="24"/>
          <w:szCs w:val="24"/>
          <w:lang w:val="ru-RU"/>
        </w:rPr>
        <w:t>двосекційна</w:t>
      </w:r>
      <w:proofErr w:type="spellEnd"/>
      <w:r w:rsidRPr="00173DBF">
        <w:rPr>
          <w:rFonts w:ascii="Times New Roman" w:hAnsi="Times New Roman"/>
          <w:b/>
          <w:bCs/>
          <w:color w:val="000000"/>
          <w:sz w:val="24"/>
          <w:szCs w:val="24"/>
          <w:lang w:val="ru-RU"/>
        </w:rPr>
        <w:t xml:space="preserve">  </w:t>
      </w:r>
    </w:p>
    <w:p w14:paraId="45E45FB6" w14:textId="77777777" w:rsidR="004A77CA" w:rsidRPr="00EE2454" w:rsidRDefault="004A77CA" w:rsidP="004A77CA">
      <w:pPr>
        <w:widowControl w:val="0"/>
        <w:numPr>
          <w:ilvl w:val="0"/>
          <w:numId w:val="11"/>
        </w:numPr>
        <w:tabs>
          <w:tab w:val="left" w:pos="259"/>
        </w:tabs>
        <w:spacing w:after="0" w:line="240" w:lineRule="auto"/>
        <w:jc w:val="both"/>
        <w:rPr>
          <w:rFonts w:ascii="Times New Roman" w:hAnsi="Times New Roman"/>
          <w:b/>
          <w:sz w:val="24"/>
          <w:szCs w:val="24"/>
        </w:rPr>
      </w:pPr>
      <w:r>
        <w:rPr>
          <w:rFonts w:ascii="Times New Roman" w:hAnsi="Times New Roman"/>
          <w:sz w:val="24"/>
          <w:szCs w:val="24"/>
        </w:rPr>
        <w:t>Сертифікат</w:t>
      </w:r>
      <w:r w:rsidRPr="00EE2454">
        <w:rPr>
          <w:rFonts w:ascii="Times New Roman" w:hAnsi="Times New Roman"/>
          <w:sz w:val="24"/>
          <w:szCs w:val="24"/>
        </w:rPr>
        <w:t xml:space="preserve"> щодо відп</w:t>
      </w:r>
      <w:r>
        <w:rPr>
          <w:rFonts w:ascii="Times New Roman" w:hAnsi="Times New Roman"/>
          <w:sz w:val="24"/>
          <w:szCs w:val="24"/>
        </w:rPr>
        <w:t>овідності системи управління які</w:t>
      </w:r>
      <w:r w:rsidRPr="00EE2454">
        <w:rPr>
          <w:rFonts w:ascii="Times New Roman" w:hAnsi="Times New Roman"/>
          <w:sz w:val="24"/>
          <w:szCs w:val="24"/>
        </w:rPr>
        <w:t>ст</w:t>
      </w:r>
      <w:r>
        <w:rPr>
          <w:rFonts w:ascii="Times New Roman" w:hAnsi="Times New Roman"/>
          <w:sz w:val="24"/>
          <w:szCs w:val="24"/>
        </w:rPr>
        <w:t>ю</w:t>
      </w:r>
      <w:r w:rsidRPr="00EE2454">
        <w:rPr>
          <w:rFonts w:ascii="Times New Roman" w:hAnsi="Times New Roman"/>
          <w:sz w:val="24"/>
          <w:szCs w:val="24"/>
        </w:rPr>
        <w:t xml:space="preserve"> підприємства</w:t>
      </w:r>
      <w:r>
        <w:rPr>
          <w:rFonts w:ascii="Times New Roman" w:hAnsi="Times New Roman"/>
          <w:sz w:val="24"/>
          <w:szCs w:val="24"/>
        </w:rPr>
        <w:t xml:space="preserve"> </w:t>
      </w:r>
      <w:r w:rsidRPr="00EE2454">
        <w:rPr>
          <w:rFonts w:ascii="Times New Roman" w:hAnsi="Times New Roman"/>
          <w:sz w:val="24"/>
          <w:szCs w:val="24"/>
        </w:rPr>
        <w:t xml:space="preserve">ДСТУ </w:t>
      </w:r>
      <w:r w:rsidRPr="00EE2454">
        <w:rPr>
          <w:rFonts w:ascii="Times New Roman" w:hAnsi="Times New Roman"/>
          <w:sz w:val="24"/>
          <w:szCs w:val="24"/>
          <w:lang w:val="en-US"/>
        </w:rPr>
        <w:t>EN</w:t>
      </w:r>
      <w:r w:rsidRPr="00EE2454">
        <w:rPr>
          <w:rFonts w:ascii="Times New Roman" w:hAnsi="Times New Roman"/>
          <w:sz w:val="24"/>
          <w:szCs w:val="24"/>
        </w:rPr>
        <w:t xml:space="preserve"> </w:t>
      </w:r>
      <w:r w:rsidRPr="00EE2454">
        <w:rPr>
          <w:rFonts w:ascii="Times New Roman" w:hAnsi="Times New Roman"/>
          <w:sz w:val="24"/>
          <w:szCs w:val="24"/>
          <w:lang w:val="en-US"/>
        </w:rPr>
        <w:t>ISO</w:t>
      </w:r>
      <w:r>
        <w:rPr>
          <w:rFonts w:ascii="Times New Roman" w:hAnsi="Times New Roman"/>
          <w:sz w:val="24"/>
          <w:szCs w:val="24"/>
        </w:rPr>
        <w:t xml:space="preserve"> 13485</w:t>
      </w:r>
      <w:r w:rsidRPr="00EE2454">
        <w:rPr>
          <w:rFonts w:ascii="Times New Roman" w:hAnsi="Times New Roman"/>
          <w:color w:val="000000"/>
          <w:sz w:val="24"/>
          <w:szCs w:val="24"/>
          <w:lang w:eastAsia="ru-RU" w:bidi="ru-RU"/>
        </w:rPr>
        <w:t xml:space="preserve">, що регламентує розробку, виробництво, </w:t>
      </w:r>
      <w:r w:rsidRPr="00604661">
        <w:rPr>
          <w:rFonts w:ascii="Times New Roman" w:hAnsi="Times New Roman"/>
          <w:color w:val="000000"/>
          <w:sz w:val="24"/>
          <w:szCs w:val="24"/>
          <w:lang w:eastAsia="ru-RU" w:bidi="ru-RU"/>
        </w:rPr>
        <w:t xml:space="preserve">розповсюдження </w:t>
      </w:r>
      <w:r w:rsidRPr="00EE2454">
        <w:rPr>
          <w:rFonts w:ascii="Times New Roman" w:hAnsi="Times New Roman"/>
          <w:color w:val="000000"/>
          <w:sz w:val="24"/>
          <w:szCs w:val="24"/>
          <w:lang w:eastAsia="ru-RU" w:bidi="ru-RU"/>
        </w:rPr>
        <w:t>та обслуговування  медичних виробів.</w:t>
      </w:r>
    </w:p>
    <w:p w14:paraId="65389099" w14:textId="77777777" w:rsidR="004A77CA" w:rsidRPr="00EE2454" w:rsidRDefault="004A77CA" w:rsidP="004A77CA">
      <w:pPr>
        <w:widowControl w:val="0"/>
        <w:numPr>
          <w:ilvl w:val="0"/>
          <w:numId w:val="11"/>
        </w:numPr>
        <w:tabs>
          <w:tab w:val="left" w:pos="259"/>
        </w:tabs>
        <w:spacing w:after="0" w:line="240" w:lineRule="auto"/>
        <w:jc w:val="both"/>
        <w:rPr>
          <w:rFonts w:ascii="Times New Roman" w:hAnsi="Times New Roman"/>
          <w:sz w:val="24"/>
          <w:szCs w:val="24"/>
        </w:rPr>
      </w:pPr>
      <w:r w:rsidRPr="00EE2454">
        <w:rPr>
          <w:rFonts w:ascii="Times New Roman" w:hAnsi="Times New Roman"/>
          <w:color w:val="000000"/>
          <w:sz w:val="24"/>
          <w:szCs w:val="24"/>
          <w:lang w:eastAsia="ru-RU" w:bidi="ru-RU"/>
        </w:rPr>
        <w:t>Висновок державної санітарно-епідеміологічної  експертизи на всю продукцію, що пропонується до закупівлі.</w:t>
      </w:r>
    </w:p>
    <w:p w14:paraId="4610225C" w14:textId="77777777" w:rsidR="004A77CA" w:rsidRPr="002F5838" w:rsidRDefault="004A77CA" w:rsidP="004A77CA">
      <w:pPr>
        <w:widowControl w:val="0"/>
        <w:numPr>
          <w:ilvl w:val="0"/>
          <w:numId w:val="11"/>
        </w:numPr>
        <w:tabs>
          <w:tab w:val="left" w:pos="264"/>
        </w:tabs>
        <w:spacing w:after="0" w:line="240" w:lineRule="auto"/>
        <w:jc w:val="both"/>
        <w:rPr>
          <w:rFonts w:ascii="Times New Roman" w:hAnsi="Times New Roman"/>
          <w:b/>
          <w:sz w:val="24"/>
          <w:szCs w:val="24"/>
        </w:rPr>
      </w:pPr>
      <w:r>
        <w:rPr>
          <w:rFonts w:ascii="Times New Roman" w:hAnsi="Times New Roman"/>
          <w:sz w:val="24"/>
          <w:szCs w:val="24"/>
        </w:rPr>
        <w:t>Д</w:t>
      </w:r>
      <w:r w:rsidRPr="00EE2454">
        <w:rPr>
          <w:rFonts w:ascii="Times New Roman" w:hAnsi="Times New Roman"/>
          <w:sz w:val="24"/>
          <w:szCs w:val="24"/>
        </w:rPr>
        <w:t>еклараці</w:t>
      </w:r>
      <w:r>
        <w:rPr>
          <w:rFonts w:ascii="Times New Roman" w:hAnsi="Times New Roman"/>
          <w:sz w:val="24"/>
          <w:szCs w:val="24"/>
        </w:rPr>
        <w:t>я</w:t>
      </w:r>
      <w:r w:rsidRPr="00EE2454">
        <w:rPr>
          <w:rFonts w:ascii="Times New Roman" w:hAnsi="Times New Roman"/>
          <w:sz w:val="24"/>
          <w:szCs w:val="24"/>
        </w:rPr>
        <w:t xml:space="preserve"> про відповідність вимогам технічного регламенту щодо медичних виробів на всю продукцію, що пропонується до закупівлі.</w:t>
      </w:r>
    </w:p>
    <w:p w14:paraId="74030906" w14:textId="77777777" w:rsidR="004A77CA" w:rsidRPr="00F30068" w:rsidRDefault="004A77CA" w:rsidP="004A77CA">
      <w:pPr>
        <w:widowControl w:val="0"/>
        <w:numPr>
          <w:ilvl w:val="0"/>
          <w:numId w:val="11"/>
        </w:numPr>
        <w:tabs>
          <w:tab w:val="left" w:pos="264"/>
        </w:tabs>
        <w:spacing w:after="0" w:line="240" w:lineRule="auto"/>
        <w:jc w:val="both"/>
        <w:rPr>
          <w:rFonts w:ascii="Times New Roman" w:hAnsi="Times New Roman"/>
          <w:b/>
        </w:rPr>
      </w:pPr>
      <w:r w:rsidRPr="000549E8">
        <w:rPr>
          <w:rFonts w:ascii="Times New Roman" w:hAnsi="Times New Roman"/>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r>
        <w:rPr>
          <w:rFonts w:ascii="Times New Roman" w:hAnsi="Times New Roman"/>
        </w:rPr>
        <w:t>.</w:t>
      </w:r>
    </w:p>
    <w:p w14:paraId="337E10B5" w14:textId="77777777" w:rsidR="004A77CA" w:rsidRPr="003F11FD" w:rsidRDefault="004A77CA" w:rsidP="004A77CA">
      <w:pPr>
        <w:widowControl w:val="0"/>
        <w:numPr>
          <w:ilvl w:val="0"/>
          <w:numId w:val="11"/>
        </w:numPr>
        <w:tabs>
          <w:tab w:val="left" w:pos="264"/>
        </w:tabs>
        <w:spacing w:after="0" w:line="240" w:lineRule="auto"/>
        <w:jc w:val="both"/>
        <w:rPr>
          <w:rFonts w:ascii="Times New Roman" w:hAnsi="Times New Roman"/>
          <w:b/>
        </w:rPr>
      </w:pPr>
      <w:r w:rsidRPr="002A0334">
        <w:rPr>
          <w:rFonts w:ascii="Times New Roman" w:hAnsi="Times New Roman"/>
          <w:sz w:val="24"/>
          <w:szCs w:val="24"/>
        </w:rPr>
        <w:t xml:space="preserve">Протокол </w:t>
      </w:r>
      <w:r w:rsidRPr="00F30068">
        <w:rPr>
          <w:rFonts w:ascii="Times New Roman" w:hAnsi="Times New Roman"/>
        </w:rPr>
        <w:t>Сертифікат щодо посвідчення системи екологічного управління ДСТУ ISO 14001:2015 стосовно розробки, виробництва, обслуговування, продажу та ремонту медичних виробів та обладнання.</w:t>
      </w:r>
    </w:p>
    <w:p w14:paraId="0653CE64" w14:textId="77777777" w:rsidR="004A77CA" w:rsidRPr="004A22F7" w:rsidRDefault="004A77CA" w:rsidP="004A77CA">
      <w:pPr>
        <w:widowControl w:val="0"/>
        <w:numPr>
          <w:ilvl w:val="0"/>
          <w:numId w:val="11"/>
        </w:numPr>
        <w:tabs>
          <w:tab w:val="left" w:pos="264"/>
        </w:tabs>
        <w:spacing w:after="0" w:line="240" w:lineRule="auto"/>
        <w:jc w:val="both"/>
        <w:rPr>
          <w:rFonts w:ascii="Times New Roman" w:hAnsi="Times New Roman"/>
          <w:b/>
        </w:rPr>
      </w:pPr>
      <w:r w:rsidRPr="002A0334">
        <w:rPr>
          <w:rFonts w:ascii="Times New Roman" w:hAnsi="Times New Roman"/>
          <w:sz w:val="24"/>
          <w:szCs w:val="24"/>
        </w:rPr>
        <w:t xml:space="preserve">випробувань державного інституту щодо визначення </w:t>
      </w:r>
      <w:proofErr w:type="spellStart"/>
      <w:r w:rsidRPr="002A0334">
        <w:rPr>
          <w:rFonts w:ascii="Times New Roman" w:hAnsi="Times New Roman"/>
          <w:sz w:val="24"/>
          <w:szCs w:val="24"/>
        </w:rPr>
        <w:t>біоцидних</w:t>
      </w:r>
      <w:proofErr w:type="spellEnd"/>
      <w:r w:rsidRPr="002A0334">
        <w:rPr>
          <w:rFonts w:ascii="Times New Roman" w:hAnsi="Times New Roman"/>
          <w:sz w:val="24"/>
          <w:szCs w:val="24"/>
        </w:rPr>
        <w:t xml:space="preserve"> властивостей зразку фарби  RAL 9003, що виданий виробнику меблів</w:t>
      </w:r>
      <w:r>
        <w:rPr>
          <w:rFonts w:ascii="Times New Roman" w:hAnsi="Times New Roman"/>
          <w:sz w:val="24"/>
          <w:szCs w:val="24"/>
        </w:rPr>
        <w:t>.</w:t>
      </w:r>
    </w:p>
    <w:p w14:paraId="5821959D" w14:textId="77777777" w:rsidR="004A77CA" w:rsidRPr="00866189" w:rsidRDefault="004A77CA" w:rsidP="004A77CA">
      <w:pPr>
        <w:widowControl w:val="0"/>
        <w:numPr>
          <w:ilvl w:val="0"/>
          <w:numId w:val="11"/>
        </w:numPr>
        <w:tabs>
          <w:tab w:val="left" w:pos="274"/>
        </w:tabs>
        <w:spacing w:after="0" w:line="240" w:lineRule="auto"/>
        <w:jc w:val="both"/>
        <w:rPr>
          <w:rFonts w:ascii="Times New Roman" w:hAnsi="Times New Roman"/>
          <w:sz w:val="24"/>
          <w:szCs w:val="24"/>
        </w:rPr>
      </w:pPr>
      <w:r w:rsidRPr="00EE2454">
        <w:rPr>
          <w:rFonts w:ascii="Times New Roman" w:hAnsi="Times New Roman"/>
          <w:color w:val="000000"/>
          <w:sz w:val="24"/>
          <w:szCs w:val="24"/>
          <w:lang w:eastAsia="ru-RU" w:bidi="ru-RU"/>
        </w:rPr>
        <w:t>Паспорт (інструкц</w:t>
      </w:r>
      <w:r>
        <w:rPr>
          <w:rFonts w:ascii="Times New Roman" w:hAnsi="Times New Roman"/>
          <w:color w:val="000000"/>
          <w:sz w:val="24"/>
          <w:szCs w:val="24"/>
          <w:lang w:eastAsia="ru-RU" w:bidi="ru-RU"/>
        </w:rPr>
        <w:t>ія</w:t>
      </w:r>
      <w:r w:rsidRPr="00EE2454">
        <w:rPr>
          <w:rFonts w:ascii="Times New Roman" w:hAnsi="Times New Roman"/>
          <w:color w:val="000000"/>
          <w:sz w:val="24"/>
          <w:szCs w:val="24"/>
          <w:lang w:eastAsia="ru-RU" w:bidi="ru-RU"/>
        </w:rPr>
        <w:t xml:space="preserve"> з експлуатац</w:t>
      </w:r>
      <w:r>
        <w:rPr>
          <w:rFonts w:ascii="Times New Roman" w:hAnsi="Times New Roman"/>
          <w:color w:val="000000"/>
          <w:sz w:val="24"/>
          <w:szCs w:val="24"/>
          <w:lang w:eastAsia="ru-RU" w:bidi="ru-RU"/>
        </w:rPr>
        <w:t>ії</w:t>
      </w:r>
      <w:r w:rsidRPr="00EE2454">
        <w:rPr>
          <w:rFonts w:ascii="Times New Roman" w:hAnsi="Times New Roman"/>
          <w:color w:val="000000"/>
          <w:sz w:val="24"/>
          <w:szCs w:val="24"/>
          <w:lang w:eastAsia="ru-RU" w:bidi="ru-RU"/>
        </w:rPr>
        <w:t>) на всю продукцію, що пропонується до закуп</w:t>
      </w:r>
      <w:r w:rsidRPr="00EE2454">
        <w:rPr>
          <w:rStyle w:val="2Candara"/>
          <w:rFonts w:eastAsia="Calibri"/>
        </w:rPr>
        <w:t>і</w:t>
      </w:r>
      <w:proofErr w:type="spellStart"/>
      <w:r w:rsidRPr="00EE2454">
        <w:rPr>
          <w:rFonts w:ascii="Times New Roman" w:hAnsi="Times New Roman"/>
          <w:color w:val="000000"/>
          <w:sz w:val="24"/>
          <w:szCs w:val="24"/>
          <w:lang w:eastAsia="ru-RU" w:bidi="ru-RU"/>
        </w:rPr>
        <w:t>влі</w:t>
      </w:r>
      <w:proofErr w:type="spellEnd"/>
      <w:r w:rsidRPr="00EE2454">
        <w:rPr>
          <w:rFonts w:ascii="Times New Roman" w:hAnsi="Times New Roman"/>
          <w:color w:val="000000"/>
          <w:sz w:val="24"/>
          <w:szCs w:val="24"/>
          <w:lang w:eastAsia="ru-RU" w:bidi="ru-RU"/>
        </w:rPr>
        <w:t>.</w:t>
      </w:r>
    </w:p>
    <w:p w14:paraId="1B758639" w14:textId="77777777" w:rsidR="004A77CA" w:rsidRPr="00DD4784" w:rsidRDefault="004A77CA" w:rsidP="004A77CA">
      <w:pPr>
        <w:widowControl w:val="0"/>
        <w:numPr>
          <w:ilvl w:val="0"/>
          <w:numId w:val="11"/>
        </w:numPr>
        <w:tabs>
          <w:tab w:val="left" w:pos="274"/>
        </w:tabs>
        <w:spacing w:after="0" w:line="240" w:lineRule="auto"/>
        <w:jc w:val="both"/>
        <w:rPr>
          <w:rFonts w:ascii="Times New Roman" w:hAnsi="Times New Roman"/>
          <w:sz w:val="24"/>
          <w:szCs w:val="24"/>
        </w:rPr>
      </w:pPr>
      <w:r w:rsidRPr="00866189">
        <w:rPr>
          <w:rFonts w:ascii="Times New Roman" w:eastAsia="Times New Roman" w:hAnsi="Times New Roman"/>
          <w:color w:val="000000"/>
          <w:sz w:val="24"/>
          <w:szCs w:val="24"/>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14:paraId="06AAF88D" w14:textId="77777777" w:rsidR="004A77CA" w:rsidRPr="00780862" w:rsidRDefault="004A77CA" w:rsidP="004A77CA">
      <w:pPr>
        <w:widowControl w:val="0"/>
        <w:numPr>
          <w:ilvl w:val="0"/>
          <w:numId w:val="11"/>
        </w:numPr>
        <w:tabs>
          <w:tab w:val="left" w:pos="274"/>
        </w:tabs>
        <w:spacing w:after="0" w:line="240" w:lineRule="auto"/>
        <w:jc w:val="both"/>
        <w:rPr>
          <w:rFonts w:ascii="Times New Roman" w:hAnsi="Times New Roman"/>
          <w:sz w:val="24"/>
          <w:szCs w:val="24"/>
        </w:rPr>
      </w:pPr>
      <w:r w:rsidRPr="002F5838">
        <w:rPr>
          <w:rFonts w:ascii="Times New Roman" w:hAnsi="Times New Roman"/>
          <w:sz w:val="24"/>
          <w:szCs w:val="24"/>
        </w:rPr>
        <w:t xml:space="preserve">Товар повинен бути введений в обіг в установленому порядку відповідно до законодавства 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включення відомостей до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F5838">
        <w:rPr>
          <w:rFonts w:ascii="Times New Roman" w:hAnsi="Times New Roman"/>
          <w:sz w:val="24"/>
          <w:szCs w:val="24"/>
        </w:rPr>
        <w:t>in</w:t>
      </w:r>
      <w:proofErr w:type="spellEnd"/>
      <w:r w:rsidRPr="002F5838">
        <w:rPr>
          <w:rFonts w:ascii="Times New Roman" w:hAnsi="Times New Roman"/>
          <w:sz w:val="24"/>
          <w:szCs w:val="24"/>
        </w:rPr>
        <w:t xml:space="preserve"> </w:t>
      </w:r>
      <w:proofErr w:type="spellStart"/>
      <w:r w:rsidRPr="002F5838">
        <w:rPr>
          <w:rFonts w:ascii="Times New Roman" w:hAnsi="Times New Roman"/>
          <w:sz w:val="24"/>
          <w:szCs w:val="24"/>
        </w:rPr>
        <w:t>vitro</w:t>
      </w:r>
      <w:proofErr w:type="spellEnd"/>
      <w:r w:rsidRPr="002F5838">
        <w:rPr>
          <w:rFonts w:ascii="Times New Roman" w:hAnsi="Times New Roman"/>
          <w:sz w:val="24"/>
          <w:szCs w:val="24"/>
        </w:rPr>
        <w:t xml:space="preserve"> в обіг» (з посиланням на відповідний Реєстр).</w:t>
      </w:r>
    </w:p>
    <w:p w14:paraId="680DE368" w14:textId="77777777" w:rsidR="004A77CA" w:rsidRPr="00173DBF" w:rsidRDefault="004A77CA" w:rsidP="004A77CA">
      <w:pPr>
        <w:spacing w:after="0" w:line="240" w:lineRule="auto"/>
        <w:ind w:left="720"/>
        <w:contextualSpacing/>
        <w:rPr>
          <w:rFonts w:ascii="Times New Roman" w:eastAsia="Times New Roman" w:hAnsi="Times New Roman"/>
          <w:b/>
          <w:sz w:val="24"/>
          <w:szCs w:val="24"/>
          <w:lang w:eastAsia="zh-CN"/>
        </w:rPr>
      </w:pPr>
    </w:p>
    <w:p w14:paraId="77D9F0BC" w14:textId="77777777" w:rsidR="004A77CA" w:rsidRPr="00F27317" w:rsidRDefault="004A77CA" w:rsidP="004A77CA">
      <w:pPr>
        <w:numPr>
          <w:ilvl w:val="1"/>
          <w:numId w:val="10"/>
        </w:numPr>
        <w:spacing w:after="0" w:line="240" w:lineRule="auto"/>
        <w:contextualSpacing/>
        <w:jc w:val="center"/>
        <w:rPr>
          <w:rFonts w:ascii="Times New Roman" w:hAnsi="Times New Roman"/>
          <w:b/>
          <w:bCs/>
          <w:color w:val="000000"/>
          <w:sz w:val="24"/>
          <w:szCs w:val="24"/>
        </w:rPr>
      </w:pPr>
      <w:bookmarkStart w:id="5" w:name="_Hlk143093665"/>
      <w:proofErr w:type="spellStart"/>
      <w:r w:rsidRPr="00F27317">
        <w:rPr>
          <w:rFonts w:ascii="Times New Roman" w:hAnsi="Times New Roman"/>
          <w:b/>
          <w:bCs/>
          <w:color w:val="000000"/>
          <w:sz w:val="24"/>
          <w:szCs w:val="24"/>
          <w:lang w:val="ru-RU"/>
        </w:rPr>
        <w:t>Технічн</w:t>
      </w:r>
      <w:proofErr w:type="spellEnd"/>
      <w:r w:rsidRPr="00F27317">
        <w:rPr>
          <w:rFonts w:ascii="Times New Roman" w:hAnsi="Times New Roman"/>
          <w:b/>
          <w:bCs/>
          <w:color w:val="000000"/>
          <w:sz w:val="24"/>
          <w:szCs w:val="24"/>
        </w:rPr>
        <w:t>і вимоги</w:t>
      </w:r>
      <w:r w:rsidRPr="00F27317">
        <w:rPr>
          <w:rFonts w:ascii="Times New Roman" w:hAnsi="Times New Roman"/>
          <w:b/>
          <w:bCs/>
          <w:sz w:val="24"/>
          <w:szCs w:val="24"/>
          <w:lang w:val="ru-RU"/>
        </w:rPr>
        <w:t xml:space="preserve"> </w:t>
      </w:r>
      <w:r w:rsidRPr="00F27317">
        <w:rPr>
          <w:rFonts w:ascii="Times New Roman" w:hAnsi="Times New Roman"/>
          <w:b/>
          <w:bCs/>
          <w:color w:val="000000"/>
          <w:sz w:val="24"/>
          <w:szCs w:val="24"/>
        </w:rPr>
        <w:t xml:space="preserve">до предмета закупівлі: </w:t>
      </w:r>
      <w:bookmarkEnd w:id="5"/>
      <w:r w:rsidRPr="00173DBF">
        <w:rPr>
          <w:rFonts w:ascii="Times New Roman" w:hAnsi="Times New Roman"/>
          <w:b/>
          <w:bCs/>
          <w:color w:val="000000"/>
          <w:sz w:val="24"/>
          <w:szCs w:val="24"/>
          <w:lang w:val="ru-RU"/>
        </w:rPr>
        <w:t xml:space="preserve">Ширма для </w:t>
      </w:r>
      <w:proofErr w:type="spellStart"/>
      <w:r w:rsidRPr="00173DBF">
        <w:rPr>
          <w:rFonts w:ascii="Times New Roman" w:hAnsi="Times New Roman"/>
          <w:b/>
          <w:bCs/>
          <w:color w:val="000000"/>
          <w:sz w:val="24"/>
          <w:szCs w:val="24"/>
          <w:lang w:val="ru-RU"/>
        </w:rPr>
        <w:t>кабінетів</w:t>
      </w:r>
      <w:proofErr w:type="spellEnd"/>
      <w:r w:rsidRPr="00173DBF">
        <w:rPr>
          <w:rFonts w:ascii="Times New Roman" w:hAnsi="Times New Roman"/>
          <w:b/>
          <w:bCs/>
          <w:color w:val="000000"/>
          <w:sz w:val="24"/>
          <w:szCs w:val="24"/>
          <w:lang w:val="ru-RU"/>
        </w:rPr>
        <w:t xml:space="preserve"> і палат </w:t>
      </w:r>
      <w:proofErr w:type="spellStart"/>
      <w:r w:rsidRPr="00173DBF">
        <w:rPr>
          <w:rFonts w:ascii="Times New Roman" w:hAnsi="Times New Roman"/>
          <w:b/>
          <w:bCs/>
          <w:color w:val="000000"/>
          <w:sz w:val="24"/>
          <w:szCs w:val="24"/>
          <w:lang w:val="ru-RU"/>
        </w:rPr>
        <w:t>двосекційна</w:t>
      </w:r>
      <w:proofErr w:type="spellEnd"/>
      <w:r w:rsidRPr="00173DBF">
        <w:rPr>
          <w:rFonts w:ascii="Times New Roman" w:hAnsi="Times New Roman"/>
          <w:b/>
          <w:bCs/>
          <w:color w:val="000000"/>
          <w:sz w:val="24"/>
          <w:szCs w:val="24"/>
          <w:lang w:val="ru-RU"/>
        </w:rPr>
        <w:t xml:space="preserve">  </w:t>
      </w:r>
    </w:p>
    <w:p w14:paraId="7EF541F9" w14:textId="77777777" w:rsidR="004A77CA" w:rsidRPr="00F27317" w:rsidRDefault="004A77CA" w:rsidP="004A77CA">
      <w:pPr>
        <w:spacing w:after="0" w:line="240" w:lineRule="auto"/>
        <w:ind w:left="360"/>
        <w:contextualSpacing/>
        <w:jc w:val="center"/>
        <w:rPr>
          <w:rFonts w:ascii="Times New Roman" w:hAnsi="Times New Roman"/>
          <w:bCs/>
          <w:i/>
          <w:sz w:val="24"/>
          <w:szCs w:val="24"/>
          <w:lang w:eastAsia="uk-UA"/>
        </w:rPr>
      </w:pPr>
      <w:r w:rsidRPr="00F27317">
        <w:rPr>
          <w:rFonts w:ascii="Times New Roman" w:hAnsi="Times New Roman"/>
          <w:bCs/>
          <w:i/>
          <w:color w:val="000000"/>
          <w:sz w:val="24"/>
          <w:szCs w:val="24"/>
        </w:rPr>
        <w:t>Учасник у своїй пропозиції для підтвердження відповідності товару, подає документ, що формується на основі наведених нижче Технічних вимог з дотриманням діапазону вимог до параметрів, у випадку невідповідності параметрів предмету пропозиції встановленим Замовником вимогам, пропозиція Учасника буде відхилена.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2435"/>
        <w:gridCol w:w="1002"/>
        <w:gridCol w:w="1427"/>
        <w:gridCol w:w="2254"/>
        <w:gridCol w:w="2124"/>
      </w:tblGrid>
      <w:tr w:rsidR="004A77CA" w:rsidRPr="00173DBF" w14:paraId="0A949993" w14:textId="77777777" w:rsidTr="002D0D5B">
        <w:tc>
          <w:tcPr>
            <w:tcW w:w="647" w:type="dxa"/>
            <w:tcBorders>
              <w:top w:val="single" w:sz="4" w:space="0" w:color="auto"/>
              <w:left w:val="single" w:sz="4" w:space="0" w:color="auto"/>
              <w:bottom w:val="single" w:sz="4" w:space="0" w:color="auto"/>
              <w:right w:val="single" w:sz="4" w:space="0" w:color="auto"/>
            </w:tcBorders>
            <w:vAlign w:val="center"/>
          </w:tcPr>
          <w:p w14:paraId="21F0DA08"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w:t>
            </w:r>
          </w:p>
          <w:p w14:paraId="2FE92007"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14:paraId="1D7E6C16"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14:paraId="16053CAB"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Одиниця</w:t>
            </w:r>
          </w:p>
          <w:p w14:paraId="61F53A32"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виміру</w:t>
            </w:r>
          </w:p>
        </w:tc>
        <w:tc>
          <w:tcPr>
            <w:tcW w:w="1429" w:type="dxa"/>
            <w:tcBorders>
              <w:top w:val="single" w:sz="4" w:space="0" w:color="auto"/>
              <w:left w:val="single" w:sz="4" w:space="0" w:color="auto"/>
              <w:bottom w:val="single" w:sz="4" w:space="0" w:color="auto"/>
              <w:right w:val="single" w:sz="4" w:space="0" w:color="auto"/>
            </w:tcBorders>
            <w:vAlign w:val="center"/>
          </w:tcPr>
          <w:p w14:paraId="17C67459"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Кількість</w:t>
            </w:r>
          </w:p>
        </w:tc>
        <w:tc>
          <w:tcPr>
            <w:tcW w:w="4383" w:type="dxa"/>
            <w:gridSpan w:val="2"/>
            <w:tcBorders>
              <w:top w:val="single" w:sz="4" w:space="0" w:color="auto"/>
              <w:left w:val="single" w:sz="4" w:space="0" w:color="auto"/>
              <w:bottom w:val="single" w:sz="4" w:space="0" w:color="auto"/>
              <w:right w:val="single" w:sz="4" w:space="0" w:color="auto"/>
            </w:tcBorders>
            <w:vAlign w:val="center"/>
          </w:tcPr>
          <w:p w14:paraId="336A2830"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Примітка</w:t>
            </w:r>
          </w:p>
        </w:tc>
      </w:tr>
      <w:tr w:rsidR="004A77CA" w:rsidRPr="00173DBF" w14:paraId="252223AA" w14:textId="77777777" w:rsidTr="002D0D5B">
        <w:trPr>
          <w:trHeight w:val="1132"/>
        </w:trPr>
        <w:tc>
          <w:tcPr>
            <w:tcW w:w="647" w:type="dxa"/>
            <w:tcBorders>
              <w:top w:val="single" w:sz="4" w:space="0" w:color="auto"/>
              <w:left w:val="single" w:sz="4" w:space="0" w:color="auto"/>
              <w:bottom w:val="single" w:sz="4" w:space="0" w:color="auto"/>
              <w:right w:val="single" w:sz="4" w:space="0" w:color="auto"/>
            </w:tcBorders>
            <w:vAlign w:val="center"/>
          </w:tcPr>
          <w:p w14:paraId="01D4519B"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14:paraId="494B596F"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b/>
                <w:i/>
                <w:color w:val="000000"/>
                <w:sz w:val="24"/>
                <w:szCs w:val="24"/>
                <w:lang w:eastAsia="zh-CN"/>
              </w:rPr>
            </w:pPr>
            <w:r w:rsidRPr="00173DBF">
              <w:rPr>
                <w:rFonts w:ascii="Times New Roman" w:eastAsia="Times New Roman" w:hAnsi="Times New Roman"/>
                <w:b/>
                <w:i/>
                <w:color w:val="000000"/>
                <w:sz w:val="24"/>
                <w:szCs w:val="24"/>
                <w:lang w:eastAsia="zh-CN"/>
              </w:rPr>
              <w:t xml:space="preserve">Ширма для кабінетів і палат двосекційна  </w:t>
            </w:r>
          </w:p>
        </w:tc>
        <w:tc>
          <w:tcPr>
            <w:tcW w:w="992" w:type="dxa"/>
            <w:tcBorders>
              <w:top w:val="single" w:sz="4" w:space="0" w:color="auto"/>
              <w:left w:val="single" w:sz="4" w:space="0" w:color="auto"/>
              <w:bottom w:val="single" w:sz="4" w:space="0" w:color="auto"/>
              <w:right w:val="single" w:sz="4" w:space="0" w:color="auto"/>
            </w:tcBorders>
            <w:vAlign w:val="center"/>
          </w:tcPr>
          <w:p w14:paraId="6AB2E505"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шт.</w:t>
            </w:r>
          </w:p>
        </w:tc>
        <w:tc>
          <w:tcPr>
            <w:tcW w:w="1429" w:type="dxa"/>
            <w:tcBorders>
              <w:top w:val="single" w:sz="4" w:space="0" w:color="auto"/>
              <w:left w:val="single" w:sz="4" w:space="0" w:color="auto"/>
              <w:bottom w:val="single" w:sz="4" w:space="0" w:color="auto"/>
              <w:right w:val="single" w:sz="4" w:space="0" w:color="auto"/>
            </w:tcBorders>
            <w:vAlign w:val="center"/>
          </w:tcPr>
          <w:p w14:paraId="6C08DEA9"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5037F9">
              <w:rPr>
                <w:rFonts w:ascii="Times New Roman" w:eastAsia="Times New Roman" w:hAnsi="Times New Roman"/>
                <w:color w:val="000000"/>
                <w:sz w:val="24"/>
                <w:szCs w:val="24"/>
                <w:lang w:eastAsia="zh-CN"/>
              </w:rPr>
              <w:t>10</w:t>
            </w:r>
          </w:p>
        </w:tc>
        <w:tc>
          <w:tcPr>
            <w:tcW w:w="4383" w:type="dxa"/>
            <w:gridSpan w:val="2"/>
            <w:tcBorders>
              <w:top w:val="single" w:sz="4" w:space="0" w:color="auto"/>
              <w:left w:val="single" w:sz="4" w:space="0" w:color="auto"/>
              <w:bottom w:val="single" w:sz="4" w:space="0" w:color="auto"/>
              <w:right w:val="single" w:sz="4" w:space="0" w:color="auto"/>
            </w:tcBorders>
          </w:tcPr>
          <w:p w14:paraId="2B52DE2D" w14:textId="77777777" w:rsidR="004A77CA" w:rsidRPr="00173DBF" w:rsidRDefault="004A77CA" w:rsidP="002D0D5B">
            <w:pPr>
              <w:spacing w:after="0" w:line="240" w:lineRule="auto"/>
              <w:ind w:left="23"/>
              <w:jc w:val="both"/>
              <w:rPr>
                <w:rFonts w:ascii="Times New Roman" w:eastAsia="Times New Roman" w:hAnsi="Times New Roman"/>
                <w:sz w:val="24"/>
                <w:szCs w:val="24"/>
                <w:lang w:eastAsia="ru-RU"/>
              </w:rPr>
            </w:pPr>
            <w:r w:rsidRPr="00173DBF">
              <w:rPr>
                <w:rFonts w:ascii="Times New Roman" w:eastAsia="Times New Roman" w:hAnsi="Times New Roman"/>
                <w:sz w:val="24"/>
                <w:szCs w:val="24"/>
                <w:lang w:eastAsia="ru-RU"/>
              </w:rPr>
              <w:t>Ширма для кабінетів і палат використовується для відділення робочих зон в кабінетах і палатах медичних закладів.</w:t>
            </w:r>
          </w:p>
        </w:tc>
      </w:tr>
      <w:tr w:rsidR="004A77CA" w:rsidRPr="00173DBF" w14:paraId="7AF06441" w14:textId="77777777" w:rsidTr="002D0D5B">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29BEF6E4"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173DBF">
              <w:rPr>
                <w:rFonts w:ascii="Times New Roman" w:eastAsia="Times New Roman" w:hAnsi="Times New Roman"/>
                <w:b/>
                <w:color w:val="000000"/>
                <w:sz w:val="24"/>
                <w:szCs w:val="24"/>
                <w:lang w:eastAsia="zh-CN"/>
              </w:rPr>
              <w:t>№ п/п</w:t>
            </w:r>
          </w:p>
        </w:tc>
        <w:tc>
          <w:tcPr>
            <w:tcW w:w="3441" w:type="dxa"/>
            <w:gridSpan w:val="2"/>
            <w:tcBorders>
              <w:top w:val="single" w:sz="4" w:space="0" w:color="auto"/>
              <w:left w:val="single" w:sz="4" w:space="0" w:color="auto"/>
              <w:bottom w:val="single" w:sz="4" w:space="0" w:color="auto"/>
              <w:right w:val="single" w:sz="4" w:space="0" w:color="auto"/>
            </w:tcBorders>
          </w:tcPr>
          <w:p w14:paraId="1E126345"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173DBF">
              <w:rPr>
                <w:rFonts w:ascii="Times New Roman" w:eastAsia="Times New Roman" w:hAnsi="Times New Roman"/>
                <w:b/>
                <w:color w:val="000000"/>
                <w:sz w:val="24"/>
                <w:szCs w:val="24"/>
                <w:lang w:eastAsia="zh-CN"/>
              </w:rPr>
              <w:t>Опис вимог</w:t>
            </w:r>
          </w:p>
        </w:tc>
        <w:tc>
          <w:tcPr>
            <w:tcW w:w="3686" w:type="dxa"/>
            <w:gridSpan w:val="2"/>
            <w:tcBorders>
              <w:top w:val="single" w:sz="4" w:space="0" w:color="auto"/>
              <w:left w:val="single" w:sz="4" w:space="0" w:color="auto"/>
              <w:bottom w:val="single" w:sz="4" w:space="0" w:color="auto"/>
              <w:right w:val="single" w:sz="4" w:space="0" w:color="auto"/>
            </w:tcBorders>
          </w:tcPr>
          <w:p w14:paraId="42770AC2"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173DBF">
              <w:rPr>
                <w:rFonts w:ascii="Times New Roman" w:eastAsia="Times New Roman" w:hAnsi="Times New Roman"/>
                <w:b/>
                <w:color w:val="000000"/>
                <w:sz w:val="24"/>
                <w:szCs w:val="24"/>
                <w:lang w:eastAsia="zh-CN"/>
              </w:rPr>
              <w:t>Наявність функції або величина параметра за технічним завданням</w:t>
            </w:r>
          </w:p>
        </w:tc>
        <w:tc>
          <w:tcPr>
            <w:tcW w:w="2126" w:type="dxa"/>
            <w:tcBorders>
              <w:top w:val="single" w:sz="4" w:space="0" w:color="auto"/>
              <w:left w:val="single" w:sz="4" w:space="0" w:color="auto"/>
              <w:bottom w:val="single" w:sz="4" w:space="0" w:color="auto"/>
              <w:right w:val="single" w:sz="4" w:space="0" w:color="auto"/>
            </w:tcBorders>
          </w:tcPr>
          <w:p w14:paraId="6BE49342"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173DBF">
              <w:rPr>
                <w:rFonts w:ascii="Times New Roman" w:eastAsia="Times New Roman" w:hAnsi="Times New Roman"/>
                <w:b/>
                <w:color w:val="000000"/>
                <w:sz w:val="24"/>
                <w:szCs w:val="24"/>
                <w:lang w:eastAsia="zh-CN"/>
              </w:rPr>
              <w:t>Відповідність</w:t>
            </w:r>
          </w:p>
          <w:p w14:paraId="3AF24290" w14:textId="77777777" w:rsidR="004A77CA" w:rsidRPr="00173DBF" w:rsidRDefault="004A77CA" w:rsidP="002D0D5B">
            <w:pPr>
              <w:widowControl w:val="0"/>
              <w:suppressAutoHyphens/>
              <w:autoSpaceDE w:val="0"/>
              <w:spacing w:after="0" w:line="240" w:lineRule="auto"/>
              <w:jc w:val="center"/>
              <w:rPr>
                <w:rFonts w:ascii="Times New Roman" w:hAnsi="Times New Roman"/>
                <w:b/>
                <w:color w:val="000000"/>
                <w:sz w:val="24"/>
                <w:szCs w:val="24"/>
                <w:lang w:eastAsia="zh-CN"/>
              </w:rPr>
            </w:pPr>
            <w:r w:rsidRPr="00173DBF">
              <w:rPr>
                <w:rFonts w:ascii="Times New Roman" w:eastAsia="Times New Roman" w:hAnsi="Times New Roman"/>
                <w:b/>
                <w:color w:val="000000"/>
                <w:sz w:val="24"/>
                <w:szCs w:val="24"/>
                <w:lang w:eastAsia="zh-CN"/>
              </w:rPr>
              <w:t>(так/ні)</w:t>
            </w:r>
          </w:p>
        </w:tc>
      </w:tr>
      <w:tr w:rsidR="004A77CA" w:rsidRPr="00173DBF" w14:paraId="2C075825"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14:paraId="7342F890"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3441" w:type="dxa"/>
            <w:gridSpan w:val="2"/>
            <w:tcBorders>
              <w:top w:val="single" w:sz="4" w:space="0" w:color="auto"/>
              <w:left w:val="nil"/>
              <w:bottom w:val="single" w:sz="4" w:space="0" w:color="auto"/>
              <w:right w:val="nil"/>
            </w:tcBorders>
          </w:tcPr>
          <w:p w14:paraId="6B469C54"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 xml:space="preserve"> 1. Технічні характеристики</w:t>
            </w:r>
          </w:p>
        </w:tc>
        <w:tc>
          <w:tcPr>
            <w:tcW w:w="3686" w:type="dxa"/>
            <w:gridSpan w:val="2"/>
            <w:tcBorders>
              <w:top w:val="single" w:sz="4" w:space="0" w:color="auto"/>
              <w:left w:val="nil"/>
              <w:bottom w:val="single" w:sz="4" w:space="0" w:color="auto"/>
              <w:right w:val="single" w:sz="4" w:space="0" w:color="auto"/>
            </w:tcBorders>
          </w:tcPr>
          <w:p w14:paraId="0EE831A3"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c>
          <w:tcPr>
            <w:tcW w:w="2126" w:type="dxa"/>
            <w:tcBorders>
              <w:top w:val="single" w:sz="4" w:space="0" w:color="auto"/>
              <w:left w:val="nil"/>
              <w:bottom w:val="single" w:sz="4" w:space="0" w:color="auto"/>
              <w:right w:val="single" w:sz="4" w:space="0" w:color="auto"/>
            </w:tcBorders>
          </w:tcPr>
          <w:p w14:paraId="7CC4FC13"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173DBF" w14:paraId="41F4DAED"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0CD4501"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1.1</w:t>
            </w:r>
          </w:p>
        </w:tc>
        <w:tc>
          <w:tcPr>
            <w:tcW w:w="3441" w:type="dxa"/>
            <w:gridSpan w:val="2"/>
            <w:tcBorders>
              <w:top w:val="single" w:sz="4" w:space="0" w:color="auto"/>
              <w:left w:val="single" w:sz="4" w:space="0" w:color="auto"/>
              <w:bottom w:val="single" w:sz="4" w:space="0" w:color="auto"/>
              <w:right w:val="single" w:sz="4" w:space="0" w:color="auto"/>
            </w:tcBorders>
          </w:tcPr>
          <w:p w14:paraId="4DDD0EBB"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 xml:space="preserve">Габаритні розміри </w:t>
            </w:r>
          </w:p>
        </w:tc>
        <w:tc>
          <w:tcPr>
            <w:tcW w:w="3686" w:type="dxa"/>
            <w:gridSpan w:val="2"/>
            <w:tcBorders>
              <w:top w:val="single" w:sz="4" w:space="0" w:color="auto"/>
              <w:left w:val="single" w:sz="4" w:space="0" w:color="auto"/>
              <w:bottom w:val="single" w:sz="4" w:space="0" w:color="auto"/>
              <w:right w:val="single" w:sz="4" w:space="0" w:color="auto"/>
            </w:tcBorders>
          </w:tcPr>
          <w:p w14:paraId="348AEDD5" w14:textId="77777777" w:rsidR="004A77CA" w:rsidRPr="00173DBF" w:rsidRDefault="004A77CA" w:rsidP="002D0D5B">
            <w:pPr>
              <w:rPr>
                <w:rFonts w:ascii="Times New Roman" w:hAnsi="Times New Roman"/>
                <w:sz w:val="24"/>
                <w:szCs w:val="24"/>
              </w:rPr>
            </w:pPr>
            <w:r w:rsidRPr="00173DBF">
              <w:rPr>
                <w:rFonts w:ascii="Times New Roman" w:hAnsi="Times New Roman"/>
                <w:sz w:val="24"/>
                <w:szCs w:val="24"/>
                <w:shd w:val="clear" w:color="auto" w:fill="FFFFFF"/>
                <w:lang w:val="ru-RU"/>
              </w:rPr>
              <w:t>1810х1480х520±10</w:t>
            </w:r>
            <w:r w:rsidRPr="00173DBF">
              <w:rPr>
                <w:rFonts w:ascii="Times New Roman" w:hAnsi="Times New Roman"/>
                <w:sz w:val="24"/>
                <w:szCs w:val="24"/>
                <w:shd w:val="clear" w:color="auto" w:fill="FFFFFF"/>
              </w:rPr>
              <w:t xml:space="preserve"> мм </w:t>
            </w:r>
          </w:p>
        </w:tc>
        <w:tc>
          <w:tcPr>
            <w:tcW w:w="2126" w:type="dxa"/>
            <w:tcBorders>
              <w:top w:val="single" w:sz="4" w:space="0" w:color="auto"/>
              <w:left w:val="single" w:sz="4" w:space="0" w:color="auto"/>
              <w:bottom w:val="single" w:sz="4" w:space="0" w:color="auto"/>
              <w:right w:val="single" w:sz="4" w:space="0" w:color="auto"/>
            </w:tcBorders>
          </w:tcPr>
          <w:p w14:paraId="50D2CC4F"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173DBF" w14:paraId="2EA9681B"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97F82F9"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1.2</w:t>
            </w:r>
          </w:p>
        </w:tc>
        <w:tc>
          <w:tcPr>
            <w:tcW w:w="3441" w:type="dxa"/>
            <w:gridSpan w:val="2"/>
            <w:tcBorders>
              <w:top w:val="single" w:sz="4" w:space="0" w:color="auto"/>
              <w:left w:val="single" w:sz="4" w:space="0" w:color="auto"/>
              <w:bottom w:val="single" w:sz="4" w:space="0" w:color="auto"/>
              <w:right w:val="single" w:sz="4" w:space="0" w:color="auto"/>
            </w:tcBorders>
          </w:tcPr>
          <w:p w14:paraId="5BD0723B"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Комплектація</w:t>
            </w:r>
          </w:p>
        </w:tc>
        <w:tc>
          <w:tcPr>
            <w:tcW w:w="3686" w:type="dxa"/>
            <w:gridSpan w:val="2"/>
            <w:tcBorders>
              <w:top w:val="single" w:sz="4" w:space="0" w:color="auto"/>
              <w:left w:val="single" w:sz="4" w:space="0" w:color="auto"/>
              <w:bottom w:val="single" w:sz="4" w:space="0" w:color="auto"/>
              <w:right w:val="single" w:sz="4" w:space="0" w:color="auto"/>
            </w:tcBorders>
          </w:tcPr>
          <w:p w14:paraId="66BB3139" w14:textId="77777777" w:rsidR="004A77CA" w:rsidRPr="00173DBF" w:rsidRDefault="004A77CA" w:rsidP="002D0D5B">
            <w:pPr>
              <w:widowControl w:val="0"/>
              <w:suppressAutoHyphens/>
              <w:autoSpaceDE w:val="0"/>
              <w:spacing w:after="0" w:line="240" w:lineRule="auto"/>
              <w:rPr>
                <w:rFonts w:ascii="Times New Roman" w:hAnsi="Times New Roman"/>
                <w:sz w:val="24"/>
                <w:szCs w:val="24"/>
                <w:lang w:val="ru-RU"/>
              </w:rPr>
            </w:pPr>
            <w:proofErr w:type="spellStart"/>
            <w:r w:rsidRPr="00173DBF">
              <w:rPr>
                <w:rFonts w:ascii="Times New Roman" w:hAnsi="Times New Roman"/>
                <w:sz w:val="24"/>
                <w:szCs w:val="24"/>
                <w:lang w:val="ru-RU"/>
              </w:rPr>
              <w:t>Стійка</w:t>
            </w:r>
            <w:proofErr w:type="spellEnd"/>
            <w:r w:rsidRPr="00173DBF">
              <w:rPr>
                <w:rFonts w:ascii="Times New Roman" w:hAnsi="Times New Roman"/>
                <w:sz w:val="24"/>
                <w:szCs w:val="24"/>
                <w:lang w:val="ru-RU"/>
              </w:rPr>
              <w:t xml:space="preserve"> Т-образна</w:t>
            </w:r>
            <w:r w:rsidRPr="00173DBF">
              <w:rPr>
                <w:rFonts w:ascii="Times New Roman" w:hAnsi="Times New Roman"/>
                <w:sz w:val="24"/>
                <w:szCs w:val="24"/>
              </w:rPr>
              <w:t xml:space="preserve"> подвійна</w:t>
            </w:r>
            <w:r w:rsidRPr="00173DBF">
              <w:rPr>
                <w:rFonts w:ascii="Times New Roman" w:hAnsi="Times New Roman"/>
                <w:sz w:val="24"/>
                <w:szCs w:val="24"/>
                <w:lang w:val="ru-RU"/>
              </w:rPr>
              <w:t xml:space="preserve">– </w:t>
            </w:r>
            <w:r w:rsidRPr="00173DBF">
              <w:rPr>
                <w:rFonts w:ascii="Times New Roman" w:hAnsi="Times New Roman"/>
                <w:sz w:val="24"/>
                <w:szCs w:val="24"/>
              </w:rPr>
              <w:t xml:space="preserve">1 </w:t>
            </w:r>
            <w:r w:rsidRPr="00173DBF">
              <w:rPr>
                <w:rFonts w:ascii="Times New Roman" w:hAnsi="Times New Roman"/>
                <w:sz w:val="24"/>
                <w:szCs w:val="24"/>
                <w:lang w:val="ru-RU"/>
              </w:rPr>
              <w:t>шт.</w:t>
            </w:r>
          </w:p>
          <w:p w14:paraId="365C5836" w14:textId="77777777" w:rsidR="004A77CA" w:rsidRPr="00173DBF" w:rsidRDefault="004A77CA" w:rsidP="002D0D5B">
            <w:pPr>
              <w:widowControl w:val="0"/>
              <w:suppressAutoHyphens/>
              <w:autoSpaceDE w:val="0"/>
              <w:spacing w:after="0" w:line="240" w:lineRule="auto"/>
              <w:rPr>
                <w:rFonts w:ascii="Times New Roman" w:hAnsi="Times New Roman"/>
                <w:sz w:val="24"/>
                <w:szCs w:val="24"/>
                <w:lang w:val="ru-RU"/>
              </w:rPr>
            </w:pPr>
            <w:proofErr w:type="spellStart"/>
            <w:r w:rsidRPr="00173DBF">
              <w:rPr>
                <w:rFonts w:ascii="Times New Roman" w:hAnsi="Times New Roman"/>
                <w:sz w:val="24"/>
                <w:szCs w:val="24"/>
                <w:lang w:val="ru-RU"/>
              </w:rPr>
              <w:t>Стійка</w:t>
            </w:r>
            <w:proofErr w:type="spellEnd"/>
            <w:r w:rsidRPr="00173DBF">
              <w:rPr>
                <w:rFonts w:ascii="Times New Roman" w:hAnsi="Times New Roman"/>
                <w:sz w:val="24"/>
                <w:szCs w:val="24"/>
                <w:lang w:val="ru-RU"/>
              </w:rPr>
              <w:t xml:space="preserve"> – </w:t>
            </w:r>
            <w:r w:rsidRPr="00173DBF">
              <w:rPr>
                <w:rFonts w:ascii="Times New Roman" w:hAnsi="Times New Roman"/>
                <w:sz w:val="24"/>
                <w:szCs w:val="24"/>
              </w:rPr>
              <w:t xml:space="preserve">2 </w:t>
            </w:r>
            <w:r w:rsidRPr="00173DBF">
              <w:rPr>
                <w:rFonts w:ascii="Times New Roman" w:hAnsi="Times New Roman"/>
                <w:sz w:val="24"/>
                <w:szCs w:val="24"/>
                <w:lang w:val="ru-RU"/>
              </w:rPr>
              <w:t>шт.</w:t>
            </w:r>
          </w:p>
          <w:p w14:paraId="0FB0D6CD" w14:textId="77777777" w:rsidR="004A77CA" w:rsidRPr="00173DBF" w:rsidRDefault="004A77CA" w:rsidP="002D0D5B">
            <w:pPr>
              <w:widowControl w:val="0"/>
              <w:suppressAutoHyphens/>
              <w:autoSpaceDE w:val="0"/>
              <w:spacing w:after="0" w:line="240" w:lineRule="auto"/>
              <w:rPr>
                <w:rFonts w:ascii="Times New Roman" w:hAnsi="Times New Roman"/>
                <w:sz w:val="24"/>
                <w:szCs w:val="24"/>
                <w:lang w:val="ru-RU"/>
              </w:rPr>
            </w:pPr>
            <w:proofErr w:type="spellStart"/>
            <w:r w:rsidRPr="00173DBF">
              <w:rPr>
                <w:rFonts w:ascii="Times New Roman" w:hAnsi="Times New Roman"/>
                <w:sz w:val="24"/>
                <w:szCs w:val="24"/>
                <w:lang w:val="ru-RU"/>
              </w:rPr>
              <w:t>Перемичка</w:t>
            </w:r>
            <w:proofErr w:type="spellEnd"/>
            <w:r w:rsidRPr="00173DBF">
              <w:rPr>
                <w:rFonts w:ascii="Times New Roman" w:hAnsi="Times New Roman"/>
                <w:sz w:val="24"/>
                <w:szCs w:val="24"/>
                <w:lang w:val="ru-RU"/>
              </w:rPr>
              <w:t xml:space="preserve"> до </w:t>
            </w:r>
            <w:proofErr w:type="spellStart"/>
            <w:r w:rsidRPr="00173DBF">
              <w:rPr>
                <w:rFonts w:ascii="Times New Roman" w:hAnsi="Times New Roman"/>
                <w:sz w:val="24"/>
                <w:szCs w:val="24"/>
                <w:lang w:val="ru-RU"/>
              </w:rPr>
              <w:t>тканини</w:t>
            </w:r>
            <w:proofErr w:type="spellEnd"/>
            <w:r w:rsidRPr="00173DBF">
              <w:rPr>
                <w:rFonts w:ascii="Times New Roman" w:hAnsi="Times New Roman"/>
                <w:sz w:val="24"/>
                <w:szCs w:val="24"/>
                <w:lang w:val="ru-RU"/>
              </w:rPr>
              <w:t xml:space="preserve"> – </w:t>
            </w:r>
            <w:r w:rsidRPr="00173DBF">
              <w:rPr>
                <w:rFonts w:ascii="Times New Roman" w:hAnsi="Times New Roman"/>
                <w:sz w:val="24"/>
                <w:szCs w:val="24"/>
              </w:rPr>
              <w:t xml:space="preserve">4 </w:t>
            </w:r>
            <w:r w:rsidRPr="00173DBF">
              <w:rPr>
                <w:rFonts w:ascii="Times New Roman" w:hAnsi="Times New Roman"/>
                <w:sz w:val="24"/>
                <w:szCs w:val="24"/>
                <w:lang w:val="ru-RU"/>
              </w:rPr>
              <w:t>шт.</w:t>
            </w:r>
          </w:p>
          <w:p w14:paraId="0E2D3F62" w14:textId="77777777" w:rsidR="004A77CA" w:rsidRPr="00173DBF" w:rsidRDefault="004A77CA" w:rsidP="002D0D5B">
            <w:pPr>
              <w:widowControl w:val="0"/>
              <w:suppressAutoHyphens/>
              <w:autoSpaceDE w:val="0"/>
              <w:spacing w:after="0" w:line="240" w:lineRule="auto"/>
              <w:rPr>
                <w:rFonts w:ascii="Times New Roman" w:hAnsi="Times New Roman"/>
                <w:sz w:val="24"/>
                <w:szCs w:val="24"/>
              </w:rPr>
            </w:pPr>
            <w:r w:rsidRPr="00173DBF">
              <w:rPr>
                <w:rFonts w:ascii="Times New Roman" w:hAnsi="Times New Roman"/>
                <w:sz w:val="24"/>
                <w:szCs w:val="24"/>
                <w:lang w:val="ru-RU"/>
              </w:rPr>
              <w:t xml:space="preserve">Тканина </w:t>
            </w:r>
            <w:r w:rsidRPr="00173DBF">
              <w:rPr>
                <w:rFonts w:ascii="Times New Roman" w:hAnsi="Times New Roman"/>
                <w:sz w:val="24"/>
                <w:szCs w:val="24"/>
              </w:rPr>
              <w:t xml:space="preserve"> </w:t>
            </w:r>
            <w:r w:rsidRPr="00173DBF">
              <w:rPr>
                <w:rFonts w:ascii="Times New Roman" w:hAnsi="Times New Roman"/>
                <w:sz w:val="24"/>
                <w:szCs w:val="24"/>
                <w:lang w:val="ru-RU"/>
              </w:rPr>
              <w:t xml:space="preserve">– </w:t>
            </w:r>
            <w:r w:rsidRPr="00173DBF">
              <w:rPr>
                <w:rFonts w:ascii="Times New Roman" w:hAnsi="Times New Roman"/>
                <w:sz w:val="24"/>
                <w:szCs w:val="24"/>
              </w:rPr>
              <w:t xml:space="preserve">2 </w:t>
            </w:r>
            <w:r w:rsidRPr="00173DBF">
              <w:rPr>
                <w:rFonts w:ascii="Times New Roman" w:hAnsi="Times New Roman"/>
                <w:sz w:val="24"/>
                <w:szCs w:val="24"/>
                <w:lang w:val="ru-RU"/>
              </w:rPr>
              <w:t>шт.</w:t>
            </w:r>
          </w:p>
          <w:p w14:paraId="78E53BF5" w14:textId="77777777" w:rsidR="004A77CA" w:rsidRPr="00173DBF" w:rsidRDefault="004A77CA" w:rsidP="002D0D5B">
            <w:pPr>
              <w:widowControl w:val="0"/>
              <w:suppressAutoHyphens/>
              <w:autoSpaceDE w:val="0"/>
              <w:spacing w:after="0" w:line="240" w:lineRule="auto"/>
              <w:rPr>
                <w:rFonts w:ascii="Times New Roman" w:hAnsi="Times New Roman"/>
                <w:sz w:val="24"/>
                <w:szCs w:val="24"/>
              </w:rPr>
            </w:pPr>
            <w:r w:rsidRPr="00173DBF">
              <w:rPr>
                <w:rFonts w:ascii="Times New Roman" w:hAnsi="Times New Roman"/>
                <w:sz w:val="24"/>
                <w:szCs w:val="24"/>
              </w:rPr>
              <w:t xml:space="preserve">Гвинт  М6х30 </w:t>
            </w:r>
            <w:r w:rsidRPr="00173DBF">
              <w:rPr>
                <w:rFonts w:ascii="Times New Roman" w:hAnsi="Times New Roman"/>
                <w:sz w:val="24"/>
                <w:szCs w:val="24"/>
                <w:lang w:val="ru-RU"/>
              </w:rPr>
              <w:t xml:space="preserve">– </w:t>
            </w:r>
            <w:r w:rsidRPr="00173DBF">
              <w:rPr>
                <w:rFonts w:ascii="Times New Roman" w:hAnsi="Times New Roman"/>
                <w:sz w:val="24"/>
                <w:szCs w:val="24"/>
              </w:rPr>
              <w:t xml:space="preserve">8 </w:t>
            </w:r>
            <w:r w:rsidRPr="00173DBF">
              <w:rPr>
                <w:rFonts w:ascii="Times New Roman" w:hAnsi="Times New Roman"/>
                <w:sz w:val="24"/>
                <w:szCs w:val="24"/>
                <w:lang w:val="ru-RU"/>
              </w:rPr>
              <w:t>шт.</w:t>
            </w:r>
          </w:p>
          <w:p w14:paraId="0D3A3066" w14:textId="77777777" w:rsidR="004A77CA" w:rsidRPr="00173DBF" w:rsidRDefault="004A77CA" w:rsidP="002D0D5B">
            <w:pPr>
              <w:widowControl w:val="0"/>
              <w:suppressAutoHyphens/>
              <w:autoSpaceDE w:val="0"/>
              <w:spacing w:after="0" w:line="240" w:lineRule="auto"/>
              <w:rPr>
                <w:rFonts w:ascii="Times New Roman" w:hAnsi="Times New Roman"/>
                <w:sz w:val="24"/>
                <w:szCs w:val="24"/>
              </w:rPr>
            </w:pPr>
            <w:r w:rsidRPr="00173DBF">
              <w:rPr>
                <w:rFonts w:ascii="Times New Roman" w:hAnsi="Times New Roman"/>
                <w:sz w:val="24"/>
                <w:szCs w:val="24"/>
              </w:rPr>
              <w:t xml:space="preserve">Колесо </w:t>
            </w:r>
            <w:r w:rsidRPr="00173DBF">
              <w:rPr>
                <w:rFonts w:ascii="Times New Roman" w:hAnsi="Times New Roman"/>
                <w:sz w:val="24"/>
                <w:szCs w:val="24"/>
                <w:lang w:val="ru-RU"/>
              </w:rPr>
              <w:t>Ø</w:t>
            </w:r>
            <w:r w:rsidRPr="00173DBF">
              <w:rPr>
                <w:rFonts w:ascii="Times New Roman" w:hAnsi="Times New Roman"/>
                <w:sz w:val="24"/>
                <w:szCs w:val="24"/>
              </w:rPr>
              <w:t xml:space="preserve"> 40 мм </w:t>
            </w:r>
            <w:r w:rsidRPr="00173DBF">
              <w:rPr>
                <w:rFonts w:ascii="Times New Roman" w:hAnsi="Times New Roman"/>
                <w:sz w:val="24"/>
                <w:szCs w:val="24"/>
                <w:lang w:val="ru-RU"/>
              </w:rPr>
              <w:t xml:space="preserve">– </w:t>
            </w:r>
            <w:r w:rsidRPr="00173DBF">
              <w:rPr>
                <w:rFonts w:ascii="Times New Roman" w:hAnsi="Times New Roman"/>
                <w:sz w:val="24"/>
                <w:szCs w:val="24"/>
              </w:rPr>
              <w:t xml:space="preserve">2 </w:t>
            </w:r>
            <w:r w:rsidRPr="00173DBF">
              <w:rPr>
                <w:rFonts w:ascii="Times New Roman" w:hAnsi="Times New Roman"/>
                <w:sz w:val="24"/>
                <w:szCs w:val="24"/>
                <w:lang w:val="ru-RU"/>
              </w:rPr>
              <w:t>шт.</w:t>
            </w:r>
          </w:p>
          <w:p w14:paraId="0C5F7F6A" w14:textId="77777777" w:rsidR="004A77CA" w:rsidRPr="00173DBF" w:rsidRDefault="004A77CA" w:rsidP="002D0D5B">
            <w:pPr>
              <w:widowControl w:val="0"/>
              <w:suppressAutoHyphens/>
              <w:autoSpaceDE w:val="0"/>
              <w:spacing w:after="0" w:line="240" w:lineRule="auto"/>
              <w:rPr>
                <w:rFonts w:ascii="Times New Roman" w:hAnsi="Times New Roman"/>
                <w:sz w:val="24"/>
                <w:szCs w:val="24"/>
              </w:rPr>
            </w:pPr>
            <w:proofErr w:type="spellStart"/>
            <w:r w:rsidRPr="00173DBF">
              <w:rPr>
                <w:rFonts w:ascii="Times New Roman" w:hAnsi="Times New Roman"/>
                <w:sz w:val="24"/>
                <w:szCs w:val="24"/>
                <w:lang w:val="ru-RU"/>
              </w:rPr>
              <w:t>Інструкція</w:t>
            </w:r>
            <w:proofErr w:type="spellEnd"/>
            <w:r w:rsidRPr="00173DBF">
              <w:rPr>
                <w:rFonts w:ascii="Times New Roman" w:hAnsi="Times New Roman"/>
                <w:sz w:val="24"/>
                <w:szCs w:val="24"/>
                <w:lang w:val="ru-RU"/>
              </w:rPr>
              <w:t xml:space="preserve"> </w:t>
            </w:r>
            <w:proofErr w:type="spellStart"/>
            <w:r w:rsidRPr="00173DBF">
              <w:rPr>
                <w:rFonts w:ascii="Times New Roman" w:hAnsi="Times New Roman"/>
                <w:sz w:val="24"/>
                <w:szCs w:val="24"/>
                <w:lang w:val="ru-RU"/>
              </w:rPr>
              <w:t>із</w:t>
            </w:r>
            <w:proofErr w:type="spellEnd"/>
            <w:r w:rsidRPr="00173DBF">
              <w:rPr>
                <w:rFonts w:ascii="Times New Roman" w:hAnsi="Times New Roman"/>
                <w:sz w:val="24"/>
                <w:szCs w:val="24"/>
                <w:lang w:val="ru-RU"/>
              </w:rPr>
              <w:t xml:space="preserve"> </w:t>
            </w:r>
            <w:proofErr w:type="spellStart"/>
            <w:r w:rsidRPr="00173DBF">
              <w:rPr>
                <w:rFonts w:ascii="Times New Roman" w:hAnsi="Times New Roman"/>
                <w:sz w:val="24"/>
                <w:szCs w:val="24"/>
                <w:lang w:val="ru-RU"/>
              </w:rPr>
              <w:t>застосування</w:t>
            </w:r>
            <w:proofErr w:type="spellEnd"/>
            <w:r w:rsidRPr="00173DBF">
              <w:rPr>
                <w:rFonts w:ascii="Times New Roman" w:hAnsi="Times New Roman"/>
                <w:sz w:val="24"/>
                <w:szCs w:val="24"/>
                <w:lang w:val="ru-RU"/>
              </w:rPr>
              <w:t xml:space="preserve"> – 1 шт.</w:t>
            </w:r>
          </w:p>
        </w:tc>
        <w:tc>
          <w:tcPr>
            <w:tcW w:w="2126" w:type="dxa"/>
            <w:tcBorders>
              <w:top w:val="single" w:sz="4" w:space="0" w:color="auto"/>
              <w:left w:val="single" w:sz="4" w:space="0" w:color="auto"/>
              <w:bottom w:val="single" w:sz="4" w:space="0" w:color="auto"/>
              <w:right w:val="single" w:sz="4" w:space="0" w:color="auto"/>
            </w:tcBorders>
          </w:tcPr>
          <w:p w14:paraId="46A7CE7D"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173DBF" w14:paraId="3FB04542"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40B8D5B"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1.3</w:t>
            </w:r>
          </w:p>
        </w:tc>
        <w:tc>
          <w:tcPr>
            <w:tcW w:w="3441" w:type="dxa"/>
            <w:gridSpan w:val="2"/>
            <w:tcBorders>
              <w:top w:val="single" w:sz="4" w:space="0" w:color="auto"/>
              <w:left w:val="single" w:sz="4" w:space="0" w:color="auto"/>
              <w:bottom w:val="single" w:sz="4" w:space="0" w:color="auto"/>
              <w:right w:val="single" w:sz="4" w:space="0" w:color="auto"/>
            </w:tcBorders>
          </w:tcPr>
          <w:p w14:paraId="3A3AA2B7"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173DBF">
              <w:rPr>
                <w:rFonts w:ascii="Times New Roman" w:eastAsia="Times New Roman" w:hAnsi="Times New Roman"/>
                <w:sz w:val="24"/>
                <w:szCs w:val="24"/>
                <w:lang w:eastAsia="zh-CN"/>
              </w:rPr>
              <w:t>Конструкція</w:t>
            </w:r>
          </w:p>
        </w:tc>
        <w:tc>
          <w:tcPr>
            <w:tcW w:w="3686" w:type="dxa"/>
            <w:gridSpan w:val="2"/>
            <w:tcBorders>
              <w:top w:val="single" w:sz="4" w:space="0" w:color="auto"/>
              <w:left w:val="single" w:sz="4" w:space="0" w:color="auto"/>
              <w:bottom w:val="single" w:sz="4" w:space="0" w:color="auto"/>
              <w:right w:val="single" w:sz="4" w:space="0" w:color="auto"/>
            </w:tcBorders>
          </w:tcPr>
          <w:p w14:paraId="76812B55" w14:textId="77777777" w:rsidR="004A77CA" w:rsidRPr="00173DBF" w:rsidRDefault="004A77CA" w:rsidP="002D0D5B">
            <w:pPr>
              <w:spacing w:after="0"/>
              <w:rPr>
                <w:rFonts w:ascii="Times New Roman" w:hAnsi="Times New Roman"/>
                <w:sz w:val="24"/>
                <w:szCs w:val="24"/>
              </w:rPr>
            </w:pPr>
            <w:r w:rsidRPr="00173DBF">
              <w:rPr>
                <w:rFonts w:ascii="Times New Roman" w:hAnsi="Times New Roman"/>
                <w:sz w:val="24"/>
                <w:szCs w:val="24"/>
              </w:rPr>
              <w:t xml:space="preserve">Ширма являє собою збірну конструкцію, виконану з уніфікованих елементів. На вертикальних </w:t>
            </w:r>
            <w:proofErr w:type="spellStart"/>
            <w:r w:rsidRPr="00173DBF">
              <w:rPr>
                <w:rFonts w:ascii="Times New Roman" w:hAnsi="Times New Roman"/>
                <w:sz w:val="24"/>
                <w:szCs w:val="24"/>
              </w:rPr>
              <w:t>стійках</w:t>
            </w:r>
            <w:proofErr w:type="spellEnd"/>
            <w:r w:rsidRPr="00173DBF">
              <w:rPr>
                <w:rFonts w:ascii="Times New Roman" w:hAnsi="Times New Roman"/>
                <w:sz w:val="24"/>
                <w:szCs w:val="24"/>
              </w:rPr>
              <w:t xml:space="preserve">, з'єднаних перемичками, натягується полотно. </w:t>
            </w:r>
            <w:proofErr w:type="spellStart"/>
            <w:r w:rsidRPr="00173DBF">
              <w:rPr>
                <w:rFonts w:ascii="Times New Roman" w:hAnsi="Times New Roman"/>
                <w:sz w:val="24"/>
                <w:szCs w:val="24"/>
              </w:rPr>
              <w:t>Стійки</w:t>
            </w:r>
            <w:proofErr w:type="spellEnd"/>
            <w:r w:rsidRPr="00173DBF">
              <w:rPr>
                <w:rFonts w:ascii="Times New Roman" w:hAnsi="Times New Roman"/>
                <w:sz w:val="24"/>
                <w:szCs w:val="24"/>
              </w:rPr>
              <w:t xml:space="preserve"> між собою з'єднуються петлями, що робить можливим встановлення ширми в необхідне положення без порушення цілісності. Ширма має колеса, завдяки яким її можна переміщувати.</w:t>
            </w:r>
          </w:p>
        </w:tc>
        <w:tc>
          <w:tcPr>
            <w:tcW w:w="2126" w:type="dxa"/>
            <w:tcBorders>
              <w:top w:val="single" w:sz="4" w:space="0" w:color="auto"/>
              <w:left w:val="single" w:sz="4" w:space="0" w:color="auto"/>
              <w:bottom w:val="single" w:sz="4" w:space="0" w:color="auto"/>
              <w:right w:val="single" w:sz="4" w:space="0" w:color="auto"/>
            </w:tcBorders>
          </w:tcPr>
          <w:p w14:paraId="54684873"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173DBF" w14:paraId="18ED707B"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85DDAE0"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1.4</w:t>
            </w:r>
          </w:p>
        </w:tc>
        <w:tc>
          <w:tcPr>
            <w:tcW w:w="3441" w:type="dxa"/>
            <w:gridSpan w:val="2"/>
            <w:tcBorders>
              <w:top w:val="single" w:sz="4" w:space="0" w:color="auto"/>
              <w:left w:val="single" w:sz="4" w:space="0" w:color="auto"/>
              <w:bottom w:val="single" w:sz="4" w:space="0" w:color="auto"/>
              <w:right w:val="single" w:sz="4" w:space="0" w:color="auto"/>
            </w:tcBorders>
          </w:tcPr>
          <w:p w14:paraId="73A2C4C6" w14:textId="77777777" w:rsidR="004A77CA" w:rsidRPr="00173DBF"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 xml:space="preserve">Вага ширми </w:t>
            </w:r>
          </w:p>
        </w:tc>
        <w:tc>
          <w:tcPr>
            <w:tcW w:w="3686" w:type="dxa"/>
            <w:gridSpan w:val="2"/>
            <w:tcBorders>
              <w:top w:val="single" w:sz="4" w:space="0" w:color="auto"/>
              <w:left w:val="single" w:sz="4" w:space="0" w:color="auto"/>
              <w:bottom w:val="single" w:sz="4" w:space="0" w:color="auto"/>
              <w:right w:val="single" w:sz="4" w:space="0" w:color="auto"/>
            </w:tcBorders>
          </w:tcPr>
          <w:p w14:paraId="4663D45E" w14:textId="77777777" w:rsidR="004A77CA" w:rsidRPr="00173DBF"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Не більше 8  кг</w:t>
            </w:r>
          </w:p>
        </w:tc>
        <w:tc>
          <w:tcPr>
            <w:tcW w:w="2126" w:type="dxa"/>
            <w:tcBorders>
              <w:top w:val="single" w:sz="4" w:space="0" w:color="auto"/>
              <w:left w:val="single" w:sz="4" w:space="0" w:color="auto"/>
              <w:bottom w:val="single" w:sz="4" w:space="0" w:color="auto"/>
              <w:right w:val="single" w:sz="4" w:space="0" w:color="auto"/>
            </w:tcBorders>
          </w:tcPr>
          <w:p w14:paraId="7ED6FE79"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173DBF" w14:paraId="701A4751" w14:textId="77777777" w:rsidTr="002D0D5B">
        <w:tblPrEx>
          <w:tblLook w:val="0000" w:firstRow="0" w:lastRow="0" w:firstColumn="0" w:lastColumn="0" w:noHBand="0" w:noVBand="0"/>
        </w:tblPrEx>
        <w:trPr>
          <w:trHeight w:val="681"/>
        </w:trPr>
        <w:tc>
          <w:tcPr>
            <w:tcW w:w="636" w:type="dxa"/>
            <w:tcBorders>
              <w:top w:val="single" w:sz="4" w:space="0" w:color="auto"/>
              <w:left w:val="single" w:sz="4" w:space="0" w:color="auto"/>
              <w:bottom w:val="single" w:sz="4" w:space="0" w:color="auto"/>
              <w:right w:val="single" w:sz="4" w:space="0" w:color="auto"/>
            </w:tcBorders>
          </w:tcPr>
          <w:p w14:paraId="6800D05C" w14:textId="77777777" w:rsidR="004A77CA" w:rsidRPr="00173DBF"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1.5</w:t>
            </w:r>
          </w:p>
        </w:tc>
        <w:tc>
          <w:tcPr>
            <w:tcW w:w="3441" w:type="dxa"/>
            <w:gridSpan w:val="2"/>
            <w:tcBorders>
              <w:top w:val="single" w:sz="4" w:space="0" w:color="auto"/>
              <w:left w:val="single" w:sz="4" w:space="0" w:color="auto"/>
              <w:bottom w:val="single" w:sz="4" w:space="0" w:color="auto"/>
              <w:right w:val="single" w:sz="4" w:space="0" w:color="auto"/>
            </w:tcBorders>
          </w:tcPr>
          <w:p w14:paraId="024643AD" w14:textId="77777777" w:rsidR="004A77CA" w:rsidRPr="00173DBF"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Виробництво</w:t>
            </w:r>
          </w:p>
        </w:tc>
        <w:tc>
          <w:tcPr>
            <w:tcW w:w="3686" w:type="dxa"/>
            <w:gridSpan w:val="2"/>
            <w:tcBorders>
              <w:top w:val="single" w:sz="4" w:space="0" w:color="auto"/>
              <w:left w:val="single" w:sz="4" w:space="0" w:color="auto"/>
              <w:bottom w:val="single" w:sz="4" w:space="0" w:color="auto"/>
              <w:right w:val="single" w:sz="4" w:space="0" w:color="auto"/>
            </w:tcBorders>
          </w:tcPr>
          <w:p w14:paraId="5C9EE6B0" w14:textId="77777777" w:rsidR="004A77CA" w:rsidRPr="00173DBF" w:rsidRDefault="004A77CA" w:rsidP="002D0D5B">
            <w:pPr>
              <w:spacing w:after="0"/>
              <w:ind w:firstLine="34"/>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Україна</w:t>
            </w:r>
          </w:p>
        </w:tc>
        <w:tc>
          <w:tcPr>
            <w:tcW w:w="2126" w:type="dxa"/>
            <w:tcBorders>
              <w:top w:val="single" w:sz="4" w:space="0" w:color="auto"/>
              <w:left w:val="single" w:sz="4" w:space="0" w:color="auto"/>
              <w:bottom w:val="single" w:sz="4" w:space="0" w:color="auto"/>
              <w:right w:val="single" w:sz="4" w:space="0" w:color="auto"/>
            </w:tcBorders>
          </w:tcPr>
          <w:p w14:paraId="5704D989" w14:textId="77777777" w:rsidR="004A77CA" w:rsidRPr="00173DBF"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bl>
    <w:p w14:paraId="3B2ED381" w14:textId="77777777" w:rsidR="004A77CA" w:rsidRPr="00F27317" w:rsidRDefault="004A77CA" w:rsidP="004A77CA">
      <w:pPr>
        <w:spacing w:after="0" w:line="240" w:lineRule="auto"/>
        <w:rPr>
          <w:rFonts w:ascii="Times New Roman" w:eastAsia="Times New Roman" w:hAnsi="Times New Roman"/>
          <w:b/>
          <w:sz w:val="24"/>
          <w:szCs w:val="24"/>
          <w:lang w:eastAsia="zh-CN"/>
        </w:rPr>
      </w:pPr>
    </w:p>
    <w:p w14:paraId="0E74D70E" w14:textId="77777777" w:rsidR="004A77CA" w:rsidRDefault="004A77CA" w:rsidP="004A77CA">
      <w:pPr>
        <w:spacing w:after="0" w:line="240" w:lineRule="auto"/>
        <w:jc w:val="center"/>
        <w:rPr>
          <w:rFonts w:ascii="Times New Roman" w:hAnsi="Times New Roman"/>
          <w:b/>
          <w:sz w:val="24"/>
          <w:szCs w:val="24"/>
        </w:rPr>
      </w:pPr>
      <w:r w:rsidRPr="00F27317">
        <w:rPr>
          <w:rFonts w:ascii="Times New Roman" w:eastAsia="Times New Roman" w:hAnsi="Times New Roman"/>
          <w:b/>
          <w:sz w:val="24"/>
          <w:szCs w:val="24"/>
          <w:lang w:eastAsia="zh-CN"/>
        </w:rPr>
        <w:t xml:space="preserve">2.1. </w:t>
      </w:r>
      <w:bookmarkStart w:id="6" w:name="_Hlk143093779"/>
      <w:proofErr w:type="spellStart"/>
      <w:r w:rsidRPr="00F27317">
        <w:rPr>
          <w:rFonts w:ascii="Times New Roman" w:eastAsia="Times New Roman" w:hAnsi="Times New Roman"/>
          <w:b/>
          <w:sz w:val="24"/>
          <w:szCs w:val="24"/>
          <w:lang w:val="ru-RU" w:eastAsia="zh-CN"/>
        </w:rPr>
        <w:t>Документи</w:t>
      </w:r>
      <w:proofErr w:type="spellEnd"/>
      <w:r w:rsidRPr="00F27317">
        <w:rPr>
          <w:rFonts w:ascii="Times New Roman" w:eastAsia="Times New Roman" w:hAnsi="Times New Roman"/>
          <w:b/>
          <w:sz w:val="24"/>
          <w:szCs w:val="24"/>
          <w:lang w:val="ru-RU" w:eastAsia="zh-CN"/>
        </w:rPr>
        <w:t xml:space="preserve"> на </w:t>
      </w:r>
      <w:proofErr w:type="spellStart"/>
      <w:r w:rsidRPr="00F27317">
        <w:rPr>
          <w:rFonts w:ascii="Times New Roman" w:eastAsia="Times New Roman" w:hAnsi="Times New Roman"/>
          <w:b/>
          <w:sz w:val="24"/>
          <w:szCs w:val="24"/>
          <w:lang w:val="ru-RU" w:eastAsia="zh-CN"/>
        </w:rPr>
        <w:t>підтвердження</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відповідності</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вимогам</w:t>
      </w:r>
      <w:proofErr w:type="spellEnd"/>
      <w:r w:rsidRPr="00F27317">
        <w:rPr>
          <w:rFonts w:ascii="Times New Roman" w:eastAsia="Times New Roman" w:hAnsi="Times New Roman"/>
          <w:b/>
          <w:sz w:val="24"/>
          <w:szCs w:val="24"/>
          <w:lang w:val="ru-RU" w:eastAsia="zh-CN"/>
        </w:rPr>
        <w:t xml:space="preserve"> до предмета </w:t>
      </w:r>
      <w:proofErr w:type="spellStart"/>
      <w:r w:rsidRPr="00F27317">
        <w:rPr>
          <w:rFonts w:ascii="Times New Roman" w:eastAsia="Times New Roman" w:hAnsi="Times New Roman"/>
          <w:b/>
          <w:sz w:val="24"/>
          <w:szCs w:val="24"/>
          <w:lang w:val="ru-RU" w:eastAsia="zh-CN"/>
        </w:rPr>
        <w:t>закупівлі</w:t>
      </w:r>
      <w:proofErr w:type="spellEnd"/>
      <w:r w:rsidRPr="00F27317">
        <w:rPr>
          <w:rFonts w:ascii="Times New Roman" w:eastAsia="Times New Roman" w:hAnsi="Times New Roman"/>
          <w:b/>
          <w:sz w:val="24"/>
          <w:szCs w:val="24"/>
          <w:lang w:val="ru-RU" w:eastAsia="zh-CN"/>
        </w:rPr>
        <w:t xml:space="preserve">: </w:t>
      </w:r>
      <w:bookmarkEnd w:id="6"/>
      <w:r w:rsidRPr="00173DBF">
        <w:rPr>
          <w:rFonts w:ascii="Times New Roman" w:hAnsi="Times New Roman"/>
          <w:b/>
          <w:sz w:val="24"/>
          <w:szCs w:val="24"/>
        </w:rPr>
        <w:t xml:space="preserve">Секційний </w:t>
      </w:r>
      <w:proofErr w:type="spellStart"/>
      <w:r w:rsidRPr="00173DBF">
        <w:rPr>
          <w:rFonts w:ascii="Times New Roman" w:hAnsi="Times New Roman"/>
          <w:b/>
          <w:sz w:val="24"/>
          <w:szCs w:val="24"/>
        </w:rPr>
        <w:t>протипролежневий</w:t>
      </w:r>
      <w:proofErr w:type="spellEnd"/>
      <w:r w:rsidRPr="00173DBF">
        <w:rPr>
          <w:rFonts w:ascii="Times New Roman" w:hAnsi="Times New Roman"/>
          <w:b/>
          <w:sz w:val="24"/>
          <w:szCs w:val="24"/>
        </w:rPr>
        <w:t xml:space="preserve"> матрац</w:t>
      </w:r>
    </w:p>
    <w:p w14:paraId="336AE9BC" w14:textId="77777777" w:rsidR="004A77CA" w:rsidRPr="000C5CF1" w:rsidRDefault="004A77CA" w:rsidP="004A77CA">
      <w:pPr>
        <w:spacing w:after="0" w:line="240" w:lineRule="auto"/>
        <w:jc w:val="both"/>
        <w:rPr>
          <w:rFonts w:ascii="Times New Roman" w:eastAsia="Times New Roman" w:hAnsi="Times New Roman"/>
          <w:bCs/>
          <w:sz w:val="24"/>
          <w:szCs w:val="24"/>
          <w:lang w:val="ru-RU" w:eastAsia="zh-CN"/>
        </w:rPr>
      </w:pPr>
      <w:r>
        <w:rPr>
          <w:rFonts w:ascii="Times New Roman" w:eastAsia="Times New Roman" w:hAnsi="Times New Roman"/>
          <w:bCs/>
          <w:sz w:val="24"/>
          <w:szCs w:val="24"/>
          <w:lang w:eastAsia="zh-CN"/>
        </w:rPr>
        <w:t>1.</w:t>
      </w:r>
      <w:r w:rsidRPr="000C5CF1">
        <w:rPr>
          <w:rFonts w:ascii="Times New Roman" w:eastAsia="Times New Roman" w:hAnsi="Times New Roman"/>
          <w:bCs/>
          <w:sz w:val="24"/>
          <w:szCs w:val="24"/>
          <w:lang w:eastAsia="zh-CN"/>
        </w:rPr>
        <w:t>Д</w:t>
      </w:r>
      <w:proofErr w:type="spellStart"/>
      <w:r w:rsidRPr="000C5CF1">
        <w:rPr>
          <w:rFonts w:ascii="Times New Roman" w:eastAsia="Times New Roman" w:hAnsi="Times New Roman"/>
          <w:bCs/>
          <w:sz w:val="24"/>
          <w:szCs w:val="24"/>
          <w:lang w:val="ru-RU" w:eastAsia="zh-CN"/>
        </w:rPr>
        <w:t>еклараці</w:t>
      </w:r>
      <w:proofErr w:type="spellEnd"/>
      <w:r w:rsidRPr="000C5CF1">
        <w:rPr>
          <w:rFonts w:ascii="Times New Roman" w:eastAsia="Times New Roman" w:hAnsi="Times New Roman"/>
          <w:bCs/>
          <w:sz w:val="24"/>
          <w:szCs w:val="24"/>
          <w:lang w:eastAsia="zh-CN"/>
        </w:rPr>
        <w:t>я</w:t>
      </w:r>
      <w:r w:rsidRPr="000C5CF1">
        <w:rPr>
          <w:rFonts w:ascii="Times New Roman" w:eastAsia="Times New Roman" w:hAnsi="Times New Roman"/>
          <w:bCs/>
          <w:sz w:val="24"/>
          <w:szCs w:val="24"/>
          <w:lang w:val="ru-RU" w:eastAsia="zh-CN"/>
        </w:rPr>
        <w:t xml:space="preserve"> про </w:t>
      </w:r>
      <w:proofErr w:type="spellStart"/>
      <w:r w:rsidRPr="000C5CF1">
        <w:rPr>
          <w:rFonts w:ascii="Times New Roman" w:eastAsia="Times New Roman" w:hAnsi="Times New Roman"/>
          <w:bCs/>
          <w:sz w:val="24"/>
          <w:szCs w:val="24"/>
          <w:lang w:val="ru-RU" w:eastAsia="zh-CN"/>
        </w:rPr>
        <w:t>відповідність</w:t>
      </w:r>
      <w:proofErr w:type="spellEnd"/>
      <w:r w:rsidRPr="000C5CF1">
        <w:rPr>
          <w:rFonts w:ascii="Times New Roman" w:eastAsia="Times New Roman" w:hAnsi="Times New Roman"/>
          <w:bCs/>
          <w:sz w:val="24"/>
          <w:szCs w:val="24"/>
          <w:lang w:val="ru-RU" w:eastAsia="zh-CN"/>
        </w:rPr>
        <w:t xml:space="preserve"> </w:t>
      </w:r>
      <w:proofErr w:type="spellStart"/>
      <w:r w:rsidRPr="000C5CF1">
        <w:rPr>
          <w:rFonts w:ascii="Times New Roman" w:eastAsia="Times New Roman" w:hAnsi="Times New Roman"/>
          <w:bCs/>
          <w:sz w:val="24"/>
          <w:szCs w:val="24"/>
          <w:lang w:val="ru-RU" w:eastAsia="zh-CN"/>
        </w:rPr>
        <w:t>вимогам</w:t>
      </w:r>
      <w:proofErr w:type="spellEnd"/>
      <w:r w:rsidRPr="000C5CF1">
        <w:rPr>
          <w:rFonts w:ascii="Times New Roman" w:eastAsia="Times New Roman" w:hAnsi="Times New Roman"/>
          <w:bCs/>
          <w:sz w:val="24"/>
          <w:szCs w:val="24"/>
          <w:lang w:val="ru-RU" w:eastAsia="zh-CN"/>
        </w:rPr>
        <w:t xml:space="preserve"> </w:t>
      </w:r>
      <w:proofErr w:type="spellStart"/>
      <w:r w:rsidRPr="000C5CF1">
        <w:rPr>
          <w:rFonts w:ascii="Times New Roman" w:eastAsia="Times New Roman" w:hAnsi="Times New Roman"/>
          <w:bCs/>
          <w:sz w:val="24"/>
          <w:szCs w:val="24"/>
          <w:lang w:val="ru-RU" w:eastAsia="zh-CN"/>
        </w:rPr>
        <w:t>технічного</w:t>
      </w:r>
      <w:proofErr w:type="spellEnd"/>
      <w:r w:rsidRPr="000C5CF1">
        <w:rPr>
          <w:rFonts w:ascii="Times New Roman" w:eastAsia="Times New Roman" w:hAnsi="Times New Roman"/>
          <w:bCs/>
          <w:sz w:val="24"/>
          <w:szCs w:val="24"/>
          <w:lang w:val="ru-RU" w:eastAsia="zh-CN"/>
        </w:rPr>
        <w:t xml:space="preserve"> регламенту</w:t>
      </w:r>
      <w:r w:rsidRPr="000C5CF1">
        <w:rPr>
          <w:rFonts w:ascii="Times New Roman" w:eastAsia="Times New Roman" w:hAnsi="Times New Roman"/>
          <w:bCs/>
          <w:sz w:val="24"/>
          <w:szCs w:val="24"/>
          <w:lang w:eastAsia="zh-CN"/>
        </w:rPr>
        <w:t xml:space="preserve"> щодо медичних виробів на всю продукцію, що пропонується до закупівлі.</w:t>
      </w:r>
    </w:p>
    <w:p w14:paraId="2795AD3C" w14:textId="77777777" w:rsidR="004A77CA" w:rsidRPr="000C5CF1" w:rsidRDefault="004A77CA" w:rsidP="004A77CA">
      <w:pPr>
        <w:spacing w:after="0" w:line="240" w:lineRule="auto"/>
        <w:jc w:val="both"/>
        <w:rPr>
          <w:rFonts w:ascii="Times New Roman" w:eastAsia="Times New Roman" w:hAnsi="Times New Roman"/>
          <w:bCs/>
          <w:sz w:val="24"/>
          <w:szCs w:val="24"/>
          <w:lang w:val="ru-RU" w:eastAsia="zh-CN"/>
        </w:rPr>
      </w:pPr>
      <w:r>
        <w:rPr>
          <w:rFonts w:ascii="Times New Roman" w:eastAsia="Times New Roman" w:hAnsi="Times New Roman"/>
          <w:bCs/>
          <w:sz w:val="24"/>
          <w:szCs w:val="24"/>
          <w:lang w:val="ru-RU" w:eastAsia="zh-CN"/>
        </w:rPr>
        <w:t>2.</w:t>
      </w:r>
      <w:r w:rsidRPr="000C5CF1">
        <w:rPr>
          <w:rFonts w:ascii="Times New Roman" w:eastAsia="Times New Roman" w:hAnsi="Times New Roman"/>
          <w:bCs/>
          <w:sz w:val="24"/>
          <w:szCs w:val="24"/>
          <w:lang w:eastAsia="zh-CN"/>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14:paraId="3423ABC4" w14:textId="77777777" w:rsidR="004A77CA" w:rsidRPr="000C5CF1" w:rsidRDefault="004A77CA" w:rsidP="004A77CA">
      <w:pPr>
        <w:spacing w:after="0" w:line="240" w:lineRule="auto"/>
        <w:jc w:val="center"/>
        <w:rPr>
          <w:rFonts w:ascii="Times New Roman" w:eastAsia="Times New Roman" w:hAnsi="Times New Roman"/>
          <w:b/>
          <w:bCs/>
          <w:sz w:val="24"/>
          <w:szCs w:val="24"/>
          <w:lang w:eastAsia="zh-CN"/>
        </w:rPr>
      </w:pPr>
      <w:r w:rsidRPr="00F27317">
        <w:rPr>
          <w:rFonts w:ascii="Times New Roman" w:eastAsia="Times New Roman" w:hAnsi="Times New Roman"/>
          <w:b/>
          <w:sz w:val="24"/>
          <w:szCs w:val="24"/>
          <w:lang w:eastAsia="zh-CN"/>
        </w:rPr>
        <w:lastRenderedPageBreak/>
        <w:t xml:space="preserve">2.2. </w:t>
      </w:r>
      <w:proofErr w:type="spellStart"/>
      <w:r w:rsidRPr="00F27317">
        <w:rPr>
          <w:rFonts w:ascii="Times New Roman" w:eastAsia="Times New Roman" w:hAnsi="Times New Roman"/>
          <w:b/>
          <w:sz w:val="24"/>
          <w:szCs w:val="24"/>
          <w:lang w:val="ru-RU" w:eastAsia="zh-CN"/>
        </w:rPr>
        <w:t>Технічні</w:t>
      </w:r>
      <w:proofErr w:type="spellEnd"/>
      <w:r w:rsidRPr="00F27317">
        <w:rPr>
          <w:rFonts w:ascii="Times New Roman" w:eastAsia="Times New Roman" w:hAnsi="Times New Roman"/>
          <w:b/>
          <w:sz w:val="24"/>
          <w:szCs w:val="24"/>
          <w:lang w:val="ru-RU" w:eastAsia="zh-CN"/>
        </w:rPr>
        <w:t xml:space="preserve"> </w:t>
      </w:r>
      <w:proofErr w:type="spellStart"/>
      <w:r w:rsidRPr="00F27317">
        <w:rPr>
          <w:rFonts w:ascii="Times New Roman" w:eastAsia="Times New Roman" w:hAnsi="Times New Roman"/>
          <w:b/>
          <w:sz w:val="24"/>
          <w:szCs w:val="24"/>
          <w:lang w:val="ru-RU" w:eastAsia="zh-CN"/>
        </w:rPr>
        <w:t>вимоги</w:t>
      </w:r>
      <w:proofErr w:type="spellEnd"/>
      <w:r w:rsidRPr="00F27317">
        <w:rPr>
          <w:rFonts w:ascii="Times New Roman" w:eastAsia="Times New Roman" w:hAnsi="Times New Roman"/>
          <w:b/>
          <w:sz w:val="24"/>
          <w:szCs w:val="24"/>
          <w:lang w:val="ru-RU" w:eastAsia="zh-CN"/>
        </w:rPr>
        <w:t xml:space="preserve"> до предмета </w:t>
      </w:r>
      <w:proofErr w:type="spellStart"/>
      <w:r w:rsidRPr="00F27317">
        <w:rPr>
          <w:rFonts w:ascii="Times New Roman" w:eastAsia="Times New Roman" w:hAnsi="Times New Roman"/>
          <w:b/>
          <w:sz w:val="24"/>
          <w:szCs w:val="24"/>
          <w:lang w:val="ru-RU" w:eastAsia="zh-CN"/>
        </w:rPr>
        <w:t>закупівлі</w:t>
      </w:r>
      <w:proofErr w:type="spellEnd"/>
      <w:r w:rsidRPr="00F27317">
        <w:rPr>
          <w:rFonts w:ascii="Times New Roman" w:eastAsia="Times New Roman" w:hAnsi="Times New Roman"/>
          <w:b/>
          <w:sz w:val="24"/>
          <w:szCs w:val="24"/>
          <w:lang w:val="ru-RU" w:eastAsia="zh-CN"/>
        </w:rPr>
        <w:t>:</w:t>
      </w:r>
      <w:r w:rsidRPr="00F27317">
        <w:rPr>
          <w:rFonts w:ascii="Times New Roman" w:eastAsia="Times New Roman" w:hAnsi="Times New Roman"/>
          <w:b/>
          <w:sz w:val="24"/>
          <w:szCs w:val="24"/>
          <w:lang w:eastAsia="zh-CN"/>
        </w:rPr>
        <w:t xml:space="preserve"> </w:t>
      </w:r>
      <w:r w:rsidRPr="00173DBF">
        <w:rPr>
          <w:rFonts w:ascii="Times New Roman" w:eastAsia="Times New Roman" w:hAnsi="Times New Roman"/>
          <w:b/>
          <w:sz w:val="24"/>
          <w:szCs w:val="24"/>
          <w:lang w:eastAsia="zh-CN"/>
        </w:rPr>
        <w:t xml:space="preserve">Секційний </w:t>
      </w:r>
      <w:proofErr w:type="spellStart"/>
      <w:r w:rsidRPr="00173DBF">
        <w:rPr>
          <w:rFonts w:ascii="Times New Roman" w:eastAsia="Times New Roman" w:hAnsi="Times New Roman"/>
          <w:b/>
          <w:sz w:val="24"/>
          <w:szCs w:val="24"/>
          <w:lang w:eastAsia="zh-CN"/>
        </w:rPr>
        <w:t>протипролежневий</w:t>
      </w:r>
      <w:proofErr w:type="spellEnd"/>
      <w:r w:rsidRPr="00173DBF">
        <w:rPr>
          <w:rFonts w:ascii="Times New Roman" w:eastAsia="Times New Roman" w:hAnsi="Times New Roman"/>
          <w:b/>
          <w:sz w:val="24"/>
          <w:szCs w:val="24"/>
          <w:lang w:eastAsia="zh-CN"/>
        </w:rPr>
        <w:t xml:space="preserve"> матрац</w:t>
      </w:r>
    </w:p>
    <w:p w14:paraId="5781574B" w14:textId="77777777" w:rsidR="004A77CA" w:rsidRPr="00F27317" w:rsidRDefault="004A77CA" w:rsidP="004A77CA">
      <w:pPr>
        <w:spacing w:after="0" w:line="240" w:lineRule="auto"/>
        <w:jc w:val="center"/>
        <w:rPr>
          <w:rFonts w:ascii="Times New Roman" w:hAnsi="Times New Roman"/>
          <w:bCs/>
          <w:i/>
          <w:sz w:val="24"/>
          <w:szCs w:val="24"/>
          <w:lang w:eastAsia="uk-UA"/>
        </w:rPr>
      </w:pPr>
      <w:r w:rsidRPr="00F27317">
        <w:rPr>
          <w:rFonts w:ascii="Times New Roman" w:hAnsi="Times New Roman"/>
          <w:bCs/>
          <w:i/>
          <w:color w:val="000000"/>
          <w:sz w:val="24"/>
          <w:szCs w:val="24"/>
        </w:rPr>
        <w:t>Учасник у своїй пропозиції для підтвердження відповідності товару, подає документ, що формується на основі наведених нижче Технічних вимог з дотриманням діапазону вимог до параметрів, у випадку невідповідності параметрів предмету пропозиції встановленим Замовником вимогам, пропозиція Учасника буде відхилена.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2435"/>
        <w:gridCol w:w="1002"/>
        <w:gridCol w:w="158"/>
        <w:gridCol w:w="1259"/>
        <w:gridCol w:w="2265"/>
        <w:gridCol w:w="1982"/>
      </w:tblGrid>
      <w:tr w:rsidR="004A77CA" w:rsidRPr="000C5CF1" w14:paraId="15DE715F" w14:textId="77777777" w:rsidTr="002D0D5B">
        <w:tc>
          <w:tcPr>
            <w:tcW w:w="647" w:type="dxa"/>
            <w:tcBorders>
              <w:top w:val="single" w:sz="4" w:space="0" w:color="auto"/>
              <w:left w:val="single" w:sz="4" w:space="0" w:color="auto"/>
              <w:bottom w:val="single" w:sz="4" w:space="0" w:color="auto"/>
              <w:right w:val="single" w:sz="4" w:space="0" w:color="auto"/>
            </w:tcBorders>
            <w:vAlign w:val="center"/>
          </w:tcPr>
          <w:p w14:paraId="17FEB0F7"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w:t>
            </w:r>
          </w:p>
          <w:p w14:paraId="20D7A99B"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14:paraId="0C9269CA"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67F132FC"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Одиниця</w:t>
            </w:r>
          </w:p>
          <w:p w14:paraId="2B3DEE20"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1E50FC8"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Кількість</w:t>
            </w:r>
          </w:p>
        </w:tc>
        <w:tc>
          <w:tcPr>
            <w:tcW w:w="4241" w:type="dxa"/>
            <w:gridSpan w:val="2"/>
            <w:tcBorders>
              <w:top w:val="single" w:sz="4" w:space="0" w:color="auto"/>
              <w:left w:val="single" w:sz="4" w:space="0" w:color="auto"/>
              <w:bottom w:val="single" w:sz="4" w:space="0" w:color="auto"/>
              <w:right w:val="single" w:sz="4" w:space="0" w:color="auto"/>
            </w:tcBorders>
            <w:vAlign w:val="center"/>
          </w:tcPr>
          <w:p w14:paraId="4B9B0A14"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Примітка</w:t>
            </w:r>
          </w:p>
        </w:tc>
      </w:tr>
      <w:tr w:rsidR="004A77CA" w:rsidRPr="000C5CF1" w14:paraId="299A3B0A" w14:textId="77777777" w:rsidTr="002D0D5B">
        <w:trPr>
          <w:trHeight w:val="1132"/>
        </w:trPr>
        <w:tc>
          <w:tcPr>
            <w:tcW w:w="647" w:type="dxa"/>
            <w:tcBorders>
              <w:top w:val="single" w:sz="4" w:space="0" w:color="auto"/>
              <w:left w:val="single" w:sz="4" w:space="0" w:color="auto"/>
              <w:bottom w:val="single" w:sz="4" w:space="0" w:color="auto"/>
              <w:right w:val="single" w:sz="4" w:space="0" w:color="auto"/>
            </w:tcBorders>
            <w:vAlign w:val="center"/>
          </w:tcPr>
          <w:p w14:paraId="11AFF44D"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14:paraId="263BD696"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b/>
                <w:i/>
                <w:color w:val="000000"/>
                <w:sz w:val="24"/>
                <w:szCs w:val="24"/>
                <w:lang w:val="ru-RU" w:eastAsia="zh-CN"/>
              </w:rPr>
            </w:pPr>
            <w:r w:rsidRPr="00173DBF">
              <w:rPr>
                <w:rFonts w:ascii="Times New Roman" w:eastAsia="Times New Roman" w:hAnsi="Times New Roman"/>
                <w:b/>
                <w:i/>
                <w:color w:val="000000"/>
                <w:sz w:val="24"/>
                <w:szCs w:val="24"/>
                <w:lang w:eastAsia="zh-CN"/>
              </w:rPr>
              <w:t xml:space="preserve">Секційний </w:t>
            </w:r>
            <w:proofErr w:type="spellStart"/>
            <w:r w:rsidRPr="00173DBF">
              <w:rPr>
                <w:rFonts w:ascii="Times New Roman" w:eastAsia="Times New Roman" w:hAnsi="Times New Roman"/>
                <w:b/>
                <w:i/>
                <w:color w:val="000000"/>
                <w:sz w:val="24"/>
                <w:szCs w:val="24"/>
                <w:lang w:eastAsia="zh-CN"/>
              </w:rPr>
              <w:t>протипролежневий</w:t>
            </w:r>
            <w:proofErr w:type="spellEnd"/>
            <w:r w:rsidRPr="00173DBF">
              <w:rPr>
                <w:rFonts w:ascii="Times New Roman" w:eastAsia="Times New Roman" w:hAnsi="Times New Roman"/>
                <w:b/>
                <w:i/>
                <w:color w:val="000000"/>
                <w:sz w:val="24"/>
                <w:szCs w:val="24"/>
                <w:lang w:eastAsia="zh-CN"/>
              </w:rPr>
              <w:t xml:space="preserve"> матрац</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60A3FD33"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0E357D06"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w:t>
            </w:r>
          </w:p>
        </w:tc>
        <w:tc>
          <w:tcPr>
            <w:tcW w:w="4241" w:type="dxa"/>
            <w:gridSpan w:val="2"/>
            <w:tcBorders>
              <w:top w:val="single" w:sz="4" w:space="0" w:color="auto"/>
              <w:left w:val="single" w:sz="4" w:space="0" w:color="auto"/>
              <w:bottom w:val="single" w:sz="4" w:space="0" w:color="auto"/>
              <w:right w:val="single" w:sz="4" w:space="0" w:color="auto"/>
            </w:tcBorders>
          </w:tcPr>
          <w:p w14:paraId="350A0D72" w14:textId="77777777" w:rsidR="004A77CA" w:rsidRPr="00173DBF" w:rsidRDefault="004A77CA" w:rsidP="002D0D5B">
            <w:pPr>
              <w:spacing w:after="0" w:line="240" w:lineRule="auto"/>
              <w:jc w:val="both"/>
              <w:rPr>
                <w:rFonts w:ascii="Times New Roman" w:eastAsia="Times New Roman" w:hAnsi="Times New Roman"/>
                <w:sz w:val="24"/>
                <w:szCs w:val="24"/>
                <w:lang w:eastAsia="ru-RU"/>
              </w:rPr>
            </w:pPr>
            <w:r w:rsidRPr="00173DBF">
              <w:rPr>
                <w:rFonts w:ascii="Times New Roman" w:eastAsia="Times New Roman" w:hAnsi="Times New Roman"/>
                <w:sz w:val="24"/>
                <w:szCs w:val="24"/>
                <w:lang w:eastAsia="ru-RU"/>
              </w:rPr>
              <w:t xml:space="preserve">Секційний </w:t>
            </w:r>
            <w:proofErr w:type="spellStart"/>
            <w:r w:rsidRPr="00173DBF">
              <w:rPr>
                <w:rFonts w:ascii="Times New Roman" w:eastAsia="Times New Roman" w:hAnsi="Times New Roman"/>
                <w:sz w:val="24"/>
                <w:szCs w:val="24"/>
                <w:lang w:eastAsia="ru-RU"/>
              </w:rPr>
              <w:t>протипролежневий</w:t>
            </w:r>
            <w:proofErr w:type="spellEnd"/>
            <w:r w:rsidRPr="00173DBF">
              <w:rPr>
                <w:rFonts w:ascii="Times New Roman" w:eastAsia="Times New Roman" w:hAnsi="Times New Roman"/>
                <w:sz w:val="24"/>
                <w:szCs w:val="24"/>
                <w:lang w:eastAsia="ru-RU"/>
              </w:rPr>
              <w:t xml:space="preserve"> матрац </w:t>
            </w:r>
            <w:r w:rsidRPr="000C5CF1">
              <w:rPr>
                <w:rFonts w:ascii="Times New Roman" w:eastAsia="Times New Roman" w:hAnsi="Times New Roman"/>
                <w:sz w:val="24"/>
                <w:szCs w:val="24"/>
                <w:lang w:eastAsia="ru-RU"/>
              </w:rPr>
              <w:t xml:space="preserve">використовується для </w:t>
            </w:r>
            <w:r>
              <w:rPr>
                <w:rFonts w:ascii="Times New Roman" w:eastAsia="Times New Roman" w:hAnsi="Times New Roman"/>
                <w:sz w:val="24"/>
                <w:szCs w:val="24"/>
                <w:lang w:eastAsia="ru-RU"/>
              </w:rPr>
              <w:t>п</w:t>
            </w:r>
            <w:r w:rsidRPr="00173DBF">
              <w:rPr>
                <w:rFonts w:ascii="Times New Roman" w:eastAsia="Times New Roman" w:hAnsi="Times New Roman"/>
                <w:sz w:val="24"/>
                <w:szCs w:val="24"/>
                <w:lang w:eastAsia="ru-RU"/>
              </w:rPr>
              <w:t>рофілактика і лікування пролежнів 1-3 ступеня.</w:t>
            </w:r>
          </w:p>
          <w:p w14:paraId="5DB2A614" w14:textId="77777777" w:rsidR="004A77CA" w:rsidRPr="000C5CF1" w:rsidRDefault="004A77CA" w:rsidP="002D0D5B">
            <w:pPr>
              <w:spacing w:after="0" w:line="240" w:lineRule="auto"/>
              <w:jc w:val="both"/>
              <w:rPr>
                <w:rFonts w:ascii="Times New Roman" w:eastAsia="Times New Roman" w:hAnsi="Times New Roman"/>
                <w:sz w:val="24"/>
                <w:szCs w:val="24"/>
                <w:lang w:eastAsia="ru-RU"/>
              </w:rPr>
            </w:pPr>
          </w:p>
        </w:tc>
      </w:tr>
      <w:tr w:rsidR="004A77CA" w:rsidRPr="000C5CF1" w14:paraId="343D7E82" w14:textId="77777777" w:rsidTr="002D0D5B">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1CD7A615"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0C5CF1">
              <w:rPr>
                <w:rFonts w:ascii="Times New Roman" w:eastAsia="Times New Roman" w:hAnsi="Times New Roman"/>
                <w:b/>
                <w:color w:val="000000"/>
                <w:sz w:val="24"/>
                <w:szCs w:val="24"/>
                <w:lang w:eastAsia="zh-CN"/>
              </w:rPr>
              <w:t>№ п/п</w:t>
            </w:r>
          </w:p>
        </w:tc>
        <w:tc>
          <w:tcPr>
            <w:tcW w:w="3441" w:type="dxa"/>
            <w:gridSpan w:val="2"/>
            <w:tcBorders>
              <w:top w:val="single" w:sz="4" w:space="0" w:color="auto"/>
              <w:left w:val="single" w:sz="4" w:space="0" w:color="auto"/>
              <w:bottom w:val="single" w:sz="4" w:space="0" w:color="auto"/>
              <w:right w:val="single" w:sz="4" w:space="0" w:color="auto"/>
            </w:tcBorders>
          </w:tcPr>
          <w:p w14:paraId="180B36FE"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0C5CF1">
              <w:rPr>
                <w:rFonts w:ascii="Times New Roman" w:eastAsia="Times New Roman" w:hAnsi="Times New Roman"/>
                <w:b/>
                <w:color w:val="000000"/>
                <w:sz w:val="24"/>
                <w:szCs w:val="24"/>
                <w:lang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14:paraId="01496D11"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0C5CF1">
              <w:rPr>
                <w:rFonts w:ascii="Times New Roman" w:eastAsia="Times New Roman" w:hAnsi="Times New Roman"/>
                <w:b/>
                <w:color w:val="000000"/>
                <w:sz w:val="24"/>
                <w:szCs w:val="24"/>
                <w:lang w:eastAsia="zh-CN"/>
              </w:rPr>
              <w:t>Наявність функції або величина параметра за технічним завданням</w:t>
            </w:r>
          </w:p>
        </w:tc>
        <w:tc>
          <w:tcPr>
            <w:tcW w:w="1984" w:type="dxa"/>
            <w:tcBorders>
              <w:top w:val="single" w:sz="4" w:space="0" w:color="auto"/>
              <w:left w:val="single" w:sz="4" w:space="0" w:color="auto"/>
              <w:bottom w:val="single" w:sz="4" w:space="0" w:color="auto"/>
              <w:right w:val="single" w:sz="4" w:space="0" w:color="auto"/>
            </w:tcBorders>
          </w:tcPr>
          <w:p w14:paraId="78E9E0E4"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0C5CF1">
              <w:rPr>
                <w:rFonts w:ascii="Times New Roman" w:eastAsia="Times New Roman" w:hAnsi="Times New Roman"/>
                <w:b/>
                <w:color w:val="000000"/>
                <w:sz w:val="24"/>
                <w:szCs w:val="24"/>
                <w:lang w:eastAsia="zh-CN"/>
              </w:rPr>
              <w:t>Відповідність</w:t>
            </w:r>
          </w:p>
          <w:p w14:paraId="3F65821E" w14:textId="77777777" w:rsidR="004A77CA" w:rsidRPr="000C5CF1" w:rsidRDefault="004A77CA" w:rsidP="002D0D5B">
            <w:pPr>
              <w:widowControl w:val="0"/>
              <w:suppressAutoHyphens/>
              <w:autoSpaceDE w:val="0"/>
              <w:spacing w:after="0" w:line="240" w:lineRule="auto"/>
              <w:jc w:val="center"/>
              <w:rPr>
                <w:rFonts w:ascii="Times New Roman" w:hAnsi="Times New Roman"/>
                <w:b/>
                <w:color w:val="000000"/>
                <w:sz w:val="24"/>
                <w:szCs w:val="24"/>
                <w:highlight w:val="yellow"/>
                <w:lang w:eastAsia="zh-CN"/>
              </w:rPr>
            </w:pPr>
            <w:r w:rsidRPr="000C5CF1">
              <w:rPr>
                <w:rFonts w:ascii="Times New Roman" w:eastAsia="Times New Roman" w:hAnsi="Times New Roman"/>
                <w:b/>
                <w:color w:val="000000"/>
                <w:sz w:val="24"/>
                <w:szCs w:val="24"/>
                <w:lang w:eastAsia="zh-CN"/>
              </w:rPr>
              <w:t>(так/ні)</w:t>
            </w:r>
          </w:p>
        </w:tc>
      </w:tr>
      <w:tr w:rsidR="004A77CA" w:rsidRPr="000C5CF1" w14:paraId="4FBB093D"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14:paraId="362B1140"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3441" w:type="dxa"/>
            <w:gridSpan w:val="2"/>
            <w:tcBorders>
              <w:top w:val="single" w:sz="4" w:space="0" w:color="auto"/>
              <w:left w:val="nil"/>
              <w:bottom w:val="single" w:sz="4" w:space="0" w:color="auto"/>
              <w:right w:val="nil"/>
            </w:tcBorders>
          </w:tcPr>
          <w:p w14:paraId="2D419DCA"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14:paraId="494F2A8B"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c>
          <w:tcPr>
            <w:tcW w:w="1984" w:type="dxa"/>
            <w:tcBorders>
              <w:top w:val="single" w:sz="4" w:space="0" w:color="auto"/>
              <w:left w:val="nil"/>
              <w:bottom w:val="single" w:sz="4" w:space="0" w:color="auto"/>
              <w:right w:val="single" w:sz="4" w:space="0" w:color="auto"/>
            </w:tcBorders>
          </w:tcPr>
          <w:p w14:paraId="7D20005E"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1F3E01B3"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555E4300"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1.1</w:t>
            </w:r>
          </w:p>
        </w:tc>
        <w:tc>
          <w:tcPr>
            <w:tcW w:w="3441" w:type="dxa"/>
            <w:gridSpan w:val="2"/>
            <w:tcBorders>
              <w:top w:val="single" w:sz="4" w:space="0" w:color="auto"/>
              <w:left w:val="single" w:sz="4" w:space="0" w:color="auto"/>
              <w:bottom w:val="single" w:sz="4" w:space="0" w:color="auto"/>
              <w:right w:val="single" w:sz="4" w:space="0" w:color="auto"/>
            </w:tcBorders>
          </w:tcPr>
          <w:p w14:paraId="1C3D28AD"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14:paraId="714E27DF" w14:textId="77777777" w:rsidR="004A77CA" w:rsidRPr="000C5CF1" w:rsidRDefault="004A77CA" w:rsidP="002D0D5B">
            <w:pPr>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Не менше 200 см</w:t>
            </w:r>
          </w:p>
        </w:tc>
        <w:tc>
          <w:tcPr>
            <w:tcW w:w="1984" w:type="dxa"/>
            <w:tcBorders>
              <w:top w:val="single" w:sz="4" w:space="0" w:color="auto"/>
              <w:left w:val="single" w:sz="4" w:space="0" w:color="auto"/>
              <w:bottom w:val="single" w:sz="4" w:space="0" w:color="auto"/>
              <w:right w:val="single" w:sz="4" w:space="0" w:color="auto"/>
            </w:tcBorders>
          </w:tcPr>
          <w:p w14:paraId="5E5C8A99"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75ED0BBF"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8D3FC02"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1.2</w:t>
            </w:r>
          </w:p>
        </w:tc>
        <w:tc>
          <w:tcPr>
            <w:tcW w:w="3441" w:type="dxa"/>
            <w:gridSpan w:val="2"/>
            <w:tcBorders>
              <w:top w:val="single" w:sz="4" w:space="0" w:color="auto"/>
              <w:left w:val="single" w:sz="4" w:space="0" w:color="auto"/>
              <w:bottom w:val="single" w:sz="4" w:space="0" w:color="auto"/>
              <w:right w:val="single" w:sz="4" w:space="0" w:color="auto"/>
            </w:tcBorders>
          </w:tcPr>
          <w:p w14:paraId="6777933E"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 xml:space="preserve">Ширина </w:t>
            </w:r>
          </w:p>
        </w:tc>
        <w:tc>
          <w:tcPr>
            <w:tcW w:w="3686" w:type="dxa"/>
            <w:gridSpan w:val="3"/>
            <w:tcBorders>
              <w:top w:val="single" w:sz="4" w:space="0" w:color="auto"/>
              <w:left w:val="single" w:sz="4" w:space="0" w:color="auto"/>
              <w:bottom w:val="single" w:sz="4" w:space="0" w:color="auto"/>
              <w:right w:val="single" w:sz="4" w:space="0" w:color="auto"/>
            </w:tcBorders>
          </w:tcPr>
          <w:p w14:paraId="7158AC67"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Не менше 86 см</w:t>
            </w:r>
          </w:p>
        </w:tc>
        <w:tc>
          <w:tcPr>
            <w:tcW w:w="1984" w:type="dxa"/>
            <w:tcBorders>
              <w:top w:val="single" w:sz="4" w:space="0" w:color="auto"/>
              <w:left w:val="single" w:sz="4" w:space="0" w:color="auto"/>
              <w:bottom w:val="single" w:sz="4" w:space="0" w:color="auto"/>
              <w:right w:val="single" w:sz="4" w:space="0" w:color="auto"/>
            </w:tcBorders>
          </w:tcPr>
          <w:p w14:paraId="71DAE76C"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2D0F5C58"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1E8A5C9"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1.3</w:t>
            </w:r>
          </w:p>
        </w:tc>
        <w:tc>
          <w:tcPr>
            <w:tcW w:w="3441" w:type="dxa"/>
            <w:gridSpan w:val="2"/>
            <w:tcBorders>
              <w:top w:val="single" w:sz="4" w:space="0" w:color="auto"/>
              <w:left w:val="single" w:sz="4" w:space="0" w:color="auto"/>
              <w:bottom w:val="single" w:sz="4" w:space="0" w:color="auto"/>
              <w:right w:val="single" w:sz="4" w:space="0" w:color="auto"/>
            </w:tcBorders>
          </w:tcPr>
          <w:p w14:paraId="752CCC2F"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Висота</w:t>
            </w:r>
            <w:r>
              <w:rPr>
                <w:rFonts w:ascii="Times New Roman" w:eastAsia="Times New Roman" w:hAnsi="Times New Roman"/>
                <w:color w:val="000000"/>
                <w:sz w:val="24"/>
                <w:szCs w:val="24"/>
                <w:lang w:eastAsia="zh-CN"/>
              </w:rPr>
              <w:t xml:space="preserve"> у робочому стані</w:t>
            </w:r>
          </w:p>
        </w:tc>
        <w:tc>
          <w:tcPr>
            <w:tcW w:w="3686" w:type="dxa"/>
            <w:gridSpan w:val="3"/>
            <w:tcBorders>
              <w:top w:val="single" w:sz="4" w:space="0" w:color="auto"/>
              <w:left w:val="single" w:sz="4" w:space="0" w:color="auto"/>
              <w:bottom w:val="single" w:sz="4" w:space="0" w:color="auto"/>
              <w:right w:val="single" w:sz="4" w:space="0" w:color="auto"/>
            </w:tcBorders>
          </w:tcPr>
          <w:p w14:paraId="52A221CE"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Не менше 9,5 см</w:t>
            </w:r>
          </w:p>
        </w:tc>
        <w:tc>
          <w:tcPr>
            <w:tcW w:w="1984" w:type="dxa"/>
            <w:tcBorders>
              <w:top w:val="single" w:sz="4" w:space="0" w:color="auto"/>
              <w:left w:val="single" w:sz="4" w:space="0" w:color="auto"/>
              <w:bottom w:val="single" w:sz="4" w:space="0" w:color="auto"/>
              <w:right w:val="single" w:sz="4" w:space="0" w:color="auto"/>
            </w:tcBorders>
          </w:tcPr>
          <w:p w14:paraId="30F7CA0F"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3C8D8027"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1566CF7"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1.4</w:t>
            </w:r>
          </w:p>
        </w:tc>
        <w:tc>
          <w:tcPr>
            <w:tcW w:w="3441" w:type="dxa"/>
            <w:gridSpan w:val="2"/>
            <w:tcBorders>
              <w:top w:val="single" w:sz="4" w:space="0" w:color="auto"/>
              <w:left w:val="single" w:sz="4" w:space="0" w:color="auto"/>
              <w:bottom w:val="single" w:sz="4" w:space="0" w:color="auto"/>
              <w:right w:val="single" w:sz="4" w:space="0" w:color="auto"/>
            </w:tcBorders>
          </w:tcPr>
          <w:p w14:paraId="2B9F2722"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r w:rsidRPr="00173DBF">
              <w:rPr>
                <w:rFonts w:ascii="Times New Roman" w:eastAsia="Times New Roman" w:hAnsi="Times New Roman"/>
                <w:color w:val="000000"/>
                <w:sz w:val="24"/>
                <w:szCs w:val="24"/>
                <w:lang w:eastAsia="zh-CN"/>
              </w:rPr>
              <w:t>Тип тиску</w:t>
            </w:r>
          </w:p>
        </w:tc>
        <w:tc>
          <w:tcPr>
            <w:tcW w:w="3686" w:type="dxa"/>
            <w:gridSpan w:val="3"/>
            <w:tcBorders>
              <w:top w:val="single" w:sz="4" w:space="0" w:color="auto"/>
              <w:left w:val="single" w:sz="4" w:space="0" w:color="auto"/>
              <w:bottom w:val="single" w:sz="4" w:space="0" w:color="auto"/>
              <w:right w:val="single" w:sz="4" w:space="0" w:color="auto"/>
            </w:tcBorders>
          </w:tcPr>
          <w:p w14:paraId="13AD104E" w14:textId="77777777" w:rsidR="004A77CA" w:rsidRPr="000C5CF1" w:rsidRDefault="004A77CA" w:rsidP="002D0D5B">
            <w:pPr>
              <w:widowControl w:val="0"/>
              <w:suppressAutoHyphens/>
              <w:autoSpaceDE w:val="0"/>
              <w:spacing w:after="0" w:line="240" w:lineRule="auto"/>
              <w:rPr>
                <w:rFonts w:ascii="Times New Roman" w:hAnsi="Times New Roman"/>
                <w:sz w:val="24"/>
                <w:szCs w:val="24"/>
                <w:lang w:val="ru-RU"/>
              </w:rPr>
            </w:pPr>
            <w:r w:rsidRPr="00173DBF">
              <w:rPr>
                <w:rFonts w:ascii="Times New Roman" w:hAnsi="Times New Roman"/>
                <w:sz w:val="24"/>
                <w:szCs w:val="24"/>
              </w:rPr>
              <w:t>перемінний</w:t>
            </w:r>
          </w:p>
        </w:tc>
        <w:tc>
          <w:tcPr>
            <w:tcW w:w="1984" w:type="dxa"/>
            <w:tcBorders>
              <w:top w:val="single" w:sz="4" w:space="0" w:color="auto"/>
              <w:left w:val="single" w:sz="4" w:space="0" w:color="auto"/>
              <w:bottom w:val="single" w:sz="4" w:space="0" w:color="auto"/>
              <w:right w:val="single" w:sz="4" w:space="0" w:color="auto"/>
            </w:tcBorders>
          </w:tcPr>
          <w:p w14:paraId="715748B7"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6CBE5A05"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B7A32C2"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1.5</w:t>
            </w:r>
          </w:p>
        </w:tc>
        <w:tc>
          <w:tcPr>
            <w:tcW w:w="3441" w:type="dxa"/>
            <w:gridSpan w:val="2"/>
            <w:tcBorders>
              <w:top w:val="single" w:sz="4" w:space="0" w:color="auto"/>
              <w:left w:val="single" w:sz="4" w:space="0" w:color="auto"/>
              <w:bottom w:val="single" w:sz="4" w:space="0" w:color="auto"/>
              <w:right w:val="single" w:sz="4" w:space="0" w:color="auto"/>
            </w:tcBorders>
          </w:tcPr>
          <w:p w14:paraId="39FA071B" w14:textId="77777777" w:rsidR="004A77CA" w:rsidRPr="000C5CF1"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Час зміни циклу</w:t>
            </w:r>
          </w:p>
        </w:tc>
        <w:tc>
          <w:tcPr>
            <w:tcW w:w="3686" w:type="dxa"/>
            <w:gridSpan w:val="3"/>
            <w:tcBorders>
              <w:top w:val="single" w:sz="4" w:space="0" w:color="auto"/>
              <w:left w:val="single" w:sz="4" w:space="0" w:color="auto"/>
              <w:bottom w:val="single" w:sz="4" w:space="0" w:color="auto"/>
              <w:right w:val="single" w:sz="4" w:space="0" w:color="auto"/>
            </w:tcBorders>
          </w:tcPr>
          <w:p w14:paraId="47EF6D5A" w14:textId="77777777" w:rsidR="004A77CA" w:rsidRPr="000C5CF1" w:rsidRDefault="004A77CA" w:rsidP="002D0D5B">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Не менше 12 хв</w:t>
            </w:r>
          </w:p>
        </w:tc>
        <w:tc>
          <w:tcPr>
            <w:tcW w:w="1984" w:type="dxa"/>
            <w:tcBorders>
              <w:top w:val="single" w:sz="4" w:space="0" w:color="auto"/>
              <w:left w:val="single" w:sz="4" w:space="0" w:color="auto"/>
              <w:bottom w:val="single" w:sz="4" w:space="0" w:color="auto"/>
              <w:right w:val="single" w:sz="4" w:space="0" w:color="auto"/>
            </w:tcBorders>
          </w:tcPr>
          <w:p w14:paraId="4742E7AB"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26A5EC69"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5D9055EB"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1.6</w:t>
            </w:r>
          </w:p>
        </w:tc>
        <w:tc>
          <w:tcPr>
            <w:tcW w:w="3441" w:type="dxa"/>
            <w:gridSpan w:val="2"/>
            <w:tcBorders>
              <w:top w:val="single" w:sz="4" w:space="0" w:color="auto"/>
              <w:left w:val="single" w:sz="4" w:space="0" w:color="auto"/>
              <w:bottom w:val="single" w:sz="4" w:space="0" w:color="auto"/>
              <w:right w:val="single" w:sz="4" w:space="0" w:color="auto"/>
            </w:tcBorders>
          </w:tcPr>
          <w:p w14:paraId="053D0BFD" w14:textId="77777777" w:rsidR="004A77CA" w:rsidRPr="000C5CF1"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Максимальне навантаження</w:t>
            </w:r>
          </w:p>
        </w:tc>
        <w:tc>
          <w:tcPr>
            <w:tcW w:w="3686" w:type="dxa"/>
            <w:gridSpan w:val="3"/>
            <w:tcBorders>
              <w:top w:val="single" w:sz="4" w:space="0" w:color="auto"/>
              <w:left w:val="single" w:sz="4" w:space="0" w:color="auto"/>
              <w:bottom w:val="single" w:sz="4" w:space="0" w:color="auto"/>
              <w:right w:val="single" w:sz="4" w:space="0" w:color="auto"/>
            </w:tcBorders>
          </w:tcPr>
          <w:p w14:paraId="1201A6CE" w14:textId="77777777" w:rsidR="004A77CA" w:rsidRPr="000C5CF1" w:rsidRDefault="004A77CA" w:rsidP="002D0D5B">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Не менше 140 кг</w:t>
            </w:r>
          </w:p>
        </w:tc>
        <w:tc>
          <w:tcPr>
            <w:tcW w:w="1984" w:type="dxa"/>
            <w:tcBorders>
              <w:top w:val="single" w:sz="4" w:space="0" w:color="auto"/>
              <w:left w:val="single" w:sz="4" w:space="0" w:color="auto"/>
              <w:bottom w:val="single" w:sz="4" w:space="0" w:color="auto"/>
              <w:right w:val="single" w:sz="4" w:space="0" w:color="auto"/>
            </w:tcBorders>
          </w:tcPr>
          <w:p w14:paraId="6468E1A9"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215772D7"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66B2DB8"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1.7</w:t>
            </w:r>
          </w:p>
        </w:tc>
        <w:tc>
          <w:tcPr>
            <w:tcW w:w="3441" w:type="dxa"/>
            <w:gridSpan w:val="2"/>
            <w:tcBorders>
              <w:top w:val="single" w:sz="4" w:space="0" w:color="auto"/>
              <w:left w:val="single" w:sz="4" w:space="0" w:color="auto"/>
              <w:bottom w:val="single" w:sz="4" w:space="0" w:color="auto"/>
              <w:right w:val="single" w:sz="4" w:space="0" w:color="auto"/>
            </w:tcBorders>
          </w:tcPr>
          <w:p w14:paraId="18C5C0D1" w14:textId="77777777" w:rsidR="004A77CA" w:rsidRPr="000C5CF1"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Матеріал полотна</w:t>
            </w:r>
          </w:p>
        </w:tc>
        <w:tc>
          <w:tcPr>
            <w:tcW w:w="3686" w:type="dxa"/>
            <w:gridSpan w:val="3"/>
            <w:tcBorders>
              <w:top w:val="single" w:sz="4" w:space="0" w:color="auto"/>
              <w:left w:val="single" w:sz="4" w:space="0" w:color="auto"/>
              <w:bottom w:val="single" w:sz="4" w:space="0" w:color="auto"/>
              <w:right w:val="single" w:sz="4" w:space="0" w:color="auto"/>
            </w:tcBorders>
          </w:tcPr>
          <w:p w14:paraId="7582C4A6" w14:textId="77777777" w:rsidR="004A77CA" w:rsidRPr="000C5CF1" w:rsidRDefault="004A77CA" w:rsidP="002D0D5B">
            <w:pPr>
              <w:widowControl w:val="0"/>
              <w:suppressAutoHyphens/>
              <w:autoSpaceDE w:val="0"/>
              <w:spacing w:after="0" w:line="240" w:lineRule="auto"/>
              <w:rPr>
                <w:rFonts w:ascii="Times New Roman" w:hAnsi="Times New Roman"/>
                <w:sz w:val="24"/>
                <w:szCs w:val="24"/>
              </w:rPr>
            </w:pPr>
            <w:r w:rsidRPr="00173DBF">
              <w:rPr>
                <w:rFonts w:ascii="Times New Roman" w:hAnsi="Times New Roman"/>
                <w:sz w:val="24"/>
                <w:szCs w:val="24"/>
              </w:rPr>
              <w:t>нейлон та полівінілхлорид</w:t>
            </w:r>
          </w:p>
        </w:tc>
        <w:tc>
          <w:tcPr>
            <w:tcW w:w="1984" w:type="dxa"/>
            <w:tcBorders>
              <w:top w:val="single" w:sz="4" w:space="0" w:color="auto"/>
              <w:left w:val="single" w:sz="4" w:space="0" w:color="auto"/>
              <w:bottom w:val="single" w:sz="4" w:space="0" w:color="auto"/>
              <w:right w:val="single" w:sz="4" w:space="0" w:color="auto"/>
            </w:tcBorders>
          </w:tcPr>
          <w:p w14:paraId="34BF1362"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1C7866A0"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2DD6C96"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1.8</w:t>
            </w:r>
          </w:p>
        </w:tc>
        <w:tc>
          <w:tcPr>
            <w:tcW w:w="3441" w:type="dxa"/>
            <w:gridSpan w:val="2"/>
            <w:tcBorders>
              <w:top w:val="single" w:sz="4" w:space="0" w:color="auto"/>
              <w:left w:val="single" w:sz="4" w:space="0" w:color="auto"/>
              <w:bottom w:val="single" w:sz="4" w:space="0" w:color="auto"/>
              <w:right w:val="single" w:sz="4" w:space="0" w:color="auto"/>
            </w:tcBorders>
          </w:tcPr>
          <w:p w14:paraId="739B7F18" w14:textId="77777777" w:rsidR="004A77CA" w:rsidRPr="000C5CF1"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Живлення</w:t>
            </w:r>
          </w:p>
        </w:tc>
        <w:tc>
          <w:tcPr>
            <w:tcW w:w="3686" w:type="dxa"/>
            <w:gridSpan w:val="3"/>
            <w:tcBorders>
              <w:top w:val="single" w:sz="4" w:space="0" w:color="auto"/>
              <w:left w:val="single" w:sz="4" w:space="0" w:color="auto"/>
              <w:bottom w:val="single" w:sz="4" w:space="0" w:color="auto"/>
              <w:right w:val="single" w:sz="4" w:space="0" w:color="auto"/>
            </w:tcBorders>
          </w:tcPr>
          <w:p w14:paraId="2F67BC4C" w14:textId="77777777" w:rsidR="004A77CA" w:rsidRPr="000C5CF1" w:rsidRDefault="004A77CA" w:rsidP="002D0D5B">
            <w:pPr>
              <w:spacing w:after="0"/>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220 В</w:t>
            </w:r>
          </w:p>
        </w:tc>
        <w:tc>
          <w:tcPr>
            <w:tcW w:w="1984" w:type="dxa"/>
            <w:tcBorders>
              <w:top w:val="single" w:sz="4" w:space="0" w:color="auto"/>
              <w:left w:val="single" w:sz="4" w:space="0" w:color="auto"/>
              <w:bottom w:val="single" w:sz="4" w:space="0" w:color="auto"/>
              <w:right w:val="single" w:sz="4" w:space="0" w:color="auto"/>
            </w:tcBorders>
          </w:tcPr>
          <w:p w14:paraId="39AF7DC3"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79BECC87"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5205D839"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1.9</w:t>
            </w:r>
          </w:p>
        </w:tc>
        <w:tc>
          <w:tcPr>
            <w:tcW w:w="3441" w:type="dxa"/>
            <w:gridSpan w:val="2"/>
            <w:tcBorders>
              <w:top w:val="single" w:sz="4" w:space="0" w:color="auto"/>
              <w:left w:val="single" w:sz="4" w:space="0" w:color="auto"/>
              <w:bottom w:val="single" w:sz="4" w:space="0" w:color="auto"/>
              <w:right w:val="single" w:sz="4" w:space="0" w:color="auto"/>
            </w:tcBorders>
          </w:tcPr>
          <w:p w14:paraId="4544E337" w14:textId="77777777" w:rsidR="004A77CA" w:rsidRPr="000C5CF1"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173DBF">
              <w:rPr>
                <w:rFonts w:ascii="Times New Roman" w:eastAsia="Times New Roman" w:hAnsi="Times New Roman"/>
                <w:sz w:val="24"/>
                <w:szCs w:val="24"/>
                <w:lang w:eastAsia="zh-CN"/>
              </w:rPr>
              <w:t>Робочий тиск</w:t>
            </w:r>
          </w:p>
        </w:tc>
        <w:tc>
          <w:tcPr>
            <w:tcW w:w="3686" w:type="dxa"/>
            <w:gridSpan w:val="3"/>
            <w:tcBorders>
              <w:top w:val="single" w:sz="4" w:space="0" w:color="auto"/>
              <w:left w:val="single" w:sz="4" w:space="0" w:color="auto"/>
              <w:bottom w:val="single" w:sz="4" w:space="0" w:color="auto"/>
              <w:right w:val="single" w:sz="4" w:space="0" w:color="auto"/>
            </w:tcBorders>
          </w:tcPr>
          <w:p w14:paraId="7ECD8D05" w14:textId="77777777" w:rsidR="004A77CA" w:rsidRPr="000C5CF1" w:rsidRDefault="004A77CA" w:rsidP="002D0D5B">
            <w:pPr>
              <w:spacing w:after="0"/>
              <w:rPr>
                <w:rFonts w:ascii="Times New Roman" w:hAnsi="Times New Roman"/>
                <w:sz w:val="24"/>
                <w:szCs w:val="24"/>
              </w:rPr>
            </w:pPr>
            <w:r w:rsidRPr="005037F9">
              <w:rPr>
                <w:rFonts w:ascii="Times New Roman" w:hAnsi="Times New Roman"/>
                <w:sz w:val="24"/>
                <w:szCs w:val="24"/>
              </w:rPr>
              <w:t xml:space="preserve">40-100 мм </w:t>
            </w:r>
            <w:proofErr w:type="spellStart"/>
            <w:r w:rsidRPr="005037F9">
              <w:rPr>
                <w:rFonts w:ascii="Times New Roman" w:hAnsi="Times New Roman"/>
                <w:sz w:val="24"/>
                <w:szCs w:val="24"/>
              </w:rPr>
              <w:t>рт</w:t>
            </w:r>
            <w:proofErr w:type="spellEnd"/>
            <w:r w:rsidRPr="005037F9">
              <w:rPr>
                <w:rFonts w:ascii="Times New Roman" w:hAnsi="Times New Roman"/>
                <w:sz w:val="24"/>
                <w:szCs w:val="24"/>
              </w:rPr>
              <w:t xml:space="preserve">. </w:t>
            </w:r>
            <w:proofErr w:type="spellStart"/>
            <w:r w:rsidRPr="005037F9">
              <w:rPr>
                <w:rFonts w:ascii="Times New Roman" w:hAnsi="Times New Roman"/>
                <w:sz w:val="24"/>
                <w:szCs w:val="24"/>
              </w:rPr>
              <w:t>ст</w:t>
            </w:r>
            <w:proofErr w:type="spellEnd"/>
          </w:p>
        </w:tc>
        <w:tc>
          <w:tcPr>
            <w:tcW w:w="1984" w:type="dxa"/>
            <w:tcBorders>
              <w:top w:val="single" w:sz="4" w:space="0" w:color="auto"/>
              <w:left w:val="single" w:sz="4" w:space="0" w:color="auto"/>
              <w:bottom w:val="single" w:sz="4" w:space="0" w:color="auto"/>
              <w:right w:val="single" w:sz="4" w:space="0" w:color="auto"/>
            </w:tcBorders>
          </w:tcPr>
          <w:p w14:paraId="2EA7E311"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r w:rsidR="004A77CA" w:rsidRPr="000C5CF1" w14:paraId="48CCA2B2" w14:textId="77777777" w:rsidTr="002D0D5B">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7B95094" w14:textId="77777777" w:rsidR="004A77CA" w:rsidRPr="000C5CF1" w:rsidRDefault="004A77CA" w:rsidP="002D0D5B">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0C5CF1">
              <w:rPr>
                <w:rFonts w:ascii="Times New Roman" w:eastAsia="Times New Roman" w:hAnsi="Times New Roman"/>
                <w:color w:val="000000"/>
                <w:sz w:val="24"/>
                <w:szCs w:val="24"/>
                <w:lang w:eastAsia="zh-CN"/>
              </w:rPr>
              <w:t>1.10</w:t>
            </w:r>
          </w:p>
        </w:tc>
        <w:tc>
          <w:tcPr>
            <w:tcW w:w="3441" w:type="dxa"/>
            <w:gridSpan w:val="2"/>
            <w:tcBorders>
              <w:top w:val="single" w:sz="4" w:space="0" w:color="auto"/>
              <w:left w:val="single" w:sz="4" w:space="0" w:color="auto"/>
              <w:bottom w:val="single" w:sz="4" w:space="0" w:color="auto"/>
              <w:right w:val="single" w:sz="4" w:space="0" w:color="auto"/>
            </w:tcBorders>
          </w:tcPr>
          <w:p w14:paraId="0B550939" w14:textId="77777777" w:rsidR="004A77CA" w:rsidRPr="000C5CF1" w:rsidRDefault="004A77CA" w:rsidP="002D0D5B">
            <w:pPr>
              <w:widowControl w:val="0"/>
              <w:suppressAutoHyphens/>
              <w:autoSpaceDE w:val="0"/>
              <w:spacing w:after="0" w:line="240" w:lineRule="auto"/>
              <w:rPr>
                <w:rFonts w:ascii="Times New Roman" w:eastAsia="Times New Roman" w:hAnsi="Times New Roman"/>
                <w:sz w:val="24"/>
                <w:szCs w:val="24"/>
                <w:lang w:eastAsia="zh-CN"/>
              </w:rPr>
            </w:pPr>
            <w:r w:rsidRPr="005037F9">
              <w:rPr>
                <w:rFonts w:ascii="Times New Roman" w:eastAsia="Times New Roman" w:hAnsi="Times New Roman"/>
                <w:sz w:val="24"/>
                <w:szCs w:val="24"/>
                <w:lang w:eastAsia="zh-CN"/>
              </w:rPr>
              <w:t>Гарантійний термін</w:t>
            </w:r>
          </w:p>
        </w:tc>
        <w:tc>
          <w:tcPr>
            <w:tcW w:w="3686" w:type="dxa"/>
            <w:gridSpan w:val="3"/>
            <w:tcBorders>
              <w:top w:val="single" w:sz="4" w:space="0" w:color="auto"/>
              <w:left w:val="single" w:sz="4" w:space="0" w:color="auto"/>
              <w:bottom w:val="single" w:sz="4" w:space="0" w:color="auto"/>
              <w:right w:val="single" w:sz="4" w:space="0" w:color="auto"/>
            </w:tcBorders>
          </w:tcPr>
          <w:p w14:paraId="584F7FCF" w14:textId="77777777" w:rsidR="004A77CA" w:rsidRPr="000C5CF1" w:rsidRDefault="004A77CA" w:rsidP="002D0D5B">
            <w:pPr>
              <w:spacing w:after="0"/>
              <w:ind w:firstLine="34"/>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Не менше </w:t>
            </w:r>
            <w:r w:rsidRPr="005037F9">
              <w:rPr>
                <w:rFonts w:ascii="Times New Roman" w:eastAsia="Times New Roman" w:hAnsi="Times New Roman"/>
                <w:sz w:val="24"/>
                <w:szCs w:val="24"/>
                <w:lang w:eastAsia="zh-CN"/>
              </w:rPr>
              <w:t>24 місяці</w:t>
            </w:r>
          </w:p>
        </w:tc>
        <w:tc>
          <w:tcPr>
            <w:tcW w:w="1984" w:type="dxa"/>
            <w:tcBorders>
              <w:top w:val="single" w:sz="4" w:space="0" w:color="auto"/>
              <w:left w:val="single" w:sz="4" w:space="0" w:color="auto"/>
              <w:bottom w:val="single" w:sz="4" w:space="0" w:color="auto"/>
              <w:right w:val="single" w:sz="4" w:space="0" w:color="auto"/>
            </w:tcBorders>
          </w:tcPr>
          <w:p w14:paraId="7CE71990" w14:textId="77777777" w:rsidR="004A77CA" w:rsidRPr="000C5CF1" w:rsidRDefault="004A77CA" w:rsidP="002D0D5B">
            <w:pPr>
              <w:widowControl w:val="0"/>
              <w:suppressAutoHyphens/>
              <w:autoSpaceDE w:val="0"/>
              <w:spacing w:after="0" w:line="240" w:lineRule="auto"/>
              <w:rPr>
                <w:rFonts w:ascii="Times New Roman" w:eastAsia="Times New Roman" w:hAnsi="Times New Roman"/>
                <w:color w:val="000000"/>
                <w:sz w:val="24"/>
                <w:szCs w:val="24"/>
                <w:lang w:eastAsia="zh-CN"/>
              </w:rPr>
            </w:pPr>
          </w:p>
        </w:tc>
      </w:tr>
    </w:tbl>
    <w:p w14:paraId="6D8A6A64" w14:textId="77777777" w:rsidR="004A77CA" w:rsidRPr="000C5CF1" w:rsidRDefault="004A77CA" w:rsidP="004A77CA">
      <w:pPr>
        <w:spacing w:after="0" w:line="240" w:lineRule="auto"/>
        <w:rPr>
          <w:rFonts w:ascii="Times New Roman" w:hAnsi="Times New Roman"/>
          <w:color w:val="000000"/>
          <w:sz w:val="24"/>
          <w:szCs w:val="24"/>
          <w:lang w:val="ru-RU"/>
        </w:rPr>
      </w:pPr>
    </w:p>
    <w:p w14:paraId="72207576" w14:textId="77777777" w:rsidR="004A77CA" w:rsidRDefault="004A77CA" w:rsidP="004A77CA">
      <w:pPr>
        <w:spacing w:after="0" w:line="240" w:lineRule="auto"/>
      </w:pPr>
    </w:p>
    <w:p w14:paraId="226EBA76"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4F5806CE" w14:textId="77777777" w:rsidR="00B2258A" w:rsidRPr="00B2258A" w:rsidRDefault="00B2258A" w:rsidP="00B2258A">
      <w:pPr>
        <w:pStyle w:val="Standard"/>
        <w:ind w:right="158"/>
        <w:jc w:val="both"/>
        <w:rPr>
          <w:rFonts w:ascii="Times New Roman" w:hAnsi="Times New Roman" w:cs="Times New Roman"/>
          <w:i/>
          <w:lang w:val="uk-UA"/>
        </w:rPr>
      </w:pPr>
    </w:p>
    <w:p w14:paraId="7F09F728" w14:textId="11F8744B" w:rsidR="00B2258A" w:rsidRPr="00B2258A" w:rsidRDefault="00B2258A" w:rsidP="00B2258A">
      <w:pPr>
        <w:pStyle w:val="Standard"/>
        <w:ind w:right="158"/>
        <w:jc w:val="both"/>
        <w:rPr>
          <w:rFonts w:ascii="Times New Roman" w:hAnsi="Times New Roman" w:cs="Times New Roman"/>
          <w:i/>
          <w:lang w:val="uk-UA"/>
        </w:rPr>
      </w:pPr>
      <w:r w:rsidRPr="00B2258A">
        <w:rPr>
          <w:rFonts w:ascii="Times New Roman" w:hAnsi="Times New Roman" w:cs="Times New Roman"/>
          <w:i/>
          <w:lang w:val="uk-UA"/>
        </w:rPr>
        <w:t xml:space="preserve">Усюди в тексті, де містяться найменування торгових марок, фірм,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 </w:t>
      </w:r>
    </w:p>
    <w:p w14:paraId="1BF633AD" w14:textId="77777777" w:rsidR="004B1859" w:rsidRPr="004B1859" w:rsidRDefault="004B1859" w:rsidP="004B1859">
      <w:pPr>
        <w:ind w:left="5670"/>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4070D98"/>
    <w:multiLevelType w:val="multilevel"/>
    <w:tmpl w:val="55805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426C91"/>
    <w:multiLevelType w:val="multilevel"/>
    <w:tmpl w:val="922418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016536883">
    <w:abstractNumId w:val="10"/>
  </w:num>
  <w:num w:numId="2" w16cid:durableId="1056660859">
    <w:abstractNumId w:val="3"/>
  </w:num>
  <w:num w:numId="3" w16cid:durableId="2080589950">
    <w:abstractNumId w:val="0"/>
  </w:num>
  <w:num w:numId="4" w16cid:durableId="2131967722">
    <w:abstractNumId w:val="8"/>
  </w:num>
  <w:num w:numId="5" w16cid:durableId="1588735473">
    <w:abstractNumId w:val="5"/>
  </w:num>
  <w:num w:numId="6" w16cid:durableId="1212958147">
    <w:abstractNumId w:val="9"/>
  </w:num>
  <w:num w:numId="7" w16cid:durableId="1574120929">
    <w:abstractNumId w:val="4"/>
  </w:num>
  <w:num w:numId="8" w16cid:durableId="431779642">
    <w:abstractNumId w:val="1"/>
  </w:num>
  <w:num w:numId="9" w16cid:durableId="1540388249">
    <w:abstractNumId w:val="2"/>
  </w:num>
  <w:num w:numId="10" w16cid:durableId="901453591">
    <w:abstractNumId w:val="6"/>
  </w:num>
  <w:num w:numId="11" w16cid:durableId="1766415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0C0202"/>
    <w:rsid w:val="00145783"/>
    <w:rsid w:val="00145E1A"/>
    <w:rsid w:val="00146DD0"/>
    <w:rsid w:val="00197F2F"/>
    <w:rsid w:val="001C0416"/>
    <w:rsid w:val="001D5973"/>
    <w:rsid w:val="0020497E"/>
    <w:rsid w:val="00220DB7"/>
    <w:rsid w:val="002317D4"/>
    <w:rsid w:val="00260174"/>
    <w:rsid w:val="002B7409"/>
    <w:rsid w:val="002D0B96"/>
    <w:rsid w:val="00366EA3"/>
    <w:rsid w:val="003F4BBA"/>
    <w:rsid w:val="004078CA"/>
    <w:rsid w:val="0042431E"/>
    <w:rsid w:val="00437F54"/>
    <w:rsid w:val="00462FE0"/>
    <w:rsid w:val="004A6E97"/>
    <w:rsid w:val="004A77CA"/>
    <w:rsid w:val="004B1859"/>
    <w:rsid w:val="00507840"/>
    <w:rsid w:val="00544CE7"/>
    <w:rsid w:val="005903AB"/>
    <w:rsid w:val="00590536"/>
    <w:rsid w:val="005A2DBB"/>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987C4A"/>
    <w:rsid w:val="009C6540"/>
    <w:rsid w:val="009D7356"/>
    <w:rsid w:val="00A478E6"/>
    <w:rsid w:val="00A87D9A"/>
    <w:rsid w:val="00A927A6"/>
    <w:rsid w:val="00A97029"/>
    <w:rsid w:val="00AA30A5"/>
    <w:rsid w:val="00B2258A"/>
    <w:rsid w:val="00B27673"/>
    <w:rsid w:val="00B61AE0"/>
    <w:rsid w:val="00B91B5C"/>
    <w:rsid w:val="00B935DA"/>
    <w:rsid w:val="00BE5690"/>
    <w:rsid w:val="00C56101"/>
    <w:rsid w:val="00C61CD1"/>
    <w:rsid w:val="00CB785E"/>
    <w:rsid w:val="00CD7126"/>
    <w:rsid w:val="00CE027C"/>
    <w:rsid w:val="00CE6996"/>
    <w:rsid w:val="00D12064"/>
    <w:rsid w:val="00D2455A"/>
    <w:rsid w:val="00D51C21"/>
    <w:rsid w:val="00D65525"/>
    <w:rsid w:val="00D91EFC"/>
    <w:rsid w:val="00DE5DE0"/>
    <w:rsid w:val="00EA4F94"/>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character" w:customStyle="1" w:styleId="20">
    <w:name w:val="Основной текст (2)_"/>
    <w:basedOn w:val="a0"/>
    <w:rsid w:val="004A77CA"/>
    <w:rPr>
      <w:rFonts w:ascii="Arial" w:eastAsia="Arial" w:hAnsi="Arial" w:cs="Arial"/>
      <w:sz w:val="16"/>
      <w:szCs w:val="16"/>
      <w:shd w:val="clear" w:color="auto" w:fill="FFFFFF"/>
    </w:rPr>
  </w:style>
  <w:style w:type="character" w:customStyle="1" w:styleId="40">
    <w:name w:val="Основной текст (4)_"/>
    <w:basedOn w:val="a0"/>
    <w:rsid w:val="004A77CA"/>
    <w:rPr>
      <w:rFonts w:ascii="Arial" w:eastAsia="Arial" w:hAnsi="Arial" w:cs="Arial"/>
      <w:b/>
      <w:bCs/>
      <w:sz w:val="15"/>
      <w:szCs w:val="15"/>
      <w:shd w:val="clear" w:color="auto" w:fill="FFFFFF"/>
    </w:rPr>
  </w:style>
  <w:style w:type="character" w:customStyle="1" w:styleId="2Candara">
    <w:name w:val="Основной текст (2) + Candara"/>
    <w:basedOn w:val="20"/>
    <w:rsid w:val="004A77CA"/>
    <w:rPr>
      <w:rFonts w:ascii="Candara" w:eastAsia="Candara" w:hAnsi="Candara" w:cs="Candara"/>
      <w:color w:val="000000"/>
      <w:spacing w:val="0"/>
      <w:w w:val="100"/>
      <w:position w:val="0"/>
      <w:sz w:val="16"/>
      <w:szCs w:val="1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3826</Words>
  <Characters>2182</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5</cp:revision>
  <cp:lastPrinted>2023-10-02T07:23:00Z</cp:lastPrinted>
  <dcterms:created xsi:type="dcterms:W3CDTF">2023-10-02T08:20:00Z</dcterms:created>
  <dcterms:modified xsi:type="dcterms:W3CDTF">2023-10-19T14:37:00Z</dcterms:modified>
</cp:coreProperties>
</file>