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78E" w:rsidRDefault="0016178E" w:rsidP="0016178E">
      <w:pPr>
        <w:spacing w:line="256" w:lineRule="auto"/>
        <w:jc w:val="right"/>
        <w:rPr>
          <w:rFonts w:ascii="Times New Roman" w:eastAsia="Calibri" w:hAnsi="Times New Roman" w:cs="Times New Roman"/>
          <w:b/>
          <w:color w:val="auto"/>
          <w:sz w:val="24"/>
          <w:lang w:val="uk-UA" w:eastAsia="en-US"/>
        </w:rPr>
      </w:pPr>
      <w:r w:rsidRPr="00C355B0">
        <w:rPr>
          <w:rFonts w:ascii="Times New Roman" w:eastAsia="Calibri" w:hAnsi="Times New Roman" w:cs="Times New Roman"/>
          <w:b/>
          <w:color w:val="auto"/>
          <w:sz w:val="24"/>
          <w:lang w:val="uk-UA" w:eastAsia="en-US"/>
        </w:rPr>
        <w:t xml:space="preserve">Додаток </w:t>
      </w:r>
      <w:r>
        <w:rPr>
          <w:rFonts w:ascii="Times New Roman" w:eastAsia="Calibri" w:hAnsi="Times New Roman" w:cs="Times New Roman"/>
          <w:b/>
          <w:color w:val="auto"/>
          <w:sz w:val="24"/>
          <w:lang w:val="uk-UA" w:eastAsia="en-US"/>
        </w:rPr>
        <w:t xml:space="preserve">№ </w:t>
      </w:r>
      <w:r w:rsidR="00791769">
        <w:rPr>
          <w:rFonts w:ascii="Times New Roman" w:eastAsia="Calibri" w:hAnsi="Times New Roman" w:cs="Times New Roman"/>
          <w:b/>
          <w:color w:val="auto"/>
          <w:sz w:val="24"/>
          <w:lang w:val="uk-UA" w:eastAsia="en-US"/>
        </w:rPr>
        <w:t>7</w:t>
      </w:r>
    </w:p>
    <w:p w:rsidR="0016178E" w:rsidRPr="00A53C4A" w:rsidRDefault="0016178E" w:rsidP="0016178E">
      <w:pPr>
        <w:spacing w:line="256" w:lineRule="auto"/>
        <w:jc w:val="right"/>
        <w:rPr>
          <w:rFonts w:ascii="Times New Roman" w:eastAsia="Calibri" w:hAnsi="Times New Roman" w:cs="Times New Roman"/>
          <w:color w:val="auto"/>
          <w:sz w:val="24"/>
          <w:lang w:val="uk-UA" w:eastAsia="en-US"/>
        </w:rPr>
      </w:pPr>
      <w:r>
        <w:rPr>
          <w:rFonts w:ascii="Times New Roman" w:eastAsia="Calibri" w:hAnsi="Times New Roman" w:cs="Times New Roman"/>
          <w:color w:val="auto"/>
          <w:sz w:val="24"/>
          <w:lang w:val="uk-UA" w:eastAsia="en-US"/>
        </w:rPr>
        <w:t>до тендерної документації</w:t>
      </w:r>
    </w:p>
    <w:p w:rsidR="0016178E" w:rsidRPr="00C355B0" w:rsidRDefault="0016178E" w:rsidP="0016178E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</w:p>
    <w:p w:rsidR="0016178E" w:rsidRPr="00C355B0" w:rsidRDefault="0016178E" w:rsidP="0016178E">
      <w:pPr>
        <w:spacing w:after="160" w:line="256" w:lineRule="auto"/>
        <w:jc w:val="center"/>
        <w:rPr>
          <w:rFonts w:ascii="Times New Roman" w:eastAsia="Calibri" w:hAnsi="Times New Roman" w:cs="Times New Roman"/>
          <w:b/>
          <w:color w:val="auto"/>
          <w:lang w:val="uk-UA" w:eastAsia="en-US"/>
        </w:rPr>
      </w:pPr>
      <w:r>
        <w:rPr>
          <w:rFonts w:ascii="Times New Roman" w:eastAsia="Calibri" w:hAnsi="Times New Roman" w:cs="Times New Roman"/>
          <w:b/>
          <w:color w:val="auto"/>
          <w:lang w:val="uk-UA" w:eastAsia="en-US"/>
        </w:rPr>
        <w:t>ІНФОРМАЦІЙНА ДОВІДКА</w:t>
      </w:r>
    </w:p>
    <w:p w:rsidR="0016178E" w:rsidRDefault="0016178E" w:rsidP="0016178E">
      <w:pPr>
        <w:spacing w:line="256" w:lineRule="auto"/>
        <w:ind w:firstLine="567"/>
        <w:jc w:val="both"/>
        <w:rPr>
          <w:rFonts w:ascii="Times New Roman" w:eastAsia="Calibri" w:hAnsi="Times New Roman" w:cs="Times New Roman"/>
          <w:b/>
          <w:color w:val="auto"/>
          <w:lang w:val="uk-UA" w:eastAsia="en-US"/>
        </w:rPr>
      </w:pPr>
      <w:r w:rsidRPr="00A53C4A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Учасник </w:t>
      </w:r>
      <w:r w:rsidRPr="00A53C4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_________________</w:t>
      </w:r>
      <w:r w:rsidRPr="00A53C4A">
        <w:rPr>
          <w:rFonts w:ascii="Times New Roman" w:eastAsia="Andale Sans UI" w:hAnsi="Times New Roman" w:cs="Times New Roman"/>
          <w:i/>
          <w:color w:val="auto"/>
          <w:kern w:val="1"/>
          <w:sz w:val="24"/>
          <w:szCs w:val="24"/>
          <w:lang w:val="uk-UA" w:eastAsia="zh-CN"/>
        </w:rPr>
        <w:t>(зазначається інформація про назву учасника)</w:t>
      </w:r>
      <w:r w:rsidRPr="00A53C4A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, підтверджує відповідність своєї пропозиції технічним вимогам, якісним та кількісним характеристикам предмета закупівлі, викладеним Замовником в тендерній документації на закупівлю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:</w:t>
      </w:r>
      <w:r w:rsidRPr="00A53C4A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 </w:t>
      </w:r>
      <w:r w:rsidR="00CF0FF7" w:rsidRPr="00CF0F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Сидіння водія тролейбуса «Богдан» (код ДК 021:2015: 34370000-1 Сидіння для </w:t>
      </w:r>
      <w:proofErr w:type="spellStart"/>
      <w:r w:rsidR="00CF0FF7" w:rsidRPr="00CF0F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мототранспортних</w:t>
      </w:r>
      <w:proofErr w:type="spellEnd"/>
      <w:r w:rsidR="00CF0FF7" w:rsidRPr="00CF0F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засобів)</w:t>
      </w:r>
      <w:r w:rsidR="00CF0F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.</w:t>
      </w:r>
      <w:bookmarkStart w:id="0" w:name="_GoBack"/>
      <w:bookmarkEnd w:id="0"/>
    </w:p>
    <w:p w:rsidR="0016178E" w:rsidRDefault="0016178E" w:rsidP="0016178E">
      <w:pPr>
        <w:spacing w:line="256" w:lineRule="auto"/>
        <w:ind w:firstLine="567"/>
        <w:jc w:val="both"/>
        <w:rPr>
          <w:rFonts w:ascii="Times New Roman" w:eastAsia="Calibri" w:hAnsi="Times New Roman" w:cs="Times New Roman"/>
          <w:color w:val="auto"/>
          <w:lang w:val="uk-UA" w:eastAsia="en-US"/>
        </w:rPr>
      </w:pPr>
      <w:r w:rsidRPr="00A53C4A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Гарантуємо 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поставку Товару, що пропонує</w:t>
      </w:r>
      <w:r w:rsidRPr="00A53C4A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ться, згідно технічних вимог </w:t>
      </w:r>
      <w:r w:rsidRPr="00A53C4A"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  <w:t>Додатку №</w:t>
      </w:r>
      <w:r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  <w:t>3</w:t>
      </w:r>
      <w:r w:rsidR="000C2A6E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 до тен</w:t>
      </w:r>
      <w:r w:rsidRPr="00A53C4A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дерної документації.</w:t>
      </w:r>
      <w:r w:rsidRPr="00A53C4A">
        <w:rPr>
          <w:rFonts w:ascii="Times New Roman" w:eastAsia="Calibri" w:hAnsi="Times New Roman" w:cs="Times New Roman"/>
          <w:color w:val="auto"/>
          <w:lang w:val="uk-UA" w:eastAsia="en-US"/>
        </w:rPr>
        <w:t xml:space="preserve"> </w:t>
      </w:r>
    </w:p>
    <w:p w:rsidR="009B2D84" w:rsidRPr="009B2D84" w:rsidRDefault="009B2D84" w:rsidP="0016178E">
      <w:pPr>
        <w:spacing w:line="256" w:lineRule="auto"/>
        <w:ind w:firstLine="567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Гарантуємо</w:t>
      </w:r>
      <w:r w:rsidRPr="009B2D84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відвантаження Т</w:t>
      </w:r>
      <w:r w:rsidRPr="009B2D84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овару 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на склад Замовника </w:t>
      </w:r>
      <w:r w:rsidRPr="009B2D84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протягом 3 робочих днів від дня отримання заявки від Замовника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.</w:t>
      </w:r>
    </w:p>
    <w:p w:rsidR="0016178E" w:rsidRDefault="0016178E" w:rsidP="0016178E">
      <w:pPr>
        <w:spacing w:line="256" w:lineRule="auto"/>
        <w:ind w:firstLine="567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</w:pPr>
      <w:r w:rsidRPr="00A53C4A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Також надаємо у складі своєї пропозиції інші документи відповідно до вимог, визначених у цій тендерній документації та додатках до неї.</w:t>
      </w:r>
    </w:p>
    <w:p w:rsidR="0016178E" w:rsidRDefault="0016178E" w:rsidP="0016178E">
      <w:pPr>
        <w:spacing w:line="256" w:lineRule="auto"/>
        <w:ind w:firstLine="567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</w:pPr>
    </w:p>
    <w:tbl>
      <w:tblPr>
        <w:tblW w:w="9924" w:type="dxa"/>
        <w:jc w:val="center"/>
        <w:tblInd w:w="-318" w:type="dxa"/>
        <w:tblLayout w:type="fixed"/>
        <w:tblLook w:val="01E0" w:firstRow="1" w:lastRow="1" w:firstColumn="1" w:lastColumn="1" w:noHBand="0" w:noVBand="0"/>
      </w:tblPr>
      <w:tblGrid>
        <w:gridCol w:w="4314"/>
        <w:gridCol w:w="5610"/>
      </w:tblGrid>
      <w:tr w:rsidR="0016178E" w:rsidRPr="00B84070" w:rsidTr="00C71936">
        <w:trPr>
          <w:jc w:val="center"/>
        </w:trPr>
        <w:tc>
          <w:tcPr>
            <w:tcW w:w="4314" w:type="dxa"/>
            <w:hideMark/>
          </w:tcPr>
          <w:p w:rsidR="0016178E" w:rsidRDefault="0016178E" w:rsidP="00C71936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</w:p>
          <w:p w:rsidR="0016178E" w:rsidRPr="00B84070" w:rsidRDefault="0016178E" w:rsidP="00C71936">
            <w:pPr>
              <w:tabs>
                <w:tab w:val="left" w:pos="2160"/>
                <w:tab w:val="left" w:pos="3600"/>
              </w:tabs>
              <w:spacing w:line="240" w:lineRule="auto"/>
              <w:ind w:firstLine="35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B8407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 xml:space="preserve">Керівник підприємства – Учасника </w:t>
            </w: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 xml:space="preserve">   </w:t>
            </w:r>
            <w:r w:rsidRPr="00B8407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процедури закупівлі або інша уповноважена посадова особа</w:t>
            </w:r>
          </w:p>
        </w:tc>
        <w:tc>
          <w:tcPr>
            <w:tcW w:w="5610" w:type="dxa"/>
            <w:hideMark/>
          </w:tcPr>
          <w:p w:rsidR="0016178E" w:rsidRDefault="0016178E" w:rsidP="00C71936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</w:p>
          <w:p w:rsidR="0016178E" w:rsidRDefault="0016178E" w:rsidP="00C71936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</w:pPr>
            <w:r w:rsidRPr="00B84070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  <w:t>_____________</w:t>
            </w:r>
            <w:r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  <w:t>_______</w:t>
            </w: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>___              ______________</w:t>
            </w:r>
            <w:r w:rsidRPr="00B84070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</w:t>
            </w:r>
          </w:p>
          <w:p w:rsidR="0016178E" w:rsidRDefault="0016178E" w:rsidP="00C71936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        </w:t>
            </w:r>
            <w:r w:rsidRPr="00B84070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(підпис) </w:t>
            </w: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                                       ПІБ</w:t>
            </w:r>
          </w:p>
          <w:p w:rsidR="0016178E" w:rsidRPr="00B84070" w:rsidRDefault="0016178E" w:rsidP="00C71936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</w:t>
            </w:r>
            <w:r w:rsidRPr="00B84070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>МП (за наявності)</w:t>
            </w: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          </w:t>
            </w:r>
          </w:p>
        </w:tc>
      </w:tr>
    </w:tbl>
    <w:p w:rsidR="0016178E" w:rsidRDefault="0016178E" w:rsidP="0016178E">
      <w:pPr>
        <w:widowControl w:val="0"/>
        <w:suppressAutoHyphens/>
        <w:snapToGrid w:val="0"/>
        <w:spacing w:line="240" w:lineRule="auto"/>
        <w:ind w:firstLine="360"/>
        <w:jc w:val="both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</w:pPr>
    </w:p>
    <w:p w:rsidR="0016178E" w:rsidRPr="001F69C8" w:rsidRDefault="0016178E" w:rsidP="0016178E">
      <w:pPr>
        <w:spacing w:after="200"/>
        <w:rPr>
          <w:rFonts w:ascii="Times New Roman" w:eastAsia="Calibri" w:hAnsi="Times New Roman" w:cs="Times New Roman"/>
          <w:b/>
          <w:bCs/>
          <w:color w:val="FF0000"/>
          <w:lang w:val="uk-UA" w:eastAsia="en-US"/>
        </w:rPr>
      </w:pPr>
    </w:p>
    <w:p w:rsidR="0016178E" w:rsidRDefault="0016178E" w:rsidP="0016178E">
      <w:pPr>
        <w:spacing w:after="200"/>
        <w:rPr>
          <w:rFonts w:ascii="Times New Roman" w:eastAsia="Calibri" w:hAnsi="Times New Roman" w:cs="Times New Roman"/>
          <w:b/>
          <w:bCs/>
          <w:color w:val="FF0000"/>
          <w:lang w:val="uk-UA" w:eastAsia="en-US"/>
        </w:rPr>
      </w:pPr>
    </w:p>
    <w:p w:rsidR="0016178E" w:rsidRDefault="0016178E" w:rsidP="0016178E">
      <w:pPr>
        <w:spacing w:after="200"/>
        <w:rPr>
          <w:rFonts w:ascii="Times New Roman" w:eastAsia="Calibri" w:hAnsi="Times New Roman" w:cs="Times New Roman"/>
          <w:b/>
          <w:bCs/>
          <w:color w:val="FF0000"/>
          <w:lang w:val="uk-UA" w:eastAsia="en-US"/>
        </w:rPr>
      </w:pPr>
    </w:p>
    <w:p w:rsidR="0016178E" w:rsidRDefault="0016178E" w:rsidP="0016178E">
      <w:pPr>
        <w:rPr>
          <w:rFonts w:ascii="Times New Roman" w:eastAsia="Calibri" w:hAnsi="Times New Roman" w:cs="Times New Roman"/>
          <w:i/>
          <w:color w:val="auto"/>
          <w:lang w:val="uk-UA" w:eastAsia="en-US"/>
        </w:rPr>
      </w:pPr>
      <w:r w:rsidRPr="00B84070">
        <w:rPr>
          <w:rFonts w:ascii="Times New Roman" w:eastAsia="Calibri" w:hAnsi="Times New Roman" w:cs="Times New Roman"/>
          <w:b/>
          <w:i/>
          <w:iCs/>
          <w:color w:val="auto"/>
          <w:lang w:val="uk-UA" w:eastAsia="en-US"/>
        </w:rPr>
        <w:t>Примітки:</w:t>
      </w:r>
      <w:r w:rsidRPr="00B84070">
        <w:rPr>
          <w:rFonts w:ascii="Times New Roman" w:eastAsia="Calibri" w:hAnsi="Times New Roman" w:cs="Times New Roman"/>
          <w:i/>
          <w:color w:val="auto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i/>
          <w:color w:val="auto"/>
          <w:lang w:val="uk-UA" w:eastAsia="en-US"/>
        </w:rPr>
        <w:t xml:space="preserve">1) </w:t>
      </w:r>
      <w:r w:rsidRPr="00B84070">
        <w:rPr>
          <w:rFonts w:ascii="Times New Roman" w:eastAsia="Calibri" w:hAnsi="Times New Roman" w:cs="Times New Roman"/>
          <w:i/>
          <w:color w:val="auto"/>
          <w:lang w:val="uk-UA" w:eastAsia="en-US"/>
        </w:rPr>
        <w:t>Форма оформлюється Учасником на фірмовому бланку</w:t>
      </w:r>
      <w:r>
        <w:rPr>
          <w:rFonts w:ascii="Times New Roman" w:eastAsia="Calibri" w:hAnsi="Times New Roman" w:cs="Times New Roman"/>
          <w:i/>
          <w:color w:val="auto"/>
          <w:lang w:val="uk-UA" w:eastAsia="en-US"/>
        </w:rPr>
        <w:t xml:space="preserve"> (за наявності).</w:t>
      </w:r>
    </w:p>
    <w:p w:rsidR="0016178E" w:rsidRDefault="0016178E" w:rsidP="0016178E">
      <w:pPr>
        <w:numPr>
          <w:ilvl w:val="0"/>
          <w:numId w:val="1"/>
        </w:numPr>
        <w:rPr>
          <w:rFonts w:ascii="Times New Roman" w:eastAsia="Calibri" w:hAnsi="Times New Roman" w:cs="Times New Roman"/>
          <w:i/>
          <w:color w:val="auto"/>
          <w:lang w:val="uk-UA" w:eastAsia="en-US"/>
        </w:rPr>
      </w:pPr>
      <w:r w:rsidRPr="005702D8">
        <w:rPr>
          <w:rFonts w:ascii="Times New Roman" w:eastAsia="Calibri" w:hAnsi="Times New Roman" w:cs="Times New Roman"/>
          <w:i/>
          <w:color w:val="auto"/>
          <w:lang w:val="uk-UA" w:eastAsia="en-US"/>
        </w:rPr>
        <w:t>Учасник може  відступити від даної форми в частині доповнення інформації.</w:t>
      </w:r>
    </w:p>
    <w:p w:rsidR="004354CB" w:rsidRPr="0016178E" w:rsidRDefault="004354CB">
      <w:pPr>
        <w:rPr>
          <w:lang w:val="uk-UA"/>
        </w:rPr>
      </w:pPr>
    </w:p>
    <w:sectPr w:rsidR="004354CB" w:rsidRPr="00161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827DC"/>
    <w:multiLevelType w:val="hybridMultilevel"/>
    <w:tmpl w:val="623CF028"/>
    <w:lvl w:ilvl="0" w:tplc="6FB25E98">
      <w:start w:val="2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78E"/>
    <w:rsid w:val="00023C47"/>
    <w:rsid w:val="000C2A6E"/>
    <w:rsid w:val="0016178E"/>
    <w:rsid w:val="00162E18"/>
    <w:rsid w:val="00254DDE"/>
    <w:rsid w:val="002864C3"/>
    <w:rsid w:val="002C0992"/>
    <w:rsid w:val="00313CA9"/>
    <w:rsid w:val="004354CB"/>
    <w:rsid w:val="00490747"/>
    <w:rsid w:val="00603325"/>
    <w:rsid w:val="0066105C"/>
    <w:rsid w:val="00687479"/>
    <w:rsid w:val="006D5D98"/>
    <w:rsid w:val="006E2920"/>
    <w:rsid w:val="00791769"/>
    <w:rsid w:val="00792D15"/>
    <w:rsid w:val="00877739"/>
    <w:rsid w:val="008D4002"/>
    <w:rsid w:val="009B2D84"/>
    <w:rsid w:val="00A94A28"/>
    <w:rsid w:val="00AC667B"/>
    <w:rsid w:val="00B01281"/>
    <w:rsid w:val="00B03E1C"/>
    <w:rsid w:val="00B71C93"/>
    <w:rsid w:val="00C24443"/>
    <w:rsid w:val="00C966BF"/>
    <w:rsid w:val="00CE2C00"/>
    <w:rsid w:val="00CF0FF7"/>
    <w:rsid w:val="00E555C0"/>
    <w:rsid w:val="00E76C41"/>
    <w:rsid w:val="00FF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78E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78E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VIKULYA</dc:creator>
  <cp:lastModifiedBy>SADOVij</cp:lastModifiedBy>
  <cp:revision>6</cp:revision>
  <cp:lastPrinted>2023-09-07T09:09:00Z</cp:lastPrinted>
  <dcterms:created xsi:type="dcterms:W3CDTF">2023-10-04T07:13:00Z</dcterms:created>
  <dcterms:modified xsi:type="dcterms:W3CDTF">2023-11-24T13:56:00Z</dcterms:modified>
</cp:coreProperties>
</file>