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B1" w:rsidRPr="006111B1" w:rsidRDefault="00142EDB" w:rsidP="006111B1">
      <w:pPr>
        <w:pStyle w:val="a9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6111B1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6111B1">
        <w:rPr>
          <w:rFonts w:ascii="Times New Roman" w:hAnsi="Times New Roman" w:cs="Times New Roman"/>
          <w:b/>
          <w:sz w:val="24"/>
          <w:szCs w:val="24"/>
          <w:lang w:val="uk-UA"/>
        </w:rPr>
        <w:t>Додаток № 5</w:t>
      </w:r>
    </w:p>
    <w:p w:rsidR="00142EDB" w:rsidRPr="00E551A0" w:rsidRDefault="006111B1" w:rsidP="006111B1">
      <w:pPr>
        <w:pStyle w:val="HTML"/>
        <w:rPr>
          <w:rFonts w:ascii="Times New Roman" w:hAnsi="Times New Roman"/>
          <w:color w:val="auto"/>
          <w:sz w:val="24"/>
          <w:szCs w:val="24"/>
        </w:rPr>
      </w:pPr>
      <w:r w:rsidRPr="006111B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111B1">
        <w:rPr>
          <w:rFonts w:ascii="Times New Roman" w:hAnsi="Times New Roman"/>
          <w:sz w:val="24"/>
          <w:szCs w:val="24"/>
        </w:rPr>
        <w:t>до оголошення про проведення спрощеної закупівлі</w:t>
      </w:r>
      <w:r w:rsidR="00142EDB" w:rsidRPr="006111B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</w:t>
      </w:r>
    </w:p>
    <w:p w:rsidR="006111B1" w:rsidRDefault="006111B1" w:rsidP="00142EDB">
      <w:pPr>
        <w:tabs>
          <w:tab w:val="left" w:pos="0"/>
        </w:tabs>
        <w:rPr>
          <w:i/>
          <w:iCs/>
        </w:rPr>
      </w:pPr>
    </w:p>
    <w:p w:rsidR="00FB7AEE" w:rsidRDefault="00FB7AEE" w:rsidP="00FB7AEE">
      <w:pPr>
        <w:jc w:val="center"/>
        <w:rPr>
          <w:b/>
          <w:kern w:val="32"/>
          <w:lang w:eastAsia="uk-UA"/>
        </w:rPr>
      </w:pPr>
      <w:r>
        <w:rPr>
          <w:b/>
          <w:kern w:val="32"/>
          <w:lang w:eastAsia="uk-UA"/>
        </w:rPr>
        <w:t>ФОРМА ПРОПОЗИЦІЇ</w:t>
      </w:r>
    </w:p>
    <w:p w:rsidR="00FB7AEE" w:rsidRDefault="00FB7AEE" w:rsidP="00FB7AEE">
      <w:pPr>
        <w:jc w:val="center"/>
        <w:rPr>
          <w:b/>
          <w:bCs/>
          <w:caps/>
          <w:kern w:val="32"/>
          <w:lang w:eastAsia="uk-UA"/>
        </w:rPr>
      </w:pPr>
      <w:r>
        <w:t>(подається Учасником на фірмовому бланку)</w:t>
      </w:r>
    </w:p>
    <w:p w:rsidR="00FB7AEE" w:rsidRDefault="00FB7AEE" w:rsidP="00FB7AEE">
      <w:pPr>
        <w:jc w:val="center"/>
      </w:pPr>
      <w:r>
        <w:t>«П</w:t>
      </w:r>
      <w:r w:rsidR="00834C1C">
        <w:t>ропозиція №______від________2022</w:t>
      </w:r>
      <w:r>
        <w:t xml:space="preserve"> року»</w:t>
      </w:r>
    </w:p>
    <w:p w:rsidR="00FB7AEE" w:rsidRPr="00DE574A" w:rsidRDefault="00FB7AEE" w:rsidP="00DE574A">
      <w:pPr>
        <w:autoSpaceDE w:val="0"/>
        <w:jc w:val="both"/>
        <w:rPr>
          <w:b/>
          <w:sz w:val="26"/>
          <w:szCs w:val="26"/>
        </w:rPr>
      </w:pPr>
      <w:r>
        <w:rPr>
          <w:b/>
        </w:rPr>
        <w:t xml:space="preserve">Ми, (назва Учасника торгів), подаємо свою пропозицію щодо участі у процедурі електронних торгів на закупівлю </w:t>
      </w:r>
      <w:r w:rsidR="00DE574A">
        <w:rPr>
          <w:b/>
        </w:rPr>
        <w:t xml:space="preserve"> </w:t>
      </w:r>
      <w:r w:rsidR="00DE574A" w:rsidRPr="00DE574A">
        <w:rPr>
          <w:color w:val="000000"/>
        </w:rPr>
        <w:t xml:space="preserve">підгузки PAMPERS*6 Дитячі </w:t>
      </w:r>
      <w:proofErr w:type="spellStart"/>
      <w:r w:rsidR="00DE574A" w:rsidRPr="00DE574A">
        <w:rPr>
          <w:color w:val="000000"/>
        </w:rPr>
        <w:t>Activ</w:t>
      </w:r>
      <w:proofErr w:type="spellEnd"/>
      <w:r w:rsidR="00DE574A" w:rsidRPr="00DE574A">
        <w:rPr>
          <w:color w:val="000000"/>
        </w:rPr>
        <w:t xml:space="preserve"> </w:t>
      </w:r>
      <w:proofErr w:type="spellStart"/>
      <w:r w:rsidR="00DE574A" w:rsidRPr="00DE574A">
        <w:rPr>
          <w:color w:val="000000"/>
        </w:rPr>
        <w:t>Baby</w:t>
      </w:r>
      <w:proofErr w:type="spellEnd"/>
      <w:r w:rsidR="00DE574A" w:rsidRPr="00DE574A">
        <w:rPr>
          <w:color w:val="000000"/>
        </w:rPr>
        <w:t xml:space="preserve"> </w:t>
      </w:r>
      <w:proofErr w:type="spellStart"/>
      <w:r w:rsidR="00DE574A" w:rsidRPr="00DE574A">
        <w:rPr>
          <w:color w:val="000000"/>
        </w:rPr>
        <w:t>Extra</w:t>
      </w:r>
      <w:proofErr w:type="spellEnd"/>
      <w:r w:rsidR="00DE574A" w:rsidRPr="00DE574A">
        <w:rPr>
          <w:color w:val="000000"/>
        </w:rPr>
        <w:t xml:space="preserve"> </w:t>
      </w:r>
      <w:proofErr w:type="spellStart"/>
      <w:r w:rsidR="00DE574A" w:rsidRPr="00DE574A">
        <w:rPr>
          <w:color w:val="000000"/>
        </w:rPr>
        <w:t>Large</w:t>
      </w:r>
      <w:proofErr w:type="spellEnd"/>
      <w:r w:rsidR="00DE574A" w:rsidRPr="00DE574A">
        <w:rPr>
          <w:color w:val="000000"/>
        </w:rPr>
        <w:t xml:space="preserve"> (13-18кг) 56 шт., підгузки </w:t>
      </w:r>
      <w:r w:rsidR="00DE574A" w:rsidRPr="00DE574A">
        <w:rPr>
          <w:color w:val="000000"/>
          <w:lang w:val="en-US"/>
        </w:rPr>
        <w:t>Super</w:t>
      </w:r>
      <w:r w:rsidR="00DE574A" w:rsidRPr="00DE574A">
        <w:rPr>
          <w:color w:val="000000"/>
        </w:rPr>
        <w:t xml:space="preserve"> </w:t>
      </w:r>
      <w:r w:rsidR="00DE574A" w:rsidRPr="00DE574A">
        <w:rPr>
          <w:color w:val="000000"/>
          <w:lang w:val="en-US"/>
        </w:rPr>
        <w:t>SENI</w:t>
      </w:r>
      <w:r w:rsidR="00DE574A" w:rsidRPr="00DE574A">
        <w:rPr>
          <w:color w:val="000000"/>
        </w:rPr>
        <w:t xml:space="preserve"> №1 </w:t>
      </w:r>
      <w:proofErr w:type="spellStart"/>
      <w:r w:rsidR="00DE574A" w:rsidRPr="00DE574A">
        <w:rPr>
          <w:color w:val="000000"/>
        </w:rPr>
        <w:t>Small</w:t>
      </w:r>
      <w:proofErr w:type="spellEnd"/>
      <w:r w:rsidR="00DE574A" w:rsidRPr="00DE574A">
        <w:rPr>
          <w:color w:val="000000"/>
        </w:rPr>
        <w:t xml:space="preserve"> (обхват талії 55-80 см), підгузки </w:t>
      </w:r>
      <w:r w:rsidR="00DE574A" w:rsidRPr="00DE574A">
        <w:rPr>
          <w:color w:val="000000"/>
          <w:lang w:val="en-US"/>
        </w:rPr>
        <w:t>Super</w:t>
      </w:r>
      <w:r w:rsidR="00DE574A" w:rsidRPr="00DE574A">
        <w:rPr>
          <w:color w:val="000000"/>
        </w:rPr>
        <w:t xml:space="preserve"> </w:t>
      </w:r>
      <w:r w:rsidR="00DE574A" w:rsidRPr="00DE574A">
        <w:rPr>
          <w:color w:val="000000"/>
          <w:lang w:val="en-US"/>
        </w:rPr>
        <w:t>SENI</w:t>
      </w:r>
      <w:r w:rsidR="00DE574A" w:rsidRPr="00DE574A">
        <w:rPr>
          <w:color w:val="000000"/>
        </w:rPr>
        <w:t xml:space="preserve"> №2 </w:t>
      </w:r>
      <w:proofErr w:type="spellStart"/>
      <w:r w:rsidR="00DE574A" w:rsidRPr="00DE574A">
        <w:rPr>
          <w:color w:val="000000"/>
        </w:rPr>
        <w:t>Medium</w:t>
      </w:r>
      <w:proofErr w:type="spellEnd"/>
      <w:r w:rsidR="00DE574A" w:rsidRPr="00DE574A">
        <w:rPr>
          <w:color w:val="000000"/>
        </w:rPr>
        <w:t xml:space="preserve"> 30(4), підгузки </w:t>
      </w:r>
      <w:r w:rsidR="00DE574A" w:rsidRPr="00DE574A">
        <w:rPr>
          <w:color w:val="000000"/>
          <w:lang w:val="en-US"/>
        </w:rPr>
        <w:t>Super</w:t>
      </w:r>
      <w:r w:rsidR="00DE574A" w:rsidRPr="00DE574A">
        <w:rPr>
          <w:color w:val="000000"/>
        </w:rPr>
        <w:t xml:space="preserve"> </w:t>
      </w:r>
      <w:r w:rsidR="00DE574A" w:rsidRPr="00DE574A">
        <w:rPr>
          <w:color w:val="000000"/>
          <w:lang w:val="en-US"/>
        </w:rPr>
        <w:t>SENI</w:t>
      </w:r>
      <w:r w:rsidR="00DE574A" w:rsidRPr="00DE574A">
        <w:rPr>
          <w:color w:val="000000"/>
        </w:rPr>
        <w:t xml:space="preserve"> №3 </w:t>
      </w:r>
      <w:proofErr w:type="spellStart"/>
      <w:r w:rsidR="00DE574A" w:rsidRPr="00DE574A">
        <w:rPr>
          <w:color w:val="000000"/>
        </w:rPr>
        <w:t>Large</w:t>
      </w:r>
      <w:proofErr w:type="spellEnd"/>
      <w:r w:rsidR="00DE574A" w:rsidRPr="00DE574A">
        <w:rPr>
          <w:color w:val="000000"/>
        </w:rPr>
        <w:t xml:space="preserve"> 30(4), підгузки </w:t>
      </w:r>
      <w:r w:rsidR="00DE574A" w:rsidRPr="00DE574A">
        <w:rPr>
          <w:color w:val="000000"/>
          <w:lang w:val="en-US"/>
        </w:rPr>
        <w:t>Super</w:t>
      </w:r>
      <w:r w:rsidR="00DE574A" w:rsidRPr="00DE574A">
        <w:rPr>
          <w:color w:val="000000"/>
        </w:rPr>
        <w:t xml:space="preserve"> </w:t>
      </w:r>
      <w:r w:rsidR="00DE574A" w:rsidRPr="00DE574A">
        <w:rPr>
          <w:color w:val="000000"/>
          <w:lang w:val="en-US"/>
        </w:rPr>
        <w:t>SENI</w:t>
      </w:r>
      <w:r w:rsidR="00DE574A" w:rsidRPr="00DE574A">
        <w:rPr>
          <w:color w:val="000000"/>
        </w:rPr>
        <w:t xml:space="preserve"> №4 </w:t>
      </w:r>
      <w:proofErr w:type="spellStart"/>
      <w:r w:rsidR="00DE574A" w:rsidRPr="00DE574A">
        <w:rPr>
          <w:color w:val="000000"/>
        </w:rPr>
        <w:t>Extra</w:t>
      </w:r>
      <w:proofErr w:type="spellEnd"/>
      <w:r w:rsidR="00DE574A" w:rsidRPr="00DE574A">
        <w:rPr>
          <w:color w:val="000000"/>
        </w:rPr>
        <w:t xml:space="preserve"> </w:t>
      </w:r>
      <w:proofErr w:type="spellStart"/>
      <w:r w:rsidR="00DE574A" w:rsidRPr="00DE574A">
        <w:rPr>
          <w:color w:val="000000"/>
        </w:rPr>
        <w:t>Large</w:t>
      </w:r>
      <w:proofErr w:type="spellEnd"/>
      <w:r w:rsidR="00DE574A" w:rsidRPr="00DE574A">
        <w:rPr>
          <w:color w:val="000000"/>
        </w:rPr>
        <w:t xml:space="preserve"> 30(4), підгузки-</w:t>
      </w:r>
      <w:r w:rsidR="00DE574A" w:rsidRPr="00DE574A">
        <w:t xml:space="preserve">трусики PAMPERS </w:t>
      </w:r>
      <w:proofErr w:type="spellStart"/>
      <w:r w:rsidR="00DE574A" w:rsidRPr="00DE574A">
        <w:t>Pants</w:t>
      </w:r>
      <w:proofErr w:type="spellEnd"/>
      <w:r w:rsidR="00DE574A" w:rsidRPr="00DE574A">
        <w:t xml:space="preserve">*6 </w:t>
      </w:r>
      <w:proofErr w:type="spellStart"/>
      <w:r w:rsidR="00DE574A" w:rsidRPr="00DE574A">
        <w:t>Extra</w:t>
      </w:r>
      <w:proofErr w:type="spellEnd"/>
      <w:r w:rsidR="00DE574A" w:rsidRPr="00DE574A">
        <w:t xml:space="preserve"> </w:t>
      </w:r>
      <w:proofErr w:type="spellStart"/>
      <w:r w:rsidR="00DE574A" w:rsidRPr="00DE574A">
        <w:t>Large</w:t>
      </w:r>
      <w:proofErr w:type="spellEnd"/>
      <w:r w:rsidR="00DE574A" w:rsidRPr="00DE574A">
        <w:t xml:space="preserve"> (15+кг) №44, код </w:t>
      </w:r>
      <w:proofErr w:type="spellStart"/>
      <w:r w:rsidR="00DE574A" w:rsidRPr="00DE574A">
        <w:t>ДК</w:t>
      </w:r>
      <w:proofErr w:type="spellEnd"/>
      <w:r w:rsidR="00DE574A" w:rsidRPr="00DE574A">
        <w:t xml:space="preserve"> </w:t>
      </w:r>
      <w:r w:rsidR="00DE574A" w:rsidRPr="00DE574A">
        <w:rPr>
          <w:rStyle w:val="docdata"/>
          <w:bCs/>
        </w:rPr>
        <w:t xml:space="preserve">021:2015 </w:t>
      </w:r>
      <w:r w:rsidR="00DE574A" w:rsidRPr="00DE574A">
        <w:t>«Єдиний закупівельний словник» :</w:t>
      </w:r>
      <w:r w:rsidR="00DE574A" w:rsidRPr="00DE574A">
        <w:rPr>
          <w:bCs/>
        </w:rPr>
        <w:t xml:space="preserve">33750000-2 – «Засоби для догляду за малюками», код НК </w:t>
      </w:r>
      <w:r w:rsidR="00DE574A" w:rsidRPr="00DE574A">
        <w:t xml:space="preserve">024:2019 :35008 – «Дитячий </w:t>
      </w:r>
      <w:proofErr w:type="spellStart"/>
      <w:r w:rsidR="00DE574A" w:rsidRPr="00DE574A">
        <w:t>підгузник</w:t>
      </w:r>
      <w:proofErr w:type="spellEnd"/>
      <w:r w:rsidR="00DE574A" w:rsidRPr="00DE574A">
        <w:t xml:space="preserve">», </w:t>
      </w:r>
      <w:r w:rsidR="00DE574A" w:rsidRPr="00DE574A">
        <w:rPr>
          <w:bCs/>
        </w:rPr>
        <w:t xml:space="preserve">код НК </w:t>
      </w:r>
      <w:r w:rsidR="00DE574A" w:rsidRPr="00DE574A">
        <w:t>024:2019 :11239 – «</w:t>
      </w:r>
      <w:proofErr w:type="spellStart"/>
      <w:r w:rsidR="00DE574A" w:rsidRPr="00DE574A">
        <w:t>Підгузник</w:t>
      </w:r>
      <w:proofErr w:type="spellEnd"/>
      <w:r w:rsidR="00DE574A" w:rsidRPr="00DE574A">
        <w:t xml:space="preserve"> для дорослих»</w:t>
      </w:r>
      <w:r w:rsidR="00DE574A">
        <w:t xml:space="preserve"> </w:t>
      </w:r>
      <w:r>
        <w:rPr>
          <w:b/>
        </w:rPr>
        <w:t>відповідно до вимог, що запропоновані Замовником – КНП «Авангардівська АЗПСМ» Авангардівської селищної ради</w:t>
      </w:r>
    </w:p>
    <w:p w:rsidR="00FB7AEE" w:rsidRDefault="00FB7AEE" w:rsidP="00FB7AEE">
      <w:pPr>
        <w:pStyle w:val="2"/>
        <w:spacing w:line="240" w:lineRule="auto"/>
        <w:ind w:left="0" w:firstLine="552"/>
        <w:jc w:val="both"/>
        <w:rPr>
          <w:lang w:val="uk-UA"/>
        </w:rPr>
      </w:pPr>
      <w:r>
        <w:rPr>
          <w:lang w:val="uk-UA"/>
        </w:rPr>
        <w:t>Вивчивши документацію електронних</w:t>
      </w:r>
      <w:r>
        <w:t xml:space="preserve"> </w:t>
      </w:r>
      <w:proofErr w:type="spellStart"/>
      <w:r>
        <w:t>торгів</w:t>
      </w:r>
      <w:proofErr w:type="spellEnd"/>
      <w:r>
        <w:t xml:space="preserve"> та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предмету </w:t>
      </w:r>
      <w:proofErr w:type="spellStart"/>
      <w:r>
        <w:t>закупівлі</w:t>
      </w:r>
      <w:proofErr w:type="spellEnd"/>
      <w:r>
        <w:t xml:space="preserve">, 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уповноважені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, Договору про </w:t>
      </w:r>
      <w:proofErr w:type="spellStart"/>
      <w:r>
        <w:t>закупівлю</w:t>
      </w:r>
      <w:proofErr w:type="spellEnd"/>
      <w:r>
        <w:t xml:space="preserve">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згодні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та Договору про </w:t>
      </w:r>
      <w:proofErr w:type="spellStart"/>
      <w:r>
        <w:t>закупівлю</w:t>
      </w:r>
      <w:proofErr w:type="spellEnd"/>
      <w:r>
        <w:t xml:space="preserve"> на таких </w:t>
      </w:r>
      <w:proofErr w:type="spellStart"/>
      <w:r>
        <w:t>умовах</w:t>
      </w:r>
      <w:proofErr w:type="spellEnd"/>
      <w:r>
        <w:t>: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Повне найменування Учасника_____________________________________________________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Адреса (юридична та фактична)_____________________________________________________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Телефон/факс___________________________________________________________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Керівництво (прізвище, ім’я по батькові)_____________________________________________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Код ЄДРПОУ________________________________________________________________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Форма власності та юридичний статус підприємства (організації), адреса підприємства _______________________________________________________________________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Банківські реквізити______________________________________________________________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Ціна пропозиції (загальна ціна Договору про закупівлю) становить (включаючи ПДВ),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:</w:t>
      </w:r>
    </w:p>
    <w:p w:rsidR="00FB7AEE" w:rsidRDefault="00FB7AEE" w:rsidP="00FB7AEE">
      <w:pPr>
        <w:rPr>
          <w:sz w:val="20"/>
          <w:szCs w:val="20"/>
        </w:rPr>
      </w:pPr>
      <w:r>
        <w:rPr>
          <w:sz w:val="20"/>
          <w:szCs w:val="20"/>
        </w:rPr>
        <w:t>Цифрами__________________________________________________________________</w:t>
      </w:r>
    </w:p>
    <w:p w:rsidR="00FB7AEE" w:rsidRDefault="00FB7AEE" w:rsidP="00FB7AEE">
      <w:pPr>
        <w:rPr>
          <w:sz w:val="20"/>
          <w:szCs w:val="20"/>
        </w:rPr>
      </w:pPr>
      <w:r>
        <w:rPr>
          <w:sz w:val="20"/>
          <w:szCs w:val="20"/>
        </w:rPr>
        <w:t>Літерами_____________________________________________________________________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Умови оплати_________________________________________________________________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Строк поставки товару або надання послуг___________________________________________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Цінова пропозиція (заповнити таблицю):     </w:t>
      </w:r>
    </w:p>
    <w:p w:rsidR="00FB7AEE" w:rsidRDefault="00FB7AEE" w:rsidP="00FB7AEE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Таблиця 1</w:t>
      </w:r>
    </w:p>
    <w:tbl>
      <w:tblPr>
        <w:tblW w:w="86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893"/>
        <w:gridCol w:w="709"/>
        <w:gridCol w:w="850"/>
        <w:gridCol w:w="1418"/>
        <w:gridCol w:w="1276"/>
      </w:tblGrid>
      <w:tr w:rsidR="00DE574A" w:rsidTr="00DE574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A" w:rsidRDefault="00DE574A">
            <w:pPr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</w:p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A" w:rsidRDefault="00DE574A">
            <w:pPr>
              <w:adjustRightInd w:val="0"/>
              <w:spacing w:line="276" w:lineRule="auto"/>
              <w:ind w:left="123" w:right="-29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Найменування</w:t>
            </w:r>
          </w:p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23" w:right="-29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A" w:rsidRDefault="00DE574A">
            <w:pPr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Од.</w:t>
            </w:r>
          </w:p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вим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A" w:rsidRDefault="00DE574A">
            <w:pPr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грн. (з)без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A" w:rsidRDefault="00DE574A">
            <w:pPr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Очікувана</w:t>
            </w:r>
          </w:p>
          <w:p w:rsidR="00DE574A" w:rsidRDefault="00DE574A">
            <w:pPr>
              <w:adjustRightInd w:val="0"/>
              <w:spacing w:line="276" w:lineRule="auto"/>
              <w:ind w:left="5"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вартість,</w:t>
            </w:r>
          </w:p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грн. (з)без ПДВ</w:t>
            </w:r>
          </w:p>
        </w:tc>
      </w:tr>
      <w:tr w:rsidR="00DE574A" w:rsidTr="00DE574A">
        <w:trPr>
          <w:trHeight w:val="5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A" w:rsidRDefault="00DE574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A" w:rsidRDefault="00DE57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A" w:rsidRDefault="00DE57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A" w:rsidRDefault="00DE574A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A" w:rsidRDefault="00DE574A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</w:p>
        </w:tc>
      </w:tr>
      <w:tr w:rsidR="00DE574A" w:rsidTr="00DE574A">
        <w:trPr>
          <w:trHeight w:val="381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Загальна вартість (з)без ПДВ, грн.</w:t>
            </w:r>
          </w:p>
        </w:tc>
      </w:tr>
      <w:tr w:rsidR="00DE574A" w:rsidTr="00DE574A">
        <w:trPr>
          <w:trHeight w:val="414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4A" w:rsidRDefault="00DE574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У т.ч.  ПДВ,грн.</w:t>
            </w:r>
          </w:p>
        </w:tc>
      </w:tr>
    </w:tbl>
    <w:p w:rsidR="00FB7AEE" w:rsidRDefault="00834C1C" w:rsidP="00FB7AEE">
      <w:pPr>
        <w:jc w:val="both"/>
        <w:rPr>
          <w:rFonts w:eastAsia="Calibri"/>
          <w:lang w:val="ru-RU" w:eastAsia="ar-SA"/>
        </w:rPr>
      </w:pPr>
      <w:r>
        <w:rPr>
          <w:rFonts w:eastAsia="Calibri"/>
        </w:rPr>
        <w:t xml:space="preserve">          </w:t>
      </w:r>
      <w:r w:rsidR="00FB7AEE">
        <w:rPr>
          <w:rFonts w:eastAsia="Calibri"/>
        </w:rPr>
        <w:t xml:space="preserve"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Оголошенні. </w:t>
      </w:r>
    </w:p>
    <w:p w:rsidR="00FB7AEE" w:rsidRDefault="00FB7AEE" w:rsidP="00FB7AEE">
      <w:pPr>
        <w:tabs>
          <w:tab w:val="left" w:pos="8222"/>
          <w:tab w:val="left" w:pos="8505"/>
        </w:tabs>
        <w:jc w:val="both"/>
        <w:rPr>
          <w:color w:val="000000"/>
        </w:rPr>
      </w:pPr>
      <w:r>
        <w:rPr>
          <w:color w:val="000000"/>
        </w:rPr>
        <w:t xml:space="preserve">          Ознайомившись з технічними вимогами, вимогами щодо кількості та термінів поставки товару, ми маємо можливість і погоджуємося надати товар в необхідній кількості та в установлені Замовником строки.</w:t>
      </w:r>
    </w:p>
    <w:p w:rsidR="00FB7AEE" w:rsidRDefault="00FB7AEE" w:rsidP="00FB7AEE">
      <w:pPr>
        <w:tabs>
          <w:tab w:val="left" w:pos="8222"/>
          <w:tab w:val="left" w:pos="8505"/>
        </w:tabs>
        <w:jc w:val="both"/>
        <w:rPr>
          <w:rFonts w:ascii="Times New Roman CYR" w:hAnsi="Times New Roman CYR" w:cs="Times New Roman CYR"/>
          <w:b/>
          <w:u w:val="single"/>
        </w:rPr>
      </w:pPr>
    </w:p>
    <w:p w:rsidR="00FB7AEE" w:rsidRDefault="00FB7AEE" w:rsidP="00FB7AEE">
      <w:pPr>
        <w:jc w:val="both"/>
        <w:rPr>
          <w:b/>
          <w:u w:val="single"/>
        </w:rPr>
      </w:pPr>
      <w:r>
        <w:rPr>
          <w:b/>
          <w:u w:val="single"/>
        </w:rPr>
        <w:t>Посада, прізвище, ініціали, підпис уповноваженої особи Учасника, завірені печаткою*.</w:t>
      </w:r>
    </w:p>
    <w:p w:rsidR="00FB7AEE" w:rsidRDefault="00FB7AEE" w:rsidP="00FB7AEE">
      <w:pPr>
        <w:jc w:val="both"/>
        <w:rPr>
          <w:sz w:val="18"/>
          <w:szCs w:val="18"/>
        </w:rPr>
      </w:pPr>
      <w:r>
        <w:rPr>
          <w:sz w:val="18"/>
          <w:szCs w:val="18"/>
        </w:rPr>
        <w:t>* Ця вимога не стосується Учасників, які в своїй діяльності не користуються печаткою, згідно з чинним законодавством</w:t>
      </w:r>
    </w:p>
    <w:p w:rsidR="00FB7AEE" w:rsidRDefault="00FB7AEE" w:rsidP="00FB7AEE">
      <w:pPr>
        <w:jc w:val="both"/>
        <w:rPr>
          <w:sz w:val="18"/>
          <w:szCs w:val="18"/>
        </w:rPr>
      </w:pPr>
    </w:p>
    <w:p w:rsidR="00ED34DD" w:rsidRDefault="00ED34DD"/>
    <w:sectPr w:rsidR="00ED34DD" w:rsidSect="00ED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B9"/>
    <w:rsid w:val="00100CF9"/>
    <w:rsid w:val="00142EDB"/>
    <w:rsid w:val="00264C65"/>
    <w:rsid w:val="002B2E3D"/>
    <w:rsid w:val="00347A9A"/>
    <w:rsid w:val="006111B1"/>
    <w:rsid w:val="00834C1C"/>
    <w:rsid w:val="00C33FD8"/>
    <w:rsid w:val="00DE574A"/>
    <w:rsid w:val="00DF2DB9"/>
    <w:rsid w:val="00E00BE2"/>
    <w:rsid w:val="00ED34DD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F2DB9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link w:val="a4"/>
    <w:rsid w:val="00142EDB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4">
    <w:name w:val="Обычный (веб) Знак"/>
    <w:link w:val="a3"/>
    <w:locked/>
    <w:rsid w:val="00142EDB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HTML">
    <w:name w:val="HTML Preformatted"/>
    <w:basedOn w:val="a"/>
    <w:link w:val="HTML0"/>
    <w:rsid w:val="0014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42EDB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5">
    <w:name w:val="Body Text"/>
    <w:basedOn w:val="a"/>
    <w:link w:val="a6"/>
    <w:uiPriority w:val="99"/>
    <w:rsid w:val="00142EDB"/>
    <w:pPr>
      <w:spacing w:after="120"/>
    </w:pPr>
    <w:rPr>
      <w:lang w:eastAsia="uk-UA"/>
    </w:rPr>
  </w:style>
  <w:style w:type="character" w:customStyle="1" w:styleId="a6">
    <w:name w:val="Основной текст Знак"/>
    <w:basedOn w:val="a0"/>
    <w:link w:val="a5"/>
    <w:uiPriority w:val="99"/>
    <w:rsid w:val="00142ED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link w:val="a8"/>
    <w:uiPriority w:val="99"/>
    <w:qFormat/>
    <w:rsid w:val="00142EDB"/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142EDB"/>
    <w:rPr>
      <w:rFonts w:ascii="Calibri" w:eastAsia="Calibri" w:hAnsi="Calibri" w:cs="Times New Roman"/>
      <w:lang w:val="uk-UA"/>
    </w:rPr>
  </w:style>
  <w:style w:type="paragraph" w:customStyle="1" w:styleId="Style6">
    <w:name w:val="Style6"/>
    <w:basedOn w:val="a"/>
    <w:uiPriority w:val="99"/>
    <w:rsid w:val="00142EDB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/>
    </w:rPr>
  </w:style>
  <w:style w:type="character" w:customStyle="1" w:styleId="FontStyle31">
    <w:name w:val="Font Style31"/>
    <w:uiPriority w:val="99"/>
    <w:rsid w:val="00142EDB"/>
    <w:rPr>
      <w:rFonts w:ascii="Arial" w:hAnsi="Arial" w:cs="Arial" w:hint="default"/>
      <w:b/>
      <w:bCs w:val="0"/>
      <w:sz w:val="24"/>
    </w:rPr>
  </w:style>
  <w:style w:type="character" w:customStyle="1" w:styleId="docdata">
    <w:name w:val="docdata"/>
    <w:aliases w:val="docy,v5,2575,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142EDB"/>
  </w:style>
  <w:style w:type="paragraph" w:customStyle="1" w:styleId="a9">
    <w:name w:val="Знак Знак Знак Знак Знак"/>
    <w:basedOn w:val="a"/>
    <w:rsid w:val="006111B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unhideWhenUsed/>
    <w:rsid w:val="00FB7AEE"/>
    <w:pPr>
      <w:suppressAutoHyphens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FB7A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tagtext">
    <w:name w:val="b-tag__text"/>
    <w:basedOn w:val="a0"/>
    <w:rsid w:val="00FB7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2022-09-05T09:33:00Z</dcterms:created>
  <dcterms:modified xsi:type="dcterms:W3CDTF">2022-09-05T09:33:00Z</dcterms:modified>
</cp:coreProperties>
</file>