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Borders>
          <w:top w:val="single" w:sz="4" w:space="0" w:color="auto"/>
          <w:left w:val="single" w:sz="4" w:space="0" w:color="auto"/>
          <w:bottom w:val="single" w:sz="4" w:space="0" w:color="auto"/>
          <w:right w:val="single" w:sz="4" w:space="0" w:color="auto"/>
        </w:tblBorders>
        <w:tblLayout w:type="fixed"/>
        <w:tblLook w:val="0000"/>
      </w:tblPr>
      <w:tblGrid>
        <w:gridCol w:w="9781"/>
      </w:tblGrid>
      <w:tr w:rsidR="004212CC" w:rsidRPr="004212CC" w:rsidTr="000B78D3">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tblPr>
            <w:tblGrid>
              <w:gridCol w:w="12733"/>
            </w:tblGrid>
            <w:tr w:rsidR="004212CC" w:rsidRPr="00407A88" w:rsidTr="000B78D3">
              <w:tc>
                <w:tcPr>
                  <w:tcW w:w="12733" w:type="dxa"/>
                  <w:tcBorders>
                    <w:top w:val="nil"/>
                    <w:left w:val="nil"/>
                    <w:bottom w:val="nil"/>
                    <w:right w:val="nil"/>
                  </w:tcBorders>
                </w:tcPr>
                <w:p w:rsidR="004212CC" w:rsidRPr="00407A88" w:rsidRDefault="004212CC" w:rsidP="004212CC">
                  <w:pPr>
                    <w:spacing w:after="0" w:line="240" w:lineRule="auto"/>
                    <w:ind w:left="158"/>
                    <w:jc w:val="both"/>
                    <w:rPr>
                      <w:rFonts w:ascii="Times New Roman" w:eastAsia="Times New Roman" w:hAnsi="Times New Roman" w:cs="Times New Roman"/>
                      <w:sz w:val="20"/>
                      <w:szCs w:val="20"/>
                    </w:rPr>
                  </w:pPr>
                  <w:r w:rsidRPr="00407A88">
                    <w:rPr>
                      <w:rFonts w:ascii="Times New Roman" w:eastAsia="Times New Roman CYR" w:hAnsi="Times New Roman" w:cs="Times New Roman"/>
                      <w:b/>
                      <w:bCs/>
                      <w:sz w:val="20"/>
                      <w:szCs w:val="20"/>
                      <w:shd w:val="clear" w:color="auto" w:fill="FFFFFF"/>
                      <w:lang w:bidi="ru-RU"/>
                    </w:rPr>
                    <w:t xml:space="preserve">                                                                                                   </w:t>
                  </w:r>
                  <w:r w:rsidR="00515AA1" w:rsidRPr="00407A88">
                    <w:rPr>
                      <w:rFonts w:ascii="Times New Roman" w:eastAsia="Times New Roman CYR" w:hAnsi="Times New Roman" w:cs="Times New Roman"/>
                      <w:b/>
                      <w:bCs/>
                      <w:sz w:val="20"/>
                      <w:szCs w:val="20"/>
                      <w:shd w:val="clear" w:color="auto" w:fill="FFFFFF"/>
                      <w:lang w:bidi="ru-RU"/>
                    </w:rPr>
                    <w:t xml:space="preserve">        </w:t>
                  </w:r>
                  <w:r w:rsidR="00407A88">
                    <w:rPr>
                      <w:rFonts w:ascii="Times New Roman" w:eastAsia="Times New Roman CYR" w:hAnsi="Times New Roman" w:cs="Times New Roman"/>
                      <w:b/>
                      <w:bCs/>
                      <w:sz w:val="20"/>
                      <w:szCs w:val="20"/>
                      <w:shd w:val="clear" w:color="auto" w:fill="FFFFFF"/>
                      <w:lang w:bidi="ru-RU"/>
                    </w:rPr>
                    <w:t xml:space="preserve">                                </w:t>
                  </w:r>
                  <w:r w:rsidR="00515AA1" w:rsidRPr="00407A88">
                    <w:rPr>
                      <w:rFonts w:ascii="Times New Roman" w:eastAsia="Times New Roman CYR" w:hAnsi="Times New Roman" w:cs="Times New Roman"/>
                      <w:b/>
                      <w:bCs/>
                      <w:sz w:val="20"/>
                      <w:szCs w:val="20"/>
                      <w:shd w:val="clear" w:color="auto" w:fill="FFFFFF"/>
                      <w:lang w:bidi="ru-RU"/>
                    </w:rPr>
                    <w:t xml:space="preserve">  </w:t>
                  </w:r>
                  <w:r w:rsidRPr="00407A88">
                    <w:rPr>
                      <w:rFonts w:ascii="Times New Roman" w:eastAsia="Times New Roman CYR" w:hAnsi="Times New Roman" w:cs="Times New Roman"/>
                      <w:b/>
                      <w:bCs/>
                      <w:sz w:val="20"/>
                      <w:szCs w:val="20"/>
                      <w:shd w:val="clear" w:color="auto" w:fill="FFFFFF"/>
                      <w:lang w:bidi="ru-RU"/>
                    </w:rPr>
                    <w:t xml:space="preserve">ЗАТВЕРДЖЕНО                                                                                       </w:t>
                  </w:r>
                </w:p>
              </w:tc>
            </w:tr>
          </w:tbl>
          <w:p w:rsidR="004212CC" w:rsidRPr="00407A88" w:rsidRDefault="004212CC" w:rsidP="004212CC">
            <w:pPr>
              <w:spacing w:after="0" w:line="240" w:lineRule="auto"/>
              <w:ind w:left="158" w:right="-108"/>
              <w:jc w:val="right"/>
              <w:rPr>
                <w:rFonts w:ascii="Times New Roman" w:eastAsia="Times New Roman" w:hAnsi="Times New Roman" w:cs="Times New Roman"/>
                <w:b/>
                <w:bCs/>
                <w:noProof/>
                <w:sz w:val="20"/>
                <w:szCs w:val="20"/>
              </w:rPr>
            </w:pPr>
          </w:p>
        </w:tc>
      </w:tr>
      <w:tr w:rsidR="004212CC" w:rsidRPr="004212CC" w:rsidTr="000B78D3">
        <w:tc>
          <w:tcPr>
            <w:tcW w:w="9781" w:type="dxa"/>
            <w:tcBorders>
              <w:top w:val="nil"/>
              <w:left w:val="nil"/>
              <w:bottom w:val="nil"/>
              <w:right w:val="nil"/>
            </w:tcBorders>
          </w:tcPr>
          <w:p w:rsidR="004212CC" w:rsidRPr="00407A88" w:rsidRDefault="004212CC" w:rsidP="004212CC">
            <w:pPr>
              <w:spacing w:after="0" w:line="240" w:lineRule="auto"/>
              <w:ind w:left="158" w:right="-108"/>
              <w:jc w:val="right"/>
              <w:rPr>
                <w:rFonts w:ascii="Times New Roman" w:eastAsia="Times New Roman" w:hAnsi="Times New Roman" w:cs="Times New Roman"/>
                <w:bCs/>
                <w:sz w:val="20"/>
                <w:szCs w:val="20"/>
              </w:rPr>
            </w:pPr>
            <w:r w:rsidRPr="00407A88">
              <w:rPr>
                <w:rFonts w:ascii="Times New Roman" w:eastAsia="Times New Roman" w:hAnsi="Times New Roman" w:cs="Times New Roman"/>
                <w:bCs/>
                <w:sz w:val="20"/>
                <w:szCs w:val="20"/>
              </w:rPr>
              <w:t xml:space="preserve">Рішенням уповноваженої особи  </w:t>
            </w:r>
          </w:p>
        </w:tc>
      </w:tr>
      <w:tr w:rsidR="004212CC" w:rsidRPr="004212CC" w:rsidTr="000B78D3">
        <w:tc>
          <w:tcPr>
            <w:tcW w:w="9781" w:type="dxa"/>
            <w:tcBorders>
              <w:top w:val="nil"/>
              <w:left w:val="nil"/>
              <w:bottom w:val="nil"/>
              <w:right w:val="nil"/>
            </w:tcBorders>
          </w:tcPr>
          <w:p w:rsidR="004212CC" w:rsidRPr="00407A88" w:rsidRDefault="004212CC" w:rsidP="00F83643">
            <w:pPr>
              <w:spacing w:after="0" w:line="240" w:lineRule="auto"/>
              <w:ind w:left="158" w:right="-108"/>
              <w:jc w:val="right"/>
              <w:rPr>
                <w:rFonts w:ascii="Times New Roman" w:eastAsia="Times New Roman" w:hAnsi="Times New Roman" w:cs="Times New Roman"/>
                <w:b/>
                <w:bCs/>
                <w:sz w:val="20"/>
                <w:szCs w:val="20"/>
              </w:rPr>
            </w:pPr>
            <w:r w:rsidRPr="00407A88">
              <w:rPr>
                <w:rFonts w:ascii="Times New Roman" w:eastAsia="Times New Roman" w:hAnsi="Times New Roman" w:cs="Times New Roman"/>
                <w:b/>
                <w:bCs/>
                <w:sz w:val="20"/>
                <w:szCs w:val="20"/>
              </w:rPr>
              <w:t xml:space="preserve">  Протокол № </w:t>
            </w:r>
            <w:r w:rsidR="00F83643">
              <w:rPr>
                <w:rFonts w:ascii="Times New Roman" w:eastAsia="Times New Roman" w:hAnsi="Times New Roman" w:cs="Times New Roman"/>
                <w:b/>
                <w:bCs/>
                <w:sz w:val="20"/>
                <w:szCs w:val="20"/>
              </w:rPr>
              <w:t>11-СЗ</w:t>
            </w:r>
            <w:r w:rsidRPr="00407A88">
              <w:rPr>
                <w:rFonts w:ascii="Times New Roman" w:eastAsia="Times New Roman" w:hAnsi="Times New Roman" w:cs="Times New Roman"/>
                <w:b/>
                <w:bCs/>
                <w:sz w:val="20"/>
                <w:szCs w:val="20"/>
              </w:rPr>
              <w:t xml:space="preserve">  від  </w:t>
            </w:r>
            <w:r w:rsidR="00F83643">
              <w:rPr>
                <w:rFonts w:ascii="Times New Roman" w:eastAsia="Times New Roman" w:hAnsi="Times New Roman" w:cs="Times New Roman"/>
                <w:b/>
                <w:bCs/>
                <w:sz w:val="20"/>
                <w:szCs w:val="20"/>
              </w:rPr>
              <w:t>10</w:t>
            </w:r>
            <w:r w:rsidRPr="00407A88">
              <w:rPr>
                <w:rFonts w:ascii="Times New Roman" w:eastAsia="Times New Roman" w:hAnsi="Times New Roman" w:cs="Times New Roman"/>
                <w:b/>
                <w:bCs/>
                <w:sz w:val="20"/>
                <w:szCs w:val="20"/>
              </w:rPr>
              <w:t>.0</w:t>
            </w:r>
            <w:r w:rsidR="00F83643">
              <w:rPr>
                <w:rFonts w:ascii="Times New Roman" w:eastAsia="Times New Roman" w:hAnsi="Times New Roman" w:cs="Times New Roman"/>
                <w:b/>
                <w:bCs/>
                <w:sz w:val="20"/>
                <w:szCs w:val="20"/>
              </w:rPr>
              <w:t>8</w:t>
            </w:r>
            <w:r w:rsidRPr="00407A88">
              <w:rPr>
                <w:rFonts w:ascii="Times New Roman" w:eastAsia="Times New Roman" w:hAnsi="Times New Roman" w:cs="Times New Roman"/>
                <w:b/>
                <w:bCs/>
                <w:sz w:val="20"/>
                <w:szCs w:val="20"/>
              </w:rPr>
              <w:t>. 202</w:t>
            </w:r>
            <w:r w:rsidR="00F83643">
              <w:rPr>
                <w:rFonts w:ascii="Times New Roman" w:eastAsia="Times New Roman" w:hAnsi="Times New Roman" w:cs="Times New Roman"/>
                <w:b/>
                <w:bCs/>
                <w:sz w:val="20"/>
                <w:szCs w:val="20"/>
              </w:rPr>
              <w:t>2</w:t>
            </w:r>
            <w:r w:rsidRPr="00407A88">
              <w:rPr>
                <w:rFonts w:ascii="Times New Roman" w:eastAsia="Times New Roman" w:hAnsi="Times New Roman" w:cs="Times New Roman"/>
                <w:b/>
                <w:bCs/>
                <w:sz w:val="20"/>
                <w:szCs w:val="20"/>
              </w:rPr>
              <w:t xml:space="preserve"> року</w:t>
            </w:r>
          </w:p>
        </w:tc>
      </w:tr>
      <w:tr w:rsidR="004212CC" w:rsidRPr="004212CC" w:rsidTr="000B78D3">
        <w:trPr>
          <w:trHeight w:val="92"/>
        </w:trPr>
        <w:tc>
          <w:tcPr>
            <w:tcW w:w="9781" w:type="dxa"/>
            <w:tcBorders>
              <w:top w:val="nil"/>
              <w:left w:val="nil"/>
              <w:bottom w:val="nil"/>
              <w:right w:val="nil"/>
            </w:tcBorders>
          </w:tcPr>
          <w:p w:rsidR="004212CC" w:rsidRPr="00407A88" w:rsidRDefault="004212CC" w:rsidP="00515AA1">
            <w:pPr>
              <w:spacing w:after="0" w:line="240" w:lineRule="auto"/>
              <w:ind w:left="158" w:right="-108"/>
              <w:jc w:val="right"/>
              <w:rPr>
                <w:rFonts w:ascii="Times New Roman" w:eastAsia="Times New Roman" w:hAnsi="Times New Roman" w:cs="Times New Roman"/>
                <w:bCs/>
                <w:sz w:val="20"/>
                <w:szCs w:val="20"/>
              </w:rPr>
            </w:pPr>
            <w:r w:rsidRPr="00407A88">
              <w:rPr>
                <w:rFonts w:ascii="Times New Roman" w:eastAsia="Times New Roman" w:hAnsi="Times New Roman" w:cs="Times New Roman"/>
                <w:bCs/>
                <w:sz w:val="20"/>
                <w:szCs w:val="20"/>
              </w:rPr>
              <w:t xml:space="preserve">Уповноважена особа </w:t>
            </w:r>
            <w:r w:rsidR="00515AA1" w:rsidRPr="00407A88">
              <w:rPr>
                <w:rFonts w:ascii="Times New Roman" w:eastAsia="Times New Roman" w:hAnsi="Times New Roman" w:cs="Times New Roman"/>
                <w:bCs/>
                <w:sz w:val="20"/>
                <w:szCs w:val="20"/>
              </w:rPr>
              <w:t xml:space="preserve">С. Г.Тартачна </w:t>
            </w:r>
            <w:r w:rsidRPr="00407A88">
              <w:rPr>
                <w:rFonts w:ascii="Times New Roman" w:eastAsia="Times New Roman" w:hAnsi="Times New Roman" w:cs="Times New Roman"/>
                <w:bCs/>
                <w:sz w:val="20"/>
                <w:szCs w:val="20"/>
              </w:rPr>
              <w:t xml:space="preserve"> </w:t>
            </w:r>
          </w:p>
        </w:tc>
      </w:tr>
      <w:tr w:rsidR="004212CC" w:rsidRPr="004212CC" w:rsidTr="000B78D3">
        <w:tc>
          <w:tcPr>
            <w:tcW w:w="9781" w:type="dxa"/>
            <w:tcBorders>
              <w:top w:val="nil"/>
              <w:left w:val="nil"/>
              <w:bottom w:val="nil"/>
              <w:right w:val="nil"/>
            </w:tcBorders>
          </w:tcPr>
          <w:p w:rsidR="004212CC" w:rsidRPr="00407A88" w:rsidRDefault="004212CC" w:rsidP="004212CC">
            <w:pPr>
              <w:spacing w:after="0" w:line="240" w:lineRule="auto"/>
              <w:ind w:right="-108" w:firstLine="6413"/>
              <w:rPr>
                <w:rFonts w:ascii="Times New Roman" w:eastAsia="Times New Roman" w:hAnsi="Times New Roman" w:cs="Times New Roman"/>
                <w:bCs/>
                <w:sz w:val="20"/>
                <w:szCs w:val="20"/>
              </w:rPr>
            </w:pPr>
          </w:p>
          <w:p w:rsidR="004212CC" w:rsidRPr="00407A88" w:rsidRDefault="004212CC" w:rsidP="004212CC">
            <w:pPr>
              <w:spacing w:after="0" w:line="240" w:lineRule="auto"/>
              <w:ind w:right="-108" w:firstLine="6413"/>
              <w:rPr>
                <w:rFonts w:ascii="Times New Roman" w:eastAsia="Times New Roman" w:hAnsi="Times New Roman" w:cs="Times New Roman"/>
                <w:bCs/>
                <w:i/>
                <w:sz w:val="20"/>
                <w:szCs w:val="20"/>
              </w:rPr>
            </w:pPr>
            <w:r w:rsidRPr="00407A88">
              <w:rPr>
                <w:rFonts w:ascii="Times New Roman" w:eastAsia="Times New Roman" w:hAnsi="Times New Roman" w:cs="Times New Roman"/>
                <w:bCs/>
                <w:sz w:val="20"/>
                <w:szCs w:val="20"/>
              </w:rPr>
              <w:t>________________</w:t>
            </w:r>
            <w:r w:rsidRPr="00407A88">
              <w:rPr>
                <w:rFonts w:ascii="Times New Roman" w:eastAsia="Times New Roman" w:hAnsi="Times New Roman" w:cs="Times New Roman"/>
                <w:bCs/>
                <w:i/>
                <w:sz w:val="20"/>
                <w:szCs w:val="20"/>
              </w:rPr>
              <w:t>(підпис)</w:t>
            </w:r>
          </w:p>
          <w:p w:rsidR="004212CC" w:rsidRPr="00407A88" w:rsidRDefault="004212CC" w:rsidP="004212CC">
            <w:pPr>
              <w:spacing w:after="0" w:line="240" w:lineRule="auto"/>
              <w:ind w:left="158" w:right="-108"/>
              <w:jc w:val="right"/>
              <w:rPr>
                <w:rFonts w:ascii="Times New Roman" w:eastAsia="Times New Roman" w:hAnsi="Times New Roman" w:cs="Times New Roman"/>
                <w:b/>
                <w:bCs/>
                <w:i/>
                <w:sz w:val="20"/>
                <w:szCs w:val="20"/>
              </w:rPr>
            </w:pPr>
          </w:p>
          <w:p w:rsidR="004212CC" w:rsidRPr="00407A88" w:rsidRDefault="004212CC" w:rsidP="004212CC">
            <w:pPr>
              <w:spacing w:after="0" w:line="240" w:lineRule="auto"/>
              <w:ind w:left="158" w:right="-108"/>
              <w:jc w:val="right"/>
              <w:rPr>
                <w:rFonts w:ascii="Times New Roman" w:eastAsia="Times New Roman" w:hAnsi="Times New Roman" w:cs="Times New Roman"/>
                <w:b/>
                <w:bCs/>
                <w:i/>
                <w:sz w:val="20"/>
                <w:szCs w:val="20"/>
              </w:rPr>
            </w:pPr>
          </w:p>
        </w:tc>
      </w:tr>
    </w:tbl>
    <w:p w:rsidR="004212CC" w:rsidRPr="004212CC" w:rsidRDefault="004212CC" w:rsidP="004212CC">
      <w:pPr>
        <w:keepNext/>
        <w:tabs>
          <w:tab w:val="left" w:pos="720"/>
        </w:tabs>
        <w:spacing w:after="0" w:line="240" w:lineRule="auto"/>
        <w:jc w:val="center"/>
        <w:outlineLvl w:val="2"/>
        <w:rPr>
          <w:rFonts w:ascii="Times New Roman" w:eastAsia="Times New Roman" w:hAnsi="Times New Roman" w:cs="Times New Roman"/>
          <w:b/>
          <w:bCs/>
          <w:color w:val="000000"/>
          <w:sz w:val="24"/>
          <w:szCs w:val="24"/>
        </w:rPr>
      </w:pPr>
    </w:p>
    <w:p w:rsidR="004212CC" w:rsidRPr="004212CC" w:rsidRDefault="004212CC" w:rsidP="004212CC">
      <w:pPr>
        <w:keepNext/>
        <w:tabs>
          <w:tab w:val="left" w:pos="720"/>
        </w:tabs>
        <w:spacing w:after="0" w:line="240" w:lineRule="auto"/>
        <w:jc w:val="center"/>
        <w:outlineLvl w:val="2"/>
        <w:rPr>
          <w:rFonts w:ascii="Times New Roman" w:eastAsia="Times New Roman" w:hAnsi="Times New Roman" w:cs="Times New Roman"/>
          <w:b/>
          <w:bCs/>
          <w:color w:val="000000"/>
          <w:sz w:val="24"/>
          <w:szCs w:val="24"/>
        </w:rPr>
      </w:pPr>
      <w:r w:rsidRPr="004212CC">
        <w:rPr>
          <w:rFonts w:ascii="Times New Roman" w:eastAsia="Times New Roman" w:hAnsi="Times New Roman" w:cs="Times New Roman"/>
          <w:b/>
          <w:bCs/>
          <w:color w:val="000000"/>
          <w:sz w:val="24"/>
          <w:szCs w:val="24"/>
        </w:rPr>
        <w:t>Оголошення</w:t>
      </w:r>
    </w:p>
    <w:p w:rsidR="004212CC" w:rsidRPr="004212CC" w:rsidRDefault="004212CC" w:rsidP="004212CC">
      <w:pPr>
        <w:keepNext/>
        <w:tabs>
          <w:tab w:val="left" w:pos="720"/>
        </w:tabs>
        <w:spacing w:after="0" w:line="240" w:lineRule="auto"/>
        <w:jc w:val="center"/>
        <w:outlineLvl w:val="2"/>
        <w:rPr>
          <w:rFonts w:ascii="Times New Roman" w:eastAsia="Times New Roman" w:hAnsi="Times New Roman" w:cs="Times New Roman"/>
          <w:b/>
          <w:bCs/>
          <w:sz w:val="24"/>
          <w:szCs w:val="24"/>
        </w:rPr>
      </w:pPr>
      <w:r w:rsidRPr="004212CC">
        <w:rPr>
          <w:rFonts w:ascii="Times New Roman" w:eastAsia="Times New Roman" w:hAnsi="Times New Roman" w:cs="Times New Roman"/>
          <w:b/>
          <w:bCs/>
          <w:color w:val="000000"/>
          <w:sz w:val="24"/>
          <w:szCs w:val="24"/>
        </w:rPr>
        <w:t xml:space="preserve">про проведення спрощеної закупівлі через систему електронних закупівель </w:t>
      </w:r>
      <w:r w:rsidRPr="004212CC">
        <w:rPr>
          <w:rFonts w:ascii="Times New Roman" w:eastAsia="Times New Roman" w:hAnsi="Times New Roman" w:cs="Times New Roman"/>
          <w:b/>
          <w:bCs/>
          <w:sz w:val="24"/>
          <w:szCs w:val="24"/>
        </w:rPr>
        <w:t xml:space="preserve">      </w:t>
      </w:r>
    </w:p>
    <w:p w:rsidR="004212CC" w:rsidRPr="004212CC" w:rsidRDefault="004212CC" w:rsidP="004212CC">
      <w:pPr>
        <w:widowControl w:val="0"/>
        <w:tabs>
          <w:tab w:val="left" w:pos="0"/>
          <w:tab w:val="left" w:pos="284"/>
          <w:tab w:val="left" w:pos="851"/>
        </w:tabs>
        <w:suppressAutoHyphen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1.Замовник:</w:t>
      </w:r>
    </w:p>
    <w:p w:rsidR="004212CC" w:rsidRPr="004212CC" w:rsidRDefault="004212CC" w:rsidP="004212CC">
      <w:pPr>
        <w:tabs>
          <w:tab w:val="left" w:pos="0"/>
          <w:tab w:val="left" w:pos="284"/>
          <w:tab w:val="left" w:pos="360"/>
          <w:tab w:val="left" w:pos="851"/>
        </w:tabs>
        <w:spacing w:after="0" w:line="240" w:lineRule="auto"/>
        <w:ind w:hanging="11"/>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 xml:space="preserve">1.1.Найменування: </w:t>
      </w:r>
      <w:r w:rsidR="00407A88" w:rsidRPr="00407A88">
        <w:rPr>
          <w:rFonts w:ascii="Times New Roman" w:eastAsia="Times New Roman" w:hAnsi="Times New Roman" w:cs="Times New Roman"/>
          <w:sz w:val="24"/>
          <w:szCs w:val="24"/>
        </w:rPr>
        <w:t>Комунальне некомерційне підприємство «</w:t>
      </w:r>
      <w:proofErr w:type="spellStart"/>
      <w:r w:rsidR="00407A88" w:rsidRPr="00407A88">
        <w:rPr>
          <w:rFonts w:ascii="Times New Roman" w:eastAsia="Times New Roman" w:hAnsi="Times New Roman" w:cs="Times New Roman"/>
          <w:sz w:val="24"/>
          <w:szCs w:val="24"/>
        </w:rPr>
        <w:t>Липовецька</w:t>
      </w:r>
      <w:proofErr w:type="spellEnd"/>
      <w:r w:rsidR="00407A88" w:rsidRPr="00407A88">
        <w:rPr>
          <w:rFonts w:ascii="Times New Roman" w:eastAsia="Times New Roman" w:hAnsi="Times New Roman" w:cs="Times New Roman"/>
          <w:sz w:val="24"/>
          <w:szCs w:val="24"/>
        </w:rPr>
        <w:t xml:space="preserve"> обласна лікарня відновного лікування дітей з органічним ураженням центральної нервової системи, порушенням психіки і опорно-рухового апарату Вінницької обласної Ради»</w:t>
      </w:r>
    </w:p>
    <w:p w:rsidR="00407A88" w:rsidRPr="003959B2" w:rsidRDefault="004212CC" w:rsidP="00407A88">
      <w:pPr>
        <w:spacing w:after="0" w:line="240" w:lineRule="auto"/>
        <w:rPr>
          <w:rFonts w:ascii="Times New Roman" w:eastAsia="Times New Roman" w:hAnsi="Times New Roman" w:cs="Times New Roman"/>
          <w:b/>
          <w:sz w:val="24"/>
          <w:szCs w:val="24"/>
        </w:rPr>
      </w:pPr>
      <w:r w:rsidRPr="004212CC">
        <w:rPr>
          <w:rFonts w:ascii="Times New Roman" w:eastAsia="Times New Roman" w:hAnsi="Times New Roman" w:cs="Times New Roman"/>
          <w:bCs/>
          <w:sz w:val="24"/>
          <w:szCs w:val="24"/>
        </w:rPr>
        <w:t xml:space="preserve">1.2.Місце знаходження: </w:t>
      </w:r>
      <w:r w:rsidR="00407A88" w:rsidRPr="003959B2">
        <w:rPr>
          <w:rFonts w:ascii="Times New Roman" w:eastAsia="Times New Roman" w:hAnsi="Times New Roman" w:cs="Times New Roman"/>
          <w:b/>
          <w:sz w:val="24"/>
          <w:szCs w:val="24"/>
        </w:rPr>
        <w:t xml:space="preserve">22500, м. </w:t>
      </w:r>
      <w:proofErr w:type="spellStart"/>
      <w:r w:rsidR="00407A88" w:rsidRPr="003959B2">
        <w:rPr>
          <w:rFonts w:ascii="Times New Roman" w:eastAsia="Times New Roman" w:hAnsi="Times New Roman" w:cs="Times New Roman"/>
          <w:b/>
          <w:sz w:val="24"/>
          <w:szCs w:val="24"/>
        </w:rPr>
        <w:t>Липовець</w:t>
      </w:r>
      <w:proofErr w:type="spellEnd"/>
      <w:r w:rsidR="00407A88" w:rsidRPr="003959B2">
        <w:rPr>
          <w:rFonts w:ascii="Times New Roman" w:eastAsia="Times New Roman" w:hAnsi="Times New Roman" w:cs="Times New Roman"/>
          <w:b/>
          <w:sz w:val="24"/>
          <w:szCs w:val="24"/>
        </w:rPr>
        <w:t xml:space="preserve">, </w:t>
      </w:r>
      <w:proofErr w:type="spellStart"/>
      <w:r w:rsidR="00407A88" w:rsidRPr="003959B2">
        <w:rPr>
          <w:rFonts w:ascii="Times New Roman" w:eastAsia="Times New Roman" w:hAnsi="Times New Roman" w:cs="Times New Roman"/>
          <w:b/>
          <w:sz w:val="24"/>
          <w:szCs w:val="24"/>
        </w:rPr>
        <w:t>вул.Пирогова</w:t>
      </w:r>
      <w:proofErr w:type="spellEnd"/>
      <w:r w:rsidR="00407A88" w:rsidRPr="003959B2">
        <w:rPr>
          <w:rFonts w:ascii="Times New Roman" w:eastAsia="Times New Roman" w:hAnsi="Times New Roman" w:cs="Times New Roman"/>
          <w:b/>
          <w:sz w:val="24"/>
          <w:szCs w:val="24"/>
        </w:rPr>
        <w:t>, 36</w:t>
      </w:r>
    </w:p>
    <w:p w:rsidR="00407A88" w:rsidRPr="003959B2" w:rsidRDefault="004212CC" w:rsidP="00407A88">
      <w:pPr>
        <w:tabs>
          <w:tab w:val="left" w:pos="0"/>
          <w:tab w:val="left" w:pos="284"/>
          <w:tab w:val="left" w:pos="360"/>
        </w:tabs>
        <w:spacing w:after="0" w:line="240" w:lineRule="auto"/>
        <w:ind w:hanging="11"/>
        <w:jc w:val="both"/>
        <w:rPr>
          <w:rFonts w:ascii="Times New Roman" w:eastAsia="Calibri" w:hAnsi="Times New Roman" w:cs="Times New Roman"/>
          <w:b/>
          <w:sz w:val="24"/>
          <w:szCs w:val="24"/>
          <w:lang w:eastAsia="en-US"/>
        </w:rPr>
      </w:pPr>
      <w:r w:rsidRPr="004212CC">
        <w:rPr>
          <w:rFonts w:ascii="Times New Roman" w:eastAsia="Times New Roman" w:hAnsi="Times New Roman" w:cs="Times New Roman"/>
          <w:bCs/>
          <w:sz w:val="24"/>
          <w:szCs w:val="24"/>
        </w:rPr>
        <w:t>1.3.Код за ЄДРПОУ:</w:t>
      </w:r>
      <w:r w:rsidRPr="004212CC">
        <w:rPr>
          <w:rFonts w:ascii="Times New Roman" w:eastAsia="Times New Roman" w:hAnsi="Times New Roman" w:cs="Times New Roman"/>
          <w:sz w:val="24"/>
          <w:szCs w:val="24"/>
        </w:rPr>
        <w:t xml:space="preserve"> </w:t>
      </w:r>
      <w:r w:rsidR="00407A88" w:rsidRPr="003959B2">
        <w:rPr>
          <w:rFonts w:ascii="Times New Roman" w:eastAsia="Calibri" w:hAnsi="Times New Roman" w:cs="Times New Roman"/>
          <w:b/>
          <w:sz w:val="24"/>
          <w:szCs w:val="24"/>
          <w:lang w:eastAsia="en-US"/>
        </w:rPr>
        <w:t>05484505</w:t>
      </w:r>
    </w:p>
    <w:p w:rsidR="004212CC" w:rsidRP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1.4.Категорія: бюджетна організація</w:t>
      </w:r>
    </w:p>
    <w:p w:rsidR="00407A88" w:rsidRPr="003959B2" w:rsidRDefault="004212CC" w:rsidP="00407A88">
      <w:pPr>
        <w:spacing w:after="0" w:line="240" w:lineRule="auto"/>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 xml:space="preserve">1.5.Посадова особа замовника, уповноважена здійснювати зв’язок з учасником: </w:t>
      </w:r>
      <w:r w:rsidR="00407A88" w:rsidRPr="003959B2">
        <w:rPr>
          <w:rFonts w:ascii="Times New Roman" w:eastAsia="Times New Roman" w:hAnsi="Times New Roman" w:cs="Times New Roman"/>
          <w:b/>
          <w:sz w:val="24"/>
          <w:szCs w:val="24"/>
        </w:rPr>
        <w:t xml:space="preserve">Тартачна Світлана  Григорівна, м. </w:t>
      </w:r>
      <w:proofErr w:type="spellStart"/>
      <w:r w:rsidR="00407A88" w:rsidRPr="003959B2">
        <w:rPr>
          <w:rFonts w:ascii="Times New Roman" w:eastAsia="Times New Roman" w:hAnsi="Times New Roman" w:cs="Times New Roman"/>
          <w:b/>
          <w:sz w:val="24"/>
          <w:szCs w:val="24"/>
        </w:rPr>
        <w:t>Липовець</w:t>
      </w:r>
      <w:proofErr w:type="spellEnd"/>
      <w:r w:rsidR="00407A88" w:rsidRPr="003959B2">
        <w:rPr>
          <w:rFonts w:ascii="Times New Roman" w:eastAsia="Times New Roman" w:hAnsi="Times New Roman" w:cs="Times New Roman"/>
          <w:b/>
          <w:sz w:val="24"/>
          <w:szCs w:val="24"/>
        </w:rPr>
        <w:t xml:space="preserve">, вул. Пирогова, 36 тел. (04358) 2-14-85, </w:t>
      </w:r>
      <w:r w:rsidR="00407A88" w:rsidRPr="003959B2">
        <w:rPr>
          <w:rFonts w:ascii="Times New Roman" w:eastAsia="Times New Roman" w:hAnsi="Times New Roman" w:cs="Times New Roman"/>
          <w:b/>
          <w:sz w:val="24"/>
          <w:szCs w:val="24"/>
          <w:lang w:val="en-US"/>
        </w:rPr>
        <w:t>e</w:t>
      </w:r>
      <w:r w:rsidR="00407A88" w:rsidRPr="003959B2">
        <w:rPr>
          <w:rFonts w:ascii="Times New Roman" w:eastAsia="Times New Roman" w:hAnsi="Times New Roman" w:cs="Times New Roman"/>
          <w:b/>
          <w:sz w:val="24"/>
          <w:szCs w:val="24"/>
        </w:rPr>
        <w:t>-</w:t>
      </w:r>
      <w:r w:rsidR="00407A88" w:rsidRPr="003959B2">
        <w:rPr>
          <w:rFonts w:ascii="Times New Roman" w:eastAsia="Times New Roman" w:hAnsi="Times New Roman" w:cs="Times New Roman"/>
          <w:b/>
          <w:sz w:val="24"/>
          <w:szCs w:val="24"/>
          <w:lang w:val="en-US"/>
        </w:rPr>
        <w:t>mail</w:t>
      </w:r>
      <w:r w:rsidR="00407A88" w:rsidRPr="003959B2">
        <w:rPr>
          <w:rFonts w:ascii="Times New Roman" w:eastAsia="Times New Roman" w:hAnsi="Times New Roman" w:cs="Times New Roman"/>
          <w:b/>
          <w:sz w:val="24"/>
          <w:szCs w:val="24"/>
        </w:rPr>
        <w:t xml:space="preserve">: </w:t>
      </w:r>
      <w:r w:rsidR="00407A88" w:rsidRPr="003959B2">
        <w:rPr>
          <w:rFonts w:ascii="Times New Roman" w:eastAsia="Times New Roman" w:hAnsi="Times New Roman" w:cs="Times New Roman"/>
          <w:b/>
          <w:sz w:val="24"/>
          <w:szCs w:val="24"/>
          <w:lang w:val="en-US"/>
        </w:rPr>
        <w:t>doctor</w:t>
      </w:r>
      <w:r w:rsidR="00407A88" w:rsidRPr="003959B2">
        <w:rPr>
          <w:rFonts w:ascii="Times New Roman" w:eastAsia="Times New Roman" w:hAnsi="Times New Roman" w:cs="Times New Roman"/>
          <w:b/>
          <w:sz w:val="24"/>
          <w:szCs w:val="24"/>
        </w:rPr>
        <w:t>_</w:t>
      </w:r>
      <w:proofErr w:type="spellStart"/>
      <w:r w:rsidR="00407A88" w:rsidRPr="003959B2">
        <w:rPr>
          <w:rFonts w:ascii="Times New Roman" w:eastAsia="Times New Roman" w:hAnsi="Times New Roman" w:cs="Times New Roman"/>
          <w:b/>
          <w:sz w:val="24"/>
          <w:szCs w:val="24"/>
          <w:lang w:val="en-US"/>
        </w:rPr>
        <w:t>lipov</w:t>
      </w:r>
      <w:proofErr w:type="spellEnd"/>
      <w:r w:rsidR="00407A88" w:rsidRPr="003959B2">
        <w:rPr>
          <w:rFonts w:ascii="Times New Roman" w:eastAsia="Times New Roman" w:hAnsi="Times New Roman" w:cs="Times New Roman"/>
          <w:b/>
          <w:sz w:val="24"/>
          <w:szCs w:val="24"/>
        </w:rPr>
        <w:t>@і.</w:t>
      </w:r>
      <w:proofErr w:type="spellStart"/>
      <w:r w:rsidR="00407A88" w:rsidRPr="003959B2">
        <w:rPr>
          <w:rFonts w:ascii="Times New Roman" w:eastAsia="Times New Roman" w:hAnsi="Times New Roman" w:cs="Times New Roman"/>
          <w:b/>
          <w:sz w:val="24"/>
          <w:szCs w:val="24"/>
          <w:lang w:val="en-US"/>
        </w:rPr>
        <w:t>ua</w:t>
      </w:r>
      <w:proofErr w:type="spellEnd"/>
    </w:p>
    <w:p w:rsidR="004212CC" w:rsidRP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rPr>
        <w:t xml:space="preserve">2.Тип закупівлі: </w:t>
      </w:r>
      <w:r w:rsidRPr="004212CC">
        <w:rPr>
          <w:rFonts w:ascii="Times New Roman" w:eastAsia="Times New Roman" w:hAnsi="Times New Roman" w:cs="Times New Roman"/>
          <w:sz w:val="24"/>
          <w:szCs w:val="24"/>
        </w:rPr>
        <w:t>спрощена закупівля</w:t>
      </w:r>
    </w:p>
    <w:p w:rsidR="004212CC" w:rsidRP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lang w:val="ru-RU"/>
        </w:rPr>
        <w:t>3.Д</w:t>
      </w:r>
      <w:proofErr w:type="spellStart"/>
      <w:r w:rsidRPr="004212CC">
        <w:rPr>
          <w:rFonts w:ascii="Times New Roman" w:eastAsia="Times New Roman" w:hAnsi="Times New Roman" w:cs="Times New Roman"/>
          <w:b/>
          <w:sz w:val="24"/>
          <w:szCs w:val="24"/>
        </w:rPr>
        <w:t>жерело</w:t>
      </w:r>
      <w:proofErr w:type="spellEnd"/>
      <w:r w:rsidRPr="004212CC">
        <w:rPr>
          <w:rFonts w:ascii="Times New Roman" w:eastAsia="Times New Roman" w:hAnsi="Times New Roman" w:cs="Times New Roman"/>
          <w:b/>
          <w:sz w:val="24"/>
          <w:szCs w:val="24"/>
        </w:rPr>
        <w:t xml:space="preserve"> фінансування: </w:t>
      </w:r>
      <w:r w:rsidRPr="004212CC">
        <w:rPr>
          <w:rFonts w:ascii="Times New Roman" w:eastAsia="Times New Roman" w:hAnsi="Times New Roman" w:cs="Times New Roman"/>
          <w:sz w:val="24"/>
          <w:szCs w:val="24"/>
        </w:rPr>
        <w:t>місцевий бюджет</w:t>
      </w:r>
    </w:p>
    <w:p w:rsidR="004212CC" w:rsidRDefault="004212CC" w:rsidP="00407A88">
      <w:pPr>
        <w:spacing w:after="0" w:line="240" w:lineRule="auto"/>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 xml:space="preserve">4.Очікувана вартість предмета закупівлі: </w:t>
      </w:r>
      <w:r w:rsidR="004B40BC">
        <w:rPr>
          <w:rFonts w:ascii="Times New Roman" w:eastAsia="Calibri" w:hAnsi="Times New Roman" w:cs="Times New Roman"/>
          <w:b/>
          <w:sz w:val="24"/>
          <w:szCs w:val="24"/>
          <w:lang w:eastAsia="en-US"/>
        </w:rPr>
        <w:t>85 000</w:t>
      </w:r>
      <w:r w:rsidR="00407A88" w:rsidRPr="003959B2">
        <w:rPr>
          <w:rFonts w:ascii="Times New Roman" w:eastAsia="Calibri" w:hAnsi="Times New Roman" w:cs="Times New Roman"/>
          <w:b/>
          <w:sz w:val="24"/>
          <w:szCs w:val="24"/>
          <w:lang w:eastAsia="en-US"/>
        </w:rPr>
        <w:t xml:space="preserve"> грн. (</w:t>
      </w:r>
      <w:r w:rsidR="004B40BC">
        <w:rPr>
          <w:rFonts w:ascii="Times New Roman" w:eastAsia="Calibri" w:hAnsi="Times New Roman" w:cs="Times New Roman"/>
          <w:b/>
          <w:sz w:val="24"/>
          <w:szCs w:val="24"/>
          <w:lang w:eastAsia="en-US"/>
        </w:rPr>
        <w:t>вісімдесят п’ять тисяч</w:t>
      </w:r>
      <w:r w:rsidR="00407A88">
        <w:rPr>
          <w:rFonts w:ascii="Times New Roman" w:eastAsia="Calibri" w:hAnsi="Times New Roman" w:cs="Times New Roman"/>
          <w:b/>
          <w:sz w:val="24"/>
          <w:szCs w:val="24"/>
          <w:lang w:eastAsia="en-US"/>
        </w:rPr>
        <w:t xml:space="preserve"> </w:t>
      </w:r>
      <w:r w:rsidR="00407A88" w:rsidRPr="003959B2">
        <w:rPr>
          <w:rFonts w:ascii="Times New Roman" w:eastAsia="Calibri" w:hAnsi="Times New Roman" w:cs="Times New Roman"/>
          <w:b/>
          <w:sz w:val="24"/>
          <w:szCs w:val="24"/>
          <w:lang w:eastAsia="en-US"/>
        </w:rPr>
        <w:t xml:space="preserve">грн. 00 коп.), </w:t>
      </w:r>
      <w:r w:rsidRPr="00407A88">
        <w:rPr>
          <w:rFonts w:ascii="Times New Roman" w:eastAsia="Times New Roman" w:hAnsi="Times New Roman" w:cs="Times New Roman"/>
          <w:b/>
          <w:sz w:val="24"/>
          <w:szCs w:val="24"/>
        </w:rPr>
        <w:t>з урахуванням ПДВ.</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5.Інформація про предмет закупівлі:</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 xml:space="preserve">5.1.Назва предмета закупівлі, код закупівлі згідно з </w:t>
      </w:r>
      <w:proofErr w:type="spellStart"/>
      <w:r w:rsidRPr="004212CC">
        <w:rPr>
          <w:rFonts w:ascii="Times New Roman" w:eastAsia="Times New Roman" w:hAnsi="Times New Roman" w:cs="Times New Roman"/>
          <w:b/>
          <w:i/>
          <w:sz w:val="24"/>
          <w:szCs w:val="24"/>
          <w:u w:val="single"/>
        </w:rPr>
        <w:t>ДК</w:t>
      </w:r>
      <w:proofErr w:type="spellEnd"/>
      <w:r w:rsidRPr="004212CC">
        <w:rPr>
          <w:rFonts w:ascii="Times New Roman" w:eastAsia="Times New Roman" w:hAnsi="Times New Roman" w:cs="Times New Roman"/>
          <w:b/>
          <w:i/>
          <w:sz w:val="24"/>
          <w:szCs w:val="24"/>
          <w:u w:val="single"/>
        </w:rPr>
        <w:t xml:space="preserve"> 021:2015</w:t>
      </w:r>
      <w:r w:rsidRPr="004212CC">
        <w:rPr>
          <w:rFonts w:ascii="Times New Roman" w:eastAsia="Times New Roman" w:hAnsi="Times New Roman" w:cs="Times New Roman"/>
          <w:b/>
          <w:sz w:val="24"/>
          <w:szCs w:val="24"/>
        </w:rPr>
        <w:t xml:space="preserve"> </w:t>
      </w:r>
      <w:r w:rsidRPr="004212CC">
        <w:rPr>
          <w:rFonts w:ascii="Times New Roman" w:eastAsia="Times New Roman" w:hAnsi="Times New Roman" w:cs="Times New Roman"/>
          <w:sz w:val="24"/>
          <w:szCs w:val="24"/>
        </w:rPr>
        <w:t xml:space="preserve"> - «</w:t>
      </w:r>
      <w:r w:rsidRPr="004212CC">
        <w:rPr>
          <w:rFonts w:ascii="Times New Roman" w:eastAsia="Times New Roman" w:hAnsi="Times New Roman" w:cs="Times New Roman"/>
          <w:b/>
          <w:sz w:val="24"/>
          <w:szCs w:val="24"/>
        </w:rPr>
        <w:t xml:space="preserve">Вугілля кам’яне марки АМ (13-25)»  </w:t>
      </w:r>
      <w:proofErr w:type="spellStart"/>
      <w:r w:rsidRPr="004212CC">
        <w:rPr>
          <w:rFonts w:ascii="Times New Roman" w:eastAsia="Times New Roman" w:hAnsi="Times New Roman" w:cs="Times New Roman"/>
          <w:b/>
          <w:sz w:val="24"/>
          <w:szCs w:val="24"/>
        </w:rPr>
        <w:t>ДК</w:t>
      </w:r>
      <w:proofErr w:type="spellEnd"/>
      <w:r w:rsidRPr="004212CC">
        <w:rPr>
          <w:rFonts w:ascii="Times New Roman" w:eastAsia="Times New Roman" w:hAnsi="Times New Roman" w:cs="Times New Roman"/>
          <w:b/>
          <w:sz w:val="24"/>
          <w:szCs w:val="24"/>
        </w:rPr>
        <w:t xml:space="preserve"> 021:2015– 09110000-3 – «Тверде паливо».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u w:val="single"/>
        </w:rPr>
      </w:pPr>
      <w:r w:rsidRPr="004212CC">
        <w:rPr>
          <w:rFonts w:ascii="Times New Roman" w:eastAsia="Times New Roman" w:hAnsi="Times New Roman" w:cs="Times New Roman"/>
          <w:sz w:val="24"/>
          <w:szCs w:val="24"/>
        </w:rPr>
        <w:t>5.2.Найменування предмета закупівлі та кількість: «</w:t>
      </w:r>
      <w:r w:rsidRPr="004212CC">
        <w:rPr>
          <w:rFonts w:ascii="Times New Roman" w:eastAsia="Times New Roman" w:hAnsi="Times New Roman" w:cs="Times New Roman"/>
          <w:b/>
          <w:sz w:val="24"/>
          <w:szCs w:val="24"/>
          <w:u w:val="single"/>
        </w:rPr>
        <w:t>Вугілля кам’яне марки АМ (13-25)»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5.3.</w:t>
      </w:r>
      <w:r w:rsidRPr="004212CC">
        <w:rPr>
          <w:rFonts w:ascii="Times New Roman" w:eastAsia="Calibri" w:hAnsi="Times New Roman" w:cs="Times New Roman"/>
          <w:sz w:val="24"/>
          <w:szCs w:val="24"/>
          <w:lang w:val="ru-RU" w:eastAsia="ru-RU"/>
        </w:rPr>
        <w:t xml:space="preserve"> </w:t>
      </w:r>
      <w:proofErr w:type="spellStart"/>
      <w:r w:rsidRPr="004212CC">
        <w:rPr>
          <w:rFonts w:ascii="Times New Roman" w:eastAsia="Times New Roman" w:hAnsi="Times New Roman" w:cs="Times New Roman"/>
          <w:sz w:val="24"/>
          <w:szCs w:val="24"/>
          <w:lang w:val="ru-RU"/>
        </w:rPr>
        <w:t>Детальний</w:t>
      </w:r>
      <w:proofErr w:type="spellEnd"/>
      <w:r w:rsidRPr="004212CC">
        <w:rPr>
          <w:rFonts w:ascii="Times New Roman" w:eastAsia="Times New Roman" w:hAnsi="Times New Roman" w:cs="Times New Roman"/>
          <w:sz w:val="24"/>
          <w:szCs w:val="24"/>
          <w:lang w:val="ru-RU"/>
        </w:rPr>
        <w:t xml:space="preserve"> </w:t>
      </w:r>
      <w:proofErr w:type="spellStart"/>
      <w:r w:rsidRPr="004212CC">
        <w:rPr>
          <w:rFonts w:ascii="Times New Roman" w:eastAsia="Times New Roman" w:hAnsi="Times New Roman" w:cs="Times New Roman"/>
          <w:sz w:val="24"/>
          <w:szCs w:val="24"/>
          <w:lang w:val="ru-RU"/>
        </w:rPr>
        <w:t>опис</w:t>
      </w:r>
      <w:proofErr w:type="spellEnd"/>
      <w:r w:rsidRPr="004212CC">
        <w:rPr>
          <w:rFonts w:ascii="Times New Roman" w:eastAsia="Times New Roman" w:hAnsi="Times New Roman" w:cs="Times New Roman"/>
          <w:sz w:val="24"/>
          <w:szCs w:val="24"/>
          <w:lang w:val="ru-RU"/>
        </w:rPr>
        <w:t xml:space="preserve"> предмету </w:t>
      </w:r>
      <w:proofErr w:type="spellStart"/>
      <w:r w:rsidRPr="004212CC">
        <w:rPr>
          <w:rFonts w:ascii="Times New Roman" w:eastAsia="Times New Roman" w:hAnsi="Times New Roman" w:cs="Times New Roman"/>
          <w:sz w:val="24"/>
          <w:szCs w:val="24"/>
          <w:lang w:val="ru-RU"/>
        </w:rPr>
        <w:t>закупі</w:t>
      </w:r>
      <w:proofErr w:type="gramStart"/>
      <w:r w:rsidRPr="004212CC">
        <w:rPr>
          <w:rFonts w:ascii="Times New Roman" w:eastAsia="Times New Roman" w:hAnsi="Times New Roman" w:cs="Times New Roman"/>
          <w:sz w:val="24"/>
          <w:szCs w:val="24"/>
          <w:lang w:val="ru-RU"/>
        </w:rPr>
        <w:t>вл</w:t>
      </w:r>
      <w:proofErr w:type="gramEnd"/>
      <w:r w:rsidRPr="004212CC">
        <w:rPr>
          <w:rFonts w:ascii="Times New Roman" w:eastAsia="Times New Roman" w:hAnsi="Times New Roman" w:cs="Times New Roman"/>
          <w:sz w:val="24"/>
          <w:szCs w:val="24"/>
          <w:lang w:val="ru-RU"/>
        </w:rPr>
        <w:t>і</w:t>
      </w:r>
      <w:proofErr w:type="spellEnd"/>
      <w:r w:rsidRPr="004212CC">
        <w:rPr>
          <w:rFonts w:ascii="Times New Roman" w:eastAsia="Times New Roman" w:hAnsi="Times New Roman" w:cs="Times New Roman"/>
          <w:sz w:val="24"/>
          <w:szCs w:val="24"/>
          <w:lang w:val="ru-RU"/>
        </w:rPr>
        <w:t xml:space="preserve"> </w:t>
      </w:r>
      <w:proofErr w:type="spellStart"/>
      <w:r w:rsidRPr="004212CC">
        <w:rPr>
          <w:rFonts w:ascii="Times New Roman" w:eastAsia="Times New Roman" w:hAnsi="Times New Roman" w:cs="Times New Roman"/>
          <w:sz w:val="24"/>
          <w:szCs w:val="24"/>
          <w:lang w:val="ru-RU"/>
        </w:rPr>
        <w:t>і</w:t>
      </w:r>
      <w:proofErr w:type="spellEnd"/>
      <w:r w:rsidRPr="004212CC">
        <w:rPr>
          <w:rFonts w:ascii="Times New Roman" w:eastAsia="Times New Roman" w:hAnsi="Times New Roman" w:cs="Times New Roman"/>
          <w:sz w:val="24"/>
          <w:szCs w:val="24"/>
          <w:lang w:val="ru-RU"/>
        </w:rPr>
        <w:t xml:space="preserve"> </w:t>
      </w:r>
      <w:proofErr w:type="spellStart"/>
      <w:r w:rsidRPr="004212CC">
        <w:rPr>
          <w:rFonts w:ascii="Times New Roman" w:eastAsia="Times New Roman" w:hAnsi="Times New Roman" w:cs="Times New Roman"/>
          <w:sz w:val="24"/>
          <w:szCs w:val="24"/>
          <w:lang w:val="ru-RU"/>
        </w:rPr>
        <w:t>технічні</w:t>
      </w:r>
      <w:proofErr w:type="spellEnd"/>
      <w:r w:rsidRPr="004212CC">
        <w:rPr>
          <w:rFonts w:ascii="Times New Roman" w:eastAsia="Times New Roman" w:hAnsi="Times New Roman" w:cs="Times New Roman"/>
          <w:sz w:val="24"/>
          <w:szCs w:val="24"/>
          <w:lang w:val="ru-RU"/>
        </w:rPr>
        <w:t xml:space="preserve"> </w:t>
      </w:r>
      <w:proofErr w:type="spellStart"/>
      <w:r w:rsidRPr="004212CC">
        <w:rPr>
          <w:rFonts w:ascii="Times New Roman" w:eastAsia="Times New Roman" w:hAnsi="Times New Roman" w:cs="Times New Roman"/>
          <w:sz w:val="24"/>
          <w:szCs w:val="24"/>
          <w:lang w:val="ru-RU"/>
        </w:rPr>
        <w:t>вимоги</w:t>
      </w:r>
      <w:proofErr w:type="spellEnd"/>
      <w:r w:rsidRPr="004212CC">
        <w:rPr>
          <w:rFonts w:ascii="Times New Roman" w:eastAsia="Times New Roman" w:hAnsi="Times New Roman" w:cs="Times New Roman"/>
          <w:sz w:val="24"/>
          <w:szCs w:val="24"/>
          <w:lang w:val="ru-RU"/>
        </w:rPr>
        <w:t xml:space="preserve"> до товару (</w:t>
      </w:r>
      <w:proofErr w:type="spellStart"/>
      <w:r w:rsidRPr="004212CC">
        <w:rPr>
          <w:rFonts w:ascii="Times New Roman" w:eastAsia="Times New Roman" w:hAnsi="Times New Roman" w:cs="Times New Roman"/>
          <w:sz w:val="24"/>
          <w:szCs w:val="24"/>
          <w:lang w:val="ru-RU"/>
        </w:rPr>
        <w:t>додаток</w:t>
      </w:r>
      <w:proofErr w:type="spellEnd"/>
      <w:r w:rsidRPr="004212CC">
        <w:rPr>
          <w:rFonts w:ascii="Times New Roman" w:eastAsia="Times New Roman" w:hAnsi="Times New Roman" w:cs="Times New Roman"/>
          <w:sz w:val="24"/>
          <w:szCs w:val="24"/>
          <w:lang w:val="ru-RU"/>
        </w:rPr>
        <w:t xml:space="preserve"> №1) до </w:t>
      </w:r>
      <w:proofErr w:type="spellStart"/>
      <w:r w:rsidRPr="004212CC">
        <w:rPr>
          <w:rFonts w:ascii="Times New Roman" w:eastAsia="Times New Roman" w:hAnsi="Times New Roman" w:cs="Times New Roman"/>
          <w:sz w:val="24"/>
          <w:szCs w:val="24"/>
          <w:lang w:val="ru-RU"/>
        </w:rPr>
        <w:t>оголошення</w:t>
      </w:r>
      <w:proofErr w:type="spellEnd"/>
    </w:p>
    <w:p w:rsidR="00407A88" w:rsidRDefault="004212CC" w:rsidP="00407A88">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 xml:space="preserve">5.4. Місце поставки товарів: </w:t>
      </w:r>
      <w:r w:rsidR="00407A88" w:rsidRPr="003959B2">
        <w:rPr>
          <w:rFonts w:ascii="Times New Roman" w:eastAsia="Times New Roman" w:hAnsi="Times New Roman" w:cs="Times New Roman"/>
          <w:b/>
          <w:sz w:val="24"/>
          <w:szCs w:val="24"/>
        </w:rPr>
        <w:t xml:space="preserve">м. </w:t>
      </w:r>
      <w:proofErr w:type="spellStart"/>
      <w:r w:rsidR="00407A88" w:rsidRPr="003959B2">
        <w:rPr>
          <w:rFonts w:ascii="Times New Roman" w:eastAsia="Times New Roman" w:hAnsi="Times New Roman" w:cs="Times New Roman"/>
          <w:b/>
          <w:sz w:val="24"/>
          <w:szCs w:val="24"/>
        </w:rPr>
        <w:t>Липовець</w:t>
      </w:r>
      <w:proofErr w:type="spellEnd"/>
      <w:r w:rsidR="00407A88" w:rsidRPr="003959B2">
        <w:rPr>
          <w:rFonts w:ascii="Times New Roman" w:eastAsia="Times New Roman" w:hAnsi="Times New Roman" w:cs="Times New Roman"/>
          <w:b/>
          <w:sz w:val="24"/>
          <w:szCs w:val="24"/>
        </w:rPr>
        <w:t xml:space="preserve">, вул. Пирогова, 36 </w:t>
      </w:r>
    </w:p>
    <w:p w:rsidR="004212CC" w:rsidRPr="004212CC" w:rsidRDefault="004212CC" w:rsidP="00407A88">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Доставка, контрольне зважування та розвантаження товарів здійснюється транспортом за рахунок постачальника.</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rPr>
        <w:t>6.Недискримінація учасників:</w:t>
      </w:r>
      <w:r w:rsidRPr="004212CC">
        <w:rPr>
          <w:rFonts w:ascii="Times New Roman" w:eastAsia="Times New Roman" w:hAnsi="Times New Roman" w:cs="Times New Roman"/>
          <w:sz w:val="24"/>
          <w:szCs w:val="24"/>
        </w:rPr>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rPr>
        <w:t xml:space="preserve">7.Інформація про валюту, у якій повинно бути розраховано та зазначено ціну пропозиції: </w:t>
      </w:r>
      <w:r w:rsidRPr="004212CC">
        <w:rPr>
          <w:rFonts w:ascii="Times New Roman" w:eastAsia="Times New Roman" w:hAnsi="Times New Roman" w:cs="Times New Roman"/>
          <w:sz w:val="24"/>
          <w:szCs w:val="24"/>
        </w:rPr>
        <w:t>Валюта, якою повинно бути розраховано та зазначено ціну пропозиції є гривня.</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rPr>
        <w:t xml:space="preserve">8.Інформація про мову, якою повинно бути складено пропозиції: </w:t>
      </w:r>
      <w:r w:rsidRPr="004212CC">
        <w:rPr>
          <w:rFonts w:ascii="Times New Roman" w:eastAsia="Times New Roman" w:hAnsi="Times New Roman" w:cs="Times New Roman"/>
          <w:sz w:val="24"/>
          <w:szCs w:val="24"/>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9.Кваліфікаційні критерії до учасників:</w:t>
      </w:r>
    </w:p>
    <w:p w:rsid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Документи, які повинен надати учасник в електронному (сканованому в форматі</w:t>
      </w:r>
      <w:r w:rsidRPr="004212CC">
        <w:rPr>
          <w:rFonts w:ascii="Times New Roman" w:eastAsia="Times New Roman" w:hAnsi="Times New Roman" w:cs="Times New Roman"/>
          <w:b/>
          <w:sz w:val="24"/>
          <w:szCs w:val="24"/>
          <w:lang w:val="ru-RU"/>
        </w:rPr>
        <w:t xml:space="preserve"> </w:t>
      </w:r>
      <w:proofErr w:type="spellStart"/>
      <w:r w:rsidRPr="004212CC">
        <w:rPr>
          <w:rFonts w:ascii="Times New Roman" w:eastAsia="Times New Roman" w:hAnsi="Times New Roman" w:cs="Times New Roman"/>
          <w:b/>
          <w:sz w:val="24"/>
          <w:szCs w:val="24"/>
          <w:lang w:val="en-US"/>
        </w:rPr>
        <w:t>pdf</w:t>
      </w:r>
      <w:proofErr w:type="spellEnd"/>
      <w:r w:rsidRPr="004212CC">
        <w:rPr>
          <w:rFonts w:ascii="Times New Roman" w:eastAsia="Times New Roman" w:hAnsi="Times New Roman" w:cs="Times New Roman"/>
          <w:b/>
          <w:sz w:val="24"/>
          <w:szCs w:val="24"/>
        </w:rPr>
        <w:t>)</w:t>
      </w:r>
      <w:r w:rsidRPr="004212CC">
        <w:rPr>
          <w:rFonts w:ascii="Times New Roman" w:eastAsia="Times New Roman" w:hAnsi="Times New Roman" w:cs="Times New Roman"/>
          <w:b/>
          <w:sz w:val="24"/>
          <w:szCs w:val="24"/>
          <w:lang w:val="ru-RU"/>
        </w:rPr>
        <w:t xml:space="preserve"> </w:t>
      </w:r>
      <w:r w:rsidRPr="004212CC">
        <w:rPr>
          <w:rFonts w:ascii="Times New Roman" w:eastAsia="Times New Roman" w:hAnsi="Times New Roman" w:cs="Times New Roman"/>
          <w:b/>
          <w:sz w:val="24"/>
          <w:szCs w:val="24"/>
        </w:rPr>
        <w:t>вигляді в складі своєї пропозиції, для підтвердження відповідності кваліфікаційним та іншим вимогам встановлених замовником.</w:t>
      </w:r>
    </w:p>
    <w:p w:rsidR="00407A88" w:rsidRPr="004212CC" w:rsidRDefault="00407A88"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7479"/>
      </w:tblGrid>
      <w:tr w:rsidR="004212CC" w:rsidRPr="004212CC" w:rsidTr="000B78D3">
        <w:tc>
          <w:tcPr>
            <w:tcW w:w="817" w:type="dxa"/>
            <w:shd w:val="clear" w:color="auto" w:fill="auto"/>
          </w:tcPr>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rPr>
            </w:pPr>
            <w:r w:rsidRPr="004212CC">
              <w:rPr>
                <w:rFonts w:ascii="Times New Roman" w:eastAsia="Times New Roman" w:hAnsi="Times New Roman" w:cs="Times New Roman"/>
                <w:b/>
              </w:rPr>
              <w:t>№</w:t>
            </w:r>
          </w:p>
        </w:tc>
        <w:tc>
          <w:tcPr>
            <w:tcW w:w="1843" w:type="dxa"/>
            <w:shd w:val="clear" w:color="auto" w:fill="auto"/>
          </w:tcPr>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rPr>
            </w:pPr>
            <w:r w:rsidRPr="004212CC">
              <w:rPr>
                <w:rFonts w:ascii="Times New Roman" w:eastAsia="Times New Roman" w:hAnsi="Times New Roman" w:cs="Times New Roman"/>
                <w:b/>
              </w:rPr>
              <w:t>Критерії</w:t>
            </w:r>
          </w:p>
        </w:tc>
        <w:tc>
          <w:tcPr>
            <w:tcW w:w="7479" w:type="dxa"/>
            <w:shd w:val="clear" w:color="auto" w:fill="auto"/>
          </w:tcPr>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rPr>
            </w:pPr>
            <w:r w:rsidRPr="004212CC">
              <w:rPr>
                <w:rFonts w:ascii="Times New Roman" w:eastAsia="Times New Roman" w:hAnsi="Times New Roman" w:cs="Times New Roman"/>
                <w:b/>
              </w:rPr>
              <w:t>Підтвердження відповідності</w:t>
            </w:r>
          </w:p>
        </w:tc>
      </w:tr>
      <w:tr w:rsidR="004212CC" w:rsidRPr="004212CC" w:rsidTr="000B78D3">
        <w:tc>
          <w:tcPr>
            <w:tcW w:w="817" w:type="dxa"/>
            <w:shd w:val="clear" w:color="auto" w:fill="auto"/>
          </w:tcPr>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rPr>
            </w:pPr>
            <w:r w:rsidRPr="004212CC">
              <w:rPr>
                <w:rFonts w:ascii="Times New Roman" w:eastAsia="Times New Roman" w:hAnsi="Times New Roman" w:cs="Times New Roman"/>
                <w:b/>
              </w:rPr>
              <w:t>1</w:t>
            </w:r>
          </w:p>
        </w:tc>
        <w:tc>
          <w:tcPr>
            <w:tcW w:w="1843" w:type="dxa"/>
            <w:shd w:val="clear" w:color="auto" w:fill="auto"/>
          </w:tcPr>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rPr>
            </w:pPr>
            <w:r w:rsidRPr="004212CC">
              <w:rPr>
                <w:rFonts w:ascii="Times New Roman" w:eastAsia="Times New Roman" w:hAnsi="Times New Roman" w:cs="Times New Roman"/>
                <w:b/>
              </w:rPr>
              <w:t>Наявність обладнання, матеріально технічної бази</w:t>
            </w:r>
          </w:p>
        </w:tc>
        <w:tc>
          <w:tcPr>
            <w:tcW w:w="7479" w:type="dxa"/>
            <w:shd w:val="clear" w:color="auto" w:fill="auto"/>
          </w:tcPr>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rPr>
            </w:pPr>
            <w:r w:rsidRPr="004212CC">
              <w:rPr>
                <w:rFonts w:ascii="Times New Roman" w:eastAsia="Times New Roman" w:hAnsi="Times New Roman" w:cs="Times New Roman"/>
              </w:rPr>
              <w:t xml:space="preserve">Довідка на фірмовому бланку (у разі наявності  таких бланків)  за підписом керівника або уповноваженої особи учасника про наявність обладнання та матеріально-технічної бази, що забезпечить можливість виконання умов договору належним чином, зокрема наявність транспорту для поставки товару.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rPr>
            </w:pPr>
            <w:r w:rsidRPr="004212CC">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r w:rsidR="004212CC" w:rsidRPr="004212CC" w:rsidTr="000B78D3">
        <w:tc>
          <w:tcPr>
            <w:tcW w:w="817" w:type="dxa"/>
            <w:shd w:val="clear" w:color="auto" w:fill="auto"/>
          </w:tcPr>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rPr>
            </w:pPr>
            <w:r w:rsidRPr="004212CC">
              <w:rPr>
                <w:rFonts w:ascii="Times New Roman" w:eastAsia="Times New Roman" w:hAnsi="Times New Roman" w:cs="Times New Roman"/>
                <w:b/>
              </w:rPr>
              <w:t>2</w:t>
            </w:r>
          </w:p>
        </w:tc>
        <w:tc>
          <w:tcPr>
            <w:tcW w:w="1843" w:type="dxa"/>
            <w:shd w:val="clear" w:color="auto" w:fill="auto"/>
          </w:tcPr>
          <w:p w:rsidR="004212CC" w:rsidRPr="004212CC" w:rsidRDefault="004212CC" w:rsidP="004212CC">
            <w:pPr>
              <w:tabs>
                <w:tab w:val="left" w:pos="0"/>
                <w:tab w:val="left" w:pos="284"/>
                <w:tab w:val="left" w:pos="360"/>
              </w:tabs>
              <w:spacing w:after="0" w:line="240" w:lineRule="auto"/>
              <w:rPr>
                <w:rFonts w:ascii="Times New Roman" w:eastAsia="Times New Roman" w:hAnsi="Times New Roman" w:cs="Times New Roman"/>
                <w:b/>
              </w:rPr>
            </w:pPr>
            <w:r w:rsidRPr="004212CC">
              <w:rPr>
                <w:rFonts w:ascii="Times New Roman" w:eastAsia="Times New Roman" w:hAnsi="Times New Roman" w:cs="Times New Roman"/>
                <w:b/>
              </w:rPr>
              <w:t xml:space="preserve">Наявність документально підтвердженого </w:t>
            </w:r>
            <w:r w:rsidRPr="004212CC">
              <w:rPr>
                <w:rFonts w:ascii="Times New Roman" w:eastAsia="Times New Roman" w:hAnsi="Times New Roman" w:cs="Times New Roman"/>
                <w:b/>
              </w:rPr>
              <w:lastRenderedPageBreak/>
              <w:t>досвіду виконання аналогічних договорів</w:t>
            </w:r>
          </w:p>
        </w:tc>
        <w:tc>
          <w:tcPr>
            <w:tcW w:w="7479" w:type="dxa"/>
            <w:shd w:val="clear" w:color="auto" w:fill="auto"/>
          </w:tcPr>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rPr>
            </w:pPr>
            <w:r w:rsidRPr="004212CC">
              <w:rPr>
                <w:rFonts w:ascii="Times New Roman" w:eastAsia="Times New Roman" w:hAnsi="Times New Roman" w:cs="Times New Roman"/>
              </w:rPr>
              <w:lastRenderedPageBreak/>
              <w:t xml:space="preserve">Довідка на фірмовому бланку (у разі наявності таких бланків)  за підписом керівника або уповноваженої особи учасника з інформацією (дата укладання договору, номер договору, найменування контрагента) про виконання </w:t>
            </w:r>
            <w:r w:rsidRPr="004212CC">
              <w:rPr>
                <w:rFonts w:ascii="Times New Roman" w:eastAsia="Times New Roman" w:hAnsi="Times New Roman" w:cs="Times New Roman"/>
              </w:rPr>
              <w:lastRenderedPageBreak/>
              <w:t>аналогічних договорів (Зразок №2) до оголошення.</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rPr>
            </w:pPr>
            <w:r w:rsidRPr="004212CC">
              <w:rPr>
                <w:rFonts w:ascii="Times New Roman" w:eastAsia="Times New Roman" w:hAnsi="Times New Roman" w:cs="Times New Roman"/>
              </w:rPr>
              <w:t>Відповідальність за достовірність та зміст інформації, викладеної в документах, які подані у складі  пропозиції, несе учасник.</w:t>
            </w:r>
          </w:p>
        </w:tc>
      </w:tr>
    </w:tbl>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p>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Інші вимоги та відповідні документи</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u w:val="single"/>
        </w:rPr>
      </w:pPr>
      <w:r w:rsidRPr="004212CC">
        <w:rPr>
          <w:rFonts w:ascii="Times New Roman" w:eastAsia="Times New Roman" w:hAnsi="Times New Roman" w:cs="Times New Roman"/>
          <w:b/>
          <w:sz w:val="24"/>
          <w:szCs w:val="24"/>
          <w:u w:val="single"/>
        </w:rPr>
        <w:t>для юридичних осіб: (завірені належним чином)</w:t>
      </w:r>
    </w:p>
    <w:p w:rsidR="004212CC" w:rsidRPr="004212CC" w:rsidRDefault="004212CC" w:rsidP="004212CC">
      <w:pPr>
        <w:numPr>
          <w:ilvl w:val="0"/>
          <w:numId w:val="2"/>
        </w:numPr>
        <w:shd w:val="clear" w:color="auto" w:fill="FFFFFF"/>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копію Статуту ;</w:t>
      </w:r>
    </w:p>
    <w:p w:rsidR="004212CC" w:rsidRPr="004212CC" w:rsidRDefault="004212CC" w:rsidP="004212C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копія витягу з Єдиного державного реєстру юридичних осіб та фізичних осіб-підприємців;</w:t>
      </w:r>
    </w:p>
    <w:p w:rsidR="004212CC" w:rsidRPr="004212CC" w:rsidRDefault="004212CC" w:rsidP="004212C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копія свідоцтва про реєстрацію платника  ПДВ/ свідоцтва платника єдиного податку;</w:t>
      </w:r>
    </w:p>
    <w:p w:rsidR="004212CC" w:rsidRPr="004212CC" w:rsidRDefault="004212CC" w:rsidP="004212C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документ, що підтверджує повноваження особи на укладання та підписання договорів (довіреність, протокол загальних зборів, наказ про призначення, контракт з керівником та ін.).</w:t>
      </w:r>
    </w:p>
    <w:p w:rsidR="004212CC" w:rsidRPr="004212CC" w:rsidRDefault="004212CC" w:rsidP="004212CC">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bCs/>
          <w:sz w:val="24"/>
          <w:szCs w:val="24"/>
          <w:u w:val="single"/>
        </w:rPr>
      </w:pPr>
      <w:r w:rsidRPr="004212CC">
        <w:rPr>
          <w:rFonts w:ascii="Times New Roman" w:eastAsia="Times New Roman" w:hAnsi="Times New Roman" w:cs="Times New Roman"/>
          <w:b/>
          <w:bCs/>
          <w:sz w:val="24"/>
          <w:szCs w:val="24"/>
          <w:u w:val="single"/>
        </w:rPr>
        <w:t>для фізичних осіб-підприємців: (завірені належним чином)</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копію свідоцтва про державну реєстрацію або копію витягу або виписки з Єдиного державного реєстру юридичних осіб та фізичних осіб-підприємців;</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копія паспорту;</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копія довідки про присвоєння реєстраційного номера або ідентифікаційного номера облікової картки платника податків;</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копія свідоцтва про реєстрацію платника ПДВ/ свідоцтва платника єдиного податку.</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u w:val="single"/>
        </w:rPr>
        <w:t>Для юридичних та фізичних осіб-підприємців:</w:t>
      </w:r>
      <w:r w:rsidRPr="004212CC">
        <w:rPr>
          <w:rFonts w:ascii="Times New Roman" w:eastAsia="Times New Roman" w:hAnsi="Times New Roman" w:cs="Times New Roman"/>
          <w:sz w:val="24"/>
          <w:szCs w:val="24"/>
        </w:rPr>
        <w:t xml:space="preserve"> </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надати відомості про учасника за встановленою формою (Зразок №3) до оголошення;</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цінову пропозицію (Додаток №2) до оголошення, загальна вартість пропозиції (стартова сума) повинна включати податки і збори (обов’язкові платежі), що сплачуються або мають бути сплачені,  витрати на поставку товару до місця поставки (передачі) товару,  навантаження, розвантаження, зважування, зберігання та інші витрати, передбачені для товару даного виду  та всі інші витрати постачальника пов’язані з виконанням цього договору;</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погоджений проект договору.</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Учасник бере на себе всі витрати, пов'язані з підготовкою та подачею своєї пропозиції для участі в електронному аукціоні, а Замовник не відповідає та не несе зобов'язань щодо цих витрат, незалежно від результатів електронного аукціон</w:t>
      </w:r>
      <w:r w:rsidR="00B90E99">
        <w:rPr>
          <w:rFonts w:ascii="Times New Roman" w:eastAsia="Times New Roman" w:hAnsi="Times New Roman" w:cs="Times New Roman"/>
          <w:sz w:val="24"/>
          <w:szCs w:val="24"/>
        </w:rPr>
        <w:t>у</w:t>
      </w:r>
      <w:r w:rsidRPr="004212CC">
        <w:rPr>
          <w:rFonts w:ascii="Times New Roman" w:eastAsia="Times New Roman" w:hAnsi="Times New Roman" w:cs="Times New Roman"/>
          <w:sz w:val="24"/>
          <w:szCs w:val="24"/>
        </w:rPr>
        <w:t>.</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u w:val="single"/>
        </w:rPr>
      </w:pPr>
      <w:r w:rsidRPr="004212CC">
        <w:rPr>
          <w:rFonts w:ascii="Times New Roman" w:eastAsia="Times New Roman" w:hAnsi="Times New Roman" w:cs="Times New Roman"/>
          <w:b/>
          <w:sz w:val="24"/>
          <w:szCs w:val="24"/>
          <w:u w:val="single"/>
        </w:rPr>
        <w:t>Примітка:</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всі копії документів мають бути завірені власною печаткою учасника ( ця вимога не стосується учасників, які здійснюють діяльність без печатки згідно з чинним законодавством).</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 xml:space="preserve">у разі відсутності в учасника документу, передбаченого цим оголошенням або наявності документа з іншою назвою, які </w:t>
      </w:r>
      <w:proofErr w:type="spellStart"/>
      <w:r w:rsidRPr="004212CC">
        <w:rPr>
          <w:rFonts w:ascii="Times New Roman" w:eastAsia="Times New Roman" w:hAnsi="Times New Roman" w:cs="Times New Roman"/>
          <w:sz w:val="24"/>
          <w:szCs w:val="24"/>
        </w:rPr>
        <w:t>мість</w:t>
      </w:r>
      <w:proofErr w:type="spellEnd"/>
      <w:r w:rsidRPr="004212CC">
        <w:rPr>
          <w:rFonts w:ascii="Times New Roman" w:eastAsia="Times New Roman" w:hAnsi="Times New Roman" w:cs="Times New Roman"/>
          <w:sz w:val="24"/>
          <w:szCs w:val="24"/>
        </w:rPr>
        <w:t xml:space="preserve">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документу ніж зазначеного у оголошенні разом з копією документу, який містить відповідні відомості.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u w:val="single"/>
        </w:rPr>
        <w:t>Учасник-переможець закупівлі надає замовнику:</w:t>
      </w:r>
      <w:r w:rsidRPr="004212CC">
        <w:rPr>
          <w:rFonts w:ascii="Times New Roman" w:eastAsia="Times New Roman" w:hAnsi="Times New Roman" w:cs="Times New Roman"/>
          <w:sz w:val="24"/>
          <w:szCs w:val="24"/>
        </w:rPr>
        <w:t xml:space="preserve"> на його адресу </w:t>
      </w:r>
      <w:r w:rsidR="00ED2846" w:rsidRPr="003959B2">
        <w:rPr>
          <w:rFonts w:ascii="Times New Roman" w:eastAsia="Times New Roman" w:hAnsi="Times New Roman" w:cs="Times New Roman"/>
          <w:b/>
          <w:sz w:val="24"/>
          <w:szCs w:val="24"/>
        </w:rPr>
        <w:t xml:space="preserve">м. </w:t>
      </w:r>
      <w:proofErr w:type="spellStart"/>
      <w:r w:rsidR="00ED2846" w:rsidRPr="003959B2">
        <w:rPr>
          <w:rFonts w:ascii="Times New Roman" w:eastAsia="Times New Roman" w:hAnsi="Times New Roman" w:cs="Times New Roman"/>
          <w:b/>
          <w:sz w:val="24"/>
          <w:szCs w:val="24"/>
        </w:rPr>
        <w:t>Липовець</w:t>
      </w:r>
      <w:proofErr w:type="spellEnd"/>
      <w:r w:rsidR="00ED2846" w:rsidRPr="003959B2">
        <w:rPr>
          <w:rFonts w:ascii="Times New Roman" w:eastAsia="Times New Roman" w:hAnsi="Times New Roman" w:cs="Times New Roman"/>
          <w:b/>
          <w:sz w:val="24"/>
          <w:szCs w:val="24"/>
        </w:rPr>
        <w:t>, вул. Пирогова, 36</w:t>
      </w:r>
      <w:r w:rsidRPr="004212CC">
        <w:rPr>
          <w:rFonts w:ascii="Times New Roman" w:eastAsia="Times New Roman" w:hAnsi="Times New Roman" w:cs="Times New Roman"/>
          <w:bCs/>
          <w:sz w:val="24"/>
          <w:szCs w:val="24"/>
        </w:rPr>
        <w:t>,</w:t>
      </w:r>
      <w:r w:rsidRPr="004212CC">
        <w:rPr>
          <w:rFonts w:ascii="Times New Roman" w:eastAsia="Times New Roman" w:hAnsi="Times New Roman" w:cs="Times New Roman"/>
          <w:sz w:val="24"/>
          <w:szCs w:val="24"/>
        </w:rPr>
        <w:t xml:space="preserve"> або іншим зручним способом для двох  в паперовому вигляді копії за підписом керівника або уповноваженої особи учасника та завірені печаткою (за наявності) учасника наступні  документи для укладання договору про закупівлю:</w:t>
      </w:r>
    </w:p>
    <w:p w:rsidR="004212CC" w:rsidRPr="004212CC" w:rsidRDefault="004212CC" w:rsidP="004212CC">
      <w:pPr>
        <w:numPr>
          <w:ilvl w:val="0"/>
          <w:numId w:val="2"/>
        </w:num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копії документів, що підтверджують відповідність вимогам до кваліфікації учасників.</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u w:val="single"/>
        </w:rPr>
        <w:t>Замовник укладає договір</w:t>
      </w:r>
      <w:r w:rsidRPr="004212CC">
        <w:rPr>
          <w:rFonts w:ascii="Times New Roman" w:eastAsia="Times New Roman" w:hAnsi="Times New Roman" w:cs="Times New Roman"/>
          <w:b/>
          <w:sz w:val="24"/>
          <w:szCs w:val="24"/>
        </w:rPr>
        <w:t xml:space="preserve"> </w:t>
      </w:r>
      <w:r w:rsidRPr="004212CC">
        <w:rPr>
          <w:rFonts w:ascii="Times New Roman" w:eastAsia="Times New Roman" w:hAnsi="Times New Roman" w:cs="Times New Roman"/>
          <w:sz w:val="24"/>
          <w:szCs w:val="24"/>
        </w:rPr>
        <w:t xml:space="preserve">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lastRenderedPageBreak/>
        <w:t xml:space="preserve">       Умови договору про закупівлю не повинні відрізнятися від змісту цінової пропозиції переможця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зазначених в ст.41 п.5 Закону України «Про публічні закупівлі», шляхом укладання додаткових угод.</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 xml:space="preserve">       У разі, якщо Сторони не досягли згоди щодо всіх істотних умов, договір про закупівлю вважається неукладеним</w:t>
      </w:r>
      <w:r w:rsidRPr="004212CC">
        <w:rPr>
          <w:rFonts w:ascii="Times New Roman" w:eastAsia="Times New Roman" w:hAnsi="Times New Roman" w:cs="Times New Roman"/>
          <w:b/>
          <w:sz w:val="24"/>
          <w:szCs w:val="24"/>
        </w:rPr>
        <w:t>.</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b/>
          <w:sz w:val="24"/>
          <w:szCs w:val="24"/>
        </w:rPr>
        <w:t>10. Умови оплати:</w:t>
      </w:r>
      <w:r w:rsidRPr="004212CC">
        <w:rPr>
          <w:rFonts w:ascii="Arial" w:eastAsia="Times New Roman" w:hAnsi="Arial" w:cs="Arial"/>
          <w:color w:val="454545"/>
          <w:sz w:val="19"/>
          <w:szCs w:val="19"/>
        </w:rPr>
        <w:t xml:space="preserve"> </w:t>
      </w:r>
      <w:r w:rsidRPr="004212CC">
        <w:rPr>
          <w:rFonts w:ascii="Times New Roman" w:eastAsia="Times New Roman" w:hAnsi="Times New Roman" w:cs="Times New Roman"/>
          <w:sz w:val="24"/>
          <w:szCs w:val="24"/>
        </w:rPr>
        <w:t xml:space="preserve">Оплата за поставлений товар здійснюється Покупцем шляхом перерахування коштів на розрахунковий рахунок Постачальника протягом 15 банківських днів з дати фактичного отримання товару Замовником згідно видаткової накладної. На підставі викладеного здійснення передплати не передбачено.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 xml:space="preserve">        Договірні платіжні зобов’язання Сторін виникають залежно від реального фінансування при наявності відповідного бюджетного призначення (бюджетних асигнувань).</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У разі затримки бюджетного фінансування розрахунок за поставлений товар здійснюється протягом 1</w:t>
      </w:r>
      <w:r w:rsidR="00311A3E">
        <w:rPr>
          <w:rFonts w:ascii="Times New Roman" w:eastAsia="Times New Roman" w:hAnsi="Times New Roman" w:cs="Times New Roman"/>
          <w:sz w:val="24"/>
          <w:szCs w:val="24"/>
        </w:rPr>
        <w:t>5</w:t>
      </w:r>
      <w:r w:rsidRPr="004212CC">
        <w:rPr>
          <w:rFonts w:ascii="Times New Roman" w:eastAsia="Times New Roman" w:hAnsi="Times New Roman" w:cs="Times New Roman"/>
          <w:sz w:val="24"/>
          <w:szCs w:val="24"/>
        </w:rPr>
        <w:t xml:space="preserve"> банківських днів з дати отримання Покупцем бюджетного призначення на фінансування закупівлі на свій  рахунок. Обсяги закупівлі товару можуть бути зменшені залежно від реального фінансування видатків Покупця.</w:t>
      </w:r>
    </w:p>
    <w:p w:rsidR="004212CC" w:rsidRPr="004212CC" w:rsidRDefault="004212CC" w:rsidP="004212CC">
      <w:pPr>
        <w:tabs>
          <w:tab w:val="left" w:pos="0"/>
          <w:tab w:val="left" w:pos="284"/>
          <w:tab w:val="left" w:pos="360"/>
        </w:tabs>
        <w:spacing w:after="0" w:line="240" w:lineRule="auto"/>
        <w:jc w:val="both"/>
        <w:rPr>
          <w:rFonts w:ascii="Times New Roman" w:eastAsia="Calibri" w:hAnsi="Times New Roman" w:cs="Times New Roman"/>
          <w:bCs/>
          <w:sz w:val="24"/>
          <w:szCs w:val="24"/>
          <w:lang w:eastAsia="ru-RU"/>
        </w:rPr>
      </w:pPr>
      <w:r w:rsidRPr="004212CC">
        <w:rPr>
          <w:rFonts w:ascii="Times New Roman" w:eastAsia="Times New Roman" w:hAnsi="Times New Roman" w:cs="Times New Roman"/>
          <w:b/>
          <w:sz w:val="24"/>
          <w:szCs w:val="24"/>
        </w:rPr>
        <w:t>1</w:t>
      </w:r>
      <w:r w:rsidR="004B40BC">
        <w:rPr>
          <w:rFonts w:ascii="Times New Roman" w:eastAsia="Times New Roman" w:hAnsi="Times New Roman" w:cs="Times New Roman"/>
          <w:b/>
          <w:sz w:val="24"/>
          <w:szCs w:val="24"/>
        </w:rPr>
        <w:t>1</w:t>
      </w:r>
      <w:r w:rsidRPr="004212CC">
        <w:rPr>
          <w:rFonts w:ascii="Times New Roman" w:eastAsia="Times New Roman" w:hAnsi="Times New Roman" w:cs="Times New Roman"/>
          <w:b/>
          <w:sz w:val="24"/>
          <w:szCs w:val="24"/>
        </w:rPr>
        <w:t>.Перелік критеріїв та методика оцінки пропозицій із зазначенням питомої ваги критеріїв:</w:t>
      </w:r>
      <w:r w:rsidRPr="004212CC">
        <w:rPr>
          <w:rFonts w:ascii="Times New Roman" w:eastAsia="Calibri" w:hAnsi="Times New Roman" w:cs="Times New Roman"/>
          <w:bCs/>
          <w:sz w:val="24"/>
          <w:szCs w:val="24"/>
          <w:lang w:eastAsia="ru-RU"/>
        </w:rPr>
        <w:t xml:space="preserve">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Cs/>
          <w:sz w:val="24"/>
          <w:szCs w:val="24"/>
        </w:rPr>
      </w:pPr>
      <w:r w:rsidRPr="004212CC">
        <w:rPr>
          <w:rFonts w:ascii="Times New Roman" w:eastAsia="Calibri" w:hAnsi="Times New Roman" w:cs="Times New Roman"/>
          <w:bCs/>
          <w:sz w:val="24"/>
          <w:szCs w:val="24"/>
          <w:lang w:eastAsia="ru-RU"/>
        </w:rPr>
        <w:t>1</w:t>
      </w:r>
      <w:r w:rsidR="004B40BC">
        <w:rPr>
          <w:rFonts w:ascii="Times New Roman" w:eastAsia="Calibri" w:hAnsi="Times New Roman" w:cs="Times New Roman"/>
          <w:bCs/>
          <w:sz w:val="24"/>
          <w:szCs w:val="24"/>
          <w:lang w:eastAsia="ru-RU"/>
        </w:rPr>
        <w:t>1</w:t>
      </w:r>
      <w:r w:rsidRPr="004212CC">
        <w:rPr>
          <w:rFonts w:ascii="Times New Roman" w:eastAsia="Calibri" w:hAnsi="Times New Roman" w:cs="Times New Roman"/>
          <w:bCs/>
          <w:sz w:val="24"/>
          <w:szCs w:val="24"/>
          <w:lang w:eastAsia="ru-RU"/>
        </w:rPr>
        <w:t xml:space="preserve">.1.Критерії </w:t>
      </w:r>
      <w:r w:rsidRPr="004212CC">
        <w:rPr>
          <w:rFonts w:ascii="Times New Roman" w:eastAsia="Times New Roman" w:hAnsi="Times New Roman" w:cs="Times New Roman"/>
          <w:bCs/>
          <w:sz w:val="24"/>
          <w:szCs w:val="24"/>
        </w:rPr>
        <w:t>оцінки  пропозицій: Ціна. Питома вага критерію -  100%.</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t>1</w:t>
      </w:r>
      <w:r w:rsidR="004B40BC">
        <w:rPr>
          <w:rFonts w:ascii="Times New Roman" w:eastAsia="Times New Roman" w:hAnsi="Times New Roman" w:cs="Times New Roman"/>
          <w:bCs/>
          <w:sz w:val="24"/>
          <w:szCs w:val="24"/>
        </w:rPr>
        <w:t>1</w:t>
      </w:r>
      <w:r w:rsidRPr="004212CC">
        <w:rPr>
          <w:rFonts w:ascii="Times New Roman" w:eastAsia="Times New Roman" w:hAnsi="Times New Roman" w:cs="Times New Roman"/>
          <w:bCs/>
          <w:sz w:val="24"/>
          <w:szCs w:val="24"/>
        </w:rPr>
        <w:t>.2.Методика оцінки пропозицій: Учасник,  пропозиція якого найвигідніша (найменша) та яка відповідає всім вимогам Замовника та цієї документації, визначається переможцем.</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Cs/>
          <w:sz w:val="24"/>
          <w:szCs w:val="24"/>
        </w:rPr>
      </w:pPr>
      <w:r w:rsidRPr="004212CC">
        <w:rPr>
          <w:rFonts w:ascii="Times New Roman" w:eastAsia="Times New Roman" w:hAnsi="Times New Roman" w:cs="Times New Roman"/>
          <w:b/>
          <w:bCs/>
          <w:sz w:val="24"/>
          <w:szCs w:val="24"/>
        </w:rPr>
        <w:t>1</w:t>
      </w:r>
      <w:r w:rsidR="004B40BC">
        <w:rPr>
          <w:rFonts w:ascii="Times New Roman" w:eastAsia="Times New Roman" w:hAnsi="Times New Roman" w:cs="Times New Roman"/>
          <w:b/>
          <w:bCs/>
          <w:sz w:val="24"/>
          <w:szCs w:val="24"/>
        </w:rPr>
        <w:t>2</w:t>
      </w:r>
      <w:r w:rsidRPr="004212CC">
        <w:rPr>
          <w:rFonts w:ascii="Times New Roman" w:eastAsia="Times New Roman" w:hAnsi="Times New Roman" w:cs="Times New Roman"/>
          <w:b/>
          <w:bCs/>
          <w:sz w:val="24"/>
          <w:szCs w:val="24"/>
        </w:rPr>
        <w:t>.Розмір та умови надання забезпечення пропозицій учасників:</w:t>
      </w:r>
      <w:r w:rsidRPr="004212CC">
        <w:rPr>
          <w:rFonts w:ascii="Times New Roman" w:eastAsia="Times New Roman" w:hAnsi="Times New Roman" w:cs="Times New Roman"/>
          <w:bCs/>
          <w:sz w:val="24"/>
          <w:szCs w:val="24"/>
        </w:rPr>
        <w:t xml:space="preserve"> Не вимагається.</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Cs/>
          <w:sz w:val="24"/>
          <w:szCs w:val="24"/>
        </w:rPr>
      </w:pPr>
      <w:r w:rsidRPr="004212CC">
        <w:rPr>
          <w:rFonts w:ascii="Times New Roman" w:eastAsia="Times New Roman" w:hAnsi="Times New Roman" w:cs="Times New Roman"/>
          <w:b/>
          <w:bCs/>
          <w:sz w:val="24"/>
          <w:szCs w:val="24"/>
        </w:rPr>
        <w:t>1</w:t>
      </w:r>
      <w:r w:rsidR="004B40BC">
        <w:rPr>
          <w:rFonts w:ascii="Times New Roman" w:eastAsia="Times New Roman" w:hAnsi="Times New Roman" w:cs="Times New Roman"/>
          <w:b/>
          <w:bCs/>
          <w:sz w:val="24"/>
          <w:szCs w:val="24"/>
        </w:rPr>
        <w:t>3</w:t>
      </w:r>
      <w:r w:rsidRPr="004212CC">
        <w:rPr>
          <w:rFonts w:ascii="Times New Roman" w:eastAsia="Times New Roman" w:hAnsi="Times New Roman" w:cs="Times New Roman"/>
          <w:b/>
          <w:bCs/>
          <w:sz w:val="24"/>
          <w:szCs w:val="24"/>
        </w:rPr>
        <w:t>.Розмір та умови надання забезпечення виконання договору про закупівлю:</w:t>
      </w:r>
      <w:r w:rsidRPr="004212CC">
        <w:rPr>
          <w:rFonts w:ascii="Times New Roman" w:eastAsia="Times New Roman" w:hAnsi="Times New Roman" w:cs="Times New Roman"/>
          <w:bCs/>
          <w:sz w:val="24"/>
          <w:szCs w:val="24"/>
        </w:rPr>
        <w:t xml:space="preserve"> Не вимагається.</w:t>
      </w:r>
    </w:p>
    <w:p w:rsidR="00ED2846" w:rsidRPr="003959B2" w:rsidRDefault="004212CC" w:rsidP="00ED2846">
      <w:pPr>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bCs/>
          <w:sz w:val="24"/>
          <w:szCs w:val="24"/>
        </w:rPr>
        <w:t>1</w:t>
      </w:r>
      <w:r w:rsidR="004B40BC">
        <w:rPr>
          <w:rFonts w:ascii="Times New Roman" w:eastAsia="Times New Roman" w:hAnsi="Times New Roman" w:cs="Times New Roman"/>
          <w:b/>
          <w:bCs/>
          <w:sz w:val="24"/>
          <w:szCs w:val="24"/>
        </w:rPr>
        <w:t>4</w:t>
      </w:r>
      <w:r w:rsidRPr="004212CC">
        <w:rPr>
          <w:rFonts w:ascii="Times New Roman" w:eastAsia="Times New Roman" w:hAnsi="Times New Roman" w:cs="Times New Roman"/>
          <w:b/>
          <w:bCs/>
          <w:sz w:val="24"/>
          <w:szCs w:val="24"/>
        </w:rPr>
        <w:t>.</w:t>
      </w:r>
      <w:r w:rsidR="00ED2846" w:rsidRPr="00ED2846">
        <w:rPr>
          <w:rFonts w:ascii="Times New Roman" w:eastAsia="Calibri" w:hAnsi="Times New Roman" w:cs="Times New Roman"/>
          <w:b/>
          <w:sz w:val="24"/>
          <w:szCs w:val="24"/>
          <w:lang w:eastAsia="en-US"/>
        </w:rPr>
        <w:t xml:space="preserve"> </w:t>
      </w:r>
      <w:r w:rsidR="00ED2846" w:rsidRPr="003959B2">
        <w:rPr>
          <w:rFonts w:ascii="Times New Roman" w:eastAsia="Times New Roman" w:hAnsi="Times New Roman" w:cs="Times New Roman"/>
          <w:sz w:val="24"/>
          <w:szCs w:val="24"/>
        </w:rPr>
        <w:t xml:space="preserve">Крок аукціону </w:t>
      </w:r>
      <w:r w:rsidR="00ED2846">
        <w:rPr>
          <w:rFonts w:ascii="Times New Roman" w:eastAsia="Times New Roman" w:hAnsi="Times New Roman" w:cs="Times New Roman"/>
          <w:sz w:val="24"/>
          <w:szCs w:val="24"/>
        </w:rPr>
        <w:t>1</w:t>
      </w:r>
      <w:r w:rsidR="00ED2846" w:rsidRPr="003959B2">
        <w:rPr>
          <w:rFonts w:ascii="Times New Roman" w:eastAsia="Times New Roman" w:hAnsi="Times New Roman" w:cs="Times New Roman"/>
          <w:sz w:val="24"/>
          <w:szCs w:val="24"/>
        </w:rPr>
        <w:t xml:space="preserve"> % очікуваної вартості товару, виконання робіт, надання послуг:</w:t>
      </w:r>
      <w:r w:rsidR="00ED2846" w:rsidRPr="003959B2">
        <w:rPr>
          <w:rFonts w:ascii="Times New Roman" w:eastAsia="Times New Roman" w:hAnsi="Times New Roman" w:cs="Times New Roman"/>
          <w:b/>
          <w:sz w:val="24"/>
          <w:szCs w:val="24"/>
        </w:rPr>
        <w:t xml:space="preserve"> </w:t>
      </w:r>
    </w:p>
    <w:p w:rsidR="00ED2846" w:rsidRPr="003959B2" w:rsidRDefault="00ED2846" w:rsidP="00ED2846">
      <w:pPr>
        <w:spacing w:after="0" w:line="240" w:lineRule="auto"/>
        <w:jc w:val="both"/>
        <w:rPr>
          <w:rFonts w:ascii="Times New Roman" w:eastAsia="Times New Roman" w:hAnsi="Times New Roman" w:cs="Times New Roman"/>
          <w:b/>
          <w:sz w:val="24"/>
          <w:szCs w:val="24"/>
        </w:rPr>
      </w:pPr>
      <w:r w:rsidRPr="003959B2">
        <w:rPr>
          <w:rFonts w:ascii="Times New Roman" w:eastAsia="Times New Roman" w:hAnsi="Times New Roman" w:cs="Times New Roman"/>
          <w:sz w:val="24"/>
          <w:szCs w:val="24"/>
        </w:rPr>
        <w:t xml:space="preserve">– </w:t>
      </w:r>
      <w:r w:rsidR="004B40BC">
        <w:rPr>
          <w:rFonts w:ascii="Times New Roman" w:eastAsia="Times New Roman" w:hAnsi="Times New Roman" w:cs="Times New Roman"/>
          <w:b/>
          <w:sz w:val="24"/>
          <w:szCs w:val="24"/>
        </w:rPr>
        <w:t>850</w:t>
      </w:r>
      <w:r w:rsidRPr="003959B2">
        <w:rPr>
          <w:rFonts w:ascii="Times New Roman" w:eastAsia="Times New Roman" w:hAnsi="Times New Roman" w:cs="Times New Roman"/>
          <w:b/>
          <w:sz w:val="24"/>
          <w:szCs w:val="24"/>
        </w:rPr>
        <w:t>,00 грн.</w:t>
      </w:r>
      <w:r w:rsidRPr="003959B2">
        <w:rPr>
          <w:rFonts w:ascii="Times New Roman" w:eastAsia="Times New Roman" w:hAnsi="Times New Roman" w:cs="Times New Roman"/>
          <w:sz w:val="24"/>
          <w:szCs w:val="24"/>
        </w:rPr>
        <w:t xml:space="preserve"> </w:t>
      </w:r>
      <w:r w:rsidRPr="003959B2">
        <w:rPr>
          <w:rFonts w:ascii="Times New Roman" w:eastAsia="Times New Roman" w:hAnsi="Times New Roman" w:cs="Times New Roman"/>
          <w:b/>
          <w:sz w:val="24"/>
          <w:szCs w:val="24"/>
        </w:rPr>
        <w:t>(</w:t>
      </w:r>
      <w:r w:rsidR="004B40BC">
        <w:rPr>
          <w:rFonts w:ascii="Times New Roman" w:eastAsia="Times New Roman" w:hAnsi="Times New Roman" w:cs="Times New Roman"/>
          <w:b/>
          <w:sz w:val="24"/>
          <w:szCs w:val="24"/>
        </w:rPr>
        <w:t xml:space="preserve">вісімсот п’ятдесят </w:t>
      </w:r>
      <w:r>
        <w:rPr>
          <w:rFonts w:ascii="Times New Roman" w:eastAsia="Times New Roman" w:hAnsi="Times New Roman" w:cs="Times New Roman"/>
          <w:b/>
          <w:sz w:val="24"/>
          <w:szCs w:val="24"/>
        </w:rPr>
        <w:t xml:space="preserve"> </w:t>
      </w:r>
      <w:r w:rsidRPr="003959B2">
        <w:rPr>
          <w:rFonts w:ascii="Times New Roman" w:eastAsia="Times New Roman" w:hAnsi="Times New Roman" w:cs="Times New Roman"/>
          <w:b/>
          <w:sz w:val="24"/>
          <w:szCs w:val="24"/>
        </w:rPr>
        <w:t>грн. 00 коп.)</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bCs/>
          <w:sz w:val="24"/>
          <w:szCs w:val="24"/>
        </w:rPr>
      </w:pPr>
      <w:r w:rsidRPr="004212CC">
        <w:rPr>
          <w:rFonts w:ascii="Times New Roman" w:eastAsia="Times New Roman" w:hAnsi="Times New Roman" w:cs="Times New Roman"/>
          <w:b/>
          <w:bCs/>
          <w:sz w:val="24"/>
          <w:szCs w:val="24"/>
        </w:rPr>
        <w:t>1</w:t>
      </w:r>
      <w:r w:rsidR="004B40BC">
        <w:rPr>
          <w:rFonts w:ascii="Times New Roman" w:eastAsia="Times New Roman" w:hAnsi="Times New Roman" w:cs="Times New Roman"/>
          <w:b/>
          <w:bCs/>
          <w:sz w:val="24"/>
          <w:szCs w:val="24"/>
        </w:rPr>
        <w:t>5</w:t>
      </w:r>
      <w:r w:rsidRPr="004212CC">
        <w:rPr>
          <w:rFonts w:ascii="Times New Roman" w:eastAsia="Times New Roman" w:hAnsi="Times New Roman" w:cs="Times New Roman"/>
          <w:b/>
          <w:bCs/>
          <w:sz w:val="24"/>
          <w:szCs w:val="24"/>
        </w:rPr>
        <w:t>.Інша інформація:</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1</w:t>
      </w:r>
      <w:r w:rsidR="004B40BC">
        <w:rPr>
          <w:rFonts w:ascii="Times New Roman" w:eastAsia="Times New Roman" w:hAnsi="Times New Roman" w:cs="Times New Roman"/>
          <w:sz w:val="24"/>
          <w:szCs w:val="24"/>
        </w:rPr>
        <w:t>5</w:t>
      </w:r>
      <w:r w:rsidRPr="004212CC">
        <w:rPr>
          <w:rFonts w:ascii="Times New Roman" w:eastAsia="Times New Roman" w:hAnsi="Times New Roman" w:cs="Times New Roman"/>
          <w:sz w:val="24"/>
          <w:szCs w:val="24"/>
        </w:rPr>
        <w:t>.1.Замовник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1</w:t>
      </w:r>
      <w:r w:rsidR="004B40BC">
        <w:rPr>
          <w:rFonts w:ascii="Times New Roman" w:eastAsia="Times New Roman" w:hAnsi="Times New Roman" w:cs="Times New Roman"/>
          <w:sz w:val="24"/>
          <w:szCs w:val="24"/>
        </w:rPr>
        <w:t>5</w:t>
      </w:r>
      <w:r w:rsidRPr="004212CC">
        <w:rPr>
          <w:rFonts w:ascii="Times New Roman" w:eastAsia="Times New Roman" w:hAnsi="Times New Roman" w:cs="Times New Roman"/>
          <w:sz w:val="24"/>
          <w:szCs w:val="24"/>
        </w:rPr>
        <w:t>.2.У разі відсутності завантажених на електронному майданчику сканованих документів, які вимагаються замовником, на момент проведення оцінки на відповідність умовам визначеним в оголошенні, замовник має право дискваліфікувати учасника, незалежно від запропонованої учасником ціни.</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1</w:t>
      </w:r>
      <w:r w:rsidR="004B40BC">
        <w:rPr>
          <w:rFonts w:ascii="Times New Roman" w:eastAsia="Times New Roman" w:hAnsi="Times New Roman" w:cs="Times New Roman"/>
          <w:sz w:val="24"/>
          <w:szCs w:val="24"/>
        </w:rPr>
        <w:t>5</w:t>
      </w:r>
      <w:r w:rsidRPr="004212CC">
        <w:rPr>
          <w:rFonts w:ascii="Times New Roman" w:eastAsia="Times New Roman" w:hAnsi="Times New Roman" w:cs="Times New Roman"/>
          <w:sz w:val="24"/>
          <w:szCs w:val="24"/>
        </w:rPr>
        <w:t>.3.Замовник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Додатки та зразки до оголошення про проведення спрощеної закупівлі через систему електронних закупівель:</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Додаток №1 – Технічні вимоги до предмета закупівлі</w:t>
      </w:r>
      <w:r w:rsidRPr="004212CC">
        <w:rPr>
          <w:rFonts w:ascii="Times New Roman" w:eastAsia="Times New Roman" w:hAnsi="Times New Roman" w:cs="Times New Roman"/>
          <w:b/>
          <w:sz w:val="24"/>
          <w:szCs w:val="24"/>
        </w:rPr>
        <w:t xml:space="preserve">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Додаток №2 – Форма цінової пропозиції</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Додаток №3 – Договір про закупівлю (проект)</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sz w:val="24"/>
          <w:szCs w:val="24"/>
        </w:rPr>
      </w:pPr>
      <w:r w:rsidRPr="004212CC">
        <w:rPr>
          <w:rFonts w:ascii="Times New Roman" w:eastAsia="Times New Roman" w:hAnsi="Times New Roman" w:cs="Times New Roman"/>
          <w:sz w:val="24"/>
          <w:szCs w:val="24"/>
        </w:rPr>
        <w:t xml:space="preserve">Зразок №1 - </w:t>
      </w:r>
      <w:r w:rsidRPr="004212CC">
        <w:rPr>
          <w:rFonts w:ascii="Times New Roman" w:eastAsia="Times New Roman" w:hAnsi="Times New Roman" w:cs="Times New Roman"/>
          <w:b/>
          <w:sz w:val="24"/>
          <w:szCs w:val="24"/>
        </w:rPr>
        <w:t xml:space="preserve"> </w:t>
      </w:r>
      <w:r w:rsidRPr="004212CC">
        <w:rPr>
          <w:rFonts w:ascii="Times New Roman" w:eastAsia="Times New Roman" w:hAnsi="Times New Roman" w:cs="Times New Roman"/>
          <w:sz w:val="24"/>
          <w:szCs w:val="24"/>
        </w:rPr>
        <w:t>Довідка про наявність обладнання та матеріально-технічної бази</w:t>
      </w:r>
      <w:r w:rsidRPr="004212CC">
        <w:rPr>
          <w:rFonts w:ascii="Times New Roman" w:eastAsia="Times New Roman" w:hAnsi="Times New Roman" w:cs="Times New Roman"/>
          <w:b/>
          <w:sz w:val="24"/>
          <w:szCs w:val="24"/>
        </w:rPr>
        <w:t xml:space="preserve">     </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 xml:space="preserve">Зразок №2 - </w:t>
      </w:r>
      <w:r w:rsidRPr="004212CC">
        <w:rPr>
          <w:rFonts w:ascii="Times New Roman" w:eastAsia="Times New Roman" w:hAnsi="Times New Roman" w:cs="Times New Roman"/>
          <w:b/>
          <w:sz w:val="24"/>
          <w:szCs w:val="24"/>
        </w:rPr>
        <w:t xml:space="preserve"> </w:t>
      </w:r>
      <w:r w:rsidRPr="004212CC">
        <w:rPr>
          <w:rFonts w:ascii="Times New Roman" w:eastAsia="Times New Roman" w:hAnsi="Times New Roman" w:cs="Times New Roman"/>
          <w:sz w:val="24"/>
          <w:szCs w:val="24"/>
        </w:rPr>
        <w:t>Довідка про наявність досвіду виконання аналогічних договорів</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Зразок №3 – Відомості про учасника</w:t>
      </w: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sz w:val="24"/>
          <w:szCs w:val="24"/>
        </w:rPr>
      </w:pPr>
    </w:p>
    <w:p w:rsidR="004212CC" w:rsidRPr="004212CC" w:rsidRDefault="004212CC" w:rsidP="0064249B">
      <w:pPr>
        <w:tabs>
          <w:tab w:val="left" w:pos="0"/>
          <w:tab w:val="left" w:pos="284"/>
          <w:tab w:val="left" w:pos="360"/>
          <w:tab w:val="left" w:pos="4898"/>
          <w:tab w:val="left" w:pos="7185"/>
        </w:tabs>
        <w:spacing w:after="0" w:line="240" w:lineRule="auto"/>
        <w:jc w:val="center"/>
        <w:rPr>
          <w:rFonts w:ascii="Times New Roman" w:eastAsia="Times New Roman" w:hAnsi="Times New Roman" w:cs="Times New Roman"/>
          <w:b/>
          <w:sz w:val="24"/>
          <w:szCs w:val="24"/>
        </w:rPr>
      </w:pPr>
      <w:r w:rsidRPr="004212CC">
        <w:rPr>
          <w:rFonts w:ascii="Times New Roman" w:eastAsia="Times New Roman" w:hAnsi="Times New Roman" w:cs="Times New Roman"/>
          <w:b/>
          <w:sz w:val="24"/>
          <w:szCs w:val="24"/>
        </w:rPr>
        <w:t>Уповноважена особа</w:t>
      </w:r>
      <w:r w:rsidRPr="004212CC">
        <w:rPr>
          <w:rFonts w:ascii="Times New Roman" w:eastAsia="Times New Roman" w:hAnsi="Times New Roman" w:cs="Times New Roman"/>
          <w:b/>
          <w:sz w:val="24"/>
          <w:szCs w:val="24"/>
        </w:rPr>
        <w:tab/>
      </w:r>
      <w:r w:rsidR="00616681">
        <w:rPr>
          <w:rFonts w:ascii="Times New Roman" w:eastAsia="Times New Roman" w:hAnsi="Times New Roman" w:cs="Times New Roman"/>
          <w:b/>
          <w:sz w:val="24"/>
          <w:szCs w:val="24"/>
        </w:rPr>
        <w:t xml:space="preserve">  </w:t>
      </w:r>
      <w:r w:rsidR="00ED2846">
        <w:rPr>
          <w:rFonts w:ascii="Times New Roman" w:eastAsia="Times New Roman" w:hAnsi="Times New Roman" w:cs="Times New Roman"/>
          <w:b/>
          <w:sz w:val="24"/>
          <w:szCs w:val="24"/>
        </w:rPr>
        <w:t>С.Г.Тартачна</w:t>
      </w:r>
    </w:p>
    <w:p w:rsidR="004212CC" w:rsidRPr="004212CC" w:rsidRDefault="004212CC" w:rsidP="0064249B">
      <w:pPr>
        <w:tabs>
          <w:tab w:val="left" w:pos="0"/>
          <w:tab w:val="left" w:pos="284"/>
          <w:tab w:val="left" w:pos="360"/>
        </w:tabs>
        <w:spacing w:after="0" w:line="240" w:lineRule="auto"/>
        <w:ind w:hanging="11"/>
        <w:jc w:val="center"/>
        <w:rPr>
          <w:rFonts w:ascii="Times New Roman" w:eastAsia="Times New Roman" w:hAnsi="Times New Roman" w:cs="Times New Roman"/>
          <w:bCs/>
          <w:sz w:val="24"/>
          <w:szCs w:val="24"/>
        </w:rPr>
      </w:pPr>
    </w:p>
    <w:p w:rsid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bCs/>
          <w:sz w:val="24"/>
          <w:szCs w:val="24"/>
        </w:rPr>
      </w:pPr>
    </w:p>
    <w:p w:rsidR="00ED2846" w:rsidRDefault="00ED2846" w:rsidP="004212CC">
      <w:pPr>
        <w:tabs>
          <w:tab w:val="left" w:pos="0"/>
          <w:tab w:val="left" w:pos="284"/>
          <w:tab w:val="left" w:pos="360"/>
        </w:tabs>
        <w:spacing w:after="0" w:line="240" w:lineRule="auto"/>
        <w:ind w:hanging="11"/>
        <w:jc w:val="both"/>
        <w:rPr>
          <w:rFonts w:ascii="Times New Roman" w:eastAsia="Times New Roman" w:hAnsi="Times New Roman" w:cs="Times New Roman"/>
          <w:bCs/>
          <w:sz w:val="24"/>
          <w:szCs w:val="24"/>
        </w:rPr>
      </w:pPr>
    </w:p>
    <w:p w:rsidR="00ED2846" w:rsidRPr="004212CC" w:rsidRDefault="00ED2846" w:rsidP="004212CC">
      <w:pPr>
        <w:tabs>
          <w:tab w:val="left" w:pos="0"/>
          <w:tab w:val="left" w:pos="284"/>
          <w:tab w:val="left" w:pos="360"/>
        </w:tabs>
        <w:spacing w:after="0" w:line="240" w:lineRule="auto"/>
        <w:ind w:hanging="11"/>
        <w:jc w:val="both"/>
        <w:rPr>
          <w:rFonts w:ascii="Times New Roman" w:eastAsia="Times New Roman" w:hAnsi="Times New Roman" w:cs="Times New Roman"/>
          <w:bCs/>
          <w:sz w:val="24"/>
          <w:szCs w:val="24"/>
        </w:rPr>
      </w:pPr>
    </w:p>
    <w:p w:rsidR="004B40BC" w:rsidRDefault="004B40B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B40BC" w:rsidRDefault="004B40B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lastRenderedPageBreak/>
        <w:t>Додаток №1 до оголошення</w:t>
      </w:r>
    </w:p>
    <w:p w:rsidR="004212CC" w:rsidRPr="004212CC" w:rsidRDefault="004212CC" w:rsidP="004212CC">
      <w:pPr>
        <w:tabs>
          <w:tab w:val="left" w:pos="0"/>
          <w:tab w:val="left" w:pos="284"/>
          <w:tab w:val="left" w:pos="360"/>
        </w:tabs>
        <w:spacing w:after="0" w:line="240" w:lineRule="auto"/>
        <w:ind w:hanging="11"/>
        <w:jc w:val="right"/>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t>про проведення спрощеної закупівлі</w:t>
      </w:r>
    </w:p>
    <w:p w:rsidR="004212CC" w:rsidRPr="004212CC" w:rsidRDefault="004212CC" w:rsidP="004212CC">
      <w:pPr>
        <w:tabs>
          <w:tab w:val="left" w:pos="0"/>
          <w:tab w:val="left" w:pos="284"/>
          <w:tab w:val="left" w:pos="360"/>
        </w:tabs>
        <w:spacing w:after="0" w:line="240" w:lineRule="auto"/>
        <w:ind w:hanging="11"/>
        <w:jc w:val="right"/>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t>через систему електронних закупівель</w:t>
      </w:r>
    </w:p>
    <w:p w:rsidR="004212CC" w:rsidRP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center"/>
        <w:rPr>
          <w:rFonts w:ascii="Times New Roman" w:eastAsia="Times New Roman" w:hAnsi="Times New Roman" w:cs="Times New Roman"/>
          <w:b/>
          <w:bCs/>
          <w:sz w:val="24"/>
          <w:szCs w:val="24"/>
        </w:rPr>
      </w:pPr>
      <w:r w:rsidRPr="004212CC">
        <w:rPr>
          <w:rFonts w:ascii="Times New Roman" w:eastAsia="Times New Roman" w:hAnsi="Times New Roman" w:cs="Times New Roman"/>
          <w:b/>
          <w:bCs/>
          <w:sz w:val="24"/>
          <w:szCs w:val="24"/>
        </w:rPr>
        <w:t>ТЕХНІЧНІ ВИМОГИ</w:t>
      </w:r>
    </w:p>
    <w:p w:rsidR="004212CC" w:rsidRDefault="004212CC" w:rsidP="004212CC">
      <w:pPr>
        <w:tabs>
          <w:tab w:val="left" w:pos="0"/>
          <w:tab w:val="left" w:pos="284"/>
          <w:tab w:val="left" w:pos="360"/>
        </w:tabs>
        <w:spacing w:after="0" w:line="240" w:lineRule="auto"/>
        <w:ind w:hanging="11"/>
        <w:jc w:val="center"/>
        <w:rPr>
          <w:rFonts w:ascii="Times New Roman" w:eastAsia="Times New Roman" w:hAnsi="Times New Roman" w:cs="Times New Roman"/>
          <w:b/>
          <w:bCs/>
          <w:sz w:val="24"/>
          <w:szCs w:val="24"/>
        </w:rPr>
      </w:pPr>
      <w:r w:rsidRPr="004212CC">
        <w:rPr>
          <w:rFonts w:ascii="Times New Roman" w:eastAsia="Times New Roman" w:hAnsi="Times New Roman" w:cs="Times New Roman"/>
          <w:b/>
          <w:bCs/>
          <w:sz w:val="24"/>
          <w:szCs w:val="24"/>
        </w:rPr>
        <w:t>до предмета закупівлі:</w:t>
      </w:r>
    </w:p>
    <w:p w:rsidR="0064249B" w:rsidRPr="004212CC" w:rsidRDefault="0064249B" w:rsidP="004212CC">
      <w:pPr>
        <w:tabs>
          <w:tab w:val="left" w:pos="0"/>
          <w:tab w:val="left" w:pos="284"/>
          <w:tab w:val="left" w:pos="360"/>
        </w:tabs>
        <w:spacing w:after="0" w:line="240" w:lineRule="auto"/>
        <w:ind w:hanging="11"/>
        <w:jc w:val="center"/>
        <w:rPr>
          <w:rFonts w:ascii="Times New Roman" w:eastAsia="Times New Roman" w:hAnsi="Times New Roman" w:cs="Times New Roman"/>
          <w:b/>
          <w:bCs/>
          <w:sz w:val="24"/>
          <w:szCs w:val="24"/>
        </w:rPr>
      </w:pP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
          <w:bCs/>
          <w:sz w:val="24"/>
          <w:szCs w:val="24"/>
        </w:rPr>
      </w:pPr>
      <w:r w:rsidRPr="004212CC">
        <w:rPr>
          <w:rFonts w:ascii="Times New Roman" w:eastAsia="Times New Roman" w:hAnsi="Times New Roman" w:cs="Times New Roman"/>
          <w:b/>
          <w:sz w:val="24"/>
          <w:szCs w:val="24"/>
          <w:u w:val="single"/>
        </w:rPr>
        <w:t xml:space="preserve">Вугілля кам’яне марки АМ (13-25)  </w:t>
      </w:r>
      <w:proofErr w:type="spellStart"/>
      <w:r w:rsidRPr="004212CC">
        <w:rPr>
          <w:rFonts w:ascii="Times New Roman" w:eastAsia="Times New Roman" w:hAnsi="Times New Roman" w:cs="Times New Roman"/>
          <w:b/>
          <w:sz w:val="24"/>
          <w:szCs w:val="24"/>
          <w:u w:val="single"/>
        </w:rPr>
        <w:t>ДК</w:t>
      </w:r>
      <w:proofErr w:type="spellEnd"/>
      <w:r w:rsidRPr="004212CC">
        <w:rPr>
          <w:rFonts w:ascii="Times New Roman" w:eastAsia="Times New Roman" w:hAnsi="Times New Roman" w:cs="Times New Roman"/>
          <w:b/>
          <w:sz w:val="24"/>
          <w:szCs w:val="24"/>
          <w:u w:val="single"/>
        </w:rPr>
        <w:t xml:space="preserve"> 021:2015–</w:t>
      </w:r>
      <w:r w:rsidRPr="004212CC">
        <w:rPr>
          <w:rFonts w:ascii="Times New Roman" w:eastAsia="Times New Roman" w:hAnsi="Times New Roman" w:cs="Times New Roman"/>
          <w:sz w:val="24"/>
          <w:szCs w:val="24"/>
          <w:u w:val="single"/>
        </w:rPr>
        <w:t xml:space="preserve"> </w:t>
      </w:r>
      <w:r w:rsidRPr="004212CC">
        <w:rPr>
          <w:rFonts w:ascii="Times New Roman" w:eastAsia="Times New Roman" w:hAnsi="Times New Roman" w:cs="Times New Roman"/>
          <w:b/>
          <w:sz w:val="24"/>
          <w:szCs w:val="24"/>
          <w:u w:val="single"/>
        </w:rPr>
        <w:t xml:space="preserve">09110000-3 – Тверде паливо </w:t>
      </w:r>
    </w:p>
    <w:p w:rsidR="004212CC" w:rsidRPr="004212CC" w:rsidRDefault="004212CC" w:rsidP="004212CC">
      <w:pPr>
        <w:tabs>
          <w:tab w:val="left" w:pos="0"/>
          <w:tab w:val="left" w:pos="284"/>
          <w:tab w:val="left" w:pos="360"/>
        </w:tabs>
        <w:spacing w:after="0" w:line="240" w:lineRule="auto"/>
        <w:ind w:hanging="11"/>
        <w:jc w:val="center"/>
        <w:rPr>
          <w:rFonts w:ascii="Times New Roman" w:eastAsia="Times New Roman" w:hAnsi="Times New Roman" w:cs="Times New Roman"/>
          <w:b/>
          <w:i/>
          <w:sz w:val="24"/>
          <w:szCs w:val="24"/>
          <w:u w:val="single"/>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 xml:space="preserve">1.Технічні, якісні характеристики та показники безпечності предмета закупівлі  повинні відповідати встановленим/зареєстрованим діючим нормативно-правовим  актам діючого законодавства України. </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Учасник-переможець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даної документації.</w:t>
      </w:r>
    </w:p>
    <w:p w:rsidR="004212CC" w:rsidRPr="004212CC" w:rsidRDefault="004212CC" w:rsidP="004212CC">
      <w:pPr>
        <w:spacing w:after="0" w:line="240" w:lineRule="auto"/>
        <w:jc w:val="both"/>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 xml:space="preserve">2. </w:t>
      </w:r>
      <w:proofErr w:type="spellStart"/>
      <w:r w:rsidRPr="004212CC">
        <w:rPr>
          <w:rFonts w:ascii="Times New Roman" w:eastAsia="Calibri" w:hAnsi="Times New Roman" w:cs="Times New Roman"/>
          <w:sz w:val="24"/>
          <w:szCs w:val="24"/>
          <w:lang w:val="ru-RU" w:eastAsia="en-US"/>
        </w:rPr>
        <w:t>Технічна</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специфікація</w:t>
      </w:r>
      <w:proofErr w:type="spellEnd"/>
      <w:r w:rsidRPr="004212CC">
        <w:rPr>
          <w:rFonts w:ascii="Times New Roman" w:eastAsia="Calibri" w:hAnsi="Times New Roman" w:cs="Times New Roman"/>
          <w:sz w:val="24"/>
          <w:szCs w:val="24"/>
          <w:lang w:val="ru-RU" w:eastAsia="en-US"/>
        </w:rPr>
        <w:t xml:space="preserve">: </w:t>
      </w:r>
    </w:p>
    <w:p w:rsidR="004212CC" w:rsidRPr="004212CC" w:rsidRDefault="004212CC" w:rsidP="004212CC">
      <w:pPr>
        <w:spacing w:after="0" w:line="240" w:lineRule="auto"/>
        <w:jc w:val="both"/>
        <w:rPr>
          <w:rFonts w:ascii="Times New Roman" w:eastAsia="Calibri" w:hAnsi="Times New Roman" w:cs="Times New Roman"/>
          <w:b/>
          <w:sz w:val="24"/>
          <w:szCs w:val="24"/>
          <w:lang w:val="ru-RU" w:eastAsia="en-US"/>
        </w:rPr>
      </w:pPr>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Кількість</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обсяг</w:t>
      </w:r>
      <w:proofErr w:type="spellEnd"/>
      <w:r w:rsidRPr="004212CC">
        <w:rPr>
          <w:rFonts w:ascii="Times New Roman" w:eastAsia="Calibri" w:hAnsi="Times New Roman" w:cs="Times New Roman"/>
          <w:sz w:val="24"/>
          <w:szCs w:val="24"/>
          <w:lang w:val="ru-RU" w:eastAsia="en-US"/>
        </w:rPr>
        <w:t xml:space="preserve"> поставки та </w:t>
      </w:r>
      <w:proofErr w:type="spellStart"/>
      <w:r w:rsidRPr="004212CC">
        <w:rPr>
          <w:rFonts w:ascii="Times New Roman" w:eastAsia="Calibri" w:hAnsi="Times New Roman" w:cs="Times New Roman"/>
          <w:sz w:val="24"/>
          <w:szCs w:val="24"/>
          <w:lang w:val="ru-RU" w:eastAsia="en-US"/>
        </w:rPr>
        <w:t>інші</w:t>
      </w:r>
      <w:proofErr w:type="spellEnd"/>
      <w:r w:rsidRPr="004212CC">
        <w:rPr>
          <w:rFonts w:ascii="Times New Roman" w:eastAsia="Calibri" w:hAnsi="Times New Roman" w:cs="Times New Roman"/>
          <w:sz w:val="24"/>
          <w:szCs w:val="24"/>
          <w:lang w:val="ru-RU" w:eastAsia="en-US"/>
        </w:rPr>
        <w:t xml:space="preserve"> характеристики товару: </w:t>
      </w:r>
      <w:r w:rsidR="00DD6DB0">
        <w:rPr>
          <w:rFonts w:ascii="Times New Roman" w:eastAsia="Calibri" w:hAnsi="Times New Roman" w:cs="Times New Roman"/>
          <w:b/>
          <w:sz w:val="24"/>
          <w:szCs w:val="24"/>
          <w:lang w:eastAsia="en-US"/>
        </w:rPr>
        <w:t>5</w:t>
      </w:r>
      <w:r w:rsidRPr="004212CC">
        <w:rPr>
          <w:rFonts w:ascii="Times New Roman" w:eastAsia="Calibri" w:hAnsi="Times New Roman" w:cs="Times New Roman"/>
          <w:b/>
          <w:sz w:val="24"/>
          <w:szCs w:val="24"/>
          <w:lang w:eastAsia="en-US"/>
        </w:rPr>
        <w:t xml:space="preserve"> </w:t>
      </w:r>
      <w:r w:rsidRPr="004212CC">
        <w:rPr>
          <w:rFonts w:ascii="Times New Roman" w:eastAsia="Calibri" w:hAnsi="Times New Roman" w:cs="Times New Roman"/>
          <w:b/>
          <w:sz w:val="24"/>
          <w:szCs w:val="24"/>
          <w:lang w:val="ru-RU" w:eastAsia="en-US"/>
        </w:rPr>
        <w:t>тонн</w:t>
      </w:r>
      <w:r w:rsidRPr="004212CC">
        <w:rPr>
          <w:rFonts w:ascii="Times New Roman" w:eastAsia="Calibri" w:hAnsi="Times New Roman" w:cs="Times New Roman"/>
          <w:b/>
          <w:sz w:val="24"/>
          <w:szCs w:val="24"/>
          <w:lang w:eastAsia="en-US"/>
        </w:rPr>
        <w:t>.</w:t>
      </w:r>
    </w:p>
    <w:p w:rsidR="004212CC" w:rsidRPr="004212CC" w:rsidRDefault="004212CC" w:rsidP="004212CC">
      <w:pPr>
        <w:spacing w:after="0" w:line="240" w:lineRule="auto"/>
        <w:jc w:val="both"/>
        <w:rPr>
          <w:rFonts w:ascii="Times New Roman" w:eastAsia="Calibri" w:hAnsi="Times New Roman" w:cs="Times New Roman"/>
          <w:sz w:val="24"/>
          <w:szCs w:val="24"/>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1872"/>
        <w:gridCol w:w="1210"/>
        <w:gridCol w:w="1242"/>
        <w:gridCol w:w="1261"/>
        <w:gridCol w:w="1192"/>
        <w:gridCol w:w="1112"/>
        <w:gridCol w:w="1481"/>
      </w:tblGrid>
      <w:tr w:rsidR="004212CC" w:rsidRPr="004212CC" w:rsidTr="000B78D3">
        <w:tc>
          <w:tcPr>
            <w:tcW w:w="770"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w:t>
            </w:r>
            <w:proofErr w:type="spellStart"/>
            <w:proofErr w:type="gramStart"/>
            <w:r w:rsidRPr="004212CC">
              <w:rPr>
                <w:rFonts w:ascii="Times New Roman" w:eastAsia="Calibri" w:hAnsi="Times New Roman" w:cs="Times New Roman"/>
                <w:sz w:val="24"/>
                <w:szCs w:val="24"/>
                <w:lang w:val="ru-RU" w:eastAsia="en-US"/>
              </w:rPr>
              <w:t>п</w:t>
            </w:r>
            <w:proofErr w:type="spellEnd"/>
            <w:proofErr w:type="gramEnd"/>
            <w:r w:rsidRPr="004212CC">
              <w:rPr>
                <w:rFonts w:ascii="Times New Roman" w:eastAsia="Calibri" w:hAnsi="Times New Roman" w:cs="Times New Roman"/>
                <w:sz w:val="24"/>
                <w:szCs w:val="24"/>
                <w:lang w:val="ru-RU" w:eastAsia="en-US"/>
              </w:rPr>
              <w:t>/</w:t>
            </w:r>
            <w:proofErr w:type="spellStart"/>
            <w:r w:rsidRPr="004212CC">
              <w:rPr>
                <w:rFonts w:ascii="Times New Roman" w:eastAsia="Calibri" w:hAnsi="Times New Roman" w:cs="Times New Roman"/>
                <w:sz w:val="24"/>
                <w:szCs w:val="24"/>
                <w:lang w:val="ru-RU" w:eastAsia="en-US"/>
              </w:rPr>
              <w:t>п</w:t>
            </w:r>
            <w:proofErr w:type="spellEnd"/>
          </w:p>
        </w:tc>
        <w:tc>
          <w:tcPr>
            <w:tcW w:w="1977" w:type="dxa"/>
            <w:shd w:val="clear" w:color="auto" w:fill="auto"/>
            <w:vAlign w:val="center"/>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roofErr w:type="spellStart"/>
            <w:r w:rsidRPr="004212CC">
              <w:rPr>
                <w:rFonts w:ascii="Times New Roman" w:eastAsia="Calibri" w:hAnsi="Times New Roman" w:cs="Times New Roman"/>
                <w:sz w:val="24"/>
                <w:szCs w:val="24"/>
                <w:lang w:val="ru-RU" w:eastAsia="en-US"/>
              </w:rPr>
              <w:t>Найменування</w:t>
            </w:r>
            <w:proofErr w:type="spellEnd"/>
            <w:r w:rsidRPr="004212CC">
              <w:rPr>
                <w:rFonts w:ascii="Times New Roman" w:eastAsia="Calibri" w:hAnsi="Times New Roman" w:cs="Times New Roman"/>
                <w:sz w:val="24"/>
                <w:szCs w:val="24"/>
                <w:lang w:val="ru-RU" w:eastAsia="en-US"/>
              </w:rPr>
              <w:t xml:space="preserve"> товару</w:t>
            </w:r>
          </w:p>
        </w:tc>
        <w:tc>
          <w:tcPr>
            <w:tcW w:w="1261" w:type="dxa"/>
            <w:shd w:val="clear" w:color="auto" w:fill="auto"/>
            <w:vAlign w:val="center"/>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roofErr w:type="spellStart"/>
            <w:r w:rsidRPr="004212CC">
              <w:rPr>
                <w:rFonts w:ascii="Times New Roman" w:eastAsia="Calibri" w:hAnsi="Times New Roman" w:cs="Times New Roman"/>
                <w:sz w:val="24"/>
                <w:szCs w:val="24"/>
                <w:lang w:val="ru-RU" w:eastAsia="en-US"/>
              </w:rPr>
              <w:t>Одиниця</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виміру</w:t>
            </w:r>
            <w:proofErr w:type="spellEnd"/>
          </w:p>
        </w:tc>
        <w:tc>
          <w:tcPr>
            <w:tcW w:w="1286" w:type="dxa"/>
            <w:shd w:val="clear" w:color="auto" w:fill="auto"/>
            <w:vAlign w:val="center"/>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roofErr w:type="spellStart"/>
            <w:r w:rsidRPr="004212CC">
              <w:rPr>
                <w:rFonts w:ascii="Times New Roman" w:eastAsia="Calibri" w:hAnsi="Times New Roman" w:cs="Times New Roman"/>
                <w:sz w:val="24"/>
                <w:szCs w:val="24"/>
                <w:lang w:val="ru-RU" w:eastAsia="en-US"/>
              </w:rPr>
              <w:t>Кількість</w:t>
            </w:r>
            <w:proofErr w:type="spellEnd"/>
          </w:p>
        </w:tc>
        <w:tc>
          <w:tcPr>
            <w:tcW w:w="1301"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roofErr w:type="spellStart"/>
            <w:r w:rsidRPr="004212CC">
              <w:rPr>
                <w:rFonts w:ascii="Times New Roman" w:eastAsia="Calibri" w:hAnsi="Times New Roman" w:cs="Times New Roman"/>
                <w:sz w:val="24"/>
                <w:szCs w:val="24"/>
                <w:lang w:val="ru-RU" w:eastAsia="en-US"/>
              </w:rPr>
              <w:t>Зольність</w:t>
            </w:r>
            <w:proofErr w:type="spellEnd"/>
            <w:r w:rsidRPr="004212CC">
              <w:rPr>
                <w:rFonts w:ascii="Times New Roman" w:eastAsia="Calibri" w:hAnsi="Times New Roman" w:cs="Times New Roman"/>
                <w:sz w:val="24"/>
                <w:szCs w:val="24"/>
                <w:lang w:val="ru-RU" w:eastAsia="en-US"/>
              </w:rPr>
              <w:t xml:space="preserve"> на </w:t>
            </w:r>
            <w:proofErr w:type="spellStart"/>
            <w:r w:rsidRPr="004212CC">
              <w:rPr>
                <w:rFonts w:ascii="Times New Roman" w:eastAsia="Calibri" w:hAnsi="Times New Roman" w:cs="Times New Roman"/>
                <w:sz w:val="24"/>
                <w:szCs w:val="24"/>
                <w:lang w:val="ru-RU" w:eastAsia="en-US"/>
              </w:rPr>
              <w:t>сухий</w:t>
            </w:r>
            <w:proofErr w:type="spellEnd"/>
            <w:r w:rsidRPr="004212CC">
              <w:rPr>
                <w:rFonts w:ascii="Times New Roman" w:eastAsia="Calibri" w:hAnsi="Times New Roman" w:cs="Times New Roman"/>
                <w:sz w:val="24"/>
                <w:szCs w:val="24"/>
                <w:lang w:val="ru-RU" w:eastAsia="en-US"/>
              </w:rPr>
              <w:t xml:space="preserve"> стан </w:t>
            </w:r>
            <w:proofErr w:type="spellStart"/>
            <w:r w:rsidRPr="004212CC">
              <w:rPr>
                <w:rFonts w:ascii="Times New Roman" w:eastAsia="Calibri" w:hAnsi="Times New Roman" w:cs="Times New Roman"/>
                <w:sz w:val="24"/>
                <w:szCs w:val="24"/>
                <w:lang w:val="ru-RU" w:eastAsia="en-US"/>
              </w:rPr>
              <w:t>палива</w:t>
            </w:r>
            <w:proofErr w:type="spellEnd"/>
            <w:r w:rsidRPr="004212CC">
              <w:rPr>
                <w:rFonts w:ascii="Times New Roman" w:eastAsia="Calibri" w:hAnsi="Times New Roman" w:cs="Times New Roman"/>
                <w:sz w:val="24"/>
                <w:szCs w:val="24"/>
                <w:lang w:val="ru-RU" w:eastAsia="en-US"/>
              </w:rPr>
              <w:t xml:space="preserve">, % </w:t>
            </w:r>
            <w:proofErr w:type="gramStart"/>
            <w:r w:rsidRPr="004212CC">
              <w:rPr>
                <w:rFonts w:ascii="Times New Roman" w:eastAsia="Calibri" w:hAnsi="Times New Roman" w:cs="Times New Roman"/>
                <w:sz w:val="24"/>
                <w:szCs w:val="24"/>
                <w:lang w:val="ru-RU" w:eastAsia="en-US"/>
              </w:rPr>
              <w:t xml:space="preserve">не </w:t>
            </w:r>
            <w:proofErr w:type="spellStart"/>
            <w:r w:rsidRPr="004212CC">
              <w:rPr>
                <w:rFonts w:ascii="Times New Roman" w:eastAsia="Calibri" w:hAnsi="Times New Roman" w:cs="Times New Roman"/>
                <w:sz w:val="24"/>
                <w:szCs w:val="24"/>
                <w:lang w:val="ru-RU" w:eastAsia="en-US"/>
              </w:rPr>
              <w:t>б</w:t>
            </w:r>
            <w:proofErr w:type="gramEnd"/>
            <w:r w:rsidRPr="004212CC">
              <w:rPr>
                <w:rFonts w:ascii="Times New Roman" w:eastAsia="Calibri" w:hAnsi="Times New Roman" w:cs="Times New Roman"/>
                <w:sz w:val="24"/>
                <w:szCs w:val="24"/>
                <w:lang w:val="ru-RU" w:eastAsia="en-US"/>
              </w:rPr>
              <w:t>ільше</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ніж</w:t>
            </w:r>
            <w:proofErr w:type="spellEnd"/>
            <w:r w:rsidRPr="004212CC">
              <w:rPr>
                <w:rFonts w:ascii="Times New Roman" w:eastAsia="Calibri" w:hAnsi="Times New Roman" w:cs="Times New Roman"/>
                <w:sz w:val="24"/>
                <w:szCs w:val="24"/>
                <w:lang w:val="ru-RU" w:eastAsia="en-US"/>
              </w:rPr>
              <w:t xml:space="preserve"> </w:t>
            </w:r>
          </w:p>
        </w:tc>
        <w:tc>
          <w:tcPr>
            <w:tcW w:w="1247"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roofErr w:type="spellStart"/>
            <w:r w:rsidRPr="004212CC">
              <w:rPr>
                <w:rFonts w:ascii="Times New Roman" w:eastAsia="Calibri" w:hAnsi="Times New Roman" w:cs="Times New Roman"/>
                <w:sz w:val="24"/>
                <w:szCs w:val="24"/>
                <w:lang w:val="ru-RU" w:eastAsia="en-US"/>
              </w:rPr>
              <w:t>Загальна</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волога</w:t>
            </w:r>
            <w:proofErr w:type="spellEnd"/>
            <w:r w:rsidRPr="004212CC">
              <w:rPr>
                <w:rFonts w:ascii="Times New Roman" w:eastAsia="Calibri" w:hAnsi="Times New Roman" w:cs="Times New Roman"/>
                <w:sz w:val="24"/>
                <w:szCs w:val="24"/>
                <w:lang w:val="ru-RU" w:eastAsia="en-US"/>
              </w:rPr>
              <w:t xml:space="preserve"> на </w:t>
            </w:r>
            <w:proofErr w:type="spellStart"/>
            <w:r w:rsidRPr="004212CC">
              <w:rPr>
                <w:rFonts w:ascii="Times New Roman" w:eastAsia="Calibri" w:hAnsi="Times New Roman" w:cs="Times New Roman"/>
                <w:sz w:val="24"/>
                <w:szCs w:val="24"/>
                <w:lang w:val="ru-RU" w:eastAsia="en-US"/>
              </w:rPr>
              <w:t>робочий</w:t>
            </w:r>
            <w:proofErr w:type="spellEnd"/>
            <w:r w:rsidRPr="004212CC">
              <w:rPr>
                <w:rFonts w:ascii="Times New Roman" w:eastAsia="Calibri" w:hAnsi="Times New Roman" w:cs="Times New Roman"/>
                <w:sz w:val="24"/>
                <w:szCs w:val="24"/>
                <w:lang w:val="ru-RU" w:eastAsia="en-US"/>
              </w:rPr>
              <w:t xml:space="preserve"> стан </w:t>
            </w:r>
            <w:proofErr w:type="spellStart"/>
            <w:r w:rsidRPr="004212CC">
              <w:rPr>
                <w:rFonts w:ascii="Times New Roman" w:eastAsia="Calibri" w:hAnsi="Times New Roman" w:cs="Times New Roman"/>
                <w:sz w:val="24"/>
                <w:szCs w:val="24"/>
                <w:lang w:val="ru-RU" w:eastAsia="en-US"/>
              </w:rPr>
              <w:t>палива</w:t>
            </w:r>
            <w:proofErr w:type="spellEnd"/>
            <w:r w:rsidRPr="004212CC">
              <w:rPr>
                <w:rFonts w:ascii="Times New Roman" w:eastAsia="Calibri" w:hAnsi="Times New Roman" w:cs="Times New Roman"/>
                <w:sz w:val="24"/>
                <w:szCs w:val="24"/>
                <w:lang w:val="ru-RU" w:eastAsia="en-US"/>
              </w:rPr>
              <w:t xml:space="preserve">, % </w:t>
            </w:r>
            <w:proofErr w:type="gramStart"/>
            <w:r w:rsidRPr="004212CC">
              <w:rPr>
                <w:rFonts w:ascii="Times New Roman" w:eastAsia="Calibri" w:hAnsi="Times New Roman" w:cs="Times New Roman"/>
                <w:sz w:val="24"/>
                <w:szCs w:val="24"/>
                <w:lang w:val="ru-RU" w:eastAsia="en-US"/>
              </w:rPr>
              <w:t xml:space="preserve">не </w:t>
            </w:r>
            <w:proofErr w:type="spellStart"/>
            <w:r w:rsidRPr="004212CC">
              <w:rPr>
                <w:rFonts w:ascii="Times New Roman" w:eastAsia="Calibri" w:hAnsi="Times New Roman" w:cs="Times New Roman"/>
                <w:sz w:val="24"/>
                <w:szCs w:val="24"/>
                <w:lang w:val="ru-RU" w:eastAsia="en-US"/>
              </w:rPr>
              <w:t>б</w:t>
            </w:r>
            <w:proofErr w:type="gramEnd"/>
            <w:r w:rsidRPr="004212CC">
              <w:rPr>
                <w:rFonts w:ascii="Times New Roman" w:eastAsia="Calibri" w:hAnsi="Times New Roman" w:cs="Times New Roman"/>
                <w:sz w:val="24"/>
                <w:szCs w:val="24"/>
                <w:lang w:val="ru-RU" w:eastAsia="en-US"/>
              </w:rPr>
              <w:t>ільше</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ніж</w:t>
            </w:r>
            <w:proofErr w:type="spellEnd"/>
          </w:p>
        </w:tc>
        <w:tc>
          <w:tcPr>
            <w:tcW w:w="816" w:type="dxa"/>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roofErr w:type="spellStart"/>
            <w:r w:rsidRPr="004212CC">
              <w:rPr>
                <w:rFonts w:ascii="Times New Roman" w:eastAsia="Calibri" w:hAnsi="Times New Roman" w:cs="Times New Roman"/>
                <w:sz w:val="24"/>
                <w:szCs w:val="24"/>
                <w:lang w:val="ru-RU" w:eastAsia="en-US"/>
              </w:rPr>
              <w:t>Загальна</w:t>
            </w:r>
            <w:proofErr w:type="spellEnd"/>
            <w:r w:rsidRPr="004212CC">
              <w:rPr>
                <w:rFonts w:ascii="Times New Roman" w:eastAsia="Calibri" w:hAnsi="Times New Roman" w:cs="Times New Roman"/>
                <w:sz w:val="24"/>
                <w:szCs w:val="24"/>
                <w:lang w:val="ru-RU" w:eastAsia="en-US"/>
              </w:rPr>
              <w:t xml:space="preserve"> </w:t>
            </w:r>
            <w:proofErr w:type="spellStart"/>
            <w:r w:rsidRPr="004212CC">
              <w:rPr>
                <w:rFonts w:ascii="Times New Roman" w:eastAsia="Calibri" w:hAnsi="Times New Roman" w:cs="Times New Roman"/>
                <w:sz w:val="24"/>
                <w:szCs w:val="24"/>
                <w:lang w:val="ru-RU" w:eastAsia="en-US"/>
              </w:rPr>
              <w:t>сірка</w:t>
            </w:r>
            <w:proofErr w:type="spellEnd"/>
            <w:r w:rsidRPr="004212CC">
              <w:rPr>
                <w:rFonts w:ascii="Times New Roman" w:eastAsia="Calibri" w:hAnsi="Times New Roman" w:cs="Times New Roman"/>
                <w:sz w:val="24"/>
                <w:szCs w:val="24"/>
                <w:lang w:val="ru-RU" w:eastAsia="en-US"/>
              </w:rPr>
              <w:t xml:space="preserve"> </w:t>
            </w:r>
            <w:proofErr w:type="gramStart"/>
            <w:r w:rsidRPr="004212CC">
              <w:rPr>
                <w:rFonts w:ascii="Times New Roman" w:eastAsia="Calibri" w:hAnsi="Times New Roman" w:cs="Times New Roman"/>
                <w:sz w:val="24"/>
                <w:szCs w:val="24"/>
                <w:lang w:val="ru-RU" w:eastAsia="en-US"/>
              </w:rPr>
              <w:t xml:space="preserve">не </w:t>
            </w:r>
            <w:proofErr w:type="spellStart"/>
            <w:r w:rsidRPr="004212CC">
              <w:rPr>
                <w:rFonts w:ascii="Times New Roman" w:eastAsia="Calibri" w:hAnsi="Times New Roman" w:cs="Times New Roman"/>
                <w:sz w:val="24"/>
                <w:szCs w:val="24"/>
                <w:lang w:val="ru-RU" w:eastAsia="en-US"/>
              </w:rPr>
              <w:t>б</w:t>
            </w:r>
            <w:proofErr w:type="gramEnd"/>
            <w:r w:rsidRPr="004212CC">
              <w:rPr>
                <w:rFonts w:ascii="Times New Roman" w:eastAsia="Calibri" w:hAnsi="Times New Roman" w:cs="Times New Roman"/>
                <w:sz w:val="24"/>
                <w:szCs w:val="24"/>
                <w:lang w:val="ru-RU" w:eastAsia="en-US"/>
              </w:rPr>
              <w:t>ільше</w:t>
            </w:r>
            <w:proofErr w:type="spellEnd"/>
          </w:p>
        </w:tc>
        <w:tc>
          <w:tcPr>
            <w:tcW w:w="1481"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 xml:space="preserve">Теплота </w:t>
            </w:r>
            <w:proofErr w:type="spellStart"/>
            <w:r w:rsidRPr="004212CC">
              <w:rPr>
                <w:rFonts w:ascii="Times New Roman" w:eastAsia="Calibri" w:hAnsi="Times New Roman" w:cs="Times New Roman"/>
                <w:sz w:val="24"/>
                <w:szCs w:val="24"/>
                <w:lang w:val="ru-RU" w:eastAsia="en-US"/>
              </w:rPr>
              <w:t>згорання</w:t>
            </w:r>
            <w:proofErr w:type="spellEnd"/>
            <w:r w:rsidRPr="004212CC">
              <w:rPr>
                <w:rFonts w:ascii="Times New Roman" w:eastAsia="Calibri" w:hAnsi="Times New Roman" w:cs="Times New Roman"/>
                <w:sz w:val="24"/>
                <w:szCs w:val="24"/>
                <w:lang w:val="ru-RU" w:eastAsia="en-US"/>
              </w:rPr>
              <w:t xml:space="preserve"> не </w:t>
            </w:r>
            <w:proofErr w:type="spellStart"/>
            <w:r w:rsidRPr="004212CC">
              <w:rPr>
                <w:rFonts w:ascii="Times New Roman" w:eastAsia="Calibri" w:hAnsi="Times New Roman" w:cs="Times New Roman"/>
                <w:sz w:val="24"/>
                <w:szCs w:val="24"/>
                <w:lang w:val="ru-RU" w:eastAsia="en-US"/>
              </w:rPr>
              <w:t>нижче</w:t>
            </w:r>
            <w:proofErr w:type="spellEnd"/>
          </w:p>
        </w:tc>
      </w:tr>
      <w:tr w:rsidR="004212CC" w:rsidRPr="004212CC" w:rsidTr="000B78D3">
        <w:tc>
          <w:tcPr>
            <w:tcW w:w="770" w:type="dxa"/>
            <w:shd w:val="clear" w:color="auto" w:fill="auto"/>
            <w:vAlign w:val="center"/>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1</w:t>
            </w:r>
          </w:p>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p>
        </w:tc>
        <w:tc>
          <w:tcPr>
            <w:tcW w:w="1977" w:type="dxa"/>
            <w:shd w:val="clear" w:color="auto" w:fill="auto"/>
          </w:tcPr>
          <w:p w:rsidR="004212CC" w:rsidRPr="004212CC" w:rsidRDefault="004212CC" w:rsidP="004212CC">
            <w:pPr>
              <w:spacing w:after="0" w:line="240" w:lineRule="auto"/>
              <w:jc w:val="both"/>
              <w:rPr>
                <w:rFonts w:ascii="Times New Roman" w:eastAsia="Calibri" w:hAnsi="Times New Roman" w:cs="Times New Roman"/>
                <w:sz w:val="24"/>
                <w:szCs w:val="24"/>
                <w:lang w:val="ru-RU" w:eastAsia="en-US"/>
              </w:rPr>
            </w:pPr>
            <w:r w:rsidRPr="004212CC">
              <w:rPr>
                <w:rFonts w:ascii="Times New Roman" w:eastAsia="Times New Roman" w:hAnsi="Times New Roman" w:cs="Times New Roman"/>
                <w:sz w:val="24"/>
                <w:szCs w:val="24"/>
              </w:rPr>
              <w:t>Вугілля кам’яне марки АМ (13-25)</w:t>
            </w:r>
          </w:p>
        </w:tc>
        <w:tc>
          <w:tcPr>
            <w:tcW w:w="1261"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т</w:t>
            </w:r>
          </w:p>
        </w:tc>
        <w:tc>
          <w:tcPr>
            <w:tcW w:w="1286" w:type="dxa"/>
            <w:shd w:val="clear" w:color="auto" w:fill="auto"/>
          </w:tcPr>
          <w:p w:rsidR="004212CC" w:rsidRPr="004212CC" w:rsidRDefault="00B90E99" w:rsidP="004212CC">
            <w:pPr>
              <w:spacing w:after="0" w:line="240" w:lineRule="auto"/>
              <w:jc w:val="center"/>
              <w:rPr>
                <w:rFonts w:ascii="Times New Roman" w:eastAsia="Calibri" w:hAnsi="Times New Roman" w:cs="Times New Roman"/>
                <w:sz w:val="24"/>
                <w:szCs w:val="24"/>
                <w:lang w:val="ru-RU" w:eastAsia="en-US"/>
              </w:rPr>
            </w:pPr>
            <w:r>
              <w:rPr>
                <w:rFonts w:ascii="Times New Roman" w:eastAsia="Calibri" w:hAnsi="Times New Roman" w:cs="Times New Roman"/>
                <w:sz w:val="24"/>
                <w:szCs w:val="24"/>
                <w:lang w:val="ru-RU" w:eastAsia="en-US"/>
              </w:rPr>
              <w:t>5</w:t>
            </w:r>
          </w:p>
        </w:tc>
        <w:tc>
          <w:tcPr>
            <w:tcW w:w="1301"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16</w:t>
            </w:r>
          </w:p>
        </w:tc>
        <w:tc>
          <w:tcPr>
            <w:tcW w:w="1247"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7</w:t>
            </w:r>
          </w:p>
        </w:tc>
        <w:tc>
          <w:tcPr>
            <w:tcW w:w="816" w:type="dxa"/>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1</w:t>
            </w:r>
          </w:p>
        </w:tc>
        <w:tc>
          <w:tcPr>
            <w:tcW w:w="1481" w:type="dxa"/>
            <w:shd w:val="clear" w:color="auto" w:fill="auto"/>
          </w:tcPr>
          <w:p w:rsidR="004212CC" w:rsidRPr="004212CC" w:rsidRDefault="004212CC" w:rsidP="004212CC">
            <w:pPr>
              <w:spacing w:after="0" w:line="240" w:lineRule="auto"/>
              <w:jc w:val="center"/>
              <w:rPr>
                <w:rFonts w:ascii="Times New Roman" w:eastAsia="Calibri" w:hAnsi="Times New Roman" w:cs="Times New Roman"/>
                <w:sz w:val="24"/>
                <w:szCs w:val="24"/>
                <w:lang w:val="ru-RU" w:eastAsia="en-US"/>
              </w:rPr>
            </w:pPr>
            <w:r w:rsidRPr="004212CC">
              <w:rPr>
                <w:rFonts w:ascii="Times New Roman" w:eastAsia="Calibri" w:hAnsi="Times New Roman" w:cs="Times New Roman"/>
                <w:sz w:val="24"/>
                <w:szCs w:val="24"/>
                <w:lang w:val="ru-RU" w:eastAsia="en-US"/>
              </w:rPr>
              <w:t>6000кКал/кг</w:t>
            </w:r>
          </w:p>
        </w:tc>
      </w:tr>
    </w:tbl>
    <w:p w:rsidR="004212CC" w:rsidRPr="004212CC" w:rsidRDefault="004212CC" w:rsidP="004212CC">
      <w:pPr>
        <w:tabs>
          <w:tab w:val="left" w:pos="720"/>
        </w:tabs>
        <w:spacing w:after="0" w:line="240" w:lineRule="auto"/>
        <w:jc w:val="both"/>
        <w:rPr>
          <w:rFonts w:ascii="Times New Roman" w:eastAsia="Calibri" w:hAnsi="Times New Roman" w:cs="Times New Roman"/>
          <w:sz w:val="24"/>
          <w:szCs w:val="24"/>
          <w:lang w:val="ru-RU" w:eastAsia="en-US"/>
        </w:rPr>
      </w:pPr>
    </w:p>
    <w:p w:rsidR="004212CC" w:rsidRPr="004212CC" w:rsidRDefault="004212CC" w:rsidP="004212CC">
      <w:pPr>
        <w:tabs>
          <w:tab w:val="left" w:pos="720"/>
        </w:tabs>
        <w:spacing w:after="0" w:line="240" w:lineRule="auto"/>
        <w:jc w:val="both"/>
        <w:rPr>
          <w:rFonts w:ascii="Times New Roman" w:eastAsia="Times New Roman" w:hAnsi="Times New Roman" w:cs="Times New Roman"/>
          <w:sz w:val="24"/>
          <w:szCs w:val="24"/>
        </w:rPr>
      </w:pPr>
      <w:r w:rsidRPr="004212CC">
        <w:rPr>
          <w:rFonts w:ascii="Times New Roman" w:eastAsia="Calibri" w:hAnsi="Times New Roman" w:cs="Times New Roman"/>
          <w:sz w:val="24"/>
          <w:szCs w:val="24"/>
          <w:lang w:val="ru-RU" w:eastAsia="en-US"/>
        </w:rPr>
        <w:t xml:space="preserve">3. </w:t>
      </w:r>
      <w:r w:rsidRPr="004212CC">
        <w:rPr>
          <w:rFonts w:ascii="Times New Roman" w:eastAsia="Times New Roman" w:hAnsi="Times New Roman" w:cs="Times New Roman"/>
          <w:sz w:val="24"/>
          <w:szCs w:val="24"/>
        </w:rPr>
        <w:t xml:space="preserve">Учасник має надати у складі цінової пропозиції наступні документи: </w:t>
      </w:r>
    </w:p>
    <w:p w:rsidR="004212CC" w:rsidRPr="004212CC" w:rsidRDefault="004212CC" w:rsidP="004212CC">
      <w:pPr>
        <w:spacing w:after="40"/>
        <w:jc w:val="both"/>
        <w:rPr>
          <w:rFonts w:ascii="Times New Roman" w:eastAsia="Calibri" w:hAnsi="Times New Roman" w:cs="Times New Roman"/>
          <w:sz w:val="24"/>
          <w:szCs w:val="24"/>
        </w:rPr>
      </w:pPr>
      <w:r w:rsidRPr="004212CC">
        <w:rPr>
          <w:rFonts w:ascii="Times New Roman" w:eastAsia="Calibri" w:hAnsi="Times New Roman" w:cs="Times New Roman"/>
          <w:sz w:val="24"/>
          <w:szCs w:val="24"/>
        </w:rPr>
        <w:t xml:space="preserve">       - гарантійний лист про те, що технічні, якісні та кількісні характеристики та показники безпечності товару, що пропонується постачати замовнику відповідають встановленим вимогам до предмету закупівлі, зазначених у додатку № 1 до оголошення (надається учасником на фірмовому бланку у довільній формі, у разі наявності таких бланків);</w:t>
      </w:r>
    </w:p>
    <w:p w:rsidR="004212CC" w:rsidRPr="004212CC" w:rsidRDefault="004212CC" w:rsidP="004212CC">
      <w:pPr>
        <w:widowControl w:val="0"/>
        <w:tabs>
          <w:tab w:val="left" w:pos="828"/>
        </w:tabs>
        <w:autoSpaceDE w:val="0"/>
        <w:autoSpaceDN w:val="0"/>
        <w:spacing w:after="40"/>
        <w:ind w:firstLine="405"/>
        <w:jc w:val="both"/>
        <w:rPr>
          <w:rFonts w:ascii="Times New Roman" w:eastAsia="Calibri" w:hAnsi="Times New Roman" w:cs="Times New Roman"/>
          <w:sz w:val="24"/>
          <w:szCs w:val="24"/>
        </w:rPr>
      </w:pPr>
      <w:r w:rsidRPr="004212CC">
        <w:rPr>
          <w:rFonts w:ascii="Times New Roman" w:eastAsia="Calibri" w:hAnsi="Times New Roman" w:cs="Times New Roman"/>
          <w:sz w:val="24"/>
          <w:szCs w:val="24"/>
        </w:rPr>
        <w:t xml:space="preserve">- гарантійний лист (в довільній формі, за підписом і печаткою) від учасника процедури закупівлі, у якому має бути зазначено, що учасник процедури закупівлі та товар який запропоновано ним до поставки, а також його виробник, постачальник не підпадають під санкції / заборону здійснення державних / публічних закупівель Замовником у них, передбачених згідно Указу Президента України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п. 10 ч. 1 статті 4 Закону України «Про санкції» від 14.08.2014 №1644-VII та гарантує, що учасник процедури закупівлі не порушував Закон України </w:t>
      </w:r>
      <w:proofErr w:type="spellStart"/>
      <w:r w:rsidRPr="004212CC">
        <w:rPr>
          <w:rFonts w:ascii="Times New Roman" w:eastAsia="Calibri" w:hAnsi="Times New Roman" w:cs="Times New Roman"/>
          <w:sz w:val="24"/>
          <w:szCs w:val="24"/>
        </w:rPr>
        <w:t>“Про</w:t>
      </w:r>
      <w:proofErr w:type="spellEnd"/>
      <w:r w:rsidRPr="004212CC">
        <w:rPr>
          <w:rFonts w:ascii="Times New Roman" w:eastAsia="Calibri" w:hAnsi="Times New Roman" w:cs="Times New Roman"/>
          <w:sz w:val="24"/>
          <w:szCs w:val="24"/>
        </w:rPr>
        <w:t xml:space="preserve">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w:t>
      </w:r>
      <w:proofErr w:type="spellStart"/>
      <w:r w:rsidRPr="004212CC">
        <w:rPr>
          <w:rFonts w:ascii="Times New Roman" w:eastAsia="Calibri" w:hAnsi="Times New Roman" w:cs="Times New Roman"/>
          <w:sz w:val="24"/>
          <w:szCs w:val="24"/>
        </w:rPr>
        <w:t>знищення”</w:t>
      </w:r>
      <w:proofErr w:type="spellEnd"/>
      <w:r w:rsidRPr="004212CC">
        <w:rPr>
          <w:rFonts w:ascii="Times New Roman" w:eastAsia="Calibri" w:hAnsi="Times New Roman" w:cs="Times New Roman"/>
          <w:sz w:val="24"/>
          <w:szCs w:val="24"/>
        </w:rPr>
        <w:t xml:space="preserve"> від 14.10.2014 № 1702-VII.</w:t>
      </w:r>
    </w:p>
    <w:p w:rsidR="004212CC" w:rsidRPr="004212CC" w:rsidRDefault="004212CC" w:rsidP="004212CC">
      <w:pPr>
        <w:widowControl w:val="0"/>
        <w:tabs>
          <w:tab w:val="left" w:pos="0"/>
        </w:tabs>
        <w:spacing w:after="40"/>
        <w:jc w:val="both"/>
        <w:rPr>
          <w:rFonts w:ascii="Times New Roman" w:eastAsia="Times New Roman" w:hAnsi="Times New Roman" w:cs="Times New Roman"/>
          <w:sz w:val="24"/>
          <w:szCs w:val="24"/>
        </w:rPr>
      </w:pPr>
      <w:r w:rsidRPr="004212CC">
        <w:rPr>
          <w:rFonts w:ascii="Times New Roman" w:eastAsia="Times New Roman" w:hAnsi="Times New Roman" w:cs="Times New Roman"/>
          <w:sz w:val="24"/>
          <w:szCs w:val="24"/>
        </w:rPr>
        <w:t xml:space="preserve">            -  </w:t>
      </w:r>
      <w:proofErr w:type="spellStart"/>
      <w:r w:rsidRPr="004212CC">
        <w:rPr>
          <w:rFonts w:ascii="Times New Roman" w:eastAsia="Calibri" w:hAnsi="Times New Roman" w:cs="Times New Roman"/>
          <w:sz w:val="24"/>
          <w:szCs w:val="24"/>
        </w:rPr>
        <w:t>скан-копію</w:t>
      </w:r>
      <w:proofErr w:type="spellEnd"/>
      <w:r w:rsidRPr="004212CC">
        <w:rPr>
          <w:rFonts w:ascii="Times New Roman" w:eastAsia="Calibri" w:hAnsi="Times New Roman" w:cs="Times New Roman"/>
          <w:sz w:val="24"/>
          <w:szCs w:val="24"/>
        </w:rPr>
        <w:t xml:space="preserve"> з оригіналу сертифікату походження на отриману учасником марку вугілля, що є предметом закупівлі, а також </w:t>
      </w:r>
      <w:proofErr w:type="spellStart"/>
      <w:r w:rsidRPr="004212CC">
        <w:rPr>
          <w:rFonts w:ascii="Times New Roman" w:eastAsia="Calibri" w:hAnsi="Times New Roman" w:cs="Times New Roman"/>
          <w:sz w:val="24"/>
          <w:szCs w:val="24"/>
        </w:rPr>
        <w:t>скан-копію</w:t>
      </w:r>
      <w:proofErr w:type="spellEnd"/>
      <w:r w:rsidRPr="004212CC">
        <w:rPr>
          <w:rFonts w:ascii="Times New Roman" w:eastAsia="Calibri" w:hAnsi="Times New Roman" w:cs="Times New Roman"/>
          <w:sz w:val="24"/>
          <w:szCs w:val="24"/>
        </w:rPr>
        <w:t xml:space="preserve"> з оригіналу посвідчення про якість  на   вугілля яке вказане в сертифікаті походження отриманого учасником не раніше 2019-2020 р., із зазначенням номерів вагонів або інших транспортних засобів та якісних показників вугілля; (дана вимога обумовлена ситуацією, що сталася на ринку, та вимогами до ввезеного на територію України товару (вугілля), а також з метою недопущення закупівлі нелегально видобутого ( на непідконтрольній Україні території) вугілля).</w:t>
      </w:r>
      <w:r w:rsidRPr="004212CC">
        <w:rPr>
          <w:rFonts w:ascii="Times New Roman" w:eastAsia="Times New Roman" w:hAnsi="Times New Roman" w:cs="Times New Roman"/>
          <w:sz w:val="24"/>
          <w:szCs w:val="24"/>
        </w:rPr>
        <w:t xml:space="preserve">  </w:t>
      </w:r>
      <w:r w:rsidRPr="004212CC">
        <w:rPr>
          <w:rFonts w:ascii="Times New Roman" w:eastAsia="Times New Roman" w:hAnsi="Times New Roman" w:cs="Times New Roman"/>
          <w:b/>
          <w:i/>
          <w:sz w:val="24"/>
          <w:szCs w:val="24"/>
          <w:u w:val="single"/>
          <w:shd w:val="clear" w:color="auto" w:fill="FFFFFF"/>
        </w:rPr>
        <w:t xml:space="preserve">В випадку якщо товар не буде </w:t>
      </w:r>
      <w:r w:rsidRPr="004212CC">
        <w:rPr>
          <w:rFonts w:ascii="Times New Roman" w:eastAsia="Times New Roman" w:hAnsi="Times New Roman" w:cs="Times New Roman"/>
          <w:b/>
          <w:i/>
          <w:sz w:val="24"/>
          <w:szCs w:val="24"/>
          <w:u w:val="single"/>
          <w:shd w:val="clear" w:color="auto" w:fill="FFFFFF"/>
        </w:rPr>
        <w:lastRenderedPageBreak/>
        <w:t>відповідати встановленим вимогам, то замовник має право на заміну товару.</w:t>
      </w:r>
    </w:p>
    <w:p w:rsidR="004212CC" w:rsidRPr="004212CC" w:rsidRDefault="004212CC" w:rsidP="004212CC">
      <w:pPr>
        <w:spacing w:after="0" w:line="240" w:lineRule="auto"/>
        <w:ind w:firstLine="708"/>
        <w:jc w:val="both"/>
        <w:rPr>
          <w:rFonts w:ascii="Times New Roman" w:eastAsia="Times New Roman" w:hAnsi="Times New Roman" w:cs="Times New Roman"/>
          <w:bCs/>
          <w:sz w:val="24"/>
          <w:szCs w:val="24"/>
        </w:rPr>
      </w:pPr>
      <w:r w:rsidRPr="004212CC">
        <w:rPr>
          <w:rFonts w:ascii="Times New Roman" w:eastAsia="Times New Roman" w:hAnsi="Times New Roman" w:cs="Times New Roman"/>
          <w:b/>
          <w:i/>
          <w:sz w:val="24"/>
          <w:szCs w:val="24"/>
          <w:shd w:val="clear" w:color="auto" w:fill="FFFFFF"/>
        </w:rPr>
        <w:t xml:space="preserve">- </w:t>
      </w:r>
      <w:r w:rsidRPr="004212CC">
        <w:rPr>
          <w:rFonts w:ascii="Times New Roman" w:eastAsia="Calibri" w:hAnsi="Times New Roman" w:cs="Times New Roman"/>
          <w:sz w:val="24"/>
          <w:szCs w:val="24"/>
        </w:rPr>
        <w:t xml:space="preserve">гарантійний лист про те, що учасник гарантує поставку вугілля не пізніше 30 </w:t>
      </w:r>
      <w:r w:rsidR="00DD6DB0">
        <w:rPr>
          <w:rFonts w:ascii="Times New Roman" w:eastAsia="Calibri" w:hAnsi="Times New Roman" w:cs="Times New Roman"/>
          <w:sz w:val="24"/>
          <w:szCs w:val="24"/>
        </w:rPr>
        <w:t xml:space="preserve">вересня </w:t>
      </w:r>
      <w:r w:rsidRPr="004212CC">
        <w:rPr>
          <w:rFonts w:ascii="Times New Roman" w:eastAsia="Calibri" w:hAnsi="Times New Roman" w:cs="Times New Roman"/>
          <w:sz w:val="24"/>
          <w:szCs w:val="24"/>
        </w:rPr>
        <w:t>202</w:t>
      </w:r>
      <w:r w:rsidR="00DD6DB0">
        <w:rPr>
          <w:rFonts w:ascii="Times New Roman" w:eastAsia="Calibri" w:hAnsi="Times New Roman" w:cs="Times New Roman"/>
          <w:sz w:val="24"/>
          <w:szCs w:val="24"/>
        </w:rPr>
        <w:t>2</w:t>
      </w:r>
      <w:r w:rsidRPr="004212CC">
        <w:rPr>
          <w:rFonts w:ascii="Times New Roman" w:eastAsia="Calibri" w:hAnsi="Times New Roman" w:cs="Times New Roman"/>
          <w:sz w:val="24"/>
          <w:szCs w:val="24"/>
        </w:rPr>
        <w:t>р</w:t>
      </w:r>
      <w:r w:rsidR="00DD6DB0">
        <w:rPr>
          <w:rFonts w:ascii="Times New Roman" w:eastAsia="Calibri" w:hAnsi="Times New Roman" w:cs="Times New Roman"/>
          <w:sz w:val="24"/>
          <w:szCs w:val="24"/>
        </w:rPr>
        <w:t>.</w:t>
      </w:r>
      <w:r w:rsidRPr="004212CC">
        <w:rPr>
          <w:rFonts w:ascii="Times New Roman" w:eastAsia="Times New Roman" w:hAnsi="Times New Roman" w:cs="Times New Roman"/>
          <w:bCs/>
          <w:sz w:val="24"/>
          <w:szCs w:val="24"/>
        </w:rPr>
        <w:t>;</w:t>
      </w:r>
    </w:p>
    <w:p w:rsidR="004212CC" w:rsidRPr="004212CC" w:rsidRDefault="004212CC" w:rsidP="004212CC">
      <w:pPr>
        <w:widowControl w:val="0"/>
        <w:tabs>
          <w:tab w:val="left" w:pos="500"/>
          <w:tab w:val="left" w:pos="537"/>
          <w:tab w:val="left" w:pos="916"/>
          <w:tab w:val="left" w:pos="3600"/>
        </w:tabs>
        <w:spacing w:after="0" w:line="240" w:lineRule="auto"/>
        <w:jc w:val="both"/>
        <w:rPr>
          <w:rFonts w:ascii="Times New Roman" w:eastAsia="Calibri" w:hAnsi="Times New Roman" w:cs="Times New Roman"/>
          <w:sz w:val="24"/>
          <w:szCs w:val="24"/>
          <w:lang w:val="ru-RU" w:eastAsia="ar-SA"/>
        </w:rPr>
      </w:pPr>
      <w:r w:rsidRPr="004212CC">
        <w:rPr>
          <w:rFonts w:ascii="Times New Roman" w:eastAsia="Times New Roman" w:hAnsi="Times New Roman" w:cs="Times New Roman"/>
          <w:bCs/>
          <w:sz w:val="24"/>
          <w:szCs w:val="24"/>
        </w:rPr>
        <w:t xml:space="preserve">           -  </w:t>
      </w:r>
      <w:proofErr w:type="spellStart"/>
      <w:r w:rsidRPr="004212CC">
        <w:rPr>
          <w:rFonts w:ascii="Times New Roman" w:eastAsia="Calibri" w:hAnsi="Times New Roman" w:cs="Times New Roman"/>
          <w:sz w:val="24"/>
          <w:szCs w:val="24"/>
          <w:lang w:val="ru-RU" w:eastAsia="ar-SA"/>
        </w:rPr>
        <w:t>учасник-переможець</w:t>
      </w:r>
      <w:proofErr w:type="spellEnd"/>
      <w:r w:rsidRPr="004212CC">
        <w:rPr>
          <w:rFonts w:ascii="Times New Roman" w:eastAsia="Calibri" w:hAnsi="Times New Roman" w:cs="Times New Roman"/>
          <w:sz w:val="24"/>
          <w:szCs w:val="24"/>
          <w:lang w:val="ru-RU" w:eastAsia="ar-SA"/>
        </w:rPr>
        <w:t xml:space="preserve"> повинен за </w:t>
      </w:r>
      <w:proofErr w:type="spellStart"/>
      <w:r w:rsidRPr="004212CC">
        <w:rPr>
          <w:rFonts w:ascii="Times New Roman" w:eastAsia="Calibri" w:hAnsi="Times New Roman" w:cs="Times New Roman"/>
          <w:sz w:val="24"/>
          <w:szCs w:val="24"/>
          <w:lang w:val="ru-RU" w:eastAsia="ar-SA"/>
        </w:rPr>
        <w:t>вимогою</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замовника</w:t>
      </w:r>
      <w:proofErr w:type="spellEnd"/>
      <w:r w:rsidRPr="004212CC">
        <w:rPr>
          <w:rFonts w:ascii="Times New Roman" w:eastAsia="Calibri" w:hAnsi="Times New Roman" w:cs="Times New Roman"/>
          <w:sz w:val="24"/>
          <w:szCs w:val="24"/>
          <w:lang w:val="ru-RU" w:eastAsia="ar-SA"/>
        </w:rPr>
        <w:t xml:space="preserve"> перед поставкою </w:t>
      </w:r>
      <w:proofErr w:type="spellStart"/>
      <w:r w:rsidRPr="004212CC">
        <w:rPr>
          <w:rFonts w:ascii="Times New Roman" w:eastAsia="Calibri" w:hAnsi="Times New Roman" w:cs="Times New Roman"/>
          <w:sz w:val="24"/>
          <w:szCs w:val="24"/>
          <w:lang w:val="ru-RU" w:eastAsia="ar-SA"/>
        </w:rPr>
        <w:t>замовленої</w:t>
      </w:r>
      <w:proofErr w:type="spellEnd"/>
      <w:r w:rsidRPr="004212CC">
        <w:rPr>
          <w:rFonts w:ascii="Times New Roman" w:eastAsia="Calibri" w:hAnsi="Times New Roman" w:cs="Times New Roman"/>
          <w:sz w:val="24"/>
          <w:szCs w:val="24"/>
          <w:lang w:val="ru-RU" w:eastAsia="ar-SA"/>
        </w:rPr>
        <w:t xml:space="preserve"> марки </w:t>
      </w:r>
      <w:proofErr w:type="spellStart"/>
      <w:r w:rsidRPr="004212CC">
        <w:rPr>
          <w:rFonts w:ascii="Times New Roman" w:eastAsia="Calibri" w:hAnsi="Times New Roman" w:cs="Times New Roman"/>
          <w:sz w:val="24"/>
          <w:szCs w:val="24"/>
          <w:lang w:val="ru-RU" w:eastAsia="ar-SA"/>
        </w:rPr>
        <w:t>вугілля</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надати</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документальне</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підтвердження</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щодо</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якості</w:t>
      </w:r>
      <w:proofErr w:type="spellEnd"/>
      <w:r w:rsidRPr="004212CC">
        <w:rPr>
          <w:rFonts w:ascii="Times New Roman" w:eastAsia="Calibri" w:hAnsi="Times New Roman" w:cs="Times New Roman"/>
          <w:sz w:val="24"/>
          <w:szCs w:val="24"/>
          <w:lang w:val="ru-RU" w:eastAsia="ar-SA"/>
        </w:rPr>
        <w:t xml:space="preserve"> та </w:t>
      </w:r>
      <w:proofErr w:type="spellStart"/>
      <w:r w:rsidRPr="004212CC">
        <w:rPr>
          <w:rFonts w:ascii="Times New Roman" w:eastAsia="Calibri" w:hAnsi="Times New Roman" w:cs="Times New Roman"/>
          <w:sz w:val="24"/>
          <w:szCs w:val="24"/>
          <w:lang w:val="ru-RU" w:eastAsia="ar-SA"/>
        </w:rPr>
        <w:t>зразки</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даного</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вугілля</w:t>
      </w:r>
      <w:proofErr w:type="spellEnd"/>
      <w:r w:rsidRPr="004212CC">
        <w:rPr>
          <w:rFonts w:ascii="Times New Roman" w:eastAsia="Calibri" w:hAnsi="Times New Roman" w:cs="Times New Roman"/>
          <w:sz w:val="24"/>
          <w:szCs w:val="24"/>
          <w:lang w:val="ru-RU" w:eastAsia="ar-SA"/>
        </w:rPr>
        <w:t xml:space="preserve"> для </w:t>
      </w:r>
      <w:proofErr w:type="spellStart"/>
      <w:r w:rsidRPr="004212CC">
        <w:rPr>
          <w:rFonts w:ascii="Times New Roman" w:eastAsia="Calibri" w:hAnsi="Times New Roman" w:cs="Times New Roman"/>
          <w:sz w:val="24"/>
          <w:szCs w:val="24"/>
          <w:lang w:val="ru-RU" w:eastAsia="ar-SA"/>
        </w:rPr>
        <w:t>орієнтування</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представником</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замовника</w:t>
      </w:r>
      <w:proofErr w:type="spellEnd"/>
      <w:r w:rsidRPr="004212CC">
        <w:rPr>
          <w:rFonts w:ascii="Times New Roman" w:eastAsia="Calibri" w:hAnsi="Times New Roman" w:cs="Times New Roman"/>
          <w:sz w:val="24"/>
          <w:szCs w:val="24"/>
          <w:lang w:val="ru-RU" w:eastAsia="ar-SA"/>
        </w:rPr>
        <w:t xml:space="preserve"> та </w:t>
      </w:r>
      <w:proofErr w:type="spellStart"/>
      <w:r w:rsidRPr="004212CC">
        <w:rPr>
          <w:rFonts w:ascii="Times New Roman" w:eastAsia="Calibri" w:hAnsi="Times New Roman" w:cs="Times New Roman"/>
          <w:sz w:val="24"/>
          <w:szCs w:val="24"/>
          <w:lang w:val="ru-RU" w:eastAsia="ar-SA"/>
        </w:rPr>
        <w:t>звірянням</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зразків</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з</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поставленим</w:t>
      </w:r>
      <w:proofErr w:type="spellEnd"/>
      <w:r w:rsidRPr="004212CC">
        <w:rPr>
          <w:rFonts w:ascii="Times New Roman" w:eastAsia="Calibri" w:hAnsi="Times New Roman" w:cs="Times New Roman"/>
          <w:sz w:val="24"/>
          <w:szCs w:val="24"/>
          <w:lang w:val="ru-RU" w:eastAsia="ar-SA"/>
        </w:rPr>
        <w:t xml:space="preserve"> в пункт </w:t>
      </w:r>
      <w:proofErr w:type="spellStart"/>
      <w:r w:rsidRPr="004212CC">
        <w:rPr>
          <w:rFonts w:ascii="Times New Roman" w:eastAsia="Calibri" w:hAnsi="Times New Roman" w:cs="Times New Roman"/>
          <w:sz w:val="24"/>
          <w:szCs w:val="24"/>
          <w:lang w:val="ru-RU" w:eastAsia="ar-SA"/>
        </w:rPr>
        <w:t>призначення</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вугіллям</w:t>
      </w:r>
      <w:proofErr w:type="spellEnd"/>
      <w:r w:rsidRPr="004212CC">
        <w:rPr>
          <w:rFonts w:ascii="Times New Roman" w:eastAsia="Calibri" w:hAnsi="Times New Roman" w:cs="Times New Roman"/>
          <w:sz w:val="24"/>
          <w:szCs w:val="24"/>
          <w:lang w:val="ru-RU" w:eastAsia="ar-SA"/>
        </w:rPr>
        <w:t>;</w:t>
      </w:r>
    </w:p>
    <w:p w:rsidR="004212CC" w:rsidRPr="004212CC" w:rsidRDefault="004212CC" w:rsidP="004212CC">
      <w:pPr>
        <w:numPr>
          <w:ilvl w:val="0"/>
          <w:numId w:val="1"/>
        </w:numPr>
        <w:spacing w:after="0" w:line="240" w:lineRule="auto"/>
        <w:jc w:val="both"/>
        <w:rPr>
          <w:rFonts w:ascii="Times New Roman" w:eastAsia="Times New Roman" w:hAnsi="Times New Roman" w:cs="Times New Roman"/>
          <w:sz w:val="24"/>
          <w:szCs w:val="24"/>
        </w:rPr>
      </w:pPr>
      <w:proofErr w:type="spellStart"/>
      <w:r w:rsidRPr="004212CC">
        <w:rPr>
          <w:rFonts w:ascii="Times New Roman" w:eastAsia="Calibri" w:hAnsi="Times New Roman" w:cs="Times New Roman"/>
          <w:sz w:val="24"/>
          <w:szCs w:val="24"/>
          <w:lang w:val="ru-RU" w:eastAsia="ar-SA"/>
        </w:rPr>
        <w:t>учасник-переможець</w:t>
      </w:r>
      <w:proofErr w:type="spellEnd"/>
      <w:r w:rsidRPr="004212CC">
        <w:rPr>
          <w:rFonts w:ascii="Times New Roman" w:eastAsia="Calibri" w:hAnsi="Times New Roman" w:cs="Times New Roman"/>
          <w:sz w:val="24"/>
          <w:szCs w:val="24"/>
          <w:lang w:val="ru-RU" w:eastAsia="ar-SA"/>
        </w:rPr>
        <w:t xml:space="preserve"> повинен </w:t>
      </w:r>
      <w:proofErr w:type="spellStart"/>
      <w:r w:rsidRPr="004212CC">
        <w:rPr>
          <w:rFonts w:ascii="Times New Roman" w:eastAsia="Calibri" w:hAnsi="Times New Roman" w:cs="Times New Roman"/>
          <w:sz w:val="24"/>
          <w:szCs w:val="24"/>
          <w:lang w:val="ru-RU" w:eastAsia="ar-SA"/>
        </w:rPr>
        <w:t>надати</w:t>
      </w:r>
      <w:proofErr w:type="spellEnd"/>
      <w:r w:rsidRPr="004212CC">
        <w:rPr>
          <w:rFonts w:ascii="Times New Roman" w:eastAsia="Calibri" w:hAnsi="Times New Roman" w:cs="Times New Roman"/>
          <w:sz w:val="24"/>
          <w:szCs w:val="24"/>
          <w:lang w:val="ru-RU" w:eastAsia="ar-SA"/>
        </w:rPr>
        <w:t xml:space="preserve"> </w:t>
      </w:r>
      <w:proofErr w:type="spellStart"/>
      <w:proofErr w:type="gramStart"/>
      <w:r w:rsidRPr="004212CC">
        <w:rPr>
          <w:rFonts w:ascii="Times New Roman" w:eastAsia="Calibri" w:hAnsi="Times New Roman" w:cs="Times New Roman"/>
          <w:sz w:val="24"/>
          <w:szCs w:val="24"/>
          <w:lang w:val="ru-RU" w:eastAsia="ar-SA"/>
        </w:rPr>
        <w:t>п</w:t>
      </w:r>
      <w:proofErr w:type="gramEnd"/>
      <w:r w:rsidRPr="004212CC">
        <w:rPr>
          <w:rFonts w:ascii="Times New Roman" w:eastAsia="Calibri" w:hAnsi="Times New Roman" w:cs="Times New Roman"/>
          <w:sz w:val="24"/>
          <w:szCs w:val="24"/>
          <w:lang w:val="ru-RU" w:eastAsia="ar-SA"/>
        </w:rPr>
        <w:t>ідтверджуючі</w:t>
      </w:r>
      <w:proofErr w:type="spellEnd"/>
      <w:r w:rsidRPr="004212CC">
        <w:rPr>
          <w:rFonts w:ascii="Times New Roman" w:eastAsia="Calibri" w:hAnsi="Times New Roman" w:cs="Times New Roman"/>
          <w:sz w:val="24"/>
          <w:szCs w:val="24"/>
          <w:lang w:val="ru-RU" w:eastAsia="ar-SA"/>
        </w:rPr>
        <w:t xml:space="preserve"> </w:t>
      </w:r>
      <w:proofErr w:type="spellStart"/>
      <w:r w:rsidRPr="004212CC">
        <w:rPr>
          <w:rFonts w:ascii="Times New Roman" w:eastAsia="Calibri" w:hAnsi="Times New Roman" w:cs="Times New Roman"/>
          <w:sz w:val="24"/>
          <w:szCs w:val="24"/>
          <w:lang w:val="ru-RU" w:eastAsia="ar-SA"/>
        </w:rPr>
        <w:t>документи</w:t>
      </w:r>
      <w:proofErr w:type="spellEnd"/>
      <w:r w:rsidRPr="004212CC">
        <w:rPr>
          <w:rFonts w:ascii="Times New Roman" w:eastAsia="Calibri" w:hAnsi="Times New Roman" w:cs="Times New Roman"/>
          <w:sz w:val="24"/>
          <w:szCs w:val="24"/>
          <w:lang w:val="ru-RU" w:eastAsia="ar-SA"/>
        </w:rPr>
        <w:t xml:space="preserve"> про</w:t>
      </w:r>
      <w:r w:rsidRPr="004212CC">
        <w:rPr>
          <w:rFonts w:ascii="Times New Roman" w:eastAsia="Times New Roman" w:hAnsi="Times New Roman" w:cs="Times New Roman"/>
          <w:sz w:val="24"/>
          <w:szCs w:val="24"/>
        </w:rPr>
        <w:t xml:space="preserve"> наявність в Учасника стаціонарних повірених </w:t>
      </w:r>
      <w:proofErr w:type="spellStart"/>
      <w:r w:rsidRPr="004212CC">
        <w:rPr>
          <w:rFonts w:ascii="Times New Roman" w:eastAsia="Times New Roman" w:hAnsi="Times New Roman" w:cs="Times New Roman"/>
          <w:sz w:val="24"/>
          <w:szCs w:val="24"/>
        </w:rPr>
        <w:t>автоваг</w:t>
      </w:r>
      <w:proofErr w:type="spellEnd"/>
      <w:r w:rsidRPr="004212CC">
        <w:rPr>
          <w:rFonts w:ascii="Times New Roman" w:eastAsia="Times New Roman" w:hAnsi="Times New Roman" w:cs="Times New Roman"/>
          <w:sz w:val="24"/>
          <w:szCs w:val="24"/>
        </w:rPr>
        <w:t xml:space="preserve">  (власних/орендованих)  , за допомогою яких буде здійснюватися зважування  вугілля кам’яного разом з паспортом </w:t>
      </w:r>
      <w:r w:rsidRPr="004212CC">
        <w:rPr>
          <w:rFonts w:ascii="Times New Roman" w:eastAsia="Times New Roman" w:hAnsi="Times New Roman" w:cs="Times New Roman"/>
          <w:color w:val="000000"/>
          <w:sz w:val="24"/>
          <w:szCs w:val="24"/>
        </w:rPr>
        <w:t xml:space="preserve">на ваги, завіреним  власником </w:t>
      </w:r>
      <w:proofErr w:type="spellStart"/>
      <w:r w:rsidRPr="004212CC">
        <w:rPr>
          <w:rFonts w:ascii="Times New Roman" w:eastAsia="Times New Roman" w:hAnsi="Times New Roman" w:cs="Times New Roman"/>
          <w:color w:val="000000"/>
          <w:sz w:val="24"/>
          <w:szCs w:val="24"/>
        </w:rPr>
        <w:t>автоваг</w:t>
      </w:r>
      <w:proofErr w:type="spellEnd"/>
      <w:r w:rsidRPr="004212CC">
        <w:rPr>
          <w:rFonts w:ascii="Times New Roman" w:eastAsia="Times New Roman" w:hAnsi="Times New Roman" w:cs="Times New Roman"/>
          <w:sz w:val="24"/>
          <w:szCs w:val="24"/>
        </w:rPr>
        <w:t xml:space="preserve">. </w:t>
      </w:r>
    </w:p>
    <w:p w:rsidR="004212CC" w:rsidRPr="004212CC" w:rsidRDefault="004212CC" w:rsidP="004212CC">
      <w:pPr>
        <w:widowControl w:val="0"/>
        <w:tabs>
          <w:tab w:val="left" w:pos="500"/>
          <w:tab w:val="left" w:pos="537"/>
          <w:tab w:val="left" w:pos="916"/>
          <w:tab w:val="left" w:pos="3600"/>
        </w:tabs>
        <w:spacing w:after="0" w:line="240" w:lineRule="auto"/>
        <w:jc w:val="both"/>
        <w:rPr>
          <w:rFonts w:ascii="Times New Roman" w:eastAsia="Times New Roman" w:hAnsi="Times New Roman" w:cs="Times New Roman"/>
          <w:bCs/>
          <w:sz w:val="24"/>
          <w:szCs w:val="24"/>
        </w:rPr>
      </w:pPr>
    </w:p>
    <w:p w:rsidR="004212CC" w:rsidRPr="004212CC" w:rsidRDefault="004212CC" w:rsidP="004212CC">
      <w:pPr>
        <w:spacing w:after="0" w:line="240" w:lineRule="auto"/>
        <w:jc w:val="both"/>
        <w:rPr>
          <w:rFonts w:ascii="Helvetica" w:eastAsia="Calibri" w:hAnsi="Helvetica" w:cs="Times New Roman"/>
          <w:lang w:val="ru-RU" w:eastAsia="en-US"/>
        </w:rPr>
      </w:pPr>
      <w:r w:rsidRPr="004212CC">
        <w:rPr>
          <w:rFonts w:ascii="Times New Roman" w:eastAsia="Calibri" w:hAnsi="Times New Roman" w:cs="Times New Roman"/>
          <w:b/>
          <w:sz w:val="24"/>
          <w:szCs w:val="24"/>
          <w:lang w:val="ru-RU" w:eastAsia="en-US"/>
        </w:rPr>
        <w:t xml:space="preserve">                                                                             </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4212CC">
        <w:rPr>
          <w:rFonts w:ascii="Times New Roman" w:eastAsia="Times New Roman" w:hAnsi="Times New Roman" w:cs="Times New Roman"/>
          <w:b/>
          <w:bCs/>
          <w:iCs/>
          <w:sz w:val="24"/>
          <w:szCs w:val="24"/>
          <w:lang w:eastAsia="ar-SA"/>
        </w:rPr>
        <w:t>Невиконання вимог додатку №1  у пропозиції Учасника призводить до її відхилення.</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suppressAutoHyphens/>
        <w:spacing w:after="0" w:line="240" w:lineRule="auto"/>
        <w:ind w:firstLine="567"/>
        <w:jc w:val="both"/>
        <w:rPr>
          <w:rFonts w:ascii="Times New Roman" w:eastAsia="Times New Roman" w:hAnsi="Times New Roman" w:cs="Times New Roman"/>
          <w:b/>
          <w:bCs/>
          <w:iCs/>
          <w:sz w:val="24"/>
          <w:szCs w:val="24"/>
          <w:lang w:eastAsia="ar-SA"/>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p>
    <w:p w:rsidR="004212CC" w:rsidRPr="004212CC" w:rsidRDefault="004212CC" w:rsidP="004212CC">
      <w:pPr>
        <w:tabs>
          <w:tab w:val="left" w:pos="0"/>
          <w:tab w:val="left" w:pos="284"/>
          <w:tab w:val="left" w:pos="360"/>
        </w:tabs>
        <w:spacing w:after="0" w:line="240" w:lineRule="auto"/>
        <w:jc w:val="right"/>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t>Додаток №2 до оголошення</w:t>
      </w:r>
    </w:p>
    <w:p w:rsidR="004212CC" w:rsidRPr="004212CC" w:rsidRDefault="004212CC" w:rsidP="004212CC">
      <w:pPr>
        <w:tabs>
          <w:tab w:val="left" w:pos="0"/>
          <w:tab w:val="left" w:pos="284"/>
          <w:tab w:val="left" w:pos="360"/>
        </w:tabs>
        <w:spacing w:after="0" w:line="240" w:lineRule="auto"/>
        <w:ind w:hanging="11"/>
        <w:jc w:val="right"/>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t>про проведення спрощеної закупівлі</w:t>
      </w:r>
    </w:p>
    <w:p w:rsidR="004212CC" w:rsidRPr="004212CC" w:rsidRDefault="004212CC" w:rsidP="004212CC">
      <w:pPr>
        <w:tabs>
          <w:tab w:val="left" w:pos="0"/>
          <w:tab w:val="left" w:pos="284"/>
          <w:tab w:val="left" w:pos="360"/>
        </w:tabs>
        <w:spacing w:after="0" w:line="240" w:lineRule="auto"/>
        <w:ind w:hanging="11"/>
        <w:jc w:val="right"/>
        <w:rPr>
          <w:rFonts w:ascii="Times New Roman" w:eastAsia="Times New Roman" w:hAnsi="Times New Roman" w:cs="Times New Roman"/>
          <w:bCs/>
          <w:sz w:val="24"/>
          <w:szCs w:val="24"/>
        </w:rPr>
      </w:pPr>
      <w:r w:rsidRPr="004212CC">
        <w:rPr>
          <w:rFonts w:ascii="Times New Roman" w:eastAsia="Times New Roman" w:hAnsi="Times New Roman" w:cs="Times New Roman"/>
          <w:bCs/>
          <w:sz w:val="24"/>
          <w:szCs w:val="24"/>
        </w:rPr>
        <w:t>через систему електронних закупівель</w:t>
      </w:r>
    </w:p>
    <w:p w:rsidR="004212CC" w:rsidRP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bCs/>
          <w:sz w:val="24"/>
          <w:szCs w:val="24"/>
        </w:rPr>
      </w:pPr>
    </w:p>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Форма </w:t>
      </w:r>
      <w:proofErr w:type="spellStart"/>
      <w:proofErr w:type="gramStart"/>
      <w:r w:rsidRPr="004212CC">
        <w:rPr>
          <w:rFonts w:ascii="Times New Roman" w:eastAsia="Times New Roman" w:hAnsi="Times New Roman" w:cs="Times New Roman"/>
          <w:bCs/>
          <w:iCs/>
          <w:sz w:val="24"/>
          <w:szCs w:val="24"/>
          <w:lang w:val="ru-RU" w:eastAsia="ar-SA"/>
        </w:rPr>
        <w:t>Ц</w:t>
      </w:r>
      <w:proofErr w:type="gramEnd"/>
      <w:r w:rsidRPr="004212CC">
        <w:rPr>
          <w:rFonts w:ascii="Times New Roman" w:eastAsia="Times New Roman" w:hAnsi="Times New Roman" w:cs="Times New Roman"/>
          <w:bCs/>
          <w:iCs/>
          <w:sz w:val="24"/>
          <w:szCs w:val="24"/>
          <w:lang w:val="ru-RU" w:eastAsia="ar-SA"/>
        </w:rPr>
        <w:t>інової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Пропозиції</w:t>
      </w:r>
      <w:proofErr w:type="spellEnd"/>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roofErr w:type="spellStart"/>
      <w:proofErr w:type="gramStart"/>
      <w:r w:rsidRPr="004212CC">
        <w:rPr>
          <w:rFonts w:ascii="Times New Roman" w:eastAsia="Times New Roman" w:hAnsi="Times New Roman" w:cs="Times New Roman"/>
          <w:bCs/>
          <w:iCs/>
          <w:sz w:val="24"/>
          <w:szCs w:val="24"/>
          <w:lang w:val="ru-RU" w:eastAsia="ar-SA"/>
        </w:rPr>
        <w:t>подається</w:t>
      </w:r>
      <w:proofErr w:type="spellEnd"/>
      <w:proofErr w:type="gramEnd"/>
      <w:r w:rsidRPr="004212CC">
        <w:rPr>
          <w:rFonts w:ascii="Times New Roman" w:eastAsia="Times New Roman" w:hAnsi="Times New Roman" w:cs="Times New Roman"/>
          <w:bCs/>
          <w:iCs/>
          <w:sz w:val="24"/>
          <w:szCs w:val="24"/>
          <w:lang w:val="ru-RU" w:eastAsia="ar-SA"/>
        </w:rPr>
        <w:t xml:space="preserve"> у </w:t>
      </w:r>
      <w:proofErr w:type="spellStart"/>
      <w:r w:rsidRPr="004212CC">
        <w:rPr>
          <w:rFonts w:ascii="Times New Roman" w:eastAsia="Times New Roman" w:hAnsi="Times New Roman" w:cs="Times New Roman"/>
          <w:bCs/>
          <w:iCs/>
          <w:sz w:val="24"/>
          <w:szCs w:val="24"/>
          <w:lang w:val="ru-RU" w:eastAsia="ar-SA"/>
        </w:rPr>
        <w:t>вигляді</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наведеному</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нижче</w:t>
      </w:r>
      <w:proofErr w:type="spellEnd"/>
      <w:r w:rsidRPr="004212CC">
        <w:rPr>
          <w:rFonts w:ascii="Times New Roman" w:eastAsia="Times New Roman" w:hAnsi="Times New Roman" w:cs="Times New Roman"/>
          <w:bCs/>
          <w:iCs/>
          <w:sz w:val="24"/>
          <w:szCs w:val="24"/>
          <w:lang w:val="ru-RU" w:eastAsia="ar-SA"/>
        </w:rPr>
        <w:t xml:space="preserve">. </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Учасник</w:t>
      </w:r>
      <w:proofErr w:type="spellEnd"/>
      <w:r w:rsidRPr="004212CC">
        <w:rPr>
          <w:rFonts w:ascii="Times New Roman" w:eastAsia="Times New Roman" w:hAnsi="Times New Roman" w:cs="Times New Roman"/>
          <w:bCs/>
          <w:iCs/>
          <w:sz w:val="24"/>
          <w:szCs w:val="24"/>
          <w:lang w:val="ru-RU" w:eastAsia="ar-SA"/>
        </w:rPr>
        <w:t xml:space="preserve"> не </w:t>
      </w:r>
      <w:proofErr w:type="gramStart"/>
      <w:r w:rsidRPr="004212CC">
        <w:rPr>
          <w:rFonts w:ascii="Times New Roman" w:eastAsia="Times New Roman" w:hAnsi="Times New Roman" w:cs="Times New Roman"/>
          <w:bCs/>
          <w:iCs/>
          <w:sz w:val="24"/>
          <w:szCs w:val="24"/>
          <w:lang w:val="ru-RU" w:eastAsia="ar-SA"/>
        </w:rPr>
        <w:t xml:space="preserve">повинен </w:t>
      </w:r>
      <w:proofErr w:type="spellStart"/>
      <w:r w:rsidRPr="004212CC">
        <w:rPr>
          <w:rFonts w:ascii="Times New Roman" w:eastAsia="Times New Roman" w:hAnsi="Times New Roman" w:cs="Times New Roman"/>
          <w:bCs/>
          <w:iCs/>
          <w:sz w:val="24"/>
          <w:szCs w:val="24"/>
          <w:lang w:val="ru-RU" w:eastAsia="ar-SA"/>
        </w:rPr>
        <w:t>відступати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від</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дано</w:t>
      </w:r>
      <w:proofErr w:type="gramEnd"/>
      <w:r w:rsidRPr="004212CC">
        <w:rPr>
          <w:rFonts w:ascii="Times New Roman" w:eastAsia="Times New Roman" w:hAnsi="Times New Roman" w:cs="Times New Roman"/>
          <w:bCs/>
          <w:iCs/>
          <w:sz w:val="24"/>
          <w:szCs w:val="24"/>
          <w:lang w:val="ru-RU" w:eastAsia="ar-SA"/>
        </w:rPr>
        <w:t>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форми</w:t>
      </w:r>
      <w:proofErr w:type="spellEnd"/>
      <w:r w:rsidRPr="004212CC">
        <w:rPr>
          <w:rFonts w:ascii="Times New Roman" w:eastAsia="Times New Roman" w:hAnsi="Times New Roman" w:cs="Times New Roman"/>
          <w:bCs/>
          <w:iCs/>
          <w:sz w:val="24"/>
          <w:szCs w:val="24"/>
          <w:lang w:val="ru-RU" w:eastAsia="ar-SA"/>
        </w:rPr>
        <w:t>.</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
    <w:p w:rsidR="004212CC" w:rsidRPr="004212CC" w:rsidRDefault="004212CC" w:rsidP="004212CC">
      <w:pPr>
        <w:suppressAutoHyphens/>
        <w:spacing w:after="0" w:line="240" w:lineRule="auto"/>
        <w:ind w:firstLine="567"/>
        <w:jc w:val="center"/>
        <w:rPr>
          <w:rFonts w:ascii="Times New Roman" w:eastAsia="Times New Roman" w:hAnsi="Times New Roman" w:cs="Times New Roman"/>
          <w:b/>
          <w:bCs/>
          <w:iCs/>
          <w:sz w:val="24"/>
          <w:szCs w:val="24"/>
          <w:lang w:val="ru-RU" w:eastAsia="ar-SA"/>
        </w:rPr>
      </w:pPr>
      <w:r w:rsidRPr="004212CC">
        <w:rPr>
          <w:rFonts w:ascii="Times New Roman" w:eastAsia="Times New Roman" w:hAnsi="Times New Roman" w:cs="Times New Roman"/>
          <w:b/>
          <w:bCs/>
          <w:iCs/>
          <w:sz w:val="24"/>
          <w:szCs w:val="24"/>
          <w:lang w:val="ru-RU" w:eastAsia="ar-SA"/>
        </w:rPr>
        <w:t xml:space="preserve">ФОРМА </w:t>
      </w:r>
      <w:proofErr w:type="gramStart"/>
      <w:r w:rsidRPr="004212CC">
        <w:rPr>
          <w:rFonts w:ascii="Times New Roman" w:eastAsia="Times New Roman" w:hAnsi="Times New Roman" w:cs="Times New Roman"/>
          <w:b/>
          <w:bCs/>
          <w:iCs/>
          <w:sz w:val="24"/>
          <w:szCs w:val="24"/>
          <w:lang w:val="ru-RU" w:eastAsia="ar-SA"/>
        </w:rPr>
        <w:t>Ц</w:t>
      </w:r>
      <w:proofErr w:type="gramEnd"/>
      <w:r w:rsidRPr="004212CC">
        <w:rPr>
          <w:rFonts w:ascii="Times New Roman" w:eastAsia="Times New Roman" w:hAnsi="Times New Roman" w:cs="Times New Roman"/>
          <w:b/>
          <w:bCs/>
          <w:iCs/>
          <w:sz w:val="24"/>
          <w:szCs w:val="24"/>
          <w:lang w:val="ru-RU" w:eastAsia="ar-SA"/>
        </w:rPr>
        <w:t>ІНОВОЇ ПРОПОЗИЦІЇ</w:t>
      </w:r>
    </w:p>
    <w:p w:rsidR="004212CC" w:rsidRPr="004212CC" w:rsidRDefault="004212CC" w:rsidP="004212CC">
      <w:pPr>
        <w:suppressAutoHyphens/>
        <w:spacing w:after="0" w:line="240" w:lineRule="auto"/>
        <w:ind w:firstLine="567"/>
        <w:jc w:val="center"/>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
          <w:iCs/>
          <w:sz w:val="24"/>
          <w:szCs w:val="24"/>
          <w:lang w:val="ru-RU" w:eastAsia="ar-SA"/>
        </w:rPr>
        <w:t xml:space="preserve">(форма, яка </w:t>
      </w:r>
      <w:proofErr w:type="spellStart"/>
      <w:r w:rsidRPr="004212CC">
        <w:rPr>
          <w:rFonts w:ascii="Times New Roman" w:eastAsia="Times New Roman" w:hAnsi="Times New Roman" w:cs="Times New Roman"/>
          <w:bCs/>
          <w:i/>
          <w:iCs/>
          <w:sz w:val="24"/>
          <w:szCs w:val="24"/>
          <w:lang w:val="ru-RU" w:eastAsia="ar-SA"/>
        </w:rPr>
        <w:t>подається</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Учасником</w:t>
      </w:r>
      <w:proofErr w:type="spellEnd"/>
      <w:r w:rsidRPr="004212CC">
        <w:rPr>
          <w:rFonts w:ascii="Times New Roman" w:eastAsia="Times New Roman" w:hAnsi="Times New Roman" w:cs="Times New Roman"/>
          <w:bCs/>
          <w:i/>
          <w:iCs/>
          <w:sz w:val="24"/>
          <w:szCs w:val="24"/>
          <w:lang w:val="ru-RU" w:eastAsia="ar-SA"/>
        </w:rPr>
        <w:t xml:space="preserve"> на </w:t>
      </w:r>
      <w:proofErr w:type="spellStart"/>
      <w:r w:rsidRPr="004212CC">
        <w:rPr>
          <w:rFonts w:ascii="Times New Roman" w:eastAsia="Times New Roman" w:hAnsi="Times New Roman" w:cs="Times New Roman"/>
          <w:bCs/>
          <w:i/>
          <w:iCs/>
          <w:sz w:val="24"/>
          <w:szCs w:val="24"/>
          <w:lang w:val="ru-RU" w:eastAsia="ar-SA"/>
        </w:rPr>
        <w:t>фірмовому</w:t>
      </w:r>
      <w:proofErr w:type="spellEnd"/>
      <w:r w:rsidRPr="004212CC">
        <w:rPr>
          <w:rFonts w:ascii="Times New Roman" w:eastAsia="Times New Roman" w:hAnsi="Times New Roman" w:cs="Times New Roman"/>
          <w:bCs/>
          <w:i/>
          <w:iCs/>
          <w:sz w:val="24"/>
          <w:szCs w:val="24"/>
          <w:lang w:val="ru-RU" w:eastAsia="ar-SA"/>
        </w:rPr>
        <w:t xml:space="preserve"> бланку</w:t>
      </w:r>
      <w:proofErr w:type="gramStart"/>
      <w:r w:rsidRPr="004212CC">
        <w:rPr>
          <w:rFonts w:ascii="Times New Roman" w:eastAsia="Times New Roman" w:hAnsi="Times New Roman" w:cs="Times New Roman"/>
          <w:bCs/>
          <w:i/>
          <w:iCs/>
          <w:sz w:val="24"/>
          <w:szCs w:val="24"/>
          <w:lang w:val="ru-RU" w:eastAsia="ar-SA"/>
        </w:rPr>
        <w:t>)(</w:t>
      </w:r>
      <w:proofErr w:type="gramEnd"/>
      <w:r w:rsidRPr="004212CC">
        <w:rPr>
          <w:rFonts w:ascii="Times New Roman" w:eastAsia="Times New Roman" w:hAnsi="Times New Roman" w:cs="Times New Roman"/>
          <w:bCs/>
          <w:i/>
          <w:iCs/>
          <w:sz w:val="24"/>
          <w:szCs w:val="24"/>
          <w:lang w:val="ru-RU" w:eastAsia="ar-SA"/>
        </w:rPr>
        <w:t xml:space="preserve">за </w:t>
      </w:r>
      <w:proofErr w:type="spellStart"/>
      <w:r w:rsidRPr="004212CC">
        <w:rPr>
          <w:rFonts w:ascii="Times New Roman" w:eastAsia="Times New Roman" w:hAnsi="Times New Roman" w:cs="Times New Roman"/>
          <w:bCs/>
          <w:i/>
          <w:iCs/>
          <w:sz w:val="24"/>
          <w:szCs w:val="24"/>
          <w:lang w:val="ru-RU" w:eastAsia="ar-SA"/>
        </w:rPr>
        <w:t>наявності</w:t>
      </w:r>
      <w:proofErr w:type="spellEnd"/>
      <w:r w:rsidRPr="004212CC">
        <w:rPr>
          <w:rFonts w:ascii="Times New Roman" w:eastAsia="Times New Roman" w:hAnsi="Times New Roman" w:cs="Times New Roman"/>
          <w:bCs/>
          <w:i/>
          <w:iCs/>
          <w:sz w:val="24"/>
          <w:szCs w:val="24"/>
          <w:lang w:val="ru-RU" w:eastAsia="ar-SA"/>
        </w:rPr>
        <w:t>)</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
    <w:p w:rsidR="004212CC" w:rsidRPr="004212CC" w:rsidRDefault="004212CC" w:rsidP="004212CC">
      <w:pPr>
        <w:tabs>
          <w:tab w:val="left" w:pos="0"/>
          <w:tab w:val="left" w:pos="284"/>
          <w:tab w:val="left" w:pos="360"/>
        </w:tab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ab/>
        <w:t xml:space="preserve">       Ми, ____________________ (</w:t>
      </w:r>
      <w:proofErr w:type="spellStart"/>
      <w:r w:rsidRPr="004212CC">
        <w:rPr>
          <w:rFonts w:ascii="Times New Roman" w:eastAsia="Times New Roman" w:hAnsi="Times New Roman" w:cs="Times New Roman"/>
          <w:bCs/>
          <w:iCs/>
          <w:sz w:val="24"/>
          <w:szCs w:val="24"/>
          <w:lang w:val="ru-RU" w:eastAsia="ar-SA"/>
        </w:rPr>
        <w:t>назва</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Учасника</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надаємо</w:t>
      </w:r>
      <w:proofErr w:type="spellEnd"/>
      <w:r w:rsidRPr="004212CC">
        <w:rPr>
          <w:rFonts w:ascii="Times New Roman" w:eastAsia="Times New Roman" w:hAnsi="Times New Roman" w:cs="Times New Roman"/>
          <w:bCs/>
          <w:iCs/>
          <w:sz w:val="24"/>
          <w:szCs w:val="24"/>
          <w:lang w:val="ru-RU" w:eastAsia="ar-SA"/>
        </w:rPr>
        <w:t xml:space="preserve"> свою </w:t>
      </w:r>
      <w:proofErr w:type="spellStart"/>
      <w:r w:rsidRPr="004212CC">
        <w:rPr>
          <w:rFonts w:ascii="Times New Roman" w:eastAsia="Times New Roman" w:hAnsi="Times New Roman" w:cs="Times New Roman"/>
          <w:bCs/>
          <w:iCs/>
          <w:sz w:val="24"/>
          <w:szCs w:val="24"/>
          <w:lang w:val="ru-RU" w:eastAsia="ar-SA"/>
        </w:rPr>
        <w:t>цінову</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пропозицію</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щодо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участі</w:t>
      </w:r>
      <w:proofErr w:type="spellEnd"/>
      <w:r w:rsidRPr="004212CC">
        <w:rPr>
          <w:rFonts w:ascii="Times New Roman" w:eastAsia="Times New Roman" w:hAnsi="Times New Roman" w:cs="Times New Roman"/>
          <w:bCs/>
          <w:iCs/>
          <w:sz w:val="24"/>
          <w:szCs w:val="24"/>
          <w:lang w:val="ru-RU" w:eastAsia="ar-SA"/>
        </w:rPr>
        <w:t xml:space="preserve"> у  </w:t>
      </w:r>
      <w:proofErr w:type="spellStart"/>
      <w:r w:rsidRPr="004212CC">
        <w:rPr>
          <w:rFonts w:ascii="Times New Roman" w:eastAsia="Times New Roman" w:hAnsi="Times New Roman" w:cs="Times New Roman"/>
          <w:bCs/>
          <w:iCs/>
          <w:sz w:val="24"/>
          <w:szCs w:val="24"/>
          <w:lang w:val="ru-RU" w:eastAsia="ar-SA"/>
        </w:rPr>
        <w:t>закупі</w:t>
      </w:r>
      <w:proofErr w:type="gramStart"/>
      <w:r w:rsidRPr="004212CC">
        <w:rPr>
          <w:rFonts w:ascii="Times New Roman" w:eastAsia="Times New Roman" w:hAnsi="Times New Roman" w:cs="Times New Roman"/>
          <w:bCs/>
          <w:iCs/>
          <w:sz w:val="24"/>
          <w:szCs w:val="24"/>
          <w:lang w:val="ru-RU" w:eastAsia="ar-SA"/>
        </w:rPr>
        <w:t>вл</w:t>
      </w:r>
      <w:proofErr w:type="gramEnd"/>
      <w:r w:rsidRPr="004212CC">
        <w:rPr>
          <w:rFonts w:ascii="Times New Roman" w:eastAsia="Times New Roman" w:hAnsi="Times New Roman" w:cs="Times New Roman"/>
          <w:bCs/>
          <w:iCs/>
          <w:sz w:val="24"/>
          <w:szCs w:val="24"/>
          <w:lang w:val="ru-RU" w:eastAsia="ar-SA"/>
        </w:rPr>
        <w:t>і</w:t>
      </w:r>
      <w:proofErr w:type="spellEnd"/>
      <w:r w:rsidRPr="004212CC">
        <w:rPr>
          <w:rFonts w:ascii="Times New Roman" w:eastAsia="Times New Roman" w:hAnsi="Times New Roman" w:cs="Times New Roman"/>
          <w:bCs/>
          <w:iCs/>
          <w:sz w:val="24"/>
          <w:szCs w:val="24"/>
          <w:lang w:val="ru-RU" w:eastAsia="ar-SA"/>
        </w:rPr>
        <w:t xml:space="preserve"> товару за предметом </w:t>
      </w:r>
      <w:proofErr w:type="spellStart"/>
      <w:r w:rsidRPr="004212CC">
        <w:rPr>
          <w:rFonts w:ascii="Times New Roman" w:eastAsia="Times New Roman" w:hAnsi="Times New Roman" w:cs="Times New Roman"/>
          <w:bCs/>
          <w:iCs/>
          <w:sz w:val="24"/>
          <w:szCs w:val="24"/>
          <w:lang w:val="ru-RU" w:eastAsia="ar-SA"/>
        </w:rPr>
        <w:t>закупівлі</w:t>
      </w:r>
      <w:proofErr w:type="spellEnd"/>
      <w:r w:rsidRPr="004212CC">
        <w:rPr>
          <w:rFonts w:ascii="Times New Roman" w:eastAsia="Times New Roman" w:hAnsi="Times New Roman" w:cs="Times New Roman"/>
          <w:bCs/>
          <w:iCs/>
          <w:sz w:val="24"/>
          <w:szCs w:val="24"/>
          <w:lang w:val="ru-RU" w:eastAsia="ar-SA"/>
        </w:rPr>
        <w:t xml:space="preserve"> </w:t>
      </w:r>
      <w:r w:rsidRPr="004212CC">
        <w:rPr>
          <w:rFonts w:ascii="Times New Roman" w:eastAsia="Times New Roman" w:hAnsi="Times New Roman" w:cs="Times New Roman"/>
          <w:b/>
          <w:sz w:val="24"/>
          <w:szCs w:val="24"/>
          <w:u w:val="single"/>
        </w:rPr>
        <w:t xml:space="preserve">Вугілля кам’яне марки АМ (13-25)  код </w:t>
      </w:r>
      <w:proofErr w:type="spellStart"/>
      <w:r w:rsidRPr="004212CC">
        <w:rPr>
          <w:rFonts w:ascii="Times New Roman" w:eastAsia="Times New Roman" w:hAnsi="Times New Roman" w:cs="Times New Roman"/>
          <w:b/>
          <w:sz w:val="24"/>
          <w:szCs w:val="24"/>
          <w:u w:val="single"/>
        </w:rPr>
        <w:t>ДК</w:t>
      </w:r>
      <w:proofErr w:type="spellEnd"/>
      <w:r w:rsidRPr="004212CC">
        <w:rPr>
          <w:rFonts w:ascii="Times New Roman" w:eastAsia="Times New Roman" w:hAnsi="Times New Roman" w:cs="Times New Roman"/>
          <w:b/>
          <w:sz w:val="24"/>
          <w:szCs w:val="24"/>
          <w:u w:val="single"/>
        </w:rPr>
        <w:t xml:space="preserve"> 021:2015–</w:t>
      </w:r>
      <w:r w:rsidRPr="004212CC">
        <w:rPr>
          <w:rFonts w:ascii="Times New Roman" w:eastAsia="Times New Roman" w:hAnsi="Times New Roman" w:cs="Times New Roman"/>
          <w:sz w:val="24"/>
          <w:szCs w:val="24"/>
          <w:u w:val="single"/>
        </w:rPr>
        <w:t xml:space="preserve"> </w:t>
      </w:r>
      <w:r w:rsidRPr="004212CC">
        <w:rPr>
          <w:rFonts w:ascii="Times New Roman" w:eastAsia="Times New Roman" w:hAnsi="Times New Roman" w:cs="Times New Roman"/>
          <w:b/>
          <w:sz w:val="24"/>
          <w:szCs w:val="24"/>
          <w:u w:val="single"/>
        </w:rPr>
        <w:t xml:space="preserve">09110000-3 – Тверде паливо </w:t>
      </w:r>
      <w:r w:rsidRPr="004212CC">
        <w:rPr>
          <w:rFonts w:ascii="Times New Roman" w:eastAsia="Times New Roman" w:hAnsi="Times New Roman" w:cs="Times New Roman"/>
          <w:bCs/>
          <w:i/>
          <w:iCs/>
          <w:sz w:val="24"/>
          <w:szCs w:val="24"/>
          <w:lang w:val="ru-RU" w:eastAsia="ar-SA"/>
        </w:rPr>
        <w:t>,</w:t>
      </w:r>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згідно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вимогами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запропоновані</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Замовником</w:t>
      </w:r>
      <w:proofErr w:type="spellEnd"/>
      <w:r w:rsidRPr="004212CC">
        <w:rPr>
          <w:rFonts w:ascii="Times New Roman" w:eastAsia="Times New Roman" w:hAnsi="Times New Roman" w:cs="Times New Roman"/>
          <w:bCs/>
          <w:iCs/>
          <w:sz w:val="24"/>
          <w:szCs w:val="24"/>
          <w:lang w:val="ru-RU" w:eastAsia="ar-SA"/>
        </w:rPr>
        <w:t>.</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Вивчивши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оголошення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щодо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проведення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закупі</w:t>
      </w:r>
      <w:proofErr w:type="gramStart"/>
      <w:r w:rsidRPr="004212CC">
        <w:rPr>
          <w:rFonts w:ascii="Times New Roman" w:eastAsia="Times New Roman" w:hAnsi="Times New Roman" w:cs="Times New Roman"/>
          <w:bCs/>
          <w:iCs/>
          <w:sz w:val="24"/>
          <w:szCs w:val="24"/>
          <w:lang w:val="ru-RU" w:eastAsia="ar-SA"/>
        </w:rPr>
        <w:t>вл</w:t>
      </w:r>
      <w:proofErr w:type="gramEnd"/>
      <w:r w:rsidRPr="004212CC">
        <w:rPr>
          <w:rFonts w:ascii="Times New Roman" w:eastAsia="Times New Roman" w:hAnsi="Times New Roman" w:cs="Times New Roman"/>
          <w:bCs/>
          <w:iCs/>
          <w:sz w:val="24"/>
          <w:szCs w:val="24"/>
          <w:lang w:val="ru-RU" w:eastAsia="ar-SA"/>
        </w:rPr>
        <w:t>і</w:t>
      </w:r>
      <w:proofErr w:type="spellEnd"/>
      <w:r w:rsidRPr="004212CC">
        <w:rPr>
          <w:rFonts w:ascii="Times New Roman" w:eastAsia="Times New Roman" w:hAnsi="Times New Roman" w:cs="Times New Roman"/>
          <w:bCs/>
          <w:iCs/>
          <w:sz w:val="24"/>
          <w:szCs w:val="24"/>
          <w:lang w:val="ru-RU" w:eastAsia="ar-SA"/>
        </w:rPr>
        <w:t xml:space="preserve"> та </w:t>
      </w:r>
      <w:proofErr w:type="spellStart"/>
      <w:r w:rsidRPr="004212CC">
        <w:rPr>
          <w:rFonts w:ascii="Times New Roman" w:eastAsia="Times New Roman" w:hAnsi="Times New Roman" w:cs="Times New Roman"/>
          <w:bCs/>
          <w:iCs/>
          <w:sz w:val="24"/>
          <w:szCs w:val="24"/>
          <w:lang w:val="ru-RU" w:eastAsia="ar-SA"/>
        </w:rPr>
        <w:t>вимоги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щодо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технічних</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якісних</w:t>
      </w:r>
      <w:proofErr w:type="spellEnd"/>
      <w:r w:rsidRPr="004212CC">
        <w:rPr>
          <w:rFonts w:ascii="Times New Roman" w:eastAsia="Times New Roman" w:hAnsi="Times New Roman" w:cs="Times New Roman"/>
          <w:bCs/>
          <w:iCs/>
          <w:sz w:val="24"/>
          <w:szCs w:val="24"/>
          <w:lang w:val="ru-RU" w:eastAsia="ar-SA"/>
        </w:rPr>
        <w:t xml:space="preserve"> та </w:t>
      </w:r>
      <w:proofErr w:type="spellStart"/>
      <w:r w:rsidRPr="004212CC">
        <w:rPr>
          <w:rFonts w:ascii="Times New Roman" w:eastAsia="Times New Roman" w:hAnsi="Times New Roman" w:cs="Times New Roman"/>
          <w:bCs/>
          <w:iCs/>
          <w:sz w:val="24"/>
          <w:szCs w:val="24"/>
          <w:lang w:val="ru-RU" w:eastAsia="ar-SA"/>
        </w:rPr>
        <w:t>кількісних</w:t>
      </w:r>
      <w:proofErr w:type="spellEnd"/>
      <w:r w:rsidRPr="004212CC">
        <w:rPr>
          <w:rFonts w:ascii="Times New Roman" w:eastAsia="Times New Roman" w:hAnsi="Times New Roman" w:cs="Times New Roman"/>
          <w:bCs/>
          <w:iCs/>
          <w:sz w:val="24"/>
          <w:szCs w:val="24"/>
          <w:lang w:val="ru-RU" w:eastAsia="ar-SA"/>
        </w:rPr>
        <w:t xml:space="preserve"> характеристик предмета </w:t>
      </w:r>
      <w:proofErr w:type="spellStart"/>
      <w:r w:rsidRPr="004212CC">
        <w:rPr>
          <w:rFonts w:ascii="Times New Roman" w:eastAsia="Times New Roman" w:hAnsi="Times New Roman" w:cs="Times New Roman"/>
          <w:bCs/>
          <w:iCs/>
          <w:sz w:val="24"/>
          <w:szCs w:val="24"/>
          <w:lang w:val="ru-RU" w:eastAsia="ar-SA"/>
        </w:rPr>
        <w:t>закупівлі</w:t>
      </w:r>
      <w:proofErr w:type="spellEnd"/>
      <w:r w:rsidRPr="004212CC">
        <w:rPr>
          <w:rFonts w:ascii="Times New Roman" w:eastAsia="Times New Roman" w:hAnsi="Times New Roman" w:cs="Times New Roman"/>
          <w:bCs/>
          <w:iCs/>
          <w:sz w:val="24"/>
          <w:szCs w:val="24"/>
          <w:lang w:val="ru-RU" w:eastAsia="ar-SA"/>
        </w:rPr>
        <w:t xml:space="preserve">, на </w:t>
      </w:r>
      <w:proofErr w:type="spellStart"/>
      <w:r w:rsidRPr="004212CC">
        <w:rPr>
          <w:rFonts w:ascii="Times New Roman" w:eastAsia="Times New Roman" w:hAnsi="Times New Roman" w:cs="Times New Roman"/>
          <w:bCs/>
          <w:iCs/>
          <w:sz w:val="24"/>
          <w:szCs w:val="24"/>
          <w:lang w:val="ru-RU" w:eastAsia="ar-SA"/>
        </w:rPr>
        <w:t>виконання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зазначеного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вище</w:t>
      </w:r>
      <w:proofErr w:type="spellEnd"/>
      <w:r w:rsidRPr="004212CC">
        <w:rPr>
          <w:rFonts w:ascii="Times New Roman" w:eastAsia="Times New Roman" w:hAnsi="Times New Roman" w:cs="Times New Roman"/>
          <w:bCs/>
          <w:iCs/>
          <w:sz w:val="24"/>
          <w:szCs w:val="24"/>
          <w:lang w:val="ru-RU" w:eastAsia="ar-SA"/>
        </w:rPr>
        <w:t xml:space="preserve">, ми, </w:t>
      </w:r>
      <w:proofErr w:type="spellStart"/>
      <w:r w:rsidRPr="004212CC">
        <w:rPr>
          <w:rFonts w:ascii="Times New Roman" w:eastAsia="Times New Roman" w:hAnsi="Times New Roman" w:cs="Times New Roman"/>
          <w:bCs/>
          <w:iCs/>
          <w:sz w:val="24"/>
          <w:szCs w:val="24"/>
          <w:lang w:val="ru-RU" w:eastAsia="ar-SA"/>
        </w:rPr>
        <w:t>уповноважені</w:t>
      </w:r>
      <w:proofErr w:type="spellEnd"/>
      <w:r w:rsidRPr="004212CC">
        <w:rPr>
          <w:rFonts w:ascii="Times New Roman" w:eastAsia="Times New Roman" w:hAnsi="Times New Roman" w:cs="Times New Roman"/>
          <w:bCs/>
          <w:iCs/>
          <w:sz w:val="24"/>
          <w:szCs w:val="24"/>
          <w:lang w:val="ru-RU" w:eastAsia="ar-SA"/>
        </w:rPr>
        <w:t xml:space="preserve"> на </w:t>
      </w:r>
      <w:proofErr w:type="spellStart"/>
      <w:r w:rsidRPr="004212CC">
        <w:rPr>
          <w:rFonts w:ascii="Times New Roman" w:eastAsia="Times New Roman" w:hAnsi="Times New Roman" w:cs="Times New Roman"/>
          <w:bCs/>
          <w:iCs/>
          <w:sz w:val="24"/>
          <w:szCs w:val="24"/>
          <w:lang w:val="ru-RU" w:eastAsia="ar-SA"/>
        </w:rPr>
        <w:t>підписання</w:t>
      </w:r>
      <w:proofErr w:type="spellEnd"/>
      <w:r w:rsidRPr="004212CC">
        <w:rPr>
          <w:rFonts w:ascii="Times New Roman" w:eastAsia="Times New Roman" w:hAnsi="Times New Roman" w:cs="Times New Roman"/>
          <w:bCs/>
          <w:iCs/>
          <w:sz w:val="24"/>
          <w:szCs w:val="24"/>
          <w:lang w:val="ru-RU" w:eastAsia="ar-SA"/>
        </w:rPr>
        <w:t xml:space="preserve"> Договору, </w:t>
      </w:r>
      <w:proofErr w:type="spellStart"/>
      <w:r w:rsidRPr="004212CC">
        <w:rPr>
          <w:rFonts w:ascii="Times New Roman" w:eastAsia="Times New Roman" w:hAnsi="Times New Roman" w:cs="Times New Roman"/>
          <w:bCs/>
          <w:iCs/>
          <w:sz w:val="24"/>
          <w:szCs w:val="24"/>
          <w:lang w:val="ru-RU" w:eastAsia="ar-SA"/>
        </w:rPr>
        <w:t>маємо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можливість</w:t>
      </w:r>
      <w:proofErr w:type="spellEnd"/>
      <w:r w:rsidRPr="004212CC">
        <w:rPr>
          <w:rFonts w:ascii="Times New Roman" w:eastAsia="Times New Roman" w:hAnsi="Times New Roman" w:cs="Times New Roman"/>
          <w:bCs/>
          <w:iCs/>
          <w:sz w:val="24"/>
          <w:szCs w:val="24"/>
          <w:lang w:val="ru-RU" w:eastAsia="ar-SA"/>
        </w:rPr>
        <w:t xml:space="preserve"> та </w:t>
      </w:r>
      <w:proofErr w:type="spellStart"/>
      <w:r w:rsidRPr="004212CC">
        <w:rPr>
          <w:rFonts w:ascii="Times New Roman" w:eastAsia="Times New Roman" w:hAnsi="Times New Roman" w:cs="Times New Roman"/>
          <w:bCs/>
          <w:iCs/>
          <w:sz w:val="24"/>
          <w:szCs w:val="24"/>
          <w:lang w:val="ru-RU" w:eastAsia="ar-SA"/>
        </w:rPr>
        <w:t>погоджуємося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виконати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вимоги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Замовника</w:t>
      </w:r>
      <w:proofErr w:type="spellEnd"/>
      <w:r w:rsidRPr="004212CC">
        <w:rPr>
          <w:rFonts w:ascii="Times New Roman" w:eastAsia="Times New Roman" w:hAnsi="Times New Roman" w:cs="Times New Roman"/>
          <w:bCs/>
          <w:iCs/>
          <w:sz w:val="24"/>
          <w:szCs w:val="24"/>
          <w:lang w:val="ru-RU" w:eastAsia="ar-SA"/>
        </w:rPr>
        <w:t xml:space="preserve"> та Договору на </w:t>
      </w:r>
      <w:proofErr w:type="spellStart"/>
      <w:r w:rsidRPr="004212CC">
        <w:rPr>
          <w:rFonts w:ascii="Times New Roman" w:eastAsia="Times New Roman" w:hAnsi="Times New Roman" w:cs="Times New Roman"/>
          <w:bCs/>
          <w:iCs/>
          <w:sz w:val="24"/>
          <w:szCs w:val="24"/>
          <w:lang w:val="ru-RU" w:eastAsia="ar-SA"/>
        </w:rPr>
        <w:t>умовах</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зазначених</w:t>
      </w:r>
      <w:proofErr w:type="spellEnd"/>
      <w:r w:rsidRPr="004212CC">
        <w:rPr>
          <w:rFonts w:ascii="Times New Roman" w:eastAsia="Times New Roman" w:hAnsi="Times New Roman" w:cs="Times New Roman"/>
          <w:bCs/>
          <w:iCs/>
          <w:sz w:val="24"/>
          <w:szCs w:val="24"/>
          <w:lang w:val="ru-RU" w:eastAsia="ar-SA"/>
        </w:rPr>
        <w:t xml:space="preserve"> у </w:t>
      </w:r>
      <w:proofErr w:type="spellStart"/>
      <w:r w:rsidRPr="004212CC">
        <w:rPr>
          <w:rFonts w:ascii="Times New Roman" w:eastAsia="Times New Roman" w:hAnsi="Times New Roman" w:cs="Times New Roman"/>
          <w:bCs/>
          <w:iCs/>
          <w:sz w:val="24"/>
          <w:szCs w:val="24"/>
          <w:lang w:val="ru-RU" w:eastAsia="ar-SA"/>
        </w:rPr>
        <w:t>ціновій</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пропозиції</w:t>
      </w:r>
      <w:proofErr w:type="spellEnd"/>
      <w:r w:rsidRPr="004212CC">
        <w:rPr>
          <w:rFonts w:ascii="Times New Roman" w:eastAsia="Times New Roman" w:hAnsi="Times New Roman" w:cs="Times New Roman"/>
          <w:bCs/>
          <w:iCs/>
          <w:sz w:val="24"/>
          <w:szCs w:val="24"/>
          <w:lang w:val="ru-RU" w:eastAsia="ar-SA"/>
        </w:rPr>
        <w:t xml:space="preserve"> за такими </w:t>
      </w:r>
      <w:proofErr w:type="spellStart"/>
      <w:r w:rsidRPr="004212CC">
        <w:rPr>
          <w:rFonts w:ascii="Times New Roman" w:eastAsia="Times New Roman" w:hAnsi="Times New Roman" w:cs="Times New Roman"/>
          <w:bCs/>
          <w:iCs/>
          <w:sz w:val="24"/>
          <w:szCs w:val="24"/>
          <w:lang w:val="ru-RU" w:eastAsia="ar-SA"/>
        </w:rPr>
        <w:t>цінами</w:t>
      </w:r>
      <w:proofErr w:type="spellEnd"/>
      <w:r w:rsidRPr="004212CC">
        <w:rPr>
          <w:rFonts w:ascii="Times New Roman" w:eastAsia="Times New Roman" w:hAnsi="Times New Roman" w:cs="Times New Roman"/>
          <w:bCs/>
          <w:iCs/>
          <w:sz w:val="24"/>
          <w:szCs w:val="24"/>
          <w:lang w:val="ru-RU" w:eastAsia="ar-SA"/>
        </w:rPr>
        <w:t>:</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2302"/>
        <w:gridCol w:w="1100"/>
        <w:gridCol w:w="992"/>
        <w:gridCol w:w="1943"/>
        <w:gridCol w:w="2593"/>
      </w:tblGrid>
      <w:tr w:rsidR="004212CC" w:rsidRPr="004212CC" w:rsidTr="000B78D3">
        <w:tc>
          <w:tcPr>
            <w:tcW w:w="817"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w:t>
            </w:r>
            <w:proofErr w:type="spellStart"/>
            <w:proofErr w:type="gramStart"/>
            <w:r w:rsidRPr="004212CC">
              <w:rPr>
                <w:rFonts w:ascii="Times New Roman" w:eastAsia="Times New Roman" w:hAnsi="Times New Roman" w:cs="Times New Roman"/>
                <w:bCs/>
                <w:iCs/>
                <w:sz w:val="24"/>
                <w:szCs w:val="24"/>
                <w:lang w:val="ru-RU" w:eastAsia="ar-SA"/>
              </w:rPr>
              <w:t>п</w:t>
            </w:r>
            <w:proofErr w:type="spellEnd"/>
            <w:proofErr w:type="gramEnd"/>
            <w:r w:rsidRPr="004212CC">
              <w:rPr>
                <w:rFonts w:ascii="Times New Roman" w:eastAsia="Times New Roman" w:hAnsi="Times New Roman" w:cs="Times New Roman"/>
                <w:bCs/>
                <w:iCs/>
                <w:sz w:val="24"/>
                <w:szCs w:val="24"/>
                <w:lang w:val="ru-RU" w:eastAsia="ar-SA"/>
              </w:rPr>
              <w:t>/</w:t>
            </w:r>
            <w:proofErr w:type="spellStart"/>
            <w:r w:rsidRPr="004212CC">
              <w:rPr>
                <w:rFonts w:ascii="Times New Roman" w:eastAsia="Times New Roman" w:hAnsi="Times New Roman" w:cs="Times New Roman"/>
                <w:bCs/>
                <w:iCs/>
                <w:sz w:val="24"/>
                <w:szCs w:val="24"/>
                <w:lang w:val="ru-RU" w:eastAsia="ar-SA"/>
              </w:rPr>
              <w:t>п</w:t>
            </w:r>
            <w:proofErr w:type="spellEnd"/>
          </w:p>
        </w:tc>
        <w:tc>
          <w:tcPr>
            <w:tcW w:w="2302"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Найменування</w:t>
            </w:r>
            <w:proofErr w:type="spellEnd"/>
            <w:r w:rsidRPr="004212CC">
              <w:rPr>
                <w:rFonts w:ascii="Times New Roman" w:eastAsia="Times New Roman" w:hAnsi="Times New Roman" w:cs="Times New Roman"/>
                <w:bCs/>
                <w:iCs/>
                <w:sz w:val="24"/>
                <w:szCs w:val="24"/>
                <w:lang w:val="ru-RU" w:eastAsia="ar-SA"/>
              </w:rPr>
              <w:t xml:space="preserve"> предмета </w:t>
            </w:r>
            <w:proofErr w:type="spellStart"/>
            <w:r w:rsidRPr="004212CC">
              <w:rPr>
                <w:rFonts w:ascii="Times New Roman" w:eastAsia="Times New Roman" w:hAnsi="Times New Roman" w:cs="Times New Roman"/>
                <w:bCs/>
                <w:iCs/>
                <w:sz w:val="24"/>
                <w:szCs w:val="24"/>
                <w:lang w:val="ru-RU" w:eastAsia="ar-SA"/>
              </w:rPr>
              <w:t>закупі</w:t>
            </w:r>
            <w:proofErr w:type="gramStart"/>
            <w:r w:rsidRPr="004212CC">
              <w:rPr>
                <w:rFonts w:ascii="Times New Roman" w:eastAsia="Times New Roman" w:hAnsi="Times New Roman" w:cs="Times New Roman"/>
                <w:bCs/>
                <w:iCs/>
                <w:sz w:val="24"/>
                <w:szCs w:val="24"/>
                <w:lang w:val="ru-RU" w:eastAsia="ar-SA"/>
              </w:rPr>
              <w:t>вл</w:t>
            </w:r>
            <w:proofErr w:type="gramEnd"/>
            <w:r w:rsidRPr="004212CC">
              <w:rPr>
                <w:rFonts w:ascii="Times New Roman" w:eastAsia="Times New Roman" w:hAnsi="Times New Roman" w:cs="Times New Roman"/>
                <w:bCs/>
                <w:iCs/>
                <w:sz w:val="24"/>
                <w:szCs w:val="24"/>
                <w:lang w:val="ru-RU" w:eastAsia="ar-SA"/>
              </w:rPr>
              <w:t>і</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Од</w:t>
            </w:r>
            <w:proofErr w:type="gramStart"/>
            <w:r w:rsidRPr="004212CC">
              <w:rPr>
                <w:rFonts w:ascii="Times New Roman" w:eastAsia="Times New Roman" w:hAnsi="Times New Roman" w:cs="Times New Roman"/>
                <w:bCs/>
                <w:iCs/>
                <w:sz w:val="24"/>
                <w:szCs w:val="24"/>
                <w:lang w:val="ru-RU" w:eastAsia="ar-SA"/>
              </w:rPr>
              <w:t>.в</w:t>
            </w:r>
            <w:proofErr w:type="gramEnd"/>
            <w:r w:rsidRPr="004212CC">
              <w:rPr>
                <w:rFonts w:ascii="Times New Roman" w:eastAsia="Times New Roman" w:hAnsi="Times New Roman" w:cs="Times New Roman"/>
                <w:bCs/>
                <w:iCs/>
                <w:sz w:val="24"/>
                <w:szCs w:val="24"/>
                <w:lang w:val="ru-RU" w:eastAsia="ar-SA"/>
              </w:rPr>
              <w:t>иміру</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Кількість</w:t>
            </w:r>
            <w:proofErr w:type="spellEnd"/>
          </w:p>
        </w:tc>
        <w:tc>
          <w:tcPr>
            <w:tcW w:w="1943"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proofErr w:type="spellStart"/>
            <w:proofErr w:type="gramStart"/>
            <w:r w:rsidRPr="004212CC">
              <w:rPr>
                <w:rFonts w:ascii="Times New Roman" w:eastAsia="Times New Roman" w:hAnsi="Times New Roman" w:cs="Times New Roman"/>
                <w:bCs/>
                <w:iCs/>
                <w:sz w:val="24"/>
                <w:szCs w:val="24"/>
                <w:lang w:val="ru-RU" w:eastAsia="ar-SA"/>
              </w:rPr>
              <w:t>Ц</w:t>
            </w:r>
            <w:proofErr w:type="gramEnd"/>
            <w:r w:rsidRPr="004212CC">
              <w:rPr>
                <w:rFonts w:ascii="Times New Roman" w:eastAsia="Times New Roman" w:hAnsi="Times New Roman" w:cs="Times New Roman"/>
                <w:bCs/>
                <w:iCs/>
                <w:sz w:val="24"/>
                <w:szCs w:val="24"/>
                <w:lang w:val="ru-RU" w:eastAsia="ar-SA"/>
              </w:rPr>
              <w:t>іна</w:t>
            </w:r>
            <w:proofErr w:type="spellEnd"/>
            <w:r w:rsidRPr="004212CC">
              <w:rPr>
                <w:rFonts w:ascii="Times New Roman" w:eastAsia="Times New Roman" w:hAnsi="Times New Roman" w:cs="Times New Roman"/>
                <w:bCs/>
                <w:iCs/>
                <w:sz w:val="24"/>
                <w:szCs w:val="24"/>
                <w:lang w:val="ru-RU" w:eastAsia="ar-SA"/>
              </w:rPr>
              <w:t xml:space="preserve"> за </w:t>
            </w:r>
            <w:proofErr w:type="spellStart"/>
            <w:r w:rsidRPr="004212CC">
              <w:rPr>
                <w:rFonts w:ascii="Times New Roman" w:eastAsia="Times New Roman" w:hAnsi="Times New Roman" w:cs="Times New Roman"/>
                <w:bCs/>
                <w:iCs/>
                <w:sz w:val="24"/>
                <w:szCs w:val="24"/>
                <w:lang w:val="ru-RU" w:eastAsia="ar-SA"/>
              </w:rPr>
              <w:t>одиницю</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грн</w:t>
            </w:r>
            <w:proofErr w:type="spellEnd"/>
            <w:r w:rsidRPr="004212CC">
              <w:rPr>
                <w:rFonts w:ascii="Times New Roman" w:eastAsia="Times New Roman" w:hAnsi="Times New Roman" w:cs="Times New Roman"/>
                <w:bCs/>
                <w:iCs/>
                <w:sz w:val="24"/>
                <w:szCs w:val="24"/>
                <w:lang w:val="ru-RU" w:eastAsia="ar-SA"/>
              </w:rPr>
              <w:t xml:space="preserve">. </w:t>
            </w:r>
            <w:proofErr w:type="gramStart"/>
            <w:r w:rsidRPr="004212CC">
              <w:rPr>
                <w:rFonts w:ascii="Times New Roman" w:eastAsia="Times New Roman" w:hAnsi="Times New Roman" w:cs="Times New Roman"/>
                <w:bCs/>
                <w:iCs/>
                <w:sz w:val="24"/>
                <w:szCs w:val="24"/>
                <w:lang w:val="ru-RU" w:eastAsia="ar-SA"/>
              </w:rPr>
              <w:t>З</w:t>
            </w:r>
            <w:proofErr w:type="gramEnd"/>
            <w:r w:rsidRPr="004212CC">
              <w:rPr>
                <w:rFonts w:ascii="Times New Roman" w:eastAsia="Times New Roman" w:hAnsi="Times New Roman" w:cs="Times New Roman"/>
                <w:bCs/>
                <w:iCs/>
                <w:sz w:val="24"/>
                <w:szCs w:val="24"/>
                <w:lang w:val="ru-RU" w:eastAsia="ar-SA"/>
              </w:rPr>
              <w:t xml:space="preserve"> ПДВ </w:t>
            </w:r>
            <w:r w:rsidRPr="004212CC">
              <w:rPr>
                <w:rFonts w:ascii="Times New Roman" w:eastAsia="Times New Roman" w:hAnsi="Times New Roman" w:cs="Times New Roman"/>
                <w:bCs/>
                <w:i/>
                <w:iCs/>
                <w:sz w:val="24"/>
                <w:szCs w:val="24"/>
                <w:lang w:val="ru-RU" w:eastAsia="ar-SA"/>
              </w:rPr>
              <w:t>(</w:t>
            </w:r>
            <w:proofErr w:type="spellStart"/>
            <w:r w:rsidRPr="004212CC">
              <w:rPr>
                <w:rFonts w:ascii="Times New Roman" w:eastAsia="Times New Roman" w:hAnsi="Times New Roman" w:cs="Times New Roman"/>
                <w:bCs/>
                <w:i/>
                <w:iCs/>
                <w:sz w:val="24"/>
                <w:szCs w:val="24"/>
                <w:lang w:val="ru-RU" w:eastAsia="ar-SA"/>
              </w:rPr>
              <w:t>або</w:t>
            </w:r>
            <w:proofErr w:type="spellEnd"/>
            <w:r w:rsidRPr="004212CC">
              <w:rPr>
                <w:rFonts w:ascii="Times New Roman" w:eastAsia="Times New Roman" w:hAnsi="Times New Roman" w:cs="Times New Roman"/>
                <w:bCs/>
                <w:i/>
                <w:iCs/>
                <w:sz w:val="24"/>
                <w:szCs w:val="24"/>
                <w:lang w:val="ru-RU" w:eastAsia="ar-SA"/>
              </w:rPr>
              <w:t xml:space="preserve"> без ПДВ, </w:t>
            </w:r>
            <w:proofErr w:type="spellStart"/>
            <w:r w:rsidRPr="004212CC">
              <w:rPr>
                <w:rFonts w:ascii="Times New Roman" w:eastAsia="Times New Roman" w:hAnsi="Times New Roman" w:cs="Times New Roman"/>
                <w:bCs/>
                <w:i/>
                <w:iCs/>
                <w:sz w:val="24"/>
                <w:szCs w:val="24"/>
                <w:lang w:val="ru-RU" w:eastAsia="ar-SA"/>
              </w:rPr>
              <w:t>якщо</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учасник</w:t>
            </w:r>
            <w:proofErr w:type="spellEnd"/>
            <w:r w:rsidRPr="004212CC">
              <w:rPr>
                <w:rFonts w:ascii="Times New Roman" w:eastAsia="Times New Roman" w:hAnsi="Times New Roman" w:cs="Times New Roman"/>
                <w:bCs/>
                <w:i/>
                <w:iCs/>
                <w:sz w:val="24"/>
                <w:szCs w:val="24"/>
                <w:lang w:val="ru-RU" w:eastAsia="ar-SA"/>
              </w:rPr>
              <w:t xml:space="preserve"> не </w:t>
            </w:r>
            <w:proofErr w:type="spellStart"/>
            <w:r w:rsidRPr="004212CC">
              <w:rPr>
                <w:rFonts w:ascii="Times New Roman" w:eastAsia="Times New Roman" w:hAnsi="Times New Roman" w:cs="Times New Roman"/>
                <w:bCs/>
                <w:i/>
                <w:iCs/>
                <w:sz w:val="24"/>
                <w:szCs w:val="24"/>
                <w:lang w:val="ru-RU" w:eastAsia="ar-SA"/>
              </w:rPr>
              <w:t>є</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платником</w:t>
            </w:r>
            <w:proofErr w:type="spellEnd"/>
            <w:r w:rsidRPr="004212CC">
              <w:rPr>
                <w:rFonts w:ascii="Times New Roman" w:eastAsia="Times New Roman" w:hAnsi="Times New Roman" w:cs="Times New Roman"/>
                <w:bCs/>
                <w:i/>
                <w:iCs/>
                <w:sz w:val="24"/>
                <w:szCs w:val="24"/>
                <w:lang w:val="ru-RU" w:eastAsia="ar-SA"/>
              </w:rPr>
              <w:t xml:space="preserve"> ПДВ)</w:t>
            </w:r>
          </w:p>
        </w:tc>
        <w:tc>
          <w:tcPr>
            <w:tcW w:w="2593"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Всього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грн</w:t>
            </w:r>
            <w:proofErr w:type="spellEnd"/>
            <w:r w:rsidRPr="004212CC">
              <w:rPr>
                <w:rFonts w:ascii="Times New Roman" w:eastAsia="Times New Roman" w:hAnsi="Times New Roman" w:cs="Times New Roman"/>
                <w:bCs/>
                <w:iCs/>
                <w:sz w:val="24"/>
                <w:szCs w:val="24"/>
                <w:lang w:val="ru-RU" w:eastAsia="ar-SA"/>
              </w:rPr>
              <w:t xml:space="preserve">. </w:t>
            </w:r>
            <w:proofErr w:type="gramStart"/>
            <w:r w:rsidRPr="004212CC">
              <w:rPr>
                <w:rFonts w:ascii="Times New Roman" w:eastAsia="Times New Roman" w:hAnsi="Times New Roman" w:cs="Times New Roman"/>
                <w:bCs/>
                <w:iCs/>
                <w:sz w:val="24"/>
                <w:szCs w:val="24"/>
                <w:lang w:val="ru-RU" w:eastAsia="ar-SA"/>
              </w:rPr>
              <w:t>З</w:t>
            </w:r>
            <w:proofErr w:type="gramEnd"/>
            <w:r w:rsidRPr="004212CC">
              <w:rPr>
                <w:rFonts w:ascii="Times New Roman" w:eastAsia="Times New Roman" w:hAnsi="Times New Roman" w:cs="Times New Roman"/>
                <w:bCs/>
                <w:iCs/>
                <w:sz w:val="24"/>
                <w:szCs w:val="24"/>
                <w:lang w:val="ru-RU" w:eastAsia="ar-SA"/>
              </w:rPr>
              <w:t xml:space="preserve"> ПДВ </w:t>
            </w:r>
            <w:r w:rsidRPr="004212CC">
              <w:rPr>
                <w:rFonts w:ascii="Times New Roman" w:eastAsia="Times New Roman" w:hAnsi="Times New Roman" w:cs="Times New Roman"/>
                <w:bCs/>
                <w:i/>
                <w:iCs/>
                <w:sz w:val="24"/>
                <w:szCs w:val="24"/>
                <w:lang w:val="ru-RU" w:eastAsia="ar-SA"/>
              </w:rPr>
              <w:t>(</w:t>
            </w:r>
            <w:proofErr w:type="spellStart"/>
            <w:r w:rsidRPr="004212CC">
              <w:rPr>
                <w:rFonts w:ascii="Times New Roman" w:eastAsia="Times New Roman" w:hAnsi="Times New Roman" w:cs="Times New Roman"/>
                <w:bCs/>
                <w:i/>
                <w:iCs/>
                <w:sz w:val="24"/>
                <w:szCs w:val="24"/>
                <w:lang w:val="ru-RU" w:eastAsia="ar-SA"/>
              </w:rPr>
              <w:t>або</w:t>
            </w:r>
            <w:proofErr w:type="spellEnd"/>
            <w:r w:rsidRPr="004212CC">
              <w:rPr>
                <w:rFonts w:ascii="Times New Roman" w:eastAsia="Times New Roman" w:hAnsi="Times New Roman" w:cs="Times New Roman"/>
                <w:bCs/>
                <w:i/>
                <w:iCs/>
                <w:sz w:val="24"/>
                <w:szCs w:val="24"/>
                <w:lang w:val="ru-RU" w:eastAsia="ar-SA"/>
              </w:rPr>
              <w:t xml:space="preserve"> без ПДВ, </w:t>
            </w:r>
            <w:proofErr w:type="spellStart"/>
            <w:r w:rsidRPr="004212CC">
              <w:rPr>
                <w:rFonts w:ascii="Times New Roman" w:eastAsia="Times New Roman" w:hAnsi="Times New Roman" w:cs="Times New Roman"/>
                <w:bCs/>
                <w:i/>
                <w:iCs/>
                <w:sz w:val="24"/>
                <w:szCs w:val="24"/>
                <w:lang w:val="ru-RU" w:eastAsia="ar-SA"/>
              </w:rPr>
              <w:t>якщо</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учасник</w:t>
            </w:r>
            <w:proofErr w:type="spellEnd"/>
            <w:r w:rsidRPr="004212CC">
              <w:rPr>
                <w:rFonts w:ascii="Times New Roman" w:eastAsia="Times New Roman" w:hAnsi="Times New Roman" w:cs="Times New Roman"/>
                <w:bCs/>
                <w:i/>
                <w:iCs/>
                <w:sz w:val="24"/>
                <w:szCs w:val="24"/>
                <w:lang w:val="ru-RU" w:eastAsia="ar-SA"/>
              </w:rPr>
              <w:t xml:space="preserve"> не </w:t>
            </w:r>
            <w:proofErr w:type="spellStart"/>
            <w:r w:rsidRPr="004212CC">
              <w:rPr>
                <w:rFonts w:ascii="Times New Roman" w:eastAsia="Times New Roman" w:hAnsi="Times New Roman" w:cs="Times New Roman"/>
                <w:bCs/>
                <w:i/>
                <w:iCs/>
                <w:sz w:val="24"/>
                <w:szCs w:val="24"/>
                <w:lang w:val="ru-RU" w:eastAsia="ar-SA"/>
              </w:rPr>
              <w:t>є</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платником</w:t>
            </w:r>
            <w:proofErr w:type="spellEnd"/>
            <w:r w:rsidRPr="004212CC">
              <w:rPr>
                <w:rFonts w:ascii="Times New Roman" w:eastAsia="Times New Roman" w:hAnsi="Times New Roman" w:cs="Times New Roman"/>
                <w:bCs/>
                <w:i/>
                <w:iCs/>
                <w:sz w:val="24"/>
                <w:szCs w:val="24"/>
                <w:lang w:val="ru-RU" w:eastAsia="ar-SA"/>
              </w:rPr>
              <w:t xml:space="preserve"> ПДВ)</w:t>
            </w:r>
          </w:p>
        </w:tc>
      </w:tr>
      <w:tr w:rsidR="004212CC" w:rsidRPr="004212CC" w:rsidTr="000B78D3">
        <w:tc>
          <w:tcPr>
            <w:tcW w:w="817"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1</w:t>
            </w:r>
          </w:p>
        </w:tc>
        <w:tc>
          <w:tcPr>
            <w:tcW w:w="2302"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Вугілля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кам'яне</w:t>
            </w:r>
            <w:proofErr w:type="spellEnd"/>
            <w:r w:rsidRPr="004212CC">
              <w:rPr>
                <w:rFonts w:ascii="Times New Roman" w:eastAsia="Times New Roman" w:hAnsi="Times New Roman" w:cs="Times New Roman"/>
                <w:bCs/>
                <w:iCs/>
                <w:sz w:val="24"/>
                <w:szCs w:val="24"/>
                <w:lang w:val="ru-RU" w:eastAsia="ar-SA"/>
              </w:rPr>
              <w:t xml:space="preserve"> марки АМ (13-25)</w:t>
            </w:r>
          </w:p>
        </w:tc>
        <w:tc>
          <w:tcPr>
            <w:tcW w:w="1100"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тон</w:t>
            </w:r>
          </w:p>
        </w:tc>
        <w:tc>
          <w:tcPr>
            <w:tcW w:w="992" w:type="dxa"/>
            <w:tcBorders>
              <w:top w:val="single" w:sz="4" w:space="0" w:color="auto"/>
              <w:left w:val="single" w:sz="4" w:space="0" w:color="auto"/>
              <w:bottom w:val="single" w:sz="4" w:space="0" w:color="auto"/>
              <w:right w:val="single" w:sz="4" w:space="0" w:color="auto"/>
            </w:tcBorders>
            <w:vAlign w:val="center"/>
          </w:tcPr>
          <w:p w:rsidR="004212CC" w:rsidRPr="004212CC" w:rsidRDefault="00B90E99" w:rsidP="004212CC">
            <w:pPr>
              <w:suppressAutoHyphens/>
              <w:spacing w:after="0" w:line="240" w:lineRule="auto"/>
              <w:rPr>
                <w:rFonts w:ascii="Times New Roman" w:eastAsia="Times New Roman" w:hAnsi="Times New Roman" w:cs="Times New Roman"/>
                <w:bCs/>
                <w:iCs/>
                <w:sz w:val="24"/>
                <w:szCs w:val="24"/>
                <w:lang w:val="ru-RU" w:eastAsia="ar-SA"/>
              </w:rPr>
            </w:pPr>
            <w:r>
              <w:rPr>
                <w:rFonts w:ascii="Times New Roman" w:eastAsia="Times New Roman" w:hAnsi="Times New Roman" w:cs="Times New Roman"/>
                <w:bCs/>
                <w:iCs/>
                <w:sz w:val="24"/>
                <w:szCs w:val="24"/>
                <w:lang w:val="ru-RU" w:eastAsia="ar-SA"/>
              </w:rPr>
              <w:t>5</w:t>
            </w:r>
          </w:p>
        </w:tc>
        <w:tc>
          <w:tcPr>
            <w:tcW w:w="1943"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p>
        </w:tc>
        <w:tc>
          <w:tcPr>
            <w:tcW w:w="2593" w:type="dxa"/>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p>
        </w:tc>
      </w:tr>
      <w:tr w:rsidR="004212CC" w:rsidRPr="004212CC" w:rsidTr="000B78D3">
        <w:trPr>
          <w:trHeight w:val="740"/>
        </w:trPr>
        <w:tc>
          <w:tcPr>
            <w:tcW w:w="5211" w:type="dxa"/>
            <w:gridSpan w:val="4"/>
            <w:tcBorders>
              <w:top w:val="single" w:sz="4" w:space="0" w:color="auto"/>
              <w:left w:val="single" w:sz="4" w:space="0" w:color="auto"/>
              <w:bottom w:val="single" w:sz="4" w:space="0" w:color="auto"/>
              <w:right w:val="single" w:sz="4" w:space="0" w:color="auto"/>
            </w:tcBorders>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proofErr w:type="spellStart"/>
            <w:r w:rsidRPr="004212CC">
              <w:rPr>
                <w:rFonts w:ascii="Times New Roman" w:eastAsia="Times New Roman" w:hAnsi="Times New Roman" w:cs="Times New Roman"/>
                <w:bCs/>
                <w:iCs/>
                <w:sz w:val="24"/>
                <w:szCs w:val="24"/>
                <w:lang w:val="ru-RU" w:eastAsia="ar-SA"/>
              </w:rPr>
              <w:t>Загальна</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вартість</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пропозиції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грн</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w:t>
            </w:r>
            <w:proofErr w:type="spellEnd"/>
            <w:r w:rsidRPr="004212CC">
              <w:rPr>
                <w:rFonts w:ascii="Times New Roman" w:eastAsia="Times New Roman" w:hAnsi="Times New Roman" w:cs="Times New Roman"/>
                <w:bCs/>
                <w:iCs/>
                <w:sz w:val="24"/>
                <w:szCs w:val="24"/>
                <w:lang w:val="ru-RU" w:eastAsia="ar-SA"/>
              </w:rPr>
              <w:t xml:space="preserve"> ПДВ </w:t>
            </w:r>
            <w:r w:rsidRPr="004212CC">
              <w:rPr>
                <w:rFonts w:ascii="Times New Roman" w:eastAsia="Times New Roman" w:hAnsi="Times New Roman" w:cs="Times New Roman"/>
                <w:bCs/>
                <w:i/>
                <w:iCs/>
                <w:sz w:val="24"/>
                <w:szCs w:val="24"/>
                <w:lang w:val="ru-RU" w:eastAsia="ar-SA"/>
              </w:rPr>
              <w:t>(</w:t>
            </w:r>
            <w:proofErr w:type="spellStart"/>
            <w:r w:rsidRPr="004212CC">
              <w:rPr>
                <w:rFonts w:ascii="Times New Roman" w:eastAsia="Times New Roman" w:hAnsi="Times New Roman" w:cs="Times New Roman"/>
                <w:bCs/>
                <w:i/>
                <w:iCs/>
                <w:sz w:val="24"/>
                <w:szCs w:val="24"/>
                <w:lang w:val="ru-RU" w:eastAsia="ar-SA"/>
              </w:rPr>
              <w:t>якщо</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учасник</w:t>
            </w:r>
            <w:proofErr w:type="spellEnd"/>
            <w:r w:rsidRPr="004212CC">
              <w:rPr>
                <w:rFonts w:ascii="Times New Roman" w:eastAsia="Times New Roman" w:hAnsi="Times New Roman" w:cs="Times New Roman"/>
                <w:bCs/>
                <w:i/>
                <w:iCs/>
                <w:sz w:val="24"/>
                <w:szCs w:val="24"/>
                <w:lang w:val="ru-RU" w:eastAsia="ar-SA"/>
              </w:rPr>
              <w:t xml:space="preserve"> не </w:t>
            </w:r>
            <w:proofErr w:type="spellStart"/>
            <w:r w:rsidRPr="004212CC">
              <w:rPr>
                <w:rFonts w:ascii="Times New Roman" w:eastAsia="Times New Roman" w:hAnsi="Times New Roman" w:cs="Times New Roman"/>
                <w:bCs/>
                <w:i/>
                <w:iCs/>
                <w:sz w:val="24"/>
                <w:szCs w:val="24"/>
                <w:lang w:val="ru-RU" w:eastAsia="ar-SA"/>
              </w:rPr>
              <w:t>є</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платником</w:t>
            </w:r>
            <w:proofErr w:type="spellEnd"/>
            <w:r w:rsidRPr="004212CC">
              <w:rPr>
                <w:rFonts w:ascii="Times New Roman" w:eastAsia="Times New Roman" w:hAnsi="Times New Roman" w:cs="Times New Roman"/>
                <w:bCs/>
                <w:i/>
                <w:iCs/>
                <w:sz w:val="24"/>
                <w:szCs w:val="24"/>
                <w:lang w:val="ru-RU" w:eastAsia="ar-SA"/>
              </w:rPr>
              <w:t xml:space="preserve"> ПДВ </w:t>
            </w:r>
            <w:proofErr w:type="spellStart"/>
            <w:r w:rsidRPr="004212CC">
              <w:rPr>
                <w:rFonts w:ascii="Times New Roman" w:eastAsia="Times New Roman" w:hAnsi="Times New Roman" w:cs="Times New Roman"/>
                <w:bCs/>
                <w:i/>
                <w:iCs/>
                <w:sz w:val="24"/>
                <w:szCs w:val="24"/>
                <w:lang w:val="ru-RU" w:eastAsia="ar-SA"/>
              </w:rPr>
              <w:t>поруч</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з</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ці</w:t>
            </w:r>
            <w:proofErr w:type="gramStart"/>
            <w:r w:rsidRPr="004212CC">
              <w:rPr>
                <w:rFonts w:ascii="Times New Roman" w:eastAsia="Times New Roman" w:hAnsi="Times New Roman" w:cs="Times New Roman"/>
                <w:bCs/>
                <w:i/>
                <w:iCs/>
                <w:sz w:val="24"/>
                <w:szCs w:val="24"/>
                <w:lang w:val="ru-RU" w:eastAsia="ar-SA"/>
              </w:rPr>
              <w:t>ною</w:t>
            </w:r>
            <w:proofErr w:type="spell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має</w:t>
            </w:r>
            <w:proofErr w:type="spellEnd"/>
            <w:r w:rsidRPr="004212CC">
              <w:rPr>
                <w:rFonts w:ascii="Times New Roman" w:eastAsia="Times New Roman" w:hAnsi="Times New Roman" w:cs="Times New Roman"/>
                <w:bCs/>
                <w:i/>
                <w:iCs/>
                <w:sz w:val="24"/>
                <w:szCs w:val="24"/>
                <w:lang w:val="ru-RU" w:eastAsia="ar-SA"/>
              </w:rPr>
              <w:t xml:space="preserve"> бути</w:t>
            </w:r>
            <w:proofErr w:type="gramEnd"/>
            <w:r w:rsidRPr="004212CC">
              <w:rPr>
                <w:rFonts w:ascii="Times New Roman" w:eastAsia="Times New Roman" w:hAnsi="Times New Roman" w:cs="Times New Roman"/>
                <w:bCs/>
                <w:i/>
                <w:iCs/>
                <w:sz w:val="24"/>
                <w:szCs w:val="24"/>
                <w:lang w:val="ru-RU" w:eastAsia="ar-SA"/>
              </w:rPr>
              <w:t xml:space="preserve"> </w:t>
            </w:r>
            <w:proofErr w:type="spellStart"/>
            <w:r w:rsidRPr="004212CC">
              <w:rPr>
                <w:rFonts w:ascii="Times New Roman" w:eastAsia="Times New Roman" w:hAnsi="Times New Roman" w:cs="Times New Roman"/>
                <w:bCs/>
                <w:i/>
                <w:iCs/>
                <w:sz w:val="24"/>
                <w:szCs w:val="24"/>
                <w:lang w:val="ru-RU" w:eastAsia="ar-SA"/>
              </w:rPr>
              <w:t>зазначено</w:t>
            </w:r>
            <w:proofErr w:type="spellEnd"/>
            <w:r w:rsidRPr="004212CC">
              <w:rPr>
                <w:rFonts w:ascii="Times New Roman" w:eastAsia="Times New Roman" w:hAnsi="Times New Roman" w:cs="Times New Roman"/>
                <w:bCs/>
                <w:i/>
                <w:iCs/>
                <w:sz w:val="24"/>
                <w:szCs w:val="24"/>
                <w:lang w:val="ru-RU" w:eastAsia="ar-SA"/>
              </w:rPr>
              <w:t>: «без ПДВ»)</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4212CC" w:rsidRPr="004212CC" w:rsidRDefault="004212CC" w:rsidP="004212CC">
            <w:pPr>
              <w:suppressAutoHyphens/>
              <w:spacing w:after="0" w:line="240" w:lineRule="auto"/>
              <w:ind w:firstLine="567"/>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(цифрами та словами)</w:t>
            </w:r>
          </w:p>
        </w:tc>
      </w:tr>
    </w:tbl>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w:t>
      </w:r>
      <w:proofErr w:type="spellStart"/>
      <w:proofErr w:type="gramStart"/>
      <w:r w:rsidRPr="004212CC">
        <w:rPr>
          <w:rFonts w:ascii="Times New Roman" w:eastAsia="Times New Roman" w:hAnsi="Times New Roman" w:cs="Times New Roman"/>
          <w:bCs/>
          <w:iCs/>
          <w:sz w:val="24"/>
          <w:szCs w:val="24"/>
          <w:lang w:val="ru-RU" w:eastAsia="ar-SA"/>
        </w:rPr>
        <w:t>Ознайомившись</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технічними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вимогами</w:t>
      </w:r>
      <w:proofErr w:type="spellEnd"/>
      <w:r w:rsidRPr="004212CC">
        <w:rPr>
          <w:rFonts w:ascii="Times New Roman" w:eastAsia="Times New Roman" w:hAnsi="Times New Roman" w:cs="Times New Roman"/>
          <w:bCs/>
          <w:iCs/>
          <w:sz w:val="24"/>
          <w:szCs w:val="24"/>
          <w:lang w:val="ru-RU" w:eastAsia="ar-SA"/>
        </w:rPr>
        <w:t xml:space="preserve"> та </w:t>
      </w:r>
      <w:proofErr w:type="spellStart"/>
      <w:r w:rsidRPr="004212CC">
        <w:rPr>
          <w:rFonts w:ascii="Times New Roman" w:eastAsia="Times New Roman" w:hAnsi="Times New Roman" w:cs="Times New Roman"/>
          <w:bCs/>
          <w:iCs/>
          <w:sz w:val="24"/>
          <w:szCs w:val="24"/>
          <w:lang w:val="ru-RU" w:eastAsia="ar-SA"/>
        </w:rPr>
        <w:t>вимогами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щодо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кількості</w:t>
      </w:r>
      <w:proofErr w:type="spellEnd"/>
      <w:r w:rsidRPr="004212CC">
        <w:rPr>
          <w:rFonts w:ascii="Times New Roman" w:eastAsia="Times New Roman" w:hAnsi="Times New Roman" w:cs="Times New Roman"/>
          <w:bCs/>
          <w:iCs/>
          <w:sz w:val="24"/>
          <w:szCs w:val="24"/>
          <w:lang w:val="ru-RU" w:eastAsia="ar-SA"/>
        </w:rPr>
        <w:t xml:space="preserve"> та </w:t>
      </w:r>
      <w:proofErr w:type="spellStart"/>
      <w:r w:rsidRPr="004212CC">
        <w:rPr>
          <w:rFonts w:ascii="Times New Roman" w:eastAsia="Times New Roman" w:hAnsi="Times New Roman" w:cs="Times New Roman"/>
          <w:bCs/>
          <w:iCs/>
          <w:sz w:val="24"/>
          <w:szCs w:val="24"/>
          <w:lang w:val="ru-RU" w:eastAsia="ar-SA"/>
        </w:rPr>
        <w:t>термінів</w:t>
      </w:r>
      <w:proofErr w:type="spellEnd"/>
      <w:r w:rsidRPr="004212CC">
        <w:rPr>
          <w:rFonts w:ascii="Times New Roman" w:eastAsia="Times New Roman" w:hAnsi="Times New Roman" w:cs="Times New Roman"/>
          <w:bCs/>
          <w:iCs/>
          <w:sz w:val="24"/>
          <w:szCs w:val="24"/>
          <w:lang w:val="ru-RU" w:eastAsia="ar-SA"/>
        </w:rPr>
        <w:t xml:space="preserve"> поставки товару, </w:t>
      </w:r>
      <w:proofErr w:type="spellStart"/>
      <w:r w:rsidRPr="004212CC">
        <w:rPr>
          <w:rFonts w:ascii="Times New Roman" w:eastAsia="Times New Roman" w:hAnsi="Times New Roman" w:cs="Times New Roman"/>
          <w:bCs/>
          <w:iCs/>
          <w:sz w:val="24"/>
          <w:szCs w:val="24"/>
          <w:lang w:val="ru-RU" w:eastAsia="ar-SA"/>
        </w:rPr>
        <w:t>що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закуповується</w:t>
      </w:r>
      <w:proofErr w:type="spellEnd"/>
      <w:r w:rsidRPr="004212CC">
        <w:rPr>
          <w:rFonts w:ascii="Times New Roman" w:eastAsia="Times New Roman" w:hAnsi="Times New Roman" w:cs="Times New Roman"/>
          <w:bCs/>
          <w:iCs/>
          <w:sz w:val="24"/>
          <w:szCs w:val="24"/>
          <w:lang w:val="ru-RU" w:eastAsia="ar-SA"/>
        </w:rPr>
        <w:t xml:space="preserve">, ми </w:t>
      </w:r>
      <w:proofErr w:type="spellStart"/>
      <w:r w:rsidRPr="004212CC">
        <w:rPr>
          <w:rFonts w:ascii="Times New Roman" w:eastAsia="Times New Roman" w:hAnsi="Times New Roman" w:cs="Times New Roman"/>
          <w:bCs/>
          <w:iCs/>
          <w:sz w:val="24"/>
          <w:szCs w:val="24"/>
          <w:lang w:val="ru-RU" w:eastAsia="ar-SA"/>
        </w:rPr>
        <w:t>маємо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можливість</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і</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погоджуємось</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забезпечити</w:t>
      </w:r>
      <w:proofErr w:type="spellEnd"/>
      <w:r w:rsidRPr="004212CC">
        <w:rPr>
          <w:rFonts w:ascii="Times New Roman" w:eastAsia="Times New Roman" w:hAnsi="Times New Roman" w:cs="Times New Roman"/>
          <w:bCs/>
          <w:iCs/>
          <w:sz w:val="24"/>
          <w:szCs w:val="24"/>
          <w:lang w:val="ru-RU" w:eastAsia="ar-SA"/>
        </w:rPr>
        <w:t xml:space="preserve"> товарами </w:t>
      </w:r>
      <w:proofErr w:type="spellStart"/>
      <w:r w:rsidRPr="004212CC">
        <w:rPr>
          <w:rFonts w:ascii="Times New Roman" w:eastAsia="Times New Roman" w:hAnsi="Times New Roman" w:cs="Times New Roman"/>
          <w:bCs/>
          <w:iCs/>
          <w:sz w:val="24"/>
          <w:szCs w:val="24"/>
          <w:lang w:val="ru-RU" w:eastAsia="ar-SA"/>
        </w:rPr>
        <w:t>відповідної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якості</w:t>
      </w:r>
      <w:proofErr w:type="spellEnd"/>
      <w:r w:rsidRPr="004212CC">
        <w:rPr>
          <w:rFonts w:ascii="Times New Roman" w:eastAsia="Times New Roman" w:hAnsi="Times New Roman" w:cs="Times New Roman"/>
          <w:bCs/>
          <w:iCs/>
          <w:sz w:val="24"/>
          <w:szCs w:val="24"/>
          <w:lang w:val="ru-RU" w:eastAsia="ar-SA"/>
        </w:rPr>
        <w:t xml:space="preserve">, в </w:t>
      </w:r>
      <w:proofErr w:type="spellStart"/>
      <w:r w:rsidRPr="004212CC">
        <w:rPr>
          <w:rFonts w:ascii="Times New Roman" w:eastAsia="Times New Roman" w:hAnsi="Times New Roman" w:cs="Times New Roman"/>
          <w:bCs/>
          <w:iCs/>
          <w:sz w:val="24"/>
          <w:szCs w:val="24"/>
          <w:lang w:val="ru-RU" w:eastAsia="ar-SA"/>
        </w:rPr>
        <w:t>необхідній</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кількості</w:t>
      </w:r>
      <w:proofErr w:type="spellEnd"/>
      <w:r w:rsidRPr="004212CC">
        <w:rPr>
          <w:rFonts w:ascii="Times New Roman" w:eastAsia="Times New Roman" w:hAnsi="Times New Roman" w:cs="Times New Roman"/>
          <w:bCs/>
          <w:iCs/>
          <w:sz w:val="24"/>
          <w:szCs w:val="24"/>
          <w:lang w:val="ru-RU" w:eastAsia="ar-SA"/>
        </w:rPr>
        <w:t xml:space="preserve"> та в </w:t>
      </w:r>
      <w:proofErr w:type="spellStart"/>
      <w:r w:rsidRPr="004212CC">
        <w:rPr>
          <w:rFonts w:ascii="Times New Roman" w:eastAsia="Times New Roman" w:hAnsi="Times New Roman" w:cs="Times New Roman"/>
          <w:bCs/>
          <w:iCs/>
          <w:sz w:val="24"/>
          <w:szCs w:val="24"/>
          <w:lang w:val="ru-RU" w:eastAsia="ar-SA"/>
        </w:rPr>
        <w:t>установлені</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замовником</w:t>
      </w:r>
      <w:proofErr w:type="spellEnd"/>
      <w:r w:rsidRPr="004212CC">
        <w:rPr>
          <w:rFonts w:ascii="Times New Roman" w:eastAsia="Times New Roman" w:hAnsi="Times New Roman" w:cs="Times New Roman"/>
          <w:bCs/>
          <w:iCs/>
          <w:sz w:val="24"/>
          <w:szCs w:val="24"/>
          <w:lang w:val="ru-RU" w:eastAsia="ar-SA"/>
        </w:rPr>
        <w:t xml:space="preserve"> строки.</w:t>
      </w:r>
      <w:proofErr w:type="gramEnd"/>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Ми </w:t>
      </w:r>
      <w:proofErr w:type="spellStart"/>
      <w:r w:rsidRPr="004212CC">
        <w:rPr>
          <w:rFonts w:ascii="Times New Roman" w:eastAsia="Times New Roman" w:hAnsi="Times New Roman" w:cs="Times New Roman"/>
          <w:bCs/>
          <w:iCs/>
          <w:sz w:val="24"/>
          <w:szCs w:val="24"/>
          <w:lang w:val="ru-RU" w:eastAsia="ar-SA"/>
        </w:rPr>
        <w:t>погоджуємося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умовами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w:t>
      </w:r>
      <w:proofErr w:type="spellEnd"/>
      <w:r w:rsidRPr="004212CC">
        <w:rPr>
          <w:rFonts w:ascii="Times New Roman" w:eastAsia="Times New Roman" w:hAnsi="Times New Roman" w:cs="Times New Roman"/>
          <w:bCs/>
          <w:iCs/>
          <w:sz w:val="24"/>
          <w:szCs w:val="24"/>
          <w:lang w:val="ru-RU" w:eastAsia="ar-SA"/>
        </w:rPr>
        <w:t xml:space="preserve"> можете </w:t>
      </w:r>
      <w:proofErr w:type="spellStart"/>
      <w:r w:rsidRPr="004212CC">
        <w:rPr>
          <w:rFonts w:ascii="Times New Roman" w:eastAsia="Times New Roman" w:hAnsi="Times New Roman" w:cs="Times New Roman"/>
          <w:bCs/>
          <w:iCs/>
          <w:sz w:val="24"/>
          <w:szCs w:val="24"/>
          <w:lang w:val="ru-RU" w:eastAsia="ar-SA"/>
        </w:rPr>
        <w:t>відхилити</w:t>
      </w:r>
      <w:proofErr w:type="spellEnd"/>
      <w:r w:rsidRPr="004212CC">
        <w:rPr>
          <w:rFonts w:ascii="Times New Roman" w:eastAsia="Times New Roman" w:hAnsi="Times New Roman" w:cs="Times New Roman"/>
          <w:bCs/>
          <w:iCs/>
          <w:sz w:val="24"/>
          <w:szCs w:val="24"/>
          <w:lang w:val="ru-RU" w:eastAsia="ar-SA"/>
        </w:rPr>
        <w:t xml:space="preserve"> нашу </w:t>
      </w:r>
      <w:proofErr w:type="spellStart"/>
      <w:r w:rsidRPr="004212CC">
        <w:rPr>
          <w:rFonts w:ascii="Times New Roman" w:eastAsia="Times New Roman" w:hAnsi="Times New Roman" w:cs="Times New Roman"/>
          <w:bCs/>
          <w:iCs/>
          <w:sz w:val="24"/>
          <w:szCs w:val="24"/>
          <w:lang w:val="ru-RU" w:eastAsia="ar-SA"/>
        </w:rPr>
        <w:t>пропозицію</w:t>
      </w:r>
      <w:proofErr w:type="spellEnd"/>
      <w:r w:rsidRPr="004212CC">
        <w:rPr>
          <w:rFonts w:ascii="Times New Roman" w:eastAsia="Times New Roman" w:hAnsi="Times New Roman" w:cs="Times New Roman"/>
          <w:bCs/>
          <w:iCs/>
          <w:sz w:val="24"/>
          <w:szCs w:val="24"/>
          <w:lang w:val="ru-RU" w:eastAsia="ar-SA"/>
        </w:rPr>
        <w:t xml:space="preserve">, та </w:t>
      </w:r>
      <w:proofErr w:type="spellStart"/>
      <w:r w:rsidRPr="004212CC">
        <w:rPr>
          <w:rFonts w:ascii="Times New Roman" w:eastAsia="Times New Roman" w:hAnsi="Times New Roman" w:cs="Times New Roman"/>
          <w:bCs/>
          <w:iCs/>
          <w:sz w:val="24"/>
          <w:szCs w:val="24"/>
          <w:lang w:val="ru-RU" w:eastAsia="ar-SA"/>
        </w:rPr>
        <w:t>розуміємо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що</w:t>
      </w:r>
      <w:proofErr w:type="spellEnd"/>
      <w:r w:rsidRPr="004212CC">
        <w:rPr>
          <w:rFonts w:ascii="Times New Roman" w:eastAsia="Times New Roman" w:hAnsi="Times New Roman" w:cs="Times New Roman"/>
          <w:bCs/>
          <w:iCs/>
          <w:sz w:val="24"/>
          <w:szCs w:val="24"/>
          <w:lang w:val="ru-RU" w:eastAsia="ar-SA"/>
        </w:rPr>
        <w:t xml:space="preserve"> </w:t>
      </w:r>
      <w:proofErr w:type="spellStart"/>
      <w:proofErr w:type="gramStart"/>
      <w:r w:rsidRPr="004212CC">
        <w:rPr>
          <w:rFonts w:ascii="Times New Roman" w:eastAsia="Times New Roman" w:hAnsi="Times New Roman" w:cs="Times New Roman"/>
          <w:bCs/>
          <w:iCs/>
          <w:sz w:val="24"/>
          <w:szCs w:val="24"/>
          <w:lang w:val="ru-RU" w:eastAsia="ar-SA"/>
        </w:rPr>
        <w:t>Ви</w:t>
      </w:r>
      <w:proofErr w:type="spellEnd"/>
      <w:r w:rsidRPr="004212CC">
        <w:rPr>
          <w:rFonts w:ascii="Times New Roman" w:eastAsia="Times New Roman" w:hAnsi="Times New Roman" w:cs="Times New Roman"/>
          <w:bCs/>
          <w:iCs/>
          <w:sz w:val="24"/>
          <w:szCs w:val="24"/>
          <w:lang w:val="ru-RU" w:eastAsia="ar-SA"/>
        </w:rPr>
        <w:t xml:space="preserve"> не</w:t>
      </w:r>
      <w:proofErr w:type="gram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обмежені</w:t>
      </w:r>
      <w:proofErr w:type="spellEnd"/>
      <w:r w:rsidRPr="004212CC">
        <w:rPr>
          <w:rFonts w:ascii="Times New Roman" w:eastAsia="Times New Roman" w:hAnsi="Times New Roman" w:cs="Times New Roman"/>
          <w:bCs/>
          <w:iCs/>
          <w:sz w:val="24"/>
          <w:szCs w:val="24"/>
          <w:lang w:val="ru-RU" w:eastAsia="ar-SA"/>
        </w:rPr>
        <w:t xml:space="preserve"> у </w:t>
      </w:r>
      <w:proofErr w:type="spellStart"/>
      <w:r w:rsidRPr="004212CC">
        <w:rPr>
          <w:rFonts w:ascii="Times New Roman" w:eastAsia="Times New Roman" w:hAnsi="Times New Roman" w:cs="Times New Roman"/>
          <w:bCs/>
          <w:iCs/>
          <w:sz w:val="24"/>
          <w:szCs w:val="24"/>
          <w:lang w:val="ru-RU" w:eastAsia="ar-SA"/>
        </w:rPr>
        <w:t>прийнятті</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будь-якої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іншої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пропозиції</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більш</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вигідними</w:t>
      </w:r>
      <w:proofErr w:type="spellEnd"/>
      <w:r w:rsidRPr="004212CC">
        <w:rPr>
          <w:rFonts w:ascii="Times New Roman" w:eastAsia="Times New Roman" w:hAnsi="Times New Roman" w:cs="Times New Roman"/>
          <w:bCs/>
          <w:iCs/>
          <w:sz w:val="24"/>
          <w:szCs w:val="24"/>
          <w:lang w:val="ru-RU" w:eastAsia="ar-SA"/>
        </w:rPr>
        <w:t xml:space="preserve"> для Вас </w:t>
      </w:r>
      <w:proofErr w:type="spellStart"/>
      <w:r w:rsidRPr="004212CC">
        <w:rPr>
          <w:rFonts w:ascii="Times New Roman" w:eastAsia="Times New Roman" w:hAnsi="Times New Roman" w:cs="Times New Roman"/>
          <w:bCs/>
          <w:iCs/>
          <w:sz w:val="24"/>
          <w:szCs w:val="24"/>
          <w:lang w:val="ru-RU" w:eastAsia="ar-SA"/>
        </w:rPr>
        <w:t>умовами</w:t>
      </w:r>
      <w:proofErr w:type="spellEnd"/>
      <w:r w:rsidRPr="004212CC">
        <w:rPr>
          <w:rFonts w:ascii="Times New Roman" w:eastAsia="Times New Roman" w:hAnsi="Times New Roman" w:cs="Times New Roman"/>
          <w:bCs/>
          <w:iCs/>
          <w:sz w:val="24"/>
          <w:szCs w:val="24"/>
          <w:lang w:val="ru-RU" w:eastAsia="ar-SA"/>
        </w:rPr>
        <w:t>.</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Ми  </w:t>
      </w:r>
      <w:proofErr w:type="spellStart"/>
      <w:r w:rsidRPr="004212CC">
        <w:rPr>
          <w:rFonts w:ascii="Times New Roman" w:eastAsia="Times New Roman" w:hAnsi="Times New Roman" w:cs="Times New Roman"/>
          <w:bCs/>
          <w:iCs/>
          <w:sz w:val="24"/>
          <w:szCs w:val="24"/>
          <w:lang w:val="ru-RU" w:eastAsia="ar-SA"/>
        </w:rPr>
        <w:t>погоджуємося</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з</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істотними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основними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умовами</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які</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обов'язково</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будуть</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включені</w:t>
      </w:r>
      <w:proofErr w:type="spellEnd"/>
      <w:r w:rsidRPr="004212CC">
        <w:rPr>
          <w:rFonts w:ascii="Times New Roman" w:eastAsia="Times New Roman" w:hAnsi="Times New Roman" w:cs="Times New Roman"/>
          <w:bCs/>
          <w:iCs/>
          <w:sz w:val="24"/>
          <w:szCs w:val="24"/>
          <w:lang w:val="ru-RU" w:eastAsia="ar-SA"/>
        </w:rPr>
        <w:t xml:space="preserve"> </w:t>
      </w:r>
      <w:proofErr w:type="gramStart"/>
      <w:r w:rsidRPr="004212CC">
        <w:rPr>
          <w:rFonts w:ascii="Times New Roman" w:eastAsia="Times New Roman" w:hAnsi="Times New Roman" w:cs="Times New Roman"/>
          <w:bCs/>
          <w:iCs/>
          <w:sz w:val="24"/>
          <w:szCs w:val="24"/>
          <w:lang w:val="ru-RU" w:eastAsia="ar-SA"/>
        </w:rPr>
        <w:t>до</w:t>
      </w:r>
      <w:proofErr w:type="gramEnd"/>
      <w:r w:rsidRPr="004212CC">
        <w:rPr>
          <w:rFonts w:ascii="Times New Roman" w:eastAsia="Times New Roman" w:hAnsi="Times New Roman" w:cs="Times New Roman"/>
          <w:bCs/>
          <w:iCs/>
          <w:sz w:val="24"/>
          <w:szCs w:val="24"/>
          <w:lang w:val="ru-RU" w:eastAsia="ar-SA"/>
        </w:rPr>
        <w:t xml:space="preserve"> договору про </w:t>
      </w:r>
      <w:proofErr w:type="spellStart"/>
      <w:r w:rsidRPr="004212CC">
        <w:rPr>
          <w:rFonts w:ascii="Times New Roman" w:eastAsia="Times New Roman" w:hAnsi="Times New Roman" w:cs="Times New Roman"/>
          <w:bCs/>
          <w:iCs/>
          <w:sz w:val="24"/>
          <w:szCs w:val="24"/>
          <w:lang w:val="ru-RU" w:eastAsia="ar-SA"/>
        </w:rPr>
        <w:t>закупівлю</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передбачених</w:t>
      </w:r>
      <w:proofErr w:type="spellEnd"/>
      <w:r w:rsidRPr="004212CC">
        <w:rPr>
          <w:rFonts w:ascii="Times New Roman" w:eastAsia="Times New Roman" w:hAnsi="Times New Roman" w:cs="Times New Roman"/>
          <w:bCs/>
          <w:iCs/>
          <w:sz w:val="24"/>
          <w:szCs w:val="24"/>
          <w:lang w:val="ru-RU" w:eastAsia="ar-SA"/>
        </w:rPr>
        <w:t xml:space="preserve"> </w:t>
      </w:r>
      <w:proofErr w:type="spellStart"/>
      <w:r w:rsidRPr="004212CC">
        <w:rPr>
          <w:rFonts w:ascii="Times New Roman" w:eastAsia="Times New Roman" w:hAnsi="Times New Roman" w:cs="Times New Roman"/>
          <w:bCs/>
          <w:iCs/>
          <w:sz w:val="24"/>
          <w:szCs w:val="24"/>
          <w:lang w:val="ru-RU" w:eastAsia="ar-SA"/>
        </w:rPr>
        <w:t>документацією</w:t>
      </w:r>
      <w:proofErr w:type="spellEnd"/>
      <w:r w:rsidRPr="004212CC">
        <w:rPr>
          <w:rFonts w:ascii="Times New Roman" w:eastAsia="Times New Roman" w:hAnsi="Times New Roman" w:cs="Times New Roman"/>
          <w:bCs/>
          <w:iCs/>
          <w:sz w:val="24"/>
          <w:szCs w:val="24"/>
          <w:lang w:val="ru-RU" w:eastAsia="ar-SA"/>
        </w:rPr>
        <w:t>.</w:t>
      </w:r>
    </w:p>
    <w:p w:rsidR="004212CC" w:rsidRPr="004212CC" w:rsidRDefault="004212CC" w:rsidP="004212CC">
      <w:pPr>
        <w:suppressAutoHyphens/>
        <w:spacing w:after="0" w:line="240" w:lineRule="auto"/>
        <w:ind w:firstLine="567"/>
        <w:jc w:val="both"/>
        <w:rPr>
          <w:rFonts w:ascii="Times New Roman" w:eastAsia="Times New Roman" w:hAnsi="Times New Roman" w:cs="Times New Roman"/>
          <w:bCs/>
          <w:iCs/>
          <w:sz w:val="24"/>
          <w:szCs w:val="24"/>
          <w:lang w:val="ru-RU" w:eastAsia="ar-SA"/>
        </w:rPr>
      </w:pP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val="ru-RU" w:eastAsia="ar-SA"/>
        </w:rPr>
      </w:pPr>
      <w:r w:rsidRPr="004212CC">
        <w:rPr>
          <w:rFonts w:ascii="Times New Roman" w:eastAsia="Times New Roman" w:hAnsi="Times New Roman" w:cs="Times New Roman"/>
          <w:bCs/>
          <w:iCs/>
          <w:sz w:val="24"/>
          <w:szCs w:val="24"/>
          <w:lang w:val="ru-RU" w:eastAsia="ar-SA"/>
        </w:rPr>
        <w:t xml:space="preserve">           </w:t>
      </w:r>
      <w:r w:rsidRPr="004212CC">
        <w:rPr>
          <w:rFonts w:ascii="Times New Roman" w:eastAsia="Times New Roman" w:hAnsi="Times New Roman" w:cs="Times New Roman"/>
          <w:bCs/>
          <w:iCs/>
          <w:sz w:val="24"/>
          <w:szCs w:val="24"/>
          <w:lang w:eastAsia="ar-SA"/>
        </w:rPr>
        <w:t>Також цим надаємо письмову згоду на обробку наявних персональних даних, відповідно до Закону України "Про захист персональних даних" (в тому числі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r w:rsidRPr="004212CC">
        <w:rPr>
          <w:rFonts w:ascii="Times New Roman" w:eastAsia="Times New Roman" w:hAnsi="Times New Roman" w:cs="Times New Roman"/>
          <w:bCs/>
          <w:iCs/>
          <w:sz w:val="24"/>
          <w:szCs w:val="24"/>
          <w:lang w:eastAsia="ar-SA"/>
        </w:rPr>
        <w:t>Керівник Учасника закупівлі</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r w:rsidRPr="004212CC">
        <w:rPr>
          <w:rFonts w:ascii="Times New Roman" w:eastAsia="Times New Roman" w:hAnsi="Times New Roman" w:cs="Times New Roman"/>
          <w:bCs/>
          <w:iCs/>
          <w:sz w:val="24"/>
          <w:szCs w:val="24"/>
          <w:lang w:eastAsia="ar-SA"/>
        </w:rPr>
        <w:t>(або уповноважена особа)                       _____________________          Прізвище, ініціали</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r w:rsidRPr="004212CC">
        <w:rPr>
          <w:rFonts w:ascii="Times New Roman" w:eastAsia="Times New Roman" w:hAnsi="Times New Roman" w:cs="Times New Roman"/>
          <w:bCs/>
          <w:iCs/>
          <w:sz w:val="24"/>
          <w:szCs w:val="24"/>
          <w:lang w:eastAsia="ar-SA"/>
        </w:rPr>
        <w:t>М.П.                                                                       (підпис)</w:t>
      </w: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p>
    <w:p w:rsidR="004212CC" w:rsidRPr="004212CC" w:rsidRDefault="004212CC" w:rsidP="004212CC">
      <w:pPr>
        <w:suppressAutoHyphens/>
        <w:spacing w:after="0" w:line="240" w:lineRule="auto"/>
        <w:jc w:val="both"/>
        <w:rPr>
          <w:rFonts w:ascii="Times New Roman" w:eastAsia="Times New Roman" w:hAnsi="Times New Roman" w:cs="Times New Roman"/>
          <w:bCs/>
          <w:iCs/>
          <w:sz w:val="24"/>
          <w:szCs w:val="24"/>
          <w:lang w:eastAsia="ar-SA"/>
        </w:rPr>
      </w:pPr>
    </w:p>
    <w:p w:rsidR="004212CC" w:rsidRPr="004212CC" w:rsidRDefault="004212CC" w:rsidP="004212CC">
      <w:pPr>
        <w:spacing w:after="0" w:line="240" w:lineRule="auto"/>
        <w:ind w:firstLine="709"/>
        <w:jc w:val="both"/>
        <w:rPr>
          <w:rFonts w:ascii="Times New Roman" w:eastAsia="Times New Roman" w:hAnsi="Times New Roman" w:cs="Times New Roman"/>
          <w:bCs/>
          <w:sz w:val="24"/>
          <w:szCs w:val="24"/>
          <w:lang w:eastAsia="ru-RU"/>
        </w:rPr>
      </w:pPr>
    </w:p>
    <w:p w:rsidR="004212CC" w:rsidRPr="004212CC" w:rsidRDefault="004212CC" w:rsidP="004212CC">
      <w:pPr>
        <w:spacing w:after="0" w:line="240" w:lineRule="auto"/>
        <w:ind w:firstLine="709"/>
        <w:jc w:val="right"/>
        <w:rPr>
          <w:rFonts w:ascii="Times New Roman" w:eastAsia="Times New Roman" w:hAnsi="Times New Roman" w:cs="Times New Roman"/>
          <w:bCs/>
          <w:sz w:val="24"/>
          <w:szCs w:val="24"/>
          <w:lang w:eastAsia="ru-RU"/>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64249B" w:rsidRDefault="0064249B" w:rsidP="004212CC">
      <w:pPr>
        <w:tabs>
          <w:tab w:val="left" w:pos="230"/>
          <w:tab w:val="left" w:pos="9493"/>
        </w:tabs>
        <w:spacing w:after="0" w:line="240" w:lineRule="auto"/>
        <w:ind w:right="146"/>
        <w:jc w:val="right"/>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right"/>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ЗРАЗОК 1</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i/>
          <w:sz w:val="24"/>
          <w:szCs w:val="24"/>
          <w:lang w:eastAsia="en-US"/>
        </w:rPr>
      </w:pPr>
      <w:r w:rsidRPr="004212CC">
        <w:rPr>
          <w:rFonts w:ascii="Times New Roman" w:eastAsia="Calibri" w:hAnsi="Times New Roman" w:cs="Times New Roman"/>
          <w:i/>
          <w:sz w:val="24"/>
          <w:szCs w:val="24"/>
          <w:lang w:eastAsia="en-US"/>
        </w:rPr>
        <w:t>Довідка про наявність обладнання та матеріально-технічної бази, необхідних для постачання товару (виконання робіт, надання послуг) печатається на фірмовому бланку Учасника (у разі наявності таких бланків)</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№___________</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Від__________</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center"/>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center"/>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center"/>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ДОВІДКА</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 xml:space="preserve">За предметом закупівлі, ____________________________________________________________                                                 </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i/>
          <w:sz w:val="24"/>
          <w:szCs w:val="24"/>
          <w:u w:val="single"/>
          <w:lang w:eastAsia="en-US"/>
        </w:rPr>
        <w:t xml:space="preserve">                                                                              (предмет закупівлі), (найменування Учасника</w:t>
      </w:r>
      <w:r w:rsidRPr="004212CC">
        <w:rPr>
          <w:rFonts w:ascii="Times New Roman" w:eastAsia="Calibri" w:hAnsi="Times New Roman" w:cs="Times New Roman"/>
          <w:sz w:val="24"/>
          <w:szCs w:val="24"/>
          <w:u w:val="single"/>
          <w:lang w:eastAsia="en-US"/>
        </w:rPr>
        <w:t>)</w:t>
      </w:r>
      <w:r w:rsidRPr="004212CC">
        <w:rPr>
          <w:rFonts w:ascii="Times New Roman" w:eastAsia="Calibri" w:hAnsi="Times New Roman" w:cs="Times New Roman"/>
          <w:sz w:val="24"/>
          <w:szCs w:val="24"/>
          <w:lang w:eastAsia="en-US"/>
        </w:rPr>
        <w:t xml:space="preserve">        має у своїй власності обладнання та матеріально-технічну базу необхідну для постачання товару (виконання робіт, надання послуг) /використовує  обладнання та матеріально-технічну базу необхідну для постачання товару (виконання робіт, надання послуг) /отримує від інших фізичних/юридичних осіб роботи чи послуги, необхідні для постачання товару (виконання робіт, надання послуг)/ а саме:</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bl>
      <w:tblPr>
        <w:tblW w:w="9889" w:type="dxa"/>
        <w:jc w:val="center"/>
        <w:tblInd w:w="127" w:type="dxa"/>
        <w:tblLayout w:type="fixed"/>
        <w:tblLook w:val="0000"/>
      </w:tblPr>
      <w:tblGrid>
        <w:gridCol w:w="543"/>
        <w:gridCol w:w="3180"/>
        <w:gridCol w:w="1080"/>
        <w:gridCol w:w="1417"/>
        <w:gridCol w:w="3669"/>
      </w:tblGrid>
      <w:tr w:rsidR="004212CC" w:rsidRPr="004212CC" w:rsidTr="000B78D3">
        <w:trPr>
          <w:trHeight w:val="525"/>
          <w:jc w:val="center"/>
        </w:trPr>
        <w:tc>
          <w:tcPr>
            <w:tcW w:w="543" w:type="dxa"/>
            <w:tcBorders>
              <w:top w:val="single" w:sz="4" w:space="0" w:color="000000"/>
              <w:left w:val="single" w:sz="4" w:space="0" w:color="000000"/>
              <w:bottom w:val="single" w:sz="4" w:space="0" w:color="000000"/>
            </w:tcBorders>
            <w:vAlign w:val="center"/>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w:t>
            </w:r>
          </w:p>
        </w:tc>
        <w:tc>
          <w:tcPr>
            <w:tcW w:w="3180" w:type="dxa"/>
            <w:tcBorders>
              <w:top w:val="single" w:sz="4" w:space="0" w:color="000000"/>
              <w:left w:val="single" w:sz="4" w:space="0" w:color="000000"/>
              <w:bottom w:val="single" w:sz="4" w:space="0" w:color="000000"/>
            </w:tcBorders>
            <w:vAlign w:val="center"/>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 xml:space="preserve">Обладнання та матеріально-технічна база / найменування </w:t>
            </w:r>
          </w:p>
        </w:tc>
        <w:tc>
          <w:tcPr>
            <w:tcW w:w="1080" w:type="dxa"/>
            <w:tcBorders>
              <w:top w:val="single" w:sz="4" w:space="0" w:color="000000"/>
              <w:left w:val="single" w:sz="4" w:space="0" w:color="000000"/>
              <w:bottom w:val="single" w:sz="4" w:space="0" w:color="000000"/>
            </w:tcBorders>
            <w:vAlign w:val="center"/>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Од. виміру</w:t>
            </w:r>
          </w:p>
        </w:tc>
        <w:tc>
          <w:tcPr>
            <w:tcW w:w="1417" w:type="dxa"/>
            <w:tcBorders>
              <w:top w:val="single" w:sz="4" w:space="0" w:color="000000"/>
              <w:left w:val="single" w:sz="4" w:space="0" w:color="000000"/>
              <w:bottom w:val="single" w:sz="4" w:space="0" w:color="000000"/>
              <w:right w:val="single" w:sz="4" w:space="0" w:color="000000"/>
            </w:tcBorders>
            <w:vAlign w:val="center"/>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Кількість</w:t>
            </w:r>
          </w:p>
        </w:tc>
        <w:tc>
          <w:tcPr>
            <w:tcW w:w="3669" w:type="dxa"/>
            <w:tcBorders>
              <w:top w:val="single" w:sz="4" w:space="0" w:color="000000"/>
              <w:left w:val="single" w:sz="4" w:space="0" w:color="000000"/>
              <w:bottom w:val="single" w:sz="4" w:space="0" w:color="000000"/>
              <w:right w:val="single" w:sz="4" w:space="0" w:color="000000"/>
            </w:tcBorders>
            <w:vAlign w:val="center"/>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Підстава користування (власне, орендоване, інше право користування, на підставі договору)</w:t>
            </w:r>
          </w:p>
        </w:tc>
      </w:tr>
      <w:tr w:rsidR="004212CC" w:rsidRPr="004212CC" w:rsidTr="000B78D3">
        <w:trPr>
          <w:trHeight w:val="300"/>
          <w:jc w:val="center"/>
        </w:trPr>
        <w:tc>
          <w:tcPr>
            <w:tcW w:w="543"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1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0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417"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669"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r>
      <w:tr w:rsidR="004212CC" w:rsidRPr="004212CC" w:rsidTr="000B78D3">
        <w:trPr>
          <w:trHeight w:val="240"/>
          <w:jc w:val="center"/>
        </w:trPr>
        <w:tc>
          <w:tcPr>
            <w:tcW w:w="543"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1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0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417"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669"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r>
      <w:tr w:rsidR="004212CC" w:rsidRPr="004212CC" w:rsidTr="000B78D3">
        <w:trPr>
          <w:trHeight w:val="405"/>
          <w:jc w:val="center"/>
        </w:trPr>
        <w:tc>
          <w:tcPr>
            <w:tcW w:w="543"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1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0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417"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669"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r>
      <w:tr w:rsidR="004212CC" w:rsidRPr="004212CC" w:rsidTr="000B78D3">
        <w:trPr>
          <w:trHeight w:val="315"/>
          <w:jc w:val="center"/>
        </w:trPr>
        <w:tc>
          <w:tcPr>
            <w:tcW w:w="543"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1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0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417"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669"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r>
      <w:tr w:rsidR="004212CC" w:rsidRPr="004212CC" w:rsidTr="000B78D3">
        <w:trPr>
          <w:trHeight w:val="285"/>
          <w:jc w:val="center"/>
        </w:trPr>
        <w:tc>
          <w:tcPr>
            <w:tcW w:w="543"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1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080" w:type="dxa"/>
            <w:tcBorders>
              <w:left w:val="single" w:sz="4" w:space="0" w:color="000000"/>
              <w:bottom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1417"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c>
          <w:tcPr>
            <w:tcW w:w="3669" w:type="dxa"/>
            <w:tcBorders>
              <w:left w:val="single" w:sz="4" w:space="0" w:color="000000"/>
              <w:bottom w:val="single" w:sz="4" w:space="0" w:color="000000"/>
              <w:right w:val="single" w:sz="4" w:space="0" w:color="000000"/>
            </w:tcBorders>
          </w:tcPr>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tc>
      </w:tr>
    </w:tbl>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Вище перелічене є цілком достатнім для виконання вимог Замовника наведених у  документації по зазначеному предмету закупівлі.</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Керівник Учасника закупівлі</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(або уповноважена особа)                       _____________________          Прізвище, ініціали</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М.П.                                                                       (підпис)</w:t>
      </w: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bCs/>
          <w:iCs/>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4212CC" w:rsidRPr="004212CC" w:rsidRDefault="004212CC" w:rsidP="004212CC">
      <w:pPr>
        <w:tabs>
          <w:tab w:val="left" w:pos="230"/>
          <w:tab w:val="left" w:pos="9493"/>
        </w:tabs>
        <w:spacing w:after="0" w:line="240" w:lineRule="auto"/>
        <w:ind w:right="146"/>
        <w:jc w:val="both"/>
        <w:textAlignment w:val="baseline"/>
        <w:rPr>
          <w:rFonts w:ascii="Times New Roman" w:eastAsia="Calibri" w:hAnsi="Times New Roman" w:cs="Times New Roman"/>
          <w:sz w:val="24"/>
          <w:szCs w:val="24"/>
          <w:lang w:eastAsia="en-US"/>
        </w:rPr>
      </w:pPr>
    </w:p>
    <w:p w:rsidR="00311A3E" w:rsidRDefault="00311A3E" w:rsidP="004212CC">
      <w:pPr>
        <w:spacing w:after="0" w:line="240" w:lineRule="auto"/>
        <w:jc w:val="right"/>
        <w:rPr>
          <w:rFonts w:ascii="Times New Roman" w:eastAsia="Calibri" w:hAnsi="Times New Roman" w:cs="Times New Roman"/>
          <w:sz w:val="24"/>
          <w:szCs w:val="24"/>
          <w:lang w:eastAsia="en-US"/>
        </w:rPr>
      </w:pPr>
    </w:p>
    <w:p w:rsidR="004212CC" w:rsidRPr="004212CC" w:rsidRDefault="004212CC" w:rsidP="004212CC">
      <w:pPr>
        <w:spacing w:after="0" w:line="240" w:lineRule="auto"/>
        <w:jc w:val="right"/>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ЗРАЗОК 2</w:t>
      </w:r>
    </w:p>
    <w:p w:rsidR="004212CC" w:rsidRPr="004212CC" w:rsidRDefault="004212CC" w:rsidP="004212CC">
      <w:pPr>
        <w:spacing w:after="0" w:line="240" w:lineRule="auto"/>
        <w:jc w:val="both"/>
        <w:rPr>
          <w:rFonts w:ascii="Times New Roman" w:eastAsia="Calibri" w:hAnsi="Times New Roman" w:cs="Times New Roman"/>
          <w:i/>
          <w:sz w:val="24"/>
          <w:szCs w:val="24"/>
          <w:lang w:eastAsia="en-US"/>
        </w:rPr>
      </w:pPr>
      <w:r w:rsidRPr="004212CC">
        <w:rPr>
          <w:rFonts w:ascii="Times New Roman" w:eastAsia="Calibri" w:hAnsi="Times New Roman" w:cs="Times New Roman"/>
          <w:i/>
          <w:sz w:val="24"/>
          <w:szCs w:val="24"/>
          <w:lang w:eastAsia="en-US"/>
        </w:rPr>
        <w:t>Довідка про наявність досвіду виконання аналогічних договорів печатається на фірмовому бланку Учасника (у разі наявності таких бланків).</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№___________</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Від__________</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center"/>
        <w:rPr>
          <w:rFonts w:ascii="Times New Roman" w:eastAsia="Calibri" w:hAnsi="Times New Roman" w:cs="Times New Roman"/>
          <w:sz w:val="24"/>
          <w:szCs w:val="24"/>
          <w:lang w:eastAsia="en-US"/>
        </w:rPr>
      </w:pPr>
    </w:p>
    <w:p w:rsidR="004212CC" w:rsidRPr="004212CC" w:rsidRDefault="004212CC" w:rsidP="004212CC">
      <w:pPr>
        <w:spacing w:after="0" w:line="240" w:lineRule="auto"/>
        <w:jc w:val="center"/>
        <w:rPr>
          <w:rFonts w:ascii="Times New Roman" w:eastAsia="Calibri" w:hAnsi="Times New Roman" w:cs="Times New Roman"/>
          <w:sz w:val="24"/>
          <w:szCs w:val="24"/>
          <w:lang w:eastAsia="en-US"/>
        </w:rPr>
      </w:pPr>
    </w:p>
    <w:p w:rsidR="004212CC" w:rsidRPr="004212CC" w:rsidRDefault="004212CC" w:rsidP="004212CC">
      <w:pPr>
        <w:spacing w:after="0" w:line="240" w:lineRule="auto"/>
        <w:jc w:val="center"/>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ДОВІДКА</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u w:val="single"/>
          <w:lang w:eastAsia="en-US"/>
        </w:rPr>
        <w:t xml:space="preserve"> </w:t>
      </w:r>
      <w:r w:rsidRPr="004212CC">
        <w:rPr>
          <w:rFonts w:ascii="Times New Roman" w:eastAsia="Calibri" w:hAnsi="Times New Roman" w:cs="Times New Roman"/>
          <w:sz w:val="24"/>
          <w:szCs w:val="24"/>
          <w:lang w:eastAsia="en-US"/>
        </w:rPr>
        <w:t>_________________________ має досвід виконання аналогічних договорів.</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 xml:space="preserve">              (</w:t>
      </w:r>
      <w:r w:rsidRPr="004212CC">
        <w:rPr>
          <w:rFonts w:ascii="Times New Roman" w:eastAsia="Calibri" w:hAnsi="Times New Roman" w:cs="Times New Roman"/>
          <w:i/>
          <w:sz w:val="24"/>
          <w:szCs w:val="24"/>
          <w:lang w:eastAsia="en-US"/>
        </w:rPr>
        <w:t>найменування Учасника</w:t>
      </w:r>
      <w:r w:rsidRPr="004212CC">
        <w:rPr>
          <w:rFonts w:ascii="Times New Roman" w:eastAsia="Calibri" w:hAnsi="Times New Roman" w:cs="Times New Roman"/>
          <w:sz w:val="24"/>
          <w:szCs w:val="24"/>
          <w:lang w:eastAsia="en-US"/>
        </w:rPr>
        <w:t>)</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bl>
      <w:tblPr>
        <w:tblW w:w="0" w:type="auto"/>
        <w:jc w:val="center"/>
        <w:tblInd w:w="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8"/>
        <w:gridCol w:w="2520"/>
        <w:gridCol w:w="2421"/>
        <w:gridCol w:w="4209"/>
      </w:tblGrid>
      <w:tr w:rsidR="004212CC" w:rsidRPr="004212CC" w:rsidTr="000B78D3">
        <w:trPr>
          <w:trHeight w:val="20"/>
          <w:jc w:val="center"/>
        </w:trPr>
        <w:tc>
          <w:tcPr>
            <w:tcW w:w="688" w:type="dxa"/>
            <w:vAlign w:val="center"/>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з/п</w:t>
            </w:r>
          </w:p>
        </w:tc>
        <w:tc>
          <w:tcPr>
            <w:tcW w:w="2520" w:type="dxa"/>
            <w:vAlign w:val="center"/>
          </w:tcPr>
          <w:p w:rsidR="004212CC" w:rsidRPr="004212CC" w:rsidRDefault="004212CC" w:rsidP="00311A3E">
            <w:pPr>
              <w:spacing w:after="0" w:line="240" w:lineRule="auto"/>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Дата укладання договору</w:t>
            </w:r>
          </w:p>
        </w:tc>
        <w:tc>
          <w:tcPr>
            <w:tcW w:w="2421" w:type="dxa"/>
            <w:vAlign w:val="center"/>
          </w:tcPr>
          <w:p w:rsidR="004212CC" w:rsidRPr="004212CC" w:rsidRDefault="004212CC" w:rsidP="00311A3E">
            <w:pPr>
              <w:spacing w:after="0" w:line="240" w:lineRule="auto"/>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Номер договору</w:t>
            </w:r>
          </w:p>
        </w:tc>
        <w:tc>
          <w:tcPr>
            <w:tcW w:w="4209" w:type="dxa"/>
            <w:vAlign w:val="center"/>
          </w:tcPr>
          <w:p w:rsidR="004212CC" w:rsidRPr="004212CC" w:rsidRDefault="004212CC" w:rsidP="00311A3E">
            <w:pPr>
              <w:spacing w:after="0" w:line="240" w:lineRule="auto"/>
              <w:rPr>
                <w:rFonts w:ascii="Times New Roman" w:eastAsia="Calibri" w:hAnsi="Times New Roman" w:cs="Times New Roman"/>
                <w:sz w:val="24"/>
                <w:szCs w:val="24"/>
                <w:lang w:eastAsia="en-US"/>
              </w:rPr>
            </w:pPr>
            <w:r w:rsidRPr="004212CC">
              <w:rPr>
                <w:rFonts w:ascii="Times New Roman" w:eastAsia="Calibri" w:hAnsi="Times New Roman" w:cs="Times New Roman"/>
                <w:sz w:val="24"/>
                <w:szCs w:val="24"/>
                <w:lang w:eastAsia="en-US"/>
              </w:rPr>
              <w:t>Найменування контрагента</w:t>
            </w: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r w:rsidR="004212CC" w:rsidRPr="004212CC" w:rsidTr="000B78D3">
        <w:trPr>
          <w:trHeight w:val="20"/>
          <w:jc w:val="center"/>
        </w:trPr>
        <w:tc>
          <w:tcPr>
            <w:tcW w:w="688"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520"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2421"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c>
          <w:tcPr>
            <w:tcW w:w="4209" w:type="dxa"/>
          </w:tcPr>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tc>
      </w:tr>
    </w:tbl>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Керівник Учасника закупівлі</w:t>
      </w:r>
    </w:p>
    <w:p w:rsidR="004212CC" w:rsidRPr="004212CC" w:rsidRDefault="004212CC" w:rsidP="004212CC">
      <w:pPr>
        <w:spacing w:after="0" w:line="240" w:lineRule="auto"/>
        <w:jc w:val="both"/>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(або уповноважена особа)                       _____________________          Прізвище, ініціали</w:t>
      </w:r>
    </w:p>
    <w:p w:rsidR="004212CC" w:rsidRPr="004212CC" w:rsidRDefault="004212CC" w:rsidP="004212CC">
      <w:pPr>
        <w:spacing w:after="0" w:line="240" w:lineRule="auto"/>
        <w:jc w:val="both"/>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М.П.                                                                       (підпис)</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jc w:val="right"/>
        <w:rPr>
          <w:rFonts w:ascii="Times New Roman" w:eastAsia="Times New Roman" w:hAnsi="Times New Roman" w:cs="Times New Roman"/>
          <w:sz w:val="24"/>
          <w:szCs w:val="24"/>
          <w:lang w:eastAsia="en-US"/>
        </w:rPr>
      </w:pPr>
    </w:p>
    <w:p w:rsidR="004212CC" w:rsidRPr="004212CC" w:rsidRDefault="004212CC" w:rsidP="004212CC">
      <w:pPr>
        <w:jc w:val="right"/>
        <w:rPr>
          <w:rFonts w:ascii="Times New Roman" w:eastAsia="Times New Roman" w:hAnsi="Times New Roman" w:cs="Times New Roman"/>
          <w:sz w:val="24"/>
          <w:szCs w:val="24"/>
          <w:lang w:eastAsia="en-US"/>
        </w:rPr>
      </w:pPr>
    </w:p>
    <w:p w:rsidR="004212CC" w:rsidRPr="004212CC" w:rsidRDefault="004212CC" w:rsidP="004212CC">
      <w:pPr>
        <w:jc w:val="right"/>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ЗРАЗОК 3</w:t>
      </w:r>
    </w:p>
    <w:p w:rsidR="004212CC" w:rsidRPr="004212CC" w:rsidRDefault="004212CC" w:rsidP="004212CC">
      <w:pPr>
        <w:jc w:val="center"/>
        <w:rPr>
          <w:rFonts w:ascii="Times New Roman" w:eastAsia="Times New Roman" w:hAnsi="Times New Roman" w:cs="Times New Roman"/>
          <w:b/>
          <w:lang w:eastAsia="en-US"/>
        </w:rPr>
      </w:pPr>
    </w:p>
    <w:p w:rsidR="004212CC" w:rsidRPr="004212CC" w:rsidRDefault="004212CC" w:rsidP="004212CC">
      <w:pPr>
        <w:spacing w:after="0"/>
        <w:jc w:val="center"/>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ВІДОМОСТІ ПРО УЧАСНИКА</w:t>
      </w:r>
    </w:p>
    <w:p w:rsidR="004212CC" w:rsidRPr="004212CC" w:rsidRDefault="004212CC" w:rsidP="00616681">
      <w:pPr>
        <w:widowControl w:val="0"/>
        <w:numPr>
          <w:ilvl w:val="0"/>
          <w:numId w:val="3"/>
        </w:numPr>
        <w:spacing w:after="0" w:line="360" w:lineRule="auto"/>
        <w:ind w:left="-284" w:firstLine="284"/>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Повна назва учасника: _______________________________________________________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Юридична адреса: __________________________________________________________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Поштова адреса: ____________________________________________________________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Банківські реквізити обслуговуючого банку: 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Код ЄДРПОУ: ______________________________________________________________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Індивідуальний податковий номер: 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Статус платника податку: ____________________________________________________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Основний вид діяльності: ____________________________________________________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Контактний номер телефону:</w:t>
      </w:r>
      <w:r w:rsidRPr="004212CC">
        <w:rPr>
          <w:rFonts w:ascii="Times New Roman" w:eastAsia="Times New Roman" w:hAnsi="Times New Roman" w:cs="Times New Roman"/>
          <w:b/>
          <w:sz w:val="24"/>
          <w:szCs w:val="24"/>
          <w:lang w:eastAsia="en-US"/>
        </w:rPr>
        <w:t xml:space="preserve"> </w:t>
      </w:r>
      <w:r w:rsidRPr="004212CC">
        <w:rPr>
          <w:rFonts w:ascii="Times New Roman" w:eastAsia="Times New Roman" w:hAnsi="Times New Roman" w:cs="Times New Roman"/>
          <w:sz w:val="24"/>
          <w:szCs w:val="24"/>
          <w:lang w:eastAsia="en-US"/>
        </w:rPr>
        <w:t>_________________________________________________</w:t>
      </w:r>
    </w:p>
    <w:p w:rsidR="004212CC" w:rsidRPr="004212CC" w:rsidRDefault="004212CC" w:rsidP="00616681">
      <w:pPr>
        <w:widowControl w:val="0"/>
        <w:numPr>
          <w:ilvl w:val="0"/>
          <w:numId w:val="3"/>
        </w:numPr>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Е-mail: ____________________________________________________________________</w:t>
      </w:r>
    </w:p>
    <w:p w:rsidR="004212CC" w:rsidRPr="004212CC" w:rsidRDefault="004212CC" w:rsidP="00616681">
      <w:pPr>
        <w:widowControl w:val="0"/>
        <w:numPr>
          <w:ilvl w:val="0"/>
          <w:numId w:val="3"/>
        </w:numPr>
        <w:tabs>
          <w:tab w:val="left" w:pos="462"/>
        </w:tabs>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Відомості про керівника (посада, ПІБ, тел.): _____________________________________</w:t>
      </w:r>
    </w:p>
    <w:p w:rsidR="004212CC" w:rsidRPr="004212CC" w:rsidRDefault="004212CC" w:rsidP="00616681">
      <w:pPr>
        <w:widowControl w:val="0"/>
        <w:numPr>
          <w:ilvl w:val="0"/>
          <w:numId w:val="3"/>
        </w:numPr>
        <w:tabs>
          <w:tab w:val="left" w:pos="462"/>
        </w:tabs>
        <w:spacing w:after="0" w:line="360" w:lineRule="auto"/>
        <w:ind w:left="0" w:firstLine="0"/>
        <w:jc w:val="both"/>
        <w:rPr>
          <w:rFonts w:ascii="Times New Roman" w:eastAsia="Times New Roman" w:hAnsi="Times New Roman" w:cs="Times New Roman"/>
          <w:sz w:val="24"/>
          <w:szCs w:val="24"/>
          <w:lang w:eastAsia="en-US"/>
        </w:rPr>
      </w:pPr>
      <w:r w:rsidRPr="004212CC">
        <w:rPr>
          <w:rFonts w:ascii="Times New Roman" w:eastAsia="Times New Roman" w:hAnsi="Times New Roman" w:cs="Times New Roman"/>
          <w:sz w:val="24"/>
          <w:szCs w:val="24"/>
          <w:lang w:eastAsia="en-US"/>
        </w:rPr>
        <w:t>Відомості про підписанта договору (посада, ПІБ, тел.): ___________________________</w:t>
      </w:r>
    </w:p>
    <w:p w:rsidR="004212CC" w:rsidRPr="004212CC" w:rsidRDefault="004212CC" w:rsidP="004212CC">
      <w:pPr>
        <w:rPr>
          <w:rFonts w:ascii="Times New Roman" w:eastAsia="Times New Roman" w:hAnsi="Times New Roman" w:cs="Times New Roman"/>
          <w:lang w:eastAsia="en-US"/>
        </w:rPr>
      </w:pPr>
    </w:p>
    <w:p w:rsidR="004212CC" w:rsidRPr="004212CC" w:rsidRDefault="004212CC" w:rsidP="004212CC">
      <w:pPr>
        <w:ind w:firstLine="284"/>
        <w:rPr>
          <w:rFonts w:ascii="Times New Roman" w:eastAsia="Times New Roman" w:hAnsi="Times New Roman" w:cs="Times New Roman"/>
          <w:sz w:val="24"/>
          <w:szCs w:val="24"/>
          <w:lang w:eastAsia="en-US"/>
        </w:rPr>
      </w:pPr>
    </w:p>
    <w:p w:rsidR="004212CC" w:rsidRPr="004212CC" w:rsidRDefault="004212CC" w:rsidP="004212CC">
      <w:pPr>
        <w:widowControl w:val="0"/>
        <w:spacing w:after="0" w:line="240" w:lineRule="auto"/>
        <w:jc w:val="both"/>
        <w:rPr>
          <w:rFonts w:ascii="Times New Roman" w:eastAsia="Times New Roman"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Керівник Учасника закупівлі</w:t>
      </w:r>
    </w:p>
    <w:p w:rsidR="004212CC" w:rsidRPr="004212CC" w:rsidRDefault="004212CC" w:rsidP="004212CC">
      <w:pPr>
        <w:spacing w:after="0" w:line="240" w:lineRule="auto"/>
        <w:jc w:val="both"/>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(або уповноважена особа)                       _____________________          Прізвище, ініціали</w:t>
      </w:r>
    </w:p>
    <w:p w:rsidR="004212CC" w:rsidRPr="004212CC" w:rsidRDefault="004212CC" w:rsidP="004212CC">
      <w:pPr>
        <w:spacing w:after="0" w:line="240" w:lineRule="auto"/>
        <w:jc w:val="both"/>
        <w:rPr>
          <w:rFonts w:ascii="Times New Roman" w:eastAsia="Calibri" w:hAnsi="Times New Roman" w:cs="Times New Roman"/>
          <w:bCs/>
          <w:iCs/>
          <w:sz w:val="24"/>
          <w:szCs w:val="24"/>
          <w:lang w:eastAsia="en-US"/>
        </w:rPr>
      </w:pPr>
      <w:r w:rsidRPr="004212CC">
        <w:rPr>
          <w:rFonts w:ascii="Times New Roman" w:eastAsia="Calibri" w:hAnsi="Times New Roman" w:cs="Times New Roman"/>
          <w:bCs/>
          <w:iCs/>
          <w:sz w:val="24"/>
          <w:szCs w:val="24"/>
          <w:lang w:eastAsia="en-US"/>
        </w:rPr>
        <w:t>М.П.                                                                       (підпис)</w:t>
      </w: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Times New Roman" w:eastAsia="Calibri" w:hAnsi="Times New Roman" w:cs="Times New Roman"/>
          <w:sz w:val="24"/>
          <w:szCs w:val="24"/>
          <w:lang w:eastAsia="en-US"/>
        </w:rPr>
      </w:pPr>
    </w:p>
    <w:p w:rsidR="004212CC" w:rsidRPr="004212CC" w:rsidRDefault="004212CC" w:rsidP="004212CC">
      <w:pPr>
        <w:spacing w:after="0" w:line="240" w:lineRule="auto"/>
        <w:jc w:val="both"/>
        <w:rPr>
          <w:rFonts w:ascii="Helvetica" w:eastAsia="Calibri" w:hAnsi="Helvetica" w:cs="Times New Roman"/>
          <w:lang w:eastAsia="en-US"/>
        </w:rPr>
      </w:pPr>
      <w:r w:rsidRPr="004212CC">
        <w:rPr>
          <w:rFonts w:ascii="Times New Roman" w:eastAsia="Calibri" w:hAnsi="Times New Roman" w:cs="Times New Roman"/>
          <w:b/>
          <w:sz w:val="24"/>
          <w:szCs w:val="24"/>
          <w:lang w:eastAsia="en-US"/>
        </w:rPr>
        <w:t xml:space="preserve"> </w:t>
      </w:r>
    </w:p>
    <w:p w:rsidR="004212CC" w:rsidRPr="004212CC" w:rsidRDefault="004212CC" w:rsidP="004212CC">
      <w:pPr>
        <w:tabs>
          <w:tab w:val="left" w:pos="0"/>
          <w:tab w:val="left" w:pos="284"/>
          <w:tab w:val="left" w:pos="360"/>
        </w:tabs>
        <w:spacing w:after="0" w:line="240" w:lineRule="auto"/>
        <w:ind w:hanging="11"/>
        <w:jc w:val="both"/>
        <w:rPr>
          <w:rFonts w:ascii="Times New Roman" w:eastAsia="Times New Roman" w:hAnsi="Times New Roman" w:cs="Times New Roman"/>
          <w:bCs/>
          <w:sz w:val="24"/>
          <w:szCs w:val="24"/>
        </w:rPr>
      </w:pPr>
    </w:p>
    <w:p w:rsidR="004212CC" w:rsidRPr="004212CC" w:rsidRDefault="004212CC" w:rsidP="004212CC">
      <w:pPr>
        <w:spacing w:after="0" w:line="240" w:lineRule="auto"/>
        <w:jc w:val="center"/>
        <w:rPr>
          <w:rFonts w:ascii="Times New Roman" w:eastAsia="Times New Roman" w:hAnsi="Times New Roman" w:cs="Times New Roman"/>
          <w:sz w:val="24"/>
          <w:szCs w:val="24"/>
        </w:rPr>
      </w:pPr>
    </w:p>
    <w:p w:rsidR="004212CC" w:rsidRPr="004212CC" w:rsidRDefault="004212CC" w:rsidP="004212CC">
      <w:pPr>
        <w:spacing w:after="0" w:line="240" w:lineRule="auto"/>
        <w:jc w:val="center"/>
        <w:rPr>
          <w:rFonts w:ascii="Times New Roman" w:eastAsia="Times New Roman" w:hAnsi="Times New Roman" w:cs="Times New Roman"/>
          <w:sz w:val="24"/>
          <w:szCs w:val="24"/>
        </w:rPr>
      </w:pPr>
    </w:p>
    <w:p w:rsidR="004212CC" w:rsidRPr="004212CC" w:rsidRDefault="004212CC" w:rsidP="004212CC">
      <w:pPr>
        <w:spacing w:after="0" w:line="240" w:lineRule="auto"/>
        <w:jc w:val="center"/>
        <w:rPr>
          <w:rFonts w:ascii="Times New Roman" w:eastAsia="Times New Roman" w:hAnsi="Times New Roman" w:cs="Times New Roman"/>
          <w:sz w:val="24"/>
          <w:szCs w:val="24"/>
        </w:rPr>
      </w:pPr>
    </w:p>
    <w:p w:rsidR="004212CC" w:rsidRPr="004212CC" w:rsidRDefault="004212CC" w:rsidP="004212CC">
      <w:pPr>
        <w:spacing w:after="0" w:line="240" w:lineRule="auto"/>
        <w:jc w:val="center"/>
        <w:rPr>
          <w:rFonts w:ascii="Times New Roman" w:eastAsia="Times New Roman" w:hAnsi="Times New Roman" w:cs="Times New Roman"/>
          <w:sz w:val="24"/>
          <w:szCs w:val="24"/>
        </w:rPr>
      </w:pPr>
    </w:p>
    <w:sectPr w:rsidR="004212CC" w:rsidRPr="004212CC" w:rsidSect="0030519B">
      <w:pgSz w:w="11906" w:h="16838"/>
      <w:pgMar w:top="567" w:right="707"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94EFD"/>
    <w:multiLevelType w:val="hybridMultilevel"/>
    <w:tmpl w:val="4CDAD9C2"/>
    <w:lvl w:ilvl="0" w:tplc="C25854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2">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4212CC"/>
    <w:rsid w:val="00135082"/>
    <w:rsid w:val="00251F7E"/>
    <w:rsid w:val="00311A3E"/>
    <w:rsid w:val="003F556B"/>
    <w:rsid w:val="00407A88"/>
    <w:rsid w:val="004212CC"/>
    <w:rsid w:val="004B40BC"/>
    <w:rsid w:val="00515AA1"/>
    <w:rsid w:val="005A0A34"/>
    <w:rsid w:val="00616681"/>
    <w:rsid w:val="0064249B"/>
    <w:rsid w:val="0080096D"/>
    <w:rsid w:val="00B2742B"/>
    <w:rsid w:val="00B90E99"/>
    <w:rsid w:val="00D820E5"/>
    <w:rsid w:val="00DC3E0E"/>
    <w:rsid w:val="00DD6DB0"/>
    <w:rsid w:val="00ED2846"/>
    <w:rsid w:val="00F8364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9</Pages>
  <Words>12598</Words>
  <Characters>7182</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Медик 3</dc:creator>
  <cp:keywords/>
  <dc:description/>
  <cp:lastModifiedBy>Медик 3</cp:lastModifiedBy>
  <cp:revision>12</cp:revision>
  <dcterms:created xsi:type="dcterms:W3CDTF">2020-09-28T13:11:00Z</dcterms:created>
  <dcterms:modified xsi:type="dcterms:W3CDTF">2022-08-10T09:04:00Z</dcterms:modified>
</cp:coreProperties>
</file>