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9" w:rsidRPr="00A10FB9" w:rsidRDefault="00A10FB9" w:rsidP="00A1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1B0E3A" w:rsidRDefault="00A10FB9" w:rsidP="001B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FB9">
        <w:rPr>
          <w:rFonts w:ascii="Times New Roman" w:hAnsi="Times New Roman" w:cs="Times New Roman"/>
          <w:sz w:val="24"/>
          <w:szCs w:val="24"/>
        </w:rPr>
        <w:t xml:space="preserve">за предметом закупівлі: </w:t>
      </w:r>
      <w:r w:rsidR="001B0E3A" w:rsidRPr="001B0E3A">
        <w:rPr>
          <w:rFonts w:ascii="Times New Roman" w:hAnsi="Times New Roman" w:cs="Times New Roman"/>
          <w:sz w:val="24"/>
          <w:szCs w:val="24"/>
        </w:rPr>
        <w:t>Автомобіль спеціалізованого призначення</w:t>
      </w:r>
      <w:r w:rsidR="008341B8" w:rsidRPr="0083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3A" w:rsidRDefault="001B0E3A" w:rsidP="001B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3A">
        <w:rPr>
          <w:rFonts w:ascii="Times New Roman" w:hAnsi="Times New Roman" w:cs="Times New Roman"/>
          <w:sz w:val="24"/>
          <w:szCs w:val="24"/>
        </w:rPr>
        <w:t>(ДК 021:2015:34110000-1: Легкові автомобілі)</w:t>
      </w:r>
    </w:p>
    <w:p w:rsidR="00A10FB9" w:rsidRPr="001B0E3A" w:rsidRDefault="00A10FB9" w:rsidP="001B0E3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B0E3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tgtFrame="_blank" w:history="1">
        <w:r w:rsidRPr="001B0E3A">
          <w:rPr>
            <w:rStyle w:val="a3"/>
            <w:rFonts w:ascii="Times New Roman" w:hAnsi="Times New Roman" w:cs="Times New Roman"/>
            <w:color w:val="auto"/>
          </w:rPr>
          <w:t>статті 8</w:t>
        </w:r>
      </w:hyperlink>
      <w:r w:rsidRPr="001B0E3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10FB9" w:rsidRPr="003272E7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bookmarkStart w:id="0" w:name="n188"/>
      <w:bookmarkEnd w:id="0"/>
      <w:r w:rsidRPr="003272E7"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3272E7">
        <w:t>машинозчитувальному</w:t>
      </w:r>
      <w:proofErr w:type="spellEnd"/>
      <w:r w:rsidRPr="003272E7"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C44FA5" w:rsidRDefault="00DB0799" w:rsidP="00DB0799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rFonts w:eastAsia="Arial" w:cs="Arial"/>
          <w:color w:val="000000"/>
          <w:lang w:eastAsia="ru-RU"/>
        </w:rPr>
      </w:pPr>
      <w:r>
        <w:rPr>
          <w:rFonts w:eastAsia="Arial" w:cs="Arial"/>
          <w:color w:val="000000"/>
          <w:lang w:eastAsia="ru-RU"/>
        </w:rPr>
        <w:t xml:space="preserve">У зв’язку з виправленням механічних помилках (нумерація пунктів договору) викласти Додаток 7 до тендерної документації  </w:t>
      </w:r>
      <w:bookmarkStart w:id="1" w:name="_GoBack"/>
      <w:bookmarkEnd w:id="1"/>
      <w:r>
        <w:rPr>
          <w:rFonts w:eastAsia="Arial" w:cs="Arial"/>
          <w:color w:val="000000"/>
          <w:lang w:eastAsia="ru-RU"/>
        </w:rPr>
        <w:t>«ПРОЄКТ ДОГОВОРУ» в новій редакції.</w:t>
      </w:r>
    </w:p>
    <w:sectPr w:rsidR="00C44FA5" w:rsidSect="00C44FA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FEE"/>
    <w:multiLevelType w:val="hybridMultilevel"/>
    <w:tmpl w:val="C7CA4E20"/>
    <w:lvl w:ilvl="0" w:tplc="DC2E8146">
      <w:start w:val="1"/>
      <w:numFmt w:val="decimal"/>
      <w:lvlText w:val="%1."/>
      <w:lvlJc w:val="left"/>
      <w:pPr>
        <w:ind w:left="1110" w:hanging="360"/>
      </w:pPr>
      <w:rPr>
        <w:rFonts w:eastAsia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4F748F"/>
    <w:multiLevelType w:val="hybridMultilevel"/>
    <w:tmpl w:val="F1E8DC38"/>
    <w:lvl w:ilvl="0" w:tplc="0C1A96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88"/>
    <w:rsid w:val="00150CF9"/>
    <w:rsid w:val="001B0E3A"/>
    <w:rsid w:val="002504B4"/>
    <w:rsid w:val="003272E7"/>
    <w:rsid w:val="00487288"/>
    <w:rsid w:val="008341B8"/>
    <w:rsid w:val="008E4269"/>
    <w:rsid w:val="00A10FB9"/>
    <w:rsid w:val="00AF5454"/>
    <w:rsid w:val="00B310B6"/>
    <w:rsid w:val="00BC29EA"/>
    <w:rsid w:val="00BE725A"/>
    <w:rsid w:val="00C44FA5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2023-01-30T12:19:00Z</cp:lastPrinted>
  <dcterms:created xsi:type="dcterms:W3CDTF">2023-03-07T07:50:00Z</dcterms:created>
  <dcterms:modified xsi:type="dcterms:W3CDTF">2023-03-07T07:54:00Z</dcterms:modified>
</cp:coreProperties>
</file>