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DF" w:rsidRPr="007D6099" w:rsidRDefault="00181C97">
      <w:pPr>
        <w:rPr>
          <w:rFonts w:ascii="Mariupol Medium" w:eastAsia="Mariupol" w:hAnsi="Mariupol Medium" w:cs="Mariupol"/>
          <w:b/>
          <w:sz w:val="28"/>
          <w:szCs w:val="28"/>
        </w:rPr>
      </w:pPr>
      <w:bookmarkStart w:id="0" w:name="_heading=h.gjdgxs" w:colFirst="0" w:colLast="0"/>
      <w:bookmarkEnd w:id="0"/>
      <w:r w:rsidRPr="007D6099">
        <w:rPr>
          <w:rFonts w:ascii="Mariupol Medium" w:hAnsi="Mariupol Medium"/>
        </w:rPr>
        <w:br/>
      </w:r>
      <w:r w:rsidRPr="007D6099">
        <w:rPr>
          <w:rFonts w:ascii="Mariupol Medium" w:hAnsi="Mariupol Medium"/>
          <w:noProof/>
          <w:lang w:val="ru-RU" w:eastAsia="ru-RU"/>
        </w:rPr>
        <w:drawing>
          <wp:anchor distT="0" distB="0" distL="114300" distR="114300" simplePos="0" relativeHeight="251658240" behindDoc="0" locked="0" layoutInCell="1" hidden="0" allowOverlap="1">
            <wp:simplePos x="0" y="0"/>
            <wp:positionH relativeFrom="column">
              <wp:posOffset>3090545</wp:posOffset>
            </wp:positionH>
            <wp:positionV relativeFrom="paragraph">
              <wp:posOffset>184785</wp:posOffset>
            </wp:positionV>
            <wp:extent cx="464820" cy="627380"/>
            <wp:effectExtent l="0" t="0" r="0" b="0"/>
            <wp:wrapSquare wrapText="left"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4820" cy="627380"/>
                    </a:xfrm>
                    <a:prstGeom prst="rect">
                      <a:avLst/>
                    </a:prstGeom>
                    <a:ln/>
                  </pic:spPr>
                </pic:pic>
              </a:graphicData>
            </a:graphic>
          </wp:anchor>
        </w:drawing>
      </w:r>
    </w:p>
    <w:p w:rsidR="006B45DF" w:rsidRPr="007D6099" w:rsidRDefault="006B45DF">
      <w:pPr>
        <w:jc w:val="center"/>
        <w:rPr>
          <w:rFonts w:ascii="Mariupol Medium" w:eastAsia="Mariupol" w:hAnsi="Mariupol Medium" w:cs="Mariupol"/>
          <w:b/>
          <w:sz w:val="28"/>
          <w:szCs w:val="28"/>
        </w:rPr>
      </w:pPr>
    </w:p>
    <w:p w:rsidR="006B45DF" w:rsidRPr="007D6099" w:rsidRDefault="006B45DF">
      <w:pPr>
        <w:jc w:val="center"/>
        <w:rPr>
          <w:rFonts w:ascii="Mariupol Medium" w:eastAsia="Mariupol" w:hAnsi="Mariupol Medium" w:cs="Mariupol"/>
          <w:b/>
          <w:sz w:val="28"/>
          <w:szCs w:val="28"/>
        </w:rPr>
      </w:pPr>
    </w:p>
    <w:p w:rsidR="006B45DF" w:rsidRPr="007D6099" w:rsidRDefault="006B45DF">
      <w:pPr>
        <w:jc w:val="center"/>
        <w:rPr>
          <w:rFonts w:ascii="Mariupol Medium" w:eastAsia="Mariupol" w:hAnsi="Mariupol Medium" w:cs="Mariupol"/>
          <w:b/>
          <w:sz w:val="28"/>
          <w:szCs w:val="28"/>
        </w:rPr>
      </w:pPr>
    </w:p>
    <w:p w:rsidR="006B45DF" w:rsidRPr="007D6099" w:rsidRDefault="00181C97">
      <w:pPr>
        <w:jc w:val="center"/>
        <w:rPr>
          <w:rFonts w:ascii="Mariupol Medium" w:eastAsia="Mariupol" w:hAnsi="Mariupol Medium" w:cs="Mariupol"/>
          <w:b/>
        </w:rPr>
      </w:pPr>
      <w:r w:rsidRPr="007D6099">
        <w:rPr>
          <w:rFonts w:ascii="Mariupol Medium" w:eastAsia="Mariupol" w:hAnsi="Mariupol Medium" w:cs="Mariupol"/>
          <w:b/>
        </w:rPr>
        <w:t>УКРАЇНА</w:t>
      </w:r>
    </w:p>
    <w:p w:rsidR="006B45DF" w:rsidRPr="007D6099" w:rsidRDefault="00181C97">
      <w:pPr>
        <w:jc w:val="center"/>
        <w:rPr>
          <w:rFonts w:ascii="Mariupol Medium" w:eastAsia="Mariupol" w:hAnsi="Mariupol Medium" w:cs="Mariupol"/>
          <w:b/>
        </w:rPr>
      </w:pPr>
      <w:r w:rsidRPr="007D6099">
        <w:rPr>
          <w:rFonts w:ascii="Mariupol Medium" w:eastAsia="Mariupol" w:hAnsi="Mariupol Medium" w:cs="Mariupol"/>
          <w:b/>
        </w:rPr>
        <w:t>ДОНЕЦЬКА ОБЛАСТЬ</w:t>
      </w:r>
    </w:p>
    <w:p w:rsidR="006B45DF" w:rsidRPr="007D6099" w:rsidRDefault="00181C97">
      <w:pPr>
        <w:jc w:val="center"/>
        <w:rPr>
          <w:rFonts w:ascii="Mariupol Medium" w:eastAsia="Mariupol" w:hAnsi="Mariupol Medium" w:cs="Mariupol"/>
          <w:b/>
        </w:rPr>
      </w:pPr>
      <w:r w:rsidRPr="007D6099">
        <w:rPr>
          <w:rFonts w:ascii="Mariupol Medium" w:eastAsia="Mariupol" w:hAnsi="Mariupol Medium" w:cs="Mariupol"/>
          <w:b/>
        </w:rPr>
        <w:t>МАРІУПОЛЬСЬКА МІСЬКА РАДА</w:t>
      </w:r>
    </w:p>
    <w:p w:rsidR="006B45DF" w:rsidRPr="007D6099" w:rsidRDefault="00181C97">
      <w:pPr>
        <w:jc w:val="center"/>
        <w:rPr>
          <w:rFonts w:ascii="Mariupol Medium" w:eastAsia="Mariupol" w:hAnsi="Mariupol Medium" w:cs="Mariupol"/>
          <w:b/>
        </w:rPr>
      </w:pPr>
      <w:r w:rsidRPr="007D6099">
        <w:rPr>
          <w:rFonts w:ascii="Mariupol Medium" w:eastAsia="Mariupol" w:hAnsi="Mariupol Medium" w:cs="Mariupol"/>
          <w:b/>
        </w:rPr>
        <w:t>КОМУНАЛЬНЕ КОМЕРЦІЙНЕ ПІДПРИЄМСТВО «</w:t>
      </w:r>
      <w:proofErr w:type="spellStart"/>
      <w:r w:rsidRPr="007D6099">
        <w:rPr>
          <w:rFonts w:ascii="Mariupol Medium" w:eastAsia="Mariupol" w:hAnsi="Mariupol Medium" w:cs="Mariupol"/>
          <w:b/>
        </w:rPr>
        <w:t>м.ЄХАБ</w:t>
      </w:r>
      <w:proofErr w:type="spellEnd"/>
      <w:r w:rsidRPr="007D6099">
        <w:rPr>
          <w:rFonts w:ascii="Mariupol Medium" w:eastAsia="Mariupol" w:hAnsi="Mariupol Medium" w:cs="Mariupol"/>
          <w:b/>
        </w:rPr>
        <w:t>»</w:t>
      </w:r>
    </w:p>
    <w:p w:rsidR="006B45DF" w:rsidRPr="007D6099" w:rsidRDefault="00181C97">
      <w:pPr>
        <w:jc w:val="center"/>
        <w:rPr>
          <w:rFonts w:ascii="Mariupol Medium" w:eastAsia="Mariupol" w:hAnsi="Mariupol Medium" w:cs="Mariupol"/>
          <w:b/>
        </w:rPr>
      </w:pPr>
      <w:r w:rsidRPr="007D6099">
        <w:rPr>
          <w:rFonts w:ascii="Mariupol Medium" w:eastAsia="Mariupol" w:hAnsi="Mariupol Medium" w:cs="Mariupol"/>
          <w:b/>
        </w:rPr>
        <w:t>87500, м. Маріуполь, пр. Миру, 70</w:t>
      </w:r>
    </w:p>
    <w:p w:rsidR="006B45DF" w:rsidRPr="007D6099" w:rsidRDefault="00181C97">
      <w:pPr>
        <w:jc w:val="center"/>
        <w:rPr>
          <w:rFonts w:ascii="Mariupol Medium" w:eastAsia="Mariupol" w:hAnsi="Mariupol Medium" w:cs="Mariupol"/>
          <w:b/>
        </w:rPr>
      </w:pPr>
      <w:r w:rsidRPr="007D6099">
        <w:rPr>
          <w:rFonts w:ascii="Mariupol Medium" w:eastAsia="Mariupol" w:hAnsi="Mariupol Medium" w:cs="Mariupol"/>
          <w:b/>
        </w:rPr>
        <w:t>ЄДРПОУ: 42815794</w:t>
      </w:r>
    </w:p>
    <w:p w:rsidR="006B45DF" w:rsidRPr="007D6099" w:rsidRDefault="00181C97">
      <w:pPr>
        <w:jc w:val="center"/>
        <w:rPr>
          <w:rFonts w:ascii="Mariupol Medium" w:eastAsia="Mariupol" w:hAnsi="Mariupol Medium" w:cs="Mariupol"/>
          <w:b/>
        </w:rPr>
      </w:pPr>
      <w:r w:rsidRPr="007D6099">
        <w:rPr>
          <w:rFonts w:ascii="Mariupol Medium" w:eastAsia="Mariupol" w:hAnsi="Mariupol Medium" w:cs="Mariupol"/>
          <w:b/>
        </w:rPr>
        <w:t>веб-сайт: mistomariupol.com.ua</w:t>
      </w:r>
    </w:p>
    <w:p w:rsidR="006B45DF" w:rsidRPr="007D6099" w:rsidRDefault="00181C97">
      <w:pPr>
        <w:jc w:val="center"/>
        <w:rPr>
          <w:rFonts w:ascii="Mariupol Medium" w:eastAsia="Mariupol" w:hAnsi="Mariupol Medium" w:cs="Mariupol"/>
          <w:b/>
        </w:rPr>
      </w:pPr>
      <w:r w:rsidRPr="007D6099">
        <w:rPr>
          <w:rFonts w:ascii="Mariupol Medium" w:eastAsia="Mariupol" w:hAnsi="Mariupol Medium" w:cs="Mariupol"/>
          <w:b/>
        </w:rPr>
        <w:t>e-</w:t>
      </w:r>
      <w:proofErr w:type="spellStart"/>
      <w:r w:rsidRPr="007D6099">
        <w:rPr>
          <w:rFonts w:ascii="Mariupol Medium" w:eastAsia="Mariupol" w:hAnsi="Mariupol Medium" w:cs="Mariupol"/>
          <w:b/>
        </w:rPr>
        <w:t>mail</w:t>
      </w:r>
      <w:proofErr w:type="spellEnd"/>
      <w:r w:rsidRPr="007D6099">
        <w:rPr>
          <w:rFonts w:ascii="Mariupol Medium" w:eastAsia="Mariupol" w:hAnsi="Mariupol Medium" w:cs="Mariupol"/>
          <w:b/>
        </w:rPr>
        <w:t xml:space="preserve">: </w:t>
      </w:r>
      <w:hyperlink r:id="rId8">
        <w:r w:rsidRPr="007D6099">
          <w:rPr>
            <w:rFonts w:ascii="Mariupol Medium" w:eastAsia="Mariupol" w:hAnsi="Mariupol Medium" w:cs="Mariupol"/>
            <w:b/>
          </w:rPr>
          <w:t>m.ehub@ukr.net</w:t>
        </w:r>
      </w:hyperlink>
      <w:r w:rsidRPr="007D6099">
        <w:rPr>
          <w:rFonts w:ascii="Mariupol Medium" w:eastAsia="Mariupol" w:hAnsi="Mariupol Medium" w:cs="Mariupol"/>
          <w:b/>
        </w:rPr>
        <w:t xml:space="preserve"> </w:t>
      </w:r>
    </w:p>
    <w:p w:rsidR="006B45DF" w:rsidRPr="007D6099" w:rsidRDefault="006B45DF">
      <w:pPr>
        <w:rPr>
          <w:rFonts w:ascii="Mariupol Medium" w:hAnsi="Mariupol Medium"/>
        </w:rPr>
      </w:pPr>
    </w:p>
    <w:p w:rsidR="006B45DF" w:rsidRPr="007D6099" w:rsidRDefault="00181C97">
      <w:pPr>
        <w:jc w:val="right"/>
        <w:rPr>
          <w:rFonts w:ascii="Mariupol Medium" w:eastAsia="Mariupol" w:hAnsi="Mariupol Medium" w:cs="Mariupol"/>
          <w:b/>
          <w:sz w:val="22"/>
          <w:szCs w:val="22"/>
        </w:rPr>
      </w:pPr>
      <w:r w:rsidRPr="007D6099">
        <w:rPr>
          <w:rFonts w:ascii="Mariupol Medium" w:eastAsia="Mariupol" w:hAnsi="Mariupol Medium" w:cs="Mariupol"/>
          <w:b/>
          <w:sz w:val="22"/>
          <w:szCs w:val="22"/>
        </w:rPr>
        <w:t>ЗАТВЕРДЖЕНО</w:t>
      </w:r>
    </w:p>
    <w:p w:rsidR="006B45DF" w:rsidRPr="007D6099" w:rsidRDefault="00181C97">
      <w:pPr>
        <w:jc w:val="right"/>
        <w:rPr>
          <w:rFonts w:ascii="Mariupol Medium" w:eastAsia="Mariupol" w:hAnsi="Mariupol Medium" w:cs="Mariupol"/>
          <w:sz w:val="22"/>
          <w:szCs w:val="22"/>
        </w:rPr>
      </w:pPr>
      <w:r w:rsidRPr="007D6099">
        <w:rPr>
          <w:rFonts w:ascii="Mariupol Medium" w:eastAsia="Mariupol" w:hAnsi="Mariupol Medium" w:cs="Mariupol"/>
          <w:sz w:val="22"/>
          <w:szCs w:val="22"/>
        </w:rPr>
        <w:t xml:space="preserve">Рішенням уповноваженої особи </w:t>
      </w:r>
    </w:p>
    <w:p w:rsidR="006B45DF" w:rsidRPr="007D6099" w:rsidRDefault="00181C97">
      <w:pPr>
        <w:jc w:val="right"/>
        <w:rPr>
          <w:rFonts w:ascii="Mariupol Medium" w:eastAsia="Mariupol" w:hAnsi="Mariupol Medium" w:cs="Mariupol"/>
          <w:sz w:val="22"/>
          <w:szCs w:val="22"/>
        </w:rPr>
      </w:pPr>
      <w:r w:rsidRPr="007D6099">
        <w:rPr>
          <w:rFonts w:ascii="Mariupol Medium" w:eastAsia="Mariupol" w:hAnsi="Mariupol Medium" w:cs="Mariupol"/>
          <w:sz w:val="22"/>
          <w:szCs w:val="22"/>
        </w:rPr>
        <w:t xml:space="preserve">Протокол № ________ </w:t>
      </w:r>
    </w:p>
    <w:p w:rsidR="006B45DF" w:rsidRPr="007D6099" w:rsidRDefault="005B4434">
      <w:pPr>
        <w:jc w:val="right"/>
        <w:rPr>
          <w:rFonts w:ascii="Mariupol Medium" w:eastAsia="Mariupol" w:hAnsi="Mariupol Medium" w:cs="Mariupol"/>
          <w:sz w:val="22"/>
          <w:szCs w:val="22"/>
        </w:rPr>
      </w:pPr>
      <w:r w:rsidRPr="007D6099">
        <w:rPr>
          <w:rFonts w:ascii="Mariupol Medium" w:eastAsia="Mariupol" w:hAnsi="Mariupol Medium" w:cs="Mariupol"/>
          <w:sz w:val="22"/>
          <w:szCs w:val="22"/>
        </w:rPr>
        <w:t>від «____» ___________ 2022</w:t>
      </w:r>
      <w:r w:rsidR="00181C97" w:rsidRPr="007D6099">
        <w:rPr>
          <w:rFonts w:ascii="Mariupol Medium" w:eastAsia="Mariupol" w:hAnsi="Mariupol Medium" w:cs="Mariupol"/>
          <w:sz w:val="22"/>
          <w:szCs w:val="22"/>
        </w:rPr>
        <w:t xml:space="preserve"> р.</w:t>
      </w:r>
    </w:p>
    <w:p w:rsidR="006B45DF" w:rsidRPr="007D6099" w:rsidRDefault="00181C97">
      <w:pPr>
        <w:jc w:val="right"/>
        <w:rPr>
          <w:rFonts w:ascii="Mariupol Medium" w:eastAsia="Mariupol" w:hAnsi="Mariupol Medium" w:cs="Mariupol"/>
          <w:sz w:val="22"/>
          <w:szCs w:val="22"/>
        </w:rPr>
      </w:pPr>
      <w:r w:rsidRPr="007D6099">
        <w:rPr>
          <w:rFonts w:ascii="Mariupol Medium" w:eastAsia="Mariupol" w:hAnsi="Mariupol Medium" w:cs="Mariupol"/>
          <w:sz w:val="22"/>
          <w:szCs w:val="22"/>
        </w:rPr>
        <w:t xml:space="preserve">Уповноважена особа - </w:t>
      </w:r>
      <w:proofErr w:type="spellStart"/>
      <w:r w:rsidRPr="007D6099">
        <w:rPr>
          <w:rFonts w:ascii="Mariupol Medium" w:eastAsia="Mariupol" w:hAnsi="Mariupol Medium" w:cs="Mariupol"/>
          <w:sz w:val="22"/>
          <w:szCs w:val="22"/>
        </w:rPr>
        <w:t>Лехтер</w:t>
      </w:r>
      <w:proofErr w:type="spellEnd"/>
      <w:r w:rsidRPr="007D6099">
        <w:rPr>
          <w:rFonts w:ascii="Mariupol Medium" w:eastAsia="Mariupol" w:hAnsi="Mariupol Medium" w:cs="Mariupol"/>
          <w:sz w:val="22"/>
          <w:szCs w:val="22"/>
        </w:rPr>
        <w:t xml:space="preserve"> О.О. </w:t>
      </w:r>
    </w:p>
    <w:p w:rsidR="006B45DF" w:rsidRPr="007D6099" w:rsidRDefault="006B45DF">
      <w:pPr>
        <w:jc w:val="right"/>
        <w:rPr>
          <w:rFonts w:ascii="Mariupol Medium" w:eastAsia="Mariupol" w:hAnsi="Mariupol Medium" w:cs="Mariupol"/>
          <w:sz w:val="22"/>
          <w:szCs w:val="22"/>
        </w:rPr>
      </w:pPr>
    </w:p>
    <w:p w:rsidR="006B45DF" w:rsidRPr="007D6099" w:rsidRDefault="00181C97">
      <w:pPr>
        <w:jc w:val="right"/>
        <w:rPr>
          <w:rFonts w:ascii="Mariupol Medium" w:eastAsia="Mariupol" w:hAnsi="Mariupol Medium" w:cs="Mariupol"/>
          <w:sz w:val="22"/>
          <w:szCs w:val="22"/>
        </w:rPr>
      </w:pPr>
      <w:r w:rsidRPr="007D6099">
        <w:rPr>
          <w:rFonts w:ascii="Mariupol Medium" w:eastAsia="Mariupol" w:hAnsi="Mariupol Medium" w:cs="Mariupol"/>
          <w:sz w:val="22"/>
          <w:szCs w:val="22"/>
        </w:rPr>
        <w:t>___________________________</w:t>
      </w:r>
    </w:p>
    <w:p w:rsidR="006B45DF" w:rsidRPr="007D6099" w:rsidRDefault="006B45DF">
      <w:pPr>
        <w:rPr>
          <w:rFonts w:ascii="Mariupol Medium" w:hAnsi="Mariupol Medium"/>
        </w:rPr>
      </w:pPr>
    </w:p>
    <w:p w:rsidR="006B45DF" w:rsidRPr="007D6099" w:rsidRDefault="00181C97">
      <w:pPr>
        <w:jc w:val="center"/>
        <w:rPr>
          <w:rFonts w:ascii="Mariupol Medium" w:eastAsia="Mariupol" w:hAnsi="Mariupol Medium" w:cs="Mariupol"/>
          <w:b/>
          <w:sz w:val="32"/>
          <w:szCs w:val="32"/>
        </w:rPr>
      </w:pPr>
      <w:r w:rsidRPr="007D6099">
        <w:rPr>
          <w:rFonts w:ascii="Mariupol Medium" w:eastAsia="Mariupol" w:hAnsi="Mariupol Medium" w:cs="Mariupol"/>
          <w:b/>
          <w:sz w:val="32"/>
          <w:szCs w:val="32"/>
        </w:rPr>
        <w:t>ОГОЛОШЕННЯ</w:t>
      </w:r>
    </w:p>
    <w:p w:rsidR="0084688C" w:rsidRPr="007D6099" w:rsidRDefault="00181C97" w:rsidP="0084688C">
      <w:pPr>
        <w:jc w:val="center"/>
        <w:rPr>
          <w:rFonts w:ascii="Mariupol Medium" w:eastAsia="Mariupol" w:hAnsi="Mariupol Medium" w:cs="Mariupol"/>
          <w:b/>
          <w:sz w:val="32"/>
          <w:szCs w:val="32"/>
        </w:rPr>
      </w:pPr>
      <w:r w:rsidRPr="007D6099">
        <w:rPr>
          <w:rFonts w:ascii="Mariupol Medium" w:eastAsia="Mariupol" w:hAnsi="Mariupol Medium" w:cs="Mariupol"/>
          <w:b/>
          <w:sz w:val="32"/>
          <w:szCs w:val="32"/>
        </w:rPr>
        <w:t xml:space="preserve">про проведення закупівлі </w:t>
      </w:r>
    </w:p>
    <w:p w:rsidR="002A062C" w:rsidRPr="007D6099" w:rsidRDefault="007D6099" w:rsidP="0084688C">
      <w:pPr>
        <w:jc w:val="center"/>
        <w:rPr>
          <w:rFonts w:ascii="Mariupol Medium" w:eastAsia="Mariupol" w:hAnsi="Mariupol Medium" w:cs="Mariupol"/>
          <w:b/>
          <w:sz w:val="32"/>
          <w:szCs w:val="32"/>
        </w:rPr>
      </w:pPr>
      <w:r w:rsidRPr="007D6099">
        <w:rPr>
          <w:rFonts w:ascii="Mariupol Medium" w:eastAsia="Mariupol" w:hAnsi="Mariupol Medium" w:cs="Mariupol"/>
          <w:b/>
          <w:sz w:val="32"/>
          <w:szCs w:val="32"/>
        </w:rPr>
        <w:t>води питної в бутлях</w:t>
      </w:r>
      <w:r w:rsidR="002A062C" w:rsidRPr="007D6099">
        <w:rPr>
          <w:rFonts w:ascii="Mariupol Medium" w:eastAsia="Mariupol" w:hAnsi="Mariupol Medium" w:cs="Mariupol"/>
          <w:b/>
          <w:sz w:val="32"/>
          <w:szCs w:val="32"/>
        </w:rPr>
        <w:t xml:space="preserve"> для забезпечення діяльності</w:t>
      </w:r>
    </w:p>
    <w:p w:rsidR="00F82DD8" w:rsidRPr="007D6099" w:rsidRDefault="002A062C" w:rsidP="0084688C">
      <w:pPr>
        <w:jc w:val="center"/>
        <w:rPr>
          <w:rFonts w:ascii="Mariupol Medium" w:eastAsia="Mariupol" w:hAnsi="Mariupol Medium" w:cs="Mariupol"/>
          <w:b/>
          <w:sz w:val="32"/>
          <w:szCs w:val="32"/>
        </w:rPr>
      </w:pPr>
      <w:r w:rsidRPr="007D6099">
        <w:rPr>
          <w:rFonts w:ascii="Mariupol Medium" w:eastAsia="Mariupol" w:hAnsi="Mariupol Medium" w:cs="Mariupol"/>
          <w:b/>
          <w:sz w:val="32"/>
          <w:szCs w:val="32"/>
        </w:rPr>
        <w:t xml:space="preserve"> гуманітарного </w:t>
      </w:r>
      <w:proofErr w:type="spellStart"/>
      <w:r w:rsidRPr="007D6099">
        <w:rPr>
          <w:rFonts w:ascii="Mariupol Medium" w:eastAsia="Mariupol" w:hAnsi="Mariupol Medium" w:cs="Mariupol"/>
          <w:b/>
          <w:sz w:val="32"/>
          <w:szCs w:val="32"/>
        </w:rPr>
        <w:t>хабу</w:t>
      </w:r>
      <w:proofErr w:type="spellEnd"/>
      <w:r w:rsidRPr="007D6099">
        <w:rPr>
          <w:rFonts w:ascii="Mariupol Medium" w:eastAsia="Mariupol" w:hAnsi="Mariupol Medium" w:cs="Mariupol"/>
          <w:b/>
          <w:sz w:val="32"/>
          <w:szCs w:val="32"/>
        </w:rPr>
        <w:t xml:space="preserve"> «Я-Маріуполь» у м. </w:t>
      </w:r>
      <w:r w:rsidR="00F75531">
        <w:rPr>
          <w:rFonts w:ascii="Mariupol Medium" w:eastAsia="Mariupol" w:hAnsi="Mariupol Medium" w:cs="Mariupol"/>
          <w:b/>
          <w:sz w:val="32"/>
          <w:szCs w:val="32"/>
        </w:rPr>
        <w:t>Хмельницький</w:t>
      </w:r>
    </w:p>
    <w:p w:rsidR="005B4434" w:rsidRPr="007D6099" w:rsidRDefault="005B4434" w:rsidP="00AA7F3D">
      <w:pPr>
        <w:jc w:val="center"/>
        <w:rPr>
          <w:rFonts w:ascii="Mariupol Medium" w:hAnsi="Mariupol Medium"/>
        </w:rPr>
      </w:pPr>
    </w:p>
    <w:tbl>
      <w:tblPr>
        <w:tblStyle w:val="afe"/>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080"/>
      </w:tblGrid>
      <w:tr w:rsidR="006B45DF" w:rsidRPr="007D6099">
        <w:tc>
          <w:tcPr>
            <w:tcW w:w="2405" w:type="dxa"/>
          </w:tcPr>
          <w:p w:rsidR="006B45DF" w:rsidRPr="007D6099" w:rsidRDefault="00181C97">
            <w:pPr>
              <w:rPr>
                <w:rFonts w:ascii="Mariupol Medium" w:hAnsi="Mariupol Medium"/>
              </w:rPr>
            </w:pPr>
            <w:r w:rsidRPr="007D6099">
              <w:rPr>
                <w:rFonts w:ascii="Mariupol Medium" w:eastAsia="Mariupol" w:hAnsi="Mariupol Medium" w:cs="Mariupol"/>
                <w:b/>
                <w:sz w:val="22"/>
                <w:szCs w:val="22"/>
              </w:rPr>
              <w:t>1. ЗАМОВНИК:</w:t>
            </w:r>
          </w:p>
        </w:tc>
        <w:tc>
          <w:tcPr>
            <w:tcW w:w="8080" w:type="dxa"/>
          </w:tcPr>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b/>
                <w:sz w:val="22"/>
                <w:szCs w:val="22"/>
              </w:rPr>
              <w:t>1.1. Найменування:</w:t>
            </w:r>
            <w:r w:rsidRPr="007D6099">
              <w:rPr>
                <w:rFonts w:ascii="Mariupol Medium" w:eastAsia="Mariupol" w:hAnsi="Mariupol Medium" w:cs="Mariupol"/>
                <w:sz w:val="22"/>
                <w:szCs w:val="22"/>
              </w:rPr>
              <w:t xml:space="preserve"> Комунальне комерційне підприємство Маріупольської міської ради «</w:t>
            </w:r>
            <w:proofErr w:type="spellStart"/>
            <w:r w:rsidRPr="007D6099">
              <w:rPr>
                <w:rFonts w:ascii="Mariupol Medium" w:eastAsia="Mariupol" w:hAnsi="Mariupol Medium" w:cs="Mariupol"/>
                <w:sz w:val="22"/>
                <w:szCs w:val="22"/>
              </w:rPr>
              <w:t>м.ЄХАБ</w:t>
            </w:r>
            <w:proofErr w:type="spellEnd"/>
            <w:r w:rsidRPr="007D6099">
              <w:rPr>
                <w:rFonts w:ascii="Mariupol Medium" w:eastAsia="Mariupol" w:hAnsi="Mariupol Medium" w:cs="Mariupol"/>
                <w:sz w:val="22"/>
                <w:szCs w:val="22"/>
              </w:rPr>
              <w:t>»</w:t>
            </w:r>
          </w:p>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b/>
                <w:sz w:val="22"/>
                <w:szCs w:val="22"/>
              </w:rPr>
              <w:t>1.2. Код за ЄДРПОУ:</w:t>
            </w:r>
            <w:r w:rsidRPr="007D6099">
              <w:rPr>
                <w:rFonts w:ascii="Mariupol Medium" w:eastAsia="Mariupol" w:hAnsi="Mariupol Medium" w:cs="Mariupol"/>
                <w:sz w:val="22"/>
                <w:szCs w:val="22"/>
              </w:rPr>
              <w:t xml:space="preserve"> 42815794</w:t>
            </w:r>
          </w:p>
          <w:p w:rsidR="006B45DF" w:rsidRPr="007D6099" w:rsidRDefault="00181C97">
            <w:pPr>
              <w:jc w:val="both"/>
              <w:rPr>
                <w:rFonts w:ascii="Mariupol Medium" w:eastAsia="Mariupol" w:hAnsi="Mariupol Medium" w:cs="Mariupol"/>
                <w:b/>
                <w:sz w:val="22"/>
                <w:szCs w:val="22"/>
              </w:rPr>
            </w:pPr>
            <w:r w:rsidRPr="007D6099">
              <w:rPr>
                <w:rFonts w:ascii="Mariupol Medium" w:eastAsia="Mariupol" w:hAnsi="Mariupol Medium" w:cs="Mariupol"/>
                <w:b/>
                <w:sz w:val="22"/>
                <w:szCs w:val="22"/>
              </w:rPr>
              <w:t xml:space="preserve">1.3. Місцезнаходження: </w:t>
            </w:r>
          </w:p>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sz w:val="22"/>
                <w:szCs w:val="22"/>
              </w:rPr>
              <w:t>- Юридична адреса: 87500, Україна, Донецька область, м. Маріуполь, пр. Миру, 70</w:t>
            </w:r>
          </w:p>
          <w:p w:rsidR="006B45DF" w:rsidRPr="007D6099" w:rsidRDefault="00181C97">
            <w:pPr>
              <w:jc w:val="both"/>
              <w:rPr>
                <w:rFonts w:ascii="Mariupol Medium" w:eastAsia="Mariupol" w:hAnsi="Mariupol Medium" w:cs="Mariupol"/>
                <w:b/>
                <w:sz w:val="22"/>
                <w:szCs w:val="22"/>
              </w:rPr>
            </w:pPr>
            <w:r w:rsidRPr="007D6099">
              <w:rPr>
                <w:rFonts w:ascii="Mariupol Medium" w:eastAsia="Mariupol" w:hAnsi="Mariupol Medium" w:cs="Mariupol"/>
                <w:b/>
                <w:sz w:val="22"/>
                <w:szCs w:val="22"/>
              </w:rPr>
              <w:t>1.4. Посадові особи Замовника, уповноважені здійснювати зв'язок з учасниками:</w:t>
            </w:r>
          </w:p>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sz w:val="22"/>
                <w:szCs w:val="22"/>
              </w:rPr>
              <w:t xml:space="preserve">- </w:t>
            </w:r>
            <w:r w:rsidR="005B4434" w:rsidRPr="007D6099">
              <w:rPr>
                <w:rFonts w:ascii="Mariupol Medium" w:eastAsia="Mariupol" w:hAnsi="Mariupol Medium" w:cs="Mariupol"/>
                <w:sz w:val="22"/>
                <w:szCs w:val="22"/>
              </w:rPr>
              <w:t xml:space="preserve">Начальник комерційного відділу </w:t>
            </w:r>
            <w:proofErr w:type="spellStart"/>
            <w:r w:rsidR="005B4434" w:rsidRPr="007D6099">
              <w:rPr>
                <w:rFonts w:ascii="Mariupol Medium" w:eastAsia="Mariupol" w:hAnsi="Mariupol Medium" w:cs="Mariupol"/>
                <w:sz w:val="22"/>
                <w:szCs w:val="22"/>
              </w:rPr>
              <w:t>Лехтер</w:t>
            </w:r>
            <w:proofErr w:type="spellEnd"/>
            <w:r w:rsidR="005B4434" w:rsidRPr="007D6099">
              <w:rPr>
                <w:rFonts w:ascii="Mariupol Medium" w:eastAsia="Mariupol" w:hAnsi="Mariupol Medium" w:cs="Mariupol"/>
                <w:sz w:val="22"/>
                <w:szCs w:val="22"/>
              </w:rPr>
              <w:t xml:space="preserve"> Олександр Олександрович</w:t>
            </w:r>
            <w:r w:rsidRPr="007D6099">
              <w:rPr>
                <w:rFonts w:ascii="Mariupol Medium" w:eastAsia="Mariupol" w:hAnsi="Mariupol Medium" w:cs="Mariupol"/>
                <w:sz w:val="22"/>
                <w:szCs w:val="22"/>
              </w:rPr>
              <w:t xml:space="preserve">,  т: +380980574517 (стосовно документообігу та укладання договору) </w:t>
            </w:r>
          </w:p>
          <w:p w:rsidR="00F82DD8" w:rsidRPr="007D6099" w:rsidRDefault="00F82DD8" w:rsidP="002A062C">
            <w:pPr>
              <w:jc w:val="both"/>
              <w:rPr>
                <w:rFonts w:ascii="Mariupol Medium" w:eastAsia="Mariupol" w:hAnsi="Mariupol Medium" w:cs="Mariupol"/>
                <w:sz w:val="22"/>
                <w:szCs w:val="22"/>
              </w:rPr>
            </w:pPr>
          </w:p>
        </w:tc>
      </w:tr>
      <w:tr w:rsidR="006B45DF" w:rsidRPr="007D6099">
        <w:tc>
          <w:tcPr>
            <w:tcW w:w="2405" w:type="dxa"/>
          </w:tcPr>
          <w:p w:rsidR="006B45DF" w:rsidRPr="007D6099" w:rsidRDefault="00181C97">
            <w:pPr>
              <w:rPr>
                <w:rFonts w:ascii="Mariupol Medium" w:eastAsia="Mariupol" w:hAnsi="Mariupol Medium" w:cs="Mariupol"/>
                <w:b/>
                <w:sz w:val="22"/>
                <w:szCs w:val="22"/>
              </w:rPr>
            </w:pPr>
            <w:r w:rsidRPr="007D6099">
              <w:rPr>
                <w:rFonts w:ascii="Mariupol Medium" w:eastAsia="Mariupol" w:hAnsi="Mariupol Medium" w:cs="Mariupol"/>
                <w:b/>
                <w:sz w:val="22"/>
                <w:szCs w:val="22"/>
              </w:rPr>
              <w:t xml:space="preserve">2. ОЧІКУВАНА ВАРТІСТЬ ЗАКУПІВЛІ: </w:t>
            </w:r>
          </w:p>
          <w:p w:rsidR="006B45DF" w:rsidRPr="007D6099" w:rsidRDefault="006B45DF">
            <w:pPr>
              <w:rPr>
                <w:rFonts w:ascii="Mariupol Medium" w:hAnsi="Mariupol Medium"/>
              </w:rPr>
            </w:pPr>
          </w:p>
        </w:tc>
        <w:tc>
          <w:tcPr>
            <w:tcW w:w="8080" w:type="dxa"/>
          </w:tcPr>
          <w:p w:rsidR="00AA7F3D" w:rsidRPr="007D6099" w:rsidRDefault="007D6099" w:rsidP="00AA7F3D">
            <w:pPr>
              <w:ind w:right="119"/>
              <w:jc w:val="both"/>
              <w:rPr>
                <w:rFonts w:ascii="Mariupol Medium" w:eastAsia="Mariupol" w:hAnsi="Mariupol Medium" w:cs="Mariupol"/>
                <w:b/>
                <w:color w:val="000000" w:themeColor="text1"/>
                <w:sz w:val="22"/>
                <w:szCs w:val="22"/>
              </w:rPr>
            </w:pPr>
            <w:r w:rsidRPr="007D6099">
              <w:rPr>
                <w:rFonts w:ascii="Mariupol Medium" w:eastAsia="Mariupol" w:hAnsi="Mariupol Medium" w:cs="Mariupol"/>
                <w:b/>
                <w:color w:val="000000" w:themeColor="text1"/>
                <w:sz w:val="22"/>
                <w:szCs w:val="22"/>
              </w:rPr>
              <w:t>6 000</w:t>
            </w:r>
            <w:r w:rsidR="00431F76" w:rsidRPr="007D6099">
              <w:rPr>
                <w:rFonts w:ascii="Mariupol Medium" w:eastAsia="Mariupol" w:hAnsi="Mariupol Medium" w:cs="Mariupol"/>
                <w:b/>
                <w:color w:val="000000" w:themeColor="text1"/>
                <w:sz w:val="22"/>
                <w:szCs w:val="22"/>
              </w:rPr>
              <w:t>,00</w:t>
            </w:r>
            <w:r w:rsidR="00EF0355" w:rsidRPr="007D6099">
              <w:rPr>
                <w:rFonts w:ascii="Mariupol Medium" w:eastAsia="Mariupol" w:hAnsi="Mariupol Medium" w:cs="Mariupol"/>
                <w:b/>
                <w:color w:val="000000" w:themeColor="text1"/>
                <w:sz w:val="22"/>
                <w:szCs w:val="22"/>
              </w:rPr>
              <w:t xml:space="preserve"> грн. (</w:t>
            </w:r>
            <w:r w:rsidRPr="007D6099">
              <w:rPr>
                <w:rFonts w:ascii="Mariupol Medium" w:eastAsia="Mariupol" w:hAnsi="Mariupol Medium" w:cs="Mariupol"/>
                <w:b/>
                <w:color w:val="000000" w:themeColor="text1"/>
                <w:sz w:val="22"/>
                <w:szCs w:val="22"/>
              </w:rPr>
              <w:t>шість тисяч</w:t>
            </w:r>
            <w:r w:rsidR="00AA7F3D" w:rsidRPr="007D6099">
              <w:rPr>
                <w:rFonts w:ascii="Mariupol Medium" w:eastAsia="Mariupol" w:hAnsi="Mariupol Medium" w:cs="Mariupol"/>
                <w:b/>
                <w:color w:val="000000" w:themeColor="text1"/>
                <w:sz w:val="22"/>
                <w:szCs w:val="22"/>
              </w:rPr>
              <w:t xml:space="preserve"> гривень, 00 коп.) з урахуванням ПДВ.</w:t>
            </w:r>
          </w:p>
          <w:p w:rsidR="00AA7F3D" w:rsidRPr="007D6099" w:rsidRDefault="00AA7F3D">
            <w:pPr>
              <w:ind w:right="119"/>
              <w:jc w:val="both"/>
              <w:rPr>
                <w:rFonts w:ascii="Mariupol Medium" w:eastAsia="Mariupol" w:hAnsi="Mariupol Medium" w:cs="Mariupol"/>
                <w:sz w:val="22"/>
                <w:szCs w:val="22"/>
              </w:rPr>
            </w:pPr>
          </w:p>
          <w:p w:rsidR="006B45DF" w:rsidRPr="007D6099" w:rsidRDefault="00181C97">
            <w:pPr>
              <w:ind w:right="119"/>
              <w:jc w:val="both"/>
              <w:rPr>
                <w:rFonts w:ascii="Mariupol Medium" w:eastAsia="Mariupol" w:hAnsi="Mariupol Medium" w:cs="Mariupol"/>
                <w:sz w:val="22"/>
                <w:szCs w:val="22"/>
              </w:rPr>
            </w:pPr>
            <w:r w:rsidRPr="007D6099">
              <w:rPr>
                <w:rFonts w:ascii="Mariupol Medium" w:eastAsia="Mariupol" w:hAnsi="Mariupol Medium" w:cs="Mariupol"/>
                <w:sz w:val="22"/>
                <w:szCs w:val="22"/>
              </w:rPr>
              <w:t>Усе листування та документообіг під час процедури торгів здійснюється за рахунок Учасника/Переможця/Продавця.</w:t>
            </w:r>
          </w:p>
          <w:p w:rsidR="006B45DF" w:rsidRPr="007D6099" w:rsidRDefault="006B45DF">
            <w:pPr>
              <w:ind w:right="119"/>
              <w:jc w:val="both"/>
              <w:rPr>
                <w:rFonts w:ascii="Mariupol Medium" w:eastAsia="Mariupol" w:hAnsi="Mariupol Medium" w:cs="Mariupol"/>
                <w:sz w:val="22"/>
                <w:szCs w:val="22"/>
              </w:rPr>
            </w:pPr>
          </w:p>
          <w:p w:rsidR="001B0CA8"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sz w:val="22"/>
                <w:szCs w:val="22"/>
              </w:rPr>
              <w:t>Усі податки сплачується за рахунок Продавця</w:t>
            </w:r>
            <w:r w:rsidR="00C44693" w:rsidRPr="007D6099">
              <w:rPr>
                <w:rFonts w:ascii="Mariupol Medium" w:eastAsia="Mariupol" w:hAnsi="Mariupol Medium" w:cs="Mariupol"/>
                <w:sz w:val="22"/>
                <w:szCs w:val="22"/>
              </w:rPr>
              <w:t>.</w:t>
            </w:r>
          </w:p>
          <w:p w:rsidR="001B0CA8" w:rsidRPr="007D6099" w:rsidRDefault="001B0CA8" w:rsidP="001B0CA8">
            <w:pPr>
              <w:rPr>
                <w:rFonts w:ascii="Mariupol Medium" w:eastAsia="Calibri" w:hAnsi="Mariupol Medium"/>
                <w:sz w:val="22"/>
                <w:szCs w:val="22"/>
                <w:lang w:eastAsia="en-US"/>
              </w:rPr>
            </w:pPr>
          </w:p>
          <w:p w:rsidR="001B0CA8" w:rsidRPr="007D6099" w:rsidRDefault="001B0CA8" w:rsidP="001B0CA8">
            <w:pPr>
              <w:rPr>
                <w:rFonts w:ascii="Mariupol Medium" w:eastAsia="Calibri" w:hAnsi="Mariupol Medium"/>
                <w:sz w:val="22"/>
                <w:szCs w:val="22"/>
                <w:lang w:eastAsia="en-US"/>
              </w:rPr>
            </w:pPr>
            <w:r w:rsidRPr="007D6099">
              <w:rPr>
                <w:rFonts w:ascii="Mariupol Medium" w:eastAsia="Calibri" w:hAnsi="Mariupol Medium"/>
                <w:sz w:val="22"/>
                <w:szCs w:val="22"/>
                <w:lang w:eastAsia="en-US"/>
              </w:rPr>
              <w:t>Транспортні витрати включено у вартість</w:t>
            </w:r>
            <w:r w:rsidR="0084688C" w:rsidRPr="007D6099">
              <w:rPr>
                <w:rFonts w:ascii="Mariupol Medium" w:eastAsia="Calibri" w:hAnsi="Mariupol Medium"/>
                <w:sz w:val="22"/>
                <w:szCs w:val="22"/>
                <w:lang w:eastAsia="en-US"/>
              </w:rPr>
              <w:t xml:space="preserve"> товару</w:t>
            </w:r>
            <w:r w:rsidR="00C44693" w:rsidRPr="007D6099">
              <w:rPr>
                <w:rFonts w:ascii="Mariupol Medium" w:eastAsia="Calibri" w:hAnsi="Mariupol Medium"/>
                <w:sz w:val="22"/>
                <w:szCs w:val="22"/>
                <w:lang w:eastAsia="en-US"/>
              </w:rPr>
              <w:t>.</w:t>
            </w:r>
          </w:p>
          <w:p w:rsidR="006B45DF" w:rsidRPr="007D6099" w:rsidRDefault="006B45DF">
            <w:pPr>
              <w:rPr>
                <w:rFonts w:ascii="Mariupol Medium" w:hAnsi="Mariupol Medium"/>
              </w:rPr>
            </w:pPr>
          </w:p>
        </w:tc>
      </w:tr>
      <w:tr w:rsidR="006B45DF" w:rsidRPr="007D6099">
        <w:tc>
          <w:tcPr>
            <w:tcW w:w="2405" w:type="dxa"/>
          </w:tcPr>
          <w:p w:rsidR="006B45DF" w:rsidRPr="007D6099" w:rsidRDefault="00181C97">
            <w:pPr>
              <w:rPr>
                <w:rFonts w:ascii="Mariupol Medium" w:hAnsi="Mariupol Medium"/>
              </w:rPr>
            </w:pPr>
            <w:r w:rsidRPr="007D6099">
              <w:rPr>
                <w:rFonts w:ascii="Mariupol Medium" w:eastAsia="Mariupol" w:hAnsi="Mariupol Medium" w:cs="Mariupol"/>
                <w:b/>
                <w:sz w:val="22"/>
                <w:szCs w:val="22"/>
              </w:rPr>
              <w:t>3. ІНФОРМАЦІЯ ПРО ПРЕДМЕТ ЗАКУПІВЛІ:</w:t>
            </w:r>
          </w:p>
        </w:tc>
        <w:tc>
          <w:tcPr>
            <w:tcW w:w="8080" w:type="dxa"/>
          </w:tcPr>
          <w:p w:rsidR="00EF0355" w:rsidRPr="007D6099" w:rsidRDefault="00181C97">
            <w:pPr>
              <w:jc w:val="both"/>
              <w:rPr>
                <w:rFonts w:asciiTheme="minorHAnsi" w:eastAsia="Calibri" w:hAnsiTheme="minorHAnsi"/>
                <w:sz w:val="22"/>
                <w:szCs w:val="22"/>
                <w:lang w:eastAsia="en-US"/>
              </w:rPr>
            </w:pPr>
            <w:r w:rsidRPr="007D6099">
              <w:rPr>
                <w:rFonts w:ascii="Mariupol Medium" w:eastAsia="Mariupol" w:hAnsi="Mariupol Medium" w:cs="Mariupol"/>
                <w:b/>
                <w:sz w:val="22"/>
                <w:szCs w:val="22"/>
              </w:rPr>
              <w:t>3.1. Найменування предмета закупівлі:</w:t>
            </w:r>
            <w:r w:rsidRPr="007D6099">
              <w:rPr>
                <w:rFonts w:ascii="Mariupol Medium" w:eastAsia="Mariupol" w:hAnsi="Mariupol Medium" w:cs="Mariupol"/>
                <w:sz w:val="22"/>
                <w:szCs w:val="22"/>
              </w:rPr>
              <w:t xml:space="preserve"> </w:t>
            </w:r>
            <w:r w:rsidR="007D6099" w:rsidRPr="007D6099">
              <w:rPr>
                <w:rFonts w:ascii="Mariupol Medium" w:eastAsia="Mariupol" w:hAnsi="Mariupol Medium" w:cs="Mariupol"/>
                <w:sz w:val="22"/>
                <w:szCs w:val="22"/>
              </w:rPr>
              <w:t>Вода питна в бутлях</w:t>
            </w:r>
            <w:r w:rsidR="002A062C" w:rsidRPr="007D6099">
              <w:rPr>
                <w:rFonts w:ascii="Mariupol Medium" w:eastAsia="Mariupol" w:hAnsi="Mariupol Medium" w:cs="Mariupol"/>
                <w:sz w:val="22"/>
                <w:szCs w:val="22"/>
              </w:rPr>
              <w:t xml:space="preserve"> для забезпечення діяльності гуманітарного </w:t>
            </w:r>
            <w:proofErr w:type="spellStart"/>
            <w:r w:rsidR="002A062C" w:rsidRPr="007D6099">
              <w:rPr>
                <w:rFonts w:ascii="Mariupol Medium" w:eastAsia="Mariupol" w:hAnsi="Mariupol Medium" w:cs="Mariupol"/>
                <w:sz w:val="22"/>
                <w:szCs w:val="22"/>
              </w:rPr>
              <w:t>хабу</w:t>
            </w:r>
            <w:proofErr w:type="spellEnd"/>
            <w:r w:rsidR="002A062C" w:rsidRPr="007D6099">
              <w:rPr>
                <w:rFonts w:ascii="Mariupol Medium" w:eastAsia="Mariupol" w:hAnsi="Mariupol Medium" w:cs="Mariupol"/>
                <w:sz w:val="22"/>
                <w:szCs w:val="22"/>
              </w:rPr>
              <w:t xml:space="preserve"> «Я-Маріуполь» у м. </w:t>
            </w:r>
            <w:r w:rsidR="00F75531">
              <w:rPr>
                <w:rFonts w:ascii="Mariupol Medium" w:eastAsia="Mariupol" w:hAnsi="Mariupol Medium" w:cs="Mariupol"/>
                <w:sz w:val="22"/>
                <w:szCs w:val="22"/>
              </w:rPr>
              <w:t>Хмельницький</w:t>
            </w:r>
          </w:p>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b/>
                <w:sz w:val="22"/>
                <w:szCs w:val="22"/>
              </w:rPr>
              <w:t>3.2. Кількість:</w:t>
            </w:r>
            <w:r w:rsidR="005918E1" w:rsidRPr="007D6099">
              <w:rPr>
                <w:rFonts w:ascii="Mariupol Medium" w:eastAsia="Mariupol" w:hAnsi="Mariupol Medium" w:cs="Mariupol"/>
                <w:sz w:val="22"/>
                <w:szCs w:val="22"/>
              </w:rPr>
              <w:t xml:space="preserve">  </w:t>
            </w:r>
            <w:r w:rsidR="007D6099" w:rsidRPr="007D6099">
              <w:rPr>
                <w:rFonts w:ascii="Mariupol Medium" w:eastAsia="Mariupol" w:hAnsi="Mariupol Medium" w:cs="Mariupol"/>
                <w:sz w:val="22"/>
                <w:szCs w:val="22"/>
              </w:rPr>
              <w:t>100</w:t>
            </w:r>
            <w:r w:rsidR="00431F76" w:rsidRPr="007D6099">
              <w:rPr>
                <w:rFonts w:ascii="Mariupol Medium" w:eastAsia="Mariupol" w:hAnsi="Mariupol Medium" w:cs="Mariupol"/>
                <w:sz w:val="22"/>
                <w:szCs w:val="22"/>
              </w:rPr>
              <w:t xml:space="preserve"> </w:t>
            </w:r>
            <w:r w:rsidR="007D6099" w:rsidRPr="007D6099">
              <w:rPr>
                <w:rFonts w:ascii="Mariupol Medium" w:eastAsia="Mariupol" w:hAnsi="Mariupol Medium" w:cs="Mariupol"/>
                <w:sz w:val="22"/>
                <w:szCs w:val="22"/>
              </w:rPr>
              <w:t>бутлів</w:t>
            </w:r>
          </w:p>
          <w:p w:rsidR="00AA7F3D" w:rsidRPr="007D6099" w:rsidRDefault="00181C97" w:rsidP="00AA7F3D">
            <w:pPr>
              <w:jc w:val="both"/>
              <w:rPr>
                <w:rFonts w:ascii="Mariupol Medium" w:hAnsi="Mariupol Medium" w:cs="Mariupol Office"/>
                <w:sz w:val="22"/>
                <w:szCs w:val="22"/>
              </w:rPr>
            </w:pPr>
            <w:r w:rsidRPr="007D6099">
              <w:rPr>
                <w:rFonts w:ascii="Mariupol Medium" w:eastAsia="Mariupol" w:hAnsi="Mariupol Medium" w:cs="Mariupol"/>
                <w:b/>
                <w:sz w:val="22"/>
                <w:szCs w:val="22"/>
              </w:rPr>
              <w:t>3.3. Код предмета закупівлі за класифікатором</w:t>
            </w:r>
            <w:r w:rsidRPr="007D6099">
              <w:rPr>
                <w:rFonts w:ascii="Mariupol Medium" w:eastAsia="Mariupol" w:hAnsi="Mariupol Medium" w:cs="Mariupol"/>
                <w:sz w:val="22"/>
                <w:szCs w:val="22"/>
              </w:rPr>
              <w:t xml:space="preserve"> </w:t>
            </w:r>
            <w:r w:rsidRPr="007D6099">
              <w:rPr>
                <w:rFonts w:ascii="Mariupol Medium" w:eastAsia="Mariupol" w:hAnsi="Mariupol Medium" w:cs="Mariupol"/>
                <w:b/>
                <w:sz w:val="22"/>
                <w:szCs w:val="22"/>
              </w:rPr>
              <w:t>ДК 021:2015: (CPV):</w:t>
            </w:r>
            <w:r w:rsidRPr="007D6099">
              <w:rPr>
                <w:rFonts w:ascii="Mariupol Medium" w:eastAsia="Mariupol" w:hAnsi="Mariupol Medium" w:cs="Mariupol"/>
                <w:sz w:val="22"/>
                <w:szCs w:val="22"/>
              </w:rPr>
              <w:t xml:space="preserve"> </w:t>
            </w:r>
            <w:r w:rsidR="005918E1" w:rsidRPr="007D6099">
              <w:rPr>
                <w:rFonts w:ascii="Mariupol Medium" w:hAnsi="Mariupol Medium" w:cs="Arial"/>
                <w:color w:val="000000"/>
                <w:sz w:val="22"/>
                <w:szCs w:val="22"/>
                <w:bdr w:val="none" w:sz="0" w:space="0" w:color="auto" w:frame="1"/>
              </w:rPr>
              <w:br/>
            </w:r>
            <w:r w:rsidR="007D6099" w:rsidRPr="007D6099">
              <w:rPr>
                <w:rFonts w:ascii="Mariupol Medium" w:eastAsia="Mariupol" w:hAnsi="Mariupol Medium" w:cs="Mariupol"/>
                <w:sz w:val="22"/>
                <w:szCs w:val="22"/>
              </w:rPr>
              <w:t>41110000-3 - Питна вода</w:t>
            </w:r>
          </w:p>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b/>
                <w:sz w:val="22"/>
                <w:szCs w:val="22"/>
              </w:rPr>
              <w:t>3.4. Місце поставки товару/надання послуг:</w:t>
            </w:r>
            <w:r w:rsidRPr="007D6099">
              <w:rPr>
                <w:rFonts w:ascii="Mariupol Medium" w:eastAsia="Mariupol" w:hAnsi="Mariupol Medium" w:cs="Mariupol"/>
                <w:sz w:val="22"/>
                <w:szCs w:val="22"/>
              </w:rPr>
              <w:t xml:space="preserve">  </w:t>
            </w:r>
          </w:p>
          <w:p w:rsidR="006B45DF" w:rsidRPr="007D6099" w:rsidRDefault="00181C97">
            <w:pPr>
              <w:jc w:val="both"/>
              <w:rPr>
                <w:rFonts w:asciiTheme="minorHAnsi" w:eastAsia="Mariupol" w:hAnsiTheme="minorHAnsi" w:cs="Mariupol"/>
                <w:sz w:val="22"/>
                <w:szCs w:val="22"/>
              </w:rPr>
            </w:pPr>
            <w:r w:rsidRPr="007D6099">
              <w:rPr>
                <w:rFonts w:ascii="Mariupol Medium" w:eastAsia="Mariupol" w:hAnsi="Mariupol Medium" w:cs="Mariupol"/>
                <w:sz w:val="22"/>
                <w:szCs w:val="22"/>
              </w:rPr>
              <w:t xml:space="preserve">- </w:t>
            </w:r>
            <w:r w:rsidR="00F75531">
              <w:rPr>
                <w:rFonts w:ascii="Mariupol Medium" w:eastAsia="Mariupol" w:hAnsi="Mariupol Medium" w:cs="Mariupol"/>
                <w:sz w:val="22"/>
                <w:szCs w:val="22"/>
              </w:rPr>
              <w:t>29000</w:t>
            </w:r>
            <w:r w:rsidRPr="007D6099">
              <w:rPr>
                <w:rFonts w:ascii="Mariupol Medium" w:eastAsia="Mariupol" w:hAnsi="Mariupol Medium" w:cs="Mariupol"/>
                <w:sz w:val="22"/>
                <w:szCs w:val="22"/>
              </w:rPr>
              <w:t xml:space="preserve">, Україна, </w:t>
            </w:r>
            <w:r w:rsidR="005162E3">
              <w:rPr>
                <w:rFonts w:ascii="Mariupol Medium" w:eastAsia="Mariupol" w:hAnsi="Mariupol Medium" w:cs="Mariupol"/>
                <w:sz w:val="22"/>
                <w:szCs w:val="22"/>
              </w:rPr>
              <w:t xml:space="preserve">м. </w:t>
            </w:r>
            <w:r w:rsidR="00F75531">
              <w:rPr>
                <w:rFonts w:ascii="Mariupol Medium" w:eastAsia="Mariupol" w:hAnsi="Mariupol Medium" w:cs="Mariupol"/>
                <w:sz w:val="22"/>
                <w:szCs w:val="22"/>
              </w:rPr>
              <w:t>Хмельницький</w:t>
            </w:r>
            <w:r w:rsidR="005162E3">
              <w:rPr>
                <w:rFonts w:ascii="Mariupol Medium" w:eastAsia="Mariupol" w:hAnsi="Mariupol Medium" w:cs="Mariupol"/>
                <w:sz w:val="22"/>
                <w:szCs w:val="22"/>
              </w:rPr>
              <w:t xml:space="preserve">, </w:t>
            </w:r>
            <w:r w:rsidR="007D55E3">
              <w:rPr>
                <w:rFonts w:ascii="Mariupol Medium" w:eastAsia="Mariupol" w:hAnsi="Mariupol Medium" w:cs="Mariupol"/>
                <w:sz w:val="22"/>
                <w:szCs w:val="22"/>
              </w:rPr>
              <w:t xml:space="preserve">вул. </w:t>
            </w:r>
            <w:r w:rsidR="00F75531">
              <w:rPr>
                <w:rFonts w:ascii="Mariupol Medium" w:eastAsia="Mariupol" w:hAnsi="Mariupol Medium" w:cs="Mariupol"/>
                <w:sz w:val="22"/>
                <w:szCs w:val="22"/>
              </w:rPr>
              <w:t>Героїв Маріуполя, 3А</w:t>
            </w:r>
          </w:p>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b/>
                <w:sz w:val="22"/>
                <w:szCs w:val="22"/>
              </w:rPr>
              <w:t>3.5. Строк поставки товару/надання послуг:</w:t>
            </w:r>
            <w:r w:rsidR="00C31930" w:rsidRPr="007D6099">
              <w:rPr>
                <w:rFonts w:ascii="Mariupol Medium" w:eastAsia="Mariupol" w:hAnsi="Mariupol Medium" w:cs="Mariupol"/>
                <w:sz w:val="22"/>
                <w:szCs w:val="22"/>
              </w:rPr>
              <w:t xml:space="preserve"> до «3</w:t>
            </w:r>
            <w:r w:rsidR="00EF0355" w:rsidRPr="007D6099">
              <w:rPr>
                <w:rFonts w:ascii="Mariupol Medium" w:eastAsia="Mariupol" w:hAnsi="Mariupol Medium" w:cs="Mariupol"/>
                <w:sz w:val="22"/>
                <w:szCs w:val="22"/>
              </w:rPr>
              <w:t>1</w:t>
            </w:r>
            <w:r w:rsidRPr="007D6099">
              <w:rPr>
                <w:rFonts w:ascii="Mariupol Medium" w:eastAsia="Mariupol" w:hAnsi="Mariupol Medium" w:cs="Mariupol"/>
                <w:sz w:val="22"/>
                <w:szCs w:val="22"/>
              </w:rPr>
              <w:t xml:space="preserve">» </w:t>
            </w:r>
            <w:r w:rsidR="007D6099" w:rsidRPr="007D6099">
              <w:rPr>
                <w:rFonts w:ascii="Mariupol Medium" w:eastAsia="Mariupol" w:hAnsi="Mariupol Medium" w:cs="Mariupol"/>
                <w:sz w:val="22"/>
                <w:szCs w:val="22"/>
              </w:rPr>
              <w:t>грудня</w:t>
            </w:r>
            <w:r w:rsidRPr="007D6099">
              <w:rPr>
                <w:rFonts w:ascii="Mariupol Medium" w:eastAsia="Mariupol" w:hAnsi="Mariupol Medium" w:cs="Mariupol"/>
                <w:sz w:val="22"/>
                <w:szCs w:val="22"/>
              </w:rPr>
              <w:t xml:space="preserve"> 202</w:t>
            </w:r>
            <w:r w:rsidR="00EF0355" w:rsidRPr="007D6099">
              <w:rPr>
                <w:rFonts w:ascii="Mariupol Medium" w:eastAsia="Mariupol" w:hAnsi="Mariupol Medium" w:cs="Mariupol"/>
                <w:sz w:val="22"/>
                <w:szCs w:val="22"/>
              </w:rPr>
              <w:t>2</w:t>
            </w:r>
            <w:r w:rsidRPr="007D6099">
              <w:rPr>
                <w:rFonts w:ascii="Mariupol Medium" w:eastAsia="Mariupol" w:hAnsi="Mariupol Medium" w:cs="Mariupol"/>
                <w:sz w:val="22"/>
                <w:szCs w:val="22"/>
              </w:rPr>
              <w:t xml:space="preserve"> р.</w:t>
            </w:r>
          </w:p>
          <w:p w:rsidR="006B45DF" w:rsidRPr="007D6099" w:rsidRDefault="00181C97">
            <w:pPr>
              <w:jc w:val="both"/>
              <w:rPr>
                <w:rFonts w:ascii="Mariupol Medium" w:eastAsia="Mariupol" w:hAnsi="Mariupol Medium" w:cs="Mariupol"/>
                <w:sz w:val="22"/>
                <w:szCs w:val="22"/>
              </w:rPr>
            </w:pPr>
            <w:bookmarkStart w:id="1" w:name="_heading=h.30j0zll" w:colFirst="0" w:colLast="0"/>
            <w:bookmarkEnd w:id="1"/>
            <w:r w:rsidRPr="007D6099">
              <w:rPr>
                <w:rFonts w:ascii="Mariupol Medium" w:eastAsia="Mariupol" w:hAnsi="Mariupol Medium" w:cs="Mariupol"/>
                <w:b/>
                <w:sz w:val="22"/>
                <w:szCs w:val="22"/>
              </w:rPr>
              <w:t>3.6. Технічні, якісні та кількісні характеристики предмета закупівлі:</w:t>
            </w:r>
            <w:r w:rsidRPr="007D6099">
              <w:rPr>
                <w:rFonts w:ascii="Mariupol Medium" w:eastAsia="Mariupol" w:hAnsi="Mariupol Medium" w:cs="Mariupol"/>
                <w:sz w:val="22"/>
                <w:szCs w:val="22"/>
              </w:rPr>
              <w:t xml:space="preserve"> викладено в технічному завданні  (Додаток № 3).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«або аналог/еквівалент».</w:t>
            </w:r>
          </w:p>
          <w:p w:rsidR="006B45DF" w:rsidRPr="007D6099" w:rsidRDefault="00181C97" w:rsidP="00D90348">
            <w:pPr>
              <w:jc w:val="both"/>
              <w:rPr>
                <w:rFonts w:ascii="Mariupol Medium" w:eastAsia="Mariupol" w:hAnsi="Mariupol Medium" w:cs="Mariupol"/>
                <w:sz w:val="22"/>
                <w:szCs w:val="22"/>
              </w:rPr>
            </w:pPr>
            <w:r w:rsidRPr="007D6099">
              <w:rPr>
                <w:rFonts w:ascii="Mariupol Medium" w:eastAsia="Mariupol" w:hAnsi="Mariupol Medium" w:cs="Mariupol"/>
                <w:b/>
                <w:sz w:val="22"/>
                <w:szCs w:val="22"/>
              </w:rPr>
              <w:t>3.7. Умови оплати:</w:t>
            </w:r>
            <w:r w:rsidRPr="007D6099">
              <w:rPr>
                <w:rFonts w:ascii="Mariupol Medium" w:eastAsia="Mariupol" w:hAnsi="Mariupol Medium" w:cs="Mariupol"/>
                <w:sz w:val="22"/>
                <w:szCs w:val="22"/>
              </w:rPr>
              <w:t xml:space="preserve"> </w:t>
            </w:r>
            <w:r w:rsidR="00D90348" w:rsidRPr="007D6099">
              <w:rPr>
                <w:rFonts w:ascii="Mariupol Medium" w:eastAsia="Mariupol" w:hAnsi="Mariupol Medium" w:cs="Mariupol"/>
                <w:sz w:val="22"/>
                <w:szCs w:val="22"/>
              </w:rPr>
              <w:t xml:space="preserve">Оплата за поставлений Товар буде проводитися протягом 5 (п’яти) </w:t>
            </w:r>
            <w:r w:rsidRPr="007D6099">
              <w:rPr>
                <w:rFonts w:ascii="Mariupol Medium" w:eastAsia="Mariupol" w:hAnsi="Mariupol Medium" w:cs="Mariupol"/>
                <w:sz w:val="22"/>
                <w:szCs w:val="22"/>
              </w:rPr>
              <w:t xml:space="preserve">банківських днів з </w:t>
            </w:r>
            <w:r w:rsidR="00D90348" w:rsidRPr="007D6099">
              <w:rPr>
                <w:rFonts w:ascii="Mariupol Medium" w:eastAsia="Mariupol" w:hAnsi="Mariupol Medium" w:cs="Mariupol"/>
                <w:sz w:val="22"/>
                <w:szCs w:val="22"/>
              </w:rPr>
              <w:t xml:space="preserve">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7 </w:t>
            </w:r>
            <w:r w:rsidR="00D90348" w:rsidRPr="007D6099">
              <w:rPr>
                <w:rFonts w:ascii="Mariupol Medium" w:eastAsia="Mariupol" w:hAnsi="Mariupol Medium" w:cs="Mariupol"/>
                <w:sz w:val="22"/>
                <w:szCs w:val="22"/>
              </w:rPr>
              <w:lastRenderedPageBreak/>
              <w:t>(семи) банківських днів з дати отримання Покупцем бюджетного призначення на свій реєстраційний рахунок.</w:t>
            </w:r>
            <w:r w:rsidRPr="007D6099">
              <w:rPr>
                <w:rFonts w:ascii="Mariupol Medium" w:eastAsia="Mariupol" w:hAnsi="Mariupol Medium" w:cs="Mariupol"/>
                <w:sz w:val="22"/>
                <w:szCs w:val="22"/>
              </w:rPr>
              <w:t xml:space="preserve"> </w:t>
            </w:r>
          </w:p>
          <w:p w:rsidR="00F82DD8" w:rsidRPr="007D6099" w:rsidRDefault="00F82DD8" w:rsidP="00D90348">
            <w:pPr>
              <w:jc w:val="both"/>
              <w:rPr>
                <w:rFonts w:ascii="Mariupol Medium" w:hAnsi="Mariupol Medium"/>
              </w:rPr>
            </w:pPr>
          </w:p>
        </w:tc>
      </w:tr>
      <w:tr w:rsidR="006B45DF" w:rsidRPr="007D6099">
        <w:trPr>
          <w:trHeight w:val="1272"/>
        </w:trPr>
        <w:tc>
          <w:tcPr>
            <w:tcW w:w="2405" w:type="dxa"/>
          </w:tcPr>
          <w:p w:rsidR="006B45DF" w:rsidRPr="007D6099" w:rsidRDefault="00181C97">
            <w:pPr>
              <w:rPr>
                <w:rFonts w:ascii="Mariupol Medium" w:eastAsia="Mariupol" w:hAnsi="Mariupol Medium" w:cs="Mariupol"/>
                <w:b/>
                <w:sz w:val="22"/>
                <w:szCs w:val="22"/>
              </w:rPr>
            </w:pPr>
            <w:r w:rsidRPr="007D6099">
              <w:rPr>
                <w:rFonts w:ascii="Mariupol Medium" w:eastAsia="Mariupol" w:hAnsi="Mariupol Medium" w:cs="Mariupol"/>
                <w:b/>
                <w:sz w:val="22"/>
                <w:szCs w:val="22"/>
              </w:rPr>
              <w:lastRenderedPageBreak/>
              <w:t>4. ВИМОГИ ДО КВАЛІФІКАЦІЇ УЧАСНИКІВ ТА СПОСІБ ЇХ ПІДТВЕРДЖЕННЯ</w:t>
            </w:r>
          </w:p>
        </w:tc>
        <w:tc>
          <w:tcPr>
            <w:tcW w:w="8080" w:type="dxa"/>
          </w:tcPr>
          <w:p w:rsidR="006B45DF" w:rsidRPr="007D6099" w:rsidRDefault="00181C97">
            <w:pPr>
              <w:rPr>
                <w:rFonts w:ascii="Mariupol Medium" w:eastAsia="Mariupol" w:hAnsi="Mariupol Medium" w:cs="Mariupol"/>
                <w:sz w:val="22"/>
                <w:szCs w:val="22"/>
              </w:rPr>
            </w:pPr>
            <w:r w:rsidRPr="007D6099">
              <w:rPr>
                <w:rFonts w:ascii="Mariupol Medium" w:eastAsia="Mariupol" w:hAnsi="Mariupol Medium" w:cs="Mariupol"/>
                <w:sz w:val="22"/>
                <w:szCs w:val="22"/>
              </w:rPr>
              <w:t>Викладено в додатку № 1 до Оголошення.</w:t>
            </w:r>
          </w:p>
          <w:p w:rsidR="006B45DF" w:rsidRPr="007D6099" w:rsidRDefault="006B45DF">
            <w:pPr>
              <w:rPr>
                <w:rFonts w:ascii="Mariupol Medium" w:hAnsi="Mariupol Medium"/>
              </w:rPr>
            </w:pPr>
          </w:p>
        </w:tc>
      </w:tr>
      <w:tr w:rsidR="006B45DF" w:rsidRPr="007D6099">
        <w:tc>
          <w:tcPr>
            <w:tcW w:w="2405" w:type="dxa"/>
          </w:tcPr>
          <w:p w:rsidR="006B45DF" w:rsidRPr="007D6099" w:rsidRDefault="00181C97">
            <w:pPr>
              <w:rPr>
                <w:rFonts w:ascii="Mariupol Medium" w:eastAsia="Mariupol" w:hAnsi="Mariupol Medium" w:cs="Mariupol"/>
                <w:b/>
                <w:sz w:val="22"/>
                <w:szCs w:val="22"/>
              </w:rPr>
            </w:pPr>
            <w:r w:rsidRPr="007D6099">
              <w:rPr>
                <w:rFonts w:ascii="Mariupol Medium" w:eastAsia="Mariupol" w:hAnsi="Mariupol Medium" w:cs="Mariupol"/>
                <w:b/>
                <w:sz w:val="22"/>
                <w:szCs w:val="22"/>
              </w:rPr>
              <w:t>5. КОМЕРЦІЙНА ПРОПОЗИЦІЯ</w:t>
            </w:r>
          </w:p>
          <w:p w:rsidR="006B45DF" w:rsidRPr="007D6099" w:rsidRDefault="006B45DF">
            <w:pPr>
              <w:rPr>
                <w:rFonts w:ascii="Mariupol Medium" w:hAnsi="Mariupol Medium"/>
              </w:rPr>
            </w:pPr>
          </w:p>
        </w:tc>
        <w:tc>
          <w:tcPr>
            <w:tcW w:w="8080" w:type="dxa"/>
          </w:tcPr>
          <w:p w:rsidR="006B45DF" w:rsidRPr="007D6099" w:rsidRDefault="00181C97" w:rsidP="00EB56F7">
            <w:pPr>
              <w:jc w:val="both"/>
              <w:rPr>
                <w:rFonts w:ascii="Mariupol Medium" w:eastAsia="Mariupol" w:hAnsi="Mariupol Medium" w:cs="Mariupol"/>
                <w:sz w:val="22"/>
                <w:szCs w:val="22"/>
              </w:rPr>
            </w:pPr>
            <w:r w:rsidRPr="007D6099">
              <w:rPr>
                <w:rFonts w:ascii="Mariupol Medium" w:eastAsia="Mariupol" w:hAnsi="Mariupol Medium" w:cs="Mariupol"/>
                <w:sz w:val="22"/>
                <w:szCs w:val="22"/>
              </w:rPr>
              <w:t>Подається за формою, що викладено в додатку №2 до оголошення, і підписується керівником (або уповноваженою особою) Учасника та завірений печаткою учасника (у разі її використання).</w:t>
            </w:r>
          </w:p>
          <w:p w:rsidR="00F82DD8" w:rsidRPr="007D6099" w:rsidRDefault="00F82DD8" w:rsidP="00EB56F7">
            <w:pPr>
              <w:jc w:val="both"/>
              <w:rPr>
                <w:rFonts w:ascii="Mariupol Medium" w:eastAsia="Mariupol" w:hAnsi="Mariupol Medium" w:cs="Mariupol"/>
                <w:sz w:val="22"/>
                <w:szCs w:val="22"/>
              </w:rPr>
            </w:pPr>
          </w:p>
        </w:tc>
      </w:tr>
      <w:tr w:rsidR="006B45DF" w:rsidRPr="007D6099">
        <w:tc>
          <w:tcPr>
            <w:tcW w:w="2405" w:type="dxa"/>
          </w:tcPr>
          <w:p w:rsidR="006B45DF" w:rsidRPr="007D6099" w:rsidRDefault="00181C97">
            <w:pPr>
              <w:rPr>
                <w:rFonts w:ascii="Mariupol Medium" w:eastAsia="Mariupol" w:hAnsi="Mariupol Medium" w:cs="Mariupol"/>
                <w:b/>
                <w:sz w:val="22"/>
                <w:szCs w:val="22"/>
              </w:rPr>
            </w:pPr>
            <w:r w:rsidRPr="007D6099">
              <w:rPr>
                <w:rFonts w:ascii="Mariupol Medium" w:eastAsia="Mariupol" w:hAnsi="Mariupol Medium" w:cs="Mariupol"/>
                <w:b/>
                <w:sz w:val="22"/>
                <w:szCs w:val="22"/>
              </w:rPr>
              <w:t xml:space="preserve">6. ДАТА ТА ЧАС ЗАКІНЧЕННЯ ПОДАННЯ ЗАПИТІВ НА УТОЧНЕННЯ </w:t>
            </w:r>
          </w:p>
          <w:p w:rsidR="006B45DF" w:rsidRPr="007D6099" w:rsidRDefault="00181C97">
            <w:pPr>
              <w:rPr>
                <w:rFonts w:ascii="Mariupol Medium" w:eastAsia="Mariupol" w:hAnsi="Mariupol Medium" w:cs="Mariupol"/>
                <w:b/>
                <w:sz w:val="22"/>
                <w:szCs w:val="22"/>
              </w:rPr>
            </w:pPr>
            <w:r w:rsidRPr="007D6099">
              <w:rPr>
                <w:rFonts w:ascii="Mariupol Medium" w:eastAsia="Mariupol" w:hAnsi="Mariupol Medium" w:cs="Mariupol"/>
                <w:b/>
                <w:sz w:val="22"/>
                <w:szCs w:val="22"/>
              </w:rPr>
              <w:t>ТА/АБО ЗАПИТАНЬ ЩОДО ЗАКУПІВЕЛЬ</w:t>
            </w:r>
          </w:p>
          <w:p w:rsidR="00F82DD8" w:rsidRPr="007D6099" w:rsidRDefault="00F82DD8">
            <w:pPr>
              <w:rPr>
                <w:rFonts w:ascii="Mariupol Medium" w:eastAsia="Mariupol" w:hAnsi="Mariupol Medium" w:cs="Mariupol"/>
                <w:b/>
                <w:sz w:val="22"/>
                <w:szCs w:val="22"/>
              </w:rPr>
            </w:pPr>
          </w:p>
        </w:tc>
        <w:tc>
          <w:tcPr>
            <w:tcW w:w="8080" w:type="dxa"/>
          </w:tcPr>
          <w:p w:rsidR="006B45DF" w:rsidRPr="007D6099" w:rsidRDefault="00181C97">
            <w:pPr>
              <w:rPr>
                <w:rFonts w:ascii="Mariupol Medium" w:eastAsia="Mariupol" w:hAnsi="Mariupol Medium" w:cs="Mariupol"/>
                <w:sz w:val="22"/>
                <w:szCs w:val="22"/>
              </w:rPr>
            </w:pPr>
            <w:r w:rsidRPr="007D6099">
              <w:rPr>
                <w:rFonts w:ascii="Mariupol Medium" w:eastAsia="Mariupol" w:hAnsi="Mariupol Medium" w:cs="Mariupol"/>
                <w:sz w:val="22"/>
                <w:szCs w:val="22"/>
              </w:rPr>
              <w:t>На четвертий робочий день з моменту публікації оголошення у 00:00</w:t>
            </w:r>
          </w:p>
          <w:p w:rsidR="006B45DF" w:rsidRPr="007D6099" w:rsidRDefault="006B45DF">
            <w:pPr>
              <w:rPr>
                <w:rFonts w:ascii="Mariupol Medium" w:hAnsi="Mariupol Medium"/>
              </w:rPr>
            </w:pPr>
          </w:p>
        </w:tc>
      </w:tr>
      <w:tr w:rsidR="006B45DF" w:rsidRPr="007D6099">
        <w:tc>
          <w:tcPr>
            <w:tcW w:w="2405" w:type="dxa"/>
          </w:tcPr>
          <w:p w:rsidR="006B45DF" w:rsidRPr="007D6099" w:rsidRDefault="00181C97">
            <w:pPr>
              <w:rPr>
                <w:rFonts w:ascii="Mariupol Medium" w:hAnsi="Mariupol Medium"/>
              </w:rPr>
            </w:pPr>
            <w:r w:rsidRPr="007D6099">
              <w:rPr>
                <w:rFonts w:ascii="Mariupol Medium" w:eastAsia="Mariupol" w:hAnsi="Mariupol Medium" w:cs="Mariupol"/>
                <w:b/>
                <w:sz w:val="22"/>
                <w:szCs w:val="22"/>
              </w:rPr>
              <w:t>7. ДАТА ТА ЧАС ПОЧАТКУ ПОДАННЯ ПРОПОЗИЦІЙ</w:t>
            </w:r>
          </w:p>
          <w:p w:rsidR="006B45DF" w:rsidRPr="007D6099" w:rsidRDefault="006B45DF">
            <w:pPr>
              <w:rPr>
                <w:rFonts w:ascii="Mariupol Medium" w:hAnsi="Mariupol Medium"/>
              </w:rPr>
            </w:pPr>
          </w:p>
        </w:tc>
        <w:tc>
          <w:tcPr>
            <w:tcW w:w="8080" w:type="dxa"/>
          </w:tcPr>
          <w:p w:rsidR="006B45DF" w:rsidRPr="007D6099" w:rsidRDefault="00181C97">
            <w:pPr>
              <w:rPr>
                <w:rFonts w:ascii="Mariupol Medium" w:eastAsia="Mariupol" w:hAnsi="Mariupol Medium" w:cs="Mariupol"/>
                <w:sz w:val="22"/>
                <w:szCs w:val="22"/>
              </w:rPr>
            </w:pPr>
            <w:r w:rsidRPr="007D6099">
              <w:rPr>
                <w:rFonts w:ascii="Mariupol Medium" w:eastAsia="Mariupol" w:hAnsi="Mariupol Medium" w:cs="Mariupol"/>
                <w:sz w:val="22"/>
                <w:szCs w:val="22"/>
              </w:rPr>
              <w:t>На четвертий робочий день з моменту публікації оголошення у 00:00</w:t>
            </w:r>
          </w:p>
          <w:p w:rsidR="006B45DF" w:rsidRPr="007D6099" w:rsidRDefault="006B45DF">
            <w:pPr>
              <w:rPr>
                <w:rFonts w:ascii="Mariupol Medium" w:hAnsi="Mariupol Medium"/>
              </w:rPr>
            </w:pPr>
          </w:p>
        </w:tc>
      </w:tr>
      <w:tr w:rsidR="006B45DF" w:rsidRPr="007D6099">
        <w:tc>
          <w:tcPr>
            <w:tcW w:w="2405" w:type="dxa"/>
          </w:tcPr>
          <w:p w:rsidR="006B45DF" w:rsidRPr="007D6099" w:rsidRDefault="00181C97">
            <w:pPr>
              <w:rPr>
                <w:rFonts w:ascii="Mariupol Medium" w:eastAsia="Mariupol" w:hAnsi="Mariupol Medium" w:cs="Mariupol"/>
                <w:b/>
                <w:sz w:val="22"/>
                <w:szCs w:val="22"/>
              </w:rPr>
            </w:pPr>
            <w:r w:rsidRPr="007D6099">
              <w:rPr>
                <w:rFonts w:ascii="Mariupol Medium" w:eastAsia="Mariupol" w:hAnsi="Mariupol Medium" w:cs="Mariupol"/>
                <w:b/>
                <w:sz w:val="22"/>
                <w:szCs w:val="22"/>
              </w:rPr>
              <w:t>8. ДАТА ТА ЧАС ЗАКІНЧЕННЯ ПОДАННЯ ПРОПОЗИЦІЙ</w:t>
            </w:r>
          </w:p>
          <w:p w:rsidR="00F82DD8" w:rsidRPr="007D6099" w:rsidRDefault="00F82DD8">
            <w:pPr>
              <w:rPr>
                <w:rFonts w:ascii="Mariupol Medium" w:eastAsia="Mariupol" w:hAnsi="Mariupol Medium" w:cs="Mariupol"/>
                <w:b/>
                <w:sz w:val="22"/>
                <w:szCs w:val="22"/>
              </w:rPr>
            </w:pPr>
          </w:p>
        </w:tc>
        <w:tc>
          <w:tcPr>
            <w:tcW w:w="8080" w:type="dxa"/>
          </w:tcPr>
          <w:p w:rsidR="006B45DF" w:rsidRPr="007D6099" w:rsidRDefault="00181C97">
            <w:pPr>
              <w:rPr>
                <w:rFonts w:ascii="Mariupol Medium" w:hAnsi="Mariupol Medium"/>
              </w:rPr>
            </w:pPr>
            <w:r w:rsidRPr="007D6099">
              <w:rPr>
                <w:rFonts w:ascii="Mariupol Medium" w:eastAsia="Mariupol" w:hAnsi="Mariupol Medium" w:cs="Mariupol"/>
                <w:sz w:val="22"/>
                <w:szCs w:val="22"/>
              </w:rPr>
              <w:t>На шостий робочий день з моменту публікації оголошення у 18:00</w:t>
            </w:r>
          </w:p>
        </w:tc>
      </w:tr>
      <w:tr w:rsidR="006B45DF" w:rsidRPr="007D6099">
        <w:tc>
          <w:tcPr>
            <w:tcW w:w="2405" w:type="dxa"/>
          </w:tcPr>
          <w:p w:rsidR="006B45DF" w:rsidRPr="007D6099" w:rsidRDefault="00181C97">
            <w:pPr>
              <w:rPr>
                <w:rFonts w:ascii="Mariupol Medium" w:eastAsia="Mariupol" w:hAnsi="Mariupol Medium" w:cs="Mariupol"/>
                <w:b/>
                <w:sz w:val="22"/>
                <w:szCs w:val="22"/>
              </w:rPr>
            </w:pPr>
            <w:r w:rsidRPr="007D6099">
              <w:rPr>
                <w:rFonts w:ascii="Mariupol Medium" w:eastAsia="Mariupol" w:hAnsi="Mariupol Medium" w:cs="Mariupol"/>
                <w:b/>
                <w:sz w:val="22"/>
                <w:szCs w:val="22"/>
              </w:rPr>
              <w:t>9. КРОК АУКЦІОНУ</w:t>
            </w:r>
          </w:p>
        </w:tc>
        <w:tc>
          <w:tcPr>
            <w:tcW w:w="8080" w:type="dxa"/>
          </w:tcPr>
          <w:p w:rsidR="006B45DF" w:rsidRPr="007D6099" w:rsidRDefault="007D6099" w:rsidP="00D90348">
            <w:pPr>
              <w:rPr>
                <w:rFonts w:ascii="Mariupol Medium" w:hAnsi="Mariupol Medium" w:cs="Mariupol Office"/>
                <w:sz w:val="22"/>
                <w:szCs w:val="22"/>
              </w:rPr>
            </w:pPr>
            <w:r w:rsidRPr="007D6099">
              <w:rPr>
                <w:rFonts w:ascii="Mariupol Medium" w:hAnsi="Mariupol Medium" w:cs="Mariupol Office"/>
                <w:b/>
                <w:sz w:val="22"/>
                <w:szCs w:val="22"/>
              </w:rPr>
              <w:t>30,00</w:t>
            </w:r>
            <w:r w:rsidR="00AA7F3D" w:rsidRPr="007D6099">
              <w:rPr>
                <w:rFonts w:ascii="Mariupol Medium" w:hAnsi="Mariupol Medium" w:cs="Mariupol Office"/>
                <w:b/>
                <w:sz w:val="22"/>
                <w:szCs w:val="22"/>
              </w:rPr>
              <w:t xml:space="preserve"> грн.</w:t>
            </w:r>
            <w:r w:rsidR="00AA7F3D" w:rsidRPr="007D6099">
              <w:rPr>
                <w:rFonts w:ascii="Mariupol Medium" w:hAnsi="Mariupol Medium" w:cs="Mariupol Office"/>
                <w:sz w:val="22"/>
                <w:szCs w:val="22"/>
              </w:rPr>
              <w:t xml:space="preserve"> (</w:t>
            </w:r>
            <w:r w:rsidRPr="007D6099">
              <w:rPr>
                <w:rFonts w:ascii="Mariupol Medium" w:hAnsi="Mariupol Medium" w:cs="Mariupol Office"/>
                <w:sz w:val="22"/>
                <w:szCs w:val="22"/>
              </w:rPr>
              <w:t>тридцять</w:t>
            </w:r>
            <w:r w:rsidR="00AA7F3D" w:rsidRPr="007D6099">
              <w:rPr>
                <w:rFonts w:ascii="Mariupol Medium" w:hAnsi="Mariupol Medium" w:cs="Mariupol Office"/>
                <w:sz w:val="22"/>
                <w:szCs w:val="22"/>
              </w:rPr>
              <w:t xml:space="preserve"> гривень, 00 коп.)</w:t>
            </w:r>
          </w:p>
          <w:p w:rsidR="00F82DD8" w:rsidRPr="007D6099" w:rsidRDefault="00F82DD8" w:rsidP="00D90348">
            <w:pPr>
              <w:rPr>
                <w:rFonts w:ascii="Mariupol Medium" w:eastAsia="Mariupol" w:hAnsi="Mariupol Medium" w:cs="Mariupol"/>
                <w:sz w:val="22"/>
                <w:szCs w:val="22"/>
              </w:rPr>
            </w:pPr>
          </w:p>
        </w:tc>
      </w:tr>
      <w:tr w:rsidR="006B45DF" w:rsidRPr="007D6099">
        <w:tc>
          <w:tcPr>
            <w:tcW w:w="2405" w:type="dxa"/>
          </w:tcPr>
          <w:p w:rsidR="006B45DF" w:rsidRPr="007D6099" w:rsidRDefault="00181C97">
            <w:pPr>
              <w:rPr>
                <w:rFonts w:ascii="Mariupol Medium" w:eastAsia="Mariupol" w:hAnsi="Mariupol Medium" w:cs="Mariupol"/>
                <w:b/>
                <w:sz w:val="22"/>
                <w:szCs w:val="22"/>
              </w:rPr>
            </w:pPr>
            <w:r w:rsidRPr="007D6099">
              <w:rPr>
                <w:rFonts w:ascii="Mariupol Medium" w:eastAsia="Mariupol" w:hAnsi="Mariupol Medium" w:cs="Mariupol"/>
                <w:b/>
                <w:sz w:val="22"/>
                <w:szCs w:val="22"/>
              </w:rPr>
              <w:t>10. КРИТЕРІЇ ОЦІНКИ</w:t>
            </w:r>
          </w:p>
          <w:p w:rsidR="006B45DF" w:rsidRPr="007D6099" w:rsidRDefault="006B45DF">
            <w:pPr>
              <w:rPr>
                <w:rFonts w:ascii="Mariupol Medium" w:eastAsia="Mariupol" w:hAnsi="Mariupol Medium" w:cs="Mariupol"/>
                <w:b/>
                <w:sz w:val="22"/>
                <w:szCs w:val="22"/>
              </w:rPr>
            </w:pPr>
          </w:p>
        </w:tc>
        <w:tc>
          <w:tcPr>
            <w:tcW w:w="8080" w:type="dxa"/>
          </w:tcPr>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sz w:val="22"/>
                <w:szCs w:val="22"/>
              </w:rPr>
              <w:t xml:space="preserve">Ціна. 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7D6099">
              <w:rPr>
                <w:rFonts w:ascii="Mariupol Medium" w:eastAsia="Mariupol" w:hAnsi="Mariupol Medium" w:cs="Mariupol"/>
                <w:sz w:val="22"/>
                <w:szCs w:val="22"/>
              </w:rPr>
              <w:t>закупівель</w:t>
            </w:r>
            <w:proofErr w:type="spellEnd"/>
            <w:r w:rsidRPr="007D6099">
              <w:rPr>
                <w:rFonts w:ascii="Mariupol Medium" w:eastAsia="Mariupol" w:hAnsi="Mariupol Medium" w:cs="Mariupol"/>
                <w:sz w:val="22"/>
                <w:szCs w:val="22"/>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F82DD8" w:rsidRPr="007D6099" w:rsidRDefault="00F82DD8">
            <w:pPr>
              <w:jc w:val="both"/>
              <w:rPr>
                <w:rFonts w:ascii="Mariupol Medium" w:eastAsia="Mariupol" w:hAnsi="Mariupol Medium" w:cs="Mariupol"/>
                <w:sz w:val="22"/>
                <w:szCs w:val="22"/>
              </w:rPr>
            </w:pPr>
          </w:p>
        </w:tc>
      </w:tr>
      <w:tr w:rsidR="006B45DF" w:rsidRPr="007D6099">
        <w:tc>
          <w:tcPr>
            <w:tcW w:w="2405" w:type="dxa"/>
          </w:tcPr>
          <w:p w:rsidR="006B45DF" w:rsidRPr="007D6099" w:rsidRDefault="00181C97">
            <w:pPr>
              <w:rPr>
                <w:rFonts w:ascii="Mariupol Medium" w:eastAsia="Mariupol" w:hAnsi="Mariupol Medium" w:cs="Mariupol"/>
                <w:b/>
                <w:sz w:val="22"/>
                <w:szCs w:val="22"/>
              </w:rPr>
            </w:pPr>
            <w:r w:rsidRPr="007D6099">
              <w:rPr>
                <w:rFonts w:ascii="Mariupol Medium" w:eastAsia="Mariupol" w:hAnsi="Mariupol Medium" w:cs="Mariupol"/>
                <w:b/>
                <w:sz w:val="22"/>
                <w:szCs w:val="22"/>
              </w:rPr>
              <w:t>11. МЕТОДИКА ОЦІНКИ</w:t>
            </w:r>
          </w:p>
          <w:p w:rsidR="006B45DF" w:rsidRPr="007D6099" w:rsidRDefault="006B45DF">
            <w:pPr>
              <w:rPr>
                <w:rFonts w:ascii="Mariupol Medium" w:eastAsia="Mariupol" w:hAnsi="Mariupol Medium" w:cs="Mariupol"/>
                <w:b/>
                <w:sz w:val="22"/>
                <w:szCs w:val="22"/>
              </w:rPr>
            </w:pPr>
          </w:p>
        </w:tc>
        <w:tc>
          <w:tcPr>
            <w:tcW w:w="8080" w:type="dxa"/>
          </w:tcPr>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sz w:val="22"/>
                <w:szCs w:val="22"/>
              </w:rPr>
              <w:t xml:space="preserve">Переможцем закупівлі з числа учасників, пропозиції яких не було </w:t>
            </w:r>
            <w:proofErr w:type="spellStart"/>
            <w:r w:rsidRPr="007D6099">
              <w:rPr>
                <w:rFonts w:ascii="Mariupol Medium" w:eastAsia="Mariupol" w:hAnsi="Mariupol Medium" w:cs="Mariupol"/>
                <w:sz w:val="22"/>
                <w:szCs w:val="22"/>
              </w:rPr>
              <w:t>відхилено</w:t>
            </w:r>
            <w:proofErr w:type="spellEnd"/>
            <w:r w:rsidRPr="007D6099">
              <w:rPr>
                <w:rFonts w:ascii="Mariupol Medium" w:eastAsia="Mariupol" w:hAnsi="Mariupol Medium" w:cs="Mariupol"/>
                <w:sz w:val="22"/>
                <w:szCs w:val="22"/>
              </w:rPr>
              <w:t xml:space="preserve"> згідно з Законом, визначається учасник, ціна пропозиції якого є найменшою.</w:t>
            </w:r>
          </w:p>
          <w:p w:rsidR="006B45DF" w:rsidRPr="007D6099" w:rsidRDefault="006B45DF">
            <w:pPr>
              <w:jc w:val="both"/>
              <w:rPr>
                <w:rFonts w:ascii="Mariupol Medium" w:eastAsia="Mariupol" w:hAnsi="Mariupol Medium" w:cs="Mariupol"/>
                <w:sz w:val="22"/>
                <w:szCs w:val="22"/>
              </w:rPr>
            </w:pPr>
          </w:p>
        </w:tc>
      </w:tr>
      <w:tr w:rsidR="006B45DF" w:rsidRPr="007D6099">
        <w:tc>
          <w:tcPr>
            <w:tcW w:w="2405" w:type="dxa"/>
          </w:tcPr>
          <w:p w:rsidR="006B45DF" w:rsidRPr="007D6099" w:rsidRDefault="00181C97">
            <w:pPr>
              <w:rPr>
                <w:rFonts w:ascii="Mariupol Medium" w:eastAsia="Mariupol" w:hAnsi="Mariupol Medium" w:cs="Mariupol"/>
                <w:b/>
                <w:sz w:val="22"/>
                <w:szCs w:val="22"/>
              </w:rPr>
            </w:pPr>
            <w:r w:rsidRPr="007D6099">
              <w:rPr>
                <w:rFonts w:ascii="Mariupol Medium" w:eastAsia="Mariupol" w:hAnsi="Mariupol Medium" w:cs="Mariupol"/>
                <w:b/>
                <w:sz w:val="22"/>
                <w:szCs w:val="22"/>
              </w:rPr>
              <w:t>12. ЗАБЕЗПЕЧЕННЯ ПРОПОЗИЦІЇ УЧАСНИКІВ</w:t>
            </w:r>
          </w:p>
          <w:p w:rsidR="00F82DD8" w:rsidRPr="007D6099" w:rsidRDefault="00F82DD8">
            <w:pPr>
              <w:rPr>
                <w:rFonts w:ascii="Mariupol Medium" w:eastAsia="Mariupol" w:hAnsi="Mariupol Medium" w:cs="Mariupol"/>
                <w:b/>
                <w:sz w:val="22"/>
                <w:szCs w:val="22"/>
              </w:rPr>
            </w:pPr>
          </w:p>
        </w:tc>
        <w:tc>
          <w:tcPr>
            <w:tcW w:w="8080" w:type="dxa"/>
          </w:tcPr>
          <w:p w:rsidR="005259F0" w:rsidRPr="007D6099" w:rsidRDefault="002A062C" w:rsidP="005259F0">
            <w:pPr>
              <w:jc w:val="both"/>
              <w:rPr>
                <w:rFonts w:ascii="Mariupol Medium" w:hAnsi="Mariupol Medium" w:cs="Mariupol Office"/>
                <w:sz w:val="22"/>
                <w:szCs w:val="22"/>
              </w:rPr>
            </w:pPr>
            <w:r w:rsidRPr="007D6099">
              <w:rPr>
                <w:rFonts w:ascii="Mariupol Medium" w:hAnsi="Mariupol Medium" w:cs="Mariupol Office"/>
                <w:sz w:val="22"/>
                <w:szCs w:val="22"/>
              </w:rPr>
              <w:t>Не вимагається</w:t>
            </w:r>
          </w:p>
          <w:p w:rsidR="006B45DF" w:rsidRPr="007D6099" w:rsidRDefault="006B45DF">
            <w:pPr>
              <w:rPr>
                <w:rFonts w:ascii="Mariupol Medium" w:hAnsi="Mariupol Medium" w:cs="Mariupol Office"/>
                <w:sz w:val="22"/>
                <w:szCs w:val="22"/>
              </w:rPr>
            </w:pPr>
          </w:p>
        </w:tc>
      </w:tr>
      <w:tr w:rsidR="005259F0" w:rsidRPr="007D6099">
        <w:tc>
          <w:tcPr>
            <w:tcW w:w="2405" w:type="dxa"/>
          </w:tcPr>
          <w:p w:rsidR="005259F0" w:rsidRPr="007D6099" w:rsidRDefault="005259F0" w:rsidP="005259F0">
            <w:pPr>
              <w:rPr>
                <w:rFonts w:ascii="Mariupol Medium" w:hAnsi="Mariupol Medium"/>
                <w:b/>
                <w:bCs/>
                <w:sz w:val="22"/>
                <w:szCs w:val="22"/>
              </w:rPr>
            </w:pPr>
            <w:r w:rsidRPr="007D6099">
              <w:rPr>
                <w:rFonts w:ascii="Mariupol Medium" w:hAnsi="Mariupol Medium"/>
                <w:b/>
                <w:bCs/>
                <w:sz w:val="22"/>
                <w:szCs w:val="22"/>
              </w:rPr>
              <w:t>13. УМОВИ ПОВЕРНЕННЯ ЧИ НЕПОВЕРНЕННЯ ЗАБЕЗПЕЧЕННЯ ТЕНДЕРНОЇ ПРОПОЗИЦІЇ</w:t>
            </w:r>
          </w:p>
          <w:p w:rsidR="005259F0" w:rsidRPr="007D6099" w:rsidRDefault="005259F0" w:rsidP="005259F0">
            <w:pPr>
              <w:rPr>
                <w:rFonts w:ascii="Mariupol Medium" w:eastAsia="Mariupol" w:hAnsi="Mariupol Medium" w:cs="Mariupol"/>
                <w:b/>
                <w:sz w:val="22"/>
                <w:szCs w:val="22"/>
              </w:rPr>
            </w:pPr>
          </w:p>
        </w:tc>
        <w:tc>
          <w:tcPr>
            <w:tcW w:w="8080" w:type="dxa"/>
          </w:tcPr>
          <w:p w:rsidR="005259F0" w:rsidRPr="007D6099" w:rsidRDefault="002A062C" w:rsidP="005259F0">
            <w:pPr>
              <w:rPr>
                <w:rFonts w:ascii="Mariupol Medium" w:hAnsi="Mariupol Medium" w:cs="Mariupol Office"/>
                <w:sz w:val="22"/>
                <w:szCs w:val="22"/>
              </w:rPr>
            </w:pPr>
            <w:r w:rsidRPr="007D6099">
              <w:rPr>
                <w:rFonts w:ascii="Mariupol Medium" w:hAnsi="Mariupol Medium" w:cs="Mariupol Office"/>
                <w:sz w:val="22"/>
                <w:szCs w:val="22"/>
              </w:rPr>
              <w:t>Не вимагається</w:t>
            </w:r>
          </w:p>
          <w:p w:rsidR="005259F0" w:rsidRPr="007D6099" w:rsidRDefault="005259F0" w:rsidP="005259F0">
            <w:pPr>
              <w:pStyle w:val="rvps2"/>
              <w:spacing w:before="0" w:beforeAutospacing="0" w:after="0" w:afterAutospacing="0"/>
              <w:jc w:val="both"/>
              <w:textAlignment w:val="baseline"/>
              <w:rPr>
                <w:rFonts w:ascii="Mariupol Medium" w:hAnsi="Mariupol Medium" w:cs="Mariupol Office"/>
                <w:sz w:val="22"/>
                <w:szCs w:val="22"/>
                <w:lang w:val="uk-UA" w:eastAsia="uk-UA"/>
              </w:rPr>
            </w:pPr>
          </w:p>
        </w:tc>
      </w:tr>
      <w:tr w:rsidR="005259F0" w:rsidRPr="007D6099">
        <w:tc>
          <w:tcPr>
            <w:tcW w:w="2405" w:type="dxa"/>
          </w:tcPr>
          <w:p w:rsidR="005259F0" w:rsidRPr="007D6099" w:rsidRDefault="005259F0" w:rsidP="005259F0">
            <w:pPr>
              <w:rPr>
                <w:rFonts w:ascii="Mariupol Medium" w:eastAsia="Mariupol" w:hAnsi="Mariupol Medium" w:cs="Mariupol"/>
                <w:b/>
                <w:sz w:val="22"/>
                <w:szCs w:val="22"/>
              </w:rPr>
            </w:pPr>
            <w:r w:rsidRPr="007D6099">
              <w:rPr>
                <w:rFonts w:ascii="Mariupol Medium" w:eastAsia="Mariupol" w:hAnsi="Mariupol Medium" w:cs="Mariupol"/>
                <w:b/>
                <w:sz w:val="22"/>
                <w:szCs w:val="22"/>
              </w:rPr>
              <w:t xml:space="preserve">14.  СТРОК, ПРОТЯГОМ ЯКОГО ТЕНДЕРНІ ПРОПОЗИЦІЇ Є ДІЙСНИМИ </w:t>
            </w:r>
          </w:p>
        </w:tc>
        <w:tc>
          <w:tcPr>
            <w:tcW w:w="8080" w:type="dxa"/>
          </w:tcPr>
          <w:p w:rsidR="005259F0" w:rsidRPr="007D6099" w:rsidRDefault="005259F0" w:rsidP="005259F0">
            <w:pPr>
              <w:jc w:val="both"/>
              <w:rPr>
                <w:rFonts w:ascii="Mariupol Medium" w:hAnsi="Mariupol Medium" w:cs="Mariupol Office"/>
                <w:sz w:val="22"/>
                <w:szCs w:val="22"/>
              </w:rPr>
            </w:pPr>
            <w:r w:rsidRPr="007D6099">
              <w:rPr>
                <w:rFonts w:ascii="Mariupol Medium" w:hAnsi="Mariupol Medium" w:cs="Mariupol Office"/>
                <w:b/>
                <w:sz w:val="22"/>
                <w:szCs w:val="22"/>
              </w:rPr>
              <w:t>14.1.</w:t>
            </w:r>
            <w:r w:rsidRPr="007D6099">
              <w:rPr>
                <w:rFonts w:ascii="Mariupol Medium" w:hAnsi="Mariupol Medium" w:cs="Mariupol Office"/>
                <w:sz w:val="22"/>
                <w:szCs w:val="22"/>
              </w:rPr>
              <w:t xml:space="preserve"> Тендерні пропозиції залишаються дійсними протягом 90 днів з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5259F0" w:rsidRPr="007D6099" w:rsidRDefault="005259F0" w:rsidP="005259F0">
            <w:pPr>
              <w:jc w:val="both"/>
              <w:rPr>
                <w:rFonts w:ascii="Mariupol Medium" w:hAnsi="Mariupol Medium" w:cs="Mariupol Office"/>
                <w:sz w:val="22"/>
                <w:szCs w:val="22"/>
              </w:rPr>
            </w:pPr>
            <w:r w:rsidRPr="007D6099">
              <w:rPr>
                <w:rFonts w:ascii="Mariupol Medium" w:hAnsi="Mariupol Medium" w:cs="Mariupol Office"/>
                <w:b/>
                <w:sz w:val="22"/>
                <w:szCs w:val="22"/>
              </w:rPr>
              <w:t>14.2.</w:t>
            </w:r>
            <w:r w:rsidRPr="007D6099">
              <w:rPr>
                <w:rFonts w:ascii="Mariupol Medium" w:hAnsi="Mariupol Medium" w:cs="Mariupol Office"/>
                <w:sz w:val="22"/>
                <w:szCs w:val="22"/>
              </w:rPr>
              <w:t xml:space="preserve"> Учасник має право:</w:t>
            </w:r>
          </w:p>
          <w:p w:rsidR="005259F0" w:rsidRPr="007D6099" w:rsidRDefault="005259F0" w:rsidP="005259F0">
            <w:pPr>
              <w:ind w:left="317"/>
              <w:jc w:val="both"/>
              <w:rPr>
                <w:rFonts w:ascii="Mariupol Medium" w:hAnsi="Mariupol Medium" w:cs="Mariupol Office"/>
                <w:sz w:val="22"/>
                <w:szCs w:val="22"/>
              </w:rPr>
            </w:pPr>
            <w:r w:rsidRPr="007D6099">
              <w:rPr>
                <w:rFonts w:ascii="Mariupol Medium" w:hAnsi="Mariupol Medium" w:cs="Mariupol Office"/>
                <w:sz w:val="22"/>
                <w:szCs w:val="22"/>
              </w:rPr>
              <w:t>14.2.1. Відхилити таку вимогу, не втрачаючи при цьому наданого ним забезпечення тендерної пропозиції.</w:t>
            </w:r>
          </w:p>
          <w:p w:rsidR="005259F0" w:rsidRPr="007D6099" w:rsidRDefault="005259F0" w:rsidP="002A062C">
            <w:pPr>
              <w:ind w:left="317"/>
              <w:jc w:val="both"/>
              <w:rPr>
                <w:rFonts w:ascii="Mariupol Medium" w:hAnsi="Mariupol Medium" w:cs="Mariupol Office"/>
                <w:sz w:val="22"/>
                <w:szCs w:val="22"/>
              </w:rPr>
            </w:pPr>
            <w:r w:rsidRPr="007D6099">
              <w:rPr>
                <w:rFonts w:ascii="Mariupol Medium" w:hAnsi="Mariupol Medium" w:cs="Mariupol Office"/>
                <w:sz w:val="22"/>
                <w:szCs w:val="22"/>
              </w:rPr>
              <w:t xml:space="preserve">14.2.2. Погодитися з вимогою та продовжити строк дії поданої ним тендерної пропозиції та наданого забезпечення тендерної пропозиції. </w:t>
            </w:r>
          </w:p>
          <w:p w:rsidR="002A062C" w:rsidRPr="007D6099" w:rsidRDefault="002A062C" w:rsidP="002A062C">
            <w:pPr>
              <w:ind w:left="317"/>
              <w:jc w:val="both"/>
              <w:rPr>
                <w:rFonts w:ascii="Mariupol Medium" w:hAnsi="Mariupol Medium" w:cs="Mariupol Office"/>
                <w:sz w:val="22"/>
                <w:szCs w:val="22"/>
              </w:rPr>
            </w:pPr>
          </w:p>
        </w:tc>
      </w:tr>
      <w:tr w:rsidR="006B45DF" w:rsidRPr="007D6099">
        <w:tc>
          <w:tcPr>
            <w:tcW w:w="2405" w:type="dxa"/>
          </w:tcPr>
          <w:p w:rsidR="00F82DD8" w:rsidRPr="007D6099" w:rsidRDefault="005259F0" w:rsidP="002A062C">
            <w:pPr>
              <w:rPr>
                <w:rFonts w:ascii="Mariupol Medium" w:eastAsia="Mariupol" w:hAnsi="Mariupol Medium" w:cs="Mariupol"/>
                <w:b/>
                <w:sz w:val="22"/>
                <w:szCs w:val="22"/>
              </w:rPr>
            </w:pPr>
            <w:r w:rsidRPr="007D6099">
              <w:rPr>
                <w:rFonts w:ascii="Mariupol Medium" w:eastAsia="Mariupol" w:hAnsi="Mariupol Medium" w:cs="Mariupol"/>
                <w:b/>
                <w:sz w:val="22"/>
                <w:szCs w:val="22"/>
              </w:rPr>
              <w:t>15</w:t>
            </w:r>
            <w:r w:rsidR="00181C97" w:rsidRPr="007D6099">
              <w:rPr>
                <w:rFonts w:ascii="Mariupol Medium" w:eastAsia="Mariupol" w:hAnsi="Mariupol Medium" w:cs="Mariupol"/>
                <w:b/>
                <w:sz w:val="22"/>
                <w:szCs w:val="22"/>
              </w:rPr>
              <w:t>. ЗАБЕЗПЕЧЕННЯ ВИКОНАННЯ ДОГОВОРУ ПРО ЗАКУПІВЛЮ</w:t>
            </w:r>
          </w:p>
          <w:p w:rsidR="00431F76" w:rsidRPr="007D6099" w:rsidRDefault="00431F76" w:rsidP="002A062C">
            <w:pPr>
              <w:rPr>
                <w:rFonts w:ascii="Mariupol Medium" w:eastAsia="Mariupol" w:hAnsi="Mariupol Medium" w:cs="Mariupol"/>
                <w:b/>
                <w:sz w:val="22"/>
                <w:szCs w:val="22"/>
              </w:rPr>
            </w:pPr>
          </w:p>
        </w:tc>
        <w:tc>
          <w:tcPr>
            <w:tcW w:w="8080" w:type="dxa"/>
          </w:tcPr>
          <w:p w:rsidR="006B45DF" w:rsidRPr="007D6099" w:rsidRDefault="00181C97">
            <w:pPr>
              <w:rPr>
                <w:rFonts w:ascii="Mariupol Medium" w:eastAsia="Mariupol" w:hAnsi="Mariupol Medium" w:cs="Mariupol"/>
                <w:sz w:val="22"/>
                <w:szCs w:val="22"/>
              </w:rPr>
            </w:pPr>
            <w:r w:rsidRPr="007D6099">
              <w:rPr>
                <w:rFonts w:ascii="Mariupol Medium" w:eastAsia="Mariupol" w:hAnsi="Mariupol Medium" w:cs="Mariupol"/>
                <w:sz w:val="22"/>
                <w:szCs w:val="22"/>
              </w:rPr>
              <w:t>Не вимагається</w:t>
            </w:r>
          </w:p>
        </w:tc>
      </w:tr>
      <w:tr w:rsidR="006B45DF" w:rsidRPr="007D6099">
        <w:tc>
          <w:tcPr>
            <w:tcW w:w="2405" w:type="dxa"/>
          </w:tcPr>
          <w:p w:rsidR="006B45DF" w:rsidRPr="007D6099" w:rsidRDefault="005259F0">
            <w:pPr>
              <w:rPr>
                <w:rFonts w:ascii="Mariupol Medium" w:eastAsia="Mariupol" w:hAnsi="Mariupol Medium" w:cs="Mariupol"/>
                <w:b/>
                <w:sz w:val="22"/>
                <w:szCs w:val="22"/>
              </w:rPr>
            </w:pPr>
            <w:r w:rsidRPr="007D6099">
              <w:rPr>
                <w:rFonts w:ascii="Mariupol Medium" w:eastAsia="Mariupol" w:hAnsi="Mariupol Medium" w:cs="Mariupol"/>
                <w:b/>
                <w:sz w:val="22"/>
                <w:szCs w:val="22"/>
              </w:rPr>
              <w:lastRenderedPageBreak/>
              <w:t>16.</w:t>
            </w:r>
            <w:r w:rsidR="00181C97" w:rsidRPr="007D6099">
              <w:rPr>
                <w:rFonts w:ascii="Mariupol Medium" w:eastAsia="Mariupol" w:hAnsi="Mariupol Medium" w:cs="Mariupol"/>
                <w:b/>
                <w:sz w:val="22"/>
                <w:szCs w:val="22"/>
              </w:rPr>
              <w:t xml:space="preserve"> СУТТЕВІ УМОВИ ДОГОВОРУ</w:t>
            </w:r>
          </w:p>
        </w:tc>
        <w:tc>
          <w:tcPr>
            <w:tcW w:w="8080" w:type="dxa"/>
          </w:tcPr>
          <w:p w:rsidR="00D90348" w:rsidRPr="007D6099" w:rsidRDefault="005259F0">
            <w:pPr>
              <w:jc w:val="both"/>
              <w:rPr>
                <w:rFonts w:ascii="Mariupol Medium" w:eastAsia="Mariupol" w:hAnsi="Mariupol Medium" w:cs="Mariupol"/>
                <w:sz w:val="22"/>
                <w:szCs w:val="22"/>
              </w:rPr>
            </w:pPr>
            <w:r w:rsidRPr="007D6099">
              <w:rPr>
                <w:rFonts w:ascii="Mariupol Medium" w:eastAsia="Mariupol" w:hAnsi="Mariupol Medium" w:cs="Mariupol"/>
                <w:b/>
                <w:sz w:val="22"/>
                <w:szCs w:val="22"/>
              </w:rPr>
              <w:t>16</w:t>
            </w:r>
            <w:r w:rsidR="00181C97" w:rsidRPr="007D6099">
              <w:rPr>
                <w:rFonts w:ascii="Mariupol Medium" w:eastAsia="Mariupol" w:hAnsi="Mariupol Medium" w:cs="Mariupol"/>
                <w:b/>
                <w:sz w:val="22"/>
                <w:szCs w:val="22"/>
              </w:rPr>
              <w:t>.1.</w:t>
            </w:r>
            <w:r w:rsidR="00181C97" w:rsidRPr="007D6099">
              <w:rPr>
                <w:rFonts w:ascii="Mariupol Medium" w:eastAsia="Mariupol" w:hAnsi="Mariupol Medium" w:cs="Mariupol"/>
                <w:sz w:val="22"/>
                <w:szCs w:val="22"/>
              </w:rPr>
              <w:t xml:space="preserve"> </w:t>
            </w:r>
            <w:r w:rsidR="00D90348" w:rsidRPr="007D6099">
              <w:rPr>
                <w:rFonts w:ascii="Mariupol Medium" w:eastAsia="Mariupol" w:hAnsi="Mariupol Medium" w:cs="Mariupol"/>
                <w:sz w:val="22"/>
                <w:szCs w:val="22"/>
              </w:rPr>
              <w:t xml:space="preserve">Оплата за поставлений Товар буде проводитися протягом 5 (п’яти) банківських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7 (семи) банківських днів з дати отримання Покупцем бюджетного призначення на свій реєстраційний рахунок. </w:t>
            </w:r>
          </w:p>
          <w:p w:rsidR="006B45DF" w:rsidRPr="007D6099" w:rsidRDefault="005259F0">
            <w:pPr>
              <w:jc w:val="both"/>
              <w:rPr>
                <w:rFonts w:ascii="Mariupol Medium" w:eastAsia="Mariupol" w:hAnsi="Mariupol Medium" w:cs="Mariupol"/>
                <w:sz w:val="22"/>
                <w:szCs w:val="22"/>
              </w:rPr>
            </w:pPr>
            <w:r w:rsidRPr="007D6099">
              <w:rPr>
                <w:rFonts w:ascii="Mariupol Medium" w:eastAsia="Mariupol" w:hAnsi="Mariupol Medium" w:cs="Mariupol"/>
                <w:b/>
                <w:sz w:val="22"/>
                <w:szCs w:val="22"/>
              </w:rPr>
              <w:t>16</w:t>
            </w:r>
            <w:r w:rsidR="00181C97" w:rsidRPr="007D6099">
              <w:rPr>
                <w:rFonts w:ascii="Mariupol Medium" w:eastAsia="Mariupol" w:hAnsi="Mariupol Medium" w:cs="Mariupol"/>
                <w:b/>
                <w:sz w:val="22"/>
                <w:szCs w:val="22"/>
              </w:rPr>
              <w:t>.2.</w:t>
            </w:r>
            <w:r w:rsidR="00181C97" w:rsidRPr="007D6099">
              <w:rPr>
                <w:rFonts w:ascii="Mariupol Medium" w:eastAsia="Mariupol" w:hAnsi="Mariupol Medium" w:cs="Mariupol"/>
                <w:sz w:val="22"/>
                <w:szCs w:val="22"/>
              </w:rPr>
              <w:t xml:space="preserve"> Поставка Товару здійснюється за рахунок, силами та засобами Продавця і включає в себе, зокрема, всі податки, збори та інші обов’язкові платежі, а також тарифи перевізника, вартість тари, упаковки, маркування та інші витрати Продавця, пов’язані з постачанням Товару.</w:t>
            </w:r>
          </w:p>
          <w:p w:rsidR="006B45DF" w:rsidRPr="007D6099" w:rsidRDefault="005259F0">
            <w:pPr>
              <w:jc w:val="both"/>
              <w:rPr>
                <w:rFonts w:ascii="Mariupol Medium" w:eastAsia="Mariupol" w:hAnsi="Mariupol Medium" w:cs="Mariupol"/>
                <w:sz w:val="22"/>
                <w:szCs w:val="22"/>
              </w:rPr>
            </w:pPr>
            <w:r w:rsidRPr="007D6099">
              <w:rPr>
                <w:rFonts w:ascii="Mariupol Medium" w:eastAsia="Mariupol" w:hAnsi="Mariupol Medium" w:cs="Mariupol"/>
                <w:b/>
                <w:sz w:val="22"/>
                <w:szCs w:val="22"/>
              </w:rPr>
              <w:t>16</w:t>
            </w:r>
            <w:r w:rsidR="00181C97" w:rsidRPr="007D6099">
              <w:rPr>
                <w:rFonts w:ascii="Mariupol Medium" w:eastAsia="Mariupol" w:hAnsi="Mariupol Medium" w:cs="Mariupol"/>
                <w:b/>
                <w:sz w:val="22"/>
                <w:szCs w:val="22"/>
              </w:rPr>
              <w:t>.3.</w:t>
            </w:r>
            <w:r w:rsidR="00181C97" w:rsidRPr="007D6099">
              <w:rPr>
                <w:rFonts w:ascii="Mariupol Medium" w:eastAsia="Mariupol" w:hAnsi="Mariupol Medium" w:cs="Mariupol"/>
                <w:sz w:val="22"/>
                <w:szCs w:val="22"/>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з урахуванням вимог визначених у цьому Договорі. </w:t>
            </w:r>
          </w:p>
          <w:p w:rsidR="006B45DF" w:rsidRPr="007D6099" w:rsidRDefault="005259F0">
            <w:pPr>
              <w:jc w:val="both"/>
              <w:rPr>
                <w:rFonts w:ascii="Mariupol Medium" w:eastAsia="Mariupol" w:hAnsi="Mariupol Medium" w:cs="Mariupol"/>
                <w:sz w:val="22"/>
                <w:szCs w:val="22"/>
              </w:rPr>
            </w:pPr>
            <w:r w:rsidRPr="007D6099">
              <w:rPr>
                <w:rFonts w:ascii="Mariupol Medium" w:eastAsia="Mariupol" w:hAnsi="Mariupol Medium" w:cs="Mariupol"/>
                <w:b/>
                <w:sz w:val="22"/>
                <w:szCs w:val="22"/>
              </w:rPr>
              <w:t>16</w:t>
            </w:r>
            <w:r w:rsidR="00181C97" w:rsidRPr="007D6099">
              <w:rPr>
                <w:rFonts w:ascii="Mariupol Medium" w:eastAsia="Mariupol" w:hAnsi="Mariupol Medium" w:cs="Mariupol"/>
                <w:b/>
                <w:sz w:val="22"/>
                <w:szCs w:val="22"/>
              </w:rPr>
              <w:t>.4.</w:t>
            </w:r>
            <w:r w:rsidR="00181C97" w:rsidRPr="007D6099">
              <w:rPr>
                <w:rFonts w:ascii="Mariupol Medium" w:eastAsia="Mariupol" w:hAnsi="Mariupol Medium" w:cs="Mariupol"/>
                <w:sz w:val="22"/>
                <w:szCs w:val="22"/>
              </w:rPr>
              <w:t xml:space="preserve"> Приймання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 з урахуванням вимог визначених у цьому Договорі. </w:t>
            </w:r>
          </w:p>
          <w:p w:rsidR="006B45DF" w:rsidRPr="007D6099" w:rsidRDefault="005259F0" w:rsidP="00D90348">
            <w:pPr>
              <w:jc w:val="both"/>
              <w:rPr>
                <w:rFonts w:ascii="Mariupol Medium" w:eastAsia="Mariupol" w:hAnsi="Mariupol Medium" w:cs="Mariupol"/>
                <w:sz w:val="22"/>
                <w:szCs w:val="22"/>
              </w:rPr>
            </w:pPr>
            <w:r w:rsidRPr="007D6099">
              <w:rPr>
                <w:rFonts w:ascii="Mariupol Medium" w:eastAsia="Mariupol" w:hAnsi="Mariupol Medium" w:cs="Mariupol"/>
                <w:b/>
                <w:sz w:val="22"/>
                <w:szCs w:val="22"/>
              </w:rPr>
              <w:t>16</w:t>
            </w:r>
            <w:r w:rsidR="00181C97" w:rsidRPr="007D6099">
              <w:rPr>
                <w:rFonts w:ascii="Mariupol Medium" w:eastAsia="Mariupol" w:hAnsi="Mariupol Medium" w:cs="Mariupol"/>
                <w:b/>
                <w:sz w:val="22"/>
                <w:szCs w:val="22"/>
              </w:rPr>
              <w:t>.5.</w:t>
            </w:r>
            <w:r w:rsidR="00181C97" w:rsidRPr="007D6099">
              <w:rPr>
                <w:rFonts w:ascii="Mariupol Medium" w:eastAsia="Mariupol" w:hAnsi="Mariupol Medium" w:cs="Mariupol"/>
                <w:sz w:val="22"/>
                <w:szCs w:val="22"/>
              </w:rPr>
              <w:t xml:space="preserve"> За передачу Покупцеві Товару неналежної якості Продавець зобов'язується за вимогою Покупця сплатити останньому штраф у розмірі 20% від ціни загальної вартості Товару неналежної якості.</w:t>
            </w:r>
          </w:p>
          <w:p w:rsidR="00F82DD8" w:rsidRPr="007D6099" w:rsidRDefault="00F82DD8" w:rsidP="00D90348">
            <w:pPr>
              <w:jc w:val="both"/>
              <w:rPr>
                <w:rFonts w:ascii="Mariupol Medium" w:eastAsia="Mariupol" w:hAnsi="Mariupol Medium" w:cs="Mariupol"/>
                <w:sz w:val="22"/>
                <w:szCs w:val="22"/>
              </w:rPr>
            </w:pPr>
          </w:p>
        </w:tc>
      </w:tr>
      <w:tr w:rsidR="006B45DF" w:rsidRPr="007D6099">
        <w:tc>
          <w:tcPr>
            <w:tcW w:w="2405" w:type="dxa"/>
          </w:tcPr>
          <w:p w:rsidR="006B45DF" w:rsidRPr="007D6099" w:rsidRDefault="00181C97">
            <w:pPr>
              <w:rPr>
                <w:rFonts w:ascii="Mariupol Medium" w:eastAsia="Mariupol" w:hAnsi="Mariupol Medium" w:cs="Mariupol"/>
                <w:b/>
                <w:sz w:val="22"/>
                <w:szCs w:val="22"/>
              </w:rPr>
            </w:pPr>
            <w:r w:rsidRPr="007D6099">
              <w:rPr>
                <w:rFonts w:ascii="Mariupol Medium" w:eastAsia="Mariupol" w:hAnsi="Mariupol Medium" w:cs="Mariupol"/>
                <w:b/>
                <w:sz w:val="22"/>
                <w:szCs w:val="22"/>
              </w:rPr>
              <w:t>15. ІНША ІНФОРМАЦІЯ</w:t>
            </w:r>
          </w:p>
        </w:tc>
        <w:tc>
          <w:tcPr>
            <w:tcW w:w="8080" w:type="dxa"/>
          </w:tcPr>
          <w:p w:rsidR="006B45DF" w:rsidRPr="007D6099" w:rsidRDefault="00181C97" w:rsidP="0084688C">
            <w:pPr>
              <w:jc w:val="both"/>
              <w:rPr>
                <w:rFonts w:ascii="Mariupol Medium" w:eastAsia="Mariupol" w:hAnsi="Mariupol Medium" w:cs="Mariupol"/>
                <w:b/>
                <w:sz w:val="22"/>
                <w:szCs w:val="22"/>
              </w:rPr>
            </w:pPr>
            <w:r w:rsidRPr="007D6099">
              <w:rPr>
                <w:rFonts w:ascii="Mariupol Medium" w:eastAsia="Mariupol" w:hAnsi="Mariupol Medium" w:cs="Mariupol"/>
                <w:b/>
                <w:sz w:val="22"/>
                <w:szCs w:val="22"/>
              </w:rPr>
              <w:t>15.1. Замовник відхиляє пропозицію в разі, якщо:</w:t>
            </w:r>
          </w:p>
          <w:p w:rsidR="006B45DF" w:rsidRPr="007D6099" w:rsidRDefault="00181C97" w:rsidP="0084688C">
            <w:pPr>
              <w:jc w:val="both"/>
              <w:rPr>
                <w:rFonts w:ascii="Mariupol Medium" w:eastAsia="Mariupol" w:hAnsi="Mariupol Medium" w:cs="Mariupol"/>
                <w:sz w:val="22"/>
                <w:szCs w:val="22"/>
              </w:rPr>
            </w:pPr>
            <w:bookmarkStart w:id="2" w:name="bookmark=id.30j0zll" w:colFirst="0" w:colLast="0"/>
            <w:bookmarkEnd w:id="2"/>
            <w:r w:rsidRPr="007D6099">
              <w:rPr>
                <w:rFonts w:ascii="Mariupol Medium" w:eastAsia="Mariupol" w:hAnsi="Mariupol Medium" w:cs="Mariupol"/>
                <w:sz w:val="22"/>
                <w:szCs w:val="22"/>
              </w:rPr>
              <w:t>15.1.1. Пропозиція учасника не відповідає умовам, визначеним в оголошенні про проведення спрощеної закупівлі, та вимогам до предмета закупівлі;</w:t>
            </w:r>
          </w:p>
          <w:p w:rsidR="006B45DF" w:rsidRPr="007D6099" w:rsidRDefault="00181C97" w:rsidP="0084688C">
            <w:pPr>
              <w:jc w:val="both"/>
              <w:rPr>
                <w:rFonts w:ascii="Mariupol Medium" w:eastAsia="Mariupol" w:hAnsi="Mariupol Medium" w:cs="Mariupol"/>
                <w:sz w:val="22"/>
                <w:szCs w:val="22"/>
              </w:rPr>
            </w:pPr>
            <w:bookmarkStart w:id="3" w:name="bookmark=id.1fob9te" w:colFirst="0" w:colLast="0"/>
            <w:bookmarkEnd w:id="3"/>
            <w:r w:rsidRPr="007D6099">
              <w:rPr>
                <w:rFonts w:ascii="Mariupol Medium" w:eastAsia="Mariupol" w:hAnsi="Mariupol Medium" w:cs="Mariupol"/>
                <w:sz w:val="22"/>
                <w:szCs w:val="22"/>
              </w:rPr>
              <w:t>15.1.2. Учасник не надав забезпечення пропозиції, якщо таке забезпечення вимагалося замовником;</w:t>
            </w:r>
          </w:p>
          <w:p w:rsidR="006B45DF" w:rsidRPr="007D6099" w:rsidRDefault="00181C97" w:rsidP="0084688C">
            <w:pPr>
              <w:jc w:val="both"/>
              <w:rPr>
                <w:rFonts w:ascii="Mariupol Medium" w:eastAsia="Mariupol" w:hAnsi="Mariupol Medium" w:cs="Mariupol"/>
                <w:sz w:val="22"/>
                <w:szCs w:val="22"/>
              </w:rPr>
            </w:pPr>
            <w:bookmarkStart w:id="4" w:name="bookmark=id.3znysh7" w:colFirst="0" w:colLast="0"/>
            <w:bookmarkEnd w:id="4"/>
            <w:r w:rsidRPr="007D6099">
              <w:rPr>
                <w:rFonts w:ascii="Mariupol Medium" w:eastAsia="Mariupol" w:hAnsi="Mariupol Medium" w:cs="Mariupol"/>
                <w:sz w:val="22"/>
                <w:szCs w:val="22"/>
              </w:rPr>
              <w:t>15.1.3. Учасник, який визначений переможцем спрощеної закупівлі, відмовився від укладення договору про закупівлю;</w:t>
            </w:r>
          </w:p>
          <w:p w:rsidR="006B45DF" w:rsidRPr="007D6099" w:rsidRDefault="00181C97" w:rsidP="0084688C">
            <w:pPr>
              <w:jc w:val="both"/>
              <w:rPr>
                <w:rFonts w:ascii="Mariupol Medium" w:eastAsia="Mariupol" w:hAnsi="Mariupol Medium" w:cs="Mariupol"/>
                <w:sz w:val="22"/>
                <w:szCs w:val="22"/>
              </w:rPr>
            </w:pPr>
            <w:bookmarkStart w:id="5" w:name="bookmark=id.2et92p0" w:colFirst="0" w:colLast="0"/>
            <w:bookmarkEnd w:id="5"/>
            <w:r w:rsidRPr="007D6099">
              <w:rPr>
                <w:rFonts w:ascii="Mariupol Medium" w:eastAsia="Mariupol" w:hAnsi="Mariupol Medium" w:cs="Mariupol"/>
                <w:sz w:val="22"/>
                <w:szCs w:val="22"/>
              </w:rPr>
              <w:t xml:space="preserve">15.1.4.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7D6099">
              <w:rPr>
                <w:rFonts w:ascii="Mariupol Medium" w:eastAsia="Mariupol" w:hAnsi="Mariupol Medium" w:cs="Mariupol"/>
                <w:sz w:val="22"/>
                <w:szCs w:val="22"/>
              </w:rPr>
              <w:t>неукладення</w:t>
            </w:r>
            <w:proofErr w:type="spellEnd"/>
            <w:r w:rsidRPr="007D6099">
              <w:rPr>
                <w:rFonts w:ascii="Mariupol Medium" w:eastAsia="Mariupol" w:hAnsi="Mariupol Medium" w:cs="Mariupol"/>
                <w:sz w:val="22"/>
                <w:szCs w:val="22"/>
              </w:rPr>
              <w:t xml:space="preserve"> договору з боку учасника) більше двох разів із замовником, який проводить таку спрощену закупівлю.</w:t>
            </w:r>
          </w:p>
          <w:p w:rsidR="006B45DF" w:rsidRPr="007D6099" w:rsidRDefault="00181C97" w:rsidP="0084688C">
            <w:pPr>
              <w:jc w:val="both"/>
              <w:rPr>
                <w:rFonts w:ascii="Mariupol Medium" w:eastAsia="Mariupol" w:hAnsi="Mariupol Medium" w:cs="Mariupol"/>
                <w:b/>
                <w:sz w:val="22"/>
                <w:szCs w:val="22"/>
              </w:rPr>
            </w:pPr>
            <w:r w:rsidRPr="007D6099">
              <w:rPr>
                <w:rFonts w:ascii="Mariupol Medium" w:eastAsia="Mariupol" w:hAnsi="Mariupol Medium" w:cs="Mariupol"/>
                <w:b/>
                <w:sz w:val="22"/>
                <w:szCs w:val="22"/>
              </w:rPr>
              <w:t>15.2. Замовник відміняє спрощену закупівлю в разі:</w:t>
            </w:r>
          </w:p>
          <w:p w:rsidR="006B45DF" w:rsidRPr="007D6099" w:rsidRDefault="00181C97" w:rsidP="0084688C">
            <w:pPr>
              <w:jc w:val="both"/>
              <w:rPr>
                <w:rFonts w:ascii="Mariupol Medium" w:eastAsia="Mariupol" w:hAnsi="Mariupol Medium" w:cs="Mariupol"/>
                <w:sz w:val="22"/>
                <w:szCs w:val="22"/>
              </w:rPr>
            </w:pPr>
            <w:r w:rsidRPr="007D6099">
              <w:rPr>
                <w:rFonts w:ascii="Mariupol Medium" w:eastAsia="Mariupol" w:hAnsi="Mariupol Medium" w:cs="Mariupol"/>
                <w:sz w:val="22"/>
                <w:szCs w:val="22"/>
              </w:rPr>
              <w:t>15.2.1. Відсутності подальшої потреби в закупівлі товарів, робіт і послуг;</w:t>
            </w:r>
          </w:p>
          <w:p w:rsidR="006B45DF" w:rsidRPr="007D6099" w:rsidRDefault="00181C97" w:rsidP="0084688C">
            <w:pPr>
              <w:jc w:val="both"/>
              <w:rPr>
                <w:rFonts w:ascii="Mariupol Medium" w:eastAsia="Mariupol" w:hAnsi="Mariupol Medium" w:cs="Mariupol"/>
                <w:sz w:val="22"/>
                <w:szCs w:val="22"/>
              </w:rPr>
            </w:pPr>
            <w:r w:rsidRPr="007D6099">
              <w:rPr>
                <w:rFonts w:ascii="Mariupol Medium" w:eastAsia="Mariupol" w:hAnsi="Mariupol Medium" w:cs="Mariupol"/>
                <w:sz w:val="22"/>
                <w:szCs w:val="22"/>
              </w:rPr>
              <w:t xml:space="preserve">15.2.2. Неможливості усунення порушень, що виникли через виявлені порушення законодавства з питань публічних </w:t>
            </w:r>
            <w:proofErr w:type="spellStart"/>
            <w:r w:rsidRPr="007D6099">
              <w:rPr>
                <w:rFonts w:ascii="Mariupol Medium" w:eastAsia="Mariupol" w:hAnsi="Mariupol Medium" w:cs="Mariupol"/>
                <w:sz w:val="22"/>
                <w:szCs w:val="22"/>
              </w:rPr>
              <w:t>закупівель</w:t>
            </w:r>
            <w:proofErr w:type="spellEnd"/>
            <w:r w:rsidRPr="007D6099">
              <w:rPr>
                <w:rFonts w:ascii="Mariupol Medium" w:eastAsia="Mariupol" w:hAnsi="Mariupol Medium" w:cs="Mariupol"/>
                <w:sz w:val="22"/>
                <w:szCs w:val="22"/>
              </w:rPr>
              <w:t>;</w:t>
            </w:r>
          </w:p>
          <w:p w:rsidR="006B45DF" w:rsidRPr="007D6099" w:rsidRDefault="00181C97" w:rsidP="0084688C">
            <w:pPr>
              <w:jc w:val="both"/>
              <w:rPr>
                <w:rFonts w:ascii="Mariupol Medium" w:eastAsia="Mariupol" w:hAnsi="Mariupol Medium" w:cs="Mariupol"/>
                <w:sz w:val="22"/>
                <w:szCs w:val="22"/>
              </w:rPr>
            </w:pPr>
            <w:r w:rsidRPr="007D6099">
              <w:rPr>
                <w:rFonts w:ascii="Mariupol Medium" w:eastAsia="Mariupol" w:hAnsi="Mariupol Medium" w:cs="Mariupol"/>
                <w:sz w:val="22"/>
                <w:szCs w:val="22"/>
              </w:rPr>
              <w:t>15.2.3. Скорочення видатків на здійснення закупівлі товарів, робіт і послуг.</w:t>
            </w:r>
          </w:p>
          <w:p w:rsidR="006B45DF" w:rsidRPr="007D6099" w:rsidRDefault="00181C97" w:rsidP="0084688C">
            <w:pPr>
              <w:jc w:val="both"/>
              <w:rPr>
                <w:rFonts w:ascii="Mariupol Medium" w:eastAsia="Mariupol" w:hAnsi="Mariupol Medium" w:cs="Mariupol"/>
                <w:b/>
                <w:sz w:val="22"/>
                <w:szCs w:val="22"/>
              </w:rPr>
            </w:pPr>
            <w:r w:rsidRPr="007D6099">
              <w:rPr>
                <w:rFonts w:ascii="Mariupol Medium" w:eastAsia="Mariupol" w:hAnsi="Mariupol Medium" w:cs="Mariupol"/>
                <w:b/>
                <w:sz w:val="22"/>
                <w:szCs w:val="22"/>
              </w:rPr>
              <w:t xml:space="preserve">15.3. Спрощена закупівля автоматично відміняється електронною системою </w:t>
            </w:r>
            <w:proofErr w:type="spellStart"/>
            <w:r w:rsidRPr="007D6099">
              <w:rPr>
                <w:rFonts w:ascii="Mariupol Medium" w:eastAsia="Mariupol" w:hAnsi="Mariupol Medium" w:cs="Mariupol"/>
                <w:b/>
                <w:sz w:val="22"/>
                <w:szCs w:val="22"/>
              </w:rPr>
              <w:t>закупівель</w:t>
            </w:r>
            <w:proofErr w:type="spellEnd"/>
            <w:r w:rsidRPr="007D6099">
              <w:rPr>
                <w:rFonts w:ascii="Mariupol Medium" w:eastAsia="Mariupol" w:hAnsi="Mariupol Medium" w:cs="Mariupol"/>
                <w:b/>
                <w:sz w:val="22"/>
                <w:szCs w:val="22"/>
              </w:rPr>
              <w:t xml:space="preserve"> у разі:</w:t>
            </w:r>
          </w:p>
          <w:p w:rsidR="006B45DF" w:rsidRPr="007D6099" w:rsidRDefault="00181C97" w:rsidP="0084688C">
            <w:pPr>
              <w:jc w:val="both"/>
              <w:rPr>
                <w:rFonts w:ascii="Mariupol Medium" w:eastAsia="Mariupol" w:hAnsi="Mariupol Medium" w:cs="Mariupol"/>
                <w:sz w:val="22"/>
                <w:szCs w:val="22"/>
              </w:rPr>
            </w:pPr>
            <w:r w:rsidRPr="007D6099">
              <w:rPr>
                <w:rFonts w:ascii="Mariupol Medium" w:eastAsia="Mariupol" w:hAnsi="Mariupol Medium" w:cs="Mariupol"/>
                <w:sz w:val="22"/>
                <w:szCs w:val="22"/>
              </w:rPr>
              <w:t>15.3.1. Відхилення всіх пропозицій згідно з ч.13 ст.14 Закону України «Про публічні закупівлі»;</w:t>
            </w:r>
          </w:p>
          <w:p w:rsidR="006B45DF" w:rsidRPr="007D6099" w:rsidRDefault="00181C97" w:rsidP="0084688C">
            <w:pPr>
              <w:jc w:val="both"/>
              <w:rPr>
                <w:rFonts w:ascii="Mariupol Medium" w:eastAsia="Mariupol" w:hAnsi="Mariupol Medium" w:cs="Mariupol"/>
                <w:sz w:val="22"/>
                <w:szCs w:val="22"/>
              </w:rPr>
            </w:pPr>
            <w:r w:rsidRPr="007D6099">
              <w:rPr>
                <w:rFonts w:ascii="Mariupol Medium" w:eastAsia="Mariupol" w:hAnsi="Mariupol Medium" w:cs="Mariupol"/>
                <w:sz w:val="22"/>
                <w:szCs w:val="22"/>
              </w:rPr>
              <w:t>15.3.2. Відсутності пропозицій учасників для участі в ній.</w:t>
            </w:r>
          </w:p>
          <w:p w:rsidR="006B45DF" w:rsidRPr="007D6099" w:rsidRDefault="00181C97" w:rsidP="0084688C">
            <w:pPr>
              <w:jc w:val="both"/>
              <w:rPr>
                <w:rFonts w:ascii="Mariupol Medium" w:eastAsia="Mariupol" w:hAnsi="Mariupol Medium" w:cs="Mariupol"/>
                <w:sz w:val="22"/>
                <w:szCs w:val="22"/>
              </w:rPr>
            </w:pPr>
            <w:r w:rsidRPr="007D6099">
              <w:rPr>
                <w:rFonts w:ascii="Mariupol Medium" w:eastAsia="Mariupol" w:hAnsi="Mariupol Medium" w:cs="Mariupol"/>
                <w:sz w:val="22"/>
                <w:szCs w:val="22"/>
              </w:rPr>
              <w:t>15.3.3. Спрощена закупівля може бути відмінена частково (за лотом).</w:t>
            </w:r>
          </w:p>
          <w:p w:rsidR="00F82DD8" w:rsidRPr="007D6099" w:rsidRDefault="00F82DD8">
            <w:pPr>
              <w:rPr>
                <w:rFonts w:ascii="Mariupol Medium" w:eastAsia="Mariupol" w:hAnsi="Mariupol Medium" w:cs="Mariupol"/>
                <w:sz w:val="22"/>
                <w:szCs w:val="22"/>
              </w:rPr>
            </w:pPr>
          </w:p>
        </w:tc>
      </w:tr>
      <w:tr w:rsidR="006B45DF" w:rsidRPr="007D6099">
        <w:tc>
          <w:tcPr>
            <w:tcW w:w="2405" w:type="dxa"/>
          </w:tcPr>
          <w:p w:rsidR="006B45DF" w:rsidRPr="007D6099" w:rsidRDefault="00181C97">
            <w:pPr>
              <w:rPr>
                <w:rFonts w:ascii="Mariupol Medium" w:eastAsia="Mariupol" w:hAnsi="Mariupol Medium" w:cs="Mariupol"/>
                <w:b/>
                <w:sz w:val="22"/>
                <w:szCs w:val="22"/>
              </w:rPr>
            </w:pPr>
            <w:r w:rsidRPr="007D6099">
              <w:rPr>
                <w:rFonts w:ascii="Mariupol Medium" w:eastAsia="Mariupol" w:hAnsi="Mariupol Medium" w:cs="Mariupol"/>
                <w:b/>
                <w:sz w:val="22"/>
                <w:szCs w:val="22"/>
              </w:rPr>
              <w:t>16. ДОДАТКИ ДО ОГОЛОШЕННЯ</w:t>
            </w:r>
          </w:p>
        </w:tc>
        <w:tc>
          <w:tcPr>
            <w:tcW w:w="8080" w:type="dxa"/>
          </w:tcPr>
          <w:p w:rsidR="006B45DF" w:rsidRPr="007D6099" w:rsidRDefault="00181C97">
            <w:pPr>
              <w:rPr>
                <w:rFonts w:ascii="Mariupol Medium" w:eastAsia="Mariupol" w:hAnsi="Mariupol Medium" w:cs="Mariupol"/>
                <w:sz w:val="22"/>
                <w:szCs w:val="22"/>
              </w:rPr>
            </w:pPr>
            <w:r w:rsidRPr="007D6099">
              <w:rPr>
                <w:rFonts w:ascii="Mariupol Medium" w:eastAsia="Mariupol" w:hAnsi="Mariupol Medium" w:cs="Mariupol"/>
                <w:b/>
                <w:sz w:val="22"/>
                <w:szCs w:val="22"/>
              </w:rPr>
              <w:t>Додаток №1</w:t>
            </w:r>
            <w:r w:rsidRPr="007D6099">
              <w:rPr>
                <w:rFonts w:ascii="Mariupol Medium" w:eastAsia="Mariupol" w:hAnsi="Mariupol Medium" w:cs="Mariupol"/>
                <w:sz w:val="22"/>
                <w:szCs w:val="22"/>
              </w:rPr>
              <w:t xml:space="preserve"> – Вимоги до кваліфікації учасника.</w:t>
            </w:r>
          </w:p>
          <w:p w:rsidR="006B45DF" w:rsidRPr="007D6099" w:rsidRDefault="00181C97">
            <w:pPr>
              <w:rPr>
                <w:rFonts w:ascii="Mariupol Medium" w:eastAsia="Mariupol" w:hAnsi="Mariupol Medium" w:cs="Mariupol"/>
                <w:sz w:val="22"/>
                <w:szCs w:val="22"/>
              </w:rPr>
            </w:pPr>
            <w:r w:rsidRPr="007D6099">
              <w:rPr>
                <w:rFonts w:ascii="Mariupol Medium" w:eastAsia="Mariupol" w:hAnsi="Mariupol Medium" w:cs="Mariupol"/>
                <w:b/>
                <w:sz w:val="22"/>
                <w:szCs w:val="22"/>
              </w:rPr>
              <w:t>Додаток №2</w:t>
            </w:r>
            <w:r w:rsidRPr="007D6099">
              <w:rPr>
                <w:rFonts w:ascii="Mariupol Medium" w:eastAsia="Mariupol" w:hAnsi="Mariupol Medium" w:cs="Mariupol"/>
                <w:sz w:val="22"/>
                <w:szCs w:val="22"/>
              </w:rPr>
              <w:t xml:space="preserve"> – Форма «Комерційна пропозиція».</w:t>
            </w:r>
          </w:p>
          <w:p w:rsidR="006B45DF" w:rsidRPr="007D6099" w:rsidRDefault="00181C97">
            <w:pPr>
              <w:rPr>
                <w:rFonts w:ascii="Mariupol Medium" w:eastAsia="Mariupol" w:hAnsi="Mariupol Medium" w:cs="Mariupol"/>
                <w:sz w:val="22"/>
                <w:szCs w:val="22"/>
              </w:rPr>
            </w:pPr>
            <w:r w:rsidRPr="007D6099">
              <w:rPr>
                <w:rFonts w:ascii="Mariupol Medium" w:eastAsia="Mariupol" w:hAnsi="Mariupol Medium" w:cs="Mariupol"/>
                <w:b/>
                <w:sz w:val="22"/>
                <w:szCs w:val="22"/>
              </w:rPr>
              <w:t>Додаток №3</w:t>
            </w:r>
            <w:r w:rsidRPr="007D6099">
              <w:rPr>
                <w:rFonts w:ascii="Mariupol Medium" w:eastAsia="Mariupol" w:hAnsi="Mariupol Medium" w:cs="Mariupol"/>
                <w:sz w:val="22"/>
                <w:szCs w:val="22"/>
              </w:rPr>
              <w:t xml:space="preserve"> – Технічне завдання.</w:t>
            </w:r>
          </w:p>
          <w:p w:rsidR="006B45DF" w:rsidRPr="007D6099" w:rsidRDefault="00181C97">
            <w:pPr>
              <w:rPr>
                <w:rFonts w:ascii="Mariupol Medium" w:eastAsia="Mariupol" w:hAnsi="Mariupol Medium" w:cs="Mariupol"/>
                <w:sz w:val="22"/>
                <w:szCs w:val="22"/>
              </w:rPr>
            </w:pPr>
            <w:r w:rsidRPr="007D6099">
              <w:rPr>
                <w:rFonts w:ascii="Mariupol Medium" w:eastAsia="Mariupol" w:hAnsi="Mariupol Medium" w:cs="Mariupol"/>
                <w:b/>
                <w:sz w:val="22"/>
                <w:szCs w:val="22"/>
              </w:rPr>
              <w:t>Додаток №4</w:t>
            </w:r>
            <w:r w:rsidRPr="007D6099">
              <w:rPr>
                <w:rFonts w:ascii="Mariupol Medium" w:eastAsia="Mariupol" w:hAnsi="Mariupol Medium" w:cs="Mariupol"/>
                <w:sz w:val="22"/>
                <w:szCs w:val="22"/>
              </w:rPr>
              <w:t xml:space="preserve"> – Проект договору.</w:t>
            </w:r>
          </w:p>
          <w:p w:rsidR="006B45DF" w:rsidRPr="007D6099" w:rsidRDefault="006B45DF">
            <w:pPr>
              <w:rPr>
                <w:rFonts w:ascii="Mariupol Medium" w:eastAsia="Mariupol" w:hAnsi="Mariupol Medium" w:cs="Mariupol"/>
                <w:b/>
                <w:sz w:val="22"/>
                <w:szCs w:val="22"/>
              </w:rPr>
            </w:pPr>
          </w:p>
        </w:tc>
      </w:tr>
    </w:tbl>
    <w:p w:rsidR="006B45DF" w:rsidRPr="007D6099" w:rsidRDefault="006B45DF">
      <w:pPr>
        <w:rPr>
          <w:rFonts w:ascii="Mariupol Medium" w:hAnsi="Mariupol Medium"/>
        </w:rPr>
      </w:pPr>
    </w:p>
    <w:p w:rsidR="006B45DF" w:rsidRPr="007D6099" w:rsidRDefault="006B45DF">
      <w:pPr>
        <w:rPr>
          <w:rFonts w:ascii="Mariupol Medium" w:hAnsi="Mariupol Medium"/>
        </w:rPr>
      </w:pPr>
    </w:p>
    <w:p w:rsidR="006B45DF" w:rsidRPr="007D6099" w:rsidRDefault="006B45DF">
      <w:pPr>
        <w:rPr>
          <w:rFonts w:ascii="Mariupol Medium" w:hAnsi="Mariupol Medium"/>
        </w:rPr>
      </w:pPr>
    </w:p>
    <w:p w:rsidR="00584930" w:rsidRPr="007D6099" w:rsidRDefault="00584930">
      <w:pPr>
        <w:rPr>
          <w:rFonts w:ascii="Mariupol Medium" w:hAnsi="Mariupol Medium"/>
        </w:rPr>
      </w:pPr>
    </w:p>
    <w:p w:rsidR="00584930" w:rsidRPr="007D6099" w:rsidRDefault="00584930">
      <w:pPr>
        <w:rPr>
          <w:rFonts w:ascii="Mariupol Medium" w:hAnsi="Mariupol Medium"/>
        </w:rPr>
      </w:pPr>
    </w:p>
    <w:p w:rsidR="00584930" w:rsidRPr="007D6099" w:rsidRDefault="00584930">
      <w:pPr>
        <w:rPr>
          <w:rFonts w:ascii="Mariupol Medium" w:hAnsi="Mariupol Medium"/>
        </w:rPr>
      </w:pPr>
    </w:p>
    <w:p w:rsidR="002A062C" w:rsidRPr="007D6099" w:rsidRDefault="002A062C">
      <w:pPr>
        <w:rPr>
          <w:rFonts w:ascii="Mariupol Medium" w:hAnsi="Mariupol Medium"/>
        </w:rPr>
      </w:pPr>
    </w:p>
    <w:p w:rsidR="002A062C" w:rsidRPr="007D6099" w:rsidRDefault="002A062C">
      <w:pPr>
        <w:rPr>
          <w:rFonts w:ascii="Mariupol Medium" w:hAnsi="Mariupol Medium"/>
        </w:rPr>
      </w:pPr>
    </w:p>
    <w:p w:rsidR="002A062C" w:rsidRPr="007D6099" w:rsidRDefault="002A062C">
      <w:pPr>
        <w:rPr>
          <w:rFonts w:ascii="Mariupol Medium" w:hAnsi="Mariupol Medium"/>
        </w:rPr>
      </w:pPr>
    </w:p>
    <w:p w:rsidR="002A062C" w:rsidRPr="007D6099" w:rsidRDefault="002A062C">
      <w:pPr>
        <w:rPr>
          <w:rFonts w:ascii="Mariupol Medium" w:hAnsi="Mariupol Medium"/>
        </w:rPr>
      </w:pPr>
    </w:p>
    <w:p w:rsidR="002A062C" w:rsidRPr="007D6099" w:rsidRDefault="002A062C">
      <w:pPr>
        <w:rPr>
          <w:rFonts w:ascii="Mariupol Medium" w:hAnsi="Mariupol Medium"/>
        </w:rPr>
      </w:pPr>
    </w:p>
    <w:p w:rsidR="002A062C" w:rsidRPr="007D6099" w:rsidRDefault="002A062C">
      <w:pPr>
        <w:rPr>
          <w:rFonts w:ascii="Mariupol Medium" w:hAnsi="Mariupol Medium"/>
        </w:rPr>
      </w:pPr>
    </w:p>
    <w:p w:rsidR="002A062C" w:rsidRPr="007D6099" w:rsidRDefault="002A062C">
      <w:pPr>
        <w:rPr>
          <w:rFonts w:ascii="Mariupol Medium" w:hAnsi="Mariupol Medium"/>
        </w:rPr>
      </w:pPr>
    </w:p>
    <w:p w:rsidR="002A062C" w:rsidRPr="007D6099" w:rsidRDefault="002A062C">
      <w:pPr>
        <w:rPr>
          <w:rFonts w:ascii="Mariupol Medium" w:hAnsi="Mariupol Medium"/>
        </w:rPr>
      </w:pPr>
    </w:p>
    <w:p w:rsidR="002A062C" w:rsidRPr="007D6099" w:rsidRDefault="002A062C">
      <w:pPr>
        <w:rPr>
          <w:rFonts w:ascii="Mariupol Medium" w:hAnsi="Mariupol Medium"/>
        </w:rPr>
      </w:pPr>
    </w:p>
    <w:p w:rsidR="00584930" w:rsidRPr="007D6099" w:rsidRDefault="00584930">
      <w:pPr>
        <w:rPr>
          <w:rFonts w:ascii="Mariupol Medium" w:hAnsi="Mariupol Medium"/>
        </w:rPr>
      </w:pPr>
    </w:p>
    <w:p w:rsidR="005259F0" w:rsidRPr="007D6099" w:rsidRDefault="005259F0">
      <w:pPr>
        <w:jc w:val="right"/>
        <w:rPr>
          <w:rFonts w:ascii="Mariupol Medium" w:eastAsia="Mariupol" w:hAnsi="Mariupol Medium" w:cs="Mariupol"/>
          <w:sz w:val="22"/>
          <w:szCs w:val="22"/>
        </w:rPr>
      </w:pPr>
    </w:p>
    <w:p w:rsidR="006B45DF" w:rsidRPr="007D6099" w:rsidRDefault="00181C97">
      <w:pPr>
        <w:jc w:val="right"/>
        <w:rPr>
          <w:rFonts w:ascii="Mariupol Medium" w:eastAsia="Mariupol" w:hAnsi="Mariupol Medium" w:cs="Mariupol"/>
          <w:sz w:val="22"/>
          <w:szCs w:val="22"/>
        </w:rPr>
      </w:pPr>
      <w:r w:rsidRPr="007D6099">
        <w:rPr>
          <w:rFonts w:ascii="Mariupol Medium" w:eastAsia="Mariupol" w:hAnsi="Mariupol Medium" w:cs="Mariupol"/>
          <w:sz w:val="22"/>
          <w:szCs w:val="22"/>
        </w:rPr>
        <w:lastRenderedPageBreak/>
        <w:t>Додаток № 1</w:t>
      </w:r>
    </w:p>
    <w:p w:rsidR="006B45DF" w:rsidRPr="007D6099" w:rsidRDefault="006B45DF">
      <w:pPr>
        <w:rPr>
          <w:rFonts w:ascii="Mariupol Medium" w:eastAsia="Mariupol" w:hAnsi="Mariupol Medium" w:cs="Mariupol"/>
          <w:sz w:val="22"/>
          <w:szCs w:val="22"/>
        </w:rPr>
      </w:pPr>
    </w:p>
    <w:p w:rsidR="00584930" w:rsidRPr="007D6099" w:rsidRDefault="00181C97" w:rsidP="00AA7F3D">
      <w:pPr>
        <w:jc w:val="center"/>
        <w:rPr>
          <w:rFonts w:ascii="Mariupol Medium" w:eastAsia="Mariupol" w:hAnsi="Mariupol Medium" w:cs="Mariupol"/>
          <w:b/>
          <w:sz w:val="28"/>
          <w:szCs w:val="28"/>
        </w:rPr>
      </w:pPr>
      <w:r w:rsidRPr="007D6099">
        <w:rPr>
          <w:rFonts w:ascii="Mariupol Medium" w:eastAsia="Mariupol" w:hAnsi="Mariupol Medium" w:cs="Mariupol"/>
          <w:b/>
          <w:sz w:val="28"/>
          <w:szCs w:val="28"/>
        </w:rPr>
        <w:t xml:space="preserve">Документи, які повинен надати учасник закупівлі </w:t>
      </w:r>
    </w:p>
    <w:p w:rsidR="004D239A" w:rsidRDefault="007D6099" w:rsidP="00AA7F3D">
      <w:pPr>
        <w:jc w:val="center"/>
        <w:rPr>
          <w:rFonts w:ascii="Mariupol Medium" w:eastAsia="Mariupol" w:hAnsi="Mariupol Medium" w:cs="Mariupol"/>
          <w:b/>
          <w:sz w:val="28"/>
          <w:szCs w:val="28"/>
        </w:rPr>
      </w:pPr>
      <w:r>
        <w:rPr>
          <w:rFonts w:ascii="Mariupol Medium" w:eastAsia="Mariupol" w:hAnsi="Mariupol Medium" w:cs="Mariupol"/>
          <w:b/>
          <w:sz w:val="28"/>
          <w:szCs w:val="28"/>
        </w:rPr>
        <w:t xml:space="preserve">Води питної в бутлях </w:t>
      </w:r>
      <w:r w:rsidR="004C430E" w:rsidRPr="007D6099">
        <w:rPr>
          <w:rFonts w:ascii="Mariupol Medium" w:eastAsia="Mariupol" w:hAnsi="Mariupol Medium" w:cs="Mariupol"/>
          <w:b/>
          <w:sz w:val="28"/>
          <w:szCs w:val="28"/>
        </w:rPr>
        <w:t xml:space="preserve">для забезпечення діяльності гуманітарного </w:t>
      </w:r>
      <w:proofErr w:type="spellStart"/>
      <w:r w:rsidR="004C430E" w:rsidRPr="007D6099">
        <w:rPr>
          <w:rFonts w:ascii="Mariupol Medium" w:eastAsia="Mariupol" w:hAnsi="Mariupol Medium" w:cs="Mariupol"/>
          <w:b/>
          <w:sz w:val="28"/>
          <w:szCs w:val="28"/>
        </w:rPr>
        <w:t>хабу</w:t>
      </w:r>
      <w:proofErr w:type="spellEnd"/>
    </w:p>
    <w:p w:rsidR="00AA7F3D" w:rsidRPr="007D6099" w:rsidRDefault="004C430E" w:rsidP="00AA7F3D">
      <w:pPr>
        <w:jc w:val="center"/>
        <w:rPr>
          <w:rFonts w:ascii="Mariupol Medium" w:eastAsia="Mariupol" w:hAnsi="Mariupol Medium" w:cs="Mariupol"/>
          <w:b/>
          <w:sz w:val="28"/>
          <w:szCs w:val="28"/>
        </w:rPr>
      </w:pPr>
      <w:r w:rsidRPr="007D6099">
        <w:rPr>
          <w:rFonts w:ascii="Mariupol Medium" w:eastAsia="Mariupol" w:hAnsi="Mariupol Medium" w:cs="Mariupol"/>
          <w:b/>
          <w:sz w:val="28"/>
          <w:szCs w:val="28"/>
        </w:rPr>
        <w:t xml:space="preserve">«Я-Маріуполь» у м. </w:t>
      </w:r>
      <w:r w:rsidR="00F75531">
        <w:rPr>
          <w:rFonts w:ascii="Mariupol Medium" w:eastAsia="Mariupol" w:hAnsi="Mariupol Medium" w:cs="Mariupol"/>
          <w:b/>
          <w:sz w:val="28"/>
          <w:szCs w:val="28"/>
        </w:rPr>
        <w:t>Хмельницький</w:t>
      </w:r>
    </w:p>
    <w:p w:rsidR="006B45DF" w:rsidRPr="007D6099" w:rsidRDefault="006B45DF">
      <w:pPr>
        <w:jc w:val="center"/>
        <w:rPr>
          <w:rFonts w:ascii="Mariupol Medium" w:eastAsia="Mariupol" w:hAnsi="Mariupol Medium" w:cs="Mariupol"/>
          <w:sz w:val="22"/>
          <w:szCs w:val="22"/>
        </w:rPr>
      </w:pPr>
    </w:p>
    <w:tbl>
      <w:tblPr>
        <w:tblStyle w:val="aff"/>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8222"/>
      </w:tblGrid>
      <w:tr w:rsidR="006B45DF" w:rsidRPr="007D6099">
        <w:tc>
          <w:tcPr>
            <w:tcW w:w="2263" w:type="dxa"/>
          </w:tcPr>
          <w:p w:rsidR="006B45DF" w:rsidRPr="007D6099" w:rsidRDefault="00181C97">
            <w:pPr>
              <w:numPr>
                <w:ilvl w:val="0"/>
                <w:numId w:val="4"/>
              </w:numPr>
              <w:pBdr>
                <w:top w:val="nil"/>
                <w:left w:val="nil"/>
                <w:bottom w:val="nil"/>
                <w:right w:val="nil"/>
                <w:between w:val="nil"/>
              </w:pBdr>
              <w:tabs>
                <w:tab w:val="left" w:pos="313"/>
              </w:tabs>
              <w:ind w:left="0" w:firstLine="0"/>
              <w:jc w:val="both"/>
              <w:rPr>
                <w:rFonts w:ascii="Mariupol Medium" w:eastAsia="Mariupol" w:hAnsi="Mariupol Medium" w:cs="Mariupol"/>
                <w:b/>
                <w:color w:val="000000"/>
                <w:sz w:val="22"/>
                <w:szCs w:val="22"/>
              </w:rPr>
            </w:pPr>
            <w:r w:rsidRPr="007D6099">
              <w:rPr>
                <w:rFonts w:ascii="Mariupol Medium" w:eastAsia="Mariupol" w:hAnsi="Mariupol Medium" w:cs="Mariupol"/>
                <w:b/>
                <w:color w:val="000000"/>
                <w:sz w:val="22"/>
                <w:szCs w:val="22"/>
              </w:rPr>
              <w:t>Учасник в складі своєї комерційної пропозиції надає наступні документи</w:t>
            </w:r>
          </w:p>
          <w:p w:rsidR="006B45DF" w:rsidRPr="007D6099" w:rsidRDefault="00181C97">
            <w:pPr>
              <w:jc w:val="both"/>
              <w:rPr>
                <w:rFonts w:ascii="Mariupol Medium" w:eastAsia="Mariupol" w:hAnsi="Mariupol Medium" w:cs="Mariupol"/>
                <w:b/>
                <w:sz w:val="22"/>
                <w:szCs w:val="22"/>
              </w:rPr>
            </w:pPr>
            <w:r w:rsidRPr="007D6099">
              <w:rPr>
                <w:rFonts w:ascii="Mariupol Medium" w:eastAsia="Mariupol" w:hAnsi="Mariupol Medium" w:cs="Mariupol"/>
                <w:b/>
                <w:sz w:val="22"/>
                <w:szCs w:val="22"/>
              </w:rPr>
              <w:t xml:space="preserve"> (для юридичних осіб)</w:t>
            </w:r>
          </w:p>
          <w:p w:rsidR="006B45DF" w:rsidRPr="007D6099" w:rsidRDefault="006B45DF">
            <w:pPr>
              <w:rPr>
                <w:rFonts w:ascii="Mariupol Medium" w:eastAsia="Mariupol" w:hAnsi="Mariupol Medium" w:cs="Mariupol"/>
                <w:sz w:val="22"/>
                <w:szCs w:val="22"/>
              </w:rPr>
            </w:pPr>
          </w:p>
        </w:tc>
        <w:tc>
          <w:tcPr>
            <w:tcW w:w="8222" w:type="dxa"/>
          </w:tcPr>
          <w:p w:rsidR="006B45DF" w:rsidRPr="007D6099" w:rsidRDefault="00BF1C8E" w:rsidP="009E3E47">
            <w:pPr>
              <w:pStyle w:val="a8"/>
              <w:numPr>
                <w:ilvl w:val="0"/>
                <w:numId w:val="13"/>
              </w:numPr>
              <w:pBdr>
                <w:top w:val="nil"/>
                <w:left w:val="nil"/>
                <w:bottom w:val="nil"/>
                <w:right w:val="nil"/>
                <w:between w:val="nil"/>
              </w:pBdr>
              <w:shd w:val="clear" w:color="auto" w:fill="FFFFFF"/>
              <w:tabs>
                <w:tab w:val="left" w:pos="459"/>
              </w:tabs>
              <w:ind w:left="0" w:firstLine="0"/>
              <w:jc w:val="both"/>
              <w:rPr>
                <w:rFonts w:ascii="Mariupol Medium" w:eastAsia="Mariupol" w:hAnsi="Mariupol Medium" w:cs="Mariupol"/>
                <w:color w:val="000000"/>
                <w:sz w:val="22"/>
                <w:szCs w:val="22"/>
              </w:rPr>
            </w:pPr>
            <w:proofErr w:type="spellStart"/>
            <w:r w:rsidRPr="007D6099">
              <w:rPr>
                <w:rFonts w:ascii="Mariupol Medium" w:eastAsia="Mariupol" w:hAnsi="Mariupol Medium" w:cs="Mariupol"/>
                <w:color w:val="000000"/>
                <w:sz w:val="22"/>
                <w:szCs w:val="22"/>
              </w:rPr>
              <w:t>Скан</w:t>
            </w:r>
            <w:proofErr w:type="spellEnd"/>
            <w:r w:rsidRPr="007D6099">
              <w:rPr>
                <w:rFonts w:ascii="Mariupol Medium" w:eastAsia="Mariupol" w:hAnsi="Mariupol Medium" w:cs="Mariupol"/>
                <w:color w:val="000000"/>
                <w:sz w:val="22"/>
                <w:szCs w:val="22"/>
              </w:rPr>
              <w:t xml:space="preserve"> -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w:t>
            </w:r>
          </w:p>
          <w:p w:rsidR="006B45DF" w:rsidRPr="007D6099" w:rsidRDefault="00181C97" w:rsidP="009E3E47">
            <w:pPr>
              <w:numPr>
                <w:ilvl w:val="0"/>
                <w:numId w:val="13"/>
              </w:numPr>
              <w:pBdr>
                <w:top w:val="nil"/>
                <w:left w:val="nil"/>
                <w:bottom w:val="nil"/>
                <w:right w:val="nil"/>
                <w:between w:val="nil"/>
              </w:pBdr>
              <w:shd w:val="clear" w:color="auto" w:fill="FFFFFF"/>
              <w:tabs>
                <w:tab w:val="left" w:pos="459"/>
              </w:tabs>
              <w:ind w:left="0" w:firstLine="0"/>
              <w:jc w:val="both"/>
              <w:rPr>
                <w:rFonts w:ascii="Mariupol Medium" w:eastAsia="Mariupol" w:hAnsi="Mariupol Medium" w:cs="Mariupol"/>
                <w:color w:val="000000"/>
                <w:sz w:val="22"/>
                <w:szCs w:val="22"/>
              </w:rPr>
            </w:pPr>
            <w:r w:rsidRPr="007D6099">
              <w:rPr>
                <w:rFonts w:ascii="Mariupol Medium" w:eastAsia="Mariupol" w:hAnsi="Mariupol Medium" w:cs="Mariupol"/>
                <w:color w:val="000000"/>
                <w:sz w:val="22"/>
                <w:szCs w:val="22"/>
              </w:rPr>
              <w:t>Сканована копія документу, що підтверджує правомочність представника учасника на укладання договору про закупівлю (Протокол загальних зборів засновника(</w:t>
            </w:r>
            <w:proofErr w:type="spellStart"/>
            <w:r w:rsidRPr="007D6099">
              <w:rPr>
                <w:rFonts w:ascii="Mariupol Medium" w:eastAsia="Mariupol" w:hAnsi="Mariupol Medium" w:cs="Mariupol"/>
                <w:color w:val="000000"/>
                <w:sz w:val="22"/>
                <w:szCs w:val="22"/>
              </w:rPr>
              <w:t>ів</w:t>
            </w:r>
            <w:proofErr w:type="spellEnd"/>
            <w:r w:rsidRPr="007D6099">
              <w:rPr>
                <w:rFonts w:ascii="Mariupol Medium" w:eastAsia="Mariupol" w:hAnsi="Mariupol Medium" w:cs="Mariupol"/>
                <w:color w:val="000000"/>
                <w:sz w:val="22"/>
                <w:szCs w:val="22"/>
              </w:rPr>
              <w:t xml:space="preserve">) та/або Довіреність та/або Наказ про призначення керівника підприємства на посаду та/або інший документ, що підтверджує повноваження).                                                                                                          </w:t>
            </w:r>
          </w:p>
          <w:p w:rsidR="006B45DF" w:rsidRPr="007D6099" w:rsidRDefault="00181C97" w:rsidP="009E3E47">
            <w:pPr>
              <w:numPr>
                <w:ilvl w:val="0"/>
                <w:numId w:val="13"/>
              </w:numPr>
              <w:pBdr>
                <w:top w:val="nil"/>
                <w:left w:val="nil"/>
                <w:bottom w:val="nil"/>
                <w:right w:val="nil"/>
                <w:between w:val="nil"/>
              </w:pBdr>
              <w:tabs>
                <w:tab w:val="left" w:pos="459"/>
              </w:tabs>
              <w:ind w:left="0" w:firstLine="0"/>
              <w:jc w:val="both"/>
              <w:rPr>
                <w:rFonts w:ascii="Mariupol Medium" w:eastAsia="Mariupol" w:hAnsi="Mariupol Medium" w:cs="Mariupol"/>
                <w:color w:val="000000"/>
                <w:sz w:val="22"/>
                <w:szCs w:val="22"/>
              </w:rPr>
            </w:pPr>
            <w:r w:rsidRPr="007D6099">
              <w:rPr>
                <w:rFonts w:ascii="Mariupol Medium" w:eastAsia="Mariupol" w:hAnsi="Mariupol Medium" w:cs="Mariupol"/>
                <w:color w:val="000000"/>
                <w:sz w:val="22"/>
                <w:szCs w:val="22"/>
              </w:rPr>
              <w:t>Витяг з Єдиного державного реєстру юридичних осіб та фізичних осіб – підприємців (або виписка).</w:t>
            </w:r>
          </w:p>
          <w:p w:rsidR="006B45DF" w:rsidRPr="007D6099" w:rsidRDefault="00181C97" w:rsidP="009E3E47">
            <w:pPr>
              <w:numPr>
                <w:ilvl w:val="0"/>
                <w:numId w:val="13"/>
              </w:numPr>
              <w:pBdr>
                <w:top w:val="nil"/>
                <w:left w:val="nil"/>
                <w:bottom w:val="nil"/>
                <w:right w:val="nil"/>
                <w:between w:val="nil"/>
              </w:pBdr>
              <w:tabs>
                <w:tab w:val="left" w:pos="459"/>
              </w:tabs>
              <w:ind w:left="0" w:firstLine="0"/>
              <w:jc w:val="both"/>
              <w:rPr>
                <w:rFonts w:ascii="Mariupol Medium" w:eastAsia="Mariupol" w:hAnsi="Mariupol Medium" w:cs="Mariupol"/>
                <w:color w:val="000000"/>
                <w:sz w:val="22"/>
                <w:szCs w:val="22"/>
              </w:rPr>
            </w:pPr>
            <w:r w:rsidRPr="007D6099">
              <w:rPr>
                <w:rFonts w:ascii="Mariupol Medium" w:eastAsia="Mariupol" w:hAnsi="Mariupol Medium" w:cs="Mariupol"/>
                <w:color w:val="000000"/>
                <w:sz w:val="22"/>
                <w:szCs w:val="22"/>
              </w:rPr>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EF0355" w:rsidRPr="007D6099" w:rsidRDefault="00EF0355" w:rsidP="009E3E47">
            <w:pPr>
              <w:numPr>
                <w:ilvl w:val="0"/>
                <w:numId w:val="13"/>
              </w:numPr>
              <w:pBdr>
                <w:top w:val="nil"/>
                <w:left w:val="nil"/>
                <w:bottom w:val="nil"/>
                <w:right w:val="nil"/>
                <w:between w:val="nil"/>
              </w:pBdr>
              <w:tabs>
                <w:tab w:val="left" w:pos="459"/>
              </w:tabs>
              <w:ind w:left="0" w:firstLine="0"/>
              <w:jc w:val="both"/>
              <w:rPr>
                <w:rFonts w:ascii="Mariupol Medium" w:eastAsia="Mariupol" w:hAnsi="Mariupol Medium" w:cs="Mariupol"/>
                <w:color w:val="000000"/>
                <w:sz w:val="22"/>
                <w:szCs w:val="22"/>
              </w:rPr>
            </w:pPr>
            <w:r w:rsidRPr="007D6099">
              <w:rPr>
                <w:rFonts w:ascii="Mariupol Medium" w:eastAsia="Mariupol" w:hAnsi="Mariupol Medium" w:cs="Mariupol"/>
                <w:color w:val="000000"/>
                <w:sz w:val="22"/>
                <w:szCs w:val="22"/>
              </w:rPr>
              <w:t>Інформація, яка підтверджує відповідність тендерної пропозиції учасника технічним, якісним, кількісним та іншим вимогам до предмета закупівлі, встановленим в Оголошенні. Дана інформація повинна відповідати технічним вимогам Замовника, встановленим у Додатку 3 до Оголошення.</w:t>
            </w:r>
          </w:p>
          <w:p w:rsidR="00F82DD8" w:rsidRPr="007D6099" w:rsidRDefault="00AA7F3D" w:rsidP="009E3E47">
            <w:pPr>
              <w:numPr>
                <w:ilvl w:val="0"/>
                <w:numId w:val="13"/>
              </w:numPr>
              <w:tabs>
                <w:tab w:val="left" w:pos="459"/>
              </w:tabs>
              <w:ind w:left="0" w:firstLine="0"/>
              <w:jc w:val="both"/>
              <w:rPr>
                <w:rFonts w:ascii="Mariupol Medium" w:hAnsi="Mariupol Medium"/>
                <w:b/>
                <w:bCs/>
                <w:color w:val="000000"/>
                <w:sz w:val="22"/>
                <w:szCs w:val="22"/>
              </w:rPr>
            </w:pPr>
            <w:r w:rsidRPr="007D6099">
              <w:rPr>
                <w:rFonts w:ascii="Mariupol Medium" w:eastAsia="Mariupol" w:hAnsi="Mariupol Medium" w:cs="Mariupol"/>
                <w:color w:val="000000"/>
                <w:sz w:val="22"/>
                <w:szCs w:val="22"/>
              </w:rPr>
              <w:t>Заповнена</w:t>
            </w:r>
            <w:r w:rsidRPr="007D6099">
              <w:rPr>
                <w:rFonts w:ascii="Mariupol Medium" w:hAnsi="Mariupol Medium"/>
                <w:color w:val="000000"/>
                <w:sz w:val="22"/>
                <w:szCs w:val="22"/>
              </w:rPr>
              <w:t xml:space="preserve"> форма тендерної пропозиції (Додаток 2) у відповідності до системи оподаткування учасника.</w:t>
            </w:r>
          </w:p>
          <w:p w:rsidR="00584930" w:rsidRPr="007D6099" w:rsidRDefault="00584930" w:rsidP="00584930">
            <w:pPr>
              <w:tabs>
                <w:tab w:val="left" w:pos="459"/>
              </w:tabs>
              <w:ind w:left="176"/>
              <w:jc w:val="both"/>
              <w:rPr>
                <w:rFonts w:ascii="Mariupol Medium" w:hAnsi="Mariupol Medium"/>
                <w:b/>
                <w:bCs/>
                <w:color w:val="000000"/>
                <w:sz w:val="22"/>
                <w:szCs w:val="22"/>
              </w:rPr>
            </w:pPr>
          </w:p>
        </w:tc>
      </w:tr>
      <w:tr w:rsidR="006B45DF" w:rsidRPr="007D6099">
        <w:tc>
          <w:tcPr>
            <w:tcW w:w="2263" w:type="dxa"/>
          </w:tcPr>
          <w:p w:rsidR="006B45DF" w:rsidRPr="007D6099" w:rsidRDefault="00181C97">
            <w:pPr>
              <w:numPr>
                <w:ilvl w:val="0"/>
                <w:numId w:val="4"/>
              </w:numPr>
              <w:pBdr>
                <w:top w:val="nil"/>
                <w:left w:val="nil"/>
                <w:bottom w:val="nil"/>
                <w:right w:val="nil"/>
                <w:between w:val="nil"/>
              </w:pBdr>
              <w:tabs>
                <w:tab w:val="left" w:pos="313"/>
              </w:tabs>
              <w:ind w:left="0" w:firstLine="0"/>
              <w:jc w:val="both"/>
              <w:rPr>
                <w:rFonts w:ascii="Mariupol Medium" w:eastAsia="Mariupol" w:hAnsi="Mariupol Medium" w:cs="Mariupol"/>
                <w:b/>
                <w:color w:val="000000"/>
                <w:sz w:val="22"/>
                <w:szCs w:val="22"/>
              </w:rPr>
            </w:pPr>
            <w:r w:rsidRPr="007D6099">
              <w:rPr>
                <w:rFonts w:ascii="Mariupol Medium" w:eastAsia="Mariupol" w:hAnsi="Mariupol Medium" w:cs="Mariupol"/>
                <w:b/>
                <w:color w:val="000000"/>
                <w:sz w:val="22"/>
                <w:szCs w:val="22"/>
              </w:rPr>
              <w:t>Учасник в складі своєї комерційної пропозиції надає наступні документи</w:t>
            </w:r>
          </w:p>
          <w:p w:rsidR="006B45DF" w:rsidRPr="007D6099" w:rsidRDefault="00181C97">
            <w:pPr>
              <w:jc w:val="both"/>
              <w:rPr>
                <w:rFonts w:ascii="Mariupol Medium" w:eastAsia="Mariupol" w:hAnsi="Mariupol Medium" w:cs="Mariupol"/>
                <w:b/>
                <w:sz w:val="22"/>
                <w:szCs w:val="22"/>
              </w:rPr>
            </w:pPr>
            <w:r w:rsidRPr="007D6099">
              <w:rPr>
                <w:rFonts w:ascii="Mariupol Medium" w:eastAsia="Mariupol" w:hAnsi="Mariupol Medium" w:cs="Mariupol"/>
                <w:b/>
                <w:sz w:val="22"/>
                <w:szCs w:val="22"/>
              </w:rPr>
              <w:t>(для фізичних осіб-підприємців)</w:t>
            </w:r>
          </w:p>
          <w:p w:rsidR="006B45DF" w:rsidRPr="007D6099" w:rsidRDefault="006B45DF">
            <w:pPr>
              <w:rPr>
                <w:rFonts w:ascii="Mariupol Medium" w:eastAsia="Mariupol" w:hAnsi="Mariupol Medium" w:cs="Mariupol"/>
                <w:sz w:val="22"/>
                <w:szCs w:val="22"/>
              </w:rPr>
            </w:pPr>
          </w:p>
        </w:tc>
        <w:tc>
          <w:tcPr>
            <w:tcW w:w="8222" w:type="dxa"/>
          </w:tcPr>
          <w:p w:rsidR="006B45DF" w:rsidRPr="007D6099" w:rsidRDefault="00181C97" w:rsidP="002A062C">
            <w:pPr>
              <w:pStyle w:val="a8"/>
              <w:numPr>
                <w:ilvl w:val="3"/>
                <w:numId w:val="4"/>
              </w:numPr>
              <w:pBdr>
                <w:top w:val="nil"/>
                <w:left w:val="nil"/>
                <w:bottom w:val="nil"/>
                <w:right w:val="nil"/>
                <w:between w:val="nil"/>
              </w:pBdr>
              <w:tabs>
                <w:tab w:val="left" w:pos="34"/>
              </w:tabs>
              <w:ind w:left="34" w:firstLine="0"/>
              <w:jc w:val="both"/>
              <w:rPr>
                <w:rFonts w:ascii="Mariupol Medium" w:eastAsia="Mariupol" w:hAnsi="Mariupol Medium" w:cs="Mariupol"/>
                <w:color w:val="000000"/>
                <w:sz w:val="22"/>
                <w:szCs w:val="22"/>
              </w:rPr>
            </w:pPr>
            <w:r w:rsidRPr="007D6099">
              <w:rPr>
                <w:rFonts w:ascii="Mariupol Medium" w:eastAsia="Mariupol" w:hAnsi="Mariupol Medium" w:cs="Mariupol"/>
                <w:color w:val="000000"/>
                <w:sz w:val="22"/>
                <w:szCs w:val="22"/>
              </w:rPr>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довідку, складену у довільній формі, за власноручним підписом уповноваженої особи Учасника та завіреною печаткою учасника (у разі її використання),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                                                                                                                          </w:t>
            </w:r>
          </w:p>
          <w:p w:rsidR="006B45DF" w:rsidRPr="007D6099" w:rsidRDefault="002A062C" w:rsidP="002A062C">
            <w:pPr>
              <w:pBdr>
                <w:top w:val="nil"/>
                <w:left w:val="nil"/>
                <w:bottom w:val="nil"/>
                <w:right w:val="nil"/>
                <w:between w:val="nil"/>
              </w:pBdr>
              <w:tabs>
                <w:tab w:val="left" w:pos="34"/>
              </w:tabs>
              <w:ind w:left="34"/>
              <w:jc w:val="both"/>
              <w:rPr>
                <w:rFonts w:ascii="Mariupol Medium" w:eastAsia="Mariupol" w:hAnsi="Mariupol Medium" w:cs="Mariupol"/>
                <w:color w:val="000000"/>
                <w:sz w:val="22"/>
                <w:szCs w:val="22"/>
              </w:rPr>
            </w:pPr>
            <w:r w:rsidRPr="007D6099">
              <w:rPr>
                <w:rFonts w:ascii="Mariupol Medium" w:eastAsia="Mariupol" w:hAnsi="Mariupol Medium" w:cs="Mariupol"/>
                <w:color w:val="000000"/>
                <w:sz w:val="22"/>
                <w:szCs w:val="22"/>
              </w:rPr>
              <w:t xml:space="preserve">2. </w:t>
            </w:r>
            <w:r w:rsidR="00181C97" w:rsidRPr="007D6099">
              <w:rPr>
                <w:rFonts w:ascii="Mariupol Medium" w:eastAsia="Mariupol" w:hAnsi="Mariupol Medium" w:cs="Mariupol"/>
                <w:color w:val="000000"/>
                <w:sz w:val="22"/>
                <w:szCs w:val="22"/>
              </w:rPr>
              <w:t>Витяг з Єдиного державного реєстру юридичних осіб та фізичних осіб – підприємців (або виписка);</w:t>
            </w:r>
          </w:p>
          <w:p w:rsidR="006B45DF" w:rsidRPr="007D6099" w:rsidRDefault="00181C97" w:rsidP="002A062C">
            <w:pPr>
              <w:numPr>
                <w:ilvl w:val="0"/>
                <w:numId w:val="4"/>
              </w:numPr>
              <w:pBdr>
                <w:top w:val="nil"/>
                <w:left w:val="nil"/>
                <w:bottom w:val="nil"/>
                <w:right w:val="nil"/>
                <w:between w:val="nil"/>
              </w:pBdr>
              <w:tabs>
                <w:tab w:val="left" w:pos="34"/>
              </w:tabs>
              <w:ind w:left="34" w:firstLine="0"/>
              <w:jc w:val="both"/>
              <w:rPr>
                <w:rFonts w:ascii="Mariupol Medium" w:eastAsia="Mariupol" w:hAnsi="Mariupol Medium" w:cs="Mariupol"/>
                <w:color w:val="000000"/>
                <w:sz w:val="22"/>
                <w:szCs w:val="22"/>
              </w:rPr>
            </w:pPr>
            <w:r w:rsidRPr="007D6099">
              <w:rPr>
                <w:rFonts w:ascii="Mariupol Medium" w:eastAsia="Mariupol" w:hAnsi="Mariupol Medium" w:cs="Mariupol"/>
                <w:color w:val="000000"/>
                <w:sz w:val="22"/>
                <w:szCs w:val="22"/>
              </w:rPr>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1B12D9" w:rsidRPr="007D6099" w:rsidRDefault="001B12D9" w:rsidP="002A062C">
            <w:pPr>
              <w:numPr>
                <w:ilvl w:val="0"/>
                <w:numId w:val="4"/>
              </w:numPr>
              <w:pBdr>
                <w:top w:val="nil"/>
                <w:left w:val="nil"/>
                <w:bottom w:val="nil"/>
                <w:right w:val="nil"/>
                <w:between w:val="nil"/>
              </w:pBdr>
              <w:tabs>
                <w:tab w:val="left" w:pos="34"/>
                <w:tab w:val="left" w:pos="459"/>
              </w:tabs>
              <w:ind w:left="34" w:firstLine="0"/>
              <w:jc w:val="both"/>
              <w:rPr>
                <w:rFonts w:ascii="Mariupol Medium" w:eastAsia="Mariupol" w:hAnsi="Mariupol Medium" w:cs="Mariupol"/>
                <w:color w:val="000000"/>
                <w:sz w:val="22"/>
                <w:szCs w:val="22"/>
              </w:rPr>
            </w:pPr>
            <w:r w:rsidRPr="007D6099">
              <w:rPr>
                <w:rFonts w:ascii="Mariupol Medium" w:eastAsia="Mariupol" w:hAnsi="Mariupol Medium" w:cs="Mariupol"/>
                <w:color w:val="000000"/>
                <w:sz w:val="22"/>
                <w:szCs w:val="22"/>
              </w:rPr>
              <w:t>Інформація, яка підтверджує відповідність тендерної пропозиції учасника технічним, якісним, кількісним та іншим вимогам до предмета закупівлі, встановленим в Оголошенні. Дана інформація повинна відповідати технічним вимогам Замовника, встановленим у Додатку 3 до Оголошення.</w:t>
            </w:r>
          </w:p>
          <w:p w:rsidR="00F82DD8" w:rsidRPr="007D6099" w:rsidRDefault="00181C97" w:rsidP="002A062C">
            <w:pPr>
              <w:numPr>
                <w:ilvl w:val="0"/>
                <w:numId w:val="4"/>
              </w:numPr>
              <w:tabs>
                <w:tab w:val="left" w:pos="34"/>
              </w:tabs>
              <w:ind w:left="34" w:firstLine="0"/>
              <w:jc w:val="both"/>
              <w:rPr>
                <w:rFonts w:ascii="Mariupol Medium" w:eastAsia="Mariupol" w:hAnsi="Mariupol Medium" w:cs="Mariupol"/>
                <w:sz w:val="22"/>
                <w:szCs w:val="22"/>
              </w:rPr>
            </w:pPr>
            <w:r w:rsidRPr="007D6099">
              <w:rPr>
                <w:rFonts w:ascii="Mariupol Medium" w:eastAsia="Mariupol" w:hAnsi="Mariupol Medium" w:cs="Mariupol"/>
                <w:sz w:val="22"/>
                <w:szCs w:val="22"/>
              </w:rPr>
              <w:t>Заповнена форма тендерної пропозиції (Додаток 2) у відповідності до системи оподаткування учасника.</w:t>
            </w:r>
            <w:r w:rsidRPr="007D6099">
              <w:rPr>
                <w:rFonts w:ascii="Mariupol Medium" w:eastAsia="Mariupol Medium" w:hAnsi="Mariupol Medium" w:cs="Mariupol Medium"/>
                <w:sz w:val="22"/>
                <w:szCs w:val="22"/>
              </w:rPr>
              <w:t xml:space="preserve"> </w:t>
            </w:r>
          </w:p>
          <w:p w:rsidR="00584930" w:rsidRPr="007D6099" w:rsidRDefault="00584930" w:rsidP="00584930">
            <w:pPr>
              <w:ind w:left="176" w:right="34"/>
              <w:jc w:val="both"/>
              <w:rPr>
                <w:rFonts w:ascii="Mariupol Medium" w:eastAsia="Mariupol" w:hAnsi="Mariupol Medium" w:cs="Mariupol"/>
                <w:sz w:val="22"/>
                <w:szCs w:val="22"/>
              </w:rPr>
            </w:pPr>
          </w:p>
        </w:tc>
      </w:tr>
      <w:tr w:rsidR="006B45DF" w:rsidRPr="007D6099">
        <w:tc>
          <w:tcPr>
            <w:tcW w:w="2263" w:type="dxa"/>
          </w:tcPr>
          <w:p w:rsidR="006B45DF" w:rsidRPr="007D6099" w:rsidRDefault="00181C97" w:rsidP="00657767">
            <w:pPr>
              <w:pStyle w:val="a8"/>
              <w:numPr>
                <w:ilvl w:val="0"/>
                <w:numId w:val="4"/>
              </w:numPr>
              <w:pBdr>
                <w:top w:val="nil"/>
                <w:left w:val="nil"/>
                <w:bottom w:val="nil"/>
                <w:right w:val="nil"/>
                <w:between w:val="nil"/>
              </w:pBdr>
              <w:tabs>
                <w:tab w:val="left" w:pos="307"/>
              </w:tabs>
              <w:ind w:left="0" w:firstLine="0"/>
              <w:rPr>
                <w:rFonts w:ascii="Mariupol Medium" w:eastAsia="Mariupol" w:hAnsi="Mariupol Medium" w:cs="Mariupol"/>
                <w:b/>
                <w:color w:val="000000"/>
                <w:sz w:val="22"/>
                <w:szCs w:val="22"/>
              </w:rPr>
            </w:pPr>
            <w:r w:rsidRPr="007D6099">
              <w:rPr>
                <w:rFonts w:ascii="Mariupol Medium" w:eastAsia="Mariupol" w:hAnsi="Mariupol Medium" w:cs="Mariupol"/>
                <w:b/>
                <w:color w:val="000000"/>
                <w:sz w:val="22"/>
                <w:szCs w:val="22"/>
              </w:rPr>
              <w:t>Примітки</w:t>
            </w:r>
          </w:p>
        </w:tc>
        <w:tc>
          <w:tcPr>
            <w:tcW w:w="8222" w:type="dxa"/>
          </w:tcPr>
          <w:p w:rsidR="006B45DF" w:rsidRPr="007D6099" w:rsidRDefault="00181C97">
            <w:pPr>
              <w:numPr>
                <w:ilvl w:val="0"/>
                <w:numId w:val="5"/>
              </w:numPr>
              <w:pBdr>
                <w:top w:val="nil"/>
                <w:left w:val="nil"/>
                <w:bottom w:val="nil"/>
                <w:right w:val="nil"/>
                <w:between w:val="nil"/>
              </w:pBdr>
              <w:ind w:left="0" w:firstLine="0"/>
              <w:jc w:val="both"/>
              <w:rPr>
                <w:rFonts w:ascii="Mariupol Medium" w:eastAsia="Mariupol" w:hAnsi="Mariupol Medium" w:cs="Mariupol"/>
                <w:color w:val="000000"/>
                <w:sz w:val="22"/>
                <w:szCs w:val="22"/>
              </w:rPr>
            </w:pPr>
            <w:r w:rsidRPr="007D6099">
              <w:rPr>
                <w:rFonts w:ascii="Mariupol Medium" w:eastAsia="Mariupol" w:hAnsi="Mariupol Medium" w:cs="Mariupol"/>
                <w:color w:val="000000"/>
                <w:sz w:val="22"/>
                <w:szCs w:val="22"/>
              </w:rPr>
              <w:t xml:space="preserve">Документи повинні бути надані в електронному вигляді (скановані або </w:t>
            </w:r>
            <w:proofErr w:type="spellStart"/>
            <w:r w:rsidRPr="007D6099">
              <w:rPr>
                <w:rFonts w:ascii="Mariupol Medium" w:eastAsia="Mariupol" w:hAnsi="Mariupol Medium" w:cs="Mariupol"/>
                <w:color w:val="000000"/>
                <w:sz w:val="22"/>
                <w:szCs w:val="22"/>
              </w:rPr>
              <w:t>оцифровані</w:t>
            </w:r>
            <w:proofErr w:type="spellEnd"/>
            <w:r w:rsidRPr="007D6099">
              <w:rPr>
                <w:rFonts w:ascii="Mariupol Medium" w:eastAsia="Mariupol" w:hAnsi="Mariupol Medium" w:cs="Mariupol"/>
                <w:color w:val="000000"/>
                <w:sz w:val="22"/>
                <w:szCs w:val="22"/>
              </w:rPr>
              <w:t>) та містити розбірливі зображення.</w:t>
            </w:r>
          </w:p>
          <w:p w:rsidR="006B45DF" w:rsidRPr="007D6099" w:rsidRDefault="00181C97">
            <w:pPr>
              <w:numPr>
                <w:ilvl w:val="0"/>
                <w:numId w:val="5"/>
              </w:numPr>
              <w:pBdr>
                <w:top w:val="nil"/>
                <w:left w:val="nil"/>
                <w:bottom w:val="nil"/>
                <w:right w:val="nil"/>
                <w:between w:val="nil"/>
              </w:pBdr>
              <w:ind w:left="34" w:firstLine="0"/>
              <w:jc w:val="both"/>
              <w:rPr>
                <w:rFonts w:ascii="Mariupol Medium" w:eastAsia="Mariupol" w:hAnsi="Mariupol Medium" w:cs="Mariupol"/>
                <w:color w:val="000000"/>
                <w:sz w:val="22"/>
                <w:szCs w:val="22"/>
              </w:rPr>
            </w:pPr>
            <w:r w:rsidRPr="007D6099">
              <w:rPr>
                <w:rFonts w:ascii="Mariupol Medium" w:eastAsia="Mariupol" w:hAnsi="Mariupol Medium" w:cs="Mariupol"/>
                <w:color w:val="000000"/>
                <w:sz w:val="22"/>
                <w:szCs w:val="22"/>
              </w:rPr>
              <w:t xml:space="preserve">У разі відсутності в учасника документу, передбаченого цим оголошенням та додатком № 1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w:t>
            </w:r>
            <w:r w:rsidRPr="007D6099">
              <w:rPr>
                <w:rFonts w:ascii="Mariupol Medium" w:eastAsia="Mariupol" w:hAnsi="Mariupol Medium" w:cs="Mariupol"/>
                <w:color w:val="000000"/>
                <w:sz w:val="22"/>
                <w:szCs w:val="22"/>
              </w:rPr>
              <w:lastRenderedPageBreak/>
              <w:t>причини відсутності або надання іншого документу ніж зазначеного у Додатку 1 разом з копією документу, який містить відповідні відомості.</w:t>
            </w:r>
          </w:p>
          <w:p w:rsidR="006B45DF" w:rsidRPr="007D6099" w:rsidRDefault="00181C97">
            <w:pPr>
              <w:numPr>
                <w:ilvl w:val="0"/>
                <w:numId w:val="5"/>
              </w:numPr>
              <w:pBdr>
                <w:top w:val="nil"/>
                <w:left w:val="nil"/>
                <w:bottom w:val="nil"/>
                <w:right w:val="nil"/>
                <w:between w:val="nil"/>
              </w:pBdr>
              <w:ind w:left="34" w:firstLine="0"/>
              <w:jc w:val="both"/>
              <w:rPr>
                <w:rFonts w:ascii="Mariupol Medium" w:eastAsia="Mariupol" w:hAnsi="Mariupol Medium" w:cs="Mariupol"/>
                <w:color w:val="000000"/>
                <w:sz w:val="22"/>
                <w:szCs w:val="22"/>
              </w:rPr>
            </w:pPr>
            <w:r w:rsidRPr="007D6099">
              <w:rPr>
                <w:rFonts w:ascii="Mariupol Medium" w:eastAsia="Mariupol" w:hAnsi="Mariupol Medium" w:cs="Mariupol"/>
                <w:color w:val="000000"/>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6B45DF" w:rsidRPr="007D6099" w:rsidRDefault="00181C97">
            <w:pPr>
              <w:numPr>
                <w:ilvl w:val="0"/>
                <w:numId w:val="5"/>
              </w:numPr>
              <w:pBdr>
                <w:top w:val="nil"/>
                <w:left w:val="nil"/>
                <w:bottom w:val="nil"/>
                <w:right w:val="nil"/>
                <w:between w:val="nil"/>
              </w:pBdr>
              <w:ind w:left="34" w:firstLine="0"/>
              <w:jc w:val="both"/>
              <w:rPr>
                <w:rFonts w:ascii="Mariupol Medium" w:eastAsia="Mariupol" w:hAnsi="Mariupol Medium" w:cs="Mariupol"/>
                <w:color w:val="000000"/>
                <w:sz w:val="22"/>
                <w:szCs w:val="22"/>
              </w:rPr>
            </w:pPr>
            <w:r w:rsidRPr="007D6099">
              <w:rPr>
                <w:rFonts w:ascii="Mariupol Medium" w:eastAsia="Mariupol" w:hAnsi="Mariupol Medium" w:cs="Mariupol"/>
                <w:color w:val="000000"/>
                <w:sz w:val="22"/>
                <w:szCs w:val="22"/>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6B45DF" w:rsidRPr="007D6099" w:rsidRDefault="00181C97" w:rsidP="0002531F">
            <w:pPr>
              <w:numPr>
                <w:ilvl w:val="0"/>
                <w:numId w:val="5"/>
              </w:numPr>
              <w:ind w:left="34" w:firstLine="0"/>
              <w:jc w:val="both"/>
              <w:rPr>
                <w:rFonts w:ascii="Mariupol Medium" w:eastAsia="Mariupol" w:hAnsi="Mariupol Medium" w:cs="Mariupol"/>
                <w:color w:val="000000"/>
                <w:sz w:val="22"/>
                <w:szCs w:val="22"/>
              </w:rPr>
            </w:pPr>
            <w:r w:rsidRPr="007D6099">
              <w:rPr>
                <w:rFonts w:ascii="Mariupol Medium" w:eastAsia="Mariupol" w:hAnsi="Mariupol Medium" w:cs="Mariupol"/>
                <w:color w:val="000000"/>
                <w:sz w:val="22"/>
                <w:szCs w:val="22"/>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 </w:t>
            </w:r>
          </w:p>
          <w:p w:rsidR="006B45DF" w:rsidRPr="007D6099" w:rsidRDefault="00181C97">
            <w:pPr>
              <w:numPr>
                <w:ilvl w:val="0"/>
                <w:numId w:val="5"/>
              </w:numPr>
              <w:pBdr>
                <w:top w:val="nil"/>
                <w:left w:val="nil"/>
                <w:bottom w:val="nil"/>
                <w:right w:val="nil"/>
                <w:between w:val="nil"/>
              </w:pBdr>
              <w:ind w:left="34" w:firstLine="0"/>
              <w:jc w:val="both"/>
              <w:rPr>
                <w:rFonts w:ascii="Mariupol Medium" w:eastAsia="Mariupol" w:hAnsi="Mariupol Medium" w:cs="Mariupol"/>
                <w:color w:val="000000"/>
                <w:sz w:val="22"/>
                <w:szCs w:val="22"/>
              </w:rPr>
            </w:pPr>
            <w:r w:rsidRPr="007D6099">
              <w:rPr>
                <w:rFonts w:ascii="Mariupol Medium" w:eastAsia="Mariupol" w:hAnsi="Mariupol Medium" w:cs="Mariupol"/>
                <w:color w:val="000000"/>
                <w:sz w:val="22"/>
                <w:szCs w:val="22"/>
              </w:rPr>
              <w:t xml:space="preserve">Відповідно до частини третьої статті 12 Закону України «Про публічні закупівлі» під час використання електронної системи </w:t>
            </w:r>
            <w:proofErr w:type="spellStart"/>
            <w:r w:rsidRPr="007D6099">
              <w:rPr>
                <w:rFonts w:ascii="Mariupol Medium" w:eastAsia="Mariupol" w:hAnsi="Mariupol Medium" w:cs="Mariupol"/>
                <w:color w:val="000000"/>
                <w:sz w:val="22"/>
                <w:szCs w:val="22"/>
              </w:rPr>
              <w:t>закупівель</w:t>
            </w:r>
            <w:proofErr w:type="spellEnd"/>
            <w:r w:rsidRPr="007D6099">
              <w:rPr>
                <w:rFonts w:ascii="Mariupol Medium" w:eastAsia="Mariupol" w:hAnsi="Mariupol Medium" w:cs="Mariupol"/>
                <w:color w:val="000000"/>
                <w:sz w:val="22"/>
                <w:szCs w:val="22"/>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Учасника повинна містити електронний підпис (далі - ЕП), особи уповноваженої на підписання пропозиції (окрім учасників-нерезидентів). Замовник перевіряє ЕП учасника на сайті центрального </w:t>
            </w:r>
            <w:proofErr w:type="spellStart"/>
            <w:r w:rsidRPr="007D6099">
              <w:rPr>
                <w:rFonts w:ascii="Mariupol Medium" w:eastAsia="Mariupol" w:hAnsi="Mariupol Medium" w:cs="Mariupol"/>
                <w:color w:val="000000"/>
                <w:sz w:val="22"/>
                <w:szCs w:val="22"/>
              </w:rPr>
              <w:t>засвідчувального</w:t>
            </w:r>
            <w:proofErr w:type="spellEnd"/>
            <w:r w:rsidRPr="007D6099">
              <w:rPr>
                <w:rFonts w:ascii="Mariupol Medium" w:eastAsia="Mariupol" w:hAnsi="Mariupol Medium" w:cs="Mariupol"/>
                <w:color w:val="000000"/>
                <w:sz w:val="22"/>
                <w:szCs w:val="22"/>
              </w:rPr>
              <w:t xml:space="preserve"> органу за посиланням</w:t>
            </w:r>
            <w:r w:rsidRPr="007D6099">
              <w:rPr>
                <w:rFonts w:ascii="Cambria" w:eastAsia="Cambria" w:hAnsi="Cambria" w:cs="Cambria"/>
                <w:color w:val="000000"/>
                <w:sz w:val="22"/>
                <w:szCs w:val="22"/>
              </w:rPr>
              <w:t> </w:t>
            </w:r>
            <w:hyperlink r:id="rId9">
              <w:r w:rsidRPr="007D6099">
                <w:rPr>
                  <w:rFonts w:ascii="Mariupol Medium" w:eastAsia="Mariupol" w:hAnsi="Mariupol Medium" w:cs="Mariupol"/>
                  <w:color w:val="000000"/>
                  <w:sz w:val="22"/>
                  <w:szCs w:val="22"/>
                </w:rPr>
                <w:t>https://czo.gov.ua/verify</w:t>
              </w:r>
            </w:hyperlink>
            <w:r w:rsidRPr="007D6099">
              <w:rPr>
                <w:rFonts w:ascii="Mariupol Medium" w:eastAsia="Mariupol" w:hAnsi="Mariupol Medium" w:cs="Mariupol"/>
                <w:color w:val="000000"/>
                <w:sz w:val="22"/>
                <w:szCs w:val="22"/>
              </w:rPr>
              <w:t xml:space="preserve">. Під час перевірки 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D6099">
              <w:rPr>
                <w:rFonts w:ascii="Mariupol Medium" w:eastAsia="Mariupol" w:hAnsi="Mariupol Medium" w:cs="Mariupol"/>
                <w:color w:val="000000"/>
                <w:sz w:val="22"/>
                <w:szCs w:val="22"/>
              </w:rPr>
              <w:t>відхилено</w:t>
            </w:r>
            <w:proofErr w:type="spellEnd"/>
            <w:r w:rsidRPr="007D6099">
              <w:rPr>
                <w:rFonts w:ascii="Mariupol Medium" w:eastAsia="Mariupol" w:hAnsi="Mariupol Medium" w:cs="Mariupol"/>
                <w:color w:val="000000"/>
                <w:sz w:val="22"/>
                <w:szCs w:val="22"/>
              </w:rPr>
              <w:t xml:space="preserve"> на підставі підпункту 2 пункту 1 частини1 статті 31 Закону.</w:t>
            </w:r>
          </w:p>
          <w:p w:rsidR="006B45DF" w:rsidRPr="007D6099" w:rsidRDefault="006B45DF">
            <w:pPr>
              <w:pBdr>
                <w:top w:val="nil"/>
                <w:left w:val="nil"/>
                <w:bottom w:val="nil"/>
                <w:right w:val="nil"/>
                <w:between w:val="nil"/>
              </w:pBdr>
              <w:ind w:left="34"/>
              <w:jc w:val="both"/>
              <w:rPr>
                <w:rFonts w:ascii="Mariupol Medium" w:eastAsia="Mariupol Medium" w:hAnsi="Mariupol Medium" w:cs="Mariupol Medium"/>
                <w:color w:val="000000"/>
                <w:sz w:val="22"/>
                <w:szCs w:val="22"/>
              </w:rPr>
            </w:pPr>
          </w:p>
        </w:tc>
      </w:tr>
      <w:tr w:rsidR="006B45DF" w:rsidRPr="007D6099">
        <w:tc>
          <w:tcPr>
            <w:tcW w:w="2263" w:type="dxa"/>
          </w:tcPr>
          <w:p w:rsidR="006B45DF" w:rsidRPr="007D6099" w:rsidRDefault="00181C97" w:rsidP="00637EA7">
            <w:pPr>
              <w:numPr>
                <w:ilvl w:val="0"/>
                <w:numId w:val="4"/>
              </w:numPr>
              <w:pBdr>
                <w:top w:val="nil"/>
                <w:left w:val="nil"/>
                <w:bottom w:val="nil"/>
                <w:right w:val="nil"/>
                <w:between w:val="nil"/>
              </w:pBdr>
              <w:tabs>
                <w:tab w:val="left" w:pos="313"/>
              </w:tabs>
              <w:ind w:left="0" w:firstLine="0"/>
              <w:jc w:val="both"/>
              <w:rPr>
                <w:rFonts w:ascii="Mariupol Medium" w:eastAsia="Mariupol" w:hAnsi="Mariupol Medium" w:cs="Mariupol"/>
                <w:b/>
                <w:color w:val="000000"/>
                <w:sz w:val="22"/>
                <w:szCs w:val="22"/>
              </w:rPr>
            </w:pPr>
            <w:r w:rsidRPr="007D6099">
              <w:rPr>
                <w:rFonts w:ascii="Mariupol Medium" w:eastAsia="Mariupol" w:hAnsi="Mariupol Medium" w:cs="Mariupol"/>
                <w:b/>
                <w:color w:val="000000"/>
                <w:sz w:val="22"/>
                <w:szCs w:val="22"/>
              </w:rPr>
              <w:lastRenderedPageBreak/>
              <w:t>Переможець процедури закупівлі під час укладення договору про закупівлю повинен надати</w:t>
            </w:r>
          </w:p>
        </w:tc>
        <w:tc>
          <w:tcPr>
            <w:tcW w:w="8222" w:type="dxa"/>
          </w:tcPr>
          <w:p w:rsidR="006B45DF" w:rsidRPr="007D6099" w:rsidRDefault="00181C97">
            <w:pPr>
              <w:numPr>
                <w:ilvl w:val="0"/>
                <w:numId w:val="1"/>
              </w:numPr>
              <w:pBdr>
                <w:top w:val="nil"/>
                <w:left w:val="nil"/>
                <w:bottom w:val="nil"/>
                <w:right w:val="nil"/>
                <w:between w:val="nil"/>
              </w:pBdr>
              <w:ind w:left="0" w:firstLine="34"/>
              <w:jc w:val="both"/>
              <w:rPr>
                <w:rFonts w:ascii="Mariupol Medium" w:eastAsia="Mariupol" w:hAnsi="Mariupol Medium" w:cs="Mariupol"/>
                <w:color w:val="000000"/>
                <w:sz w:val="22"/>
                <w:szCs w:val="22"/>
              </w:rPr>
            </w:pPr>
            <w:r w:rsidRPr="007D6099">
              <w:rPr>
                <w:rFonts w:ascii="Mariupol Medium" w:eastAsia="Mariupol" w:hAnsi="Mariupol Medium" w:cs="Mariupol"/>
                <w:color w:val="000000"/>
                <w:sz w:val="22"/>
                <w:szCs w:val="22"/>
              </w:rPr>
              <w:t>Відповідну інформацію про право підписання договору про закупівлю.</w:t>
            </w:r>
          </w:p>
          <w:p w:rsidR="006B45DF" w:rsidRPr="007D6099" w:rsidRDefault="00181C97">
            <w:pPr>
              <w:numPr>
                <w:ilvl w:val="0"/>
                <w:numId w:val="1"/>
              </w:numPr>
              <w:pBdr>
                <w:top w:val="nil"/>
                <w:left w:val="nil"/>
                <w:bottom w:val="nil"/>
                <w:right w:val="nil"/>
                <w:between w:val="nil"/>
              </w:pBdr>
              <w:ind w:left="0" w:firstLine="34"/>
              <w:jc w:val="both"/>
              <w:rPr>
                <w:rFonts w:ascii="Mariupol Medium" w:eastAsia="Mariupol" w:hAnsi="Mariupol Medium" w:cs="Mariupol"/>
                <w:color w:val="000000"/>
                <w:sz w:val="22"/>
                <w:szCs w:val="22"/>
              </w:rPr>
            </w:pPr>
            <w:r w:rsidRPr="007D6099">
              <w:rPr>
                <w:rFonts w:ascii="Mariupol Medium" w:eastAsia="Mariupol" w:hAnsi="Mariupol Medium" w:cs="Mariupol"/>
                <w:color w:val="000000"/>
                <w:sz w:val="22"/>
                <w:szCs w:val="22"/>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6B45DF" w:rsidRPr="007D6099" w:rsidRDefault="00181C97">
      <w:pPr>
        <w:jc w:val="right"/>
        <w:rPr>
          <w:rFonts w:ascii="Mariupol Medium" w:eastAsia="Mariupol" w:hAnsi="Mariupol Medium" w:cs="Mariupol"/>
          <w:sz w:val="20"/>
          <w:szCs w:val="20"/>
        </w:rPr>
      </w:pPr>
      <w:r w:rsidRPr="007D6099">
        <w:rPr>
          <w:rFonts w:ascii="Mariupol Medium" w:hAnsi="Mariupol Medium"/>
        </w:rPr>
        <w:br w:type="page"/>
      </w:r>
      <w:r w:rsidRPr="007D6099">
        <w:rPr>
          <w:rFonts w:ascii="Mariupol Medium" w:eastAsia="Mariupol" w:hAnsi="Mariupol Medium" w:cs="Mariupol"/>
          <w:sz w:val="20"/>
          <w:szCs w:val="20"/>
        </w:rPr>
        <w:lastRenderedPageBreak/>
        <w:t>Додаток №2</w:t>
      </w:r>
    </w:p>
    <w:p w:rsidR="006B45DF" w:rsidRPr="007D6099" w:rsidRDefault="006B45DF">
      <w:pPr>
        <w:jc w:val="right"/>
        <w:rPr>
          <w:rFonts w:ascii="Mariupol Medium" w:eastAsia="Mariupol" w:hAnsi="Mariupol Medium" w:cs="Mariupol"/>
        </w:rPr>
      </w:pPr>
    </w:p>
    <w:p w:rsidR="006B45DF" w:rsidRPr="007D6099" w:rsidRDefault="00181C97">
      <w:pPr>
        <w:jc w:val="center"/>
        <w:rPr>
          <w:rFonts w:ascii="Mariupol Medium" w:eastAsia="Mariupol" w:hAnsi="Mariupol Medium" w:cs="Mariupol"/>
          <w:b/>
        </w:rPr>
      </w:pPr>
      <w:r w:rsidRPr="007D6099">
        <w:rPr>
          <w:rFonts w:ascii="Mariupol Medium" w:eastAsia="Mariupol" w:hAnsi="Mariupol Medium" w:cs="Mariupol"/>
          <w:b/>
        </w:rPr>
        <w:t>ФОРМА ТЕНДЕРНОЇ ПРОПОЗИЦІЇ (для платників ПДВ)</w:t>
      </w:r>
    </w:p>
    <w:p w:rsidR="004C430E" w:rsidRPr="007D6099" w:rsidRDefault="00181C97">
      <w:pPr>
        <w:jc w:val="center"/>
        <w:rPr>
          <w:rFonts w:ascii="Mariupol Medium" w:eastAsia="Mariupol" w:hAnsi="Mariupol Medium" w:cs="Mariupol"/>
          <w:b/>
        </w:rPr>
      </w:pPr>
      <w:r w:rsidRPr="007D6099">
        <w:rPr>
          <w:rFonts w:ascii="Mariupol Medium" w:eastAsia="Mariupol" w:hAnsi="Mariupol Medium" w:cs="Mariupol"/>
          <w:b/>
        </w:rPr>
        <w:t xml:space="preserve">По закупівлі </w:t>
      </w:r>
      <w:r w:rsidR="004D239A">
        <w:rPr>
          <w:rFonts w:ascii="Mariupol Medium" w:eastAsia="Mariupol" w:hAnsi="Mariupol Medium" w:cs="Mariupol"/>
          <w:b/>
        </w:rPr>
        <w:t>води питної в бутлях</w:t>
      </w:r>
      <w:r w:rsidR="004C430E" w:rsidRPr="007D6099">
        <w:rPr>
          <w:rFonts w:ascii="Mariupol Medium" w:eastAsia="Mariupol" w:hAnsi="Mariupol Medium" w:cs="Mariupol"/>
          <w:b/>
        </w:rPr>
        <w:t xml:space="preserve"> для забезпечення діяльності </w:t>
      </w:r>
    </w:p>
    <w:p w:rsidR="006B45DF" w:rsidRPr="007D6099" w:rsidRDefault="004C430E">
      <w:pPr>
        <w:jc w:val="center"/>
        <w:rPr>
          <w:rFonts w:ascii="Mariupol Medium" w:eastAsia="Mariupol" w:hAnsi="Mariupol Medium" w:cs="Mariupol"/>
          <w:b/>
        </w:rPr>
      </w:pPr>
      <w:r w:rsidRPr="007D6099">
        <w:rPr>
          <w:rFonts w:ascii="Mariupol Medium" w:eastAsia="Mariupol" w:hAnsi="Mariupol Medium" w:cs="Mariupol"/>
          <w:b/>
        </w:rPr>
        <w:t xml:space="preserve">гуманітарного </w:t>
      </w:r>
      <w:proofErr w:type="spellStart"/>
      <w:r w:rsidRPr="007D6099">
        <w:rPr>
          <w:rFonts w:ascii="Mariupol Medium" w:eastAsia="Mariupol" w:hAnsi="Mariupol Medium" w:cs="Mariupol"/>
          <w:b/>
        </w:rPr>
        <w:t>хабу</w:t>
      </w:r>
      <w:proofErr w:type="spellEnd"/>
      <w:r w:rsidRPr="007D6099">
        <w:rPr>
          <w:rFonts w:ascii="Mariupol Medium" w:eastAsia="Mariupol" w:hAnsi="Mariupol Medium" w:cs="Mariupol"/>
          <w:b/>
        </w:rPr>
        <w:t xml:space="preserve"> «Я-Маріуполь» у м. </w:t>
      </w:r>
      <w:r w:rsidR="00F75531">
        <w:rPr>
          <w:rFonts w:ascii="Mariupol Medium" w:eastAsia="Mariupol" w:hAnsi="Mariupol Medium" w:cs="Mariupol"/>
          <w:b/>
        </w:rPr>
        <w:t>Хмельницький</w:t>
      </w:r>
    </w:p>
    <w:p w:rsidR="004C430E" w:rsidRPr="007D6099" w:rsidRDefault="004C430E">
      <w:pPr>
        <w:jc w:val="center"/>
        <w:rPr>
          <w:rFonts w:ascii="Mariupol Medium" w:eastAsia="Mariupol" w:hAnsi="Mariupol Medium" w:cs="Mariupol"/>
          <w:b/>
        </w:rPr>
      </w:pPr>
    </w:p>
    <w:p w:rsidR="006B45DF" w:rsidRPr="007D6099" w:rsidRDefault="00181C97" w:rsidP="001B12D9">
      <w:pPr>
        <w:ind w:firstLine="851"/>
        <w:jc w:val="both"/>
        <w:rPr>
          <w:rFonts w:ascii="Mariupol Medium" w:eastAsia="Mariupol" w:hAnsi="Mariupol Medium" w:cs="Mariupol"/>
          <w:sz w:val="22"/>
          <w:szCs w:val="22"/>
        </w:rPr>
      </w:pPr>
      <w:r w:rsidRPr="007D6099">
        <w:rPr>
          <w:rFonts w:ascii="Mariupol Medium" w:eastAsia="Mariupol" w:hAnsi="Mariupol Medium" w:cs="Mariupol"/>
          <w:sz w:val="22"/>
          <w:szCs w:val="22"/>
        </w:rPr>
        <w:t>Ми</w:t>
      </w:r>
      <w:r w:rsidRPr="007D6099">
        <w:rPr>
          <w:rFonts w:ascii="Mariupol Medium" w:eastAsia="Mariupol" w:hAnsi="Mariupol Medium" w:cs="Mariupol"/>
          <w:color w:val="1F497D"/>
          <w:sz w:val="22"/>
          <w:szCs w:val="22"/>
        </w:rPr>
        <w:t xml:space="preserve">, </w:t>
      </w:r>
      <w:r w:rsidRPr="007D6099">
        <w:rPr>
          <w:rFonts w:ascii="Mariupol Medium" w:eastAsia="Mariupol" w:hAnsi="Mariupol Medium" w:cs="Mariupol"/>
          <w:color w:val="1F497D"/>
          <w:sz w:val="22"/>
          <w:szCs w:val="22"/>
          <w:u w:val="single"/>
        </w:rPr>
        <w:t xml:space="preserve">       (назва Учасника)</w:t>
      </w:r>
      <w:r w:rsidRPr="007D6099">
        <w:rPr>
          <w:rFonts w:ascii="Mariupol Medium" w:eastAsia="Mariupol" w:hAnsi="Mariupol Medium" w:cs="Mariupol"/>
          <w:sz w:val="22"/>
          <w:szCs w:val="22"/>
          <w:u w:val="single"/>
        </w:rPr>
        <w:t xml:space="preserve">       </w:t>
      </w:r>
      <w:r w:rsidRPr="007D6099">
        <w:rPr>
          <w:rFonts w:ascii="Mariupol Medium" w:eastAsia="Mariupol" w:hAnsi="Mariupol Medium" w:cs="Mariupol"/>
          <w:sz w:val="22"/>
          <w:szCs w:val="22"/>
        </w:rPr>
        <w:t xml:space="preserve">, надаємо свою пропозицію щодо участі у торгах та підписання договору про закупівлю </w:t>
      </w:r>
      <w:r w:rsidR="004D239A">
        <w:rPr>
          <w:rFonts w:ascii="Mariupol Medium" w:eastAsia="Mariupol" w:hAnsi="Mariupol Medium" w:cs="Mariupol"/>
          <w:b/>
          <w:i/>
          <w:sz w:val="22"/>
          <w:szCs w:val="22"/>
        </w:rPr>
        <w:t>Води питної в бутлях</w:t>
      </w:r>
      <w:r w:rsidR="004C430E" w:rsidRPr="007D6099">
        <w:rPr>
          <w:rFonts w:ascii="Mariupol Medium" w:eastAsia="Mariupol" w:hAnsi="Mariupol Medium" w:cs="Mariupol"/>
          <w:b/>
          <w:i/>
          <w:sz w:val="22"/>
          <w:szCs w:val="22"/>
        </w:rPr>
        <w:t xml:space="preserve"> для забезпечення діяльності гуманітарного </w:t>
      </w:r>
      <w:proofErr w:type="spellStart"/>
      <w:r w:rsidR="004C430E" w:rsidRPr="007D6099">
        <w:rPr>
          <w:rFonts w:ascii="Mariupol Medium" w:eastAsia="Mariupol" w:hAnsi="Mariupol Medium" w:cs="Mariupol"/>
          <w:b/>
          <w:i/>
          <w:sz w:val="22"/>
          <w:szCs w:val="22"/>
        </w:rPr>
        <w:t>хабу</w:t>
      </w:r>
      <w:proofErr w:type="spellEnd"/>
      <w:r w:rsidR="004C430E" w:rsidRPr="007D6099">
        <w:rPr>
          <w:rFonts w:ascii="Mariupol Medium" w:eastAsia="Mariupol" w:hAnsi="Mariupol Medium" w:cs="Mariupol"/>
          <w:b/>
          <w:i/>
          <w:sz w:val="22"/>
          <w:szCs w:val="22"/>
        </w:rPr>
        <w:t xml:space="preserve"> «Я-Маріуполь» у м. </w:t>
      </w:r>
      <w:r w:rsidR="00F75531">
        <w:rPr>
          <w:rFonts w:ascii="Mariupol Medium" w:eastAsia="Mariupol" w:hAnsi="Mariupol Medium" w:cs="Mariupol"/>
          <w:b/>
          <w:i/>
          <w:sz w:val="22"/>
          <w:szCs w:val="22"/>
        </w:rPr>
        <w:t>Хмельницький</w:t>
      </w:r>
      <w:r w:rsidR="001B12D9" w:rsidRPr="007D6099">
        <w:rPr>
          <w:rFonts w:ascii="Mariupol Medium" w:eastAsia="Mariupol" w:hAnsi="Mariupol Medium" w:cs="Mariupol"/>
          <w:b/>
          <w:i/>
          <w:sz w:val="22"/>
          <w:szCs w:val="22"/>
        </w:rPr>
        <w:t xml:space="preserve"> </w:t>
      </w:r>
      <w:r w:rsidRPr="007D6099">
        <w:rPr>
          <w:rFonts w:ascii="Mariupol Medium" w:eastAsia="Mariupol" w:hAnsi="Mariupol Medium" w:cs="Mariupol"/>
          <w:b/>
          <w:i/>
          <w:sz w:val="22"/>
          <w:szCs w:val="22"/>
        </w:rPr>
        <w:t xml:space="preserve">(код ДК 021:2015 (CPV) - </w:t>
      </w:r>
      <w:r w:rsidR="004D239A" w:rsidRPr="004D239A">
        <w:rPr>
          <w:rFonts w:ascii="Mariupol Medium" w:eastAsia="Mariupol" w:hAnsi="Mariupol Medium" w:cs="Mariupol"/>
          <w:b/>
          <w:i/>
          <w:sz w:val="22"/>
          <w:szCs w:val="22"/>
        </w:rPr>
        <w:t>41110000-3 - Питна вода</w:t>
      </w:r>
      <w:r w:rsidRPr="007D6099">
        <w:rPr>
          <w:rFonts w:ascii="Mariupol Medium" w:eastAsia="Mariupol" w:hAnsi="Mariupol Medium" w:cs="Mariupol"/>
          <w:b/>
          <w:i/>
          <w:sz w:val="22"/>
          <w:szCs w:val="22"/>
        </w:rPr>
        <w:t>)</w:t>
      </w:r>
      <w:r w:rsidRPr="007D6099">
        <w:rPr>
          <w:rFonts w:ascii="Mariupol Medium" w:eastAsia="Arial" w:hAnsi="Mariupol Medium" w:cs="Arial"/>
          <w:b/>
          <w:i/>
          <w:color w:val="000000"/>
          <w:sz w:val="21"/>
          <w:szCs w:val="21"/>
          <w:shd w:val="clear" w:color="auto" w:fill="FDFEFD"/>
        </w:rPr>
        <w:t xml:space="preserve"> </w:t>
      </w:r>
      <w:r w:rsidRPr="007D6099">
        <w:rPr>
          <w:rFonts w:ascii="Mariupol Medium" w:eastAsia="Mariupol" w:hAnsi="Mariupol Medium" w:cs="Mariupol"/>
          <w:sz w:val="22"/>
          <w:szCs w:val="22"/>
        </w:rPr>
        <w:t xml:space="preserve">згідно з технічними вимогами Замовника торгів. </w:t>
      </w:r>
    </w:p>
    <w:p w:rsidR="001B12D9" w:rsidRPr="007D6099" w:rsidRDefault="001B12D9" w:rsidP="001B12D9">
      <w:pPr>
        <w:ind w:firstLine="851"/>
        <w:jc w:val="both"/>
        <w:rPr>
          <w:rFonts w:ascii="Mariupol Medium" w:eastAsia="Mariupol" w:hAnsi="Mariupol Medium" w:cs="Mariupol"/>
          <w:sz w:val="22"/>
          <w:szCs w:val="22"/>
        </w:rPr>
      </w:pPr>
      <w:r w:rsidRPr="007D6099">
        <w:rPr>
          <w:rFonts w:ascii="Mariupol Medium" w:eastAsia="Mariupol" w:hAnsi="Mariupol Medium" w:cs="Mariupol"/>
          <w:sz w:val="22"/>
          <w:szCs w:val="22"/>
        </w:rPr>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1B12D9" w:rsidRPr="007D6099" w:rsidRDefault="001B12D9" w:rsidP="00AA7F3D">
      <w:pPr>
        <w:jc w:val="both"/>
        <w:rPr>
          <w:rFonts w:ascii="Mariupol Medium" w:eastAsia="Mariupol" w:hAnsi="Mariupol Medium" w:cs="Mariupol"/>
          <w:sz w:val="22"/>
          <w:szCs w:val="22"/>
        </w:rPr>
      </w:pPr>
    </w:p>
    <w:tbl>
      <w:tblPr>
        <w:tblStyle w:val="aff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5426"/>
        <w:gridCol w:w="1406"/>
        <w:gridCol w:w="1535"/>
        <w:gridCol w:w="1508"/>
      </w:tblGrid>
      <w:tr w:rsidR="006B45DF" w:rsidRPr="007D6099">
        <w:tc>
          <w:tcPr>
            <w:tcW w:w="581" w:type="dxa"/>
            <w:vAlign w:val="center"/>
          </w:tcPr>
          <w:p w:rsidR="006B45DF" w:rsidRPr="007D6099" w:rsidRDefault="00181C97">
            <w:pPr>
              <w:jc w:val="center"/>
              <w:rPr>
                <w:rFonts w:ascii="Mariupol Medium" w:eastAsia="Mariupol" w:hAnsi="Mariupol Medium" w:cs="Mariupol"/>
                <w:b/>
                <w:sz w:val="22"/>
                <w:szCs w:val="22"/>
              </w:rPr>
            </w:pPr>
            <w:r w:rsidRPr="007D6099">
              <w:rPr>
                <w:rFonts w:ascii="Mariupol Medium" w:eastAsia="Mariupol" w:hAnsi="Mariupol Medium" w:cs="Mariupol"/>
                <w:b/>
                <w:sz w:val="22"/>
                <w:szCs w:val="22"/>
              </w:rPr>
              <w:t xml:space="preserve">№ </w:t>
            </w:r>
            <w:proofErr w:type="spellStart"/>
            <w:r w:rsidRPr="007D6099">
              <w:rPr>
                <w:rFonts w:ascii="Mariupol Medium" w:eastAsia="Mariupol" w:hAnsi="Mariupol Medium" w:cs="Mariupol"/>
                <w:b/>
                <w:sz w:val="22"/>
                <w:szCs w:val="22"/>
              </w:rPr>
              <w:t>з.п</w:t>
            </w:r>
            <w:proofErr w:type="spellEnd"/>
            <w:r w:rsidRPr="007D6099">
              <w:rPr>
                <w:rFonts w:ascii="Mariupol Medium" w:eastAsia="Mariupol" w:hAnsi="Mariupol Medium" w:cs="Mariupol"/>
                <w:b/>
                <w:sz w:val="22"/>
                <w:szCs w:val="22"/>
              </w:rPr>
              <w:t>.</w:t>
            </w:r>
          </w:p>
        </w:tc>
        <w:tc>
          <w:tcPr>
            <w:tcW w:w="5426" w:type="dxa"/>
            <w:vAlign w:val="center"/>
          </w:tcPr>
          <w:p w:rsidR="006B45DF" w:rsidRPr="007D6099" w:rsidRDefault="00181C97">
            <w:pPr>
              <w:jc w:val="center"/>
              <w:rPr>
                <w:rFonts w:ascii="Mariupol Medium" w:eastAsia="Mariupol" w:hAnsi="Mariupol Medium" w:cs="Mariupol"/>
                <w:b/>
                <w:sz w:val="22"/>
                <w:szCs w:val="22"/>
              </w:rPr>
            </w:pPr>
            <w:r w:rsidRPr="007D6099">
              <w:rPr>
                <w:rFonts w:ascii="Mariupol Medium" w:eastAsia="Mariupol" w:hAnsi="Mariupol Medium" w:cs="Mariupol"/>
                <w:b/>
                <w:sz w:val="22"/>
                <w:szCs w:val="22"/>
              </w:rPr>
              <w:t>Найменування</w:t>
            </w:r>
          </w:p>
        </w:tc>
        <w:tc>
          <w:tcPr>
            <w:tcW w:w="1406" w:type="dxa"/>
            <w:vAlign w:val="center"/>
          </w:tcPr>
          <w:p w:rsidR="006B45DF" w:rsidRPr="007D6099" w:rsidRDefault="00181C97">
            <w:pPr>
              <w:jc w:val="center"/>
              <w:rPr>
                <w:rFonts w:ascii="Mariupol Medium" w:eastAsia="Mariupol" w:hAnsi="Mariupol Medium" w:cs="Mariupol"/>
                <w:b/>
                <w:sz w:val="22"/>
                <w:szCs w:val="22"/>
              </w:rPr>
            </w:pPr>
            <w:r w:rsidRPr="007D6099">
              <w:rPr>
                <w:rFonts w:ascii="Mariupol Medium" w:eastAsia="Mariupol" w:hAnsi="Mariupol Medium" w:cs="Mariupol"/>
                <w:b/>
                <w:sz w:val="22"/>
                <w:szCs w:val="22"/>
              </w:rPr>
              <w:t>Кількість</w:t>
            </w:r>
          </w:p>
        </w:tc>
        <w:tc>
          <w:tcPr>
            <w:tcW w:w="1535" w:type="dxa"/>
            <w:vAlign w:val="center"/>
          </w:tcPr>
          <w:p w:rsidR="006B45DF" w:rsidRPr="007D6099" w:rsidRDefault="00181C97">
            <w:pPr>
              <w:jc w:val="center"/>
              <w:rPr>
                <w:rFonts w:ascii="Mariupol Medium" w:eastAsia="Mariupol" w:hAnsi="Mariupol Medium" w:cs="Mariupol"/>
                <w:b/>
                <w:sz w:val="22"/>
                <w:szCs w:val="22"/>
              </w:rPr>
            </w:pPr>
            <w:r w:rsidRPr="007D6099">
              <w:rPr>
                <w:rFonts w:ascii="Mariupol Medium" w:eastAsia="Mariupol" w:hAnsi="Mariupol Medium" w:cs="Mariupol"/>
                <w:b/>
                <w:sz w:val="22"/>
                <w:szCs w:val="22"/>
              </w:rPr>
              <w:t xml:space="preserve">Вартість одиниці, </w:t>
            </w:r>
            <w:r w:rsidR="009E3E47" w:rsidRPr="007D6099">
              <w:rPr>
                <w:rFonts w:ascii="Mariupol Medium" w:eastAsia="Mariupol" w:hAnsi="Mariupol Medium" w:cs="Mariupol"/>
                <w:b/>
                <w:sz w:val="22"/>
                <w:szCs w:val="22"/>
              </w:rPr>
              <w:t>бе</w:t>
            </w:r>
            <w:r w:rsidRPr="007D6099">
              <w:rPr>
                <w:rFonts w:ascii="Mariupol Medium" w:eastAsia="Mariupol" w:hAnsi="Mariupol Medium" w:cs="Mariupol"/>
                <w:b/>
                <w:sz w:val="22"/>
                <w:szCs w:val="22"/>
              </w:rPr>
              <w:t>з ПДВ, грн.</w:t>
            </w:r>
          </w:p>
        </w:tc>
        <w:tc>
          <w:tcPr>
            <w:tcW w:w="1508" w:type="dxa"/>
            <w:vAlign w:val="center"/>
          </w:tcPr>
          <w:p w:rsidR="006B45DF" w:rsidRPr="007D6099" w:rsidRDefault="00181C97">
            <w:pPr>
              <w:jc w:val="center"/>
              <w:rPr>
                <w:rFonts w:ascii="Mariupol Medium" w:eastAsia="Mariupol" w:hAnsi="Mariupol Medium" w:cs="Mariupol"/>
                <w:b/>
                <w:sz w:val="22"/>
                <w:szCs w:val="22"/>
              </w:rPr>
            </w:pPr>
            <w:r w:rsidRPr="007D6099">
              <w:rPr>
                <w:rFonts w:ascii="Mariupol Medium" w:eastAsia="Mariupol" w:hAnsi="Mariupol Medium" w:cs="Mariupol"/>
                <w:b/>
                <w:sz w:val="22"/>
                <w:szCs w:val="22"/>
              </w:rPr>
              <w:t xml:space="preserve">Загальна вартість товару, </w:t>
            </w:r>
            <w:r w:rsidR="009E3E47" w:rsidRPr="007D6099">
              <w:rPr>
                <w:rFonts w:ascii="Mariupol Medium" w:eastAsia="Mariupol" w:hAnsi="Mariupol Medium" w:cs="Mariupol"/>
                <w:b/>
                <w:sz w:val="22"/>
                <w:szCs w:val="22"/>
              </w:rPr>
              <w:t>бе</w:t>
            </w:r>
            <w:r w:rsidRPr="007D6099">
              <w:rPr>
                <w:rFonts w:ascii="Mariupol Medium" w:eastAsia="Mariupol" w:hAnsi="Mariupol Medium" w:cs="Mariupol"/>
                <w:b/>
                <w:sz w:val="22"/>
                <w:szCs w:val="22"/>
              </w:rPr>
              <w:t>з ПДВ, грн.</w:t>
            </w:r>
          </w:p>
        </w:tc>
      </w:tr>
      <w:tr w:rsidR="006B45DF" w:rsidRPr="007D6099">
        <w:tc>
          <w:tcPr>
            <w:tcW w:w="581" w:type="dxa"/>
            <w:vAlign w:val="center"/>
          </w:tcPr>
          <w:p w:rsidR="006B45DF" w:rsidRPr="007D6099" w:rsidRDefault="00181C97">
            <w:pPr>
              <w:jc w:val="center"/>
              <w:rPr>
                <w:rFonts w:ascii="Mariupol Medium" w:eastAsia="Mariupol" w:hAnsi="Mariupol Medium" w:cs="Mariupol"/>
                <w:sz w:val="22"/>
                <w:szCs w:val="22"/>
              </w:rPr>
            </w:pPr>
            <w:r w:rsidRPr="007D6099">
              <w:rPr>
                <w:rFonts w:ascii="Mariupol Medium" w:eastAsia="Mariupol" w:hAnsi="Mariupol Medium" w:cs="Mariupol"/>
                <w:sz w:val="22"/>
                <w:szCs w:val="22"/>
              </w:rPr>
              <w:t>1</w:t>
            </w:r>
          </w:p>
        </w:tc>
        <w:tc>
          <w:tcPr>
            <w:tcW w:w="5426" w:type="dxa"/>
            <w:vAlign w:val="center"/>
          </w:tcPr>
          <w:p w:rsidR="006B45DF" w:rsidRPr="007D6099" w:rsidRDefault="006B45DF">
            <w:pPr>
              <w:rPr>
                <w:rFonts w:ascii="Mariupol Medium" w:eastAsia="Mariupol" w:hAnsi="Mariupol Medium" w:cs="Mariupol"/>
                <w:sz w:val="22"/>
                <w:szCs w:val="22"/>
              </w:rPr>
            </w:pPr>
          </w:p>
        </w:tc>
        <w:tc>
          <w:tcPr>
            <w:tcW w:w="1406" w:type="dxa"/>
            <w:vAlign w:val="center"/>
          </w:tcPr>
          <w:p w:rsidR="006B45DF" w:rsidRPr="007D6099" w:rsidRDefault="006B45DF">
            <w:pPr>
              <w:jc w:val="center"/>
              <w:rPr>
                <w:rFonts w:ascii="Mariupol Medium" w:eastAsia="Mariupol" w:hAnsi="Mariupol Medium" w:cs="Mariupol"/>
                <w:sz w:val="22"/>
                <w:szCs w:val="22"/>
              </w:rPr>
            </w:pPr>
          </w:p>
        </w:tc>
        <w:tc>
          <w:tcPr>
            <w:tcW w:w="1535" w:type="dxa"/>
            <w:vAlign w:val="center"/>
          </w:tcPr>
          <w:p w:rsidR="006B45DF" w:rsidRPr="007D6099" w:rsidRDefault="006B45DF">
            <w:pPr>
              <w:jc w:val="center"/>
              <w:rPr>
                <w:rFonts w:ascii="Mariupol Medium" w:eastAsia="Mariupol" w:hAnsi="Mariupol Medium" w:cs="Mariupol"/>
                <w:sz w:val="22"/>
                <w:szCs w:val="22"/>
              </w:rPr>
            </w:pPr>
          </w:p>
        </w:tc>
        <w:tc>
          <w:tcPr>
            <w:tcW w:w="1508" w:type="dxa"/>
            <w:vAlign w:val="center"/>
          </w:tcPr>
          <w:p w:rsidR="006B45DF" w:rsidRPr="007D6099" w:rsidRDefault="006B45DF">
            <w:pPr>
              <w:jc w:val="center"/>
              <w:rPr>
                <w:rFonts w:ascii="Mariupol Medium" w:eastAsia="Mariupol" w:hAnsi="Mariupol Medium" w:cs="Mariupol"/>
                <w:sz w:val="22"/>
                <w:szCs w:val="22"/>
              </w:rPr>
            </w:pPr>
          </w:p>
        </w:tc>
      </w:tr>
      <w:tr w:rsidR="006B45DF" w:rsidRPr="007D6099">
        <w:tc>
          <w:tcPr>
            <w:tcW w:w="8948" w:type="dxa"/>
            <w:gridSpan w:val="4"/>
          </w:tcPr>
          <w:p w:rsidR="006B45DF" w:rsidRPr="007D6099" w:rsidRDefault="00181C97">
            <w:pPr>
              <w:jc w:val="right"/>
              <w:rPr>
                <w:rFonts w:ascii="Mariupol Medium" w:eastAsia="Mariupol" w:hAnsi="Mariupol Medium" w:cs="Mariupol"/>
                <w:b/>
                <w:sz w:val="22"/>
                <w:szCs w:val="22"/>
              </w:rPr>
            </w:pPr>
            <w:r w:rsidRPr="007D6099">
              <w:rPr>
                <w:rFonts w:ascii="Mariupol Medium" w:eastAsia="Mariupol" w:hAnsi="Mariupol Medium" w:cs="Mariupol"/>
                <w:b/>
                <w:sz w:val="22"/>
                <w:szCs w:val="22"/>
              </w:rPr>
              <w:t>Всього без ПДВ, грн.</w:t>
            </w:r>
          </w:p>
        </w:tc>
        <w:tc>
          <w:tcPr>
            <w:tcW w:w="1508" w:type="dxa"/>
          </w:tcPr>
          <w:p w:rsidR="006B45DF" w:rsidRPr="007D6099" w:rsidRDefault="006B45DF">
            <w:pPr>
              <w:jc w:val="both"/>
              <w:rPr>
                <w:rFonts w:ascii="Mariupol Medium" w:eastAsia="Mariupol" w:hAnsi="Mariupol Medium" w:cs="Mariupol"/>
                <w:sz w:val="22"/>
                <w:szCs w:val="22"/>
              </w:rPr>
            </w:pPr>
          </w:p>
        </w:tc>
      </w:tr>
      <w:tr w:rsidR="006B45DF" w:rsidRPr="007D6099">
        <w:tc>
          <w:tcPr>
            <w:tcW w:w="8948" w:type="dxa"/>
            <w:gridSpan w:val="4"/>
          </w:tcPr>
          <w:p w:rsidR="006B45DF" w:rsidRPr="007D6099" w:rsidRDefault="00181C97">
            <w:pPr>
              <w:jc w:val="right"/>
              <w:rPr>
                <w:rFonts w:ascii="Mariupol Medium" w:eastAsia="Mariupol" w:hAnsi="Mariupol Medium" w:cs="Mariupol"/>
                <w:b/>
                <w:sz w:val="22"/>
                <w:szCs w:val="22"/>
              </w:rPr>
            </w:pPr>
            <w:r w:rsidRPr="007D6099">
              <w:rPr>
                <w:rFonts w:ascii="Mariupol Medium" w:eastAsia="Mariupol" w:hAnsi="Mariupol Medium" w:cs="Mariupol"/>
                <w:b/>
                <w:sz w:val="22"/>
                <w:szCs w:val="22"/>
              </w:rPr>
              <w:t>ПДВ, грн.</w:t>
            </w:r>
          </w:p>
        </w:tc>
        <w:tc>
          <w:tcPr>
            <w:tcW w:w="1508" w:type="dxa"/>
          </w:tcPr>
          <w:p w:rsidR="006B45DF" w:rsidRPr="007D6099" w:rsidRDefault="006B45DF">
            <w:pPr>
              <w:jc w:val="both"/>
              <w:rPr>
                <w:rFonts w:ascii="Mariupol Medium" w:eastAsia="Mariupol" w:hAnsi="Mariupol Medium" w:cs="Mariupol"/>
                <w:sz w:val="22"/>
                <w:szCs w:val="22"/>
              </w:rPr>
            </w:pPr>
          </w:p>
        </w:tc>
      </w:tr>
      <w:tr w:rsidR="006B45DF" w:rsidRPr="007D6099">
        <w:tc>
          <w:tcPr>
            <w:tcW w:w="8948" w:type="dxa"/>
            <w:gridSpan w:val="4"/>
          </w:tcPr>
          <w:p w:rsidR="006B45DF" w:rsidRPr="007D6099" w:rsidRDefault="00181C97">
            <w:pPr>
              <w:jc w:val="right"/>
              <w:rPr>
                <w:rFonts w:ascii="Mariupol Medium" w:eastAsia="Mariupol" w:hAnsi="Mariupol Medium" w:cs="Mariupol"/>
                <w:b/>
                <w:sz w:val="22"/>
                <w:szCs w:val="22"/>
              </w:rPr>
            </w:pPr>
            <w:r w:rsidRPr="007D6099">
              <w:rPr>
                <w:rFonts w:ascii="Mariupol Medium" w:eastAsia="Mariupol" w:hAnsi="Mariupol Medium" w:cs="Mariupol"/>
                <w:b/>
                <w:sz w:val="22"/>
                <w:szCs w:val="22"/>
              </w:rPr>
              <w:t>Всього з ПДВ, грн.</w:t>
            </w:r>
          </w:p>
        </w:tc>
        <w:tc>
          <w:tcPr>
            <w:tcW w:w="1508" w:type="dxa"/>
          </w:tcPr>
          <w:p w:rsidR="006B45DF" w:rsidRPr="007D6099" w:rsidRDefault="006B45DF">
            <w:pPr>
              <w:jc w:val="both"/>
              <w:rPr>
                <w:rFonts w:ascii="Mariupol Medium" w:eastAsia="Mariupol" w:hAnsi="Mariupol Medium" w:cs="Mariupol"/>
                <w:sz w:val="22"/>
                <w:szCs w:val="22"/>
              </w:rPr>
            </w:pPr>
          </w:p>
        </w:tc>
      </w:tr>
    </w:tbl>
    <w:p w:rsidR="006B45DF" w:rsidRPr="007D6099" w:rsidRDefault="00181C97">
      <w:pPr>
        <w:ind w:firstLine="851"/>
        <w:jc w:val="both"/>
        <w:rPr>
          <w:rFonts w:ascii="Mariupol Medium" w:eastAsia="Mariupol" w:hAnsi="Mariupol Medium" w:cs="Mariupol"/>
          <w:sz w:val="22"/>
          <w:szCs w:val="22"/>
        </w:rPr>
      </w:pPr>
      <w:r w:rsidRPr="007D6099">
        <w:rPr>
          <w:rFonts w:ascii="Mariupol Medium" w:eastAsia="Mariupol" w:hAnsi="Mariupol Medium" w:cs="Mariupol"/>
          <w:sz w:val="22"/>
          <w:szCs w:val="22"/>
        </w:rPr>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6B45DF" w:rsidRPr="007D6099" w:rsidRDefault="006B45DF">
      <w:pPr>
        <w:rPr>
          <w:rFonts w:ascii="Mariupol Medium" w:eastAsia="Mariupol" w:hAnsi="Mariupol Medium" w:cs="Mariupol"/>
          <w:sz w:val="22"/>
          <w:szCs w:val="22"/>
        </w:rPr>
      </w:pPr>
    </w:p>
    <w:p w:rsidR="006B45DF" w:rsidRPr="007D6099" w:rsidRDefault="00181C97">
      <w:pPr>
        <w:rPr>
          <w:rFonts w:ascii="Mariupol Medium" w:eastAsia="Mariupol" w:hAnsi="Mariupol Medium" w:cs="Mariupol"/>
          <w:b/>
          <w:i/>
          <w:sz w:val="22"/>
          <w:szCs w:val="22"/>
        </w:rPr>
      </w:pPr>
      <w:bookmarkStart w:id="6" w:name="bookmark=id.tyjcwt" w:colFirst="0" w:colLast="0"/>
      <w:bookmarkEnd w:id="6"/>
      <w:r w:rsidRPr="007D6099">
        <w:rPr>
          <w:rFonts w:ascii="Mariupol Medium" w:eastAsia="Mariupol" w:hAnsi="Mariupol Medium" w:cs="Mariupol"/>
          <w:b/>
          <w:i/>
          <w:sz w:val="22"/>
          <w:szCs w:val="22"/>
        </w:rPr>
        <w:t>Загальна вартість пропозиції, грн., з ПДВ _______________________________________</w:t>
      </w:r>
    </w:p>
    <w:p w:rsidR="006B45DF" w:rsidRPr="007D6099" w:rsidRDefault="00181C97">
      <w:pPr>
        <w:rPr>
          <w:rFonts w:ascii="Mariupol Medium" w:eastAsia="Mariupol" w:hAnsi="Mariupol Medium" w:cs="Mariupol"/>
          <w:b/>
          <w:i/>
          <w:sz w:val="22"/>
          <w:szCs w:val="22"/>
        </w:rPr>
      </w:pPr>
      <w:r w:rsidRPr="007D6099">
        <w:rPr>
          <w:rFonts w:ascii="Cambria" w:eastAsia="Mariupol" w:hAnsi="Cambria" w:cs="Cambria"/>
          <w:b/>
          <w:i/>
          <w:sz w:val="22"/>
          <w:szCs w:val="22"/>
        </w:rPr>
        <w:t>                                                                         </w:t>
      </w:r>
      <w:r w:rsidRPr="007D6099">
        <w:rPr>
          <w:rFonts w:ascii="Mariupol Medium" w:eastAsia="Mariupol" w:hAnsi="Mariupol Medium" w:cs="Mariupol"/>
          <w:b/>
          <w:i/>
          <w:sz w:val="22"/>
          <w:szCs w:val="22"/>
        </w:rPr>
        <w:t xml:space="preserve">  (</w:t>
      </w:r>
      <w:r w:rsidRPr="007D6099">
        <w:rPr>
          <w:rFonts w:ascii="Mariupol Medium" w:eastAsia="Mariupol" w:hAnsi="Mariupol Medium" w:cs="Mariupol Medium"/>
          <w:b/>
          <w:i/>
          <w:sz w:val="22"/>
          <w:szCs w:val="22"/>
        </w:rPr>
        <w:t>вказати</w:t>
      </w:r>
      <w:r w:rsidRPr="007D6099">
        <w:rPr>
          <w:rFonts w:ascii="Mariupol Medium" w:eastAsia="Mariupol" w:hAnsi="Mariupol Medium" w:cs="Mariupol"/>
          <w:b/>
          <w:i/>
          <w:sz w:val="22"/>
          <w:szCs w:val="22"/>
        </w:rPr>
        <w:t xml:space="preserve"> </w:t>
      </w:r>
      <w:r w:rsidRPr="007D6099">
        <w:rPr>
          <w:rFonts w:ascii="Mariupol Medium" w:eastAsia="Mariupol" w:hAnsi="Mariupol Medium" w:cs="Mariupol Medium"/>
          <w:b/>
          <w:i/>
          <w:sz w:val="22"/>
          <w:szCs w:val="22"/>
        </w:rPr>
        <w:t>цифрами</w:t>
      </w:r>
      <w:r w:rsidRPr="007D6099">
        <w:rPr>
          <w:rFonts w:ascii="Mariupol Medium" w:eastAsia="Mariupol" w:hAnsi="Mariupol Medium" w:cs="Mariupol"/>
          <w:b/>
          <w:i/>
          <w:sz w:val="22"/>
          <w:szCs w:val="22"/>
        </w:rPr>
        <w:t xml:space="preserve"> </w:t>
      </w:r>
      <w:r w:rsidRPr="007D6099">
        <w:rPr>
          <w:rFonts w:ascii="Mariupol Medium" w:eastAsia="Mariupol" w:hAnsi="Mariupol Medium" w:cs="Mariupol Medium"/>
          <w:b/>
          <w:i/>
          <w:sz w:val="22"/>
          <w:szCs w:val="22"/>
        </w:rPr>
        <w:t>та</w:t>
      </w:r>
      <w:r w:rsidRPr="007D6099">
        <w:rPr>
          <w:rFonts w:ascii="Mariupol Medium" w:eastAsia="Mariupol" w:hAnsi="Mariupol Medium" w:cs="Mariupol"/>
          <w:b/>
          <w:i/>
          <w:sz w:val="22"/>
          <w:szCs w:val="22"/>
        </w:rPr>
        <w:t xml:space="preserve"> </w:t>
      </w:r>
      <w:r w:rsidRPr="007D6099">
        <w:rPr>
          <w:rFonts w:ascii="Mariupol Medium" w:eastAsia="Mariupol" w:hAnsi="Mariupol Medium" w:cs="Mariupol Medium"/>
          <w:b/>
          <w:i/>
          <w:sz w:val="22"/>
          <w:szCs w:val="22"/>
        </w:rPr>
        <w:t>словами</w:t>
      </w:r>
      <w:r w:rsidRPr="007D6099">
        <w:rPr>
          <w:rFonts w:ascii="Mariupol Medium" w:eastAsia="Mariupol" w:hAnsi="Mariupol Medium" w:cs="Mariupol"/>
          <w:b/>
          <w:i/>
          <w:sz w:val="22"/>
          <w:szCs w:val="22"/>
        </w:rPr>
        <w:t>)</w:t>
      </w:r>
    </w:p>
    <w:p w:rsidR="006B45DF" w:rsidRPr="007D6099" w:rsidRDefault="006B45DF">
      <w:pPr>
        <w:rPr>
          <w:rFonts w:ascii="Mariupol Medium" w:eastAsia="Mariupol" w:hAnsi="Mariupol Medium" w:cs="Mariupol"/>
          <w:sz w:val="22"/>
          <w:szCs w:val="22"/>
        </w:rPr>
      </w:pPr>
    </w:p>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sz w:val="22"/>
          <w:szCs w:val="22"/>
        </w:rPr>
        <w:t>1.  Ціна включає в себе всі витрати у тому числі страхування, сплату податків і зборів тощо.</w:t>
      </w:r>
    </w:p>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sz w:val="22"/>
          <w:szCs w:val="22"/>
        </w:rPr>
        <w:t>2. Ми погоджуємося з умовами, що Ви можете відхилити нашу чи всі пропозиції.</w:t>
      </w:r>
    </w:p>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sz w:val="22"/>
          <w:szCs w:val="22"/>
        </w:rPr>
        <w:t xml:space="preserve">3. Підписавши дану пропозицію, ми, </w:t>
      </w:r>
      <w:r w:rsidRPr="007D6099">
        <w:rPr>
          <w:rFonts w:ascii="Mariupol Medium" w:eastAsia="Mariupol" w:hAnsi="Mariupol Medium" w:cs="Mariupol"/>
          <w:color w:val="1F497D"/>
          <w:sz w:val="22"/>
          <w:szCs w:val="22"/>
          <w:u w:val="single"/>
        </w:rPr>
        <w:t>(назва Учасника)</w:t>
      </w:r>
      <w:r w:rsidRPr="007D6099">
        <w:rPr>
          <w:rFonts w:ascii="Mariupol Medium" w:eastAsia="Mariupol" w:hAnsi="Mariupol Medium" w:cs="Mariupol"/>
          <w:sz w:val="22"/>
          <w:szCs w:val="22"/>
        </w:rPr>
        <w:t xml:space="preserve"> погоджуємося дотримуватися своєї пропозиції протягом 90 календарних днів з дати розкриття тендерних пропозицій.</w:t>
      </w:r>
    </w:p>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sz w:val="22"/>
          <w:szCs w:val="22"/>
        </w:rPr>
        <w:t xml:space="preserve">4. Якщо рішенням Замовника пропозиція </w:t>
      </w:r>
      <w:r w:rsidRPr="007D6099">
        <w:rPr>
          <w:rFonts w:ascii="Mariupol Medium" w:eastAsia="Mariupol" w:hAnsi="Mariupol Medium" w:cs="Mariupol"/>
          <w:color w:val="1F497D"/>
          <w:sz w:val="22"/>
          <w:szCs w:val="22"/>
          <w:u w:val="single"/>
        </w:rPr>
        <w:t>(назва Учасника)</w:t>
      </w:r>
      <w:r w:rsidRPr="007D6099">
        <w:rPr>
          <w:rFonts w:ascii="Mariupol Medium" w:eastAsia="Mariupol" w:hAnsi="Mariupol Medium" w:cs="Mariupol"/>
          <w:sz w:val="22"/>
          <w:szCs w:val="22"/>
        </w:rPr>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Style w:val="aff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8"/>
        <w:gridCol w:w="5198"/>
      </w:tblGrid>
      <w:tr w:rsidR="006B45DF" w:rsidRPr="007D6099">
        <w:tc>
          <w:tcPr>
            <w:tcW w:w="5258" w:type="dxa"/>
            <w:tcBorders>
              <w:top w:val="single" w:sz="4" w:space="0" w:color="FFFFFF"/>
              <w:left w:val="single" w:sz="4" w:space="0" w:color="FFFFFF"/>
              <w:bottom w:val="single" w:sz="4" w:space="0" w:color="FFFFFF"/>
              <w:right w:val="single" w:sz="4" w:space="0" w:color="FFFFFF"/>
            </w:tcBorders>
            <w:vAlign w:val="bottom"/>
          </w:tcPr>
          <w:p w:rsidR="006B45DF" w:rsidRPr="007D6099" w:rsidRDefault="00181C97">
            <w:pPr>
              <w:rPr>
                <w:rFonts w:ascii="Mariupol Medium" w:eastAsia="Mariupol" w:hAnsi="Mariupol Medium" w:cs="Mariupol"/>
                <w:sz w:val="22"/>
                <w:szCs w:val="22"/>
              </w:rPr>
            </w:pPr>
            <w:r w:rsidRPr="007D6099">
              <w:rPr>
                <w:rFonts w:ascii="Mariupol Medium" w:eastAsia="Mariupol" w:hAnsi="Mariupol Medium" w:cs="Mariupol"/>
                <w:sz w:val="22"/>
                <w:szCs w:val="22"/>
              </w:rPr>
              <w:t xml:space="preserve">  </w:t>
            </w:r>
          </w:p>
          <w:p w:rsidR="006B45DF" w:rsidRPr="007D6099" w:rsidRDefault="00181C97">
            <w:pPr>
              <w:rPr>
                <w:rFonts w:ascii="Mariupol Medium" w:eastAsia="Mariupol" w:hAnsi="Mariupol Medium" w:cs="Mariupol"/>
                <w:sz w:val="22"/>
                <w:szCs w:val="22"/>
              </w:rPr>
            </w:pPr>
            <w:r w:rsidRPr="007D6099">
              <w:rPr>
                <w:rFonts w:ascii="Mariupol Medium" w:eastAsia="Mariupol" w:hAnsi="Mariupol Medium" w:cs="Mariupol"/>
                <w:sz w:val="22"/>
                <w:szCs w:val="22"/>
              </w:rPr>
              <w:t>____________________________</w:t>
            </w:r>
          </w:p>
        </w:tc>
        <w:tc>
          <w:tcPr>
            <w:tcW w:w="5198" w:type="dxa"/>
            <w:tcBorders>
              <w:top w:val="single" w:sz="4" w:space="0" w:color="FFFFFF"/>
              <w:left w:val="single" w:sz="4" w:space="0" w:color="FFFFFF"/>
              <w:bottom w:val="single" w:sz="4" w:space="0" w:color="FFFFFF"/>
              <w:right w:val="single" w:sz="4" w:space="0" w:color="FFFFFF"/>
            </w:tcBorders>
            <w:vAlign w:val="bottom"/>
          </w:tcPr>
          <w:p w:rsidR="006B45DF" w:rsidRPr="007D6099" w:rsidRDefault="00181C97" w:rsidP="001B12D9">
            <w:pPr>
              <w:jc w:val="right"/>
              <w:rPr>
                <w:rFonts w:ascii="Mariupol Medium" w:eastAsia="Mariupol" w:hAnsi="Mariupol Medium" w:cs="Mariupol"/>
                <w:sz w:val="22"/>
                <w:szCs w:val="22"/>
              </w:rPr>
            </w:pPr>
            <w:r w:rsidRPr="007D6099">
              <w:rPr>
                <w:rFonts w:ascii="Mariupol Medium" w:eastAsia="Mariupol" w:hAnsi="Mariupol Medium" w:cs="Mariupol"/>
                <w:sz w:val="22"/>
                <w:szCs w:val="22"/>
              </w:rPr>
              <w:t>«____»_____________ 202</w:t>
            </w:r>
            <w:r w:rsidR="001B12D9" w:rsidRPr="007D6099">
              <w:rPr>
                <w:rFonts w:ascii="Mariupol Medium" w:eastAsia="Mariupol" w:hAnsi="Mariupol Medium" w:cs="Mariupol"/>
                <w:sz w:val="22"/>
                <w:szCs w:val="22"/>
              </w:rPr>
              <w:t>2</w:t>
            </w:r>
            <w:r w:rsidRPr="007D6099">
              <w:rPr>
                <w:rFonts w:ascii="Mariupol Medium" w:eastAsia="Mariupol" w:hAnsi="Mariupol Medium" w:cs="Mariupol"/>
                <w:sz w:val="22"/>
                <w:szCs w:val="22"/>
              </w:rPr>
              <w:t xml:space="preserve"> р.</w:t>
            </w:r>
          </w:p>
        </w:tc>
      </w:tr>
      <w:tr w:rsidR="006B45DF" w:rsidRPr="007D6099">
        <w:tc>
          <w:tcPr>
            <w:tcW w:w="5258" w:type="dxa"/>
            <w:tcBorders>
              <w:top w:val="single" w:sz="4" w:space="0" w:color="FFFFFF"/>
              <w:left w:val="single" w:sz="4" w:space="0" w:color="FFFFFF"/>
              <w:bottom w:val="single" w:sz="4" w:space="0" w:color="FFFFFF"/>
              <w:right w:val="single" w:sz="4" w:space="0" w:color="FFFFFF"/>
            </w:tcBorders>
          </w:tcPr>
          <w:p w:rsidR="006B45DF" w:rsidRPr="007D6099" w:rsidRDefault="00181C97">
            <w:pPr>
              <w:rPr>
                <w:rFonts w:ascii="Mariupol Medium" w:eastAsia="Mariupol" w:hAnsi="Mariupol Medium" w:cs="Mariupol"/>
                <w:sz w:val="22"/>
                <w:szCs w:val="22"/>
              </w:rPr>
            </w:pPr>
            <w:r w:rsidRPr="007D6099">
              <w:rPr>
                <w:rFonts w:ascii="Mariupol Medium" w:eastAsia="Mariupol" w:hAnsi="Mariupol Medium" w:cs="Mariupol"/>
                <w:sz w:val="22"/>
                <w:szCs w:val="22"/>
              </w:rPr>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tcPr>
          <w:p w:rsidR="006B45DF" w:rsidRPr="007D6099" w:rsidRDefault="00181C97">
            <w:pPr>
              <w:jc w:val="right"/>
              <w:rPr>
                <w:rFonts w:ascii="Mariupol Medium" w:eastAsia="Mariupol" w:hAnsi="Mariupol Medium" w:cs="Mariupol"/>
                <w:sz w:val="22"/>
                <w:szCs w:val="22"/>
              </w:rPr>
            </w:pPr>
            <w:r w:rsidRPr="007D6099">
              <w:rPr>
                <w:rFonts w:ascii="Mariupol Medium" w:eastAsia="Mariupol" w:hAnsi="Mariupol Medium" w:cs="Mariupol"/>
                <w:sz w:val="22"/>
                <w:szCs w:val="22"/>
              </w:rPr>
              <w:t>(дата заповнення пропозиції)</w:t>
            </w:r>
          </w:p>
        </w:tc>
      </w:tr>
    </w:tbl>
    <w:p w:rsidR="006B45DF" w:rsidRPr="007D6099" w:rsidRDefault="006B45DF">
      <w:pPr>
        <w:ind w:firstLine="720"/>
        <w:jc w:val="both"/>
        <w:rPr>
          <w:rFonts w:ascii="Mariupol Medium" w:eastAsia="Mariupol" w:hAnsi="Mariupol Medium" w:cs="Mariupol"/>
          <w:sz w:val="22"/>
          <w:szCs w:val="22"/>
        </w:rPr>
      </w:pPr>
    </w:p>
    <w:p w:rsidR="006B45DF" w:rsidRPr="007D6099" w:rsidRDefault="00181C97">
      <w:pPr>
        <w:ind w:firstLine="720"/>
        <w:jc w:val="both"/>
        <w:rPr>
          <w:rFonts w:ascii="Mariupol Medium" w:eastAsia="Mariupol" w:hAnsi="Mariupol Medium" w:cs="Mariupol"/>
          <w:sz w:val="22"/>
          <w:szCs w:val="22"/>
        </w:rPr>
      </w:pPr>
      <w:r w:rsidRPr="007D6099">
        <w:rPr>
          <w:rFonts w:ascii="Mariupol Medium" w:eastAsia="Mariupol" w:hAnsi="Mariupol Medium" w:cs="Mariupol"/>
          <w:sz w:val="22"/>
          <w:szCs w:val="22"/>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rsidR="006B45DF" w:rsidRPr="007D6099" w:rsidRDefault="006B45DF">
      <w:pPr>
        <w:ind w:firstLine="720"/>
        <w:jc w:val="both"/>
        <w:rPr>
          <w:rFonts w:ascii="Mariupol Medium" w:eastAsia="Mariupol" w:hAnsi="Mariupol Medium" w:cs="Mariupol"/>
        </w:rPr>
      </w:pPr>
    </w:p>
    <w:p w:rsidR="006B45DF" w:rsidRPr="007D6099" w:rsidRDefault="006B45DF">
      <w:pPr>
        <w:ind w:firstLine="720"/>
        <w:jc w:val="both"/>
        <w:rPr>
          <w:rFonts w:ascii="Mariupol Medium" w:eastAsia="Mariupol" w:hAnsi="Mariupol Medium" w:cs="Mariupol"/>
        </w:rPr>
      </w:pPr>
    </w:p>
    <w:p w:rsidR="006B45DF" w:rsidRPr="007D6099" w:rsidRDefault="006B45DF">
      <w:pPr>
        <w:ind w:firstLine="720"/>
        <w:jc w:val="both"/>
        <w:rPr>
          <w:rFonts w:ascii="Mariupol Medium" w:eastAsia="Mariupol" w:hAnsi="Mariupol Medium" w:cs="Mariupol"/>
        </w:rPr>
      </w:pPr>
    </w:p>
    <w:p w:rsidR="00F82DD8" w:rsidRPr="007D6099" w:rsidRDefault="00F82DD8">
      <w:pPr>
        <w:ind w:firstLine="720"/>
        <w:jc w:val="both"/>
        <w:rPr>
          <w:rFonts w:ascii="Mariupol Medium" w:eastAsia="Mariupol" w:hAnsi="Mariupol Medium" w:cs="Mariupol"/>
        </w:rPr>
      </w:pPr>
    </w:p>
    <w:p w:rsidR="00F82DD8" w:rsidRPr="007D6099" w:rsidRDefault="00F82DD8">
      <w:pPr>
        <w:ind w:firstLine="720"/>
        <w:jc w:val="both"/>
        <w:rPr>
          <w:rFonts w:ascii="Mariupol Medium" w:eastAsia="Mariupol" w:hAnsi="Mariupol Medium" w:cs="Mariupol"/>
        </w:rPr>
      </w:pPr>
    </w:p>
    <w:p w:rsidR="00F82DD8" w:rsidRPr="007D6099" w:rsidRDefault="00F82DD8">
      <w:pPr>
        <w:ind w:firstLine="720"/>
        <w:jc w:val="both"/>
        <w:rPr>
          <w:rFonts w:ascii="Mariupol Medium" w:eastAsia="Mariupol" w:hAnsi="Mariupol Medium" w:cs="Mariupol"/>
        </w:rPr>
      </w:pPr>
    </w:p>
    <w:p w:rsidR="00F82DD8" w:rsidRPr="007D6099" w:rsidRDefault="00F82DD8">
      <w:pPr>
        <w:ind w:firstLine="720"/>
        <w:jc w:val="both"/>
        <w:rPr>
          <w:rFonts w:ascii="Mariupol Medium" w:eastAsia="Mariupol" w:hAnsi="Mariupol Medium" w:cs="Mariupol"/>
        </w:rPr>
      </w:pPr>
    </w:p>
    <w:p w:rsidR="00F82DD8" w:rsidRPr="007D6099" w:rsidRDefault="00F82DD8">
      <w:pPr>
        <w:ind w:firstLine="720"/>
        <w:jc w:val="both"/>
        <w:rPr>
          <w:rFonts w:ascii="Mariupol Medium" w:eastAsia="Mariupol" w:hAnsi="Mariupol Medium" w:cs="Mariupol"/>
        </w:rPr>
      </w:pPr>
    </w:p>
    <w:p w:rsidR="00F82DD8" w:rsidRPr="007D6099" w:rsidRDefault="00F82DD8">
      <w:pPr>
        <w:ind w:firstLine="720"/>
        <w:jc w:val="both"/>
        <w:rPr>
          <w:rFonts w:ascii="Mariupol Medium" w:eastAsia="Mariupol" w:hAnsi="Mariupol Medium" w:cs="Mariupol"/>
        </w:rPr>
      </w:pPr>
    </w:p>
    <w:p w:rsidR="00F82DD8" w:rsidRPr="007D6099" w:rsidRDefault="00F82DD8">
      <w:pPr>
        <w:ind w:firstLine="720"/>
        <w:jc w:val="both"/>
        <w:rPr>
          <w:rFonts w:ascii="Mariupol Medium" w:eastAsia="Mariupol" w:hAnsi="Mariupol Medium" w:cs="Mariupol"/>
        </w:rPr>
      </w:pPr>
    </w:p>
    <w:p w:rsidR="00F82DD8" w:rsidRPr="007D6099" w:rsidRDefault="00F82DD8">
      <w:pPr>
        <w:ind w:firstLine="720"/>
        <w:jc w:val="both"/>
        <w:rPr>
          <w:rFonts w:ascii="Mariupol Medium" w:eastAsia="Mariupol" w:hAnsi="Mariupol Medium" w:cs="Mariupol"/>
        </w:rPr>
      </w:pPr>
    </w:p>
    <w:p w:rsidR="00F82DD8" w:rsidRPr="007D6099" w:rsidRDefault="00F82DD8">
      <w:pPr>
        <w:ind w:firstLine="720"/>
        <w:jc w:val="both"/>
        <w:rPr>
          <w:rFonts w:ascii="Mariupol Medium" w:eastAsia="Mariupol" w:hAnsi="Mariupol Medium" w:cs="Mariupol"/>
        </w:rPr>
      </w:pPr>
    </w:p>
    <w:p w:rsidR="00584930" w:rsidRPr="007D6099" w:rsidRDefault="00584930">
      <w:pPr>
        <w:ind w:firstLine="720"/>
        <w:jc w:val="both"/>
        <w:rPr>
          <w:rFonts w:ascii="Mariupol Medium" w:eastAsia="Mariupol" w:hAnsi="Mariupol Medium" w:cs="Mariupol"/>
        </w:rPr>
      </w:pPr>
    </w:p>
    <w:p w:rsidR="00584930" w:rsidRPr="007D6099" w:rsidRDefault="00584930">
      <w:pPr>
        <w:ind w:firstLine="720"/>
        <w:jc w:val="both"/>
        <w:rPr>
          <w:rFonts w:ascii="Mariupol Medium" w:eastAsia="Mariupol" w:hAnsi="Mariupol Medium" w:cs="Mariupol"/>
        </w:rPr>
      </w:pPr>
    </w:p>
    <w:p w:rsidR="00584930" w:rsidRPr="007D6099" w:rsidRDefault="00584930">
      <w:pPr>
        <w:ind w:firstLine="720"/>
        <w:jc w:val="both"/>
        <w:rPr>
          <w:rFonts w:ascii="Mariupol Medium" w:eastAsia="Mariupol" w:hAnsi="Mariupol Medium" w:cs="Mariupol"/>
        </w:rPr>
      </w:pPr>
    </w:p>
    <w:p w:rsidR="00584930" w:rsidRPr="007D6099" w:rsidRDefault="00584930">
      <w:pPr>
        <w:ind w:firstLine="720"/>
        <w:jc w:val="both"/>
        <w:rPr>
          <w:rFonts w:ascii="Mariupol Medium" w:eastAsia="Mariupol" w:hAnsi="Mariupol Medium" w:cs="Mariupol"/>
        </w:rPr>
      </w:pPr>
    </w:p>
    <w:p w:rsidR="00584930" w:rsidRPr="007D6099" w:rsidRDefault="00584930">
      <w:pPr>
        <w:ind w:firstLine="720"/>
        <w:jc w:val="both"/>
        <w:rPr>
          <w:rFonts w:ascii="Mariupol Medium" w:eastAsia="Mariupol" w:hAnsi="Mariupol Medium" w:cs="Mariupol"/>
        </w:rPr>
      </w:pPr>
    </w:p>
    <w:p w:rsidR="00584930" w:rsidRPr="007D6099" w:rsidRDefault="00584930">
      <w:pPr>
        <w:ind w:firstLine="720"/>
        <w:jc w:val="both"/>
        <w:rPr>
          <w:rFonts w:ascii="Mariupol Medium" w:eastAsia="Mariupol" w:hAnsi="Mariupol Medium" w:cs="Mariupol"/>
        </w:rPr>
      </w:pPr>
    </w:p>
    <w:p w:rsidR="00F82DD8" w:rsidRPr="007D6099" w:rsidRDefault="00F82DD8">
      <w:pPr>
        <w:ind w:firstLine="720"/>
        <w:jc w:val="both"/>
        <w:rPr>
          <w:rFonts w:ascii="Mariupol Medium" w:eastAsia="Mariupol" w:hAnsi="Mariupol Medium" w:cs="Mariupol"/>
        </w:rPr>
      </w:pPr>
    </w:p>
    <w:p w:rsidR="00F82DD8" w:rsidRPr="007D6099" w:rsidRDefault="00F82DD8">
      <w:pPr>
        <w:ind w:firstLine="720"/>
        <w:jc w:val="both"/>
        <w:rPr>
          <w:rFonts w:ascii="Mariupol Medium" w:eastAsia="Mariupol" w:hAnsi="Mariupol Medium" w:cs="Mariupol"/>
        </w:rPr>
      </w:pPr>
    </w:p>
    <w:p w:rsidR="006B45DF" w:rsidRPr="007D6099" w:rsidRDefault="00181C97" w:rsidP="00295449">
      <w:pPr>
        <w:jc w:val="center"/>
        <w:rPr>
          <w:rFonts w:ascii="Mariupol Medium" w:eastAsia="Mariupol" w:hAnsi="Mariupol Medium" w:cs="Mariupol"/>
          <w:b/>
        </w:rPr>
      </w:pPr>
      <w:r w:rsidRPr="007D6099">
        <w:rPr>
          <w:rFonts w:ascii="Mariupol Medium" w:eastAsia="Mariupol" w:hAnsi="Mariupol Medium" w:cs="Mariupol"/>
          <w:b/>
        </w:rPr>
        <w:lastRenderedPageBreak/>
        <w:t>ФОРМА ТЕНДЕРНОЇ ПРОПОЗИЦІЇ (для неплатників ПДВ)</w:t>
      </w:r>
    </w:p>
    <w:p w:rsidR="004D239A" w:rsidRPr="007D6099" w:rsidRDefault="004D239A" w:rsidP="004D239A">
      <w:pPr>
        <w:jc w:val="center"/>
        <w:rPr>
          <w:rFonts w:ascii="Mariupol Medium" w:eastAsia="Mariupol" w:hAnsi="Mariupol Medium" w:cs="Mariupol"/>
          <w:b/>
        </w:rPr>
      </w:pPr>
      <w:r w:rsidRPr="007D6099">
        <w:rPr>
          <w:rFonts w:ascii="Mariupol Medium" w:eastAsia="Mariupol" w:hAnsi="Mariupol Medium" w:cs="Mariupol"/>
          <w:b/>
        </w:rPr>
        <w:t xml:space="preserve">По закупівлі </w:t>
      </w:r>
      <w:r>
        <w:rPr>
          <w:rFonts w:ascii="Mariupol Medium" w:eastAsia="Mariupol" w:hAnsi="Mariupol Medium" w:cs="Mariupol"/>
          <w:b/>
        </w:rPr>
        <w:t>води питної в бутлях</w:t>
      </w:r>
      <w:r w:rsidRPr="007D6099">
        <w:rPr>
          <w:rFonts w:ascii="Mariupol Medium" w:eastAsia="Mariupol" w:hAnsi="Mariupol Medium" w:cs="Mariupol"/>
          <w:b/>
        </w:rPr>
        <w:t xml:space="preserve"> для забезпечення діяльності </w:t>
      </w:r>
    </w:p>
    <w:p w:rsidR="004D239A" w:rsidRPr="007D6099" w:rsidRDefault="004D239A" w:rsidP="004D239A">
      <w:pPr>
        <w:jc w:val="center"/>
        <w:rPr>
          <w:rFonts w:ascii="Mariupol Medium" w:eastAsia="Mariupol" w:hAnsi="Mariupol Medium" w:cs="Mariupol"/>
          <w:b/>
        </w:rPr>
      </w:pPr>
      <w:r w:rsidRPr="007D6099">
        <w:rPr>
          <w:rFonts w:ascii="Mariupol Medium" w:eastAsia="Mariupol" w:hAnsi="Mariupol Medium" w:cs="Mariupol"/>
          <w:b/>
        </w:rPr>
        <w:t xml:space="preserve">гуманітарного </w:t>
      </w:r>
      <w:proofErr w:type="spellStart"/>
      <w:r w:rsidRPr="007D6099">
        <w:rPr>
          <w:rFonts w:ascii="Mariupol Medium" w:eastAsia="Mariupol" w:hAnsi="Mariupol Medium" w:cs="Mariupol"/>
          <w:b/>
        </w:rPr>
        <w:t>хабу</w:t>
      </w:r>
      <w:proofErr w:type="spellEnd"/>
      <w:r w:rsidRPr="007D6099">
        <w:rPr>
          <w:rFonts w:ascii="Mariupol Medium" w:eastAsia="Mariupol" w:hAnsi="Mariupol Medium" w:cs="Mariupol"/>
          <w:b/>
        </w:rPr>
        <w:t xml:space="preserve"> «Я-Маріуполь» у м. </w:t>
      </w:r>
      <w:r w:rsidR="00F75531">
        <w:rPr>
          <w:rFonts w:ascii="Mariupol Medium" w:eastAsia="Mariupol" w:hAnsi="Mariupol Medium" w:cs="Mariupol"/>
          <w:b/>
        </w:rPr>
        <w:t>Хмельницький</w:t>
      </w:r>
      <w:r w:rsidRPr="007D6099">
        <w:rPr>
          <w:rFonts w:ascii="Mariupol Medium" w:eastAsia="Mariupol" w:hAnsi="Mariupol Medium" w:cs="Mariupol"/>
          <w:b/>
        </w:rPr>
        <w:t xml:space="preserve"> </w:t>
      </w:r>
    </w:p>
    <w:p w:rsidR="004D239A" w:rsidRPr="007D6099" w:rsidRDefault="004D239A" w:rsidP="004D239A">
      <w:pPr>
        <w:jc w:val="center"/>
        <w:rPr>
          <w:rFonts w:ascii="Mariupol Medium" w:eastAsia="Mariupol" w:hAnsi="Mariupol Medium" w:cs="Mariupol"/>
          <w:b/>
        </w:rPr>
      </w:pPr>
    </w:p>
    <w:p w:rsidR="004D239A" w:rsidRPr="007D6099" w:rsidRDefault="004D239A" w:rsidP="004D239A">
      <w:pPr>
        <w:ind w:firstLine="851"/>
        <w:jc w:val="both"/>
        <w:rPr>
          <w:rFonts w:ascii="Mariupol Medium" w:eastAsia="Mariupol" w:hAnsi="Mariupol Medium" w:cs="Mariupol"/>
          <w:sz w:val="22"/>
          <w:szCs w:val="22"/>
        </w:rPr>
      </w:pPr>
      <w:r w:rsidRPr="007D6099">
        <w:rPr>
          <w:rFonts w:ascii="Mariupol Medium" w:eastAsia="Mariupol" w:hAnsi="Mariupol Medium" w:cs="Mariupol"/>
          <w:sz w:val="22"/>
          <w:szCs w:val="22"/>
        </w:rPr>
        <w:t>Ми</w:t>
      </w:r>
      <w:r w:rsidRPr="007D6099">
        <w:rPr>
          <w:rFonts w:ascii="Mariupol Medium" w:eastAsia="Mariupol" w:hAnsi="Mariupol Medium" w:cs="Mariupol"/>
          <w:color w:val="1F497D"/>
          <w:sz w:val="22"/>
          <w:szCs w:val="22"/>
        </w:rPr>
        <w:t xml:space="preserve">, </w:t>
      </w:r>
      <w:r w:rsidRPr="007D6099">
        <w:rPr>
          <w:rFonts w:ascii="Mariupol Medium" w:eastAsia="Mariupol" w:hAnsi="Mariupol Medium" w:cs="Mariupol"/>
          <w:color w:val="1F497D"/>
          <w:sz w:val="22"/>
          <w:szCs w:val="22"/>
          <w:u w:val="single"/>
        </w:rPr>
        <w:t xml:space="preserve">       (назва Учасника)</w:t>
      </w:r>
      <w:r w:rsidRPr="007D6099">
        <w:rPr>
          <w:rFonts w:ascii="Mariupol Medium" w:eastAsia="Mariupol" w:hAnsi="Mariupol Medium" w:cs="Mariupol"/>
          <w:sz w:val="22"/>
          <w:szCs w:val="22"/>
          <w:u w:val="single"/>
        </w:rPr>
        <w:t xml:space="preserve">       </w:t>
      </w:r>
      <w:r w:rsidRPr="007D6099">
        <w:rPr>
          <w:rFonts w:ascii="Mariupol Medium" w:eastAsia="Mariupol" w:hAnsi="Mariupol Medium" w:cs="Mariupol"/>
          <w:sz w:val="22"/>
          <w:szCs w:val="22"/>
        </w:rPr>
        <w:t xml:space="preserve">, надаємо свою пропозицію щодо участі у торгах та підписання договору про закупівлю </w:t>
      </w:r>
      <w:r>
        <w:rPr>
          <w:rFonts w:ascii="Mariupol Medium" w:eastAsia="Mariupol" w:hAnsi="Mariupol Medium" w:cs="Mariupol"/>
          <w:b/>
          <w:i/>
          <w:sz w:val="22"/>
          <w:szCs w:val="22"/>
        </w:rPr>
        <w:t>Води питної в бутлях</w:t>
      </w:r>
      <w:r w:rsidRPr="007D6099">
        <w:rPr>
          <w:rFonts w:ascii="Mariupol Medium" w:eastAsia="Mariupol" w:hAnsi="Mariupol Medium" w:cs="Mariupol"/>
          <w:b/>
          <w:i/>
          <w:sz w:val="22"/>
          <w:szCs w:val="22"/>
        </w:rPr>
        <w:t xml:space="preserve"> для забезпечення діяльності гуманітарного </w:t>
      </w:r>
      <w:proofErr w:type="spellStart"/>
      <w:r w:rsidRPr="007D6099">
        <w:rPr>
          <w:rFonts w:ascii="Mariupol Medium" w:eastAsia="Mariupol" w:hAnsi="Mariupol Medium" w:cs="Mariupol"/>
          <w:b/>
          <w:i/>
          <w:sz w:val="22"/>
          <w:szCs w:val="22"/>
        </w:rPr>
        <w:t>хабу</w:t>
      </w:r>
      <w:proofErr w:type="spellEnd"/>
      <w:r w:rsidRPr="007D6099">
        <w:rPr>
          <w:rFonts w:ascii="Mariupol Medium" w:eastAsia="Mariupol" w:hAnsi="Mariupol Medium" w:cs="Mariupol"/>
          <w:b/>
          <w:i/>
          <w:sz w:val="22"/>
          <w:szCs w:val="22"/>
        </w:rPr>
        <w:t xml:space="preserve"> «Я-Маріуполь» у м. </w:t>
      </w:r>
      <w:r w:rsidR="00F75531">
        <w:rPr>
          <w:rFonts w:ascii="Mariupol Medium" w:eastAsia="Mariupol" w:hAnsi="Mariupol Medium" w:cs="Mariupol"/>
          <w:b/>
          <w:i/>
          <w:sz w:val="22"/>
          <w:szCs w:val="22"/>
        </w:rPr>
        <w:t>Хмельницький</w:t>
      </w:r>
      <w:r w:rsidRPr="007D6099">
        <w:rPr>
          <w:rFonts w:ascii="Mariupol Medium" w:eastAsia="Mariupol" w:hAnsi="Mariupol Medium" w:cs="Mariupol"/>
          <w:b/>
          <w:i/>
          <w:sz w:val="22"/>
          <w:szCs w:val="22"/>
        </w:rPr>
        <w:t xml:space="preserve"> (код ДК 021:2015 (CPV) - </w:t>
      </w:r>
      <w:r w:rsidRPr="004D239A">
        <w:rPr>
          <w:rFonts w:ascii="Mariupol Medium" w:eastAsia="Mariupol" w:hAnsi="Mariupol Medium" w:cs="Mariupol"/>
          <w:b/>
          <w:i/>
          <w:sz w:val="22"/>
          <w:szCs w:val="22"/>
        </w:rPr>
        <w:t>41110000-3 - Питна вода</w:t>
      </w:r>
      <w:r w:rsidRPr="007D6099">
        <w:rPr>
          <w:rFonts w:ascii="Mariupol Medium" w:eastAsia="Mariupol" w:hAnsi="Mariupol Medium" w:cs="Mariupol"/>
          <w:b/>
          <w:i/>
          <w:sz w:val="22"/>
          <w:szCs w:val="22"/>
        </w:rPr>
        <w:t>)</w:t>
      </w:r>
      <w:r w:rsidRPr="007D6099">
        <w:rPr>
          <w:rFonts w:ascii="Mariupol Medium" w:eastAsia="Arial" w:hAnsi="Mariupol Medium" w:cs="Arial"/>
          <w:b/>
          <w:i/>
          <w:color w:val="000000"/>
          <w:sz w:val="21"/>
          <w:szCs w:val="21"/>
          <w:shd w:val="clear" w:color="auto" w:fill="FDFEFD"/>
        </w:rPr>
        <w:t xml:space="preserve"> </w:t>
      </w:r>
      <w:r w:rsidRPr="007D6099">
        <w:rPr>
          <w:rFonts w:ascii="Mariupol Medium" w:eastAsia="Mariupol" w:hAnsi="Mariupol Medium" w:cs="Mariupol"/>
          <w:sz w:val="22"/>
          <w:szCs w:val="22"/>
        </w:rPr>
        <w:t xml:space="preserve">згідно з технічними вимогами Замовника торгів. </w:t>
      </w:r>
    </w:p>
    <w:p w:rsidR="006B45DF" w:rsidRPr="007D6099" w:rsidRDefault="00181C97" w:rsidP="00295449">
      <w:pPr>
        <w:ind w:firstLine="851"/>
        <w:jc w:val="both"/>
        <w:rPr>
          <w:rFonts w:ascii="Mariupol Medium" w:eastAsia="Mariupol" w:hAnsi="Mariupol Medium" w:cs="Mariupol"/>
          <w:sz w:val="22"/>
          <w:szCs w:val="22"/>
        </w:rPr>
      </w:pPr>
      <w:r w:rsidRPr="007D6099">
        <w:rPr>
          <w:rFonts w:ascii="Mariupol Medium" w:eastAsia="Mariupol" w:hAnsi="Mariupol Medium" w:cs="Mariupol"/>
          <w:sz w:val="22"/>
          <w:szCs w:val="22"/>
        </w:rPr>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6B45DF" w:rsidRPr="007D6099" w:rsidRDefault="006B45DF">
      <w:pPr>
        <w:ind w:firstLine="851"/>
        <w:jc w:val="both"/>
        <w:rPr>
          <w:rFonts w:ascii="Mariupol Medium" w:eastAsia="Mariupol" w:hAnsi="Mariupol Medium" w:cs="Mariupol"/>
          <w:sz w:val="22"/>
          <w:szCs w:val="22"/>
        </w:rPr>
      </w:pPr>
    </w:p>
    <w:tbl>
      <w:tblPr>
        <w:tblStyle w:val="aff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2"/>
        <w:gridCol w:w="5590"/>
        <w:gridCol w:w="1270"/>
        <w:gridCol w:w="1767"/>
        <w:gridCol w:w="1276"/>
      </w:tblGrid>
      <w:tr w:rsidR="006B45DF" w:rsidRPr="007D6099" w:rsidTr="00AF6E38">
        <w:tc>
          <w:tcPr>
            <w:tcW w:w="582" w:type="dxa"/>
            <w:vAlign w:val="center"/>
          </w:tcPr>
          <w:p w:rsidR="006B45DF" w:rsidRPr="007D6099" w:rsidRDefault="00181C97">
            <w:pPr>
              <w:jc w:val="center"/>
              <w:rPr>
                <w:rFonts w:ascii="Mariupol Medium" w:eastAsia="Mariupol" w:hAnsi="Mariupol Medium" w:cs="Mariupol"/>
                <w:b/>
                <w:sz w:val="22"/>
                <w:szCs w:val="22"/>
              </w:rPr>
            </w:pPr>
            <w:r w:rsidRPr="007D6099">
              <w:rPr>
                <w:rFonts w:ascii="Mariupol Medium" w:eastAsia="Mariupol" w:hAnsi="Mariupol Medium" w:cs="Mariupol"/>
                <w:b/>
                <w:sz w:val="22"/>
                <w:szCs w:val="22"/>
              </w:rPr>
              <w:t xml:space="preserve">№ </w:t>
            </w:r>
            <w:proofErr w:type="spellStart"/>
            <w:r w:rsidRPr="007D6099">
              <w:rPr>
                <w:rFonts w:ascii="Mariupol Medium" w:eastAsia="Mariupol" w:hAnsi="Mariupol Medium" w:cs="Mariupol"/>
                <w:b/>
                <w:sz w:val="22"/>
                <w:szCs w:val="22"/>
              </w:rPr>
              <w:t>з.п</w:t>
            </w:r>
            <w:proofErr w:type="spellEnd"/>
            <w:r w:rsidRPr="007D6099">
              <w:rPr>
                <w:rFonts w:ascii="Mariupol Medium" w:eastAsia="Mariupol" w:hAnsi="Mariupol Medium" w:cs="Mariupol"/>
                <w:b/>
                <w:sz w:val="22"/>
                <w:szCs w:val="22"/>
              </w:rPr>
              <w:t>.</w:t>
            </w:r>
          </w:p>
        </w:tc>
        <w:tc>
          <w:tcPr>
            <w:tcW w:w="5590" w:type="dxa"/>
            <w:vAlign w:val="center"/>
          </w:tcPr>
          <w:p w:rsidR="006B45DF" w:rsidRPr="007D6099" w:rsidRDefault="00181C97">
            <w:pPr>
              <w:jc w:val="center"/>
              <w:rPr>
                <w:rFonts w:ascii="Mariupol Medium" w:eastAsia="Mariupol" w:hAnsi="Mariupol Medium" w:cs="Mariupol"/>
                <w:b/>
                <w:sz w:val="22"/>
                <w:szCs w:val="22"/>
              </w:rPr>
            </w:pPr>
            <w:r w:rsidRPr="007D6099">
              <w:rPr>
                <w:rFonts w:ascii="Mariupol Medium" w:eastAsia="Mariupol" w:hAnsi="Mariupol Medium" w:cs="Mariupol"/>
                <w:b/>
                <w:sz w:val="22"/>
                <w:szCs w:val="22"/>
              </w:rPr>
              <w:t>Найменування</w:t>
            </w:r>
          </w:p>
        </w:tc>
        <w:tc>
          <w:tcPr>
            <w:tcW w:w="1270" w:type="dxa"/>
            <w:vAlign w:val="center"/>
          </w:tcPr>
          <w:p w:rsidR="006B45DF" w:rsidRPr="007D6099" w:rsidRDefault="00181C97">
            <w:pPr>
              <w:jc w:val="center"/>
              <w:rPr>
                <w:rFonts w:ascii="Mariupol Medium" w:eastAsia="Mariupol" w:hAnsi="Mariupol Medium" w:cs="Mariupol"/>
                <w:b/>
                <w:sz w:val="22"/>
                <w:szCs w:val="22"/>
              </w:rPr>
            </w:pPr>
            <w:r w:rsidRPr="007D6099">
              <w:rPr>
                <w:rFonts w:ascii="Mariupol Medium" w:eastAsia="Mariupol" w:hAnsi="Mariupol Medium" w:cs="Mariupol"/>
                <w:b/>
                <w:sz w:val="22"/>
                <w:szCs w:val="22"/>
              </w:rPr>
              <w:t>Кількість</w:t>
            </w:r>
          </w:p>
        </w:tc>
        <w:tc>
          <w:tcPr>
            <w:tcW w:w="1767" w:type="dxa"/>
            <w:vAlign w:val="center"/>
          </w:tcPr>
          <w:p w:rsidR="006B45DF" w:rsidRPr="007D6099" w:rsidRDefault="00181C97">
            <w:pPr>
              <w:jc w:val="center"/>
              <w:rPr>
                <w:rFonts w:ascii="Mariupol Medium" w:eastAsia="Mariupol" w:hAnsi="Mariupol Medium" w:cs="Mariupol"/>
                <w:b/>
                <w:sz w:val="22"/>
                <w:szCs w:val="22"/>
              </w:rPr>
            </w:pPr>
            <w:r w:rsidRPr="007D6099">
              <w:rPr>
                <w:rFonts w:ascii="Mariupol Medium" w:eastAsia="Mariupol" w:hAnsi="Mariupol Medium" w:cs="Mariupol"/>
                <w:b/>
                <w:sz w:val="22"/>
                <w:szCs w:val="22"/>
              </w:rPr>
              <w:t xml:space="preserve">Вартість одиниці, </w:t>
            </w:r>
            <w:r w:rsidR="00AF6E38" w:rsidRPr="007D6099">
              <w:rPr>
                <w:rFonts w:ascii="Mariupol Medium" w:eastAsia="Mariupol" w:hAnsi="Mariupol Medium" w:cs="Mariupol"/>
                <w:b/>
                <w:sz w:val="22"/>
                <w:szCs w:val="22"/>
              </w:rPr>
              <w:t>бе</w:t>
            </w:r>
            <w:r w:rsidRPr="007D6099">
              <w:rPr>
                <w:rFonts w:ascii="Mariupol Medium" w:eastAsia="Mariupol" w:hAnsi="Mariupol Medium" w:cs="Mariupol"/>
                <w:b/>
                <w:sz w:val="22"/>
                <w:szCs w:val="22"/>
              </w:rPr>
              <w:t>з ПДВ, грн.</w:t>
            </w:r>
          </w:p>
        </w:tc>
        <w:tc>
          <w:tcPr>
            <w:tcW w:w="1276" w:type="dxa"/>
            <w:vAlign w:val="center"/>
          </w:tcPr>
          <w:p w:rsidR="006B45DF" w:rsidRPr="007D6099" w:rsidRDefault="00181C97">
            <w:pPr>
              <w:jc w:val="center"/>
              <w:rPr>
                <w:rFonts w:ascii="Mariupol Medium" w:eastAsia="Mariupol" w:hAnsi="Mariupol Medium" w:cs="Mariupol"/>
                <w:b/>
                <w:sz w:val="22"/>
                <w:szCs w:val="22"/>
              </w:rPr>
            </w:pPr>
            <w:r w:rsidRPr="007D6099">
              <w:rPr>
                <w:rFonts w:ascii="Mariupol Medium" w:eastAsia="Mariupol" w:hAnsi="Mariupol Medium" w:cs="Mariupol"/>
                <w:b/>
                <w:sz w:val="22"/>
                <w:szCs w:val="22"/>
              </w:rPr>
              <w:t xml:space="preserve">Загальна вартість товару, </w:t>
            </w:r>
            <w:r w:rsidR="00AF6E38" w:rsidRPr="007D6099">
              <w:rPr>
                <w:rFonts w:ascii="Mariupol Medium" w:eastAsia="Mariupol" w:hAnsi="Mariupol Medium" w:cs="Mariupol"/>
                <w:b/>
                <w:sz w:val="22"/>
                <w:szCs w:val="22"/>
              </w:rPr>
              <w:t>бе</w:t>
            </w:r>
            <w:r w:rsidRPr="007D6099">
              <w:rPr>
                <w:rFonts w:ascii="Mariupol Medium" w:eastAsia="Mariupol" w:hAnsi="Mariupol Medium" w:cs="Mariupol"/>
                <w:b/>
                <w:sz w:val="22"/>
                <w:szCs w:val="22"/>
              </w:rPr>
              <w:t>з ПДВ, грн.</w:t>
            </w:r>
          </w:p>
        </w:tc>
      </w:tr>
      <w:tr w:rsidR="006B45DF" w:rsidRPr="007D6099" w:rsidTr="00AF6E38">
        <w:tc>
          <w:tcPr>
            <w:tcW w:w="582" w:type="dxa"/>
          </w:tcPr>
          <w:p w:rsidR="006B45DF" w:rsidRPr="007D6099" w:rsidRDefault="00181C97">
            <w:pPr>
              <w:jc w:val="center"/>
              <w:rPr>
                <w:rFonts w:ascii="Mariupol Medium" w:eastAsia="Mariupol" w:hAnsi="Mariupol Medium" w:cs="Mariupol"/>
                <w:sz w:val="22"/>
                <w:szCs w:val="22"/>
              </w:rPr>
            </w:pPr>
            <w:r w:rsidRPr="007D6099">
              <w:rPr>
                <w:rFonts w:ascii="Mariupol Medium" w:eastAsia="Mariupol" w:hAnsi="Mariupol Medium" w:cs="Mariupol"/>
                <w:sz w:val="22"/>
                <w:szCs w:val="22"/>
              </w:rPr>
              <w:t>1</w:t>
            </w:r>
          </w:p>
        </w:tc>
        <w:tc>
          <w:tcPr>
            <w:tcW w:w="5590" w:type="dxa"/>
            <w:vAlign w:val="center"/>
          </w:tcPr>
          <w:p w:rsidR="006B45DF" w:rsidRPr="007D6099" w:rsidRDefault="006B45DF">
            <w:pPr>
              <w:rPr>
                <w:rFonts w:ascii="Mariupol Medium" w:eastAsia="Mariupol" w:hAnsi="Mariupol Medium" w:cs="Mariupol"/>
                <w:sz w:val="22"/>
                <w:szCs w:val="22"/>
              </w:rPr>
            </w:pPr>
          </w:p>
        </w:tc>
        <w:tc>
          <w:tcPr>
            <w:tcW w:w="1270" w:type="dxa"/>
            <w:vAlign w:val="center"/>
          </w:tcPr>
          <w:p w:rsidR="006B45DF" w:rsidRPr="007D6099" w:rsidRDefault="006B45DF">
            <w:pPr>
              <w:jc w:val="center"/>
              <w:rPr>
                <w:rFonts w:ascii="Mariupol Medium" w:eastAsia="Mariupol" w:hAnsi="Mariupol Medium" w:cs="Mariupol"/>
                <w:sz w:val="22"/>
                <w:szCs w:val="22"/>
              </w:rPr>
            </w:pPr>
          </w:p>
        </w:tc>
        <w:tc>
          <w:tcPr>
            <w:tcW w:w="1767" w:type="dxa"/>
          </w:tcPr>
          <w:p w:rsidR="006B45DF" w:rsidRPr="007D6099" w:rsidRDefault="006B45DF">
            <w:pPr>
              <w:jc w:val="both"/>
              <w:rPr>
                <w:rFonts w:ascii="Mariupol Medium" w:eastAsia="Mariupol" w:hAnsi="Mariupol Medium" w:cs="Mariupol"/>
                <w:sz w:val="22"/>
                <w:szCs w:val="22"/>
              </w:rPr>
            </w:pPr>
          </w:p>
        </w:tc>
        <w:tc>
          <w:tcPr>
            <w:tcW w:w="1276" w:type="dxa"/>
          </w:tcPr>
          <w:p w:rsidR="006B45DF" w:rsidRPr="007D6099" w:rsidRDefault="006B45DF">
            <w:pPr>
              <w:jc w:val="both"/>
              <w:rPr>
                <w:rFonts w:ascii="Mariupol Medium" w:eastAsia="Mariupol" w:hAnsi="Mariupol Medium" w:cs="Mariupol"/>
                <w:sz w:val="22"/>
                <w:szCs w:val="22"/>
              </w:rPr>
            </w:pPr>
          </w:p>
        </w:tc>
      </w:tr>
      <w:tr w:rsidR="006B45DF" w:rsidRPr="007D6099" w:rsidTr="00AF6E38">
        <w:tc>
          <w:tcPr>
            <w:tcW w:w="9209" w:type="dxa"/>
            <w:gridSpan w:val="4"/>
            <w:vAlign w:val="center"/>
          </w:tcPr>
          <w:p w:rsidR="006B45DF" w:rsidRPr="007D6099" w:rsidRDefault="00181C97">
            <w:pPr>
              <w:jc w:val="right"/>
              <w:rPr>
                <w:rFonts w:ascii="Mariupol Medium" w:eastAsia="Mariupol" w:hAnsi="Mariupol Medium" w:cs="Mariupol"/>
                <w:b/>
                <w:sz w:val="22"/>
                <w:szCs w:val="22"/>
              </w:rPr>
            </w:pPr>
            <w:r w:rsidRPr="007D6099">
              <w:rPr>
                <w:rFonts w:ascii="Mariupol Medium" w:eastAsia="Mariupol" w:hAnsi="Mariupol Medium" w:cs="Mariupol"/>
                <w:b/>
                <w:sz w:val="22"/>
                <w:szCs w:val="22"/>
              </w:rPr>
              <w:t>Всього без ПДВ, грн.</w:t>
            </w:r>
          </w:p>
        </w:tc>
        <w:tc>
          <w:tcPr>
            <w:tcW w:w="1276" w:type="dxa"/>
            <w:vAlign w:val="center"/>
          </w:tcPr>
          <w:p w:rsidR="006B45DF" w:rsidRPr="007D6099" w:rsidRDefault="006B45DF">
            <w:pPr>
              <w:jc w:val="right"/>
              <w:rPr>
                <w:rFonts w:ascii="Mariupol Medium" w:eastAsia="Mariupol" w:hAnsi="Mariupol Medium" w:cs="Mariupol"/>
                <w:sz w:val="22"/>
                <w:szCs w:val="22"/>
              </w:rPr>
            </w:pPr>
          </w:p>
        </w:tc>
      </w:tr>
    </w:tbl>
    <w:p w:rsidR="006B45DF" w:rsidRPr="007D6099" w:rsidRDefault="006B45DF">
      <w:pPr>
        <w:rPr>
          <w:rFonts w:ascii="Mariupol Medium" w:eastAsia="Mariupol" w:hAnsi="Mariupol Medium" w:cs="Mariupol"/>
          <w:sz w:val="22"/>
          <w:szCs w:val="22"/>
        </w:rPr>
      </w:pPr>
    </w:p>
    <w:p w:rsidR="006B45DF" w:rsidRPr="007D6099" w:rsidRDefault="00181C97">
      <w:pPr>
        <w:ind w:left="-284" w:firstLine="284"/>
        <w:rPr>
          <w:rFonts w:ascii="Mariupol Medium" w:eastAsia="Mariupol" w:hAnsi="Mariupol Medium" w:cs="Mariupol"/>
          <w:b/>
          <w:i/>
          <w:sz w:val="22"/>
          <w:szCs w:val="22"/>
        </w:rPr>
      </w:pPr>
      <w:r w:rsidRPr="007D6099">
        <w:rPr>
          <w:rFonts w:ascii="Mariupol Medium" w:eastAsia="Mariupol" w:hAnsi="Mariupol Medium" w:cs="Mariupol"/>
          <w:b/>
          <w:i/>
          <w:sz w:val="22"/>
          <w:szCs w:val="22"/>
        </w:rPr>
        <w:t>Загальна вартість пропозиції, грн., без ПДВ _______________________________________</w:t>
      </w:r>
    </w:p>
    <w:p w:rsidR="006B45DF" w:rsidRPr="007D6099" w:rsidRDefault="00181C97">
      <w:pPr>
        <w:rPr>
          <w:rFonts w:ascii="Mariupol Medium" w:eastAsia="Mariupol" w:hAnsi="Mariupol Medium" w:cs="Mariupol"/>
          <w:b/>
          <w:i/>
          <w:sz w:val="22"/>
          <w:szCs w:val="22"/>
        </w:rPr>
      </w:pPr>
      <w:r w:rsidRPr="007D6099">
        <w:rPr>
          <w:rFonts w:ascii="Cambria" w:eastAsia="Mariupol" w:hAnsi="Cambria" w:cs="Cambria"/>
          <w:b/>
          <w:i/>
          <w:sz w:val="22"/>
          <w:szCs w:val="22"/>
        </w:rPr>
        <w:t>                                                                         </w:t>
      </w:r>
      <w:r w:rsidRPr="007D6099">
        <w:rPr>
          <w:rFonts w:ascii="Mariupol Medium" w:eastAsia="Mariupol" w:hAnsi="Mariupol Medium" w:cs="Mariupol"/>
          <w:b/>
          <w:i/>
          <w:sz w:val="22"/>
          <w:szCs w:val="22"/>
        </w:rPr>
        <w:t xml:space="preserve">  (</w:t>
      </w:r>
      <w:r w:rsidRPr="007D6099">
        <w:rPr>
          <w:rFonts w:ascii="Mariupol Medium" w:eastAsia="Mariupol" w:hAnsi="Mariupol Medium" w:cs="Mariupol Medium"/>
          <w:b/>
          <w:i/>
          <w:sz w:val="22"/>
          <w:szCs w:val="22"/>
        </w:rPr>
        <w:t>вказати</w:t>
      </w:r>
      <w:r w:rsidRPr="007D6099">
        <w:rPr>
          <w:rFonts w:ascii="Mariupol Medium" w:eastAsia="Mariupol" w:hAnsi="Mariupol Medium" w:cs="Mariupol"/>
          <w:b/>
          <w:i/>
          <w:sz w:val="22"/>
          <w:szCs w:val="22"/>
        </w:rPr>
        <w:t xml:space="preserve"> </w:t>
      </w:r>
      <w:r w:rsidRPr="007D6099">
        <w:rPr>
          <w:rFonts w:ascii="Mariupol Medium" w:eastAsia="Mariupol" w:hAnsi="Mariupol Medium" w:cs="Mariupol Medium"/>
          <w:b/>
          <w:i/>
          <w:sz w:val="22"/>
          <w:szCs w:val="22"/>
        </w:rPr>
        <w:t>цифрами</w:t>
      </w:r>
      <w:r w:rsidRPr="007D6099">
        <w:rPr>
          <w:rFonts w:ascii="Mariupol Medium" w:eastAsia="Mariupol" w:hAnsi="Mariupol Medium" w:cs="Mariupol"/>
          <w:b/>
          <w:i/>
          <w:sz w:val="22"/>
          <w:szCs w:val="22"/>
        </w:rPr>
        <w:t xml:space="preserve"> </w:t>
      </w:r>
      <w:r w:rsidRPr="007D6099">
        <w:rPr>
          <w:rFonts w:ascii="Mariupol Medium" w:eastAsia="Mariupol" w:hAnsi="Mariupol Medium" w:cs="Mariupol Medium"/>
          <w:b/>
          <w:i/>
          <w:sz w:val="22"/>
          <w:szCs w:val="22"/>
        </w:rPr>
        <w:t>та</w:t>
      </w:r>
      <w:r w:rsidRPr="007D6099">
        <w:rPr>
          <w:rFonts w:ascii="Mariupol Medium" w:eastAsia="Mariupol" w:hAnsi="Mariupol Medium" w:cs="Mariupol"/>
          <w:b/>
          <w:i/>
          <w:sz w:val="22"/>
          <w:szCs w:val="22"/>
        </w:rPr>
        <w:t xml:space="preserve"> </w:t>
      </w:r>
      <w:r w:rsidRPr="007D6099">
        <w:rPr>
          <w:rFonts w:ascii="Mariupol Medium" w:eastAsia="Mariupol" w:hAnsi="Mariupol Medium" w:cs="Mariupol Medium"/>
          <w:b/>
          <w:i/>
          <w:sz w:val="22"/>
          <w:szCs w:val="22"/>
        </w:rPr>
        <w:t>словами</w:t>
      </w:r>
      <w:r w:rsidRPr="007D6099">
        <w:rPr>
          <w:rFonts w:ascii="Mariupol Medium" w:eastAsia="Mariupol" w:hAnsi="Mariupol Medium" w:cs="Mariupol"/>
          <w:b/>
          <w:i/>
          <w:sz w:val="22"/>
          <w:szCs w:val="22"/>
        </w:rPr>
        <w:t>)</w:t>
      </w:r>
    </w:p>
    <w:p w:rsidR="006B45DF" w:rsidRPr="007D6099" w:rsidRDefault="006B45DF">
      <w:pPr>
        <w:rPr>
          <w:rFonts w:ascii="Mariupol Medium" w:eastAsia="Mariupol" w:hAnsi="Mariupol Medium" w:cs="Mariupol"/>
          <w:sz w:val="22"/>
          <w:szCs w:val="22"/>
        </w:rPr>
      </w:pPr>
    </w:p>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sz w:val="22"/>
          <w:szCs w:val="22"/>
        </w:rPr>
        <w:t>1.  Ціна включає в себе всі витрати у тому числі страхування, сплату податків і зборів тощо.</w:t>
      </w:r>
    </w:p>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sz w:val="22"/>
          <w:szCs w:val="22"/>
        </w:rPr>
        <w:t>2. Ми погоджуємося з умовами, що Ви можете відхилити нашу чи всі пропозиції.</w:t>
      </w:r>
    </w:p>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sz w:val="22"/>
          <w:szCs w:val="22"/>
        </w:rPr>
        <w:t xml:space="preserve">3. Підписавши дану пропозицію, ми, </w:t>
      </w:r>
      <w:r w:rsidRPr="007D6099">
        <w:rPr>
          <w:rFonts w:ascii="Mariupol Medium" w:eastAsia="Mariupol" w:hAnsi="Mariupol Medium" w:cs="Mariupol"/>
          <w:color w:val="1F497D"/>
          <w:sz w:val="22"/>
          <w:szCs w:val="22"/>
          <w:u w:val="single"/>
        </w:rPr>
        <w:t>(назва Учасника)</w:t>
      </w:r>
      <w:r w:rsidRPr="007D6099">
        <w:rPr>
          <w:rFonts w:ascii="Mariupol Medium" w:eastAsia="Mariupol" w:hAnsi="Mariupol Medium" w:cs="Mariupol"/>
          <w:sz w:val="22"/>
          <w:szCs w:val="22"/>
        </w:rPr>
        <w:t xml:space="preserve"> погоджуємося дотримуватися своєї пропозиції протягом 90 календарних днів з дати розкриття тендерних пропозицій.</w:t>
      </w:r>
    </w:p>
    <w:p w:rsidR="006B45DF" w:rsidRPr="007D6099" w:rsidRDefault="00181C97">
      <w:pPr>
        <w:jc w:val="both"/>
        <w:rPr>
          <w:rFonts w:ascii="Mariupol Medium" w:eastAsia="Mariupol" w:hAnsi="Mariupol Medium" w:cs="Mariupol"/>
          <w:sz w:val="22"/>
          <w:szCs w:val="22"/>
        </w:rPr>
      </w:pPr>
      <w:r w:rsidRPr="007D6099">
        <w:rPr>
          <w:rFonts w:ascii="Mariupol Medium" w:eastAsia="Mariupol" w:hAnsi="Mariupol Medium" w:cs="Mariupol"/>
          <w:sz w:val="22"/>
          <w:szCs w:val="22"/>
        </w:rPr>
        <w:t xml:space="preserve">4. Якщо рішенням Замовника пропозиція </w:t>
      </w:r>
      <w:r w:rsidRPr="007D6099">
        <w:rPr>
          <w:rFonts w:ascii="Mariupol Medium" w:eastAsia="Mariupol" w:hAnsi="Mariupol Medium" w:cs="Mariupol"/>
          <w:color w:val="1F497D"/>
          <w:sz w:val="22"/>
          <w:szCs w:val="22"/>
          <w:u w:val="single"/>
        </w:rPr>
        <w:t>(назва Учасника)</w:t>
      </w:r>
      <w:r w:rsidRPr="007D6099">
        <w:rPr>
          <w:rFonts w:ascii="Mariupol Medium" w:eastAsia="Mariupol" w:hAnsi="Mariupol Medium" w:cs="Mariupol"/>
          <w:sz w:val="22"/>
          <w:szCs w:val="22"/>
        </w:rPr>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Style w:val="a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8"/>
        <w:gridCol w:w="5198"/>
      </w:tblGrid>
      <w:tr w:rsidR="006B45DF" w:rsidRPr="007D6099">
        <w:tc>
          <w:tcPr>
            <w:tcW w:w="5258" w:type="dxa"/>
            <w:tcBorders>
              <w:top w:val="single" w:sz="4" w:space="0" w:color="FFFFFF"/>
              <w:left w:val="single" w:sz="4" w:space="0" w:color="FFFFFF"/>
              <w:bottom w:val="single" w:sz="4" w:space="0" w:color="FFFFFF"/>
              <w:right w:val="single" w:sz="4" w:space="0" w:color="FFFFFF"/>
            </w:tcBorders>
            <w:vAlign w:val="bottom"/>
          </w:tcPr>
          <w:p w:rsidR="006B45DF" w:rsidRPr="007D6099" w:rsidRDefault="00181C97">
            <w:pPr>
              <w:rPr>
                <w:rFonts w:ascii="Mariupol Medium" w:eastAsia="Mariupol" w:hAnsi="Mariupol Medium" w:cs="Mariupol"/>
                <w:sz w:val="22"/>
                <w:szCs w:val="22"/>
              </w:rPr>
            </w:pPr>
            <w:r w:rsidRPr="007D6099">
              <w:rPr>
                <w:rFonts w:ascii="Mariupol Medium" w:eastAsia="Mariupol" w:hAnsi="Mariupol Medium" w:cs="Mariupol"/>
                <w:sz w:val="22"/>
                <w:szCs w:val="22"/>
              </w:rPr>
              <w:t xml:space="preserve">  </w:t>
            </w:r>
          </w:p>
          <w:p w:rsidR="006B45DF" w:rsidRPr="007D6099" w:rsidRDefault="00181C97">
            <w:pPr>
              <w:rPr>
                <w:rFonts w:ascii="Mariupol Medium" w:eastAsia="Mariupol" w:hAnsi="Mariupol Medium" w:cs="Mariupol"/>
                <w:sz w:val="22"/>
                <w:szCs w:val="22"/>
              </w:rPr>
            </w:pPr>
            <w:r w:rsidRPr="007D6099">
              <w:rPr>
                <w:rFonts w:ascii="Mariupol Medium" w:eastAsia="Mariupol" w:hAnsi="Mariupol Medium" w:cs="Mariupol"/>
                <w:sz w:val="22"/>
                <w:szCs w:val="22"/>
              </w:rPr>
              <w:t>____________________________</w:t>
            </w:r>
          </w:p>
        </w:tc>
        <w:tc>
          <w:tcPr>
            <w:tcW w:w="5198" w:type="dxa"/>
            <w:tcBorders>
              <w:top w:val="single" w:sz="4" w:space="0" w:color="FFFFFF"/>
              <w:left w:val="single" w:sz="4" w:space="0" w:color="FFFFFF"/>
              <w:bottom w:val="single" w:sz="4" w:space="0" w:color="FFFFFF"/>
              <w:right w:val="single" w:sz="4" w:space="0" w:color="FFFFFF"/>
            </w:tcBorders>
            <w:vAlign w:val="bottom"/>
          </w:tcPr>
          <w:p w:rsidR="006B45DF" w:rsidRPr="007D6099" w:rsidRDefault="001B12D9">
            <w:pPr>
              <w:jc w:val="right"/>
              <w:rPr>
                <w:rFonts w:ascii="Mariupol Medium" w:eastAsia="Mariupol" w:hAnsi="Mariupol Medium" w:cs="Mariupol"/>
                <w:sz w:val="22"/>
                <w:szCs w:val="22"/>
              </w:rPr>
            </w:pPr>
            <w:r w:rsidRPr="007D6099">
              <w:rPr>
                <w:rFonts w:ascii="Mariupol Medium" w:eastAsia="Mariupol" w:hAnsi="Mariupol Medium" w:cs="Mariupol"/>
                <w:sz w:val="22"/>
                <w:szCs w:val="22"/>
              </w:rPr>
              <w:t>«____»_____________ 2022</w:t>
            </w:r>
            <w:r w:rsidR="00181C97" w:rsidRPr="007D6099">
              <w:rPr>
                <w:rFonts w:ascii="Mariupol Medium" w:eastAsia="Mariupol" w:hAnsi="Mariupol Medium" w:cs="Mariupol"/>
                <w:sz w:val="22"/>
                <w:szCs w:val="22"/>
              </w:rPr>
              <w:t xml:space="preserve"> р.</w:t>
            </w:r>
          </w:p>
        </w:tc>
      </w:tr>
      <w:tr w:rsidR="006B45DF" w:rsidRPr="007D6099">
        <w:tc>
          <w:tcPr>
            <w:tcW w:w="5258" w:type="dxa"/>
            <w:tcBorders>
              <w:top w:val="single" w:sz="4" w:space="0" w:color="FFFFFF"/>
              <w:left w:val="single" w:sz="4" w:space="0" w:color="FFFFFF"/>
              <w:bottom w:val="single" w:sz="4" w:space="0" w:color="FFFFFF"/>
              <w:right w:val="single" w:sz="4" w:space="0" w:color="FFFFFF"/>
            </w:tcBorders>
          </w:tcPr>
          <w:p w:rsidR="006B45DF" w:rsidRPr="007D6099" w:rsidRDefault="00181C97">
            <w:pPr>
              <w:rPr>
                <w:rFonts w:ascii="Mariupol Medium" w:eastAsia="Mariupol" w:hAnsi="Mariupol Medium" w:cs="Mariupol"/>
                <w:sz w:val="22"/>
                <w:szCs w:val="22"/>
              </w:rPr>
            </w:pPr>
            <w:r w:rsidRPr="007D6099">
              <w:rPr>
                <w:rFonts w:ascii="Mariupol Medium" w:eastAsia="Mariupol" w:hAnsi="Mariupol Medium" w:cs="Mariupol"/>
                <w:sz w:val="22"/>
                <w:szCs w:val="22"/>
              </w:rPr>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tcPr>
          <w:p w:rsidR="006B45DF" w:rsidRPr="007D6099" w:rsidRDefault="00181C97">
            <w:pPr>
              <w:jc w:val="right"/>
              <w:rPr>
                <w:rFonts w:ascii="Mariupol Medium" w:eastAsia="Mariupol" w:hAnsi="Mariupol Medium" w:cs="Mariupol"/>
                <w:sz w:val="22"/>
                <w:szCs w:val="22"/>
              </w:rPr>
            </w:pPr>
            <w:r w:rsidRPr="007D6099">
              <w:rPr>
                <w:rFonts w:ascii="Mariupol Medium" w:eastAsia="Mariupol" w:hAnsi="Mariupol Medium" w:cs="Mariupol"/>
                <w:sz w:val="22"/>
                <w:szCs w:val="22"/>
              </w:rPr>
              <w:t>(дата заповнення пропозиції)</w:t>
            </w:r>
          </w:p>
        </w:tc>
      </w:tr>
    </w:tbl>
    <w:p w:rsidR="006B45DF" w:rsidRPr="007D6099" w:rsidRDefault="006B45DF">
      <w:pPr>
        <w:ind w:firstLine="720"/>
        <w:jc w:val="both"/>
        <w:rPr>
          <w:rFonts w:ascii="Mariupol Medium" w:eastAsia="Mariupol" w:hAnsi="Mariupol Medium" w:cs="Mariupol"/>
          <w:sz w:val="22"/>
          <w:szCs w:val="22"/>
        </w:rPr>
      </w:pPr>
    </w:p>
    <w:p w:rsidR="006B45DF" w:rsidRPr="007D6099" w:rsidRDefault="00181C97">
      <w:pPr>
        <w:ind w:firstLine="720"/>
        <w:jc w:val="both"/>
        <w:rPr>
          <w:rFonts w:ascii="Mariupol Medium" w:eastAsia="Mariupol" w:hAnsi="Mariupol Medium" w:cs="Mariupol"/>
          <w:sz w:val="22"/>
          <w:szCs w:val="22"/>
        </w:rPr>
      </w:pPr>
      <w:r w:rsidRPr="007D6099">
        <w:rPr>
          <w:rFonts w:ascii="Mariupol Medium" w:eastAsia="Mariupol" w:hAnsi="Mariupol Medium" w:cs="Mariupol"/>
          <w:sz w:val="22"/>
          <w:szCs w:val="22"/>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rsidR="006B45DF" w:rsidRPr="007D6099" w:rsidRDefault="006B45DF">
      <w:pPr>
        <w:rPr>
          <w:rFonts w:ascii="Mariupol Medium" w:eastAsia="Mariupol" w:hAnsi="Mariupol Medium" w:cs="Mariupol"/>
        </w:rPr>
      </w:pPr>
    </w:p>
    <w:p w:rsidR="006B45DF" w:rsidRPr="007D6099" w:rsidRDefault="006B45DF">
      <w:pPr>
        <w:rPr>
          <w:rFonts w:ascii="Mariupol Medium" w:eastAsia="Mariupol" w:hAnsi="Mariupol Medium" w:cs="Mariupol"/>
          <w:sz w:val="22"/>
          <w:szCs w:val="22"/>
        </w:rPr>
      </w:pPr>
    </w:p>
    <w:p w:rsidR="006B45DF" w:rsidRPr="007D6099" w:rsidRDefault="006B45DF">
      <w:pPr>
        <w:rPr>
          <w:rFonts w:ascii="Mariupol Medium" w:eastAsia="Mariupol" w:hAnsi="Mariupol Medium" w:cs="Mariupol"/>
          <w:sz w:val="22"/>
          <w:szCs w:val="22"/>
        </w:rPr>
      </w:pPr>
    </w:p>
    <w:p w:rsidR="006B45DF" w:rsidRPr="007D6099" w:rsidRDefault="006B45DF">
      <w:pPr>
        <w:rPr>
          <w:rFonts w:ascii="Mariupol Medium" w:eastAsia="Mariupol" w:hAnsi="Mariupol Medium" w:cs="Mariupol"/>
          <w:sz w:val="22"/>
          <w:szCs w:val="22"/>
        </w:rPr>
      </w:pPr>
    </w:p>
    <w:p w:rsidR="006B45DF" w:rsidRPr="007D6099" w:rsidRDefault="00181C97">
      <w:pPr>
        <w:jc w:val="right"/>
        <w:rPr>
          <w:rFonts w:ascii="Mariupol Medium" w:eastAsia="Mariupol" w:hAnsi="Mariupol Medium" w:cs="Mariupol"/>
          <w:sz w:val="20"/>
          <w:szCs w:val="20"/>
        </w:rPr>
      </w:pPr>
      <w:r w:rsidRPr="007D6099">
        <w:rPr>
          <w:rFonts w:ascii="Mariupol Medium" w:hAnsi="Mariupol Medium"/>
        </w:rPr>
        <w:br w:type="page"/>
      </w:r>
      <w:r w:rsidRPr="007D6099">
        <w:rPr>
          <w:rFonts w:ascii="Mariupol Medium" w:eastAsia="Mariupol" w:hAnsi="Mariupol Medium" w:cs="Mariupol"/>
          <w:sz w:val="20"/>
          <w:szCs w:val="20"/>
        </w:rPr>
        <w:lastRenderedPageBreak/>
        <w:t>Додаток №3</w:t>
      </w:r>
    </w:p>
    <w:p w:rsidR="006B45DF" w:rsidRPr="007D6099" w:rsidRDefault="00181C97">
      <w:pPr>
        <w:jc w:val="right"/>
        <w:rPr>
          <w:rFonts w:ascii="Mariupol Medium" w:eastAsia="Mariupol" w:hAnsi="Mariupol Medium" w:cs="Mariupol"/>
        </w:rPr>
      </w:pPr>
      <w:r w:rsidRPr="007D6099">
        <w:rPr>
          <w:rFonts w:ascii="Mariupol Medium" w:eastAsia="Mariupol" w:hAnsi="Mariupol Medium" w:cs="Mariupol"/>
          <w:sz w:val="20"/>
          <w:szCs w:val="20"/>
        </w:rPr>
        <w:t xml:space="preserve">          </w:t>
      </w:r>
    </w:p>
    <w:p w:rsidR="004C430E" w:rsidRPr="007D6099" w:rsidRDefault="00181C97" w:rsidP="004C430E">
      <w:pPr>
        <w:jc w:val="center"/>
        <w:rPr>
          <w:rFonts w:ascii="Mariupol Medium" w:eastAsia="Mariupol" w:hAnsi="Mariupol Medium" w:cs="Mariupol"/>
          <w:b/>
          <w:sz w:val="28"/>
          <w:szCs w:val="28"/>
        </w:rPr>
      </w:pPr>
      <w:r w:rsidRPr="007D6099">
        <w:rPr>
          <w:rFonts w:ascii="Mariupol Medium" w:eastAsia="Mariupol" w:hAnsi="Mariupol Medium" w:cs="Mariupol"/>
          <w:b/>
          <w:sz w:val="28"/>
          <w:szCs w:val="28"/>
        </w:rPr>
        <w:t xml:space="preserve">Технічне завдання по закупівлі </w:t>
      </w:r>
      <w:r w:rsidR="004D239A">
        <w:rPr>
          <w:rFonts w:ascii="Mariupol Medium" w:eastAsia="Mariupol" w:hAnsi="Mariupol Medium" w:cs="Mariupol"/>
          <w:b/>
          <w:sz w:val="28"/>
          <w:szCs w:val="28"/>
        </w:rPr>
        <w:t>води питної в бутлях</w:t>
      </w:r>
    </w:p>
    <w:p w:rsidR="004C430E" w:rsidRPr="007D6099" w:rsidRDefault="004C430E" w:rsidP="004C430E">
      <w:pPr>
        <w:jc w:val="center"/>
        <w:rPr>
          <w:rFonts w:ascii="Mariupol Medium" w:eastAsia="Mariupol" w:hAnsi="Mariupol Medium" w:cs="Mariupol"/>
          <w:b/>
          <w:sz w:val="28"/>
          <w:szCs w:val="28"/>
        </w:rPr>
      </w:pPr>
      <w:r w:rsidRPr="007D6099">
        <w:rPr>
          <w:rFonts w:ascii="Mariupol Medium" w:eastAsia="Mariupol" w:hAnsi="Mariupol Medium" w:cs="Mariupol"/>
          <w:b/>
          <w:sz w:val="28"/>
          <w:szCs w:val="28"/>
        </w:rPr>
        <w:t xml:space="preserve"> для забезпечення діяльності гуманітарного </w:t>
      </w:r>
      <w:proofErr w:type="spellStart"/>
      <w:r w:rsidRPr="007D6099">
        <w:rPr>
          <w:rFonts w:ascii="Mariupol Medium" w:eastAsia="Mariupol" w:hAnsi="Mariupol Medium" w:cs="Mariupol"/>
          <w:b/>
          <w:sz w:val="28"/>
          <w:szCs w:val="28"/>
        </w:rPr>
        <w:t>хабу</w:t>
      </w:r>
      <w:proofErr w:type="spellEnd"/>
      <w:r w:rsidRPr="007D6099">
        <w:rPr>
          <w:rFonts w:ascii="Mariupol Medium" w:eastAsia="Mariupol" w:hAnsi="Mariupol Medium" w:cs="Mariupol"/>
          <w:b/>
          <w:sz w:val="28"/>
          <w:szCs w:val="28"/>
        </w:rPr>
        <w:t xml:space="preserve"> </w:t>
      </w:r>
    </w:p>
    <w:p w:rsidR="004C430E" w:rsidRPr="007D6099" w:rsidRDefault="004C430E" w:rsidP="004C430E">
      <w:pPr>
        <w:jc w:val="center"/>
        <w:rPr>
          <w:rFonts w:ascii="Mariupol Medium" w:eastAsia="Mariupol" w:hAnsi="Mariupol Medium" w:cs="Mariupol"/>
          <w:b/>
        </w:rPr>
      </w:pPr>
      <w:r w:rsidRPr="007D6099">
        <w:rPr>
          <w:rFonts w:ascii="Mariupol Medium" w:eastAsia="Mariupol" w:hAnsi="Mariupol Medium" w:cs="Mariupol"/>
          <w:b/>
          <w:sz w:val="28"/>
          <w:szCs w:val="28"/>
        </w:rPr>
        <w:t xml:space="preserve">«Я-Маріуполь» у м. </w:t>
      </w:r>
      <w:r w:rsidR="00F75531">
        <w:rPr>
          <w:rFonts w:ascii="Mariupol Medium" w:eastAsia="Mariupol" w:hAnsi="Mariupol Medium" w:cs="Mariupol"/>
          <w:b/>
          <w:sz w:val="28"/>
          <w:szCs w:val="28"/>
        </w:rPr>
        <w:t>Хмельницький</w:t>
      </w:r>
      <w:r w:rsidRPr="007D6099">
        <w:rPr>
          <w:rFonts w:ascii="Mariupol Medium" w:eastAsia="Mariupol" w:hAnsi="Mariupol Medium" w:cs="Mariupol"/>
          <w:b/>
          <w:sz w:val="28"/>
          <w:szCs w:val="28"/>
        </w:rPr>
        <w:t xml:space="preserve"> </w:t>
      </w:r>
    </w:p>
    <w:p w:rsidR="00F82DD8" w:rsidRPr="007D6099" w:rsidRDefault="00F82DD8" w:rsidP="009E3E47">
      <w:pPr>
        <w:jc w:val="center"/>
        <w:rPr>
          <w:rFonts w:ascii="Mariupol Medium" w:eastAsia="Mariupol" w:hAnsi="Mariupol Medium" w:cs="Mariupol"/>
          <w:b/>
          <w:sz w:val="28"/>
          <w:szCs w:val="28"/>
        </w:rPr>
      </w:pPr>
    </w:p>
    <w:p w:rsidR="007D6099" w:rsidRPr="007D6099" w:rsidRDefault="007D6099" w:rsidP="009E3E47">
      <w:pPr>
        <w:jc w:val="center"/>
        <w:rPr>
          <w:rFonts w:ascii="Mariupol Medium" w:eastAsia="Mariupol" w:hAnsi="Mariupol Medium" w:cs="Mariupol"/>
          <w:b/>
          <w:sz w:val="28"/>
          <w:szCs w:val="28"/>
        </w:rPr>
      </w:pPr>
      <w:bookmarkStart w:id="7" w:name="_GoBack"/>
      <w:bookmarkEnd w:id="7"/>
    </w:p>
    <w:p w:rsidR="007D6099" w:rsidRPr="004D239A" w:rsidRDefault="007D6099" w:rsidP="004D239A">
      <w:pPr>
        <w:pStyle w:val="a8"/>
        <w:ind w:left="0" w:firstLine="851"/>
        <w:jc w:val="both"/>
        <w:rPr>
          <w:rFonts w:ascii="Mariupol Medium" w:hAnsi="Mariupol Medium"/>
        </w:rPr>
      </w:pPr>
      <w:r w:rsidRPr="004D239A">
        <w:rPr>
          <w:rFonts w:ascii="Mariupol Medium" w:hAnsi="Mariupol Medium"/>
        </w:rPr>
        <w:t>1. Вода повинна бути питною, не газованою, очищеною, не потребувати кип’ятіння перед вживанням.</w:t>
      </w:r>
    </w:p>
    <w:p w:rsidR="007D6099" w:rsidRPr="004D239A" w:rsidRDefault="007D6099" w:rsidP="004D239A">
      <w:pPr>
        <w:pStyle w:val="a8"/>
        <w:ind w:left="0" w:firstLine="851"/>
        <w:jc w:val="both"/>
        <w:rPr>
          <w:rFonts w:ascii="Mariupol Medium" w:hAnsi="Mariupol Medium"/>
        </w:rPr>
      </w:pPr>
      <w:r w:rsidRPr="004D239A">
        <w:rPr>
          <w:rFonts w:ascii="Mariupol Medium" w:hAnsi="Mariupol Medium"/>
        </w:rPr>
        <w:t>2. Повинна відповідати нормам ДСТУ 7525:2014, Державним Санітарним Правилам та Нормам «Гігієнічні вимоги до води питної, призначеної для споживання людиною» (</w:t>
      </w:r>
      <w:proofErr w:type="spellStart"/>
      <w:r w:rsidRPr="004D239A">
        <w:rPr>
          <w:rFonts w:ascii="Mariupol Medium" w:hAnsi="Mariupol Medium"/>
        </w:rPr>
        <w:t>ДСанПіН</w:t>
      </w:r>
      <w:proofErr w:type="spellEnd"/>
      <w:r w:rsidRPr="004D239A">
        <w:rPr>
          <w:rFonts w:ascii="Mariupol Medium" w:hAnsi="Mariupol Medium"/>
        </w:rPr>
        <w:t xml:space="preserve"> 2.2.4-400-10)</w:t>
      </w:r>
    </w:p>
    <w:p w:rsidR="007D6099" w:rsidRPr="004D239A" w:rsidRDefault="007D6099" w:rsidP="004D239A">
      <w:pPr>
        <w:pStyle w:val="a8"/>
        <w:ind w:left="0" w:firstLine="851"/>
        <w:jc w:val="both"/>
        <w:rPr>
          <w:rFonts w:ascii="Mariupol Medium" w:hAnsi="Mariupol Medium"/>
        </w:rPr>
      </w:pPr>
      <w:r w:rsidRPr="004D239A">
        <w:rPr>
          <w:rFonts w:ascii="Mariupol Medium" w:hAnsi="Mariupol Medium"/>
        </w:rPr>
        <w:t xml:space="preserve">3. Поставка води здійснюється в </w:t>
      </w:r>
      <w:proofErr w:type="spellStart"/>
      <w:r w:rsidRPr="004D239A">
        <w:rPr>
          <w:rFonts w:ascii="Mariupol Medium" w:hAnsi="Mariupol Medium"/>
        </w:rPr>
        <w:t>бутильованій</w:t>
      </w:r>
      <w:proofErr w:type="spellEnd"/>
      <w:r w:rsidRPr="004D239A">
        <w:rPr>
          <w:rFonts w:ascii="Mariupol Medium" w:hAnsi="Mariupol Medium"/>
        </w:rPr>
        <w:t xml:space="preserve"> 19-ти літровій тарі (оборотні). Продавець залишає за собою право власності на тару та передає її Покупцю на підставі окремого договору відповідального зберігання. </w:t>
      </w:r>
    </w:p>
    <w:p w:rsidR="007D6099" w:rsidRDefault="007D6099" w:rsidP="004D239A">
      <w:pPr>
        <w:pStyle w:val="a8"/>
        <w:ind w:left="0" w:firstLine="851"/>
        <w:jc w:val="both"/>
        <w:rPr>
          <w:rFonts w:ascii="Mariupol Medium" w:hAnsi="Mariupol Medium"/>
        </w:rPr>
      </w:pPr>
      <w:r w:rsidRPr="004D239A">
        <w:rPr>
          <w:rFonts w:ascii="Mariupol Medium" w:hAnsi="Mariupol Medium"/>
        </w:rPr>
        <w:t>4. У вартість води входить доставка за вказаними адресами.</w:t>
      </w:r>
    </w:p>
    <w:p w:rsidR="004D239A" w:rsidRPr="004D11D1" w:rsidRDefault="004D239A" w:rsidP="004D239A">
      <w:pPr>
        <w:pStyle w:val="a8"/>
        <w:ind w:left="0" w:firstLine="851"/>
        <w:jc w:val="both"/>
        <w:rPr>
          <w:rFonts w:ascii="Mariupol Medium" w:hAnsi="Mariupol Medium"/>
          <w:lang w:val="ru-RU"/>
        </w:rPr>
      </w:pPr>
      <w:r>
        <w:rPr>
          <w:rFonts w:ascii="Mariupol Medium" w:hAnsi="Mariupol Medium"/>
        </w:rPr>
        <w:t>5. Термін доставки товару – не більш ніж 1 (одна) доба з моменту замовлення</w:t>
      </w:r>
      <w:r w:rsidR="004D11D1">
        <w:rPr>
          <w:rFonts w:ascii="Mariupol Medium" w:hAnsi="Mariupol Medium"/>
          <w:lang w:val="ru-RU"/>
        </w:rPr>
        <w:t>.</w:t>
      </w:r>
    </w:p>
    <w:p w:rsidR="008A60F7" w:rsidRPr="004D11D1" w:rsidRDefault="008A60F7" w:rsidP="004D239A">
      <w:pPr>
        <w:pStyle w:val="a8"/>
        <w:ind w:left="0" w:firstLine="851"/>
        <w:jc w:val="both"/>
        <w:rPr>
          <w:rFonts w:ascii="Mariupol Medium" w:hAnsi="Mariupol Medium"/>
          <w:lang w:val="ru-RU"/>
        </w:rPr>
      </w:pPr>
      <w:r>
        <w:rPr>
          <w:rFonts w:ascii="Mariupol Medium" w:hAnsi="Mariupol Medium"/>
        </w:rPr>
        <w:t xml:space="preserve">6. Мінімальний обсяг замовлення – 1 </w:t>
      </w:r>
      <w:proofErr w:type="spellStart"/>
      <w:r>
        <w:rPr>
          <w:rFonts w:ascii="Mariupol Medium" w:hAnsi="Mariupol Medium"/>
        </w:rPr>
        <w:t>бутиль</w:t>
      </w:r>
      <w:proofErr w:type="spellEnd"/>
      <w:r w:rsidR="004D11D1">
        <w:rPr>
          <w:rFonts w:ascii="Mariupol Medium" w:hAnsi="Mariupol Medium"/>
          <w:lang w:val="ru-RU"/>
        </w:rPr>
        <w:t>.</w:t>
      </w:r>
    </w:p>
    <w:p w:rsidR="008A60F7" w:rsidRPr="004D11D1" w:rsidRDefault="008A60F7" w:rsidP="004D239A">
      <w:pPr>
        <w:pStyle w:val="a8"/>
        <w:ind w:left="0" w:firstLine="851"/>
        <w:jc w:val="both"/>
        <w:rPr>
          <w:rFonts w:ascii="Mariupol Medium" w:hAnsi="Mariupol Medium"/>
          <w:lang w:val="ru-RU"/>
        </w:rPr>
      </w:pPr>
      <w:r>
        <w:rPr>
          <w:rFonts w:ascii="Mariupol Medium" w:hAnsi="Mariupol Medium"/>
        </w:rPr>
        <w:t>7. Приблизний обсяг споживання – 20 бутлів на місяць</w:t>
      </w:r>
      <w:r w:rsidR="004D11D1">
        <w:rPr>
          <w:rFonts w:ascii="Mariupol Medium" w:hAnsi="Mariupol Medium"/>
          <w:lang w:val="ru-RU"/>
        </w:rPr>
        <w:t>.</w:t>
      </w:r>
    </w:p>
    <w:p w:rsidR="007D6099" w:rsidRPr="004D239A" w:rsidRDefault="008A60F7" w:rsidP="004D239A">
      <w:pPr>
        <w:ind w:firstLine="851"/>
        <w:jc w:val="both"/>
        <w:rPr>
          <w:rFonts w:ascii="Mariupol Medium" w:hAnsi="Mariupol Medium"/>
        </w:rPr>
      </w:pPr>
      <w:r>
        <w:rPr>
          <w:rFonts w:ascii="Mariupol Medium" w:hAnsi="Mariupol Medium"/>
        </w:rPr>
        <w:t>8</w:t>
      </w:r>
      <w:r w:rsidR="007D6099" w:rsidRPr="004D239A">
        <w:rPr>
          <w:rFonts w:ascii="Mariupol Medium" w:hAnsi="Mariupol Medium"/>
        </w:rPr>
        <w:t>. 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rsidR="00FF48D3" w:rsidRPr="007D6099" w:rsidRDefault="00FF48D3" w:rsidP="00FF48D3">
      <w:pPr>
        <w:jc w:val="center"/>
        <w:rPr>
          <w:rFonts w:ascii="Mariupol Medium" w:hAnsi="Mariupol Medium" w:cs="Mariupol Office"/>
          <w:sz w:val="28"/>
          <w:szCs w:val="28"/>
        </w:rPr>
      </w:pPr>
    </w:p>
    <w:p w:rsidR="006B45DF" w:rsidRPr="007D6099" w:rsidRDefault="006B45DF">
      <w:pPr>
        <w:jc w:val="center"/>
        <w:rPr>
          <w:rFonts w:ascii="Mariupol Medium" w:eastAsia="Mariupol" w:hAnsi="Mariupol Medium" w:cs="Mariupol"/>
          <w:sz w:val="22"/>
          <w:szCs w:val="22"/>
        </w:rPr>
      </w:pPr>
    </w:p>
    <w:p w:rsidR="00FF48D3" w:rsidRPr="007D6099" w:rsidRDefault="00FF48D3">
      <w:pPr>
        <w:jc w:val="center"/>
        <w:rPr>
          <w:rFonts w:ascii="Mariupol Medium" w:eastAsia="Mariupol" w:hAnsi="Mariupol Medium" w:cs="Mariupol"/>
          <w:sz w:val="22"/>
          <w:szCs w:val="22"/>
        </w:rPr>
      </w:pPr>
    </w:p>
    <w:p w:rsidR="00FF48D3" w:rsidRPr="007D6099" w:rsidRDefault="00FF48D3">
      <w:pPr>
        <w:jc w:val="center"/>
        <w:rPr>
          <w:rFonts w:ascii="Mariupol Medium" w:eastAsia="Mariupol" w:hAnsi="Mariupol Medium" w:cs="Mariupol"/>
          <w:sz w:val="22"/>
          <w:szCs w:val="22"/>
        </w:rPr>
      </w:pPr>
    </w:p>
    <w:p w:rsidR="006B45DF" w:rsidRPr="007D6099" w:rsidRDefault="006B45DF">
      <w:pPr>
        <w:jc w:val="center"/>
        <w:rPr>
          <w:rFonts w:ascii="Mariupol Medium" w:eastAsia="Mariupol" w:hAnsi="Mariupol Medium" w:cs="Mariupol"/>
          <w:sz w:val="28"/>
          <w:szCs w:val="28"/>
        </w:rPr>
      </w:pPr>
    </w:p>
    <w:p w:rsidR="006B45DF" w:rsidRPr="007D6099" w:rsidRDefault="00181C97">
      <w:pPr>
        <w:jc w:val="center"/>
        <w:rPr>
          <w:rFonts w:ascii="Mariupol Medium" w:eastAsia="Mariupol" w:hAnsi="Mariupol Medium" w:cs="Mariupol"/>
          <w:b/>
          <w:sz w:val="28"/>
          <w:szCs w:val="28"/>
        </w:rPr>
      </w:pPr>
      <w:r w:rsidRPr="007D6099">
        <w:rPr>
          <w:rFonts w:ascii="Mariupol Medium" w:eastAsia="Mariupol" w:hAnsi="Mariupol Medium" w:cs="Mariupol"/>
          <w:b/>
          <w:sz w:val="28"/>
          <w:szCs w:val="28"/>
        </w:rPr>
        <w:t>Підпис відповідальної особи ________________</w:t>
      </w:r>
    </w:p>
    <w:sectPr w:rsidR="006B45DF" w:rsidRPr="007D609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ariupol">
    <w:panose1 w:val="02010800020201010004"/>
    <w:charset w:val="CC"/>
    <w:family w:val="auto"/>
    <w:pitch w:val="variable"/>
    <w:sig w:usb0="800002A7" w:usb1="4000006A" w:usb2="00000000" w:usb3="00000000" w:csb0="0000000C"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ariupol Medium">
    <w:panose1 w:val="02010600020201010004"/>
    <w:charset w:val="CC"/>
    <w:family w:val="auto"/>
    <w:pitch w:val="variable"/>
    <w:sig w:usb0="800002A7" w:usb1="4000006A" w:usb2="00000000" w:usb3="00000000" w:csb0="0000000C" w:csb1="00000000"/>
  </w:font>
  <w:font w:name="Mariupol Office">
    <w:panose1 w:val="00000000000000000000"/>
    <w:charset w:val="CC"/>
    <w:family w:val="modern"/>
    <w:notTrueType/>
    <w:pitch w:val="variable"/>
    <w:sig w:usb0="800002A7" w:usb1="4000006A" w:usb2="00000000" w:usb3="00000000" w:csb0="0000000D"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4A3"/>
    <w:multiLevelType w:val="multilevel"/>
    <w:tmpl w:val="CF323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8912C4"/>
    <w:multiLevelType w:val="hybridMultilevel"/>
    <w:tmpl w:val="3ED86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3C63C2"/>
    <w:multiLevelType w:val="hybridMultilevel"/>
    <w:tmpl w:val="E7265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C05AEE"/>
    <w:multiLevelType w:val="multilevel"/>
    <w:tmpl w:val="2C425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1D5864"/>
    <w:multiLevelType w:val="multilevel"/>
    <w:tmpl w:val="8A36BFD8"/>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nsid w:val="116C12E6"/>
    <w:multiLevelType w:val="hybridMultilevel"/>
    <w:tmpl w:val="37C29386"/>
    <w:lvl w:ilvl="0" w:tplc="F7028B02">
      <w:numFmt w:val="bullet"/>
      <w:lvlText w:val="-"/>
      <w:lvlJc w:val="left"/>
      <w:pPr>
        <w:ind w:left="1080" w:hanging="360"/>
      </w:pPr>
      <w:rPr>
        <w:rFonts w:ascii="Mariupol" w:eastAsia="Mariupol" w:hAnsi="Mariupol" w:cs="Mariup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8ED51CC"/>
    <w:multiLevelType w:val="multilevel"/>
    <w:tmpl w:val="7C8A1C12"/>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nsid w:val="37E9259B"/>
    <w:multiLevelType w:val="hybridMultilevel"/>
    <w:tmpl w:val="F05A6FBA"/>
    <w:lvl w:ilvl="0" w:tplc="E0943BC2">
      <w:numFmt w:val="bullet"/>
      <w:lvlText w:val="-"/>
      <w:lvlJc w:val="left"/>
      <w:pPr>
        <w:ind w:left="720" w:hanging="360"/>
      </w:pPr>
      <w:rPr>
        <w:rFonts w:ascii="Mariupol" w:eastAsia="Calibri" w:hAnsi="Mariup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FE353B"/>
    <w:multiLevelType w:val="multilevel"/>
    <w:tmpl w:val="96ACD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657A69"/>
    <w:multiLevelType w:val="hybridMultilevel"/>
    <w:tmpl w:val="5584FA9A"/>
    <w:lvl w:ilvl="0" w:tplc="B8148128">
      <w:numFmt w:val="bullet"/>
      <w:lvlText w:val="-"/>
      <w:lvlJc w:val="left"/>
      <w:pPr>
        <w:ind w:left="1080" w:hanging="360"/>
      </w:pPr>
      <w:rPr>
        <w:rFonts w:ascii="Calibri" w:eastAsia="Mariupol"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EBF4ACC"/>
    <w:multiLevelType w:val="hybridMultilevel"/>
    <w:tmpl w:val="862CD03C"/>
    <w:lvl w:ilvl="0" w:tplc="F99681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41EB9"/>
    <w:multiLevelType w:val="hybridMultilevel"/>
    <w:tmpl w:val="FA3ED6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F8140D"/>
    <w:multiLevelType w:val="multilevel"/>
    <w:tmpl w:val="15A0FB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2743C97"/>
    <w:multiLevelType w:val="multilevel"/>
    <w:tmpl w:val="56648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4"/>
  </w:num>
  <w:num w:numId="4">
    <w:abstractNumId w:val="8"/>
  </w:num>
  <w:num w:numId="5">
    <w:abstractNumId w:val="3"/>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9"/>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DF"/>
    <w:rsid w:val="0002531F"/>
    <w:rsid w:val="00040808"/>
    <w:rsid w:val="00042AEA"/>
    <w:rsid w:val="00050102"/>
    <w:rsid w:val="000A4CCF"/>
    <w:rsid w:val="00162CAB"/>
    <w:rsid w:val="00181C97"/>
    <w:rsid w:val="001B0CA8"/>
    <w:rsid w:val="001B12D9"/>
    <w:rsid w:val="001F49A4"/>
    <w:rsid w:val="001F64B8"/>
    <w:rsid w:val="00230703"/>
    <w:rsid w:val="002403E2"/>
    <w:rsid w:val="0026756D"/>
    <w:rsid w:val="00295449"/>
    <w:rsid w:val="002A062C"/>
    <w:rsid w:val="00345920"/>
    <w:rsid w:val="00357A73"/>
    <w:rsid w:val="0036739D"/>
    <w:rsid w:val="003D637D"/>
    <w:rsid w:val="003E3DC7"/>
    <w:rsid w:val="00406C32"/>
    <w:rsid w:val="00431F76"/>
    <w:rsid w:val="00467662"/>
    <w:rsid w:val="004B24CD"/>
    <w:rsid w:val="004C35DE"/>
    <w:rsid w:val="004C430E"/>
    <w:rsid w:val="004D11D1"/>
    <w:rsid w:val="004D239A"/>
    <w:rsid w:val="004D2F28"/>
    <w:rsid w:val="004D5834"/>
    <w:rsid w:val="004E28AD"/>
    <w:rsid w:val="005162E3"/>
    <w:rsid w:val="005259F0"/>
    <w:rsid w:val="00561F04"/>
    <w:rsid w:val="00584930"/>
    <w:rsid w:val="005918E1"/>
    <w:rsid w:val="005B3C7E"/>
    <w:rsid w:val="005B4434"/>
    <w:rsid w:val="005D1C35"/>
    <w:rsid w:val="0062557B"/>
    <w:rsid w:val="00637EA7"/>
    <w:rsid w:val="0065660A"/>
    <w:rsid w:val="00657767"/>
    <w:rsid w:val="00693E66"/>
    <w:rsid w:val="006B45DF"/>
    <w:rsid w:val="00736F56"/>
    <w:rsid w:val="00741B51"/>
    <w:rsid w:val="00752824"/>
    <w:rsid w:val="00771CBF"/>
    <w:rsid w:val="007A3AFF"/>
    <w:rsid w:val="007D55E3"/>
    <w:rsid w:val="007D6099"/>
    <w:rsid w:val="0083075B"/>
    <w:rsid w:val="008443C1"/>
    <w:rsid w:val="0084688C"/>
    <w:rsid w:val="008A60F7"/>
    <w:rsid w:val="008C7C28"/>
    <w:rsid w:val="008D4ABE"/>
    <w:rsid w:val="00925B16"/>
    <w:rsid w:val="0092739A"/>
    <w:rsid w:val="0095713D"/>
    <w:rsid w:val="0096671B"/>
    <w:rsid w:val="00994783"/>
    <w:rsid w:val="009A2096"/>
    <w:rsid w:val="009E3E47"/>
    <w:rsid w:val="00A0695E"/>
    <w:rsid w:val="00A4061B"/>
    <w:rsid w:val="00A87C59"/>
    <w:rsid w:val="00A9424B"/>
    <w:rsid w:val="00AA05F4"/>
    <w:rsid w:val="00AA7F3D"/>
    <w:rsid w:val="00AB23CB"/>
    <w:rsid w:val="00AC5240"/>
    <w:rsid w:val="00AD4968"/>
    <w:rsid w:val="00AF6E38"/>
    <w:rsid w:val="00AF7578"/>
    <w:rsid w:val="00BF1C8E"/>
    <w:rsid w:val="00C31930"/>
    <w:rsid w:val="00C31FA7"/>
    <w:rsid w:val="00C405DD"/>
    <w:rsid w:val="00C44693"/>
    <w:rsid w:val="00C52408"/>
    <w:rsid w:val="00C86E21"/>
    <w:rsid w:val="00CA5F1B"/>
    <w:rsid w:val="00D158D6"/>
    <w:rsid w:val="00D4616D"/>
    <w:rsid w:val="00D62AF3"/>
    <w:rsid w:val="00D65120"/>
    <w:rsid w:val="00D80435"/>
    <w:rsid w:val="00D90348"/>
    <w:rsid w:val="00DB3FFF"/>
    <w:rsid w:val="00E04E81"/>
    <w:rsid w:val="00E23851"/>
    <w:rsid w:val="00E5305B"/>
    <w:rsid w:val="00EB07E4"/>
    <w:rsid w:val="00EB56F7"/>
    <w:rsid w:val="00EB6A74"/>
    <w:rsid w:val="00EF0355"/>
    <w:rsid w:val="00F5280C"/>
    <w:rsid w:val="00F63DA6"/>
    <w:rsid w:val="00F65D1E"/>
    <w:rsid w:val="00F75531"/>
    <w:rsid w:val="00F75776"/>
    <w:rsid w:val="00F77EC9"/>
    <w:rsid w:val="00F82DD8"/>
    <w:rsid w:val="00FB7175"/>
    <w:rsid w:val="00FE58FC"/>
    <w:rsid w:val="00FF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A24BB-0930-4F1B-8C9C-8B170E21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AF6"/>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997AF6"/>
    <w:pPr>
      <w:jc w:val="center"/>
    </w:pPr>
    <w:rPr>
      <w:szCs w:val="20"/>
      <w:lang w:val="x-none" w:eastAsia="ru-RU"/>
    </w:rPr>
  </w:style>
  <w:style w:type="table" w:customStyle="1" w:styleId="TableNormal0">
    <w:name w:val="Table Normal"/>
    <w:tblPr>
      <w:tblCellMar>
        <w:top w:w="0" w:type="dxa"/>
        <w:left w:w="0" w:type="dxa"/>
        <w:bottom w:w="0" w:type="dxa"/>
        <w:right w:w="0" w:type="dxa"/>
      </w:tblCellMar>
    </w:tblPr>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5">
    <w:name w:val="Обычный (веб) Знак"/>
    <w:link w:val="a6"/>
    <w:semiHidden/>
    <w:locked/>
    <w:rsid w:val="00997AF6"/>
    <w:rPr>
      <w:sz w:val="24"/>
      <w:szCs w:val="24"/>
      <w:lang w:val="uk-UA" w:eastAsia="uk-UA"/>
    </w:rPr>
  </w:style>
  <w:style w:type="paragraph" w:styleId="a6">
    <w:name w:val="Normal (Web)"/>
    <w:basedOn w:val="a"/>
    <w:link w:val="a5"/>
    <w:uiPriority w:val="99"/>
    <w:unhideWhenUsed/>
    <w:rsid w:val="00997AF6"/>
    <w:pPr>
      <w:spacing w:before="100" w:beforeAutospacing="1" w:after="100" w:afterAutospacing="1"/>
    </w:pPr>
    <w:rPr>
      <w:rFonts w:asciiTheme="minorHAnsi" w:eastAsiaTheme="minorHAnsi" w:hAnsiTheme="minorHAnsi" w:cstheme="minorBidi"/>
    </w:rPr>
  </w:style>
  <w:style w:type="character" w:customStyle="1" w:styleId="a4">
    <w:name w:val="Название Знак"/>
    <w:basedOn w:val="a0"/>
    <w:link w:val="a3"/>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rPr>
      <w:lang w:eastAsia="uk-UA"/>
    </w:rPr>
  </w:style>
  <w:style w:type="paragraph" w:styleId="ac">
    <w:name w:val="header"/>
    <w:basedOn w:val="a"/>
    <w:link w:val="ad"/>
    <w:uiPriority w:val="99"/>
    <w:unhideWhenUsed/>
    <w:rsid w:val="00EB50FD"/>
    <w:pPr>
      <w:tabs>
        <w:tab w:val="center" w:pos="4677"/>
        <w:tab w:val="right" w:pos="9355"/>
      </w:tabs>
    </w:pPr>
  </w:style>
  <w:style w:type="character" w:customStyle="1" w:styleId="ad">
    <w:name w:val="Верхний колонтитул Знак"/>
    <w:basedOn w:val="a0"/>
    <w:link w:val="ac"/>
    <w:uiPriority w:val="99"/>
    <w:rsid w:val="00EB50FD"/>
    <w:rPr>
      <w:rFonts w:ascii="Times New Roman" w:eastAsia="Times New Roman" w:hAnsi="Times New Roman" w:cs="Times New Roman"/>
      <w:sz w:val="24"/>
      <w:szCs w:val="24"/>
      <w:lang w:val="uk-UA" w:eastAsia="uk-UA"/>
    </w:rPr>
  </w:style>
  <w:style w:type="paragraph" w:styleId="ae">
    <w:name w:val="footer"/>
    <w:basedOn w:val="a"/>
    <w:link w:val="af"/>
    <w:uiPriority w:val="99"/>
    <w:unhideWhenUsed/>
    <w:rsid w:val="00EB50FD"/>
    <w:pPr>
      <w:tabs>
        <w:tab w:val="center" w:pos="4677"/>
        <w:tab w:val="right" w:pos="9355"/>
      </w:tabs>
    </w:pPr>
  </w:style>
  <w:style w:type="character" w:customStyle="1" w:styleId="af">
    <w:name w:val="Нижний колонтитул Знак"/>
    <w:basedOn w:val="a0"/>
    <w:link w:val="ae"/>
    <w:uiPriority w:val="99"/>
    <w:rsid w:val="00EB50FD"/>
    <w:rPr>
      <w:rFonts w:ascii="Times New Roman" w:eastAsia="Times New Roman" w:hAnsi="Times New Roman" w:cs="Times New Roman"/>
      <w:sz w:val="24"/>
      <w:szCs w:val="24"/>
      <w:lang w:val="uk-UA" w:eastAsia="uk-UA"/>
    </w:rPr>
  </w:style>
  <w:style w:type="table" w:styleId="af0">
    <w:name w:val="Table Grid"/>
    <w:basedOn w:val="a1"/>
    <w:uiPriority w:val="39"/>
    <w:rsid w:val="00F13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281715"/>
    <w:pPr>
      <w:spacing w:after="120" w:line="276" w:lineRule="auto"/>
    </w:pPr>
    <w:rPr>
      <w:rFonts w:ascii="Calibri" w:hAnsi="Calibri"/>
      <w:sz w:val="22"/>
      <w:szCs w:val="22"/>
      <w:lang w:val="ru-RU" w:eastAsia="ru-RU"/>
    </w:rPr>
  </w:style>
  <w:style w:type="character" w:customStyle="1" w:styleId="af2">
    <w:name w:val="Основной текст Знак"/>
    <w:basedOn w:val="a0"/>
    <w:link w:val="af1"/>
    <w:uiPriority w:val="99"/>
    <w:rsid w:val="00281715"/>
    <w:rPr>
      <w:rFonts w:ascii="Calibri" w:eastAsia="Times New Roman" w:hAnsi="Calibri" w:cs="Times New Roman"/>
      <w:lang w:eastAsia="ru-RU"/>
    </w:rPr>
  </w:style>
  <w:style w:type="character" w:styleId="af3">
    <w:name w:val="annotation reference"/>
    <w:uiPriority w:val="99"/>
    <w:semiHidden/>
    <w:unhideWhenUsed/>
    <w:rsid w:val="00051C00"/>
    <w:rPr>
      <w:sz w:val="16"/>
      <w:szCs w:val="16"/>
    </w:rPr>
  </w:style>
  <w:style w:type="paragraph" w:styleId="af4">
    <w:name w:val="annotation text"/>
    <w:basedOn w:val="a"/>
    <w:link w:val="af5"/>
    <w:uiPriority w:val="99"/>
    <w:semiHidden/>
    <w:unhideWhenUsed/>
    <w:rsid w:val="00051C00"/>
    <w:pPr>
      <w:widowControl w:val="0"/>
      <w:autoSpaceDE w:val="0"/>
    </w:pPr>
    <w:rPr>
      <w:rFonts w:ascii="Times New Roman CYR" w:hAnsi="Times New Roman CYR" w:cs="Times New Roman CYR"/>
      <w:sz w:val="20"/>
      <w:szCs w:val="20"/>
      <w:lang w:eastAsia="ar-SA"/>
    </w:rPr>
  </w:style>
  <w:style w:type="character" w:customStyle="1" w:styleId="af5">
    <w:name w:val="Текст примечания Знак"/>
    <w:basedOn w:val="a0"/>
    <w:link w:val="af4"/>
    <w:uiPriority w:val="99"/>
    <w:semiHidden/>
    <w:rsid w:val="00051C00"/>
    <w:rPr>
      <w:rFonts w:ascii="Times New Roman CYR" w:eastAsia="Times New Roman" w:hAnsi="Times New Roman CYR" w:cs="Times New Roman CYR"/>
      <w:sz w:val="20"/>
      <w:szCs w:val="20"/>
      <w:lang w:val="uk-UA" w:eastAsia="ar-SA"/>
    </w:rPr>
  </w:style>
  <w:style w:type="paragraph" w:customStyle="1" w:styleId="Normal1">
    <w:name w:val="Normal1"/>
    <w:rsid w:val="002C0149"/>
    <w:pPr>
      <w:widowControl w:val="0"/>
      <w:suppressAutoHyphens/>
    </w:pPr>
    <w:rPr>
      <w:szCs w:val="20"/>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0"/>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08" w:type="dxa"/>
        <w:bottom w:w="0" w:type="dxa"/>
        <w:right w:w="108"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customStyle="1" w:styleId="afb">
    <w:basedOn w:val="TableNormal0"/>
    <w:tblPr>
      <w:tblStyleRowBandSize w:val="1"/>
      <w:tblStyleColBandSize w:val="1"/>
      <w:tblCellMar>
        <w:top w:w="0" w:type="dxa"/>
        <w:left w:w="115" w:type="dxa"/>
        <w:bottom w:w="0" w:type="dxa"/>
        <w:right w:w="115" w:type="dxa"/>
      </w:tblCellMar>
    </w:tblPr>
  </w:style>
  <w:style w:type="table" w:customStyle="1" w:styleId="afc">
    <w:basedOn w:val="TableNormal0"/>
    <w:tblPr>
      <w:tblStyleRowBandSize w:val="1"/>
      <w:tblStyleColBandSize w:val="1"/>
      <w:tblCellMar>
        <w:top w:w="0" w:type="dxa"/>
        <w:left w:w="115" w:type="dxa"/>
        <w:bottom w:w="0" w:type="dxa"/>
        <w:right w:w="115" w:type="dxa"/>
      </w:tblCellMar>
    </w:tblPr>
  </w:style>
  <w:style w:type="table" w:customStyle="1" w:styleId="afd">
    <w:basedOn w:val="TableNormal0"/>
    <w:tblPr>
      <w:tblStyleRowBandSize w:val="1"/>
      <w:tblStyleColBandSize w:val="1"/>
      <w:tblCellMar>
        <w:top w:w="0" w:type="dxa"/>
        <w:left w:w="108" w:type="dxa"/>
        <w:bottom w:w="0" w:type="dxa"/>
        <w:right w:w="108" w:type="dxa"/>
      </w:tblCellMar>
    </w:tblPr>
  </w:style>
  <w:style w:type="table" w:customStyle="1" w:styleId="afe">
    <w:basedOn w:val="TableNormal0"/>
    <w:tblPr>
      <w:tblStyleRowBandSize w:val="1"/>
      <w:tblStyleColBandSize w:val="1"/>
      <w:tblCellMar>
        <w:top w:w="0" w:type="dxa"/>
        <w:left w:w="108" w:type="dxa"/>
        <w:bottom w:w="0" w:type="dxa"/>
        <w:right w:w="108" w:type="dxa"/>
      </w:tblCellMar>
    </w:tblPr>
  </w:style>
  <w:style w:type="table" w:customStyle="1" w:styleId="aff">
    <w:basedOn w:val="TableNormal0"/>
    <w:tblPr>
      <w:tblStyleRowBandSize w:val="1"/>
      <w:tblStyleColBandSize w:val="1"/>
      <w:tblCellMar>
        <w:top w:w="0" w:type="dxa"/>
        <w:left w:w="108" w:type="dxa"/>
        <w:bottom w:w="0" w:type="dxa"/>
        <w:right w:w="108" w:type="dxa"/>
      </w:tblCellMar>
    </w:tblPr>
  </w:style>
  <w:style w:type="table" w:customStyle="1" w:styleId="aff0">
    <w:basedOn w:val="TableNormal0"/>
    <w:tblPr>
      <w:tblStyleRowBandSize w:val="1"/>
      <w:tblStyleColBandSize w:val="1"/>
      <w:tblCellMar>
        <w:top w:w="0" w:type="dxa"/>
        <w:left w:w="108" w:type="dxa"/>
        <w:bottom w:w="0" w:type="dxa"/>
        <w:right w:w="108" w:type="dxa"/>
      </w:tblCellMar>
    </w:tblPr>
  </w:style>
  <w:style w:type="table" w:customStyle="1" w:styleId="aff1">
    <w:basedOn w:val="TableNormal0"/>
    <w:tblPr>
      <w:tblStyleRowBandSize w:val="1"/>
      <w:tblStyleColBandSize w:val="1"/>
      <w:tblCellMar>
        <w:top w:w="0" w:type="dxa"/>
        <w:left w:w="108" w:type="dxa"/>
        <w:bottom w:w="0" w:type="dxa"/>
        <w:right w:w="108" w:type="dxa"/>
      </w:tblCellMar>
    </w:tblPr>
  </w:style>
  <w:style w:type="table" w:customStyle="1" w:styleId="aff2">
    <w:basedOn w:val="TableNormal0"/>
    <w:tblPr>
      <w:tblStyleRowBandSize w:val="1"/>
      <w:tblStyleColBandSize w:val="1"/>
      <w:tblCellMar>
        <w:top w:w="0" w:type="dxa"/>
        <w:left w:w="108" w:type="dxa"/>
        <w:bottom w:w="0" w:type="dxa"/>
        <w:right w:w="108" w:type="dxa"/>
      </w:tblCellMar>
    </w:tblPr>
  </w:style>
  <w:style w:type="table" w:customStyle="1" w:styleId="aff3">
    <w:basedOn w:val="TableNormal0"/>
    <w:tblPr>
      <w:tblStyleRowBandSize w:val="1"/>
      <w:tblStyleColBandSize w:val="1"/>
      <w:tblCellMar>
        <w:top w:w="0" w:type="dxa"/>
        <w:left w:w="108" w:type="dxa"/>
        <w:bottom w:w="0" w:type="dxa"/>
        <w:right w:w="108" w:type="dxa"/>
      </w:tblCellMar>
    </w:tblPr>
  </w:style>
  <w:style w:type="table" w:customStyle="1" w:styleId="aff4">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2120">
      <w:bodyDiv w:val="1"/>
      <w:marLeft w:val="0"/>
      <w:marRight w:val="0"/>
      <w:marTop w:val="0"/>
      <w:marBottom w:val="0"/>
      <w:divBdr>
        <w:top w:val="none" w:sz="0" w:space="0" w:color="auto"/>
        <w:left w:val="none" w:sz="0" w:space="0" w:color="auto"/>
        <w:bottom w:val="none" w:sz="0" w:space="0" w:color="auto"/>
        <w:right w:val="none" w:sz="0" w:space="0" w:color="auto"/>
      </w:divBdr>
    </w:div>
    <w:div w:id="798456047">
      <w:bodyDiv w:val="1"/>
      <w:marLeft w:val="0"/>
      <w:marRight w:val="0"/>
      <w:marTop w:val="0"/>
      <w:marBottom w:val="0"/>
      <w:divBdr>
        <w:top w:val="none" w:sz="0" w:space="0" w:color="auto"/>
        <w:left w:val="none" w:sz="0" w:space="0" w:color="auto"/>
        <w:bottom w:val="none" w:sz="0" w:space="0" w:color="auto"/>
        <w:right w:val="none" w:sz="0" w:space="0" w:color="auto"/>
      </w:divBdr>
    </w:div>
    <w:div w:id="1641227358">
      <w:bodyDiv w:val="1"/>
      <w:marLeft w:val="0"/>
      <w:marRight w:val="0"/>
      <w:marTop w:val="0"/>
      <w:marBottom w:val="0"/>
      <w:divBdr>
        <w:top w:val="none" w:sz="0" w:space="0" w:color="auto"/>
        <w:left w:val="none" w:sz="0" w:space="0" w:color="auto"/>
        <w:bottom w:val="none" w:sz="0" w:space="0" w:color="auto"/>
        <w:right w:val="none" w:sz="0" w:space="0" w:color="auto"/>
      </w:divBdr>
      <w:divsChild>
        <w:div w:id="1518081627">
          <w:marLeft w:val="0"/>
          <w:marRight w:val="0"/>
          <w:marTop w:val="0"/>
          <w:marBottom w:val="0"/>
          <w:divBdr>
            <w:top w:val="none" w:sz="0" w:space="0" w:color="auto"/>
            <w:left w:val="none" w:sz="0" w:space="0" w:color="auto"/>
            <w:bottom w:val="none" w:sz="0" w:space="0" w:color="auto"/>
            <w:right w:val="none" w:sz="0" w:space="0" w:color="auto"/>
          </w:divBdr>
          <w:divsChild>
            <w:div w:id="493229140">
              <w:marLeft w:val="0"/>
              <w:marRight w:val="0"/>
              <w:marTop w:val="0"/>
              <w:marBottom w:val="0"/>
              <w:divBdr>
                <w:top w:val="none" w:sz="0" w:space="0" w:color="auto"/>
                <w:left w:val="none" w:sz="0" w:space="0" w:color="auto"/>
                <w:bottom w:val="none" w:sz="0" w:space="0" w:color="auto"/>
                <w:right w:val="none" w:sz="0" w:space="0" w:color="auto"/>
              </w:divBdr>
              <w:divsChild>
                <w:div w:id="6144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ub@ukr.net"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42F4jeDqX5fAxMo42eXlSkx5Wg==">AMUW2mXFlHrVeJ7BuHJVqBO7IeKrc4HDd+2yoFKem9JaKQZRJCfv3yahUYAEfWWkVPL3O52SW7iaqcLWgWzhrAufhMUzjXNax6dbpgEsN7nHE1fHA5d+j1BGM8bi7XewATR5VzQE6ty9pJf/4qUZVWdv6+qFQlcejlZya1cuTccmnWMhPwBv38SzBEwLlJelr8T23AsAiN5MHxEBvJDtMSyfeOmEm+YyLw==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CE38BC-6E84-4DFC-96B1-88AB6179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8</Pages>
  <Words>2971</Words>
  <Characters>16939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19871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2022-02-14T12:15:00Z</cp:lastPrinted>
  <dcterms:created xsi:type="dcterms:W3CDTF">2022-01-25T13:39:00Z</dcterms:created>
  <dcterms:modified xsi:type="dcterms:W3CDTF">2022-07-15T12:32:00Z</dcterms:modified>
</cp:coreProperties>
</file>