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5F0" w:rsidRPr="002A1FCF" w:rsidRDefault="00F175F0" w:rsidP="00F175F0">
      <w:pPr>
        <w:ind w:firstLine="567"/>
        <w:jc w:val="center"/>
        <w:rPr>
          <w:rFonts w:ascii="Times New Roman" w:hAnsi="Times New Roman" w:cs="Times New Roman"/>
          <w:b/>
          <w:bCs/>
          <w:sz w:val="44"/>
          <w:szCs w:val="44"/>
        </w:rPr>
      </w:pPr>
      <w:r w:rsidRPr="002A1FCF">
        <w:rPr>
          <w:rFonts w:ascii="Times New Roman" w:hAnsi="Times New Roman" w:cs="Times New Roman"/>
          <w:b/>
          <w:bCs/>
          <w:sz w:val="44"/>
          <w:szCs w:val="44"/>
        </w:rPr>
        <w:t>Відділ освіти Новороздільської міської ради</w:t>
      </w:r>
    </w:p>
    <w:p w:rsidR="00EF4261" w:rsidRPr="00FE5FCE" w:rsidRDefault="00EF4261" w:rsidP="00EF4261">
      <w:pPr>
        <w:spacing w:after="0" w:line="240" w:lineRule="auto"/>
        <w:ind w:firstLine="5529"/>
        <w:jc w:val="both"/>
        <w:rPr>
          <w:rFonts w:ascii="Times New Roman" w:eastAsia="Times New Roman" w:hAnsi="Times New Roman" w:cs="Times New Roman"/>
          <w:b/>
        </w:rPr>
      </w:pPr>
    </w:p>
    <w:p w:rsidR="00EF4261" w:rsidRPr="00FE5FCE" w:rsidRDefault="00EF4261" w:rsidP="00EF523C">
      <w:pPr>
        <w:spacing w:after="0" w:line="240" w:lineRule="auto"/>
        <w:ind w:firstLine="4962"/>
        <w:jc w:val="right"/>
        <w:rPr>
          <w:rFonts w:ascii="Times New Roman" w:eastAsia="Times New Roman" w:hAnsi="Times New Roman" w:cs="Times New Roman"/>
        </w:rPr>
      </w:pPr>
      <w:r w:rsidRPr="00FE5FCE">
        <w:rPr>
          <w:rFonts w:ascii="Times New Roman" w:eastAsia="Times New Roman" w:hAnsi="Times New Roman" w:cs="Times New Roman"/>
        </w:rPr>
        <w:t>«ЗАТВЕРДЖЕНО»</w:t>
      </w:r>
    </w:p>
    <w:p w:rsidR="00EF4261" w:rsidRPr="00FE5FCE" w:rsidRDefault="0037150D" w:rsidP="00EF523C">
      <w:pPr>
        <w:spacing w:after="0" w:line="240" w:lineRule="auto"/>
        <w:ind w:firstLine="4962"/>
        <w:jc w:val="right"/>
        <w:rPr>
          <w:rFonts w:ascii="Times New Roman" w:eastAsia="Times New Roman" w:hAnsi="Times New Roman" w:cs="Times New Roman"/>
        </w:rPr>
      </w:pPr>
      <w:r w:rsidRPr="00FE5FCE">
        <w:rPr>
          <w:rFonts w:ascii="Times New Roman" w:eastAsia="Times New Roman" w:hAnsi="Times New Roman" w:cs="Times New Roman"/>
        </w:rPr>
        <w:t xml:space="preserve">Рішенням Уповноваженої особи </w:t>
      </w:r>
    </w:p>
    <w:p w:rsidR="00EF4261" w:rsidRPr="00FE5FCE" w:rsidRDefault="00EF4261" w:rsidP="00EF523C">
      <w:pPr>
        <w:spacing w:after="0" w:line="240" w:lineRule="auto"/>
        <w:ind w:firstLine="4962"/>
        <w:jc w:val="right"/>
        <w:rPr>
          <w:rFonts w:ascii="Times New Roman" w:eastAsia="Times New Roman" w:hAnsi="Times New Roman" w:cs="Times New Roman"/>
        </w:rPr>
      </w:pPr>
      <w:r w:rsidRPr="00962E59">
        <w:rPr>
          <w:rFonts w:ascii="Times New Roman" w:eastAsia="Times New Roman" w:hAnsi="Times New Roman" w:cs="Times New Roman"/>
        </w:rPr>
        <w:t xml:space="preserve">від </w:t>
      </w:r>
      <w:r w:rsidR="000F4C6F">
        <w:rPr>
          <w:rFonts w:ascii="Times New Roman" w:eastAsia="Times New Roman" w:hAnsi="Times New Roman" w:cs="Times New Roman"/>
        </w:rPr>
        <w:t>24</w:t>
      </w:r>
      <w:r w:rsidR="00BD5EC0" w:rsidRPr="00962E59">
        <w:rPr>
          <w:rFonts w:ascii="Times New Roman" w:eastAsia="Times New Roman" w:hAnsi="Times New Roman" w:cs="Times New Roman"/>
        </w:rPr>
        <w:t>.</w:t>
      </w:r>
      <w:r w:rsidR="000E23FA" w:rsidRPr="00962E59">
        <w:rPr>
          <w:rFonts w:ascii="Times New Roman" w:eastAsia="Times New Roman" w:hAnsi="Times New Roman" w:cs="Times New Roman"/>
        </w:rPr>
        <w:t>0</w:t>
      </w:r>
      <w:r w:rsidR="00962E59" w:rsidRPr="00962E59">
        <w:rPr>
          <w:rFonts w:ascii="Times New Roman" w:eastAsia="Times New Roman" w:hAnsi="Times New Roman" w:cs="Times New Roman"/>
        </w:rPr>
        <w:t>5</w:t>
      </w:r>
      <w:r w:rsidR="000E23FA" w:rsidRPr="00962E59">
        <w:rPr>
          <w:rFonts w:ascii="Times New Roman" w:eastAsia="Times New Roman" w:hAnsi="Times New Roman" w:cs="Times New Roman"/>
        </w:rPr>
        <w:t>.</w:t>
      </w:r>
      <w:r w:rsidRPr="00962E59">
        <w:rPr>
          <w:rFonts w:ascii="Times New Roman" w:eastAsia="Times New Roman" w:hAnsi="Times New Roman" w:cs="Times New Roman"/>
        </w:rPr>
        <w:t>2023 року</w:t>
      </w:r>
    </w:p>
    <w:p w:rsidR="00EF4261" w:rsidRPr="00FE5FCE" w:rsidRDefault="00EF4261" w:rsidP="00EF4261">
      <w:pPr>
        <w:spacing w:after="0" w:line="240" w:lineRule="auto"/>
        <w:rPr>
          <w:rFonts w:ascii="Times New Roman" w:eastAsia="Times New Roman" w:hAnsi="Times New Roman" w:cs="Times New Roman"/>
          <w:b/>
          <w:highlight w:val="yellow"/>
        </w:rPr>
      </w:pPr>
    </w:p>
    <w:p w:rsidR="00EF4261" w:rsidRPr="00FE5FCE" w:rsidRDefault="00EF4261" w:rsidP="00EF4261">
      <w:pPr>
        <w:spacing w:after="0" w:line="240" w:lineRule="auto"/>
        <w:rPr>
          <w:rFonts w:ascii="Times New Roman" w:eastAsia="Times New Roman" w:hAnsi="Times New Roman" w:cs="Times New Roman"/>
          <w:b/>
          <w:highlight w:val="yellow"/>
        </w:rPr>
      </w:pPr>
    </w:p>
    <w:p w:rsidR="00EF4261" w:rsidRPr="00FE5FCE" w:rsidRDefault="00EF4261" w:rsidP="00EF4261">
      <w:pPr>
        <w:spacing w:after="0" w:line="240" w:lineRule="auto"/>
        <w:rPr>
          <w:rFonts w:ascii="Times New Roman" w:eastAsia="Times New Roman" w:hAnsi="Times New Roman" w:cs="Times New Roman"/>
          <w:b/>
          <w:highlight w:val="yellow"/>
        </w:rPr>
      </w:pPr>
    </w:p>
    <w:p w:rsidR="00EF4261" w:rsidRPr="00FE5FCE" w:rsidRDefault="00EF4261" w:rsidP="00EF4261">
      <w:pPr>
        <w:spacing w:after="0" w:line="240" w:lineRule="auto"/>
        <w:rPr>
          <w:rFonts w:ascii="Times New Roman" w:eastAsia="Times New Roman" w:hAnsi="Times New Roman" w:cs="Times New Roman"/>
          <w:b/>
          <w:highlight w:val="yellow"/>
        </w:rPr>
      </w:pPr>
    </w:p>
    <w:p w:rsidR="00EF4261" w:rsidRPr="00FE5FCE" w:rsidRDefault="00EF4261" w:rsidP="00EF4261">
      <w:pPr>
        <w:spacing w:after="0" w:line="240" w:lineRule="auto"/>
        <w:rPr>
          <w:rFonts w:ascii="Times New Roman" w:eastAsia="Times New Roman" w:hAnsi="Times New Roman" w:cs="Times New Roman"/>
          <w:b/>
          <w:highlight w:val="yellow"/>
        </w:rPr>
      </w:pPr>
    </w:p>
    <w:p w:rsidR="00EF4261" w:rsidRPr="00FE5FCE" w:rsidRDefault="00EF4261" w:rsidP="00EF4261">
      <w:pPr>
        <w:spacing w:after="0" w:line="240" w:lineRule="auto"/>
        <w:jc w:val="center"/>
        <w:rPr>
          <w:rFonts w:ascii="Times New Roman" w:eastAsia="Times New Roman" w:hAnsi="Times New Roman" w:cs="Times New Roman"/>
          <w:sz w:val="40"/>
        </w:rPr>
      </w:pPr>
      <w:r w:rsidRPr="00FE5FCE">
        <w:rPr>
          <w:rFonts w:ascii="Times New Roman" w:eastAsia="Times New Roman" w:hAnsi="Times New Roman" w:cs="Times New Roman"/>
          <w:b/>
          <w:sz w:val="40"/>
        </w:rPr>
        <w:t>ТЕНДЕРНА ДОКУМЕНТАЦІЯ</w:t>
      </w:r>
    </w:p>
    <w:p w:rsidR="00EF4261" w:rsidRPr="00FE5FCE" w:rsidRDefault="00EF4261" w:rsidP="00EF4261">
      <w:pPr>
        <w:spacing w:after="0" w:line="240" w:lineRule="auto"/>
        <w:jc w:val="center"/>
        <w:rPr>
          <w:rFonts w:ascii="Times New Roman" w:eastAsia="Times New Roman" w:hAnsi="Times New Roman" w:cs="Times New Roman"/>
        </w:rPr>
      </w:pPr>
      <w:r w:rsidRPr="00FE5FCE">
        <w:rPr>
          <w:rFonts w:ascii="Times New Roman" w:eastAsia="Times New Roman" w:hAnsi="Times New Roman" w:cs="Times New Roman"/>
          <w:b/>
        </w:rPr>
        <w:t> </w:t>
      </w:r>
      <w:r w:rsidRPr="00FE5FCE">
        <w:rPr>
          <w:rFonts w:ascii="Times New Roman" w:eastAsia="Times New Roman" w:hAnsi="Times New Roman" w:cs="Times New Roman"/>
        </w:rPr>
        <w:t>по процедурі</w:t>
      </w:r>
      <w:r w:rsidRPr="00FE5FCE">
        <w:rPr>
          <w:rFonts w:ascii="Times New Roman" w:eastAsia="Times New Roman" w:hAnsi="Times New Roman" w:cs="Times New Roman"/>
          <w:b/>
        </w:rPr>
        <w:t xml:space="preserve"> </w:t>
      </w:r>
      <w:r w:rsidRPr="00FE5FCE">
        <w:rPr>
          <w:rFonts w:ascii="Times New Roman" w:eastAsia="Times New Roman" w:hAnsi="Times New Roman" w:cs="Times New Roman"/>
          <w:b/>
          <w:i/>
        </w:rPr>
        <w:t>відкриті торги з особливостями</w:t>
      </w:r>
    </w:p>
    <w:p w:rsidR="00EF4261" w:rsidRPr="00FE5FCE" w:rsidRDefault="00EF4261" w:rsidP="00EF4261">
      <w:pPr>
        <w:spacing w:after="0" w:line="240" w:lineRule="auto"/>
        <w:jc w:val="center"/>
        <w:rPr>
          <w:rFonts w:ascii="Times New Roman" w:eastAsia="Times New Roman" w:hAnsi="Times New Roman" w:cs="Times New Roman"/>
        </w:rPr>
      </w:pPr>
      <w:r w:rsidRPr="00FE5FCE">
        <w:rPr>
          <w:rFonts w:ascii="Times New Roman" w:eastAsia="Times New Roman" w:hAnsi="Times New Roman" w:cs="Times New Roman"/>
        </w:rPr>
        <w:t>на закупівлю:</w:t>
      </w:r>
    </w:p>
    <w:p w:rsidR="00EF4261" w:rsidRPr="00F562DE" w:rsidRDefault="00F562DE" w:rsidP="00F175F0">
      <w:pPr>
        <w:spacing w:after="0" w:line="240" w:lineRule="auto"/>
        <w:jc w:val="center"/>
        <w:rPr>
          <w:rFonts w:ascii="Times New Roman" w:eastAsia="Times New Roman" w:hAnsi="Times New Roman" w:cs="Times New Roman"/>
          <w:sz w:val="24"/>
          <w:szCs w:val="24"/>
          <w:highlight w:val="yellow"/>
        </w:rPr>
      </w:pPr>
      <w:r>
        <w:rPr>
          <w:rFonts w:ascii="Times New Roman" w:hAnsi="Times New Roman" w:cs="Times New Roman"/>
          <w:sz w:val="24"/>
          <w:szCs w:val="24"/>
        </w:rPr>
        <w:t>«</w:t>
      </w:r>
      <w:r w:rsidRPr="00F562DE">
        <w:rPr>
          <w:rFonts w:ascii="Times New Roman" w:hAnsi="Times New Roman" w:cs="Times New Roman"/>
          <w:sz w:val="24"/>
          <w:szCs w:val="24"/>
        </w:rPr>
        <w:t>Капіта</w:t>
      </w:r>
      <w:r w:rsidR="006D66CA">
        <w:rPr>
          <w:rFonts w:ascii="Times New Roman" w:hAnsi="Times New Roman" w:cs="Times New Roman"/>
          <w:sz w:val="24"/>
          <w:szCs w:val="24"/>
        </w:rPr>
        <w:t>льний ремонт системи опалення (в</w:t>
      </w:r>
      <w:r w:rsidRPr="00F562DE">
        <w:rPr>
          <w:rFonts w:ascii="Times New Roman" w:hAnsi="Times New Roman" w:cs="Times New Roman"/>
          <w:sz w:val="24"/>
          <w:szCs w:val="24"/>
        </w:rPr>
        <w:t>становлення індивідуального теплового пункту та гідравлічне балансування системи опалення) у будівлі Новороздільського ЗЗСО I-III ступенів №5 розташованого за адресою: проспект Шевченка,35 м. Новий Розділ Стрийс</w:t>
      </w:r>
      <w:r>
        <w:rPr>
          <w:rFonts w:ascii="Times New Roman" w:hAnsi="Times New Roman" w:cs="Times New Roman"/>
          <w:sz w:val="24"/>
          <w:szCs w:val="24"/>
        </w:rPr>
        <w:t>ького району Львівської області»</w:t>
      </w:r>
    </w:p>
    <w:p w:rsidR="004938DA" w:rsidRPr="00F562DE" w:rsidRDefault="004938DA" w:rsidP="004938DA">
      <w:pPr>
        <w:jc w:val="center"/>
        <w:rPr>
          <w:rFonts w:ascii="Times New Roman" w:eastAsia="Times New Roman" w:hAnsi="Times New Roman" w:cs="Times New Roman"/>
          <w:color w:val="000000" w:themeColor="text1"/>
          <w:highlight w:val="yellow"/>
        </w:rPr>
      </w:pPr>
      <w:r>
        <w:rPr>
          <w:rFonts w:ascii="Times New Roman" w:eastAsia="Times New Roman" w:hAnsi="Times New Roman" w:cs="Times New Roman"/>
        </w:rPr>
        <w:t>(</w:t>
      </w:r>
      <w:r w:rsidRPr="00F562DE">
        <w:rPr>
          <w:rFonts w:ascii="Times New Roman" w:hAnsi="Times New Roman" w:cs="Times New Roman"/>
          <w:color w:val="000000" w:themeColor="text1"/>
        </w:rPr>
        <w:t>код ДК 021:2015:45450000-6- Інші завершальні роботи)</w:t>
      </w:r>
    </w:p>
    <w:p w:rsidR="00EF4261" w:rsidRPr="00FE5FCE" w:rsidRDefault="00EF4261" w:rsidP="00EF4261">
      <w:pPr>
        <w:spacing w:before="240" w:after="0" w:line="240" w:lineRule="auto"/>
        <w:rPr>
          <w:rFonts w:ascii="Times New Roman" w:eastAsia="Times New Roman" w:hAnsi="Times New Roman" w:cs="Times New Roman"/>
        </w:rPr>
      </w:pPr>
    </w:p>
    <w:p w:rsidR="00EF4261" w:rsidRPr="00FE5FCE" w:rsidRDefault="00EF4261" w:rsidP="00EF4261">
      <w:pPr>
        <w:spacing w:before="240" w:after="0" w:line="240" w:lineRule="auto"/>
        <w:rPr>
          <w:rFonts w:ascii="Times New Roman" w:eastAsia="Times New Roman" w:hAnsi="Times New Roman" w:cs="Times New Roman"/>
        </w:rPr>
      </w:pPr>
      <w:r w:rsidRPr="00FE5FCE">
        <w:rPr>
          <w:rFonts w:ascii="Times New Roman" w:eastAsia="Times New Roman" w:hAnsi="Times New Roman" w:cs="Times New Roman"/>
        </w:rPr>
        <w:t> </w:t>
      </w:r>
    </w:p>
    <w:p w:rsidR="00EF4261" w:rsidRPr="00FE5FCE" w:rsidRDefault="00EF4261" w:rsidP="00EF4261">
      <w:pPr>
        <w:spacing w:before="240" w:after="0" w:line="240" w:lineRule="auto"/>
        <w:rPr>
          <w:rFonts w:ascii="Times New Roman" w:eastAsia="Times New Roman" w:hAnsi="Times New Roman" w:cs="Times New Roman"/>
        </w:rPr>
      </w:pPr>
      <w:r w:rsidRPr="00FE5FCE">
        <w:rPr>
          <w:rFonts w:ascii="Times New Roman" w:eastAsia="Times New Roman" w:hAnsi="Times New Roman" w:cs="Times New Roman"/>
        </w:rPr>
        <w:t> </w:t>
      </w:r>
    </w:p>
    <w:p w:rsidR="00EF4261" w:rsidRPr="00FE5FCE" w:rsidRDefault="00EF4261" w:rsidP="00EF4261">
      <w:pPr>
        <w:spacing w:before="240" w:after="0" w:line="240" w:lineRule="auto"/>
        <w:rPr>
          <w:rFonts w:ascii="Times New Roman" w:eastAsia="Times New Roman" w:hAnsi="Times New Roman" w:cs="Times New Roman"/>
        </w:rPr>
      </w:pPr>
      <w:r w:rsidRPr="00FE5FCE">
        <w:rPr>
          <w:rFonts w:ascii="Times New Roman" w:eastAsia="Times New Roman" w:hAnsi="Times New Roman" w:cs="Times New Roman"/>
        </w:rPr>
        <w:t> </w:t>
      </w:r>
    </w:p>
    <w:p w:rsidR="00EF4261" w:rsidRPr="00FE5FCE" w:rsidRDefault="00EF4261" w:rsidP="00EF4261">
      <w:pPr>
        <w:spacing w:before="240" w:after="0" w:line="240" w:lineRule="auto"/>
        <w:rPr>
          <w:rFonts w:ascii="Times New Roman" w:eastAsia="Times New Roman" w:hAnsi="Times New Roman" w:cs="Times New Roman"/>
        </w:rPr>
      </w:pPr>
    </w:p>
    <w:p w:rsidR="00EF4261" w:rsidRPr="00FE5FCE" w:rsidRDefault="00EF4261" w:rsidP="00EF4261">
      <w:pPr>
        <w:spacing w:before="240" w:after="0" w:line="240" w:lineRule="auto"/>
        <w:rPr>
          <w:rFonts w:ascii="Times New Roman" w:eastAsia="Times New Roman" w:hAnsi="Times New Roman" w:cs="Times New Roman"/>
        </w:rPr>
      </w:pPr>
    </w:p>
    <w:p w:rsidR="00EF4261" w:rsidRPr="00FE5FCE" w:rsidRDefault="00EF4261" w:rsidP="00EF4261">
      <w:pPr>
        <w:spacing w:before="240" w:after="0" w:line="240" w:lineRule="auto"/>
        <w:rPr>
          <w:rFonts w:ascii="Times New Roman" w:eastAsia="Times New Roman" w:hAnsi="Times New Roman" w:cs="Times New Roman"/>
        </w:rPr>
      </w:pPr>
      <w:r w:rsidRPr="00FE5FCE">
        <w:rPr>
          <w:rFonts w:ascii="Times New Roman" w:eastAsia="Times New Roman" w:hAnsi="Times New Roman" w:cs="Times New Roman"/>
        </w:rPr>
        <w:t> </w:t>
      </w:r>
    </w:p>
    <w:p w:rsidR="00EF4261" w:rsidRPr="00FE5FCE" w:rsidRDefault="00EF4261" w:rsidP="00EF4261">
      <w:pPr>
        <w:spacing w:before="240" w:after="0" w:line="240" w:lineRule="auto"/>
        <w:rPr>
          <w:rFonts w:ascii="Times New Roman" w:eastAsia="Times New Roman" w:hAnsi="Times New Roman" w:cs="Times New Roman"/>
        </w:rPr>
      </w:pPr>
      <w:r w:rsidRPr="00FE5FCE">
        <w:rPr>
          <w:rFonts w:ascii="Times New Roman" w:eastAsia="Times New Roman" w:hAnsi="Times New Roman" w:cs="Times New Roman"/>
        </w:rPr>
        <w:t> </w:t>
      </w:r>
    </w:p>
    <w:p w:rsidR="00EF4261" w:rsidRPr="00FE5FCE" w:rsidRDefault="00EF4261" w:rsidP="00EF4261">
      <w:pPr>
        <w:spacing w:before="240" w:after="0" w:line="240" w:lineRule="auto"/>
        <w:rPr>
          <w:rFonts w:ascii="Times New Roman" w:eastAsia="Times New Roman" w:hAnsi="Times New Roman" w:cs="Times New Roman"/>
        </w:rPr>
      </w:pPr>
    </w:p>
    <w:p w:rsidR="00EF4261" w:rsidRPr="00FE5FCE" w:rsidRDefault="00EF4261" w:rsidP="00EF4261">
      <w:pPr>
        <w:spacing w:before="240" w:after="0" w:line="240" w:lineRule="auto"/>
        <w:rPr>
          <w:rFonts w:ascii="Times New Roman" w:eastAsia="Times New Roman" w:hAnsi="Times New Roman" w:cs="Times New Roman"/>
        </w:rPr>
      </w:pPr>
    </w:p>
    <w:p w:rsidR="00EF4261" w:rsidRPr="00FE5FCE" w:rsidRDefault="00EF4261" w:rsidP="00EF4261">
      <w:pPr>
        <w:spacing w:before="240" w:after="0" w:line="240" w:lineRule="auto"/>
        <w:rPr>
          <w:rFonts w:ascii="Times New Roman" w:eastAsia="Times New Roman" w:hAnsi="Times New Roman" w:cs="Times New Roman"/>
        </w:rPr>
      </w:pPr>
    </w:p>
    <w:p w:rsidR="00EF4261" w:rsidRPr="00FE5FCE" w:rsidRDefault="00EF4261" w:rsidP="00EF4261">
      <w:pPr>
        <w:spacing w:before="240" w:after="0" w:line="240" w:lineRule="auto"/>
        <w:rPr>
          <w:rFonts w:ascii="Times New Roman" w:eastAsia="Times New Roman" w:hAnsi="Times New Roman" w:cs="Times New Roman"/>
        </w:rPr>
      </w:pPr>
    </w:p>
    <w:p w:rsidR="00EF4261" w:rsidRPr="00FE5FCE" w:rsidRDefault="00EF4261" w:rsidP="00EF4261">
      <w:pPr>
        <w:spacing w:before="240" w:after="0" w:line="240" w:lineRule="auto"/>
        <w:jc w:val="center"/>
        <w:rPr>
          <w:rFonts w:ascii="Times New Roman" w:eastAsia="Times New Roman" w:hAnsi="Times New Roman" w:cs="Times New Roman"/>
          <w:b/>
          <w:sz w:val="24"/>
        </w:rPr>
      </w:pPr>
    </w:p>
    <w:p w:rsidR="00EF523C" w:rsidRDefault="00EF523C" w:rsidP="00EF523C">
      <w:pPr>
        <w:spacing w:before="240" w:after="0" w:line="240" w:lineRule="auto"/>
        <w:jc w:val="center"/>
        <w:rPr>
          <w:rFonts w:ascii="Times New Roman" w:eastAsia="Times New Roman" w:hAnsi="Times New Roman" w:cs="Times New Roman"/>
          <w:b/>
        </w:rPr>
      </w:pPr>
      <w:bookmarkStart w:id="0" w:name="_heading=h.1fob9te" w:colFirst="0" w:colLast="0"/>
      <w:bookmarkEnd w:id="0"/>
    </w:p>
    <w:p w:rsidR="00EF523C" w:rsidRDefault="00EF523C" w:rsidP="00EF523C">
      <w:pPr>
        <w:spacing w:before="240" w:after="0" w:line="240" w:lineRule="auto"/>
        <w:jc w:val="center"/>
        <w:rPr>
          <w:rFonts w:ascii="Times New Roman" w:eastAsia="Times New Roman" w:hAnsi="Times New Roman" w:cs="Times New Roman"/>
          <w:b/>
        </w:rPr>
      </w:pPr>
    </w:p>
    <w:p w:rsidR="00EF523C" w:rsidRDefault="00EF523C" w:rsidP="00EF523C">
      <w:pPr>
        <w:spacing w:before="240" w:after="0" w:line="240" w:lineRule="auto"/>
        <w:jc w:val="center"/>
        <w:rPr>
          <w:rFonts w:ascii="Times New Roman" w:eastAsia="Times New Roman" w:hAnsi="Times New Roman" w:cs="Times New Roman"/>
          <w:b/>
        </w:rPr>
      </w:pPr>
    </w:p>
    <w:p w:rsidR="00EF523C" w:rsidRDefault="00EF523C" w:rsidP="00EF523C">
      <w:pPr>
        <w:spacing w:before="240" w:after="0" w:line="240" w:lineRule="auto"/>
        <w:jc w:val="center"/>
        <w:rPr>
          <w:rFonts w:ascii="Times New Roman" w:eastAsia="Times New Roman" w:hAnsi="Times New Roman" w:cs="Times New Roman"/>
          <w:b/>
        </w:rPr>
      </w:pPr>
    </w:p>
    <w:p w:rsidR="00EF523C" w:rsidRDefault="00EF523C" w:rsidP="00EF523C">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м. Новий Розділ</w:t>
      </w:r>
      <w:r w:rsidRPr="001907F1">
        <w:rPr>
          <w:rFonts w:ascii="Times New Roman" w:eastAsia="Times New Roman" w:hAnsi="Times New Roman" w:cs="Times New Roman"/>
          <w:b/>
        </w:rPr>
        <w:t xml:space="preserve"> </w:t>
      </w:r>
      <w:r w:rsidRPr="001907F1">
        <w:rPr>
          <w:rFonts w:ascii="Times New Roman" w:eastAsia="Times New Roman" w:hAnsi="Times New Roman" w:cs="Times New Roman"/>
          <w:b/>
          <w:i/>
        </w:rPr>
        <w:t xml:space="preserve">- </w:t>
      </w:r>
      <w:r w:rsidRPr="001907F1">
        <w:rPr>
          <w:rFonts w:ascii="Times New Roman" w:eastAsia="Times New Roman" w:hAnsi="Times New Roman" w:cs="Times New Roman"/>
          <w:b/>
        </w:rPr>
        <w:t>2023 рік</w:t>
      </w:r>
    </w:p>
    <w:p w:rsidR="00A52476" w:rsidRDefault="00A52476">
      <w:pPr>
        <w:rPr>
          <w:rFonts w:ascii="Times New Roman" w:eastAsia="Times New Roman" w:hAnsi="Times New Roman" w:cs="Times New Roman"/>
          <w:highlight w:val="yellow"/>
        </w:rPr>
      </w:pPr>
    </w:p>
    <w:p w:rsidR="004938DA" w:rsidRPr="00FE5FCE" w:rsidRDefault="004938DA">
      <w:pPr>
        <w:rPr>
          <w:rFonts w:ascii="Times New Roman" w:eastAsia="Times New Roman" w:hAnsi="Times New Roman" w:cs="Times New Roman"/>
          <w:highlight w:val="yellow"/>
        </w:rPr>
      </w:pPr>
    </w:p>
    <w:tbl>
      <w:tblPr>
        <w:tblStyle w:val="a3"/>
        <w:tblW w:w="10644" w:type="dxa"/>
        <w:tblInd w:w="-714" w:type="dxa"/>
        <w:tblLook w:val="04A0"/>
      </w:tblPr>
      <w:tblGrid>
        <w:gridCol w:w="567"/>
        <w:gridCol w:w="2693"/>
        <w:gridCol w:w="7363"/>
        <w:gridCol w:w="21"/>
      </w:tblGrid>
      <w:tr w:rsidR="00FC1896" w:rsidRPr="00FE5FCE" w:rsidTr="00621344">
        <w:trPr>
          <w:gridAfter w:val="1"/>
          <w:wAfter w:w="21" w:type="dxa"/>
        </w:trPr>
        <w:tc>
          <w:tcPr>
            <w:tcW w:w="567" w:type="dxa"/>
            <w:shd w:val="clear" w:color="auto" w:fill="auto"/>
          </w:tcPr>
          <w:p w:rsidR="00FC1896" w:rsidRPr="00FE5FCE" w:rsidRDefault="00FC1896">
            <w:pPr>
              <w:rPr>
                <w:rFonts w:ascii="Times New Roman" w:hAnsi="Times New Roman" w:cs="Times New Roman"/>
              </w:rPr>
            </w:pPr>
            <w:r w:rsidRPr="00FE5FCE">
              <w:rPr>
                <w:rFonts w:ascii="Times New Roman" w:eastAsia="Times New Roman" w:hAnsi="Times New Roman" w:cs="Times New Roman"/>
              </w:rPr>
              <w:lastRenderedPageBreak/>
              <w:t>№</w:t>
            </w:r>
          </w:p>
        </w:tc>
        <w:tc>
          <w:tcPr>
            <w:tcW w:w="10056" w:type="dxa"/>
            <w:gridSpan w:val="2"/>
            <w:shd w:val="clear" w:color="auto" w:fill="auto"/>
          </w:tcPr>
          <w:p w:rsidR="00FC1896" w:rsidRPr="00FE5FCE" w:rsidRDefault="00FC1896" w:rsidP="00FC1896">
            <w:pPr>
              <w:jc w:val="center"/>
              <w:rPr>
                <w:rFonts w:ascii="Times New Roman" w:eastAsia="Times New Roman" w:hAnsi="Times New Roman" w:cs="Times New Roman"/>
                <w:b/>
              </w:rPr>
            </w:pPr>
            <w:r w:rsidRPr="00FE5FCE">
              <w:rPr>
                <w:rFonts w:ascii="Times New Roman" w:eastAsia="Times New Roman" w:hAnsi="Times New Roman" w:cs="Times New Roman"/>
                <w:b/>
              </w:rPr>
              <w:t>Розділ 1. Загальні положення</w:t>
            </w:r>
          </w:p>
          <w:p w:rsidR="00430E02" w:rsidRPr="00FE5FCE" w:rsidRDefault="00430E02" w:rsidP="00FC1896">
            <w:pPr>
              <w:jc w:val="center"/>
              <w:rPr>
                <w:rFonts w:ascii="Times New Roman" w:hAnsi="Times New Roman" w:cs="Times New Roman"/>
              </w:rPr>
            </w:pPr>
          </w:p>
        </w:tc>
      </w:tr>
      <w:tr w:rsidR="00FC1896" w:rsidRPr="00FE5FCE" w:rsidTr="00621344">
        <w:trPr>
          <w:gridAfter w:val="1"/>
          <w:wAfter w:w="21" w:type="dxa"/>
        </w:trPr>
        <w:tc>
          <w:tcPr>
            <w:tcW w:w="567" w:type="dxa"/>
            <w:shd w:val="clear" w:color="auto" w:fill="auto"/>
          </w:tcPr>
          <w:p w:rsidR="00FC1896" w:rsidRPr="00FE5FCE" w:rsidRDefault="00FC1896">
            <w:pPr>
              <w:rPr>
                <w:rFonts w:ascii="Times New Roman" w:hAnsi="Times New Roman" w:cs="Times New Roman"/>
              </w:rPr>
            </w:pPr>
            <w:r w:rsidRPr="00FE5FCE">
              <w:rPr>
                <w:rFonts w:ascii="Times New Roman" w:hAnsi="Times New Roman" w:cs="Times New Roman"/>
              </w:rPr>
              <w:t>1</w:t>
            </w:r>
          </w:p>
        </w:tc>
        <w:tc>
          <w:tcPr>
            <w:tcW w:w="2693" w:type="dxa"/>
            <w:shd w:val="clear" w:color="auto" w:fill="auto"/>
          </w:tcPr>
          <w:p w:rsidR="00FC1896" w:rsidRPr="00FE5FCE" w:rsidRDefault="00FC1896">
            <w:pPr>
              <w:rPr>
                <w:rFonts w:ascii="Times New Roman" w:hAnsi="Times New Roman" w:cs="Times New Roman"/>
              </w:rPr>
            </w:pPr>
            <w:r w:rsidRPr="00FE5FCE">
              <w:rPr>
                <w:rFonts w:ascii="Times New Roman" w:eastAsia="Times New Roman" w:hAnsi="Times New Roman" w:cs="Times New Roman"/>
                <w:b/>
              </w:rPr>
              <w:t>Терміни, які вживаються в тендерній документації</w:t>
            </w:r>
          </w:p>
        </w:tc>
        <w:tc>
          <w:tcPr>
            <w:tcW w:w="7363" w:type="dxa"/>
          </w:tcPr>
          <w:p w:rsidR="00FC1896" w:rsidRPr="00817153" w:rsidRDefault="00817153" w:rsidP="00430E02">
            <w:pPr>
              <w:jc w:val="both"/>
              <w:rPr>
                <w:rFonts w:ascii="Times New Roman" w:hAnsi="Times New Roman" w:cs="Times New Roman"/>
              </w:rPr>
            </w:pPr>
            <w:r w:rsidRPr="00817153">
              <w:rPr>
                <w:rFonts w:ascii="Times New Roman" w:hAnsi="Times New Roman" w:cs="Times New Roman"/>
                <w:color w:val="000000"/>
                <w:lang w:eastAsia="ru-RU"/>
              </w:rPr>
              <w:t xml:space="preserve">Тендерну документацію розроблено відповідно до вимог Закону України </w:t>
            </w:r>
            <w:r w:rsidRPr="00817153">
              <w:rPr>
                <w:rFonts w:ascii="Times New Roman" w:hAnsi="Times New Roman" w:cs="Times New Roman"/>
              </w:rPr>
              <w:t>«Про публічні закупівлі»</w:t>
            </w:r>
            <w:r w:rsidRPr="00817153">
              <w:rPr>
                <w:rFonts w:ascii="Times New Roman" w:hAnsi="Times New Roman" w:cs="Times New Roman"/>
                <w:color w:val="000000"/>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w:t>
            </w:r>
            <w:r w:rsidRPr="00817153">
              <w:rPr>
                <w:rFonts w:ascii="Times New Roman" w:hAnsi="Times New Roman" w:cs="Times New Roman"/>
              </w:rPr>
              <w:t>«Про публічні закупівлі»</w:t>
            </w:r>
            <w:r w:rsidRPr="00817153">
              <w:rPr>
                <w:rFonts w:ascii="Times New Roman" w:hAnsi="Times New Roman" w:cs="Times New Roman"/>
                <w:color w:val="000000"/>
                <w:lang w:eastAsia="ru-RU"/>
              </w:rPr>
              <w:t xml:space="preserve">, на період дії правового режиму воєнного стану в Україні та протягом 90 днів з дня його припинення або скасування, </w:t>
            </w:r>
            <w:r w:rsidRPr="00817153">
              <w:rPr>
                <w:rFonts w:ascii="Times New Roman" w:hAnsi="Times New Roman" w:cs="Times New Roman"/>
                <w:color w:val="000000"/>
                <w:shd w:val="clear" w:color="auto" w:fill="FFFFFF"/>
              </w:rPr>
              <w:t>відповідно до </w:t>
            </w:r>
            <w:hyperlink r:id="rId8" w:tgtFrame="_blank" w:history="1">
              <w:r w:rsidRPr="00396B2C">
                <w:rPr>
                  <w:rStyle w:val="a8"/>
                  <w:rFonts w:ascii="Times New Roman" w:hAnsi="Times New Roman" w:cs="Times New Roman"/>
                  <w:color w:val="000000"/>
                  <w:u w:val="none"/>
                  <w:bdr w:val="none" w:sz="0" w:space="0" w:color="auto" w:frame="1"/>
                  <w:shd w:val="clear" w:color="auto" w:fill="FFFFFF"/>
                </w:rPr>
                <w:t>змін</w:t>
              </w:r>
              <w:r w:rsidRPr="00817153">
                <w:rPr>
                  <w:rStyle w:val="a8"/>
                  <w:rFonts w:ascii="Times New Roman" w:hAnsi="Times New Roman" w:cs="Times New Roman"/>
                  <w:color w:val="00A1CD"/>
                  <w:bdr w:val="none" w:sz="0" w:space="0" w:color="auto" w:frame="1"/>
                  <w:shd w:val="clear" w:color="auto" w:fill="FFFFFF"/>
                </w:rPr>
                <w:t> </w:t>
              </w:r>
            </w:hyperlink>
            <w:r w:rsidRPr="00817153">
              <w:rPr>
                <w:rFonts w:ascii="Times New Roman" w:hAnsi="Times New Roman" w:cs="Times New Roman"/>
                <w:color w:val="000000"/>
                <w:shd w:val="clear" w:color="auto" w:fill="FFFFFF"/>
              </w:rPr>
              <w:t>до Постанови №1178, які затверджені Постановою КМУ від 12 травня 2023 р. № 471</w:t>
            </w:r>
            <w:r w:rsidRPr="00817153">
              <w:rPr>
                <w:rFonts w:ascii="Times New Roman" w:hAnsi="Times New Roman" w:cs="Times New Roman"/>
                <w:color w:val="000000"/>
                <w:lang w:eastAsia="ru-RU"/>
              </w:rPr>
              <w:t>. Терміни вживаються у значенні, наведеному в Законі</w:t>
            </w:r>
            <w:r w:rsidR="00396B2C">
              <w:rPr>
                <w:rFonts w:ascii="Times New Roman" w:hAnsi="Times New Roman" w:cs="Times New Roman"/>
                <w:color w:val="000000"/>
                <w:lang w:eastAsia="ru-RU"/>
              </w:rPr>
              <w:t>.</w:t>
            </w:r>
          </w:p>
        </w:tc>
      </w:tr>
      <w:tr w:rsidR="00FC1896" w:rsidRPr="00FE5FCE" w:rsidTr="00621344">
        <w:trPr>
          <w:gridAfter w:val="1"/>
          <w:wAfter w:w="21" w:type="dxa"/>
        </w:trPr>
        <w:tc>
          <w:tcPr>
            <w:tcW w:w="567" w:type="dxa"/>
            <w:shd w:val="clear" w:color="auto" w:fill="auto"/>
          </w:tcPr>
          <w:p w:rsidR="00FC1896" w:rsidRPr="00FE5FCE" w:rsidRDefault="00FC1896">
            <w:pPr>
              <w:rPr>
                <w:rFonts w:ascii="Times New Roman" w:hAnsi="Times New Roman" w:cs="Times New Roman"/>
              </w:rPr>
            </w:pPr>
            <w:r w:rsidRPr="00FE5FCE">
              <w:rPr>
                <w:rFonts w:ascii="Times New Roman" w:hAnsi="Times New Roman" w:cs="Times New Roman"/>
              </w:rPr>
              <w:t>2</w:t>
            </w:r>
          </w:p>
        </w:tc>
        <w:tc>
          <w:tcPr>
            <w:tcW w:w="2693" w:type="dxa"/>
            <w:shd w:val="clear" w:color="auto" w:fill="auto"/>
          </w:tcPr>
          <w:p w:rsidR="00FC1896" w:rsidRPr="00FE5FCE" w:rsidRDefault="00FC1896">
            <w:pPr>
              <w:rPr>
                <w:rFonts w:ascii="Times New Roman" w:hAnsi="Times New Roman" w:cs="Times New Roman"/>
              </w:rPr>
            </w:pPr>
            <w:r w:rsidRPr="00FE5FCE">
              <w:rPr>
                <w:rFonts w:ascii="Times New Roman" w:eastAsia="Times New Roman" w:hAnsi="Times New Roman" w:cs="Times New Roman"/>
                <w:b/>
              </w:rPr>
              <w:t>Інформація про замовника торгів</w:t>
            </w:r>
          </w:p>
        </w:tc>
        <w:tc>
          <w:tcPr>
            <w:tcW w:w="7363" w:type="dxa"/>
          </w:tcPr>
          <w:p w:rsidR="00FC1896" w:rsidRPr="00FE5FCE" w:rsidRDefault="00FC1896">
            <w:pPr>
              <w:rPr>
                <w:rFonts w:ascii="Times New Roman" w:hAnsi="Times New Roman" w:cs="Times New Roman"/>
              </w:rPr>
            </w:pPr>
          </w:p>
        </w:tc>
      </w:tr>
      <w:tr w:rsidR="00AD74A8" w:rsidRPr="00FE5FCE" w:rsidTr="00D45AF5">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2.1</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повне найменування</w:t>
            </w:r>
          </w:p>
        </w:tc>
        <w:tc>
          <w:tcPr>
            <w:tcW w:w="7363" w:type="dxa"/>
          </w:tcPr>
          <w:p w:rsidR="00AD74A8" w:rsidRPr="00AD74A8" w:rsidRDefault="00EF523C" w:rsidP="00AD74A8">
            <w:pPr>
              <w:tabs>
                <w:tab w:val="left" w:pos="0"/>
                <w:tab w:val="left" w:pos="142"/>
                <w:tab w:val="left" w:pos="1134"/>
              </w:tabs>
              <w:jc w:val="both"/>
              <w:rPr>
                <w:rFonts w:ascii="Times New Roman" w:hAnsi="Times New Roman" w:cs="Times New Roman"/>
                <w:i/>
                <w:highlight w:val="red"/>
              </w:rPr>
            </w:pPr>
            <w:bookmarkStart w:id="1" w:name="_Hlk515404534"/>
            <w:r w:rsidRPr="00730D91">
              <w:rPr>
                <w:rFonts w:ascii="Helvetica Neue" w:hAnsi="Helvetica Neue" w:cs="Helvetica Neue"/>
                <w:b/>
                <w:color w:val="000000"/>
              </w:rPr>
              <w:t>Відділ освіти Новороздільської міської ради</w:t>
            </w:r>
            <w:bookmarkEnd w:id="1"/>
            <w:r>
              <w:rPr>
                <w:rFonts w:asciiTheme="minorHAnsi" w:hAnsiTheme="minorHAnsi" w:cs="Helvetica Neue"/>
                <w:b/>
                <w:color w:val="000000"/>
              </w:rPr>
              <w:t xml:space="preserve"> </w:t>
            </w:r>
            <w:r w:rsidRPr="00ED2BC2">
              <w:rPr>
                <w:rFonts w:ascii="Times New Roman" w:hAnsi="Times New Roman" w:cs="Times New Roman"/>
                <w:b/>
                <w:iCs/>
                <w:sz w:val="24"/>
                <w:szCs w:val="24"/>
              </w:rPr>
              <w:t>(далі – Замовник)</w:t>
            </w:r>
          </w:p>
        </w:tc>
      </w:tr>
      <w:tr w:rsidR="00AD74A8" w:rsidRPr="00FE5FCE" w:rsidTr="00D45AF5">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2.2.</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місцезнаходження</w:t>
            </w:r>
          </w:p>
        </w:tc>
        <w:tc>
          <w:tcPr>
            <w:tcW w:w="7363" w:type="dxa"/>
          </w:tcPr>
          <w:p w:rsidR="00AD74A8" w:rsidRPr="00AD74A8" w:rsidRDefault="00EF523C" w:rsidP="00AD74A8">
            <w:pPr>
              <w:jc w:val="both"/>
              <w:rPr>
                <w:rFonts w:ascii="Times New Roman" w:hAnsi="Times New Roman" w:cs="Times New Roman"/>
                <w:i/>
                <w:highlight w:val="red"/>
              </w:rPr>
            </w:pPr>
            <w:r w:rsidRPr="00730D91">
              <w:rPr>
                <w:rFonts w:ascii="Helvetica Neue" w:hAnsi="Helvetica Neue" w:cs="Helvetica Neue"/>
                <w:b/>
                <w:color w:val="121212"/>
              </w:rPr>
              <w:t xml:space="preserve">81652 Львівська обл., </w:t>
            </w:r>
            <w:r w:rsidRPr="00783DF9">
              <w:rPr>
                <w:rFonts w:ascii="Times New Roman" w:hAnsi="Times New Roman" w:cs="Times New Roman"/>
                <w:b/>
                <w:color w:val="121212"/>
              </w:rPr>
              <w:t>вул.</w:t>
            </w:r>
            <w:r w:rsidRPr="00783DF9">
              <w:rPr>
                <w:rFonts w:ascii="Times New Roman" w:hAnsi="Times New Roman" w:cs="Times New Roman"/>
                <w:b/>
                <w:color w:val="121212"/>
                <w:sz w:val="24"/>
                <w:szCs w:val="24"/>
              </w:rPr>
              <w:t xml:space="preserve"> </w:t>
            </w:r>
            <w:r w:rsidRPr="00730D91">
              <w:rPr>
                <w:rFonts w:ascii="Helvetica Neue" w:hAnsi="Helvetica Neue" w:cs="Helvetica Neue"/>
                <w:b/>
                <w:color w:val="121212"/>
              </w:rPr>
              <w:t>Шашкевича, 11-а, м. Новий Розділ</w:t>
            </w:r>
          </w:p>
        </w:tc>
      </w:tr>
      <w:tr w:rsidR="00AD74A8" w:rsidRPr="00FE5FCE" w:rsidTr="00D45AF5">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2.3.</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EF523C" w:rsidRDefault="00EF523C" w:rsidP="00EF523C">
            <w:pPr>
              <w:rPr>
                <w:rFonts w:asciiTheme="minorHAnsi" w:hAnsiTheme="minorHAnsi" w:cs="Helvetica Neue"/>
                <w:b/>
                <w:color w:val="000000"/>
              </w:rPr>
            </w:pPr>
            <w:r w:rsidRPr="00730D91">
              <w:rPr>
                <w:rFonts w:ascii="Helvetica Neue" w:hAnsi="Helvetica Neue" w:cs="Helvetica Neue"/>
                <w:b/>
                <w:color w:val="000000"/>
              </w:rPr>
              <w:t>Мелешко Оксана Ігорівна, юрист  відділу освіти</w:t>
            </w:r>
            <w:r>
              <w:rPr>
                <w:rFonts w:ascii="Helvetica Neue" w:hAnsi="Helvetica Neue" w:cs="Helvetica Neue"/>
                <w:b/>
                <w:color w:val="000000"/>
              </w:rPr>
              <w:t xml:space="preserve"> Новороздільської  міської ради</w:t>
            </w:r>
          </w:p>
          <w:p w:rsidR="00EF523C" w:rsidRDefault="00EF523C" w:rsidP="00EF523C">
            <w:pPr>
              <w:rPr>
                <w:rFonts w:asciiTheme="minorHAnsi" w:hAnsiTheme="minorHAnsi" w:cs="Helvetica Neue"/>
                <w:b/>
                <w:color w:val="121212"/>
              </w:rPr>
            </w:pPr>
            <w:r w:rsidRPr="00730D91">
              <w:rPr>
                <w:rFonts w:ascii="Helvetica Neue" w:hAnsi="Helvetica Neue" w:cs="Helvetica Neue"/>
                <w:b/>
                <w:color w:val="000000"/>
              </w:rPr>
              <w:t xml:space="preserve"> </w:t>
            </w:r>
            <w:r w:rsidRPr="00730D91">
              <w:rPr>
                <w:rFonts w:ascii="Helvetica Neue" w:hAnsi="Helvetica Neue" w:cs="Helvetica Neue"/>
                <w:b/>
                <w:color w:val="121212"/>
              </w:rPr>
              <w:t>81652</w:t>
            </w:r>
            <w:r>
              <w:rPr>
                <w:rFonts w:asciiTheme="minorHAnsi" w:hAnsiTheme="minorHAnsi" w:cs="Helvetica Neue"/>
                <w:b/>
                <w:color w:val="121212"/>
              </w:rPr>
              <w:t xml:space="preserve">, </w:t>
            </w:r>
            <w:r>
              <w:rPr>
                <w:rFonts w:ascii="Helvetica Neue" w:hAnsi="Helvetica Neue" w:cs="Helvetica Neue"/>
                <w:b/>
                <w:color w:val="121212"/>
              </w:rPr>
              <w:t>Львівська обл.</w:t>
            </w:r>
            <w:r>
              <w:rPr>
                <w:rFonts w:asciiTheme="minorHAnsi" w:hAnsiTheme="minorHAnsi" w:cs="Helvetica Neue"/>
                <w:b/>
                <w:color w:val="121212"/>
              </w:rPr>
              <w:t xml:space="preserve">, </w:t>
            </w:r>
            <w:r>
              <w:rPr>
                <w:rFonts w:ascii="Helvetica Neue" w:hAnsi="Helvetica Neue" w:cs="Helvetica Neue"/>
                <w:b/>
                <w:color w:val="121212"/>
              </w:rPr>
              <w:t>м. Новий Розділ, вул. Шашкевича, 11а</w:t>
            </w:r>
            <w:r w:rsidRPr="00730D91">
              <w:rPr>
                <w:rFonts w:ascii="Helvetica Neue" w:hAnsi="Helvetica Neue" w:cs="Helvetica Neue"/>
                <w:b/>
                <w:color w:val="121212"/>
              </w:rPr>
              <w:t xml:space="preserve">        </w:t>
            </w:r>
          </w:p>
          <w:p w:rsidR="00EF523C" w:rsidRDefault="00EF523C" w:rsidP="00EF523C">
            <w:pPr>
              <w:rPr>
                <w:rFonts w:asciiTheme="minorHAnsi" w:hAnsiTheme="minorHAnsi" w:cs="Helvetica Neue"/>
                <w:b/>
                <w:color w:val="000000"/>
              </w:rPr>
            </w:pPr>
            <w:r>
              <w:rPr>
                <w:rFonts w:ascii="Helvetica Neue" w:hAnsi="Helvetica Neue" w:cs="Helvetica Neue"/>
                <w:b/>
                <w:color w:val="121212"/>
              </w:rPr>
              <w:t>тел.</w:t>
            </w:r>
            <w:r w:rsidRPr="00730D91">
              <w:rPr>
                <w:rFonts w:ascii="Helvetica Neue" w:hAnsi="Helvetica Neue" w:cs="Helvetica Neue"/>
                <w:b/>
                <w:color w:val="121212"/>
              </w:rPr>
              <w:t xml:space="preserve">: </w:t>
            </w:r>
            <w:r w:rsidRPr="00730D91">
              <w:rPr>
                <w:rFonts w:ascii="Helvetica Neue" w:hAnsi="Helvetica Neue" w:cs="Helvetica Neue"/>
                <w:b/>
                <w:color w:val="000000"/>
              </w:rPr>
              <w:t>+380964042851</w:t>
            </w:r>
            <w:r>
              <w:rPr>
                <w:rFonts w:asciiTheme="minorHAnsi" w:hAnsiTheme="minorHAnsi" w:cs="Helvetica Neue"/>
                <w:b/>
                <w:color w:val="000000"/>
              </w:rPr>
              <w:t xml:space="preserve">    </w:t>
            </w:r>
          </w:p>
          <w:p w:rsidR="00AD74A8" w:rsidRPr="00EF523C" w:rsidRDefault="00EF523C" w:rsidP="00EF523C">
            <w:pPr>
              <w:jc w:val="both"/>
              <w:rPr>
                <w:rFonts w:ascii="Times New Roman" w:hAnsi="Times New Roman" w:cs="Times New Roman"/>
                <w:i/>
                <w:highlight w:val="red"/>
                <w:lang w:val="ru-RU"/>
              </w:rPr>
            </w:pPr>
            <w:r>
              <w:rPr>
                <w:rFonts w:asciiTheme="minorHAnsi" w:hAnsiTheme="minorHAnsi" w:cs="Helvetica Neue"/>
                <w:b/>
                <w:color w:val="000000"/>
              </w:rPr>
              <w:t xml:space="preserve"> </w:t>
            </w:r>
            <w:r w:rsidRPr="00730D91">
              <w:rPr>
                <w:rFonts w:ascii="Helvetica Neue" w:hAnsi="Helvetica Neue" w:cs="Helvetica Neue"/>
                <w:b/>
                <w:bCs/>
                <w:color w:val="000000"/>
                <w:shd w:val="clear" w:color="auto" w:fill="FFFFFF"/>
              </w:rPr>
              <w:t>е-</w:t>
            </w:r>
            <w:r w:rsidRPr="00730D91">
              <w:rPr>
                <w:rFonts w:ascii="Helvetica Neue" w:hAnsi="Helvetica Neue" w:cs="Helvetica Neue"/>
                <w:b/>
                <w:bCs/>
                <w:color w:val="000000"/>
                <w:shd w:val="clear" w:color="auto" w:fill="FFFFFF"/>
                <w:lang w:val="en-US"/>
              </w:rPr>
              <w:t>mail</w:t>
            </w:r>
            <w:r w:rsidRPr="00730D91">
              <w:rPr>
                <w:rFonts w:ascii="Helvetica Neue" w:hAnsi="Helvetica Neue" w:cs="Helvetica Neue"/>
                <w:b/>
                <w:bCs/>
                <w:color w:val="000000"/>
                <w:shd w:val="clear" w:color="auto" w:fill="FFFFFF"/>
              </w:rPr>
              <w:t xml:space="preserve">: </w:t>
            </w:r>
            <w:r w:rsidRPr="00730D91">
              <w:rPr>
                <w:rFonts w:ascii="Helvetica Neue" w:hAnsi="Helvetica Neue" w:cs="Helvetica Neue"/>
                <w:b/>
                <w:bCs/>
                <w:color w:val="000000"/>
                <w:shd w:val="clear" w:color="auto" w:fill="FFFFFF"/>
                <w:lang w:val="en-US"/>
              </w:rPr>
              <w:t>meleshko</w:t>
            </w:r>
            <w:r w:rsidRPr="00EF523C">
              <w:rPr>
                <w:rFonts w:ascii="Helvetica Neue" w:hAnsi="Helvetica Neue" w:cs="Helvetica Neue"/>
                <w:b/>
                <w:bCs/>
                <w:color w:val="000000"/>
                <w:shd w:val="clear" w:color="auto" w:fill="FFFFFF"/>
                <w:lang w:val="ru-RU"/>
              </w:rPr>
              <w:t>10@</w:t>
            </w:r>
            <w:r w:rsidRPr="00730D91">
              <w:rPr>
                <w:rFonts w:ascii="Helvetica Neue" w:hAnsi="Helvetica Neue" w:cs="Helvetica Neue"/>
                <w:b/>
                <w:bCs/>
                <w:color w:val="000000"/>
                <w:shd w:val="clear" w:color="auto" w:fill="FFFFFF"/>
                <w:lang w:val="en-US"/>
              </w:rPr>
              <w:t>ukr</w:t>
            </w:r>
            <w:r w:rsidRPr="00EF523C">
              <w:rPr>
                <w:rFonts w:ascii="Helvetica Neue" w:hAnsi="Helvetica Neue" w:cs="Helvetica Neue"/>
                <w:b/>
                <w:bCs/>
                <w:color w:val="000000"/>
                <w:shd w:val="clear" w:color="auto" w:fill="FFFFFF"/>
                <w:lang w:val="ru-RU"/>
              </w:rPr>
              <w:t>.</w:t>
            </w:r>
            <w:r w:rsidRPr="00730D91">
              <w:rPr>
                <w:rFonts w:ascii="Helvetica Neue" w:hAnsi="Helvetica Neue" w:cs="Helvetica Neue"/>
                <w:b/>
                <w:bCs/>
                <w:color w:val="000000"/>
                <w:shd w:val="clear" w:color="auto" w:fill="FFFFFF"/>
                <w:lang w:val="en-US"/>
              </w:rPr>
              <w:t>net</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3</w:t>
            </w:r>
          </w:p>
        </w:tc>
        <w:tc>
          <w:tcPr>
            <w:tcW w:w="2693" w:type="dxa"/>
            <w:shd w:val="clear" w:color="auto" w:fill="auto"/>
          </w:tcPr>
          <w:p w:rsidR="00AD74A8" w:rsidRPr="00FE5FCE" w:rsidRDefault="00AD74A8" w:rsidP="00AD74A8">
            <w:pPr>
              <w:rPr>
                <w:rFonts w:ascii="Times New Roman" w:hAnsi="Times New Roman" w:cs="Times New Roman"/>
                <w:b/>
              </w:rPr>
            </w:pPr>
            <w:r w:rsidRPr="00FE5FCE">
              <w:rPr>
                <w:rFonts w:ascii="Times New Roman" w:hAnsi="Times New Roman" w:cs="Times New Roman"/>
                <w:b/>
              </w:rPr>
              <w:t>Процедура закупівлі</w:t>
            </w:r>
          </w:p>
        </w:tc>
        <w:tc>
          <w:tcPr>
            <w:tcW w:w="7363" w:type="dxa"/>
          </w:tcPr>
          <w:p w:rsidR="00AD74A8" w:rsidRPr="00FE5FCE" w:rsidRDefault="00AD74A8" w:rsidP="00AD74A8">
            <w:pPr>
              <w:jc w:val="both"/>
              <w:rPr>
                <w:rFonts w:ascii="Times New Roman" w:hAnsi="Times New Roman" w:cs="Times New Roman"/>
              </w:rPr>
            </w:pPr>
            <w:r w:rsidRPr="00FE5FCE">
              <w:rPr>
                <w:rFonts w:ascii="Times New Roman" w:hAnsi="Times New Roman" w:cs="Times New Roman"/>
              </w:rPr>
              <w:t>Відкриті торги (з особливостями)</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4</w:t>
            </w:r>
          </w:p>
        </w:tc>
        <w:tc>
          <w:tcPr>
            <w:tcW w:w="2693" w:type="dxa"/>
            <w:shd w:val="clear" w:color="auto" w:fill="auto"/>
          </w:tcPr>
          <w:p w:rsidR="00AD74A8" w:rsidRPr="00FE5FCE" w:rsidRDefault="00AD74A8" w:rsidP="00AD74A8">
            <w:pPr>
              <w:rPr>
                <w:rFonts w:ascii="Times New Roman" w:hAnsi="Times New Roman" w:cs="Times New Roman"/>
                <w:b/>
              </w:rPr>
            </w:pPr>
            <w:r w:rsidRPr="00FE5FCE">
              <w:rPr>
                <w:rFonts w:ascii="Times New Roman" w:hAnsi="Times New Roman" w:cs="Times New Roman"/>
                <w:b/>
              </w:rPr>
              <w:t>Інформація про предмет закупівлі</w:t>
            </w:r>
          </w:p>
        </w:tc>
        <w:tc>
          <w:tcPr>
            <w:tcW w:w="7363" w:type="dxa"/>
          </w:tcPr>
          <w:p w:rsidR="00AD74A8" w:rsidRPr="00FE5FCE" w:rsidRDefault="00AD74A8" w:rsidP="00AD74A8">
            <w:pPr>
              <w:jc w:val="both"/>
              <w:rPr>
                <w:rFonts w:ascii="Times New Roman" w:hAnsi="Times New Roman" w:cs="Times New Roman"/>
              </w:rPr>
            </w:pP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 xml:space="preserve">4.1. </w:t>
            </w:r>
          </w:p>
        </w:tc>
        <w:tc>
          <w:tcPr>
            <w:tcW w:w="2693" w:type="dxa"/>
            <w:shd w:val="clear" w:color="auto" w:fill="auto"/>
          </w:tcPr>
          <w:p w:rsidR="00AD74A8" w:rsidRPr="00FE5FCE" w:rsidRDefault="00AD74A8" w:rsidP="00AD74A8">
            <w:pPr>
              <w:rPr>
                <w:rFonts w:ascii="Times New Roman" w:hAnsi="Times New Roman" w:cs="Times New Roman"/>
                <w:b/>
              </w:rPr>
            </w:pPr>
            <w:r w:rsidRPr="00FE5FCE">
              <w:rPr>
                <w:rFonts w:ascii="Times New Roman" w:hAnsi="Times New Roman" w:cs="Times New Roman"/>
                <w:b/>
              </w:rPr>
              <w:t>Назва предмета закупівлі</w:t>
            </w:r>
          </w:p>
        </w:tc>
        <w:tc>
          <w:tcPr>
            <w:tcW w:w="7363" w:type="dxa"/>
          </w:tcPr>
          <w:p w:rsidR="004938DA" w:rsidRPr="00817153" w:rsidRDefault="00AD74A8" w:rsidP="004938DA">
            <w:pPr>
              <w:jc w:val="both"/>
              <w:rPr>
                <w:rFonts w:ascii="Times New Roman" w:eastAsia="Times New Roman" w:hAnsi="Times New Roman" w:cs="Times New Roman"/>
                <w:color w:val="000000" w:themeColor="text1"/>
                <w:highlight w:val="yellow"/>
              </w:rPr>
            </w:pPr>
            <w:r w:rsidRPr="00962E59">
              <w:rPr>
                <w:rFonts w:ascii="Times New Roman" w:hAnsi="Times New Roman" w:cs="Times New Roman"/>
                <w:b/>
              </w:rPr>
              <w:t>«</w:t>
            </w:r>
            <w:r w:rsidR="00F562DE" w:rsidRPr="00817153">
              <w:rPr>
                <w:rFonts w:ascii="Times New Roman" w:hAnsi="Times New Roman" w:cs="Times New Roman"/>
              </w:rPr>
              <w:t>Капіта</w:t>
            </w:r>
            <w:r w:rsidR="006D66CA">
              <w:rPr>
                <w:rFonts w:ascii="Times New Roman" w:hAnsi="Times New Roman" w:cs="Times New Roman"/>
              </w:rPr>
              <w:t>льний ремонт системи опалення (в</w:t>
            </w:r>
            <w:r w:rsidR="00F562DE" w:rsidRPr="00817153">
              <w:rPr>
                <w:rFonts w:ascii="Times New Roman" w:hAnsi="Times New Roman" w:cs="Times New Roman"/>
              </w:rPr>
              <w:t>становлення індивідуального теплового пункту та гідравлічне балансування системи опалення) у будівлі Новороздільського ЗЗСО I-III ступенів №5 розташованого за адресою: проспект Шевченка,35 м. Новий Розділ Стрийського району Львівської області</w:t>
            </w:r>
            <w:r w:rsidR="00EF523C" w:rsidRPr="00817153">
              <w:rPr>
                <w:rFonts w:ascii="Times New Roman" w:hAnsi="Times New Roman" w:cs="Times New Roman"/>
                <w:b/>
                <w:color w:val="000000"/>
              </w:rPr>
              <w:t>»</w:t>
            </w:r>
            <w:r w:rsidR="004938DA" w:rsidRPr="00817153">
              <w:rPr>
                <w:rFonts w:ascii="Times New Roman" w:hAnsi="Times New Roman" w:cs="Times New Roman"/>
                <w:color w:val="000000" w:themeColor="text1"/>
              </w:rPr>
              <w:t xml:space="preserve"> (код ДК 021:2015:45450000-6- Інші завершальні роботи)</w:t>
            </w:r>
          </w:p>
          <w:p w:rsidR="00AD74A8" w:rsidRPr="00EF523C" w:rsidRDefault="00EF523C" w:rsidP="004938DA">
            <w:pPr>
              <w:jc w:val="both"/>
              <w:rPr>
                <w:rFonts w:ascii="Times New Roman" w:eastAsia="Times New Roman" w:hAnsi="Times New Roman" w:cs="Times New Roman"/>
                <w:sz w:val="24"/>
                <w:szCs w:val="24"/>
                <w:highlight w:val="yellow"/>
              </w:rPr>
            </w:pPr>
            <w:r w:rsidRPr="00EF523C">
              <w:rPr>
                <w:rFonts w:ascii="Times New Roman" w:eastAsia="Times New Roman" w:hAnsi="Times New Roman" w:cs="Times New Roman"/>
                <w:b/>
                <w:sz w:val="24"/>
                <w:szCs w:val="24"/>
              </w:rPr>
              <w:t xml:space="preserve"> </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4.2.</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AD74A8" w:rsidRPr="00FE5FCE" w:rsidRDefault="00AD74A8" w:rsidP="00AD74A8">
            <w:pPr>
              <w:jc w:val="both"/>
              <w:rPr>
                <w:rFonts w:ascii="Times New Roman" w:eastAsia="Times New Roman" w:hAnsi="Times New Roman" w:cs="Times New Roman"/>
                <w:bCs/>
                <w:sz w:val="23"/>
                <w:szCs w:val="23"/>
              </w:rPr>
            </w:pPr>
            <w:r w:rsidRPr="00FE5FCE">
              <w:rPr>
                <w:rFonts w:ascii="Times New Roman" w:eastAsia="Times New Roman" w:hAnsi="Times New Roman" w:cs="Times New Roman"/>
                <w:bCs/>
                <w:sz w:val="23"/>
                <w:szCs w:val="23"/>
              </w:rPr>
              <w:t>Закупівля здійснюється в цілому без поділу на лоти.</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4.3.</w:t>
            </w:r>
          </w:p>
        </w:tc>
        <w:tc>
          <w:tcPr>
            <w:tcW w:w="2693" w:type="dxa"/>
            <w:shd w:val="clear" w:color="auto" w:fill="auto"/>
          </w:tcPr>
          <w:p w:rsidR="00AD74A8" w:rsidRDefault="00AD74A8" w:rsidP="00AD74A8">
            <w:pPr>
              <w:rPr>
                <w:rFonts w:ascii="Times New Roman" w:hAnsi="Times New Roman" w:cs="Times New Roman"/>
              </w:rPr>
            </w:pPr>
            <w:r w:rsidRPr="00FE5FCE">
              <w:rPr>
                <w:rFonts w:ascii="Times New Roman" w:hAnsi="Times New Roman" w:cs="Times New Roman"/>
              </w:rPr>
              <w:t>місце, де повинні бути виконані роботи чи надані послуги, їх обсяги (для робіт або послуг)</w:t>
            </w:r>
          </w:p>
          <w:p w:rsidR="00CA3F00" w:rsidRDefault="00CA3F00" w:rsidP="00AD74A8">
            <w:pPr>
              <w:rPr>
                <w:rFonts w:ascii="Times New Roman" w:hAnsi="Times New Roman" w:cs="Times New Roman"/>
              </w:rPr>
            </w:pPr>
          </w:p>
          <w:p w:rsidR="00CA3F00" w:rsidRDefault="00CA3F00" w:rsidP="00AD74A8">
            <w:pPr>
              <w:rPr>
                <w:rFonts w:ascii="Times New Roman" w:hAnsi="Times New Roman" w:cs="Times New Roman"/>
              </w:rPr>
            </w:pPr>
          </w:p>
          <w:p w:rsidR="00CA3F00" w:rsidRPr="00FE5FCE" w:rsidRDefault="00CA3F00" w:rsidP="00AD74A8">
            <w:pPr>
              <w:rPr>
                <w:rFonts w:ascii="Times New Roman" w:hAnsi="Times New Roman" w:cs="Times New Roman"/>
              </w:rPr>
            </w:pPr>
            <w:r w:rsidRPr="0098544C">
              <w:rPr>
                <w:rFonts w:ascii="Times New Roman" w:hAnsi="Times New Roman" w:cs="Times New Roman"/>
                <w:sz w:val="24"/>
                <w:szCs w:val="24"/>
              </w:rPr>
              <w:t>Очікувана вартість предмета закупівлі</w:t>
            </w:r>
          </w:p>
        </w:tc>
        <w:tc>
          <w:tcPr>
            <w:tcW w:w="7363" w:type="dxa"/>
          </w:tcPr>
          <w:p w:rsidR="00AD74A8" w:rsidRPr="00FE5FCE" w:rsidRDefault="00AD74A8" w:rsidP="00AD74A8">
            <w:pPr>
              <w:widowControl w:val="0"/>
              <w:contextualSpacing/>
              <w:jc w:val="both"/>
              <w:rPr>
                <w:rFonts w:ascii="Times New Roman" w:hAnsi="Times New Roman" w:cs="Times New Roman"/>
                <w:b/>
                <w:bCs/>
                <w:color w:val="000000"/>
                <w:sz w:val="23"/>
                <w:szCs w:val="23"/>
              </w:rPr>
            </w:pPr>
            <w:r w:rsidRPr="00FE5FCE">
              <w:rPr>
                <w:rFonts w:ascii="Times New Roman" w:hAnsi="Times New Roman" w:cs="Times New Roman"/>
                <w:b/>
                <w:bCs/>
                <w:sz w:val="23"/>
                <w:szCs w:val="23"/>
              </w:rPr>
              <w:t xml:space="preserve">Місце виконання робіт: </w:t>
            </w:r>
            <w:r w:rsidR="00EF523C">
              <w:rPr>
                <w:rFonts w:ascii="Times New Roman" w:hAnsi="Times New Roman" w:cs="Times New Roman"/>
                <w:b/>
                <w:color w:val="000000"/>
                <w:sz w:val="24"/>
                <w:szCs w:val="24"/>
              </w:rPr>
              <w:t>Новороздільський</w:t>
            </w:r>
            <w:r w:rsidR="00396B2C">
              <w:rPr>
                <w:rFonts w:ascii="Times New Roman" w:hAnsi="Times New Roman" w:cs="Times New Roman"/>
                <w:b/>
                <w:color w:val="000000"/>
                <w:sz w:val="24"/>
                <w:szCs w:val="24"/>
              </w:rPr>
              <w:t xml:space="preserve"> ЗЗСО І-ІІІ ст. №5,</w:t>
            </w:r>
            <w:r w:rsidR="00F562DE">
              <w:rPr>
                <w:rFonts w:ascii="Times New Roman" w:hAnsi="Times New Roman" w:cs="Times New Roman"/>
                <w:b/>
                <w:color w:val="000000"/>
                <w:sz w:val="24"/>
                <w:szCs w:val="24"/>
              </w:rPr>
              <w:t xml:space="preserve"> проспект Шевченка</w:t>
            </w:r>
            <w:r w:rsidR="00EF523C" w:rsidRPr="00EF523C">
              <w:rPr>
                <w:rFonts w:ascii="Times New Roman" w:hAnsi="Times New Roman" w:cs="Times New Roman"/>
                <w:b/>
                <w:color w:val="000000"/>
                <w:sz w:val="24"/>
                <w:szCs w:val="24"/>
              </w:rPr>
              <w:t xml:space="preserve">, </w:t>
            </w:r>
            <w:r w:rsidR="00F562DE">
              <w:rPr>
                <w:rFonts w:ascii="Times New Roman" w:hAnsi="Times New Roman" w:cs="Times New Roman"/>
                <w:b/>
                <w:color w:val="000000"/>
                <w:sz w:val="24"/>
                <w:szCs w:val="24"/>
              </w:rPr>
              <w:t>3</w:t>
            </w:r>
            <w:r w:rsidR="00EF523C" w:rsidRPr="00EF523C">
              <w:rPr>
                <w:rFonts w:ascii="Times New Roman" w:hAnsi="Times New Roman" w:cs="Times New Roman"/>
                <w:b/>
                <w:color w:val="000000"/>
                <w:sz w:val="24"/>
                <w:szCs w:val="24"/>
              </w:rPr>
              <w:t>5, м. Новий Розділ</w:t>
            </w:r>
          </w:p>
          <w:p w:rsidR="00AD74A8" w:rsidRPr="00FE5FCE" w:rsidRDefault="00AD74A8" w:rsidP="00AD74A8">
            <w:pPr>
              <w:widowControl w:val="0"/>
              <w:contextualSpacing/>
              <w:jc w:val="both"/>
              <w:rPr>
                <w:rFonts w:ascii="Times New Roman" w:hAnsi="Times New Roman" w:cs="Times New Roman"/>
                <w:color w:val="000000"/>
              </w:rPr>
            </w:pPr>
            <w:r w:rsidRPr="00FE5FCE">
              <w:rPr>
                <w:rFonts w:ascii="Times New Roman" w:hAnsi="Times New Roman" w:cs="Times New Roman"/>
                <w:b/>
                <w:bCs/>
                <w:color w:val="000000"/>
              </w:rPr>
              <w:t>Обсяг:</w:t>
            </w:r>
            <w:r w:rsidRPr="00FE5FCE">
              <w:rPr>
                <w:rFonts w:ascii="Times New Roman" w:hAnsi="Times New Roman" w:cs="Times New Roman"/>
                <w:color w:val="000000"/>
              </w:rPr>
              <w:t xml:space="preserve"> 1 робота</w:t>
            </w:r>
          </w:p>
          <w:p w:rsidR="00AD74A8" w:rsidRDefault="00AD74A8" w:rsidP="00AD74A8">
            <w:pPr>
              <w:ind w:right="57"/>
              <w:jc w:val="both"/>
              <w:rPr>
                <w:rFonts w:ascii="Times New Roman" w:hAnsi="Times New Roman" w:cs="Times New Roman"/>
                <w:bCs/>
              </w:rPr>
            </w:pPr>
            <w:r w:rsidRPr="00FE5FCE">
              <w:rPr>
                <w:rFonts w:ascii="Times New Roman" w:hAnsi="Times New Roman" w:cs="Times New Roman"/>
                <w:bCs/>
              </w:rPr>
              <w:t>Замовник може зменшити обсяги закупівлі в залежності від реального фінансування видатків.</w:t>
            </w:r>
          </w:p>
          <w:p w:rsidR="00CA3F00" w:rsidRDefault="00CA3F00" w:rsidP="00AD74A8">
            <w:pPr>
              <w:ind w:right="57"/>
              <w:jc w:val="both"/>
              <w:rPr>
                <w:rFonts w:ascii="Times New Roman" w:hAnsi="Times New Roman"/>
                <w:bCs/>
                <w:sz w:val="23"/>
                <w:szCs w:val="23"/>
              </w:rPr>
            </w:pPr>
          </w:p>
          <w:p w:rsidR="00CA3F00" w:rsidRDefault="00CA3F00" w:rsidP="00AD74A8">
            <w:pPr>
              <w:ind w:right="57"/>
              <w:jc w:val="both"/>
              <w:rPr>
                <w:rFonts w:ascii="Times New Roman" w:hAnsi="Times New Roman" w:cs="Times New Roman"/>
                <w:sz w:val="24"/>
                <w:szCs w:val="24"/>
              </w:rPr>
            </w:pPr>
            <w:r w:rsidRPr="0098544C">
              <w:rPr>
                <w:rFonts w:ascii="Times New Roman" w:hAnsi="Times New Roman" w:cs="Times New Roman"/>
                <w:sz w:val="24"/>
                <w:szCs w:val="24"/>
              </w:rPr>
              <w:t>Очікувана вартість</w:t>
            </w:r>
            <w:r>
              <w:rPr>
                <w:rFonts w:ascii="Times New Roman" w:hAnsi="Times New Roman" w:cs="Times New Roman"/>
                <w:sz w:val="24"/>
                <w:szCs w:val="24"/>
              </w:rPr>
              <w:t xml:space="preserve"> </w:t>
            </w:r>
            <w:r w:rsidR="00396B2C">
              <w:rPr>
                <w:rFonts w:ascii="Times New Roman" w:hAnsi="Times New Roman" w:cs="Times New Roman"/>
                <w:sz w:val="24"/>
                <w:szCs w:val="24"/>
              </w:rPr>
              <w:t>–</w:t>
            </w:r>
            <w:r>
              <w:rPr>
                <w:rFonts w:ascii="Times New Roman" w:hAnsi="Times New Roman" w:cs="Times New Roman"/>
                <w:sz w:val="24"/>
                <w:szCs w:val="24"/>
              </w:rPr>
              <w:t xml:space="preserve"> </w:t>
            </w:r>
            <w:r w:rsidR="000961C1">
              <w:rPr>
                <w:rFonts w:ascii="Times New Roman" w:hAnsi="Times New Roman" w:cs="Times New Roman"/>
                <w:sz w:val="24"/>
                <w:szCs w:val="24"/>
              </w:rPr>
              <w:t>2166122,20 грн</w:t>
            </w:r>
          </w:p>
          <w:p w:rsidR="00396B2C" w:rsidRDefault="00396B2C" w:rsidP="00AD74A8">
            <w:pPr>
              <w:ind w:right="57"/>
              <w:jc w:val="both"/>
              <w:rPr>
                <w:rFonts w:ascii="Times New Roman" w:hAnsi="Times New Roman" w:cs="Times New Roman"/>
                <w:sz w:val="24"/>
                <w:szCs w:val="24"/>
              </w:rPr>
            </w:pPr>
            <w:r>
              <w:rPr>
                <w:rFonts w:ascii="Times New Roman" w:hAnsi="Times New Roman" w:cs="Times New Roman"/>
                <w:sz w:val="24"/>
                <w:szCs w:val="24"/>
              </w:rPr>
              <w:t xml:space="preserve">(з них: обласний бюджет – </w:t>
            </w:r>
            <w:r w:rsidR="000F4C6F">
              <w:rPr>
                <w:rFonts w:ascii="Times New Roman" w:hAnsi="Times New Roman" w:cs="Times New Roman"/>
                <w:sz w:val="24"/>
                <w:szCs w:val="24"/>
              </w:rPr>
              <w:t>1500000,00 грн</w:t>
            </w:r>
          </w:p>
          <w:p w:rsidR="00396B2C" w:rsidRPr="00FE5FCE" w:rsidRDefault="00396B2C" w:rsidP="00AD74A8">
            <w:pPr>
              <w:ind w:right="57"/>
              <w:jc w:val="both"/>
              <w:rPr>
                <w:rFonts w:ascii="Times New Roman" w:hAnsi="Times New Roman"/>
                <w:bCs/>
                <w:sz w:val="23"/>
                <w:szCs w:val="23"/>
              </w:rPr>
            </w:pPr>
            <w:r>
              <w:rPr>
                <w:rFonts w:ascii="Times New Roman" w:hAnsi="Times New Roman" w:cs="Times New Roman"/>
                <w:sz w:val="24"/>
                <w:szCs w:val="24"/>
              </w:rPr>
              <w:t xml:space="preserve">Місцевий бюджет </w:t>
            </w:r>
            <w:r w:rsidR="000F4C6F">
              <w:rPr>
                <w:rFonts w:ascii="Times New Roman" w:hAnsi="Times New Roman" w:cs="Times New Roman"/>
                <w:sz w:val="24"/>
                <w:szCs w:val="24"/>
              </w:rPr>
              <w:t>–</w:t>
            </w:r>
            <w:r>
              <w:rPr>
                <w:rFonts w:ascii="Times New Roman" w:hAnsi="Times New Roman" w:cs="Times New Roman"/>
                <w:sz w:val="24"/>
                <w:szCs w:val="24"/>
              </w:rPr>
              <w:t xml:space="preserve"> </w:t>
            </w:r>
            <w:r w:rsidR="000F4C6F">
              <w:rPr>
                <w:rFonts w:ascii="Times New Roman" w:hAnsi="Times New Roman" w:cs="Times New Roman"/>
                <w:sz w:val="24"/>
                <w:szCs w:val="24"/>
              </w:rPr>
              <w:t>666122,20 грн</w:t>
            </w:r>
          </w:p>
        </w:tc>
      </w:tr>
      <w:tr w:rsidR="00AD74A8" w:rsidRPr="00FE5FCE" w:rsidTr="00621344">
        <w:trPr>
          <w:gridAfter w:val="1"/>
          <w:wAfter w:w="21" w:type="dxa"/>
        </w:trPr>
        <w:tc>
          <w:tcPr>
            <w:tcW w:w="567" w:type="dxa"/>
            <w:shd w:val="clear" w:color="auto" w:fill="auto"/>
          </w:tcPr>
          <w:p w:rsidR="00AD74A8" w:rsidRPr="00962E59" w:rsidRDefault="00AD74A8" w:rsidP="00AD74A8">
            <w:pPr>
              <w:rPr>
                <w:rFonts w:ascii="Times New Roman" w:hAnsi="Times New Roman" w:cs="Times New Roman"/>
              </w:rPr>
            </w:pPr>
            <w:r w:rsidRPr="00962E59">
              <w:rPr>
                <w:rFonts w:ascii="Times New Roman" w:hAnsi="Times New Roman" w:cs="Times New Roman"/>
              </w:rPr>
              <w:t>4.4.</w:t>
            </w:r>
          </w:p>
        </w:tc>
        <w:tc>
          <w:tcPr>
            <w:tcW w:w="2693" w:type="dxa"/>
            <w:shd w:val="clear" w:color="auto" w:fill="auto"/>
          </w:tcPr>
          <w:p w:rsidR="00AD74A8" w:rsidRPr="00962E59" w:rsidRDefault="00AD74A8" w:rsidP="00AD74A8">
            <w:pPr>
              <w:rPr>
                <w:rFonts w:ascii="Times New Roman" w:hAnsi="Times New Roman" w:cs="Times New Roman"/>
              </w:rPr>
            </w:pPr>
            <w:r w:rsidRPr="00962E59">
              <w:rPr>
                <w:rFonts w:ascii="Times New Roman" w:hAnsi="Times New Roman" w:cs="Times New Roman"/>
              </w:rPr>
              <w:t>строки поставки товарів, виконання робіт, надання послуг</w:t>
            </w:r>
          </w:p>
        </w:tc>
        <w:tc>
          <w:tcPr>
            <w:tcW w:w="7363" w:type="dxa"/>
          </w:tcPr>
          <w:p w:rsidR="00AD74A8" w:rsidRPr="00403E32" w:rsidRDefault="00A90388" w:rsidP="00AD74A8">
            <w:pPr>
              <w:jc w:val="both"/>
              <w:rPr>
                <w:rFonts w:ascii="Times New Roman" w:hAnsi="Times New Roman" w:cs="Times New Roman"/>
                <w:color w:val="000000" w:themeColor="text1"/>
              </w:rPr>
            </w:pPr>
            <w:r>
              <w:rPr>
                <w:rFonts w:ascii="Times New Roman" w:hAnsi="Times New Roman" w:cs="Times New Roman"/>
                <w:color w:val="000000" w:themeColor="text1"/>
              </w:rPr>
              <w:t>До 01.12</w:t>
            </w:r>
            <w:r w:rsidR="00AD74A8" w:rsidRPr="00403E32">
              <w:rPr>
                <w:rFonts w:ascii="Times New Roman" w:hAnsi="Times New Roman" w:cs="Times New Roman"/>
                <w:color w:val="000000" w:themeColor="text1"/>
              </w:rPr>
              <w:t>.2023 року</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5</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eastAsia="Times New Roman" w:hAnsi="Times New Roman" w:cs="Times New Roman"/>
                <w:b/>
              </w:rPr>
              <w:t>Недискримінація учасників</w:t>
            </w:r>
          </w:p>
        </w:tc>
        <w:tc>
          <w:tcPr>
            <w:tcW w:w="7363" w:type="dxa"/>
          </w:tcPr>
          <w:p w:rsidR="00AD74A8" w:rsidRPr="00FE5FCE" w:rsidRDefault="00AD74A8" w:rsidP="00AD74A8">
            <w:pPr>
              <w:ind w:firstLine="450"/>
              <w:jc w:val="both"/>
              <w:rPr>
                <w:rFonts w:ascii="Times New Roman" w:eastAsia="Times New Roman" w:hAnsi="Times New Roman" w:cs="Times New Roman"/>
              </w:rPr>
            </w:pPr>
            <w:r w:rsidRPr="00FE5FCE">
              <w:rPr>
                <w:rFonts w:ascii="Times New Roman" w:eastAsia="Times New Roman" w:hAnsi="Times New Roman" w:cs="Times New Roman"/>
              </w:rPr>
              <w:t>5.1. Подавати тендерні пропозиції мають право усі заінтересовані особи.</w:t>
            </w:r>
          </w:p>
          <w:p w:rsidR="00AD74A8" w:rsidRPr="00FE5FCE" w:rsidRDefault="00AD74A8" w:rsidP="00AD74A8">
            <w:pPr>
              <w:ind w:firstLine="450"/>
              <w:jc w:val="both"/>
              <w:rPr>
                <w:rFonts w:ascii="Times New Roman" w:hAnsi="Times New Roman" w:cs="Times New Roman"/>
              </w:rPr>
            </w:pPr>
            <w:r w:rsidRPr="00FE5FCE">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6.</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AD74A8" w:rsidRPr="00FE5FCE" w:rsidRDefault="00AD74A8" w:rsidP="00AD74A8">
            <w:pPr>
              <w:ind w:firstLine="450"/>
              <w:jc w:val="both"/>
              <w:rPr>
                <w:rFonts w:ascii="Times New Roman" w:hAnsi="Times New Roman" w:cs="Times New Roman"/>
              </w:rPr>
            </w:pPr>
            <w:r w:rsidRPr="00FE5FCE">
              <w:rPr>
                <w:rFonts w:ascii="Times New Roman" w:eastAsia="Times New Roman" w:hAnsi="Times New Roman" w:cs="Times New Roman"/>
              </w:rPr>
              <w:t>6.1. Валютою тендерної пропозиції є гривня.</w:t>
            </w:r>
            <w:r w:rsidRPr="00FE5FCE">
              <w:rPr>
                <w:rFonts w:ascii="Times New Roman" w:hAnsi="Times New Roman" w:cs="Times New Roman"/>
              </w:rPr>
              <w:t xml:space="preserve"> </w:t>
            </w:r>
            <w:r w:rsidRPr="00FE5FCE">
              <w:rPr>
                <w:rFonts w:ascii="Times New Roman" w:eastAsia="Times New Roman" w:hAnsi="Times New Roman" w:cs="Times New Roman"/>
                <w:b/>
                <w:iCs/>
              </w:rPr>
              <w:t>У разі якщо учасником процедури закупівлі є нерезидент</w:t>
            </w:r>
            <w:r w:rsidRPr="00FE5FCE">
              <w:rPr>
                <w:rFonts w:ascii="Times New Roman" w:eastAsia="Times New Roman" w:hAnsi="Times New Roman" w:cs="Times New Roman"/>
                <w:b/>
              </w:rPr>
              <w:t xml:space="preserve">,  </w:t>
            </w:r>
            <w:r w:rsidRPr="00FE5FCE">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7.</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eastAsia="Times New Roman" w:hAnsi="Times New Roman" w:cs="Times New Roman"/>
                <w:b/>
              </w:rPr>
              <w:t xml:space="preserve">Мова (мови), якою  (якими) повинні бути  </w:t>
            </w:r>
            <w:r w:rsidRPr="00FE5FCE">
              <w:rPr>
                <w:rFonts w:ascii="Times New Roman" w:eastAsia="Times New Roman" w:hAnsi="Times New Roman" w:cs="Times New Roman"/>
                <w:b/>
              </w:rPr>
              <w:lastRenderedPageBreak/>
              <w:t>складені тендерні пропозиції</w:t>
            </w:r>
          </w:p>
        </w:tc>
        <w:tc>
          <w:tcPr>
            <w:tcW w:w="7363" w:type="dxa"/>
          </w:tcPr>
          <w:p w:rsidR="00AD74A8" w:rsidRPr="00FE5FCE" w:rsidRDefault="00AD74A8" w:rsidP="00AD74A8">
            <w:pPr>
              <w:widowControl w:val="0"/>
              <w:ind w:firstLine="388"/>
              <w:contextualSpacing/>
              <w:jc w:val="both"/>
              <w:rPr>
                <w:rFonts w:ascii="Times New Roman" w:hAnsi="Times New Roman"/>
              </w:rPr>
            </w:pPr>
            <w:r w:rsidRPr="00FE5FCE">
              <w:rPr>
                <w:rFonts w:ascii="Times New Roman" w:hAnsi="Times New Roman"/>
              </w:rPr>
              <w:lastRenderedPageBreak/>
              <w:t xml:space="preserve">7.1. Під час проведення процедур закупівель усі документи, що готуються замовником, викладаються українською мовою, а також за </w:t>
            </w:r>
            <w:r w:rsidRPr="00FE5FCE">
              <w:rPr>
                <w:rFonts w:ascii="Times New Roman" w:hAnsi="Times New Roman"/>
              </w:rPr>
              <w:lastRenderedPageBreak/>
              <w:t>рішенням замовника одночасно всі документи можуть мати автентичний переклад на іншу мову. Визначальним є текст, викладений українською мовою.</w:t>
            </w:r>
          </w:p>
          <w:p w:rsidR="00AD74A8" w:rsidRPr="00FE5FCE" w:rsidRDefault="00AD74A8" w:rsidP="00AD74A8">
            <w:pPr>
              <w:widowControl w:val="0"/>
              <w:ind w:firstLine="388"/>
              <w:contextualSpacing/>
              <w:jc w:val="both"/>
              <w:rPr>
                <w:rFonts w:ascii="Times New Roman" w:hAnsi="Times New Roman"/>
              </w:rPr>
            </w:pPr>
            <w:r w:rsidRPr="00FE5FCE">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D74A8" w:rsidRPr="00FE5FCE" w:rsidRDefault="00AD74A8" w:rsidP="00AD74A8">
            <w:pPr>
              <w:widowControl w:val="0"/>
              <w:ind w:firstLine="388"/>
              <w:contextualSpacing/>
              <w:jc w:val="both"/>
              <w:rPr>
                <w:rFonts w:ascii="Times New Roman" w:hAnsi="Times New Roman"/>
              </w:rPr>
            </w:pPr>
            <w:r w:rsidRPr="00FE5FCE">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AD74A8" w:rsidRPr="00FE5FCE" w:rsidRDefault="00AD74A8" w:rsidP="00AD74A8">
            <w:pPr>
              <w:widowControl w:val="0"/>
              <w:ind w:firstLine="388"/>
              <w:contextualSpacing/>
              <w:jc w:val="both"/>
              <w:rPr>
                <w:rFonts w:ascii="Times New Roman" w:eastAsia="Times New Roman" w:hAnsi="Times New Roman" w:cs="Times New Roman"/>
              </w:rPr>
            </w:pPr>
            <w:r w:rsidRPr="00FE5FCE">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AD74A8" w:rsidRPr="00FE5FCE" w:rsidRDefault="00AD74A8" w:rsidP="00AD74A8">
            <w:pPr>
              <w:jc w:val="both"/>
              <w:rPr>
                <w:rFonts w:ascii="Times New Roman" w:hAnsi="Times New Roman" w:cs="Times New Roman"/>
              </w:rPr>
            </w:pP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lastRenderedPageBreak/>
              <w:t>8.</w:t>
            </w:r>
          </w:p>
        </w:tc>
        <w:tc>
          <w:tcPr>
            <w:tcW w:w="2693" w:type="dxa"/>
            <w:shd w:val="clear" w:color="auto" w:fill="auto"/>
          </w:tcPr>
          <w:p w:rsidR="00AD74A8" w:rsidRPr="00FE5FCE" w:rsidRDefault="00AD74A8" w:rsidP="00AD74A8">
            <w:pPr>
              <w:jc w:val="both"/>
              <w:rPr>
                <w:rFonts w:ascii="Times New Roman" w:hAnsi="Times New Roman" w:cs="Times New Roman"/>
                <w:b/>
              </w:rPr>
            </w:pPr>
            <w:r w:rsidRPr="00FE5FCE">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AD74A8" w:rsidRPr="00FE5FCE" w:rsidRDefault="00AD74A8" w:rsidP="00AD74A8">
            <w:pPr>
              <w:spacing w:before="120" w:after="240"/>
              <w:jc w:val="both"/>
              <w:rPr>
                <w:rFonts w:ascii="Times New Roman" w:hAnsi="Times New Roman" w:cs="Times New Roman"/>
                <w:b/>
                <w:lang w:val="ru-RU"/>
              </w:rPr>
            </w:pPr>
            <w:r w:rsidRPr="00FE5FCE">
              <w:rPr>
                <w:rFonts w:ascii="Times New Roman" w:hAnsi="Times New Roman" w:cs="Times New Roman"/>
                <w:b/>
                <w:shd w:val="solid" w:color="FFFFFF" w:fill="FFFFFF"/>
                <w:lang w:eastAsia="en-US"/>
              </w:rPr>
              <w:t xml:space="preserve">Замовник не приймає до розгляду тендерні пропозиції з ціною більшою, ніж очікувана вартість </w:t>
            </w:r>
          </w:p>
        </w:tc>
      </w:tr>
      <w:tr w:rsidR="00AD74A8" w:rsidRPr="00FE5FCE" w:rsidTr="00621344">
        <w:tc>
          <w:tcPr>
            <w:tcW w:w="10644" w:type="dxa"/>
            <w:gridSpan w:val="4"/>
            <w:shd w:val="clear" w:color="auto" w:fill="auto"/>
            <w:vAlign w:val="center"/>
          </w:tcPr>
          <w:p w:rsidR="00AD74A8" w:rsidRPr="00FE5FCE" w:rsidRDefault="00AD74A8" w:rsidP="00AD74A8">
            <w:pPr>
              <w:widowControl w:val="0"/>
              <w:jc w:val="center"/>
              <w:rPr>
                <w:rFonts w:ascii="Times New Roman" w:eastAsia="Times New Roman" w:hAnsi="Times New Roman" w:cs="Times New Roman"/>
                <w:b/>
              </w:rPr>
            </w:pPr>
            <w:r w:rsidRPr="00FE5FCE">
              <w:rPr>
                <w:rFonts w:ascii="Times New Roman" w:eastAsia="Times New Roman" w:hAnsi="Times New Roman" w:cs="Times New Roman"/>
                <w:b/>
              </w:rPr>
              <w:t>Розділ 2. Порядок унесення змін та надання роз’яснень до тендерної документації</w:t>
            </w:r>
          </w:p>
          <w:p w:rsidR="00AD74A8" w:rsidRPr="00FE5FCE" w:rsidRDefault="00AD74A8" w:rsidP="00AD74A8">
            <w:pPr>
              <w:widowControl w:val="0"/>
              <w:jc w:val="center"/>
              <w:rPr>
                <w:rFonts w:ascii="Times New Roman" w:eastAsia="Times New Roman" w:hAnsi="Times New Roman" w:cs="Times New Roman"/>
              </w:rPr>
            </w:pPr>
          </w:p>
        </w:tc>
      </w:tr>
      <w:tr w:rsidR="00F73971" w:rsidRPr="00FE5FCE" w:rsidTr="00621344">
        <w:trPr>
          <w:gridAfter w:val="1"/>
          <w:wAfter w:w="21" w:type="dxa"/>
        </w:trPr>
        <w:tc>
          <w:tcPr>
            <w:tcW w:w="567" w:type="dxa"/>
            <w:shd w:val="clear" w:color="auto" w:fill="auto"/>
          </w:tcPr>
          <w:p w:rsidR="00F73971" w:rsidRPr="00FE5FCE" w:rsidRDefault="00F73971" w:rsidP="00AD74A8">
            <w:pPr>
              <w:rPr>
                <w:rFonts w:ascii="Times New Roman" w:hAnsi="Times New Roman" w:cs="Times New Roman"/>
              </w:rPr>
            </w:pPr>
            <w:r w:rsidRPr="00FE5FCE">
              <w:rPr>
                <w:rFonts w:ascii="Times New Roman" w:hAnsi="Times New Roman" w:cs="Times New Roman"/>
              </w:rPr>
              <w:t>1.</w:t>
            </w:r>
          </w:p>
        </w:tc>
        <w:tc>
          <w:tcPr>
            <w:tcW w:w="2693" w:type="dxa"/>
            <w:shd w:val="clear" w:color="auto" w:fill="auto"/>
          </w:tcPr>
          <w:p w:rsidR="00F73971" w:rsidRPr="00FE5FCE" w:rsidRDefault="00F73971" w:rsidP="00AD74A8">
            <w:pPr>
              <w:rPr>
                <w:rFonts w:ascii="Times New Roman" w:hAnsi="Times New Roman" w:cs="Times New Roman"/>
              </w:rPr>
            </w:pPr>
            <w:r w:rsidRPr="00FE5FCE">
              <w:rPr>
                <w:rFonts w:ascii="Times New Roman" w:eastAsia="Times New Roman" w:hAnsi="Times New Roman" w:cs="Times New Roman"/>
                <w:b/>
              </w:rPr>
              <w:t>Процедура надання роз’яснень щодо тендерної документації</w:t>
            </w:r>
          </w:p>
        </w:tc>
        <w:tc>
          <w:tcPr>
            <w:tcW w:w="7363" w:type="dxa"/>
          </w:tcPr>
          <w:p w:rsidR="00F73971" w:rsidRPr="00EB3C32" w:rsidRDefault="00F73971" w:rsidP="00F73971">
            <w:pPr>
              <w:numPr>
                <w:ilvl w:val="1"/>
                <w:numId w:val="17"/>
              </w:numPr>
              <w:jc w:val="both"/>
              <w:rPr>
                <w:rFonts w:ascii="Times New Roman" w:hAnsi="Times New Roman" w:cs="Times New Roman"/>
              </w:rPr>
            </w:pPr>
            <w:r w:rsidRPr="00EB3C32">
              <w:rPr>
                <w:rFonts w:ascii="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73971" w:rsidRPr="00EB3C32" w:rsidRDefault="00F73971" w:rsidP="00F73971">
            <w:pPr>
              <w:numPr>
                <w:ilvl w:val="1"/>
                <w:numId w:val="17"/>
              </w:numPr>
              <w:jc w:val="both"/>
              <w:rPr>
                <w:rFonts w:ascii="Times New Roman" w:hAnsi="Times New Roman" w:cs="Times New Roman"/>
              </w:rPr>
            </w:pPr>
            <w:r w:rsidRPr="00EB3C32">
              <w:rPr>
                <w:rFonts w:ascii="Times New Roman" w:hAnsi="Times New Roman" w:cs="Times New Roman"/>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73971" w:rsidRPr="00EB3C32" w:rsidRDefault="00F73971" w:rsidP="00F73971">
            <w:pPr>
              <w:numPr>
                <w:ilvl w:val="1"/>
                <w:numId w:val="17"/>
              </w:numPr>
              <w:jc w:val="both"/>
              <w:rPr>
                <w:rFonts w:ascii="Times New Roman" w:hAnsi="Times New Roman" w:cs="Times New Roman"/>
              </w:rPr>
            </w:pPr>
            <w:r w:rsidRPr="00EB3C32">
              <w:rPr>
                <w:rFonts w:ascii="Times New Roman" w:hAnsi="Times New Roman" w:cs="Times New Roman"/>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73971" w:rsidRPr="00FE5FCE" w:rsidTr="00621344">
        <w:trPr>
          <w:gridAfter w:val="1"/>
          <w:wAfter w:w="21" w:type="dxa"/>
        </w:trPr>
        <w:tc>
          <w:tcPr>
            <w:tcW w:w="567" w:type="dxa"/>
            <w:shd w:val="clear" w:color="auto" w:fill="auto"/>
          </w:tcPr>
          <w:p w:rsidR="00F73971" w:rsidRPr="00FE5FCE" w:rsidRDefault="00F73971" w:rsidP="00AD74A8">
            <w:pPr>
              <w:rPr>
                <w:rFonts w:ascii="Times New Roman" w:hAnsi="Times New Roman" w:cs="Times New Roman"/>
              </w:rPr>
            </w:pPr>
            <w:r w:rsidRPr="00FE5FCE">
              <w:rPr>
                <w:rFonts w:ascii="Times New Roman" w:hAnsi="Times New Roman" w:cs="Times New Roman"/>
              </w:rPr>
              <w:t>2.</w:t>
            </w:r>
          </w:p>
        </w:tc>
        <w:tc>
          <w:tcPr>
            <w:tcW w:w="2693" w:type="dxa"/>
            <w:shd w:val="clear" w:color="auto" w:fill="auto"/>
          </w:tcPr>
          <w:p w:rsidR="00F73971" w:rsidRPr="00FE5FCE" w:rsidRDefault="00F73971" w:rsidP="00AD74A8">
            <w:pPr>
              <w:rPr>
                <w:rFonts w:ascii="Times New Roman" w:eastAsia="Times New Roman" w:hAnsi="Times New Roman" w:cs="Times New Roman"/>
                <w:b/>
              </w:rPr>
            </w:pPr>
            <w:r>
              <w:rPr>
                <w:rFonts w:ascii="Times New Roman" w:eastAsia="Times New Roman" w:hAnsi="Times New Roman" w:cs="Times New Roman"/>
                <w:b/>
              </w:rPr>
              <w:t>У</w:t>
            </w:r>
            <w:r w:rsidRPr="00FE5FCE">
              <w:rPr>
                <w:rFonts w:ascii="Times New Roman" w:eastAsia="Times New Roman" w:hAnsi="Times New Roman" w:cs="Times New Roman"/>
                <w:b/>
              </w:rPr>
              <w:t>несення змін до тендерної документації</w:t>
            </w:r>
          </w:p>
        </w:tc>
        <w:tc>
          <w:tcPr>
            <w:tcW w:w="7363" w:type="dxa"/>
          </w:tcPr>
          <w:p w:rsidR="00F73971" w:rsidRPr="00EB3C32" w:rsidRDefault="00F73971" w:rsidP="00F73971">
            <w:pPr>
              <w:widowControl w:val="0"/>
              <w:jc w:val="both"/>
              <w:rPr>
                <w:rFonts w:ascii="Times New Roman" w:hAnsi="Times New Roman" w:cs="Times New Roman"/>
                <w:highlight w:val="white"/>
              </w:rPr>
            </w:pPr>
            <w:r w:rsidRPr="00EB3C32">
              <w:rPr>
                <w:rFonts w:ascii="Times New Roman" w:hAnsi="Times New Roman" w:cs="Times New Roman"/>
                <w:highlight w:val="white"/>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73971" w:rsidRPr="00EB3C32" w:rsidRDefault="00F73971" w:rsidP="00F73971">
            <w:pPr>
              <w:widowControl w:val="0"/>
              <w:jc w:val="both"/>
              <w:rPr>
                <w:rFonts w:ascii="Times New Roman" w:eastAsia="Times New Roman" w:hAnsi="Times New Roman" w:cs="Times New Roman"/>
              </w:rPr>
            </w:pPr>
            <w:r w:rsidRPr="00EB3C32">
              <w:rPr>
                <w:rFonts w:ascii="Times New Roman" w:hAnsi="Times New Roman" w:cs="Times New Roman"/>
                <w:highlight w:val="white"/>
              </w:rPr>
              <w:t xml:space="preserve">Зміни, що вносяться замовником до тендерної документації, розміщуються </w:t>
            </w:r>
            <w:r w:rsidRPr="00EB3C32">
              <w:rPr>
                <w:rFonts w:ascii="Times New Roman" w:hAnsi="Times New Roman" w:cs="Times New Roman"/>
                <w:highlight w:val="white"/>
              </w:rPr>
              <w:lastRenderedPageBreak/>
              <w:t xml:space="preserve">та відображаються в електронній системі закупівель </w:t>
            </w:r>
            <w:r w:rsidRPr="00EB3C32">
              <w:rPr>
                <w:rFonts w:ascii="Times New Roman" w:hAnsi="Times New Roman" w:cs="Times New Roman"/>
                <w:b/>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EB3C32">
              <w:rPr>
                <w:rFonts w:ascii="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73971" w:rsidRPr="00FE5FCE" w:rsidTr="00621344">
        <w:tc>
          <w:tcPr>
            <w:tcW w:w="10644" w:type="dxa"/>
            <w:gridSpan w:val="4"/>
            <w:shd w:val="clear" w:color="auto" w:fill="auto"/>
          </w:tcPr>
          <w:p w:rsidR="00F73971" w:rsidRPr="00EB3C32" w:rsidRDefault="00F73971" w:rsidP="00AD74A8">
            <w:pPr>
              <w:spacing w:before="120" w:after="240"/>
              <w:ind w:firstLine="566"/>
              <w:jc w:val="center"/>
              <w:rPr>
                <w:rFonts w:ascii="Times New Roman" w:hAnsi="Times New Roman" w:cs="Times New Roman"/>
                <w:shd w:val="solid" w:color="FFFFFF" w:fill="FFFFFF"/>
                <w:lang w:eastAsia="en-US"/>
              </w:rPr>
            </w:pPr>
            <w:r w:rsidRPr="00EB3C32">
              <w:rPr>
                <w:rFonts w:ascii="Times New Roman" w:eastAsia="Times New Roman" w:hAnsi="Times New Roman" w:cs="Times New Roman"/>
                <w:b/>
              </w:rPr>
              <w:lastRenderedPageBreak/>
              <w:t>Розділ 3. Інструкція з підготовки тендерної пропозиції</w:t>
            </w:r>
          </w:p>
        </w:tc>
      </w:tr>
      <w:tr w:rsidR="00F73971" w:rsidRPr="00FE5FCE" w:rsidTr="00621344">
        <w:trPr>
          <w:gridAfter w:val="1"/>
          <w:wAfter w:w="21" w:type="dxa"/>
        </w:trPr>
        <w:tc>
          <w:tcPr>
            <w:tcW w:w="567" w:type="dxa"/>
            <w:shd w:val="clear" w:color="auto" w:fill="auto"/>
          </w:tcPr>
          <w:p w:rsidR="00F73971" w:rsidRPr="00FE5FCE" w:rsidRDefault="00F73971" w:rsidP="00AD74A8">
            <w:pPr>
              <w:rPr>
                <w:rFonts w:ascii="Times New Roman" w:hAnsi="Times New Roman" w:cs="Times New Roman"/>
              </w:rPr>
            </w:pPr>
            <w:r w:rsidRPr="00FE5FCE">
              <w:rPr>
                <w:rFonts w:ascii="Times New Roman" w:hAnsi="Times New Roman" w:cs="Times New Roman"/>
              </w:rPr>
              <w:t>1.</w:t>
            </w:r>
          </w:p>
        </w:tc>
        <w:tc>
          <w:tcPr>
            <w:tcW w:w="2693" w:type="dxa"/>
            <w:shd w:val="clear" w:color="auto" w:fill="auto"/>
          </w:tcPr>
          <w:p w:rsidR="00F73971" w:rsidRPr="002A74B6" w:rsidRDefault="00F73971" w:rsidP="00AD74A8">
            <w:pPr>
              <w:rPr>
                <w:rFonts w:ascii="Times New Roman" w:eastAsia="Times New Roman" w:hAnsi="Times New Roman" w:cs="Times New Roman"/>
                <w:b/>
              </w:rPr>
            </w:pPr>
            <w:r w:rsidRPr="002A74B6">
              <w:rPr>
                <w:rFonts w:ascii="Times New Roman" w:eastAsia="Times New Roman" w:hAnsi="Times New Roman" w:cs="Times New Roman"/>
                <w:b/>
              </w:rPr>
              <w:t>Зміст і спосіб подання тендерної пропозиції</w:t>
            </w:r>
          </w:p>
        </w:tc>
        <w:tc>
          <w:tcPr>
            <w:tcW w:w="7363" w:type="dxa"/>
          </w:tcPr>
          <w:p w:rsidR="00823380" w:rsidRPr="00823380" w:rsidRDefault="00823380" w:rsidP="00823380">
            <w:pPr>
              <w:pBdr>
                <w:top w:val="single" w:sz="2" w:space="0" w:color="auto"/>
                <w:left w:val="single" w:sz="2" w:space="0" w:color="auto"/>
                <w:bottom w:val="single" w:sz="2" w:space="0" w:color="auto"/>
                <w:right w:val="single" w:sz="2" w:space="0" w:color="auto"/>
              </w:pBdr>
              <w:shd w:val="clear" w:color="auto" w:fill="FFFFFF"/>
              <w:spacing w:after="299"/>
              <w:rPr>
                <w:rFonts w:ascii="Times New Roman" w:eastAsia="Times New Roman" w:hAnsi="Times New Roman" w:cs="Times New Roman"/>
                <w:color w:val="121416"/>
              </w:rPr>
            </w:pPr>
            <w:r w:rsidRPr="00EB3C32">
              <w:rPr>
                <w:rFonts w:ascii="Times New Roman" w:eastAsia="Times New Roman" w:hAnsi="Times New Roman" w:cs="Times New Roman"/>
                <w:iCs/>
                <w:color w:val="121416"/>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823380" w:rsidRPr="00823380" w:rsidRDefault="00823380" w:rsidP="003A4998">
            <w:pPr>
              <w:numPr>
                <w:ilvl w:val="0"/>
                <w:numId w:val="18"/>
              </w:numPr>
              <w:pBdr>
                <w:top w:val="single" w:sz="2" w:space="0" w:color="auto"/>
                <w:left w:val="single" w:sz="2" w:space="14" w:color="auto"/>
                <w:bottom w:val="single" w:sz="2" w:space="0" w:color="auto"/>
                <w:right w:val="single" w:sz="2" w:space="0" w:color="auto"/>
              </w:pBdr>
              <w:shd w:val="clear" w:color="auto" w:fill="FFFFFF"/>
              <w:ind w:left="368" w:hanging="357"/>
              <w:rPr>
                <w:rFonts w:ascii="Times New Roman" w:eastAsia="Times New Roman" w:hAnsi="Times New Roman" w:cs="Times New Roman"/>
                <w:color w:val="121416"/>
              </w:rPr>
            </w:pPr>
            <w:r w:rsidRPr="00EB3C32">
              <w:rPr>
                <w:rFonts w:ascii="Times New Roman" w:eastAsia="Times New Roman" w:hAnsi="Times New Roman" w:cs="Times New Roman"/>
                <w:iCs/>
                <w:color w:val="121416"/>
              </w:rPr>
              <w:t>інформації та документи, які підтверджують відповідність учасника кваліфікаційним вимогам встановленим у Додатку № 1 до тендерної документації (примітки для замовників:</w:t>
            </w:r>
          </w:p>
          <w:p w:rsidR="00823380" w:rsidRPr="00823380" w:rsidRDefault="00823380" w:rsidP="00EB3C32">
            <w:pPr>
              <w:numPr>
                <w:ilvl w:val="0"/>
                <w:numId w:val="18"/>
              </w:numPr>
              <w:pBdr>
                <w:top w:val="single" w:sz="2" w:space="0" w:color="auto"/>
                <w:left w:val="single" w:sz="2" w:space="14" w:color="auto"/>
                <w:bottom w:val="single" w:sz="2" w:space="0" w:color="auto"/>
                <w:right w:val="single" w:sz="2" w:space="0" w:color="auto"/>
              </w:pBdr>
              <w:shd w:val="clear" w:color="auto" w:fill="FFFFFF"/>
              <w:ind w:left="368" w:hanging="357"/>
              <w:rPr>
                <w:rFonts w:ascii="Times New Roman" w:eastAsia="Times New Roman" w:hAnsi="Times New Roman" w:cs="Times New Roman"/>
                <w:color w:val="121416"/>
              </w:rPr>
            </w:pPr>
            <w:r w:rsidRPr="00EB3C32">
              <w:rPr>
                <w:rFonts w:ascii="Times New Roman" w:eastAsia="Times New Roman" w:hAnsi="Times New Roman" w:cs="Times New Roman"/>
                <w:iCs/>
                <w:color w:val="121416"/>
              </w:rPr>
              <w:t xml:space="preserve">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w:t>
            </w:r>
            <w:r w:rsidRPr="006E0AC5">
              <w:rPr>
                <w:rFonts w:ascii="Times New Roman" w:eastAsia="Times New Roman" w:hAnsi="Times New Roman" w:cs="Times New Roman"/>
                <w:iCs/>
                <w:color w:val="000000" w:themeColor="text1"/>
              </w:rPr>
              <w:t xml:space="preserve">у Додатку № </w:t>
            </w:r>
            <w:r w:rsidR="006E0AC5" w:rsidRPr="006E0AC5">
              <w:rPr>
                <w:rFonts w:ascii="Times New Roman" w:eastAsia="Times New Roman" w:hAnsi="Times New Roman" w:cs="Times New Roman"/>
                <w:iCs/>
                <w:color w:val="000000" w:themeColor="text1"/>
              </w:rPr>
              <w:t>1</w:t>
            </w:r>
            <w:r w:rsidRPr="006E0AC5">
              <w:rPr>
                <w:rFonts w:ascii="Times New Roman" w:eastAsia="Times New Roman" w:hAnsi="Times New Roman" w:cs="Times New Roman"/>
                <w:iCs/>
                <w:color w:val="000000" w:themeColor="text1"/>
              </w:rPr>
              <w:t xml:space="preserve"> </w:t>
            </w:r>
            <w:r w:rsidRPr="00EB3C32">
              <w:rPr>
                <w:rFonts w:ascii="Times New Roman" w:eastAsia="Times New Roman" w:hAnsi="Times New Roman" w:cs="Times New Roman"/>
                <w:iCs/>
                <w:color w:val="121416"/>
              </w:rPr>
              <w:t>до тендерної документації;</w:t>
            </w:r>
          </w:p>
          <w:p w:rsidR="00823380" w:rsidRPr="00823380" w:rsidRDefault="00823380" w:rsidP="00EB3C32">
            <w:pPr>
              <w:numPr>
                <w:ilvl w:val="0"/>
                <w:numId w:val="18"/>
              </w:numPr>
              <w:pBdr>
                <w:top w:val="single" w:sz="2" w:space="0" w:color="auto"/>
                <w:left w:val="single" w:sz="2" w:space="14" w:color="auto"/>
                <w:bottom w:val="single" w:sz="2" w:space="0" w:color="auto"/>
                <w:right w:val="single" w:sz="2" w:space="0" w:color="auto"/>
              </w:pBdr>
              <w:shd w:val="clear" w:color="auto" w:fill="FFFFFF"/>
              <w:ind w:left="368" w:hanging="357"/>
              <w:rPr>
                <w:rFonts w:ascii="Times New Roman" w:eastAsia="Times New Roman" w:hAnsi="Times New Roman" w:cs="Times New Roman"/>
                <w:color w:val="121416"/>
              </w:rPr>
            </w:pPr>
            <w:r w:rsidRPr="00EB3C32">
              <w:rPr>
                <w:rFonts w:ascii="Times New Roman" w:eastAsia="Times New Roman" w:hAnsi="Times New Roman" w:cs="Times New Roman"/>
                <w:iCs/>
                <w:color w:val="121416"/>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6E0AC5">
              <w:rPr>
                <w:rFonts w:ascii="Times New Roman" w:eastAsia="Times New Roman" w:hAnsi="Times New Roman" w:cs="Times New Roman"/>
                <w:iCs/>
                <w:color w:val="000000" w:themeColor="text1"/>
              </w:rPr>
              <w:t xml:space="preserve">Додатку № </w:t>
            </w:r>
            <w:r w:rsidR="006E0AC5">
              <w:rPr>
                <w:rFonts w:ascii="Times New Roman" w:eastAsia="Times New Roman" w:hAnsi="Times New Roman" w:cs="Times New Roman"/>
                <w:iCs/>
                <w:color w:val="000000" w:themeColor="text1"/>
              </w:rPr>
              <w:t>2</w:t>
            </w:r>
            <w:r w:rsidRPr="00EB3C32">
              <w:rPr>
                <w:rFonts w:ascii="Times New Roman" w:eastAsia="Times New Roman" w:hAnsi="Times New Roman" w:cs="Times New Roman"/>
                <w:iCs/>
                <w:color w:val="121416"/>
              </w:rPr>
              <w:t xml:space="preserve"> до тендерної документації;</w:t>
            </w:r>
          </w:p>
          <w:p w:rsidR="00823380" w:rsidRPr="00823380" w:rsidRDefault="00823380" w:rsidP="00EB3C32">
            <w:pPr>
              <w:numPr>
                <w:ilvl w:val="0"/>
                <w:numId w:val="18"/>
              </w:numPr>
              <w:pBdr>
                <w:top w:val="single" w:sz="2" w:space="0" w:color="auto"/>
                <w:left w:val="single" w:sz="2" w:space="14" w:color="auto"/>
                <w:bottom w:val="single" w:sz="2" w:space="0" w:color="auto"/>
                <w:right w:val="single" w:sz="2" w:space="0" w:color="auto"/>
              </w:pBdr>
              <w:shd w:val="clear" w:color="auto" w:fill="FFFFFF"/>
              <w:ind w:left="368" w:hanging="357"/>
              <w:rPr>
                <w:rFonts w:ascii="Times New Roman" w:eastAsia="Times New Roman" w:hAnsi="Times New Roman" w:cs="Times New Roman"/>
                <w:color w:val="121416"/>
              </w:rPr>
            </w:pPr>
            <w:r w:rsidRPr="00EB3C32">
              <w:rPr>
                <w:rFonts w:ascii="Times New Roman" w:eastAsia="Times New Roman" w:hAnsi="Times New Roman" w:cs="Times New Roman"/>
                <w:iCs/>
                <w:color w:val="121416"/>
              </w:rPr>
              <w:t>документ про створення такого об’єднання (у разі якщо тендерна пропозиція подається об’єднанням учасників);</w:t>
            </w:r>
          </w:p>
          <w:p w:rsidR="00823380" w:rsidRPr="00823380" w:rsidRDefault="00823380" w:rsidP="00EB3C32">
            <w:pPr>
              <w:numPr>
                <w:ilvl w:val="0"/>
                <w:numId w:val="18"/>
              </w:numPr>
              <w:pBdr>
                <w:top w:val="single" w:sz="2" w:space="0" w:color="auto"/>
                <w:left w:val="single" w:sz="2" w:space="14" w:color="auto"/>
                <w:bottom w:val="single" w:sz="2" w:space="0" w:color="auto"/>
                <w:right w:val="single" w:sz="2" w:space="0" w:color="auto"/>
              </w:pBdr>
              <w:shd w:val="clear" w:color="auto" w:fill="FFFFFF"/>
              <w:ind w:left="368" w:hanging="357"/>
              <w:rPr>
                <w:rFonts w:ascii="Times New Roman" w:eastAsia="Times New Roman" w:hAnsi="Times New Roman" w:cs="Times New Roman"/>
                <w:color w:val="121416"/>
              </w:rPr>
            </w:pPr>
            <w:r w:rsidRPr="00EB3C32">
              <w:rPr>
                <w:rFonts w:ascii="Times New Roman" w:eastAsia="Times New Roman" w:hAnsi="Times New Roman" w:cs="Times New Roman"/>
                <w:iCs/>
                <w:color w:val="121416"/>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823380" w:rsidRPr="00823380" w:rsidRDefault="00823380" w:rsidP="00EB3C32">
            <w:pPr>
              <w:numPr>
                <w:ilvl w:val="0"/>
                <w:numId w:val="18"/>
              </w:numPr>
              <w:pBdr>
                <w:top w:val="single" w:sz="2" w:space="0" w:color="auto"/>
                <w:left w:val="single" w:sz="2" w:space="14" w:color="auto"/>
                <w:bottom w:val="single" w:sz="2" w:space="0" w:color="auto"/>
                <w:right w:val="single" w:sz="2" w:space="0" w:color="auto"/>
              </w:pBdr>
              <w:shd w:val="clear" w:color="auto" w:fill="FFFFFF"/>
              <w:ind w:left="368" w:hanging="357"/>
              <w:rPr>
                <w:rFonts w:ascii="Times New Roman" w:eastAsia="Times New Roman" w:hAnsi="Times New Roman" w:cs="Times New Roman"/>
                <w:color w:val="121416"/>
              </w:rPr>
            </w:pPr>
            <w:r w:rsidRPr="00EB3C32">
              <w:rPr>
                <w:rFonts w:ascii="Times New Roman" w:eastAsia="Times New Roman" w:hAnsi="Times New Roman" w:cs="Times New Roman"/>
                <w:iCs/>
                <w:color w:val="121416"/>
              </w:rPr>
              <w:t>інших документів та / або інформації визначені тендерною документацією та додатками.</w:t>
            </w:r>
          </w:p>
          <w:p w:rsidR="00823380" w:rsidRPr="00823380" w:rsidRDefault="00823380" w:rsidP="00823380">
            <w:pPr>
              <w:pBdr>
                <w:top w:val="single" w:sz="2" w:space="0" w:color="auto"/>
                <w:left w:val="single" w:sz="2" w:space="0" w:color="auto"/>
                <w:bottom w:val="single" w:sz="2" w:space="0" w:color="auto"/>
                <w:right w:val="single" w:sz="2" w:space="0" w:color="auto"/>
              </w:pBdr>
              <w:shd w:val="clear" w:color="auto" w:fill="FFFFFF"/>
              <w:spacing w:after="299"/>
              <w:rPr>
                <w:rFonts w:ascii="Times New Roman" w:eastAsia="Times New Roman" w:hAnsi="Times New Roman" w:cs="Times New Roman"/>
                <w:color w:val="121416"/>
              </w:rPr>
            </w:pPr>
            <w:r w:rsidRPr="00EB3C32">
              <w:rPr>
                <w:rFonts w:ascii="Times New Roman" w:eastAsia="Times New Roman" w:hAnsi="Times New Roman" w:cs="Times New Roman"/>
                <w:iCs/>
                <w:color w:val="121416"/>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EB3C32" w:rsidRPr="00EB3C32">
              <w:rPr>
                <w:rFonts w:ascii="Times New Roman" w:eastAsia="Times New Roman" w:hAnsi="Times New Roman" w:cs="Times New Roman"/>
                <w:color w:val="121416"/>
              </w:rPr>
              <w:t xml:space="preserve">                                                                                                             </w:t>
            </w:r>
            <w:r w:rsidRPr="00EB3C32">
              <w:rPr>
                <w:rFonts w:ascii="Times New Roman" w:eastAsia="Times New Roman" w:hAnsi="Times New Roman" w:cs="Times New Roman"/>
                <w:iCs/>
                <w:color w:val="121416"/>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r w:rsidR="00EB3C32" w:rsidRPr="00EB3C32">
              <w:rPr>
                <w:rFonts w:ascii="Times New Roman" w:eastAsia="Times New Roman" w:hAnsi="Times New Roman" w:cs="Times New Roman"/>
                <w:color w:val="121416"/>
              </w:rPr>
              <w:t xml:space="preserve">           </w:t>
            </w:r>
            <w:r w:rsidRPr="00EB3C32">
              <w:rPr>
                <w:rFonts w:ascii="Times New Roman" w:eastAsia="Times New Roman" w:hAnsi="Times New Roman" w:cs="Times New Roman"/>
                <w:iCs/>
                <w:color w:val="121416"/>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r w:rsidR="00EB3C32" w:rsidRPr="00EB3C32">
              <w:rPr>
                <w:rFonts w:ascii="Times New Roman" w:eastAsia="Times New Roman" w:hAnsi="Times New Roman" w:cs="Times New Roman"/>
                <w:color w:val="121416"/>
              </w:rPr>
              <w:t xml:space="preserve">       </w:t>
            </w:r>
            <w:r w:rsidRPr="00EB3C32">
              <w:rPr>
                <w:rFonts w:ascii="Times New Roman" w:eastAsia="Times New Roman" w:hAnsi="Times New Roman" w:cs="Times New Roman"/>
                <w:iCs/>
                <w:color w:val="121416"/>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r w:rsidR="00EB3C32" w:rsidRPr="00EB3C32">
              <w:rPr>
                <w:rFonts w:ascii="Times New Roman" w:eastAsia="Times New Roman" w:hAnsi="Times New Roman" w:cs="Times New Roman"/>
                <w:color w:val="121416"/>
              </w:rPr>
              <w:t xml:space="preserve">                                                                                                      </w:t>
            </w:r>
            <w:r w:rsidRPr="00EB3C32">
              <w:rPr>
                <w:rFonts w:ascii="Times New Roman" w:eastAsia="Times New Roman" w:hAnsi="Times New Roman" w:cs="Times New Roman"/>
                <w:iCs/>
                <w:color w:val="121416"/>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w:t>
            </w:r>
            <w:r w:rsidRPr="00EB3C32">
              <w:rPr>
                <w:rFonts w:ascii="Times New Roman" w:eastAsia="Times New Roman" w:hAnsi="Times New Roman" w:cs="Times New Roman"/>
                <w:iCs/>
                <w:color w:val="121416"/>
              </w:rPr>
              <w:lastRenderedPageBreak/>
              <w:t>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r w:rsidR="00EB3C32" w:rsidRPr="00EB3C32">
              <w:rPr>
                <w:rFonts w:ascii="Times New Roman" w:eastAsia="Times New Roman" w:hAnsi="Times New Roman" w:cs="Times New Roman"/>
                <w:color w:val="121416"/>
              </w:rPr>
              <w:t xml:space="preserve">                                                    </w:t>
            </w:r>
            <w:r w:rsidRPr="00EB3C32">
              <w:rPr>
                <w:rFonts w:ascii="Times New Roman" w:eastAsia="Times New Roman" w:hAnsi="Times New Roman" w:cs="Times New Roman"/>
                <w:iCs/>
                <w:color w:val="121416"/>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r w:rsidR="00EB3C32" w:rsidRPr="00EB3C32">
              <w:rPr>
                <w:rFonts w:ascii="Times New Roman" w:eastAsia="Times New Roman" w:hAnsi="Times New Roman" w:cs="Times New Roman"/>
                <w:iCs/>
                <w:color w:val="121416"/>
              </w:rPr>
              <w:t xml:space="preserve">                        </w:t>
            </w:r>
            <w:r w:rsidRPr="00EB3C32">
              <w:rPr>
                <w:rFonts w:ascii="Times New Roman" w:eastAsia="Times New Roman" w:hAnsi="Times New Roman" w:cs="Times New Roman"/>
                <w:iCs/>
                <w:color w:val="121416"/>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r w:rsidR="00EB3C32" w:rsidRPr="00EB3C32">
              <w:rPr>
                <w:rFonts w:ascii="Times New Roman" w:eastAsia="Times New Roman" w:hAnsi="Times New Roman" w:cs="Times New Roman"/>
                <w:color w:val="121416"/>
              </w:rPr>
              <w:t xml:space="preserve">                                                                                                                </w:t>
            </w:r>
            <w:r w:rsidRPr="00EB3C32">
              <w:rPr>
                <w:rFonts w:ascii="Times New Roman" w:eastAsia="Times New Roman" w:hAnsi="Times New Roman" w:cs="Times New Roman"/>
                <w:iCs/>
                <w:color w:val="121416"/>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EB3C32" w:rsidRPr="00EB3C32">
              <w:rPr>
                <w:rFonts w:ascii="Times New Roman" w:eastAsia="Times New Roman" w:hAnsi="Times New Roman" w:cs="Times New Roman"/>
                <w:color w:val="121416"/>
              </w:rPr>
              <w:t xml:space="preserve">                                                                                                 </w:t>
            </w:r>
            <w:r w:rsidRPr="00EB3C32">
              <w:rPr>
                <w:rFonts w:ascii="Times New Roman" w:eastAsia="Times New Roman" w:hAnsi="Times New Roman" w:cs="Times New Roman"/>
                <w:iCs/>
                <w:color w:val="121416"/>
              </w:rPr>
              <w:t>Перелік формальних помилок, затверджений наказом Мінекономіки від 15.04.2020 № 710:</w:t>
            </w:r>
            <w:r w:rsidR="00EB3C32" w:rsidRPr="00EB3C32">
              <w:rPr>
                <w:rFonts w:ascii="Times New Roman" w:eastAsia="Times New Roman" w:hAnsi="Times New Roman" w:cs="Times New Roman"/>
                <w:color w:val="121416"/>
              </w:rPr>
              <w:t xml:space="preserve">                                                                                                       </w:t>
            </w:r>
            <w:r w:rsidRPr="00EB3C32">
              <w:rPr>
                <w:rFonts w:ascii="Times New Roman" w:eastAsia="Times New Roman" w:hAnsi="Times New Roman" w:cs="Times New Roman"/>
                <w:iCs/>
                <w:color w:val="121416"/>
              </w:rPr>
              <w:t>1. інформація/документ, подана учасником процедури закупівлі у складі тендерної пропозиції, містить помилку (помилки) у частині:</w:t>
            </w:r>
          </w:p>
          <w:p w:rsidR="00823380" w:rsidRPr="00823380" w:rsidRDefault="00823380" w:rsidP="00EB3C32">
            <w:pPr>
              <w:numPr>
                <w:ilvl w:val="0"/>
                <w:numId w:val="19"/>
              </w:numPr>
              <w:pBdr>
                <w:top w:val="single" w:sz="2" w:space="0" w:color="auto"/>
                <w:left w:val="single" w:sz="2" w:space="14" w:color="auto"/>
                <w:bottom w:val="single" w:sz="2" w:space="0" w:color="auto"/>
                <w:right w:val="single" w:sz="2" w:space="0" w:color="auto"/>
              </w:pBdr>
              <w:shd w:val="clear" w:color="auto" w:fill="FFFFFF"/>
              <w:ind w:left="368" w:hanging="357"/>
              <w:rPr>
                <w:rFonts w:ascii="Times New Roman" w:eastAsia="Times New Roman" w:hAnsi="Times New Roman" w:cs="Times New Roman"/>
                <w:color w:val="121416"/>
              </w:rPr>
            </w:pPr>
            <w:r w:rsidRPr="00EB3C32">
              <w:rPr>
                <w:rFonts w:ascii="Times New Roman" w:eastAsia="Times New Roman" w:hAnsi="Times New Roman" w:cs="Times New Roman"/>
                <w:iCs/>
                <w:color w:val="121416"/>
              </w:rPr>
              <w:t>уживання великої літери;</w:t>
            </w:r>
          </w:p>
          <w:p w:rsidR="00823380" w:rsidRPr="00823380" w:rsidRDefault="00823380" w:rsidP="00EB3C32">
            <w:pPr>
              <w:numPr>
                <w:ilvl w:val="0"/>
                <w:numId w:val="19"/>
              </w:numPr>
              <w:pBdr>
                <w:top w:val="single" w:sz="2" w:space="0" w:color="auto"/>
                <w:left w:val="single" w:sz="2" w:space="14" w:color="auto"/>
                <w:bottom w:val="single" w:sz="2" w:space="0" w:color="auto"/>
                <w:right w:val="single" w:sz="2" w:space="0" w:color="auto"/>
              </w:pBdr>
              <w:shd w:val="clear" w:color="auto" w:fill="FFFFFF"/>
              <w:ind w:left="368" w:hanging="357"/>
              <w:rPr>
                <w:rFonts w:ascii="Times New Roman" w:eastAsia="Times New Roman" w:hAnsi="Times New Roman" w:cs="Times New Roman"/>
                <w:color w:val="121416"/>
              </w:rPr>
            </w:pPr>
            <w:r w:rsidRPr="00EB3C32">
              <w:rPr>
                <w:rFonts w:ascii="Times New Roman" w:eastAsia="Times New Roman" w:hAnsi="Times New Roman" w:cs="Times New Roman"/>
                <w:iCs/>
                <w:color w:val="121416"/>
              </w:rPr>
              <w:t>уживання розділових знаків та відмінювання слів у реченні;</w:t>
            </w:r>
          </w:p>
          <w:p w:rsidR="00823380" w:rsidRPr="00823380" w:rsidRDefault="00823380" w:rsidP="00EB3C32">
            <w:pPr>
              <w:numPr>
                <w:ilvl w:val="0"/>
                <w:numId w:val="19"/>
              </w:numPr>
              <w:pBdr>
                <w:top w:val="single" w:sz="2" w:space="0" w:color="auto"/>
                <w:left w:val="single" w:sz="2" w:space="14" w:color="auto"/>
                <w:bottom w:val="single" w:sz="2" w:space="0" w:color="auto"/>
                <w:right w:val="single" w:sz="2" w:space="0" w:color="auto"/>
              </w:pBdr>
              <w:shd w:val="clear" w:color="auto" w:fill="FFFFFF"/>
              <w:ind w:left="368" w:hanging="357"/>
              <w:rPr>
                <w:rFonts w:ascii="Times New Roman" w:eastAsia="Times New Roman" w:hAnsi="Times New Roman" w:cs="Times New Roman"/>
                <w:color w:val="121416"/>
              </w:rPr>
            </w:pPr>
            <w:r w:rsidRPr="00EB3C32">
              <w:rPr>
                <w:rFonts w:ascii="Times New Roman" w:eastAsia="Times New Roman" w:hAnsi="Times New Roman" w:cs="Times New Roman"/>
                <w:iCs/>
                <w:color w:val="121416"/>
              </w:rPr>
              <w:t>використання слова або мовного звороту, запозичених з іншої мови;</w:t>
            </w:r>
          </w:p>
          <w:p w:rsidR="00823380" w:rsidRPr="00823380" w:rsidRDefault="00823380" w:rsidP="00EB3C32">
            <w:pPr>
              <w:numPr>
                <w:ilvl w:val="0"/>
                <w:numId w:val="19"/>
              </w:numPr>
              <w:pBdr>
                <w:top w:val="single" w:sz="2" w:space="0" w:color="auto"/>
                <w:left w:val="single" w:sz="2" w:space="14" w:color="auto"/>
                <w:bottom w:val="single" w:sz="2" w:space="0" w:color="auto"/>
                <w:right w:val="single" w:sz="2" w:space="0" w:color="auto"/>
              </w:pBdr>
              <w:shd w:val="clear" w:color="auto" w:fill="FFFFFF"/>
              <w:ind w:left="368" w:hanging="357"/>
              <w:rPr>
                <w:rFonts w:ascii="Times New Roman" w:eastAsia="Times New Roman" w:hAnsi="Times New Roman" w:cs="Times New Roman"/>
                <w:color w:val="121416"/>
              </w:rPr>
            </w:pPr>
            <w:r w:rsidRPr="00EB3C32">
              <w:rPr>
                <w:rFonts w:ascii="Times New Roman" w:eastAsia="Times New Roman" w:hAnsi="Times New Roman" w:cs="Times New Roman"/>
                <w:iCs/>
                <w:color w:val="121416"/>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23380" w:rsidRPr="00823380" w:rsidRDefault="00823380" w:rsidP="00EB3C32">
            <w:pPr>
              <w:numPr>
                <w:ilvl w:val="0"/>
                <w:numId w:val="19"/>
              </w:numPr>
              <w:pBdr>
                <w:top w:val="single" w:sz="2" w:space="0" w:color="auto"/>
                <w:left w:val="single" w:sz="2" w:space="14" w:color="auto"/>
                <w:bottom w:val="single" w:sz="2" w:space="0" w:color="auto"/>
                <w:right w:val="single" w:sz="2" w:space="0" w:color="auto"/>
              </w:pBdr>
              <w:shd w:val="clear" w:color="auto" w:fill="FFFFFF"/>
              <w:ind w:left="368" w:hanging="357"/>
              <w:rPr>
                <w:rFonts w:ascii="Times New Roman" w:eastAsia="Times New Roman" w:hAnsi="Times New Roman" w:cs="Times New Roman"/>
                <w:color w:val="121416"/>
              </w:rPr>
            </w:pPr>
            <w:r w:rsidRPr="00EB3C32">
              <w:rPr>
                <w:rFonts w:ascii="Times New Roman" w:eastAsia="Times New Roman" w:hAnsi="Times New Roman" w:cs="Times New Roman"/>
                <w:iCs/>
                <w:color w:val="121416"/>
              </w:rPr>
              <w:t>застосування правил переносу частини слова з рядка в рядок;</w:t>
            </w:r>
          </w:p>
          <w:p w:rsidR="00823380" w:rsidRPr="00823380" w:rsidRDefault="00823380" w:rsidP="00EB3C32">
            <w:pPr>
              <w:numPr>
                <w:ilvl w:val="0"/>
                <w:numId w:val="19"/>
              </w:numPr>
              <w:pBdr>
                <w:top w:val="single" w:sz="2" w:space="0" w:color="auto"/>
                <w:left w:val="single" w:sz="2" w:space="14" w:color="auto"/>
                <w:bottom w:val="single" w:sz="2" w:space="0" w:color="auto"/>
                <w:right w:val="single" w:sz="2" w:space="0" w:color="auto"/>
              </w:pBdr>
              <w:shd w:val="clear" w:color="auto" w:fill="FFFFFF"/>
              <w:ind w:left="368" w:hanging="357"/>
              <w:rPr>
                <w:rFonts w:ascii="Times New Roman" w:eastAsia="Times New Roman" w:hAnsi="Times New Roman" w:cs="Times New Roman"/>
                <w:color w:val="121416"/>
              </w:rPr>
            </w:pPr>
            <w:r w:rsidRPr="00EB3C32">
              <w:rPr>
                <w:rFonts w:ascii="Times New Roman" w:eastAsia="Times New Roman" w:hAnsi="Times New Roman" w:cs="Times New Roman"/>
                <w:iCs/>
                <w:color w:val="121416"/>
              </w:rPr>
              <w:t>написання слів разом та/або окремо, та/або через дефіс;</w:t>
            </w:r>
          </w:p>
          <w:p w:rsidR="00823380" w:rsidRPr="00823380" w:rsidRDefault="00823380" w:rsidP="00EB3C32">
            <w:pPr>
              <w:numPr>
                <w:ilvl w:val="0"/>
                <w:numId w:val="19"/>
              </w:numPr>
              <w:pBdr>
                <w:top w:val="single" w:sz="2" w:space="0" w:color="auto"/>
                <w:left w:val="single" w:sz="2" w:space="14" w:color="auto"/>
                <w:bottom w:val="single" w:sz="2" w:space="0" w:color="auto"/>
                <w:right w:val="single" w:sz="2" w:space="0" w:color="auto"/>
              </w:pBdr>
              <w:shd w:val="clear" w:color="auto" w:fill="FFFFFF"/>
              <w:ind w:left="368" w:hanging="357"/>
              <w:rPr>
                <w:rFonts w:ascii="Times New Roman" w:eastAsia="Times New Roman" w:hAnsi="Times New Roman" w:cs="Times New Roman"/>
                <w:color w:val="121416"/>
              </w:rPr>
            </w:pPr>
            <w:r w:rsidRPr="00EB3C32">
              <w:rPr>
                <w:rFonts w:ascii="Times New Roman" w:eastAsia="Times New Roman" w:hAnsi="Times New Roman" w:cs="Times New Roman"/>
                <w:iCs/>
                <w:color w:val="121416"/>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23380" w:rsidRPr="00823380" w:rsidRDefault="00823380" w:rsidP="00823380">
            <w:pPr>
              <w:pBdr>
                <w:top w:val="single" w:sz="2" w:space="0" w:color="auto"/>
                <w:left w:val="single" w:sz="2" w:space="0" w:color="auto"/>
                <w:bottom w:val="single" w:sz="2" w:space="0" w:color="auto"/>
                <w:right w:val="single" w:sz="2" w:space="0" w:color="auto"/>
              </w:pBdr>
              <w:shd w:val="clear" w:color="auto" w:fill="FFFFFF"/>
              <w:spacing w:after="299"/>
              <w:rPr>
                <w:rFonts w:ascii="Times New Roman" w:eastAsia="Times New Roman" w:hAnsi="Times New Roman" w:cs="Times New Roman"/>
                <w:color w:val="121416"/>
              </w:rPr>
            </w:pPr>
            <w:r w:rsidRPr="00EB3C32">
              <w:rPr>
                <w:rFonts w:ascii="Times New Roman" w:eastAsia="Times New Roman" w:hAnsi="Times New Roman" w:cs="Times New Roman"/>
                <w:iCs/>
                <w:color w:val="121416"/>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00EB3C32" w:rsidRPr="00EB3C32">
              <w:rPr>
                <w:rFonts w:ascii="Times New Roman" w:eastAsia="Times New Roman" w:hAnsi="Times New Roman" w:cs="Times New Roman"/>
                <w:color w:val="121416"/>
              </w:rPr>
              <w:t xml:space="preserve">                                                                                                   </w:t>
            </w:r>
            <w:r w:rsidRPr="00EB3C32">
              <w:rPr>
                <w:rFonts w:ascii="Times New Roman" w:eastAsia="Times New Roman" w:hAnsi="Times New Roman" w:cs="Times New Roman"/>
                <w:iCs/>
                <w:color w:val="121416"/>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EB3C32" w:rsidRPr="00EB3C32">
              <w:rPr>
                <w:rFonts w:ascii="Times New Roman" w:eastAsia="Times New Roman" w:hAnsi="Times New Roman" w:cs="Times New Roman"/>
                <w:color w:val="121416"/>
              </w:rPr>
              <w:t xml:space="preserve">                            </w:t>
            </w:r>
            <w:r w:rsidRPr="00EB3C32">
              <w:rPr>
                <w:rFonts w:ascii="Times New Roman" w:eastAsia="Times New Roman" w:hAnsi="Times New Roman" w:cs="Times New Roman"/>
                <w:iCs/>
                <w:color w:val="121416"/>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00EB3C32" w:rsidRPr="00EB3C32">
              <w:rPr>
                <w:rFonts w:ascii="Times New Roman" w:eastAsia="Times New Roman" w:hAnsi="Times New Roman" w:cs="Times New Roman"/>
                <w:color w:val="121416"/>
              </w:rPr>
              <w:t xml:space="preserve">                                                                                                               </w:t>
            </w:r>
            <w:r w:rsidRPr="00EB3C32">
              <w:rPr>
                <w:rFonts w:ascii="Times New Roman" w:eastAsia="Times New Roman" w:hAnsi="Times New Roman" w:cs="Times New Roman"/>
                <w:iCs/>
                <w:color w:val="121416"/>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EB3C32" w:rsidRPr="00EB3C32">
              <w:rPr>
                <w:rFonts w:ascii="Times New Roman" w:eastAsia="Times New Roman" w:hAnsi="Times New Roman" w:cs="Times New Roman"/>
                <w:color w:val="121416"/>
              </w:rPr>
              <w:t xml:space="preserve">                                                                                                             </w:t>
            </w:r>
            <w:r w:rsidRPr="00EB3C32">
              <w:rPr>
                <w:rFonts w:ascii="Times New Roman" w:eastAsia="Times New Roman" w:hAnsi="Times New Roman" w:cs="Times New Roman"/>
                <w:iCs/>
                <w:color w:val="121416"/>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EB3C32">
              <w:rPr>
                <w:rFonts w:ascii="Times New Roman" w:eastAsia="Times New Roman" w:hAnsi="Times New Roman" w:cs="Times New Roman"/>
                <w:iCs/>
                <w:color w:val="121416"/>
              </w:rPr>
              <w:lastRenderedPageBreak/>
              <w:t>(документи) накладено її кваліфікований електронний підпис.</w:t>
            </w:r>
            <w:r w:rsidR="00EB3C32" w:rsidRPr="00EB3C32">
              <w:rPr>
                <w:rFonts w:ascii="Times New Roman" w:eastAsia="Times New Roman" w:hAnsi="Times New Roman" w:cs="Times New Roman"/>
                <w:color w:val="121416"/>
              </w:rPr>
              <w:t xml:space="preserve">                       </w:t>
            </w:r>
            <w:r w:rsidRPr="00EB3C32">
              <w:rPr>
                <w:rFonts w:ascii="Times New Roman" w:eastAsia="Times New Roman" w:hAnsi="Times New Roman" w:cs="Times New Roman"/>
                <w:iCs/>
                <w:color w:val="121416"/>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EB3C32" w:rsidRPr="00EB3C32">
              <w:rPr>
                <w:rFonts w:ascii="Times New Roman" w:eastAsia="Times New Roman" w:hAnsi="Times New Roman" w:cs="Times New Roman"/>
                <w:color w:val="121416"/>
              </w:rPr>
              <w:t xml:space="preserve">                                                                                                      </w:t>
            </w:r>
            <w:r w:rsidRPr="00EB3C32">
              <w:rPr>
                <w:rFonts w:ascii="Times New Roman" w:eastAsia="Times New Roman" w:hAnsi="Times New Roman" w:cs="Times New Roman"/>
                <w:iCs/>
                <w:color w:val="121416"/>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00EB3C32" w:rsidRPr="00EB3C32">
              <w:rPr>
                <w:rFonts w:ascii="Times New Roman" w:eastAsia="Times New Roman" w:hAnsi="Times New Roman" w:cs="Times New Roman"/>
                <w:color w:val="121416"/>
              </w:rPr>
              <w:t xml:space="preserve">                                                                                                            </w:t>
            </w:r>
            <w:r w:rsidRPr="00EB3C32">
              <w:rPr>
                <w:rFonts w:ascii="Times New Roman" w:eastAsia="Times New Roman" w:hAnsi="Times New Roman" w:cs="Times New Roman"/>
                <w:iCs/>
                <w:color w:val="121416"/>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00EB3C32" w:rsidRPr="00EB3C32">
              <w:rPr>
                <w:rFonts w:ascii="Times New Roman" w:eastAsia="Times New Roman" w:hAnsi="Times New Roman" w:cs="Times New Roman"/>
                <w:color w:val="121416"/>
              </w:rPr>
              <w:t xml:space="preserve">                    </w:t>
            </w:r>
            <w:r w:rsidRPr="00EB3C32">
              <w:rPr>
                <w:rFonts w:ascii="Times New Roman" w:eastAsia="Times New Roman" w:hAnsi="Times New Roman" w:cs="Times New Roman"/>
                <w:iCs/>
                <w:color w:val="121416"/>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EB3C32" w:rsidRPr="00EB3C32">
              <w:rPr>
                <w:rFonts w:ascii="Times New Roman" w:eastAsia="Times New Roman" w:hAnsi="Times New Roman" w:cs="Times New Roman"/>
                <w:color w:val="121416"/>
              </w:rPr>
              <w:t xml:space="preserve">                                                                                                                  </w:t>
            </w:r>
            <w:r w:rsidRPr="00EB3C32">
              <w:rPr>
                <w:rFonts w:ascii="Times New Roman" w:eastAsia="Times New Roman" w:hAnsi="Times New Roman" w:cs="Times New Roman"/>
                <w:iCs/>
                <w:color w:val="121416"/>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00EB3C32">
              <w:rPr>
                <w:rFonts w:ascii="Times New Roman" w:eastAsia="Times New Roman" w:hAnsi="Times New Roman" w:cs="Times New Roman"/>
                <w:color w:val="121416"/>
              </w:rPr>
              <w:t xml:space="preserve">      </w:t>
            </w:r>
            <w:r w:rsidRPr="00EB3C32">
              <w:rPr>
                <w:rFonts w:ascii="Times New Roman" w:eastAsia="Times New Roman" w:hAnsi="Times New Roman" w:cs="Times New Roman"/>
                <w:iCs/>
                <w:color w:val="121416"/>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23380" w:rsidRPr="00823380" w:rsidRDefault="00823380" w:rsidP="00823380">
            <w:pPr>
              <w:pBdr>
                <w:top w:val="single" w:sz="2" w:space="0" w:color="auto"/>
                <w:left w:val="single" w:sz="2" w:space="0" w:color="auto"/>
                <w:bottom w:val="single" w:sz="2" w:space="0" w:color="auto"/>
                <w:right w:val="single" w:sz="2" w:space="0" w:color="auto"/>
              </w:pBdr>
              <w:shd w:val="clear" w:color="auto" w:fill="FFFFFF"/>
              <w:spacing w:after="299"/>
              <w:rPr>
                <w:rFonts w:ascii="Times New Roman" w:eastAsia="Times New Roman" w:hAnsi="Times New Roman" w:cs="Times New Roman"/>
                <w:color w:val="121416"/>
              </w:rPr>
            </w:pPr>
            <w:r w:rsidRPr="00EB3C32">
              <w:rPr>
                <w:rFonts w:ascii="Times New Roman" w:eastAsia="Times New Roman" w:hAnsi="Times New Roman" w:cs="Times New Roman"/>
                <w:iCs/>
                <w:color w:val="121416"/>
              </w:rPr>
              <w:t>Приклади формальних помилок:</w:t>
            </w:r>
          </w:p>
          <w:p w:rsidR="00823380" w:rsidRPr="00823380" w:rsidRDefault="00823380" w:rsidP="00EB3C32">
            <w:pPr>
              <w:numPr>
                <w:ilvl w:val="0"/>
                <w:numId w:val="20"/>
              </w:numPr>
              <w:pBdr>
                <w:top w:val="single" w:sz="2" w:space="0" w:color="auto"/>
                <w:left w:val="single" w:sz="2" w:space="14" w:color="auto"/>
                <w:bottom w:val="single" w:sz="2" w:space="0" w:color="auto"/>
                <w:right w:val="single" w:sz="2" w:space="0" w:color="auto"/>
              </w:pBdr>
              <w:shd w:val="clear" w:color="auto" w:fill="FFFFFF"/>
              <w:ind w:left="368" w:hanging="357"/>
              <w:rPr>
                <w:rFonts w:ascii="Times New Roman" w:eastAsia="Times New Roman" w:hAnsi="Times New Roman" w:cs="Times New Roman"/>
                <w:color w:val="121416"/>
              </w:rPr>
            </w:pPr>
            <w:r w:rsidRPr="00EB3C32">
              <w:rPr>
                <w:rFonts w:ascii="Times New Roman" w:eastAsia="Times New Roman" w:hAnsi="Times New Roman" w:cs="Times New Roman"/>
                <w:iCs/>
                <w:color w:val="121416"/>
              </w:rPr>
              <w:t>“вінницька область” замість “Вінницька область” або “місто львів” замість “місто Львів”;</w:t>
            </w:r>
          </w:p>
          <w:p w:rsidR="00823380" w:rsidRPr="00823380" w:rsidRDefault="00823380" w:rsidP="00EB3C32">
            <w:pPr>
              <w:numPr>
                <w:ilvl w:val="0"/>
                <w:numId w:val="20"/>
              </w:numPr>
              <w:pBdr>
                <w:top w:val="single" w:sz="2" w:space="0" w:color="auto"/>
                <w:left w:val="single" w:sz="2" w:space="14" w:color="auto"/>
                <w:bottom w:val="single" w:sz="2" w:space="0" w:color="auto"/>
                <w:right w:val="single" w:sz="2" w:space="0" w:color="auto"/>
              </w:pBdr>
              <w:shd w:val="clear" w:color="auto" w:fill="FFFFFF"/>
              <w:ind w:left="368" w:hanging="357"/>
              <w:rPr>
                <w:rFonts w:ascii="Times New Roman" w:eastAsia="Times New Roman" w:hAnsi="Times New Roman" w:cs="Times New Roman"/>
                <w:color w:val="121416"/>
              </w:rPr>
            </w:pPr>
            <w:r w:rsidRPr="00EB3C32">
              <w:rPr>
                <w:rFonts w:ascii="Times New Roman" w:eastAsia="Times New Roman" w:hAnsi="Times New Roman" w:cs="Times New Roman"/>
                <w:iCs/>
                <w:color w:val="121416"/>
              </w:rPr>
              <w:t>“у складі тендерна пропозиція” замість “у складі тендерної пропозиції”;</w:t>
            </w:r>
          </w:p>
          <w:p w:rsidR="00823380" w:rsidRPr="00823380" w:rsidRDefault="00823380" w:rsidP="00EB3C32">
            <w:pPr>
              <w:numPr>
                <w:ilvl w:val="0"/>
                <w:numId w:val="20"/>
              </w:numPr>
              <w:pBdr>
                <w:top w:val="single" w:sz="2" w:space="0" w:color="auto"/>
                <w:left w:val="single" w:sz="2" w:space="14" w:color="auto"/>
                <w:bottom w:val="single" w:sz="2" w:space="0" w:color="auto"/>
                <w:right w:val="single" w:sz="2" w:space="0" w:color="auto"/>
              </w:pBdr>
              <w:shd w:val="clear" w:color="auto" w:fill="FFFFFF"/>
              <w:ind w:left="368" w:hanging="357"/>
              <w:rPr>
                <w:rFonts w:ascii="Times New Roman" w:eastAsia="Times New Roman" w:hAnsi="Times New Roman" w:cs="Times New Roman"/>
                <w:color w:val="121416"/>
              </w:rPr>
            </w:pPr>
            <w:r w:rsidRPr="00EB3C32">
              <w:rPr>
                <w:rFonts w:ascii="Times New Roman" w:eastAsia="Times New Roman" w:hAnsi="Times New Roman" w:cs="Times New Roman"/>
                <w:iCs/>
                <w:color w:val="121416"/>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823380" w:rsidRPr="00823380" w:rsidRDefault="00823380" w:rsidP="00EB3C32">
            <w:pPr>
              <w:numPr>
                <w:ilvl w:val="0"/>
                <w:numId w:val="20"/>
              </w:numPr>
              <w:pBdr>
                <w:top w:val="single" w:sz="2" w:space="0" w:color="auto"/>
                <w:left w:val="single" w:sz="2" w:space="14" w:color="auto"/>
                <w:bottom w:val="single" w:sz="2" w:space="0" w:color="auto"/>
                <w:right w:val="single" w:sz="2" w:space="0" w:color="auto"/>
              </w:pBdr>
              <w:shd w:val="clear" w:color="auto" w:fill="FFFFFF"/>
              <w:ind w:left="368" w:hanging="357"/>
              <w:rPr>
                <w:rFonts w:ascii="Times New Roman" w:eastAsia="Times New Roman" w:hAnsi="Times New Roman" w:cs="Times New Roman"/>
                <w:color w:val="121416"/>
              </w:rPr>
            </w:pPr>
            <w:r w:rsidRPr="00EB3C32">
              <w:rPr>
                <w:rFonts w:ascii="Times New Roman" w:eastAsia="Times New Roman" w:hAnsi="Times New Roman" w:cs="Times New Roman"/>
                <w:iCs/>
                <w:color w:val="121416"/>
              </w:rPr>
              <w:t>“тендернапропозиція” замість “тендерна пропозиція”;</w:t>
            </w:r>
          </w:p>
          <w:p w:rsidR="00823380" w:rsidRPr="00823380" w:rsidRDefault="00823380" w:rsidP="00EB3C32">
            <w:pPr>
              <w:numPr>
                <w:ilvl w:val="0"/>
                <w:numId w:val="20"/>
              </w:numPr>
              <w:pBdr>
                <w:top w:val="single" w:sz="2" w:space="0" w:color="auto"/>
                <w:left w:val="single" w:sz="2" w:space="14" w:color="auto"/>
                <w:bottom w:val="single" w:sz="2" w:space="0" w:color="auto"/>
                <w:right w:val="single" w:sz="2" w:space="0" w:color="auto"/>
              </w:pBdr>
              <w:shd w:val="clear" w:color="auto" w:fill="FFFFFF"/>
              <w:ind w:left="368" w:hanging="357"/>
              <w:rPr>
                <w:rFonts w:ascii="Times New Roman" w:eastAsia="Times New Roman" w:hAnsi="Times New Roman" w:cs="Times New Roman"/>
                <w:color w:val="121416"/>
              </w:rPr>
            </w:pPr>
            <w:r w:rsidRPr="00EB3C32">
              <w:rPr>
                <w:rFonts w:ascii="Times New Roman" w:eastAsia="Times New Roman" w:hAnsi="Times New Roman" w:cs="Times New Roman"/>
                <w:iCs/>
                <w:color w:val="121416"/>
              </w:rPr>
              <w:t>“срток поставки” замість “строк поставки”;</w:t>
            </w:r>
          </w:p>
          <w:p w:rsidR="00823380" w:rsidRPr="00823380" w:rsidRDefault="00823380" w:rsidP="00EB3C32">
            <w:pPr>
              <w:numPr>
                <w:ilvl w:val="0"/>
                <w:numId w:val="20"/>
              </w:numPr>
              <w:pBdr>
                <w:top w:val="single" w:sz="2" w:space="0" w:color="auto"/>
                <w:left w:val="single" w:sz="2" w:space="14" w:color="auto"/>
                <w:bottom w:val="single" w:sz="2" w:space="0" w:color="auto"/>
                <w:right w:val="single" w:sz="2" w:space="0" w:color="auto"/>
              </w:pBdr>
              <w:shd w:val="clear" w:color="auto" w:fill="FFFFFF"/>
              <w:ind w:left="368" w:hanging="357"/>
              <w:rPr>
                <w:rFonts w:ascii="Times New Roman" w:eastAsia="Times New Roman" w:hAnsi="Times New Roman" w:cs="Times New Roman"/>
                <w:color w:val="121416"/>
              </w:rPr>
            </w:pPr>
            <w:r w:rsidRPr="00EB3C32">
              <w:rPr>
                <w:rFonts w:ascii="Times New Roman" w:eastAsia="Times New Roman" w:hAnsi="Times New Roman" w:cs="Times New Roman"/>
                <w:iCs/>
                <w:color w:val="121416"/>
              </w:rPr>
              <w:t>“Довідка” замість “Лист”, “Гарантійний лист” замість “Довідка”, “Лист” замість “Гарантійний лист” тощо;</w:t>
            </w:r>
          </w:p>
          <w:p w:rsidR="00F73971" w:rsidRPr="00EB3C32" w:rsidRDefault="00823380" w:rsidP="00EB3C32">
            <w:pPr>
              <w:numPr>
                <w:ilvl w:val="0"/>
                <w:numId w:val="20"/>
              </w:numPr>
              <w:pBdr>
                <w:top w:val="single" w:sz="2" w:space="0" w:color="auto"/>
                <w:left w:val="single" w:sz="2" w:space="14" w:color="auto"/>
                <w:bottom w:val="single" w:sz="2" w:space="0" w:color="auto"/>
                <w:right w:val="single" w:sz="2" w:space="0" w:color="auto"/>
              </w:pBdr>
              <w:shd w:val="clear" w:color="auto" w:fill="FFFFFF"/>
              <w:ind w:left="368" w:hanging="357"/>
              <w:rPr>
                <w:rFonts w:ascii="Times New Roman" w:eastAsia="Times New Roman" w:hAnsi="Times New Roman" w:cs="Times New Roman"/>
                <w:color w:val="121416"/>
              </w:rPr>
            </w:pPr>
            <w:r w:rsidRPr="00EB3C32">
              <w:rPr>
                <w:rFonts w:ascii="Times New Roman" w:eastAsia="Times New Roman" w:hAnsi="Times New Roman" w:cs="Times New Roman"/>
                <w:iCs/>
                <w:color w:val="121416"/>
              </w:rPr>
              <w:t>подання документа у форматі  “PDF” замість “JPEG”, “JPEG” замість “PDF”, “RAR” замість “PDF”, “7z” замість “PDF” тощо».</w:t>
            </w:r>
          </w:p>
        </w:tc>
      </w:tr>
      <w:tr w:rsidR="00F73971" w:rsidRPr="00FE5FCE" w:rsidTr="00621344">
        <w:trPr>
          <w:gridAfter w:val="1"/>
          <w:wAfter w:w="21" w:type="dxa"/>
        </w:trPr>
        <w:tc>
          <w:tcPr>
            <w:tcW w:w="567" w:type="dxa"/>
            <w:shd w:val="clear" w:color="auto" w:fill="auto"/>
          </w:tcPr>
          <w:p w:rsidR="00F73971" w:rsidRPr="00B03087" w:rsidRDefault="00F73971" w:rsidP="00AD74A8">
            <w:pPr>
              <w:rPr>
                <w:rFonts w:ascii="Times New Roman" w:hAnsi="Times New Roman" w:cs="Times New Roman"/>
              </w:rPr>
            </w:pPr>
            <w:r w:rsidRPr="00B03087">
              <w:rPr>
                <w:rFonts w:ascii="Times New Roman" w:hAnsi="Times New Roman" w:cs="Times New Roman"/>
              </w:rPr>
              <w:lastRenderedPageBreak/>
              <w:t>2.</w:t>
            </w:r>
          </w:p>
        </w:tc>
        <w:tc>
          <w:tcPr>
            <w:tcW w:w="2693" w:type="dxa"/>
            <w:shd w:val="clear" w:color="auto" w:fill="auto"/>
          </w:tcPr>
          <w:p w:rsidR="00F73971" w:rsidRPr="00B03087" w:rsidRDefault="00F73971" w:rsidP="00AD74A8">
            <w:pPr>
              <w:rPr>
                <w:rFonts w:ascii="Times New Roman" w:eastAsia="Times New Roman" w:hAnsi="Times New Roman" w:cs="Times New Roman"/>
                <w:b/>
              </w:rPr>
            </w:pPr>
            <w:r w:rsidRPr="00B03087">
              <w:rPr>
                <w:rFonts w:ascii="Times New Roman" w:eastAsia="Times New Roman" w:hAnsi="Times New Roman" w:cs="Times New Roman"/>
                <w:b/>
              </w:rPr>
              <w:t>Забезпечення тендерної пропозиції</w:t>
            </w:r>
          </w:p>
        </w:tc>
        <w:tc>
          <w:tcPr>
            <w:tcW w:w="7363" w:type="dxa"/>
          </w:tcPr>
          <w:p w:rsidR="00F73971" w:rsidRPr="00EB3C32" w:rsidRDefault="00F73971" w:rsidP="00633111">
            <w:pPr>
              <w:widowControl w:val="0"/>
              <w:spacing w:beforeLines="40" w:afterLines="40"/>
              <w:ind w:right="113"/>
              <w:contextualSpacing/>
              <w:jc w:val="both"/>
              <w:rPr>
                <w:rFonts w:ascii="Times New Roman" w:hAnsi="Times New Roman" w:cs="Times New Roman"/>
                <w:b/>
                <w:i/>
                <w:shd w:val="solid" w:color="FFFFFF" w:fill="FFFFFF"/>
                <w:lang w:eastAsia="en-US"/>
              </w:rPr>
            </w:pPr>
            <w:r w:rsidRPr="00EB3C32">
              <w:rPr>
                <w:rFonts w:ascii="Times New Roman" w:hAnsi="Times New Roman" w:cs="Times New Roman"/>
              </w:rPr>
              <w:t xml:space="preserve">2.1. Замовник </w:t>
            </w:r>
            <w:r w:rsidRPr="00EB3C32">
              <w:rPr>
                <w:rFonts w:ascii="Times New Roman" w:hAnsi="Times New Roman" w:cs="Times New Roman"/>
                <w:b/>
              </w:rPr>
              <w:t>не вимагає</w:t>
            </w:r>
            <w:r w:rsidRPr="00EB3C32">
              <w:rPr>
                <w:rFonts w:ascii="Times New Roman" w:hAnsi="Times New Roman" w:cs="Times New Roman"/>
              </w:rPr>
              <w:t xml:space="preserve"> надання учасниками забезпечення тендерної пропозиції.</w:t>
            </w:r>
          </w:p>
          <w:p w:rsidR="00F73971" w:rsidRPr="00EB3C32" w:rsidRDefault="00F73971" w:rsidP="00AD74A8">
            <w:pPr>
              <w:spacing w:before="120" w:after="240"/>
              <w:jc w:val="both"/>
              <w:rPr>
                <w:rFonts w:ascii="Times New Roman" w:hAnsi="Times New Roman" w:cs="Times New Roman"/>
                <w:b/>
                <w:i/>
                <w:highlight w:val="yellow"/>
                <w:shd w:val="solid" w:color="FFFFFF" w:fill="FFFFFF"/>
                <w:lang w:eastAsia="en-US"/>
              </w:rPr>
            </w:pPr>
          </w:p>
        </w:tc>
      </w:tr>
      <w:tr w:rsidR="00F73971" w:rsidRPr="00FE5FCE" w:rsidTr="00621344">
        <w:trPr>
          <w:gridAfter w:val="1"/>
          <w:wAfter w:w="21" w:type="dxa"/>
        </w:trPr>
        <w:tc>
          <w:tcPr>
            <w:tcW w:w="567" w:type="dxa"/>
            <w:shd w:val="clear" w:color="auto" w:fill="auto"/>
          </w:tcPr>
          <w:p w:rsidR="00F73971" w:rsidRPr="00DE3D99" w:rsidRDefault="00F73971" w:rsidP="00AD74A8">
            <w:pPr>
              <w:rPr>
                <w:rFonts w:ascii="Times New Roman" w:hAnsi="Times New Roman" w:cs="Times New Roman"/>
              </w:rPr>
            </w:pPr>
            <w:r w:rsidRPr="00DE3D99">
              <w:rPr>
                <w:rFonts w:ascii="Times New Roman" w:hAnsi="Times New Roman" w:cs="Times New Roman"/>
              </w:rPr>
              <w:t>3.</w:t>
            </w:r>
          </w:p>
        </w:tc>
        <w:tc>
          <w:tcPr>
            <w:tcW w:w="2693" w:type="dxa"/>
            <w:shd w:val="clear" w:color="auto" w:fill="auto"/>
          </w:tcPr>
          <w:p w:rsidR="00F73971" w:rsidRPr="00DE3D99" w:rsidRDefault="00F73971" w:rsidP="00AD74A8">
            <w:pPr>
              <w:rPr>
                <w:rFonts w:ascii="Times New Roman" w:eastAsia="Times New Roman" w:hAnsi="Times New Roman" w:cs="Times New Roman"/>
                <w:b/>
              </w:rPr>
            </w:pPr>
            <w:r w:rsidRPr="00DE3D99">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F73971" w:rsidRPr="00EB3C32" w:rsidRDefault="00F73971" w:rsidP="00AD74A8">
            <w:pPr>
              <w:widowControl w:val="0"/>
              <w:ind w:right="120"/>
              <w:jc w:val="both"/>
              <w:rPr>
                <w:rFonts w:ascii="Times New Roman" w:hAnsi="Times New Roman" w:cs="Times New Roman"/>
                <w:shd w:val="solid" w:color="FFFFFF" w:fill="FFFFFF"/>
                <w:lang w:eastAsia="en-US"/>
              </w:rPr>
            </w:pPr>
            <w:r w:rsidRPr="00EB3C32">
              <w:rPr>
                <w:rFonts w:ascii="Times New Roman" w:eastAsia="Times New Roman" w:hAnsi="Times New Roman" w:cs="Times New Roman"/>
              </w:rPr>
              <w:t xml:space="preserve">3.1. </w:t>
            </w:r>
            <w:r w:rsidRPr="00EB3C32">
              <w:rPr>
                <w:rFonts w:ascii="Times New Roman" w:hAnsi="Times New Roman" w:cs="Times New Roman"/>
              </w:rPr>
              <w:t xml:space="preserve">Замовник </w:t>
            </w:r>
            <w:r w:rsidRPr="00EB3C32">
              <w:rPr>
                <w:rFonts w:ascii="Times New Roman" w:hAnsi="Times New Roman" w:cs="Times New Roman"/>
                <w:b/>
              </w:rPr>
              <w:t>не вимагає</w:t>
            </w:r>
            <w:r w:rsidRPr="00EB3C32">
              <w:rPr>
                <w:rFonts w:ascii="Times New Roman" w:hAnsi="Times New Roman" w:cs="Times New Roman"/>
              </w:rPr>
              <w:t xml:space="preserve"> надання учасниками забезпечення тендерної пропозиції.</w:t>
            </w:r>
          </w:p>
        </w:tc>
      </w:tr>
      <w:tr w:rsidR="00F73971" w:rsidRPr="00FE5FCE" w:rsidTr="00621344">
        <w:trPr>
          <w:gridAfter w:val="1"/>
          <w:wAfter w:w="21" w:type="dxa"/>
        </w:trPr>
        <w:tc>
          <w:tcPr>
            <w:tcW w:w="567" w:type="dxa"/>
            <w:shd w:val="clear" w:color="auto" w:fill="auto"/>
          </w:tcPr>
          <w:p w:rsidR="00F73971" w:rsidRPr="0054192B" w:rsidRDefault="00F73971" w:rsidP="00AD74A8">
            <w:pPr>
              <w:rPr>
                <w:rFonts w:ascii="Times New Roman" w:hAnsi="Times New Roman" w:cs="Times New Roman"/>
              </w:rPr>
            </w:pPr>
            <w:r w:rsidRPr="0054192B">
              <w:rPr>
                <w:rFonts w:ascii="Times New Roman" w:hAnsi="Times New Roman" w:cs="Times New Roman"/>
              </w:rPr>
              <w:t>4.</w:t>
            </w:r>
          </w:p>
        </w:tc>
        <w:tc>
          <w:tcPr>
            <w:tcW w:w="2693" w:type="dxa"/>
            <w:shd w:val="clear" w:color="auto" w:fill="auto"/>
          </w:tcPr>
          <w:p w:rsidR="00F73971" w:rsidRPr="0054192B" w:rsidRDefault="00F73971" w:rsidP="00AD74A8">
            <w:pPr>
              <w:rPr>
                <w:rFonts w:ascii="Times New Roman" w:eastAsia="Times New Roman" w:hAnsi="Times New Roman" w:cs="Times New Roman"/>
                <w:b/>
              </w:rPr>
            </w:pPr>
            <w:r w:rsidRPr="0054192B">
              <w:rPr>
                <w:rFonts w:ascii="Times New Roman" w:eastAsia="Times New Roman" w:hAnsi="Times New Roman" w:cs="Times New Roman"/>
                <w:b/>
              </w:rPr>
              <w:t>Строк, протягом якого тендерні пропозиції є дійсними</w:t>
            </w:r>
          </w:p>
        </w:tc>
        <w:tc>
          <w:tcPr>
            <w:tcW w:w="7363" w:type="dxa"/>
          </w:tcPr>
          <w:p w:rsidR="00F73971" w:rsidRPr="00EB3C32" w:rsidRDefault="00F73971" w:rsidP="00AD74A8">
            <w:pPr>
              <w:widowControl w:val="0"/>
              <w:ind w:firstLine="592"/>
              <w:jc w:val="both"/>
              <w:rPr>
                <w:rFonts w:ascii="Times New Roman" w:eastAsia="Times New Roman" w:hAnsi="Times New Roman" w:cs="Times New Roman"/>
              </w:rPr>
            </w:pPr>
            <w:r w:rsidRPr="00EB3C32">
              <w:rPr>
                <w:rFonts w:ascii="Times New Roman" w:eastAsia="Times New Roman" w:hAnsi="Times New Roman" w:cs="Times New Roman"/>
              </w:rPr>
              <w:t xml:space="preserve">4.1. Тендерні пропозиції вважаються дійсними </w:t>
            </w:r>
            <w:r w:rsidRPr="00EB3C32">
              <w:rPr>
                <w:rFonts w:ascii="Times New Roman" w:eastAsia="Times New Roman" w:hAnsi="Times New Roman" w:cs="Times New Roman"/>
                <w:b/>
                <w:i/>
                <w:u w:val="single"/>
              </w:rPr>
              <w:t>протягом 90 (дев</w:t>
            </w:r>
            <w:r w:rsidRPr="00EB3C32">
              <w:rPr>
                <w:rFonts w:ascii="Times New Roman" w:eastAsia="Times New Roman" w:hAnsi="Times New Roman" w:cs="Times New Roman"/>
                <w:b/>
                <w:i/>
                <w:u w:val="single"/>
                <w:lang w:val="ru-RU"/>
              </w:rPr>
              <w:t>’</w:t>
            </w:r>
            <w:r w:rsidRPr="00EB3C32">
              <w:rPr>
                <w:rFonts w:ascii="Times New Roman" w:eastAsia="Times New Roman" w:hAnsi="Times New Roman" w:cs="Times New Roman"/>
                <w:b/>
                <w:i/>
                <w:u w:val="single"/>
              </w:rPr>
              <w:t>яносто) днів</w:t>
            </w:r>
            <w:r w:rsidRPr="00EB3C32">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F73971" w:rsidRPr="00EB3C32" w:rsidRDefault="00F73971" w:rsidP="00AD74A8">
            <w:pPr>
              <w:widowControl w:val="0"/>
              <w:ind w:firstLine="592"/>
              <w:jc w:val="both"/>
              <w:rPr>
                <w:rFonts w:ascii="Times New Roman" w:eastAsia="Times New Roman" w:hAnsi="Times New Roman" w:cs="Times New Roman"/>
              </w:rPr>
            </w:pPr>
            <w:r w:rsidRPr="00EB3C32">
              <w:rPr>
                <w:rFonts w:ascii="Times New Roman" w:eastAsia="Times New Roman" w:hAnsi="Times New Roman" w:cs="Times New Roman"/>
              </w:rPr>
              <w:t xml:space="preserve">Учасник процедури закупівлі </w:t>
            </w:r>
            <w:r w:rsidRPr="00EB3C32">
              <w:rPr>
                <w:rFonts w:ascii="Times New Roman" w:eastAsia="Times New Roman" w:hAnsi="Times New Roman" w:cs="Times New Roman"/>
                <w:b/>
                <w:i/>
              </w:rPr>
              <w:t>має право:</w:t>
            </w:r>
          </w:p>
          <w:p w:rsidR="00F73971" w:rsidRPr="00EB3C32" w:rsidRDefault="00F73971"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EB3C32">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F73971" w:rsidRPr="00EB3C32" w:rsidRDefault="00F73971"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EB3C32">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(у разі </w:t>
            </w:r>
            <w:r w:rsidRPr="00EB3C32">
              <w:rPr>
                <w:rFonts w:ascii="Times New Roman" w:eastAsia="Times New Roman" w:hAnsi="Times New Roman" w:cs="Times New Roman"/>
              </w:rPr>
              <w:lastRenderedPageBreak/>
              <w:t>якщо таке вимагалося).</w:t>
            </w:r>
          </w:p>
          <w:p w:rsidR="00F73971" w:rsidRPr="00EB3C32" w:rsidRDefault="00F73971" w:rsidP="00AD74A8">
            <w:pPr>
              <w:widowControl w:val="0"/>
              <w:ind w:right="120" w:firstLine="592"/>
              <w:jc w:val="both"/>
              <w:rPr>
                <w:rFonts w:ascii="Times New Roman" w:eastAsia="Times New Roman" w:hAnsi="Times New Roman" w:cs="Times New Roman"/>
              </w:rPr>
            </w:pPr>
            <w:r w:rsidRPr="00EB3C32">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F73971" w:rsidRPr="00EB3C32" w:rsidRDefault="00F73971" w:rsidP="00AD74A8">
            <w:pPr>
              <w:widowControl w:val="0"/>
              <w:ind w:right="120"/>
              <w:jc w:val="both"/>
              <w:rPr>
                <w:rFonts w:ascii="Times New Roman" w:eastAsia="Times New Roman" w:hAnsi="Times New Roman" w:cs="Times New Roman"/>
              </w:rPr>
            </w:pPr>
          </w:p>
        </w:tc>
      </w:tr>
      <w:tr w:rsidR="00F73971" w:rsidRPr="00FE5FCE" w:rsidTr="00621344">
        <w:trPr>
          <w:gridAfter w:val="1"/>
          <w:wAfter w:w="21" w:type="dxa"/>
        </w:trPr>
        <w:tc>
          <w:tcPr>
            <w:tcW w:w="567" w:type="dxa"/>
            <w:shd w:val="clear" w:color="auto" w:fill="auto"/>
          </w:tcPr>
          <w:p w:rsidR="00F73971" w:rsidRPr="0054192B" w:rsidRDefault="00F73971" w:rsidP="00AD74A8">
            <w:pPr>
              <w:rPr>
                <w:rFonts w:ascii="Times New Roman" w:hAnsi="Times New Roman" w:cs="Times New Roman"/>
              </w:rPr>
            </w:pPr>
            <w:r w:rsidRPr="0054192B">
              <w:rPr>
                <w:rFonts w:ascii="Times New Roman" w:hAnsi="Times New Roman" w:cs="Times New Roman"/>
              </w:rPr>
              <w:lastRenderedPageBreak/>
              <w:t>5.</w:t>
            </w:r>
          </w:p>
        </w:tc>
        <w:tc>
          <w:tcPr>
            <w:tcW w:w="2693" w:type="dxa"/>
            <w:shd w:val="clear" w:color="auto" w:fill="auto"/>
          </w:tcPr>
          <w:p w:rsidR="00F73971" w:rsidRPr="0054192B" w:rsidRDefault="00F73971" w:rsidP="00AD74A8">
            <w:pPr>
              <w:rPr>
                <w:rFonts w:ascii="Times New Roman" w:eastAsia="Times New Roman" w:hAnsi="Times New Roman" w:cs="Times New Roman"/>
                <w:b/>
              </w:rPr>
            </w:pPr>
            <w:r w:rsidRPr="0054192B">
              <w:rPr>
                <w:rFonts w:ascii="Times New Roman" w:eastAsia="Times New Roman" w:hAnsi="Times New Roman" w:cs="Times New Roman"/>
                <w:b/>
              </w:rPr>
              <w:t xml:space="preserve">Кваліфікаційні критерії до учасників та підстави для відмови в участі у відкритих торгах, </w:t>
            </w:r>
            <w:r w:rsidR="00300532">
              <w:rPr>
                <w:rFonts w:ascii="Times New Roman" w:eastAsia="Times New Roman" w:hAnsi="Times New Roman" w:cs="Times New Roman"/>
                <w:b/>
              </w:rPr>
              <w:t xml:space="preserve">встановлені пунктом 47 </w:t>
            </w:r>
            <w:r w:rsidRPr="0054192B">
              <w:rPr>
                <w:rFonts w:ascii="Times New Roman" w:eastAsia="Times New Roman" w:hAnsi="Times New Roman" w:cs="Times New Roman"/>
                <w:b/>
              </w:rPr>
              <w:t>Особливостей</w:t>
            </w:r>
          </w:p>
        </w:tc>
        <w:tc>
          <w:tcPr>
            <w:tcW w:w="7363" w:type="dxa"/>
          </w:tcPr>
          <w:p w:rsidR="00F73971" w:rsidRPr="0054192B" w:rsidRDefault="00F73971" w:rsidP="00AD74A8">
            <w:pPr>
              <w:widowControl w:val="0"/>
              <w:ind w:right="120" w:firstLine="592"/>
              <w:jc w:val="both"/>
              <w:rPr>
                <w:rFonts w:ascii="Times New Roman" w:eastAsia="Times New Roman" w:hAnsi="Times New Roman" w:cs="Times New Roman"/>
              </w:rPr>
            </w:pPr>
            <w:r w:rsidRPr="0054192B">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F73971" w:rsidRPr="0054192B" w:rsidRDefault="00F73971" w:rsidP="00AD74A8">
            <w:pPr>
              <w:widowControl w:val="0"/>
              <w:ind w:right="120" w:firstLine="592"/>
              <w:jc w:val="both"/>
              <w:rPr>
                <w:rFonts w:ascii="Times New Roman" w:eastAsia="Times New Roman" w:hAnsi="Times New Roman" w:cs="Times New Roman"/>
              </w:rPr>
            </w:pPr>
            <w:r w:rsidRPr="0054192B">
              <w:rPr>
                <w:rFonts w:ascii="Times New Roman" w:eastAsia="Times New Roman" w:hAnsi="Times New Roman" w:cs="Times New Roman"/>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300532">
              <w:rPr>
                <w:rFonts w:ascii="Times New Roman" w:eastAsia="Times New Roman" w:hAnsi="Times New Roman" w:cs="Times New Roman"/>
                <w:color w:val="000000" w:themeColor="text1"/>
              </w:rPr>
              <w:t>Додатку 1</w:t>
            </w:r>
            <w:r w:rsidRPr="0054192B">
              <w:rPr>
                <w:rFonts w:ascii="Times New Roman" w:eastAsia="Times New Roman" w:hAnsi="Times New Roman" w:cs="Times New Roman"/>
              </w:rPr>
              <w:t xml:space="preserve"> до цієї тендерної документації.</w:t>
            </w:r>
          </w:p>
          <w:p w:rsidR="00F73971" w:rsidRPr="0054192B" w:rsidRDefault="00F73971" w:rsidP="00633111">
            <w:pPr>
              <w:widowControl w:val="0"/>
              <w:spacing w:beforeLines="50" w:afterLines="50"/>
              <w:ind w:firstLine="592"/>
              <w:contextualSpacing/>
              <w:jc w:val="both"/>
              <w:rPr>
                <w:rFonts w:ascii="Times New Roman" w:hAnsi="Times New Roman" w:cs="Times New Roman"/>
                <w:sz w:val="23"/>
                <w:szCs w:val="23"/>
              </w:rPr>
            </w:pPr>
            <w:r w:rsidRPr="0054192B">
              <w:rPr>
                <w:rFonts w:ascii="Times New Roman" w:eastAsia="Times New Roman" w:hAnsi="Times New Roman" w:cs="Times New Roman"/>
              </w:rPr>
              <w:t xml:space="preserve">5.1.1. </w:t>
            </w:r>
            <w:r w:rsidRPr="0054192B">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F73971" w:rsidRPr="0054192B" w:rsidRDefault="00F73971" w:rsidP="00633111">
            <w:pPr>
              <w:widowControl w:val="0"/>
              <w:spacing w:beforeLines="50" w:afterLines="50"/>
              <w:ind w:firstLine="592"/>
              <w:contextualSpacing/>
              <w:jc w:val="both"/>
              <w:rPr>
                <w:rFonts w:ascii="Times New Roman" w:hAnsi="Times New Roman" w:cs="Times New Roman"/>
                <w:sz w:val="23"/>
                <w:szCs w:val="23"/>
              </w:rPr>
            </w:pPr>
            <w:r w:rsidRPr="0054192B">
              <w:rPr>
                <w:rFonts w:ascii="Times New Roman" w:hAnsi="Times New Roman" w:cs="Times New Roman"/>
                <w:sz w:val="23"/>
                <w:szCs w:val="23"/>
              </w:rPr>
              <w:t xml:space="preserve">5.1.2. </w:t>
            </w:r>
            <w:r w:rsidRPr="0054192B">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73971" w:rsidRPr="0054192B" w:rsidRDefault="00F73971" w:rsidP="00AD74A8">
            <w:pPr>
              <w:widowControl w:val="0"/>
              <w:ind w:right="120" w:firstLine="592"/>
              <w:jc w:val="both"/>
              <w:rPr>
                <w:rFonts w:ascii="Times New Roman" w:eastAsia="Times New Roman" w:hAnsi="Times New Roman" w:cs="Times New Roman"/>
              </w:rPr>
            </w:pPr>
            <w:r w:rsidRPr="0054192B">
              <w:rPr>
                <w:rFonts w:ascii="Times New Roman" w:eastAsia="Times New Roman" w:hAnsi="Times New Roman" w:cs="Times New Roman"/>
              </w:rPr>
              <w:t xml:space="preserve">5.2. </w:t>
            </w:r>
            <w:r w:rsidRPr="0054192B">
              <w:rPr>
                <w:rFonts w:ascii="Times New Roman" w:hAnsi="Times New Roman"/>
                <w:szCs w:val="28"/>
              </w:rPr>
              <w:t>Учасник процедури закупівлі підтверджує відсут</w:t>
            </w:r>
            <w:r w:rsidR="00300532">
              <w:rPr>
                <w:rFonts w:ascii="Times New Roman" w:hAnsi="Times New Roman"/>
                <w:szCs w:val="28"/>
              </w:rPr>
              <w:t>ність підстав, зазначених в п.47</w:t>
            </w:r>
            <w:r w:rsidRPr="0054192B">
              <w:rPr>
                <w:rFonts w:ascii="Times New Roman" w:hAnsi="Times New Roman"/>
                <w:szCs w:val="28"/>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73971" w:rsidRPr="0054192B" w:rsidRDefault="00F73971" w:rsidP="00AD74A8">
            <w:pPr>
              <w:pStyle w:val="ab"/>
              <w:widowControl w:val="0"/>
              <w:jc w:val="both"/>
              <w:rPr>
                <w:rFonts w:ascii="Times New Roman" w:hAnsi="Times New Roman"/>
                <w:sz w:val="22"/>
                <w:szCs w:val="28"/>
              </w:rPr>
            </w:pPr>
            <w:r w:rsidRPr="0054192B">
              <w:rPr>
                <w:rFonts w:ascii="Times New Roman" w:hAnsi="Times New Roman"/>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F73971" w:rsidRPr="0054192B" w:rsidRDefault="00F73971" w:rsidP="00AD74A8">
            <w:pPr>
              <w:pStyle w:val="ab"/>
              <w:widowControl w:val="0"/>
              <w:jc w:val="both"/>
              <w:rPr>
                <w:rFonts w:ascii="Times New Roman" w:hAnsi="Times New Roman"/>
                <w:sz w:val="22"/>
                <w:szCs w:val="28"/>
              </w:rPr>
            </w:pPr>
            <w:r w:rsidRPr="0054192B">
              <w:rPr>
                <w:rFonts w:ascii="Times New Roman" w:hAnsi="Times New Roman"/>
                <w:sz w:val="22"/>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rsidR="00F73971" w:rsidRPr="0054192B" w:rsidRDefault="00F73971" w:rsidP="00AD74A8">
            <w:pPr>
              <w:widowControl w:val="0"/>
              <w:ind w:right="120" w:firstLine="592"/>
              <w:jc w:val="both"/>
              <w:rPr>
                <w:rFonts w:ascii="Times New Roman" w:eastAsia="Times New Roman" w:hAnsi="Times New Roman" w:cs="Times New Roman"/>
              </w:rPr>
            </w:pPr>
            <w:r w:rsidRPr="0054192B">
              <w:rPr>
                <w:rFonts w:ascii="Times New Roman" w:eastAsia="Times New Roman" w:hAnsi="Times New Roman" w:cs="Times New Roman"/>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rsidR="00F73971" w:rsidRPr="0054192B" w:rsidRDefault="00F73971" w:rsidP="00AD74A8">
            <w:pPr>
              <w:widowControl w:val="0"/>
              <w:ind w:right="120" w:firstLine="592"/>
              <w:jc w:val="both"/>
              <w:rPr>
                <w:rFonts w:ascii="Times New Roman" w:hAnsi="Times New Roman" w:cs="Times New Roman"/>
                <w:color w:val="000000" w:themeColor="text1"/>
                <w:shd w:val="solid" w:color="FFFFFF" w:fill="FFFFFF"/>
                <w:lang w:eastAsia="en-US"/>
              </w:rPr>
            </w:pPr>
            <w:r w:rsidRPr="0054192B">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w:t>
            </w:r>
            <w:r w:rsidRPr="0054192B">
              <w:rPr>
                <w:rFonts w:ascii="Times New Roman" w:hAnsi="Times New Roman" w:cs="Times New Roman"/>
                <w:color w:val="000000" w:themeColor="text1"/>
                <w:shd w:val="solid" w:color="FFFFFF" w:fill="FFFFFF"/>
                <w:lang w:eastAsia="en-US"/>
              </w:rPr>
              <w:lastRenderedPageBreak/>
              <w:t>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300532">
              <w:rPr>
                <w:rFonts w:ascii="Times New Roman" w:hAnsi="Times New Roman" w:cs="Times New Roman"/>
                <w:color w:val="000000" w:themeColor="text1"/>
                <w:shd w:val="solid" w:color="FFFFFF" w:fill="FFFFFF"/>
                <w:lang w:eastAsia="en-US"/>
              </w:rPr>
              <w:t xml:space="preserve"> абзаці чотирнадцятому пункту 47</w:t>
            </w:r>
            <w:r w:rsidRPr="0054192B">
              <w:rPr>
                <w:rFonts w:ascii="Times New Roman" w:hAnsi="Times New Roman" w:cs="Times New Roman"/>
                <w:color w:val="000000" w:themeColor="text1"/>
                <w:shd w:val="solid" w:color="FFFFFF" w:fill="FFFFFF"/>
                <w:lang w:eastAsia="en-US"/>
              </w:rPr>
              <w:t xml:space="preserve"> Особливостей. </w:t>
            </w:r>
          </w:p>
          <w:p w:rsidR="00F73971" w:rsidRPr="0054192B" w:rsidRDefault="00F73971" w:rsidP="00AD74A8">
            <w:pPr>
              <w:widowControl w:val="0"/>
              <w:ind w:right="120"/>
              <w:jc w:val="both"/>
              <w:rPr>
                <w:rFonts w:ascii="Times New Roman" w:eastAsia="Times New Roman" w:hAnsi="Times New Roman" w:cs="Times New Roman"/>
              </w:rPr>
            </w:pPr>
            <w:r w:rsidRPr="0054192B">
              <w:rPr>
                <w:rFonts w:ascii="Times New Roman" w:eastAsia="Times New Roman" w:hAnsi="Times New Roman" w:cs="Times New Roman"/>
              </w:rPr>
              <w:t>(детальніше – згідно із Додатком 1 до тендерної документації).</w:t>
            </w:r>
          </w:p>
          <w:p w:rsidR="00F73971" w:rsidRPr="0054192B" w:rsidRDefault="00F73971" w:rsidP="00AD74A8">
            <w:pPr>
              <w:spacing w:before="120" w:after="240"/>
              <w:ind w:firstLine="592"/>
              <w:jc w:val="both"/>
              <w:rPr>
                <w:rFonts w:ascii="Times New Roman" w:hAnsi="Times New Roman" w:cs="Times New Roman"/>
                <w:color w:val="000000" w:themeColor="text1"/>
                <w:shd w:val="solid" w:color="FFFFFF" w:fill="FFFFFF"/>
                <w:lang w:eastAsia="en-US"/>
              </w:rPr>
            </w:pPr>
            <w:r w:rsidRPr="0054192B">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54192B">
              <w:rPr>
                <w:rFonts w:ascii="Times New Roman" w:hAnsi="Times New Roman" w:cs="Times New Roman"/>
                <w:b/>
                <w:color w:val="000000" w:themeColor="text1"/>
                <w:shd w:val="solid" w:color="FFFFFF" w:fill="FFFFFF"/>
                <w:lang w:eastAsia="en-US"/>
              </w:rPr>
              <w:t>крім випадків</w:t>
            </w:r>
            <w:r w:rsidRPr="0054192B">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rsidR="00F73971" w:rsidRPr="0054192B" w:rsidRDefault="00F73971" w:rsidP="00AD74A8">
            <w:pPr>
              <w:widowControl w:val="0"/>
              <w:ind w:right="120" w:firstLine="592"/>
              <w:jc w:val="both"/>
              <w:rPr>
                <w:rFonts w:ascii="Times New Roman" w:eastAsia="Times New Roman" w:hAnsi="Times New Roman" w:cs="Times New Roman"/>
              </w:rPr>
            </w:pPr>
            <w:r w:rsidRPr="0054192B">
              <w:rPr>
                <w:rFonts w:ascii="Times New Roman" w:eastAsia="Times New Roman" w:hAnsi="Times New Roman"/>
                <w:iCs/>
              </w:rPr>
              <w:t xml:space="preserve">5.6. У випадку якщо учасником процедури закупівлі є </w:t>
            </w:r>
            <w:r w:rsidRPr="0054192B">
              <w:rPr>
                <w:rFonts w:ascii="Times New Roman" w:eastAsia="Times New Roman" w:hAnsi="Times New Roman"/>
                <w:bCs/>
                <w:iCs/>
              </w:rPr>
              <w:t>об’єднання учасників</w:t>
            </w:r>
            <w:r w:rsidRPr="0054192B">
              <w:rPr>
                <w:rFonts w:ascii="Times New Roman" w:eastAsia="Times New Roman" w:hAnsi="Times New Roman"/>
                <w:iCs/>
              </w:rPr>
              <w:t xml:space="preserve">, то на кожного з учасників такого об’єднання надається </w:t>
            </w:r>
            <w:r w:rsidRPr="0054192B">
              <w:rPr>
                <w:rFonts w:ascii="Times New Roman" w:eastAsia="Times New Roman" w:hAnsi="Times New Roman"/>
                <w:bCs/>
                <w:iCs/>
              </w:rPr>
              <w:t>окрема довідка</w:t>
            </w:r>
            <w:r w:rsidRPr="0054192B">
              <w:rPr>
                <w:rFonts w:ascii="Times New Roman" w:eastAsia="Times New Roman" w:hAnsi="Times New Roman"/>
                <w:iCs/>
              </w:rPr>
              <w:t xml:space="preserve"> в довільній формі для підтвердження відповідності кожного з учасників та</w:t>
            </w:r>
            <w:r w:rsidR="00300532">
              <w:rPr>
                <w:rFonts w:ascii="Times New Roman" w:eastAsia="Times New Roman" w:hAnsi="Times New Roman"/>
                <w:iCs/>
              </w:rPr>
              <w:t>кого об’єднання  вимогам, у п.47</w:t>
            </w:r>
            <w:r w:rsidRPr="0054192B">
              <w:rPr>
                <w:rFonts w:ascii="Times New Roman" w:eastAsia="Times New Roman" w:hAnsi="Times New Roman"/>
                <w:iCs/>
              </w:rPr>
              <w:t xml:space="preserve"> Особливостей. Підтвердження на кожного учасника надається з урахуванням вищенаведеної інформації (</w:t>
            </w:r>
            <w:r w:rsidRPr="0054192B">
              <w:rPr>
                <w:rFonts w:ascii="Times New Roman" w:eastAsia="Times New Roman" w:hAnsi="Times New Roman" w:cs="Times New Roman"/>
              </w:rPr>
              <w:t>детальніше – згідно із Додатком 1 до тендерної документації).</w:t>
            </w:r>
          </w:p>
        </w:tc>
      </w:tr>
      <w:tr w:rsidR="00F73971" w:rsidRPr="00FE5FCE" w:rsidTr="00621344">
        <w:trPr>
          <w:gridAfter w:val="1"/>
          <w:wAfter w:w="21" w:type="dxa"/>
        </w:trPr>
        <w:tc>
          <w:tcPr>
            <w:tcW w:w="567" w:type="dxa"/>
            <w:shd w:val="clear" w:color="auto" w:fill="auto"/>
          </w:tcPr>
          <w:p w:rsidR="00F73971" w:rsidRPr="00F175F0" w:rsidRDefault="00F73971" w:rsidP="00AD74A8">
            <w:pPr>
              <w:rPr>
                <w:rFonts w:ascii="Times New Roman" w:hAnsi="Times New Roman" w:cs="Times New Roman"/>
                <w:color w:val="000000" w:themeColor="text1"/>
              </w:rPr>
            </w:pPr>
            <w:r w:rsidRPr="00F175F0">
              <w:rPr>
                <w:rFonts w:ascii="Times New Roman" w:hAnsi="Times New Roman" w:cs="Times New Roman"/>
                <w:color w:val="000000" w:themeColor="text1"/>
              </w:rPr>
              <w:lastRenderedPageBreak/>
              <w:t>6.</w:t>
            </w:r>
          </w:p>
        </w:tc>
        <w:tc>
          <w:tcPr>
            <w:tcW w:w="2693" w:type="dxa"/>
            <w:shd w:val="clear" w:color="auto" w:fill="auto"/>
          </w:tcPr>
          <w:p w:rsidR="00F73971" w:rsidRPr="00F175F0" w:rsidRDefault="00F73971" w:rsidP="00AD74A8">
            <w:pPr>
              <w:rPr>
                <w:rFonts w:ascii="Times New Roman" w:eastAsia="Times New Roman" w:hAnsi="Times New Roman" w:cs="Times New Roman"/>
                <w:b/>
                <w:color w:val="C00000"/>
              </w:rPr>
            </w:pPr>
            <w:r w:rsidRPr="00DC325B">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F73971" w:rsidRPr="00EB3C32" w:rsidRDefault="00F73971" w:rsidP="00AD74A8">
            <w:pPr>
              <w:jc w:val="both"/>
              <w:rPr>
                <w:rFonts w:ascii="Times New Roman" w:eastAsia="Times New Roman" w:hAnsi="Times New Roman" w:cs="Times New Roman"/>
                <w:b/>
                <w:color w:val="000000" w:themeColor="text1"/>
                <w:highlight w:val="yellow"/>
              </w:rPr>
            </w:pPr>
            <w:r w:rsidRPr="00A16B19">
              <w:rPr>
                <w:rFonts w:ascii="Times New Roman" w:hAnsi="Times New Roman"/>
              </w:rPr>
              <w:t xml:space="preserve">6.1. </w:t>
            </w:r>
            <w:r w:rsidRPr="00300532">
              <w:rPr>
                <w:rFonts w:ascii="Times New Roman" w:hAnsi="Times New Roman" w:cs="Times New Roman"/>
              </w:rPr>
              <w:t xml:space="preserve">Предметом закупівлі є </w:t>
            </w:r>
            <w:r w:rsidRPr="00EB3C32">
              <w:rPr>
                <w:rFonts w:ascii="Times New Roman" w:hAnsi="Times New Roman" w:cs="Times New Roman"/>
                <w:b/>
                <w:color w:val="0D0D0D"/>
              </w:rPr>
              <w:t>«</w:t>
            </w:r>
            <w:r w:rsidRPr="00EB3C32">
              <w:rPr>
                <w:rFonts w:ascii="Times New Roman" w:hAnsi="Times New Roman" w:cs="Times New Roman"/>
                <w:b/>
              </w:rPr>
              <w:t>Капіта</w:t>
            </w:r>
            <w:r w:rsidR="006D66CA">
              <w:rPr>
                <w:rFonts w:ascii="Times New Roman" w:hAnsi="Times New Roman" w:cs="Times New Roman"/>
                <w:b/>
              </w:rPr>
              <w:t>льний ремонт системи опалення (в</w:t>
            </w:r>
            <w:r w:rsidRPr="00EB3C32">
              <w:rPr>
                <w:rFonts w:ascii="Times New Roman" w:hAnsi="Times New Roman" w:cs="Times New Roman"/>
                <w:b/>
              </w:rPr>
              <w:t>становлення індивідуального теплового пункту та гідравлічне балансування системи опалення) у будівлі Новороздільського ЗЗСО I-III ступенів №5 розташованого за адресою: проспект Шевченка,35 м. Новий Розділ Стрийського району Львівської області» (</w:t>
            </w:r>
            <w:r w:rsidRPr="00EB3C32">
              <w:rPr>
                <w:rFonts w:ascii="Times New Roman" w:hAnsi="Times New Roman" w:cs="Times New Roman"/>
                <w:b/>
                <w:color w:val="000000" w:themeColor="text1"/>
              </w:rPr>
              <w:t>код ДК 021:2015:45450000-6- Інші завершальні роботи)</w:t>
            </w:r>
          </w:p>
          <w:p w:rsidR="00543872" w:rsidRPr="00A16B19" w:rsidRDefault="00F73971" w:rsidP="00AD74A8">
            <w:pPr>
              <w:widowControl w:val="0"/>
              <w:ind w:right="113"/>
              <w:contextualSpacing/>
              <w:jc w:val="both"/>
              <w:rPr>
                <w:rFonts w:ascii="Times New Roman" w:hAnsi="Times New Roman"/>
              </w:rPr>
            </w:pPr>
            <w:r w:rsidRPr="00A16B19">
              <w:rPr>
                <w:rFonts w:ascii="Times New Roman" w:hAnsi="Times New Roman"/>
              </w:rPr>
              <w:t xml:space="preserve">6.2. Перелік і обсяги робіт, які підлягають виконанню в рамках договору про закупівлю, подані у Додатку № </w:t>
            </w:r>
            <w:r w:rsidRPr="00A16B19">
              <w:rPr>
                <w:rFonts w:ascii="Times New Roman" w:hAnsi="Times New Roman"/>
                <w:b/>
              </w:rPr>
              <w:t>2</w:t>
            </w:r>
            <w:r w:rsidRPr="00A16B19">
              <w:rPr>
                <w:rFonts w:ascii="Times New Roman" w:hAnsi="Times New Roman"/>
              </w:rPr>
              <w:t xml:space="preserve"> до тендерної документації. Учасник повинен гарантувати, що в ціну його тендерної пропозиції включено повний обсяг робіт, які передбачені  у технічному завданні (Додаток 2 до тендерної документації).</w:t>
            </w:r>
          </w:p>
          <w:p w:rsidR="00543872" w:rsidRDefault="00F73971" w:rsidP="00AD74A8">
            <w:pPr>
              <w:widowControl w:val="0"/>
              <w:ind w:right="113"/>
              <w:contextualSpacing/>
              <w:jc w:val="both"/>
              <w:rPr>
                <w:rFonts w:ascii="Times New Roman" w:hAnsi="Times New Roman" w:cs="Times New Roman"/>
                <w:bCs/>
              </w:rPr>
            </w:pPr>
            <w:r w:rsidRPr="00A16B19">
              <w:rPr>
                <w:rFonts w:ascii="Times New Roman" w:hAnsi="Times New Roman"/>
              </w:rPr>
              <w:t>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До розрахунку ціни входять усі види робіт, у тому числі й ті, які будуть доручені для виконання третім особам.</w:t>
            </w:r>
            <w:r w:rsidRPr="00A16B19">
              <w:t xml:space="preserve"> </w:t>
            </w:r>
            <w:r w:rsidRPr="00A16B19">
              <w:rPr>
                <w:rFonts w:ascii="Times New Roman" w:hAnsi="Times New Roman"/>
              </w:rPr>
              <w:t xml:space="preserve">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З огляду на стислі строки виконання робіт, кошти  на покриття витрат, пов’язаних з інфляційними процесами, можуть не </w:t>
            </w:r>
            <w:r w:rsidR="00543872">
              <w:rPr>
                <w:rFonts w:ascii="Times New Roman" w:hAnsi="Times New Roman"/>
              </w:rPr>
              <w:t>враховуватися у договірній ціні</w:t>
            </w:r>
            <w:r w:rsidR="00543872">
              <w:rPr>
                <w:rFonts w:ascii="Times New Roman" w:hAnsi="Times New Roman" w:cs="Times New Roman"/>
                <w:bCs/>
              </w:rPr>
              <w:t>.</w:t>
            </w:r>
          </w:p>
          <w:p w:rsidR="00F73971" w:rsidRPr="00543872" w:rsidRDefault="00543872" w:rsidP="00AD74A8">
            <w:pPr>
              <w:widowControl w:val="0"/>
              <w:ind w:right="113"/>
              <w:contextualSpacing/>
              <w:jc w:val="both"/>
              <w:rPr>
                <w:rFonts w:ascii="Times New Roman" w:hAnsi="Times New Roman"/>
                <w:color w:val="000000" w:themeColor="text1"/>
              </w:rPr>
            </w:pPr>
            <w:r w:rsidRPr="00110CC4">
              <w:rPr>
                <w:rFonts w:ascii="Times New Roman" w:hAnsi="Times New Roman" w:cs="Times New Roman"/>
                <w:bCs/>
              </w:rPr>
              <w:t>Учасник</w:t>
            </w:r>
            <w:r>
              <w:rPr>
                <w:rFonts w:ascii="Times New Roman" w:hAnsi="Times New Roman" w:cs="Times New Roman"/>
                <w:bCs/>
              </w:rPr>
              <w:t xml:space="preserve">у </w:t>
            </w:r>
            <w:r w:rsidRPr="00110CC4">
              <w:rPr>
                <w:rFonts w:ascii="Times New Roman" w:hAnsi="Times New Roman" w:cs="Times New Roman"/>
                <w:bCs/>
              </w:rPr>
              <w:t>для більш ефективної підгото</w:t>
            </w:r>
            <w:r>
              <w:rPr>
                <w:rFonts w:ascii="Times New Roman" w:hAnsi="Times New Roman" w:cs="Times New Roman"/>
                <w:bCs/>
              </w:rPr>
              <w:t xml:space="preserve">вки тендерної пропозиції </w:t>
            </w:r>
            <w:r w:rsidRPr="00110CC4">
              <w:rPr>
                <w:rFonts w:ascii="Times New Roman" w:hAnsi="Times New Roman" w:cs="Times New Roman"/>
                <w:bCs/>
              </w:rPr>
              <w:t xml:space="preserve"> </w:t>
            </w:r>
            <w:r w:rsidR="00AE5F0C">
              <w:rPr>
                <w:rFonts w:ascii="Times New Roman" w:hAnsi="Times New Roman" w:cs="Times New Roman"/>
                <w:bCs/>
              </w:rPr>
              <w:t xml:space="preserve">рекомендується </w:t>
            </w:r>
            <w:r w:rsidRPr="00110CC4">
              <w:rPr>
                <w:rFonts w:ascii="Times New Roman" w:hAnsi="Times New Roman" w:cs="Times New Roman"/>
                <w:bCs/>
              </w:rPr>
              <w:t>в період звернення за роз’ясненнями відвідати об’єкт на якому будуть виконуватись роботи і скласти та надати в складі тендерної пропозиції до</w:t>
            </w:r>
            <w:r w:rsidR="00AE5F0C">
              <w:rPr>
                <w:rFonts w:ascii="Times New Roman" w:hAnsi="Times New Roman" w:cs="Times New Roman"/>
                <w:bCs/>
              </w:rPr>
              <w:t>відку про відвідування та огляд</w:t>
            </w:r>
            <w:r w:rsidRPr="00110CC4">
              <w:rPr>
                <w:rFonts w:ascii="Times New Roman" w:hAnsi="Times New Roman" w:cs="Times New Roman"/>
                <w:bCs/>
              </w:rPr>
              <w:t xml:space="preserve"> об’єкта завірена представником Замовника та представником від Учасника. Витрати на відвідування об’єкту несе учасник із власних коштів і вони не можуть бути предметом оскарження чи відшкодування (надати відповідний гарантійний лист).</w:t>
            </w:r>
          </w:p>
          <w:p w:rsidR="00F73971" w:rsidRPr="00A16B19" w:rsidRDefault="00F73971" w:rsidP="00AD74A8">
            <w:pPr>
              <w:widowControl w:val="0"/>
              <w:ind w:right="113"/>
              <w:contextualSpacing/>
              <w:jc w:val="both"/>
              <w:rPr>
                <w:rFonts w:ascii="Times New Roman" w:hAnsi="Times New Roman"/>
              </w:rPr>
            </w:pPr>
            <w:r>
              <w:rPr>
                <w:rFonts w:ascii="Times New Roman" w:hAnsi="Times New Roman"/>
              </w:rPr>
              <w:t>6.3</w:t>
            </w:r>
            <w:r w:rsidRPr="00A16B19">
              <w:rPr>
                <w:rFonts w:ascii="Times New Roman" w:hAnsi="Times New Roman"/>
              </w:rPr>
              <w:t xml:space="preserve">. У складі тендерної пропозиції учасник повинен надати кошторисний розрахунок цінової пропозиції, складений у відповідності до технічного завдання (Додаток 2), а саме:   </w:t>
            </w:r>
          </w:p>
          <w:p w:rsidR="00F73971" w:rsidRPr="00A16B19" w:rsidRDefault="00F73971" w:rsidP="00AD74A8">
            <w:pPr>
              <w:widowControl w:val="0"/>
              <w:ind w:right="113" w:firstLine="388"/>
              <w:contextualSpacing/>
              <w:jc w:val="both"/>
              <w:rPr>
                <w:rFonts w:ascii="Times New Roman" w:hAnsi="Times New Roman"/>
              </w:rPr>
            </w:pPr>
            <w:r w:rsidRPr="00A16B19">
              <w:rPr>
                <w:rFonts w:ascii="Times New Roman" w:hAnsi="Times New Roman"/>
                <w:lang w:val="ru-RU"/>
              </w:rPr>
              <w:t xml:space="preserve">- </w:t>
            </w:r>
            <w:r w:rsidRPr="00A16B19">
              <w:rPr>
                <w:rFonts w:ascii="Times New Roman" w:hAnsi="Times New Roman"/>
              </w:rPr>
              <w:t>договірну ціну;</w:t>
            </w:r>
          </w:p>
          <w:p w:rsidR="00F73971" w:rsidRPr="00A16B19" w:rsidRDefault="00F73971" w:rsidP="00AD74A8">
            <w:pPr>
              <w:widowControl w:val="0"/>
              <w:ind w:right="113" w:firstLine="388"/>
              <w:contextualSpacing/>
              <w:jc w:val="both"/>
              <w:rPr>
                <w:rFonts w:ascii="Times New Roman" w:hAnsi="Times New Roman"/>
              </w:rPr>
            </w:pPr>
            <w:r w:rsidRPr="00A16B19">
              <w:rPr>
                <w:rFonts w:ascii="Times New Roman" w:hAnsi="Times New Roman"/>
              </w:rPr>
              <w:t>-</w:t>
            </w:r>
            <w:r w:rsidRPr="00A16B19">
              <w:rPr>
                <w:rFonts w:ascii="Times New Roman" w:hAnsi="Times New Roman"/>
              </w:rPr>
              <w:tab/>
              <w:t>локальні кошториси (мають бути складені відповідно до технічного завдання з урахуванням будівельного технологічного процесу);</w:t>
            </w:r>
          </w:p>
          <w:p w:rsidR="00F73971" w:rsidRPr="00A16B19" w:rsidRDefault="00F73971" w:rsidP="00AD74A8">
            <w:pPr>
              <w:widowControl w:val="0"/>
              <w:ind w:right="113" w:firstLine="388"/>
              <w:contextualSpacing/>
              <w:jc w:val="both"/>
              <w:rPr>
                <w:rFonts w:ascii="Times New Roman" w:hAnsi="Times New Roman"/>
              </w:rPr>
            </w:pPr>
            <w:r w:rsidRPr="00A16B19">
              <w:rPr>
                <w:rFonts w:ascii="Times New Roman" w:hAnsi="Times New Roman"/>
              </w:rPr>
              <w:t>-</w:t>
            </w:r>
            <w:r w:rsidRPr="00A16B19">
              <w:rPr>
                <w:rFonts w:ascii="Times New Roman" w:hAnsi="Times New Roman"/>
              </w:rPr>
              <w:tab/>
              <w:t>відомість ресурсів;</w:t>
            </w:r>
          </w:p>
          <w:p w:rsidR="00F73971" w:rsidRPr="00A16B19" w:rsidRDefault="00F73971" w:rsidP="00AD74A8">
            <w:pPr>
              <w:widowControl w:val="0"/>
              <w:ind w:right="113" w:firstLine="388"/>
              <w:contextualSpacing/>
              <w:jc w:val="both"/>
              <w:rPr>
                <w:rFonts w:ascii="Times New Roman" w:hAnsi="Times New Roman"/>
              </w:rPr>
            </w:pPr>
            <w:r w:rsidRPr="00A16B19">
              <w:rPr>
                <w:rFonts w:ascii="Times New Roman" w:hAnsi="Times New Roman"/>
              </w:rPr>
              <w:t>- розрахунок загальновиробничих витрат;</w:t>
            </w:r>
          </w:p>
          <w:p w:rsidR="00F73971" w:rsidRPr="009A266A" w:rsidRDefault="00F73971" w:rsidP="00AD74A8">
            <w:pPr>
              <w:widowControl w:val="0"/>
              <w:ind w:right="113" w:firstLine="388"/>
              <w:contextualSpacing/>
              <w:jc w:val="both"/>
              <w:rPr>
                <w:rFonts w:ascii="Times New Roman" w:hAnsi="Times New Roman"/>
                <w:color w:val="000000" w:themeColor="text1"/>
              </w:rPr>
            </w:pPr>
            <w:r w:rsidRPr="009A266A">
              <w:rPr>
                <w:rFonts w:ascii="Times New Roman" w:hAnsi="Times New Roman"/>
                <w:color w:val="000000" w:themeColor="text1"/>
              </w:rPr>
              <w:lastRenderedPageBreak/>
              <w:t xml:space="preserve">Учасник повинен скласти кошторисну документацію у ліцензованому програмному комплексі, використання якого погоджене Мінрегіонбудом та надати розрахунок у програмному комплексі у складі тендерної пропозиції. </w:t>
            </w:r>
          </w:p>
          <w:p w:rsidR="00F73971" w:rsidRPr="00A16B19" w:rsidRDefault="00F73971" w:rsidP="00AD74A8">
            <w:pPr>
              <w:widowControl w:val="0"/>
              <w:ind w:right="113" w:firstLine="388"/>
              <w:contextualSpacing/>
              <w:jc w:val="both"/>
              <w:rPr>
                <w:rFonts w:ascii="Times New Roman" w:hAnsi="Times New Roman"/>
              </w:rPr>
            </w:pPr>
            <w:r>
              <w:rPr>
                <w:rFonts w:ascii="Times New Roman" w:hAnsi="Times New Roman"/>
              </w:rPr>
              <w:t>6.4</w:t>
            </w:r>
            <w:r w:rsidRPr="00A16B19">
              <w:rPr>
                <w:rFonts w:ascii="Times New Roman" w:hAnsi="Times New Roman"/>
              </w:rPr>
              <w:t>. Договірна ціна є кошторисом вартості підрядних робіт, який узгоджений замовником, і використовується під час проведення взаєморозрахунків.</w:t>
            </w:r>
          </w:p>
          <w:p w:rsidR="00F73971" w:rsidRPr="00A16B19" w:rsidRDefault="00F73971" w:rsidP="00AD74A8">
            <w:pPr>
              <w:widowControl w:val="0"/>
              <w:ind w:firstLine="316"/>
              <w:jc w:val="both"/>
              <w:rPr>
                <w:rFonts w:ascii="Times New Roman" w:hAnsi="Times New Roman"/>
              </w:rPr>
            </w:pPr>
            <w:r w:rsidRPr="00A16B19">
              <w:rPr>
                <w:rFonts w:ascii="Times New Roman" w:hAnsi="Times New Roman"/>
              </w:rPr>
              <w:t xml:space="preserve">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або укладення договору про закупівлю, і його тендерна пропозиція підлягає відхиленню. </w:t>
            </w:r>
          </w:p>
          <w:p w:rsidR="00F73971" w:rsidRPr="00A16B19" w:rsidRDefault="00F73971" w:rsidP="00AD74A8">
            <w:pPr>
              <w:widowControl w:val="0"/>
              <w:ind w:firstLine="316"/>
              <w:jc w:val="both"/>
              <w:rPr>
                <w:rFonts w:ascii="Times New Roman" w:hAnsi="Times New Roman"/>
              </w:rPr>
            </w:pPr>
            <w:r w:rsidRPr="00A16B19">
              <w:rPr>
                <w:rFonts w:ascii="Times New Roman" w:hAnsi="Times New Roman"/>
              </w:rPr>
              <w:t>Учасник-переможець і замовник можуть узгоджувати договірну ціну або шляхом електронного листування  або учасник-переможець повинен буде прибути на вимогу за адресою замовника.</w:t>
            </w:r>
          </w:p>
          <w:p w:rsidR="00F73971" w:rsidRPr="00A16B19" w:rsidRDefault="00F73971" w:rsidP="00AD74A8">
            <w:pPr>
              <w:widowControl w:val="0"/>
              <w:ind w:right="113" w:firstLine="388"/>
              <w:contextualSpacing/>
              <w:jc w:val="both"/>
              <w:rPr>
                <w:rFonts w:ascii="Times New Roman" w:hAnsi="Times New Roman"/>
              </w:rPr>
            </w:pPr>
            <w:r w:rsidRPr="00A16B19">
              <w:rPr>
                <w:rFonts w:ascii="Times New Roman" w:hAnsi="Times New Roman"/>
              </w:rPr>
              <w:t xml:space="preserve">6.6. 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rsidR="00F73971" w:rsidRPr="00A16B19" w:rsidRDefault="00F73971" w:rsidP="00AD74A8">
            <w:pPr>
              <w:widowControl w:val="0"/>
              <w:ind w:right="113" w:firstLine="388"/>
              <w:contextualSpacing/>
              <w:jc w:val="both"/>
              <w:rPr>
                <w:rFonts w:ascii="Times New Roman" w:hAnsi="Times New Roman"/>
              </w:rPr>
            </w:pPr>
            <w:r w:rsidRPr="00A16B19">
              <w:rPr>
                <w:rFonts w:ascii="Times New Roman" w:hAnsi="Times New Roman"/>
              </w:rPr>
              <w:t xml:space="preserve">6.7. При виконанні робіт/послуг підрядник повинен дотримуватися заходів із захисту довкілля. У складі тендерної пропозиції учасник повинен надати довідку із переліком заходів із захисту довкілля, які планує застосовувати учасник. </w:t>
            </w:r>
          </w:p>
          <w:p w:rsidR="00F73971" w:rsidRPr="00A16B19" w:rsidRDefault="00F73971" w:rsidP="00AD74A8">
            <w:pPr>
              <w:widowControl w:val="0"/>
              <w:ind w:right="113" w:firstLine="388"/>
              <w:contextualSpacing/>
              <w:jc w:val="both"/>
              <w:rPr>
                <w:rFonts w:ascii="Times New Roman" w:hAnsi="Times New Roman"/>
                <w:i/>
                <w:color w:val="000000"/>
                <w:shd w:val="solid" w:color="FFFFFF" w:fill="FFFFFF"/>
              </w:rPr>
            </w:pPr>
          </w:p>
        </w:tc>
      </w:tr>
      <w:tr w:rsidR="00F73971" w:rsidRPr="00FE5FCE" w:rsidTr="00621344">
        <w:trPr>
          <w:gridAfter w:val="1"/>
          <w:wAfter w:w="21" w:type="dxa"/>
        </w:trPr>
        <w:tc>
          <w:tcPr>
            <w:tcW w:w="567" w:type="dxa"/>
            <w:shd w:val="clear" w:color="auto" w:fill="auto"/>
          </w:tcPr>
          <w:p w:rsidR="00F73971" w:rsidRPr="00E6560C" w:rsidRDefault="00F73971" w:rsidP="00AD74A8">
            <w:pPr>
              <w:rPr>
                <w:rFonts w:ascii="Times New Roman" w:hAnsi="Times New Roman" w:cs="Times New Roman"/>
              </w:rPr>
            </w:pPr>
            <w:r w:rsidRPr="00E6560C">
              <w:rPr>
                <w:rFonts w:ascii="Times New Roman" w:hAnsi="Times New Roman" w:cs="Times New Roman"/>
              </w:rPr>
              <w:lastRenderedPageBreak/>
              <w:t>7</w:t>
            </w:r>
          </w:p>
        </w:tc>
        <w:tc>
          <w:tcPr>
            <w:tcW w:w="2693" w:type="dxa"/>
            <w:shd w:val="clear" w:color="auto" w:fill="auto"/>
          </w:tcPr>
          <w:p w:rsidR="00F73971" w:rsidRPr="00EF523C" w:rsidRDefault="00F73971" w:rsidP="00AD74A8">
            <w:pPr>
              <w:rPr>
                <w:rFonts w:ascii="Times New Roman" w:eastAsia="Times New Roman" w:hAnsi="Times New Roman" w:cs="Times New Roman"/>
                <w:b/>
              </w:rPr>
            </w:pPr>
            <w:r w:rsidRPr="00EF523C">
              <w:rPr>
                <w:rFonts w:ascii="Times New Roman" w:eastAsia="Times New Roman" w:hAnsi="Times New Roman" w:cs="Times New Roman"/>
                <w:b/>
              </w:rPr>
              <w:t xml:space="preserve">Інформація про субпідрядника /співвиконавця </w:t>
            </w:r>
            <w:r w:rsidRPr="00EF523C">
              <w:rPr>
                <w:rFonts w:ascii="Times New Roman" w:eastAsia="Times New Roman" w:hAnsi="Times New Roman" w:cs="Times New Roman"/>
                <w:b/>
                <w:i/>
              </w:rPr>
              <w:t>(у випадку закупівлі робіт чи послуг)</w:t>
            </w:r>
          </w:p>
        </w:tc>
        <w:tc>
          <w:tcPr>
            <w:tcW w:w="7363" w:type="dxa"/>
          </w:tcPr>
          <w:p w:rsidR="00F73971" w:rsidRPr="00A16B19" w:rsidRDefault="00F73971" w:rsidP="00AD74A8">
            <w:pPr>
              <w:widowControl w:val="0"/>
              <w:ind w:right="113" w:firstLine="465"/>
              <w:contextualSpacing/>
              <w:jc w:val="both"/>
              <w:rPr>
                <w:rFonts w:ascii="Times New Roman" w:hAnsi="Times New Roman"/>
              </w:rPr>
            </w:pPr>
            <w:r w:rsidRPr="00A16B19">
              <w:rPr>
                <w:rFonts w:ascii="Times New Roman" w:hAnsi="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F73971" w:rsidRPr="00A16B19" w:rsidRDefault="00F73971" w:rsidP="00AD74A8">
            <w:pPr>
              <w:widowControl w:val="0"/>
              <w:ind w:right="113" w:firstLine="388"/>
              <w:contextualSpacing/>
              <w:jc w:val="both"/>
              <w:rPr>
                <w:rFonts w:ascii="Times New Roman" w:hAnsi="Times New Roman"/>
              </w:rPr>
            </w:pPr>
            <w:r w:rsidRPr="00A16B19">
              <w:rPr>
                <w:rFonts w:ascii="Times New Roman" w:hAnsi="Times New Roman"/>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якщо ці роботи/послуги підлягають ліцензуванню.</w:t>
            </w:r>
          </w:p>
          <w:p w:rsidR="00F73971" w:rsidRPr="00A16B19" w:rsidRDefault="00F73971" w:rsidP="00AD74A8">
            <w:pPr>
              <w:widowControl w:val="0"/>
              <w:ind w:right="113" w:firstLine="388"/>
              <w:contextualSpacing/>
              <w:jc w:val="both"/>
              <w:rPr>
                <w:rFonts w:ascii="Times New Roman" w:hAnsi="Times New Roman"/>
                <w:color w:val="FF0000"/>
              </w:rPr>
            </w:pPr>
            <w:r w:rsidRPr="00A16B19">
              <w:rPr>
                <w:rFonts w:ascii="Times New Roman" w:hAnsi="Times New Roman"/>
              </w:rPr>
              <w:t>7.2. У випадку, якщо учасник не планує залучати субпідрядників/співвиконаців – надати інформаційну довідку про незалучення.</w:t>
            </w:r>
          </w:p>
          <w:p w:rsidR="00F73971" w:rsidRPr="00A16B19" w:rsidRDefault="00F73971" w:rsidP="00AD74A8">
            <w:pPr>
              <w:widowControl w:val="0"/>
              <w:ind w:right="113" w:firstLine="388"/>
              <w:contextualSpacing/>
              <w:jc w:val="both"/>
              <w:rPr>
                <w:rFonts w:ascii="Times New Roman" w:eastAsia="Times New Roman" w:hAnsi="Times New Roman" w:cs="Times New Roman"/>
              </w:rPr>
            </w:pPr>
            <w:r w:rsidRPr="00A16B19">
              <w:rPr>
                <w:rFonts w:ascii="Times New Roman" w:hAnsi="Times New Roman"/>
              </w:rPr>
              <w:t>7.3.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 У складі тендерної пропозиції надається довідка від субпідрядника/-ів про наявність/відсутність відносно нього підстав, визначених п.44 Особливостей.</w:t>
            </w:r>
          </w:p>
        </w:tc>
      </w:tr>
      <w:tr w:rsidR="00F73971" w:rsidRPr="00FE5FCE" w:rsidTr="00621344">
        <w:trPr>
          <w:gridAfter w:val="1"/>
          <w:wAfter w:w="21" w:type="dxa"/>
        </w:trPr>
        <w:tc>
          <w:tcPr>
            <w:tcW w:w="567" w:type="dxa"/>
            <w:shd w:val="clear" w:color="auto" w:fill="auto"/>
          </w:tcPr>
          <w:p w:rsidR="00F73971" w:rsidRPr="00E6560C" w:rsidRDefault="00F73971" w:rsidP="00AD74A8">
            <w:pPr>
              <w:rPr>
                <w:rFonts w:ascii="Times New Roman" w:hAnsi="Times New Roman" w:cs="Times New Roman"/>
              </w:rPr>
            </w:pPr>
            <w:r w:rsidRPr="00E6560C">
              <w:rPr>
                <w:rFonts w:ascii="Times New Roman" w:hAnsi="Times New Roman" w:cs="Times New Roman"/>
              </w:rPr>
              <w:t>8.</w:t>
            </w:r>
          </w:p>
        </w:tc>
        <w:tc>
          <w:tcPr>
            <w:tcW w:w="2693" w:type="dxa"/>
            <w:shd w:val="clear" w:color="auto" w:fill="auto"/>
          </w:tcPr>
          <w:p w:rsidR="00F73971" w:rsidRPr="00E6560C" w:rsidRDefault="00F73971" w:rsidP="00AD74A8">
            <w:pPr>
              <w:rPr>
                <w:rFonts w:ascii="Times New Roman" w:eastAsia="Times New Roman" w:hAnsi="Times New Roman" w:cs="Times New Roman"/>
                <w:b/>
              </w:rPr>
            </w:pPr>
            <w:r w:rsidRPr="00E6560C">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F73971" w:rsidRPr="00E6560C" w:rsidRDefault="00F73971" w:rsidP="00AD74A8">
            <w:pPr>
              <w:widowControl w:val="0"/>
              <w:ind w:firstLine="450"/>
              <w:jc w:val="both"/>
              <w:rPr>
                <w:rFonts w:ascii="Times New Roman" w:eastAsia="Times New Roman" w:hAnsi="Times New Roman" w:cs="Times New Roman"/>
              </w:rPr>
            </w:pPr>
            <w:r w:rsidRPr="00E6560C">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73971" w:rsidRPr="00E6560C" w:rsidRDefault="00F73971" w:rsidP="00AD74A8">
            <w:pPr>
              <w:widowControl w:val="0"/>
              <w:ind w:firstLine="450"/>
              <w:jc w:val="both"/>
              <w:rPr>
                <w:rFonts w:ascii="Times New Roman" w:eastAsia="Times New Roman" w:hAnsi="Times New Roman" w:cs="Times New Roman"/>
              </w:rPr>
            </w:pPr>
            <w:r w:rsidRPr="00E6560C">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sidRPr="00E6560C">
              <w:rPr>
                <w:rFonts w:ascii="Times New Roman" w:eastAsia="Times New Roman" w:hAnsi="Times New Roman" w:cs="Times New Roman"/>
              </w:rPr>
              <w:lastRenderedPageBreak/>
              <w:t xml:space="preserve">документів в електронній системі закупівель </w:t>
            </w:r>
            <w:r w:rsidRPr="00E6560C">
              <w:rPr>
                <w:rFonts w:ascii="Times New Roman" w:eastAsia="Times New Roman" w:hAnsi="Times New Roman" w:cs="Times New Roman"/>
                <w:b/>
                <w:i/>
              </w:rPr>
              <w:t>протягом 24 годин</w:t>
            </w:r>
            <w:r w:rsidRPr="00E6560C">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F73971" w:rsidRPr="00E6560C" w:rsidRDefault="00F73971" w:rsidP="00AD74A8">
            <w:pPr>
              <w:widowControl w:val="0"/>
              <w:ind w:right="120" w:firstLine="450"/>
              <w:jc w:val="both"/>
              <w:rPr>
                <w:rFonts w:ascii="Times New Roman" w:eastAsia="Times New Roman" w:hAnsi="Times New Roman" w:cs="Times New Roman"/>
                <w:b/>
              </w:rPr>
            </w:pPr>
            <w:r w:rsidRPr="00E6560C">
              <w:rPr>
                <w:rFonts w:ascii="Times New Roman" w:eastAsia="Times New Roman" w:hAnsi="Times New Roman" w:cs="Times New Roman"/>
              </w:rPr>
              <w:t>8.3. Замовник розглядає подані тендерні пропозиції з урахуванням виправлення або невиправлення учасниками виявлених невідповідностей.</w:t>
            </w:r>
          </w:p>
        </w:tc>
      </w:tr>
      <w:tr w:rsidR="00F73971" w:rsidRPr="00FE5FCE" w:rsidTr="00621344">
        <w:tc>
          <w:tcPr>
            <w:tcW w:w="10644" w:type="dxa"/>
            <w:gridSpan w:val="4"/>
            <w:shd w:val="clear" w:color="auto" w:fill="auto"/>
          </w:tcPr>
          <w:p w:rsidR="00F73971" w:rsidRPr="00E6560C" w:rsidRDefault="00F73971" w:rsidP="00AD74A8">
            <w:pPr>
              <w:widowControl w:val="0"/>
              <w:ind w:right="120"/>
              <w:jc w:val="center"/>
              <w:rPr>
                <w:rFonts w:ascii="Times New Roman" w:eastAsia="Times New Roman" w:hAnsi="Times New Roman" w:cs="Times New Roman"/>
                <w:b/>
              </w:rPr>
            </w:pPr>
            <w:r w:rsidRPr="00E6560C">
              <w:rPr>
                <w:rFonts w:ascii="Times New Roman" w:eastAsia="Times New Roman" w:hAnsi="Times New Roman" w:cs="Times New Roman"/>
                <w:b/>
              </w:rPr>
              <w:lastRenderedPageBreak/>
              <w:t>Розділ 4. Подання та розкриття тендерної пропозиції</w:t>
            </w:r>
          </w:p>
          <w:p w:rsidR="00F73971" w:rsidRPr="00E6560C" w:rsidRDefault="00F73971" w:rsidP="00AD74A8">
            <w:pPr>
              <w:widowControl w:val="0"/>
              <w:ind w:right="120"/>
              <w:jc w:val="center"/>
              <w:rPr>
                <w:rFonts w:ascii="Times New Roman" w:eastAsia="Times New Roman" w:hAnsi="Times New Roman" w:cs="Times New Roman"/>
              </w:rPr>
            </w:pPr>
          </w:p>
        </w:tc>
      </w:tr>
      <w:tr w:rsidR="00F73971" w:rsidRPr="00FE5FCE" w:rsidTr="00621344">
        <w:trPr>
          <w:gridAfter w:val="1"/>
          <w:wAfter w:w="21" w:type="dxa"/>
        </w:trPr>
        <w:tc>
          <w:tcPr>
            <w:tcW w:w="567" w:type="dxa"/>
            <w:shd w:val="clear" w:color="auto" w:fill="auto"/>
          </w:tcPr>
          <w:p w:rsidR="00F73971" w:rsidRPr="00E6560C" w:rsidRDefault="00F73971" w:rsidP="00AD74A8">
            <w:pPr>
              <w:rPr>
                <w:rFonts w:ascii="Times New Roman" w:hAnsi="Times New Roman" w:cs="Times New Roman"/>
              </w:rPr>
            </w:pPr>
            <w:r w:rsidRPr="00E6560C">
              <w:rPr>
                <w:rFonts w:ascii="Times New Roman" w:hAnsi="Times New Roman" w:cs="Times New Roman"/>
              </w:rPr>
              <w:t>1.</w:t>
            </w:r>
          </w:p>
        </w:tc>
        <w:tc>
          <w:tcPr>
            <w:tcW w:w="2693" w:type="dxa"/>
            <w:shd w:val="clear" w:color="auto" w:fill="auto"/>
          </w:tcPr>
          <w:p w:rsidR="00F73971" w:rsidRPr="00836EEB" w:rsidRDefault="00F73971" w:rsidP="00AD74A8">
            <w:pPr>
              <w:rPr>
                <w:rFonts w:ascii="Times New Roman" w:eastAsia="Times New Roman" w:hAnsi="Times New Roman" w:cs="Times New Roman"/>
                <w:b/>
                <w:color w:val="000000" w:themeColor="text1"/>
              </w:rPr>
            </w:pPr>
            <w:r w:rsidRPr="00836EEB">
              <w:rPr>
                <w:rFonts w:ascii="Times New Roman" w:eastAsia="Times New Roman" w:hAnsi="Times New Roman" w:cs="Times New Roman"/>
                <w:b/>
                <w:color w:val="000000" w:themeColor="text1"/>
              </w:rPr>
              <w:t>Кінцевий строк подання тендерної пропозиції</w:t>
            </w:r>
          </w:p>
        </w:tc>
        <w:tc>
          <w:tcPr>
            <w:tcW w:w="7363" w:type="dxa"/>
          </w:tcPr>
          <w:p w:rsidR="00F73971" w:rsidRPr="00E6560C" w:rsidRDefault="00F73971" w:rsidP="00AD74A8">
            <w:pPr>
              <w:widowControl w:val="0"/>
              <w:ind w:left="40" w:right="120" w:firstLine="425"/>
              <w:jc w:val="both"/>
              <w:rPr>
                <w:rFonts w:ascii="Times New Roman" w:eastAsia="Times New Roman" w:hAnsi="Times New Roman" w:cs="Times New Roman"/>
                <w:b/>
              </w:rPr>
            </w:pPr>
            <w:r w:rsidRPr="00962E59">
              <w:rPr>
                <w:rFonts w:ascii="Times New Roman" w:eastAsia="Times New Roman" w:hAnsi="Times New Roman" w:cs="Times New Roman"/>
              </w:rPr>
              <w:t xml:space="preserve">1.1. Кінцевий строк подання тендерних пропозицій — </w:t>
            </w:r>
            <w:r w:rsidRPr="00962E59">
              <w:rPr>
                <w:rFonts w:ascii="Times New Roman" w:eastAsia="Times New Roman" w:hAnsi="Times New Roman" w:cs="Times New Roman"/>
                <w:b/>
              </w:rPr>
              <w:t xml:space="preserve">до </w:t>
            </w:r>
            <w:r w:rsidR="00633111">
              <w:rPr>
                <w:rFonts w:ascii="Times New Roman" w:eastAsia="Times New Roman" w:hAnsi="Times New Roman" w:cs="Times New Roman"/>
                <w:b/>
                <w:color w:val="000000" w:themeColor="text1"/>
              </w:rPr>
              <w:t>01.06</w:t>
            </w:r>
            <w:r w:rsidR="00CA3F00" w:rsidRPr="00836EEB">
              <w:rPr>
                <w:rFonts w:ascii="Times New Roman" w:eastAsia="Times New Roman" w:hAnsi="Times New Roman" w:cs="Times New Roman"/>
                <w:b/>
                <w:color w:val="000000" w:themeColor="text1"/>
              </w:rPr>
              <w:t>.2023</w:t>
            </w:r>
            <w:r>
              <w:rPr>
                <w:rFonts w:ascii="Times New Roman" w:eastAsia="Times New Roman" w:hAnsi="Times New Roman" w:cs="Times New Roman"/>
                <w:b/>
                <w:color w:val="C00000"/>
              </w:rPr>
              <w:t xml:space="preserve">   </w:t>
            </w:r>
            <w:r w:rsidR="00CA3F00">
              <w:rPr>
                <w:rFonts w:ascii="Times New Roman" w:eastAsia="Times New Roman" w:hAnsi="Times New Roman" w:cs="Times New Roman"/>
                <w:b/>
              </w:rPr>
              <w:t xml:space="preserve">року (час </w:t>
            </w:r>
            <w:r w:rsidRPr="00962E59">
              <w:rPr>
                <w:rFonts w:ascii="Times New Roman" w:eastAsia="Times New Roman" w:hAnsi="Times New Roman" w:cs="Times New Roman"/>
                <w:b/>
              </w:rPr>
              <w:t>зазначається безпосередньо в електронній системі закупівель)</w:t>
            </w:r>
            <w:bookmarkStart w:id="2" w:name="_GoBack"/>
            <w:bookmarkEnd w:id="2"/>
            <w:r w:rsidRPr="00962E59">
              <w:rPr>
                <w:rFonts w:ascii="Times New Roman" w:eastAsia="Times New Roman" w:hAnsi="Times New Roman" w:cs="Times New Roman"/>
                <w:b/>
              </w:rPr>
              <w:t>.</w:t>
            </w:r>
          </w:p>
          <w:p w:rsidR="00F73971" w:rsidRPr="00E6560C" w:rsidRDefault="00F73971" w:rsidP="00AD74A8">
            <w:pPr>
              <w:widowControl w:val="0"/>
              <w:ind w:firstLine="425"/>
              <w:jc w:val="both"/>
              <w:rPr>
                <w:rFonts w:ascii="Times New Roman" w:eastAsia="Times New Roman" w:hAnsi="Times New Roman" w:cs="Times New Roman"/>
              </w:rPr>
            </w:pPr>
            <w:r w:rsidRPr="00E6560C">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F73971" w:rsidRPr="00E6560C" w:rsidRDefault="00F73971" w:rsidP="00AD74A8">
            <w:pPr>
              <w:widowControl w:val="0"/>
              <w:ind w:firstLine="425"/>
              <w:jc w:val="both"/>
              <w:rPr>
                <w:rFonts w:ascii="Times New Roman" w:eastAsia="Times New Roman" w:hAnsi="Times New Roman" w:cs="Times New Roman"/>
              </w:rPr>
            </w:pPr>
            <w:r w:rsidRPr="00E6560C">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tc>
      </w:tr>
      <w:tr w:rsidR="00F73971" w:rsidRPr="00FE5FCE" w:rsidTr="00621344">
        <w:trPr>
          <w:gridAfter w:val="1"/>
          <w:wAfter w:w="21" w:type="dxa"/>
        </w:trPr>
        <w:tc>
          <w:tcPr>
            <w:tcW w:w="567" w:type="dxa"/>
            <w:shd w:val="clear" w:color="auto" w:fill="auto"/>
          </w:tcPr>
          <w:p w:rsidR="00F73971" w:rsidRPr="00E6560C" w:rsidRDefault="00F73971" w:rsidP="00AD74A8">
            <w:pPr>
              <w:rPr>
                <w:rFonts w:ascii="Times New Roman" w:hAnsi="Times New Roman" w:cs="Times New Roman"/>
              </w:rPr>
            </w:pPr>
            <w:r w:rsidRPr="00E6560C">
              <w:rPr>
                <w:rFonts w:ascii="Times New Roman" w:hAnsi="Times New Roman" w:cs="Times New Roman"/>
              </w:rPr>
              <w:t>2.</w:t>
            </w:r>
          </w:p>
        </w:tc>
        <w:tc>
          <w:tcPr>
            <w:tcW w:w="2693" w:type="dxa"/>
            <w:shd w:val="clear" w:color="auto" w:fill="auto"/>
          </w:tcPr>
          <w:p w:rsidR="00F73971" w:rsidRPr="00E6560C" w:rsidRDefault="00F73971" w:rsidP="00AD74A8">
            <w:pPr>
              <w:rPr>
                <w:rFonts w:ascii="Times New Roman" w:eastAsia="Times New Roman" w:hAnsi="Times New Roman" w:cs="Times New Roman"/>
                <w:b/>
              </w:rPr>
            </w:pPr>
            <w:r w:rsidRPr="00E6560C">
              <w:rPr>
                <w:rFonts w:ascii="Times New Roman" w:eastAsia="Times New Roman" w:hAnsi="Times New Roman" w:cs="Times New Roman"/>
                <w:b/>
              </w:rPr>
              <w:t>Дата та час розкриття тендерної пропозиції</w:t>
            </w:r>
          </w:p>
        </w:tc>
        <w:tc>
          <w:tcPr>
            <w:tcW w:w="7363" w:type="dxa"/>
          </w:tcPr>
          <w:p w:rsidR="00836EEB" w:rsidRPr="008C6B8E" w:rsidRDefault="00836EEB" w:rsidP="00836EEB">
            <w:pPr>
              <w:widowControl w:val="0"/>
              <w:pBdr>
                <w:top w:val="nil"/>
                <w:left w:val="nil"/>
                <w:bottom w:val="nil"/>
                <w:right w:val="nil"/>
                <w:between w:val="nil"/>
              </w:pBdr>
              <w:jc w:val="both"/>
              <w:rPr>
                <w:rFonts w:ascii="Times New Roman" w:hAnsi="Times New Roman" w:cs="Times New Roman"/>
              </w:rPr>
            </w:pPr>
            <w:r w:rsidRPr="00B65864">
              <w:t>2</w:t>
            </w:r>
            <w:r w:rsidRPr="008C6B8E">
              <w:rPr>
                <w:rFonts w:ascii="Times New Roman" w:hAnsi="Times New Roman" w:cs="Times New Roman"/>
              </w:rPr>
              <w:t>.1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836EEB" w:rsidRPr="008C6B8E" w:rsidRDefault="00836EEB" w:rsidP="00836EEB">
            <w:pPr>
              <w:widowControl w:val="0"/>
              <w:pBdr>
                <w:top w:val="nil"/>
                <w:left w:val="nil"/>
                <w:bottom w:val="nil"/>
                <w:right w:val="nil"/>
                <w:between w:val="nil"/>
              </w:pBdr>
              <w:jc w:val="both"/>
              <w:rPr>
                <w:rFonts w:ascii="Times New Roman" w:hAnsi="Times New Roman" w:cs="Times New Roman"/>
              </w:rPr>
            </w:pPr>
            <w:r w:rsidRPr="008C6B8E">
              <w:rPr>
                <w:rFonts w:ascii="Times New Roman" w:hAnsi="Times New Roman" w:cs="Times New Roman"/>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836EEB" w:rsidRPr="008C6B8E" w:rsidRDefault="00836EEB" w:rsidP="00836EEB">
            <w:pPr>
              <w:widowControl w:val="0"/>
              <w:pBdr>
                <w:top w:val="nil"/>
                <w:left w:val="nil"/>
                <w:bottom w:val="nil"/>
                <w:right w:val="nil"/>
                <w:between w:val="nil"/>
              </w:pBdr>
              <w:jc w:val="both"/>
              <w:rPr>
                <w:rFonts w:ascii="Times New Roman" w:hAnsi="Times New Roman" w:cs="Times New Roman"/>
              </w:rPr>
            </w:pPr>
            <w:r w:rsidRPr="008C6B8E">
              <w:rPr>
                <w:rFonts w:ascii="Times New Roman" w:hAnsi="Times New Roman" w:cs="Times New Roman"/>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w:t>
            </w:r>
          </w:p>
          <w:p w:rsidR="00F73971" w:rsidRPr="00E6560C" w:rsidRDefault="00836EEB" w:rsidP="00836EEB">
            <w:pPr>
              <w:widowControl w:val="0"/>
              <w:ind w:right="120" w:firstLine="425"/>
              <w:jc w:val="both"/>
              <w:rPr>
                <w:rFonts w:ascii="Times New Roman" w:eastAsia="Times New Roman" w:hAnsi="Times New Roman" w:cs="Times New Roman"/>
              </w:rPr>
            </w:pPr>
            <w:r w:rsidRPr="008C6B8E">
              <w:rPr>
                <w:rFonts w:ascii="Times New Roman" w:hAnsi="Times New Roman" w:cs="Times New Roman"/>
              </w:rPr>
              <w:t xml:space="preserve">Розмір мінімального кроку пониження ціни під час електронного аукціону складає – </w:t>
            </w:r>
            <w:r w:rsidRPr="008C6B8E">
              <w:rPr>
                <w:rFonts w:ascii="Times New Roman" w:hAnsi="Times New Roman" w:cs="Times New Roman"/>
                <w:b/>
                <w:bCs/>
                <w:u w:val="single"/>
              </w:rPr>
              <w:t>0,5 відсотка від очікуваної вартості закупівлі.</w:t>
            </w:r>
          </w:p>
        </w:tc>
      </w:tr>
      <w:tr w:rsidR="00F73971" w:rsidRPr="00FE5FCE" w:rsidTr="00621344">
        <w:tc>
          <w:tcPr>
            <w:tcW w:w="10644" w:type="dxa"/>
            <w:gridSpan w:val="4"/>
            <w:shd w:val="clear" w:color="auto" w:fill="auto"/>
          </w:tcPr>
          <w:p w:rsidR="00F73971" w:rsidRPr="00E6560C" w:rsidRDefault="00F73971" w:rsidP="00AD74A8">
            <w:pPr>
              <w:widowControl w:val="0"/>
              <w:ind w:right="120"/>
              <w:jc w:val="center"/>
              <w:rPr>
                <w:rFonts w:ascii="Times New Roman" w:eastAsia="Times New Roman" w:hAnsi="Times New Roman" w:cs="Times New Roman"/>
                <w:b/>
              </w:rPr>
            </w:pPr>
            <w:r w:rsidRPr="00E6560C">
              <w:rPr>
                <w:rFonts w:ascii="Times New Roman" w:eastAsia="Times New Roman" w:hAnsi="Times New Roman" w:cs="Times New Roman"/>
                <w:b/>
              </w:rPr>
              <w:t>Розділ 5. Оцінка тендерної пропозиції</w:t>
            </w:r>
          </w:p>
          <w:p w:rsidR="00F73971" w:rsidRPr="00E6560C" w:rsidRDefault="00F73971" w:rsidP="00AD74A8">
            <w:pPr>
              <w:widowControl w:val="0"/>
              <w:ind w:right="120"/>
              <w:jc w:val="center"/>
              <w:rPr>
                <w:rFonts w:ascii="Times New Roman" w:eastAsia="Times New Roman" w:hAnsi="Times New Roman" w:cs="Times New Roman"/>
              </w:rPr>
            </w:pPr>
          </w:p>
        </w:tc>
      </w:tr>
      <w:tr w:rsidR="00F73971" w:rsidRPr="00FE5FCE" w:rsidTr="00621344">
        <w:trPr>
          <w:gridAfter w:val="1"/>
          <w:wAfter w:w="21" w:type="dxa"/>
        </w:trPr>
        <w:tc>
          <w:tcPr>
            <w:tcW w:w="567" w:type="dxa"/>
            <w:shd w:val="clear" w:color="auto" w:fill="auto"/>
          </w:tcPr>
          <w:p w:rsidR="00F73971" w:rsidRPr="00E6560C" w:rsidRDefault="00F73971" w:rsidP="00AD74A8">
            <w:pPr>
              <w:pStyle w:val="a4"/>
              <w:numPr>
                <w:ilvl w:val="3"/>
                <w:numId w:val="2"/>
              </w:numPr>
              <w:ind w:left="0" w:firstLine="0"/>
              <w:rPr>
                <w:rFonts w:ascii="Times New Roman" w:hAnsi="Times New Roman" w:cs="Times New Roman"/>
              </w:rPr>
            </w:pPr>
          </w:p>
        </w:tc>
        <w:tc>
          <w:tcPr>
            <w:tcW w:w="2693" w:type="dxa"/>
            <w:shd w:val="clear" w:color="auto" w:fill="auto"/>
          </w:tcPr>
          <w:p w:rsidR="00F73971" w:rsidRPr="00E6560C" w:rsidRDefault="00F73971" w:rsidP="00AD74A8">
            <w:pPr>
              <w:rPr>
                <w:rFonts w:ascii="Times New Roman" w:eastAsia="Times New Roman" w:hAnsi="Times New Roman" w:cs="Times New Roman"/>
                <w:b/>
              </w:rPr>
            </w:pPr>
            <w:r w:rsidRPr="00E6560C">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F73971" w:rsidRDefault="00F73971" w:rsidP="00AD74A8">
            <w:pPr>
              <w:widowControl w:val="0"/>
              <w:ind w:right="120" w:firstLine="323"/>
              <w:jc w:val="both"/>
              <w:rPr>
                <w:rFonts w:ascii="Times New Roman" w:eastAsia="Times New Roman" w:hAnsi="Times New Roman" w:cs="Times New Roman"/>
              </w:rPr>
            </w:pPr>
            <w:r w:rsidRPr="00E6560C">
              <w:rPr>
                <w:rFonts w:ascii="Times New Roman" w:eastAsia="Times New Roman" w:hAnsi="Times New Roman" w:cs="Times New Roman"/>
              </w:rPr>
              <w:t xml:space="preserve"> Критерії та методика оцінки визначаються відповідно до п.37 Особливостей. Перелік критеріїв та методика оцінки тендерної пропозиції із за</w:t>
            </w:r>
            <w:r w:rsidR="00EF5B24">
              <w:rPr>
                <w:rFonts w:ascii="Times New Roman" w:eastAsia="Times New Roman" w:hAnsi="Times New Roman" w:cs="Times New Roman"/>
              </w:rPr>
              <w:t>значенням питомої ваги критерію</w:t>
            </w:r>
          </w:p>
          <w:p w:rsidR="00EF5B24" w:rsidRPr="00EF5B24" w:rsidRDefault="00EF5B24" w:rsidP="00EF5B24">
            <w:pPr>
              <w:jc w:val="both"/>
              <w:rPr>
                <w:rFonts w:ascii="Times New Roman" w:hAnsi="Times New Roman" w:cs="Times New Roman"/>
                <w:lang w:eastAsia="ru-RU"/>
              </w:rPr>
            </w:pPr>
            <w:r>
              <w:rPr>
                <w:rFonts w:ascii="Times New Roman" w:hAnsi="Times New Roman" w:cs="Times New Roman"/>
                <w:color w:val="000000"/>
                <w:lang w:eastAsia="ru-RU"/>
              </w:rPr>
              <w:t xml:space="preserve">   1.2</w:t>
            </w:r>
            <w:r w:rsidRPr="00EF5B24">
              <w:rPr>
                <w:rFonts w:ascii="Times New Roman" w:hAnsi="Times New Roman" w:cs="Times New Roman"/>
                <w:color w:val="000000"/>
                <w:lang w:eastAsia="ru-RU"/>
              </w:rPr>
              <w:t>.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F5B24" w:rsidRPr="00EF5B24" w:rsidRDefault="00EF5B24" w:rsidP="00EF5B24">
            <w:pPr>
              <w:jc w:val="both"/>
              <w:rPr>
                <w:rFonts w:ascii="Times New Roman" w:hAnsi="Times New Roman" w:cs="Times New Roman"/>
                <w:sz w:val="24"/>
                <w:szCs w:val="24"/>
                <w:lang w:eastAsia="ru-RU"/>
              </w:rPr>
            </w:pPr>
            <w:r w:rsidRPr="00EF5B24">
              <w:rPr>
                <w:rFonts w:ascii="Times New Roman" w:hAnsi="Times New Roman" w:cs="Times New Roman"/>
                <w:color w:val="000000"/>
                <w:sz w:val="24"/>
                <w:szCs w:val="24"/>
                <w:lang w:eastAsia="ru-RU"/>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EF5B24" w:rsidRPr="00EF5B24" w:rsidRDefault="00EF5B24" w:rsidP="00EF5B24">
            <w:pPr>
              <w:ind w:right="33"/>
              <w:jc w:val="both"/>
              <w:textAlignment w:val="baseline"/>
              <w:rPr>
                <w:rFonts w:ascii="Times New Roman" w:hAnsi="Times New Roman" w:cs="Times New Roman"/>
                <w:sz w:val="24"/>
                <w:szCs w:val="24"/>
              </w:rPr>
            </w:pPr>
            <w:r w:rsidRPr="00EF5B24">
              <w:rPr>
                <w:rFonts w:ascii="Times New Roman" w:hAnsi="Times New Roman" w:cs="Times New Roman"/>
                <w:color w:val="000000"/>
                <w:sz w:val="24"/>
                <w:szCs w:val="24"/>
                <w:lang w:eastAsia="ru-RU"/>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w:t>
            </w:r>
            <w:r w:rsidRPr="00EF5B24">
              <w:rPr>
                <w:rFonts w:ascii="Times New Roman" w:hAnsi="Times New Roman" w:cs="Times New Roman"/>
                <w:color w:val="000000"/>
                <w:sz w:val="24"/>
                <w:szCs w:val="24"/>
                <w:lang w:eastAsia="ru-RU"/>
              </w:rPr>
              <w:lastRenderedPageBreak/>
              <w:t>інших податків та зборів, що передбачені чинним законодавством, та мають бути включені таким учасником до вартості товарів, робіт або послуг.</w:t>
            </w:r>
          </w:p>
          <w:p w:rsidR="00F73971" w:rsidRDefault="00EF5B24" w:rsidP="00EF5B24">
            <w:pPr>
              <w:widowControl w:val="0"/>
              <w:ind w:right="120" w:firstLine="323"/>
              <w:jc w:val="both"/>
              <w:rPr>
                <w:rFonts w:ascii="Times New Roman" w:hAnsi="Times New Roman" w:cs="Times New Roman"/>
                <w:sz w:val="24"/>
                <w:szCs w:val="24"/>
              </w:rPr>
            </w:pPr>
            <w:r w:rsidRPr="00EF5B24">
              <w:rPr>
                <w:rFonts w:ascii="Times New Roman" w:hAnsi="Times New Roman" w:cs="Times New Roman"/>
                <w:sz w:val="24"/>
                <w:szCs w:val="24"/>
              </w:rPr>
              <w:t>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EF5B24" w:rsidRPr="001A2615" w:rsidRDefault="00EF5B24" w:rsidP="00EF5B24">
            <w:pPr>
              <w:pStyle w:val="rvps2"/>
              <w:spacing w:before="0" w:beforeAutospacing="0" w:after="0" w:afterAutospacing="0"/>
              <w:jc w:val="both"/>
              <w:rPr>
                <w:sz w:val="22"/>
                <w:szCs w:val="22"/>
              </w:rPr>
            </w:pPr>
            <w:r w:rsidRPr="001A2615">
              <w:rPr>
                <w:sz w:val="22"/>
                <w:szCs w:val="22"/>
              </w:rPr>
              <w:t>Замовник у тендерній документації може зазначити іншу інформацію відповідно до вимог законодавства, яку вважає за необхідне включити.</w:t>
            </w:r>
          </w:p>
          <w:p w:rsidR="00EF5B24" w:rsidRPr="001A2615" w:rsidRDefault="00EF5B24" w:rsidP="00EF5B24">
            <w:pPr>
              <w:pStyle w:val="rvps2"/>
              <w:spacing w:before="0" w:beforeAutospacing="0" w:after="0" w:afterAutospacing="0"/>
              <w:jc w:val="both"/>
              <w:rPr>
                <w:sz w:val="22"/>
                <w:szCs w:val="22"/>
              </w:rPr>
            </w:pPr>
            <w:r w:rsidRPr="001A2615">
              <w:rPr>
                <w:sz w:val="22"/>
                <w:szCs w:val="22"/>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F5B24" w:rsidRPr="001A2615" w:rsidRDefault="00EF5B24" w:rsidP="00EF5B24">
            <w:pPr>
              <w:pStyle w:val="rvps2"/>
              <w:spacing w:before="0" w:beforeAutospacing="0" w:after="0" w:afterAutospacing="0"/>
              <w:jc w:val="both"/>
              <w:rPr>
                <w:sz w:val="22"/>
                <w:szCs w:val="22"/>
              </w:rPr>
            </w:pPr>
            <w:r>
              <w:rPr>
                <w:sz w:val="22"/>
                <w:szCs w:val="22"/>
              </w:rPr>
              <w:t>1.5</w:t>
            </w:r>
            <w:r w:rsidRPr="001A2615">
              <w:rPr>
                <w:sz w:val="22"/>
                <w:szCs w:val="22"/>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w:t>
            </w:r>
          </w:p>
          <w:p w:rsidR="00EF5B24" w:rsidRPr="001A2615" w:rsidRDefault="00EF5B24" w:rsidP="00EF5B24">
            <w:pPr>
              <w:pStyle w:val="rvps2"/>
              <w:spacing w:before="0" w:beforeAutospacing="0" w:after="0" w:afterAutospacing="0"/>
              <w:jc w:val="both"/>
              <w:rPr>
                <w:sz w:val="22"/>
                <w:szCs w:val="22"/>
              </w:rPr>
            </w:pPr>
            <w:r w:rsidRPr="001A2615">
              <w:rPr>
                <w:sz w:val="22"/>
                <w:szCs w:val="22"/>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w:t>
            </w:r>
          </w:p>
          <w:p w:rsidR="00EF5B24" w:rsidRPr="001A2615" w:rsidRDefault="00EF5B24" w:rsidP="00EF5B24">
            <w:pPr>
              <w:pStyle w:val="rvps2"/>
              <w:spacing w:before="0" w:beforeAutospacing="0" w:after="0" w:afterAutospacing="0"/>
              <w:jc w:val="both"/>
              <w:rPr>
                <w:sz w:val="22"/>
                <w:szCs w:val="22"/>
              </w:rPr>
            </w:pPr>
            <w:r w:rsidRPr="001A2615">
              <w:rPr>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F5B24" w:rsidRPr="001A2615" w:rsidRDefault="00EF5B24" w:rsidP="00EF5B24">
            <w:pPr>
              <w:pStyle w:val="rvps2"/>
              <w:spacing w:before="0" w:beforeAutospacing="0" w:after="0" w:afterAutospacing="0"/>
              <w:jc w:val="both"/>
              <w:rPr>
                <w:sz w:val="22"/>
                <w:szCs w:val="22"/>
              </w:rPr>
            </w:pPr>
            <w:r w:rsidRPr="001A2615">
              <w:rPr>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F5B24" w:rsidRPr="001A2615" w:rsidRDefault="00EF5B24" w:rsidP="00EF5B24">
            <w:pPr>
              <w:pStyle w:val="rvps2"/>
              <w:spacing w:before="0" w:beforeAutospacing="0" w:after="0" w:afterAutospacing="0"/>
              <w:jc w:val="both"/>
              <w:rPr>
                <w:sz w:val="22"/>
                <w:szCs w:val="22"/>
              </w:rPr>
            </w:pPr>
            <w:r w:rsidRPr="001A2615">
              <w:rPr>
                <w:sz w:val="22"/>
                <w:szCs w:val="22"/>
              </w:rPr>
              <w:t>3) отримання учасником державної допомоги згідно із законодавством.</w:t>
            </w:r>
          </w:p>
          <w:p w:rsidR="00EF5B24" w:rsidRPr="001A2615" w:rsidRDefault="00EF5B24" w:rsidP="00EF5B24">
            <w:pPr>
              <w:pStyle w:val="rvps2"/>
              <w:spacing w:before="0" w:beforeAutospacing="0" w:after="0" w:afterAutospacing="0"/>
              <w:jc w:val="both"/>
              <w:rPr>
                <w:sz w:val="22"/>
                <w:szCs w:val="22"/>
              </w:rPr>
            </w:pPr>
            <w:r>
              <w:rPr>
                <w:sz w:val="22"/>
                <w:szCs w:val="22"/>
              </w:rPr>
              <w:t>1.6</w:t>
            </w:r>
            <w:r w:rsidRPr="001A2615">
              <w:rPr>
                <w:sz w:val="22"/>
                <w:szCs w:val="22"/>
              </w:rPr>
              <w:t>. Якщо замовником під час розгляду тендерної пропозиції учасника процедури закупівлі виявлено невідповідності в інформації та/абодокументах,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F5B24" w:rsidRPr="001A2615" w:rsidRDefault="00EF5B24" w:rsidP="00EF5B24">
            <w:pPr>
              <w:pStyle w:val="rvps2"/>
              <w:spacing w:before="0" w:beforeAutospacing="0" w:after="0" w:afterAutospacing="0"/>
              <w:jc w:val="both"/>
              <w:rPr>
                <w:sz w:val="22"/>
                <w:szCs w:val="22"/>
              </w:rPr>
            </w:pPr>
            <w:r w:rsidRPr="001A2615">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F5B24" w:rsidRPr="001A2615" w:rsidRDefault="00EF5B24" w:rsidP="00EF5B24">
            <w:pPr>
              <w:pStyle w:val="rvps2"/>
              <w:spacing w:before="0" w:beforeAutospacing="0" w:after="0" w:afterAutospacing="0"/>
              <w:jc w:val="both"/>
              <w:rPr>
                <w:sz w:val="22"/>
                <w:szCs w:val="22"/>
              </w:rPr>
            </w:pPr>
            <w:r w:rsidRPr="001A2615">
              <w:rPr>
                <w:sz w:val="22"/>
                <w:szCs w:val="22"/>
              </w:rPr>
              <w:t xml:space="preserve">Замовник не може розміщувати щодо одного і того ж учасника процедури </w:t>
            </w:r>
            <w:r w:rsidRPr="001A2615">
              <w:rPr>
                <w:sz w:val="22"/>
                <w:szCs w:val="22"/>
              </w:rPr>
              <w:lastRenderedPageBreak/>
              <w:t>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F5B24" w:rsidRPr="001A2615" w:rsidRDefault="00EF5B24" w:rsidP="00EF5B24">
            <w:pPr>
              <w:pStyle w:val="rvps2"/>
              <w:spacing w:before="0" w:beforeAutospacing="0" w:after="0" w:afterAutospacing="0"/>
              <w:jc w:val="both"/>
              <w:rPr>
                <w:sz w:val="22"/>
                <w:szCs w:val="22"/>
              </w:rPr>
            </w:pPr>
            <w:r w:rsidRPr="001A2615">
              <w:rPr>
                <w:sz w:val="22"/>
                <w:szCs w:val="22"/>
              </w:rPr>
              <w:t>Замовник розглядає подані тендерні пропозиції з урахуванням виправлення або невиправлення учасниками виявлених невідповідностей.</w:t>
            </w:r>
          </w:p>
          <w:p w:rsidR="00EF5B24" w:rsidRPr="001A2615" w:rsidRDefault="00EF5B24" w:rsidP="00EF5B24">
            <w:pPr>
              <w:pStyle w:val="rvps2"/>
              <w:spacing w:before="0" w:beforeAutospacing="0" w:after="0" w:afterAutospacing="0"/>
              <w:jc w:val="both"/>
              <w:rPr>
                <w:sz w:val="22"/>
                <w:szCs w:val="22"/>
              </w:rPr>
            </w:pPr>
            <w:r w:rsidRPr="001A2615">
              <w:rPr>
                <w:sz w:val="22"/>
                <w:szCs w:val="22"/>
              </w:rPr>
              <w:t>Учасник-Переможець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EF5B24" w:rsidRPr="00B7509C" w:rsidRDefault="00EF5B24" w:rsidP="00EF5B24">
            <w:pPr>
              <w:widowControl w:val="0"/>
              <w:ind w:right="120" w:firstLine="323"/>
              <w:jc w:val="both"/>
              <w:rPr>
                <w:rFonts w:ascii="Times New Roman" w:eastAsia="Times New Roman" w:hAnsi="Times New Roman" w:cs="Times New Roman"/>
              </w:rPr>
            </w:pPr>
            <w:r w:rsidRPr="00B7509C">
              <w:rPr>
                <w:rFonts w:ascii="Times New Roman" w:hAnsi="Times New Roman" w:cs="Times New Roman"/>
              </w:rPr>
              <w:t>У разі виявлення положень та/або визначень в тендерній документації які не відповідають ЗУ «Про публічні закупівлі», Замовник буде керуватися нормами ЗУ «Про публічні закупівлі». Замовник при проведенні відкритих торгів керується ЗУ «Про публічні закупівлі» та чинним законодавством України.</w:t>
            </w:r>
          </w:p>
        </w:tc>
      </w:tr>
      <w:tr w:rsidR="00F73971" w:rsidRPr="00FE5FCE" w:rsidTr="00621344">
        <w:trPr>
          <w:gridAfter w:val="1"/>
          <w:wAfter w:w="21" w:type="dxa"/>
        </w:trPr>
        <w:tc>
          <w:tcPr>
            <w:tcW w:w="567" w:type="dxa"/>
            <w:shd w:val="clear" w:color="auto" w:fill="auto"/>
          </w:tcPr>
          <w:p w:rsidR="00F73971" w:rsidRPr="005F529C" w:rsidRDefault="00F73971" w:rsidP="00AD74A8">
            <w:pPr>
              <w:rPr>
                <w:rFonts w:ascii="Times New Roman" w:hAnsi="Times New Roman" w:cs="Times New Roman"/>
              </w:rPr>
            </w:pPr>
            <w:r w:rsidRPr="005F529C">
              <w:rPr>
                <w:rFonts w:ascii="Times New Roman" w:hAnsi="Times New Roman" w:cs="Times New Roman"/>
              </w:rPr>
              <w:lastRenderedPageBreak/>
              <w:t>2.</w:t>
            </w:r>
          </w:p>
        </w:tc>
        <w:tc>
          <w:tcPr>
            <w:tcW w:w="2693" w:type="dxa"/>
            <w:shd w:val="clear" w:color="auto" w:fill="auto"/>
          </w:tcPr>
          <w:p w:rsidR="00F73971" w:rsidRPr="005F529C" w:rsidRDefault="00F73971" w:rsidP="00AD74A8">
            <w:pPr>
              <w:rPr>
                <w:rFonts w:ascii="Times New Roman" w:eastAsia="Times New Roman" w:hAnsi="Times New Roman" w:cs="Times New Roman"/>
                <w:b/>
              </w:rPr>
            </w:pPr>
            <w:r w:rsidRPr="005F529C">
              <w:rPr>
                <w:rFonts w:ascii="Times New Roman" w:eastAsia="Times New Roman" w:hAnsi="Times New Roman" w:cs="Times New Roman"/>
                <w:b/>
              </w:rPr>
              <w:t>Інша інформація</w:t>
            </w:r>
          </w:p>
        </w:tc>
        <w:tc>
          <w:tcPr>
            <w:tcW w:w="7363" w:type="dxa"/>
          </w:tcPr>
          <w:p w:rsidR="00F73971" w:rsidRPr="00D918CF" w:rsidRDefault="00F73971" w:rsidP="00D918CF">
            <w:pPr>
              <w:pStyle w:val="a5"/>
              <w:pBdr>
                <w:top w:val="single" w:sz="2" w:space="0" w:color="auto"/>
                <w:left w:val="single" w:sz="2" w:space="0" w:color="auto"/>
                <w:bottom w:val="single" w:sz="2" w:space="0" w:color="auto"/>
                <w:right w:val="single" w:sz="2" w:space="0" w:color="auto"/>
              </w:pBdr>
              <w:shd w:val="clear" w:color="auto" w:fill="FFFFFF"/>
              <w:spacing w:before="0" w:beforeAutospacing="0" w:after="240" w:afterAutospacing="0"/>
              <w:rPr>
                <w:rFonts w:ascii="__Roboto_Fallback_57c311" w:hAnsi="__Roboto_Fallback_57c311"/>
                <w:i/>
                <w:iCs/>
                <w:color w:val="121416"/>
              </w:rPr>
            </w:pPr>
            <w:r w:rsidRPr="005F529C">
              <w:t>2.1.</w:t>
            </w:r>
            <w:r w:rsidR="00B7509C">
              <w:rPr>
                <w:rFonts w:ascii="__Roboto_Fallback_57c311" w:hAnsi="__Roboto_Fallback_57c311"/>
                <w:color w:val="121416"/>
                <w:shd w:val="clear" w:color="auto" w:fill="FFFFFF"/>
              </w:rPr>
              <w:t xml:space="preserve"> замовникам 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937F23">
              <w:rPr>
                <w:rFonts w:ascii="__Roboto_Fallback_57c311" w:hAnsi="__Roboto_Fallback_57c311"/>
                <w:color w:val="121416"/>
                <w:shd w:val="clear" w:color="auto" w:fill="FFFFFF"/>
              </w:rPr>
              <w:t xml:space="preserve"> далі активи,</w:t>
            </w:r>
            <w:r w:rsidR="00B7509C">
              <w:rPr>
                <w:rFonts w:ascii="__Roboto_Fallback_57c311" w:hAnsi="__Roboto_Fallback_57c311"/>
                <w:color w:val="121416"/>
                <w:shd w:val="clear" w:color="auto" w:fill="FFFFFF"/>
              </w:rPr>
              <w:t>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w:t>
            </w:r>
            <w:r w:rsidR="00937F23">
              <w:rPr>
                <w:rFonts w:ascii="__Roboto_Fallback_57c311" w:hAnsi="__Roboto_Fallback_57c311"/>
                <w:color w:val="121416"/>
                <w:shd w:val="clear" w:color="auto" w:fill="FFFFFF"/>
              </w:rPr>
              <w:t xml:space="preserve">крім випадків коли активи в установленому законодавством порядку передані в управління Національному </w:t>
            </w:r>
            <w:r w:rsidR="00937F23" w:rsidRPr="00937F23">
              <w:rPr>
                <w:color w:val="121416"/>
                <w:shd w:val="clear" w:color="auto" w:fill="FFFFFF"/>
              </w:rPr>
              <w:t>агентству</w:t>
            </w:r>
            <w:r w:rsidR="00937F23">
              <w:rPr>
                <w:rFonts w:ascii="__Roboto_Fallback_57c311" w:hAnsi="__Roboto_Fallback_57c311"/>
                <w:color w:val="121416"/>
                <w:shd w:val="clear" w:color="auto" w:fill="FFFFFF"/>
              </w:rPr>
              <w:t xml:space="preserve"> з питань виявлення,розшуку та управління активами, одержаними від корупційних  та інших злочинів. </w:t>
            </w:r>
            <w:r w:rsidR="00937F23">
              <w:rPr>
                <w:rFonts w:ascii="__Roboto_Fallback_57c311" w:hAnsi="__Roboto_Fallback_57c311"/>
                <w:i/>
                <w:iCs/>
                <w:color w:val="121416"/>
              </w:rPr>
              <w:t xml:space="preserve">                           </w:t>
            </w:r>
            <w:r w:rsidR="00937F23" w:rsidRPr="00937F23">
              <w:rPr>
                <w:iCs/>
                <w:color w:val="121416"/>
                <w:sz w:val="22"/>
                <w:szCs w:val="22"/>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937F23">
              <w:rPr>
                <w:iCs/>
                <w:color w:val="121416"/>
                <w:sz w:val="22"/>
                <w:szCs w:val="22"/>
              </w:rPr>
              <w:t xml:space="preserve">                                                          </w:t>
            </w:r>
            <w:r w:rsidR="00937F23" w:rsidRPr="00937F23">
              <w:rPr>
                <w:iCs/>
                <w:color w:val="121416"/>
                <w:sz w:val="22"/>
                <w:szCs w:val="22"/>
              </w:rPr>
              <w:t xml:space="preserve">У разі якщо учасник або його кінцевий бенефіціарний власник, член або учасник (акціонер), що має частку в статутному капіталі 10 і більше </w:t>
            </w:r>
            <w:r w:rsidR="00937F23" w:rsidRPr="00937F23">
              <w:rPr>
                <w:iCs/>
                <w:color w:val="121416"/>
                <w:sz w:val="22"/>
                <w:szCs w:val="22"/>
              </w:rPr>
              <w:lastRenderedPageBreak/>
              <w:t>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r w:rsidR="00D918CF">
              <w:rPr>
                <w:iCs/>
                <w:color w:val="121416"/>
                <w:sz w:val="22"/>
                <w:szCs w:val="22"/>
              </w:rPr>
              <w:t xml:space="preserve">                                                                       - - </w:t>
            </w:r>
            <w:r w:rsidR="00937F23" w:rsidRPr="00937F23">
              <w:rPr>
                <w:iCs/>
                <w:color w:val="121416"/>
                <w:sz w:val="22"/>
                <w:szCs w:val="22"/>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w:t>
            </w:r>
            <w:r w:rsidR="00937F23">
              <w:rPr>
                <w:iCs/>
                <w:color w:val="121416"/>
              </w:rPr>
              <w:t xml:space="preserve">країни свій національний паспорт </w:t>
            </w:r>
            <w:r w:rsidR="00D918CF">
              <w:rPr>
                <w:iCs/>
                <w:color w:val="121416"/>
              </w:rPr>
              <w:t xml:space="preserve">                                            - </w:t>
            </w:r>
            <w:r w:rsidR="00937F23">
              <w:rPr>
                <w:iCs/>
                <w:color w:val="121416"/>
              </w:rPr>
              <w:t>або</w:t>
            </w:r>
            <w:r w:rsidR="00937F23">
              <w:rPr>
                <w:color w:val="121416"/>
              </w:rPr>
              <w:t xml:space="preserve"> </w:t>
            </w:r>
            <w:r w:rsidR="00937F23" w:rsidRPr="00937F23">
              <w:rPr>
                <w:iCs/>
                <w:color w:val="121416"/>
                <w:sz w:val="22"/>
                <w:szCs w:val="22"/>
              </w:rPr>
              <w:t>посвідку на постійне чи тимчасове проживання на території України</w:t>
            </w:r>
            <w:r w:rsidR="00937F23">
              <w:rPr>
                <w:iCs/>
                <w:color w:val="121416"/>
              </w:rPr>
              <w:t xml:space="preserve"> </w:t>
            </w:r>
            <w:r w:rsidR="00D918CF">
              <w:rPr>
                <w:iCs/>
                <w:color w:val="121416"/>
              </w:rPr>
              <w:t xml:space="preserve">- </w:t>
            </w:r>
            <w:r w:rsidR="00937F23">
              <w:rPr>
                <w:iCs/>
                <w:color w:val="121416"/>
              </w:rPr>
              <w:t xml:space="preserve">або </w:t>
            </w:r>
            <w:r w:rsidR="00937F23" w:rsidRPr="00937F23">
              <w:rPr>
                <w:iCs/>
                <w:color w:val="121416"/>
                <w:sz w:val="22"/>
                <w:szCs w:val="22"/>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00D918CF">
              <w:rPr>
                <w:iCs/>
                <w:color w:val="121416"/>
                <w:sz w:val="22"/>
                <w:szCs w:val="22"/>
              </w:rPr>
              <w:t xml:space="preserve">                                                         - </w:t>
            </w:r>
            <w:r w:rsidR="00937F23">
              <w:rPr>
                <w:iCs/>
                <w:color w:val="121416"/>
              </w:rPr>
              <w:t xml:space="preserve">або </w:t>
            </w:r>
            <w:r w:rsidR="00937F23" w:rsidRPr="00937F23">
              <w:rPr>
                <w:iCs/>
                <w:color w:val="121416"/>
                <w:sz w:val="22"/>
                <w:szCs w:val="22"/>
              </w:rPr>
              <w:t>посвідчення біженця чи документ, що підтверджує надання притулку в Україні.</w:t>
            </w:r>
            <w:r w:rsidR="00D918CF">
              <w:rPr>
                <w:iCs/>
                <w:color w:val="121416"/>
                <w:sz w:val="22"/>
                <w:szCs w:val="22"/>
              </w:rPr>
              <w:t xml:space="preserve">                                                                                                                         </w:t>
            </w:r>
            <w:r w:rsidR="00937F23" w:rsidRPr="00937F23">
              <w:rPr>
                <w:iCs/>
                <w:color w:val="121416"/>
                <w:sz w:val="22"/>
                <w:szCs w:val="22"/>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r w:rsidR="00D918CF">
              <w:rPr>
                <w:color w:val="121416"/>
              </w:rPr>
              <w:t xml:space="preserve">                                                              - </w:t>
            </w:r>
            <w:r w:rsidR="00937F23" w:rsidRPr="00937F23">
              <w:rPr>
                <w:iCs/>
                <w:color w:val="121416"/>
                <w:sz w:val="22"/>
                <w:szCs w:val="22"/>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w:t>
            </w:r>
            <w:r w:rsidR="00D918CF">
              <w:rPr>
                <w:iCs/>
                <w:color w:val="121416"/>
              </w:rPr>
              <w:t xml:space="preserve">д корупційних та інших злочинів                            або </w:t>
            </w:r>
            <w:r w:rsidR="00937F23" w:rsidRPr="00937F23">
              <w:rPr>
                <w:iCs/>
                <w:color w:val="121416"/>
                <w:sz w:val="22"/>
                <w:szCs w:val="22"/>
              </w:rPr>
              <w:t>згоду самого власника активів про передачу активів, підпис якої нотаріально завірений в установленому законодавством порядку.</w:t>
            </w:r>
            <w:r w:rsidR="00D918CF">
              <w:rPr>
                <w:color w:val="121416"/>
              </w:rPr>
              <w:t xml:space="preserve">                 </w:t>
            </w:r>
            <w:r w:rsidR="00937F23" w:rsidRPr="00937F23">
              <w:rPr>
                <w:iCs/>
                <w:color w:val="121416"/>
                <w:sz w:val="22"/>
                <w:szCs w:val="22"/>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r w:rsidR="00D918CF">
              <w:rPr>
                <w:color w:val="121416"/>
              </w:rPr>
              <w:t xml:space="preserve">                                                                              </w:t>
            </w:r>
            <w:r w:rsidR="00937F23" w:rsidRPr="00937F23">
              <w:rPr>
                <w:iCs/>
                <w:color w:val="121416"/>
                <w:sz w:val="22"/>
                <w:szCs w:val="22"/>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r w:rsidR="00D918CF">
              <w:rPr>
                <w:color w:val="121416"/>
              </w:rPr>
              <w:t xml:space="preserve"> </w:t>
            </w:r>
            <w:r w:rsidR="00937F23" w:rsidRPr="00937F23">
              <w:rPr>
                <w:iCs/>
                <w:color w:val="121416"/>
                <w:sz w:val="22"/>
                <w:szCs w:val="22"/>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00D918CF">
              <w:rPr>
                <w:iCs/>
                <w:color w:val="121416"/>
                <w:sz w:val="22"/>
                <w:szCs w:val="22"/>
              </w:rPr>
              <w:t xml:space="preserve">                                                     </w:t>
            </w:r>
            <w:r w:rsidRPr="005F529C">
              <w:lastRenderedPageBreak/>
              <w:t>2.2. Вартість тендерної пропозиції та всі інші ціни повинні бути чітко визначені.</w:t>
            </w:r>
          </w:p>
          <w:p w:rsidR="00F73971" w:rsidRPr="005F529C" w:rsidRDefault="00F73971" w:rsidP="00AD74A8">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73971" w:rsidRPr="005F529C" w:rsidRDefault="00F73971" w:rsidP="00AD74A8">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73971" w:rsidRPr="005F529C" w:rsidRDefault="00F73971" w:rsidP="00AD74A8">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F73971" w:rsidRPr="005F529C" w:rsidRDefault="00F73971" w:rsidP="00AD74A8">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73971" w:rsidRPr="005F529C" w:rsidRDefault="00F73971" w:rsidP="00AD74A8">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2.7. Інші умови тендерної документації:</w:t>
            </w:r>
          </w:p>
          <w:p w:rsidR="00F73971" w:rsidRPr="005F529C" w:rsidRDefault="00F73971" w:rsidP="00AD74A8">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F73971" w:rsidRPr="005F529C" w:rsidRDefault="00F73971" w:rsidP="00AD74A8">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F73971" w:rsidRPr="005F529C" w:rsidRDefault="00F73971" w:rsidP="00AD74A8">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73971" w:rsidRPr="005F529C" w:rsidRDefault="00F73971" w:rsidP="00AD74A8">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73971" w:rsidRPr="005F529C" w:rsidRDefault="00F73971" w:rsidP="00AD74A8">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F73971" w:rsidRPr="005F529C" w:rsidRDefault="00F73971" w:rsidP="00AD74A8">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73971" w:rsidRPr="005F529C" w:rsidRDefault="00F73971" w:rsidP="00AD74A8">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5F529C">
              <w:rPr>
                <w:rFonts w:ascii="Times New Roman" w:eastAsia="Times New Roman" w:hAnsi="Times New Roman" w:cs="Times New Roman"/>
              </w:rPr>
              <w:lastRenderedPageBreak/>
              <w:t>замовнику персональних даних, а також їх обробку, несе виключно учасник процедури закупівлі, що подав тендерну пропозицію.</w:t>
            </w:r>
          </w:p>
          <w:p w:rsidR="00F73971" w:rsidRPr="005F529C" w:rsidRDefault="00F73971" w:rsidP="00AD74A8">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F73971" w:rsidRPr="005F529C" w:rsidRDefault="00F73971" w:rsidP="00AD74A8">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F73971" w:rsidRPr="005F529C" w:rsidRDefault="00F73971" w:rsidP="00AD74A8">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73971" w:rsidRPr="005F529C" w:rsidRDefault="00F73971" w:rsidP="00AD74A8">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73971" w:rsidRPr="005F529C" w:rsidRDefault="00F73971" w:rsidP="00AD74A8">
            <w:pPr>
              <w:widowControl w:val="0"/>
              <w:ind w:right="120"/>
              <w:jc w:val="both"/>
              <w:rPr>
                <w:rFonts w:ascii="Times New Roman" w:eastAsia="Times New Roman" w:hAnsi="Times New Roman" w:cs="Times New Roman"/>
                <w:u w:val="single"/>
              </w:rPr>
            </w:pPr>
            <w:r w:rsidRPr="005F529C">
              <w:rPr>
                <w:rFonts w:ascii="Times New Roman" w:eastAsia="Times New Roman" w:hAnsi="Times New Roman" w:cs="Times New Roman"/>
                <w:u w:val="single"/>
              </w:rPr>
              <w:t>Примітка:</w:t>
            </w:r>
          </w:p>
          <w:p w:rsidR="00F73971" w:rsidRPr="005F529C" w:rsidRDefault="00F73971" w:rsidP="00AD74A8">
            <w:pPr>
              <w:widowControl w:val="0"/>
              <w:ind w:right="120"/>
              <w:jc w:val="both"/>
              <w:rPr>
                <w:rFonts w:ascii="Times New Roman" w:eastAsia="Times New Roman" w:hAnsi="Times New Roman" w:cs="Times New Roman"/>
                <w:i/>
              </w:rPr>
            </w:pPr>
            <w:r w:rsidRPr="005F529C">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F73971" w:rsidRPr="005F529C" w:rsidRDefault="00F73971" w:rsidP="00AD74A8">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11. Пропозиція учасника може містити документи з водяними знаками.</w:t>
            </w:r>
          </w:p>
          <w:p w:rsidR="00F73971" w:rsidRPr="005F529C" w:rsidRDefault="00F73971" w:rsidP="00AD74A8">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12. Учасники при подачі тендерної пропозиції повинні враховувати норми:</w:t>
            </w:r>
          </w:p>
          <w:p w:rsidR="00F73971" w:rsidRPr="005F529C" w:rsidRDefault="00F73971" w:rsidP="00AD74A8">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 xml:space="preserve">—   </w:t>
            </w:r>
            <w:r w:rsidRPr="005F529C">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73971" w:rsidRPr="005F529C" w:rsidRDefault="00F73971" w:rsidP="00AD74A8">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 xml:space="preserve">—  </w:t>
            </w:r>
            <w:r w:rsidRPr="005F529C">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73971" w:rsidRPr="005F529C" w:rsidRDefault="00F73971" w:rsidP="00AD74A8">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 xml:space="preserve">—   </w:t>
            </w:r>
            <w:r w:rsidRPr="005F529C">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F73971" w:rsidRPr="005F529C" w:rsidRDefault="00F73971" w:rsidP="00AD74A8">
            <w:pPr>
              <w:widowControl w:val="0"/>
              <w:ind w:right="120" w:firstLine="607"/>
              <w:jc w:val="both"/>
              <w:rPr>
                <w:rFonts w:ascii="Times New Roman" w:eastAsia="Times New Roman" w:hAnsi="Times New Roman" w:cs="Times New Roman"/>
              </w:rPr>
            </w:pPr>
            <w:r w:rsidRPr="005F529C">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згідно із п.41 Особливостей. </w:t>
            </w:r>
          </w:p>
          <w:p w:rsidR="00F73971" w:rsidRPr="005F529C" w:rsidRDefault="00F73971" w:rsidP="00AD74A8">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F73971" w:rsidRPr="00FE5FCE" w:rsidTr="00621344">
        <w:trPr>
          <w:gridAfter w:val="1"/>
          <w:wAfter w:w="21" w:type="dxa"/>
        </w:trPr>
        <w:tc>
          <w:tcPr>
            <w:tcW w:w="567" w:type="dxa"/>
            <w:shd w:val="clear" w:color="auto" w:fill="auto"/>
          </w:tcPr>
          <w:p w:rsidR="00F73971" w:rsidRPr="005F529C" w:rsidRDefault="00F73971" w:rsidP="00AD74A8">
            <w:pPr>
              <w:rPr>
                <w:rFonts w:ascii="Times New Roman" w:hAnsi="Times New Roman" w:cs="Times New Roman"/>
              </w:rPr>
            </w:pPr>
            <w:r w:rsidRPr="005F529C">
              <w:rPr>
                <w:rFonts w:ascii="Times New Roman" w:hAnsi="Times New Roman" w:cs="Times New Roman"/>
              </w:rPr>
              <w:lastRenderedPageBreak/>
              <w:t>3.</w:t>
            </w:r>
          </w:p>
        </w:tc>
        <w:tc>
          <w:tcPr>
            <w:tcW w:w="2693" w:type="dxa"/>
            <w:shd w:val="clear" w:color="auto" w:fill="auto"/>
          </w:tcPr>
          <w:p w:rsidR="00F73971" w:rsidRPr="005F529C" w:rsidRDefault="00F73971" w:rsidP="00AD74A8">
            <w:pPr>
              <w:rPr>
                <w:rFonts w:ascii="Times New Roman" w:eastAsia="Times New Roman" w:hAnsi="Times New Roman" w:cs="Times New Roman"/>
                <w:b/>
              </w:rPr>
            </w:pPr>
            <w:r w:rsidRPr="005F529C">
              <w:rPr>
                <w:rFonts w:ascii="Times New Roman" w:eastAsia="Times New Roman" w:hAnsi="Times New Roman" w:cs="Times New Roman"/>
                <w:b/>
              </w:rPr>
              <w:t>Відхилення тендерних пропозицій</w:t>
            </w:r>
          </w:p>
        </w:tc>
        <w:tc>
          <w:tcPr>
            <w:tcW w:w="7363" w:type="dxa"/>
          </w:tcPr>
          <w:p w:rsidR="00F73971" w:rsidRPr="005F529C" w:rsidRDefault="00F73971" w:rsidP="00AD74A8">
            <w:pPr>
              <w:widowControl w:val="0"/>
              <w:ind w:right="120" w:firstLine="465"/>
              <w:jc w:val="both"/>
              <w:rPr>
                <w:rFonts w:ascii="Times New Roman" w:eastAsia="Times New Roman" w:hAnsi="Times New Roman" w:cs="Times New Roman"/>
              </w:rPr>
            </w:pPr>
            <w:r w:rsidRPr="005F529C">
              <w:rPr>
                <w:rFonts w:ascii="Times New Roman" w:eastAsia="Times New Roman" w:hAnsi="Times New Roman" w:cs="Times New Roman"/>
              </w:rPr>
              <w:t>3.1. Замовник відхиляє тендерну пропозиці</w:t>
            </w:r>
            <w:r w:rsidR="0079273F">
              <w:rPr>
                <w:rFonts w:ascii="Times New Roman" w:eastAsia="Times New Roman" w:hAnsi="Times New Roman" w:cs="Times New Roman"/>
              </w:rPr>
              <w:t>ю у випадках, передбачених п. 44</w:t>
            </w:r>
            <w:r w:rsidRPr="005F529C">
              <w:rPr>
                <w:rFonts w:ascii="Times New Roman" w:eastAsia="Times New Roman" w:hAnsi="Times New Roman" w:cs="Times New Roman"/>
              </w:rPr>
              <w:t xml:space="preserve"> Особливостей:</w:t>
            </w:r>
          </w:p>
          <w:p w:rsidR="00F73971" w:rsidRDefault="00F73971" w:rsidP="00AD74A8">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 xml:space="preserve">Замовник </w:t>
            </w:r>
            <w:r w:rsidRPr="005F529C">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5F529C">
              <w:rPr>
                <w:rFonts w:ascii="Times New Roman" w:eastAsia="Times New Roman" w:hAnsi="Times New Roman" w:cs="Times New Roman"/>
              </w:rPr>
              <w:t>:</w:t>
            </w:r>
          </w:p>
          <w:p w:rsidR="0079273F" w:rsidRPr="0079273F" w:rsidRDefault="0079273F" w:rsidP="0079273F">
            <w:pPr>
              <w:pStyle w:val="rvps2"/>
              <w:shd w:val="clear" w:color="auto" w:fill="FFFFFF"/>
              <w:spacing w:before="0" w:beforeAutospacing="0" w:after="0" w:afterAutospacing="0"/>
              <w:ind w:firstLine="533"/>
              <w:jc w:val="both"/>
              <w:rPr>
                <w:color w:val="000000" w:themeColor="text1"/>
                <w:sz w:val="22"/>
                <w:szCs w:val="22"/>
              </w:rPr>
            </w:pPr>
            <w:r w:rsidRPr="0079273F">
              <w:rPr>
                <w:color w:val="000000" w:themeColor="text1"/>
                <w:sz w:val="22"/>
                <w:szCs w:val="22"/>
              </w:rPr>
              <w:t>1) учасник процедури закупівлі:</w:t>
            </w:r>
          </w:p>
          <w:p w:rsidR="0079273F" w:rsidRPr="0079273F" w:rsidRDefault="0079273F" w:rsidP="0079273F">
            <w:pPr>
              <w:pStyle w:val="rvps2"/>
              <w:shd w:val="clear" w:color="auto" w:fill="FFFFFF"/>
              <w:spacing w:before="0" w:beforeAutospacing="0" w:after="0" w:afterAutospacing="0"/>
              <w:ind w:firstLine="533"/>
              <w:jc w:val="both"/>
              <w:rPr>
                <w:color w:val="000000" w:themeColor="text1"/>
                <w:sz w:val="22"/>
                <w:szCs w:val="22"/>
              </w:rPr>
            </w:pPr>
            <w:bookmarkStart w:id="3" w:name="n593"/>
            <w:bookmarkEnd w:id="3"/>
            <w:r w:rsidRPr="0079273F">
              <w:rPr>
                <w:color w:val="000000" w:themeColor="text1"/>
                <w:sz w:val="22"/>
                <w:szCs w:val="22"/>
              </w:rPr>
              <w:t>підпадає під підстави, встановлені </w:t>
            </w:r>
            <w:hyperlink r:id="rId9" w:anchor="n615" w:history="1">
              <w:r w:rsidRPr="0079273F">
                <w:rPr>
                  <w:rStyle w:val="a8"/>
                  <w:color w:val="000000" w:themeColor="text1"/>
                  <w:sz w:val="22"/>
                  <w:szCs w:val="22"/>
                  <w:u w:val="none"/>
                </w:rPr>
                <w:t>пунктом 47</w:t>
              </w:r>
            </w:hyperlink>
            <w:r w:rsidRPr="0079273F">
              <w:rPr>
                <w:color w:val="000000" w:themeColor="text1"/>
                <w:sz w:val="22"/>
                <w:szCs w:val="22"/>
              </w:rPr>
              <w:t> цих особливостей;</w:t>
            </w:r>
          </w:p>
          <w:p w:rsidR="0079273F" w:rsidRPr="0079273F" w:rsidRDefault="0079273F" w:rsidP="0079273F">
            <w:pPr>
              <w:pStyle w:val="rvps2"/>
              <w:shd w:val="clear" w:color="auto" w:fill="FFFFFF"/>
              <w:spacing w:before="0" w:beforeAutospacing="0" w:after="0" w:afterAutospacing="0"/>
              <w:ind w:firstLine="533"/>
              <w:jc w:val="both"/>
              <w:rPr>
                <w:color w:val="000000" w:themeColor="text1"/>
                <w:sz w:val="22"/>
                <w:szCs w:val="22"/>
              </w:rPr>
            </w:pPr>
            <w:bookmarkStart w:id="4" w:name="n594"/>
            <w:bookmarkEnd w:id="4"/>
            <w:r w:rsidRPr="0079273F">
              <w:rPr>
                <w:color w:val="000000" w:themeColor="text1"/>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0" w:anchor="n586" w:history="1">
              <w:r w:rsidRPr="0079273F">
                <w:rPr>
                  <w:rStyle w:val="a8"/>
                  <w:color w:val="000000" w:themeColor="text1"/>
                  <w:sz w:val="22"/>
                  <w:szCs w:val="22"/>
                  <w:u w:val="none"/>
                </w:rPr>
                <w:t>абзацом першим</w:t>
              </w:r>
            </w:hyperlink>
            <w:r w:rsidRPr="0079273F">
              <w:rPr>
                <w:color w:val="000000" w:themeColor="text1"/>
                <w:sz w:val="22"/>
                <w:szCs w:val="22"/>
              </w:rPr>
              <w:t> пункту 42 цих особливостей;</w:t>
            </w:r>
          </w:p>
          <w:p w:rsidR="0079273F" w:rsidRPr="0079273F" w:rsidRDefault="0079273F" w:rsidP="0079273F">
            <w:pPr>
              <w:pStyle w:val="rvps2"/>
              <w:shd w:val="clear" w:color="auto" w:fill="FFFFFF"/>
              <w:spacing w:before="0" w:beforeAutospacing="0" w:after="0" w:afterAutospacing="0"/>
              <w:ind w:firstLine="533"/>
              <w:jc w:val="both"/>
              <w:rPr>
                <w:color w:val="000000" w:themeColor="text1"/>
                <w:sz w:val="22"/>
                <w:szCs w:val="22"/>
              </w:rPr>
            </w:pPr>
            <w:bookmarkStart w:id="5" w:name="n595"/>
            <w:bookmarkEnd w:id="5"/>
            <w:r w:rsidRPr="0079273F">
              <w:rPr>
                <w:color w:val="000000" w:themeColor="text1"/>
                <w:sz w:val="22"/>
                <w:szCs w:val="22"/>
              </w:rPr>
              <w:t>не надав забезпечення тендерної пропозиції, якщо таке забезпечення вимагалося замовником;</w:t>
            </w:r>
          </w:p>
          <w:p w:rsidR="0079273F" w:rsidRPr="0079273F" w:rsidRDefault="0079273F" w:rsidP="0079273F">
            <w:pPr>
              <w:pStyle w:val="rvps2"/>
              <w:shd w:val="clear" w:color="auto" w:fill="FFFFFF"/>
              <w:spacing w:before="0" w:beforeAutospacing="0" w:after="0" w:afterAutospacing="0"/>
              <w:ind w:firstLine="533"/>
              <w:jc w:val="both"/>
              <w:rPr>
                <w:color w:val="000000" w:themeColor="text1"/>
                <w:sz w:val="22"/>
                <w:szCs w:val="22"/>
              </w:rPr>
            </w:pPr>
            <w:bookmarkStart w:id="6" w:name="n596"/>
            <w:bookmarkEnd w:id="6"/>
            <w:r w:rsidRPr="0079273F">
              <w:rPr>
                <w:color w:val="000000" w:themeColor="text1"/>
                <w:sz w:val="22"/>
                <w:szCs w:val="22"/>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9273F" w:rsidRPr="0079273F" w:rsidRDefault="0079273F" w:rsidP="0079273F">
            <w:pPr>
              <w:pStyle w:val="rvps2"/>
              <w:shd w:val="clear" w:color="auto" w:fill="FFFFFF"/>
              <w:spacing w:before="0" w:beforeAutospacing="0" w:after="0" w:afterAutospacing="0"/>
              <w:ind w:firstLine="533"/>
              <w:jc w:val="both"/>
              <w:rPr>
                <w:color w:val="000000" w:themeColor="text1"/>
                <w:sz w:val="22"/>
                <w:szCs w:val="22"/>
              </w:rPr>
            </w:pPr>
            <w:bookmarkStart w:id="7" w:name="n597"/>
            <w:bookmarkEnd w:id="7"/>
            <w:r w:rsidRPr="0079273F">
              <w:rPr>
                <w:color w:val="000000" w:themeColor="text1"/>
                <w:sz w:val="22"/>
                <w:szCs w:val="22"/>
              </w:rPr>
              <w:t>не надав обґрунтування аномально низької ціни тендерної пропозиції протягом строку, визначеного </w:t>
            </w:r>
            <w:hyperlink r:id="rId11" w:anchor="n1543" w:tgtFrame="_blank" w:history="1">
              <w:r w:rsidRPr="0079273F">
                <w:rPr>
                  <w:rStyle w:val="a8"/>
                  <w:color w:val="000000" w:themeColor="text1"/>
                  <w:sz w:val="22"/>
                  <w:szCs w:val="22"/>
                  <w:u w:val="none"/>
                </w:rPr>
                <w:t>абзацом першим</w:t>
              </w:r>
            </w:hyperlink>
            <w:r w:rsidRPr="0079273F">
              <w:rPr>
                <w:color w:val="000000" w:themeColor="text1"/>
                <w:sz w:val="22"/>
                <w:szCs w:val="22"/>
              </w:rPr>
              <w:t> частини чотирнадцятої статті 29 Закону/</w:t>
            </w:r>
            <w:hyperlink r:id="rId12" w:anchor="n581" w:history="1">
              <w:r w:rsidRPr="0079273F">
                <w:rPr>
                  <w:rStyle w:val="a8"/>
                  <w:color w:val="000000" w:themeColor="text1"/>
                  <w:sz w:val="22"/>
                  <w:szCs w:val="22"/>
                  <w:u w:val="none"/>
                </w:rPr>
                <w:t>абзацом дев’ятим</w:t>
              </w:r>
            </w:hyperlink>
            <w:r w:rsidRPr="0079273F">
              <w:rPr>
                <w:color w:val="000000" w:themeColor="text1"/>
                <w:sz w:val="22"/>
                <w:szCs w:val="22"/>
              </w:rPr>
              <w:t> пункту 37 цих особливостей;</w:t>
            </w:r>
          </w:p>
          <w:p w:rsidR="0079273F" w:rsidRPr="0079273F" w:rsidRDefault="0079273F" w:rsidP="0079273F">
            <w:pPr>
              <w:pStyle w:val="rvps2"/>
              <w:shd w:val="clear" w:color="auto" w:fill="FFFFFF"/>
              <w:spacing w:before="0" w:beforeAutospacing="0" w:after="0" w:afterAutospacing="0"/>
              <w:ind w:firstLine="533"/>
              <w:jc w:val="both"/>
              <w:rPr>
                <w:color w:val="000000" w:themeColor="text1"/>
                <w:sz w:val="22"/>
                <w:szCs w:val="22"/>
              </w:rPr>
            </w:pPr>
            <w:bookmarkStart w:id="8" w:name="n598"/>
            <w:bookmarkEnd w:id="8"/>
            <w:r w:rsidRPr="0079273F">
              <w:rPr>
                <w:color w:val="000000" w:themeColor="text1"/>
                <w:sz w:val="22"/>
                <w:szCs w:val="22"/>
              </w:rPr>
              <w:t>визначив конфіденційною інформацію, що не може бути визначена як конфіденційна відповідно до вимог </w:t>
            </w:r>
            <w:hyperlink r:id="rId13" w:anchor="n584" w:history="1">
              <w:r w:rsidRPr="0079273F">
                <w:rPr>
                  <w:rStyle w:val="a8"/>
                  <w:color w:val="000000" w:themeColor="text1"/>
                  <w:sz w:val="22"/>
                  <w:szCs w:val="22"/>
                  <w:u w:val="none"/>
                </w:rPr>
                <w:t>пункту 40</w:t>
              </w:r>
            </w:hyperlink>
            <w:r w:rsidRPr="0079273F">
              <w:rPr>
                <w:color w:val="000000" w:themeColor="text1"/>
                <w:sz w:val="22"/>
                <w:szCs w:val="22"/>
              </w:rPr>
              <w:t> цих особливостей;</w:t>
            </w:r>
          </w:p>
          <w:p w:rsidR="0079273F" w:rsidRPr="0079273F" w:rsidRDefault="0079273F" w:rsidP="0079273F">
            <w:pPr>
              <w:pStyle w:val="rvps2"/>
              <w:shd w:val="clear" w:color="auto" w:fill="FFFFFF"/>
              <w:spacing w:before="0" w:beforeAutospacing="0" w:after="0" w:afterAutospacing="0"/>
              <w:ind w:firstLine="533"/>
              <w:jc w:val="both"/>
              <w:rPr>
                <w:color w:val="000000" w:themeColor="text1"/>
                <w:sz w:val="22"/>
                <w:szCs w:val="22"/>
              </w:rPr>
            </w:pPr>
            <w:bookmarkStart w:id="9" w:name="n599"/>
            <w:bookmarkEnd w:id="9"/>
            <w:r w:rsidRPr="0079273F">
              <w:rPr>
                <w:color w:val="000000" w:themeColor="text1"/>
                <w:sz w:val="22"/>
                <w:szCs w:val="22"/>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rPr>
                <w:color w:val="000000" w:themeColor="text1"/>
                <w:sz w:val="22"/>
                <w:szCs w:val="22"/>
              </w:rPr>
              <w:t>ого припинення або скасування»;</w:t>
            </w:r>
          </w:p>
          <w:p w:rsidR="0079273F" w:rsidRPr="0079273F" w:rsidRDefault="0079273F" w:rsidP="0079273F">
            <w:pPr>
              <w:pStyle w:val="rvps2"/>
              <w:shd w:val="clear" w:color="auto" w:fill="FFFFFF"/>
              <w:spacing w:before="0" w:beforeAutospacing="0" w:after="0" w:afterAutospacing="0"/>
              <w:ind w:firstLine="533"/>
              <w:jc w:val="both"/>
              <w:rPr>
                <w:sz w:val="22"/>
                <w:szCs w:val="22"/>
              </w:rPr>
            </w:pPr>
            <w:r w:rsidRPr="0079273F">
              <w:rPr>
                <w:sz w:val="22"/>
                <w:szCs w:val="22"/>
              </w:rPr>
              <w:t>2) тендерна пропозиція:</w:t>
            </w:r>
          </w:p>
          <w:p w:rsidR="0079273F" w:rsidRPr="0079273F" w:rsidRDefault="0079273F" w:rsidP="0079273F">
            <w:pPr>
              <w:pStyle w:val="rvps2"/>
              <w:shd w:val="clear" w:color="auto" w:fill="FFFFFF"/>
              <w:spacing w:before="0" w:beforeAutospacing="0" w:after="0" w:afterAutospacing="0"/>
              <w:ind w:firstLine="533"/>
              <w:jc w:val="both"/>
              <w:rPr>
                <w:sz w:val="22"/>
                <w:szCs w:val="22"/>
              </w:rPr>
            </w:pPr>
            <w:bookmarkStart w:id="10" w:name="n601"/>
            <w:bookmarkEnd w:id="10"/>
            <w:r w:rsidRPr="0079273F">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588" w:history="1">
              <w:r w:rsidRPr="0079273F">
                <w:rPr>
                  <w:rStyle w:val="a8"/>
                  <w:color w:val="auto"/>
                  <w:sz w:val="22"/>
                  <w:szCs w:val="22"/>
                  <w:u w:val="none"/>
                </w:rPr>
                <w:t>пункту 43</w:t>
              </w:r>
            </w:hyperlink>
            <w:r w:rsidRPr="0079273F">
              <w:rPr>
                <w:sz w:val="22"/>
                <w:szCs w:val="22"/>
              </w:rPr>
              <w:t> цих особливостей;</w:t>
            </w:r>
          </w:p>
          <w:p w:rsidR="0079273F" w:rsidRDefault="0079273F" w:rsidP="0079273F">
            <w:pPr>
              <w:pStyle w:val="rvps2"/>
              <w:shd w:val="clear" w:color="auto" w:fill="FFFFFF"/>
              <w:spacing w:before="0" w:beforeAutospacing="0" w:after="0" w:afterAutospacing="0"/>
              <w:ind w:firstLine="533"/>
              <w:jc w:val="both"/>
              <w:rPr>
                <w:sz w:val="22"/>
                <w:szCs w:val="22"/>
              </w:rPr>
            </w:pPr>
            <w:bookmarkStart w:id="11" w:name="n602"/>
            <w:bookmarkEnd w:id="11"/>
            <w:r w:rsidRPr="0079273F">
              <w:rPr>
                <w:sz w:val="22"/>
                <w:szCs w:val="22"/>
              </w:rPr>
              <w:t>є такою, строк дії якої закінчився;</w:t>
            </w:r>
            <w:bookmarkStart w:id="12" w:name="n603"/>
            <w:bookmarkEnd w:id="12"/>
            <w:r>
              <w:rPr>
                <w:sz w:val="22"/>
                <w:szCs w:val="22"/>
              </w:rPr>
              <w:t xml:space="preserve"> </w:t>
            </w:r>
          </w:p>
          <w:p w:rsidR="0079273F" w:rsidRPr="0079273F" w:rsidRDefault="0079273F" w:rsidP="0079273F">
            <w:pPr>
              <w:pStyle w:val="rvps2"/>
              <w:shd w:val="clear" w:color="auto" w:fill="FFFFFF"/>
              <w:spacing w:before="0" w:beforeAutospacing="0" w:after="0" w:afterAutospacing="0"/>
              <w:ind w:firstLine="533"/>
              <w:jc w:val="both"/>
              <w:rPr>
                <w:sz w:val="22"/>
                <w:szCs w:val="22"/>
              </w:rPr>
            </w:pPr>
            <w:r w:rsidRPr="0079273F">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9273F" w:rsidRPr="0079273F" w:rsidRDefault="0079273F" w:rsidP="0079273F">
            <w:pPr>
              <w:pStyle w:val="rvps2"/>
              <w:shd w:val="clear" w:color="auto" w:fill="FFFFFF"/>
              <w:spacing w:before="0" w:beforeAutospacing="0" w:after="0" w:afterAutospacing="0"/>
              <w:ind w:firstLine="533"/>
              <w:jc w:val="both"/>
              <w:rPr>
                <w:sz w:val="22"/>
                <w:szCs w:val="22"/>
              </w:rPr>
            </w:pPr>
            <w:bookmarkStart w:id="13" w:name="n604"/>
            <w:bookmarkEnd w:id="13"/>
            <w:r w:rsidRPr="0079273F">
              <w:rPr>
                <w:sz w:val="22"/>
                <w:szCs w:val="22"/>
              </w:rPr>
              <w:t>не відповідає вимогам, установленим у тендерній документації відповідно до </w:t>
            </w:r>
            <w:hyperlink r:id="rId15" w:anchor="n1422" w:tgtFrame="_blank" w:history="1">
              <w:r w:rsidRPr="0079273F">
                <w:rPr>
                  <w:rStyle w:val="a8"/>
                  <w:color w:val="auto"/>
                  <w:sz w:val="22"/>
                  <w:szCs w:val="22"/>
                  <w:u w:val="none"/>
                </w:rPr>
                <w:t>абзацу першого</w:t>
              </w:r>
            </w:hyperlink>
            <w:r w:rsidRPr="0079273F">
              <w:rPr>
                <w:sz w:val="22"/>
                <w:szCs w:val="22"/>
              </w:rPr>
              <w:t> частини третьої статті 22 Закону;</w:t>
            </w:r>
          </w:p>
          <w:p w:rsidR="0079273F" w:rsidRPr="0079273F" w:rsidRDefault="0079273F" w:rsidP="0079273F">
            <w:pPr>
              <w:pStyle w:val="rvps2"/>
              <w:shd w:val="clear" w:color="auto" w:fill="FFFFFF"/>
              <w:spacing w:before="0" w:beforeAutospacing="0" w:after="0" w:afterAutospacing="0"/>
              <w:ind w:firstLine="533"/>
              <w:jc w:val="both"/>
              <w:rPr>
                <w:sz w:val="22"/>
                <w:szCs w:val="22"/>
              </w:rPr>
            </w:pPr>
            <w:bookmarkStart w:id="14" w:name="n605"/>
            <w:bookmarkEnd w:id="14"/>
            <w:r w:rsidRPr="0079273F">
              <w:rPr>
                <w:sz w:val="22"/>
                <w:szCs w:val="22"/>
              </w:rPr>
              <w:t>3) переможець процедури закупівлі:</w:t>
            </w:r>
          </w:p>
          <w:p w:rsidR="0079273F" w:rsidRPr="0079273F" w:rsidRDefault="0079273F" w:rsidP="0079273F">
            <w:pPr>
              <w:pStyle w:val="rvps2"/>
              <w:shd w:val="clear" w:color="auto" w:fill="FFFFFF"/>
              <w:spacing w:before="0" w:beforeAutospacing="0" w:after="0" w:afterAutospacing="0"/>
              <w:ind w:firstLine="533"/>
              <w:jc w:val="both"/>
              <w:rPr>
                <w:sz w:val="22"/>
                <w:szCs w:val="22"/>
              </w:rPr>
            </w:pPr>
            <w:bookmarkStart w:id="15" w:name="n606"/>
            <w:bookmarkEnd w:id="15"/>
            <w:r w:rsidRPr="0079273F">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79273F" w:rsidRPr="0079273F" w:rsidRDefault="0079273F" w:rsidP="0079273F">
            <w:pPr>
              <w:pStyle w:val="rvps2"/>
              <w:shd w:val="clear" w:color="auto" w:fill="FFFFFF"/>
              <w:spacing w:before="0" w:beforeAutospacing="0" w:after="0" w:afterAutospacing="0"/>
              <w:ind w:firstLine="533"/>
              <w:jc w:val="both"/>
              <w:rPr>
                <w:sz w:val="22"/>
                <w:szCs w:val="22"/>
              </w:rPr>
            </w:pPr>
            <w:bookmarkStart w:id="16" w:name="n607"/>
            <w:bookmarkEnd w:id="16"/>
            <w:r w:rsidRPr="0079273F">
              <w:rPr>
                <w:sz w:val="22"/>
                <w:szCs w:val="22"/>
              </w:rPr>
              <w:t>не надав у спосіб, зазначений в тендерній документації, документи, що підтверджують відсутність підстав, визначених у </w:t>
            </w:r>
            <w:hyperlink r:id="rId16" w:anchor="n618" w:history="1">
              <w:r w:rsidRPr="0079273F">
                <w:rPr>
                  <w:rStyle w:val="a8"/>
                  <w:color w:val="auto"/>
                  <w:sz w:val="22"/>
                  <w:szCs w:val="22"/>
                  <w:u w:val="none"/>
                </w:rPr>
                <w:t>підпунктах 3</w:t>
              </w:r>
            </w:hyperlink>
            <w:r w:rsidRPr="0079273F">
              <w:rPr>
                <w:sz w:val="22"/>
                <w:szCs w:val="22"/>
              </w:rPr>
              <w:t>, </w:t>
            </w:r>
            <w:hyperlink r:id="rId17" w:anchor="n620" w:history="1">
              <w:r w:rsidRPr="0079273F">
                <w:rPr>
                  <w:rStyle w:val="a8"/>
                  <w:color w:val="auto"/>
                  <w:sz w:val="22"/>
                  <w:szCs w:val="22"/>
                  <w:u w:val="none"/>
                </w:rPr>
                <w:t>5</w:t>
              </w:r>
            </w:hyperlink>
            <w:r w:rsidRPr="0079273F">
              <w:rPr>
                <w:sz w:val="22"/>
                <w:szCs w:val="22"/>
              </w:rPr>
              <w:t>, </w:t>
            </w:r>
            <w:hyperlink r:id="rId18" w:anchor="n621" w:history="1">
              <w:r w:rsidRPr="0079273F">
                <w:rPr>
                  <w:rStyle w:val="a8"/>
                  <w:color w:val="auto"/>
                  <w:sz w:val="22"/>
                  <w:szCs w:val="22"/>
                  <w:u w:val="none"/>
                </w:rPr>
                <w:t>6</w:t>
              </w:r>
            </w:hyperlink>
            <w:r w:rsidRPr="0079273F">
              <w:rPr>
                <w:sz w:val="22"/>
                <w:szCs w:val="22"/>
              </w:rPr>
              <w:t> і </w:t>
            </w:r>
            <w:hyperlink r:id="rId19" w:anchor="n627" w:history="1">
              <w:r w:rsidRPr="0079273F">
                <w:rPr>
                  <w:rStyle w:val="a8"/>
                  <w:color w:val="auto"/>
                  <w:sz w:val="22"/>
                  <w:szCs w:val="22"/>
                  <w:u w:val="none"/>
                </w:rPr>
                <w:t>12</w:t>
              </w:r>
            </w:hyperlink>
            <w:r w:rsidRPr="0079273F">
              <w:rPr>
                <w:sz w:val="22"/>
                <w:szCs w:val="22"/>
              </w:rPr>
              <w:t> та в </w:t>
            </w:r>
            <w:hyperlink r:id="rId20" w:anchor="n628" w:history="1">
              <w:r w:rsidRPr="0079273F">
                <w:rPr>
                  <w:rStyle w:val="a8"/>
                  <w:color w:val="auto"/>
                  <w:sz w:val="22"/>
                  <w:szCs w:val="22"/>
                  <w:u w:val="none"/>
                </w:rPr>
                <w:t>абзаці чотирнадцятому</w:t>
              </w:r>
            </w:hyperlink>
            <w:r w:rsidRPr="0079273F">
              <w:rPr>
                <w:sz w:val="22"/>
                <w:szCs w:val="22"/>
              </w:rPr>
              <w:t> пункту 47 цих особливостей;</w:t>
            </w:r>
          </w:p>
          <w:p w:rsidR="0079273F" w:rsidRPr="0079273F" w:rsidRDefault="0079273F" w:rsidP="0079273F">
            <w:pPr>
              <w:pStyle w:val="rvps2"/>
              <w:shd w:val="clear" w:color="auto" w:fill="FFFFFF"/>
              <w:spacing w:before="0" w:beforeAutospacing="0" w:after="0" w:afterAutospacing="0"/>
              <w:ind w:firstLine="533"/>
              <w:jc w:val="both"/>
              <w:rPr>
                <w:sz w:val="22"/>
                <w:szCs w:val="22"/>
              </w:rPr>
            </w:pPr>
            <w:bookmarkStart w:id="17" w:name="n608"/>
            <w:bookmarkEnd w:id="17"/>
            <w:r w:rsidRPr="0079273F">
              <w:rPr>
                <w:sz w:val="22"/>
                <w:szCs w:val="22"/>
              </w:rPr>
              <w:t>не надав забезпечення виконання договору про закупівлю, якщо таке забезпечення вимагалося замовником;</w:t>
            </w:r>
          </w:p>
          <w:p w:rsidR="0079273F" w:rsidRPr="0079273F" w:rsidRDefault="0079273F" w:rsidP="0079273F">
            <w:pPr>
              <w:pStyle w:val="rvps2"/>
              <w:shd w:val="clear" w:color="auto" w:fill="FFFFFF"/>
              <w:spacing w:before="0" w:beforeAutospacing="0" w:after="0" w:afterAutospacing="0"/>
              <w:ind w:firstLine="533"/>
              <w:jc w:val="both"/>
              <w:rPr>
                <w:sz w:val="22"/>
                <w:szCs w:val="22"/>
              </w:rPr>
            </w:pPr>
            <w:bookmarkStart w:id="18" w:name="n609"/>
            <w:bookmarkEnd w:id="18"/>
            <w:r w:rsidRPr="0079273F">
              <w:rPr>
                <w:sz w:val="22"/>
                <w:szCs w:val="22"/>
              </w:rPr>
              <w:lastRenderedPageBreak/>
              <w:t>надав недостовірну інформацію, що є суттєвою для визначення результатів процедури закупівлі, яку замовником виявлено згідно з </w:t>
            </w:r>
            <w:hyperlink r:id="rId21" w:anchor="n586" w:history="1">
              <w:r w:rsidRPr="0079273F">
                <w:rPr>
                  <w:rStyle w:val="a8"/>
                  <w:color w:val="auto"/>
                  <w:sz w:val="22"/>
                  <w:szCs w:val="22"/>
                  <w:u w:val="none"/>
                </w:rPr>
                <w:t>абзацом першим</w:t>
              </w:r>
            </w:hyperlink>
            <w:r w:rsidRPr="0079273F">
              <w:rPr>
                <w:sz w:val="22"/>
                <w:szCs w:val="22"/>
              </w:rPr>
              <w:t> пункту 42 цих особливостей.</w:t>
            </w:r>
          </w:p>
          <w:p w:rsidR="00F73971" w:rsidRPr="005F529C" w:rsidRDefault="00F73971" w:rsidP="00AD74A8">
            <w:pPr>
              <w:widowControl w:val="0"/>
              <w:ind w:right="120" w:firstLine="323"/>
              <w:jc w:val="both"/>
              <w:rPr>
                <w:rFonts w:ascii="Times New Roman" w:eastAsia="Times New Roman" w:hAnsi="Times New Roman" w:cs="Times New Roman"/>
              </w:rPr>
            </w:pPr>
            <w:r w:rsidRPr="005F529C">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rsidR="00F73971" w:rsidRPr="005F529C" w:rsidRDefault="00F73971" w:rsidP="00AD74A8">
            <w:pPr>
              <w:widowControl w:val="0"/>
              <w:ind w:right="120" w:firstLine="717"/>
              <w:jc w:val="both"/>
              <w:rPr>
                <w:rFonts w:ascii="Times New Roman" w:eastAsia="Times New Roman" w:hAnsi="Times New Roman" w:cs="Times New Roman"/>
              </w:rPr>
            </w:pPr>
            <w:r w:rsidRPr="005F529C">
              <w:rPr>
                <w:rFonts w:ascii="Times New Roman" w:eastAsia="Times New Roman" w:hAnsi="Times New Roman" w:cs="Times New Roman"/>
              </w:rPr>
              <w:t>1)</w:t>
            </w:r>
            <w:r w:rsidRPr="005F529C">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F73971" w:rsidRPr="005F529C" w:rsidRDefault="00F73971" w:rsidP="00AD74A8">
            <w:pPr>
              <w:widowControl w:val="0"/>
              <w:ind w:right="120" w:firstLine="717"/>
              <w:jc w:val="both"/>
              <w:rPr>
                <w:rFonts w:ascii="Times New Roman" w:eastAsia="Times New Roman" w:hAnsi="Times New Roman" w:cs="Times New Roman"/>
              </w:rPr>
            </w:pPr>
            <w:r w:rsidRPr="005F529C">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73971" w:rsidRPr="005F529C" w:rsidRDefault="00F73971" w:rsidP="00AD74A8">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73971" w:rsidRPr="005F529C" w:rsidRDefault="00F73971" w:rsidP="00AD74A8">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 xml:space="preserve">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tc>
      </w:tr>
      <w:tr w:rsidR="00F73971" w:rsidRPr="00FE5FCE" w:rsidTr="00621344">
        <w:tc>
          <w:tcPr>
            <w:tcW w:w="10644" w:type="dxa"/>
            <w:gridSpan w:val="4"/>
            <w:shd w:val="clear" w:color="auto" w:fill="auto"/>
            <w:vAlign w:val="center"/>
          </w:tcPr>
          <w:p w:rsidR="00F73971" w:rsidRPr="005F529C" w:rsidRDefault="00F73971" w:rsidP="00AD74A8">
            <w:pPr>
              <w:widowControl w:val="0"/>
              <w:jc w:val="center"/>
              <w:rPr>
                <w:rFonts w:ascii="Times New Roman" w:eastAsia="Times New Roman" w:hAnsi="Times New Roman" w:cs="Times New Roman"/>
                <w:b/>
              </w:rPr>
            </w:pPr>
            <w:r w:rsidRPr="005F529C">
              <w:rPr>
                <w:rFonts w:ascii="Times New Roman" w:eastAsia="Times New Roman" w:hAnsi="Times New Roman" w:cs="Times New Roman"/>
                <w:b/>
              </w:rPr>
              <w:lastRenderedPageBreak/>
              <w:t>Розділ 6. Результати торгів та укладання договору про закупівлю</w:t>
            </w:r>
          </w:p>
          <w:p w:rsidR="00F73971" w:rsidRPr="005F529C" w:rsidRDefault="00F73971" w:rsidP="00AD74A8">
            <w:pPr>
              <w:widowControl w:val="0"/>
              <w:jc w:val="center"/>
              <w:rPr>
                <w:rFonts w:ascii="Times New Roman" w:eastAsia="Times New Roman" w:hAnsi="Times New Roman" w:cs="Times New Roman"/>
              </w:rPr>
            </w:pPr>
          </w:p>
        </w:tc>
      </w:tr>
      <w:tr w:rsidR="00F73971" w:rsidRPr="00FE5FCE" w:rsidTr="00621344">
        <w:trPr>
          <w:gridAfter w:val="1"/>
          <w:wAfter w:w="21" w:type="dxa"/>
        </w:trPr>
        <w:tc>
          <w:tcPr>
            <w:tcW w:w="567" w:type="dxa"/>
            <w:shd w:val="clear" w:color="auto" w:fill="auto"/>
          </w:tcPr>
          <w:p w:rsidR="00F73971" w:rsidRPr="005F529C" w:rsidRDefault="00F73971" w:rsidP="00AD74A8">
            <w:pPr>
              <w:rPr>
                <w:rFonts w:ascii="Times New Roman" w:hAnsi="Times New Roman" w:cs="Times New Roman"/>
              </w:rPr>
            </w:pPr>
            <w:r w:rsidRPr="005F529C">
              <w:rPr>
                <w:rFonts w:ascii="Times New Roman" w:hAnsi="Times New Roman" w:cs="Times New Roman"/>
              </w:rPr>
              <w:t>1.</w:t>
            </w:r>
          </w:p>
        </w:tc>
        <w:tc>
          <w:tcPr>
            <w:tcW w:w="2693" w:type="dxa"/>
            <w:shd w:val="clear" w:color="auto" w:fill="auto"/>
          </w:tcPr>
          <w:p w:rsidR="00F73971" w:rsidRPr="005F529C" w:rsidRDefault="00F73971" w:rsidP="00AD74A8">
            <w:pPr>
              <w:rPr>
                <w:rFonts w:ascii="Times New Roman" w:eastAsia="Times New Roman" w:hAnsi="Times New Roman" w:cs="Times New Roman"/>
                <w:b/>
              </w:rPr>
            </w:pPr>
            <w:r w:rsidRPr="005F529C">
              <w:rPr>
                <w:rFonts w:ascii="Times New Roman" w:eastAsia="Times New Roman" w:hAnsi="Times New Roman" w:cs="Times New Roman"/>
                <w:b/>
              </w:rPr>
              <w:t>Відміна тендеру чи визнання тендеру таким, що не відбувся</w:t>
            </w:r>
          </w:p>
        </w:tc>
        <w:tc>
          <w:tcPr>
            <w:tcW w:w="7363" w:type="dxa"/>
          </w:tcPr>
          <w:p w:rsidR="00F73971" w:rsidRPr="005F529C" w:rsidRDefault="00F73971" w:rsidP="00AD74A8">
            <w:pPr>
              <w:widowControl w:val="0"/>
              <w:ind w:left="3" w:firstLine="425"/>
              <w:jc w:val="both"/>
              <w:rPr>
                <w:rFonts w:ascii="Times New Roman" w:eastAsia="Times New Roman" w:hAnsi="Times New Roman" w:cs="Times New Roman"/>
              </w:rPr>
            </w:pPr>
            <w:r w:rsidRPr="005F529C">
              <w:rPr>
                <w:rFonts w:ascii="Times New Roman" w:eastAsia="Times New Roman" w:hAnsi="Times New Roman" w:cs="Times New Roman"/>
              </w:rPr>
              <w:t xml:space="preserve">1.1. Замовник </w:t>
            </w:r>
            <w:r w:rsidRPr="005F529C">
              <w:rPr>
                <w:rFonts w:ascii="Times New Roman" w:eastAsia="Times New Roman" w:hAnsi="Times New Roman" w:cs="Times New Roman"/>
                <w:b/>
                <w:i/>
              </w:rPr>
              <w:t>відміняє</w:t>
            </w:r>
            <w:r w:rsidRPr="005F529C">
              <w:rPr>
                <w:rFonts w:ascii="Times New Roman" w:eastAsia="Times New Roman" w:hAnsi="Times New Roman" w:cs="Times New Roman"/>
              </w:rPr>
              <w:t xml:space="preserve"> відкриті торги у разі:</w:t>
            </w:r>
          </w:p>
          <w:p w:rsidR="00F73971" w:rsidRPr="005F529C" w:rsidRDefault="00F73971" w:rsidP="00AD74A8">
            <w:pPr>
              <w:ind w:left="3" w:firstLine="425"/>
              <w:jc w:val="both"/>
              <w:rPr>
                <w:rFonts w:ascii="Times New Roman" w:hAnsi="Times New Roman" w:cs="Times New Roman"/>
              </w:rPr>
            </w:pPr>
            <w:r w:rsidRPr="005F529C">
              <w:rPr>
                <w:rFonts w:ascii="Times New Roman" w:hAnsi="Times New Roman" w:cs="Times New Roman"/>
                <w:lang w:eastAsia="en-US"/>
              </w:rPr>
              <w:t>1) відсутності подальшої потреби в закупівлі товарів, робіт чи послуг;</w:t>
            </w:r>
          </w:p>
          <w:p w:rsidR="00F73971" w:rsidRPr="005F529C" w:rsidRDefault="00F73971" w:rsidP="00AD74A8">
            <w:pPr>
              <w:ind w:left="3" w:firstLine="425"/>
              <w:jc w:val="both"/>
              <w:rPr>
                <w:rFonts w:ascii="Times New Roman" w:hAnsi="Times New Roman" w:cs="Times New Roman"/>
              </w:rPr>
            </w:pPr>
            <w:r w:rsidRPr="005F529C">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F73971" w:rsidRPr="005F529C" w:rsidRDefault="00F73971" w:rsidP="00AD74A8">
            <w:pPr>
              <w:ind w:left="3" w:firstLine="425"/>
              <w:jc w:val="both"/>
              <w:rPr>
                <w:rFonts w:ascii="Times New Roman" w:hAnsi="Times New Roman" w:cs="Times New Roman"/>
              </w:rPr>
            </w:pPr>
            <w:r w:rsidRPr="005F529C">
              <w:rPr>
                <w:rFonts w:ascii="Times New Roman" w:hAnsi="Times New Roman" w:cs="Times New Roman"/>
                <w:lang w:eastAsia="en-US"/>
              </w:rPr>
              <w:t>3) скорочення видатків на здійснення закупівлі товарів, робіт чи послуг;</w:t>
            </w:r>
          </w:p>
          <w:p w:rsidR="00F73971" w:rsidRPr="005F529C" w:rsidRDefault="00F73971" w:rsidP="00AD74A8">
            <w:pPr>
              <w:ind w:left="3" w:firstLine="425"/>
              <w:jc w:val="both"/>
              <w:rPr>
                <w:rFonts w:ascii="Times New Roman" w:hAnsi="Times New Roman" w:cs="Times New Roman"/>
              </w:rPr>
            </w:pPr>
            <w:r w:rsidRPr="005F529C">
              <w:rPr>
                <w:rFonts w:ascii="Times New Roman" w:hAnsi="Times New Roman" w:cs="Times New Roman"/>
                <w:lang w:eastAsia="en-US"/>
              </w:rPr>
              <w:t>4) коли здійснення закупівлі стало неможливим внаслідок дії непереборної сили.</w:t>
            </w:r>
          </w:p>
          <w:p w:rsidR="00F73971" w:rsidRPr="005F529C" w:rsidRDefault="00F73971" w:rsidP="00AD74A8">
            <w:pPr>
              <w:widowControl w:val="0"/>
              <w:ind w:left="3" w:firstLine="425"/>
              <w:jc w:val="both"/>
              <w:rPr>
                <w:rFonts w:ascii="Times New Roman" w:eastAsia="Times New Roman" w:hAnsi="Times New Roman" w:cs="Times New Roman"/>
              </w:rPr>
            </w:pPr>
            <w:r w:rsidRPr="005F529C">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F73971" w:rsidRPr="005F529C" w:rsidRDefault="00F73971" w:rsidP="00AD74A8">
            <w:pPr>
              <w:widowControl w:val="0"/>
              <w:ind w:left="3" w:firstLine="425"/>
              <w:jc w:val="both"/>
              <w:rPr>
                <w:rFonts w:ascii="Times New Roman" w:eastAsia="Times New Roman" w:hAnsi="Times New Roman" w:cs="Times New Roman"/>
              </w:rPr>
            </w:pPr>
            <w:r w:rsidRPr="005F529C">
              <w:rPr>
                <w:rFonts w:ascii="Times New Roman" w:eastAsia="Times New Roman" w:hAnsi="Times New Roman" w:cs="Times New Roman"/>
              </w:rPr>
              <w:t xml:space="preserve">1.2. Відкриті торги </w:t>
            </w:r>
            <w:r w:rsidRPr="005F529C">
              <w:rPr>
                <w:rFonts w:ascii="Times New Roman" w:eastAsia="Times New Roman" w:hAnsi="Times New Roman" w:cs="Times New Roman"/>
                <w:b/>
                <w:i/>
              </w:rPr>
              <w:t>автоматично</w:t>
            </w:r>
            <w:r w:rsidRPr="005F529C">
              <w:rPr>
                <w:rFonts w:ascii="Times New Roman" w:eastAsia="Times New Roman" w:hAnsi="Times New Roman" w:cs="Times New Roman"/>
                <w:b/>
              </w:rPr>
              <w:t xml:space="preserve"> </w:t>
            </w:r>
            <w:r w:rsidRPr="005F529C">
              <w:rPr>
                <w:rFonts w:ascii="Times New Roman" w:eastAsia="Times New Roman" w:hAnsi="Times New Roman" w:cs="Times New Roman"/>
              </w:rPr>
              <w:t>відміняються електронною системою закупівель у разі:</w:t>
            </w:r>
          </w:p>
          <w:p w:rsidR="00F73971" w:rsidRPr="005F529C" w:rsidRDefault="00F73971" w:rsidP="00AD74A8">
            <w:pPr>
              <w:ind w:left="3" w:firstLine="425"/>
              <w:jc w:val="both"/>
              <w:rPr>
                <w:rFonts w:ascii="Times New Roman" w:hAnsi="Times New Roman" w:cs="Times New Roman"/>
              </w:rPr>
            </w:pPr>
            <w:r w:rsidRPr="005F529C">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F529C">
              <w:rPr>
                <w:rFonts w:ascii="Times New Roman" w:hAnsi="Times New Roman" w:cs="Times New Roman"/>
                <w:shd w:val="solid" w:color="FFFFFF" w:fill="FFFFFF"/>
                <w:lang w:eastAsia="en-US"/>
              </w:rPr>
              <w:t>цими Особливостями</w:t>
            </w:r>
            <w:r w:rsidRPr="005F529C">
              <w:rPr>
                <w:rFonts w:ascii="Times New Roman" w:hAnsi="Times New Roman" w:cs="Times New Roman"/>
                <w:lang w:eastAsia="en-US"/>
              </w:rPr>
              <w:t>;</w:t>
            </w:r>
          </w:p>
          <w:p w:rsidR="00F73971" w:rsidRPr="005F529C" w:rsidRDefault="00F73971" w:rsidP="00AD74A8">
            <w:pPr>
              <w:ind w:left="3" w:firstLine="425"/>
              <w:jc w:val="both"/>
              <w:rPr>
                <w:rFonts w:ascii="Times New Roman" w:hAnsi="Times New Roman" w:cs="Times New Roman"/>
              </w:rPr>
            </w:pPr>
            <w:r w:rsidRPr="005F529C">
              <w:rPr>
                <w:rFonts w:ascii="Times New Roman" w:hAnsi="Times New Roman" w:cs="Times New Roman"/>
                <w:lang w:eastAsia="en-US"/>
              </w:rPr>
              <w:t>2) не</w:t>
            </w:r>
            <w:r w:rsidRPr="005F529C">
              <w:rPr>
                <w:rFonts w:ascii="Times New Roman" w:hAnsi="Times New Roman" w:cs="Times New Roman"/>
                <w:shd w:val="solid" w:color="FFFFFF" w:fill="FFFFFF"/>
                <w:lang w:eastAsia="en-US"/>
              </w:rPr>
              <w:t>подання жодної тендерної пропозиції для участі</w:t>
            </w:r>
            <w:r w:rsidRPr="005F529C">
              <w:rPr>
                <w:rFonts w:ascii="Times New Roman" w:hAnsi="Times New Roman" w:cs="Times New Roman"/>
                <w:lang w:eastAsia="en-US"/>
              </w:rPr>
              <w:t xml:space="preserve"> у відкритих торгах у строк, встановлений замовником згідно з </w:t>
            </w:r>
            <w:r w:rsidRPr="005F529C">
              <w:rPr>
                <w:rFonts w:ascii="Times New Roman" w:hAnsi="Times New Roman" w:cs="Times New Roman"/>
                <w:shd w:val="solid" w:color="FFFFFF" w:fill="FFFFFF"/>
                <w:lang w:eastAsia="en-US"/>
              </w:rPr>
              <w:t>цими Особливостями</w:t>
            </w:r>
            <w:r w:rsidRPr="005F529C">
              <w:rPr>
                <w:rFonts w:ascii="Times New Roman" w:hAnsi="Times New Roman" w:cs="Times New Roman"/>
                <w:lang w:eastAsia="en-US"/>
              </w:rPr>
              <w:t>.</w:t>
            </w:r>
          </w:p>
          <w:p w:rsidR="00F73971" w:rsidRPr="005F529C" w:rsidRDefault="00F73971" w:rsidP="00AD74A8">
            <w:pPr>
              <w:ind w:left="3" w:firstLine="425"/>
              <w:jc w:val="both"/>
              <w:rPr>
                <w:rFonts w:ascii="Times New Roman" w:hAnsi="Times New Roman" w:cs="Times New Roman"/>
              </w:rPr>
            </w:pPr>
            <w:r w:rsidRPr="005F529C">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F73971" w:rsidRPr="005F529C" w:rsidRDefault="00F73971" w:rsidP="00AD74A8">
            <w:pPr>
              <w:ind w:left="3" w:firstLine="425"/>
              <w:jc w:val="both"/>
              <w:rPr>
                <w:rFonts w:ascii="Times New Roman" w:hAnsi="Times New Roman" w:cs="Times New Roman"/>
              </w:rPr>
            </w:pPr>
            <w:r w:rsidRPr="005F529C">
              <w:rPr>
                <w:rFonts w:ascii="Times New Roman" w:hAnsi="Times New Roman" w:cs="Times New Roman"/>
                <w:lang w:eastAsia="en-US"/>
              </w:rPr>
              <w:lastRenderedPageBreak/>
              <w:t>Відкриті торги можуть бути відмінені частково (за лотом).</w:t>
            </w:r>
          </w:p>
          <w:p w:rsidR="00F73971" w:rsidRPr="005F529C" w:rsidRDefault="00F73971" w:rsidP="00AD74A8">
            <w:pPr>
              <w:widowControl w:val="0"/>
              <w:ind w:left="3" w:right="120" w:firstLine="425"/>
              <w:jc w:val="both"/>
              <w:rPr>
                <w:rFonts w:ascii="Times New Roman" w:eastAsia="Times New Roman" w:hAnsi="Times New Roman" w:cs="Times New Roman"/>
              </w:rPr>
            </w:pPr>
            <w:r w:rsidRPr="005F529C">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73971" w:rsidRPr="00FE5FCE" w:rsidTr="00621344">
        <w:trPr>
          <w:gridAfter w:val="1"/>
          <w:wAfter w:w="21" w:type="dxa"/>
        </w:trPr>
        <w:tc>
          <w:tcPr>
            <w:tcW w:w="567" w:type="dxa"/>
            <w:shd w:val="clear" w:color="auto" w:fill="auto"/>
          </w:tcPr>
          <w:p w:rsidR="00F73971" w:rsidRPr="005F529C" w:rsidRDefault="00F73971" w:rsidP="00AD74A8">
            <w:pPr>
              <w:rPr>
                <w:rFonts w:ascii="Times New Roman" w:hAnsi="Times New Roman" w:cs="Times New Roman"/>
              </w:rPr>
            </w:pPr>
            <w:r w:rsidRPr="005F529C">
              <w:rPr>
                <w:rFonts w:ascii="Times New Roman" w:hAnsi="Times New Roman" w:cs="Times New Roman"/>
              </w:rPr>
              <w:lastRenderedPageBreak/>
              <w:t>2.</w:t>
            </w:r>
          </w:p>
        </w:tc>
        <w:tc>
          <w:tcPr>
            <w:tcW w:w="2693" w:type="dxa"/>
            <w:shd w:val="clear" w:color="auto" w:fill="auto"/>
          </w:tcPr>
          <w:p w:rsidR="00F73971" w:rsidRPr="005F529C" w:rsidRDefault="00F73971" w:rsidP="00AD74A8">
            <w:pPr>
              <w:rPr>
                <w:rFonts w:ascii="Times New Roman" w:eastAsia="Times New Roman" w:hAnsi="Times New Roman" w:cs="Times New Roman"/>
                <w:b/>
              </w:rPr>
            </w:pPr>
            <w:r w:rsidRPr="005F529C">
              <w:rPr>
                <w:rFonts w:ascii="Times New Roman" w:eastAsia="Times New Roman" w:hAnsi="Times New Roman" w:cs="Times New Roman"/>
                <w:b/>
              </w:rPr>
              <w:t>Строк укладання договору про закупівлю</w:t>
            </w:r>
          </w:p>
        </w:tc>
        <w:tc>
          <w:tcPr>
            <w:tcW w:w="7363" w:type="dxa"/>
          </w:tcPr>
          <w:p w:rsidR="00F73971" w:rsidRPr="005F529C" w:rsidRDefault="00F73971" w:rsidP="00AD74A8">
            <w:pPr>
              <w:ind w:firstLine="566"/>
              <w:jc w:val="both"/>
              <w:rPr>
                <w:rFonts w:ascii="Times New Roman" w:hAnsi="Times New Roman" w:cs="Times New Roman"/>
                <w:shd w:val="solid" w:color="FFFFFF" w:fill="FFFFFF"/>
              </w:rPr>
            </w:pPr>
            <w:r w:rsidRPr="005F529C">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F73971" w:rsidRPr="005F529C" w:rsidRDefault="00F73971" w:rsidP="00AD74A8">
            <w:pPr>
              <w:ind w:firstLine="566"/>
              <w:jc w:val="both"/>
              <w:rPr>
                <w:rFonts w:ascii="Times New Roman" w:hAnsi="Times New Roman" w:cs="Times New Roman"/>
                <w:shd w:val="solid" w:color="FFFFFF" w:fill="FFFFFF"/>
                <w:lang w:eastAsia="en-US"/>
              </w:rPr>
            </w:pPr>
            <w:r w:rsidRPr="005F529C">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5F529C">
              <w:rPr>
                <w:rFonts w:ascii="Times New Roman" w:hAnsi="Times New Roman" w:cs="Times New Roman"/>
                <w:bCs/>
                <w:shd w:val="solid" w:color="FFFFFF" w:fill="FFFFFF"/>
                <w:lang w:eastAsia="en-US"/>
              </w:rPr>
              <w:t>п’ять</w:t>
            </w:r>
            <w:r w:rsidRPr="005F529C">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F73971" w:rsidRPr="005F529C" w:rsidRDefault="00F73971" w:rsidP="00AD74A8">
            <w:pPr>
              <w:widowControl w:val="0"/>
              <w:ind w:right="120" w:firstLine="566"/>
              <w:jc w:val="both"/>
              <w:rPr>
                <w:rFonts w:ascii="Times New Roman" w:eastAsia="Times New Roman" w:hAnsi="Times New Roman" w:cs="Times New Roman"/>
              </w:rPr>
            </w:pPr>
            <w:r w:rsidRPr="005F529C">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F73971" w:rsidRPr="00FE5FCE" w:rsidTr="00621344">
        <w:trPr>
          <w:gridAfter w:val="1"/>
          <w:wAfter w:w="21" w:type="dxa"/>
        </w:trPr>
        <w:tc>
          <w:tcPr>
            <w:tcW w:w="567" w:type="dxa"/>
            <w:shd w:val="clear" w:color="auto" w:fill="auto"/>
          </w:tcPr>
          <w:p w:rsidR="00F73971" w:rsidRPr="009E7668" w:rsidRDefault="00F73971" w:rsidP="00AD74A8">
            <w:pPr>
              <w:rPr>
                <w:rFonts w:ascii="Times New Roman" w:hAnsi="Times New Roman" w:cs="Times New Roman"/>
              </w:rPr>
            </w:pPr>
            <w:r w:rsidRPr="009E7668">
              <w:rPr>
                <w:rFonts w:ascii="Times New Roman" w:hAnsi="Times New Roman" w:cs="Times New Roman"/>
              </w:rPr>
              <w:t>3.</w:t>
            </w:r>
          </w:p>
        </w:tc>
        <w:tc>
          <w:tcPr>
            <w:tcW w:w="2693" w:type="dxa"/>
            <w:shd w:val="clear" w:color="auto" w:fill="auto"/>
          </w:tcPr>
          <w:p w:rsidR="00F73971" w:rsidRPr="00EF523C" w:rsidRDefault="00F73971" w:rsidP="00AD74A8">
            <w:pPr>
              <w:rPr>
                <w:rFonts w:ascii="Times New Roman" w:eastAsia="Times New Roman" w:hAnsi="Times New Roman" w:cs="Times New Roman"/>
                <w:b/>
                <w:color w:val="000000" w:themeColor="text1"/>
              </w:rPr>
            </w:pPr>
            <w:r w:rsidRPr="00EF523C">
              <w:rPr>
                <w:rFonts w:ascii="Times New Roman" w:eastAsia="Times New Roman" w:hAnsi="Times New Roman" w:cs="Times New Roman"/>
                <w:b/>
                <w:color w:val="000000" w:themeColor="text1"/>
              </w:rPr>
              <w:t>Проєкт договору про закупівлю</w:t>
            </w:r>
          </w:p>
        </w:tc>
        <w:tc>
          <w:tcPr>
            <w:tcW w:w="7363" w:type="dxa"/>
          </w:tcPr>
          <w:p w:rsidR="00F73971" w:rsidRPr="009E7668" w:rsidRDefault="00F73971" w:rsidP="00AD74A8">
            <w:pPr>
              <w:widowControl w:val="0"/>
              <w:ind w:right="120"/>
              <w:jc w:val="both"/>
              <w:rPr>
                <w:rFonts w:ascii="Times New Roman" w:eastAsia="Times New Roman" w:hAnsi="Times New Roman" w:cs="Times New Roman"/>
              </w:rPr>
            </w:pPr>
            <w:r w:rsidRPr="009E7668">
              <w:rPr>
                <w:rFonts w:ascii="Times New Roman" w:eastAsia="Times New Roman" w:hAnsi="Times New Roman" w:cs="Times New Roman"/>
              </w:rPr>
              <w:t xml:space="preserve">3.1. Проєкт Договору про закупівлю викладено в </w:t>
            </w:r>
            <w:r w:rsidRPr="009E7668">
              <w:rPr>
                <w:rFonts w:ascii="Times New Roman" w:eastAsia="Times New Roman" w:hAnsi="Times New Roman" w:cs="Times New Roman"/>
                <w:b/>
                <w:i/>
              </w:rPr>
              <w:t>Додатку 3</w:t>
            </w:r>
            <w:r w:rsidRPr="009E7668">
              <w:rPr>
                <w:rFonts w:ascii="Times New Roman" w:eastAsia="Times New Roman" w:hAnsi="Times New Roman" w:cs="Times New Roman"/>
              </w:rPr>
              <w:t xml:space="preserve"> до цієї тендерної документації.</w:t>
            </w:r>
          </w:p>
          <w:p w:rsidR="00F73971" w:rsidRPr="009E7668" w:rsidRDefault="00F73971" w:rsidP="00AD74A8">
            <w:pPr>
              <w:widowControl w:val="0"/>
              <w:ind w:right="120"/>
              <w:jc w:val="both"/>
              <w:rPr>
                <w:rFonts w:ascii="Times New Roman" w:eastAsia="Times New Roman" w:hAnsi="Times New Roman" w:cs="Times New Roman"/>
              </w:rPr>
            </w:pPr>
            <w:r w:rsidRPr="009E7668">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F73971" w:rsidRPr="009E7668" w:rsidRDefault="00F73971" w:rsidP="00AD74A8">
            <w:pPr>
              <w:widowControl w:val="0"/>
              <w:jc w:val="both"/>
              <w:rPr>
                <w:rFonts w:ascii="Times New Roman" w:eastAsia="Times New Roman" w:hAnsi="Times New Roman" w:cs="Times New Roman"/>
              </w:rPr>
            </w:pPr>
            <w:r w:rsidRPr="009E7668">
              <w:rPr>
                <w:rFonts w:ascii="Times New Roman" w:eastAsia="Times New Roman" w:hAnsi="Times New Roman" w:cs="Times New Roman"/>
              </w:rPr>
              <w:t>3.3.</w:t>
            </w:r>
            <w:r w:rsidRPr="009E7668">
              <w:rPr>
                <w:rFonts w:ascii="Times New Roman" w:eastAsia="Times New Roman" w:hAnsi="Times New Roman" w:cs="Times New Roman"/>
                <w:b/>
                <w:i/>
              </w:rPr>
              <w:t xml:space="preserve"> Переможець</w:t>
            </w:r>
            <w:r w:rsidRPr="009E7668">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F73971" w:rsidRPr="009E7668" w:rsidRDefault="00F73971" w:rsidP="00AD74A8">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9E7668">
              <w:rPr>
                <w:rFonts w:ascii="Times New Roman" w:eastAsia="Times New Roman" w:hAnsi="Times New Roman" w:cs="Times New Roman"/>
              </w:rPr>
              <w:t>інформацію про право підписання договору про закупівлю;</w:t>
            </w:r>
          </w:p>
          <w:p w:rsidR="00F73971" w:rsidRPr="009E7668" w:rsidRDefault="00F73971" w:rsidP="00AD74A8">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9E7668">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9E7668">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73971" w:rsidRPr="009E7668" w:rsidRDefault="00F73971" w:rsidP="00AD74A8">
            <w:pPr>
              <w:widowControl w:val="0"/>
              <w:ind w:right="120"/>
              <w:jc w:val="both"/>
              <w:rPr>
                <w:rFonts w:ascii="Times New Roman" w:eastAsia="Times New Roman" w:hAnsi="Times New Roman" w:cs="Times New Roman"/>
              </w:rPr>
            </w:pPr>
          </w:p>
        </w:tc>
      </w:tr>
      <w:tr w:rsidR="00F73971" w:rsidRPr="00FE5FCE" w:rsidTr="00621344">
        <w:trPr>
          <w:gridAfter w:val="1"/>
          <w:wAfter w:w="21" w:type="dxa"/>
        </w:trPr>
        <w:tc>
          <w:tcPr>
            <w:tcW w:w="567" w:type="dxa"/>
            <w:shd w:val="clear" w:color="auto" w:fill="auto"/>
          </w:tcPr>
          <w:p w:rsidR="00F73971" w:rsidRPr="009E7668" w:rsidRDefault="00F73971" w:rsidP="00AD74A8">
            <w:pPr>
              <w:rPr>
                <w:rFonts w:ascii="Times New Roman" w:hAnsi="Times New Roman" w:cs="Times New Roman"/>
              </w:rPr>
            </w:pPr>
            <w:r w:rsidRPr="009E7668">
              <w:rPr>
                <w:rFonts w:ascii="Times New Roman" w:hAnsi="Times New Roman" w:cs="Times New Roman"/>
              </w:rPr>
              <w:t>4.</w:t>
            </w:r>
          </w:p>
        </w:tc>
        <w:tc>
          <w:tcPr>
            <w:tcW w:w="2693" w:type="dxa"/>
            <w:shd w:val="clear" w:color="auto" w:fill="auto"/>
          </w:tcPr>
          <w:p w:rsidR="00F73971" w:rsidRPr="00295028" w:rsidRDefault="00F73971" w:rsidP="00AD74A8">
            <w:pPr>
              <w:rPr>
                <w:rFonts w:ascii="Times New Roman" w:eastAsia="Times New Roman" w:hAnsi="Times New Roman" w:cs="Times New Roman"/>
                <w:b/>
                <w:color w:val="000000" w:themeColor="text1"/>
              </w:rPr>
            </w:pPr>
            <w:r w:rsidRPr="00295028">
              <w:rPr>
                <w:rFonts w:ascii="Times New Roman" w:eastAsia="Times New Roman" w:hAnsi="Times New Roman" w:cs="Times New Roman"/>
                <w:b/>
                <w:color w:val="000000" w:themeColor="text1"/>
              </w:rPr>
              <w:t>Умови договору про закупівлю</w:t>
            </w:r>
          </w:p>
        </w:tc>
        <w:tc>
          <w:tcPr>
            <w:tcW w:w="7363" w:type="dxa"/>
          </w:tcPr>
          <w:p w:rsidR="00F73971" w:rsidRPr="009E7668" w:rsidRDefault="00F73971" w:rsidP="00AD74A8">
            <w:pPr>
              <w:widowControl w:val="0"/>
              <w:ind w:right="120" w:firstLine="465"/>
              <w:jc w:val="both"/>
              <w:rPr>
                <w:rFonts w:ascii="Times New Roman" w:eastAsia="Times New Roman" w:hAnsi="Times New Roman" w:cs="Times New Roman"/>
              </w:rPr>
            </w:pPr>
            <w:r w:rsidRPr="009E7668">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F73971" w:rsidRPr="009E7668" w:rsidRDefault="00F73971" w:rsidP="00AD74A8">
            <w:pPr>
              <w:widowControl w:val="0"/>
              <w:ind w:right="120" w:firstLine="465"/>
              <w:jc w:val="both"/>
              <w:rPr>
                <w:rFonts w:ascii="Times New Roman" w:eastAsia="Times New Roman" w:hAnsi="Times New Roman" w:cs="Times New Roman"/>
              </w:rPr>
            </w:pPr>
            <w:r w:rsidRPr="009E7668">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F73971" w:rsidRPr="009E7668" w:rsidRDefault="00F73971" w:rsidP="00AD74A8">
            <w:pPr>
              <w:widowControl w:val="0"/>
              <w:ind w:right="120" w:firstLine="465"/>
              <w:jc w:val="both"/>
              <w:rPr>
                <w:rFonts w:ascii="Times New Roman" w:eastAsia="Times New Roman" w:hAnsi="Times New Roman" w:cs="Times New Roman"/>
              </w:rPr>
            </w:pPr>
            <w:r w:rsidRPr="009E7668">
              <w:rPr>
                <w:rFonts w:ascii="Times New Roman" w:eastAsia="Times New Roman" w:hAnsi="Times New Roman" w:cs="Times New Roman"/>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F73971" w:rsidRPr="009E7668" w:rsidRDefault="00F73971" w:rsidP="00AD74A8">
            <w:pPr>
              <w:widowControl w:val="0"/>
              <w:ind w:right="120" w:firstLine="465"/>
              <w:jc w:val="both"/>
              <w:rPr>
                <w:rFonts w:ascii="Times New Roman" w:eastAsia="Times New Roman" w:hAnsi="Times New Roman" w:cs="Times New Roman"/>
                <w:iCs/>
              </w:rPr>
            </w:pPr>
            <w:r w:rsidRPr="009E7668">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73971" w:rsidRPr="009E7668" w:rsidRDefault="00F73971" w:rsidP="00AD74A8">
            <w:pPr>
              <w:pStyle w:val="rvps2"/>
              <w:shd w:val="clear" w:color="auto" w:fill="FFFFFF"/>
              <w:spacing w:before="0" w:beforeAutospacing="0" w:after="150" w:afterAutospacing="0"/>
              <w:ind w:firstLine="450"/>
              <w:jc w:val="both"/>
              <w:rPr>
                <w:sz w:val="22"/>
              </w:rPr>
            </w:pPr>
            <w:r w:rsidRPr="009E7668">
              <w:rPr>
                <w:sz w:val="22"/>
              </w:rPr>
              <w:t>1) зменшення обсягів закупівлі, зокрема з урахуванням фактичного обсягу видатків замовника;</w:t>
            </w:r>
          </w:p>
          <w:p w:rsidR="00F73971" w:rsidRPr="009E7668" w:rsidRDefault="00F73971" w:rsidP="00AD74A8">
            <w:pPr>
              <w:pStyle w:val="rvps2"/>
              <w:shd w:val="clear" w:color="auto" w:fill="FFFFFF"/>
              <w:spacing w:before="0" w:beforeAutospacing="0" w:after="150" w:afterAutospacing="0"/>
              <w:ind w:firstLine="450"/>
              <w:jc w:val="both"/>
              <w:rPr>
                <w:sz w:val="22"/>
              </w:rPr>
            </w:pPr>
            <w:bookmarkStart w:id="19" w:name="n75"/>
            <w:bookmarkEnd w:id="19"/>
            <w:r w:rsidRPr="009E7668">
              <w:rPr>
                <w:sz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sidRPr="009E7668">
              <w:rPr>
                <w:sz w:val="22"/>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73971" w:rsidRPr="009E7668" w:rsidRDefault="00F73971" w:rsidP="00AD74A8">
            <w:pPr>
              <w:pStyle w:val="rvps2"/>
              <w:shd w:val="clear" w:color="auto" w:fill="FFFFFF"/>
              <w:spacing w:before="0" w:beforeAutospacing="0" w:after="150" w:afterAutospacing="0"/>
              <w:ind w:firstLine="450"/>
              <w:jc w:val="both"/>
              <w:rPr>
                <w:sz w:val="22"/>
              </w:rPr>
            </w:pPr>
            <w:bookmarkStart w:id="20" w:name="n76"/>
            <w:bookmarkEnd w:id="20"/>
            <w:r w:rsidRPr="009E7668">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F73971" w:rsidRPr="009E7668" w:rsidRDefault="00F73971" w:rsidP="00AD74A8">
            <w:pPr>
              <w:pStyle w:val="rvps2"/>
              <w:shd w:val="clear" w:color="auto" w:fill="FFFFFF"/>
              <w:spacing w:before="0" w:beforeAutospacing="0" w:after="150" w:afterAutospacing="0"/>
              <w:ind w:firstLine="450"/>
              <w:jc w:val="both"/>
              <w:rPr>
                <w:sz w:val="22"/>
              </w:rPr>
            </w:pPr>
            <w:bookmarkStart w:id="21" w:name="n77"/>
            <w:bookmarkEnd w:id="21"/>
            <w:r w:rsidRPr="009E7668">
              <w:rPr>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73971" w:rsidRPr="009E7668" w:rsidRDefault="00F73971" w:rsidP="00AD74A8">
            <w:pPr>
              <w:pStyle w:val="rvps2"/>
              <w:shd w:val="clear" w:color="auto" w:fill="FFFFFF"/>
              <w:spacing w:before="0" w:beforeAutospacing="0" w:after="150" w:afterAutospacing="0"/>
              <w:ind w:firstLine="450"/>
              <w:jc w:val="both"/>
              <w:rPr>
                <w:sz w:val="22"/>
              </w:rPr>
            </w:pPr>
            <w:bookmarkStart w:id="22" w:name="n78"/>
            <w:bookmarkEnd w:id="22"/>
            <w:r w:rsidRPr="009E7668">
              <w:rPr>
                <w:sz w:val="22"/>
              </w:rPr>
              <w:t>5) погодження зміни ціни в договорі про закупівлю в бік зменшення (без зміни кількості (обсягу) та якості товарів, робіт і послуг);</w:t>
            </w:r>
          </w:p>
          <w:p w:rsidR="00F73971" w:rsidRPr="00C95AE3" w:rsidRDefault="00F73971" w:rsidP="00AD74A8">
            <w:pPr>
              <w:pStyle w:val="rvps2"/>
              <w:shd w:val="clear" w:color="auto" w:fill="FFFFFF"/>
              <w:spacing w:before="0" w:beforeAutospacing="0" w:after="150" w:afterAutospacing="0"/>
              <w:ind w:firstLine="450"/>
              <w:jc w:val="both"/>
              <w:rPr>
                <w:color w:val="000000" w:themeColor="text1"/>
                <w:sz w:val="22"/>
                <w:szCs w:val="22"/>
              </w:rPr>
            </w:pPr>
            <w:bookmarkStart w:id="23" w:name="n79"/>
            <w:bookmarkEnd w:id="23"/>
            <w:r w:rsidRPr="009E7668">
              <w:rPr>
                <w:sz w:val="22"/>
              </w:rPr>
              <w:t xml:space="preserve">6) </w:t>
            </w:r>
            <w:r w:rsidR="00C95AE3" w:rsidRPr="00C95AE3">
              <w:rPr>
                <w:color w:val="000000" w:themeColor="text1"/>
                <w:sz w:val="22"/>
                <w:szCs w:val="22"/>
                <w:shd w:val="clear" w:color="auto" w:fill="FFFFFF"/>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73971" w:rsidRPr="009E7668" w:rsidRDefault="00F73971" w:rsidP="00AD74A8">
            <w:pPr>
              <w:pStyle w:val="rvps2"/>
              <w:shd w:val="clear" w:color="auto" w:fill="FFFFFF"/>
              <w:spacing w:before="0" w:beforeAutospacing="0" w:after="150" w:afterAutospacing="0"/>
              <w:ind w:firstLine="450"/>
              <w:jc w:val="both"/>
              <w:rPr>
                <w:sz w:val="22"/>
              </w:rPr>
            </w:pPr>
            <w:bookmarkStart w:id="24" w:name="n80"/>
            <w:bookmarkEnd w:id="24"/>
            <w:r w:rsidRPr="009E7668">
              <w:rPr>
                <w:sz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73971" w:rsidRPr="009E7668" w:rsidRDefault="00F73971" w:rsidP="00AD74A8">
            <w:pPr>
              <w:pStyle w:val="rvps2"/>
              <w:shd w:val="clear" w:color="auto" w:fill="FFFFFF"/>
              <w:spacing w:before="0" w:beforeAutospacing="0" w:after="150" w:afterAutospacing="0"/>
              <w:ind w:firstLine="450"/>
              <w:jc w:val="both"/>
              <w:rPr>
                <w:sz w:val="22"/>
              </w:rPr>
            </w:pPr>
            <w:bookmarkStart w:id="25" w:name="n81"/>
            <w:bookmarkEnd w:id="25"/>
            <w:r w:rsidRPr="009E7668">
              <w:rPr>
                <w:sz w:val="22"/>
              </w:rPr>
              <w:t>8) зміни умов у зв’язку із застосуванням положень </w:t>
            </w:r>
            <w:hyperlink r:id="rId22" w:anchor="n1778" w:tgtFrame="_blank" w:history="1">
              <w:r w:rsidRPr="009E7668">
                <w:rPr>
                  <w:rStyle w:val="a8"/>
                  <w:color w:val="auto"/>
                  <w:sz w:val="22"/>
                </w:rPr>
                <w:t>частини шостої</w:t>
              </w:r>
            </w:hyperlink>
            <w:r w:rsidRPr="009E7668">
              <w:rPr>
                <w:sz w:val="22"/>
              </w:rPr>
              <w:t> статті 41 Закону.</w:t>
            </w:r>
          </w:p>
          <w:p w:rsidR="00F73971" w:rsidRPr="009E7668" w:rsidRDefault="00F73971" w:rsidP="00AD74A8">
            <w:pPr>
              <w:widowControl w:val="0"/>
              <w:ind w:right="120"/>
              <w:jc w:val="both"/>
              <w:rPr>
                <w:rFonts w:ascii="Times New Roman" w:eastAsia="Times New Roman" w:hAnsi="Times New Roman" w:cs="Times New Roman"/>
              </w:rPr>
            </w:pPr>
            <w:r w:rsidRPr="009E766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F73971" w:rsidRPr="00FE5FCE" w:rsidTr="00621344">
        <w:trPr>
          <w:gridAfter w:val="1"/>
          <w:wAfter w:w="21" w:type="dxa"/>
        </w:trPr>
        <w:tc>
          <w:tcPr>
            <w:tcW w:w="567" w:type="dxa"/>
            <w:shd w:val="clear" w:color="auto" w:fill="auto"/>
          </w:tcPr>
          <w:p w:rsidR="00F73971" w:rsidRPr="009E7668" w:rsidRDefault="00F73971" w:rsidP="00AD74A8">
            <w:pPr>
              <w:rPr>
                <w:rFonts w:ascii="Times New Roman" w:hAnsi="Times New Roman" w:cs="Times New Roman"/>
              </w:rPr>
            </w:pPr>
            <w:r w:rsidRPr="009E7668">
              <w:rPr>
                <w:rFonts w:ascii="Times New Roman" w:hAnsi="Times New Roman" w:cs="Times New Roman"/>
              </w:rPr>
              <w:lastRenderedPageBreak/>
              <w:t>5.</w:t>
            </w:r>
          </w:p>
        </w:tc>
        <w:tc>
          <w:tcPr>
            <w:tcW w:w="2693" w:type="dxa"/>
            <w:shd w:val="clear" w:color="auto" w:fill="auto"/>
          </w:tcPr>
          <w:p w:rsidR="00F73971" w:rsidRPr="009E7668" w:rsidRDefault="00F73971" w:rsidP="00AD74A8">
            <w:pPr>
              <w:rPr>
                <w:rFonts w:ascii="Times New Roman" w:eastAsia="Times New Roman" w:hAnsi="Times New Roman" w:cs="Times New Roman"/>
                <w:b/>
              </w:rPr>
            </w:pPr>
            <w:r w:rsidRPr="009E766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F73971" w:rsidRPr="009E7668" w:rsidRDefault="00F73971" w:rsidP="00AD74A8">
            <w:pPr>
              <w:widowControl w:val="0"/>
              <w:ind w:right="120"/>
              <w:jc w:val="both"/>
              <w:rPr>
                <w:rFonts w:ascii="Times New Roman" w:eastAsia="Times New Roman" w:hAnsi="Times New Roman" w:cs="Times New Roman"/>
              </w:rPr>
            </w:pPr>
            <w:r w:rsidRPr="009E7668">
              <w:rPr>
                <w:rFonts w:ascii="Times New Roman" w:eastAsia="Times New Roman" w:hAnsi="Times New Roman" w:cs="Times New Roman"/>
              </w:rPr>
              <w:t>5.1. У разі відмови переможця процедури закупівлі від підписання договору про закупівлю відповідно до вимог тендерної документації, не</w:t>
            </w:r>
            <w:r>
              <w:rPr>
                <w:rFonts w:ascii="Times New Roman" w:eastAsia="Times New Roman" w:hAnsi="Times New Roman" w:cs="Times New Roman"/>
              </w:rPr>
              <w:t xml:space="preserve"> </w:t>
            </w:r>
            <w:r w:rsidRPr="009E7668">
              <w:rPr>
                <w:rFonts w:ascii="Times New Roman" w:eastAsia="Times New Roman" w:hAnsi="Times New Roman" w:cs="Times New Roman"/>
              </w:rPr>
              <w:t>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F73971" w:rsidRPr="00D56818" w:rsidTr="00621344">
        <w:trPr>
          <w:gridAfter w:val="1"/>
          <w:wAfter w:w="21" w:type="dxa"/>
        </w:trPr>
        <w:tc>
          <w:tcPr>
            <w:tcW w:w="567" w:type="dxa"/>
            <w:shd w:val="clear" w:color="auto" w:fill="auto"/>
          </w:tcPr>
          <w:p w:rsidR="00F73971" w:rsidRPr="009E7668" w:rsidRDefault="00F73971" w:rsidP="00AD74A8">
            <w:pPr>
              <w:rPr>
                <w:rFonts w:ascii="Times New Roman" w:hAnsi="Times New Roman" w:cs="Times New Roman"/>
              </w:rPr>
            </w:pPr>
            <w:r w:rsidRPr="009E7668">
              <w:rPr>
                <w:rFonts w:ascii="Times New Roman" w:hAnsi="Times New Roman" w:cs="Times New Roman"/>
              </w:rPr>
              <w:t>6.</w:t>
            </w:r>
          </w:p>
        </w:tc>
        <w:tc>
          <w:tcPr>
            <w:tcW w:w="2693" w:type="dxa"/>
            <w:shd w:val="clear" w:color="auto" w:fill="auto"/>
          </w:tcPr>
          <w:p w:rsidR="00F73971" w:rsidRPr="00DC325B" w:rsidRDefault="00F73971" w:rsidP="00AD74A8">
            <w:pPr>
              <w:rPr>
                <w:rFonts w:ascii="Times New Roman" w:eastAsia="Times New Roman" w:hAnsi="Times New Roman" w:cs="Times New Roman"/>
                <w:b/>
              </w:rPr>
            </w:pPr>
            <w:r w:rsidRPr="00DC325B">
              <w:rPr>
                <w:rFonts w:ascii="Times New Roman" w:eastAsia="Times New Roman" w:hAnsi="Times New Roman" w:cs="Times New Roman"/>
                <w:b/>
              </w:rPr>
              <w:t>Забезпечення виконання договору про закупівлю</w:t>
            </w:r>
          </w:p>
        </w:tc>
        <w:tc>
          <w:tcPr>
            <w:tcW w:w="7363" w:type="dxa"/>
          </w:tcPr>
          <w:p w:rsidR="00F73971" w:rsidRPr="009A266A" w:rsidRDefault="009A266A" w:rsidP="002A74B6">
            <w:pPr>
              <w:widowControl w:val="0"/>
              <w:ind w:right="120"/>
              <w:jc w:val="both"/>
              <w:rPr>
                <w:rFonts w:ascii="Times New Roman" w:eastAsia="Times New Roman" w:hAnsi="Times New Roman" w:cs="Times New Roman"/>
              </w:rPr>
            </w:pPr>
            <w:r w:rsidRPr="009A266A">
              <w:rPr>
                <w:rFonts w:ascii="Times New Roman" w:hAnsi="Times New Roman" w:cs="Times New Roman"/>
              </w:rPr>
              <w:t>Не вимагається</w:t>
            </w:r>
          </w:p>
        </w:tc>
      </w:tr>
    </w:tbl>
    <w:p w:rsidR="00FC1896" w:rsidRPr="00D56818" w:rsidRDefault="00FC1896">
      <w:pPr>
        <w:rPr>
          <w:rFonts w:ascii="Times New Roman" w:hAnsi="Times New Roman" w:cs="Times New Roman"/>
        </w:rPr>
      </w:pPr>
    </w:p>
    <w:sectPr w:rsidR="00FC1896" w:rsidRPr="00D56818" w:rsidSect="00EC5E8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557" w:rsidRDefault="00E96557" w:rsidP="00B7509C">
      <w:pPr>
        <w:spacing w:after="0" w:line="240" w:lineRule="auto"/>
      </w:pPr>
      <w:r>
        <w:separator/>
      </w:r>
    </w:p>
  </w:endnote>
  <w:endnote w:type="continuationSeparator" w:id="1">
    <w:p w:rsidR="00E96557" w:rsidRDefault="00E96557" w:rsidP="00B75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ntiqua">
    <w:altName w:val="Microsoft YaHei"/>
    <w:charset w:val="00"/>
    <w:family w:val="swiss"/>
    <w:pitch w:val="variable"/>
    <w:sig w:usb0="00000001" w:usb1="00000000" w:usb2="00000000" w:usb3="00000000" w:csb0="00000005" w:csb1="00000000"/>
  </w:font>
  <w:font w:name="Helvetica Neue">
    <w:altName w:val="Times New Roman"/>
    <w:charset w:val="00"/>
    <w:family w:val="roman"/>
    <w:pitch w:val="default"/>
    <w:sig w:usb0="00000000" w:usb1="00000000" w:usb2="00000000" w:usb3="00000000" w:csb0="00000000" w:csb1="00000000"/>
  </w:font>
  <w:font w:name="__Roboto_Fallback_57c311">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557" w:rsidRDefault="00E96557" w:rsidP="00B7509C">
      <w:pPr>
        <w:spacing w:after="0" w:line="240" w:lineRule="auto"/>
      </w:pPr>
      <w:r>
        <w:separator/>
      </w:r>
    </w:p>
  </w:footnote>
  <w:footnote w:type="continuationSeparator" w:id="1">
    <w:p w:rsidR="00E96557" w:rsidRDefault="00E96557" w:rsidP="00B750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B1A67"/>
    <w:multiLevelType w:val="multilevel"/>
    <w:tmpl w:val="1D56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D1933"/>
    <w:multiLevelType w:val="multilevel"/>
    <w:tmpl w:val="C3E6D43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5">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6">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80759EB"/>
    <w:multiLevelType w:val="multilevel"/>
    <w:tmpl w:val="C648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04D065F"/>
    <w:multiLevelType w:val="multilevel"/>
    <w:tmpl w:val="2288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58021ABF"/>
    <w:multiLevelType w:val="multilevel"/>
    <w:tmpl w:val="7DFC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757A91"/>
    <w:multiLevelType w:val="multilevel"/>
    <w:tmpl w:val="DA105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F86EDF"/>
    <w:multiLevelType w:val="multilevel"/>
    <w:tmpl w:val="5570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B234F4"/>
    <w:multiLevelType w:val="multilevel"/>
    <w:tmpl w:val="4E70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104EB0"/>
    <w:multiLevelType w:val="multilevel"/>
    <w:tmpl w:val="E9AE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24">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25">
    <w:nsid w:val="7DFA3A96"/>
    <w:multiLevelType w:val="multilevel"/>
    <w:tmpl w:val="822E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3"/>
  </w:num>
  <w:num w:numId="4">
    <w:abstractNumId w:val="14"/>
  </w:num>
  <w:num w:numId="5">
    <w:abstractNumId w:val="8"/>
  </w:num>
  <w:num w:numId="6">
    <w:abstractNumId w:val="6"/>
  </w:num>
  <w:num w:numId="7">
    <w:abstractNumId w:val="15"/>
  </w:num>
  <w:num w:numId="8">
    <w:abstractNumId w:val="4"/>
  </w:num>
  <w:num w:numId="9">
    <w:abstractNumId w:val="23"/>
  </w:num>
  <w:num w:numId="10">
    <w:abstractNumId w:val="5"/>
  </w:num>
  <w:num w:numId="11">
    <w:abstractNumId w:val="24"/>
  </w:num>
  <w:num w:numId="12">
    <w:abstractNumId w:val="22"/>
  </w:num>
  <w:num w:numId="13">
    <w:abstractNumId w:val="11"/>
  </w:num>
  <w:num w:numId="14">
    <w:abstractNumId w:val="2"/>
  </w:num>
  <w:num w:numId="15">
    <w:abstractNumId w:val="16"/>
  </w:num>
  <w:num w:numId="16">
    <w:abstractNumId w:val="10"/>
  </w:num>
  <w:num w:numId="17">
    <w:abstractNumId w:val="1"/>
  </w:num>
  <w:num w:numId="18">
    <w:abstractNumId w:val="7"/>
  </w:num>
  <w:num w:numId="19">
    <w:abstractNumId w:val="25"/>
  </w:num>
  <w:num w:numId="20">
    <w:abstractNumId w:val="19"/>
  </w:num>
  <w:num w:numId="21">
    <w:abstractNumId w:val="17"/>
  </w:num>
  <w:num w:numId="22">
    <w:abstractNumId w:val="12"/>
  </w:num>
  <w:num w:numId="23">
    <w:abstractNumId w:val="21"/>
  </w:num>
  <w:num w:numId="24">
    <w:abstractNumId w:val="20"/>
  </w:num>
  <w:num w:numId="25">
    <w:abstractNumId w:val="18"/>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21D2A"/>
    <w:rsid w:val="00000E31"/>
    <w:rsid w:val="00003659"/>
    <w:rsid w:val="000231E7"/>
    <w:rsid w:val="00025254"/>
    <w:rsid w:val="00030FA9"/>
    <w:rsid w:val="00037571"/>
    <w:rsid w:val="00054F97"/>
    <w:rsid w:val="00075DB6"/>
    <w:rsid w:val="000961C1"/>
    <w:rsid w:val="000C5D0F"/>
    <w:rsid w:val="000E23FA"/>
    <w:rsid w:val="000E2D2A"/>
    <w:rsid w:val="000F2127"/>
    <w:rsid w:val="000F4C6F"/>
    <w:rsid w:val="000F798E"/>
    <w:rsid w:val="000F7E8B"/>
    <w:rsid w:val="001860DF"/>
    <w:rsid w:val="001877D9"/>
    <w:rsid w:val="001A56E8"/>
    <w:rsid w:val="001A6EFE"/>
    <w:rsid w:val="001B4229"/>
    <w:rsid w:val="001C5894"/>
    <w:rsid w:val="001C5EB7"/>
    <w:rsid w:val="001D7378"/>
    <w:rsid w:val="001D7939"/>
    <w:rsid w:val="001E7CDA"/>
    <w:rsid w:val="002023FD"/>
    <w:rsid w:val="00210660"/>
    <w:rsid w:val="00214A85"/>
    <w:rsid w:val="0021705D"/>
    <w:rsid w:val="00221ED6"/>
    <w:rsid w:val="00234ACD"/>
    <w:rsid w:val="00234CCC"/>
    <w:rsid w:val="0023770E"/>
    <w:rsid w:val="00237FD8"/>
    <w:rsid w:val="00242227"/>
    <w:rsid w:val="00261076"/>
    <w:rsid w:val="00265965"/>
    <w:rsid w:val="00274555"/>
    <w:rsid w:val="0027710C"/>
    <w:rsid w:val="00285633"/>
    <w:rsid w:val="00295028"/>
    <w:rsid w:val="00295533"/>
    <w:rsid w:val="002A0B5F"/>
    <w:rsid w:val="002A74B6"/>
    <w:rsid w:val="002C275B"/>
    <w:rsid w:val="002D65C7"/>
    <w:rsid w:val="002E7087"/>
    <w:rsid w:val="00300532"/>
    <w:rsid w:val="0030725F"/>
    <w:rsid w:val="0032296E"/>
    <w:rsid w:val="0032705F"/>
    <w:rsid w:val="0033227C"/>
    <w:rsid w:val="003537A6"/>
    <w:rsid w:val="0037150D"/>
    <w:rsid w:val="00373BFA"/>
    <w:rsid w:val="0038519B"/>
    <w:rsid w:val="00385EA8"/>
    <w:rsid w:val="00396B2C"/>
    <w:rsid w:val="003A4998"/>
    <w:rsid w:val="003B7323"/>
    <w:rsid w:val="003C6331"/>
    <w:rsid w:val="00403E32"/>
    <w:rsid w:val="00412A26"/>
    <w:rsid w:val="00430E02"/>
    <w:rsid w:val="004440CF"/>
    <w:rsid w:val="004457F0"/>
    <w:rsid w:val="00461C00"/>
    <w:rsid w:val="00466DFA"/>
    <w:rsid w:val="00471B4F"/>
    <w:rsid w:val="004938DA"/>
    <w:rsid w:val="004A31D4"/>
    <w:rsid w:val="004B198B"/>
    <w:rsid w:val="004B727B"/>
    <w:rsid w:val="004C52D1"/>
    <w:rsid w:val="004D043D"/>
    <w:rsid w:val="004D071A"/>
    <w:rsid w:val="004D28C5"/>
    <w:rsid w:val="004E6316"/>
    <w:rsid w:val="00525648"/>
    <w:rsid w:val="005266D5"/>
    <w:rsid w:val="0053483F"/>
    <w:rsid w:val="00535F1F"/>
    <w:rsid w:val="0053695C"/>
    <w:rsid w:val="0054192B"/>
    <w:rsid w:val="00543872"/>
    <w:rsid w:val="00555088"/>
    <w:rsid w:val="005660A9"/>
    <w:rsid w:val="00577166"/>
    <w:rsid w:val="00577BDA"/>
    <w:rsid w:val="00583E61"/>
    <w:rsid w:val="005A7A20"/>
    <w:rsid w:val="005B35D7"/>
    <w:rsid w:val="005C4263"/>
    <w:rsid w:val="005D2C6C"/>
    <w:rsid w:val="005D5057"/>
    <w:rsid w:val="005F2561"/>
    <w:rsid w:val="005F529C"/>
    <w:rsid w:val="005F6561"/>
    <w:rsid w:val="006017F9"/>
    <w:rsid w:val="0061401B"/>
    <w:rsid w:val="00621344"/>
    <w:rsid w:val="00621D2A"/>
    <w:rsid w:val="00633111"/>
    <w:rsid w:val="00650EDC"/>
    <w:rsid w:val="00670B07"/>
    <w:rsid w:val="006727C8"/>
    <w:rsid w:val="006B482F"/>
    <w:rsid w:val="006C4E35"/>
    <w:rsid w:val="006D66CA"/>
    <w:rsid w:val="006E0AC5"/>
    <w:rsid w:val="006F4E9B"/>
    <w:rsid w:val="007026FF"/>
    <w:rsid w:val="00711E30"/>
    <w:rsid w:val="00725505"/>
    <w:rsid w:val="007567E4"/>
    <w:rsid w:val="00756CCC"/>
    <w:rsid w:val="007857A9"/>
    <w:rsid w:val="0079273F"/>
    <w:rsid w:val="0079309D"/>
    <w:rsid w:val="007A073A"/>
    <w:rsid w:val="007A4E92"/>
    <w:rsid w:val="007A5632"/>
    <w:rsid w:val="007B3DFA"/>
    <w:rsid w:val="007B543C"/>
    <w:rsid w:val="007D6AB0"/>
    <w:rsid w:val="007E4CA2"/>
    <w:rsid w:val="0080665B"/>
    <w:rsid w:val="008154E4"/>
    <w:rsid w:val="00817153"/>
    <w:rsid w:val="00817D99"/>
    <w:rsid w:val="00823380"/>
    <w:rsid w:val="008354E7"/>
    <w:rsid w:val="00836EEB"/>
    <w:rsid w:val="008A447F"/>
    <w:rsid w:val="008A5E34"/>
    <w:rsid w:val="008B46C2"/>
    <w:rsid w:val="008C6A7A"/>
    <w:rsid w:val="008C731D"/>
    <w:rsid w:val="008D3EB1"/>
    <w:rsid w:val="008D4EE2"/>
    <w:rsid w:val="008E6611"/>
    <w:rsid w:val="008E7A67"/>
    <w:rsid w:val="00906035"/>
    <w:rsid w:val="00907029"/>
    <w:rsid w:val="00914B98"/>
    <w:rsid w:val="009236F3"/>
    <w:rsid w:val="009238FD"/>
    <w:rsid w:val="00937F23"/>
    <w:rsid w:val="00962E59"/>
    <w:rsid w:val="009734DD"/>
    <w:rsid w:val="0097669A"/>
    <w:rsid w:val="00985D77"/>
    <w:rsid w:val="00986867"/>
    <w:rsid w:val="009A266A"/>
    <w:rsid w:val="009D040C"/>
    <w:rsid w:val="009D7958"/>
    <w:rsid w:val="009E7668"/>
    <w:rsid w:val="009F082D"/>
    <w:rsid w:val="009F0BB2"/>
    <w:rsid w:val="00A04CFD"/>
    <w:rsid w:val="00A10898"/>
    <w:rsid w:val="00A16B19"/>
    <w:rsid w:val="00A16E35"/>
    <w:rsid w:val="00A31091"/>
    <w:rsid w:val="00A342B1"/>
    <w:rsid w:val="00A42EC3"/>
    <w:rsid w:val="00A443AA"/>
    <w:rsid w:val="00A520F8"/>
    <w:rsid w:val="00A52476"/>
    <w:rsid w:val="00A54DFF"/>
    <w:rsid w:val="00A6207E"/>
    <w:rsid w:val="00A90388"/>
    <w:rsid w:val="00A91363"/>
    <w:rsid w:val="00A91EAF"/>
    <w:rsid w:val="00A93A0A"/>
    <w:rsid w:val="00A94F2E"/>
    <w:rsid w:val="00AA5586"/>
    <w:rsid w:val="00AA78CE"/>
    <w:rsid w:val="00AD74A8"/>
    <w:rsid w:val="00AE48A0"/>
    <w:rsid w:val="00AE5F0C"/>
    <w:rsid w:val="00AE675B"/>
    <w:rsid w:val="00AE6F2C"/>
    <w:rsid w:val="00AF6CAF"/>
    <w:rsid w:val="00AF7357"/>
    <w:rsid w:val="00B03087"/>
    <w:rsid w:val="00B24AB4"/>
    <w:rsid w:val="00B41D72"/>
    <w:rsid w:val="00B7509C"/>
    <w:rsid w:val="00B94AC5"/>
    <w:rsid w:val="00B9567C"/>
    <w:rsid w:val="00B959CA"/>
    <w:rsid w:val="00BA1704"/>
    <w:rsid w:val="00BA5028"/>
    <w:rsid w:val="00BD5EC0"/>
    <w:rsid w:val="00C41CBE"/>
    <w:rsid w:val="00C45224"/>
    <w:rsid w:val="00C74D4F"/>
    <w:rsid w:val="00C760E3"/>
    <w:rsid w:val="00C810D8"/>
    <w:rsid w:val="00C95AE3"/>
    <w:rsid w:val="00C96817"/>
    <w:rsid w:val="00CA3F00"/>
    <w:rsid w:val="00CC40FE"/>
    <w:rsid w:val="00CE3512"/>
    <w:rsid w:val="00CE6A49"/>
    <w:rsid w:val="00D05F47"/>
    <w:rsid w:val="00D11AFE"/>
    <w:rsid w:val="00D13D98"/>
    <w:rsid w:val="00D21F2F"/>
    <w:rsid w:val="00D24F3C"/>
    <w:rsid w:val="00D56818"/>
    <w:rsid w:val="00D764D0"/>
    <w:rsid w:val="00D918CF"/>
    <w:rsid w:val="00D9524E"/>
    <w:rsid w:val="00DB5C3E"/>
    <w:rsid w:val="00DC325B"/>
    <w:rsid w:val="00DE2F69"/>
    <w:rsid w:val="00DE3D99"/>
    <w:rsid w:val="00DE5CBC"/>
    <w:rsid w:val="00DE7BFE"/>
    <w:rsid w:val="00DF03F2"/>
    <w:rsid w:val="00E1203C"/>
    <w:rsid w:val="00E1255A"/>
    <w:rsid w:val="00E16ACB"/>
    <w:rsid w:val="00E22DB0"/>
    <w:rsid w:val="00E457B5"/>
    <w:rsid w:val="00E46DF8"/>
    <w:rsid w:val="00E5210E"/>
    <w:rsid w:val="00E61CD0"/>
    <w:rsid w:val="00E6560C"/>
    <w:rsid w:val="00E665D9"/>
    <w:rsid w:val="00E710CE"/>
    <w:rsid w:val="00E7188A"/>
    <w:rsid w:val="00E73000"/>
    <w:rsid w:val="00E83952"/>
    <w:rsid w:val="00E96557"/>
    <w:rsid w:val="00EB3C32"/>
    <w:rsid w:val="00EB6D2D"/>
    <w:rsid w:val="00EC5E88"/>
    <w:rsid w:val="00EF4261"/>
    <w:rsid w:val="00EF523C"/>
    <w:rsid w:val="00EF5B24"/>
    <w:rsid w:val="00F0452A"/>
    <w:rsid w:val="00F147BF"/>
    <w:rsid w:val="00F15C72"/>
    <w:rsid w:val="00F175F0"/>
    <w:rsid w:val="00F3306F"/>
    <w:rsid w:val="00F45C4C"/>
    <w:rsid w:val="00F562DE"/>
    <w:rsid w:val="00F60EAF"/>
    <w:rsid w:val="00F73971"/>
    <w:rsid w:val="00F76427"/>
    <w:rsid w:val="00F86E3B"/>
    <w:rsid w:val="00F87C5C"/>
    <w:rsid w:val="00FA7322"/>
    <w:rsid w:val="00FC1896"/>
    <w:rsid w:val="00FC5F76"/>
    <w:rsid w:val="00FC683F"/>
    <w:rsid w:val="00FE51C5"/>
    <w:rsid w:val="00FE5FCE"/>
    <w:rsid w:val="00FF462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uiPriority w:val="20"/>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qFormat/>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Незакрита згадка2"/>
    <w:basedOn w:val="a0"/>
    <w:uiPriority w:val="99"/>
    <w:semiHidden/>
    <w:unhideWhenUsed/>
    <w:rsid w:val="000F2127"/>
    <w:rPr>
      <w:color w:val="605E5C"/>
      <w:shd w:val="clear" w:color="auto" w:fill="E1DFDD"/>
    </w:rPr>
  </w:style>
  <w:style w:type="paragraph" w:customStyle="1" w:styleId="ab">
    <w:name w:val="Нормальний текст"/>
    <w:basedOn w:val="a"/>
    <w:rsid w:val="00BA1704"/>
    <w:pPr>
      <w:spacing w:before="120" w:after="0" w:line="240" w:lineRule="auto"/>
      <w:ind w:firstLine="567"/>
    </w:pPr>
    <w:rPr>
      <w:rFonts w:ascii="Antiqua" w:eastAsia="Times New Roman" w:hAnsi="Antiqua" w:cs="Times New Roman"/>
      <w:sz w:val="26"/>
      <w:szCs w:val="20"/>
      <w:lang w:eastAsia="ru-RU"/>
    </w:rPr>
  </w:style>
  <w:style w:type="character" w:customStyle="1" w:styleId="3">
    <w:name w:val="Незакрита згадка3"/>
    <w:basedOn w:val="a0"/>
    <w:uiPriority w:val="99"/>
    <w:semiHidden/>
    <w:unhideWhenUsed/>
    <w:rsid w:val="00BD5EC0"/>
    <w:rPr>
      <w:color w:val="605E5C"/>
      <w:shd w:val="clear" w:color="auto" w:fill="E1DFDD"/>
    </w:rPr>
  </w:style>
  <w:style w:type="character" w:customStyle="1" w:styleId="docdata">
    <w:name w:val="docdata"/>
    <w:aliases w:val="docy,v5,4759,baiaagaaboqcaaadhgsaaaxxdgaaaaaaaaaaaaaaaaaaaaaaaaaaaaaaaaaaaaaaaaaaaaaaaaaaaaaaaaaaaaaaaaaaaaaaaaaaaaaaaaaaaaaaaaaaaaaaaaaaaaaaaaaaaaaaaaaaaaaaaaaaaaaaaaaaaaaaaaaaaaaaaaaaaaaaaaaaaaaaaaaaaaaaaaaaaaaaaaaaaaaaaaaaaaaaaaaaaaaaaaaaaaaa"/>
    <w:basedOn w:val="a0"/>
    <w:rsid w:val="009F082D"/>
  </w:style>
  <w:style w:type="paragraph" w:styleId="ac">
    <w:name w:val="header"/>
    <w:basedOn w:val="a"/>
    <w:link w:val="ad"/>
    <w:uiPriority w:val="99"/>
    <w:semiHidden/>
    <w:unhideWhenUsed/>
    <w:rsid w:val="00B7509C"/>
    <w:pPr>
      <w:tabs>
        <w:tab w:val="center" w:pos="4819"/>
        <w:tab w:val="right" w:pos="9639"/>
      </w:tabs>
      <w:spacing w:after="0" w:line="240" w:lineRule="auto"/>
    </w:pPr>
  </w:style>
  <w:style w:type="character" w:customStyle="1" w:styleId="ad">
    <w:name w:val="Верхний колонтитул Знак"/>
    <w:basedOn w:val="a0"/>
    <w:link w:val="ac"/>
    <w:uiPriority w:val="99"/>
    <w:semiHidden/>
    <w:rsid w:val="00B7509C"/>
    <w:rPr>
      <w:rFonts w:ascii="Calibri" w:eastAsia="Calibri" w:hAnsi="Calibri" w:cs="Calibri"/>
      <w:lang w:eastAsia="uk-UA"/>
    </w:rPr>
  </w:style>
  <w:style w:type="paragraph" w:styleId="ae">
    <w:name w:val="footer"/>
    <w:basedOn w:val="a"/>
    <w:link w:val="af"/>
    <w:uiPriority w:val="99"/>
    <w:semiHidden/>
    <w:unhideWhenUsed/>
    <w:rsid w:val="00B7509C"/>
    <w:pPr>
      <w:tabs>
        <w:tab w:val="center" w:pos="4819"/>
        <w:tab w:val="right" w:pos="9639"/>
      </w:tabs>
      <w:spacing w:after="0" w:line="240" w:lineRule="auto"/>
    </w:pPr>
  </w:style>
  <w:style w:type="character" w:customStyle="1" w:styleId="af">
    <w:name w:val="Нижний колонтитул Знак"/>
    <w:basedOn w:val="a0"/>
    <w:link w:val="ae"/>
    <w:uiPriority w:val="99"/>
    <w:semiHidden/>
    <w:rsid w:val="00B7509C"/>
    <w:rPr>
      <w:rFonts w:ascii="Calibri" w:eastAsia="Calibri" w:hAnsi="Calibri" w:cs="Calibri"/>
      <w:lang w:eastAsia="uk-UA"/>
    </w:rPr>
  </w:style>
  <w:style w:type="character" w:styleId="af0">
    <w:name w:val="Strong"/>
    <w:basedOn w:val="a0"/>
    <w:uiPriority w:val="22"/>
    <w:qFormat/>
    <w:rsid w:val="00B7509C"/>
    <w:rPr>
      <w:b/>
      <w:bCs/>
    </w:rPr>
  </w:style>
</w:styles>
</file>

<file path=word/webSettings.xml><?xml version="1.0" encoding="utf-8"?>
<w:webSettings xmlns:r="http://schemas.openxmlformats.org/officeDocument/2006/relationships" xmlns:w="http://schemas.openxmlformats.org/wordprocessingml/2006/main">
  <w:divs>
    <w:div w:id="472528603">
      <w:bodyDiv w:val="1"/>
      <w:marLeft w:val="0"/>
      <w:marRight w:val="0"/>
      <w:marTop w:val="0"/>
      <w:marBottom w:val="0"/>
      <w:divBdr>
        <w:top w:val="none" w:sz="0" w:space="0" w:color="auto"/>
        <w:left w:val="none" w:sz="0" w:space="0" w:color="auto"/>
        <w:bottom w:val="none" w:sz="0" w:space="0" w:color="auto"/>
        <w:right w:val="none" w:sz="0" w:space="0" w:color="auto"/>
      </w:divBdr>
    </w:div>
    <w:div w:id="618341627">
      <w:bodyDiv w:val="1"/>
      <w:marLeft w:val="0"/>
      <w:marRight w:val="0"/>
      <w:marTop w:val="0"/>
      <w:marBottom w:val="0"/>
      <w:divBdr>
        <w:top w:val="none" w:sz="0" w:space="0" w:color="auto"/>
        <w:left w:val="none" w:sz="0" w:space="0" w:color="auto"/>
        <w:bottom w:val="none" w:sz="0" w:space="0" w:color="auto"/>
        <w:right w:val="none" w:sz="0" w:space="0" w:color="auto"/>
      </w:divBdr>
    </w:div>
    <w:div w:id="914825990">
      <w:bodyDiv w:val="1"/>
      <w:marLeft w:val="0"/>
      <w:marRight w:val="0"/>
      <w:marTop w:val="0"/>
      <w:marBottom w:val="0"/>
      <w:divBdr>
        <w:top w:val="none" w:sz="0" w:space="0" w:color="auto"/>
        <w:left w:val="none" w:sz="0" w:space="0" w:color="auto"/>
        <w:bottom w:val="none" w:sz="0" w:space="0" w:color="auto"/>
        <w:right w:val="none" w:sz="0" w:space="0" w:color="auto"/>
      </w:divBdr>
    </w:div>
    <w:div w:id="1037195290">
      <w:bodyDiv w:val="1"/>
      <w:marLeft w:val="0"/>
      <w:marRight w:val="0"/>
      <w:marTop w:val="0"/>
      <w:marBottom w:val="0"/>
      <w:divBdr>
        <w:top w:val="none" w:sz="0" w:space="0" w:color="auto"/>
        <w:left w:val="none" w:sz="0" w:space="0" w:color="auto"/>
        <w:bottom w:val="none" w:sz="0" w:space="0" w:color="auto"/>
        <w:right w:val="none" w:sz="0" w:space="0" w:color="auto"/>
      </w:divBdr>
    </w:div>
    <w:div w:id="1778595662">
      <w:bodyDiv w:val="1"/>
      <w:marLeft w:val="0"/>
      <w:marRight w:val="0"/>
      <w:marTop w:val="0"/>
      <w:marBottom w:val="0"/>
      <w:divBdr>
        <w:top w:val="none" w:sz="0" w:space="0" w:color="auto"/>
        <w:left w:val="none" w:sz="0" w:space="0" w:color="auto"/>
        <w:bottom w:val="none" w:sz="0" w:space="0" w:color="auto"/>
        <w:right w:val="none" w:sz="0" w:space="0" w:color="auto"/>
      </w:divBdr>
    </w:div>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u.gov.ua/npas/pro-vnesennia-zmin-do-osoblyvostei-zdiisnennia-publichnykh-zakupivel-tovariv-robit-i-posluh-dlia-t301222/?utm_source=referral&amp;utm_medium=cabinet-zak&amp;utm_campaign=pomichnyk%22"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FB233-E449-4150-B9A6-69C1E651D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19</Pages>
  <Words>41941</Words>
  <Characters>23907</Characters>
  <Application>Microsoft Office Word</Application>
  <DocSecurity>0</DocSecurity>
  <Lines>199</Lines>
  <Paragraphs>131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Користувач</cp:lastModifiedBy>
  <cp:revision>110</cp:revision>
  <cp:lastPrinted>2023-05-19T09:01:00Z</cp:lastPrinted>
  <dcterms:created xsi:type="dcterms:W3CDTF">2023-01-04T14:58:00Z</dcterms:created>
  <dcterms:modified xsi:type="dcterms:W3CDTF">2023-05-24T09:31:00Z</dcterms:modified>
</cp:coreProperties>
</file>