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E88A" w14:textId="77777777" w:rsidR="00EC7688" w:rsidRPr="00AE70D3" w:rsidRDefault="00EC7688" w:rsidP="00EC7688">
      <w:pPr>
        <w:keepNext/>
        <w:keepLines/>
        <w:jc w:val="center"/>
        <w:rPr>
          <w:rStyle w:val="4"/>
        </w:rPr>
      </w:pPr>
      <w:r w:rsidRPr="00AE70D3">
        <w:rPr>
          <w:rStyle w:val="4"/>
        </w:rPr>
        <w:t>ПЕРЕЛІК</w:t>
      </w:r>
    </w:p>
    <w:p w14:paraId="41EE081D" w14:textId="77777777" w:rsidR="002E7DBC" w:rsidRDefault="00EC7688" w:rsidP="00EC7688">
      <w:pPr>
        <w:jc w:val="center"/>
        <w:rPr>
          <w:bCs/>
          <w:color w:val="000000"/>
          <w:sz w:val="24"/>
          <w:szCs w:val="24"/>
          <w:lang w:val="uk-UA"/>
        </w:rPr>
      </w:pPr>
      <w:r w:rsidRPr="00AE70D3">
        <w:rPr>
          <w:rStyle w:val="4"/>
        </w:rPr>
        <w:t xml:space="preserve">змін, що вносяться </w:t>
      </w:r>
      <w:r>
        <w:rPr>
          <w:rStyle w:val="4"/>
        </w:rPr>
        <w:t>до оголошення про проведення закупівлі</w:t>
      </w:r>
      <w:r w:rsidRPr="002734BD">
        <w:rPr>
          <w:rStyle w:val="4"/>
        </w:rPr>
        <w:t>:</w:t>
      </w:r>
      <w:r w:rsidRPr="002734BD">
        <w:rPr>
          <w:bCs/>
          <w:color w:val="000000"/>
          <w:sz w:val="24"/>
          <w:szCs w:val="24"/>
          <w:lang w:val="uk-UA"/>
        </w:rPr>
        <w:t xml:space="preserve"> </w:t>
      </w:r>
      <w:bookmarkStart w:id="0" w:name="_Hlk159233717"/>
    </w:p>
    <w:p w14:paraId="770E1579" w14:textId="77777777" w:rsidR="002E7DBC" w:rsidRDefault="00EC7688" w:rsidP="00EC7688">
      <w:pPr>
        <w:jc w:val="center"/>
        <w:rPr>
          <w:b/>
          <w:bCs/>
          <w:spacing w:val="-3"/>
          <w:sz w:val="24"/>
          <w:szCs w:val="24"/>
        </w:rPr>
      </w:pPr>
      <w:r w:rsidRPr="00EC7688">
        <w:rPr>
          <w:b/>
          <w:color w:val="000000"/>
          <w:sz w:val="24"/>
          <w:szCs w:val="24"/>
        </w:rPr>
        <w:t>«</w:t>
      </w:r>
      <w:proofErr w:type="spellStart"/>
      <w:r w:rsidRPr="00EC7688">
        <w:rPr>
          <w:b/>
          <w:color w:val="000000"/>
          <w:sz w:val="24"/>
          <w:szCs w:val="24"/>
        </w:rPr>
        <w:t>Реконструкція</w:t>
      </w:r>
      <w:proofErr w:type="spellEnd"/>
      <w:r w:rsidRPr="00EC7688">
        <w:rPr>
          <w:b/>
          <w:color w:val="000000"/>
          <w:sz w:val="24"/>
          <w:szCs w:val="24"/>
        </w:rPr>
        <w:t xml:space="preserve"> скидного </w:t>
      </w:r>
      <w:proofErr w:type="spellStart"/>
      <w:r w:rsidRPr="00EC7688">
        <w:rPr>
          <w:b/>
          <w:color w:val="000000"/>
          <w:sz w:val="24"/>
          <w:szCs w:val="24"/>
        </w:rPr>
        <w:t>колектора</w:t>
      </w:r>
      <w:proofErr w:type="spellEnd"/>
      <w:r w:rsidRPr="00EC7688">
        <w:rPr>
          <w:b/>
          <w:color w:val="000000"/>
          <w:sz w:val="24"/>
          <w:szCs w:val="24"/>
        </w:rPr>
        <w:t xml:space="preserve"> </w:t>
      </w:r>
      <w:proofErr w:type="spellStart"/>
      <w:r w:rsidRPr="00EC7688">
        <w:rPr>
          <w:b/>
          <w:color w:val="000000"/>
          <w:sz w:val="24"/>
          <w:szCs w:val="24"/>
        </w:rPr>
        <w:t>очищених</w:t>
      </w:r>
      <w:proofErr w:type="spellEnd"/>
      <w:r w:rsidRPr="00EC7688">
        <w:rPr>
          <w:b/>
          <w:color w:val="000000"/>
          <w:sz w:val="24"/>
          <w:szCs w:val="24"/>
        </w:rPr>
        <w:t xml:space="preserve"> </w:t>
      </w:r>
      <w:proofErr w:type="spellStart"/>
      <w:r w:rsidRPr="00EC7688">
        <w:rPr>
          <w:b/>
          <w:color w:val="000000"/>
          <w:sz w:val="24"/>
          <w:szCs w:val="24"/>
        </w:rPr>
        <w:t>стічних</w:t>
      </w:r>
      <w:proofErr w:type="spellEnd"/>
      <w:r w:rsidRPr="00EC7688">
        <w:rPr>
          <w:b/>
          <w:color w:val="000000"/>
          <w:sz w:val="24"/>
          <w:szCs w:val="24"/>
        </w:rPr>
        <w:t xml:space="preserve"> вод </w:t>
      </w:r>
      <w:proofErr w:type="spellStart"/>
      <w:r w:rsidRPr="00EC7688">
        <w:rPr>
          <w:b/>
          <w:color w:val="000000"/>
          <w:sz w:val="24"/>
          <w:szCs w:val="24"/>
        </w:rPr>
        <w:t>Червоноградських</w:t>
      </w:r>
      <w:proofErr w:type="spellEnd"/>
      <w:r w:rsidRPr="00EC7688">
        <w:rPr>
          <w:b/>
          <w:color w:val="000000"/>
          <w:sz w:val="24"/>
          <w:szCs w:val="24"/>
        </w:rPr>
        <w:t xml:space="preserve"> </w:t>
      </w:r>
      <w:proofErr w:type="spellStart"/>
      <w:r w:rsidRPr="00EC7688">
        <w:rPr>
          <w:b/>
          <w:color w:val="000000"/>
          <w:sz w:val="24"/>
          <w:szCs w:val="24"/>
        </w:rPr>
        <w:t>очисних</w:t>
      </w:r>
      <w:proofErr w:type="spellEnd"/>
      <w:r w:rsidRPr="00EC7688">
        <w:rPr>
          <w:b/>
          <w:color w:val="000000"/>
          <w:sz w:val="24"/>
          <w:szCs w:val="24"/>
        </w:rPr>
        <w:t xml:space="preserve"> </w:t>
      </w:r>
      <w:proofErr w:type="spellStart"/>
      <w:r w:rsidRPr="00EC7688">
        <w:rPr>
          <w:b/>
          <w:color w:val="000000"/>
          <w:sz w:val="24"/>
          <w:szCs w:val="24"/>
        </w:rPr>
        <w:t>споруд</w:t>
      </w:r>
      <w:proofErr w:type="spellEnd"/>
      <w:r w:rsidRPr="00EC7688">
        <w:rPr>
          <w:b/>
          <w:color w:val="000000"/>
          <w:sz w:val="24"/>
          <w:szCs w:val="24"/>
        </w:rPr>
        <w:t xml:space="preserve"> в с. </w:t>
      </w:r>
      <w:proofErr w:type="spellStart"/>
      <w:r w:rsidRPr="00EC7688">
        <w:rPr>
          <w:b/>
          <w:color w:val="000000"/>
          <w:sz w:val="24"/>
          <w:szCs w:val="24"/>
        </w:rPr>
        <w:t>Добрячин</w:t>
      </w:r>
      <w:proofErr w:type="spellEnd"/>
      <w:r w:rsidRPr="00EC7688">
        <w:rPr>
          <w:b/>
          <w:color w:val="000000"/>
          <w:sz w:val="24"/>
          <w:szCs w:val="24"/>
        </w:rPr>
        <w:t xml:space="preserve"> </w:t>
      </w:r>
      <w:proofErr w:type="spellStart"/>
      <w:r w:rsidRPr="00EC7688">
        <w:rPr>
          <w:b/>
          <w:color w:val="000000"/>
          <w:sz w:val="24"/>
          <w:szCs w:val="24"/>
        </w:rPr>
        <w:t>Сокальського</w:t>
      </w:r>
      <w:proofErr w:type="spellEnd"/>
      <w:r w:rsidRPr="00EC7688">
        <w:rPr>
          <w:b/>
          <w:color w:val="000000"/>
          <w:sz w:val="24"/>
          <w:szCs w:val="24"/>
        </w:rPr>
        <w:t xml:space="preserve"> району </w:t>
      </w:r>
      <w:proofErr w:type="spellStart"/>
      <w:r w:rsidRPr="00EC7688">
        <w:rPr>
          <w:b/>
          <w:color w:val="000000"/>
          <w:sz w:val="24"/>
          <w:szCs w:val="24"/>
        </w:rPr>
        <w:t>Львівської</w:t>
      </w:r>
      <w:proofErr w:type="spellEnd"/>
      <w:r w:rsidRPr="00EC7688">
        <w:rPr>
          <w:b/>
          <w:color w:val="000000"/>
          <w:sz w:val="24"/>
          <w:szCs w:val="24"/>
        </w:rPr>
        <w:t xml:space="preserve"> обл. на </w:t>
      </w:r>
      <w:proofErr w:type="spellStart"/>
      <w:r w:rsidRPr="00EC7688">
        <w:rPr>
          <w:b/>
          <w:color w:val="000000"/>
          <w:sz w:val="24"/>
          <w:szCs w:val="24"/>
        </w:rPr>
        <w:t>ділянці</w:t>
      </w:r>
      <w:proofErr w:type="spellEnd"/>
      <w:r w:rsidRPr="00EC7688">
        <w:rPr>
          <w:b/>
          <w:color w:val="000000"/>
          <w:sz w:val="24"/>
          <w:szCs w:val="24"/>
        </w:rPr>
        <w:t xml:space="preserve"> </w:t>
      </w:r>
      <w:proofErr w:type="spellStart"/>
      <w:r w:rsidRPr="00EC7688">
        <w:rPr>
          <w:b/>
          <w:color w:val="000000"/>
          <w:sz w:val="24"/>
          <w:szCs w:val="24"/>
        </w:rPr>
        <w:t>від</w:t>
      </w:r>
      <w:proofErr w:type="spellEnd"/>
      <w:r w:rsidRPr="00EC7688">
        <w:rPr>
          <w:b/>
          <w:color w:val="000000"/>
          <w:sz w:val="24"/>
          <w:szCs w:val="24"/>
        </w:rPr>
        <w:t xml:space="preserve"> автодороги Червоноград-Сокаль до р. </w:t>
      </w:r>
      <w:proofErr w:type="spellStart"/>
      <w:r w:rsidRPr="00EC7688">
        <w:rPr>
          <w:b/>
          <w:color w:val="000000"/>
          <w:sz w:val="24"/>
          <w:szCs w:val="24"/>
        </w:rPr>
        <w:t>Західний</w:t>
      </w:r>
      <w:proofErr w:type="spellEnd"/>
      <w:r w:rsidRPr="00EC7688">
        <w:rPr>
          <w:b/>
          <w:color w:val="000000"/>
          <w:sz w:val="24"/>
          <w:szCs w:val="24"/>
        </w:rPr>
        <w:t xml:space="preserve"> Буг» (</w:t>
      </w:r>
      <w:proofErr w:type="spellStart"/>
      <w:r w:rsidRPr="00EC7688">
        <w:rPr>
          <w:b/>
          <w:color w:val="000000"/>
          <w:sz w:val="24"/>
          <w:szCs w:val="24"/>
        </w:rPr>
        <w:t>Коригування</w:t>
      </w:r>
      <w:proofErr w:type="spellEnd"/>
      <w:r w:rsidRPr="00EC7688">
        <w:rPr>
          <w:b/>
          <w:color w:val="000000"/>
          <w:sz w:val="24"/>
          <w:szCs w:val="24"/>
        </w:rPr>
        <w:t>)</w:t>
      </w:r>
      <w:bookmarkEnd w:id="0"/>
      <w:r w:rsidRPr="00EC7688">
        <w:rPr>
          <w:sz w:val="24"/>
          <w:szCs w:val="24"/>
        </w:rPr>
        <w:t xml:space="preserve"> </w:t>
      </w:r>
      <w:r w:rsidRPr="00EC7688">
        <w:rPr>
          <w:b/>
          <w:bCs/>
          <w:spacing w:val="-3"/>
          <w:sz w:val="24"/>
          <w:szCs w:val="24"/>
        </w:rPr>
        <w:t xml:space="preserve"> </w:t>
      </w:r>
    </w:p>
    <w:p w14:paraId="4D4961BB" w14:textId="725ABBD0" w:rsidR="00EC7688" w:rsidRDefault="00EC7688" w:rsidP="00EC7688">
      <w:pPr>
        <w:jc w:val="center"/>
        <w:rPr>
          <w:sz w:val="24"/>
          <w:szCs w:val="24"/>
        </w:rPr>
      </w:pPr>
      <w:r w:rsidRPr="00EC7688">
        <w:rPr>
          <w:sz w:val="24"/>
          <w:szCs w:val="24"/>
        </w:rPr>
        <w:t xml:space="preserve"> (ДК 021:2015: 45454000-4 </w:t>
      </w:r>
      <w:proofErr w:type="spellStart"/>
      <w:r w:rsidRPr="00EC7688">
        <w:rPr>
          <w:sz w:val="24"/>
          <w:szCs w:val="24"/>
        </w:rPr>
        <w:t>Реконструкція</w:t>
      </w:r>
      <w:proofErr w:type="spellEnd"/>
      <w:r w:rsidRPr="00EC7688">
        <w:rPr>
          <w:sz w:val="24"/>
          <w:szCs w:val="24"/>
        </w:rPr>
        <w:t>)</w:t>
      </w:r>
    </w:p>
    <w:p w14:paraId="35C3B53E" w14:textId="77777777" w:rsidR="00EC7688" w:rsidRPr="00EC7688" w:rsidRDefault="00EC7688" w:rsidP="00EC7688">
      <w:pPr>
        <w:jc w:val="center"/>
        <w:rPr>
          <w:rStyle w:val="4"/>
        </w:rPr>
      </w:pPr>
    </w:p>
    <w:p w14:paraId="13372CCF" w14:textId="6C48A94A" w:rsidR="00EC7688" w:rsidRPr="007F69AB" w:rsidRDefault="00EC7688" w:rsidP="00EC7688">
      <w:pPr>
        <w:keepNext/>
        <w:keepLines/>
        <w:numPr>
          <w:ilvl w:val="0"/>
          <w:numId w:val="1"/>
        </w:numPr>
        <w:ind w:left="0" w:firstLine="426"/>
        <w:jc w:val="both"/>
        <w:rPr>
          <w:rStyle w:val="4"/>
          <w:color w:val="000000" w:themeColor="text1"/>
        </w:rPr>
      </w:pPr>
      <w:proofErr w:type="spellStart"/>
      <w:r w:rsidRPr="007F69AB">
        <w:rPr>
          <w:rStyle w:val="4"/>
          <w:color w:val="000000" w:themeColor="text1"/>
        </w:rPr>
        <w:t>Внести</w:t>
      </w:r>
      <w:proofErr w:type="spellEnd"/>
      <w:r w:rsidRPr="007F69AB">
        <w:rPr>
          <w:rStyle w:val="4"/>
          <w:color w:val="000000" w:themeColor="text1"/>
        </w:rPr>
        <w:t xml:space="preserve"> зміни у наступн</w:t>
      </w:r>
      <w:r w:rsidR="002E7DBC">
        <w:rPr>
          <w:rStyle w:val="4"/>
          <w:color w:val="000000" w:themeColor="text1"/>
        </w:rPr>
        <w:t>і</w:t>
      </w:r>
      <w:r w:rsidRPr="007F69AB">
        <w:rPr>
          <w:rStyle w:val="4"/>
          <w:color w:val="000000" w:themeColor="text1"/>
        </w:rPr>
        <w:t xml:space="preserve"> пункт</w:t>
      </w:r>
      <w:r w:rsidR="002E7DBC">
        <w:rPr>
          <w:rStyle w:val="4"/>
          <w:color w:val="000000" w:themeColor="text1"/>
        </w:rPr>
        <w:t>и</w:t>
      </w:r>
      <w:r w:rsidRPr="007F69AB">
        <w:rPr>
          <w:rStyle w:val="4"/>
          <w:color w:val="000000" w:themeColor="text1"/>
        </w:rPr>
        <w:t xml:space="preserve"> тендерної документації, шляхом викладення його у новій редакції:</w:t>
      </w:r>
    </w:p>
    <w:p w14:paraId="7EE2041F" w14:textId="77777777" w:rsidR="002F3B11" w:rsidRPr="007F69AB" w:rsidRDefault="002F3B11" w:rsidP="002F3B11">
      <w:pPr>
        <w:keepNext/>
        <w:keepLines/>
        <w:ind w:left="426"/>
        <w:jc w:val="both"/>
        <w:rPr>
          <w:rStyle w:val="4"/>
          <w:color w:val="000000" w:themeColor="text1"/>
        </w:rPr>
      </w:pPr>
    </w:p>
    <w:p w14:paraId="46BECDED" w14:textId="3A936A1A" w:rsidR="00EC7688" w:rsidRPr="00A25F6D" w:rsidRDefault="00EC7688" w:rsidP="00EC7688">
      <w:pPr>
        <w:keepNext/>
        <w:keepLines/>
        <w:numPr>
          <w:ilvl w:val="1"/>
          <w:numId w:val="1"/>
        </w:numPr>
        <w:jc w:val="both"/>
        <w:rPr>
          <w:rStyle w:val="4"/>
          <w:color w:val="000000" w:themeColor="text1"/>
        </w:rPr>
      </w:pPr>
      <w:r w:rsidRPr="00A25F6D">
        <w:rPr>
          <w:rStyle w:val="4"/>
          <w:color w:val="000000" w:themeColor="text1"/>
        </w:rPr>
        <w:t xml:space="preserve"> п.п.</w:t>
      </w:r>
      <w:r w:rsidR="00A06C61" w:rsidRPr="00A25F6D">
        <w:rPr>
          <w:rStyle w:val="4"/>
          <w:color w:val="000000" w:themeColor="text1"/>
        </w:rPr>
        <w:t>6</w:t>
      </w:r>
      <w:r w:rsidR="002F3B11" w:rsidRPr="00A25F6D">
        <w:rPr>
          <w:rStyle w:val="4"/>
          <w:color w:val="000000" w:themeColor="text1"/>
        </w:rPr>
        <w:t>.4</w:t>
      </w:r>
      <w:r w:rsidRPr="00A25F6D">
        <w:rPr>
          <w:rStyle w:val="4"/>
          <w:color w:val="000000" w:themeColor="text1"/>
        </w:rPr>
        <w:t xml:space="preserve"> </w:t>
      </w:r>
      <w:r w:rsidR="002F3B11" w:rsidRPr="00A25F6D">
        <w:rPr>
          <w:rStyle w:val="4"/>
          <w:color w:val="000000" w:themeColor="text1"/>
        </w:rPr>
        <w:t xml:space="preserve"> п.</w:t>
      </w:r>
      <w:r w:rsidR="00A06C61" w:rsidRPr="00A25F6D">
        <w:rPr>
          <w:rStyle w:val="4"/>
          <w:color w:val="000000" w:themeColor="text1"/>
        </w:rPr>
        <w:t>6</w:t>
      </w:r>
      <w:r w:rsidR="002F3B11" w:rsidRPr="00A25F6D">
        <w:rPr>
          <w:rStyle w:val="4"/>
          <w:color w:val="000000" w:themeColor="text1"/>
        </w:rPr>
        <w:t xml:space="preserve"> </w:t>
      </w:r>
      <w:r w:rsidR="009B095F" w:rsidRPr="00A25F6D">
        <w:rPr>
          <w:rStyle w:val="4"/>
          <w:color w:val="000000" w:themeColor="text1"/>
        </w:rPr>
        <w:t>р</w:t>
      </w:r>
      <w:r w:rsidRPr="00A25F6D">
        <w:rPr>
          <w:rStyle w:val="4"/>
          <w:color w:val="000000" w:themeColor="text1"/>
        </w:rPr>
        <w:t xml:space="preserve">озділу </w:t>
      </w:r>
      <w:r w:rsidR="009B095F" w:rsidRPr="00A25F6D">
        <w:rPr>
          <w:rStyle w:val="4"/>
          <w:color w:val="000000" w:themeColor="text1"/>
        </w:rPr>
        <w:t>3</w:t>
      </w:r>
      <w:r w:rsidRPr="00A25F6D">
        <w:rPr>
          <w:rStyle w:val="4"/>
          <w:color w:val="000000" w:themeColor="text1"/>
        </w:rPr>
        <w:t xml:space="preserve"> </w:t>
      </w:r>
      <w:r w:rsidR="009B095F" w:rsidRPr="00A25F6D">
        <w:rPr>
          <w:rStyle w:val="4"/>
          <w:color w:val="000000" w:themeColor="text1"/>
        </w:rPr>
        <w:t>т</w:t>
      </w:r>
      <w:r w:rsidRPr="00A25F6D">
        <w:rPr>
          <w:rStyle w:val="4"/>
          <w:color w:val="000000" w:themeColor="text1"/>
        </w:rPr>
        <w:t>ендерної документації:</w:t>
      </w:r>
    </w:p>
    <w:p w14:paraId="05B886DD" w14:textId="77777777" w:rsidR="00EC7688" w:rsidRPr="007F69AB" w:rsidRDefault="00EC7688" w:rsidP="00EC7688">
      <w:pPr>
        <w:suppressAutoHyphens/>
        <w:autoSpaceDE w:val="0"/>
        <w:ind w:firstLine="708"/>
        <w:jc w:val="both"/>
        <w:rPr>
          <w:rStyle w:val="4"/>
          <w:color w:val="000000" w:themeColor="text1"/>
        </w:rPr>
      </w:pPr>
      <w:r w:rsidRPr="007F69AB">
        <w:rPr>
          <w:rStyle w:val="4"/>
          <w:color w:val="000000" w:themeColor="text1"/>
        </w:rPr>
        <w:t>- видалити:</w:t>
      </w:r>
    </w:p>
    <w:p w14:paraId="79BE9F8C" w14:textId="6C53121F" w:rsidR="009B095F" w:rsidRPr="007F69AB" w:rsidRDefault="009B095F" w:rsidP="009B095F">
      <w:pPr>
        <w:ind w:firstLine="388"/>
        <w:jc w:val="both"/>
        <w:rPr>
          <w:rFonts w:eastAsia="Calibri"/>
          <w:color w:val="000000" w:themeColor="text1"/>
          <w:sz w:val="24"/>
          <w:szCs w:val="24"/>
        </w:rPr>
      </w:pPr>
      <w:r w:rsidRPr="007F69AB">
        <w:rPr>
          <w:rFonts w:eastAsia="Calibri"/>
          <w:b/>
          <w:bCs/>
          <w:color w:val="000000" w:themeColor="text1"/>
          <w:sz w:val="24"/>
          <w:u w:val="single"/>
          <w:lang w:val="uk-UA"/>
        </w:rPr>
        <w:t>Учасник разом із Замовником повинен</w:t>
      </w:r>
      <w:r w:rsidRPr="007F69AB">
        <w:rPr>
          <w:rFonts w:eastAsia="Calibri"/>
          <w:color w:val="000000" w:themeColor="text1"/>
          <w:sz w:val="24"/>
          <w:u w:val="single"/>
          <w:lang w:val="uk-UA"/>
        </w:rPr>
        <w:t xml:space="preserve"> </w:t>
      </w:r>
      <w:r w:rsidRPr="007F69AB">
        <w:rPr>
          <w:rFonts w:eastAsia="Calibri"/>
          <w:b/>
          <w:bCs/>
          <w:color w:val="000000" w:themeColor="text1"/>
          <w:sz w:val="24"/>
          <w:u w:val="single"/>
          <w:lang w:val="uk-UA"/>
        </w:rPr>
        <w:t>обов'язково</w:t>
      </w:r>
      <w:r w:rsidRPr="007F69AB">
        <w:rPr>
          <w:rFonts w:eastAsia="Calibri"/>
          <w:color w:val="000000" w:themeColor="text1"/>
          <w:sz w:val="24"/>
          <w:lang w:val="uk-UA"/>
        </w:rPr>
        <w:t xml:space="preserve"> </w:t>
      </w:r>
      <w:r w:rsidRPr="007F69AB">
        <w:rPr>
          <w:rFonts w:eastAsia="Calibri"/>
          <w:color w:val="000000" w:themeColor="text1"/>
          <w:sz w:val="24"/>
          <w:szCs w:val="24"/>
          <w:lang w:val="uk-UA"/>
        </w:rPr>
        <w:t xml:space="preserve">відвідати будівельний майданчик і прилеглу територію для більш ефективної підготовки тендерної пропозиції,  в результаті чого, Учасник складає і </w:t>
      </w:r>
      <w:r w:rsidRPr="007F69AB">
        <w:rPr>
          <w:rFonts w:eastAsia="Calibri"/>
          <w:b/>
          <w:bCs/>
          <w:color w:val="000000" w:themeColor="text1"/>
          <w:sz w:val="24"/>
          <w:szCs w:val="24"/>
          <w:lang w:val="uk-UA"/>
        </w:rPr>
        <w:t xml:space="preserve">надає Замовнику </w:t>
      </w:r>
      <w:r w:rsidRPr="007F69AB">
        <w:rPr>
          <w:b/>
          <w:bCs/>
          <w:color w:val="000000" w:themeColor="text1"/>
          <w:sz w:val="24"/>
          <w:szCs w:val="24"/>
          <w:lang w:val="uk-UA"/>
        </w:rPr>
        <w:t xml:space="preserve">Акт огляду об’єкта.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Витрати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на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відвідування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будівельного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майданчику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несе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учасник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із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власних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коштів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і вони не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можуть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бути предметом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оскарження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чи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7F69AB">
        <w:rPr>
          <w:rFonts w:eastAsia="Calibri"/>
          <w:color w:val="000000" w:themeColor="text1"/>
          <w:sz w:val="24"/>
          <w:szCs w:val="24"/>
        </w:rPr>
        <w:t>відшкодування</w:t>
      </w:r>
      <w:proofErr w:type="spellEnd"/>
      <w:r w:rsidRPr="007F69AB">
        <w:rPr>
          <w:rFonts w:eastAsia="Calibri"/>
          <w:color w:val="000000" w:themeColor="text1"/>
          <w:sz w:val="24"/>
          <w:szCs w:val="24"/>
        </w:rPr>
        <w:t>.</w:t>
      </w:r>
    </w:p>
    <w:p w14:paraId="20FBAD5B" w14:textId="424604C8" w:rsidR="009B095F" w:rsidRPr="007F69AB" w:rsidRDefault="009B095F" w:rsidP="009B095F">
      <w:pPr>
        <w:widowControl w:val="0"/>
        <w:ind w:right="113" w:firstLine="388"/>
        <w:contextualSpacing/>
        <w:jc w:val="both"/>
        <w:rPr>
          <w:color w:val="000000" w:themeColor="text1"/>
          <w:sz w:val="24"/>
          <w:szCs w:val="24"/>
          <w:lang w:eastAsia="uk-UA"/>
        </w:rPr>
      </w:pPr>
      <w:proofErr w:type="spellStart"/>
      <w:r w:rsidRPr="007F69AB">
        <w:rPr>
          <w:color w:val="000000" w:themeColor="text1"/>
          <w:sz w:val="24"/>
          <w:szCs w:val="24"/>
          <w:lang w:eastAsia="uk-UA"/>
        </w:rPr>
        <w:t>Ознайомитися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 з проектною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документацією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 на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роботи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що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 є предметом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закупівлі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можна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кабінеті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 №401 </w:t>
      </w:r>
      <w:proofErr w:type="gramStart"/>
      <w:r w:rsidRPr="007F69AB">
        <w:rPr>
          <w:color w:val="000000" w:themeColor="text1"/>
          <w:sz w:val="24"/>
          <w:szCs w:val="24"/>
          <w:lang w:eastAsia="uk-UA"/>
        </w:rPr>
        <w:t xml:space="preserve">за 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адресою</w:t>
      </w:r>
      <w:proofErr w:type="spellEnd"/>
      <w:proofErr w:type="gramEnd"/>
      <w:r w:rsidRPr="007F69AB">
        <w:rPr>
          <w:color w:val="000000" w:themeColor="text1"/>
          <w:sz w:val="24"/>
          <w:szCs w:val="24"/>
          <w:lang w:eastAsia="uk-UA"/>
        </w:rPr>
        <w:t xml:space="preserve">  </w:t>
      </w:r>
      <w:r w:rsidRPr="007F69AB">
        <w:rPr>
          <w:color w:val="000000" w:themeColor="text1"/>
          <w:sz w:val="24"/>
          <w:szCs w:val="24"/>
          <w:shd w:val="clear" w:color="auto" w:fill="FFFFFF"/>
        </w:rPr>
        <w:t xml:space="preserve">пр. Шевченка,19, м. Червоноград  </w:t>
      </w:r>
      <w:proofErr w:type="spellStart"/>
      <w:r w:rsidRPr="007F69AB">
        <w:rPr>
          <w:color w:val="000000" w:themeColor="text1"/>
          <w:sz w:val="24"/>
          <w:szCs w:val="24"/>
          <w:shd w:val="clear" w:color="auto" w:fill="FFFFFF"/>
        </w:rPr>
        <w:t>Львівська</w:t>
      </w:r>
      <w:proofErr w:type="spellEnd"/>
      <w:r w:rsidRPr="007F69AB">
        <w:rPr>
          <w:color w:val="000000" w:themeColor="text1"/>
          <w:sz w:val="24"/>
          <w:szCs w:val="24"/>
          <w:shd w:val="clear" w:color="auto" w:fill="FFFFFF"/>
        </w:rPr>
        <w:t xml:space="preserve"> обл.</w:t>
      </w:r>
    </w:p>
    <w:p w14:paraId="71CC58A2" w14:textId="72363A52" w:rsidR="00EC7688" w:rsidRPr="007F69AB" w:rsidRDefault="00EC7688" w:rsidP="009B095F">
      <w:pPr>
        <w:jc w:val="both"/>
        <w:rPr>
          <w:strike/>
          <w:color w:val="000000" w:themeColor="text1"/>
          <w:sz w:val="24"/>
          <w:szCs w:val="24"/>
          <w:shd w:val="solid" w:color="FFFFFF" w:fill="FFFFFF"/>
        </w:rPr>
      </w:pPr>
    </w:p>
    <w:p w14:paraId="47713144" w14:textId="77777777" w:rsidR="00EC7688" w:rsidRPr="007F69AB" w:rsidRDefault="00EC7688" w:rsidP="00EC7688">
      <w:pPr>
        <w:suppressAutoHyphens/>
        <w:autoSpaceDE w:val="0"/>
        <w:ind w:firstLine="708"/>
        <w:jc w:val="both"/>
        <w:rPr>
          <w:rStyle w:val="2"/>
          <w:color w:val="000000" w:themeColor="text1"/>
          <w:sz w:val="24"/>
          <w:szCs w:val="24"/>
          <w:lang w:val="uk-UA" w:eastAsia="uk-UA"/>
        </w:rPr>
      </w:pPr>
      <w:r w:rsidRPr="007F69AB">
        <w:rPr>
          <w:rStyle w:val="2"/>
          <w:color w:val="000000" w:themeColor="text1"/>
          <w:sz w:val="24"/>
          <w:szCs w:val="24"/>
          <w:lang w:val="uk-UA" w:eastAsia="uk-UA"/>
        </w:rPr>
        <w:t>- додати:</w:t>
      </w:r>
    </w:p>
    <w:p w14:paraId="13C1E44E" w14:textId="3ADD5072" w:rsidR="009B095F" w:rsidRPr="007F69AB" w:rsidRDefault="002E7DBC" w:rsidP="002E7DBC">
      <w:pPr>
        <w:jc w:val="both"/>
        <w:rPr>
          <w:rFonts w:eastAsia="Calibri"/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</w:t>
      </w:r>
      <w:r w:rsidR="00EC7688" w:rsidRPr="007F69AB">
        <w:rPr>
          <w:color w:val="000000" w:themeColor="text1"/>
          <w:sz w:val="24"/>
          <w:szCs w:val="24"/>
          <w:lang w:val="uk-UA"/>
        </w:rPr>
        <w:t xml:space="preserve"> </w:t>
      </w:r>
      <w:r w:rsidR="009B095F" w:rsidRPr="007F69AB">
        <w:rPr>
          <w:rFonts w:eastAsia="Calibri"/>
          <w:b/>
          <w:bCs/>
          <w:color w:val="000000" w:themeColor="text1"/>
          <w:sz w:val="24"/>
          <w:u w:val="single"/>
          <w:lang w:val="uk-UA"/>
        </w:rPr>
        <w:t>Учасник повинен</w:t>
      </w:r>
      <w:r w:rsidR="009B095F" w:rsidRPr="007F69AB">
        <w:rPr>
          <w:rFonts w:eastAsia="Calibri"/>
          <w:color w:val="000000" w:themeColor="text1"/>
          <w:sz w:val="24"/>
          <w:u w:val="single"/>
          <w:lang w:val="uk-UA"/>
        </w:rPr>
        <w:t xml:space="preserve"> </w:t>
      </w:r>
      <w:r w:rsidR="009B095F" w:rsidRPr="007F69AB">
        <w:rPr>
          <w:rFonts w:eastAsia="Calibri"/>
          <w:b/>
          <w:bCs/>
          <w:color w:val="000000" w:themeColor="text1"/>
          <w:sz w:val="24"/>
          <w:u w:val="single"/>
          <w:lang w:val="uk-UA"/>
        </w:rPr>
        <w:t>обов'язково</w:t>
      </w:r>
      <w:r w:rsidR="009B095F" w:rsidRPr="007F69AB">
        <w:rPr>
          <w:rFonts w:eastAsia="Calibri"/>
          <w:color w:val="000000" w:themeColor="text1"/>
          <w:sz w:val="24"/>
          <w:lang w:val="uk-UA"/>
        </w:rPr>
        <w:t xml:space="preserve"> </w:t>
      </w:r>
      <w:r w:rsidR="009B095F" w:rsidRPr="007F69AB">
        <w:rPr>
          <w:rFonts w:eastAsia="Calibri"/>
          <w:color w:val="000000" w:themeColor="text1"/>
          <w:sz w:val="24"/>
          <w:szCs w:val="24"/>
          <w:lang w:val="uk-UA"/>
        </w:rPr>
        <w:t>відвідати будівельний майданчик і прилеглу територію для більш ефективно</w:t>
      </w:r>
      <w:r w:rsidR="00F90CE0" w:rsidRPr="007F69AB">
        <w:rPr>
          <w:rFonts w:eastAsia="Calibri"/>
          <w:color w:val="000000" w:themeColor="text1"/>
          <w:sz w:val="24"/>
          <w:szCs w:val="24"/>
          <w:lang w:val="uk-UA"/>
        </w:rPr>
        <w:t>го</w:t>
      </w:r>
      <w:r w:rsidR="009B095F" w:rsidRPr="007F69AB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="0066083C" w:rsidRPr="007F69AB">
        <w:rPr>
          <w:rFonts w:eastAsia="Calibri"/>
          <w:color w:val="000000" w:themeColor="text1"/>
          <w:sz w:val="24"/>
          <w:szCs w:val="24"/>
          <w:lang w:val="uk-UA"/>
        </w:rPr>
        <w:t xml:space="preserve">вивчення місцевості та </w:t>
      </w:r>
      <w:r w:rsidR="009B095F" w:rsidRPr="007F69AB">
        <w:rPr>
          <w:rFonts w:eastAsia="Calibri"/>
          <w:color w:val="000000" w:themeColor="text1"/>
          <w:sz w:val="24"/>
          <w:szCs w:val="24"/>
          <w:lang w:val="uk-UA"/>
        </w:rPr>
        <w:t xml:space="preserve">підготовки тендерної пропозиції,  в результаті чого </w:t>
      </w:r>
      <w:r w:rsidR="007F69AB">
        <w:rPr>
          <w:rFonts w:eastAsia="Calibri"/>
          <w:color w:val="000000" w:themeColor="text1"/>
          <w:sz w:val="24"/>
          <w:szCs w:val="24"/>
          <w:lang w:val="uk-UA"/>
        </w:rPr>
        <w:t xml:space="preserve">Учасник </w:t>
      </w:r>
      <w:r w:rsidR="009B095F" w:rsidRPr="007F69AB">
        <w:rPr>
          <w:rFonts w:eastAsia="Calibri"/>
          <w:color w:val="000000" w:themeColor="text1"/>
          <w:sz w:val="24"/>
          <w:szCs w:val="24"/>
          <w:lang w:val="uk-UA"/>
        </w:rPr>
        <w:t xml:space="preserve">складає </w:t>
      </w:r>
      <w:r w:rsidR="0066083C" w:rsidRPr="007F69AB">
        <w:rPr>
          <w:rFonts w:eastAsia="Calibri"/>
          <w:color w:val="000000" w:themeColor="text1"/>
          <w:sz w:val="24"/>
          <w:szCs w:val="24"/>
          <w:lang w:val="uk-UA"/>
        </w:rPr>
        <w:t xml:space="preserve">і надає </w:t>
      </w:r>
      <w:r w:rsidR="0066083C" w:rsidRPr="007F69AB">
        <w:rPr>
          <w:rFonts w:eastAsia="Calibri"/>
          <w:color w:val="000000" w:themeColor="text1"/>
          <w:sz w:val="24"/>
          <w:szCs w:val="24"/>
          <w:lang w:val="uk-UA"/>
        </w:rPr>
        <w:t>в складі тендерної пропозиції</w:t>
      </w:r>
      <w:r w:rsidR="0066083C" w:rsidRPr="007F69AB">
        <w:rPr>
          <w:rFonts w:eastAsia="Calibri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9B095F" w:rsidRPr="007F69AB">
        <w:rPr>
          <w:b/>
          <w:bCs/>
          <w:color w:val="000000" w:themeColor="text1"/>
          <w:sz w:val="24"/>
          <w:szCs w:val="24"/>
          <w:lang w:val="uk-UA"/>
        </w:rPr>
        <w:t>Акт огляду об’єкта</w:t>
      </w:r>
      <w:r w:rsidR="0066083C" w:rsidRPr="007F69AB">
        <w:rPr>
          <w:color w:val="000000" w:themeColor="text1"/>
          <w:sz w:val="24"/>
          <w:szCs w:val="24"/>
          <w:lang w:val="uk-UA"/>
        </w:rPr>
        <w:t xml:space="preserve">, за підписом </w:t>
      </w:r>
      <w:r w:rsidR="00F90CE0" w:rsidRPr="007F69AB">
        <w:rPr>
          <w:color w:val="000000" w:themeColor="text1"/>
          <w:sz w:val="24"/>
          <w:szCs w:val="24"/>
          <w:lang w:val="uk-UA"/>
        </w:rPr>
        <w:t>керівника або уповноваженої особи</w:t>
      </w:r>
      <w:r w:rsidR="00F90CE0" w:rsidRPr="007F69AB">
        <w:rPr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2392A" w:rsidRPr="007F69AB">
        <w:rPr>
          <w:rFonts w:eastAsia="Calibri"/>
          <w:color w:val="000000" w:themeColor="text1"/>
          <w:sz w:val="24"/>
          <w:szCs w:val="24"/>
          <w:lang w:val="uk-UA"/>
        </w:rPr>
        <w:t xml:space="preserve">Учасника. </w:t>
      </w:r>
      <w:r w:rsidR="009B095F" w:rsidRPr="007F69AB">
        <w:rPr>
          <w:rFonts w:eastAsia="Calibri"/>
          <w:color w:val="000000" w:themeColor="text1"/>
          <w:sz w:val="24"/>
          <w:szCs w:val="24"/>
          <w:lang w:val="uk-UA"/>
        </w:rPr>
        <w:t>Витрати на відвідування будівельного майданчику несе учасник із власних коштів і вони не можуть бути предметом оскарження чи відшкодування.</w:t>
      </w:r>
    </w:p>
    <w:p w14:paraId="106042E7" w14:textId="41E82B82" w:rsidR="009B095F" w:rsidRPr="007F69AB" w:rsidRDefault="009B095F" w:rsidP="00A76031">
      <w:pPr>
        <w:widowControl w:val="0"/>
        <w:ind w:right="113" w:firstLine="388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F69AB">
        <w:rPr>
          <w:color w:val="000000" w:themeColor="text1"/>
          <w:sz w:val="24"/>
          <w:szCs w:val="24"/>
          <w:lang w:eastAsia="uk-UA"/>
        </w:rPr>
        <w:t>Ознайомитися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 з проектною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документацією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 на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роботи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що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 є предметом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закупівлі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можна</w:t>
      </w:r>
      <w:proofErr w:type="spellEnd"/>
      <w:r w:rsidR="00A76031" w:rsidRPr="007F69AB">
        <w:rPr>
          <w:color w:val="000000" w:themeColor="text1"/>
          <w:sz w:val="24"/>
          <w:szCs w:val="24"/>
          <w:lang w:val="uk-UA" w:eastAsia="uk-UA"/>
        </w:rPr>
        <w:t xml:space="preserve"> </w:t>
      </w:r>
      <w:r w:rsidRPr="007F69AB">
        <w:rPr>
          <w:color w:val="000000" w:themeColor="text1"/>
          <w:sz w:val="24"/>
          <w:szCs w:val="24"/>
          <w:lang w:eastAsia="uk-UA"/>
        </w:rPr>
        <w:t xml:space="preserve">в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кабінеті</w:t>
      </w:r>
      <w:proofErr w:type="spellEnd"/>
      <w:r w:rsidRPr="007F69AB">
        <w:rPr>
          <w:color w:val="000000" w:themeColor="text1"/>
          <w:sz w:val="24"/>
          <w:szCs w:val="24"/>
          <w:lang w:eastAsia="uk-UA"/>
        </w:rPr>
        <w:t xml:space="preserve"> №401 </w:t>
      </w:r>
      <w:proofErr w:type="gramStart"/>
      <w:r w:rsidRPr="007F69AB">
        <w:rPr>
          <w:color w:val="000000" w:themeColor="text1"/>
          <w:sz w:val="24"/>
          <w:szCs w:val="24"/>
          <w:lang w:eastAsia="uk-UA"/>
        </w:rPr>
        <w:t xml:space="preserve">за  </w:t>
      </w:r>
      <w:proofErr w:type="spellStart"/>
      <w:r w:rsidRPr="007F69AB">
        <w:rPr>
          <w:color w:val="000000" w:themeColor="text1"/>
          <w:sz w:val="24"/>
          <w:szCs w:val="24"/>
          <w:lang w:eastAsia="uk-UA"/>
        </w:rPr>
        <w:t>адресою</w:t>
      </w:r>
      <w:proofErr w:type="spellEnd"/>
      <w:proofErr w:type="gramEnd"/>
      <w:r w:rsidRPr="007F69AB">
        <w:rPr>
          <w:color w:val="000000" w:themeColor="text1"/>
          <w:sz w:val="24"/>
          <w:szCs w:val="24"/>
          <w:lang w:eastAsia="uk-UA"/>
        </w:rPr>
        <w:t xml:space="preserve">  </w:t>
      </w:r>
      <w:r w:rsidRPr="007F69AB">
        <w:rPr>
          <w:color w:val="000000" w:themeColor="text1"/>
          <w:sz w:val="24"/>
          <w:szCs w:val="24"/>
          <w:shd w:val="clear" w:color="auto" w:fill="FFFFFF"/>
        </w:rPr>
        <w:t xml:space="preserve">пр. Шевченка,19, м. Червоноград  </w:t>
      </w:r>
      <w:proofErr w:type="spellStart"/>
      <w:r w:rsidRPr="007F69AB">
        <w:rPr>
          <w:color w:val="000000" w:themeColor="text1"/>
          <w:sz w:val="24"/>
          <w:szCs w:val="24"/>
          <w:shd w:val="clear" w:color="auto" w:fill="FFFFFF"/>
        </w:rPr>
        <w:t>Львівська</w:t>
      </w:r>
      <w:proofErr w:type="spellEnd"/>
      <w:r w:rsidRPr="007F69AB">
        <w:rPr>
          <w:color w:val="000000" w:themeColor="text1"/>
          <w:sz w:val="24"/>
          <w:szCs w:val="24"/>
          <w:shd w:val="clear" w:color="auto" w:fill="FFFFFF"/>
        </w:rPr>
        <w:t xml:space="preserve"> обл.</w:t>
      </w:r>
    </w:p>
    <w:p w14:paraId="6D382D9A" w14:textId="7ABC1B31" w:rsidR="008B187F" w:rsidRDefault="008B187F" w:rsidP="00A76031">
      <w:pPr>
        <w:widowControl w:val="0"/>
        <w:ind w:right="113" w:firstLine="388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1D6C243C" w14:textId="77777777" w:rsidR="002E7DBC" w:rsidRPr="007F69AB" w:rsidRDefault="002E7DBC" w:rsidP="00A76031">
      <w:pPr>
        <w:widowControl w:val="0"/>
        <w:ind w:right="113" w:firstLine="388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473200DB" w14:textId="4947B796" w:rsidR="008B187F" w:rsidRPr="00A25F6D" w:rsidRDefault="008B187F" w:rsidP="008B187F">
      <w:pPr>
        <w:pStyle w:val="a3"/>
        <w:keepNext/>
        <w:keepLines/>
        <w:numPr>
          <w:ilvl w:val="1"/>
          <w:numId w:val="1"/>
        </w:numPr>
        <w:jc w:val="both"/>
        <w:rPr>
          <w:rStyle w:val="4"/>
          <w:color w:val="000000" w:themeColor="text1"/>
        </w:rPr>
      </w:pPr>
      <w:r w:rsidRPr="00A25F6D">
        <w:rPr>
          <w:rStyle w:val="4"/>
          <w:color w:val="000000" w:themeColor="text1"/>
        </w:rPr>
        <w:t xml:space="preserve"> </w:t>
      </w:r>
      <w:r w:rsidRPr="00A25F6D">
        <w:rPr>
          <w:rStyle w:val="4"/>
          <w:color w:val="000000" w:themeColor="text1"/>
        </w:rPr>
        <w:t>п.п.</w:t>
      </w:r>
      <w:r w:rsidRPr="00A25F6D">
        <w:rPr>
          <w:rStyle w:val="4"/>
          <w:color w:val="000000" w:themeColor="text1"/>
        </w:rPr>
        <w:t>3</w:t>
      </w:r>
      <w:r w:rsidRPr="00A25F6D">
        <w:rPr>
          <w:rStyle w:val="4"/>
          <w:color w:val="000000" w:themeColor="text1"/>
        </w:rPr>
        <w:t>.4  п.</w:t>
      </w:r>
      <w:r w:rsidRPr="00A25F6D">
        <w:rPr>
          <w:rStyle w:val="4"/>
          <w:color w:val="000000" w:themeColor="text1"/>
        </w:rPr>
        <w:t>3</w:t>
      </w:r>
      <w:r w:rsidRPr="00A25F6D">
        <w:rPr>
          <w:rStyle w:val="4"/>
          <w:color w:val="000000" w:themeColor="text1"/>
        </w:rPr>
        <w:t xml:space="preserve"> розділу </w:t>
      </w:r>
      <w:r w:rsidRPr="00A25F6D">
        <w:rPr>
          <w:rStyle w:val="4"/>
          <w:color w:val="000000" w:themeColor="text1"/>
        </w:rPr>
        <w:t>5</w:t>
      </w:r>
      <w:r w:rsidRPr="00A25F6D">
        <w:rPr>
          <w:rStyle w:val="4"/>
          <w:color w:val="000000" w:themeColor="text1"/>
        </w:rPr>
        <w:t xml:space="preserve">  тендерної документації:</w:t>
      </w:r>
    </w:p>
    <w:p w14:paraId="10A04352" w14:textId="48266CAE" w:rsidR="008B187F" w:rsidRPr="007F69AB" w:rsidRDefault="008B187F" w:rsidP="008B187F">
      <w:pPr>
        <w:pStyle w:val="a3"/>
        <w:keepNext/>
        <w:keepLines/>
        <w:ind w:left="786"/>
        <w:jc w:val="both"/>
        <w:rPr>
          <w:rStyle w:val="4"/>
          <w:color w:val="000000" w:themeColor="text1"/>
        </w:rPr>
      </w:pPr>
    </w:p>
    <w:p w14:paraId="5647D4E7" w14:textId="77777777" w:rsidR="008B187F" w:rsidRPr="007F69AB" w:rsidRDefault="008B187F" w:rsidP="008B187F">
      <w:pPr>
        <w:suppressAutoHyphens/>
        <w:autoSpaceDE w:val="0"/>
        <w:ind w:firstLine="708"/>
        <w:jc w:val="both"/>
        <w:rPr>
          <w:rStyle w:val="4"/>
          <w:color w:val="000000" w:themeColor="text1"/>
        </w:rPr>
      </w:pPr>
      <w:r w:rsidRPr="007F69AB">
        <w:rPr>
          <w:rStyle w:val="4"/>
          <w:color w:val="000000" w:themeColor="text1"/>
        </w:rPr>
        <w:t>- видалити:</w:t>
      </w:r>
    </w:p>
    <w:p w14:paraId="5F5AD31D" w14:textId="68730693" w:rsidR="008B187F" w:rsidRPr="007F69AB" w:rsidRDefault="008B187F" w:rsidP="008B187F">
      <w:pPr>
        <w:shd w:val="clear" w:color="auto" w:fill="FFFFFA"/>
        <w:jc w:val="both"/>
        <w:rPr>
          <w:color w:val="000000" w:themeColor="text1"/>
          <w:sz w:val="24"/>
          <w:szCs w:val="24"/>
          <w:lang w:val="uk-UA" w:eastAsia="uk-UA"/>
        </w:rPr>
      </w:pPr>
      <w:r w:rsidRPr="007F69AB">
        <w:rPr>
          <w:rFonts w:eastAsia="Calibri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  </w:t>
      </w:r>
      <w:r w:rsidRPr="007F69AB">
        <w:rPr>
          <w:rFonts w:eastAsia="Calibri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Надати довідку довільної форми, не раніше дати оголошення даної процедури (в період подання пропозицій) про те, що Учасник не має негативного досвіду співпраці з Замовником – </w:t>
      </w:r>
      <w:r w:rsidRPr="007F69AB">
        <w:rPr>
          <w:b/>
          <w:bCs/>
          <w:color w:val="000000" w:themeColor="text1"/>
          <w:sz w:val="24"/>
          <w:szCs w:val="24"/>
          <w:lang w:val="uk-UA"/>
        </w:rPr>
        <w:t>Відділ капітального будівництва та інвестицій Червоноградської міської ради.</w:t>
      </w:r>
    </w:p>
    <w:p w14:paraId="71932D78" w14:textId="77777777" w:rsidR="008B187F" w:rsidRPr="007F69AB" w:rsidRDefault="008B187F" w:rsidP="008B187F">
      <w:pPr>
        <w:jc w:val="both"/>
        <w:rPr>
          <w:strike/>
          <w:color w:val="000000" w:themeColor="text1"/>
          <w:sz w:val="24"/>
          <w:szCs w:val="24"/>
          <w:shd w:val="solid" w:color="FFFFFF" w:fill="FFFFFF"/>
          <w:lang w:val="uk-UA"/>
        </w:rPr>
      </w:pPr>
    </w:p>
    <w:p w14:paraId="36443F84" w14:textId="77777777" w:rsidR="008B187F" w:rsidRPr="007F69AB" w:rsidRDefault="008B187F" w:rsidP="008B187F">
      <w:pPr>
        <w:suppressAutoHyphens/>
        <w:autoSpaceDE w:val="0"/>
        <w:ind w:firstLine="708"/>
        <w:jc w:val="both"/>
        <w:rPr>
          <w:rStyle w:val="2"/>
          <w:color w:val="000000" w:themeColor="text1"/>
          <w:sz w:val="24"/>
          <w:szCs w:val="24"/>
          <w:lang w:val="uk-UA" w:eastAsia="uk-UA"/>
        </w:rPr>
      </w:pPr>
      <w:r w:rsidRPr="007F69AB">
        <w:rPr>
          <w:rStyle w:val="2"/>
          <w:color w:val="000000" w:themeColor="text1"/>
          <w:sz w:val="24"/>
          <w:szCs w:val="24"/>
          <w:lang w:val="uk-UA" w:eastAsia="uk-UA"/>
        </w:rPr>
        <w:t>- додати:</w:t>
      </w:r>
    </w:p>
    <w:p w14:paraId="59808B27" w14:textId="05C9CD4B" w:rsidR="008B187F" w:rsidRPr="007F69AB" w:rsidRDefault="008B187F" w:rsidP="008B187F">
      <w:pPr>
        <w:shd w:val="clear" w:color="auto" w:fill="FFFFFA"/>
        <w:jc w:val="both"/>
        <w:rPr>
          <w:color w:val="000000" w:themeColor="text1"/>
          <w:sz w:val="24"/>
          <w:szCs w:val="24"/>
          <w:lang w:val="uk-UA" w:eastAsia="uk-UA"/>
        </w:rPr>
      </w:pPr>
      <w:r w:rsidRPr="007F69AB">
        <w:rPr>
          <w:color w:val="000000" w:themeColor="text1"/>
          <w:sz w:val="24"/>
          <w:szCs w:val="24"/>
          <w:lang w:val="uk-UA"/>
        </w:rPr>
        <w:t xml:space="preserve">     </w:t>
      </w:r>
      <w:r w:rsidRPr="007F69AB">
        <w:rPr>
          <w:rFonts w:eastAsia="Calibri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Учасник </w:t>
      </w:r>
      <w:r w:rsidR="00991C09">
        <w:rPr>
          <w:rFonts w:eastAsia="Calibri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надає </w:t>
      </w:r>
      <w:r w:rsidRPr="007F69AB">
        <w:rPr>
          <w:rFonts w:eastAsia="Calibri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довідку довільної форми, не раніше дати оголошення даної процедури (в період подання пропозицій) про те, що </w:t>
      </w:r>
      <w:r w:rsidR="00991C09">
        <w:rPr>
          <w:rFonts w:eastAsia="Calibri"/>
          <w:color w:val="000000" w:themeColor="text1"/>
          <w:sz w:val="24"/>
          <w:szCs w:val="24"/>
          <w:bdr w:val="none" w:sz="0" w:space="0" w:color="auto" w:frame="1"/>
          <w:lang w:val="uk-UA"/>
        </w:rPr>
        <w:t>він</w:t>
      </w:r>
      <w:r w:rsidRPr="007F69AB">
        <w:rPr>
          <w:rFonts w:eastAsia="Calibri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не має негативного досвіду співпраці з Замовником</w:t>
      </w:r>
      <w:r w:rsidRPr="007F69AB">
        <w:rPr>
          <w:rFonts w:eastAsia="Calibri"/>
          <w:color w:val="000000" w:themeColor="text1"/>
          <w:sz w:val="24"/>
          <w:szCs w:val="24"/>
          <w:bdr w:val="none" w:sz="0" w:space="0" w:color="auto" w:frame="1"/>
          <w:lang w:val="uk-UA"/>
        </w:rPr>
        <w:t>.</w:t>
      </w:r>
    </w:p>
    <w:p w14:paraId="0183B40B" w14:textId="33674D8E" w:rsidR="008B187F" w:rsidRPr="007F69AB" w:rsidRDefault="008B187F" w:rsidP="008B187F">
      <w:pPr>
        <w:ind w:firstLine="388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02671B1F" w14:textId="15B6876D" w:rsidR="008B187F" w:rsidRPr="00A25F6D" w:rsidRDefault="007F69AB" w:rsidP="008B187F">
      <w:pPr>
        <w:pStyle w:val="a3"/>
        <w:keepNext/>
        <w:keepLines/>
        <w:numPr>
          <w:ilvl w:val="1"/>
          <w:numId w:val="1"/>
        </w:numPr>
        <w:jc w:val="both"/>
        <w:rPr>
          <w:rStyle w:val="4"/>
          <w:color w:val="000000" w:themeColor="text1"/>
        </w:rPr>
      </w:pPr>
      <w:r w:rsidRPr="007F69AB">
        <w:rPr>
          <w:rStyle w:val="4"/>
          <w:color w:val="000000" w:themeColor="text1"/>
        </w:rPr>
        <w:t xml:space="preserve"> </w:t>
      </w:r>
      <w:r w:rsidR="008B187F" w:rsidRPr="00A25F6D">
        <w:rPr>
          <w:rStyle w:val="4"/>
          <w:color w:val="000000" w:themeColor="text1"/>
        </w:rPr>
        <w:t>п.п.3.</w:t>
      </w:r>
      <w:r w:rsidR="008B187F" w:rsidRPr="00A25F6D">
        <w:rPr>
          <w:rStyle w:val="4"/>
          <w:color w:val="000000" w:themeColor="text1"/>
        </w:rPr>
        <w:t>5</w:t>
      </w:r>
      <w:r w:rsidR="008B187F" w:rsidRPr="00A25F6D">
        <w:rPr>
          <w:rStyle w:val="4"/>
          <w:color w:val="000000" w:themeColor="text1"/>
        </w:rPr>
        <w:t xml:space="preserve">  п.3 розділу 5  тендерної документації:</w:t>
      </w:r>
    </w:p>
    <w:p w14:paraId="4888379F" w14:textId="77777777" w:rsidR="008B187F" w:rsidRPr="007F69AB" w:rsidRDefault="008B187F" w:rsidP="008B187F">
      <w:pPr>
        <w:pStyle w:val="a3"/>
        <w:keepNext/>
        <w:keepLines/>
        <w:ind w:left="786"/>
        <w:jc w:val="both"/>
        <w:rPr>
          <w:rStyle w:val="4"/>
          <w:color w:val="000000" w:themeColor="text1"/>
        </w:rPr>
      </w:pPr>
    </w:p>
    <w:p w14:paraId="2CCAB3EB" w14:textId="77777777" w:rsidR="008B187F" w:rsidRPr="007F69AB" w:rsidRDefault="008B187F" w:rsidP="008B187F">
      <w:pPr>
        <w:suppressAutoHyphens/>
        <w:autoSpaceDE w:val="0"/>
        <w:ind w:firstLine="708"/>
        <w:jc w:val="both"/>
        <w:rPr>
          <w:rStyle w:val="4"/>
          <w:color w:val="000000" w:themeColor="text1"/>
        </w:rPr>
      </w:pPr>
      <w:r w:rsidRPr="007F69AB">
        <w:rPr>
          <w:rStyle w:val="4"/>
          <w:color w:val="000000" w:themeColor="text1"/>
        </w:rPr>
        <w:t>- видалити:</w:t>
      </w:r>
    </w:p>
    <w:p w14:paraId="3ED0FDE5" w14:textId="7D67C843" w:rsidR="008B187F" w:rsidRDefault="008B187F" w:rsidP="008B187F">
      <w:pPr>
        <w:ind w:firstLine="284"/>
        <w:jc w:val="both"/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</w:pPr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У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складі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тендерної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пропозиції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учасником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надається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довідка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з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виконавчої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служби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про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відсутність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відкритих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проти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учасника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виконавчих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проваджень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,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що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датована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не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раніше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дати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оприлюднення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оголошення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про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проведення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відкритих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 xml:space="preserve"> </w:t>
      </w:r>
      <w:proofErr w:type="spellStart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торгів</w:t>
      </w:r>
      <w:proofErr w:type="spellEnd"/>
      <w:r w:rsidRPr="007F69AB"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  <w:t>.</w:t>
      </w:r>
    </w:p>
    <w:p w14:paraId="117AA103" w14:textId="77777777" w:rsidR="00F55A2A" w:rsidRPr="007F69AB" w:rsidRDefault="00F55A2A" w:rsidP="008B187F">
      <w:pPr>
        <w:ind w:firstLine="284"/>
        <w:jc w:val="both"/>
        <w:rPr>
          <w:rFonts w:eastAsia="Calibri"/>
          <w:color w:val="000000" w:themeColor="text1"/>
          <w:kern w:val="2"/>
          <w:sz w:val="24"/>
          <w:szCs w:val="24"/>
          <w:bdr w:val="none" w:sz="0" w:space="0" w:color="auto" w:frame="1"/>
          <w14:ligatures w14:val="standardContextual"/>
        </w:rPr>
      </w:pPr>
    </w:p>
    <w:p w14:paraId="7B4D8D92" w14:textId="694BAE86" w:rsidR="008B187F" w:rsidRDefault="008B187F" w:rsidP="008B187F">
      <w:pPr>
        <w:jc w:val="both"/>
        <w:rPr>
          <w:strike/>
          <w:sz w:val="24"/>
          <w:szCs w:val="24"/>
          <w:shd w:val="solid" w:color="FFFFFF" w:fill="FFFFFF"/>
        </w:rPr>
      </w:pPr>
    </w:p>
    <w:p w14:paraId="17732D37" w14:textId="389A44FD" w:rsidR="00923267" w:rsidRDefault="00923267" w:rsidP="008B187F">
      <w:pPr>
        <w:jc w:val="both"/>
        <w:rPr>
          <w:strike/>
          <w:sz w:val="24"/>
          <w:szCs w:val="24"/>
          <w:shd w:val="solid" w:color="FFFFFF" w:fill="FFFFFF"/>
        </w:rPr>
      </w:pPr>
    </w:p>
    <w:p w14:paraId="1155659F" w14:textId="77777777" w:rsidR="00923267" w:rsidRDefault="00923267" w:rsidP="008B187F">
      <w:pPr>
        <w:jc w:val="both"/>
        <w:rPr>
          <w:strike/>
          <w:sz w:val="24"/>
          <w:szCs w:val="24"/>
          <w:shd w:val="solid" w:color="FFFFFF" w:fill="FFFFFF"/>
        </w:rPr>
      </w:pPr>
    </w:p>
    <w:p w14:paraId="28AE38D6" w14:textId="3D3C5809" w:rsidR="00A25F6D" w:rsidRPr="0025567C" w:rsidRDefault="0025567C" w:rsidP="0025567C">
      <w:pPr>
        <w:keepNext/>
        <w:keepLines/>
        <w:ind w:left="426"/>
        <w:jc w:val="both"/>
        <w:rPr>
          <w:rStyle w:val="4"/>
          <w:color w:val="000000" w:themeColor="text1"/>
        </w:rPr>
      </w:pPr>
      <w:r>
        <w:rPr>
          <w:rStyle w:val="4"/>
          <w:color w:val="000000" w:themeColor="text1"/>
        </w:rPr>
        <w:lastRenderedPageBreak/>
        <w:t>1.4.</w:t>
      </w:r>
      <w:r w:rsidR="00F55A2A" w:rsidRPr="0025567C">
        <w:rPr>
          <w:rStyle w:val="4"/>
          <w:color w:val="000000" w:themeColor="text1"/>
        </w:rPr>
        <w:t xml:space="preserve"> абз</w:t>
      </w:r>
      <w:r w:rsidR="00823E3D">
        <w:rPr>
          <w:rStyle w:val="4"/>
          <w:color w:val="000000" w:themeColor="text1"/>
        </w:rPr>
        <w:t xml:space="preserve">ац </w:t>
      </w:r>
      <w:r w:rsidR="001970EE">
        <w:rPr>
          <w:rStyle w:val="4"/>
          <w:color w:val="000000" w:themeColor="text1"/>
        </w:rPr>
        <w:t>9</w:t>
      </w:r>
      <w:r w:rsidR="00F55A2A" w:rsidRPr="0025567C">
        <w:rPr>
          <w:rStyle w:val="4"/>
          <w:color w:val="000000" w:themeColor="text1"/>
        </w:rPr>
        <w:t xml:space="preserve"> </w:t>
      </w:r>
      <w:r w:rsidR="00A25F6D" w:rsidRPr="0025567C">
        <w:rPr>
          <w:rStyle w:val="4"/>
          <w:color w:val="000000" w:themeColor="text1"/>
        </w:rPr>
        <w:t>п.п.</w:t>
      </w:r>
      <w:r w:rsidR="00F55A2A" w:rsidRPr="0025567C">
        <w:rPr>
          <w:rStyle w:val="4"/>
          <w:color w:val="000000" w:themeColor="text1"/>
        </w:rPr>
        <w:t>4</w:t>
      </w:r>
      <w:r w:rsidR="00A25F6D" w:rsidRPr="0025567C">
        <w:rPr>
          <w:rStyle w:val="4"/>
          <w:color w:val="000000" w:themeColor="text1"/>
        </w:rPr>
        <w:t>.</w:t>
      </w:r>
      <w:r w:rsidR="00F55A2A" w:rsidRPr="0025567C">
        <w:rPr>
          <w:rStyle w:val="4"/>
          <w:color w:val="000000" w:themeColor="text1"/>
        </w:rPr>
        <w:t>1</w:t>
      </w:r>
      <w:r w:rsidR="00A25F6D" w:rsidRPr="0025567C">
        <w:rPr>
          <w:rStyle w:val="4"/>
          <w:color w:val="000000" w:themeColor="text1"/>
        </w:rPr>
        <w:t xml:space="preserve">  п.</w:t>
      </w:r>
      <w:r w:rsidR="00F55A2A" w:rsidRPr="0025567C">
        <w:rPr>
          <w:rStyle w:val="4"/>
          <w:color w:val="000000" w:themeColor="text1"/>
        </w:rPr>
        <w:t>4</w:t>
      </w:r>
      <w:r w:rsidR="00A25F6D" w:rsidRPr="0025567C">
        <w:rPr>
          <w:rStyle w:val="4"/>
          <w:color w:val="000000" w:themeColor="text1"/>
        </w:rPr>
        <w:t xml:space="preserve"> розділу 5  тендерної документації:</w:t>
      </w:r>
    </w:p>
    <w:p w14:paraId="3EC72B4E" w14:textId="77777777" w:rsidR="00A25F6D" w:rsidRPr="007F69AB" w:rsidRDefault="00A25F6D" w:rsidP="00A25F6D">
      <w:pPr>
        <w:pStyle w:val="a3"/>
        <w:keepNext/>
        <w:keepLines/>
        <w:ind w:left="786"/>
        <w:jc w:val="both"/>
        <w:rPr>
          <w:rStyle w:val="4"/>
          <w:color w:val="000000" w:themeColor="text1"/>
        </w:rPr>
      </w:pPr>
      <w:bookmarkStart w:id="1" w:name="_GoBack"/>
      <w:bookmarkEnd w:id="1"/>
    </w:p>
    <w:p w14:paraId="79D526B3" w14:textId="77777777" w:rsidR="00A25F6D" w:rsidRPr="007F69AB" w:rsidRDefault="00A25F6D" w:rsidP="00A25F6D">
      <w:pPr>
        <w:suppressAutoHyphens/>
        <w:autoSpaceDE w:val="0"/>
        <w:ind w:firstLine="708"/>
        <w:jc w:val="both"/>
        <w:rPr>
          <w:rStyle w:val="4"/>
          <w:color w:val="000000" w:themeColor="text1"/>
        </w:rPr>
      </w:pPr>
      <w:r w:rsidRPr="007F69AB">
        <w:rPr>
          <w:rStyle w:val="4"/>
          <w:color w:val="000000" w:themeColor="text1"/>
        </w:rPr>
        <w:t>- видалити:</w:t>
      </w:r>
    </w:p>
    <w:p w14:paraId="401773E4" w14:textId="0929E7D4" w:rsidR="00A25F6D" w:rsidRPr="00A25F6D" w:rsidRDefault="00A25F6D" w:rsidP="00A25F6D">
      <w:pPr>
        <w:shd w:val="clear" w:color="auto" w:fill="FFFFFA"/>
        <w:jc w:val="both"/>
        <w:rPr>
          <w:strike/>
          <w:color w:val="000000" w:themeColor="text1"/>
          <w:sz w:val="24"/>
          <w:szCs w:val="24"/>
          <w:shd w:val="solid" w:color="FFFFFF" w:fill="FFFFFF"/>
          <w:lang w:val="uk-UA"/>
        </w:rPr>
      </w:pPr>
      <w:r w:rsidRPr="007F69AB">
        <w:rPr>
          <w:rFonts w:eastAsia="Calibri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  </w:t>
      </w:r>
      <w:r w:rsidRPr="00A25F6D">
        <w:rPr>
          <w:color w:val="000000" w:themeColor="text1"/>
          <w:sz w:val="24"/>
          <w:szCs w:val="24"/>
          <w:lang w:val="uk-UA" w:eastAsia="uk-UA"/>
        </w:rPr>
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</w:r>
      <w:proofErr w:type="spellStart"/>
      <w:r w:rsidRPr="00A25F6D">
        <w:rPr>
          <w:color w:val="000000" w:themeColor="text1"/>
          <w:sz w:val="24"/>
          <w:szCs w:val="24"/>
          <w:lang w:val="uk-UA" w:eastAsia="uk-UA"/>
        </w:rPr>
        <w:t>бенефіціарним</w:t>
      </w:r>
      <w:proofErr w:type="spellEnd"/>
      <w:r w:rsidRPr="00A25F6D">
        <w:rPr>
          <w:color w:val="000000" w:themeColor="text1"/>
          <w:sz w:val="24"/>
          <w:szCs w:val="24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A25F6D">
        <w:rPr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A25F6D">
        <w:rPr>
          <w:color w:val="000000" w:themeColor="text1"/>
          <w:sz w:val="24"/>
          <w:szCs w:val="24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</w:t>
      </w:r>
    </w:p>
    <w:p w14:paraId="5EC5BAA8" w14:textId="77777777" w:rsidR="00A25F6D" w:rsidRPr="007F69AB" w:rsidRDefault="00A25F6D" w:rsidP="00A25F6D">
      <w:pPr>
        <w:suppressAutoHyphens/>
        <w:autoSpaceDE w:val="0"/>
        <w:ind w:firstLine="708"/>
        <w:jc w:val="both"/>
        <w:rPr>
          <w:rStyle w:val="2"/>
          <w:color w:val="000000" w:themeColor="text1"/>
          <w:sz w:val="24"/>
          <w:szCs w:val="24"/>
          <w:lang w:val="uk-UA" w:eastAsia="uk-UA"/>
        </w:rPr>
      </w:pPr>
      <w:r w:rsidRPr="007F69AB">
        <w:rPr>
          <w:rStyle w:val="2"/>
          <w:color w:val="000000" w:themeColor="text1"/>
          <w:sz w:val="24"/>
          <w:szCs w:val="24"/>
          <w:lang w:val="uk-UA" w:eastAsia="uk-UA"/>
        </w:rPr>
        <w:t>- додати:</w:t>
      </w:r>
    </w:p>
    <w:p w14:paraId="7D57B456" w14:textId="2B1EC037" w:rsidR="00A25F6D" w:rsidRPr="00A25F6D" w:rsidRDefault="00A25F6D" w:rsidP="008B187F">
      <w:pPr>
        <w:jc w:val="both"/>
        <w:rPr>
          <w:strike/>
          <w:sz w:val="24"/>
          <w:szCs w:val="24"/>
          <w:shd w:val="solid" w:color="FFFFFF" w:fill="FFFFFF"/>
          <w:lang w:val="uk-UA"/>
        </w:rPr>
      </w:pPr>
      <w:r w:rsidRPr="00A25F6D">
        <w:rPr>
          <w:rStyle w:val="rvts0"/>
          <w:sz w:val="24"/>
          <w:szCs w:val="24"/>
          <w:lang w:val="uk-UA"/>
        </w:rPr>
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A25F6D">
        <w:rPr>
          <w:rStyle w:val="rvts0"/>
          <w:sz w:val="24"/>
          <w:szCs w:val="24"/>
          <w:lang w:val="uk-UA"/>
        </w:rPr>
        <w:t>бенефіціарним</w:t>
      </w:r>
      <w:proofErr w:type="spellEnd"/>
      <w:r w:rsidRPr="00A25F6D">
        <w:rPr>
          <w:rStyle w:val="rvts0"/>
          <w:sz w:val="24"/>
          <w:szCs w:val="24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</w:t>
      </w:r>
      <w:hyperlink r:id="rId5" w:anchor="n2" w:history="1">
        <w:r w:rsidRPr="00A25F6D">
          <w:rPr>
            <w:rStyle w:val="a4"/>
            <w:sz w:val="24"/>
            <w:szCs w:val="24"/>
            <w:lang w:val="uk-UA"/>
          </w:rPr>
          <w:t>№ 1178</w:t>
        </w:r>
      </w:hyperlink>
      <w:r w:rsidRPr="00A25F6D">
        <w:rPr>
          <w:rStyle w:val="rvts0"/>
          <w:sz w:val="24"/>
          <w:szCs w:val="24"/>
          <w:lang w:val="uk-UA"/>
        </w:rPr>
        <w:t xml:space="preserve"> “Про затвердження особливостей здійснення публічних </w:t>
      </w:r>
      <w:proofErr w:type="spellStart"/>
      <w:r w:rsidRPr="00A25F6D">
        <w:rPr>
          <w:rStyle w:val="rvts0"/>
          <w:sz w:val="24"/>
          <w:szCs w:val="24"/>
          <w:lang w:val="uk-UA"/>
        </w:rPr>
        <w:t>закупівель</w:t>
      </w:r>
      <w:proofErr w:type="spellEnd"/>
      <w:r w:rsidRPr="00A25F6D">
        <w:rPr>
          <w:rStyle w:val="rvts0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</w:r>
    </w:p>
    <w:p w14:paraId="05242263" w14:textId="77777777" w:rsidR="008B187F" w:rsidRDefault="008B187F" w:rsidP="008B187F">
      <w:pPr>
        <w:pStyle w:val="a3"/>
        <w:keepNext/>
        <w:keepLines/>
        <w:ind w:left="786"/>
        <w:jc w:val="both"/>
        <w:rPr>
          <w:rStyle w:val="4"/>
        </w:rPr>
      </w:pPr>
    </w:p>
    <w:p w14:paraId="1AB193A6" w14:textId="77777777" w:rsidR="008B187F" w:rsidRPr="008B187F" w:rsidRDefault="008B187F" w:rsidP="00A76031">
      <w:pPr>
        <w:widowControl w:val="0"/>
        <w:ind w:right="113" w:firstLine="388"/>
        <w:contextualSpacing/>
        <w:jc w:val="both"/>
        <w:rPr>
          <w:color w:val="000000" w:themeColor="text1"/>
          <w:sz w:val="24"/>
          <w:szCs w:val="24"/>
          <w:lang w:val="uk-UA" w:eastAsia="uk-UA"/>
        </w:rPr>
      </w:pPr>
    </w:p>
    <w:p w14:paraId="649D2B74" w14:textId="57F36518" w:rsidR="00EC7688" w:rsidRPr="00AA5C9F" w:rsidRDefault="00EC7688" w:rsidP="009B095F">
      <w:pPr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348750E7" w14:textId="77777777" w:rsidR="00365B45" w:rsidRPr="00EC7688" w:rsidRDefault="00365B45">
      <w:pPr>
        <w:rPr>
          <w:lang w:val="uk-UA"/>
        </w:rPr>
      </w:pPr>
    </w:p>
    <w:sectPr w:rsidR="00365B45" w:rsidRPr="00EC7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D34"/>
    <w:multiLevelType w:val="multilevel"/>
    <w:tmpl w:val="00369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27287426"/>
    <w:multiLevelType w:val="multilevel"/>
    <w:tmpl w:val="00369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B5B1482"/>
    <w:multiLevelType w:val="multilevel"/>
    <w:tmpl w:val="00369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45610E4"/>
    <w:multiLevelType w:val="multilevel"/>
    <w:tmpl w:val="00369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0F3620E"/>
    <w:multiLevelType w:val="multilevel"/>
    <w:tmpl w:val="00369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1970EE"/>
    <w:rsid w:val="0025567C"/>
    <w:rsid w:val="002E7DBC"/>
    <w:rsid w:val="002F3B11"/>
    <w:rsid w:val="00302259"/>
    <w:rsid w:val="00365B45"/>
    <w:rsid w:val="0066083C"/>
    <w:rsid w:val="007F69AB"/>
    <w:rsid w:val="00823462"/>
    <w:rsid w:val="0082392A"/>
    <w:rsid w:val="00823E3D"/>
    <w:rsid w:val="008B187F"/>
    <w:rsid w:val="00923267"/>
    <w:rsid w:val="00991C09"/>
    <w:rsid w:val="009B095F"/>
    <w:rsid w:val="00A06C61"/>
    <w:rsid w:val="00A25F6D"/>
    <w:rsid w:val="00A76031"/>
    <w:rsid w:val="00B958E2"/>
    <w:rsid w:val="00BB0E99"/>
    <w:rsid w:val="00C87037"/>
    <w:rsid w:val="00DE272B"/>
    <w:rsid w:val="00E2629F"/>
    <w:rsid w:val="00E33FE1"/>
    <w:rsid w:val="00EC7688"/>
    <w:rsid w:val="00F55A2A"/>
    <w:rsid w:val="00F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7D53"/>
  <w15:chartTrackingRefBased/>
  <w15:docId w15:val="{54336D93-1C9D-4779-BF61-C3D464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EC7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338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C76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688"/>
    <w:pPr>
      <w:widowControl w:val="0"/>
      <w:shd w:val="clear" w:color="auto" w:fill="FFFFFF"/>
      <w:spacing w:before="700" w:after="200" w:line="222" w:lineRule="exact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NoSpacingChar1">
    <w:name w:val="No Spacing Char1"/>
    <w:link w:val="1"/>
    <w:locked/>
    <w:rsid w:val="00EC7688"/>
    <w:rPr>
      <w:rFonts w:ascii="Calibri" w:hAnsi="Calibri"/>
      <w:lang w:val="ru-RU" w:eastAsia="uk-UA"/>
    </w:rPr>
  </w:style>
  <w:style w:type="paragraph" w:customStyle="1" w:styleId="1">
    <w:name w:val="Без интервала1"/>
    <w:link w:val="NoSpacingChar1"/>
    <w:qFormat/>
    <w:rsid w:val="00EC7688"/>
    <w:pPr>
      <w:spacing w:after="0" w:line="240" w:lineRule="auto"/>
    </w:pPr>
    <w:rPr>
      <w:rFonts w:ascii="Calibri" w:hAnsi="Calibri"/>
      <w:lang w:val="ru-RU" w:eastAsia="uk-UA"/>
    </w:rPr>
  </w:style>
  <w:style w:type="paragraph" w:styleId="a3">
    <w:name w:val="List Paragraph"/>
    <w:basedOn w:val="a"/>
    <w:uiPriority w:val="34"/>
    <w:qFormat/>
    <w:rsid w:val="00EC7688"/>
    <w:pPr>
      <w:ind w:left="720"/>
      <w:contextualSpacing/>
    </w:pPr>
  </w:style>
  <w:style w:type="character" w:customStyle="1" w:styleId="rvts0">
    <w:name w:val="rvts0"/>
    <w:basedOn w:val="a0"/>
    <w:rsid w:val="00A25F6D"/>
  </w:style>
  <w:style w:type="character" w:styleId="a4">
    <w:name w:val="Hyperlink"/>
    <w:basedOn w:val="a0"/>
    <w:uiPriority w:val="99"/>
    <w:semiHidden/>
    <w:unhideWhenUsed/>
    <w:rsid w:val="00A25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3712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Budinvest-user</dc:creator>
  <cp:keywords/>
  <dc:description/>
  <cp:lastModifiedBy>Budinvest-user</cp:lastModifiedBy>
  <cp:revision>10</cp:revision>
  <cp:lastPrinted>2024-02-21T13:52:00Z</cp:lastPrinted>
  <dcterms:created xsi:type="dcterms:W3CDTF">2024-02-19T13:18:00Z</dcterms:created>
  <dcterms:modified xsi:type="dcterms:W3CDTF">2024-02-21T14:09:00Z</dcterms:modified>
</cp:coreProperties>
</file>