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68E8" w14:textId="19677FF4" w:rsidR="00AA4D6A" w:rsidRPr="00AC3EAE" w:rsidRDefault="00AA4D6A" w:rsidP="00AA4D6A">
      <w:pPr>
        <w:spacing w:after="0" w:line="240" w:lineRule="auto"/>
        <w:ind w:firstLine="709"/>
        <w:rPr>
          <w:rFonts w:ascii="Times New Roman" w:hAnsi="Times New Roman"/>
          <w:b/>
          <w:bCs/>
          <w:sz w:val="24"/>
          <w:szCs w:val="24"/>
        </w:rPr>
      </w:pPr>
      <w:r>
        <w:rPr>
          <w:rFonts w:ascii="Times New Roman" w:hAnsi="Times New Roman"/>
          <w:b/>
          <w:bCs/>
          <w:color w:val="000000"/>
          <w:sz w:val="24"/>
          <w:szCs w:val="24"/>
        </w:rPr>
        <w:t xml:space="preserve">                                                                                                                </w:t>
      </w:r>
      <w:r w:rsidRPr="00AC3EAE">
        <w:rPr>
          <w:rFonts w:ascii="Times New Roman" w:hAnsi="Times New Roman"/>
          <w:b/>
          <w:bCs/>
          <w:color w:val="000000"/>
          <w:sz w:val="24"/>
          <w:szCs w:val="24"/>
        </w:rPr>
        <w:t>Додаток №</w:t>
      </w:r>
      <w:r w:rsidR="000B0425">
        <w:rPr>
          <w:rFonts w:ascii="Times New Roman" w:hAnsi="Times New Roman"/>
          <w:b/>
          <w:bCs/>
          <w:color w:val="000000"/>
          <w:sz w:val="24"/>
          <w:szCs w:val="24"/>
        </w:rPr>
        <w:t>4</w:t>
      </w:r>
    </w:p>
    <w:p w14:paraId="332659E8" w14:textId="77777777" w:rsidR="00AA4D6A" w:rsidRPr="000851E5" w:rsidRDefault="00AA4D6A" w:rsidP="00AA4D6A">
      <w:pPr>
        <w:pStyle w:val="a3"/>
        <w:spacing w:before="0" w:beforeAutospacing="0" w:after="0" w:afterAutospacing="0"/>
        <w:ind w:firstLine="709"/>
        <w:jc w:val="right"/>
        <w:rPr>
          <w:sz w:val="26"/>
          <w:szCs w:val="26"/>
        </w:rPr>
      </w:pPr>
      <w:r>
        <w:rPr>
          <w:color w:val="000000"/>
          <w:sz w:val="26"/>
          <w:szCs w:val="26"/>
          <w:lang w:val="uk-UA"/>
        </w:rPr>
        <w:t xml:space="preserve">до </w:t>
      </w:r>
      <w:r w:rsidRPr="000851E5">
        <w:rPr>
          <w:color w:val="000000"/>
          <w:sz w:val="26"/>
          <w:szCs w:val="26"/>
        </w:rPr>
        <w:t xml:space="preserve">Тендерної документації </w:t>
      </w:r>
    </w:p>
    <w:p w14:paraId="6153FA03" w14:textId="77777777" w:rsidR="00AA4D6A" w:rsidRDefault="00AA4D6A" w:rsidP="00AA4D6A">
      <w:pPr>
        <w:shd w:val="clear" w:color="auto" w:fill="FFFFFF"/>
        <w:spacing w:before="120" w:after="60"/>
        <w:ind w:right="2"/>
        <w:outlineLvl w:val="5"/>
        <w:rPr>
          <w:b/>
          <w:bCs/>
          <w:color w:val="000000"/>
          <w:sz w:val="26"/>
          <w:szCs w:val="26"/>
        </w:rPr>
      </w:pPr>
      <w:r>
        <w:rPr>
          <w:b/>
          <w:bCs/>
          <w:color w:val="000000"/>
          <w:sz w:val="26"/>
          <w:szCs w:val="26"/>
        </w:rPr>
        <w:t xml:space="preserve">                                          </w:t>
      </w:r>
    </w:p>
    <w:p w14:paraId="6DAB3208" w14:textId="77777777" w:rsidR="00AA4D6A" w:rsidRDefault="00AA4D6A" w:rsidP="00AA4D6A">
      <w:pPr>
        <w:shd w:val="clear" w:color="auto" w:fill="FFFFFF"/>
        <w:spacing w:before="120" w:after="60"/>
        <w:ind w:right="2"/>
        <w:outlineLvl w:val="5"/>
        <w:rPr>
          <w:rFonts w:ascii="Times New Roman" w:hAnsi="Times New Roman"/>
          <w:b/>
          <w:color w:val="000000"/>
          <w:sz w:val="24"/>
          <w:szCs w:val="24"/>
          <w:lang w:eastAsia="ru-RU"/>
        </w:rPr>
      </w:pPr>
      <w:r>
        <w:rPr>
          <w:b/>
          <w:bCs/>
          <w:color w:val="000000"/>
          <w:sz w:val="26"/>
          <w:szCs w:val="26"/>
        </w:rPr>
        <w:t xml:space="preserve">                                    </w:t>
      </w:r>
      <w:r w:rsidRPr="00392E5E">
        <w:rPr>
          <w:rFonts w:ascii="Times New Roman" w:hAnsi="Times New Roman"/>
          <w:b/>
          <w:color w:val="000000"/>
          <w:sz w:val="24"/>
          <w:szCs w:val="24"/>
          <w:lang w:eastAsia="ru-RU"/>
        </w:rPr>
        <w:t>ПРО</w:t>
      </w:r>
      <w:r>
        <w:rPr>
          <w:rFonts w:ascii="Times New Roman" w:hAnsi="Times New Roman"/>
          <w:b/>
          <w:color w:val="000000"/>
          <w:sz w:val="24"/>
          <w:szCs w:val="24"/>
          <w:lang w:eastAsia="ru-RU"/>
        </w:rPr>
        <w:t>Є</w:t>
      </w:r>
      <w:r w:rsidRPr="00392E5E">
        <w:rPr>
          <w:rFonts w:ascii="Times New Roman" w:hAnsi="Times New Roman"/>
          <w:b/>
          <w:color w:val="000000"/>
          <w:sz w:val="24"/>
          <w:szCs w:val="24"/>
          <w:lang w:eastAsia="ru-RU"/>
        </w:rPr>
        <w:t>КТ ДОГОВОРУ ПРО ЗАКУПІВЛЮ</w:t>
      </w:r>
    </w:p>
    <w:p w14:paraId="5BAB6127" w14:textId="77777777" w:rsidR="00AA4D6A" w:rsidRDefault="00AA4D6A" w:rsidP="00AA4D6A">
      <w:pPr>
        <w:shd w:val="clear" w:color="auto" w:fill="FFFFFF"/>
        <w:spacing w:before="120" w:after="60"/>
        <w:ind w:right="2"/>
        <w:outlineLvl w:val="5"/>
        <w:rPr>
          <w:rFonts w:ascii="Times New Roman" w:hAnsi="Times New Roman"/>
          <w:b/>
          <w:color w:val="000000"/>
          <w:sz w:val="24"/>
          <w:szCs w:val="24"/>
          <w:lang w:eastAsia="ru-RU"/>
        </w:rPr>
      </w:pPr>
    </w:p>
    <w:p w14:paraId="58BB05EF" w14:textId="7FBFF17C" w:rsidR="00AA4D6A" w:rsidRPr="001F3E39" w:rsidRDefault="00AA4D6A" w:rsidP="00AA4D6A">
      <w:pPr>
        <w:tabs>
          <w:tab w:val="left" w:pos="7207"/>
          <w:tab w:val="left" w:pos="7807"/>
          <w:tab w:val="left" w:pos="8882"/>
        </w:tabs>
        <w:autoSpaceDE w:val="0"/>
        <w:ind w:left="-142"/>
        <w:jc w:val="both"/>
        <w:rPr>
          <w:rFonts w:ascii="Times New Roman" w:eastAsia="Times New Roman" w:hAnsi="Times New Roman"/>
          <w:b/>
        </w:rPr>
      </w:pPr>
      <w:r w:rsidRPr="001F3E39">
        <w:rPr>
          <w:rFonts w:ascii="Times New Roman" w:eastAsia="Times New Roman" w:hAnsi="Times New Roman"/>
          <w:b/>
        </w:rPr>
        <w:t xml:space="preserve">м.   </w:t>
      </w:r>
      <w:r w:rsidR="000B0425">
        <w:rPr>
          <w:rFonts w:ascii="Times New Roman" w:eastAsia="Times New Roman" w:hAnsi="Times New Roman"/>
          <w:b/>
        </w:rPr>
        <w:t>Івано Франківськ</w:t>
      </w:r>
      <w:r w:rsidRPr="001F3E39">
        <w:rPr>
          <w:rFonts w:ascii="Times New Roman" w:eastAsia="Times New Roman" w:hAnsi="Times New Roman"/>
          <w:b/>
        </w:rPr>
        <w:t xml:space="preserve">                                                                               </w:t>
      </w:r>
      <w:r>
        <w:rPr>
          <w:rFonts w:ascii="Times New Roman" w:eastAsia="Times New Roman" w:hAnsi="Times New Roman"/>
          <w:b/>
        </w:rPr>
        <w:t>«____</w:t>
      </w:r>
      <w:r w:rsidRPr="001F3E39">
        <w:rPr>
          <w:rFonts w:ascii="Times New Roman" w:eastAsia="Times New Roman" w:hAnsi="Times New Roman"/>
          <w:b/>
        </w:rPr>
        <w:t>»</w:t>
      </w:r>
      <w:r>
        <w:rPr>
          <w:rFonts w:ascii="Times New Roman" w:eastAsia="Times New Roman" w:hAnsi="Times New Roman"/>
          <w:b/>
        </w:rPr>
        <w:t>___________</w:t>
      </w:r>
      <w:r w:rsidRPr="001F3E39">
        <w:rPr>
          <w:rFonts w:ascii="Times New Roman" w:eastAsia="Times New Roman" w:hAnsi="Times New Roman"/>
          <w:b/>
        </w:rPr>
        <w:t>20___ року</w:t>
      </w:r>
    </w:p>
    <w:p w14:paraId="19DF89D4" w14:textId="77777777" w:rsidR="00AA4D6A" w:rsidRPr="001F3E39" w:rsidRDefault="00AA4D6A" w:rsidP="00AA4D6A">
      <w:pPr>
        <w:autoSpaceDE w:val="0"/>
        <w:ind w:left="363" w:right="320" w:firstLine="662"/>
        <w:jc w:val="both"/>
        <w:rPr>
          <w:rFonts w:ascii="Times New Roman" w:eastAsia="Times New Roman" w:hAnsi="Times New Roman"/>
        </w:rPr>
      </w:pPr>
    </w:p>
    <w:p w14:paraId="2FB741FD" w14:textId="77777777" w:rsidR="00AA4D6A" w:rsidRPr="001F3E39" w:rsidRDefault="00AA4D6A" w:rsidP="00AA4D6A">
      <w:pPr>
        <w:autoSpaceDE w:val="0"/>
        <w:ind w:left="363" w:right="320" w:firstLine="662"/>
        <w:jc w:val="both"/>
        <w:rPr>
          <w:rFonts w:ascii="Times New Roman" w:eastAsia="Times New Roman" w:hAnsi="Times New Roman"/>
        </w:rPr>
      </w:pPr>
    </w:p>
    <w:p w14:paraId="246B54B0" w14:textId="77777777" w:rsidR="00AA4D6A" w:rsidRPr="00EF1B72" w:rsidRDefault="00AA4D6A" w:rsidP="00AA4D6A">
      <w:pPr>
        <w:autoSpaceDE w:val="0"/>
        <w:spacing w:after="0" w:line="240" w:lineRule="auto"/>
        <w:ind w:right="316" w:firstLine="662"/>
        <w:jc w:val="both"/>
        <w:rPr>
          <w:rFonts w:ascii="Times New Roman" w:eastAsia="Times New Roman" w:hAnsi="Times New Roman"/>
        </w:rPr>
      </w:pPr>
      <w:r w:rsidRPr="00EF1B72">
        <w:rPr>
          <w:rFonts w:ascii="Times New Roman" w:eastAsia="Times New Roman" w:hAnsi="Times New Roman"/>
          <w:b/>
        </w:rPr>
        <w:t>____________________________________________ЕІС-код</w:t>
      </w:r>
      <w:r w:rsidRPr="00EF1B72">
        <w:rPr>
          <w:rFonts w:ascii="Times New Roman" w:eastAsia="Times New Roman" w:hAnsi="Times New Roman"/>
        </w:rPr>
        <w:t xml:space="preserve">_____________________, </w:t>
      </w:r>
      <w:r w:rsidRPr="00EF1B72">
        <w:rPr>
          <w:rFonts w:ascii="Times New Roman" w:eastAsia="Times New Roman" w:hAnsi="Times New Roman"/>
          <w:spacing w:val="-13"/>
        </w:rPr>
        <w:t xml:space="preserve"> </w:t>
      </w:r>
      <w:r w:rsidRPr="00EF1B72">
        <w:rPr>
          <w:rFonts w:ascii="Times New Roman" w:eastAsia="Times New Roman" w:hAnsi="Times New Roman"/>
        </w:rPr>
        <w:t>діє</w:t>
      </w:r>
      <w:r w:rsidRPr="00EF1B72">
        <w:rPr>
          <w:rFonts w:ascii="Times New Roman" w:eastAsia="Times New Roman" w:hAnsi="Times New Roman"/>
          <w:spacing w:val="-11"/>
        </w:rPr>
        <w:t xml:space="preserve"> </w:t>
      </w:r>
      <w:r w:rsidRPr="00EF1B72">
        <w:rPr>
          <w:rFonts w:ascii="Times New Roman" w:eastAsia="Times New Roman" w:hAnsi="Times New Roman"/>
        </w:rPr>
        <w:t>на</w:t>
      </w:r>
      <w:r w:rsidRPr="00EF1B72">
        <w:rPr>
          <w:rFonts w:ascii="Times New Roman" w:eastAsia="Times New Roman" w:hAnsi="Times New Roman"/>
          <w:spacing w:val="-12"/>
        </w:rPr>
        <w:t xml:space="preserve"> </w:t>
      </w:r>
      <w:r w:rsidRPr="00EF1B72">
        <w:rPr>
          <w:rFonts w:ascii="Times New Roman" w:eastAsia="Times New Roman" w:hAnsi="Times New Roman"/>
        </w:rPr>
        <w:t>підставі</w:t>
      </w:r>
      <w:r w:rsidRPr="00EF1B72">
        <w:rPr>
          <w:rFonts w:ascii="Times New Roman" w:eastAsia="Times New Roman" w:hAnsi="Times New Roman"/>
          <w:spacing w:val="-10"/>
        </w:rPr>
        <w:t xml:space="preserve"> </w:t>
      </w:r>
      <w:r w:rsidRPr="00EF1B72">
        <w:rPr>
          <w:rFonts w:ascii="Times New Roman" w:eastAsia="Times New Roman" w:hAnsi="Times New Roman"/>
        </w:rPr>
        <w:t>ліцензії</w:t>
      </w:r>
      <w:r w:rsidRPr="00EF1B72">
        <w:rPr>
          <w:rFonts w:ascii="Times New Roman" w:eastAsia="Times New Roman" w:hAnsi="Times New Roman"/>
          <w:spacing w:val="-13"/>
        </w:rPr>
        <w:t xml:space="preserve"> </w:t>
      </w:r>
      <w:r w:rsidRPr="00EF1B72">
        <w:rPr>
          <w:rFonts w:ascii="Times New Roman" w:eastAsia="Times New Roman" w:hAnsi="Times New Roman"/>
        </w:rPr>
        <w:t>на</w:t>
      </w:r>
      <w:r w:rsidRPr="00EF1B72">
        <w:rPr>
          <w:rFonts w:ascii="Times New Roman" w:eastAsia="Times New Roman" w:hAnsi="Times New Roman"/>
          <w:spacing w:val="-11"/>
        </w:rPr>
        <w:t xml:space="preserve"> </w:t>
      </w:r>
      <w:r w:rsidRPr="00EF1B72">
        <w:rPr>
          <w:rFonts w:ascii="Times New Roman" w:eastAsia="Times New Roman" w:hAnsi="Times New Roman"/>
        </w:rPr>
        <w:t>право</w:t>
      </w:r>
      <w:r w:rsidRPr="00EF1B72">
        <w:rPr>
          <w:rFonts w:ascii="Times New Roman" w:eastAsia="Times New Roman" w:hAnsi="Times New Roman"/>
          <w:spacing w:val="-11"/>
        </w:rPr>
        <w:t xml:space="preserve"> </w:t>
      </w:r>
      <w:r w:rsidRPr="00EF1B72">
        <w:rPr>
          <w:rFonts w:ascii="Times New Roman" w:eastAsia="Times New Roman" w:hAnsi="Times New Roman"/>
        </w:rPr>
        <w:t>провадження</w:t>
      </w:r>
      <w:r w:rsidRPr="00EF1B72">
        <w:rPr>
          <w:rFonts w:ascii="Times New Roman" w:eastAsia="Times New Roman" w:hAnsi="Times New Roman"/>
          <w:spacing w:val="-13"/>
        </w:rPr>
        <w:t xml:space="preserve"> </w:t>
      </w:r>
      <w:r w:rsidRPr="00EF1B72">
        <w:rPr>
          <w:rFonts w:ascii="Times New Roman" w:eastAsia="Times New Roman" w:hAnsi="Times New Roman"/>
        </w:rPr>
        <w:t>господарської</w:t>
      </w:r>
      <w:r w:rsidRPr="00EF1B72">
        <w:rPr>
          <w:rFonts w:ascii="Times New Roman" w:eastAsia="Times New Roman" w:hAnsi="Times New Roman"/>
          <w:spacing w:val="-9"/>
        </w:rPr>
        <w:t xml:space="preserve"> </w:t>
      </w:r>
      <w:r w:rsidRPr="00EF1B72">
        <w:rPr>
          <w:rFonts w:ascii="Times New Roman" w:eastAsia="Times New Roman" w:hAnsi="Times New Roman"/>
        </w:rPr>
        <w:t>діяльності</w:t>
      </w:r>
      <w:r w:rsidRPr="00EF1B72">
        <w:rPr>
          <w:rFonts w:ascii="Times New Roman" w:eastAsia="Times New Roman" w:hAnsi="Times New Roman"/>
          <w:spacing w:val="-58"/>
        </w:rPr>
        <w:t xml:space="preserve"> </w:t>
      </w:r>
      <w:r w:rsidRPr="00EF1B72">
        <w:rPr>
          <w:rFonts w:ascii="Times New Roman" w:eastAsia="Times New Roman" w:hAnsi="Times New Roman"/>
        </w:rPr>
        <w:t>з</w:t>
      </w:r>
      <w:r w:rsidRPr="00EF1B72">
        <w:rPr>
          <w:rFonts w:ascii="Times New Roman" w:eastAsia="Times New Roman" w:hAnsi="Times New Roman"/>
          <w:spacing w:val="1"/>
        </w:rPr>
        <w:t xml:space="preserve"> </w:t>
      </w:r>
      <w:r w:rsidRPr="00EF1B72">
        <w:rPr>
          <w:rFonts w:ascii="Times New Roman" w:eastAsia="Times New Roman" w:hAnsi="Times New Roman"/>
        </w:rPr>
        <w:t>постачання</w:t>
      </w:r>
      <w:r w:rsidRPr="00EF1B72">
        <w:rPr>
          <w:rFonts w:ascii="Times New Roman" w:eastAsia="Times New Roman" w:hAnsi="Times New Roman"/>
          <w:spacing w:val="1"/>
        </w:rPr>
        <w:t xml:space="preserve"> </w:t>
      </w:r>
      <w:r w:rsidRPr="00EF1B72">
        <w:rPr>
          <w:rFonts w:ascii="Times New Roman" w:eastAsia="Times New Roman" w:hAnsi="Times New Roman"/>
        </w:rPr>
        <w:t>природного</w:t>
      </w:r>
      <w:r w:rsidRPr="00EF1B72">
        <w:rPr>
          <w:rFonts w:ascii="Times New Roman" w:eastAsia="Times New Roman" w:hAnsi="Times New Roman"/>
          <w:spacing w:val="1"/>
        </w:rPr>
        <w:t xml:space="preserve"> </w:t>
      </w:r>
      <w:r w:rsidRPr="00EF1B72">
        <w:rPr>
          <w:rFonts w:ascii="Times New Roman" w:eastAsia="Times New Roman" w:hAnsi="Times New Roman"/>
        </w:rPr>
        <w:t>газу</w:t>
      </w:r>
      <w:r w:rsidRPr="00EF1B72">
        <w:rPr>
          <w:rFonts w:ascii="Times New Roman" w:eastAsia="Times New Roman" w:hAnsi="Times New Roman"/>
          <w:spacing w:val="1"/>
        </w:rPr>
        <w:t xml:space="preserve"> </w:t>
      </w:r>
      <w:r w:rsidRPr="00EF1B72">
        <w:rPr>
          <w:rFonts w:ascii="Times New Roman" w:eastAsia="Times New Roman" w:hAnsi="Times New Roman"/>
        </w:rPr>
        <w:t>(постанова</w:t>
      </w:r>
      <w:r w:rsidRPr="00EF1B72">
        <w:rPr>
          <w:rFonts w:ascii="Times New Roman" w:eastAsia="Times New Roman" w:hAnsi="Times New Roman"/>
          <w:spacing w:val="1"/>
        </w:rPr>
        <w:t xml:space="preserve"> НКРЕКП №____ від _____________</w:t>
      </w:r>
      <w:r w:rsidRPr="00EF1B72">
        <w:rPr>
          <w:rFonts w:ascii="Times New Roman" w:eastAsia="Times New Roman" w:hAnsi="Times New Roman"/>
        </w:rPr>
        <w:t>), надалі –</w:t>
      </w:r>
      <w:r w:rsidRPr="00EF1B72">
        <w:rPr>
          <w:rFonts w:ascii="Times New Roman" w:eastAsia="Times New Roman" w:hAnsi="Times New Roman"/>
          <w:spacing w:val="1"/>
        </w:rPr>
        <w:t xml:space="preserve"> </w:t>
      </w:r>
      <w:r w:rsidRPr="00EF1B72">
        <w:rPr>
          <w:rFonts w:ascii="Times New Roman" w:eastAsia="Times New Roman" w:hAnsi="Times New Roman"/>
        </w:rPr>
        <w:t>Постачальник,</w:t>
      </w:r>
      <w:r w:rsidRPr="00EF1B72">
        <w:rPr>
          <w:rFonts w:ascii="Times New Roman" w:eastAsia="Times New Roman" w:hAnsi="Times New Roman"/>
          <w:spacing w:val="-1"/>
        </w:rPr>
        <w:t xml:space="preserve"> </w:t>
      </w:r>
      <w:r w:rsidRPr="00EF1B72">
        <w:rPr>
          <w:rFonts w:ascii="Times New Roman" w:eastAsia="Times New Roman" w:hAnsi="Times New Roman"/>
        </w:rPr>
        <w:t>в</w:t>
      </w:r>
      <w:r w:rsidRPr="00EF1B72">
        <w:rPr>
          <w:rFonts w:ascii="Times New Roman" w:eastAsia="Times New Roman" w:hAnsi="Times New Roman"/>
          <w:spacing w:val="-1"/>
        </w:rPr>
        <w:t xml:space="preserve"> </w:t>
      </w:r>
      <w:r w:rsidRPr="00EF1B72">
        <w:rPr>
          <w:rFonts w:ascii="Times New Roman" w:eastAsia="Times New Roman" w:hAnsi="Times New Roman"/>
        </w:rPr>
        <w:t>особі_______________________</w:t>
      </w:r>
      <w:r w:rsidRPr="00EF1B72">
        <w:rPr>
          <w:rFonts w:ascii="Times New Roman" w:eastAsia="Times New Roman" w:hAnsi="Times New Roman"/>
          <w:u w:val="single"/>
        </w:rPr>
        <w:t xml:space="preserve"> </w:t>
      </w:r>
      <w:r w:rsidRPr="00EF1B72">
        <w:rPr>
          <w:rFonts w:ascii="Times New Roman" w:eastAsia="Times New Roman" w:hAnsi="Times New Roman"/>
          <w:u w:val="single"/>
        </w:rPr>
        <w:tab/>
      </w:r>
      <w:r w:rsidRPr="00EF1B72">
        <w:rPr>
          <w:rFonts w:ascii="Times New Roman" w:eastAsia="Times New Roman" w:hAnsi="Times New Roman"/>
        </w:rPr>
        <w:t>,</w:t>
      </w:r>
      <w:r w:rsidRPr="00EF1B72">
        <w:rPr>
          <w:rFonts w:ascii="Times New Roman" w:eastAsia="Times New Roman" w:hAnsi="Times New Roman"/>
          <w:spacing w:val="1"/>
        </w:rPr>
        <w:t xml:space="preserve"> </w:t>
      </w:r>
      <w:r w:rsidRPr="00EF1B72">
        <w:rPr>
          <w:rFonts w:ascii="Times New Roman" w:eastAsia="Times New Roman" w:hAnsi="Times New Roman"/>
        </w:rPr>
        <w:t>яка</w:t>
      </w:r>
      <w:r w:rsidRPr="00EF1B72">
        <w:rPr>
          <w:rFonts w:ascii="Times New Roman" w:eastAsia="Times New Roman" w:hAnsi="Times New Roman"/>
          <w:spacing w:val="1"/>
        </w:rPr>
        <w:t xml:space="preserve"> </w:t>
      </w:r>
      <w:r w:rsidRPr="00EF1B72">
        <w:rPr>
          <w:rFonts w:ascii="Times New Roman" w:eastAsia="Times New Roman" w:hAnsi="Times New Roman"/>
        </w:rPr>
        <w:t>діє</w:t>
      </w:r>
      <w:r w:rsidRPr="00EF1B72">
        <w:rPr>
          <w:rFonts w:ascii="Times New Roman" w:eastAsia="Times New Roman" w:hAnsi="Times New Roman"/>
          <w:spacing w:val="1"/>
        </w:rPr>
        <w:t xml:space="preserve"> </w:t>
      </w:r>
      <w:r w:rsidRPr="00EF1B72">
        <w:rPr>
          <w:rFonts w:ascii="Times New Roman" w:eastAsia="Times New Roman" w:hAnsi="Times New Roman"/>
        </w:rPr>
        <w:t>на</w:t>
      </w:r>
      <w:r w:rsidRPr="00EF1B72">
        <w:rPr>
          <w:rFonts w:ascii="Times New Roman" w:eastAsia="Times New Roman" w:hAnsi="Times New Roman"/>
          <w:spacing w:val="1"/>
        </w:rPr>
        <w:t xml:space="preserve"> </w:t>
      </w:r>
      <w:r w:rsidRPr="00EF1B72">
        <w:rPr>
          <w:rFonts w:ascii="Times New Roman" w:eastAsia="Times New Roman" w:hAnsi="Times New Roman"/>
        </w:rPr>
        <w:t>підставі</w:t>
      </w:r>
      <w:r w:rsidRPr="00EF1B72">
        <w:rPr>
          <w:rFonts w:ascii="Times New Roman" w:eastAsia="Times New Roman" w:hAnsi="Times New Roman"/>
          <w:u w:val="single"/>
        </w:rPr>
        <w:tab/>
      </w:r>
      <w:r w:rsidRPr="00EF1B72">
        <w:rPr>
          <w:rFonts w:ascii="Times New Roman" w:eastAsia="Times New Roman" w:hAnsi="Times New Roman"/>
          <w:u w:val="single"/>
        </w:rPr>
        <w:tab/>
        <w:t>__</w:t>
      </w:r>
      <w:r w:rsidRPr="00EF1B72">
        <w:rPr>
          <w:rFonts w:ascii="Times New Roman" w:eastAsia="Times New Roman" w:hAnsi="Times New Roman"/>
        </w:rPr>
        <w:t>, з однієї</w:t>
      </w:r>
      <w:r w:rsidRPr="00EF1B72">
        <w:rPr>
          <w:rFonts w:ascii="Times New Roman" w:eastAsia="Times New Roman" w:hAnsi="Times New Roman"/>
          <w:spacing w:val="-57"/>
        </w:rPr>
        <w:t xml:space="preserve"> </w:t>
      </w:r>
      <w:r w:rsidRPr="00EF1B72">
        <w:rPr>
          <w:rFonts w:ascii="Times New Roman" w:eastAsia="Times New Roman" w:hAnsi="Times New Roman"/>
        </w:rPr>
        <w:t>сторони, та</w:t>
      </w:r>
    </w:p>
    <w:p w14:paraId="449CAC3E" w14:textId="6AF25548" w:rsidR="00AA4D6A" w:rsidRPr="00EF1B72" w:rsidRDefault="00AA4D6A" w:rsidP="00AA4D6A">
      <w:pPr>
        <w:autoSpaceDE w:val="0"/>
        <w:spacing w:after="0" w:line="240" w:lineRule="auto"/>
        <w:ind w:right="320" w:firstLine="662"/>
        <w:jc w:val="both"/>
        <w:rPr>
          <w:rFonts w:ascii="Times New Roman" w:eastAsia="Times New Roman" w:hAnsi="Times New Roman"/>
        </w:rPr>
      </w:pPr>
      <w:r w:rsidRPr="00EF1B72">
        <w:rPr>
          <w:rFonts w:ascii="Times New Roman" w:eastAsia="Times New Roman" w:hAnsi="Times New Roman"/>
          <w:b/>
          <w:bCs/>
        </w:rPr>
        <w:t xml:space="preserve"> </w:t>
      </w:r>
      <w:r w:rsidR="000B0425">
        <w:rPr>
          <w:rFonts w:ascii="Times New Roman" w:eastAsia="Times New Roman" w:hAnsi="Times New Roman"/>
          <w:b/>
          <w:bCs/>
        </w:rPr>
        <w:t xml:space="preserve">Івано-Франківський </w:t>
      </w:r>
      <w:r w:rsidRPr="00EF1B72">
        <w:rPr>
          <w:rFonts w:ascii="Times New Roman" w:eastAsia="Times New Roman" w:hAnsi="Times New Roman"/>
          <w:b/>
          <w:bCs/>
        </w:rPr>
        <w:t>обласний центр зайнятості</w:t>
      </w:r>
      <w:r w:rsidRPr="00EF1B72">
        <w:rPr>
          <w:rFonts w:ascii="Times New Roman" w:eastAsia="Times New Roman" w:hAnsi="Times New Roman"/>
        </w:rPr>
        <w:t xml:space="preserve">,  </w:t>
      </w:r>
      <w:r w:rsidRPr="006B3208">
        <w:rPr>
          <w:rFonts w:ascii="Times New Roman" w:eastAsia="Times New Roman" w:hAnsi="Times New Roman"/>
          <w:b/>
          <w:color w:val="000000" w:themeColor="text1"/>
        </w:rPr>
        <w:t>ЕІС-код 56XS00003D</w:t>
      </w:r>
      <w:r w:rsidRPr="006B3208">
        <w:rPr>
          <w:rFonts w:ascii="Times New Roman" w:eastAsia="Times New Roman" w:hAnsi="Times New Roman"/>
          <w:b/>
          <w:color w:val="000000" w:themeColor="text1"/>
          <w:lang w:val="en-US"/>
        </w:rPr>
        <w:t>N</w:t>
      </w:r>
      <w:r w:rsidR="00427985" w:rsidRPr="006B3208">
        <w:rPr>
          <w:rFonts w:ascii="Times New Roman" w:eastAsia="Times New Roman" w:hAnsi="Times New Roman"/>
          <w:b/>
          <w:color w:val="000000" w:themeColor="text1"/>
        </w:rPr>
        <w:t>1</w:t>
      </w:r>
      <w:r w:rsidR="006B3208" w:rsidRPr="006B3208">
        <w:rPr>
          <w:rFonts w:ascii="Times New Roman" w:eastAsia="Times New Roman" w:hAnsi="Times New Roman"/>
          <w:b/>
          <w:color w:val="000000" w:themeColor="text1"/>
          <w:lang w:val="en-US"/>
        </w:rPr>
        <w:t>Q</w:t>
      </w:r>
      <w:r w:rsidRPr="006B3208">
        <w:rPr>
          <w:rFonts w:ascii="Times New Roman" w:eastAsia="Times New Roman" w:hAnsi="Times New Roman"/>
          <w:b/>
          <w:color w:val="000000" w:themeColor="text1"/>
          <w:lang w:val="ru-RU"/>
        </w:rPr>
        <w:t>00</w:t>
      </w:r>
      <w:r w:rsidR="00427985" w:rsidRPr="006B3208">
        <w:rPr>
          <w:rFonts w:ascii="Times New Roman" w:eastAsia="Times New Roman" w:hAnsi="Times New Roman"/>
          <w:b/>
          <w:color w:val="000000" w:themeColor="text1"/>
          <w:lang w:val="en-US"/>
        </w:rPr>
        <w:t>B</w:t>
      </w:r>
      <w:r w:rsidRPr="00EF1B72">
        <w:rPr>
          <w:rFonts w:ascii="Times New Roman" w:eastAsia="Times New Roman" w:hAnsi="Times New Roman"/>
          <w:bCs/>
        </w:rPr>
        <w:t>,</w:t>
      </w:r>
      <w:r w:rsidRPr="00EF1B72">
        <w:rPr>
          <w:rFonts w:ascii="Times New Roman" w:eastAsia="Times New Roman" w:hAnsi="Times New Roman"/>
        </w:rPr>
        <w:t xml:space="preserve"> в особі </w:t>
      </w:r>
      <w:r w:rsidR="000B0425">
        <w:rPr>
          <w:rFonts w:ascii="Times New Roman" w:eastAsia="Times New Roman" w:hAnsi="Times New Roman"/>
        </w:rPr>
        <w:t xml:space="preserve">заступника </w:t>
      </w:r>
      <w:r w:rsidRPr="00EF1B72">
        <w:rPr>
          <w:rFonts w:ascii="Times New Roman" w:eastAsia="Times New Roman" w:hAnsi="Times New Roman"/>
        </w:rPr>
        <w:t xml:space="preserve">директора </w:t>
      </w:r>
      <w:r w:rsidR="00427985">
        <w:rPr>
          <w:rFonts w:ascii="Times New Roman" w:eastAsia="Times New Roman" w:hAnsi="Times New Roman"/>
        </w:rPr>
        <w:t>Кобилюка Володимира Т</w:t>
      </w:r>
      <w:r w:rsidR="000B0425">
        <w:rPr>
          <w:rFonts w:ascii="Times New Roman" w:eastAsia="Times New Roman" w:hAnsi="Times New Roman"/>
        </w:rPr>
        <w:t>арасовича</w:t>
      </w:r>
      <w:r w:rsidRPr="00EF1B72">
        <w:rPr>
          <w:rFonts w:ascii="Times New Roman" w:eastAsia="Times New Roman" w:hAnsi="Times New Roman"/>
        </w:rPr>
        <w:t xml:space="preserve">, що діє на підставі </w:t>
      </w:r>
      <w:r w:rsidR="000B0425">
        <w:rPr>
          <w:rFonts w:ascii="Times New Roman" w:eastAsia="Times New Roman" w:hAnsi="Times New Roman"/>
        </w:rPr>
        <w:t xml:space="preserve">Довіреності </w:t>
      </w:r>
      <w:r w:rsidR="00427985" w:rsidRPr="00EF1B72">
        <w:rPr>
          <w:rFonts w:ascii="Times New Roman" w:eastAsia="Times New Roman" w:hAnsi="Times New Roman"/>
        </w:rPr>
        <w:t>№</w:t>
      </w:r>
      <w:r w:rsidR="00427985">
        <w:rPr>
          <w:rFonts w:ascii="Times New Roman" w:eastAsia="Times New Roman" w:hAnsi="Times New Roman"/>
          <w:lang w:val="ru-RU"/>
        </w:rPr>
        <w:t xml:space="preserve"> 1/2022 від 04.01.2022</w:t>
      </w:r>
      <w:r w:rsidRPr="00EF1B72">
        <w:rPr>
          <w:rFonts w:ascii="Times New Roman" w:eastAsia="Times New Roman" w:hAnsi="Times New Roman"/>
          <w:lang w:bidi="uk-UA"/>
        </w:rPr>
        <w:t>, з іншої сторони, надалі – Споживач, в подальшому разом іменовані «Сторони», а кожен окремо – «Сторона»</w:t>
      </w:r>
      <w:r w:rsidRPr="00EF1B72">
        <w:rPr>
          <w:rFonts w:ascii="Times New Roman" w:eastAsia="Times New Roman" w:hAnsi="Times New Roman"/>
        </w:rPr>
        <w:t>, керуючись</w:t>
      </w:r>
      <w:r w:rsidRPr="00EF1B72">
        <w:rPr>
          <w:rFonts w:ascii="Times New Roman" w:eastAsia="Times New Roman" w:hAnsi="Times New Roman"/>
          <w:spacing w:val="1"/>
        </w:rPr>
        <w:t xml:space="preserve"> </w:t>
      </w:r>
      <w:r w:rsidRPr="00EF1B72">
        <w:rPr>
          <w:rFonts w:ascii="Times New Roman" w:eastAsia="Times New Roman" w:hAnsi="Times New Roman"/>
        </w:rPr>
        <w:t>Законом</w:t>
      </w:r>
      <w:r w:rsidRPr="00EF1B72">
        <w:rPr>
          <w:rFonts w:ascii="Times New Roman" w:eastAsia="Times New Roman" w:hAnsi="Times New Roman"/>
          <w:spacing w:val="1"/>
        </w:rPr>
        <w:t xml:space="preserve"> </w:t>
      </w:r>
      <w:r w:rsidRPr="00EF1B72">
        <w:rPr>
          <w:rFonts w:ascii="Times New Roman" w:eastAsia="Times New Roman" w:hAnsi="Times New Roman"/>
        </w:rPr>
        <w:t>України</w:t>
      </w:r>
      <w:r w:rsidRPr="00EF1B72">
        <w:rPr>
          <w:rFonts w:ascii="Times New Roman" w:eastAsia="Times New Roman" w:hAnsi="Times New Roman"/>
          <w:spacing w:val="1"/>
        </w:rPr>
        <w:t xml:space="preserve"> </w:t>
      </w:r>
      <w:r w:rsidRPr="00EF1B72">
        <w:rPr>
          <w:rFonts w:ascii="Times New Roman" w:eastAsia="Times New Roman" w:hAnsi="Times New Roman"/>
        </w:rPr>
        <w:t>«Про</w:t>
      </w:r>
      <w:r w:rsidRPr="00EF1B72">
        <w:rPr>
          <w:rFonts w:ascii="Times New Roman" w:eastAsia="Times New Roman" w:hAnsi="Times New Roman"/>
          <w:spacing w:val="1"/>
        </w:rPr>
        <w:t xml:space="preserve"> </w:t>
      </w:r>
      <w:r w:rsidRPr="00EF1B72">
        <w:rPr>
          <w:rFonts w:ascii="Times New Roman" w:eastAsia="Times New Roman" w:hAnsi="Times New Roman"/>
        </w:rPr>
        <w:t>ринок</w:t>
      </w:r>
      <w:r w:rsidRPr="00EF1B72">
        <w:rPr>
          <w:rFonts w:ascii="Times New Roman" w:eastAsia="Times New Roman" w:hAnsi="Times New Roman"/>
          <w:spacing w:val="1"/>
        </w:rPr>
        <w:t xml:space="preserve"> </w:t>
      </w:r>
      <w:r w:rsidRPr="00EF1B72">
        <w:rPr>
          <w:rFonts w:ascii="Times New Roman" w:eastAsia="Times New Roman" w:hAnsi="Times New Roman"/>
        </w:rPr>
        <w:t>природного</w:t>
      </w:r>
      <w:r w:rsidRPr="00EF1B72">
        <w:rPr>
          <w:rFonts w:ascii="Times New Roman" w:eastAsia="Times New Roman" w:hAnsi="Times New Roman"/>
          <w:spacing w:val="1"/>
        </w:rPr>
        <w:t xml:space="preserve"> </w:t>
      </w:r>
      <w:r w:rsidRPr="00EF1B72">
        <w:rPr>
          <w:rFonts w:ascii="Times New Roman" w:eastAsia="Times New Roman" w:hAnsi="Times New Roman"/>
        </w:rPr>
        <w:t>газу»,</w:t>
      </w:r>
      <w:r w:rsidRPr="00EF1B72">
        <w:rPr>
          <w:rFonts w:ascii="Times New Roman" w:eastAsia="Times New Roman" w:hAnsi="Times New Roman"/>
          <w:spacing w:val="1"/>
        </w:rPr>
        <w:t xml:space="preserve"> </w:t>
      </w:r>
      <w:r w:rsidRPr="00EF1B72">
        <w:rPr>
          <w:rFonts w:ascii="Times New Roman" w:eastAsia="Times New Roman" w:hAnsi="Times New Roman"/>
        </w:rPr>
        <w:t>Постановою</w:t>
      </w:r>
      <w:r w:rsidRPr="00EF1B72">
        <w:rPr>
          <w:rFonts w:ascii="Times New Roman" w:eastAsia="Times New Roman" w:hAnsi="Times New Roman"/>
          <w:spacing w:val="1"/>
        </w:rPr>
        <w:t xml:space="preserve"> </w:t>
      </w:r>
      <w:r w:rsidRPr="00EF1B72">
        <w:rPr>
          <w:rFonts w:ascii="Times New Roman" w:eastAsia="Times New Roman" w:hAnsi="Times New Roman"/>
        </w:rPr>
        <w:t>Національної</w:t>
      </w:r>
      <w:r w:rsidRPr="00EF1B72">
        <w:rPr>
          <w:rFonts w:ascii="Times New Roman" w:eastAsia="Times New Roman" w:hAnsi="Times New Roman"/>
          <w:spacing w:val="1"/>
        </w:rPr>
        <w:t xml:space="preserve"> </w:t>
      </w:r>
      <w:r w:rsidRPr="00EF1B72">
        <w:rPr>
          <w:rFonts w:ascii="Times New Roman" w:eastAsia="Times New Roman" w:hAnsi="Times New Roman"/>
        </w:rPr>
        <w:t>комісії,</w:t>
      </w:r>
      <w:r w:rsidRPr="00EF1B72">
        <w:rPr>
          <w:rFonts w:ascii="Times New Roman" w:eastAsia="Times New Roman" w:hAnsi="Times New Roman"/>
          <w:spacing w:val="1"/>
        </w:rPr>
        <w:t xml:space="preserve"> </w:t>
      </w:r>
      <w:r w:rsidRPr="00EF1B72">
        <w:rPr>
          <w:rFonts w:ascii="Times New Roman" w:eastAsia="Times New Roman" w:hAnsi="Times New Roman"/>
        </w:rPr>
        <w:t>що</w:t>
      </w:r>
      <w:r w:rsidRPr="00EF1B72">
        <w:rPr>
          <w:rFonts w:ascii="Times New Roman" w:eastAsia="Times New Roman" w:hAnsi="Times New Roman"/>
          <w:spacing w:val="1"/>
        </w:rPr>
        <w:t xml:space="preserve"> </w:t>
      </w:r>
      <w:r w:rsidRPr="00EF1B72">
        <w:rPr>
          <w:rFonts w:ascii="Times New Roman" w:eastAsia="Times New Roman" w:hAnsi="Times New Roman"/>
        </w:rPr>
        <w:t>здійснює</w:t>
      </w:r>
      <w:r w:rsidRPr="00EF1B72">
        <w:rPr>
          <w:rFonts w:ascii="Times New Roman" w:eastAsia="Times New Roman" w:hAnsi="Times New Roman"/>
          <w:spacing w:val="5"/>
        </w:rPr>
        <w:t xml:space="preserve"> </w:t>
      </w:r>
      <w:r w:rsidRPr="00EF1B72">
        <w:rPr>
          <w:rFonts w:ascii="Times New Roman" w:eastAsia="Times New Roman" w:hAnsi="Times New Roman"/>
        </w:rPr>
        <w:t>державне</w:t>
      </w:r>
      <w:r w:rsidRPr="00EF1B72">
        <w:rPr>
          <w:rFonts w:ascii="Times New Roman" w:eastAsia="Times New Roman" w:hAnsi="Times New Roman"/>
          <w:spacing w:val="5"/>
        </w:rPr>
        <w:t xml:space="preserve"> </w:t>
      </w:r>
      <w:r w:rsidRPr="00EF1B72">
        <w:rPr>
          <w:rFonts w:ascii="Times New Roman" w:eastAsia="Times New Roman" w:hAnsi="Times New Roman"/>
        </w:rPr>
        <w:t>регулювання</w:t>
      </w:r>
      <w:r w:rsidRPr="00EF1B72">
        <w:rPr>
          <w:rFonts w:ascii="Times New Roman" w:eastAsia="Times New Roman" w:hAnsi="Times New Roman"/>
          <w:spacing w:val="6"/>
        </w:rPr>
        <w:t xml:space="preserve"> </w:t>
      </w:r>
      <w:r w:rsidRPr="00EF1B72">
        <w:rPr>
          <w:rFonts w:ascii="Times New Roman" w:eastAsia="Times New Roman" w:hAnsi="Times New Roman"/>
        </w:rPr>
        <w:t>у</w:t>
      </w:r>
      <w:r w:rsidRPr="00EF1B72">
        <w:rPr>
          <w:rFonts w:ascii="Times New Roman" w:eastAsia="Times New Roman" w:hAnsi="Times New Roman"/>
          <w:spacing w:val="6"/>
        </w:rPr>
        <w:t xml:space="preserve"> </w:t>
      </w:r>
      <w:r w:rsidRPr="00EF1B72">
        <w:rPr>
          <w:rFonts w:ascii="Times New Roman" w:eastAsia="Times New Roman" w:hAnsi="Times New Roman"/>
        </w:rPr>
        <w:t>сфері</w:t>
      </w:r>
      <w:r w:rsidRPr="00EF1B72">
        <w:rPr>
          <w:rFonts w:ascii="Times New Roman" w:eastAsia="Times New Roman" w:hAnsi="Times New Roman"/>
          <w:spacing w:val="6"/>
        </w:rPr>
        <w:t xml:space="preserve"> </w:t>
      </w:r>
      <w:r w:rsidRPr="00EF1B72">
        <w:rPr>
          <w:rFonts w:ascii="Times New Roman" w:eastAsia="Times New Roman" w:hAnsi="Times New Roman"/>
        </w:rPr>
        <w:t>енергетики</w:t>
      </w:r>
      <w:r w:rsidRPr="00EF1B72">
        <w:rPr>
          <w:rFonts w:ascii="Times New Roman" w:eastAsia="Times New Roman" w:hAnsi="Times New Roman"/>
          <w:spacing w:val="5"/>
        </w:rPr>
        <w:t xml:space="preserve"> </w:t>
      </w:r>
      <w:r w:rsidRPr="00EF1B72">
        <w:rPr>
          <w:rFonts w:ascii="Times New Roman" w:eastAsia="Times New Roman" w:hAnsi="Times New Roman"/>
        </w:rPr>
        <w:t>та</w:t>
      </w:r>
      <w:r w:rsidRPr="00EF1B72">
        <w:rPr>
          <w:rFonts w:ascii="Times New Roman" w:eastAsia="Times New Roman" w:hAnsi="Times New Roman"/>
          <w:spacing w:val="5"/>
        </w:rPr>
        <w:t xml:space="preserve"> </w:t>
      </w:r>
      <w:r w:rsidRPr="00EF1B72">
        <w:rPr>
          <w:rFonts w:ascii="Times New Roman" w:eastAsia="Times New Roman" w:hAnsi="Times New Roman"/>
        </w:rPr>
        <w:t>комунальних</w:t>
      </w:r>
      <w:r w:rsidRPr="00EF1B72">
        <w:rPr>
          <w:rFonts w:ascii="Times New Roman" w:eastAsia="Times New Roman" w:hAnsi="Times New Roman"/>
          <w:spacing w:val="3"/>
        </w:rPr>
        <w:t xml:space="preserve"> </w:t>
      </w:r>
      <w:r w:rsidRPr="00EF1B72">
        <w:rPr>
          <w:rFonts w:ascii="Times New Roman" w:eastAsia="Times New Roman" w:hAnsi="Times New Roman"/>
        </w:rPr>
        <w:t>послуг</w:t>
      </w:r>
      <w:r w:rsidRPr="00EF1B72">
        <w:rPr>
          <w:rFonts w:ascii="Times New Roman" w:eastAsia="Times New Roman" w:hAnsi="Times New Roman"/>
          <w:spacing w:val="6"/>
        </w:rPr>
        <w:t xml:space="preserve"> </w:t>
      </w:r>
      <w:r w:rsidRPr="00EF1B72">
        <w:rPr>
          <w:rFonts w:ascii="Times New Roman" w:eastAsia="Times New Roman" w:hAnsi="Times New Roman"/>
        </w:rPr>
        <w:t>(далі</w:t>
      </w:r>
      <w:r w:rsidRPr="00EF1B72">
        <w:rPr>
          <w:rFonts w:ascii="Times New Roman" w:eastAsia="Times New Roman" w:hAnsi="Times New Roman"/>
          <w:spacing w:val="15"/>
        </w:rPr>
        <w:t xml:space="preserve"> </w:t>
      </w:r>
      <w:r w:rsidRPr="00EF1B72">
        <w:rPr>
          <w:rFonts w:ascii="Times New Roman" w:eastAsia="Times New Roman" w:hAnsi="Times New Roman"/>
        </w:rPr>
        <w:t>-</w:t>
      </w:r>
      <w:r w:rsidRPr="00EF1B72">
        <w:rPr>
          <w:rFonts w:ascii="Times New Roman" w:eastAsia="Times New Roman" w:hAnsi="Times New Roman"/>
          <w:spacing w:val="4"/>
        </w:rPr>
        <w:t xml:space="preserve"> </w:t>
      </w:r>
      <w:r w:rsidRPr="00EF1B72">
        <w:rPr>
          <w:rFonts w:ascii="Times New Roman" w:eastAsia="Times New Roman" w:hAnsi="Times New Roman"/>
        </w:rPr>
        <w:t>НКРЕКП) №2496 від 30.09.2015 «Про затвердження Правил постачання природного газу» (надалі</w:t>
      </w:r>
      <w:r w:rsidRPr="00EF1B72">
        <w:rPr>
          <w:rFonts w:ascii="Times New Roman" w:eastAsia="Times New Roman" w:hAnsi="Times New Roman"/>
          <w:spacing w:val="1"/>
        </w:rPr>
        <w:t xml:space="preserve"> </w:t>
      </w:r>
      <w:r w:rsidRPr="00EF1B72">
        <w:rPr>
          <w:rFonts w:ascii="Times New Roman" w:eastAsia="Times New Roman" w:hAnsi="Times New Roman"/>
        </w:rPr>
        <w:t>–</w:t>
      </w:r>
      <w:r w:rsidRPr="00EF1B72">
        <w:rPr>
          <w:rFonts w:ascii="Times New Roman" w:eastAsia="Times New Roman" w:hAnsi="Times New Roman"/>
          <w:spacing w:val="1"/>
        </w:rPr>
        <w:t xml:space="preserve"> </w:t>
      </w:r>
      <w:r w:rsidRPr="00EF1B72">
        <w:rPr>
          <w:rFonts w:ascii="Times New Roman" w:eastAsia="Times New Roman" w:hAnsi="Times New Roman"/>
        </w:rPr>
        <w:t>Правила постачання природного газу), Постановою НКРЕКП №2493 від 30.09.2015 «Про</w:t>
      </w:r>
      <w:r w:rsidRPr="00EF1B72">
        <w:rPr>
          <w:rFonts w:ascii="Times New Roman" w:eastAsia="Times New Roman" w:hAnsi="Times New Roman"/>
          <w:spacing w:val="1"/>
        </w:rPr>
        <w:t xml:space="preserve"> </w:t>
      </w:r>
      <w:r w:rsidRPr="00EF1B72">
        <w:rPr>
          <w:rFonts w:ascii="Times New Roman" w:eastAsia="Times New Roman" w:hAnsi="Times New Roman"/>
        </w:rPr>
        <w:t>затвердження</w:t>
      </w:r>
      <w:r w:rsidRPr="00EF1B72">
        <w:rPr>
          <w:rFonts w:ascii="Times New Roman" w:eastAsia="Times New Roman" w:hAnsi="Times New Roman"/>
          <w:spacing w:val="1"/>
        </w:rPr>
        <w:t xml:space="preserve"> </w:t>
      </w:r>
      <w:r w:rsidRPr="00EF1B72">
        <w:rPr>
          <w:rFonts w:ascii="Times New Roman" w:eastAsia="Times New Roman" w:hAnsi="Times New Roman"/>
        </w:rPr>
        <w:t>Кодексу</w:t>
      </w:r>
      <w:r w:rsidRPr="00EF1B72">
        <w:rPr>
          <w:rFonts w:ascii="Times New Roman" w:eastAsia="Times New Roman" w:hAnsi="Times New Roman"/>
          <w:spacing w:val="1"/>
        </w:rPr>
        <w:t xml:space="preserve"> </w:t>
      </w:r>
      <w:r w:rsidRPr="00EF1B72">
        <w:rPr>
          <w:rFonts w:ascii="Times New Roman" w:eastAsia="Times New Roman" w:hAnsi="Times New Roman"/>
        </w:rPr>
        <w:t>газотранспортної</w:t>
      </w:r>
      <w:r w:rsidRPr="00EF1B72">
        <w:rPr>
          <w:rFonts w:ascii="Times New Roman" w:eastAsia="Times New Roman" w:hAnsi="Times New Roman"/>
          <w:spacing w:val="1"/>
        </w:rPr>
        <w:t xml:space="preserve"> </w:t>
      </w:r>
      <w:r w:rsidRPr="00EF1B72">
        <w:rPr>
          <w:rFonts w:ascii="Times New Roman" w:eastAsia="Times New Roman" w:hAnsi="Times New Roman"/>
        </w:rPr>
        <w:t>системи»</w:t>
      </w:r>
      <w:r w:rsidRPr="00EF1B72">
        <w:rPr>
          <w:rFonts w:ascii="Times New Roman" w:eastAsia="Times New Roman" w:hAnsi="Times New Roman"/>
          <w:spacing w:val="1"/>
        </w:rPr>
        <w:t xml:space="preserve"> </w:t>
      </w:r>
      <w:r w:rsidRPr="00EF1B72">
        <w:rPr>
          <w:rFonts w:ascii="Times New Roman" w:eastAsia="Times New Roman" w:hAnsi="Times New Roman"/>
        </w:rPr>
        <w:t>(надалі</w:t>
      </w:r>
      <w:r w:rsidRPr="00EF1B72">
        <w:rPr>
          <w:rFonts w:ascii="Times New Roman" w:eastAsia="Times New Roman" w:hAnsi="Times New Roman"/>
          <w:spacing w:val="1"/>
        </w:rPr>
        <w:t xml:space="preserve"> </w:t>
      </w:r>
      <w:r w:rsidRPr="00EF1B72">
        <w:rPr>
          <w:rFonts w:ascii="Times New Roman" w:eastAsia="Times New Roman" w:hAnsi="Times New Roman"/>
        </w:rPr>
        <w:t>–</w:t>
      </w:r>
      <w:r w:rsidRPr="00EF1B72">
        <w:rPr>
          <w:rFonts w:ascii="Times New Roman" w:eastAsia="Times New Roman" w:hAnsi="Times New Roman"/>
          <w:spacing w:val="1"/>
        </w:rPr>
        <w:t xml:space="preserve"> </w:t>
      </w:r>
      <w:r w:rsidRPr="00EF1B72">
        <w:rPr>
          <w:rFonts w:ascii="Times New Roman" w:eastAsia="Times New Roman" w:hAnsi="Times New Roman"/>
        </w:rPr>
        <w:t>Кодекс</w:t>
      </w:r>
      <w:r w:rsidRPr="00EF1B72">
        <w:rPr>
          <w:rFonts w:ascii="Times New Roman" w:eastAsia="Times New Roman" w:hAnsi="Times New Roman"/>
          <w:spacing w:val="1"/>
        </w:rPr>
        <w:t xml:space="preserve"> </w:t>
      </w:r>
      <w:r w:rsidRPr="00EF1B72">
        <w:rPr>
          <w:rFonts w:ascii="Times New Roman" w:eastAsia="Times New Roman" w:hAnsi="Times New Roman"/>
        </w:rPr>
        <w:t>ГТС),</w:t>
      </w:r>
      <w:r w:rsidRPr="00EF1B72">
        <w:rPr>
          <w:rFonts w:ascii="Times New Roman" w:eastAsia="Times New Roman" w:hAnsi="Times New Roman"/>
          <w:spacing w:val="1"/>
        </w:rPr>
        <w:t xml:space="preserve"> </w:t>
      </w:r>
      <w:r w:rsidRPr="00EF1B72">
        <w:rPr>
          <w:rFonts w:ascii="Times New Roman" w:eastAsia="Times New Roman" w:hAnsi="Times New Roman"/>
        </w:rPr>
        <w:t>Постановою</w:t>
      </w:r>
      <w:r w:rsidRPr="00EF1B72">
        <w:rPr>
          <w:rFonts w:ascii="Times New Roman" w:eastAsia="Times New Roman" w:hAnsi="Times New Roman"/>
          <w:spacing w:val="1"/>
        </w:rPr>
        <w:t xml:space="preserve"> </w:t>
      </w:r>
      <w:r w:rsidRPr="00EF1B72">
        <w:rPr>
          <w:rFonts w:ascii="Times New Roman" w:eastAsia="Times New Roman" w:hAnsi="Times New Roman"/>
        </w:rPr>
        <w:t>НКРЕКП №2494 від 30.09.2015 «Про затвердження Кодексу газорозподільних систем» (далі –</w:t>
      </w:r>
      <w:r w:rsidRPr="00EF1B72">
        <w:rPr>
          <w:rFonts w:ascii="Times New Roman" w:eastAsia="Times New Roman" w:hAnsi="Times New Roman"/>
          <w:spacing w:val="-57"/>
        </w:rPr>
        <w:t xml:space="preserve"> </w:t>
      </w:r>
      <w:r w:rsidRPr="00EF1B72">
        <w:rPr>
          <w:rFonts w:ascii="Times New Roman" w:eastAsia="Times New Roman" w:hAnsi="Times New Roman"/>
        </w:rPr>
        <w:t>Кодекс ГРМ), Постановою НКРЕКП №3013 від 24.12.2019 «Про встановлення тарифів для</w:t>
      </w:r>
      <w:r w:rsidRPr="00EF1B72">
        <w:rPr>
          <w:rFonts w:ascii="Times New Roman" w:eastAsia="Times New Roman" w:hAnsi="Times New Roman"/>
          <w:spacing w:val="1"/>
        </w:rPr>
        <w:t xml:space="preserve"> </w:t>
      </w:r>
      <w:r w:rsidRPr="00EF1B72">
        <w:rPr>
          <w:rFonts w:ascii="Times New Roman" w:eastAsia="Times New Roman" w:hAnsi="Times New Roman"/>
        </w:rPr>
        <w:t>ТОВ «ОПЕРАТОР ГТС УКРАЇНИ» на послуги транспортування природного газу для точок</w:t>
      </w:r>
      <w:r w:rsidRPr="00EF1B72">
        <w:rPr>
          <w:rFonts w:ascii="Times New Roman" w:eastAsia="Times New Roman" w:hAnsi="Times New Roman"/>
          <w:spacing w:val="1"/>
        </w:rPr>
        <w:t xml:space="preserve"> </w:t>
      </w:r>
      <w:r w:rsidRPr="00EF1B72">
        <w:rPr>
          <w:rFonts w:ascii="Times New Roman" w:eastAsia="Times New Roman" w:hAnsi="Times New Roman"/>
        </w:rPr>
        <w:t>входу і точок виходу на регуляторний</w:t>
      </w:r>
      <w:r w:rsidR="006B3208">
        <w:rPr>
          <w:rFonts w:ascii="Times New Roman" w:eastAsia="Times New Roman" w:hAnsi="Times New Roman"/>
        </w:rPr>
        <w:t xml:space="preserve"> період 2020 – 2024 роки» та </w:t>
      </w:r>
      <w:r w:rsidRPr="00EF1B72">
        <w:rPr>
          <w:rFonts w:ascii="Times New Roman" w:eastAsia="Times New Roman" w:hAnsi="Times New Roman"/>
        </w:rPr>
        <w:t>нормативно-</w:t>
      </w:r>
      <w:r w:rsidRPr="00EF1B72">
        <w:rPr>
          <w:rFonts w:ascii="Times New Roman" w:eastAsia="Times New Roman" w:hAnsi="Times New Roman"/>
          <w:spacing w:val="1"/>
        </w:rPr>
        <w:t xml:space="preserve"> </w:t>
      </w:r>
      <w:r w:rsidRPr="00EF1B72">
        <w:rPr>
          <w:rFonts w:ascii="Times New Roman" w:eastAsia="Times New Roman" w:hAnsi="Times New Roman"/>
        </w:rPr>
        <w:t>правовими актами України, що регулюють відносини у сфері постачання природного газу,</w:t>
      </w:r>
      <w:r w:rsidRPr="00EF1B72">
        <w:rPr>
          <w:rFonts w:ascii="Times New Roman" w:eastAsia="Times New Roman" w:hAnsi="Times New Roman"/>
          <w:spacing w:val="1"/>
        </w:rPr>
        <w:t xml:space="preserve"> </w:t>
      </w:r>
      <w:r w:rsidRPr="00EF1B72">
        <w:rPr>
          <w:rFonts w:ascii="Times New Roman" w:eastAsia="Times New Roman" w:hAnsi="Times New Roman"/>
        </w:rPr>
        <w:t>уклали цей</w:t>
      </w:r>
      <w:r w:rsidRPr="00EF1B72">
        <w:rPr>
          <w:rFonts w:ascii="Times New Roman" w:eastAsia="Times New Roman" w:hAnsi="Times New Roman"/>
          <w:spacing w:val="-1"/>
        </w:rPr>
        <w:t xml:space="preserve"> </w:t>
      </w:r>
      <w:r w:rsidRPr="00EF1B72">
        <w:rPr>
          <w:rFonts w:ascii="Times New Roman" w:eastAsia="Times New Roman" w:hAnsi="Times New Roman"/>
        </w:rPr>
        <w:t>договір</w:t>
      </w:r>
      <w:r w:rsidRPr="00EF1B72">
        <w:rPr>
          <w:rFonts w:ascii="Times New Roman" w:eastAsia="Times New Roman" w:hAnsi="Times New Roman"/>
          <w:spacing w:val="-3"/>
        </w:rPr>
        <w:t xml:space="preserve"> </w:t>
      </w:r>
      <w:r w:rsidRPr="00EF1B72">
        <w:rPr>
          <w:rFonts w:ascii="Times New Roman" w:eastAsia="Times New Roman" w:hAnsi="Times New Roman"/>
        </w:rPr>
        <w:t>постачання</w:t>
      </w:r>
      <w:r w:rsidRPr="00EF1B72">
        <w:rPr>
          <w:rFonts w:ascii="Times New Roman" w:eastAsia="Times New Roman" w:hAnsi="Times New Roman"/>
          <w:spacing w:val="-1"/>
        </w:rPr>
        <w:t xml:space="preserve"> </w:t>
      </w:r>
      <w:r w:rsidRPr="00EF1B72">
        <w:rPr>
          <w:rFonts w:ascii="Times New Roman" w:eastAsia="Times New Roman" w:hAnsi="Times New Roman"/>
        </w:rPr>
        <w:t>природного</w:t>
      </w:r>
      <w:r w:rsidRPr="00EF1B72">
        <w:rPr>
          <w:rFonts w:ascii="Times New Roman" w:eastAsia="Times New Roman" w:hAnsi="Times New Roman"/>
          <w:spacing w:val="-1"/>
        </w:rPr>
        <w:t xml:space="preserve"> </w:t>
      </w:r>
      <w:r w:rsidRPr="00EF1B72">
        <w:rPr>
          <w:rFonts w:ascii="Times New Roman" w:eastAsia="Times New Roman" w:hAnsi="Times New Roman"/>
        </w:rPr>
        <w:t>газу (надалі</w:t>
      </w:r>
      <w:r w:rsidRPr="00EF1B72">
        <w:rPr>
          <w:rFonts w:ascii="Times New Roman" w:eastAsia="Times New Roman" w:hAnsi="Times New Roman"/>
          <w:spacing w:val="2"/>
        </w:rPr>
        <w:t xml:space="preserve"> </w:t>
      </w:r>
      <w:r w:rsidRPr="00EF1B72">
        <w:rPr>
          <w:rFonts w:ascii="Times New Roman" w:eastAsia="Times New Roman" w:hAnsi="Times New Roman"/>
        </w:rPr>
        <w:t>–</w:t>
      </w:r>
      <w:r w:rsidRPr="00EF1B72">
        <w:rPr>
          <w:rFonts w:ascii="Times New Roman" w:eastAsia="Times New Roman" w:hAnsi="Times New Roman"/>
          <w:spacing w:val="-1"/>
        </w:rPr>
        <w:t xml:space="preserve"> </w:t>
      </w:r>
      <w:r w:rsidRPr="00EF1B72">
        <w:rPr>
          <w:rFonts w:ascii="Times New Roman" w:eastAsia="Times New Roman" w:hAnsi="Times New Roman"/>
        </w:rPr>
        <w:t>Договір)</w:t>
      </w:r>
      <w:r w:rsidRPr="00EF1B72">
        <w:rPr>
          <w:rFonts w:ascii="Times New Roman" w:eastAsia="Times New Roman" w:hAnsi="Times New Roman"/>
          <w:spacing w:val="-1"/>
        </w:rPr>
        <w:t xml:space="preserve"> </w:t>
      </w:r>
      <w:r w:rsidRPr="00EF1B72">
        <w:rPr>
          <w:rFonts w:ascii="Times New Roman" w:eastAsia="Times New Roman" w:hAnsi="Times New Roman"/>
        </w:rPr>
        <w:t>про наступне:</w:t>
      </w:r>
    </w:p>
    <w:p w14:paraId="4988AB3A" w14:textId="77777777" w:rsidR="00AA4D6A" w:rsidRPr="00EF1B72" w:rsidRDefault="00AA4D6A" w:rsidP="00AA4D6A">
      <w:pPr>
        <w:autoSpaceDE w:val="0"/>
        <w:spacing w:after="0" w:line="240" w:lineRule="auto"/>
        <w:ind w:left="363" w:right="320" w:firstLine="662"/>
        <w:jc w:val="both"/>
        <w:rPr>
          <w:rFonts w:ascii="Times New Roman" w:eastAsia="Times New Roman" w:hAnsi="Times New Roman"/>
        </w:rPr>
      </w:pPr>
    </w:p>
    <w:p w14:paraId="1B1DAEB5" w14:textId="77777777" w:rsidR="00AA4D6A" w:rsidRPr="00EF1B72" w:rsidRDefault="00AA4D6A" w:rsidP="00AA4D6A">
      <w:pPr>
        <w:autoSpaceDE w:val="0"/>
        <w:spacing w:after="0" w:line="240" w:lineRule="auto"/>
        <w:ind w:left="363" w:right="320" w:firstLine="662"/>
        <w:jc w:val="center"/>
        <w:rPr>
          <w:rFonts w:ascii="Times New Roman" w:eastAsia="Times New Roman" w:hAnsi="Times New Roman"/>
          <w:b/>
        </w:rPr>
      </w:pPr>
      <w:r w:rsidRPr="00EF1B72">
        <w:rPr>
          <w:rFonts w:ascii="Times New Roman" w:eastAsia="Times New Roman" w:hAnsi="Times New Roman"/>
          <w:b/>
        </w:rPr>
        <w:t>1.Предмет</w:t>
      </w:r>
      <w:r w:rsidRPr="00EF1B72">
        <w:rPr>
          <w:rFonts w:ascii="Times New Roman" w:eastAsia="Times New Roman" w:hAnsi="Times New Roman"/>
          <w:b/>
          <w:spacing w:val="-3"/>
        </w:rPr>
        <w:t xml:space="preserve"> </w:t>
      </w:r>
      <w:r w:rsidRPr="00EF1B72">
        <w:rPr>
          <w:rFonts w:ascii="Times New Roman" w:eastAsia="Times New Roman" w:hAnsi="Times New Roman"/>
          <w:b/>
        </w:rPr>
        <w:t>договору</w:t>
      </w:r>
    </w:p>
    <w:p w14:paraId="5CC4190A" w14:textId="77777777" w:rsidR="00AA4D6A" w:rsidRPr="00EF1B72" w:rsidRDefault="00AA4D6A" w:rsidP="00AA4D6A">
      <w:pPr>
        <w:autoSpaceDE w:val="0"/>
        <w:spacing w:after="0" w:line="240" w:lineRule="auto"/>
        <w:ind w:left="363" w:right="320" w:firstLine="662"/>
        <w:jc w:val="both"/>
        <w:rPr>
          <w:rFonts w:ascii="Times New Roman" w:eastAsia="Times New Roman" w:hAnsi="Times New Roman"/>
        </w:rPr>
      </w:pPr>
    </w:p>
    <w:p w14:paraId="6A0172D1" w14:textId="77777777" w:rsidR="00AA4D6A" w:rsidRPr="00EF1B72" w:rsidRDefault="00AA4D6A" w:rsidP="00AA4D6A">
      <w:pPr>
        <w:autoSpaceDE w:val="0"/>
        <w:spacing w:after="0" w:line="240" w:lineRule="auto"/>
        <w:ind w:right="320" w:firstLine="488"/>
        <w:jc w:val="both"/>
        <w:rPr>
          <w:rFonts w:ascii="Times New Roman" w:eastAsia="Times New Roman" w:hAnsi="Times New Roman"/>
          <w:b/>
          <w:bCs/>
          <w:color w:val="FF0000"/>
        </w:rPr>
      </w:pPr>
      <w:r w:rsidRPr="00EF1B72">
        <w:rPr>
          <w:rFonts w:ascii="Times New Roman" w:eastAsia="Times New Roman" w:hAnsi="Times New Roman"/>
        </w:rPr>
        <w:t>1.1.</w:t>
      </w:r>
      <w:r w:rsidRPr="00EF1B72">
        <w:rPr>
          <w:rFonts w:ascii="Times New Roman" w:eastAsia="Times New Roman" w:hAnsi="Times New Roman"/>
          <w:b/>
          <w:bCs/>
        </w:rPr>
        <w:t xml:space="preserve"> </w:t>
      </w:r>
      <w:r w:rsidRPr="00EF1B72">
        <w:rPr>
          <w:rFonts w:ascii="Times New Roman" w:eastAsia="Times New Roman" w:hAnsi="Times New Roman"/>
          <w:lang w:eastAsia="uk-UA"/>
        </w:rPr>
        <w:t xml:space="preserve">Постачальник зобов’язується </w:t>
      </w:r>
      <w:r w:rsidRPr="00EF1B72">
        <w:rPr>
          <w:rFonts w:ascii="Times New Roman" w:eastAsia="Times New Roman" w:hAnsi="Times New Roman"/>
          <w:bCs/>
          <w:lang w:eastAsia="ru-RU"/>
        </w:rPr>
        <w:t>поставити Споживачеві природний газ (далі - газ), за</w:t>
      </w:r>
      <w:r w:rsidRPr="00EF1B72">
        <w:rPr>
          <w:rFonts w:ascii="Times New Roman" w:eastAsia="Times New Roman" w:hAnsi="Times New Roman"/>
          <w:b/>
          <w:lang w:eastAsia="ru-RU"/>
        </w:rPr>
        <w:t xml:space="preserve"> </w:t>
      </w:r>
      <w:r w:rsidRPr="00EF1B72">
        <w:rPr>
          <w:rFonts w:ascii="Times New Roman" w:eastAsia="Times New Roman" w:hAnsi="Times New Roman"/>
          <w:lang w:eastAsia="ru-RU"/>
        </w:rPr>
        <w:t>ДК 021:2015 код 09120000-6 «Газове паливо» (природний газ)</w:t>
      </w:r>
      <w:r w:rsidRPr="00EF1B72">
        <w:rPr>
          <w:rFonts w:ascii="Times New Roman" w:eastAsia="Arial" w:hAnsi="Times New Roman"/>
          <w:lang w:eastAsia="ar-SA"/>
        </w:rPr>
        <w:t xml:space="preserve">, а Споживач зобов`язується прийняти його та оплатити на умовах цього Договору. </w:t>
      </w:r>
    </w:p>
    <w:p w14:paraId="549EA221" w14:textId="77777777" w:rsidR="00AA4D6A" w:rsidRPr="00EF1B72" w:rsidRDefault="00AA4D6A" w:rsidP="00AA4D6A">
      <w:pPr>
        <w:tabs>
          <w:tab w:val="left" w:pos="1449"/>
        </w:tabs>
        <w:autoSpaceDE w:val="0"/>
        <w:spacing w:after="0" w:line="240" w:lineRule="auto"/>
        <w:ind w:right="326" w:firstLine="488"/>
        <w:jc w:val="both"/>
        <w:rPr>
          <w:rFonts w:ascii="Times New Roman" w:eastAsia="Times New Roman" w:hAnsi="Times New Roman"/>
        </w:rPr>
      </w:pPr>
      <w:r w:rsidRPr="00EF1B72">
        <w:rPr>
          <w:rFonts w:ascii="Times New Roman" w:eastAsia="Times New Roman" w:hAnsi="Times New Roman"/>
        </w:rPr>
        <w:t xml:space="preserve">1.2. Природний газ, що постачається за цим Договором, використовується Споживачем </w:t>
      </w:r>
      <w:r w:rsidRPr="00EF1B72">
        <w:rPr>
          <w:rFonts w:ascii="Times New Roman" w:eastAsia="Times New Roman" w:hAnsi="Times New Roman"/>
          <w:spacing w:val="-57"/>
        </w:rPr>
        <w:t xml:space="preserve"> </w:t>
      </w:r>
      <w:r w:rsidRPr="00EF1B72">
        <w:rPr>
          <w:rFonts w:ascii="Times New Roman" w:eastAsia="Times New Roman" w:hAnsi="Times New Roman"/>
        </w:rPr>
        <w:t>для</w:t>
      </w:r>
      <w:r w:rsidRPr="00EF1B72">
        <w:rPr>
          <w:rFonts w:ascii="Times New Roman" w:eastAsia="Times New Roman" w:hAnsi="Times New Roman"/>
          <w:spacing w:val="-1"/>
        </w:rPr>
        <w:t xml:space="preserve"> </w:t>
      </w:r>
      <w:r w:rsidRPr="00EF1B72">
        <w:rPr>
          <w:rFonts w:ascii="Times New Roman" w:eastAsia="Times New Roman" w:hAnsi="Times New Roman"/>
        </w:rPr>
        <w:t>своїх власних потреб.</w:t>
      </w:r>
    </w:p>
    <w:p w14:paraId="64BE9C89" w14:textId="77777777" w:rsidR="00AA4D6A" w:rsidRPr="00EF1B72" w:rsidRDefault="00AA4D6A" w:rsidP="00AA4D6A">
      <w:pPr>
        <w:tabs>
          <w:tab w:val="left" w:pos="1432"/>
        </w:tabs>
        <w:autoSpaceDE w:val="0"/>
        <w:spacing w:after="0" w:line="240" w:lineRule="auto"/>
        <w:ind w:right="325" w:firstLine="488"/>
        <w:jc w:val="both"/>
        <w:rPr>
          <w:rFonts w:ascii="Times New Roman" w:eastAsia="Times New Roman" w:hAnsi="Times New Roman"/>
        </w:rPr>
      </w:pPr>
      <w:r w:rsidRPr="00EF1B72">
        <w:rPr>
          <w:rFonts w:ascii="Times New Roman" w:eastAsia="Times New Roman" w:hAnsi="Times New Roman"/>
          <w:spacing w:val="-1"/>
        </w:rPr>
        <w:t>1.3. За</w:t>
      </w:r>
      <w:r w:rsidRPr="00EF1B72">
        <w:rPr>
          <w:rFonts w:ascii="Times New Roman" w:eastAsia="Times New Roman" w:hAnsi="Times New Roman"/>
          <w:spacing w:val="-16"/>
        </w:rPr>
        <w:t xml:space="preserve"> </w:t>
      </w:r>
      <w:r w:rsidRPr="00EF1B72">
        <w:rPr>
          <w:rFonts w:ascii="Times New Roman" w:eastAsia="Times New Roman" w:hAnsi="Times New Roman"/>
          <w:spacing w:val="-1"/>
        </w:rPr>
        <w:t>цим</w:t>
      </w:r>
      <w:r w:rsidRPr="00EF1B72">
        <w:rPr>
          <w:rFonts w:ascii="Times New Roman" w:eastAsia="Times New Roman" w:hAnsi="Times New Roman"/>
          <w:spacing w:val="-15"/>
        </w:rPr>
        <w:t xml:space="preserve"> </w:t>
      </w:r>
      <w:r w:rsidRPr="00EF1B72">
        <w:rPr>
          <w:rFonts w:ascii="Times New Roman" w:eastAsia="Times New Roman" w:hAnsi="Times New Roman"/>
          <w:spacing w:val="-1"/>
        </w:rPr>
        <w:t>Договором</w:t>
      </w:r>
      <w:r w:rsidRPr="00EF1B72">
        <w:rPr>
          <w:rFonts w:ascii="Times New Roman" w:eastAsia="Times New Roman" w:hAnsi="Times New Roman"/>
          <w:spacing w:val="-12"/>
        </w:rPr>
        <w:t xml:space="preserve"> </w:t>
      </w:r>
      <w:r w:rsidRPr="00EF1B72">
        <w:rPr>
          <w:rFonts w:ascii="Times New Roman" w:eastAsia="Times New Roman" w:hAnsi="Times New Roman"/>
          <w:spacing w:val="-1"/>
        </w:rPr>
        <w:t>може</w:t>
      </w:r>
      <w:r w:rsidRPr="00EF1B72">
        <w:rPr>
          <w:rFonts w:ascii="Times New Roman" w:eastAsia="Times New Roman" w:hAnsi="Times New Roman"/>
          <w:spacing w:val="-16"/>
        </w:rPr>
        <w:t xml:space="preserve"> </w:t>
      </w:r>
      <w:r w:rsidRPr="00EF1B72">
        <w:rPr>
          <w:rFonts w:ascii="Times New Roman" w:eastAsia="Times New Roman" w:hAnsi="Times New Roman"/>
          <w:spacing w:val="-1"/>
        </w:rPr>
        <w:t>бути</w:t>
      </w:r>
      <w:r w:rsidRPr="00EF1B72">
        <w:rPr>
          <w:rFonts w:ascii="Times New Roman" w:eastAsia="Times New Roman" w:hAnsi="Times New Roman"/>
          <w:spacing w:val="-13"/>
        </w:rPr>
        <w:t xml:space="preserve"> </w:t>
      </w:r>
      <w:r w:rsidRPr="00EF1B72">
        <w:rPr>
          <w:rFonts w:ascii="Times New Roman" w:eastAsia="Times New Roman" w:hAnsi="Times New Roman"/>
          <w:spacing w:val="-1"/>
        </w:rPr>
        <w:t>поставлений</w:t>
      </w:r>
      <w:r w:rsidRPr="00EF1B72">
        <w:rPr>
          <w:rFonts w:ascii="Times New Roman" w:eastAsia="Times New Roman" w:hAnsi="Times New Roman"/>
          <w:spacing w:val="-15"/>
        </w:rPr>
        <w:t xml:space="preserve"> </w:t>
      </w:r>
      <w:r w:rsidRPr="00EF1B72">
        <w:rPr>
          <w:rFonts w:ascii="Times New Roman" w:eastAsia="Times New Roman" w:hAnsi="Times New Roman"/>
        </w:rPr>
        <w:t>природний</w:t>
      </w:r>
      <w:r w:rsidRPr="00EF1B72">
        <w:rPr>
          <w:rFonts w:ascii="Times New Roman" w:eastAsia="Times New Roman" w:hAnsi="Times New Roman"/>
          <w:spacing w:val="-14"/>
        </w:rPr>
        <w:t xml:space="preserve"> </w:t>
      </w:r>
      <w:r w:rsidRPr="00EF1B72">
        <w:rPr>
          <w:rFonts w:ascii="Times New Roman" w:eastAsia="Times New Roman" w:hAnsi="Times New Roman"/>
        </w:rPr>
        <w:t>газ</w:t>
      </w:r>
      <w:r w:rsidRPr="00EF1B72">
        <w:rPr>
          <w:rFonts w:ascii="Times New Roman" w:eastAsia="Times New Roman" w:hAnsi="Times New Roman"/>
          <w:spacing w:val="-13"/>
        </w:rPr>
        <w:t xml:space="preserve"> </w:t>
      </w:r>
      <w:r w:rsidRPr="00EF1B72">
        <w:rPr>
          <w:rFonts w:ascii="Times New Roman" w:eastAsia="Times New Roman" w:hAnsi="Times New Roman"/>
        </w:rPr>
        <w:t>(за</w:t>
      </w:r>
      <w:r w:rsidRPr="00EF1B72">
        <w:rPr>
          <w:rFonts w:ascii="Times New Roman" w:eastAsia="Times New Roman" w:hAnsi="Times New Roman"/>
          <w:spacing w:val="-14"/>
        </w:rPr>
        <w:t xml:space="preserve"> </w:t>
      </w:r>
      <w:r w:rsidRPr="00EF1B72">
        <w:rPr>
          <w:rFonts w:ascii="Times New Roman" w:eastAsia="Times New Roman" w:hAnsi="Times New Roman"/>
        </w:rPr>
        <w:t>кодом</w:t>
      </w:r>
      <w:r w:rsidRPr="00EF1B72">
        <w:rPr>
          <w:rFonts w:ascii="Times New Roman" w:eastAsia="Times New Roman" w:hAnsi="Times New Roman"/>
          <w:spacing w:val="-15"/>
        </w:rPr>
        <w:t xml:space="preserve"> </w:t>
      </w:r>
      <w:r w:rsidRPr="00EF1B72">
        <w:rPr>
          <w:rFonts w:ascii="Times New Roman" w:eastAsia="Times New Roman" w:hAnsi="Times New Roman"/>
        </w:rPr>
        <w:t>згідно</w:t>
      </w:r>
      <w:r w:rsidRPr="00EF1B72">
        <w:rPr>
          <w:rFonts w:ascii="Times New Roman" w:eastAsia="Times New Roman" w:hAnsi="Times New Roman"/>
          <w:spacing w:val="-15"/>
        </w:rPr>
        <w:t xml:space="preserve"> </w:t>
      </w:r>
      <w:r w:rsidRPr="00EF1B72">
        <w:rPr>
          <w:rFonts w:ascii="Times New Roman" w:eastAsia="Times New Roman" w:hAnsi="Times New Roman"/>
        </w:rPr>
        <w:t>з</w:t>
      </w:r>
      <w:r w:rsidRPr="00EF1B72">
        <w:rPr>
          <w:rFonts w:ascii="Times New Roman" w:eastAsia="Times New Roman" w:hAnsi="Times New Roman"/>
          <w:spacing w:val="-13"/>
        </w:rPr>
        <w:t xml:space="preserve"> </w:t>
      </w:r>
      <w:r w:rsidRPr="00EF1B72">
        <w:rPr>
          <w:rFonts w:ascii="Times New Roman" w:eastAsia="Times New Roman" w:hAnsi="Times New Roman"/>
        </w:rPr>
        <w:t>УКТЗЕД</w:t>
      </w:r>
      <w:r w:rsidRPr="00EF1B72">
        <w:rPr>
          <w:rFonts w:ascii="Times New Roman" w:eastAsia="Times New Roman" w:hAnsi="Times New Roman"/>
          <w:spacing w:val="-58"/>
        </w:rPr>
        <w:t xml:space="preserve"> </w:t>
      </w:r>
      <w:r w:rsidRPr="00EF1B72">
        <w:rPr>
          <w:rFonts w:ascii="Times New Roman" w:eastAsia="Times New Roman" w:hAnsi="Times New Roman"/>
        </w:rPr>
        <w:t>2711 21 00 00) власного видобутку (природний газ, видобутий на території України) та/або</w:t>
      </w:r>
      <w:r w:rsidRPr="00EF1B72">
        <w:rPr>
          <w:rFonts w:ascii="Times New Roman" w:eastAsia="Times New Roman" w:hAnsi="Times New Roman"/>
          <w:spacing w:val="1"/>
        </w:rPr>
        <w:t xml:space="preserve"> </w:t>
      </w:r>
      <w:r w:rsidRPr="00EF1B72">
        <w:rPr>
          <w:rFonts w:ascii="Times New Roman" w:eastAsia="Times New Roman" w:hAnsi="Times New Roman"/>
        </w:rPr>
        <w:t>імпортований</w:t>
      </w:r>
      <w:r w:rsidRPr="00EF1B72">
        <w:rPr>
          <w:rFonts w:ascii="Times New Roman" w:eastAsia="Times New Roman" w:hAnsi="Times New Roman"/>
          <w:spacing w:val="-1"/>
        </w:rPr>
        <w:t xml:space="preserve"> </w:t>
      </w:r>
      <w:r w:rsidRPr="00EF1B72">
        <w:rPr>
          <w:rFonts w:ascii="Times New Roman" w:eastAsia="Times New Roman" w:hAnsi="Times New Roman"/>
        </w:rPr>
        <w:t>природний газ,</w:t>
      </w:r>
      <w:r w:rsidRPr="00EF1B72">
        <w:rPr>
          <w:rFonts w:ascii="Times New Roman" w:eastAsia="Times New Roman" w:hAnsi="Times New Roman"/>
          <w:spacing w:val="-1"/>
        </w:rPr>
        <w:t xml:space="preserve"> </w:t>
      </w:r>
      <w:r w:rsidRPr="00EF1B72">
        <w:rPr>
          <w:rFonts w:ascii="Times New Roman" w:eastAsia="Times New Roman" w:hAnsi="Times New Roman"/>
        </w:rPr>
        <w:t>ввезений на</w:t>
      </w:r>
      <w:r w:rsidRPr="00EF1B72">
        <w:rPr>
          <w:rFonts w:ascii="Times New Roman" w:eastAsia="Times New Roman" w:hAnsi="Times New Roman"/>
          <w:spacing w:val="-2"/>
        </w:rPr>
        <w:t xml:space="preserve"> </w:t>
      </w:r>
      <w:r w:rsidRPr="00EF1B72">
        <w:rPr>
          <w:rFonts w:ascii="Times New Roman" w:eastAsia="Times New Roman" w:hAnsi="Times New Roman"/>
        </w:rPr>
        <w:t>митну територію</w:t>
      </w:r>
      <w:r w:rsidRPr="00EF1B72">
        <w:rPr>
          <w:rFonts w:ascii="Times New Roman" w:eastAsia="Times New Roman" w:hAnsi="Times New Roman"/>
          <w:spacing w:val="-1"/>
        </w:rPr>
        <w:t xml:space="preserve"> </w:t>
      </w:r>
      <w:r w:rsidRPr="00EF1B72">
        <w:rPr>
          <w:rFonts w:ascii="Times New Roman" w:eastAsia="Times New Roman" w:hAnsi="Times New Roman"/>
        </w:rPr>
        <w:t>України.</w:t>
      </w:r>
    </w:p>
    <w:p w14:paraId="7F8817B8" w14:textId="77777777" w:rsidR="00AA4D6A" w:rsidRPr="00EF1B72" w:rsidRDefault="00AA4D6A" w:rsidP="00AA4D6A">
      <w:pPr>
        <w:tabs>
          <w:tab w:val="left" w:pos="1480"/>
        </w:tabs>
        <w:autoSpaceDE w:val="0"/>
        <w:spacing w:after="0" w:line="240" w:lineRule="auto"/>
        <w:ind w:right="317" w:firstLine="488"/>
        <w:jc w:val="both"/>
        <w:rPr>
          <w:rFonts w:ascii="Times New Roman" w:eastAsia="Times New Roman" w:hAnsi="Times New Roman"/>
        </w:rPr>
      </w:pPr>
      <w:r w:rsidRPr="00EF1B72">
        <w:rPr>
          <w:rFonts w:ascii="Times New Roman" w:eastAsia="Times New Roman" w:hAnsi="Times New Roman"/>
        </w:rPr>
        <w:t>1.4. Споживач підтверджує та гарантує, що на момент підписання цього Договору у</w:t>
      </w:r>
      <w:r w:rsidRPr="00EF1B72">
        <w:rPr>
          <w:rFonts w:ascii="Times New Roman" w:eastAsia="Times New Roman" w:hAnsi="Times New Roman"/>
          <w:spacing w:val="1"/>
        </w:rPr>
        <w:t xml:space="preserve"> </w:t>
      </w:r>
      <w:r w:rsidRPr="00EF1B72">
        <w:rPr>
          <w:rFonts w:ascii="Times New Roman" w:eastAsia="Times New Roman" w:hAnsi="Times New Roman"/>
        </w:rPr>
        <w:t>Споживача є в наявності укладений договір на розподіл природного газу між Споживачем та</w:t>
      </w:r>
      <w:r w:rsidRPr="00EF1B72">
        <w:rPr>
          <w:rFonts w:ascii="Times New Roman" w:eastAsia="Times New Roman" w:hAnsi="Times New Roman"/>
          <w:spacing w:val="1"/>
        </w:rPr>
        <w:t xml:space="preserve"> </w:t>
      </w:r>
      <w:r w:rsidRPr="00EF1B72">
        <w:rPr>
          <w:rFonts w:ascii="Times New Roman" w:eastAsia="Times New Roman" w:hAnsi="Times New Roman"/>
        </w:rPr>
        <w:t>Оператором</w:t>
      </w:r>
      <w:r w:rsidRPr="00EF1B72">
        <w:rPr>
          <w:rFonts w:ascii="Times New Roman" w:eastAsia="Times New Roman" w:hAnsi="Times New Roman"/>
          <w:spacing w:val="1"/>
        </w:rPr>
        <w:t xml:space="preserve"> </w:t>
      </w:r>
      <w:r w:rsidRPr="00EF1B72">
        <w:rPr>
          <w:rFonts w:ascii="Times New Roman" w:eastAsia="Times New Roman" w:hAnsi="Times New Roman"/>
        </w:rPr>
        <w:t>газорозподільчої мережі (надалі – Оператор ГРМ)</w:t>
      </w:r>
      <w:r w:rsidRPr="00EF1B72">
        <w:rPr>
          <w:rFonts w:ascii="Times New Roman" w:eastAsia="Times New Roman" w:hAnsi="Times New Roman"/>
          <w:spacing w:val="1"/>
        </w:rPr>
        <w:t xml:space="preserve"> </w:t>
      </w:r>
      <w:r w:rsidRPr="00EF1B72">
        <w:rPr>
          <w:rFonts w:ascii="Times New Roman" w:eastAsia="Times New Roman" w:hAnsi="Times New Roman"/>
        </w:rPr>
        <w:t>та присвоєний Оператором</w:t>
      </w:r>
      <w:r w:rsidRPr="00EF1B72">
        <w:rPr>
          <w:rFonts w:ascii="Times New Roman" w:eastAsia="Times New Roman" w:hAnsi="Times New Roman"/>
          <w:spacing w:val="1"/>
        </w:rPr>
        <w:t xml:space="preserve"> </w:t>
      </w:r>
      <w:r w:rsidRPr="00EF1B72">
        <w:rPr>
          <w:rFonts w:ascii="Times New Roman" w:eastAsia="Times New Roman" w:hAnsi="Times New Roman"/>
        </w:rPr>
        <w:t>ГРМ персональний EIC-код та/або укладений договір</w:t>
      </w:r>
      <w:r w:rsidRPr="00EF1B72">
        <w:rPr>
          <w:rFonts w:ascii="Times New Roman" w:eastAsia="Times New Roman" w:hAnsi="Times New Roman"/>
          <w:spacing w:val="1"/>
        </w:rPr>
        <w:t xml:space="preserve"> </w:t>
      </w:r>
      <w:r w:rsidRPr="00EF1B72">
        <w:rPr>
          <w:rFonts w:ascii="Times New Roman" w:eastAsia="Times New Roman" w:hAnsi="Times New Roman"/>
        </w:rPr>
        <w:t>транспортування природного газу між</w:t>
      </w:r>
      <w:r w:rsidRPr="00EF1B72">
        <w:rPr>
          <w:rFonts w:ascii="Times New Roman" w:eastAsia="Times New Roman" w:hAnsi="Times New Roman"/>
          <w:spacing w:val="1"/>
        </w:rPr>
        <w:t xml:space="preserve"> </w:t>
      </w:r>
      <w:r w:rsidRPr="00EF1B72">
        <w:rPr>
          <w:rFonts w:ascii="Times New Roman" w:eastAsia="Times New Roman" w:hAnsi="Times New Roman"/>
        </w:rPr>
        <w:t>Споживачем</w:t>
      </w:r>
      <w:r w:rsidRPr="00EF1B72">
        <w:rPr>
          <w:rFonts w:ascii="Times New Roman" w:eastAsia="Times New Roman" w:hAnsi="Times New Roman"/>
          <w:spacing w:val="-8"/>
        </w:rPr>
        <w:t xml:space="preserve"> </w:t>
      </w:r>
      <w:r w:rsidRPr="00EF1B72">
        <w:rPr>
          <w:rFonts w:ascii="Times New Roman" w:eastAsia="Times New Roman" w:hAnsi="Times New Roman"/>
        </w:rPr>
        <w:t>та</w:t>
      </w:r>
      <w:r w:rsidRPr="00EF1B72">
        <w:rPr>
          <w:rFonts w:ascii="Times New Roman" w:eastAsia="Times New Roman" w:hAnsi="Times New Roman"/>
          <w:spacing w:val="-8"/>
        </w:rPr>
        <w:t xml:space="preserve"> </w:t>
      </w:r>
      <w:r w:rsidRPr="00EF1B72">
        <w:rPr>
          <w:rFonts w:ascii="Times New Roman" w:eastAsia="Times New Roman" w:hAnsi="Times New Roman"/>
        </w:rPr>
        <w:t>Оператором</w:t>
      </w:r>
      <w:r w:rsidRPr="00EF1B72">
        <w:rPr>
          <w:rFonts w:ascii="Times New Roman" w:eastAsia="Times New Roman" w:hAnsi="Times New Roman"/>
          <w:spacing w:val="-7"/>
        </w:rPr>
        <w:t xml:space="preserve"> </w:t>
      </w:r>
      <w:r w:rsidRPr="00EF1B72">
        <w:rPr>
          <w:rFonts w:ascii="Times New Roman" w:eastAsia="Times New Roman" w:hAnsi="Times New Roman"/>
        </w:rPr>
        <w:t>газотранспортної</w:t>
      </w:r>
      <w:r w:rsidRPr="00EF1B72">
        <w:rPr>
          <w:rFonts w:ascii="Times New Roman" w:eastAsia="Times New Roman" w:hAnsi="Times New Roman"/>
          <w:spacing w:val="-9"/>
        </w:rPr>
        <w:t xml:space="preserve"> </w:t>
      </w:r>
      <w:r w:rsidRPr="00EF1B72">
        <w:rPr>
          <w:rFonts w:ascii="Times New Roman" w:eastAsia="Times New Roman" w:hAnsi="Times New Roman"/>
        </w:rPr>
        <w:t>системи</w:t>
      </w:r>
      <w:r w:rsidRPr="00EF1B72">
        <w:rPr>
          <w:rFonts w:ascii="Times New Roman" w:eastAsia="Times New Roman" w:hAnsi="Times New Roman"/>
          <w:spacing w:val="-6"/>
        </w:rPr>
        <w:t xml:space="preserve"> </w:t>
      </w:r>
      <w:r w:rsidRPr="00EF1B72">
        <w:rPr>
          <w:rFonts w:ascii="Times New Roman" w:eastAsia="Times New Roman" w:hAnsi="Times New Roman"/>
        </w:rPr>
        <w:t>(надалі</w:t>
      </w:r>
      <w:r w:rsidRPr="00EF1B72">
        <w:rPr>
          <w:rFonts w:ascii="Times New Roman" w:eastAsia="Times New Roman" w:hAnsi="Times New Roman"/>
          <w:spacing w:val="-2"/>
        </w:rPr>
        <w:t xml:space="preserve"> </w:t>
      </w:r>
      <w:r w:rsidRPr="00EF1B72">
        <w:rPr>
          <w:rFonts w:ascii="Times New Roman" w:eastAsia="Times New Roman" w:hAnsi="Times New Roman"/>
        </w:rPr>
        <w:t>-</w:t>
      </w:r>
      <w:r w:rsidRPr="00EF1B72">
        <w:rPr>
          <w:rFonts w:ascii="Times New Roman" w:eastAsia="Times New Roman" w:hAnsi="Times New Roman"/>
          <w:spacing w:val="-6"/>
        </w:rPr>
        <w:t xml:space="preserve"> </w:t>
      </w:r>
      <w:r w:rsidRPr="00EF1B72">
        <w:rPr>
          <w:rFonts w:ascii="Times New Roman" w:eastAsia="Times New Roman" w:hAnsi="Times New Roman"/>
        </w:rPr>
        <w:t>Оператор</w:t>
      </w:r>
      <w:r w:rsidRPr="00EF1B72">
        <w:rPr>
          <w:rFonts w:ascii="Times New Roman" w:eastAsia="Times New Roman" w:hAnsi="Times New Roman"/>
          <w:spacing w:val="-7"/>
        </w:rPr>
        <w:t xml:space="preserve"> </w:t>
      </w:r>
      <w:r w:rsidRPr="00EF1B72">
        <w:rPr>
          <w:rFonts w:ascii="Times New Roman" w:eastAsia="Times New Roman" w:hAnsi="Times New Roman"/>
        </w:rPr>
        <w:t>ГТС)</w:t>
      </w:r>
      <w:r w:rsidRPr="00EF1B72">
        <w:rPr>
          <w:rFonts w:ascii="Times New Roman" w:eastAsia="Times New Roman" w:hAnsi="Times New Roman"/>
          <w:spacing w:val="-8"/>
        </w:rPr>
        <w:t xml:space="preserve"> </w:t>
      </w:r>
      <w:r w:rsidRPr="00EF1B72">
        <w:rPr>
          <w:rFonts w:ascii="Times New Roman" w:eastAsia="Times New Roman" w:hAnsi="Times New Roman"/>
        </w:rPr>
        <w:t>та</w:t>
      </w:r>
      <w:r w:rsidRPr="00EF1B72">
        <w:rPr>
          <w:rFonts w:ascii="Times New Roman" w:eastAsia="Times New Roman" w:hAnsi="Times New Roman"/>
          <w:spacing w:val="-8"/>
        </w:rPr>
        <w:t xml:space="preserve"> </w:t>
      </w:r>
      <w:r w:rsidRPr="00EF1B72">
        <w:rPr>
          <w:rFonts w:ascii="Times New Roman" w:eastAsia="Times New Roman" w:hAnsi="Times New Roman"/>
        </w:rPr>
        <w:t>присвоєний</w:t>
      </w:r>
      <w:r w:rsidRPr="00EF1B72">
        <w:rPr>
          <w:rFonts w:ascii="Times New Roman" w:eastAsia="Times New Roman" w:hAnsi="Times New Roman"/>
          <w:spacing w:val="-58"/>
        </w:rPr>
        <w:t xml:space="preserve"> </w:t>
      </w:r>
      <w:r w:rsidRPr="00EF1B72">
        <w:rPr>
          <w:rFonts w:ascii="Times New Roman" w:eastAsia="Times New Roman" w:hAnsi="Times New Roman"/>
        </w:rPr>
        <w:t>Оператором ГТС персональний</w:t>
      </w:r>
      <w:r w:rsidRPr="00EF1B72">
        <w:rPr>
          <w:rFonts w:ascii="Times New Roman" w:eastAsia="Times New Roman" w:hAnsi="Times New Roman"/>
          <w:spacing w:val="1"/>
        </w:rPr>
        <w:t xml:space="preserve"> </w:t>
      </w:r>
      <w:r w:rsidRPr="00EF1B72">
        <w:rPr>
          <w:rFonts w:ascii="Times New Roman" w:eastAsia="Times New Roman" w:hAnsi="Times New Roman"/>
        </w:rPr>
        <w:t>EIC-код (якщо об’єкти Спо</w:t>
      </w:r>
      <w:r w:rsidRPr="00EF1B72">
        <w:rPr>
          <w:rFonts w:ascii="Times New Roman" w:eastAsia="Times New Roman" w:hAnsi="Times New Roman"/>
          <w:u w:val="single"/>
        </w:rPr>
        <w:t>ж</w:t>
      </w:r>
      <w:r w:rsidRPr="00EF1B72">
        <w:rPr>
          <w:rFonts w:ascii="Times New Roman" w:eastAsia="Times New Roman" w:hAnsi="Times New Roman"/>
        </w:rPr>
        <w:t>ивача безпосередньо приєднані</w:t>
      </w:r>
      <w:r w:rsidRPr="00EF1B72">
        <w:rPr>
          <w:rFonts w:ascii="Times New Roman" w:eastAsia="Times New Roman" w:hAnsi="Times New Roman"/>
          <w:spacing w:val="1"/>
        </w:rPr>
        <w:t xml:space="preserve"> </w:t>
      </w:r>
      <w:r w:rsidRPr="00EF1B72">
        <w:rPr>
          <w:rFonts w:ascii="Times New Roman" w:eastAsia="Times New Roman" w:hAnsi="Times New Roman"/>
        </w:rPr>
        <w:t>до</w:t>
      </w:r>
      <w:r w:rsidRPr="00EF1B72">
        <w:rPr>
          <w:rFonts w:ascii="Times New Roman" w:eastAsia="Times New Roman" w:hAnsi="Times New Roman"/>
          <w:spacing w:val="-1"/>
        </w:rPr>
        <w:t xml:space="preserve"> </w:t>
      </w:r>
      <w:r w:rsidRPr="00EF1B72">
        <w:rPr>
          <w:rFonts w:ascii="Times New Roman" w:eastAsia="Times New Roman" w:hAnsi="Times New Roman"/>
        </w:rPr>
        <w:t>газотранспортної мережи).</w:t>
      </w:r>
    </w:p>
    <w:p w14:paraId="2302F9E3" w14:textId="77777777" w:rsidR="00AA4D6A" w:rsidRPr="00EF1B72" w:rsidRDefault="00AA4D6A" w:rsidP="00AA4D6A">
      <w:pPr>
        <w:autoSpaceDE w:val="0"/>
        <w:spacing w:after="0" w:line="240" w:lineRule="auto"/>
        <w:ind w:right="320" w:firstLine="662"/>
        <w:jc w:val="both"/>
        <w:rPr>
          <w:rFonts w:ascii="Times New Roman" w:eastAsia="Times New Roman" w:hAnsi="Times New Roman"/>
        </w:rPr>
      </w:pPr>
      <w:r w:rsidRPr="00EF1B72">
        <w:rPr>
          <w:rFonts w:ascii="Times New Roman" w:eastAsia="Times New Roman" w:hAnsi="Times New Roman"/>
        </w:rPr>
        <w:t>Відповідальність</w:t>
      </w:r>
      <w:r w:rsidRPr="00EF1B72">
        <w:rPr>
          <w:rFonts w:ascii="Times New Roman" w:eastAsia="Times New Roman" w:hAnsi="Times New Roman"/>
          <w:spacing w:val="1"/>
        </w:rPr>
        <w:t xml:space="preserve"> </w:t>
      </w:r>
      <w:r w:rsidRPr="00EF1B72">
        <w:rPr>
          <w:rFonts w:ascii="Times New Roman" w:eastAsia="Times New Roman" w:hAnsi="Times New Roman"/>
        </w:rPr>
        <w:t>за</w:t>
      </w:r>
      <w:r w:rsidRPr="00EF1B72">
        <w:rPr>
          <w:rFonts w:ascii="Times New Roman" w:eastAsia="Times New Roman" w:hAnsi="Times New Roman"/>
          <w:spacing w:val="1"/>
        </w:rPr>
        <w:t xml:space="preserve"> </w:t>
      </w:r>
      <w:r w:rsidRPr="00EF1B72">
        <w:rPr>
          <w:rFonts w:ascii="Times New Roman" w:eastAsia="Times New Roman" w:hAnsi="Times New Roman"/>
        </w:rPr>
        <w:t>достовірність</w:t>
      </w:r>
      <w:r w:rsidRPr="00EF1B72">
        <w:rPr>
          <w:rFonts w:ascii="Times New Roman" w:eastAsia="Times New Roman" w:hAnsi="Times New Roman"/>
          <w:spacing w:val="1"/>
        </w:rPr>
        <w:t xml:space="preserve"> </w:t>
      </w:r>
      <w:r w:rsidRPr="00EF1B72">
        <w:rPr>
          <w:rFonts w:ascii="Times New Roman" w:eastAsia="Times New Roman" w:hAnsi="Times New Roman"/>
        </w:rPr>
        <w:t>інформації,</w:t>
      </w:r>
      <w:r w:rsidRPr="00EF1B72">
        <w:rPr>
          <w:rFonts w:ascii="Times New Roman" w:eastAsia="Times New Roman" w:hAnsi="Times New Roman"/>
          <w:spacing w:val="1"/>
        </w:rPr>
        <w:t xml:space="preserve"> </w:t>
      </w:r>
      <w:r w:rsidRPr="00EF1B72">
        <w:rPr>
          <w:rFonts w:ascii="Times New Roman" w:eastAsia="Times New Roman" w:hAnsi="Times New Roman"/>
        </w:rPr>
        <w:t>зазначеної</w:t>
      </w:r>
      <w:r w:rsidRPr="00EF1B72">
        <w:rPr>
          <w:rFonts w:ascii="Times New Roman" w:eastAsia="Times New Roman" w:hAnsi="Times New Roman"/>
          <w:spacing w:val="1"/>
        </w:rPr>
        <w:t xml:space="preserve"> </w:t>
      </w:r>
      <w:r w:rsidRPr="00EF1B72">
        <w:rPr>
          <w:rFonts w:ascii="Times New Roman" w:eastAsia="Times New Roman" w:hAnsi="Times New Roman"/>
        </w:rPr>
        <w:t>в</w:t>
      </w:r>
      <w:r w:rsidRPr="00EF1B72">
        <w:rPr>
          <w:rFonts w:ascii="Times New Roman" w:eastAsia="Times New Roman" w:hAnsi="Times New Roman"/>
          <w:spacing w:val="1"/>
        </w:rPr>
        <w:t xml:space="preserve"> </w:t>
      </w:r>
      <w:r w:rsidRPr="00EF1B72">
        <w:rPr>
          <w:rFonts w:ascii="Times New Roman" w:eastAsia="Times New Roman" w:hAnsi="Times New Roman"/>
        </w:rPr>
        <w:t>цьому</w:t>
      </w:r>
      <w:r w:rsidRPr="00EF1B72">
        <w:rPr>
          <w:rFonts w:ascii="Times New Roman" w:eastAsia="Times New Roman" w:hAnsi="Times New Roman"/>
          <w:spacing w:val="1"/>
        </w:rPr>
        <w:t xml:space="preserve"> </w:t>
      </w:r>
      <w:r w:rsidRPr="00EF1B72">
        <w:rPr>
          <w:rFonts w:ascii="Times New Roman" w:eastAsia="Times New Roman" w:hAnsi="Times New Roman"/>
        </w:rPr>
        <w:t>пункті,</w:t>
      </w:r>
      <w:r w:rsidRPr="00EF1B72">
        <w:rPr>
          <w:rFonts w:ascii="Times New Roman" w:eastAsia="Times New Roman" w:hAnsi="Times New Roman"/>
          <w:spacing w:val="1"/>
        </w:rPr>
        <w:t xml:space="preserve"> </w:t>
      </w:r>
      <w:r w:rsidRPr="00EF1B72">
        <w:rPr>
          <w:rFonts w:ascii="Times New Roman" w:eastAsia="Times New Roman" w:hAnsi="Times New Roman"/>
        </w:rPr>
        <w:t>несе</w:t>
      </w:r>
      <w:r w:rsidRPr="00EF1B72">
        <w:rPr>
          <w:rFonts w:ascii="Times New Roman" w:eastAsia="Times New Roman" w:hAnsi="Times New Roman"/>
          <w:spacing w:val="1"/>
        </w:rPr>
        <w:t xml:space="preserve"> </w:t>
      </w:r>
      <w:r w:rsidRPr="00EF1B72">
        <w:rPr>
          <w:rFonts w:ascii="Times New Roman" w:eastAsia="Times New Roman" w:hAnsi="Times New Roman"/>
        </w:rPr>
        <w:t>Споживач.</w:t>
      </w:r>
    </w:p>
    <w:p w14:paraId="44393FAC" w14:textId="77777777" w:rsidR="00AA4D6A" w:rsidRPr="00EF1B72" w:rsidRDefault="00AA4D6A" w:rsidP="00AA4D6A">
      <w:pPr>
        <w:tabs>
          <w:tab w:val="left" w:pos="1468"/>
          <w:tab w:val="left" w:pos="9216"/>
        </w:tabs>
        <w:autoSpaceDE w:val="0"/>
        <w:spacing w:before="80" w:after="0" w:line="240" w:lineRule="auto"/>
        <w:ind w:right="315" w:firstLine="708"/>
        <w:jc w:val="both"/>
        <w:rPr>
          <w:rFonts w:ascii="Times New Roman" w:eastAsia="Times New Roman" w:hAnsi="Times New Roman"/>
          <w:spacing w:val="7"/>
        </w:rPr>
      </w:pPr>
      <w:r w:rsidRPr="00EF1B72">
        <w:rPr>
          <w:rFonts w:ascii="Times New Roman" w:eastAsia="Times New Roman" w:hAnsi="Times New Roman"/>
        </w:rPr>
        <w:t>1.5.У разі якщо об’єкти Споживача підключені до газорозподільних мереж, розподіл</w:t>
      </w:r>
      <w:r w:rsidRPr="00EF1B72">
        <w:rPr>
          <w:rFonts w:ascii="Times New Roman" w:eastAsia="Times New Roman" w:hAnsi="Times New Roman"/>
          <w:spacing w:val="1"/>
        </w:rPr>
        <w:t xml:space="preserve"> </w:t>
      </w:r>
      <w:r w:rsidRPr="00EF1B72">
        <w:rPr>
          <w:rFonts w:ascii="Times New Roman" w:eastAsia="Times New Roman" w:hAnsi="Times New Roman"/>
        </w:rPr>
        <w:t>природного</w:t>
      </w:r>
      <w:r w:rsidRPr="00EF1B72">
        <w:rPr>
          <w:rFonts w:ascii="Times New Roman" w:eastAsia="Times New Roman" w:hAnsi="Times New Roman"/>
          <w:spacing w:val="1"/>
        </w:rPr>
        <w:t xml:space="preserve"> </w:t>
      </w:r>
      <w:r w:rsidRPr="00EF1B72">
        <w:rPr>
          <w:rFonts w:ascii="Times New Roman" w:eastAsia="Times New Roman" w:hAnsi="Times New Roman"/>
        </w:rPr>
        <w:t>газу,</w:t>
      </w:r>
      <w:r w:rsidRPr="00EF1B72">
        <w:rPr>
          <w:rFonts w:ascii="Times New Roman" w:eastAsia="Times New Roman" w:hAnsi="Times New Roman"/>
          <w:spacing w:val="1"/>
        </w:rPr>
        <w:t xml:space="preserve"> </w:t>
      </w:r>
      <w:r w:rsidRPr="00EF1B72">
        <w:rPr>
          <w:rFonts w:ascii="Times New Roman" w:eastAsia="Times New Roman" w:hAnsi="Times New Roman"/>
        </w:rPr>
        <w:t>який</w:t>
      </w:r>
      <w:r w:rsidRPr="00EF1B72">
        <w:rPr>
          <w:rFonts w:ascii="Times New Roman" w:eastAsia="Times New Roman" w:hAnsi="Times New Roman"/>
          <w:spacing w:val="1"/>
        </w:rPr>
        <w:t xml:space="preserve"> </w:t>
      </w:r>
      <w:r w:rsidRPr="00EF1B72">
        <w:rPr>
          <w:rFonts w:ascii="Times New Roman" w:eastAsia="Times New Roman" w:hAnsi="Times New Roman"/>
        </w:rPr>
        <w:t>постачається</w:t>
      </w:r>
      <w:r w:rsidRPr="00EF1B72">
        <w:rPr>
          <w:rFonts w:ascii="Times New Roman" w:eastAsia="Times New Roman" w:hAnsi="Times New Roman"/>
          <w:spacing w:val="1"/>
        </w:rPr>
        <w:t xml:space="preserve"> </w:t>
      </w:r>
      <w:r w:rsidRPr="00EF1B72">
        <w:rPr>
          <w:rFonts w:ascii="Times New Roman" w:eastAsia="Times New Roman" w:hAnsi="Times New Roman"/>
        </w:rPr>
        <w:t>за</w:t>
      </w:r>
      <w:r w:rsidRPr="00EF1B72">
        <w:rPr>
          <w:rFonts w:ascii="Times New Roman" w:eastAsia="Times New Roman" w:hAnsi="Times New Roman"/>
          <w:spacing w:val="1"/>
        </w:rPr>
        <w:t xml:space="preserve"> </w:t>
      </w:r>
      <w:r w:rsidRPr="00EF1B72">
        <w:rPr>
          <w:rFonts w:ascii="Times New Roman" w:eastAsia="Times New Roman" w:hAnsi="Times New Roman"/>
        </w:rPr>
        <w:t>цим</w:t>
      </w:r>
      <w:r w:rsidRPr="00EF1B72">
        <w:rPr>
          <w:rFonts w:ascii="Times New Roman" w:eastAsia="Times New Roman" w:hAnsi="Times New Roman"/>
          <w:spacing w:val="1"/>
        </w:rPr>
        <w:t xml:space="preserve"> </w:t>
      </w:r>
      <w:r w:rsidRPr="00EF1B72">
        <w:rPr>
          <w:rFonts w:ascii="Times New Roman" w:eastAsia="Times New Roman" w:hAnsi="Times New Roman"/>
        </w:rPr>
        <w:t>Договором,</w:t>
      </w:r>
      <w:r w:rsidRPr="00EF1B72">
        <w:rPr>
          <w:rFonts w:ascii="Times New Roman" w:eastAsia="Times New Roman" w:hAnsi="Times New Roman"/>
          <w:spacing w:val="1"/>
        </w:rPr>
        <w:t xml:space="preserve"> </w:t>
      </w:r>
      <w:r w:rsidRPr="00EF1B72">
        <w:rPr>
          <w:rFonts w:ascii="Times New Roman" w:eastAsia="Times New Roman" w:hAnsi="Times New Roman"/>
        </w:rPr>
        <w:t>здійснює(ють)</w:t>
      </w:r>
      <w:r w:rsidRPr="00EF1B72">
        <w:rPr>
          <w:rFonts w:ascii="Times New Roman" w:eastAsia="Times New Roman" w:hAnsi="Times New Roman"/>
          <w:spacing w:val="1"/>
        </w:rPr>
        <w:t xml:space="preserve"> </w:t>
      </w:r>
      <w:r w:rsidRPr="00EF1B72">
        <w:rPr>
          <w:rFonts w:ascii="Times New Roman" w:eastAsia="Times New Roman" w:hAnsi="Times New Roman"/>
        </w:rPr>
        <w:t>оператор(и)</w:t>
      </w:r>
      <w:r w:rsidRPr="00EF1B72">
        <w:rPr>
          <w:rFonts w:ascii="Times New Roman" w:eastAsia="Times New Roman" w:hAnsi="Times New Roman"/>
          <w:spacing w:val="1"/>
        </w:rPr>
        <w:t xml:space="preserve"> </w:t>
      </w:r>
      <w:r w:rsidRPr="00EF1B72">
        <w:rPr>
          <w:rFonts w:ascii="Times New Roman" w:eastAsia="Times New Roman" w:hAnsi="Times New Roman"/>
        </w:rPr>
        <w:t>газорозподільних</w:t>
      </w:r>
      <w:r w:rsidRPr="00EF1B72">
        <w:rPr>
          <w:rFonts w:ascii="Times New Roman" w:eastAsia="Times New Roman" w:hAnsi="Times New Roman"/>
          <w:spacing w:val="11"/>
        </w:rPr>
        <w:t xml:space="preserve"> </w:t>
      </w:r>
      <w:r w:rsidRPr="00EF1B72">
        <w:rPr>
          <w:rFonts w:ascii="Times New Roman" w:eastAsia="Times New Roman" w:hAnsi="Times New Roman"/>
        </w:rPr>
        <w:t>мереж,</w:t>
      </w:r>
      <w:r w:rsidRPr="00EF1B72">
        <w:rPr>
          <w:rFonts w:ascii="Times New Roman" w:eastAsia="Times New Roman" w:hAnsi="Times New Roman"/>
          <w:spacing w:val="11"/>
        </w:rPr>
        <w:t xml:space="preserve"> </w:t>
      </w:r>
      <w:r w:rsidRPr="00EF1B72">
        <w:rPr>
          <w:rFonts w:ascii="Times New Roman" w:eastAsia="Times New Roman" w:hAnsi="Times New Roman"/>
        </w:rPr>
        <w:t>а</w:t>
      </w:r>
      <w:r w:rsidRPr="00EF1B72">
        <w:rPr>
          <w:rFonts w:ascii="Times New Roman" w:eastAsia="Times New Roman" w:hAnsi="Times New Roman"/>
          <w:spacing w:val="11"/>
        </w:rPr>
        <w:t xml:space="preserve"> </w:t>
      </w:r>
      <w:r w:rsidRPr="00EF1B72">
        <w:rPr>
          <w:rFonts w:ascii="Times New Roman" w:eastAsia="Times New Roman" w:hAnsi="Times New Roman"/>
        </w:rPr>
        <w:t>саме:</w:t>
      </w:r>
      <w:r w:rsidRPr="00EF1B72">
        <w:rPr>
          <w:rFonts w:ascii="Times New Roman" w:eastAsia="Times New Roman" w:hAnsi="Times New Roman"/>
          <w:u w:val="single"/>
        </w:rPr>
        <w:tab/>
      </w:r>
      <w:r w:rsidRPr="00EF1B72">
        <w:rPr>
          <w:rFonts w:ascii="Times New Roman" w:eastAsia="Times New Roman" w:hAnsi="Times New Roman"/>
        </w:rPr>
        <w:t>,</w:t>
      </w:r>
      <w:r w:rsidRPr="00EF1B72">
        <w:rPr>
          <w:rFonts w:ascii="Times New Roman" w:eastAsia="Times New Roman" w:hAnsi="Times New Roman"/>
          <w:spacing w:val="7"/>
        </w:rPr>
        <w:t xml:space="preserve"> </w:t>
      </w:r>
    </w:p>
    <w:p w14:paraId="634C8AE4" w14:textId="77777777" w:rsidR="00AA4D6A" w:rsidRPr="00EF1B72" w:rsidRDefault="00AA4D6A" w:rsidP="00AA4D6A">
      <w:pPr>
        <w:tabs>
          <w:tab w:val="left" w:pos="1468"/>
          <w:tab w:val="left" w:pos="9216"/>
        </w:tabs>
        <w:autoSpaceDE w:val="0"/>
        <w:spacing w:before="80" w:after="0" w:line="240" w:lineRule="auto"/>
        <w:ind w:right="315"/>
        <w:jc w:val="both"/>
        <w:rPr>
          <w:rFonts w:ascii="Times New Roman" w:eastAsia="Times New Roman" w:hAnsi="Times New Roman"/>
        </w:rPr>
      </w:pPr>
      <w:r w:rsidRPr="00EF1B72">
        <w:rPr>
          <w:rFonts w:ascii="Times New Roman" w:eastAsia="Times New Roman" w:hAnsi="Times New Roman"/>
        </w:rPr>
        <w:t>з</w:t>
      </w:r>
      <w:r w:rsidRPr="00EF1B72">
        <w:rPr>
          <w:rFonts w:ascii="Times New Roman" w:eastAsia="Times New Roman" w:hAnsi="Times New Roman"/>
          <w:spacing w:val="8"/>
        </w:rPr>
        <w:t xml:space="preserve"> </w:t>
      </w:r>
      <w:r w:rsidRPr="00EF1B72">
        <w:rPr>
          <w:rFonts w:ascii="Times New Roman" w:eastAsia="Times New Roman" w:hAnsi="Times New Roman"/>
        </w:rPr>
        <w:t>яким</w:t>
      </w:r>
      <w:r w:rsidRPr="00EF1B72">
        <w:rPr>
          <w:rFonts w:ascii="Times New Roman" w:eastAsia="Times New Roman" w:hAnsi="Times New Roman"/>
          <w:spacing w:val="-57"/>
        </w:rPr>
        <w:t xml:space="preserve"> </w:t>
      </w:r>
      <w:r w:rsidRPr="00EF1B72">
        <w:rPr>
          <w:rFonts w:ascii="Times New Roman" w:eastAsia="Times New Roman" w:hAnsi="Times New Roman"/>
        </w:rPr>
        <w:t>(якими)</w:t>
      </w:r>
      <w:r w:rsidRPr="00EF1B72">
        <w:rPr>
          <w:rFonts w:ascii="Times New Roman" w:eastAsia="Times New Roman" w:hAnsi="Times New Roman"/>
          <w:spacing w:val="-1"/>
        </w:rPr>
        <w:t xml:space="preserve"> </w:t>
      </w:r>
      <w:r w:rsidRPr="00EF1B72">
        <w:rPr>
          <w:rFonts w:ascii="Times New Roman" w:eastAsia="Times New Roman" w:hAnsi="Times New Roman"/>
        </w:rPr>
        <w:t>Споживач</w:t>
      </w:r>
      <w:r w:rsidRPr="00EF1B72">
        <w:rPr>
          <w:rFonts w:ascii="Times New Roman" w:eastAsia="Times New Roman" w:hAnsi="Times New Roman"/>
          <w:spacing w:val="-1"/>
        </w:rPr>
        <w:t xml:space="preserve"> </w:t>
      </w:r>
      <w:r w:rsidRPr="00EF1B72">
        <w:rPr>
          <w:rFonts w:ascii="Times New Roman" w:eastAsia="Times New Roman" w:hAnsi="Times New Roman"/>
        </w:rPr>
        <w:t>уклав</w:t>
      </w:r>
      <w:r w:rsidRPr="00EF1B72">
        <w:rPr>
          <w:rFonts w:ascii="Times New Roman" w:eastAsia="Times New Roman" w:hAnsi="Times New Roman"/>
          <w:spacing w:val="-1"/>
        </w:rPr>
        <w:t xml:space="preserve"> </w:t>
      </w:r>
      <w:r w:rsidRPr="00EF1B72">
        <w:rPr>
          <w:rFonts w:ascii="Times New Roman" w:eastAsia="Times New Roman" w:hAnsi="Times New Roman"/>
        </w:rPr>
        <w:t>відповідний договір (договори).</w:t>
      </w:r>
    </w:p>
    <w:p w14:paraId="0A792BC4" w14:textId="77777777" w:rsidR="00AA4D6A" w:rsidRPr="00EF1B72" w:rsidRDefault="00AA4D6A" w:rsidP="00AA4D6A">
      <w:pPr>
        <w:tabs>
          <w:tab w:val="left" w:pos="1468"/>
          <w:tab w:val="left" w:pos="9216"/>
        </w:tabs>
        <w:autoSpaceDE w:val="0"/>
        <w:spacing w:before="80" w:after="0" w:line="240" w:lineRule="auto"/>
        <w:ind w:left="426" w:right="315" w:firstLine="708"/>
        <w:jc w:val="both"/>
        <w:rPr>
          <w:rFonts w:ascii="Times New Roman" w:eastAsia="Times New Roman" w:hAnsi="Times New Roman"/>
        </w:rPr>
      </w:pPr>
    </w:p>
    <w:p w14:paraId="6590B6FF" w14:textId="77777777" w:rsidR="00AA4D6A" w:rsidRPr="00EF1B72" w:rsidRDefault="00AA4D6A" w:rsidP="00AA4D6A">
      <w:pPr>
        <w:numPr>
          <w:ilvl w:val="0"/>
          <w:numId w:val="2"/>
        </w:numPr>
        <w:tabs>
          <w:tab w:val="left" w:pos="0"/>
        </w:tabs>
        <w:autoSpaceDE w:val="0"/>
        <w:spacing w:after="0" w:line="240" w:lineRule="auto"/>
        <w:ind w:left="0" w:firstLine="0"/>
        <w:jc w:val="center"/>
        <w:outlineLvl w:val="0"/>
        <w:rPr>
          <w:rFonts w:ascii="Times New Roman" w:eastAsia="Times New Roman" w:hAnsi="Times New Roman"/>
          <w:b/>
          <w:bCs/>
        </w:rPr>
      </w:pPr>
      <w:r w:rsidRPr="00EF1B72">
        <w:rPr>
          <w:rFonts w:ascii="Times New Roman" w:eastAsia="Times New Roman" w:hAnsi="Times New Roman"/>
          <w:b/>
          <w:bCs/>
        </w:rPr>
        <w:t>Кількість</w:t>
      </w:r>
      <w:r w:rsidRPr="00EF1B72">
        <w:rPr>
          <w:rFonts w:ascii="Times New Roman" w:eastAsia="Times New Roman" w:hAnsi="Times New Roman"/>
          <w:b/>
          <w:bCs/>
          <w:spacing w:val="-2"/>
        </w:rPr>
        <w:t xml:space="preserve"> </w:t>
      </w:r>
      <w:r w:rsidRPr="00EF1B72">
        <w:rPr>
          <w:rFonts w:ascii="Times New Roman" w:eastAsia="Times New Roman" w:hAnsi="Times New Roman"/>
          <w:b/>
          <w:bCs/>
        </w:rPr>
        <w:t>та</w:t>
      </w:r>
      <w:r w:rsidRPr="00EF1B72">
        <w:rPr>
          <w:rFonts w:ascii="Times New Roman" w:eastAsia="Times New Roman" w:hAnsi="Times New Roman"/>
          <w:b/>
          <w:bCs/>
          <w:spacing w:val="-3"/>
        </w:rPr>
        <w:t xml:space="preserve"> </w:t>
      </w:r>
      <w:r w:rsidRPr="00EF1B72">
        <w:rPr>
          <w:rFonts w:ascii="Times New Roman" w:eastAsia="Times New Roman" w:hAnsi="Times New Roman"/>
          <w:b/>
          <w:bCs/>
        </w:rPr>
        <w:t>фізико-хімічні</w:t>
      </w:r>
      <w:r w:rsidRPr="00EF1B72">
        <w:rPr>
          <w:rFonts w:ascii="Times New Roman" w:eastAsia="Times New Roman" w:hAnsi="Times New Roman"/>
          <w:b/>
          <w:bCs/>
          <w:spacing w:val="-2"/>
        </w:rPr>
        <w:t xml:space="preserve"> </w:t>
      </w:r>
      <w:r w:rsidRPr="00EF1B72">
        <w:rPr>
          <w:rFonts w:ascii="Times New Roman" w:eastAsia="Times New Roman" w:hAnsi="Times New Roman"/>
          <w:b/>
          <w:bCs/>
        </w:rPr>
        <w:t>показники</w:t>
      </w:r>
      <w:r w:rsidRPr="00EF1B72">
        <w:rPr>
          <w:rFonts w:ascii="Times New Roman" w:eastAsia="Times New Roman" w:hAnsi="Times New Roman"/>
          <w:b/>
          <w:bCs/>
          <w:spacing w:val="-3"/>
        </w:rPr>
        <w:t xml:space="preserve"> </w:t>
      </w:r>
      <w:r w:rsidRPr="00EF1B72">
        <w:rPr>
          <w:rFonts w:ascii="Times New Roman" w:eastAsia="Times New Roman" w:hAnsi="Times New Roman"/>
          <w:b/>
          <w:bCs/>
        </w:rPr>
        <w:t>природного</w:t>
      </w:r>
      <w:r w:rsidRPr="00EF1B72">
        <w:rPr>
          <w:rFonts w:ascii="Times New Roman" w:eastAsia="Times New Roman" w:hAnsi="Times New Roman"/>
          <w:b/>
          <w:bCs/>
          <w:spacing w:val="-2"/>
        </w:rPr>
        <w:t xml:space="preserve"> </w:t>
      </w:r>
      <w:r w:rsidRPr="00EF1B72">
        <w:rPr>
          <w:rFonts w:ascii="Times New Roman" w:eastAsia="Times New Roman" w:hAnsi="Times New Roman"/>
          <w:b/>
          <w:bCs/>
        </w:rPr>
        <w:t>газу</w:t>
      </w:r>
    </w:p>
    <w:p w14:paraId="7BC948B3" w14:textId="77777777" w:rsidR="00AA4D6A" w:rsidRPr="00EF1B72" w:rsidRDefault="00AA4D6A" w:rsidP="00AA4D6A">
      <w:pPr>
        <w:tabs>
          <w:tab w:val="left" w:pos="0"/>
        </w:tabs>
        <w:autoSpaceDE w:val="0"/>
        <w:spacing w:after="0" w:line="240" w:lineRule="auto"/>
        <w:ind w:right="320"/>
        <w:rPr>
          <w:rFonts w:ascii="Times New Roman" w:eastAsia="Times New Roman" w:hAnsi="Times New Roman"/>
        </w:rPr>
      </w:pPr>
    </w:p>
    <w:p w14:paraId="73F6E2BA" w14:textId="78E6FBAD" w:rsidR="00AA4D6A" w:rsidRPr="00EF1B72" w:rsidRDefault="00AA4D6A" w:rsidP="00AA4D6A">
      <w:pPr>
        <w:numPr>
          <w:ilvl w:val="1"/>
          <w:numId w:val="1"/>
        </w:numPr>
        <w:tabs>
          <w:tab w:val="left" w:pos="1576"/>
          <w:tab w:val="left" w:pos="6787"/>
        </w:tabs>
        <w:autoSpaceDE w:val="0"/>
        <w:spacing w:after="0" w:line="240" w:lineRule="auto"/>
        <w:ind w:left="0" w:right="318" w:firstLine="488"/>
        <w:jc w:val="both"/>
        <w:rPr>
          <w:rFonts w:ascii="Times New Roman" w:eastAsia="Times New Roman" w:hAnsi="Times New Roman"/>
        </w:rPr>
      </w:pPr>
      <w:r w:rsidRPr="00EF1B72">
        <w:rPr>
          <w:rFonts w:ascii="Times New Roman" w:eastAsia="Times New Roman" w:hAnsi="Times New Roman"/>
        </w:rPr>
        <w:lastRenderedPageBreak/>
        <w:t>Постачальник</w:t>
      </w:r>
      <w:r w:rsidRPr="00EF1B72">
        <w:rPr>
          <w:rFonts w:ascii="Times New Roman" w:eastAsia="Times New Roman" w:hAnsi="Times New Roman"/>
          <w:spacing w:val="1"/>
        </w:rPr>
        <w:t xml:space="preserve"> </w:t>
      </w:r>
      <w:r w:rsidRPr="00EF1B72">
        <w:rPr>
          <w:rFonts w:ascii="Times New Roman" w:eastAsia="Times New Roman" w:hAnsi="Times New Roman"/>
        </w:rPr>
        <w:t>передає</w:t>
      </w:r>
      <w:r w:rsidRPr="00EF1B72">
        <w:rPr>
          <w:rFonts w:ascii="Times New Roman" w:eastAsia="Times New Roman" w:hAnsi="Times New Roman"/>
          <w:spacing w:val="1"/>
        </w:rPr>
        <w:t xml:space="preserve"> </w:t>
      </w:r>
      <w:r w:rsidRPr="00EF1B72">
        <w:rPr>
          <w:rFonts w:ascii="Times New Roman" w:eastAsia="Times New Roman" w:hAnsi="Times New Roman"/>
        </w:rPr>
        <w:t>Споживачу</w:t>
      </w:r>
      <w:r w:rsidRPr="00EF1B72">
        <w:rPr>
          <w:rFonts w:ascii="Times New Roman" w:eastAsia="Times New Roman" w:hAnsi="Times New Roman"/>
          <w:spacing w:val="1"/>
        </w:rPr>
        <w:t xml:space="preserve"> </w:t>
      </w:r>
      <w:r w:rsidRPr="00EF1B72">
        <w:rPr>
          <w:rFonts w:ascii="Times New Roman" w:eastAsia="Times New Roman" w:hAnsi="Times New Roman"/>
        </w:rPr>
        <w:t>на</w:t>
      </w:r>
      <w:r w:rsidRPr="00EF1B72">
        <w:rPr>
          <w:rFonts w:ascii="Times New Roman" w:eastAsia="Times New Roman" w:hAnsi="Times New Roman"/>
          <w:spacing w:val="1"/>
        </w:rPr>
        <w:t xml:space="preserve"> </w:t>
      </w:r>
      <w:r w:rsidRPr="00EF1B72">
        <w:rPr>
          <w:rFonts w:ascii="Times New Roman" w:eastAsia="Times New Roman" w:hAnsi="Times New Roman"/>
        </w:rPr>
        <w:t>умовах</w:t>
      </w:r>
      <w:r w:rsidRPr="00EF1B72">
        <w:rPr>
          <w:rFonts w:ascii="Times New Roman" w:eastAsia="Times New Roman" w:hAnsi="Times New Roman"/>
          <w:spacing w:val="1"/>
        </w:rPr>
        <w:t xml:space="preserve"> </w:t>
      </w:r>
      <w:r w:rsidRPr="00EF1B72">
        <w:rPr>
          <w:rFonts w:ascii="Times New Roman" w:eastAsia="Times New Roman" w:hAnsi="Times New Roman"/>
        </w:rPr>
        <w:t>цього</w:t>
      </w:r>
      <w:r w:rsidRPr="00EF1B72">
        <w:rPr>
          <w:rFonts w:ascii="Times New Roman" w:eastAsia="Times New Roman" w:hAnsi="Times New Roman"/>
          <w:spacing w:val="1"/>
        </w:rPr>
        <w:t xml:space="preserve"> </w:t>
      </w:r>
      <w:r w:rsidRPr="00EF1B72">
        <w:rPr>
          <w:rFonts w:ascii="Times New Roman" w:eastAsia="Times New Roman" w:hAnsi="Times New Roman"/>
        </w:rPr>
        <w:t>Договору</w:t>
      </w:r>
      <w:r w:rsidRPr="00EF1B72">
        <w:rPr>
          <w:rFonts w:ascii="Times New Roman" w:eastAsia="Times New Roman" w:hAnsi="Times New Roman"/>
          <w:spacing w:val="1"/>
        </w:rPr>
        <w:t xml:space="preserve"> </w:t>
      </w:r>
      <w:r w:rsidRPr="00EF1B72">
        <w:rPr>
          <w:rFonts w:ascii="Times New Roman" w:eastAsia="Times New Roman" w:hAnsi="Times New Roman"/>
        </w:rPr>
        <w:t>замовлений</w:t>
      </w:r>
      <w:r w:rsidRPr="00EF1B72">
        <w:rPr>
          <w:rFonts w:ascii="Times New Roman" w:eastAsia="Times New Roman" w:hAnsi="Times New Roman"/>
          <w:spacing w:val="1"/>
        </w:rPr>
        <w:t xml:space="preserve"> </w:t>
      </w:r>
      <w:r w:rsidRPr="00EF1B72">
        <w:rPr>
          <w:rFonts w:ascii="Times New Roman" w:eastAsia="Times New Roman" w:hAnsi="Times New Roman"/>
        </w:rPr>
        <w:t>Споживачем</w:t>
      </w:r>
      <w:r w:rsidRPr="00EF1B72">
        <w:rPr>
          <w:rFonts w:ascii="Times New Roman" w:eastAsia="Times New Roman" w:hAnsi="Times New Roman"/>
          <w:spacing w:val="-10"/>
        </w:rPr>
        <w:t xml:space="preserve"> </w:t>
      </w:r>
      <w:r w:rsidRPr="00EF1B72">
        <w:rPr>
          <w:rFonts w:ascii="Times New Roman" w:eastAsia="Times New Roman" w:hAnsi="Times New Roman"/>
        </w:rPr>
        <w:t>обсяг</w:t>
      </w:r>
      <w:r w:rsidRPr="00EF1B72">
        <w:rPr>
          <w:rFonts w:ascii="Times New Roman" w:eastAsia="Times New Roman" w:hAnsi="Times New Roman"/>
          <w:spacing w:val="-7"/>
        </w:rPr>
        <w:t xml:space="preserve"> </w:t>
      </w:r>
      <w:r w:rsidRPr="00EF1B72">
        <w:rPr>
          <w:rFonts w:ascii="Times New Roman" w:eastAsia="Times New Roman" w:hAnsi="Times New Roman"/>
        </w:rPr>
        <w:t>(об’єм)</w:t>
      </w:r>
      <w:r w:rsidRPr="00EF1B72">
        <w:rPr>
          <w:rFonts w:ascii="Times New Roman" w:eastAsia="Times New Roman" w:hAnsi="Times New Roman"/>
          <w:spacing w:val="-10"/>
        </w:rPr>
        <w:t xml:space="preserve"> </w:t>
      </w:r>
      <w:r w:rsidRPr="00EF1B72">
        <w:rPr>
          <w:rFonts w:ascii="Times New Roman" w:eastAsia="Times New Roman" w:hAnsi="Times New Roman"/>
        </w:rPr>
        <w:t>природного</w:t>
      </w:r>
      <w:r w:rsidRPr="00EF1B72">
        <w:rPr>
          <w:rFonts w:ascii="Times New Roman" w:eastAsia="Times New Roman" w:hAnsi="Times New Roman"/>
          <w:spacing w:val="-9"/>
        </w:rPr>
        <w:t xml:space="preserve"> </w:t>
      </w:r>
      <w:r w:rsidRPr="00EF1B72">
        <w:rPr>
          <w:rFonts w:ascii="Times New Roman" w:eastAsia="Times New Roman" w:hAnsi="Times New Roman"/>
        </w:rPr>
        <w:t>газу</w:t>
      </w:r>
      <w:r w:rsidRPr="00EF1B72">
        <w:rPr>
          <w:rFonts w:ascii="Times New Roman" w:eastAsia="Times New Roman" w:hAnsi="Times New Roman"/>
          <w:spacing w:val="-9"/>
        </w:rPr>
        <w:t xml:space="preserve"> </w:t>
      </w:r>
      <w:r w:rsidRPr="00EF1B72">
        <w:rPr>
          <w:rFonts w:ascii="Times New Roman" w:eastAsia="Times New Roman" w:hAnsi="Times New Roman"/>
        </w:rPr>
        <w:t>у</w:t>
      </w:r>
      <w:r w:rsidRPr="00EF1B72">
        <w:rPr>
          <w:rFonts w:ascii="Times New Roman" w:eastAsia="Times New Roman" w:hAnsi="Times New Roman"/>
          <w:spacing w:val="-9"/>
        </w:rPr>
        <w:t xml:space="preserve"> </w:t>
      </w:r>
      <w:r w:rsidRPr="00EF1B72">
        <w:rPr>
          <w:rFonts w:ascii="Times New Roman" w:eastAsia="Times New Roman" w:hAnsi="Times New Roman"/>
        </w:rPr>
        <w:t>період</w:t>
      </w:r>
      <w:r w:rsidRPr="00EF1B72">
        <w:rPr>
          <w:rFonts w:ascii="Times New Roman" w:eastAsia="Times New Roman" w:hAnsi="Times New Roman"/>
          <w:spacing w:val="-8"/>
        </w:rPr>
        <w:t xml:space="preserve"> </w:t>
      </w:r>
      <w:r w:rsidRPr="00EF1B72">
        <w:rPr>
          <w:rFonts w:ascii="Times New Roman" w:eastAsia="Times New Roman" w:hAnsi="Times New Roman"/>
        </w:rPr>
        <w:t>з 01 січня 2023</w:t>
      </w:r>
      <w:r w:rsidRPr="00EF1B72">
        <w:rPr>
          <w:rFonts w:ascii="Times New Roman" w:eastAsia="Times New Roman" w:hAnsi="Times New Roman"/>
          <w:spacing w:val="-5"/>
        </w:rPr>
        <w:t xml:space="preserve"> </w:t>
      </w:r>
      <w:r w:rsidRPr="00EF1B72">
        <w:rPr>
          <w:rFonts w:ascii="Times New Roman" w:eastAsia="Times New Roman" w:hAnsi="Times New Roman"/>
        </w:rPr>
        <w:t>року</w:t>
      </w:r>
      <w:r w:rsidRPr="00EF1B72">
        <w:rPr>
          <w:rFonts w:ascii="Times New Roman" w:eastAsia="Times New Roman" w:hAnsi="Times New Roman"/>
          <w:spacing w:val="-9"/>
        </w:rPr>
        <w:t xml:space="preserve"> </w:t>
      </w:r>
      <w:r w:rsidRPr="00EF1B72">
        <w:rPr>
          <w:rFonts w:ascii="Times New Roman" w:eastAsia="Times New Roman" w:hAnsi="Times New Roman"/>
        </w:rPr>
        <w:t>по</w:t>
      </w:r>
      <w:r w:rsidRPr="00EF1B72">
        <w:rPr>
          <w:rFonts w:ascii="Times New Roman" w:eastAsia="Times New Roman" w:hAnsi="Times New Roman"/>
          <w:spacing w:val="-8"/>
        </w:rPr>
        <w:t xml:space="preserve"> </w:t>
      </w:r>
      <w:r w:rsidRPr="00EF1B72">
        <w:rPr>
          <w:rFonts w:ascii="Times New Roman" w:eastAsia="Times New Roman" w:hAnsi="Times New Roman"/>
        </w:rPr>
        <w:t>31 березня</w:t>
      </w:r>
      <w:r w:rsidRPr="00EF1B72">
        <w:rPr>
          <w:rFonts w:ascii="Times New Roman" w:eastAsia="Times New Roman" w:hAnsi="Times New Roman"/>
          <w:spacing w:val="-8"/>
        </w:rPr>
        <w:t xml:space="preserve"> </w:t>
      </w:r>
      <w:r w:rsidRPr="00EF1B72">
        <w:rPr>
          <w:rFonts w:ascii="Times New Roman" w:eastAsia="Times New Roman" w:hAnsi="Times New Roman"/>
        </w:rPr>
        <w:t>2023</w:t>
      </w:r>
      <w:r w:rsidRPr="00EF1B72">
        <w:rPr>
          <w:rFonts w:ascii="Times New Roman" w:eastAsia="Times New Roman" w:hAnsi="Times New Roman"/>
          <w:spacing w:val="-9"/>
        </w:rPr>
        <w:t xml:space="preserve"> </w:t>
      </w:r>
      <w:r w:rsidRPr="00EF1B72">
        <w:rPr>
          <w:rFonts w:ascii="Times New Roman" w:eastAsia="Times New Roman" w:hAnsi="Times New Roman"/>
        </w:rPr>
        <w:t xml:space="preserve">року (включно), в кількості </w:t>
      </w:r>
      <w:r w:rsidRPr="00EF1B72">
        <w:rPr>
          <w:rFonts w:ascii="Times New Roman" w:eastAsia="Times New Roman" w:hAnsi="Times New Roman"/>
          <w:color w:val="FF0000"/>
          <w:lang w:eastAsia="uk-UA"/>
        </w:rPr>
        <w:t xml:space="preserve"> </w:t>
      </w:r>
      <w:r w:rsidRPr="00E54C5F">
        <w:rPr>
          <w:rFonts w:ascii="Times New Roman" w:eastAsia="Times New Roman" w:hAnsi="Times New Roman"/>
          <w:lang w:eastAsia="uk-UA"/>
        </w:rPr>
        <w:t>5</w:t>
      </w:r>
      <w:r w:rsidR="00F97894">
        <w:rPr>
          <w:rFonts w:ascii="Times New Roman" w:eastAsia="Times New Roman" w:hAnsi="Times New Roman"/>
          <w:lang w:eastAsia="uk-UA"/>
        </w:rPr>
        <w:t>5</w:t>
      </w:r>
      <w:r>
        <w:rPr>
          <w:rFonts w:ascii="Times New Roman" w:eastAsia="Times New Roman" w:hAnsi="Times New Roman"/>
          <w:color w:val="FF0000"/>
          <w:lang w:eastAsia="uk-UA"/>
        </w:rPr>
        <w:t xml:space="preserve"> </w:t>
      </w:r>
      <w:r w:rsidRPr="003F3EDB">
        <w:rPr>
          <w:rFonts w:ascii="Times New Roman" w:eastAsia="Times New Roman" w:hAnsi="Times New Roman"/>
          <w:lang w:eastAsia="uk-UA"/>
        </w:rPr>
        <w:t>тис.</w:t>
      </w:r>
      <w:r w:rsidRPr="00EF1B72">
        <w:rPr>
          <w:rFonts w:ascii="Times New Roman" w:eastAsia="Times New Roman" w:hAnsi="Times New Roman"/>
          <w:lang w:eastAsia="uk-UA"/>
        </w:rPr>
        <w:t xml:space="preserve"> куб.метрів</w:t>
      </w:r>
    </w:p>
    <w:p w14:paraId="6164E265" w14:textId="77777777" w:rsidR="00AA4D6A" w:rsidRPr="00EF1B72" w:rsidRDefault="00AA4D6A" w:rsidP="00AA4D6A">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 xml:space="preserve">в тому числі по місяцях (далі також </w:t>
      </w:r>
      <w:r>
        <w:rPr>
          <w:rFonts w:ascii="Times New Roman" w:eastAsia="Times New Roman" w:hAnsi="Times New Roman"/>
          <w:lang w:eastAsia="uk-UA"/>
        </w:rPr>
        <w:t>–</w:t>
      </w:r>
      <w:r w:rsidRPr="00EF1B72">
        <w:rPr>
          <w:rFonts w:ascii="Times New Roman" w:eastAsia="Times New Roman" w:hAnsi="Times New Roman"/>
          <w:lang w:eastAsia="uk-UA"/>
        </w:rPr>
        <w:t xml:space="preserve"> розрахункові періоди) (тис.куб.м.):</w:t>
      </w:r>
    </w:p>
    <w:p w14:paraId="764E1B06" w14:textId="77777777" w:rsidR="00AA4D6A" w:rsidRPr="00EF1B72" w:rsidRDefault="00AA4D6A" w:rsidP="00AA4D6A">
      <w:pPr>
        <w:spacing w:after="0" w:line="240" w:lineRule="auto"/>
        <w:jc w:val="both"/>
        <w:rPr>
          <w:rFonts w:ascii="Times New Roman" w:eastAsia="Times New Roman" w:hAnsi="Times New Roman"/>
          <w:lang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3828"/>
      </w:tblGrid>
      <w:tr w:rsidR="00AA4D6A" w:rsidRPr="00EF1B72" w14:paraId="5F4E782A" w14:textId="77777777" w:rsidTr="00F4277D">
        <w:tc>
          <w:tcPr>
            <w:tcW w:w="4677" w:type="dxa"/>
            <w:shd w:val="clear" w:color="auto" w:fill="auto"/>
          </w:tcPr>
          <w:p w14:paraId="2D6FA952" w14:textId="77777777" w:rsidR="00AA4D6A" w:rsidRPr="00EF1B72" w:rsidRDefault="00AA4D6A" w:rsidP="00F4277D">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Розрахунковий період</w:t>
            </w:r>
          </w:p>
        </w:tc>
        <w:tc>
          <w:tcPr>
            <w:tcW w:w="3828" w:type="dxa"/>
            <w:shd w:val="clear" w:color="auto" w:fill="auto"/>
          </w:tcPr>
          <w:p w14:paraId="2FBF773F" w14:textId="77777777" w:rsidR="00AA4D6A" w:rsidRPr="00EF1B72" w:rsidRDefault="00AA4D6A" w:rsidP="00F4277D">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Замовлений обсяг, тис.куб метрів</w:t>
            </w:r>
          </w:p>
        </w:tc>
      </w:tr>
      <w:tr w:rsidR="00AA4D6A" w:rsidRPr="00EF1B72" w14:paraId="26887389" w14:textId="77777777" w:rsidTr="00F4277D">
        <w:tc>
          <w:tcPr>
            <w:tcW w:w="4677" w:type="dxa"/>
            <w:shd w:val="clear" w:color="auto" w:fill="auto"/>
          </w:tcPr>
          <w:p w14:paraId="6064B9A6" w14:textId="77777777" w:rsidR="00AA4D6A" w:rsidRPr="00EF1B72" w:rsidRDefault="00AA4D6A" w:rsidP="00F4277D">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Січень 2023</w:t>
            </w:r>
          </w:p>
        </w:tc>
        <w:tc>
          <w:tcPr>
            <w:tcW w:w="3828" w:type="dxa"/>
            <w:shd w:val="clear" w:color="auto" w:fill="auto"/>
          </w:tcPr>
          <w:p w14:paraId="1332FFB5" w14:textId="3EA08DFC" w:rsidR="00AA4D6A" w:rsidRPr="00EF1B72" w:rsidRDefault="00CE5B35" w:rsidP="00CE5B35">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22</w:t>
            </w:r>
          </w:p>
        </w:tc>
      </w:tr>
      <w:tr w:rsidR="00AA4D6A" w:rsidRPr="00EF1B72" w14:paraId="731B5B73" w14:textId="77777777" w:rsidTr="00F4277D">
        <w:tc>
          <w:tcPr>
            <w:tcW w:w="4677" w:type="dxa"/>
            <w:shd w:val="clear" w:color="auto" w:fill="auto"/>
          </w:tcPr>
          <w:p w14:paraId="5BC50BC3" w14:textId="77777777" w:rsidR="00AA4D6A" w:rsidRPr="00EF1B72" w:rsidRDefault="00AA4D6A" w:rsidP="00F4277D">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Лютий 2023</w:t>
            </w:r>
          </w:p>
        </w:tc>
        <w:tc>
          <w:tcPr>
            <w:tcW w:w="3828" w:type="dxa"/>
            <w:shd w:val="clear" w:color="auto" w:fill="auto"/>
          </w:tcPr>
          <w:p w14:paraId="31610C23" w14:textId="4E5446D4" w:rsidR="00AA4D6A" w:rsidRPr="00EF1B72" w:rsidRDefault="00CE5B35" w:rsidP="00F4277D">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15</w:t>
            </w:r>
          </w:p>
        </w:tc>
      </w:tr>
      <w:tr w:rsidR="00AA4D6A" w:rsidRPr="00EF1B72" w14:paraId="70F55E64" w14:textId="77777777" w:rsidTr="00F4277D">
        <w:tc>
          <w:tcPr>
            <w:tcW w:w="4677" w:type="dxa"/>
            <w:shd w:val="clear" w:color="auto" w:fill="auto"/>
          </w:tcPr>
          <w:p w14:paraId="7B904894" w14:textId="77777777" w:rsidR="00AA4D6A" w:rsidRPr="00EF1B72" w:rsidRDefault="00AA4D6A" w:rsidP="00F4277D">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Березень 2023</w:t>
            </w:r>
          </w:p>
        </w:tc>
        <w:tc>
          <w:tcPr>
            <w:tcW w:w="3828" w:type="dxa"/>
            <w:shd w:val="clear" w:color="auto" w:fill="auto"/>
          </w:tcPr>
          <w:p w14:paraId="693D5511" w14:textId="53D6C788" w:rsidR="00AA4D6A" w:rsidRPr="00EF1B72" w:rsidRDefault="00CE5B35" w:rsidP="00F4277D">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18</w:t>
            </w:r>
          </w:p>
        </w:tc>
      </w:tr>
      <w:tr w:rsidR="00AA4D6A" w:rsidRPr="00EF1B72" w14:paraId="67C63DAE" w14:textId="77777777" w:rsidTr="00F4277D">
        <w:tc>
          <w:tcPr>
            <w:tcW w:w="4677" w:type="dxa"/>
            <w:shd w:val="clear" w:color="auto" w:fill="auto"/>
          </w:tcPr>
          <w:p w14:paraId="10330DC7" w14:textId="77777777" w:rsidR="00AA4D6A" w:rsidRPr="00EF1B72" w:rsidRDefault="00AA4D6A" w:rsidP="00F4277D">
            <w:pPr>
              <w:spacing w:after="0" w:line="240" w:lineRule="auto"/>
              <w:jc w:val="both"/>
              <w:rPr>
                <w:rFonts w:ascii="Times New Roman" w:eastAsia="Times New Roman" w:hAnsi="Times New Roman"/>
                <w:lang w:eastAsia="uk-UA"/>
              </w:rPr>
            </w:pPr>
            <w:r w:rsidRPr="00EF1B72">
              <w:rPr>
                <w:rFonts w:ascii="Times New Roman" w:eastAsia="Times New Roman" w:hAnsi="Times New Roman"/>
                <w:lang w:eastAsia="uk-UA"/>
              </w:rPr>
              <w:t>Всього</w:t>
            </w:r>
          </w:p>
        </w:tc>
        <w:tc>
          <w:tcPr>
            <w:tcW w:w="3828" w:type="dxa"/>
            <w:shd w:val="clear" w:color="auto" w:fill="auto"/>
          </w:tcPr>
          <w:p w14:paraId="11A4510E" w14:textId="4775C821" w:rsidR="00AA4D6A" w:rsidRPr="00EF1B72" w:rsidRDefault="00CE5B35" w:rsidP="00F4277D">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55</w:t>
            </w:r>
          </w:p>
        </w:tc>
      </w:tr>
    </w:tbl>
    <w:p w14:paraId="3B3933DF" w14:textId="77777777" w:rsidR="00AA4D6A" w:rsidRPr="00EF1B72" w:rsidRDefault="00AA4D6A" w:rsidP="00AA4D6A">
      <w:pPr>
        <w:spacing w:after="0" w:line="240" w:lineRule="auto"/>
        <w:jc w:val="both"/>
        <w:rPr>
          <w:rFonts w:ascii="Times New Roman" w:eastAsia="Times New Roman" w:hAnsi="Times New Roman"/>
          <w:lang w:eastAsia="uk-UA"/>
        </w:rPr>
      </w:pPr>
    </w:p>
    <w:p w14:paraId="1C87CEE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211A1691"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2.2.</w:t>
      </w:r>
      <w:r w:rsidRPr="00EF1B72">
        <w:rPr>
          <w:rFonts w:ascii="Times New Roman" w:eastAsia="Times New Roman" w:hAnsi="Times New Roman"/>
          <w:lang w:eastAsia="uk-UA"/>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00E0828F"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Відповідальність за правильність визначення замовлених обсягів газу покладається виключно на Споживача.</w:t>
      </w:r>
    </w:p>
    <w:p w14:paraId="3FFD5F2C"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2.3.</w:t>
      </w:r>
      <w:r w:rsidRPr="00EF1B72">
        <w:rPr>
          <w:rFonts w:ascii="Times New Roman" w:eastAsia="Times New Roman" w:hAnsi="Times New Roman"/>
          <w:lang w:eastAsia="uk-UA"/>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638EFC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2.4.</w:t>
      </w:r>
      <w:r w:rsidRPr="00EF1B72">
        <w:rPr>
          <w:rFonts w:ascii="Times New Roman" w:eastAsia="Times New Roman" w:hAnsi="Times New Roman"/>
          <w:lang w:eastAsia="uk-UA"/>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0154887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303A31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5D94276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2.5.</w:t>
      </w:r>
      <w:r w:rsidRPr="00EF1B72">
        <w:rPr>
          <w:rFonts w:ascii="Times New Roman" w:eastAsia="Times New Roman" w:hAnsi="Times New Roman"/>
          <w:lang w:eastAsia="uk-UA"/>
        </w:rPr>
        <w:tab/>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17B8B0C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2.6.</w:t>
      </w:r>
      <w:r w:rsidRPr="00EF1B72">
        <w:rPr>
          <w:rFonts w:ascii="Times New Roman" w:eastAsia="Times New Roman" w:hAnsi="Times New Roman"/>
          <w:lang w:eastAsia="uk-UA"/>
        </w:rPr>
        <w:tab/>
        <w:t>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2362014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2.7.</w:t>
      </w:r>
      <w:r w:rsidRPr="00EF1B72">
        <w:rPr>
          <w:rFonts w:ascii="Times New Roman" w:eastAsia="Times New Roman" w:hAnsi="Times New Roman"/>
          <w:lang w:eastAsia="uk-UA"/>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01D70158"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p>
    <w:p w14:paraId="305B4192"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3. Порядок та умови передачі природного газу</w:t>
      </w:r>
    </w:p>
    <w:p w14:paraId="37EF4526"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713C9BBE"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3.1.</w:t>
      </w:r>
      <w:r w:rsidRPr="00EF1B72">
        <w:rPr>
          <w:rFonts w:ascii="Times New Roman" w:eastAsia="Times New Roman" w:hAnsi="Times New Roman"/>
          <w:lang w:eastAsia="uk-UA"/>
        </w:rPr>
        <w:tab/>
        <w:t>Постачальник передає Споживачу у загальному потоці природний газ у внутрішній точці виходу з газотранспортної системи.</w:t>
      </w:r>
    </w:p>
    <w:p w14:paraId="3D2FB92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ADF64E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3.2.</w:t>
      </w:r>
      <w:r w:rsidRPr="00EF1B72">
        <w:rPr>
          <w:rFonts w:ascii="Times New Roman" w:eastAsia="Times New Roman" w:hAnsi="Times New Roman"/>
          <w:lang w:eastAsia="uk-UA"/>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172E302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3.3.</w:t>
      </w:r>
      <w:r w:rsidRPr="00EF1B72">
        <w:rPr>
          <w:rFonts w:ascii="Times New Roman" w:eastAsia="Times New Roman" w:hAnsi="Times New Roman"/>
          <w:lang w:eastAsia="uk-UA"/>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14:paraId="61F94FE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3.4.</w:t>
      </w:r>
      <w:r w:rsidRPr="00EF1B72">
        <w:rPr>
          <w:rFonts w:ascii="Times New Roman" w:eastAsia="Times New Roman" w:hAnsi="Times New Roman"/>
          <w:lang w:eastAsia="uk-UA"/>
        </w:rPr>
        <w:tab/>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w:t>
      </w:r>
      <w:r w:rsidRPr="00EF1B72">
        <w:rPr>
          <w:rFonts w:ascii="Times New Roman" w:eastAsia="Times New Roman" w:hAnsi="Times New Roman"/>
          <w:lang w:eastAsia="uk-UA"/>
        </w:rPr>
        <w:lastRenderedPageBreak/>
        <w:t>використання газу на наступну добу та до 24:00 поточної доби - оперативну інформацію щодо використання газу за поточну добу.</w:t>
      </w:r>
    </w:p>
    <w:p w14:paraId="347B6307"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3.5.</w:t>
      </w:r>
      <w:r w:rsidRPr="00EF1B72">
        <w:rPr>
          <w:rFonts w:ascii="Times New Roman" w:eastAsia="Times New Roman" w:hAnsi="Times New Roman"/>
          <w:lang w:eastAsia="uk-UA"/>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C92E50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3.5.1.</w:t>
      </w:r>
      <w:r w:rsidRPr="00EF1B72">
        <w:rPr>
          <w:rFonts w:ascii="Times New Roman" w:eastAsia="Times New Roman" w:hAnsi="Times New Roman"/>
          <w:lang w:eastAsia="uk-UA"/>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2A68FD1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3.5.2.</w:t>
      </w:r>
      <w:r w:rsidRPr="00EF1B72">
        <w:rPr>
          <w:rFonts w:ascii="Times New Roman" w:eastAsia="Times New Roman" w:hAnsi="Times New Roman"/>
          <w:lang w:eastAsia="uk-UA"/>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18C1E9A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622E133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3.5.4.У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CA3495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F418930"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5038D692"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4. Ціна та вартість природного газу</w:t>
      </w:r>
    </w:p>
    <w:p w14:paraId="2F8C7A9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4.1.</w:t>
      </w:r>
      <w:r w:rsidRPr="00EF1B72">
        <w:rPr>
          <w:rFonts w:ascii="Times New Roman" w:eastAsia="Times New Roman" w:hAnsi="Times New Roman"/>
          <w:lang w:eastAsia="uk-UA"/>
        </w:rPr>
        <w:tab/>
        <w:t>Ціна та порядок зміни ціни на природний газ, який постачається за цим Договором, встановлюється наступним чином:</w:t>
      </w:r>
    </w:p>
    <w:p w14:paraId="3B483E7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Ціна природного газу за 1000 куб. м газу без ПДВ – _____,___ грн., крім того податок на додану вартість за ставкою 20%,</w:t>
      </w:r>
    </w:p>
    <w:p w14:paraId="5D90160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ціна природного газу за 1000 куб. м з ПДВ - __________________грн;</w:t>
      </w:r>
    </w:p>
    <w:p w14:paraId="7BA994A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крім того тариф на послуги транспортування природного газу для внутрішньої точки виходу з газотранспортної системи – 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- 20% , всього з ПДВ – ____,____грн. за 1000 куб. м.</w:t>
      </w:r>
    </w:p>
    <w:p w14:paraId="33B8DEE1"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за цим Договором становить _______________,____ грн.</w:t>
      </w:r>
    </w:p>
    <w:p w14:paraId="564B1C4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4.2.</w:t>
      </w:r>
      <w:r w:rsidRPr="00EF1B72">
        <w:rPr>
          <w:rFonts w:ascii="Times New Roman" w:eastAsia="Times New Roman" w:hAnsi="Times New Roman"/>
          <w:lang w:eastAsia="uk-UA"/>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A89A98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4.3.</w:t>
      </w:r>
      <w:r w:rsidRPr="00EF1B72">
        <w:rPr>
          <w:rFonts w:ascii="Times New Roman" w:eastAsia="Times New Roman" w:hAnsi="Times New Roman"/>
          <w:lang w:eastAsia="uk-UA"/>
        </w:rPr>
        <w:tab/>
        <w:t>Загальна вартість цього Договору на дату укладання становить_____________________грн, крім того ПДВ ____________________грн, разом з  ПДВ________________________ (______________________________________________) грн.</w:t>
      </w:r>
    </w:p>
    <w:p w14:paraId="2E38E3E1"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578AE7AF"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5. Порядок та умови проведення розрахунків</w:t>
      </w:r>
    </w:p>
    <w:p w14:paraId="06E70037"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6FFF71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04B67D7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w:t>
      </w:r>
      <w:r w:rsidRPr="00EF1B72">
        <w:rPr>
          <w:rFonts w:ascii="Times New Roman" w:eastAsia="Times New Roman" w:hAnsi="Times New Roman"/>
          <w:lang w:eastAsia="uk-UA"/>
        </w:rPr>
        <w:lastRenderedPageBreak/>
        <w:t>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7F88889"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449ADA1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5.2.</w:t>
      </w:r>
      <w:r w:rsidRPr="00EF1B72">
        <w:rPr>
          <w:rFonts w:ascii="Times New Roman" w:eastAsia="Times New Roman" w:hAnsi="Times New Roman"/>
          <w:lang w:eastAsia="uk-UA"/>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03AD9AE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5.3.</w:t>
      </w:r>
      <w:r w:rsidRPr="00EF1B72">
        <w:rPr>
          <w:rFonts w:ascii="Times New Roman" w:eastAsia="Times New Roman" w:hAnsi="Times New Roman"/>
          <w:lang w:eastAsia="uk-UA"/>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61C044E"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14:paraId="6BDDF841"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D89C03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5.4.</w:t>
      </w:r>
      <w:r w:rsidRPr="00EF1B72">
        <w:rPr>
          <w:rFonts w:ascii="Times New Roman" w:eastAsia="Times New Roman" w:hAnsi="Times New Roman"/>
          <w:lang w:eastAsia="uk-UA"/>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8A0A9E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w:t>
      </w:r>
      <w:r w:rsidRPr="00EF1B72">
        <w:rPr>
          <w:rFonts w:ascii="Times New Roman" w:eastAsia="Times New Roman" w:hAnsi="Times New Roman"/>
          <w:lang w:eastAsia="uk-UA"/>
        </w:rPr>
        <w:tab/>
        <w:t>у першу чергу відшкодовуються витрати Постачальника, пов'язані з одержанням виконання;</w:t>
      </w:r>
    </w:p>
    <w:p w14:paraId="76A37A5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w:t>
      </w:r>
      <w:r w:rsidRPr="00EF1B72">
        <w:rPr>
          <w:rFonts w:ascii="Times New Roman" w:eastAsia="Times New Roman" w:hAnsi="Times New Roman"/>
          <w:lang w:eastAsia="uk-UA"/>
        </w:rPr>
        <w:tab/>
        <w:t>у другу - сплачуються інфляційні нарахування, відсотки річних, пені, штрафи;</w:t>
      </w:r>
    </w:p>
    <w:p w14:paraId="7898E02C"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w:t>
      </w:r>
      <w:r w:rsidRPr="00EF1B72">
        <w:rPr>
          <w:rFonts w:ascii="Times New Roman" w:eastAsia="Times New Roman" w:hAnsi="Times New Roman"/>
          <w:lang w:eastAsia="uk-UA"/>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BDCFB5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5.5.</w:t>
      </w:r>
      <w:r w:rsidRPr="00EF1B72">
        <w:rPr>
          <w:rFonts w:ascii="Times New Roman" w:eastAsia="Times New Roman" w:hAnsi="Times New Roman"/>
          <w:lang w:eastAsia="uk-UA"/>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7A2D5C2"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p>
    <w:p w14:paraId="0CEF19D8"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6. Права та обов'язки сторін</w:t>
      </w:r>
    </w:p>
    <w:p w14:paraId="4BBF26F2"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7F45E395" w14:textId="77777777" w:rsidR="00AA4D6A" w:rsidRPr="00EF1B72" w:rsidRDefault="00AA4D6A" w:rsidP="00AA4D6A">
      <w:pPr>
        <w:spacing w:after="0" w:line="240" w:lineRule="auto"/>
        <w:ind w:firstLine="851"/>
        <w:jc w:val="both"/>
        <w:rPr>
          <w:rFonts w:ascii="Times New Roman" w:eastAsia="Times New Roman" w:hAnsi="Times New Roman"/>
          <w:b/>
          <w:lang w:eastAsia="uk-UA"/>
        </w:rPr>
      </w:pPr>
      <w:r w:rsidRPr="00EF1B72">
        <w:rPr>
          <w:rFonts w:ascii="Times New Roman" w:eastAsia="Times New Roman" w:hAnsi="Times New Roman"/>
          <w:b/>
          <w:lang w:eastAsia="uk-UA"/>
        </w:rPr>
        <w:t>6.1.</w:t>
      </w:r>
      <w:r w:rsidRPr="00EF1B72">
        <w:rPr>
          <w:rFonts w:ascii="Times New Roman" w:eastAsia="Times New Roman" w:hAnsi="Times New Roman"/>
          <w:b/>
          <w:lang w:eastAsia="uk-UA"/>
        </w:rPr>
        <w:tab/>
        <w:t>Споживач має право:</w:t>
      </w:r>
    </w:p>
    <w:p w14:paraId="3738CAE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w:t>
      </w:r>
      <w:r w:rsidRPr="00EF1B72">
        <w:rPr>
          <w:rFonts w:ascii="Times New Roman" w:eastAsia="Times New Roman" w:hAnsi="Times New Roman"/>
          <w:lang w:eastAsia="uk-UA"/>
        </w:rPr>
        <w:tab/>
        <w:t>використовувати (відбирати) природний газ відповідно до умов цього Договору;</w:t>
      </w:r>
    </w:p>
    <w:p w14:paraId="18CC0E6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w:t>
      </w:r>
      <w:r w:rsidRPr="00EF1B72">
        <w:rPr>
          <w:rFonts w:ascii="Times New Roman" w:eastAsia="Times New Roman" w:hAnsi="Times New Roman"/>
          <w:lang w:eastAsia="uk-UA"/>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751582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w:t>
      </w:r>
      <w:r w:rsidRPr="00EF1B72">
        <w:rPr>
          <w:rFonts w:ascii="Times New Roman" w:eastAsia="Times New Roman" w:hAnsi="Times New Roman"/>
          <w:lang w:eastAsia="uk-UA"/>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6AF24EF"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w:t>
      </w:r>
      <w:r w:rsidRPr="00EF1B72">
        <w:rPr>
          <w:rFonts w:ascii="Times New Roman" w:eastAsia="Times New Roman" w:hAnsi="Times New Roman"/>
          <w:lang w:eastAsia="uk-UA"/>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828C614" w14:textId="77777777" w:rsidR="00AA4D6A" w:rsidRPr="00EF1B72" w:rsidRDefault="00AA4D6A" w:rsidP="00AA4D6A">
      <w:pPr>
        <w:spacing w:after="0" w:line="240" w:lineRule="auto"/>
        <w:ind w:firstLine="851"/>
        <w:jc w:val="both"/>
        <w:rPr>
          <w:rFonts w:ascii="Times New Roman" w:eastAsia="Times New Roman" w:hAnsi="Times New Roman"/>
          <w:b/>
          <w:lang w:eastAsia="uk-UA"/>
        </w:rPr>
      </w:pPr>
      <w:r w:rsidRPr="00EF1B72">
        <w:rPr>
          <w:rFonts w:ascii="Times New Roman" w:eastAsia="Times New Roman" w:hAnsi="Times New Roman"/>
          <w:b/>
          <w:lang w:eastAsia="uk-UA"/>
        </w:rPr>
        <w:t>6.2.</w:t>
      </w:r>
      <w:r w:rsidRPr="00EF1B72">
        <w:rPr>
          <w:rFonts w:ascii="Times New Roman" w:eastAsia="Times New Roman" w:hAnsi="Times New Roman"/>
          <w:b/>
          <w:lang w:eastAsia="uk-UA"/>
        </w:rPr>
        <w:tab/>
        <w:t>Споживач зобов'язаний:</w:t>
      </w:r>
    </w:p>
    <w:p w14:paraId="4F43E4A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w:t>
      </w:r>
      <w:r w:rsidRPr="00EF1B72">
        <w:rPr>
          <w:rFonts w:ascii="Times New Roman" w:eastAsia="Times New Roman" w:hAnsi="Times New Roman"/>
          <w:lang w:eastAsia="uk-UA"/>
        </w:rPr>
        <w:tab/>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AA6B599"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w:t>
      </w:r>
      <w:r w:rsidRPr="00EF1B72">
        <w:rPr>
          <w:rFonts w:ascii="Times New Roman" w:eastAsia="Times New Roman" w:hAnsi="Times New Roman"/>
          <w:lang w:eastAsia="uk-UA"/>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6891A8D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w:t>
      </w:r>
      <w:r w:rsidRPr="00EF1B72">
        <w:rPr>
          <w:rFonts w:ascii="Times New Roman" w:eastAsia="Times New Roman" w:hAnsi="Times New Roman"/>
          <w:lang w:eastAsia="uk-UA"/>
        </w:rPr>
        <w:tab/>
        <w:t>самостійно припиняти (обмежувати) використання природного газу в разі:</w:t>
      </w:r>
    </w:p>
    <w:p w14:paraId="370810E9"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порушення строків оплати за договором про постачання природного газу;</w:t>
      </w:r>
    </w:p>
    <w:p w14:paraId="4B7D805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lastRenderedPageBreak/>
        <w:t>-</w:t>
      </w:r>
      <w:r w:rsidRPr="00EF1B72">
        <w:rPr>
          <w:rFonts w:ascii="Times New Roman" w:eastAsia="Times New Roman" w:hAnsi="Times New Roman"/>
          <w:lang w:eastAsia="uk-UA"/>
        </w:rPr>
        <w:tab/>
        <w:t>перевищення обсягів використання газу, зазначених в пункті 2.1 цього Договору, без їх коригування додатковою угодою;</w:t>
      </w:r>
    </w:p>
    <w:p w14:paraId="28B0ED8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невключення/виключення Споживача до/з Реєстру споживачів Постачальника в інформаційній платформі Оператора ГТС;</w:t>
      </w:r>
    </w:p>
    <w:p w14:paraId="269469A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інших випадках, передбачених цим Договором та законодавством;</w:t>
      </w:r>
    </w:p>
    <w:p w14:paraId="26A5BB7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w:t>
      </w:r>
      <w:r w:rsidRPr="00EF1B72">
        <w:rPr>
          <w:rFonts w:ascii="Times New Roman" w:eastAsia="Times New Roman" w:hAnsi="Times New Roman"/>
          <w:lang w:eastAsia="uk-UA"/>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F161DAC"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w:t>
      </w:r>
      <w:r w:rsidRPr="00EF1B72">
        <w:rPr>
          <w:rFonts w:ascii="Times New Roman" w:eastAsia="Times New Roman" w:hAnsi="Times New Roman"/>
          <w:lang w:eastAsia="uk-UA"/>
        </w:rPr>
        <w:tab/>
        <w:t>компенсувати Постачальнику вартість послуг на відключення газопостачання Споживачу;</w:t>
      </w:r>
    </w:p>
    <w:p w14:paraId="4E7D2DF8"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33595ECF" w14:textId="77777777" w:rsidR="00AA4D6A" w:rsidRPr="00EF1B72" w:rsidRDefault="00AA4D6A" w:rsidP="00AA4D6A">
      <w:pPr>
        <w:spacing w:after="0" w:line="240" w:lineRule="auto"/>
        <w:ind w:firstLine="851"/>
        <w:jc w:val="both"/>
        <w:rPr>
          <w:rFonts w:ascii="Times New Roman" w:eastAsia="Times New Roman" w:hAnsi="Times New Roman"/>
          <w:b/>
          <w:lang w:eastAsia="uk-UA"/>
        </w:rPr>
      </w:pPr>
      <w:r w:rsidRPr="00EF1B72">
        <w:rPr>
          <w:rFonts w:ascii="Times New Roman" w:eastAsia="Times New Roman" w:hAnsi="Times New Roman"/>
          <w:b/>
          <w:lang w:eastAsia="uk-UA"/>
        </w:rPr>
        <w:t>6.3.</w:t>
      </w:r>
      <w:r w:rsidRPr="00EF1B72">
        <w:rPr>
          <w:rFonts w:ascii="Times New Roman" w:eastAsia="Times New Roman" w:hAnsi="Times New Roman"/>
          <w:b/>
          <w:lang w:eastAsia="uk-UA"/>
        </w:rPr>
        <w:tab/>
        <w:t>Постачальник має право:</w:t>
      </w:r>
    </w:p>
    <w:p w14:paraId="0696EB4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w:t>
      </w:r>
      <w:r w:rsidRPr="00EF1B72">
        <w:rPr>
          <w:rFonts w:ascii="Times New Roman" w:eastAsia="Times New Roman" w:hAnsi="Times New Roman"/>
          <w:lang w:eastAsia="uk-UA"/>
        </w:rPr>
        <w:tab/>
        <w:t>ініціювати заходи з припинення (обмеження) постачання природного газу Споживачеві в разі:</w:t>
      </w:r>
    </w:p>
    <w:p w14:paraId="66CC4EC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невиконання Споживачем пунктів 5.1 та 8.4. цього Договору;</w:t>
      </w:r>
    </w:p>
    <w:p w14:paraId="46F7995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відмови Споживача від підписання акту приймання-передачі без відповідного письмового обґрунтування.</w:t>
      </w:r>
    </w:p>
    <w:p w14:paraId="23C25F0C"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Газопостачання Споживачу може бути припинено в інших випадках, передбачених чинним законодавством України;</w:t>
      </w:r>
    </w:p>
    <w:p w14:paraId="72C50AE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w:t>
      </w:r>
      <w:r w:rsidRPr="00EF1B72">
        <w:rPr>
          <w:rFonts w:ascii="Times New Roman" w:eastAsia="Times New Roman" w:hAnsi="Times New Roman"/>
          <w:lang w:eastAsia="uk-UA"/>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C410F7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w:t>
      </w:r>
      <w:r w:rsidRPr="00EF1B72">
        <w:rPr>
          <w:rFonts w:ascii="Times New Roman" w:eastAsia="Times New Roman" w:hAnsi="Times New Roman"/>
          <w:lang w:eastAsia="uk-UA"/>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6FA713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w:t>
      </w:r>
      <w:r w:rsidRPr="00EF1B72">
        <w:rPr>
          <w:rFonts w:ascii="Times New Roman" w:eastAsia="Times New Roman" w:hAnsi="Times New Roman"/>
          <w:lang w:eastAsia="uk-UA"/>
        </w:rPr>
        <w:tab/>
        <w:t>отримати оплату за переданий за цим Договором природний газ в розмірі та в строки, визначені цим Договором.</w:t>
      </w:r>
    </w:p>
    <w:p w14:paraId="40D70F6C"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b/>
          <w:lang w:eastAsia="uk-UA"/>
        </w:rPr>
        <w:t>6.4.</w:t>
      </w:r>
      <w:r w:rsidRPr="00EF1B72">
        <w:rPr>
          <w:rFonts w:ascii="Times New Roman" w:eastAsia="Times New Roman" w:hAnsi="Times New Roman"/>
          <w:b/>
          <w:lang w:eastAsia="uk-UA"/>
        </w:rPr>
        <w:tab/>
        <w:t>Постачальник зобов'язаний</w:t>
      </w:r>
      <w:r w:rsidRPr="00EF1B72">
        <w:rPr>
          <w:rFonts w:ascii="Times New Roman" w:eastAsia="Times New Roman" w:hAnsi="Times New Roman"/>
          <w:lang w:eastAsia="uk-UA"/>
        </w:rPr>
        <w:t>:</w:t>
      </w:r>
    </w:p>
    <w:p w14:paraId="1577690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w:t>
      </w:r>
      <w:r w:rsidRPr="00EF1B72">
        <w:rPr>
          <w:rFonts w:ascii="Times New Roman" w:eastAsia="Times New Roman" w:hAnsi="Times New Roman"/>
          <w:lang w:eastAsia="uk-UA"/>
        </w:rPr>
        <w:tab/>
        <w:t>виконувати умови цього Договору;</w:t>
      </w:r>
    </w:p>
    <w:p w14:paraId="2105976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2)</w:t>
      </w:r>
      <w:r w:rsidRPr="00EF1B72">
        <w:rPr>
          <w:rFonts w:ascii="Times New Roman" w:eastAsia="Times New Roman" w:hAnsi="Times New Roman"/>
          <w:lang w:eastAsia="uk-UA"/>
        </w:rPr>
        <w:tab/>
        <w:t>забезпечувати відповідно до вимог Кодексу ГТС своєчасну реєстрацію Споживача у Реєстрі при дотриманні Споживачем умов цього Договору;</w:t>
      </w:r>
    </w:p>
    <w:p w14:paraId="6E8EEE9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3)</w:t>
      </w:r>
      <w:r w:rsidRPr="00EF1B72">
        <w:rPr>
          <w:rFonts w:ascii="Times New Roman" w:eastAsia="Times New Roman" w:hAnsi="Times New Roman"/>
          <w:lang w:eastAsia="uk-UA"/>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C62EC77"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4)</w:t>
      </w:r>
      <w:r w:rsidRPr="00EF1B72">
        <w:rPr>
          <w:rFonts w:ascii="Times New Roman" w:eastAsia="Times New Roman" w:hAnsi="Times New Roman"/>
          <w:lang w:eastAsia="uk-UA"/>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A168FA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5)</w:t>
      </w:r>
      <w:r w:rsidRPr="00EF1B72">
        <w:rPr>
          <w:rFonts w:ascii="Times New Roman" w:eastAsia="Times New Roman" w:hAnsi="Times New Roman"/>
          <w:lang w:eastAsia="uk-UA"/>
        </w:rPr>
        <w:tab/>
        <w:t>виконувати інші обов'язки, передбачені Правилами постачання природного газу та чинним законодавством України.</w:t>
      </w:r>
    </w:p>
    <w:p w14:paraId="4E91242D"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3125A299"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7. Відповідальність сторін</w:t>
      </w:r>
    </w:p>
    <w:p w14:paraId="0BDB8FA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7.1.</w:t>
      </w:r>
      <w:r w:rsidRPr="00EF1B72">
        <w:rPr>
          <w:rFonts w:ascii="Times New Roman" w:eastAsia="Times New Roman" w:hAnsi="Times New Roman"/>
          <w:lang w:eastAsia="uk-UA"/>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1233C9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7.2.</w:t>
      </w:r>
      <w:r w:rsidRPr="00EF1B72">
        <w:rPr>
          <w:rFonts w:ascii="Times New Roman" w:eastAsia="Times New Roman" w:hAnsi="Times New Roman"/>
          <w:lang w:eastAsia="uk-UA"/>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FD6FE9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7.3.</w:t>
      </w:r>
      <w:r w:rsidRPr="00EF1B72">
        <w:rPr>
          <w:rFonts w:ascii="Times New Roman" w:eastAsia="Times New Roman" w:hAnsi="Times New Roman"/>
          <w:lang w:eastAsia="uk-UA"/>
        </w:rPr>
        <w:tab/>
        <w:t>Постачальник не відповідає за підтримання належного тиску на газорозподільних станціях.</w:t>
      </w:r>
    </w:p>
    <w:p w14:paraId="35F182A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7.4.</w:t>
      </w:r>
      <w:r w:rsidRPr="00EF1B72">
        <w:rPr>
          <w:rFonts w:ascii="Times New Roman" w:eastAsia="Times New Roman" w:hAnsi="Times New Roman"/>
          <w:lang w:eastAsia="uk-UA"/>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D2E34E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lastRenderedPageBreak/>
        <w:t>7.5.</w:t>
      </w:r>
      <w:r w:rsidRPr="00EF1B72">
        <w:rPr>
          <w:rFonts w:ascii="Times New Roman" w:eastAsia="Times New Roman" w:hAnsi="Times New Roman"/>
          <w:lang w:eastAsia="uk-UA"/>
        </w:rPr>
        <w:tab/>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40AF916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7.6.</w:t>
      </w:r>
      <w:r w:rsidRPr="00EF1B72">
        <w:rPr>
          <w:rFonts w:ascii="Times New Roman" w:eastAsia="Times New Roman" w:hAnsi="Times New Roman"/>
          <w:lang w:eastAsia="uk-UA"/>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A68F076"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16DD9784" w14:textId="77777777" w:rsidR="00AA4D6A" w:rsidRPr="00EF1B72" w:rsidRDefault="00AA4D6A" w:rsidP="00AA4D6A">
      <w:pPr>
        <w:spacing w:after="0" w:line="240" w:lineRule="auto"/>
        <w:ind w:firstLine="851"/>
        <w:jc w:val="both"/>
        <w:rPr>
          <w:rFonts w:ascii="Times New Roman" w:eastAsia="Times New Roman" w:hAnsi="Times New Roman"/>
          <w:b/>
          <w:lang w:eastAsia="uk-UA"/>
        </w:rPr>
      </w:pPr>
      <w:r w:rsidRPr="00EF1B72">
        <w:rPr>
          <w:rFonts w:ascii="Times New Roman" w:eastAsia="Times New Roman" w:hAnsi="Times New Roman"/>
          <w:b/>
          <w:lang w:eastAsia="uk-UA"/>
        </w:rPr>
        <w:t>8. Порядок припинення(обмеження) та відновлення газопостачання</w:t>
      </w:r>
    </w:p>
    <w:p w14:paraId="4E0A62B7"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7F79F66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4EF755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Газопостачання припиняється Постачальником з дати, зазначеної в Повідомленні.</w:t>
      </w:r>
    </w:p>
    <w:p w14:paraId="71743D1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357F8E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Постачальник не припиняє постачання Споживачу у випадках:</w:t>
      </w:r>
    </w:p>
    <w:p w14:paraId="30F4076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прийняття рішення учасника Постачальника щодо продовження постачання природного газу Споживачу;</w:t>
      </w:r>
    </w:p>
    <w:p w14:paraId="1CCC428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320D52F"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D9F695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8.3.</w:t>
      </w:r>
      <w:r w:rsidRPr="00EF1B72">
        <w:rPr>
          <w:rFonts w:ascii="Times New Roman" w:eastAsia="Times New Roman" w:hAnsi="Times New Roman"/>
          <w:lang w:eastAsia="uk-UA"/>
        </w:rPr>
        <w:tab/>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799968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8.4.</w:t>
      </w:r>
      <w:r w:rsidRPr="00EF1B72">
        <w:rPr>
          <w:rFonts w:ascii="Times New Roman" w:eastAsia="Times New Roman" w:hAnsi="Times New Roman"/>
          <w:lang w:eastAsia="uk-UA"/>
        </w:rPr>
        <w:tab/>
        <w:t>Компенсація Постачальнику вартості послуг з припинення (обмеження) газопостачання здійснюється Споживачем в такому порядку:</w:t>
      </w:r>
    </w:p>
    <w:p w14:paraId="0A2FD9F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8C978F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431E02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w:t>
      </w:r>
      <w:r w:rsidRPr="00EF1B72">
        <w:rPr>
          <w:rFonts w:ascii="Times New Roman" w:eastAsia="Times New Roman" w:hAnsi="Times New Roman"/>
          <w:lang w:eastAsia="uk-UA"/>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58717596"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13B8DC87"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9. Порядок зміни постачальника</w:t>
      </w:r>
    </w:p>
    <w:p w14:paraId="35F0E32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9.1.</w:t>
      </w:r>
      <w:r w:rsidRPr="00EF1B72">
        <w:rPr>
          <w:rFonts w:ascii="Times New Roman" w:eastAsia="Times New Roman" w:hAnsi="Times New Roman"/>
          <w:lang w:eastAsia="uk-UA"/>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7546831D"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9.2.</w:t>
      </w:r>
      <w:r w:rsidRPr="00EF1B72">
        <w:rPr>
          <w:rFonts w:ascii="Times New Roman" w:eastAsia="Times New Roman" w:hAnsi="Times New Roman"/>
          <w:lang w:eastAsia="uk-UA"/>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D20E1B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9.3.</w:t>
      </w:r>
      <w:r w:rsidRPr="00EF1B72">
        <w:rPr>
          <w:rFonts w:ascii="Times New Roman" w:eastAsia="Times New Roman" w:hAnsi="Times New Roman"/>
          <w:lang w:eastAsia="uk-UA"/>
        </w:rPr>
        <w:tab/>
        <w:t>Угода про розірвання договору надається Споживачем Постачальнику в строк не пізніше ніж за 20 діб до припинення газопостачання.</w:t>
      </w:r>
    </w:p>
    <w:p w14:paraId="61806F84"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1742F7B8"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lastRenderedPageBreak/>
        <w:t>10. Форс-мажор</w:t>
      </w:r>
    </w:p>
    <w:p w14:paraId="7F25FC5F"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10.1.</w:t>
      </w:r>
      <w:r w:rsidRPr="00EF1B72">
        <w:rPr>
          <w:rFonts w:ascii="Times New Roman" w:eastAsia="Times New Roman" w:hAnsi="Times New Roman"/>
          <w:lang w:eastAsia="uk-UA"/>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F4FC0FE"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10.2.</w:t>
      </w:r>
      <w:r w:rsidRPr="00EF1B72">
        <w:rPr>
          <w:rFonts w:ascii="Times New Roman" w:eastAsia="Times New Roman" w:hAnsi="Times New Roman"/>
          <w:lang w:eastAsia="uk-UA"/>
        </w:rPr>
        <w:tab/>
        <w:t>Строк виконання зобов'язань відкладається на строк дії форс-мажорних обставин.</w:t>
      </w:r>
    </w:p>
    <w:p w14:paraId="61ABD379"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10.3.</w:t>
      </w:r>
      <w:r w:rsidRPr="00EF1B72">
        <w:rPr>
          <w:rFonts w:ascii="Times New Roman" w:eastAsia="Times New Roman" w:hAnsi="Times New Roman"/>
          <w:lang w:eastAsia="uk-UA"/>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7DCA4E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10.4.</w:t>
      </w:r>
      <w:r w:rsidRPr="00EF1B72">
        <w:rPr>
          <w:rFonts w:ascii="Times New Roman" w:eastAsia="Times New Roman" w:hAnsi="Times New Roman"/>
          <w:lang w:eastAsia="uk-UA"/>
        </w:rPr>
        <w:tab/>
        <w:t>Настання форс-мажорних обставин підтверджується в порядку, встановленому чинним законодавством України.</w:t>
      </w:r>
    </w:p>
    <w:p w14:paraId="06AEBA2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10.5.</w:t>
      </w:r>
      <w:r w:rsidRPr="00EF1B72">
        <w:rPr>
          <w:rFonts w:ascii="Times New Roman" w:eastAsia="Times New Roman" w:hAnsi="Times New Roman"/>
          <w:lang w:eastAsia="uk-UA"/>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8288FF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10.6.</w:t>
      </w:r>
      <w:r w:rsidRPr="00EF1B72">
        <w:rPr>
          <w:rFonts w:ascii="Times New Roman" w:eastAsia="Times New Roman" w:hAnsi="Times New Roman"/>
          <w:lang w:eastAsia="uk-UA"/>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7288F43"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7A0CD993"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11. Порядок розв'язання спорів (розбіжностей)</w:t>
      </w:r>
    </w:p>
    <w:p w14:paraId="5A03CD3E"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11.1.</w:t>
      </w:r>
      <w:r w:rsidRPr="00EF1B72">
        <w:rPr>
          <w:rFonts w:ascii="Times New Roman" w:eastAsia="Times New Roman" w:hAnsi="Times New Roman"/>
          <w:lang w:eastAsia="uk-UA"/>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5EE5B2A4"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11.2.</w:t>
      </w:r>
      <w:r w:rsidRPr="00EF1B72">
        <w:rPr>
          <w:rFonts w:ascii="Times New Roman" w:eastAsia="Times New Roman" w:hAnsi="Times New Roman"/>
          <w:lang w:eastAsia="uk-UA"/>
        </w:rPr>
        <w:tab/>
        <w:t>У разі недосягнення Сторонами згоди спори (розбіжності) розв'язуються у судовому порядку.</w:t>
      </w:r>
    </w:p>
    <w:p w14:paraId="2D0325B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11.3.</w:t>
      </w:r>
      <w:r w:rsidRPr="00EF1B72">
        <w:rPr>
          <w:rFonts w:ascii="Times New Roman" w:eastAsia="Times New Roman" w:hAnsi="Times New Roman"/>
          <w:lang w:eastAsia="uk-UA"/>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CCB3CD7"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12. Санкційне та антикорупційне застереження</w:t>
      </w:r>
    </w:p>
    <w:p w14:paraId="4BE9F000"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12.1.</w:t>
      </w:r>
      <w:r w:rsidRPr="00EF1B72">
        <w:rPr>
          <w:rFonts w:ascii="Times New Roman" w:eastAsia="Times New Roman" w:hAnsi="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8A91F6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3B27298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68712231"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57399F3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589D227F"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1F413A1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45EDAB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5F9DEE5"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w:t>
      </w:r>
      <w:r w:rsidRPr="00EF1B72">
        <w:rPr>
          <w:rFonts w:ascii="Times New Roman" w:eastAsia="Times New Roman" w:hAnsi="Times New Roman"/>
          <w:lang w:eastAsia="uk-UA"/>
        </w:rPr>
        <w:lastRenderedPageBreak/>
        <w:t>(санкції)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DE8E26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12.3.</w:t>
      </w:r>
      <w:r w:rsidRPr="00EF1B72">
        <w:rPr>
          <w:rFonts w:ascii="Times New Roman" w:eastAsia="Times New Roman" w:hAnsi="Times New Roman"/>
          <w:lang w:eastAsia="uk-UA"/>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A42D39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12.4.</w:t>
      </w:r>
      <w:r w:rsidRPr="00EF1B72">
        <w:rPr>
          <w:rFonts w:ascii="Times New Roman" w:eastAsia="Times New Roman" w:hAnsi="Times New Roman"/>
          <w:lang w:eastAsia="uk-UA"/>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60BB8AC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12.5.</w:t>
      </w:r>
      <w:r w:rsidRPr="00EF1B72">
        <w:rPr>
          <w:rFonts w:ascii="Times New Roman" w:eastAsia="Times New Roman" w:hAnsi="Times New Roman"/>
          <w:lang w:eastAsia="uk-UA"/>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5C83FCD" w14:textId="77777777" w:rsidR="00AA4D6A" w:rsidRPr="00EF1B72" w:rsidRDefault="00AA4D6A" w:rsidP="00AA4D6A">
      <w:pPr>
        <w:spacing w:after="0" w:line="240" w:lineRule="auto"/>
        <w:ind w:firstLine="851"/>
        <w:jc w:val="both"/>
        <w:rPr>
          <w:rFonts w:ascii="Times New Roman" w:eastAsia="Times New Roman" w:hAnsi="Times New Roman"/>
          <w:lang w:eastAsia="uk-UA"/>
        </w:rPr>
      </w:pPr>
    </w:p>
    <w:p w14:paraId="3E445BD6" w14:textId="77777777" w:rsidR="00AA4D6A" w:rsidRPr="00EF1B72" w:rsidRDefault="00AA4D6A" w:rsidP="00AA4D6A">
      <w:pPr>
        <w:spacing w:after="0" w:line="240" w:lineRule="auto"/>
        <w:ind w:firstLine="851"/>
        <w:jc w:val="center"/>
        <w:rPr>
          <w:rFonts w:ascii="Times New Roman" w:eastAsia="Times New Roman" w:hAnsi="Times New Roman"/>
          <w:b/>
          <w:lang w:eastAsia="uk-UA"/>
        </w:rPr>
      </w:pPr>
      <w:r w:rsidRPr="00EF1B72">
        <w:rPr>
          <w:rFonts w:ascii="Times New Roman" w:eastAsia="Times New Roman" w:hAnsi="Times New Roman"/>
          <w:b/>
          <w:lang w:eastAsia="uk-UA"/>
        </w:rPr>
        <w:t>13.</w:t>
      </w:r>
      <w:r w:rsidRPr="00EF1B72">
        <w:rPr>
          <w:rFonts w:ascii="Times New Roman" w:eastAsia="Times New Roman" w:hAnsi="Times New Roman"/>
          <w:b/>
          <w:lang w:eastAsia="uk-UA"/>
        </w:rPr>
        <w:tab/>
        <w:t>Строк дії Договору та інші умови.</w:t>
      </w:r>
    </w:p>
    <w:p w14:paraId="5F83FBB4" w14:textId="77777777" w:rsidR="00AA4D6A"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13.1.</w:t>
      </w:r>
      <w:r w:rsidRPr="00EF1B72">
        <w:rPr>
          <w:rFonts w:ascii="Times New Roman" w:eastAsia="Times New Roman" w:hAnsi="Times New Roman"/>
          <w:lang w:eastAsia="uk-UA"/>
        </w:rPr>
        <w:tab/>
        <w:t>Даний Договір набирає чинності з</w:t>
      </w:r>
      <w:r>
        <w:rPr>
          <w:rFonts w:ascii="Times New Roman" w:eastAsia="Times New Roman" w:hAnsi="Times New Roman"/>
          <w:lang w:eastAsia="uk-UA"/>
        </w:rPr>
        <w:t xml:space="preserve"> дати його підписання</w:t>
      </w:r>
      <w:r w:rsidRPr="00EF1B72">
        <w:rPr>
          <w:rFonts w:ascii="Times New Roman" w:eastAsia="Times New Roman" w:hAnsi="Times New Roman"/>
          <w:lang w:eastAsia="uk-UA"/>
        </w:rPr>
        <w:t xml:space="preserve"> і діє до «31» березня 2023 р. включно, а в частині розрахунків – до повного їх виконання. </w:t>
      </w:r>
    </w:p>
    <w:p w14:paraId="655C15DC" w14:textId="77777777" w:rsidR="00AA4D6A" w:rsidRPr="001814AD" w:rsidRDefault="00AA4D6A" w:rsidP="00AA4D6A">
      <w:pPr>
        <w:spacing w:after="0" w:line="240" w:lineRule="auto"/>
        <w:jc w:val="both"/>
        <w:rPr>
          <w:rFonts w:ascii="Times New Roman" w:eastAsia="Times New Roman" w:hAnsi="Times New Roman"/>
          <w:bCs/>
          <w:szCs w:val="24"/>
          <w:lang w:eastAsia="uk-UA"/>
        </w:rPr>
      </w:pPr>
      <w:r w:rsidRPr="001814AD">
        <w:rPr>
          <w:rFonts w:ascii="Times New Roman" w:eastAsia="Times New Roman" w:hAnsi="Times New Roman"/>
          <w:bCs/>
          <w:szCs w:val="24"/>
          <w:lang w:eastAsia="uk-UA"/>
        </w:rPr>
        <w:t xml:space="preserve">Зобов’язання сторін по даному договору виникають протягом строку дії договору, та починаються в частині постачання природного газу </w:t>
      </w:r>
      <w:r w:rsidRPr="00525274">
        <w:rPr>
          <w:rFonts w:ascii="Times New Roman" w:eastAsia="Times New Roman" w:hAnsi="Times New Roman"/>
          <w:bCs/>
          <w:szCs w:val="24"/>
          <w:lang w:eastAsia="uk-UA"/>
        </w:rPr>
        <w:t xml:space="preserve">з </w:t>
      </w:r>
      <w:r>
        <w:rPr>
          <w:rFonts w:ascii="Times New Roman" w:eastAsia="Times New Roman" w:hAnsi="Times New Roman"/>
          <w:bCs/>
          <w:szCs w:val="24"/>
          <w:lang w:eastAsia="uk-UA"/>
        </w:rPr>
        <w:t xml:space="preserve">01 січня 2023 року </w:t>
      </w:r>
      <w:r w:rsidRPr="00525274">
        <w:rPr>
          <w:rFonts w:ascii="Times New Roman" w:eastAsia="Times New Roman" w:hAnsi="Times New Roman"/>
          <w:bCs/>
          <w:szCs w:val="24"/>
          <w:lang w:eastAsia="uk-UA"/>
        </w:rPr>
        <w:t xml:space="preserve">і закінчуються </w:t>
      </w:r>
      <w:r w:rsidRPr="001814AD">
        <w:rPr>
          <w:rFonts w:ascii="Times New Roman" w:eastAsia="Times New Roman" w:hAnsi="Times New Roman"/>
          <w:bCs/>
          <w:szCs w:val="24"/>
          <w:lang w:eastAsia="uk-UA"/>
        </w:rPr>
        <w:t xml:space="preserve">31 </w:t>
      </w:r>
      <w:r>
        <w:rPr>
          <w:rFonts w:ascii="Times New Roman" w:eastAsia="Times New Roman" w:hAnsi="Times New Roman"/>
          <w:bCs/>
          <w:szCs w:val="24"/>
          <w:lang w:eastAsia="uk-UA"/>
        </w:rPr>
        <w:t>берез</w:t>
      </w:r>
      <w:r w:rsidRPr="001814AD">
        <w:rPr>
          <w:rFonts w:ascii="Times New Roman" w:eastAsia="Times New Roman" w:hAnsi="Times New Roman"/>
          <w:bCs/>
          <w:szCs w:val="24"/>
          <w:lang w:eastAsia="uk-UA"/>
        </w:rPr>
        <w:t>ня 202</w:t>
      </w:r>
      <w:r>
        <w:rPr>
          <w:rFonts w:ascii="Times New Roman" w:eastAsia="Times New Roman" w:hAnsi="Times New Roman"/>
          <w:bCs/>
          <w:szCs w:val="24"/>
          <w:lang w:eastAsia="uk-UA"/>
        </w:rPr>
        <w:t>3</w:t>
      </w:r>
      <w:r w:rsidRPr="001814AD">
        <w:rPr>
          <w:rFonts w:ascii="Times New Roman" w:eastAsia="Times New Roman" w:hAnsi="Times New Roman"/>
          <w:bCs/>
          <w:szCs w:val="24"/>
          <w:lang w:eastAsia="uk-UA"/>
        </w:rPr>
        <w:t xml:space="preserve"> року (включно) або ж до повного виконання сторонами взятих на себе обов’язків.</w:t>
      </w:r>
    </w:p>
    <w:p w14:paraId="18BF813A"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05CD3B8E"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13.2.</w:t>
      </w:r>
      <w:r w:rsidRPr="00EF1B72">
        <w:rPr>
          <w:rFonts w:ascii="Times New Roman" w:eastAsia="Times New Roman" w:hAnsi="Times New Roman"/>
          <w:lang w:eastAsia="uk-UA"/>
        </w:rPr>
        <w:tab/>
        <w:t>Цей Договір складений у двох примірниках - по одному для кожної із сторін, які мають однакову юридичну силу.</w:t>
      </w:r>
    </w:p>
    <w:p w14:paraId="2D7273E1" w14:textId="77777777" w:rsidR="00AA4D6A" w:rsidRPr="00EF1B72" w:rsidRDefault="00AA4D6A" w:rsidP="00AA4D6A">
      <w:pPr>
        <w:spacing w:after="0" w:line="240" w:lineRule="auto"/>
        <w:jc w:val="both"/>
        <w:rPr>
          <w:rStyle w:val="rvts0"/>
          <w:rFonts w:ascii="Times New Roman" w:eastAsia="Times New Roman" w:hAnsi="Times New Roman"/>
        </w:rPr>
      </w:pPr>
      <w:r>
        <w:rPr>
          <w:rFonts w:ascii="Times New Roman" w:hAnsi="Times New Roman"/>
        </w:rPr>
        <w:t xml:space="preserve">               13.3</w:t>
      </w:r>
      <w:r w:rsidRPr="00EF1B72">
        <w:rPr>
          <w:rFonts w:ascii="Times New Roman" w:hAnsi="Times New Roman"/>
        </w:rPr>
        <w:t xml:space="preserve">. Істотні умови цього Договору не можуть змінюватися після його підписання до виконання зобов’язань сторонами у повному обсязі, </w:t>
      </w:r>
      <w:r w:rsidRPr="00EF1B72">
        <w:rPr>
          <w:rStyle w:val="rvts0"/>
          <w:rFonts w:ascii="Times New Roman" w:eastAsia="Times New Roman" w:hAnsi="Times New Roman"/>
        </w:rPr>
        <w:t xml:space="preserve">крім випадків:  </w:t>
      </w:r>
    </w:p>
    <w:p w14:paraId="1AD4488C"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t xml:space="preserve">1) зменшення обсягів закупівлі, зокрема з урахуванням фактичного обсягу видатків замовника; </w:t>
      </w:r>
    </w:p>
    <w:p w14:paraId="5CEFD31D"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782D879" w14:textId="77777777" w:rsidR="00AA4D6A" w:rsidRPr="00EF1B72" w:rsidRDefault="00AA4D6A" w:rsidP="00AA4D6A">
      <w:pPr>
        <w:spacing w:after="0" w:line="240" w:lineRule="auto"/>
        <w:jc w:val="both"/>
        <w:rPr>
          <w:rFonts w:ascii="Times New Roman" w:hAnsi="Times New Roman"/>
          <w:lang w:eastAsia="ru-RU"/>
        </w:rPr>
      </w:pPr>
      <w:r w:rsidRPr="00EF1B72">
        <w:rPr>
          <w:rFonts w:ascii="Times New Roman" w:hAnsi="Times New Roman"/>
          <w:lang w:eastAsia="ru-RU"/>
        </w:rPr>
        <w:t>Внесення змін до договору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містить інформацію про рівень цін на товар, що є предметом закупівлі на час укладання договору (додаткової угоди до договору) та  документ, який містить інформацію про рівень цін на товар, що є предметом закупівлі на момент перегляду ціни (</w:t>
      </w:r>
      <w:r>
        <w:rPr>
          <w:rFonts w:ascii="Times New Roman" w:eastAsia="Times New Roman" w:hAnsi="Times New Roman"/>
          <w:color w:val="000000"/>
          <w:lang w:eastAsia="ru-RU"/>
        </w:rPr>
        <w:t xml:space="preserve">Документ в розумінні цього Договору - </w:t>
      </w:r>
      <w:r w:rsidRPr="00B178B6">
        <w:rPr>
          <w:rFonts w:ascii="Times New Roman" w:eastAsia="Times New Roman" w:hAnsi="Times New Roman"/>
          <w:lang w:eastAsia="ru-RU"/>
        </w:rPr>
        <w:t xml:space="preserve">Довідка </w:t>
      </w:r>
      <w:r w:rsidRPr="00B178B6">
        <w:rPr>
          <w:rFonts w:ascii="Times New Roman" w:hAnsi="Times New Roman"/>
        </w:rPr>
        <w:t>уповноваженого органу, надана Постачальнику, яка містить інформацію про ціну природного газу</w:t>
      </w:r>
      <w:r w:rsidRPr="00EF1B72">
        <w:rPr>
          <w:rFonts w:ascii="Times New Roman" w:hAnsi="Times New Roman"/>
          <w:lang w:eastAsia="ru-RU"/>
        </w:rPr>
        <w:t>). За  наявності згоди між сторонами укладається додаткова угода про збільшення ціни товару в договорі пропорційно зміні ціни такого товару на ринку.  Загальна вартість товару, при цьому залишається незмінною.</w:t>
      </w:r>
    </w:p>
    <w:p w14:paraId="71B78B19"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96022B6"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2077DB"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14:paraId="40A3014C"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8759A4C"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2AD3FB5" w14:textId="77777777" w:rsidR="00AA4D6A" w:rsidRPr="00EF1B72" w:rsidRDefault="00AA4D6A" w:rsidP="00AA4D6A">
      <w:pPr>
        <w:widowControl w:val="0"/>
        <w:spacing w:beforeLines="40" w:before="96" w:afterLines="40" w:after="96" w:line="240" w:lineRule="auto"/>
        <w:ind w:right="113"/>
        <w:contextualSpacing/>
        <w:jc w:val="both"/>
        <w:rPr>
          <w:rFonts w:ascii="Times New Roman" w:hAnsi="Times New Roman"/>
        </w:rPr>
      </w:pPr>
      <w:r w:rsidRPr="00EF1B72">
        <w:rPr>
          <w:rFonts w:ascii="Times New Roman" w:hAnsi="Times New Roman"/>
          <w:lang w:eastAsia="ru-RU"/>
        </w:rPr>
        <w:t>При зміні встановленого згідно із законодавством органами державної статистики індексу споживчих цін</w:t>
      </w:r>
      <w:r w:rsidRPr="00EF1B72">
        <w:rPr>
          <w:rFonts w:ascii="Times New Roman" w:hAnsi="Times New Roman"/>
          <w:color w:val="00B050"/>
          <w:lang w:eastAsia="ru-RU"/>
        </w:rPr>
        <w:t xml:space="preserve"> </w:t>
      </w:r>
      <w:r w:rsidRPr="00EF1B72">
        <w:rPr>
          <w:rFonts w:ascii="Times New Roman" w:hAnsi="Times New Roman"/>
          <w:lang w:eastAsia="ru-RU"/>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покупцю  калькуляцію зміни ціни з моменту укладання договору і  до моменту перегляду ціни.</w:t>
      </w:r>
      <w:r w:rsidRPr="00EF1B72">
        <w:rPr>
          <w:rFonts w:ascii="Times New Roman" w:hAnsi="Times New Roman"/>
        </w:rPr>
        <w:t xml:space="preserve"> </w:t>
      </w:r>
      <w:r w:rsidRPr="00EF1B72">
        <w:rPr>
          <w:rFonts w:ascii="Times New Roman" w:hAnsi="Times New Roman"/>
          <w:lang w:eastAsia="ru-RU"/>
        </w:rPr>
        <w:t>За  наявності згоди між сторонами укладається додаткова угода про зміну вартості товару в договорі пропорційно зміні індексу споживчих цін.</w:t>
      </w:r>
    </w:p>
    <w:p w14:paraId="2B71E463"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13.</w:t>
      </w:r>
      <w:r>
        <w:rPr>
          <w:rFonts w:ascii="Times New Roman" w:eastAsia="Times New Roman" w:hAnsi="Times New Roman"/>
          <w:lang w:eastAsia="uk-UA"/>
        </w:rPr>
        <w:t>4</w:t>
      </w:r>
      <w:r w:rsidRPr="00EF1B72">
        <w:rPr>
          <w:rFonts w:ascii="Times New Roman" w:eastAsia="Times New Roman" w:hAnsi="Times New Roman"/>
          <w:lang w:eastAsia="uk-UA"/>
        </w:rPr>
        <w:t>.</w:t>
      </w:r>
      <w:r w:rsidRPr="00EF1B72">
        <w:rPr>
          <w:rFonts w:ascii="Times New Roman" w:eastAsia="Times New Roman" w:hAnsi="Times New Roman"/>
          <w:lang w:eastAsia="uk-UA"/>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w:t>
      </w:r>
      <w:r>
        <w:rPr>
          <w:rFonts w:ascii="Times New Roman" w:eastAsia="Times New Roman" w:hAnsi="Times New Roman"/>
          <w:lang w:eastAsia="uk-UA"/>
        </w:rPr>
        <w:t>5</w:t>
      </w:r>
      <w:r w:rsidRPr="00EF1B72">
        <w:rPr>
          <w:rFonts w:ascii="Times New Roman" w:eastAsia="Times New Roman" w:hAnsi="Times New Roman"/>
          <w:lang w:eastAsia="uk-UA"/>
        </w:rPr>
        <w:t xml:space="preserve"> та 13.</w:t>
      </w:r>
      <w:r>
        <w:rPr>
          <w:rFonts w:ascii="Times New Roman" w:eastAsia="Times New Roman" w:hAnsi="Times New Roman"/>
          <w:lang w:eastAsia="uk-UA"/>
        </w:rPr>
        <w:t>6</w:t>
      </w:r>
      <w:r w:rsidRPr="00EF1B72">
        <w:rPr>
          <w:rFonts w:ascii="Times New Roman" w:eastAsia="Times New Roman" w:hAnsi="Times New Roman"/>
          <w:lang w:eastAsia="uk-UA"/>
        </w:rPr>
        <w:t xml:space="preserve"> цього Договору.</w:t>
      </w:r>
    </w:p>
    <w:p w14:paraId="4B537771"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13.</w:t>
      </w:r>
      <w:r>
        <w:rPr>
          <w:rFonts w:ascii="Times New Roman" w:eastAsia="Times New Roman" w:hAnsi="Times New Roman"/>
          <w:lang w:eastAsia="uk-UA"/>
        </w:rPr>
        <w:t>5</w:t>
      </w:r>
      <w:r w:rsidRPr="00EF1B72">
        <w:rPr>
          <w:rFonts w:ascii="Times New Roman" w:eastAsia="Times New Roman" w:hAnsi="Times New Roman"/>
          <w:lang w:eastAsia="uk-UA"/>
        </w:rPr>
        <w:t>.</w:t>
      </w:r>
      <w:r w:rsidRPr="00EF1B72">
        <w:rPr>
          <w:rFonts w:ascii="Times New Roman" w:eastAsia="Times New Roman" w:hAnsi="Times New Roman"/>
          <w:lang w:eastAsia="uk-UA"/>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C19FCD8"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13.</w:t>
      </w:r>
      <w:r>
        <w:rPr>
          <w:rFonts w:ascii="Times New Roman" w:eastAsia="Times New Roman" w:hAnsi="Times New Roman"/>
          <w:lang w:eastAsia="uk-UA"/>
        </w:rPr>
        <w:t>6</w:t>
      </w:r>
      <w:r w:rsidRPr="00EF1B72">
        <w:rPr>
          <w:rFonts w:ascii="Times New Roman" w:eastAsia="Times New Roman" w:hAnsi="Times New Roman"/>
          <w:lang w:eastAsia="uk-UA"/>
        </w:rPr>
        <w:t>.</w:t>
      </w:r>
      <w:r w:rsidRPr="00EF1B72">
        <w:rPr>
          <w:rFonts w:ascii="Times New Roman" w:eastAsia="Times New Roman" w:hAnsi="Times New Roman"/>
          <w:lang w:eastAsia="uk-UA"/>
        </w:rPr>
        <w:tab/>
        <w:t>Постачальник</w:t>
      </w:r>
      <w:r>
        <w:rPr>
          <w:rFonts w:ascii="Times New Roman" w:eastAsia="Times New Roman" w:hAnsi="Times New Roman"/>
          <w:lang w:eastAsia="uk-UA"/>
        </w:rPr>
        <w:t xml:space="preserve"> </w:t>
      </w:r>
      <w:r>
        <w:rPr>
          <w:rFonts w:ascii="Times New Roman" w:eastAsia="Times New Roman" w:hAnsi="Times New Roman"/>
          <w:lang w:eastAsia="uk-UA"/>
        </w:rPr>
        <w:softHyphen/>
      </w:r>
      <w:r>
        <w:rPr>
          <w:rFonts w:ascii="Times New Roman" w:eastAsia="Times New Roman" w:hAnsi="Times New Roman"/>
          <w:lang w:eastAsia="uk-UA"/>
        </w:rPr>
        <w:softHyphen/>
        <w:t>_____________________</w:t>
      </w:r>
      <w:r w:rsidRPr="00EF1B72">
        <w:rPr>
          <w:rFonts w:ascii="Times New Roman" w:eastAsia="Times New Roman" w:hAnsi="Times New Roman"/>
          <w:lang w:eastAsia="uk-UA"/>
        </w:rPr>
        <w:t xml:space="preserve"> (має/ не має, потрібне зазначити</w:t>
      </w:r>
      <w:r>
        <w:rPr>
          <w:rFonts w:ascii="Times New Roman" w:eastAsia="Times New Roman" w:hAnsi="Times New Roman"/>
          <w:lang w:eastAsia="uk-UA"/>
        </w:rPr>
        <w:t>)</w:t>
      </w:r>
      <w:r w:rsidRPr="00EF1B72">
        <w:rPr>
          <w:rFonts w:ascii="Times New Roman" w:eastAsia="Times New Roman" w:hAnsi="Times New Roman"/>
          <w:lang w:eastAsia="uk-UA"/>
        </w:rPr>
        <w:t xml:space="preserve"> статус платника податку на прибуток на загальних підставах, передбачених Податковим кодексом України, а також</w:t>
      </w:r>
      <w:r>
        <w:rPr>
          <w:rFonts w:ascii="Times New Roman" w:eastAsia="Times New Roman" w:hAnsi="Times New Roman"/>
          <w:lang w:eastAsia="uk-UA"/>
        </w:rPr>
        <w:t xml:space="preserve"> _______________</w:t>
      </w:r>
      <w:r w:rsidRPr="00EF1B72">
        <w:rPr>
          <w:rFonts w:ascii="Times New Roman" w:eastAsia="Times New Roman" w:hAnsi="Times New Roman"/>
          <w:lang w:eastAsia="uk-UA"/>
        </w:rPr>
        <w:t xml:space="preserve">         (є/ не є, потрібне зазначити</w:t>
      </w:r>
      <w:r>
        <w:rPr>
          <w:rFonts w:ascii="Times New Roman" w:eastAsia="Times New Roman" w:hAnsi="Times New Roman"/>
          <w:lang w:eastAsia="uk-UA"/>
        </w:rPr>
        <w:t>)</w:t>
      </w:r>
      <w:r w:rsidRPr="00EF1B72">
        <w:rPr>
          <w:rFonts w:ascii="Times New Roman" w:eastAsia="Times New Roman" w:hAnsi="Times New Roman"/>
          <w:lang w:eastAsia="uk-UA"/>
        </w:rPr>
        <w:t xml:space="preserve">  платником податку на додану вартість.</w:t>
      </w:r>
    </w:p>
    <w:p w14:paraId="6C05DFA7"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Споживач не</w:t>
      </w:r>
      <w:r w:rsidRPr="007124CE">
        <w:rPr>
          <w:rFonts w:ascii="Times New Roman" w:eastAsia="Times New Roman" w:hAnsi="Times New Roman"/>
          <w:lang w:eastAsia="uk-UA"/>
        </w:rPr>
        <w:t xml:space="preserve"> є</w:t>
      </w:r>
      <w:r w:rsidRPr="00EF1B72">
        <w:rPr>
          <w:rFonts w:ascii="Times New Roman" w:eastAsia="Times New Roman" w:hAnsi="Times New Roman"/>
          <w:lang w:eastAsia="uk-UA"/>
        </w:rPr>
        <w:t xml:space="preserve"> платником податку на додану вартість та </w:t>
      </w:r>
      <w:r w:rsidRPr="007124CE">
        <w:rPr>
          <w:rFonts w:ascii="Times New Roman" w:eastAsia="Times New Roman" w:hAnsi="Times New Roman"/>
          <w:lang w:eastAsia="uk-UA"/>
        </w:rPr>
        <w:t>не має</w:t>
      </w:r>
      <w:r w:rsidRPr="00EF1B72">
        <w:rPr>
          <w:rFonts w:ascii="Times New Roman" w:eastAsia="Times New Roman" w:hAnsi="Times New Roman"/>
          <w:lang w:eastAsia="uk-UA"/>
        </w:rPr>
        <w:t xml:space="preserve"> статус</w:t>
      </w:r>
      <w:r>
        <w:rPr>
          <w:rFonts w:ascii="Times New Roman" w:eastAsia="Times New Roman" w:hAnsi="Times New Roman"/>
          <w:lang w:eastAsia="uk-UA"/>
        </w:rPr>
        <w:t xml:space="preserve"> </w:t>
      </w:r>
      <w:r w:rsidRPr="00EF1B72">
        <w:rPr>
          <w:rFonts w:ascii="Times New Roman" w:eastAsia="Times New Roman" w:hAnsi="Times New Roman"/>
          <w:lang w:eastAsia="uk-UA"/>
        </w:rPr>
        <w:t>платника податку на прибуток на загальних умовах, передбачених Податковим кодексом України.</w:t>
      </w:r>
    </w:p>
    <w:p w14:paraId="38620D2B"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249FFC12"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13.</w:t>
      </w:r>
      <w:r>
        <w:rPr>
          <w:rFonts w:ascii="Times New Roman" w:eastAsia="Times New Roman" w:hAnsi="Times New Roman"/>
          <w:lang w:eastAsia="uk-UA"/>
        </w:rPr>
        <w:t>7</w:t>
      </w:r>
      <w:r w:rsidRPr="00EF1B72">
        <w:rPr>
          <w:rFonts w:ascii="Times New Roman" w:eastAsia="Times New Roman" w:hAnsi="Times New Roman"/>
          <w:lang w:eastAsia="uk-UA"/>
        </w:rPr>
        <w:t>.</w:t>
      </w:r>
      <w:r w:rsidRPr="00EF1B72">
        <w:rPr>
          <w:rFonts w:ascii="Times New Roman" w:eastAsia="Times New Roman" w:hAnsi="Times New Roman"/>
          <w:lang w:eastAsia="uk-UA"/>
        </w:rPr>
        <w:tab/>
        <w:t>Цей Договір разом з усіма додатками і доповненнями, складений за повного розуміння Сторонами предмета та умов Договору.</w:t>
      </w:r>
    </w:p>
    <w:p w14:paraId="28960306" w14:textId="77777777" w:rsidR="00AA4D6A" w:rsidRPr="00EF1B72" w:rsidRDefault="00AA4D6A" w:rsidP="00AA4D6A">
      <w:pPr>
        <w:spacing w:after="0" w:line="240" w:lineRule="auto"/>
        <w:ind w:firstLine="851"/>
        <w:jc w:val="both"/>
        <w:rPr>
          <w:rFonts w:ascii="Times New Roman" w:eastAsia="Times New Roman" w:hAnsi="Times New Roman"/>
          <w:lang w:eastAsia="uk-UA"/>
        </w:rPr>
      </w:pPr>
      <w:r w:rsidRPr="00EF1B72">
        <w:rPr>
          <w:rFonts w:ascii="Times New Roman" w:eastAsia="Times New Roman" w:hAnsi="Times New Roman"/>
          <w:lang w:eastAsia="uk-UA"/>
        </w:rPr>
        <w:t>Споживач розуміє та погоджується з тим, що отримав повну, достовірну та достатню інформацію, необхідну для підписання Договору.</w:t>
      </w:r>
    </w:p>
    <w:p w14:paraId="54A86B32" w14:textId="401450B4" w:rsidR="00AA4D6A" w:rsidRPr="00853EC9" w:rsidRDefault="00AA4D6A" w:rsidP="00853EC9">
      <w:pPr>
        <w:spacing w:after="0" w:line="240" w:lineRule="auto"/>
        <w:ind w:firstLine="851"/>
        <w:jc w:val="both"/>
        <w:rPr>
          <w:rFonts w:ascii="Times New Roman" w:eastAsia="Times New Roman" w:hAnsi="Times New Roman"/>
          <w:lang w:val="ru-RU" w:eastAsia="uk-UA"/>
        </w:rPr>
      </w:pPr>
      <w:r w:rsidRPr="00EF1B72">
        <w:rPr>
          <w:rFonts w:ascii="Times New Roman" w:eastAsia="Times New Roman" w:hAnsi="Times New Roman"/>
          <w:lang w:eastAsia="uk-UA"/>
        </w:rPr>
        <w:t>13.</w:t>
      </w:r>
      <w:r>
        <w:rPr>
          <w:rFonts w:ascii="Times New Roman" w:eastAsia="Times New Roman" w:hAnsi="Times New Roman"/>
          <w:lang w:eastAsia="uk-UA"/>
        </w:rPr>
        <w:t>8</w:t>
      </w:r>
      <w:r w:rsidRPr="00EF1B72">
        <w:rPr>
          <w:rFonts w:ascii="Times New Roman" w:eastAsia="Times New Roman" w:hAnsi="Times New Roman"/>
          <w:lang w:eastAsia="uk-UA"/>
        </w:rPr>
        <w:t>.</w:t>
      </w:r>
      <w:r w:rsidRPr="00EF1B72">
        <w:rPr>
          <w:rFonts w:ascii="Times New Roman" w:eastAsia="Times New Roman" w:hAnsi="Times New Roman"/>
          <w:lang w:eastAsia="uk-UA"/>
        </w:rPr>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668D238" w14:textId="77777777" w:rsidR="00853EC9" w:rsidRPr="00853EC9" w:rsidRDefault="00853EC9" w:rsidP="00853EC9">
      <w:pPr>
        <w:spacing w:after="0" w:line="240" w:lineRule="auto"/>
        <w:ind w:firstLine="851"/>
        <w:jc w:val="both"/>
        <w:rPr>
          <w:rFonts w:ascii="Times New Roman" w:eastAsia="Times New Roman" w:hAnsi="Times New Roman"/>
          <w:lang w:val="ru-RU" w:eastAsia="uk-UA"/>
        </w:rPr>
      </w:pPr>
    </w:p>
    <w:p w14:paraId="5C2533B4" w14:textId="77777777" w:rsidR="00AA4D6A" w:rsidRDefault="00AA4D6A" w:rsidP="00AA4D6A">
      <w:pPr>
        <w:ind w:firstLine="851"/>
        <w:jc w:val="center"/>
        <w:rPr>
          <w:rFonts w:ascii="Times New Roman" w:eastAsia="Times New Roman" w:hAnsi="Times New Roman"/>
          <w:b/>
          <w:lang w:eastAsia="uk-UA"/>
        </w:rPr>
      </w:pPr>
      <w:r w:rsidRPr="001F3E39">
        <w:rPr>
          <w:rFonts w:ascii="Times New Roman" w:eastAsia="Times New Roman" w:hAnsi="Times New Roman"/>
          <w:b/>
          <w:lang w:eastAsia="uk-UA"/>
        </w:rPr>
        <w:t>14.Адреси та реквізити сторін</w:t>
      </w:r>
    </w:p>
    <w:tbl>
      <w:tblPr>
        <w:tblW w:w="9808" w:type="dxa"/>
        <w:tblInd w:w="-284" w:type="dxa"/>
        <w:tblLayout w:type="fixed"/>
        <w:tblLook w:val="0400" w:firstRow="0" w:lastRow="0" w:firstColumn="0" w:lastColumn="0" w:noHBand="0" w:noVBand="1"/>
      </w:tblPr>
      <w:tblGrid>
        <w:gridCol w:w="4835"/>
        <w:gridCol w:w="4973"/>
      </w:tblGrid>
      <w:tr w:rsidR="00AA4D6A" w:rsidRPr="001F3E39" w14:paraId="0317D2F1" w14:textId="77777777" w:rsidTr="00F4277D">
        <w:trPr>
          <w:trHeight w:val="3308"/>
        </w:trPr>
        <w:tc>
          <w:tcPr>
            <w:tcW w:w="4835" w:type="dxa"/>
          </w:tcPr>
          <w:p w14:paraId="78760796" w14:textId="77777777" w:rsidR="00427985" w:rsidRDefault="00AA4D6A" w:rsidP="00427985">
            <w:pPr>
              <w:ind w:left="109" w:right="132"/>
              <w:jc w:val="center"/>
              <w:rPr>
                <w:rFonts w:ascii="Times New Roman" w:eastAsia="Times New Roman" w:hAnsi="Times New Roman"/>
                <w:lang w:eastAsia="ru-RU"/>
              </w:rPr>
            </w:pPr>
            <w:r w:rsidRPr="00A16F2A">
              <w:rPr>
                <w:rFonts w:ascii="Times New Roman" w:eastAsia="Times New Roman" w:hAnsi="Times New Roman"/>
                <w:b/>
                <w:lang w:eastAsia="ru-RU"/>
              </w:rPr>
              <w:t>СПОЖИВАЧ</w:t>
            </w:r>
            <w:r w:rsidRPr="00A16F2A">
              <w:rPr>
                <w:rFonts w:ascii="Times New Roman" w:eastAsia="Times New Roman" w:hAnsi="Times New Roman"/>
                <w:lang w:eastAsia="ru-RU"/>
              </w:rPr>
              <w:t>:</w:t>
            </w:r>
          </w:p>
          <w:p w14:paraId="1586A005" w14:textId="77777777" w:rsidR="00853EC9" w:rsidRDefault="00427985" w:rsidP="00853EC9">
            <w:pPr>
              <w:ind w:left="109" w:right="132"/>
              <w:jc w:val="center"/>
              <w:rPr>
                <w:rFonts w:ascii="Times New Roman" w:hAnsi="Times New Roman"/>
                <w:b/>
                <w:color w:val="000000"/>
                <w:sz w:val="24"/>
                <w:szCs w:val="24"/>
                <w:lang w:val="en-US"/>
              </w:rPr>
            </w:pPr>
            <w:r>
              <w:rPr>
                <w:rFonts w:ascii="Times New Roman" w:hAnsi="Times New Roman"/>
                <w:b/>
                <w:color w:val="000000"/>
                <w:sz w:val="24"/>
                <w:szCs w:val="24"/>
              </w:rPr>
              <w:t xml:space="preserve">Івано-Франківський </w:t>
            </w:r>
            <w:r w:rsidR="00AA4D6A" w:rsidRPr="0053464A">
              <w:rPr>
                <w:rFonts w:ascii="Times New Roman" w:hAnsi="Times New Roman"/>
                <w:b/>
                <w:color w:val="000000"/>
                <w:sz w:val="24"/>
                <w:szCs w:val="24"/>
              </w:rPr>
              <w:t xml:space="preserve"> обласний центр зайнятості</w:t>
            </w:r>
          </w:p>
          <w:p w14:paraId="2228EBB0" w14:textId="68B5A5B9" w:rsidR="006B3208" w:rsidRDefault="00A70561" w:rsidP="00853EC9">
            <w:pPr>
              <w:ind w:left="109" w:right="132"/>
              <w:jc w:val="center"/>
              <w:rPr>
                <w:rFonts w:ascii="Times New Roman" w:hAnsi="Times New Roman"/>
                <w:color w:val="000000"/>
                <w:sz w:val="24"/>
                <w:szCs w:val="24"/>
              </w:rPr>
            </w:pPr>
            <w:bookmarkStart w:id="0" w:name="_GoBack"/>
            <w:bookmarkEnd w:id="0"/>
            <w:r>
              <w:rPr>
                <w:rFonts w:ascii="Times New Roman" w:hAnsi="Times New Roman"/>
                <w:color w:val="000000"/>
                <w:sz w:val="24"/>
                <w:szCs w:val="24"/>
              </w:rPr>
              <w:t xml:space="preserve">Адреса: </w:t>
            </w:r>
            <w:r w:rsidR="006B3208">
              <w:rPr>
                <w:rFonts w:ascii="Times New Roman" w:hAnsi="Times New Roman"/>
                <w:color w:val="000000"/>
                <w:sz w:val="24"/>
                <w:szCs w:val="24"/>
              </w:rPr>
              <w:t>76002, м.</w:t>
            </w:r>
            <w:r>
              <w:rPr>
                <w:rFonts w:ascii="Times New Roman" w:hAnsi="Times New Roman"/>
                <w:color w:val="000000"/>
                <w:sz w:val="24"/>
                <w:szCs w:val="24"/>
              </w:rPr>
              <w:t xml:space="preserve"> </w:t>
            </w:r>
            <w:r w:rsidR="006B3208">
              <w:rPr>
                <w:rFonts w:ascii="Times New Roman" w:hAnsi="Times New Roman"/>
                <w:color w:val="000000"/>
                <w:sz w:val="24"/>
                <w:szCs w:val="24"/>
              </w:rPr>
              <w:t>Івано-Франківськ</w:t>
            </w:r>
            <w:r w:rsidR="00AA4D6A" w:rsidRPr="0053464A">
              <w:rPr>
                <w:rFonts w:ascii="Times New Roman" w:hAnsi="Times New Roman"/>
                <w:color w:val="000000"/>
                <w:sz w:val="24"/>
                <w:szCs w:val="24"/>
              </w:rPr>
              <w:t xml:space="preserve"> </w:t>
            </w:r>
          </w:p>
          <w:p w14:paraId="2BCBCAF8" w14:textId="5E90AAA1" w:rsidR="006B3208" w:rsidRDefault="00AA4D6A" w:rsidP="00F4277D">
            <w:pPr>
              <w:spacing w:after="0"/>
              <w:ind w:left="5664" w:hanging="5664"/>
              <w:rPr>
                <w:rFonts w:ascii="Times New Roman" w:hAnsi="Times New Roman"/>
                <w:color w:val="000000"/>
                <w:sz w:val="24"/>
                <w:szCs w:val="24"/>
              </w:rPr>
            </w:pPr>
            <w:r w:rsidRPr="0053464A">
              <w:rPr>
                <w:rFonts w:ascii="Times New Roman" w:hAnsi="Times New Roman"/>
                <w:color w:val="000000"/>
                <w:sz w:val="24"/>
                <w:szCs w:val="24"/>
              </w:rPr>
              <w:t>вул.</w:t>
            </w:r>
            <w:r w:rsidR="006B3208">
              <w:rPr>
                <w:rFonts w:ascii="Times New Roman" w:hAnsi="Times New Roman"/>
                <w:color w:val="000000"/>
                <w:sz w:val="24"/>
                <w:szCs w:val="24"/>
              </w:rPr>
              <w:t>Деповська</w:t>
            </w:r>
            <w:r w:rsidR="00A70561">
              <w:rPr>
                <w:rFonts w:ascii="Times New Roman" w:hAnsi="Times New Roman"/>
                <w:color w:val="000000"/>
                <w:sz w:val="24"/>
                <w:szCs w:val="24"/>
              </w:rPr>
              <w:t>, 89а</w:t>
            </w:r>
          </w:p>
          <w:p w14:paraId="324F1D0C" w14:textId="44BAB247" w:rsidR="00AA4D6A" w:rsidRPr="00A70561" w:rsidRDefault="00A70561" w:rsidP="00F4277D">
            <w:pPr>
              <w:spacing w:after="0" w:line="240" w:lineRule="auto"/>
              <w:ind w:left="5664" w:hanging="5664"/>
              <w:rPr>
                <w:rFonts w:ascii="Times New Roman" w:hAnsi="Times New Roman"/>
                <w:color w:val="000000"/>
                <w:sz w:val="24"/>
                <w:szCs w:val="24"/>
              </w:rPr>
            </w:pPr>
            <w:r>
              <w:rPr>
                <w:rFonts w:ascii="Times New Roman" w:hAnsi="Times New Roman"/>
                <w:color w:val="000000"/>
                <w:sz w:val="24"/>
                <w:szCs w:val="24"/>
              </w:rPr>
              <w:t>р</w:t>
            </w:r>
            <w:r w:rsidR="00AA4D6A" w:rsidRPr="008C42E8">
              <w:rPr>
                <w:rFonts w:ascii="Times New Roman" w:hAnsi="Times New Roman"/>
                <w:color w:val="000000"/>
                <w:sz w:val="24"/>
                <w:szCs w:val="24"/>
              </w:rPr>
              <w:t xml:space="preserve">/р </w:t>
            </w:r>
            <w:r w:rsidR="00AA4D6A" w:rsidRPr="008C42E8">
              <w:rPr>
                <w:rFonts w:ascii="Times New Roman" w:hAnsi="Times New Roman"/>
                <w:color w:val="000000"/>
                <w:sz w:val="24"/>
                <w:szCs w:val="24"/>
                <w:lang w:val="en-US"/>
              </w:rPr>
              <w:t>UA</w:t>
            </w:r>
            <w:r>
              <w:rPr>
                <w:rFonts w:ascii="Times New Roman" w:hAnsi="Times New Roman"/>
                <w:color w:val="000000"/>
                <w:sz w:val="24"/>
                <w:szCs w:val="24"/>
              </w:rPr>
              <w:t>238201720355429300700706348</w:t>
            </w:r>
          </w:p>
          <w:p w14:paraId="201A308D" w14:textId="77777777" w:rsidR="00AA4D6A" w:rsidRPr="008C42E8" w:rsidRDefault="00AA4D6A" w:rsidP="00F4277D">
            <w:pPr>
              <w:spacing w:after="0" w:line="240" w:lineRule="auto"/>
              <w:ind w:left="5664" w:hanging="5664"/>
              <w:rPr>
                <w:rFonts w:ascii="Times New Roman" w:hAnsi="Times New Roman"/>
                <w:color w:val="000000"/>
                <w:sz w:val="24"/>
                <w:szCs w:val="24"/>
              </w:rPr>
            </w:pPr>
            <w:r w:rsidRPr="008C42E8">
              <w:rPr>
                <w:rFonts w:ascii="Times New Roman" w:hAnsi="Times New Roman"/>
                <w:color w:val="000000"/>
                <w:sz w:val="24"/>
                <w:szCs w:val="24"/>
              </w:rPr>
              <w:t>в ДКСУ м.Київ</w:t>
            </w:r>
          </w:p>
          <w:p w14:paraId="27C546E0" w14:textId="77777777" w:rsidR="00AA4D6A" w:rsidRDefault="00AA4D6A" w:rsidP="00F4277D">
            <w:pPr>
              <w:spacing w:after="0" w:line="240" w:lineRule="auto"/>
              <w:rPr>
                <w:rFonts w:ascii="Times New Roman" w:hAnsi="Times New Roman"/>
                <w:color w:val="000000"/>
                <w:sz w:val="24"/>
                <w:szCs w:val="24"/>
              </w:rPr>
            </w:pPr>
            <w:r w:rsidRPr="008C42E8">
              <w:rPr>
                <w:rFonts w:ascii="Times New Roman" w:hAnsi="Times New Roman"/>
                <w:color w:val="000000"/>
                <w:sz w:val="24"/>
                <w:szCs w:val="24"/>
              </w:rPr>
              <w:t xml:space="preserve">МФО 820172, </w:t>
            </w:r>
          </w:p>
          <w:p w14:paraId="563CB4F3" w14:textId="1DEE2450" w:rsidR="00AA4D6A" w:rsidRDefault="00A70561" w:rsidP="00F4277D">
            <w:pPr>
              <w:spacing w:after="0" w:line="240" w:lineRule="auto"/>
              <w:rPr>
                <w:rFonts w:ascii="Times New Roman" w:hAnsi="Times New Roman"/>
                <w:color w:val="000000"/>
                <w:sz w:val="24"/>
                <w:szCs w:val="24"/>
              </w:rPr>
            </w:pPr>
            <w:r>
              <w:rPr>
                <w:rFonts w:ascii="Times New Roman" w:hAnsi="Times New Roman"/>
                <w:color w:val="000000"/>
                <w:sz w:val="24"/>
                <w:szCs w:val="24"/>
              </w:rPr>
              <w:t>ЄДРПОУ: 03491062</w:t>
            </w:r>
          </w:p>
          <w:p w14:paraId="71F6A33E" w14:textId="30881573" w:rsidR="00AA4D6A" w:rsidRPr="008C42E8" w:rsidRDefault="00A70561" w:rsidP="00F4277D">
            <w:pPr>
              <w:ind w:left="5664" w:hanging="5664"/>
              <w:rPr>
                <w:rFonts w:ascii="Times New Roman" w:hAnsi="Times New Roman"/>
                <w:color w:val="000000"/>
                <w:sz w:val="24"/>
                <w:szCs w:val="24"/>
              </w:rPr>
            </w:pPr>
            <w:r>
              <w:rPr>
                <w:rFonts w:ascii="Times New Roman" w:hAnsi="Times New Roman"/>
                <w:color w:val="000000"/>
                <w:sz w:val="24"/>
                <w:szCs w:val="24"/>
              </w:rPr>
              <w:t>Тел.</w:t>
            </w:r>
            <w:r w:rsidR="00AA4D6A" w:rsidRPr="008C42E8">
              <w:rPr>
                <w:rFonts w:ascii="Times New Roman" w:hAnsi="Times New Roman"/>
                <w:color w:val="000000"/>
                <w:sz w:val="24"/>
                <w:szCs w:val="24"/>
              </w:rPr>
              <w:t xml:space="preserve"> (03</w:t>
            </w:r>
            <w:r>
              <w:rPr>
                <w:rFonts w:ascii="Times New Roman" w:hAnsi="Times New Roman"/>
                <w:color w:val="000000"/>
                <w:sz w:val="24"/>
                <w:szCs w:val="24"/>
              </w:rPr>
              <w:t>4</w:t>
            </w:r>
            <w:r w:rsidR="00AA4D6A" w:rsidRPr="008C42E8">
              <w:rPr>
                <w:rFonts w:ascii="Times New Roman" w:hAnsi="Times New Roman"/>
                <w:color w:val="000000"/>
                <w:sz w:val="24"/>
                <w:szCs w:val="24"/>
              </w:rPr>
              <w:t>2)</w:t>
            </w:r>
            <w:r>
              <w:rPr>
                <w:rFonts w:ascii="Times New Roman" w:hAnsi="Times New Roman"/>
                <w:color w:val="000000"/>
                <w:sz w:val="24"/>
                <w:szCs w:val="24"/>
              </w:rPr>
              <w:t>75</w:t>
            </w:r>
            <w:r w:rsidR="00AA4D6A" w:rsidRPr="008C42E8">
              <w:rPr>
                <w:rFonts w:ascii="Times New Roman" w:hAnsi="Times New Roman"/>
                <w:color w:val="000000"/>
                <w:sz w:val="24"/>
                <w:szCs w:val="24"/>
              </w:rPr>
              <w:t>-</w:t>
            </w:r>
            <w:r>
              <w:rPr>
                <w:rFonts w:ascii="Times New Roman" w:hAnsi="Times New Roman"/>
                <w:color w:val="000000"/>
                <w:sz w:val="24"/>
                <w:szCs w:val="24"/>
              </w:rPr>
              <w:t>5</w:t>
            </w:r>
            <w:r w:rsidR="00AA4D6A" w:rsidRPr="008C42E8">
              <w:rPr>
                <w:rFonts w:ascii="Times New Roman" w:hAnsi="Times New Roman"/>
                <w:color w:val="000000"/>
                <w:sz w:val="24"/>
                <w:szCs w:val="24"/>
              </w:rPr>
              <w:t>6-</w:t>
            </w:r>
            <w:r>
              <w:rPr>
                <w:rFonts w:ascii="Times New Roman" w:hAnsi="Times New Roman"/>
                <w:color w:val="000000"/>
                <w:sz w:val="24"/>
                <w:szCs w:val="24"/>
              </w:rPr>
              <w:t>14, (0342)75-56-79</w:t>
            </w:r>
          </w:p>
          <w:p w14:paraId="1DE180FB" w14:textId="71ADF7B4" w:rsidR="00AA4D6A" w:rsidRPr="0053464A" w:rsidRDefault="00A70561" w:rsidP="00F4277D">
            <w:pPr>
              <w:rPr>
                <w:rFonts w:ascii="Times New Roman" w:hAnsi="Times New Roman"/>
                <w:color w:val="000000"/>
                <w:sz w:val="24"/>
                <w:szCs w:val="24"/>
              </w:rPr>
            </w:pPr>
            <w:r>
              <w:rPr>
                <w:rFonts w:ascii="Times New Roman" w:hAnsi="Times New Roman"/>
                <w:b/>
                <w:sz w:val="24"/>
                <w:szCs w:val="24"/>
              </w:rPr>
              <w:t xml:space="preserve">Заступник директора-начальник відділу </w:t>
            </w:r>
            <w:r>
              <w:rPr>
                <w:rFonts w:ascii="Times New Roman" w:hAnsi="Times New Roman"/>
                <w:b/>
                <w:sz w:val="24"/>
                <w:szCs w:val="24"/>
              </w:rPr>
              <w:lastRenderedPageBreak/>
              <w:t>організації матеріально-технічного забезпечення Івано-Франківського обласного центру зайнятості __________________________</w:t>
            </w:r>
            <w:r w:rsidR="00AA4D6A">
              <w:rPr>
                <w:rFonts w:ascii="Times New Roman" w:hAnsi="Times New Roman"/>
                <w:b/>
                <w:sz w:val="24"/>
                <w:szCs w:val="24"/>
              </w:rPr>
              <w:t xml:space="preserve"> </w:t>
            </w:r>
            <w:r>
              <w:rPr>
                <w:rFonts w:ascii="Times New Roman" w:hAnsi="Times New Roman"/>
                <w:b/>
                <w:sz w:val="24"/>
                <w:szCs w:val="24"/>
              </w:rPr>
              <w:t xml:space="preserve">                </w:t>
            </w:r>
            <w:r w:rsidR="00AA4D6A" w:rsidRPr="0053464A">
              <w:rPr>
                <w:rFonts w:ascii="Times New Roman" w:hAnsi="Times New Roman"/>
                <w:b/>
                <w:bCs/>
                <w:sz w:val="24"/>
                <w:szCs w:val="24"/>
              </w:rPr>
              <w:t xml:space="preserve"> </w:t>
            </w:r>
            <w:r>
              <w:rPr>
                <w:rFonts w:ascii="Times New Roman" w:hAnsi="Times New Roman"/>
                <w:b/>
                <w:bCs/>
                <w:sz w:val="24"/>
                <w:szCs w:val="24"/>
              </w:rPr>
              <w:t>Володимир  КОБИЛЮК</w:t>
            </w:r>
          </w:p>
          <w:p w14:paraId="6F1DCF9C" w14:textId="77777777" w:rsidR="00AA4D6A" w:rsidRPr="00F608AB" w:rsidRDefault="00AA4D6A" w:rsidP="00F4277D">
            <w:pPr>
              <w:ind w:left="109" w:right="132"/>
              <w:jc w:val="center"/>
              <w:rPr>
                <w:rFonts w:ascii="Times New Roman" w:eastAsia="Times New Roman" w:hAnsi="Times New Roman"/>
                <w:lang w:eastAsia="ru-RU"/>
              </w:rPr>
            </w:pPr>
            <w:r w:rsidRPr="00F608AB">
              <w:rPr>
                <w:rFonts w:ascii="Times New Roman" w:hAnsi="Times New Roman"/>
                <w:sz w:val="24"/>
                <w:szCs w:val="24"/>
              </w:rPr>
              <w:t>м.п.</w:t>
            </w:r>
          </w:p>
          <w:tbl>
            <w:tblPr>
              <w:tblW w:w="19248" w:type="dxa"/>
              <w:tblLayout w:type="fixed"/>
              <w:tblLook w:val="04A0" w:firstRow="1" w:lastRow="0" w:firstColumn="1" w:lastColumn="0" w:noHBand="0" w:noVBand="1"/>
            </w:tblPr>
            <w:tblGrid>
              <w:gridCol w:w="4812"/>
              <w:gridCol w:w="4812"/>
              <w:gridCol w:w="4812"/>
              <w:gridCol w:w="4812"/>
            </w:tblGrid>
            <w:tr w:rsidR="00AA4D6A" w:rsidRPr="00C335DF" w14:paraId="7C1F7524" w14:textId="77777777" w:rsidTr="00F4277D">
              <w:tc>
                <w:tcPr>
                  <w:tcW w:w="4812" w:type="dxa"/>
                </w:tcPr>
                <w:p w14:paraId="65B276E0" w14:textId="4C331003" w:rsidR="00AA4D6A" w:rsidRPr="00A16F2A" w:rsidRDefault="00AA4D6A" w:rsidP="00F4277D">
                  <w:pPr>
                    <w:rPr>
                      <w:rFonts w:ascii="Times New Roman" w:eastAsia="Times New Roman" w:hAnsi="Times New Roman"/>
                      <w:b/>
                      <w:lang w:eastAsia="uk-UA"/>
                    </w:rPr>
                  </w:pPr>
                </w:p>
              </w:tc>
              <w:tc>
                <w:tcPr>
                  <w:tcW w:w="4812" w:type="dxa"/>
                </w:tcPr>
                <w:p w14:paraId="0A875C19" w14:textId="77777777" w:rsidR="00AA4D6A" w:rsidRPr="00A16F2A" w:rsidRDefault="00AA4D6A" w:rsidP="00F4277D">
                  <w:pPr>
                    <w:rPr>
                      <w:rFonts w:ascii="Times New Roman" w:eastAsia="Times New Roman" w:hAnsi="Times New Roman"/>
                      <w:b/>
                      <w:lang w:eastAsia="uk-UA"/>
                    </w:rPr>
                  </w:pPr>
                </w:p>
              </w:tc>
              <w:tc>
                <w:tcPr>
                  <w:tcW w:w="4812" w:type="dxa"/>
                </w:tcPr>
                <w:p w14:paraId="05E4F411" w14:textId="77777777" w:rsidR="00AA4D6A" w:rsidRPr="00A16F2A" w:rsidRDefault="00AA4D6A" w:rsidP="00F4277D">
                  <w:pPr>
                    <w:rPr>
                      <w:rFonts w:ascii="Times New Roman" w:eastAsia="Times New Roman" w:hAnsi="Times New Roman"/>
                      <w:b/>
                      <w:lang w:eastAsia="uk-UA"/>
                    </w:rPr>
                  </w:pPr>
                </w:p>
              </w:tc>
              <w:tc>
                <w:tcPr>
                  <w:tcW w:w="4812" w:type="dxa"/>
                  <w:shd w:val="clear" w:color="auto" w:fill="auto"/>
                </w:tcPr>
                <w:p w14:paraId="3B73E081"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b/>
                      <w:lang w:eastAsia="uk-UA"/>
                    </w:rPr>
                    <w:t>Батуринська міська рада</w:t>
                  </w:r>
                </w:p>
                <w:p w14:paraId="677894C5"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 xml:space="preserve">Юр. Адреса: </w:t>
                  </w:r>
                </w:p>
                <w:p w14:paraId="17F03697"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 xml:space="preserve">16512, м. Батурин, пров. Музейний, 12. </w:t>
                  </w:r>
                </w:p>
                <w:p w14:paraId="756AFD58"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 xml:space="preserve">ЄДРПОУ ‎37536010; </w:t>
                  </w:r>
                </w:p>
                <w:p w14:paraId="2486058B"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р/рах.UA658201720343100001000078759</w:t>
                  </w:r>
                </w:p>
                <w:p w14:paraId="448F609D"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 xml:space="preserve"> в Державній казначейській службі України,               м. Київ,                             </w:t>
                  </w:r>
                </w:p>
                <w:p w14:paraId="4B7A4CF0"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 xml:space="preserve">Неприбуткова організація. </w:t>
                  </w:r>
                </w:p>
                <w:p w14:paraId="2DE66E3A" w14:textId="77777777" w:rsidR="00AA4D6A" w:rsidRPr="00A16F2A" w:rsidRDefault="00AA4D6A" w:rsidP="00F4277D">
                  <w:pPr>
                    <w:rPr>
                      <w:rFonts w:ascii="Times New Roman" w:eastAsia="Times New Roman" w:hAnsi="Times New Roman"/>
                      <w:lang w:eastAsia="uk-UA"/>
                    </w:rPr>
                  </w:pPr>
                  <w:r w:rsidRPr="00A16F2A">
                    <w:rPr>
                      <w:rFonts w:ascii="Times New Roman" w:eastAsia="Times New Roman" w:hAnsi="Times New Roman"/>
                      <w:lang w:eastAsia="uk-UA"/>
                    </w:rPr>
                    <w:t>Не є платником ПДВ.</w:t>
                  </w:r>
                </w:p>
              </w:tc>
            </w:tr>
            <w:tr w:rsidR="00AA4D6A" w:rsidRPr="00A16F2A" w14:paraId="4D24B09A" w14:textId="77777777" w:rsidTr="00F4277D">
              <w:tc>
                <w:tcPr>
                  <w:tcW w:w="4812" w:type="dxa"/>
                </w:tcPr>
                <w:p w14:paraId="5DDDF09E" w14:textId="77777777" w:rsidR="00AA4D6A" w:rsidRPr="00A16F2A" w:rsidRDefault="00AA4D6A" w:rsidP="00F4277D">
                  <w:pPr>
                    <w:rPr>
                      <w:rFonts w:ascii="Times New Roman" w:eastAsia="Times New Roman" w:hAnsi="Times New Roman"/>
                      <w:b/>
                      <w:lang w:eastAsia="uk-UA"/>
                    </w:rPr>
                  </w:pPr>
                </w:p>
              </w:tc>
              <w:tc>
                <w:tcPr>
                  <w:tcW w:w="4812" w:type="dxa"/>
                </w:tcPr>
                <w:p w14:paraId="2664D80F" w14:textId="77777777" w:rsidR="00AA4D6A" w:rsidRPr="00A16F2A" w:rsidRDefault="00AA4D6A" w:rsidP="00F4277D">
                  <w:pPr>
                    <w:rPr>
                      <w:rFonts w:ascii="Times New Roman" w:eastAsia="Times New Roman" w:hAnsi="Times New Roman"/>
                      <w:b/>
                      <w:lang w:eastAsia="uk-UA"/>
                    </w:rPr>
                  </w:pPr>
                </w:p>
              </w:tc>
              <w:tc>
                <w:tcPr>
                  <w:tcW w:w="4812" w:type="dxa"/>
                </w:tcPr>
                <w:p w14:paraId="05C17831" w14:textId="77777777" w:rsidR="00AA4D6A" w:rsidRPr="00A16F2A" w:rsidRDefault="00AA4D6A" w:rsidP="00F4277D">
                  <w:pPr>
                    <w:rPr>
                      <w:rFonts w:ascii="Times New Roman" w:eastAsia="Times New Roman" w:hAnsi="Times New Roman"/>
                      <w:b/>
                      <w:lang w:eastAsia="uk-UA"/>
                    </w:rPr>
                  </w:pPr>
                </w:p>
              </w:tc>
              <w:tc>
                <w:tcPr>
                  <w:tcW w:w="4812" w:type="dxa"/>
                  <w:shd w:val="clear" w:color="auto" w:fill="auto"/>
                </w:tcPr>
                <w:p w14:paraId="6A2CA0E0" w14:textId="77777777" w:rsidR="00AA4D6A" w:rsidRPr="00A16F2A" w:rsidRDefault="00AA4D6A" w:rsidP="00F4277D">
                  <w:pPr>
                    <w:rPr>
                      <w:rFonts w:ascii="Times New Roman" w:eastAsia="Times New Roman" w:hAnsi="Times New Roman"/>
                      <w:b/>
                      <w:lang w:eastAsia="uk-UA"/>
                    </w:rPr>
                  </w:pPr>
                  <w:r w:rsidRPr="00A16F2A">
                    <w:rPr>
                      <w:rFonts w:ascii="Times New Roman" w:eastAsia="Times New Roman" w:hAnsi="Times New Roman"/>
                      <w:b/>
                      <w:lang w:eastAsia="uk-UA"/>
                    </w:rPr>
                    <w:t>Голова</w:t>
                  </w:r>
                </w:p>
              </w:tc>
            </w:tr>
          </w:tbl>
          <w:p w14:paraId="1397EE1F" w14:textId="77777777" w:rsidR="00AA4D6A" w:rsidRPr="00A16F2A" w:rsidRDefault="00AA4D6A" w:rsidP="00F4277D">
            <w:pPr>
              <w:rPr>
                <w:rFonts w:ascii="Times New Roman" w:eastAsia="Times New Roman" w:hAnsi="Times New Roman"/>
                <w:lang w:eastAsia="ru-RU"/>
              </w:rPr>
            </w:pPr>
          </w:p>
        </w:tc>
        <w:tc>
          <w:tcPr>
            <w:tcW w:w="4973" w:type="dxa"/>
          </w:tcPr>
          <w:p w14:paraId="4696DD80" w14:textId="77777777" w:rsidR="00AA4D6A" w:rsidRPr="00A16F2A" w:rsidRDefault="00AA4D6A" w:rsidP="00F4277D">
            <w:pPr>
              <w:jc w:val="center"/>
              <w:rPr>
                <w:rFonts w:ascii="Times New Roman" w:eastAsia="Times New Roman" w:hAnsi="Times New Roman"/>
                <w:b/>
                <w:lang w:eastAsia="ru-RU"/>
              </w:rPr>
            </w:pPr>
            <w:r w:rsidRPr="00A16F2A">
              <w:rPr>
                <w:rFonts w:ascii="Times New Roman" w:eastAsia="Times New Roman" w:hAnsi="Times New Roman"/>
                <w:b/>
                <w:lang w:eastAsia="ru-RU"/>
              </w:rPr>
              <w:lastRenderedPageBreak/>
              <w:t>ПОСТАЧАЛЬНИК:</w:t>
            </w:r>
          </w:p>
          <w:p w14:paraId="24BC40DB" w14:textId="77777777" w:rsidR="00AA4D6A" w:rsidRPr="00A16F2A" w:rsidRDefault="00AA4D6A" w:rsidP="00F4277D">
            <w:pPr>
              <w:rPr>
                <w:rFonts w:ascii="Times New Roman" w:eastAsia="Times New Roman" w:hAnsi="Times New Roman"/>
                <w:b/>
                <w:lang w:eastAsia="ru-RU"/>
              </w:rPr>
            </w:pPr>
          </w:p>
          <w:p w14:paraId="6510E4BA" w14:textId="77777777" w:rsidR="00AA4D6A" w:rsidRPr="00A16F2A" w:rsidRDefault="00AA4D6A" w:rsidP="00F4277D">
            <w:pPr>
              <w:rPr>
                <w:rFonts w:ascii="Times New Roman" w:eastAsia="Times New Roman" w:hAnsi="Times New Roman"/>
                <w:b/>
                <w:lang w:eastAsia="ru-RU"/>
              </w:rPr>
            </w:pPr>
          </w:p>
          <w:p w14:paraId="5423A53C" w14:textId="77777777" w:rsidR="00AA4D6A" w:rsidRPr="00A16F2A" w:rsidRDefault="00AA4D6A" w:rsidP="00F4277D">
            <w:pPr>
              <w:rPr>
                <w:rFonts w:ascii="Times New Roman" w:eastAsia="Times New Roman" w:hAnsi="Times New Roman"/>
                <w:b/>
                <w:lang w:eastAsia="ru-RU"/>
              </w:rPr>
            </w:pPr>
          </w:p>
          <w:p w14:paraId="7686DDB0" w14:textId="77777777" w:rsidR="00AA4D6A" w:rsidRPr="00A16F2A" w:rsidRDefault="00AA4D6A" w:rsidP="00F4277D">
            <w:pPr>
              <w:rPr>
                <w:rFonts w:ascii="Times New Roman" w:eastAsia="Times New Roman" w:hAnsi="Times New Roman"/>
                <w:b/>
                <w:lang w:eastAsia="ru-RU"/>
              </w:rPr>
            </w:pPr>
          </w:p>
          <w:p w14:paraId="2EF3A28C" w14:textId="77777777" w:rsidR="00AA4D6A" w:rsidRPr="00A16F2A" w:rsidRDefault="00AA4D6A" w:rsidP="00F4277D">
            <w:pPr>
              <w:rPr>
                <w:rFonts w:ascii="Times New Roman" w:eastAsia="Times New Roman" w:hAnsi="Times New Roman"/>
                <w:b/>
                <w:lang w:eastAsia="ru-RU"/>
              </w:rPr>
            </w:pPr>
          </w:p>
          <w:p w14:paraId="53AFA734" w14:textId="77777777" w:rsidR="00AA4D6A" w:rsidRDefault="00AA4D6A" w:rsidP="00F4277D">
            <w:pPr>
              <w:rPr>
                <w:rFonts w:ascii="Times New Roman" w:eastAsia="Times New Roman" w:hAnsi="Times New Roman"/>
                <w:b/>
                <w:lang w:eastAsia="ru-RU"/>
              </w:rPr>
            </w:pPr>
          </w:p>
          <w:p w14:paraId="50D128D2" w14:textId="77777777" w:rsidR="00AA4D6A" w:rsidRPr="00A16F2A" w:rsidRDefault="00AA4D6A" w:rsidP="00F4277D">
            <w:pPr>
              <w:rPr>
                <w:rFonts w:ascii="Times New Roman" w:eastAsia="Times New Roman" w:hAnsi="Times New Roman"/>
                <w:lang w:eastAsia="ru-RU"/>
              </w:rPr>
            </w:pPr>
          </w:p>
        </w:tc>
      </w:tr>
    </w:tbl>
    <w:p w14:paraId="48B4C607" w14:textId="77777777" w:rsidR="00FE184C" w:rsidRDefault="00FE184C"/>
    <w:sectPr w:rsidR="00FE18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BA1"/>
    <w:multiLevelType w:val="hybridMultilevel"/>
    <w:tmpl w:val="9D1478D4"/>
    <w:lvl w:ilvl="0" w:tplc="B78042B6">
      <w:start w:val="2"/>
      <w:numFmt w:val="decimal"/>
      <w:lvlText w:val="%1."/>
      <w:lvlJc w:val="left"/>
      <w:pPr>
        <w:ind w:left="4191" w:hanging="360"/>
      </w:pPr>
      <w:rPr>
        <w:rFonts w:hint="default"/>
      </w:rPr>
    </w:lvl>
    <w:lvl w:ilvl="1" w:tplc="04220019" w:tentative="1">
      <w:start w:val="1"/>
      <w:numFmt w:val="lowerLetter"/>
      <w:lvlText w:val="%2."/>
      <w:lvlJc w:val="left"/>
      <w:pPr>
        <w:ind w:left="4911" w:hanging="360"/>
      </w:pPr>
    </w:lvl>
    <w:lvl w:ilvl="2" w:tplc="0422001B" w:tentative="1">
      <w:start w:val="1"/>
      <w:numFmt w:val="lowerRoman"/>
      <w:lvlText w:val="%3."/>
      <w:lvlJc w:val="right"/>
      <w:pPr>
        <w:ind w:left="5631" w:hanging="180"/>
      </w:pPr>
    </w:lvl>
    <w:lvl w:ilvl="3" w:tplc="0422000F" w:tentative="1">
      <w:start w:val="1"/>
      <w:numFmt w:val="decimal"/>
      <w:lvlText w:val="%4."/>
      <w:lvlJc w:val="left"/>
      <w:pPr>
        <w:ind w:left="6351" w:hanging="360"/>
      </w:pPr>
    </w:lvl>
    <w:lvl w:ilvl="4" w:tplc="04220019" w:tentative="1">
      <w:start w:val="1"/>
      <w:numFmt w:val="lowerLetter"/>
      <w:lvlText w:val="%5."/>
      <w:lvlJc w:val="left"/>
      <w:pPr>
        <w:ind w:left="7071" w:hanging="360"/>
      </w:pPr>
    </w:lvl>
    <w:lvl w:ilvl="5" w:tplc="0422001B" w:tentative="1">
      <w:start w:val="1"/>
      <w:numFmt w:val="lowerRoman"/>
      <w:lvlText w:val="%6."/>
      <w:lvlJc w:val="right"/>
      <w:pPr>
        <w:ind w:left="7791" w:hanging="180"/>
      </w:pPr>
    </w:lvl>
    <w:lvl w:ilvl="6" w:tplc="0422000F" w:tentative="1">
      <w:start w:val="1"/>
      <w:numFmt w:val="decimal"/>
      <w:lvlText w:val="%7."/>
      <w:lvlJc w:val="left"/>
      <w:pPr>
        <w:ind w:left="8511" w:hanging="360"/>
      </w:pPr>
    </w:lvl>
    <w:lvl w:ilvl="7" w:tplc="04220019" w:tentative="1">
      <w:start w:val="1"/>
      <w:numFmt w:val="lowerLetter"/>
      <w:lvlText w:val="%8."/>
      <w:lvlJc w:val="left"/>
      <w:pPr>
        <w:ind w:left="9231" w:hanging="360"/>
      </w:pPr>
    </w:lvl>
    <w:lvl w:ilvl="8" w:tplc="0422001B" w:tentative="1">
      <w:start w:val="1"/>
      <w:numFmt w:val="lowerRoman"/>
      <w:lvlText w:val="%9."/>
      <w:lvlJc w:val="right"/>
      <w:pPr>
        <w:ind w:left="9951" w:hanging="180"/>
      </w:pPr>
    </w:lvl>
  </w:abstractNum>
  <w:abstractNum w:abstractNumId="1">
    <w:nsid w:val="76C35CCD"/>
    <w:multiLevelType w:val="multilevel"/>
    <w:tmpl w:val="01C4146E"/>
    <w:lvl w:ilvl="0">
      <w:start w:val="2"/>
      <w:numFmt w:val="decimal"/>
      <w:lvlText w:val="%1"/>
      <w:lvlJc w:val="left"/>
      <w:pPr>
        <w:ind w:left="363" w:hanging="550"/>
      </w:pPr>
      <w:rPr>
        <w:rFonts w:hint="default"/>
        <w:lang w:val="uk-UA" w:eastAsia="en-US" w:bidi="ar-SA"/>
      </w:rPr>
    </w:lvl>
    <w:lvl w:ilvl="1">
      <w:start w:val="1"/>
      <w:numFmt w:val="decimal"/>
      <w:lvlText w:val="%1.%2."/>
      <w:lvlJc w:val="left"/>
      <w:pPr>
        <w:ind w:left="2110"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50"/>
      </w:pPr>
      <w:rPr>
        <w:rFonts w:hint="default"/>
        <w:lang w:val="uk-UA" w:eastAsia="en-US" w:bidi="ar-SA"/>
      </w:rPr>
    </w:lvl>
    <w:lvl w:ilvl="3">
      <w:numFmt w:val="bullet"/>
      <w:lvlText w:val="•"/>
      <w:lvlJc w:val="left"/>
      <w:pPr>
        <w:ind w:left="3355" w:hanging="550"/>
      </w:pPr>
      <w:rPr>
        <w:rFonts w:hint="default"/>
        <w:lang w:val="uk-UA" w:eastAsia="en-US" w:bidi="ar-SA"/>
      </w:rPr>
    </w:lvl>
    <w:lvl w:ilvl="4">
      <w:numFmt w:val="bullet"/>
      <w:lvlText w:val="•"/>
      <w:lvlJc w:val="left"/>
      <w:pPr>
        <w:ind w:left="4354" w:hanging="550"/>
      </w:pPr>
      <w:rPr>
        <w:rFonts w:hint="default"/>
        <w:lang w:val="uk-UA" w:eastAsia="en-US" w:bidi="ar-SA"/>
      </w:rPr>
    </w:lvl>
    <w:lvl w:ilvl="5">
      <w:numFmt w:val="bullet"/>
      <w:lvlText w:val="•"/>
      <w:lvlJc w:val="left"/>
      <w:pPr>
        <w:ind w:left="5353" w:hanging="550"/>
      </w:pPr>
      <w:rPr>
        <w:rFonts w:hint="default"/>
        <w:lang w:val="uk-UA" w:eastAsia="en-US" w:bidi="ar-SA"/>
      </w:rPr>
    </w:lvl>
    <w:lvl w:ilvl="6">
      <w:numFmt w:val="bullet"/>
      <w:lvlText w:val="•"/>
      <w:lvlJc w:val="left"/>
      <w:pPr>
        <w:ind w:left="6351" w:hanging="550"/>
      </w:pPr>
      <w:rPr>
        <w:rFonts w:hint="default"/>
        <w:lang w:val="uk-UA" w:eastAsia="en-US" w:bidi="ar-SA"/>
      </w:rPr>
    </w:lvl>
    <w:lvl w:ilvl="7">
      <w:numFmt w:val="bullet"/>
      <w:lvlText w:val="•"/>
      <w:lvlJc w:val="left"/>
      <w:pPr>
        <w:ind w:left="7350" w:hanging="550"/>
      </w:pPr>
      <w:rPr>
        <w:rFonts w:hint="default"/>
        <w:lang w:val="uk-UA" w:eastAsia="en-US" w:bidi="ar-SA"/>
      </w:rPr>
    </w:lvl>
    <w:lvl w:ilvl="8">
      <w:numFmt w:val="bullet"/>
      <w:lvlText w:val="•"/>
      <w:lvlJc w:val="left"/>
      <w:pPr>
        <w:ind w:left="8349" w:hanging="550"/>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A2"/>
    <w:rsid w:val="00061653"/>
    <w:rsid w:val="000B0425"/>
    <w:rsid w:val="001D45A2"/>
    <w:rsid w:val="00427985"/>
    <w:rsid w:val="0066523C"/>
    <w:rsid w:val="006B3208"/>
    <w:rsid w:val="006F04CA"/>
    <w:rsid w:val="00853EC9"/>
    <w:rsid w:val="00A70561"/>
    <w:rsid w:val="00AA4D6A"/>
    <w:rsid w:val="00CA4EF9"/>
    <w:rsid w:val="00CE5B35"/>
    <w:rsid w:val="00F54C8B"/>
    <w:rsid w:val="00F97894"/>
    <w:rsid w:val="00FE1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AA4D6A"/>
    <w:rPr>
      <w:rFonts w:cs="Times New Roman"/>
    </w:rPr>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
    <w:basedOn w:val="a"/>
    <w:link w:val="1"/>
    <w:uiPriority w:val="99"/>
    <w:unhideWhenUsed/>
    <w:qFormat/>
    <w:rsid w:val="00AA4D6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Знак2 Знак"/>
    <w:link w:val="a3"/>
    <w:uiPriority w:val="99"/>
    <w:locked/>
    <w:rsid w:val="00AA4D6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AA4D6A"/>
    <w:rPr>
      <w:rFonts w:cs="Times New Roman"/>
    </w:rPr>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
    <w:basedOn w:val="a"/>
    <w:link w:val="1"/>
    <w:uiPriority w:val="99"/>
    <w:unhideWhenUsed/>
    <w:qFormat/>
    <w:rsid w:val="00AA4D6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Знак2 Знак"/>
    <w:link w:val="a3"/>
    <w:uiPriority w:val="99"/>
    <w:locked/>
    <w:rsid w:val="00AA4D6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23387</Words>
  <Characters>13332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gosp6</dc:creator>
  <cp:keywords/>
  <dc:description/>
  <cp:lastModifiedBy>Admin</cp:lastModifiedBy>
  <cp:revision>12</cp:revision>
  <dcterms:created xsi:type="dcterms:W3CDTF">2022-11-14T08:09:00Z</dcterms:created>
  <dcterms:modified xsi:type="dcterms:W3CDTF">2022-11-29T07:03:00Z</dcterms:modified>
</cp:coreProperties>
</file>