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9D581" w14:textId="77777777" w:rsidR="004E6B1A" w:rsidRDefault="004E6B1A" w:rsidP="004E6B1A">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26409FD0" w14:textId="77777777" w:rsidR="004E6B1A" w:rsidRDefault="004E6B1A" w:rsidP="004E6B1A">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183FC243" w14:textId="77777777" w:rsidR="004E6B1A" w:rsidRDefault="004E6B1A" w:rsidP="004E6B1A">
      <w:pPr>
        <w:spacing w:before="5"/>
        <w:ind w:left="878" w:right="631"/>
        <w:jc w:val="center"/>
        <w:rPr>
          <w:b/>
          <w:sz w:val="24"/>
          <w:szCs w:val="24"/>
        </w:rPr>
      </w:pPr>
      <w:r>
        <w:rPr>
          <w:b/>
          <w:sz w:val="24"/>
          <w:szCs w:val="24"/>
        </w:rPr>
        <w:t>«</w:t>
      </w:r>
      <w:proofErr w:type="spellStart"/>
      <w:r>
        <w:rPr>
          <w:b/>
          <w:sz w:val="24"/>
          <w:szCs w:val="24"/>
        </w:rPr>
        <w:t>Київводфонд</w:t>
      </w:r>
      <w:proofErr w:type="spellEnd"/>
      <w:r>
        <w:rPr>
          <w:b/>
          <w:sz w:val="24"/>
          <w:szCs w:val="24"/>
        </w:rPr>
        <w:t>»</w:t>
      </w:r>
    </w:p>
    <w:p w14:paraId="610C33B1" w14:textId="77777777" w:rsidR="004E6B1A" w:rsidRDefault="004E6B1A" w:rsidP="004E6B1A">
      <w:pPr>
        <w:pStyle w:val="ad"/>
        <w:ind w:left="0"/>
        <w:rPr>
          <w:b/>
        </w:rPr>
      </w:pPr>
    </w:p>
    <w:p w14:paraId="2C2805B6" w14:textId="77777777" w:rsidR="004E6B1A" w:rsidRDefault="004E6B1A" w:rsidP="004E6B1A">
      <w:pPr>
        <w:pStyle w:val="ad"/>
        <w:ind w:left="0"/>
        <w:rPr>
          <w:b/>
        </w:rPr>
      </w:pPr>
    </w:p>
    <w:p w14:paraId="166FECFD" w14:textId="77777777" w:rsidR="004E6B1A" w:rsidRDefault="004E6B1A" w:rsidP="004E6B1A">
      <w:pPr>
        <w:pStyle w:val="ad"/>
        <w:ind w:left="0"/>
        <w:rPr>
          <w:b/>
        </w:rPr>
      </w:pPr>
    </w:p>
    <w:p w14:paraId="5EE35F87" w14:textId="77777777" w:rsidR="004E6B1A" w:rsidRDefault="004E6B1A" w:rsidP="004E6B1A">
      <w:pPr>
        <w:pStyle w:val="ad"/>
        <w:spacing w:before="3"/>
        <w:ind w:left="0"/>
        <w:rPr>
          <w:b/>
        </w:rPr>
      </w:pPr>
    </w:p>
    <w:p w14:paraId="53D4B208" w14:textId="77777777" w:rsidR="004E6B1A" w:rsidRDefault="004E6B1A" w:rsidP="004E6B1A">
      <w:pPr>
        <w:pStyle w:val="ad"/>
        <w:ind w:left="4536"/>
      </w:pPr>
      <w:r>
        <w:t>ЗАТВЕРДЖЕНО</w:t>
      </w:r>
    </w:p>
    <w:p w14:paraId="21BEBDA4" w14:textId="77777777" w:rsidR="004E6B1A" w:rsidRDefault="004E6B1A" w:rsidP="004E6B1A">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w:t>
      </w:r>
      <w:proofErr w:type="spellStart"/>
      <w:r>
        <w:t>Київводфонд</w:t>
      </w:r>
      <w:proofErr w:type="spellEnd"/>
      <w:r>
        <w:t>»</w:t>
      </w:r>
    </w:p>
    <w:p w14:paraId="007720A6" w14:textId="24A8FD87" w:rsidR="00B80254" w:rsidRDefault="004E6B1A" w:rsidP="00B80254">
      <w:pPr>
        <w:pStyle w:val="ad"/>
        <w:ind w:left="4536"/>
      </w:pPr>
      <w:r>
        <w:t xml:space="preserve">від </w:t>
      </w:r>
      <w:r w:rsidR="00321660">
        <w:t>«</w:t>
      </w:r>
      <w:r w:rsidR="00321660" w:rsidRPr="0004053C">
        <w:t>01</w:t>
      </w:r>
      <w:r w:rsidR="00321660">
        <w:t>»</w:t>
      </w:r>
      <w:r w:rsidR="00321660">
        <w:rPr>
          <w:spacing w:val="-3"/>
        </w:rPr>
        <w:t xml:space="preserve"> </w:t>
      </w:r>
      <w:r w:rsidR="00321660">
        <w:t>квітня</w:t>
      </w:r>
      <w:r w:rsidR="00321660">
        <w:rPr>
          <w:spacing w:val="-1"/>
        </w:rPr>
        <w:t xml:space="preserve"> </w:t>
      </w:r>
      <w:r>
        <w:t>2024</w:t>
      </w:r>
      <w:r>
        <w:rPr>
          <w:spacing w:val="2"/>
        </w:rPr>
        <w:t xml:space="preserve"> </w:t>
      </w:r>
      <w:r>
        <w:t>року</w:t>
      </w:r>
      <w:r>
        <w:rPr>
          <w:spacing w:val="-8"/>
        </w:rPr>
        <w:t xml:space="preserve"> </w:t>
      </w:r>
      <w:r>
        <w:t>№</w:t>
      </w:r>
      <w:r w:rsidR="00AD335F">
        <w:t>0104/2</w:t>
      </w:r>
    </w:p>
    <w:p w14:paraId="6177C9CA" w14:textId="1963CC80" w:rsidR="00B80254" w:rsidRDefault="00B80254" w:rsidP="00B80254">
      <w:pPr>
        <w:pStyle w:val="ad"/>
        <w:ind w:left="4536"/>
      </w:pPr>
      <w:r>
        <w:t>зі змінами «1</w:t>
      </w:r>
      <w:r w:rsidR="00522CB5">
        <w:t>8</w:t>
      </w:r>
      <w:r>
        <w:t>» квітня 2024 року №1</w:t>
      </w:r>
      <w:r w:rsidR="00522CB5">
        <w:t>8</w:t>
      </w:r>
      <w:r>
        <w:t>04/</w:t>
      </w:r>
      <w:r w:rsidR="0004053C">
        <w:t>3</w:t>
      </w:r>
      <w:bookmarkStart w:id="0" w:name="_GoBack"/>
      <w:bookmarkEnd w:id="0"/>
    </w:p>
    <w:p w14:paraId="564C19C7" w14:textId="77777777" w:rsidR="004E6B1A" w:rsidRDefault="004E6B1A" w:rsidP="004E6B1A">
      <w:pPr>
        <w:pStyle w:val="ad"/>
        <w:tabs>
          <w:tab w:val="left" w:pos="8098"/>
        </w:tabs>
        <w:spacing w:before="90"/>
        <w:ind w:left="4536"/>
      </w:pPr>
      <w:r>
        <w:t>В.В. Ковалько</w:t>
      </w:r>
    </w:p>
    <w:p w14:paraId="4085D7FC" w14:textId="77777777" w:rsidR="004E6B1A" w:rsidRDefault="004E6B1A" w:rsidP="004E6B1A">
      <w:pPr>
        <w:pStyle w:val="ad"/>
        <w:ind w:left="0"/>
      </w:pPr>
    </w:p>
    <w:p w14:paraId="69BBBF94" w14:textId="77777777" w:rsidR="004E6B1A" w:rsidRDefault="004E6B1A" w:rsidP="004E6B1A">
      <w:pPr>
        <w:pStyle w:val="ad"/>
        <w:ind w:left="0"/>
      </w:pPr>
    </w:p>
    <w:p w14:paraId="62B17338" w14:textId="77777777" w:rsidR="004E6B1A" w:rsidRDefault="004E6B1A" w:rsidP="004E6B1A">
      <w:pPr>
        <w:pStyle w:val="ad"/>
        <w:ind w:left="0"/>
      </w:pPr>
    </w:p>
    <w:p w14:paraId="4C9E1F1C" w14:textId="77777777" w:rsidR="004E6B1A" w:rsidRDefault="004E6B1A" w:rsidP="004E6B1A">
      <w:pPr>
        <w:pStyle w:val="ad"/>
        <w:ind w:left="0"/>
      </w:pPr>
    </w:p>
    <w:p w14:paraId="691C40FF" w14:textId="77777777" w:rsidR="004E6B1A" w:rsidRDefault="004E6B1A" w:rsidP="004E6B1A">
      <w:pPr>
        <w:pStyle w:val="ad"/>
        <w:ind w:left="0"/>
      </w:pPr>
    </w:p>
    <w:p w14:paraId="7BF66FF1" w14:textId="77777777" w:rsidR="004E6B1A" w:rsidRDefault="004E6B1A" w:rsidP="004E6B1A">
      <w:pPr>
        <w:pStyle w:val="ad"/>
        <w:ind w:left="0"/>
      </w:pPr>
    </w:p>
    <w:p w14:paraId="383173AD" w14:textId="77777777" w:rsidR="004E6B1A" w:rsidRDefault="004E6B1A" w:rsidP="004E6B1A">
      <w:pPr>
        <w:pStyle w:val="ad"/>
        <w:spacing w:before="4"/>
        <w:ind w:left="0"/>
      </w:pPr>
    </w:p>
    <w:p w14:paraId="5C2F88E4" w14:textId="77777777" w:rsidR="004E6B1A" w:rsidRDefault="004E6B1A" w:rsidP="004E6B1A">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26A372E3" w14:textId="77777777" w:rsidR="004E6B1A" w:rsidRDefault="004E6B1A" w:rsidP="004E6B1A">
      <w:pPr>
        <w:pStyle w:val="ad"/>
        <w:spacing w:before="6"/>
        <w:ind w:left="0" w:right="3"/>
        <w:rPr>
          <w:b/>
        </w:rPr>
      </w:pPr>
    </w:p>
    <w:p w14:paraId="677B430F" w14:textId="77777777" w:rsidR="004E6B1A" w:rsidRDefault="004E6B1A" w:rsidP="004E6B1A">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7EC8730F" w14:textId="27D54105" w:rsidR="004E6B1A" w:rsidRDefault="004E6B1A" w:rsidP="004E6B1A">
      <w:pPr>
        <w:spacing w:before="6"/>
        <w:ind w:right="3"/>
        <w:jc w:val="center"/>
        <w:rPr>
          <w:b/>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sidRPr="006A6058">
        <w:t xml:space="preserve"> </w:t>
      </w:r>
      <w:r w:rsidR="00F9613D" w:rsidRPr="00F9613D">
        <w:rPr>
          <w:b/>
          <w:spacing w:val="13"/>
          <w:sz w:val="24"/>
          <w:szCs w:val="24"/>
        </w:rPr>
        <w:t xml:space="preserve">50760000-0 – Ремонт і технічне обслуговування громадських </w:t>
      </w:r>
      <w:proofErr w:type="spellStart"/>
      <w:r w:rsidR="00F9613D" w:rsidRPr="00F9613D">
        <w:rPr>
          <w:b/>
          <w:spacing w:val="13"/>
          <w:sz w:val="24"/>
          <w:szCs w:val="24"/>
        </w:rPr>
        <w:t>вбиралень</w:t>
      </w:r>
      <w:proofErr w:type="spellEnd"/>
      <w:r w:rsidRPr="006A6058">
        <w:rPr>
          <w:b/>
          <w:spacing w:val="13"/>
          <w:sz w:val="24"/>
          <w:szCs w:val="24"/>
        </w:rPr>
        <w:t xml:space="preserve"> (</w:t>
      </w:r>
      <w:r w:rsidR="00F628AF" w:rsidRPr="00F628AF">
        <w:rPr>
          <w:b/>
          <w:spacing w:val="13"/>
          <w:sz w:val="24"/>
          <w:szCs w:val="24"/>
        </w:rPr>
        <w:t>Послуги з  обслуговування мобільних туалетних кабін</w:t>
      </w:r>
      <w:r w:rsidRPr="006A6058">
        <w:rPr>
          <w:b/>
          <w:spacing w:val="13"/>
          <w:sz w:val="24"/>
          <w:szCs w:val="24"/>
        </w:rPr>
        <w:t>)</w:t>
      </w:r>
    </w:p>
    <w:p w14:paraId="6AF2F3C4" w14:textId="77777777" w:rsidR="004E6B1A" w:rsidRDefault="004E6B1A" w:rsidP="004E6B1A">
      <w:pPr>
        <w:pStyle w:val="ad"/>
        <w:ind w:left="0" w:right="3"/>
        <w:rPr>
          <w:b/>
        </w:rPr>
      </w:pPr>
    </w:p>
    <w:p w14:paraId="057EA702" w14:textId="77777777" w:rsidR="004E6B1A" w:rsidRDefault="004E6B1A" w:rsidP="004E6B1A">
      <w:pPr>
        <w:pStyle w:val="ad"/>
        <w:ind w:left="0"/>
        <w:rPr>
          <w:b/>
        </w:rPr>
      </w:pPr>
    </w:p>
    <w:p w14:paraId="66D9B47E" w14:textId="77777777" w:rsidR="004E6B1A" w:rsidRDefault="004E6B1A" w:rsidP="004E6B1A">
      <w:pPr>
        <w:pStyle w:val="ad"/>
        <w:ind w:left="0"/>
        <w:rPr>
          <w:b/>
        </w:rPr>
      </w:pPr>
    </w:p>
    <w:p w14:paraId="48EE2B87" w14:textId="77777777" w:rsidR="004E6B1A" w:rsidRDefault="004E6B1A" w:rsidP="004E6B1A">
      <w:pPr>
        <w:pStyle w:val="ad"/>
        <w:ind w:left="0"/>
        <w:rPr>
          <w:b/>
        </w:rPr>
      </w:pPr>
    </w:p>
    <w:p w14:paraId="7408A724" w14:textId="77777777" w:rsidR="004E6B1A" w:rsidRDefault="004E6B1A" w:rsidP="004E6B1A">
      <w:pPr>
        <w:pStyle w:val="ad"/>
        <w:ind w:left="0"/>
        <w:rPr>
          <w:b/>
        </w:rPr>
      </w:pPr>
    </w:p>
    <w:p w14:paraId="0B010CC3" w14:textId="77777777" w:rsidR="004E6B1A" w:rsidRDefault="004E6B1A" w:rsidP="004E6B1A">
      <w:pPr>
        <w:pStyle w:val="ad"/>
        <w:ind w:left="0"/>
        <w:rPr>
          <w:b/>
        </w:rPr>
      </w:pPr>
    </w:p>
    <w:p w14:paraId="425351E8" w14:textId="77777777" w:rsidR="004E6B1A" w:rsidRDefault="004E6B1A" w:rsidP="004E6B1A">
      <w:pPr>
        <w:pStyle w:val="ad"/>
        <w:ind w:left="0"/>
        <w:rPr>
          <w:b/>
        </w:rPr>
      </w:pPr>
    </w:p>
    <w:p w14:paraId="117A0C8C" w14:textId="77777777" w:rsidR="004E6B1A" w:rsidRDefault="004E6B1A" w:rsidP="004E6B1A">
      <w:pPr>
        <w:pStyle w:val="ad"/>
        <w:ind w:left="0"/>
        <w:rPr>
          <w:b/>
        </w:rPr>
      </w:pPr>
    </w:p>
    <w:p w14:paraId="1240137B" w14:textId="77777777" w:rsidR="004E6B1A" w:rsidRDefault="004E6B1A" w:rsidP="004E6B1A">
      <w:pPr>
        <w:pStyle w:val="ad"/>
        <w:ind w:left="0"/>
        <w:rPr>
          <w:b/>
        </w:rPr>
      </w:pPr>
    </w:p>
    <w:p w14:paraId="3F380723" w14:textId="77777777" w:rsidR="004E6B1A" w:rsidRDefault="004E6B1A" w:rsidP="004E6B1A">
      <w:pPr>
        <w:pStyle w:val="ad"/>
        <w:ind w:left="0"/>
        <w:rPr>
          <w:b/>
        </w:rPr>
      </w:pPr>
    </w:p>
    <w:p w14:paraId="63769F0E" w14:textId="77777777" w:rsidR="004E6B1A" w:rsidRDefault="004E6B1A" w:rsidP="004E6B1A">
      <w:pPr>
        <w:pStyle w:val="ad"/>
        <w:ind w:left="0"/>
        <w:rPr>
          <w:b/>
        </w:rPr>
      </w:pPr>
    </w:p>
    <w:p w14:paraId="58C0D804" w14:textId="77777777" w:rsidR="004E6B1A" w:rsidRDefault="004E6B1A" w:rsidP="004E6B1A">
      <w:pPr>
        <w:pStyle w:val="ad"/>
        <w:ind w:left="0"/>
        <w:rPr>
          <w:b/>
        </w:rPr>
      </w:pPr>
    </w:p>
    <w:p w14:paraId="792BFBEC" w14:textId="77777777" w:rsidR="004E6B1A" w:rsidRDefault="004E6B1A" w:rsidP="004E6B1A">
      <w:pPr>
        <w:pStyle w:val="ad"/>
        <w:ind w:left="0"/>
        <w:rPr>
          <w:b/>
        </w:rPr>
      </w:pPr>
    </w:p>
    <w:p w14:paraId="276C9136" w14:textId="77777777" w:rsidR="004E6B1A" w:rsidRDefault="004E6B1A" w:rsidP="004E6B1A">
      <w:pPr>
        <w:pStyle w:val="ad"/>
        <w:ind w:left="0"/>
        <w:rPr>
          <w:b/>
        </w:rPr>
      </w:pPr>
    </w:p>
    <w:p w14:paraId="0B0B7D7E" w14:textId="77777777" w:rsidR="004E6B1A" w:rsidRDefault="004E6B1A" w:rsidP="004E6B1A">
      <w:pPr>
        <w:pStyle w:val="ad"/>
        <w:ind w:left="0"/>
        <w:rPr>
          <w:b/>
        </w:rPr>
      </w:pPr>
    </w:p>
    <w:p w14:paraId="52D9F914" w14:textId="77777777" w:rsidR="004E6B1A" w:rsidRDefault="004E6B1A" w:rsidP="004E6B1A">
      <w:pPr>
        <w:pStyle w:val="ad"/>
        <w:ind w:left="0"/>
        <w:rPr>
          <w:b/>
        </w:rPr>
      </w:pPr>
    </w:p>
    <w:p w14:paraId="0F3557D9" w14:textId="77777777" w:rsidR="004E6B1A" w:rsidRDefault="004E6B1A" w:rsidP="004E6B1A">
      <w:pPr>
        <w:pStyle w:val="ad"/>
        <w:ind w:left="0"/>
        <w:rPr>
          <w:b/>
        </w:rPr>
      </w:pPr>
    </w:p>
    <w:p w14:paraId="0C77E2AC" w14:textId="77777777" w:rsidR="004E6B1A" w:rsidRDefault="004E6B1A" w:rsidP="004E6B1A">
      <w:pPr>
        <w:pStyle w:val="ad"/>
        <w:ind w:left="0"/>
        <w:rPr>
          <w:b/>
        </w:rPr>
      </w:pPr>
    </w:p>
    <w:p w14:paraId="6E3F94DB" w14:textId="77777777" w:rsidR="004E6B1A" w:rsidRDefault="004E6B1A" w:rsidP="004E6B1A">
      <w:pPr>
        <w:pStyle w:val="ad"/>
        <w:ind w:left="0"/>
        <w:rPr>
          <w:b/>
        </w:rPr>
      </w:pPr>
    </w:p>
    <w:p w14:paraId="183E947D" w14:textId="77777777" w:rsidR="004E6B1A" w:rsidRDefault="004E6B1A" w:rsidP="004E6B1A">
      <w:pPr>
        <w:pStyle w:val="1"/>
        <w:spacing w:before="206"/>
        <w:ind w:left="883" w:right="562"/>
        <w:jc w:val="center"/>
        <w:rPr>
          <w:lang w:val="ru-RU"/>
        </w:rPr>
      </w:pPr>
      <w:r>
        <w:t>Київ</w:t>
      </w:r>
      <w:r>
        <w:rPr>
          <w:spacing w:val="1"/>
        </w:rPr>
        <w:t xml:space="preserve"> </w:t>
      </w:r>
      <w:r>
        <w:t>202</w:t>
      </w:r>
      <w:r>
        <w:rPr>
          <w:lang w:val="ru-RU"/>
        </w:rPr>
        <w:t>4</w:t>
      </w:r>
    </w:p>
    <w:p w14:paraId="0D779193" w14:textId="77777777" w:rsidR="00D41B6D" w:rsidRDefault="00D41B6D">
      <w:pPr>
        <w:widowControl/>
        <w:autoSpaceDE/>
        <w:autoSpaceDN/>
        <w:rPr>
          <w:b/>
          <w:sz w:val="24"/>
          <w:szCs w:val="24"/>
        </w:rPr>
      </w:pPr>
      <w:r>
        <w:rPr>
          <w:b/>
          <w:sz w:val="24"/>
          <w:szCs w:val="24"/>
        </w:rPr>
        <w:br w:type="page"/>
      </w:r>
    </w:p>
    <w:p w14:paraId="0C092417" w14:textId="0FCED96B"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 xml:space="preserve">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proofErr w:type="spellStart"/>
            <w:r>
              <w:rPr>
                <w:sz w:val="24"/>
                <w:szCs w:val="24"/>
              </w:rPr>
              <w:t>закупівель</w:t>
            </w:r>
            <w:proofErr w:type="spellEnd"/>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w:t>
            </w:r>
            <w:proofErr w:type="spellStart"/>
            <w:r>
              <w:rPr>
                <w:shd w:val="clear" w:color="auto" w:fill="FDFEFD"/>
              </w:rPr>
              <w:t>токенах</w:t>
            </w:r>
            <w:proofErr w:type="spellEnd"/>
            <w:r>
              <w:rPr>
                <w:shd w:val="clear" w:color="auto" w:fill="FDFEFD"/>
              </w:rPr>
              <w:t>.</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державної адміністрації) «</w:t>
            </w:r>
            <w:proofErr w:type="spellStart"/>
            <w:r>
              <w:rPr>
                <w:sz w:val="24"/>
                <w:szCs w:val="24"/>
              </w:rPr>
              <w:t>Київводфонд</w:t>
            </w:r>
            <w:proofErr w:type="spellEnd"/>
            <w:r>
              <w:rPr>
                <w:sz w:val="24"/>
                <w:szCs w:val="24"/>
              </w:rPr>
              <w:t xml:space="preserve">»,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 xml:space="preserve">Київ, вул. </w:t>
            </w:r>
            <w:proofErr w:type="spellStart"/>
            <w:r>
              <w:rPr>
                <w:sz w:val="24"/>
                <w:szCs w:val="24"/>
              </w:rPr>
              <w:t>Дмитрівська</w:t>
            </w:r>
            <w:proofErr w:type="spellEnd"/>
            <w:r>
              <w:rPr>
                <w:sz w:val="24"/>
                <w:szCs w:val="24"/>
              </w:rPr>
              <w:t>,</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proofErr w:type="spellStart"/>
            <w:r>
              <w:rPr>
                <w:sz w:val="24"/>
                <w:szCs w:val="24"/>
              </w:rPr>
              <w:t>закупівель</w:t>
            </w:r>
            <w:proofErr w:type="spellEnd"/>
            <w:r>
              <w:rPr>
                <w:sz w:val="24"/>
                <w:szCs w:val="24"/>
              </w:rPr>
              <w:t>,</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w:t>
            </w:r>
            <w:proofErr w:type="spellStart"/>
            <w:r>
              <w:rPr>
                <w:sz w:val="24"/>
                <w:szCs w:val="24"/>
              </w:rPr>
              <w:t>Дмитрівська</w:t>
            </w:r>
            <w:proofErr w:type="spellEnd"/>
            <w:r>
              <w:rPr>
                <w:sz w:val="24"/>
                <w:szCs w:val="24"/>
              </w:rPr>
              <w:t xml:space="preserve">, 16-Б; +380666503836; </w:t>
            </w:r>
            <w:hyperlink r:id="rId10" w:history="1">
              <w:r>
                <w:rPr>
                  <w:rStyle w:val="a4"/>
                  <w:sz w:val="24"/>
                  <w:szCs w:val="24"/>
                </w:rPr>
                <w:t>v.kovalko.kvf@gmail.com</w:t>
              </w:r>
            </w:hyperlink>
          </w:p>
          <w:p w14:paraId="05800803" w14:textId="1017B49D" w:rsidR="00110EF2" w:rsidRDefault="007E5E3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r w:rsidR="00A427FA">
              <w:rPr>
                <w:sz w:val="24"/>
                <w:szCs w:val="24"/>
              </w:rPr>
              <w:t xml:space="preserve">Таміла </w:t>
            </w:r>
            <w:proofErr w:type="spellStart"/>
            <w:r w:rsidR="00A427FA">
              <w:rPr>
                <w:sz w:val="24"/>
                <w:szCs w:val="24"/>
              </w:rPr>
              <w:t>Макаревська</w:t>
            </w:r>
            <w:proofErr w:type="spellEnd"/>
            <w:r>
              <w:rPr>
                <w:sz w:val="24"/>
                <w:szCs w:val="24"/>
              </w:rPr>
              <w:t xml:space="preserve">, начальник відділу </w:t>
            </w:r>
            <w:r w:rsidR="00812B55" w:rsidRPr="000F325D">
              <w:rPr>
                <w:color w:val="000000"/>
                <w:sz w:val="24"/>
                <w:szCs w:val="24"/>
              </w:rPr>
              <w:t xml:space="preserve">організації роботи громадських </w:t>
            </w:r>
            <w:proofErr w:type="spellStart"/>
            <w:r w:rsidR="00812B55" w:rsidRPr="000F325D">
              <w:rPr>
                <w:color w:val="000000"/>
                <w:sz w:val="24"/>
                <w:szCs w:val="24"/>
              </w:rPr>
              <w:t>вбиралень</w:t>
            </w:r>
            <w:proofErr w:type="spellEnd"/>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proofErr w:type="spellStart"/>
            <w:r>
              <w:rPr>
                <w:sz w:val="24"/>
                <w:szCs w:val="24"/>
              </w:rPr>
              <w:t>Дмитрівська</w:t>
            </w:r>
            <w:proofErr w:type="spellEnd"/>
            <w:r>
              <w:rPr>
                <w:sz w:val="24"/>
                <w:szCs w:val="24"/>
              </w:rPr>
              <w:t>,</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24BBFBF2" w:rsidR="00110EF2" w:rsidRDefault="007E5E30" w:rsidP="00047DB9">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AF65C3" w:rsidRPr="00AF65C3">
              <w:rPr>
                <w:sz w:val="24"/>
                <w:szCs w:val="24"/>
              </w:rPr>
              <w:t xml:space="preserve">50760000-0 – Ремонт і технічне обслуговування громадських </w:t>
            </w:r>
            <w:proofErr w:type="spellStart"/>
            <w:r w:rsidR="00AF65C3" w:rsidRPr="00AF65C3">
              <w:rPr>
                <w:sz w:val="24"/>
                <w:szCs w:val="24"/>
              </w:rPr>
              <w:t>вбиралень</w:t>
            </w:r>
            <w:proofErr w:type="spellEnd"/>
            <w:r w:rsidR="00AF65C3" w:rsidRPr="00AF65C3">
              <w:rPr>
                <w:sz w:val="24"/>
                <w:szCs w:val="24"/>
              </w:rPr>
              <w:t xml:space="preserve"> (</w:t>
            </w:r>
            <w:r w:rsidR="00F628AF" w:rsidRPr="00F628AF">
              <w:rPr>
                <w:sz w:val="24"/>
                <w:szCs w:val="24"/>
              </w:rPr>
              <w:t>Послуги з обслуговування мобільних туалетних кабін</w:t>
            </w:r>
            <w:r w:rsidR="00AF65C3" w:rsidRPr="00AF65C3">
              <w:rPr>
                <w:sz w:val="24"/>
                <w:szCs w:val="24"/>
              </w:rPr>
              <w:t>)</w:t>
            </w:r>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2EB77CBC" w:rsidR="00110EF2" w:rsidRDefault="006516F7" w:rsidP="001A7194">
            <w:pPr>
              <w:jc w:val="both"/>
              <w:rPr>
                <w:sz w:val="24"/>
                <w:szCs w:val="24"/>
              </w:rPr>
            </w:pPr>
            <w:r w:rsidRPr="000F325D">
              <w:rPr>
                <w:sz w:val="24"/>
                <w:szCs w:val="24"/>
              </w:rPr>
              <w:t xml:space="preserve">Перелік місць, дати та терміни встановлення </w:t>
            </w:r>
            <w:r>
              <w:rPr>
                <w:sz w:val="24"/>
                <w:szCs w:val="24"/>
              </w:rPr>
              <w:t>мобільних туалетних кабі</w:t>
            </w:r>
            <w:r w:rsidR="00596DFB">
              <w:rPr>
                <w:sz w:val="24"/>
                <w:szCs w:val="24"/>
              </w:rPr>
              <w:t>н</w:t>
            </w:r>
            <w:r w:rsidRPr="000F325D">
              <w:rPr>
                <w:sz w:val="24"/>
                <w:szCs w:val="24"/>
              </w:rPr>
              <w:t xml:space="preserve"> визначаються в заявці замовника про надання послуг</w:t>
            </w:r>
            <w:r w:rsidR="007E5E30">
              <w:rPr>
                <w:sz w:val="24"/>
                <w:szCs w:val="24"/>
              </w:rPr>
              <w:t xml:space="preserve">. </w:t>
            </w:r>
            <w:r w:rsidR="001A7194" w:rsidRPr="000F325D">
              <w:rPr>
                <w:sz w:val="24"/>
                <w:szCs w:val="24"/>
              </w:rPr>
              <w:t xml:space="preserve">Заявку замовник може передати виконавцю будь яким способом (на електронну пошту, мобільні </w:t>
            </w:r>
            <w:proofErr w:type="spellStart"/>
            <w:r w:rsidR="001A7194" w:rsidRPr="000F325D">
              <w:rPr>
                <w:sz w:val="24"/>
                <w:szCs w:val="24"/>
              </w:rPr>
              <w:t>месенджери</w:t>
            </w:r>
            <w:proofErr w:type="spellEnd"/>
            <w:r w:rsidR="001A7194" w:rsidRPr="000F325D">
              <w:rPr>
                <w:sz w:val="24"/>
                <w:szCs w:val="24"/>
              </w:rPr>
              <w:t>, усно по телефону тощо)</w:t>
            </w:r>
            <w:r w:rsidR="001A7194">
              <w:rPr>
                <w:sz w:val="24"/>
                <w:szCs w:val="24"/>
              </w:rPr>
              <w:t>,</w:t>
            </w:r>
            <w:r w:rsidR="001A7194" w:rsidRPr="000F325D">
              <w:rPr>
                <w:sz w:val="24"/>
                <w:szCs w:val="24"/>
              </w:rPr>
              <w:t xml:space="preserve"> строк виконання якої може бути день в день</w:t>
            </w:r>
            <w:r w:rsidR="001A7194">
              <w:rPr>
                <w:sz w:val="24"/>
                <w:szCs w:val="24"/>
              </w:rPr>
              <w:t>.</w:t>
            </w:r>
          </w:p>
          <w:p w14:paraId="3550BB33" w14:textId="7D6FA23A" w:rsidR="00110EF2" w:rsidRDefault="007E5E30" w:rsidP="009614CF">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822F45">
              <w:rPr>
                <w:sz w:val="24"/>
                <w:szCs w:val="24"/>
              </w:rPr>
              <w:t xml:space="preserve"> </w:t>
            </w:r>
            <w:r w:rsidR="00410D39">
              <w:rPr>
                <w:sz w:val="24"/>
                <w:szCs w:val="24"/>
              </w:rPr>
              <w:t>та складові послуг зазначені в додатку 7 до тендерної документації</w:t>
            </w:r>
            <w:r w:rsidR="00822F45">
              <w:rPr>
                <w:sz w:val="24"/>
                <w:szCs w:val="24"/>
              </w:rPr>
              <w:t>.</w:t>
            </w:r>
            <w:r w:rsidR="009614CF">
              <w:rPr>
                <w:sz w:val="24"/>
                <w:szCs w:val="24"/>
              </w:rPr>
              <w:t xml:space="preserve">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lastRenderedPageBreak/>
              <w:t>послуг, виконання</w:t>
            </w:r>
            <w:r>
              <w:rPr>
                <w:b/>
                <w:spacing w:val="-57"/>
              </w:rPr>
              <w:t xml:space="preserve"> </w:t>
            </w:r>
            <w:r>
              <w:rPr>
                <w:b/>
              </w:rPr>
              <w:t>робіт)</w:t>
            </w:r>
          </w:p>
        </w:tc>
        <w:tc>
          <w:tcPr>
            <w:tcW w:w="3410" w:type="pct"/>
          </w:tcPr>
          <w:p w14:paraId="39D66441" w14:textId="5A881E97" w:rsidR="00110EF2" w:rsidRDefault="007E5E30" w:rsidP="009614CF">
            <w:pPr>
              <w:tabs>
                <w:tab w:val="left" w:pos="426"/>
              </w:tabs>
              <w:ind w:hanging="2"/>
              <w:jc w:val="both"/>
              <w:rPr>
                <w:sz w:val="24"/>
                <w:szCs w:val="24"/>
              </w:rPr>
            </w:pPr>
            <w:r>
              <w:rPr>
                <w:sz w:val="24"/>
                <w:szCs w:val="24"/>
              </w:rPr>
              <w:lastRenderedPageBreak/>
              <w:t>з дати укладання договору</w:t>
            </w:r>
            <w:r w:rsidR="00F628AF">
              <w:rPr>
                <w:sz w:val="24"/>
                <w:szCs w:val="24"/>
              </w:rPr>
              <w:t xml:space="preserve"> </w:t>
            </w:r>
            <w:r>
              <w:rPr>
                <w:sz w:val="24"/>
                <w:szCs w:val="24"/>
              </w:rPr>
              <w:t>до 31.12.2024 року.</w:t>
            </w:r>
          </w:p>
          <w:p w14:paraId="70D0F0B2" w14:textId="3E7F034C" w:rsidR="00B1706E" w:rsidRDefault="00B1706E" w:rsidP="00B1706E">
            <w:pPr>
              <w:tabs>
                <w:tab w:val="left" w:pos="426"/>
              </w:tabs>
              <w:ind w:hanging="2"/>
              <w:jc w:val="both"/>
              <w:rPr>
                <w:sz w:val="24"/>
                <w:szCs w:val="24"/>
              </w:rPr>
            </w:pPr>
            <w:r>
              <w:rPr>
                <w:sz w:val="24"/>
                <w:szCs w:val="24"/>
              </w:rPr>
              <w:t>Строк надання послуг вказується в заявці Замовника.</w:t>
            </w:r>
          </w:p>
          <w:p w14:paraId="29FFABA1" w14:textId="5ABD3A3F" w:rsidR="00B1706E" w:rsidRDefault="00B1706E" w:rsidP="00B1706E">
            <w:pPr>
              <w:tabs>
                <w:tab w:val="left" w:pos="426"/>
              </w:tabs>
              <w:ind w:hanging="2"/>
              <w:jc w:val="both"/>
              <w:rPr>
                <w:sz w:val="24"/>
                <w:szCs w:val="24"/>
              </w:rPr>
            </w:pP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lastRenderedPageBreak/>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 xml:space="preserve">процедурах </w:t>
            </w:r>
            <w:proofErr w:type="spellStart"/>
            <w:r>
              <w:rPr>
                <w:sz w:val="24"/>
                <w:szCs w:val="24"/>
              </w:rPr>
              <w:t>закупівель</w:t>
            </w:r>
            <w:proofErr w:type="spellEnd"/>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00D8FCE6" w14:textId="534B944F" w:rsidR="00522CB5" w:rsidRDefault="00522CB5">
            <w:pPr>
              <w:pStyle w:val="TableParagraph"/>
              <w:spacing w:line="259" w:lineRule="exact"/>
              <w:ind w:left="35"/>
              <w:jc w:val="both"/>
              <w:rPr>
                <w:sz w:val="24"/>
                <w:szCs w:val="24"/>
              </w:rPr>
            </w:pPr>
            <w:r w:rsidRPr="00522CB5">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22CB5">
              <w:rPr>
                <w:sz w:val="24"/>
                <w:szCs w:val="24"/>
              </w:rPr>
              <w:t>закупівель</w:t>
            </w:r>
            <w:proofErr w:type="spellEnd"/>
            <w:r w:rsidRPr="00522CB5">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522CB5">
              <w:rPr>
                <w:sz w:val="24"/>
                <w:szCs w:val="24"/>
              </w:rPr>
              <w:t>закупівель</w:t>
            </w:r>
            <w:proofErr w:type="spellEnd"/>
            <w:r w:rsidRPr="00522CB5">
              <w:rPr>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22CB5">
              <w:rPr>
                <w:sz w:val="24"/>
                <w:szCs w:val="24"/>
              </w:rPr>
              <w:t>закупівель</w:t>
            </w:r>
            <w:proofErr w:type="spellEnd"/>
            <w:r w:rsidRPr="00522CB5">
              <w:rPr>
                <w:sz w:val="24"/>
                <w:szCs w:val="24"/>
              </w:rPr>
              <w:t>.»</w:t>
            </w:r>
          </w:p>
          <w:p w14:paraId="01EDE118" w14:textId="204B3911" w:rsidR="00110EF2" w:rsidRDefault="007E5E30">
            <w:pPr>
              <w:pStyle w:val="TableParagraph"/>
              <w:spacing w:line="259" w:lineRule="exact"/>
              <w:ind w:left="35"/>
              <w:jc w:val="both"/>
              <w:rPr>
                <w:sz w:val="24"/>
                <w:szCs w:val="24"/>
              </w:rPr>
            </w:pPr>
            <w:r>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sz w:val="24"/>
                <w:szCs w:val="24"/>
              </w:rPr>
              <w:t>закупівель</w:t>
            </w:r>
            <w:proofErr w:type="spellEnd"/>
            <w:r>
              <w:rPr>
                <w:sz w:val="24"/>
                <w:szCs w:val="24"/>
              </w:rPr>
              <w:t xml:space="preserve">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z w:val="24"/>
                <w:szCs w:val="24"/>
              </w:rPr>
              <w:t>закупівель</w:t>
            </w:r>
            <w:proofErr w:type="spellEnd"/>
            <w:r>
              <w:rPr>
                <w:sz w:val="24"/>
                <w:szCs w:val="24"/>
              </w:rPr>
              <w:t xml:space="preserve">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31044DE7" w14:textId="77777777" w:rsidR="00522CB5" w:rsidRPr="00522CB5" w:rsidRDefault="00522CB5" w:rsidP="00522CB5">
            <w:pPr>
              <w:jc w:val="both"/>
              <w:rPr>
                <w:sz w:val="24"/>
                <w:szCs w:val="24"/>
              </w:rPr>
            </w:pPr>
            <w:r w:rsidRPr="00522CB5">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22CB5">
              <w:rPr>
                <w:sz w:val="24"/>
                <w:szCs w:val="24"/>
              </w:rPr>
              <w:t>закупівель</w:t>
            </w:r>
            <w:proofErr w:type="spellEnd"/>
            <w:r w:rsidRPr="00522CB5">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22CB5">
              <w:rPr>
                <w:sz w:val="24"/>
                <w:szCs w:val="24"/>
              </w:rPr>
              <w:t>внести</w:t>
            </w:r>
            <w:proofErr w:type="spellEnd"/>
            <w:r w:rsidRPr="00522CB5">
              <w:rPr>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22CB5">
              <w:rPr>
                <w:sz w:val="24"/>
                <w:szCs w:val="24"/>
              </w:rPr>
              <w:t>закупівель</w:t>
            </w:r>
            <w:proofErr w:type="spellEnd"/>
            <w:r w:rsidRPr="00522CB5">
              <w:rPr>
                <w:sz w:val="24"/>
                <w:szCs w:val="24"/>
              </w:rPr>
              <w:t xml:space="preserve"> таким чином, щоб з моменту </w:t>
            </w:r>
            <w:r w:rsidRPr="00522CB5">
              <w:rPr>
                <w:sz w:val="24"/>
                <w:szCs w:val="24"/>
              </w:rPr>
              <w:lastRenderedPageBreak/>
              <w:t>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0D51354" w14:textId="56A4CF5A" w:rsidR="00110EF2" w:rsidRDefault="00522CB5">
            <w:pPr>
              <w:pStyle w:val="TableParagraph"/>
              <w:tabs>
                <w:tab w:val="left" w:pos="1799"/>
                <w:tab w:val="left" w:pos="3833"/>
                <w:tab w:val="left" w:pos="5238"/>
              </w:tabs>
              <w:spacing w:line="259" w:lineRule="exact"/>
              <w:ind w:left="35"/>
              <w:jc w:val="both"/>
              <w:rPr>
                <w:sz w:val="24"/>
                <w:szCs w:val="24"/>
              </w:rPr>
            </w:pPr>
            <w:r w:rsidRPr="00522CB5">
              <w:rPr>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22CB5">
              <w:rPr>
                <w:sz w:val="24"/>
                <w:szCs w:val="24"/>
              </w:rPr>
              <w:t>закупівель</w:t>
            </w:r>
            <w:proofErr w:type="spellEnd"/>
            <w:r w:rsidRPr="00522CB5">
              <w:rPr>
                <w:sz w:val="24"/>
                <w:szCs w:val="24"/>
              </w:rPr>
              <w:t xml:space="preserve"> у вигляді нової редакції тендерної документації та/або оголошення про проведення відкритих торгів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22CB5">
              <w:rPr>
                <w:sz w:val="24"/>
                <w:szCs w:val="24"/>
              </w:rPr>
              <w:t>машинозчитувальному</w:t>
            </w:r>
            <w:proofErr w:type="spellEnd"/>
            <w:r w:rsidRPr="00522CB5">
              <w:rPr>
                <w:sz w:val="24"/>
                <w:szCs w:val="24"/>
              </w:rPr>
              <w:t xml:space="preserve"> форматі розміщуються в електронній системі </w:t>
            </w:r>
            <w:proofErr w:type="spellStart"/>
            <w:r w:rsidRPr="00522CB5">
              <w:rPr>
                <w:sz w:val="24"/>
                <w:szCs w:val="24"/>
              </w:rPr>
              <w:t>закупівель</w:t>
            </w:r>
            <w:proofErr w:type="spellEnd"/>
            <w:r w:rsidRPr="00522CB5">
              <w:rPr>
                <w:sz w:val="24"/>
                <w:szCs w:val="24"/>
              </w:rPr>
              <w:t xml:space="preserve"> протягом одного дня з дати прийняття рішення про їх внесення</w:t>
            </w:r>
            <w:r>
              <w:rPr>
                <w:sz w:val="24"/>
                <w:szCs w:val="24"/>
              </w:rPr>
              <w:t>.</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F210B52"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послуг, що є додатком 5 до тендерної документації;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lastRenderedPageBreak/>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614CF" w14:paraId="1401D56A" w14:textId="77777777" w:rsidTr="009614CF">
        <w:tc>
          <w:tcPr>
            <w:tcW w:w="377" w:type="pct"/>
          </w:tcPr>
          <w:p w14:paraId="4653CF1E" w14:textId="77777777" w:rsidR="009614CF" w:rsidRDefault="009614CF" w:rsidP="009614CF">
            <w:pPr>
              <w:pStyle w:val="ad"/>
              <w:spacing w:line="242" w:lineRule="auto"/>
              <w:ind w:left="0"/>
              <w:rPr>
                <w:b/>
              </w:rPr>
            </w:pPr>
            <w:r>
              <w:rPr>
                <w:b/>
              </w:rPr>
              <w:lastRenderedPageBreak/>
              <w:t>2</w:t>
            </w:r>
          </w:p>
        </w:tc>
        <w:tc>
          <w:tcPr>
            <w:tcW w:w="1213" w:type="pct"/>
          </w:tcPr>
          <w:p w14:paraId="183D8D04"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0C578123" w14:textId="43DE24D4" w:rsidR="009614CF" w:rsidRDefault="00A47778" w:rsidP="009614CF">
            <w:pPr>
              <w:pStyle w:val="TableParagraph"/>
              <w:tabs>
                <w:tab w:val="left" w:pos="1799"/>
                <w:tab w:val="left" w:pos="3833"/>
                <w:tab w:val="left" w:pos="5238"/>
              </w:tabs>
              <w:spacing w:line="259" w:lineRule="exact"/>
              <w:ind w:left="35"/>
              <w:jc w:val="both"/>
              <w:rPr>
                <w:sz w:val="24"/>
                <w:szCs w:val="24"/>
              </w:rPr>
            </w:pPr>
            <w:r>
              <w:rPr>
                <w:sz w:val="24"/>
                <w:szCs w:val="24"/>
              </w:rPr>
              <w:t>Не вимагається</w:t>
            </w:r>
          </w:p>
        </w:tc>
      </w:tr>
      <w:tr w:rsidR="009614CF" w14:paraId="74A6729A" w14:textId="77777777" w:rsidTr="009614CF">
        <w:tc>
          <w:tcPr>
            <w:tcW w:w="377" w:type="pct"/>
          </w:tcPr>
          <w:p w14:paraId="2564F1BE" w14:textId="77777777" w:rsidR="009614CF" w:rsidRDefault="009614CF" w:rsidP="009614CF">
            <w:pPr>
              <w:pStyle w:val="ad"/>
              <w:spacing w:line="242" w:lineRule="auto"/>
              <w:ind w:left="0"/>
              <w:rPr>
                <w:b/>
              </w:rPr>
            </w:pPr>
            <w:r>
              <w:rPr>
                <w:b/>
              </w:rPr>
              <w:t>3</w:t>
            </w:r>
          </w:p>
        </w:tc>
        <w:tc>
          <w:tcPr>
            <w:tcW w:w="1213" w:type="pct"/>
          </w:tcPr>
          <w:p w14:paraId="2C9ABC46" w14:textId="77777777" w:rsidR="009614CF" w:rsidRDefault="009614CF" w:rsidP="009614C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6CF10053" w14:textId="4F685F53" w:rsidR="009614CF" w:rsidRDefault="00A47778" w:rsidP="009614CF">
            <w:pPr>
              <w:pStyle w:val="TableParagraph"/>
              <w:tabs>
                <w:tab w:val="left" w:pos="312"/>
                <w:tab w:val="left" w:pos="1799"/>
                <w:tab w:val="left" w:pos="3833"/>
                <w:tab w:val="left" w:pos="5238"/>
              </w:tabs>
              <w:spacing w:line="259" w:lineRule="exact"/>
              <w:ind w:left="35"/>
              <w:jc w:val="both"/>
              <w:rPr>
                <w:sz w:val="24"/>
                <w:szCs w:val="24"/>
              </w:rPr>
            </w:pPr>
            <w:r>
              <w:rPr>
                <w:sz w:val="24"/>
                <w:szCs w:val="24"/>
              </w:rPr>
              <w:t>Не вимагається</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 xml:space="preserve">погодитися з вимогою та продовжити строк дії поданої </w:t>
            </w:r>
            <w:r>
              <w:rPr>
                <w:spacing w:val="-1"/>
                <w:sz w:val="24"/>
                <w:szCs w:val="24"/>
              </w:rPr>
              <w:lastRenderedPageBreak/>
              <w:t>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spacing w:val="-1"/>
                <w:sz w:val="24"/>
                <w:szCs w:val="24"/>
              </w:rPr>
              <w:t>закупівель</w:t>
            </w:r>
            <w:proofErr w:type="spellEnd"/>
            <w:r>
              <w:rPr>
                <w:spacing w:val="-1"/>
                <w:sz w:val="24"/>
                <w:szCs w:val="24"/>
              </w:rPr>
              <w:t>.</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lastRenderedPageBreak/>
              <w:t>5</w:t>
            </w:r>
          </w:p>
        </w:tc>
        <w:tc>
          <w:tcPr>
            <w:tcW w:w="1213" w:type="pct"/>
            <w:vAlign w:val="center"/>
          </w:tcPr>
          <w:p w14:paraId="48D2E1C5" w14:textId="77777777" w:rsidR="009614CF" w:rsidRDefault="009614CF" w:rsidP="009614CF">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9614CF" w:rsidRDefault="009614CF"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5E0B7531" w14:textId="4F070CF5" w:rsidR="009614CF" w:rsidRDefault="00A96357" w:rsidP="009614CF">
            <w:pPr>
              <w:shd w:val="clear" w:color="auto" w:fill="FFFFFF"/>
              <w:tabs>
                <w:tab w:val="left" w:pos="361"/>
              </w:tabs>
              <w:ind w:left="30" w:right="128" w:firstLine="5"/>
              <w:jc w:val="both"/>
              <w:rPr>
                <w:color w:val="000000"/>
                <w:sz w:val="24"/>
                <w:szCs w:val="24"/>
              </w:rPr>
            </w:pPr>
            <w:r>
              <w:rPr>
                <w:color w:val="000000"/>
                <w:sz w:val="24"/>
                <w:szCs w:val="24"/>
              </w:rPr>
              <w:t>2</w:t>
            </w:r>
            <w:r w:rsidR="009614CF">
              <w:rPr>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9614CF" w:rsidRDefault="009614CF" w:rsidP="009614C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4"/>
                <w:szCs w:val="24"/>
              </w:rPr>
              <w:t>антиконкурентних</w:t>
            </w:r>
            <w:proofErr w:type="spellEnd"/>
            <w:r>
              <w:rPr>
                <w:color w:val="000000"/>
                <w:sz w:val="24"/>
                <w:szCs w:val="24"/>
              </w:rPr>
              <w:t xml:space="preserve">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color w:val="000000"/>
                <w:sz w:val="24"/>
                <w:szCs w:val="24"/>
              </w:rPr>
              <w:lastRenderedPageBreak/>
              <w:t>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000000"/>
                <w:sz w:val="24"/>
                <w:szCs w:val="24"/>
              </w:rPr>
              <w:t>закупівель</w:t>
            </w:r>
            <w:proofErr w:type="spellEnd"/>
            <w:r>
              <w:rPr>
                <w:color w:val="00000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Pr>
                <w:color w:val="000000"/>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0BB3A1E4" w:rsidR="009614CF" w:rsidRDefault="009614CF" w:rsidP="009614C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color w:val="000000"/>
                <w:sz w:val="24"/>
                <w:szCs w:val="24"/>
              </w:rPr>
              <w:t>закупівель</w:t>
            </w:r>
            <w:proofErr w:type="spellEnd"/>
            <w:r>
              <w:rPr>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2F035198" w14:textId="0556546A"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пункту 47 Особливостей), шляхом самостійного декларування відсутності таких підстав в електронній системі </w:t>
            </w:r>
            <w:proofErr w:type="spellStart"/>
            <w:r>
              <w:rPr>
                <w:color w:val="000000"/>
                <w:sz w:val="24"/>
                <w:szCs w:val="24"/>
              </w:rPr>
              <w:t>закупівель</w:t>
            </w:r>
            <w:proofErr w:type="spellEnd"/>
            <w:r>
              <w:rPr>
                <w:color w:val="000000"/>
                <w:sz w:val="24"/>
                <w:szCs w:val="24"/>
              </w:rPr>
              <w:t xml:space="preserve"> під час подання тендерної пропозиції.</w:t>
            </w:r>
          </w:p>
          <w:p w14:paraId="2D5DF8DB" w14:textId="5BF11CE8"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000000"/>
                <w:sz w:val="24"/>
                <w:szCs w:val="24"/>
              </w:rPr>
              <w:t>закупівель</w:t>
            </w:r>
            <w:proofErr w:type="spellEnd"/>
            <w:r>
              <w:rPr>
                <w:color w:val="000000"/>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 xml:space="preserve">Інформація про </w:t>
            </w:r>
            <w:r>
              <w:rPr>
                <w:b/>
                <w:iCs/>
              </w:rPr>
              <w:lastRenderedPageBreak/>
              <w:t>технічну специфікацію, у тому числі технічні, функціональні та якісні характеристики предмета 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lastRenderedPageBreak/>
              <w:t xml:space="preserve">Учасники процедури закупівлі повинні надати у складі </w:t>
            </w:r>
            <w:r>
              <w:rPr>
                <w:bCs/>
                <w:iCs/>
                <w:sz w:val="24"/>
                <w:szCs w:val="24"/>
              </w:rPr>
              <w:lastRenderedPageBreak/>
              <w:t>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 xml:space="preserve">Унесення змін або відкликання тендерної </w:t>
            </w:r>
            <w:r>
              <w:rPr>
                <w:b/>
                <w:iCs/>
              </w:rPr>
              <w:lastRenderedPageBreak/>
              <w:t>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lastRenderedPageBreak/>
              <w:t xml:space="preserve">Учасник процедури закупівлі має право </w:t>
            </w:r>
            <w:proofErr w:type="spellStart"/>
            <w:r>
              <w:rPr>
                <w:sz w:val="24"/>
                <w:szCs w:val="24"/>
              </w:rPr>
              <w:t>внести</w:t>
            </w:r>
            <w:proofErr w:type="spellEnd"/>
            <w:r>
              <w:rPr>
                <w:sz w:val="24"/>
                <w:szCs w:val="24"/>
              </w:rPr>
              <w:t xml:space="preserve">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lastRenderedPageBreak/>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proofErr w:type="spellStart"/>
            <w:r>
              <w:rPr>
                <w:sz w:val="24"/>
                <w:szCs w:val="24"/>
              </w:rPr>
              <w:t>закупівель</w:t>
            </w:r>
            <w:proofErr w:type="spellEnd"/>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5BA31E5E"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AD335F">
              <w:rPr>
                <w:bCs/>
                <w:iCs/>
                <w:sz w:val="24"/>
                <w:szCs w:val="24"/>
              </w:rPr>
              <w:t>24</w:t>
            </w:r>
            <w:r w:rsidR="004E39FE">
              <w:rPr>
                <w:bCs/>
                <w:iCs/>
                <w:sz w:val="24"/>
                <w:szCs w:val="24"/>
              </w:rPr>
              <w:t>.</w:t>
            </w:r>
            <w:r>
              <w:rPr>
                <w:bCs/>
                <w:iCs/>
                <w:sz w:val="24"/>
                <w:szCs w:val="24"/>
              </w:rPr>
              <w:t>0</w:t>
            </w:r>
            <w:r w:rsidR="00A96357">
              <w:rPr>
                <w:bCs/>
                <w:iCs/>
                <w:sz w:val="24"/>
                <w:szCs w:val="24"/>
              </w:rPr>
              <w:t>4</w:t>
            </w:r>
            <w:r>
              <w:rPr>
                <w:bCs/>
                <w:iCs/>
                <w:sz w:val="24"/>
                <w:szCs w:val="24"/>
              </w:rPr>
              <w:t>.2024 року</w:t>
            </w:r>
            <w:r w:rsidR="004E39FE">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 xml:space="preserve">Електронна система </w:t>
            </w:r>
            <w:proofErr w:type="spellStart"/>
            <w:r>
              <w:rPr>
                <w:bCs/>
                <w:iCs/>
                <w:sz w:val="24"/>
                <w:szCs w:val="24"/>
              </w:rPr>
              <w:t>закупівель</w:t>
            </w:r>
            <w:proofErr w:type="spellEnd"/>
            <w:r>
              <w:rPr>
                <w:bCs/>
                <w:iCs/>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bCs/>
                <w:iCs/>
                <w:sz w:val="24"/>
                <w:szCs w:val="24"/>
              </w:rPr>
              <w:t>закупівель</w:t>
            </w:r>
            <w:proofErr w:type="spellEnd"/>
            <w:r>
              <w:rPr>
                <w:bCs/>
                <w:iCs/>
                <w:sz w:val="24"/>
                <w:szCs w:val="24"/>
              </w:rPr>
              <w:t xml:space="preserve">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 xml:space="preserve">Тендерні пропозиції, отримані електронною системою </w:t>
            </w:r>
            <w:proofErr w:type="spellStart"/>
            <w:r>
              <w:rPr>
                <w:bCs/>
                <w:iCs/>
                <w:sz w:val="24"/>
                <w:szCs w:val="24"/>
              </w:rPr>
              <w:t>закупівель</w:t>
            </w:r>
            <w:proofErr w:type="spellEnd"/>
            <w:r>
              <w:rPr>
                <w:bCs/>
                <w:iCs/>
                <w:sz w:val="24"/>
                <w:szCs w:val="24"/>
              </w:rPr>
              <w:t xml:space="preserve">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Pr>
                <w:sz w:val="24"/>
                <w:szCs w:val="24"/>
                <w:shd w:val="clear" w:color="auto" w:fill="FFFFFF"/>
              </w:rPr>
              <w:t>закупівель</w:t>
            </w:r>
            <w:proofErr w:type="spellEnd"/>
            <w:r>
              <w:rPr>
                <w:sz w:val="24"/>
                <w:szCs w:val="24"/>
                <w:shd w:val="clear" w:color="auto" w:fill="FFFFFF"/>
              </w:rPr>
              <w:t>.</w:t>
            </w:r>
          </w:p>
          <w:p w14:paraId="53753CCC" w14:textId="77777777" w:rsidR="009614CF" w:rsidRDefault="009614CF" w:rsidP="009614CF">
            <w:pPr>
              <w:jc w:val="both"/>
              <w:rPr>
                <w:sz w:val="24"/>
                <w:szCs w:val="24"/>
              </w:rPr>
            </w:pPr>
            <w:r>
              <w:rPr>
                <w:sz w:val="24"/>
                <w:szCs w:val="24"/>
              </w:rPr>
              <w:t xml:space="preserve">Протокол розкриття тендерних пропозицій формується та оприлюднюється електронною системою </w:t>
            </w:r>
            <w:proofErr w:type="spellStart"/>
            <w:r>
              <w:rPr>
                <w:sz w:val="24"/>
                <w:szCs w:val="24"/>
              </w:rPr>
              <w:t>закупівель</w:t>
            </w:r>
            <w:proofErr w:type="spellEnd"/>
            <w:r>
              <w:rPr>
                <w:sz w:val="24"/>
                <w:szCs w:val="24"/>
              </w:rPr>
              <w:t xml:space="preserve">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 xml:space="preserve">Електронною системою </w:t>
            </w:r>
            <w:proofErr w:type="spellStart"/>
            <w:r>
              <w:rPr>
                <w:sz w:val="24"/>
                <w:szCs w:val="24"/>
              </w:rPr>
              <w:t>закупівель</w:t>
            </w:r>
            <w:proofErr w:type="spellEnd"/>
            <w:r>
              <w:rPr>
                <w:sz w:val="24"/>
                <w:szCs w:val="24"/>
              </w:rPr>
              <w:t xml:space="preserve">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w:t>
            </w:r>
            <w:proofErr w:type="spellStart"/>
            <w:r>
              <w:rPr>
                <w:sz w:val="24"/>
                <w:szCs w:val="24"/>
              </w:rPr>
              <w:t>закупівель</w:t>
            </w:r>
            <w:proofErr w:type="spellEnd"/>
            <w:r>
              <w:rPr>
                <w:sz w:val="24"/>
                <w:szCs w:val="24"/>
              </w:rPr>
              <w:t xml:space="preserve">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lastRenderedPageBreak/>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27F049AE" w:rsidR="009614CF" w:rsidRDefault="009614CF" w:rsidP="009614CF">
            <w:pPr>
              <w:jc w:val="both"/>
              <w:rPr>
                <w:b/>
                <w:bCs/>
                <w:sz w:val="24"/>
                <w:szCs w:val="24"/>
              </w:rPr>
            </w:pPr>
            <w:r>
              <w:rPr>
                <w:sz w:val="24"/>
                <w:szCs w:val="24"/>
                <w:shd w:val="clear" w:color="auto" w:fill="FFFFFF"/>
              </w:rPr>
              <w:t xml:space="preserve">Очікувана вартість предмету закупівлі: </w:t>
            </w:r>
            <w:r w:rsidR="00551AC2" w:rsidRPr="00551AC2">
              <w:rPr>
                <w:sz w:val="24"/>
                <w:szCs w:val="24"/>
                <w:shd w:val="clear" w:color="auto" w:fill="FFFFFF"/>
              </w:rPr>
              <w:t>487291</w:t>
            </w:r>
            <w:r w:rsidR="00551AC2">
              <w:rPr>
                <w:sz w:val="24"/>
                <w:szCs w:val="24"/>
                <w:shd w:val="clear" w:color="auto" w:fill="FFFFFF"/>
              </w:rPr>
              <w:t>,</w:t>
            </w:r>
            <w:r w:rsidR="00BF5F9F">
              <w:rPr>
                <w:sz w:val="24"/>
                <w:szCs w:val="24"/>
                <w:shd w:val="clear" w:color="auto" w:fill="FFFFFF"/>
              </w:rPr>
              <w:t xml:space="preserve">82 </w:t>
            </w:r>
            <w:r w:rsidR="00551AC2">
              <w:rPr>
                <w:sz w:val="24"/>
                <w:szCs w:val="24"/>
                <w:shd w:val="clear" w:color="auto" w:fill="FFFFFF"/>
              </w:rPr>
              <w:t>грн.</w:t>
            </w:r>
            <w:r w:rsidR="00551AC2" w:rsidRPr="00551AC2">
              <w:rPr>
                <w:sz w:val="24"/>
                <w:szCs w:val="24"/>
                <w:shd w:val="clear" w:color="auto" w:fill="FFFFFF"/>
              </w:rPr>
              <w:t xml:space="preserve"> (чотириста вісімдесят сім тисяч двісті дев'яносто одна грн. 82 коп.</w:t>
            </w:r>
            <w:r w:rsidR="00551AC2">
              <w:rPr>
                <w:sz w:val="24"/>
                <w:szCs w:val="24"/>
                <w:shd w:val="clear" w:color="auto" w:fill="FFFFFF"/>
              </w:rPr>
              <w:t>)</w:t>
            </w:r>
            <w:r w:rsidR="00E6644F">
              <w:rPr>
                <w:sz w:val="24"/>
                <w:szCs w:val="24"/>
                <w:shd w:val="clear" w:color="auto" w:fill="FFFFFF"/>
              </w:rPr>
              <w:t xml:space="preserve"> з ПДВ</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w:t>
            </w:r>
            <w:proofErr w:type="spellStart"/>
            <w:r>
              <w:rPr>
                <w:sz w:val="24"/>
                <w:szCs w:val="24"/>
                <w:shd w:val="clear" w:color="auto" w:fill="FFFFFF"/>
              </w:rPr>
              <w:t>закупівель</w:t>
            </w:r>
            <w:proofErr w:type="spellEnd"/>
            <w:r>
              <w:rPr>
                <w:sz w:val="24"/>
                <w:szCs w:val="24"/>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 xml:space="preserve">Найбільш економічно вигідною тендерною пропозицією електронна система </w:t>
            </w:r>
            <w:proofErr w:type="spellStart"/>
            <w:r>
              <w:rPr>
                <w:sz w:val="24"/>
                <w:szCs w:val="24"/>
              </w:rPr>
              <w:t>закупівель</w:t>
            </w:r>
            <w:proofErr w:type="spellEnd"/>
            <w:r>
              <w:rPr>
                <w:sz w:val="24"/>
                <w:szCs w:val="24"/>
              </w:rPr>
              <w:t xml:space="preserve">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Pr>
                <w:sz w:val="24"/>
                <w:szCs w:val="24"/>
                <w:shd w:val="clear" w:color="auto" w:fill="FFFFFF"/>
              </w:rPr>
              <w:lastRenderedPageBreak/>
              <w:t>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9614CF" w:rsidRDefault="009614CF" w:rsidP="009614CF">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w:t>
            </w:r>
            <w:proofErr w:type="spellStart"/>
            <w:r>
              <w:rPr>
                <w:sz w:val="24"/>
                <w:szCs w:val="24"/>
                <w:shd w:val="clear" w:color="auto" w:fill="FFFFFF"/>
              </w:rPr>
              <w:t>закупівель</w:t>
            </w:r>
            <w:proofErr w:type="spellEnd"/>
            <w:r>
              <w:rPr>
                <w:sz w:val="24"/>
                <w:szCs w:val="24"/>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 xml:space="preserve">використання слова або </w:t>
            </w:r>
            <w:proofErr w:type="spellStart"/>
            <w:r w:rsidRPr="001032AE">
              <w:rPr>
                <w:sz w:val="24"/>
                <w:szCs w:val="24"/>
              </w:rPr>
              <w:t>мовного</w:t>
            </w:r>
            <w:proofErr w:type="spellEnd"/>
            <w:r w:rsidRPr="001032AE">
              <w:rPr>
                <w:sz w:val="24"/>
                <w:szCs w:val="24"/>
              </w:rPr>
              <w:t xml:space="preserve"> звороту, запозичених з іншої мови;</w:t>
            </w:r>
          </w:p>
          <w:p w14:paraId="5D99EB0F"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32AE">
              <w:rPr>
                <w:sz w:val="24"/>
                <w:szCs w:val="24"/>
              </w:rPr>
              <w:t>закупівель</w:t>
            </w:r>
            <w:proofErr w:type="spellEnd"/>
            <w:r w:rsidRPr="001032AE">
              <w:rPr>
                <w:sz w:val="24"/>
                <w:szCs w:val="24"/>
              </w:rPr>
              <w:t xml:space="preserve">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lastRenderedPageBreak/>
              <w:t>застосування правил переносу частини слова з рядка в рядок;</w:t>
            </w:r>
          </w:p>
          <w:p w14:paraId="656AD796"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1032AE">
              <w:rPr>
                <w:sz w:val="24"/>
                <w:szCs w:val="24"/>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07C13D36" w:rsidR="001032AE" w:rsidRDefault="001032AE" w:rsidP="009614CF">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E540B7"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Приклади формальних помилок:</w:t>
            </w:r>
          </w:p>
          <w:p w14:paraId="56F097A0"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6F5CB96"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м.київ</w:t>
            </w:r>
            <w:proofErr w:type="spellEnd"/>
            <w:r w:rsidRPr="00893B6F">
              <w:rPr>
                <w:sz w:val="24"/>
                <w:szCs w:val="24"/>
              </w:rPr>
              <w:t>» замість «</w:t>
            </w:r>
            <w:proofErr w:type="spellStart"/>
            <w:r w:rsidRPr="00893B6F">
              <w:rPr>
                <w:sz w:val="24"/>
                <w:szCs w:val="24"/>
              </w:rPr>
              <w:t>м.Київ</w:t>
            </w:r>
            <w:proofErr w:type="spellEnd"/>
            <w:r w:rsidRPr="00893B6F">
              <w:rPr>
                <w:sz w:val="24"/>
                <w:szCs w:val="24"/>
              </w:rPr>
              <w:t>»;</w:t>
            </w:r>
          </w:p>
          <w:p w14:paraId="7E9019FF"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«поряд -</w:t>
            </w:r>
            <w:proofErr w:type="spellStart"/>
            <w:r w:rsidRPr="00893B6F">
              <w:rPr>
                <w:sz w:val="24"/>
                <w:szCs w:val="24"/>
              </w:rPr>
              <w:t>ок</w:t>
            </w:r>
            <w:proofErr w:type="spellEnd"/>
            <w:r w:rsidRPr="00893B6F">
              <w:rPr>
                <w:sz w:val="24"/>
                <w:szCs w:val="24"/>
              </w:rPr>
              <w:t>» замість «</w:t>
            </w:r>
            <w:proofErr w:type="spellStart"/>
            <w:r w:rsidRPr="00893B6F">
              <w:rPr>
                <w:sz w:val="24"/>
                <w:szCs w:val="24"/>
              </w:rPr>
              <w:t>поря</w:t>
            </w:r>
            <w:proofErr w:type="spellEnd"/>
            <w:r w:rsidRPr="00893B6F">
              <w:rPr>
                <w:sz w:val="24"/>
                <w:szCs w:val="24"/>
              </w:rPr>
              <w:t xml:space="preserve"> – док»;</w:t>
            </w:r>
          </w:p>
          <w:p w14:paraId="79424A0A"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ненадається</w:t>
            </w:r>
            <w:proofErr w:type="spellEnd"/>
            <w:r w:rsidRPr="00893B6F">
              <w:rPr>
                <w:sz w:val="24"/>
                <w:szCs w:val="24"/>
              </w:rPr>
              <w:t>» замість «не надається»»;</w:t>
            </w:r>
          </w:p>
          <w:p w14:paraId="7F1F4BF4"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«______________№_____________» замість «14.08.2020 №320/13/14-01»</w:t>
            </w:r>
          </w:p>
          <w:p w14:paraId="6EB1C640" w14:textId="77777777" w:rsidR="004E39FE" w:rsidRDefault="004E39FE" w:rsidP="004E39FE">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w:t>
            </w:r>
            <w:proofErr w:type="spellStart"/>
            <w:r w:rsidRPr="00893B6F">
              <w:rPr>
                <w:sz w:val="24"/>
                <w:szCs w:val="24"/>
              </w:rPr>
              <w:t>pdf</w:t>
            </w:r>
            <w:proofErr w:type="spellEnd"/>
            <w:r w:rsidRPr="00893B6F">
              <w:rPr>
                <w:sz w:val="24"/>
                <w:szCs w:val="24"/>
              </w:rPr>
              <w:t>» (</w:t>
            </w:r>
            <w:proofErr w:type="spellStart"/>
            <w:r w:rsidRPr="00893B6F">
              <w:rPr>
                <w:sz w:val="24"/>
                <w:szCs w:val="24"/>
              </w:rPr>
              <w:t>PortableDocumentFormat</w:t>
            </w:r>
            <w:proofErr w:type="spellEnd"/>
            <w:r w:rsidRPr="00893B6F">
              <w:rPr>
                <w:sz w:val="24"/>
                <w:szCs w:val="24"/>
              </w:rPr>
              <w:t>)».</w:t>
            </w:r>
          </w:p>
          <w:p w14:paraId="2009C1F2" w14:textId="77777777" w:rsidR="001032AE" w:rsidRDefault="001032AE" w:rsidP="009614CF">
            <w:pPr>
              <w:pStyle w:val="TableParagraph"/>
              <w:spacing w:line="259" w:lineRule="exact"/>
              <w:ind w:left="35" w:right="26"/>
              <w:jc w:val="both"/>
              <w:rPr>
                <w:sz w:val="24"/>
                <w:szCs w:val="24"/>
              </w:rPr>
            </w:pP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lastRenderedPageBreak/>
              <w:t>електронну</w:t>
            </w:r>
            <w:r>
              <w:rPr>
                <w:spacing w:val="1"/>
                <w:sz w:val="24"/>
                <w:szCs w:val="24"/>
              </w:rPr>
              <w:t xml:space="preserve"> </w:t>
            </w:r>
            <w:r>
              <w:rPr>
                <w:sz w:val="24"/>
                <w:szCs w:val="24"/>
              </w:rPr>
              <w:t>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proofErr w:type="spellStart"/>
            <w:r>
              <w:rPr>
                <w:sz w:val="24"/>
                <w:szCs w:val="24"/>
              </w:rPr>
              <w:t>закупівель</w:t>
            </w:r>
            <w:proofErr w:type="spellEnd"/>
            <w:r>
              <w:rPr>
                <w:sz w:val="24"/>
                <w:szCs w:val="24"/>
              </w:rPr>
              <w:t>.</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 xml:space="preserve">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Pr>
                <w:sz w:val="24"/>
                <w:szCs w:val="24"/>
              </w:rPr>
              <w:t>закупівель</w:t>
            </w:r>
            <w:proofErr w:type="spellEnd"/>
            <w:r>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sz w:val="24"/>
                <w:szCs w:val="24"/>
              </w:rPr>
              <w:t>невідповідностей</w:t>
            </w:r>
            <w:proofErr w:type="spellEnd"/>
            <w:r>
              <w:rPr>
                <w:sz w:val="24"/>
                <w:szCs w:val="24"/>
              </w:rPr>
              <w:t xml:space="preserve"> в електронній системі </w:t>
            </w:r>
            <w:proofErr w:type="spellStart"/>
            <w:r>
              <w:rPr>
                <w:sz w:val="24"/>
                <w:szCs w:val="24"/>
              </w:rPr>
              <w:t>закупівель</w:t>
            </w:r>
            <w:proofErr w:type="spellEnd"/>
            <w:r>
              <w:rPr>
                <w:sz w:val="24"/>
                <w:szCs w:val="24"/>
              </w:rPr>
              <w:t>.</w:t>
            </w:r>
          </w:p>
          <w:p w14:paraId="0564121E" w14:textId="77777777" w:rsidR="009614CF" w:rsidRDefault="009614CF" w:rsidP="009614CF">
            <w:pPr>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sz w:val="24"/>
                <w:szCs w:val="24"/>
              </w:rPr>
              <w:t>невідповідностей</w:t>
            </w:r>
            <w:proofErr w:type="spellEnd"/>
            <w:r>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z w:val="24"/>
                <w:szCs w:val="24"/>
              </w:rPr>
              <w:t>закупівель</w:t>
            </w:r>
            <w:proofErr w:type="spellEnd"/>
            <w:r>
              <w:rPr>
                <w:sz w:val="24"/>
                <w:szCs w:val="24"/>
              </w:rPr>
              <w:t xml:space="preserve"> уточнених або нових документів в електронній системі </w:t>
            </w:r>
            <w:proofErr w:type="spellStart"/>
            <w:r>
              <w:rPr>
                <w:sz w:val="24"/>
                <w:szCs w:val="24"/>
              </w:rPr>
              <w:t>закупівель</w:t>
            </w:r>
            <w:proofErr w:type="spellEnd"/>
            <w:r>
              <w:rPr>
                <w:sz w:val="24"/>
                <w:szCs w:val="24"/>
              </w:rPr>
              <w:t xml:space="preserve">, протягом 24 годин з моменту розміщення замовником в електронній системі </w:t>
            </w:r>
            <w:proofErr w:type="spellStart"/>
            <w:r>
              <w:rPr>
                <w:sz w:val="24"/>
                <w:szCs w:val="24"/>
              </w:rPr>
              <w:t>закупівель</w:t>
            </w:r>
            <w:proofErr w:type="spellEnd"/>
            <w:r>
              <w:rPr>
                <w:sz w:val="24"/>
                <w:szCs w:val="24"/>
              </w:rPr>
              <w:t xml:space="preserve"> повідомлення з вимогою про усунення таких </w:t>
            </w:r>
            <w:proofErr w:type="spellStart"/>
            <w:r>
              <w:rPr>
                <w:sz w:val="24"/>
                <w:szCs w:val="24"/>
              </w:rPr>
              <w:t>невідповідностей</w:t>
            </w:r>
            <w:proofErr w:type="spellEnd"/>
            <w:r>
              <w:rPr>
                <w:sz w:val="24"/>
                <w:szCs w:val="24"/>
              </w:rPr>
              <w:t xml:space="preserve">. </w:t>
            </w:r>
          </w:p>
          <w:p w14:paraId="7B07F174" w14:textId="77777777" w:rsidR="009614CF" w:rsidRDefault="009614CF" w:rsidP="009614CF">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w:t>
            </w:r>
            <w:proofErr w:type="spellStart"/>
            <w:r>
              <w:rPr>
                <w:sz w:val="24"/>
                <w:szCs w:val="24"/>
              </w:rPr>
              <w:t>невідповідностей</w:t>
            </w:r>
            <w:proofErr w:type="spellEnd"/>
            <w:r>
              <w:rPr>
                <w:sz w:val="24"/>
                <w:szCs w:val="24"/>
              </w:rPr>
              <w:t>.</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w:t>
            </w:r>
            <w:r>
              <w:rPr>
                <w:sz w:val="24"/>
                <w:szCs w:val="24"/>
              </w:rPr>
              <w:lastRenderedPageBreak/>
              <w:t xml:space="preserve">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w:t>
            </w:r>
            <w:proofErr w:type="spellStart"/>
            <w:r>
              <w:rPr>
                <w:iCs/>
                <w:color w:val="000000"/>
                <w:sz w:val="24"/>
                <w:szCs w:val="24"/>
              </w:rPr>
              <w:t>закупівель</w:t>
            </w:r>
            <w:proofErr w:type="spellEnd"/>
            <w:r>
              <w:rPr>
                <w:iCs/>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 xml:space="preserve">Під час проведення електронного аукціону в електронній системі </w:t>
            </w:r>
            <w:proofErr w:type="spellStart"/>
            <w:r>
              <w:rPr>
                <w:iCs/>
                <w:color w:val="000000"/>
                <w:sz w:val="24"/>
                <w:szCs w:val="24"/>
              </w:rPr>
              <w:t>закупівель</w:t>
            </w:r>
            <w:proofErr w:type="spellEnd"/>
            <w:r>
              <w:rPr>
                <w:iCs/>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 xml:space="preserve">Для проведення електронного аукціону ціни всіх пропозицій розташовуються в електронній системі </w:t>
            </w:r>
            <w:proofErr w:type="spellStart"/>
            <w:r>
              <w:rPr>
                <w:sz w:val="24"/>
                <w:szCs w:val="24"/>
              </w:rPr>
              <w:t>закупівель</w:t>
            </w:r>
            <w:proofErr w:type="spellEnd"/>
            <w:r>
              <w:rPr>
                <w:sz w:val="24"/>
                <w:szCs w:val="24"/>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 xml:space="preserve">Електронна система </w:t>
            </w:r>
            <w:proofErr w:type="spellStart"/>
            <w:r>
              <w:rPr>
                <w:sz w:val="24"/>
                <w:szCs w:val="24"/>
                <w:shd w:val="clear" w:color="auto" w:fill="FFFFFF"/>
              </w:rPr>
              <w:t>закупівель</w:t>
            </w:r>
            <w:proofErr w:type="spellEnd"/>
            <w:r>
              <w:rPr>
                <w:sz w:val="24"/>
                <w:szCs w:val="24"/>
                <w:shd w:val="clear" w:color="auto" w:fill="FFFFFF"/>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w:t>
            </w:r>
            <w:proofErr w:type="spellStart"/>
            <w:r>
              <w:rPr>
                <w:sz w:val="24"/>
                <w:szCs w:val="24"/>
              </w:rPr>
              <w:t>закупівель</w:t>
            </w:r>
            <w:proofErr w:type="spellEnd"/>
            <w:r>
              <w:rPr>
                <w:sz w:val="24"/>
                <w:szCs w:val="24"/>
              </w:rPr>
              <w:t xml:space="preserve">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1" w:name="2et92p0" w:colFirst="0" w:colLast="0"/>
            <w:bookmarkStart w:id="2" w:name="gjdgxs" w:colFirst="0" w:colLast="0"/>
            <w:bookmarkStart w:id="3" w:name="3znysh7" w:colFirst="0" w:colLast="0"/>
            <w:bookmarkStart w:id="4" w:name="1fob9te" w:colFirst="0" w:colLast="0"/>
            <w:bookmarkEnd w:id="1"/>
            <w:bookmarkEnd w:id="2"/>
            <w:bookmarkEnd w:id="3"/>
            <w:bookmarkEnd w:id="4"/>
            <w:r>
              <w:rPr>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Pr>
                <w:sz w:val="24"/>
                <w:szCs w:val="24"/>
              </w:rPr>
              <w:lastRenderedPageBreak/>
              <w:t>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 xml:space="preserve">Замовник відхиляє тендерну пропозицію із зазначенням аргументації в електронній системі </w:t>
            </w:r>
            <w:proofErr w:type="spellStart"/>
            <w:r>
              <w:rPr>
                <w:sz w:val="24"/>
                <w:szCs w:val="24"/>
              </w:rPr>
              <w:t>закупівель</w:t>
            </w:r>
            <w:proofErr w:type="spellEnd"/>
            <w:r>
              <w:rPr>
                <w:sz w:val="24"/>
                <w:szCs w:val="24"/>
              </w:rPr>
              <w:t xml:space="preserve">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5" w:name="n594"/>
            <w:bookmarkEnd w:id="5"/>
            <w:r>
              <w:t xml:space="preserve">зазначив у тендерній пропозиції недостовірну інформацію, що є суттєвою для визначення результатів </w:t>
            </w:r>
            <w:r>
              <w:lastRenderedPageBreak/>
              <w:t>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6" w:name="n595"/>
            <w:bookmarkEnd w:id="6"/>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6"/>
            <w:bookmarkEnd w:id="7"/>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7"/>
            <w:bookmarkEnd w:id="8"/>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8"/>
            <w:bookmarkEnd w:id="9"/>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5F2BA558" w14:textId="7F6A6221"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0" w:name="n599"/>
            <w:bookmarkEnd w:id="10"/>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333333"/>
                <w:shd w:val="clear" w:color="auto" w:fill="FFFFFF"/>
              </w:rPr>
              <w:t>закупівель</w:t>
            </w:r>
            <w:proofErr w:type="spellEnd"/>
            <w:r>
              <w:rPr>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4BEEC52D"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пунктом 47 Особливостей;</w:t>
            </w:r>
          </w:p>
          <w:p w14:paraId="08669E1D"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 xml:space="preserve">Замовник може відхилити тендерну пропозицію із зазначенням аргументації в електронній системі </w:t>
            </w:r>
            <w:proofErr w:type="spellStart"/>
            <w:r>
              <w:rPr>
                <w:sz w:val="24"/>
                <w:szCs w:val="24"/>
              </w:rPr>
              <w:t>закупівель</w:t>
            </w:r>
            <w:proofErr w:type="spellEnd"/>
            <w:r>
              <w:rPr>
                <w:sz w:val="24"/>
                <w:szCs w:val="24"/>
              </w:rPr>
              <w:t xml:space="preserve">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 xml:space="preserve">Інформація про відхилення тендерної пропозиції, у тому </w:t>
            </w:r>
            <w:r>
              <w:rPr>
                <w:sz w:val="24"/>
                <w:szCs w:val="24"/>
              </w:rPr>
              <w:lastRenderedPageBreak/>
              <w:t xml:space="preserve">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sz w:val="24"/>
                <w:szCs w:val="24"/>
              </w:rPr>
              <w:t>закупівель</w:t>
            </w:r>
            <w:proofErr w:type="spellEnd"/>
            <w:r>
              <w:rPr>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sz w:val="24"/>
                <w:szCs w:val="24"/>
              </w:rPr>
              <w:t>закупівель</w:t>
            </w:r>
            <w:proofErr w:type="spellEnd"/>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sz w:val="24"/>
                <w:szCs w:val="24"/>
                <w:shd w:val="clear" w:color="auto" w:fill="FFFFFF"/>
              </w:rPr>
              <w:t>закупівель</w:t>
            </w:r>
            <w:proofErr w:type="spellEnd"/>
            <w:r>
              <w:rPr>
                <w:sz w:val="24"/>
                <w:szCs w:val="24"/>
                <w:shd w:val="clear" w:color="auto" w:fill="FFFFFF"/>
              </w:rPr>
              <w:t xml:space="preserve">, але до моменту оприлюднення договору про закупівлю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sz w:val="24"/>
                <w:szCs w:val="24"/>
              </w:rPr>
              <w:t>закупівель</w:t>
            </w:r>
            <w:proofErr w:type="spellEnd"/>
            <w:r>
              <w:rPr>
                <w:sz w:val="24"/>
                <w:szCs w:val="24"/>
              </w:rPr>
              <w:t>,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sz w:val="24"/>
                <w:szCs w:val="24"/>
              </w:rPr>
              <w:t>закупівель</w:t>
            </w:r>
            <w:proofErr w:type="spellEnd"/>
            <w:r>
              <w:rPr>
                <w:sz w:val="24"/>
                <w:szCs w:val="24"/>
              </w:rPr>
              <w:t xml:space="preserve">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 xml:space="preserve">Відкриті торги автоматично відміняються електронною системою </w:t>
            </w:r>
            <w:proofErr w:type="spellStart"/>
            <w:r>
              <w:rPr>
                <w:sz w:val="24"/>
                <w:szCs w:val="24"/>
              </w:rPr>
              <w:t>закупівель</w:t>
            </w:r>
            <w:proofErr w:type="spellEnd"/>
            <w:r>
              <w:rPr>
                <w:sz w:val="24"/>
                <w:szCs w:val="24"/>
              </w:rPr>
              <w:t xml:space="preserve">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 xml:space="preserve">Електронною системою </w:t>
            </w:r>
            <w:proofErr w:type="spellStart"/>
            <w:r>
              <w:rPr>
                <w:sz w:val="24"/>
                <w:szCs w:val="24"/>
              </w:rPr>
              <w:t>закупівель</w:t>
            </w:r>
            <w:proofErr w:type="spellEnd"/>
            <w:r>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sz w:val="24"/>
                <w:szCs w:val="24"/>
              </w:rPr>
              <w:t>закупівель</w:t>
            </w:r>
            <w:proofErr w:type="spellEnd"/>
            <w:r>
              <w:rPr>
                <w:sz w:val="24"/>
                <w:szCs w:val="24"/>
              </w:rPr>
              <w:t xml:space="preserve">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 xml:space="preserve">З метою забезпечення права на оскарження рішень замовника до органу оскарження договір про закупівлю не </w:t>
            </w:r>
            <w:r>
              <w:rPr>
                <w:sz w:val="24"/>
                <w:szCs w:val="24"/>
              </w:rPr>
              <w:lastRenderedPageBreak/>
              <w:t xml:space="preserve">може бути укладено раніше ніж через п’ять днів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lastRenderedPageBreak/>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0EA1EA34"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7582F915" w14:textId="514FF02D" w:rsidR="00F76DE7" w:rsidRDefault="00F76DE7" w:rsidP="00F76DE7">
            <w:pPr>
              <w:jc w:val="both"/>
              <w:rPr>
                <w:sz w:val="24"/>
                <w:szCs w:val="24"/>
              </w:rPr>
            </w:pPr>
            <w:r w:rsidRPr="00F76DE7">
              <w:rPr>
                <w:sz w:val="24"/>
                <w:szCs w:val="24"/>
              </w:rPr>
              <w:t>Істотними умовами Договору є умови, визначені ст. 180 Господарського кодексу</w:t>
            </w:r>
            <w:r>
              <w:rPr>
                <w:sz w:val="24"/>
                <w:szCs w:val="24"/>
              </w:rPr>
              <w:t xml:space="preserve"> </w:t>
            </w:r>
            <w:r w:rsidRPr="00F76DE7">
              <w:rPr>
                <w:sz w:val="24"/>
                <w:szCs w:val="24"/>
              </w:rPr>
              <w:t>України.</w:t>
            </w:r>
          </w:p>
          <w:p w14:paraId="0CB69893" w14:textId="3B8196CD"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6091">
              <w:rPr>
                <w:sz w:val="24"/>
                <w:szCs w:val="24"/>
              </w:rPr>
              <w:t>пропорційно</w:t>
            </w:r>
            <w:proofErr w:type="spellEnd"/>
            <w:r w:rsidRPr="00766091">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766091">
              <w:rPr>
                <w:sz w:val="24"/>
                <w:szCs w:val="24"/>
              </w:rPr>
              <w:t>пропорційно</w:t>
            </w:r>
            <w:proofErr w:type="spellEnd"/>
            <w:r w:rsidRPr="00766091">
              <w:rPr>
                <w:sz w:val="24"/>
                <w:szCs w:val="24"/>
              </w:rPr>
              <w:t xml:space="preserve"> до зміни податкового </w:t>
            </w:r>
            <w:r w:rsidRPr="00766091">
              <w:rPr>
                <w:sz w:val="24"/>
                <w:szCs w:val="24"/>
              </w:rPr>
              <w:lastRenderedPageBreak/>
              <w:t>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6091">
              <w:rPr>
                <w:sz w:val="24"/>
                <w:szCs w:val="24"/>
              </w:rPr>
              <w:t>Platts</w:t>
            </w:r>
            <w:proofErr w:type="spellEnd"/>
            <w:r w:rsidRPr="0076609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2E35E16C" w:rsidR="009614CF" w:rsidRDefault="009614CF" w:rsidP="009614CF">
            <w:pPr>
              <w:jc w:val="both"/>
              <w:rPr>
                <w:sz w:val="24"/>
                <w:szCs w:val="24"/>
              </w:rPr>
            </w:pPr>
            <w:bookmarkStart w:id="11" w:name="tyjcwt" w:colFirst="0" w:colLast="0"/>
            <w:bookmarkEnd w:id="11"/>
            <w:r>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lastRenderedPageBreak/>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0CCC9CE9" w14:textId="0988CABC" w:rsidR="002F0C9E" w:rsidRDefault="007565CA" w:rsidP="002F0C9E">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287059BB" w:rsidR="00110EF2" w:rsidRDefault="007E5E30">
      <w:pPr>
        <w:pStyle w:val="ad"/>
        <w:spacing w:before="70" w:line="237" w:lineRule="auto"/>
        <w:ind w:left="0" w:firstLine="709"/>
        <w:jc w:val="both"/>
      </w:pPr>
      <w:bookmarkStart w:id="12" w:name="Ми,__(назва_Учасника),_надаємо_свою_тенд"/>
      <w:bookmarkEnd w:id="12"/>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7565CA" w:rsidRPr="007565CA">
        <w:t xml:space="preserve">50760000-0 – Ремонт і технічне обслуговування громадських </w:t>
      </w:r>
      <w:proofErr w:type="spellStart"/>
      <w:r w:rsidR="007565CA" w:rsidRPr="007565CA">
        <w:t>вбиралень</w:t>
      </w:r>
      <w:proofErr w:type="spellEnd"/>
      <w:r w:rsidR="007565CA" w:rsidRPr="007565CA">
        <w:t xml:space="preserve"> (Послуги з обслуговування мобільних туалетних кабін)</w:t>
      </w:r>
      <w:r w:rsidR="007565CA">
        <w:t>.</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5"/>
        <w:numPr>
          <w:ilvl w:val="0"/>
          <w:numId w:val="12"/>
        </w:numPr>
        <w:tabs>
          <w:tab w:val="left" w:pos="449"/>
        </w:tabs>
        <w:spacing w:before="1"/>
        <w:ind w:left="0" w:firstLine="709"/>
        <w:rPr>
          <w:sz w:val="24"/>
          <w:szCs w:val="24"/>
        </w:rPr>
      </w:pPr>
      <w:r>
        <w:rPr>
          <w:sz w:val="24"/>
          <w:szCs w:val="24"/>
        </w:rPr>
        <w:t xml:space="preserve">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3" w:name="ФОРМА_«Підтвердження"/>
      <w:bookmarkEnd w:id="13"/>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792F2269" w:rsidR="00110EF2" w:rsidRDefault="007E5E30">
      <w:pPr>
        <w:pStyle w:val="ad"/>
        <w:spacing w:before="1"/>
        <w:ind w:left="0" w:firstLine="709"/>
        <w:jc w:val="both"/>
      </w:pPr>
      <w:bookmarkStart w:id="14" w:name="підтверджуємо,_що_наша_тендерна_пропозиц"/>
      <w:bookmarkEnd w:id="14"/>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7565CA" w:rsidRPr="007565CA">
        <w:t xml:space="preserve">50760000-0 – Ремонт і технічне обслуговування громадських </w:t>
      </w:r>
      <w:proofErr w:type="spellStart"/>
      <w:r w:rsidR="007565CA" w:rsidRPr="007565CA">
        <w:t>вбиралень</w:t>
      </w:r>
      <w:proofErr w:type="spellEnd"/>
      <w:r w:rsidR="007565CA" w:rsidRPr="007565CA">
        <w:t xml:space="preserve"> (Послуги з обслуговування мобільних туалетних кабін)</w:t>
      </w:r>
      <w:r w:rsidR="007565CA">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79243BDF"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rsidP="00F177FC">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lastRenderedPageBreak/>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61A4E128" w14:textId="77777777" w:rsidR="00F177FC" w:rsidRPr="00F177FC" w:rsidRDefault="00F177FC" w:rsidP="00F177FC">
      <w:pPr>
        <w:pStyle w:val="ad"/>
        <w:ind w:left="0" w:firstLine="709"/>
        <w:jc w:val="both"/>
        <w:rPr>
          <w:spacing w:val="-1"/>
        </w:rPr>
      </w:pPr>
      <w:r w:rsidRPr="00F177FC">
        <w:rPr>
          <w:spacing w:val="-1"/>
        </w:rPr>
        <w:t>5. Документи, які повинен подати Учасник для підтвердження наявності обладнання та матеріально-технічної бази:</w:t>
      </w:r>
    </w:p>
    <w:p w14:paraId="0D5EA15D" w14:textId="77777777" w:rsidR="00F177FC" w:rsidRPr="00F177FC" w:rsidRDefault="00F177FC" w:rsidP="00F177FC">
      <w:pPr>
        <w:pStyle w:val="ad"/>
        <w:ind w:left="0" w:firstLine="709"/>
        <w:jc w:val="both"/>
        <w:rPr>
          <w:spacing w:val="-1"/>
        </w:rPr>
      </w:pPr>
      <w:r w:rsidRPr="00F177FC">
        <w:rPr>
          <w:spacing w:val="-1"/>
        </w:rPr>
        <w:t xml:space="preserve">5.1. Довідка, що мітить інформацію  про наявність обладнання, матеріально-технічної бази та технологій у довільній формі або за формою, що додається. </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142"/>
        <w:gridCol w:w="2397"/>
        <w:gridCol w:w="2667"/>
      </w:tblGrid>
      <w:tr w:rsidR="0083609B" w14:paraId="72B41455" w14:textId="77777777" w:rsidTr="00E3254D">
        <w:trPr>
          <w:jc w:val="center"/>
        </w:trPr>
        <w:tc>
          <w:tcPr>
            <w:tcW w:w="676" w:type="dxa"/>
            <w:tcBorders>
              <w:top w:val="single" w:sz="4" w:space="0" w:color="auto"/>
              <w:left w:val="single" w:sz="4" w:space="0" w:color="auto"/>
              <w:bottom w:val="single" w:sz="4" w:space="0" w:color="auto"/>
              <w:right w:val="single" w:sz="4" w:space="0" w:color="auto"/>
            </w:tcBorders>
            <w:vAlign w:val="center"/>
          </w:tcPr>
          <w:p w14:paraId="5AA97036" w14:textId="77777777" w:rsidR="0083609B" w:rsidRDefault="0083609B" w:rsidP="00E3254D">
            <w:pPr>
              <w:pStyle w:val="ad"/>
              <w:jc w:val="center"/>
              <w:rPr>
                <w:rFonts w:eastAsia="Calibri"/>
              </w:rPr>
            </w:pPr>
            <w:r>
              <w:rPr>
                <w:rFonts w:eastAsia="Calibri"/>
              </w:rPr>
              <w:t>№</w:t>
            </w:r>
          </w:p>
          <w:p w14:paraId="3142A641" w14:textId="77777777" w:rsidR="0083609B" w:rsidRDefault="0083609B" w:rsidP="00E3254D">
            <w:pPr>
              <w:pStyle w:val="ad"/>
              <w:jc w:val="center"/>
              <w:rPr>
                <w:rFonts w:eastAsia="Calibri"/>
              </w:rPr>
            </w:pPr>
            <w:r>
              <w:rPr>
                <w:rFonts w:eastAsia="Calibri"/>
              </w:rPr>
              <w:t>з/п</w:t>
            </w:r>
          </w:p>
        </w:tc>
        <w:tc>
          <w:tcPr>
            <w:tcW w:w="4142" w:type="dxa"/>
            <w:tcBorders>
              <w:top w:val="single" w:sz="4" w:space="0" w:color="auto"/>
              <w:left w:val="single" w:sz="4" w:space="0" w:color="auto"/>
              <w:bottom w:val="single" w:sz="4" w:space="0" w:color="auto"/>
              <w:right w:val="single" w:sz="4" w:space="0" w:color="auto"/>
            </w:tcBorders>
            <w:vAlign w:val="center"/>
          </w:tcPr>
          <w:p w14:paraId="64F0CEE6" w14:textId="77777777" w:rsidR="0083609B" w:rsidRDefault="0083609B" w:rsidP="00E3254D">
            <w:pPr>
              <w:pStyle w:val="ad"/>
              <w:jc w:val="center"/>
              <w:rPr>
                <w:rFonts w:eastAsia="Calibri"/>
              </w:rPr>
            </w:pPr>
            <w:r>
              <w:rPr>
                <w:rFonts w:eastAsia="Calibri"/>
              </w:rPr>
              <w:t xml:space="preserve">Назва обладнання/матеріально-технічної бази/ технології </w:t>
            </w:r>
          </w:p>
        </w:tc>
        <w:tc>
          <w:tcPr>
            <w:tcW w:w="2397" w:type="dxa"/>
            <w:tcBorders>
              <w:top w:val="single" w:sz="4" w:space="0" w:color="auto"/>
              <w:left w:val="single" w:sz="4" w:space="0" w:color="auto"/>
              <w:bottom w:val="single" w:sz="4" w:space="0" w:color="auto"/>
              <w:right w:val="single" w:sz="4" w:space="0" w:color="auto"/>
            </w:tcBorders>
            <w:vAlign w:val="center"/>
          </w:tcPr>
          <w:p w14:paraId="053E2BBE" w14:textId="77777777" w:rsidR="0083609B" w:rsidRDefault="0083609B" w:rsidP="00E3254D">
            <w:pPr>
              <w:pStyle w:val="ad"/>
              <w:jc w:val="center"/>
              <w:rPr>
                <w:rFonts w:eastAsia="Calibri"/>
              </w:rPr>
            </w:pPr>
            <w:r>
              <w:rPr>
                <w:rFonts w:eastAsia="Calibri"/>
              </w:rPr>
              <w:t xml:space="preserve">Стан (в робочому стані, потребує ремонту, </w:t>
            </w:r>
            <w:proofErr w:type="spellStart"/>
            <w:r>
              <w:rPr>
                <w:rFonts w:eastAsia="Calibri"/>
              </w:rPr>
              <w:t>інш</w:t>
            </w:r>
            <w:proofErr w:type="spellEnd"/>
            <w:r>
              <w:rPr>
                <w:rFonts w:eastAsia="Calibri"/>
              </w:rPr>
              <w:t xml:space="preserve">.), кількість наявних одиниць </w:t>
            </w:r>
          </w:p>
          <w:p w14:paraId="3D20D7DD" w14:textId="77777777" w:rsidR="0083609B" w:rsidRDefault="0083609B" w:rsidP="00E3254D">
            <w:pPr>
              <w:pStyle w:val="ad"/>
              <w:jc w:val="center"/>
              <w:rPr>
                <w:rFonts w:eastAsia="Calibri"/>
              </w:rPr>
            </w:pPr>
            <w:r>
              <w:rPr>
                <w:rFonts w:eastAsia="Calibri"/>
              </w:rPr>
              <w:t xml:space="preserve"> (шт.)</w:t>
            </w:r>
          </w:p>
        </w:tc>
        <w:tc>
          <w:tcPr>
            <w:tcW w:w="2667" w:type="dxa"/>
            <w:tcBorders>
              <w:top w:val="single" w:sz="4" w:space="0" w:color="auto"/>
              <w:left w:val="single" w:sz="4" w:space="0" w:color="auto"/>
              <w:bottom w:val="single" w:sz="4" w:space="0" w:color="auto"/>
              <w:right w:val="single" w:sz="4" w:space="0" w:color="auto"/>
            </w:tcBorders>
          </w:tcPr>
          <w:p w14:paraId="300609D6" w14:textId="77777777" w:rsidR="0083609B" w:rsidRDefault="0083609B" w:rsidP="00E3254D">
            <w:pPr>
              <w:pStyle w:val="ad"/>
              <w:jc w:val="center"/>
              <w:rPr>
                <w:rFonts w:eastAsia="Calibri"/>
              </w:rPr>
            </w:pPr>
            <w:r>
              <w:rPr>
                <w:rFonts w:eastAsia="Calibri"/>
              </w:rPr>
              <w:t xml:space="preserve">Власне чи орендоване, а також вказівка на документ, що підтверджує відповідне право </w:t>
            </w:r>
          </w:p>
        </w:tc>
      </w:tr>
    </w:tbl>
    <w:p w14:paraId="6F865B27" w14:textId="77777777" w:rsidR="00D12C82" w:rsidRDefault="00D12C82" w:rsidP="00F177FC">
      <w:pPr>
        <w:pStyle w:val="ad"/>
        <w:ind w:left="0" w:firstLine="709"/>
        <w:jc w:val="both"/>
        <w:rPr>
          <w:spacing w:val="-1"/>
        </w:rPr>
      </w:pPr>
    </w:p>
    <w:p w14:paraId="008C2C4E" w14:textId="23F93F55" w:rsidR="00F177FC" w:rsidRPr="00F177FC" w:rsidRDefault="00F177FC" w:rsidP="00F177FC">
      <w:pPr>
        <w:pStyle w:val="ad"/>
        <w:ind w:left="0" w:firstLine="709"/>
        <w:jc w:val="both"/>
        <w:rPr>
          <w:spacing w:val="-1"/>
        </w:rPr>
      </w:pPr>
      <w:r w:rsidRPr="00F177FC">
        <w:rPr>
          <w:spacing w:val="-1"/>
        </w:rPr>
        <w:t xml:space="preserve">5.2. Документальне підтвердження (копії договорів оренди та/або договорів про надання послу/ лізингу/ тимчасового користування та інших та/або </w:t>
      </w:r>
      <w:proofErr w:type="spellStart"/>
      <w:r w:rsidRPr="00F177FC">
        <w:rPr>
          <w:spacing w:val="-1"/>
        </w:rPr>
        <w:t>оборотно</w:t>
      </w:r>
      <w:proofErr w:type="spellEnd"/>
      <w:r w:rsidRPr="00F177FC">
        <w:rPr>
          <w:spacing w:val="-1"/>
        </w:rPr>
        <w:t xml:space="preserve">-сальдова відомість тощо) наявності власних та/або взятих в оренду обладнання та матеріально-технічної бази, вказаних у довідці згідно з п. 5.1. цього Додатку, у тому числі не менше  </w:t>
      </w:r>
      <w:r w:rsidR="000E4719">
        <w:rPr>
          <w:spacing w:val="-1"/>
        </w:rPr>
        <w:t>3</w:t>
      </w:r>
      <w:r w:rsidRPr="00F177FC">
        <w:rPr>
          <w:spacing w:val="-1"/>
        </w:rPr>
        <w:t>0  (</w:t>
      </w:r>
      <w:r w:rsidR="000E4719">
        <w:rPr>
          <w:spacing w:val="-1"/>
        </w:rPr>
        <w:t>тридцяти</w:t>
      </w:r>
      <w:r w:rsidRPr="00F177FC">
        <w:rPr>
          <w:spacing w:val="-1"/>
        </w:rPr>
        <w:t>) мобільних туалетних кабіни</w:t>
      </w:r>
      <w:r w:rsidR="00163E70">
        <w:rPr>
          <w:spacing w:val="-1"/>
        </w:rPr>
        <w:t>, з яких не менше 5 (п’яти) для людей з обмеженими можливостями</w:t>
      </w:r>
      <w:r w:rsidRPr="00F177FC">
        <w:rPr>
          <w:spacing w:val="-1"/>
        </w:rPr>
        <w:t>,  транспортний засіб для їх перевезення, комбіновану асенізаційну машину для вивезення рідких нечистот.</w:t>
      </w:r>
    </w:p>
    <w:p w14:paraId="1C8C4B49" w14:textId="77777777" w:rsidR="00F177FC" w:rsidRPr="00F177FC" w:rsidRDefault="00F177FC" w:rsidP="00F177FC">
      <w:pPr>
        <w:pStyle w:val="ad"/>
        <w:ind w:left="0" w:firstLine="709"/>
        <w:jc w:val="both"/>
        <w:rPr>
          <w:spacing w:val="-1"/>
        </w:rPr>
      </w:pPr>
      <w:r w:rsidRPr="00F177FC">
        <w:rPr>
          <w:spacing w:val="-1"/>
        </w:rPr>
        <w:t>6. Документи, які повинен подати Учасник для підтвердження того, що він має досвід виконання аналогічного договору:</w:t>
      </w:r>
    </w:p>
    <w:p w14:paraId="4D30E3AC" w14:textId="77777777" w:rsidR="00F177FC" w:rsidRPr="00F177FC" w:rsidRDefault="00F177FC" w:rsidP="00F177FC">
      <w:pPr>
        <w:pStyle w:val="ad"/>
        <w:ind w:left="0" w:firstLine="709"/>
        <w:jc w:val="both"/>
        <w:rPr>
          <w:spacing w:val="-1"/>
        </w:rPr>
      </w:pPr>
      <w:r w:rsidRPr="00F177FC">
        <w:rPr>
          <w:spacing w:val="-1"/>
        </w:rPr>
        <w:t>6.1 Довідка, що містить інформацію про наявність досвіду роботи на ринку та виконання аналогічного господарського договору у довільній формі або відповідно до наведеної нижче форми.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433"/>
        <w:gridCol w:w="1946"/>
        <w:gridCol w:w="2285"/>
        <w:gridCol w:w="2092"/>
      </w:tblGrid>
      <w:tr w:rsidR="003141A3" w14:paraId="5224FB87" w14:textId="77777777" w:rsidTr="00E3254D">
        <w:trPr>
          <w:trHeight w:val="494"/>
        </w:trPr>
        <w:tc>
          <w:tcPr>
            <w:tcW w:w="317" w:type="pct"/>
            <w:tcBorders>
              <w:top w:val="single" w:sz="4" w:space="0" w:color="auto"/>
              <w:left w:val="single" w:sz="4" w:space="0" w:color="auto"/>
              <w:bottom w:val="single" w:sz="4" w:space="0" w:color="auto"/>
              <w:right w:val="single" w:sz="4" w:space="0" w:color="auto"/>
            </w:tcBorders>
            <w:vAlign w:val="center"/>
          </w:tcPr>
          <w:p w14:paraId="0EDB4852" w14:textId="77777777" w:rsidR="003141A3" w:rsidRDefault="003141A3" w:rsidP="00E3254D">
            <w:pPr>
              <w:jc w:val="center"/>
              <w:rPr>
                <w:sz w:val="24"/>
                <w:szCs w:val="24"/>
              </w:rPr>
            </w:pPr>
            <w:r>
              <w:rPr>
                <w:sz w:val="24"/>
                <w:szCs w:val="24"/>
              </w:rPr>
              <w:t>№</w:t>
            </w:r>
          </w:p>
          <w:p w14:paraId="0D7228A4" w14:textId="77777777" w:rsidR="003141A3" w:rsidRDefault="003141A3" w:rsidP="00E3254D">
            <w:pPr>
              <w:jc w:val="center"/>
              <w:rPr>
                <w:sz w:val="24"/>
                <w:szCs w:val="24"/>
              </w:rPr>
            </w:pPr>
            <w:r>
              <w:rPr>
                <w:sz w:val="24"/>
                <w:szCs w:val="24"/>
              </w:rPr>
              <w:t>п/п</w:t>
            </w:r>
          </w:p>
        </w:tc>
        <w:tc>
          <w:tcPr>
            <w:tcW w:w="1301" w:type="pct"/>
            <w:tcBorders>
              <w:top w:val="single" w:sz="4" w:space="0" w:color="auto"/>
              <w:left w:val="single" w:sz="4" w:space="0" w:color="auto"/>
              <w:bottom w:val="single" w:sz="4" w:space="0" w:color="auto"/>
              <w:right w:val="single" w:sz="4" w:space="0" w:color="auto"/>
            </w:tcBorders>
            <w:vAlign w:val="center"/>
          </w:tcPr>
          <w:p w14:paraId="6F8DCD8D" w14:textId="77777777" w:rsidR="003141A3" w:rsidRDefault="003141A3" w:rsidP="00E3254D">
            <w:pPr>
              <w:jc w:val="center"/>
              <w:rPr>
                <w:sz w:val="24"/>
                <w:szCs w:val="24"/>
              </w:rPr>
            </w:pPr>
            <w:r>
              <w:rPr>
                <w:sz w:val="24"/>
                <w:szCs w:val="24"/>
              </w:rPr>
              <w:t>Назва підприємства, телефон, ПІП особи, яка підписала договір</w:t>
            </w:r>
          </w:p>
        </w:tc>
        <w:tc>
          <w:tcPr>
            <w:tcW w:w="1041" w:type="pct"/>
            <w:tcBorders>
              <w:top w:val="single" w:sz="4" w:space="0" w:color="auto"/>
              <w:left w:val="single" w:sz="4" w:space="0" w:color="auto"/>
              <w:bottom w:val="single" w:sz="4" w:space="0" w:color="auto"/>
              <w:right w:val="single" w:sz="4" w:space="0" w:color="auto"/>
            </w:tcBorders>
          </w:tcPr>
          <w:p w14:paraId="2E13A059" w14:textId="77777777" w:rsidR="003141A3" w:rsidRDefault="003141A3" w:rsidP="00E3254D">
            <w:pPr>
              <w:jc w:val="center"/>
              <w:rPr>
                <w:sz w:val="24"/>
                <w:szCs w:val="24"/>
              </w:rPr>
            </w:pPr>
            <w:r>
              <w:rPr>
                <w:sz w:val="24"/>
                <w:szCs w:val="24"/>
              </w:rPr>
              <w:t>Предмет договору</w:t>
            </w:r>
          </w:p>
        </w:tc>
        <w:tc>
          <w:tcPr>
            <w:tcW w:w="1222" w:type="pct"/>
            <w:tcBorders>
              <w:top w:val="single" w:sz="4" w:space="0" w:color="auto"/>
              <w:left w:val="single" w:sz="4" w:space="0" w:color="auto"/>
              <w:bottom w:val="single" w:sz="4" w:space="0" w:color="auto"/>
              <w:right w:val="single" w:sz="4" w:space="0" w:color="auto"/>
            </w:tcBorders>
            <w:vAlign w:val="center"/>
          </w:tcPr>
          <w:p w14:paraId="41FB2F34" w14:textId="77777777" w:rsidR="003141A3" w:rsidRDefault="003141A3" w:rsidP="00E3254D">
            <w:pPr>
              <w:jc w:val="center"/>
              <w:rPr>
                <w:sz w:val="24"/>
                <w:szCs w:val="24"/>
              </w:rPr>
            </w:pPr>
            <w:r>
              <w:rPr>
                <w:sz w:val="24"/>
                <w:szCs w:val="24"/>
              </w:rPr>
              <w:t>Номер, дата та сума договору</w:t>
            </w:r>
          </w:p>
        </w:tc>
        <w:tc>
          <w:tcPr>
            <w:tcW w:w="1119" w:type="pct"/>
            <w:tcBorders>
              <w:top w:val="single" w:sz="4" w:space="0" w:color="auto"/>
              <w:left w:val="single" w:sz="4" w:space="0" w:color="auto"/>
              <w:bottom w:val="single" w:sz="4" w:space="0" w:color="auto"/>
              <w:right w:val="single" w:sz="4" w:space="0" w:color="auto"/>
            </w:tcBorders>
            <w:vAlign w:val="center"/>
          </w:tcPr>
          <w:p w14:paraId="5C4EB28F" w14:textId="77777777" w:rsidR="003141A3" w:rsidRDefault="003141A3" w:rsidP="00E3254D">
            <w:pPr>
              <w:jc w:val="center"/>
              <w:rPr>
                <w:sz w:val="24"/>
                <w:szCs w:val="24"/>
              </w:rPr>
            </w:pPr>
            <w:r>
              <w:rPr>
                <w:sz w:val="24"/>
                <w:szCs w:val="24"/>
              </w:rPr>
              <w:t>Термін виконання договору</w:t>
            </w:r>
          </w:p>
        </w:tc>
      </w:tr>
      <w:tr w:rsidR="003141A3" w14:paraId="3DF1134C" w14:textId="77777777" w:rsidTr="00E3254D">
        <w:tc>
          <w:tcPr>
            <w:tcW w:w="317" w:type="pct"/>
            <w:tcBorders>
              <w:top w:val="single" w:sz="4" w:space="0" w:color="auto"/>
              <w:left w:val="single" w:sz="4" w:space="0" w:color="auto"/>
              <w:bottom w:val="single" w:sz="4" w:space="0" w:color="auto"/>
              <w:right w:val="single" w:sz="4" w:space="0" w:color="auto"/>
            </w:tcBorders>
          </w:tcPr>
          <w:p w14:paraId="6FD2533D" w14:textId="77777777" w:rsidR="003141A3" w:rsidRDefault="003141A3" w:rsidP="00E3254D">
            <w:pPr>
              <w:jc w:val="both"/>
              <w:rPr>
                <w:sz w:val="24"/>
                <w:szCs w:val="24"/>
              </w:rPr>
            </w:pPr>
          </w:p>
        </w:tc>
        <w:tc>
          <w:tcPr>
            <w:tcW w:w="1301" w:type="pct"/>
            <w:tcBorders>
              <w:top w:val="single" w:sz="4" w:space="0" w:color="auto"/>
              <w:left w:val="single" w:sz="4" w:space="0" w:color="auto"/>
              <w:bottom w:val="single" w:sz="4" w:space="0" w:color="auto"/>
              <w:right w:val="single" w:sz="4" w:space="0" w:color="auto"/>
            </w:tcBorders>
          </w:tcPr>
          <w:p w14:paraId="72D04C42" w14:textId="77777777" w:rsidR="003141A3" w:rsidRDefault="003141A3" w:rsidP="00E3254D">
            <w:pPr>
              <w:jc w:val="both"/>
              <w:rPr>
                <w:sz w:val="24"/>
                <w:szCs w:val="24"/>
              </w:rPr>
            </w:pPr>
          </w:p>
        </w:tc>
        <w:tc>
          <w:tcPr>
            <w:tcW w:w="1041" w:type="pct"/>
            <w:tcBorders>
              <w:top w:val="single" w:sz="4" w:space="0" w:color="auto"/>
              <w:left w:val="single" w:sz="4" w:space="0" w:color="auto"/>
              <w:bottom w:val="single" w:sz="4" w:space="0" w:color="auto"/>
              <w:right w:val="single" w:sz="4" w:space="0" w:color="auto"/>
            </w:tcBorders>
          </w:tcPr>
          <w:p w14:paraId="3C0A7EFB" w14:textId="77777777" w:rsidR="003141A3" w:rsidRDefault="003141A3" w:rsidP="00E3254D">
            <w:pPr>
              <w:jc w:val="both"/>
              <w:rPr>
                <w:sz w:val="24"/>
                <w:szCs w:val="24"/>
              </w:rPr>
            </w:pPr>
          </w:p>
        </w:tc>
        <w:tc>
          <w:tcPr>
            <w:tcW w:w="1222" w:type="pct"/>
            <w:tcBorders>
              <w:top w:val="single" w:sz="4" w:space="0" w:color="auto"/>
              <w:left w:val="single" w:sz="4" w:space="0" w:color="auto"/>
              <w:bottom w:val="single" w:sz="4" w:space="0" w:color="auto"/>
              <w:right w:val="single" w:sz="4" w:space="0" w:color="auto"/>
            </w:tcBorders>
          </w:tcPr>
          <w:p w14:paraId="79B63886" w14:textId="77777777" w:rsidR="003141A3" w:rsidRDefault="003141A3" w:rsidP="00E3254D">
            <w:pPr>
              <w:jc w:val="both"/>
              <w:rPr>
                <w:sz w:val="24"/>
                <w:szCs w:val="24"/>
              </w:rPr>
            </w:pPr>
          </w:p>
        </w:tc>
        <w:tc>
          <w:tcPr>
            <w:tcW w:w="1119" w:type="pct"/>
            <w:tcBorders>
              <w:top w:val="single" w:sz="4" w:space="0" w:color="auto"/>
              <w:left w:val="single" w:sz="4" w:space="0" w:color="auto"/>
              <w:bottom w:val="single" w:sz="4" w:space="0" w:color="auto"/>
              <w:right w:val="single" w:sz="4" w:space="0" w:color="auto"/>
            </w:tcBorders>
          </w:tcPr>
          <w:p w14:paraId="5EA3689C" w14:textId="77777777" w:rsidR="003141A3" w:rsidRDefault="003141A3" w:rsidP="00E3254D">
            <w:pPr>
              <w:jc w:val="both"/>
              <w:rPr>
                <w:sz w:val="24"/>
                <w:szCs w:val="24"/>
              </w:rPr>
            </w:pPr>
          </w:p>
        </w:tc>
      </w:tr>
    </w:tbl>
    <w:p w14:paraId="6E010517" w14:textId="77777777" w:rsidR="00D12C82" w:rsidRDefault="00D12C82" w:rsidP="00F177FC">
      <w:pPr>
        <w:pStyle w:val="ad"/>
        <w:ind w:left="0" w:firstLine="709"/>
        <w:jc w:val="both"/>
        <w:rPr>
          <w:spacing w:val="-1"/>
        </w:rPr>
      </w:pPr>
    </w:p>
    <w:p w14:paraId="44FF1846" w14:textId="7425ECF9" w:rsidR="00F177FC" w:rsidRPr="00F177FC" w:rsidRDefault="00F177FC" w:rsidP="00F177FC">
      <w:pPr>
        <w:pStyle w:val="ad"/>
        <w:ind w:left="0" w:firstLine="709"/>
        <w:jc w:val="both"/>
        <w:rPr>
          <w:spacing w:val="-1"/>
        </w:rPr>
      </w:pPr>
      <w:r w:rsidRPr="00F177FC">
        <w:rPr>
          <w:spacing w:val="-1"/>
        </w:rPr>
        <w:t>6.2. Копія(ї) аналогічного(</w:t>
      </w:r>
      <w:proofErr w:type="spellStart"/>
      <w:r w:rsidRPr="00F177FC">
        <w:rPr>
          <w:spacing w:val="-1"/>
        </w:rPr>
        <w:t>их</w:t>
      </w:r>
      <w:proofErr w:type="spellEnd"/>
      <w:r w:rsidRPr="00F177FC">
        <w:rPr>
          <w:spacing w:val="-1"/>
        </w:rPr>
        <w:t>) договору*(договорів) в повному обсязі та докази його(їх) виконання у повному обсязі (акти наданих послуг тощо).</w:t>
      </w:r>
    </w:p>
    <w:p w14:paraId="0953047C" w14:textId="77777777" w:rsidR="00F177FC" w:rsidRPr="00F177FC" w:rsidRDefault="00F177FC" w:rsidP="00F177FC">
      <w:pPr>
        <w:pStyle w:val="ad"/>
        <w:ind w:left="0" w:firstLine="709"/>
        <w:jc w:val="both"/>
        <w:rPr>
          <w:spacing w:val="-1"/>
        </w:rPr>
      </w:pPr>
      <w:r w:rsidRPr="00F177FC">
        <w:rPr>
          <w:spacing w:val="-1"/>
        </w:rPr>
        <w:t>7. У разі залучення Учасником до виконання робіт субпідрядної організації Копія(ї) аналогічного(</w:t>
      </w:r>
      <w:proofErr w:type="spellStart"/>
      <w:r w:rsidRPr="00F177FC">
        <w:rPr>
          <w:spacing w:val="-1"/>
        </w:rPr>
        <w:t>их</w:t>
      </w:r>
      <w:proofErr w:type="spellEnd"/>
      <w:r w:rsidRPr="00F177FC">
        <w:rPr>
          <w:spacing w:val="-1"/>
        </w:rPr>
        <w:t>) договору*(договорів) в повному обсязі та докази його(їх) виконання у повному обсязі (акти наданих послуг тощо), укладеного субпідрядною організацією.</w:t>
      </w:r>
    </w:p>
    <w:p w14:paraId="50DFAE5C" w14:textId="77777777" w:rsidR="00F177FC" w:rsidRPr="00F177FC" w:rsidRDefault="00F177FC" w:rsidP="00F177FC">
      <w:pPr>
        <w:pStyle w:val="ad"/>
        <w:ind w:left="0" w:firstLine="709"/>
        <w:jc w:val="both"/>
        <w:rPr>
          <w:spacing w:val="-1"/>
        </w:rPr>
      </w:pPr>
      <w:r w:rsidRPr="00F177FC">
        <w:rPr>
          <w:spacing w:val="-1"/>
        </w:rPr>
        <w:t>8. Довідка у довільній формі, яка містить інформацію (повне найменування та місцезнаходження) про кожного суб’єкта господарювання, якого учасник планує залучити до надання послуг як субпідрядника.</w:t>
      </w:r>
    </w:p>
    <w:p w14:paraId="3030EACC" w14:textId="77777777" w:rsidR="00F177FC" w:rsidRPr="00F177FC" w:rsidRDefault="00F177FC" w:rsidP="00F177FC">
      <w:pPr>
        <w:pStyle w:val="ad"/>
        <w:ind w:left="0" w:firstLine="709"/>
        <w:jc w:val="both"/>
        <w:rPr>
          <w:spacing w:val="-1"/>
        </w:rPr>
      </w:pPr>
      <w:r w:rsidRPr="00F177FC">
        <w:rPr>
          <w:spacing w:val="-1"/>
        </w:rPr>
        <w:t xml:space="preserve">9. Висновок державної санітарно-епідеміологічної експертизи на рідини для </w:t>
      </w:r>
      <w:proofErr w:type="spellStart"/>
      <w:r w:rsidRPr="00F177FC">
        <w:rPr>
          <w:spacing w:val="-1"/>
        </w:rPr>
        <w:t>біотуалетів</w:t>
      </w:r>
      <w:proofErr w:type="spellEnd"/>
      <w:r w:rsidRPr="00F177FC">
        <w:rPr>
          <w:spacing w:val="-1"/>
        </w:rPr>
        <w:t xml:space="preserve"> (консервант запаху та дезодорант) або засвідчена копія.</w:t>
      </w:r>
    </w:p>
    <w:p w14:paraId="5FAC52BF" w14:textId="77777777" w:rsidR="00F177FC" w:rsidRPr="00F177FC" w:rsidRDefault="00F177FC" w:rsidP="00F177FC">
      <w:pPr>
        <w:pStyle w:val="ad"/>
        <w:ind w:left="0" w:firstLine="709"/>
        <w:jc w:val="both"/>
        <w:rPr>
          <w:spacing w:val="-1"/>
        </w:rPr>
      </w:pPr>
      <w:r w:rsidRPr="00F177FC">
        <w:rPr>
          <w:spacing w:val="-1"/>
        </w:rPr>
        <w:t>10.  Довідка в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охорони праці, екології та пожежної безпеки при наданні послуг, які є предметом закупівлі.</w:t>
      </w:r>
    </w:p>
    <w:p w14:paraId="70EF63E4" w14:textId="77777777" w:rsidR="00F177FC" w:rsidRPr="00F177FC" w:rsidRDefault="00F177FC" w:rsidP="00F177FC">
      <w:pPr>
        <w:pStyle w:val="ad"/>
        <w:ind w:left="0" w:firstLine="709"/>
        <w:jc w:val="both"/>
        <w:rPr>
          <w:spacing w:val="-1"/>
        </w:rPr>
      </w:pPr>
      <w:r w:rsidRPr="00F177FC">
        <w:rPr>
          <w:spacing w:val="-1"/>
        </w:rPr>
        <w:t>11. Сертифікат аналізу на засоби мийні лужні та кислотні мийні засоби які будуть застосовуватися під час санітарного обслуговування кабін або засвідчена копія, .</w:t>
      </w:r>
    </w:p>
    <w:p w14:paraId="2AD8215C" w14:textId="77777777" w:rsidR="00F177FC" w:rsidRPr="00F177FC" w:rsidRDefault="00F177FC" w:rsidP="00F177FC">
      <w:pPr>
        <w:pStyle w:val="ad"/>
        <w:ind w:left="0" w:firstLine="709"/>
        <w:jc w:val="both"/>
        <w:rPr>
          <w:spacing w:val="-1"/>
        </w:rPr>
      </w:pPr>
      <w:r w:rsidRPr="00F177FC">
        <w:rPr>
          <w:spacing w:val="-1"/>
        </w:rPr>
        <w:t>12. Висновок державної санітарно-епідеміологічної експертизи на папір туалетний або засвідчена копія.</w:t>
      </w:r>
    </w:p>
    <w:p w14:paraId="40847FE4" w14:textId="77777777" w:rsidR="00F177FC" w:rsidRDefault="00F177FC" w:rsidP="00F177FC">
      <w:pPr>
        <w:pStyle w:val="ad"/>
        <w:ind w:left="0" w:firstLine="709"/>
        <w:jc w:val="both"/>
        <w:rPr>
          <w:spacing w:val="-1"/>
        </w:rPr>
      </w:pPr>
      <w:r w:rsidRPr="00F177FC">
        <w:rPr>
          <w:spacing w:val="-1"/>
        </w:rPr>
        <w:t>13. Висновок державної санітарно-епідеміологічної експертизи на мобільні туалетні кабіни або засвідчена копія.</w:t>
      </w:r>
    </w:p>
    <w:p w14:paraId="10FF0CE7" w14:textId="45F43412" w:rsidR="00DF571A" w:rsidRPr="00F177FC" w:rsidRDefault="00DF571A" w:rsidP="00F177FC">
      <w:pPr>
        <w:pStyle w:val="ad"/>
        <w:ind w:left="0" w:firstLine="709"/>
        <w:jc w:val="both"/>
        <w:rPr>
          <w:spacing w:val="-1"/>
        </w:rPr>
      </w:pPr>
      <w:r>
        <w:rPr>
          <w:spacing w:val="-1"/>
        </w:rPr>
        <w:t xml:space="preserve">14. </w:t>
      </w:r>
      <w:r w:rsidR="00951901">
        <w:t>Копія діючого договору на приймання та знешкодження рідких (побутових) відходів.</w:t>
      </w:r>
    </w:p>
    <w:p w14:paraId="362B33E2" w14:textId="77777777" w:rsidR="00F177FC" w:rsidRPr="00F177FC" w:rsidRDefault="00F177FC" w:rsidP="00F177FC">
      <w:pPr>
        <w:pStyle w:val="ad"/>
        <w:ind w:left="0" w:firstLine="709"/>
        <w:jc w:val="both"/>
        <w:rPr>
          <w:spacing w:val="-1"/>
        </w:rPr>
      </w:pPr>
    </w:p>
    <w:p w14:paraId="3C63D327" w14:textId="0A55835D" w:rsidR="00110EF2" w:rsidRDefault="00F177FC" w:rsidP="00F177FC">
      <w:pPr>
        <w:pStyle w:val="ad"/>
        <w:ind w:left="0" w:firstLine="709"/>
        <w:jc w:val="both"/>
        <w:rPr>
          <w:spacing w:val="-1"/>
        </w:rPr>
      </w:pPr>
      <w:r w:rsidRPr="00F177FC">
        <w:rPr>
          <w:spacing w:val="-1"/>
        </w:rPr>
        <w:t>*Аналогічним договором є договір, укладений Учасником із суб’єктом господарювання за аналогічним предметом закупівлі - надання послуг з розміщення (встановлення) та/або</w:t>
      </w:r>
      <w:r w:rsidR="00951901">
        <w:rPr>
          <w:spacing w:val="-1"/>
        </w:rPr>
        <w:t xml:space="preserve"> технічного</w:t>
      </w:r>
      <w:r w:rsidRPr="00F177FC">
        <w:rPr>
          <w:spacing w:val="-1"/>
        </w:rPr>
        <w:t xml:space="preserve"> обслуговування мобільних туалетних кабін</w:t>
      </w:r>
      <w:r w:rsidR="00951901">
        <w:rPr>
          <w:spacing w:val="-1"/>
        </w:rPr>
        <w:t>.</w:t>
      </w:r>
    </w:p>
    <w:p w14:paraId="1C4D12E7" w14:textId="77777777" w:rsidR="00F177FC" w:rsidRDefault="00F177FC" w:rsidP="00F177FC">
      <w:pPr>
        <w:pStyle w:val="ad"/>
        <w:ind w:left="0" w:firstLine="709"/>
        <w:rPr>
          <w:spacing w:val="-1"/>
        </w:rPr>
      </w:pPr>
    </w:p>
    <w:p w14:paraId="0F0858E4" w14:textId="77777777" w:rsidR="00F177FC" w:rsidRDefault="00F177FC" w:rsidP="00F177FC">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затвердження особливостей здійснення публічних </w:t>
      </w:r>
      <w:proofErr w:type="spellStart"/>
      <w:r>
        <w:rPr>
          <w:sz w:val="24"/>
          <w:szCs w:val="24"/>
          <w:lang w:eastAsia="ru-RU"/>
        </w:rPr>
        <w:t>закупівель</w:t>
      </w:r>
      <w:proofErr w:type="spellEnd"/>
      <w:r>
        <w:rPr>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5" w:name="_Hlk41291725"/>
      <w:r>
        <w:rPr>
          <w:b/>
          <w:sz w:val="24"/>
          <w:szCs w:val="24"/>
          <w:lang w:eastAsia="uk-UA"/>
        </w:rPr>
        <w:lastRenderedPageBreak/>
        <w:t xml:space="preserve">Документальне підтвердження відсутності підстав відмови переможцю в укладенні договору про закупівлю </w:t>
      </w:r>
    </w:p>
    <w:bookmarkEnd w:id="15"/>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FAD63B" w14:textId="603B7FD3"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w:t>
      </w:r>
      <w:r>
        <w:rPr>
          <w:sz w:val="24"/>
          <w:szCs w:val="24"/>
        </w:rPr>
        <w:lastRenderedPageBreak/>
        <w:t xml:space="preserve">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63FBFB53" w14:textId="77777777" w:rsidR="00A7612C" w:rsidRDefault="00A7612C" w:rsidP="00A7612C">
      <w:pPr>
        <w:tabs>
          <w:tab w:val="left" w:pos="426"/>
        </w:tabs>
        <w:ind w:hanging="2"/>
        <w:jc w:val="both"/>
        <w:rPr>
          <w:sz w:val="24"/>
          <w:szCs w:val="24"/>
        </w:rPr>
      </w:pPr>
      <w:bookmarkStart w:id="16" w:name="Параметри_якості_електричної_енергії_в_т"/>
      <w:bookmarkStart w:id="17" w:name="_Hlk162875008"/>
      <w:bookmarkEnd w:id="16"/>
      <w:r w:rsidRPr="00106F6E">
        <w:rPr>
          <w:sz w:val="24"/>
          <w:szCs w:val="24"/>
        </w:rPr>
        <w:t xml:space="preserve">1. </w:t>
      </w:r>
      <w:r>
        <w:rPr>
          <w:sz w:val="24"/>
          <w:szCs w:val="24"/>
        </w:rPr>
        <w:t xml:space="preserve">Вимоги до якості Послуг: </w:t>
      </w:r>
    </w:p>
    <w:p w14:paraId="54E590F8" w14:textId="77777777" w:rsidR="00A7612C" w:rsidRDefault="00A7612C" w:rsidP="00A7612C">
      <w:pPr>
        <w:tabs>
          <w:tab w:val="left" w:pos="426"/>
        </w:tabs>
        <w:ind w:hanging="2"/>
        <w:jc w:val="both"/>
        <w:rPr>
          <w:sz w:val="24"/>
          <w:szCs w:val="24"/>
        </w:rPr>
      </w:pPr>
      <w:r>
        <w:rPr>
          <w:sz w:val="24"/>
          <w:szCs w:val="24"/>
        </w:rPr>
        <w:t xml:space="preserve">1.1. </w:t>
      </w:r>
      <w:r w:rsidRPr="00106F6E">
        <w:rPr>
          <w:sz w:val="24"/>
          <w:szCs w:val="24"/>
        </w:rPr>
        <w:t>відповід</w:t>
      </w:r>
      <w:r>
        <w:rPr>
          <w:sz w:val="24"/>
          <w:szCs w:val="24"/>
        </w:rPr>
        <w:t>ність</w:t>
      </w:r>
      <w:r w:rsidRPr="00106F6E">
        <w:rPr>
          <w:sz w:val="24"/>
          <w:szCs w:val="24"/>
        </w:rPr>
        <w:t xml:space="preserve"> стандартам, технічним вимогам до Послуг, діючим на території України ГОСТ, ДСТУ, ТУ, вимогам до якості тощо</w:t>
      </w:r>
      <w:r>
        <w:rPr>
          <w:sz w:val="24"/>
          <w:szCs w:val="24"/>
        </w:rPr>
        <w:t>;</w:t>
      </w:r>
    </w:p>
    <w:p w14:paraId="05F75091" w14:textId="77777777" w:rsidR="00A7612C" w:rsidRDefault="00A7612C" w:rsidP="00A7612C">
      <w:pPr>
        <w:tabs>
          <w:tab w:val="left" w:pos="426"/>
        </w:tabs>
        <w:ind w:hanging="2"/>
        <w:jc w:val="both"/>
        <w:rPr>
          <w:sz w:val="24"/>
          <w:szCs w:val="24"/>
        </w:rPr>
      </w:pPr>
      <w:r>
        <w:rPr>
          <w:sz w:val="24"/>
          <w:szCs w:val="24"/>
        </w:rPr>
        <w:t>1.2. відсутність скарг користувачів мобільними туалетними кабінами на адресу Замовника, на гарячі лінії «1551», «1545», до органів державної влади та місцевого самоврядування;</w:t>
      </w:r>
    </w:p>
    <w:p w14:paraId="7BDA6F50" w14:textId="77777777" w:rsidR="00A7612C" w:rsidRDefault="00A7612C" w:rsidP="00A7612C">
      <w:pPr>
        <w:tabs>
          <w:tab w:val="left" w:pos="426"/>
        </w:tabs>
        <w:ind w:hanging="2"/>
        <w:jc w:val="both"/>
        <w:rPr>
          <w:sz w:val="24"/>
          <w:szCs w:val="24"/>
        </w:rPr>
      </w:pPr>
      <w:r>
        <w:rPr>
          <w:sz w:val="24"/>
          <w:szCs w:val="24"/>
        </w:rPr>
        <w:t>1.3. відсутність приписів, постанов, інших рішень відповідних контролюючих органів, установ щодо невідповідності Послуг, мобільних туалетних кабін санітарним нормам, вимогам благоустрою, вимогам до охорони навколишнього середовища тощо.</w:t>
      </w:r>
    </w:p>
    <w:p w14:paraId="05ED4973" w14:textId="77777777" w:rsidR="00A7612C" w:rsidRDefault="00A7612C" w:rsidP="00A7612C">
      <w:pPr>
        <w:tabs>
          <w:tab w:val="left" w:pos="426"/>
        </w:tabs>
        <w:ind w:hanging="2"/>
        <w:jc w:val="both"/>
        <w:rPr>
          <w:sz w:val="24"/>
          <w:szCs w:val="24"/>
        </w:rPr>
      </w:pPr>
      <w:r>
        <w:rPr>
          <w:sz w:val="24"/>
          <w:szCs w:val="24"/>
        </w:rPr>
        <w:t>2. Вимоги до мобільних туалетних кабін (далі - МТК):</w:t>
      </w:r>
    </w:p>
    <w:p w14:paraId="7B277E24" w14:textId="77777777" w:rsidR="00A7612C" w:rsidRDefault="00A7612C" w:rsidP="00A7612C">
      <w:pPr>
        <w:tabs>
          <w:tab w:val="left" w:pos="426"/>
        </w:tabs>
        <w:ind w:hanging="2"/>
        <w:jc w:val="both"/>
        <w:rPr>
          <w:sz w:val="24"/>
          <w:szCs w:val="24"/>
        </w:rPr>
      </w:pPr>
      <w:r>
        <w:rPr>
          <w:sz w:val="24"/>
          <w:szCs w:val="24"/>
        </w:rPr>
        <w:t xml:space="preserve">2.1. </w:t>
      </w:r>
      <w:r w:rsidRPr="00A90C14">
        <w:rPr>
          <w:sz w:val="24"/>
          <w:szCs w:val="24"/>
        </w:rPr>
        <w:t>відповід</w:t>
      </w:r>
      <w:r>
        <w:rPr>
          <w:sz w:val="24"/>
          <w:szCs w:val="24"/>
        </w:rPr>
        <w:t>ність</w:t>
      </w:r>
      <w:r w:rsidRPr="00A90C14">
        <w:rPr>
          <w:sz w:val="24"/>
          <w:szCs w:val="24"/>
        </w:rPr>
        <w:t xml:space="preserve"> санітарно-епідеміологічним нормам</w:t>
      </w:r>
      <w:r>
        <w:rPr>
          <w:sz w:val="24"/>
          <w:szCs w:val="24"/>
        </w:rPr>
        <w:t xml:space="preserve">, </w:t>
      </w:r>
      <w:r w:rsidRPr="00A90C14">
        <w:rPr>
          <w:sz w:val="24"/>
          <w:szCs w:val="24"/>
        </w:rPr>
        <w:t>урахування комфорту та гігієни, безпе</w:t>
      </w:r>
      <w:r>
        <w:rPr>
          <w:sz w:val="24"/>
          <w:szCs w:val="24"/>
        </w:rPr>
        <w:t>ка</w:t>
      </w:r>
      <w:r w:rsidRPr="00A90C14">
        <w:rPr>
          <w:sz w:val="24"/>
          <w:szCs w:val="24"/>
        </w:rPr>
        <w:t xml:space="preserve"> для користувачів.</w:t>
      </w:r>
    </w:p>
    <w:p w14:paraId="351F2237" w14:textId="77777777" w:rsidR="00A7612C" w:rsidRDefault="00A7612C" w:rsidP="00A7612C">
      <w:pPr>
        <w:tabs>
          <w:tab w:val="left" w:pos="426"/>
        </w:tabs>
        <w:ind w:hanging="2"/>
        <w:jc w:val="both"/>
        <w:rPr>
          <w:sz w:val="24"/>
          <w:szCs w:val="24"/>
        </w:rPr>
      </w:pPr>
      <w:r>
        <w:rPr>
          <w:sz w:val="24"/>
          <w:szCs w:val="24"/>
        </w:rPr>
        <w:t xml:space="preserve">2.2. </w:t>
      </w:r>
      <w:r w:rsidRPr="00A90C14">
        <w:rPr>
          <w:sz w:val="24"/>
          <w:szCs w:val="24"/>
        </w:rPr>
        <w:t>технічно справн</w:t>
      </w:r>
      <w:r>
        <w:rPr>
          <w:sz w:val="24"/>
          <w:szCs w:val="24"/>
        </w:rPr>
        <w:t>ий</w:t>
      </w:r>
      <w:r w:rsidRPr="00A90C14">
        <w:rPr>
          <w:sz w:val="24"/>
          <w:szCs w:val="24"/>
        </w:rPr>
        <w:t xml:space="preserve"> стан та стійк</w:t>
      </w:r>
      <w:r>
        <w:rPr>
          <w:sz w:val="24"/>
          <w:szCs w:val="24"/>
        </w:rPr>
        <w:t xml:space="preserve">ість </w:t>
      </w:r>
      <w:r w:rsidRPr="00A90C14">
        <w:rPr>
          <w:sz w:val="24"/>
          <w:szCs w:val="24"/>
        </w:rPr>
        <w:t>до значних перепадів температури навколишнього середовища</w:t>
      </w:r>
      <w:r>
        <w:rPr>
          <w:sz w:val="24"/>
          <w:szCs w:val="24"/>
        </w:rPr>
        <w:t xml:space="preserve">, </w:t>
      </w:r>
      <w:r w:rsidRPr="00A90C14">
        <w:rPr>
          <w:sz w:val="24"/>
          <w:szCs w:val="24"/>
        </w:rPr>
        <w:t>стійк</w:t>
      </w:r>
      <w:r>
        <w:rPr>
          <w:sz w:val="24"/>
          <w:szCs w:val="24"/>
        </w:rPr>
        <w:t>ість</w:t>
      </w:r>
      <w:r w:rsidRPr="00A90C14">
        <w:rPr>
          <w:sz w:val="24"/>
          <w:szCs w:val="24"/>
        </w:rPr>
        <w:t xml:space="preserve"> до ударів</w:t>
      </w:r>
      <w:r>
        <w:rPr>
          <w:sz w:val="24"/>
          <w:szCs w:val="24"/>
        </w:rPr>
        <w:t>.</w:t>
      </w:r>
    </w:p>
    <w:p w14:paraId="06706AA1" w14:textId="77777777" w:rsidR="00A7612C" w:rsidRPr="004E7BCC" w:rsidRDefault="00A7612C" w:rsidP="00A7612C">
      <w:pPr>
        <w:tabs>
          <w:tab w:val="left" w:pos="426"/>
        </w:tabs>
        <w:ind w:hanging="2"/>
        <w:jc w:val="both"/>
        <w:rPr>
          <w:sz w:val="24"/>
          <w:szCs w:val="24"/>
        </w:rPr>
      </w:pPr>
      <w:r>
        <w:rPr>
          <w:sz w:val="24"/>
          <w:szCs w:val="24"/>
        </w:rPr>
        <w:t>2.3. резервуар (бак) не менше 230</w:t>
      </w:r>
      <w:r w:rsidRPr="003A062A">
        <w:rPr>
          <w:sz w:val="24"/>
          <w:szCs w:val="24"/>
        </w:rPr>
        <w:t xml:space="preserve"> л.</w:t>
      </w:r>
      <w:r>
        <w:rPr>
          <w:sz w:val="24"/>
          <w:szCs w:val="24"/>
        </w:rPr>
        <w:t>, неслизька підлога та світлопроникний дах, внутрішній замок/засувка, вентиляція.</w:t>
      </w:r>
    </w:p>
    <w:p w14:paraId="21B76361" w14:textId="0110BFE7" w:rsidR="00A7612C" w:rsidRDefault="00A7612C" w:rsidP="00A7612C">
      <w:pPr>
        <w:tabs>
          <w:tab w:val="left" w:pos="426"/>
        </w:tabs>
        <w:ind w:hanging="2"/>
        <w:jc w:val="both"/>
        <w:rPr>
          <w:sz w:val="24"/>
          <w:szCs w:val="24"/>
        </w:rPr>
      </w:pPr>
      <w:r>
        <w:rPr>
          <w:sz w:val="24"/>
          <w:szCs w:val="24"/>
        </w:rPr>
        <w:t>3</w:t>
      </w:r>
      <w:r w:rsidRPr="00106F6E">
        <w:rPr>
          <w:sz w:val="24"/>
          <w:szCs w:val="24"/>
        </w:rPr>
        <w:t xml:space="preserve">. Під </w:t>
      </w:r>
      <w:r>
        <w:rPr>
          <w:sz w:val="24"/>
          <w:szCs w:val="24"/>
        </w:rPr>
        <w:t>П</w:t>
      </w:r>
      <w:r w:rsidRPr="00106F6E">
        <w:rPr>
          <w:sz w:val="24"/>
          <w:szCs w:val="24"/>
        </w:rPr>
        <w:t>ослугами</w:t>
      </w:r>
      <w:r>
        <w:rPr>
          <w:sz w:val="24"/>
          <w:szCs w:val="24"/>
        </w:rPr>
        <w:t xml:space="preserve"> </w:t>
      </w:r>
      <w:r w:rsidRPr="00106F6E">
        <w:rPr>
          <w:sz w:val="24"/>
          <w:szCs w:val="24"/>
        </w:rPr>
        <w:t>Сторони розуміють:</w:t>
      </w:r>
    </w:p>
    <w:p w14:paraId="370DC642" w14:textId="16D38070" w:rsidR="00643E10" w:rsidRDefault="00643E10" w:rsidP="00643E10">
      <w:pPr>
        <w:tabs>
          <w:tab w:val="left" w:pos="426"/>
        </w:tabs>
        <w:ind w:hanging="2"/>
        <w:jc w:val="both"/>
        <w:rPr>
          <w:sz w:val="24"/>
          <w:szCs w:val="24"/>
        </w:rPr>
      </w:pPr>
      <w:r>
        <w:rPr>
          <w:sz w:val="24"/>
          <w:szCs w:val="24"/>
        </w:rPr>
        <w:t xml:space="preserve">3.1. </w:t>
      </w:r>
      <w:r w:rsidRPr="009B28F7">
        <w:rPr>
          <w:sz w:val="24"/>
          <w:szCs w:val="24"/>
        </w:rPr>
        <w:t>забезпечення Виконавцем фактичної наявності справних та готових до використання МТК за всіма визначеними Замовником адресами</w:t>
      </w:r>
      <w:r>
        <w:rPr>
          <w:sz w:val="24"/>
          <w:szCs w:val="24"/>
        </w:rPr>
        <w:t xml:space="preserve">, </w:t>
      </w:r>
      <w:r w:rsidRPr="00C17C17">
        <w:rPr>
          <w:sz w:val="24"/>
          <w:szCs w:val="24"/>
        </w:rPr>
        <w:t>в тому числі може вимагатись наявність та встановлення МТК для осіб з обмеженими можливостями</w:t>
      </w:r>
      <w:r>
        <w:rPr>
          <w:sz w:val="24"/>
          <w:szCs w:val="24"/>
        </w:rPr>
        <w:t>;</w:t>
      </w:r>
    </w:p>
    <w:p w14:paraId="136C3F42" w14:textId="4AF3011C" w:rsidR="00A7612C" w:rsidRDefault="00A7612C" w:rsidP="00A7612C">
      <w:pPr>
        <w:tabs>
          <w:tab w:val="left" w:pos="426"/>
        </w:tabs>
        <w:ind w:hanging="2"/>
        <w:jc w:val="both"/>
        <w:rPr>
          <w:sz w:val="24"/>
          <w:szCs w:val="24"/>
        </w:rPr>
      </w:pPr>
      <w:r>
        <w:rPr>
          <w:sz w:val="24"/>
          <w:szCs w:val="24"/>
        </w:rPr>
        <w:t>3</w:t>
      </w:r>
      <w:r w:rsidRPr="00106F6E">
        <w:rPr>
          <w:sz w:val="24"/>
          <w:szCs w:val="24"/>
        </w:rPr>
        <w:t>.</w:t>
      </w:r>
      <w:r w:rsidR="00643E10">
        <w:rPr>
          <w:sz w:val="24"/>
          <w:szCs w:val="24"/>
        </w:rPr>
        <w:t>2</w:t>
      </w:r>
      <w:r w:rsidRPr="00106F6E">
        <w:rPr>
          <w:sz w:val="24"/>
          <w:szCs w:val="24"/>
        </w:rPr>
        <w:t xml:space="preserve">. </w:t>
      </w:r>
      <w:r w:rsidR="00EE5770" w:rsidRPr="009B28F7">
        <w:rPr>
          <w:sz w:val="24"/>
          <w:szCs w:val="24"/>
        </w:rPr>
        <w:t xml:space="preserve">доставка, монтаж, встановлення МТК </w:t>
      </w:r>
      <w:r w:rsidR="00EE5770">
        <w:rPr>
          <w:sz w:val="24"/>
          <w:szCs w:val="24"/>
        </w:rPr>
        <w:t>під час проведення масових заходів на території міста Києва згідно заявок та у місцях, визначених Замовником</w:t>
      </w:r>
      <w:r w:rsidRPr="00106F6E">
        <w:rPr>
          <w:sz w:val="24"/>
          <w:szCs w:val="24"/>
        </w:rPr>
        <w:t>;</w:t>
      </w:r>
    </w:p>
    <w:p w14:paraId="76DBF5B7" w14:textId="77777777" w:rsidR="00A7612C" w:rsidRDefault="00A7612C" w:rsidP="00A7612C">
      <w:pPr>
        <w:tabs>
          <w:tab w:val="left" w:pos="426"/>
        </w:tabs>
        <w:ind w:hanging="2"/>
        <w:jc w:val="both"/>
        <w:rPr>
          <w:sz w:val="24"/>
          <w:szCs w:val="24"/>
        </w:rPr>
      </w:pPr>
      <w:r>
        <w:rPr>
          <w:sz w:val="24"/>
          <w:szCs w:val="24"/>
        </w:rPr>
        <w:t>3.3. демонтаж та вивезення МТК з визначених Замовником адрес після закінчення строку надання Послуг;</w:t>
      </w:r>
    </w:p>
    <w:p w14:paraId="6F6E7566" w14:textId="3BBCE598" w:rsidR="00A7612C" w:rsidRDefault="00A7612C" w:rsidP="00A7612C">
      <w:pPr>
        <w:tabs>
          <w:tab w:val="left" w:pos="426"/>
        </w:tabs>
        <w:ind w:hanging="2"/>
        <w:jc w:val="both"/>
        <w:rPr>
          <w:sz w:val="24"/>
          <w:szCs w:val="24"/>
        </w:rPr>
      </w:pPr>
      <w:r>
        <w:rPr>
          <w:sz w:val="24"/>
          <w:szCs w:val="24"/>
        </w:rPr>
        <w:t xml:space="preserve">3.4. </w:t>
      </w:r>
      <w:r w:rsidR="00214516">
        <w:rPr>
          <w:sz w:val="24"/>
          <w:szCs w:val="24"/>
        </w:rPr>
        <w:t>обслуговування встановлених МТК один раз на добу (при потребі два рази на добу), що включає в себе</w:t>
      </w:r>
      <w:r>
        <w:rPr>
          <w:sz w:val="24"/>
          <w:szCs w:val="24"/>
        </w:rPr>
        <w:t>:</w:t>
      </w:r>
    </w:p>
    <w:p w14:paraId="7B9AB712" w14:textId="77777777" w:rsidR="00A7612C" w:rsidRDefault="00A7612C" w:rsidP="00A7612C">
      <w:pPr>
        <w:tabs>
          <w:tab w:val="left" w:pos="426"/>
        </w:tabs>
        <w:ind w:hanging="2"/>
        <w:jc w:val="both"/>
        <w:rPr>
          <w:sz w:val="24"/>
          <w:szCs w:val="24"/>
        </w:rPr>
      </w:pPr>
      <w:r>
        <w:rPr>
          <w:sz w:val="24"/>
          <w:szCs w:val="24"/>
        </w:rPr>
        <w:t>3.4.1</w:t>
      </w:r>
      <w:r w:rsidRPr="00106F6E">
        <w:rPr>
          <w:sz w:val="24"/>
          <w:szCs w:val="24"/>
        </w:rPr>
        <w:t>.</w:t>
      </w:r>
      <w:r>
        <w:rPr>
          <w:sz w:val="24"/>
          <w:szCs w:val="24"/>
        </w:rPr>
        <w:t xml:space="preserve"> в</w:t>
      </w:r>
      <w:r w:rsidRPr="00106F6E">
        <w:rPr>
          <w:sz w:val="24"/>
          <w:szCs w:val="24"/>
        </w:rPr>
        <w:t>идалення рідких відходів</w:t>
      </w:r>
      <w:r>
        <w:rPr>
          <w:sz w:val="24"/>
          <w:szCs w:val="24"/>
        </w:rPr>
        <w:t xml:space="preserve"> з МТК;</w:t>
      </w:r>
    </w:p>
    <w:p w14:paraId="796E38D4" w14:textId="77777777" w:rsidR="00A7612C" w:rsidRDefault="00A7612C" w:rsidP="00A7612C">
      <w:pPr>
        <w:tabs>
          <w:tab w:val="left" w:pos="426"/>
        </w:tabs>
        <w:ind w:hanging="2"/>
        <w:jc w:val="both"/>
        <w:rPr>
          <w:sz w:val="24"/>
          <w:szCs w:val="24"/>
        </w:rPr>
      </w:pPr>
      <w:r>
        <w:rPr>
          <w:sz w:val="24"/>
          <w:szCs w:val="24"/>
        </w:rPr>
        <w:t>3.4.2.</w:t>
      </w:r>
      <w:r w:rsidRPr="00106F6E">
        <w:rPr>
          <w:sz w:val="24"/>
          <w:szCs w:val="24"/>
        </w:rPr>
        <w:t xml:space="preserve"> </w:t>
      </w:r>
      <w:r>
        <w:rPr>
          <w:sz w:val="24"/>
          <w:szCs w:val="24"/>
        </w:rPr>
        <w:t>с</w:t>
      </w:r>
      <w:r w:rsidRPr="00106F6E">
        <w:rPr>
          <w:sz w:val="24"/>
          <w:szCs w:val="24"/>
        </w:rPr>
        <w:t>анітарне оброблення</w:t>
      </w:r>
      <w:r>
        <w:rPr>
          <w:sz w:val="24"/>
          <w:szCs w:val="24"/>
        </w:rPr>
        <w:t xml:space="preserve"> МТК:</w:t>
      </w:r>
    </w:p>
    <w:p w14:paraId="148710A2" w14:textId="77777777" w:rsidR="00A7612C" w:rsidRDefault="00A7612C" w:rsidP="00A7612C">
      <w:pPr>
        <w:tabs>
          <w:tab w:val="left" w:pos="426"/>
        </w:tabs>
        <w:ind w:hanging="2"/>
        <w:jc w:val="both"/>
        <w:rPr>
          <w:sz w:val="24"/>
          <w:szCs w:val="24"/>
        </w:rPr>
      </w:pPr>
      <w:r>
        <w:rPr>
          <w:sz w:val="24"/>
          <w:szCs w:val="24"/>
        </w:rPr>
        <w:t>3.4.2.1.</w:t>
      </w:r>
      <w:r w:rsidRPr="00106F6E">
        <w:rPr>
          <w:sz w:val="24"/>
          <w:szCs w:val="24"/>
        </w:rPr>
        <w:t xml:space="preserve"> очищення внутрішніх поверхонь (в тому числі накопичувального баку) з використанням спеціального пристрою та дезінфекційних миючих препаратів</w:t>
      </w:r>
      <w:r>
        <w:rPr>
          <w:sz w:val="24"/>
          <w:szCs w:val="24"/>
        </w:rPr>
        <w:t>;</w:t>
      </w:r>
    </w:p>
    <w:p w14:paraId="1C95D4D2" w14:textId="77777777" w:rsidR="00A7612C" w:rsidRDefault="00A7612C" w:rsidP="00A7612C">
      <w:pPr>
        <w:tabs>
          <w:tab w:val="left" w:pos="426"/>
        </w:tabs>
        <w:ind w:hanging="2"/>
        <w:jc w:val="both"/>
        <w:rPr>
          <w:sz w:val="24"/>
          <w:szCs w:val="24"/>
        </w:rPr>
      </w:pPr>
      <w:r>
        <w:rPr>
          <w:sz w:val="24"/>
          <w:szCs w:val="24"/>
        </w:rPr>
        <w:t xml:space="preserve">3.4.2.2. </w:t>
      </w:r>
      <w:r w:rsidRPr="00106F6E">
        <w:rPr>
          <w:sz w:val="24"/>
          <w:szCs w:val="24"/>
        </w:rPr>
        <w:t>миття миючим пристроєм до та після перевезення</w:t>
      </w:r>
      <w:r>
        <w:rPr>
          <w:sz w:val="24"/>
          <w:szCs w:val="24"/>
        </w:rPr>
        <w:t>;</w:t>
      </w:r>
    </w:p>
    <w:p w14:paraId="3B123815" w14:textId="77777777" w:rsidR="00A7612C" w:rsidRDefault="00A7612C" w:rsidP="00A7612C">
      <w:pPr>
        <w:tabs>
          <w:tab w:val="left" w:pos="426"/>
        </w:tabs>
        <w:ind w:hanging="2"/>
        <w:jc w:val="both"/>
        <w:rPr>
          <w:sz w:val="24"/>
          <w:szCs w:val="24"/>
        </w:rPr>
      </w:pPr>
      <w:r>
        <w:rPr>
          <w:sz w:val="24"/>
          <w:szCs w:val="24"/>
        </w:rPr>
        <w:t xml:space="preserve">3.4.2.3. </w:t>
      </w:r>
      <w:r w:rsidRPr="00106F6E">
        <w:rPr>
          <w:sz w:val="24"/>
          <w:szCs w:val="24"/>
        </w:rPr>
        <w:t>дезінфекція мийними лужними та кислотними засобами</w:t>
      </w:r>
      <w:r>
        <w:rPr>
          <w:sz w:val="24"/>
          <w:szCs w:val="24"/>
        </w:rPr>
        <w:t>;</w:t>
      </w:r>
    </w:p>
    <w:p w14:paraId="44FE5585" w14:textId="77777777" w:rsidR="00A7612C" w:rsidRDefault="00A7612C" w:rsidP="00A7612C">
      <w:pPr>
        <w:tabs>
          <w:tab w:val="left" w:pos="426"/>
        </w:tabs>
        <w:ind w:hanging="2"/>
        <w:jc w:val="both"/>
        <w:rPr>
          <w:sz w:val="24"/>
          <w:szCs w:val="24"/>
        </w:rPr>
      </w:pPr>
      <w:r>
        <w:rPr>
          <w:sz w:val="24"/>
          <w:szCs w:val="24"/>
        </w:rPr>
        <w:t xml:space="preserve">3.4.2.4. </w:t>
      </w:r>
      <w:r w:rsidRPr="00106F6E">
        <w:rPr>
          <w:sz w:val="24"/>
          <w:szCs w:val="24"/>
        </w:rPr>
        <w:t xml:space="preserve">заправка </w:t>
      </w:r>
      <w:proofErr w:type="spellStart"/>
      <w:r w:rsidRPr="00106F6E">
        <w:rPr>
          <w:sz w:val="24"/>
          <w:szCs w:val="24"/>
        </w:rPr>
        <w:t>біоредуктором</w:t>
      </w:r>
      <w:proofErr w:type="spellEnd"/>
      <w:r w:rsidRPr="00106F6E">
        <w:rPr>
          <w:sz w:val="24"/>
          <w:szCs w:val="24"/>
        </w:rPr>
        <w:t xml:space="preserve"> газів</w:t>
      </w:r>
      <w:r>
        <w:rPr>
          <w:sz w:val="24"/>
          <w:szCs w:val="24"/>
        </w:rPr>
        <w:t>;</w:t>
      </w:r>
    </w:p>
    <w:p w14:paraId="6C23ABA0" w14:textId="77777777" w:rsidR="00A7612C" w:rsidRDefault="00A7612C" w:rsidP="00A7612C">
      <w:pPr>
        <w:tabs>
          <w:tab w:val="left" w:pos="426"/>
        </w:tabs>
        <w:ind w:hanging="2"/>
        <w:jc w:val="both"/>
        <w:rPr>
          <w:sz w:val="24"/>
          <w:szCs w:val="24"/>
        </w:rPr>
      </w:pPr>
      <w:r>
        <w:rPr>
          <w:sz w:val="24"/>
          <w:szCs w:val="24"/>
        </w:rPr>
        <w:t xml:space="preserve">3.4.2.5. </w:t>
      </w:r>
      <w:r w:rsidRPr="00106F6E">
        <w:rPr>
          <w:sz w:val="24"/>
          <w:szCs w:val="24"/>
        </w:rPr>
        <w:t>заправка двома рулонами туалетного паперу,</w:t>
      </w:r>
    </w:p>
    <w:p w14:paraId="2F7C10F0" w14:textId="77777777" w:rsidR="00A7612C" w:rsidRDefault="00A7612C" w:rsidP="00A7612C">
      <w:pPr>
        <w:tabs>
          <w:tab w:val="left" w:pos="426"/>
        </w:tabs>
        <w:ind w:hanging="2"/>
        <w:jc w:val="both"/>
        <w:rPr>
          <w:sz w:val="24"/>
          <w:szCs w:val="24"/>
        </w:rPr>
      </w:pPr>
      <w:r>
        <w:rPr>
          <w:sz w:val="24"/>
          <w:szCs w:val="24"/>
        </w:rPr>
        <w:t xml:space="preserve">3.4.2.6. </w:t>
      </w:r>
      <w:r w:rsidRPr="00106F6E">
        <w:rPr>
          <w:sz w:val="24"/>
          <w:szCs w:val="24"/>
        </w:rPr>
        <w:t>ароматизація.</w:t>
      </w:r>
    </w:p>
    <w:p w14:paraId="07D7FFF2" w14:textId="2B6DB83C" w:rsidR="00A7612C" w:rsidRDefault="0066381F" w:rsidP="00A7612C">
      <w:pPr>
        <w:jc w:val="both"/>
        <w:rPr>
          <w:sz w:val="24"/>
          <w:szCs w:val="24"/>
        </w:rPr>
      </w:pPr>
      <w:r>
        <w:rPr>
          <w:sz w:val="24"/>
          <w:szCs w:val="24"/>
        </w:rPr>
        <w:lastRenderedPageBreak/>
        <w:t>4</w:t>
      </w:r>
      <w:r w:rsidR="00A7612C" w:rsidRPr="00106F6E">
        <w:rPr>
          <w:sz w:val="24"/>
          <w:szCs w:val="24"/>
        </w:rPr>
        <w:t>. МТК, що обслуговуються за Договором, належать на праві власності та/або оренди Виконавцю</w:t>
      </w:r>
      <w:r w:rsidR="00A7612C">
        <w:rPr>
          <w:sz w:val="24"/>
          <w:szCs w:val="24"/>
        </w:rPr>
        <w:t xml:space="preserve">, доставляються, монтуються, встановлюються </w:t>
      </w:r>
      <w:r w:rsidR="00A7612C" w:rsidRPr="00EA7A43">
        <w:rPr>
          <w:sz w:val="24"/>
          <w:szCs w:val="24"/>
        </w:rPr>
        <w:t xml:space="preserve">згідно з переліком місць розташування </w:t>
      </w:r>
      <w:r w:rsidR="00A7612C">
        <w:rPr>
          <w:sz w:val="24"/>
          <w:szCs w:val="24"/>
        </w:rPr>
        <w:t xml:space="preserve">(адрес) </w:t>
      </w:r>
      <w:r w:rsidR="00A7612C" w:rsidRPr="00EA7A43">
        <w:rPr>
          <w:sz w:val="24"/>
          <w:szCs w:val="24"/>
        </w:rPr>
        <w:t>МТК,</w:t>
      </w:r>
      <w:r w:rsidR="00A7612C">
        <w:rPr>
          <w:sz w:val="24"/>
          <w:szCs w:val="24"/>
        </w:rPr>
        <w:t xml:space="preserve"> визначених Замовником у заявці</w:t>
      </w:r>
    </w:p>
    <w:p w14:paraId="42CC7283" w14:textId="2B41A260" w:rsidR="00103C54" w:rsidRDefault="0066381F" w:rsidP="00A7612C">
      <w:pPr>
        <w:jc w:val="both"/>
        <w:rPr>
          <w:sz w:val="24"/>
          <w:szCs w:val="24"/>
        </w:rPr>
      </w:pPr>
      <w:r>
        <w:rPr>
          <w:sz w:val="24"/>
          <w:szCs w:val="24"/>
        </w:rPr>
        <w:t>5</w:t>
      </w:r>
      <w:r w:rsidR="00103C54">
        <w:rPr>
          <w:sz w:val="24"/>
          <w:szCs w:val="24"/>
        </w:rPr>
        <w:t xml:space="preserve">. </w:t>
      </w:r>
      <w:r w:rsidR="00103C54" w:rsidRPr="000F325D">
        <w:rPr>
          <w:sz w:val="24"/>
          <w:szCs w:val="24"/>
        </w:rPr>
        <w:t>Перелік місць, дати та терміни встановлення МТК визначаються в заявці замовника про надання послуг</w:t>
      </w:r>
      <w:r w:rsidR="00103C54">
        <w:rPr>
          <w:sz w:val="24"/>
          <w:szCs w:val="24"/>
        </w:rPr>
        <w:t>.</w:t>
      </w:r>
    </w:p>
    <w:p w14:paraId="77B17913" w14:textId="1F428DE5" w:rsidR="008F2018" w:rsidRDefault="0066381F" w:rsidP="008F2018">
      <w:pPr>
        <w:jc w:val="both"/>
        <w:rPr>
          <w:sz w:val="24"/>
          <w:szCs w:val="24"/>
        </w:rPr>
      </w:pPr>
      <w:r>
        <w:rPr>
          <w:sz w:val="24"/>
          <w:szCs w:val="24"/>
        </w:rPr>
        <w:t>6</w:t>
      </w:r>
      <w:r w:rsidR="00103C54">
        <w:rPr>
          <w:sz w:val="24"/>
          <w:szCs w:val="24"/>
        </w:rPr>
        <w:t xml:space="preserve">. </w:t>
      </w:r>
      <w:r w:rsidR="008F2018">
        <w:rPr>
          <w:sz w:val="24"/>
          <w:szCs w:val="24"/>
        </w:rPr>
        <w:t>Вартість послуг включає</w:t>
      </w:r>
      <w:r w:rsidR="00643E10">
        <w:rPr>
          <w:sz w:val="24"/>
          <w:szCs w:val="24"/>
        </w:rPr>
        <w:t xml:space="preserve"> всі послуги вказані в п.3  «Під послугами Сторони розуміють» </w:t>
      </w:r>
    </w:p>
    <w:p w14:paraId="04EBAF80" w14:textId="60B86D42" w:rsidR="00643E10" w:rsidRDefault="00643E10" w:rsidP="008F2018">
      <w:pPr>
        <w:jc w:val="both"/>
        <w:rPr>
          <w:sz w:val="24"/>
          <w:szCs w:val="24"/>
        </w:rPr>
      </w:pPr>
    </w:p>
    <w:p w14:paraId="6D39EA89" w14:textId="11459887" w:rsidR="00103C54" w:rsidRDefault="00103C54" w:rsidP="00A7612C">
      <w:pPr>
        <w:jc w:val="both"/>
        <w:rPr>
          <w:b/>
          <w:bCs/>
        </w:rPr>
      </w:pPr>
    </w:p>
    <w:p w14:paraId="5CDDD6DB" w14:textId="77777777" w:rsidR="00DC76BF" w:rsidRPr="000F325D" w:rsidRDefault="00DC76BF" w:rsidP="00DC76BF">
      <w:pPr>
        <w:jc w:val="center"/>
        <w:rPr>
          <w:sz w:val="24"/>
          <w:szCs w:val="24"/>
        </w:rPr>
      </w:pPr>
      <w:r w:rsidRPr="000F325D">
        <w:rPr>
          <w:sz w:val="24"/>
          <w:szCs w:val="24"/>
        </w:rPr>
        <w:t>План забезпечення масових заходів послугами мобільних туалетних кабін</w:t>
      </w:r>
    </w:p>
    <w:p w14:paraId="49346CB0" w14:textId="37404AAC" w:rsidR="00110EF2" w:rsidRDefault="00110EF2" w:rsidP="00A7612C">
      <w:pPr>
        <w:ind w:left="-426" w:firstLine="426"/>
        <w:jc w:val="both"/>
        <w:rPr>
          <w:b/>
          <w:bCs/>
        </w:rPr>
      </w:pPr>
    </w:p>
    <w:tbl>
      <w:tblPr>
        <w:tblStyle w:val="af4"/>
        <w:tblW w:w="5000" w:type="pct"/>
        <w:tblLook w:val="04A0" w:firstRow="1" w:lastRow="0" w:firstColumn="1" w:lastColumn="0" w:noHBand="0" w:noVBand="1"/>
      </w:tblPr>
      <w:tblGrid>
        <w:gridCol w:w="718"/>
        <w:gridCol w:w="2519"/>
        <w:gridCol w:w="1619"/>
        <w:gridCol w:w="1438"/>
        <w:gridCol w:w="1438"/>
        <w:gridCol w:w="1617"/>
      </w:tblGrid>
      <w:tr w:rsidR="00822F45" w:rsidRPr="00822F45" w14:paraId="18E9F756" w14:textId="77777777" w:rsidTr="00822F45">
        <w:trPr>
          <w:trHeight w:val="720"/>
        </w:trPr>
        <w:tc>
          <w:tcPr>
            <w:tcW w:w="384" w:type="pct"/>
            <w:vAlign w:val="center"/>
            <w:hideMark/>
          </w:tcPr>
          <w:p w14:paraId="16F78731" w14:textId="77777777" w:rsidR="00822F45" w:rsidRPr="00822F45" w:rsidRDefault="00822F45" w:rsidP="00E3254D">
            <w:pPr>
              <w:jc w:val="center"/>
              <w:rPr>
                <w:b/>
                <w:bCs/>
                <w:sz w:val="24"/>
                <w:szCs w:val="24"/>
              </w:rPr>
            </w:pPr>
            <w:r w:rsidRPr="00822F45">
              <w:rPr>
                <w:b/>
                <w:bCs/>
                <w:sz w:val="24"/>
                <w:szCs w:val="24"/>
              </w:rPr>
              <w:t>№ п/п</w:t>
            </w:r>
          </w:p>
        </w:tc>
        <w:tc>
          <w:tcPr>
            <w:tcW w:w="1347" w:type="pct"/>
            <w:vAlign w:val="center"/>
            <w:hideMark/>
          </w:tcPr>
          <w:p w14:paraId="310A297F" w14:textId="77777777" w:rsidR="00822F45" w:rsidRPr="00822F45" w:rsidRDefault="00822F45" w:rsidP="00E3254D">
            <w:pPr>
              <w:jc w:val="center"/>
              <w:rPr>
                <w:b/>
                <w:bCs/>
                <w:sz w:val="24"/>
                <w:szCs w:val="24"/>
              </w:rPr>
            </w:pPr>
            <w:r w:rsidRPr="00822F45">
              <w:rPr>
                <w:b/>
                <w:bCs/>
                <w:sz w:val="24"/>
                <w:szCs w:val="24"/>
              </w:rPr>
              <w:t>Масовий захід</w:t>
            </w:r>
          </w:p>
        </w:tc>
        <w:tc>
          <w:tcPr>
            <w:tcW w:w="866" w:type="pct"/>
            <w:vAlign w:val="center"/>
            <w:hideMark/>
          </w:tcPr>
          <w:p w14:paraId="6DE6C24A" w14:textId="77777777" w:rsidR="00822F45" w:rsidRPr="00822F45" w:rsidRDefault="00822F45" w:rsidP="00E3254D">
            <w:pPr>
              <w:jc w:val="center"/>
              <w:rPr>
                <w:b/>
                <w:bCs/>
                <w:sz w:val="24"/>
                <w:szCs w:val="24"/>
              </w:rPr>
            </w:pPr>
            <w:r w:rsidRPr="00822F45">
              <w:rPr>
                <w:b/>
                <w:bCs/>
                <w:sz w:val="24"/>
                <w:szCs w:val="24"/>
              </w:rPr>
              <w:t>Період</w:t>
            </w:r>
          </w:p>
        </w:tc>
        <w:tc>
          <w:tcPr>
            <w:tcW w:w="769" w:type="pct"/>
            <w:vAlign w:val="center"/>
            <w:hideMark/>
          </w:tcPr>
          <w:p w14:paraId="48B88E93" w14:textId="77777777" w:rsidR="00822F45" w:rsidRPr="00822F45" w:rsidRDefault="00822F45" w:rsidP="00E3254D">
            <w:pPr>
              <w:jc w:val="center"/>
              <w:rPr>
                <w:b/>
                <w:bCs/>
                <w:sz w:val="24"/>
                <w:szCs w:val="24"/>
              </w:rPr>
            </w:pPr>
            <w:r w:rsidRPr="00822F45">
              <w:rPr>
                <w:b/>
                <w:bCs/>
                <w:sz w:val="24"/>
                <w:szCs w:val="24"/>
              </w:rPr>
              <w:t>Кількість МТК</w:t>
            </w:r>
          </w:p>
        </w:tc>
        <w:tc>
          <w:tcPr>
            <w:tcW w:w="769" w:type="pct"/>
            <w:vAlign w:val="center"/>
            <w:hideMark/>
          </w:tcPr>
          <w:p w14:paraId="6B427F08" w14:textId="77777777" w:rsidR="00822F45" w:rsidRPr="00822F45" w:rsidRDefault="00822F45" w:rsidP="00E3254D">
            <w:pPr>
              <w:jc w:val="center"/>
              <w:rPr>
                <w:b/>
                <w:bCs/>
                <w:sz w:val="24"/>
                <w:szCs w:val="24"/>
              </w:rPr>
            </w:pPr>
            <w:r w:rsidRPr="00822F45">
              <w:rPr>
                <w:b/>
                <w:bCs/>
                <w:sz w:val="24"/>
                <w:szCs w:val="24"/>
              </w:rPr>
              <w:t>Кількість днів</w:t>
            </w:r>
          </w:p>
        </w:tc>
        <w:tc>
          <w:tcPr>
            <w:tcW w:w="865" w:type="pct"/>
            <w:vAlign w:val="center"/>
            <w:hideMark/>
          </w:tcPr>
          <w:p w14:paraId="711049BE" w14:textId="77777777" w:rsidR="00822F45" w:rsidRPr="00822F45" w:rsidRDefault="00822F45" w:rsidP="00E3254D">
            <w:pPr>
              <w:jc w:val="center"/>
              <w:rPr>
                <w:b/>
                <w:bCs/>
                <w:sz w:val="24"/>
                <w:szCs w:val="24"/>
              </w:rPr>
            </w:pPr>
            <w:r w:rsidRPr="00822F45">
              <w:rPr>
                <w:b/>
                <w:bCs/>
                <w:sz w:val="24"/>
                <w:szCs w:val="24"/>
              </w:rPr>
              <w:t xml:space="preserve">Кількість </w:t>
            </w:r>
            <w:proofErr w:type="spellStart"/>
            <w:r w:rsidRPr="00822F45">
              <w:rPr>
                <w:b/>
                <w:bCs/>
                <w:sz w:val="24"/>
                <w:szCs w:val="24"/>
              </w:rPr>
              <w:t>кабіноднів</w:t>
            </w:r>
            <w:proofErr w:type="spellEnd"/>
          </w:p>
        </w:tc>
      </w:tr>
      <w:tr w:rsidR="00822F45" w:rsidRPr="00822F45" w14:paraId="03088966" w14:textId="77777777" w:rsidTr="00822F45">
        <w:trPr>
          <w:trHeight w:val="273"/>
        </w:trPr>
        <w:tc>
          <w:tcPr>
            <w:tcW w:w="384" w:type="pct"/>
            <w:vAlign w:val="center"/>
            <w:hideMark/>
          </w:tcPr>
          <w:p w14:paraId="62C254B7" w14:textId="77777777" w:rsidR="00822F45" w:rsidRPr="00822F45" w:rsidRDefault="00822F45" w:rsidP="00E3254D">
            <w:pPr>
              <w:jc w:val="center"/>
              <w:rPr>
                <w:sz w:val="24"/>
                <w:szCs w:val="24"/>
              </w:rPr>
            </w:pPr>
            <w:r w:rsidRPr="00822F45">
              <w:rPr>
                <w:sz w:val="24"/>
                <w:szCs w:val="24"/>
              </w:rPr>
              <w:t>1</w:t>
            </w:r>
          </w:p>
        </w:tc>
        <w:tc>
          <w:tcPr>
            <w:tcW w:w="1347" w:type="pct"/>
            <w:vAlign w:val="center"/>
            <w:hideMark/>
          </w:tcPr>
          <w:p w14:paraId="5438CC57" w14:textId="77777777" w:rsidR="00822F45" w:rsidRPr="00822F45" w:rsidRDefault="00822F45" w:rsidP="00E3254D">
            <w:pPr>
              <w:jc w:val="center"/>
              <w:rPr>
                <w:sz w:val="24"/>
                <w:szCs w:val="24"/>
              </w:rPr>
            </w:pPr>
            <w:r w:rsidRPr="00822F45">
              <w:rPr>
                <w:sz w:val="24"/>
                <w:szCs w:val="24"/>
              </w:rPr>
              <w:t>День перемоги над нацизмом у Другій світовій війні</w:t>
            </w:r>
          </w:p>
        </w:tc>
        <w:tc>
          <w:tcPr>
            <w:tcW w:w="866" w:type="pct"/>
            <w:vAlign w:val="center"/>
            <w:hideMark/>
          </w:tcPr>
          <w:p w14:paraId="220419F9" w14:textId="77777777" w:rsidR="00822F45" w:rsidRPr="00822F45" w:rsidRDefault="00822F45" w:rsidP="00E3254D">
            <w:pPr>
              <w:jc w:val="center"/>
              <w:rPr>
                <w:sz w:val="24"/>
                <w:szCs w:val="24"/>
              </w:rPr>
            </w:pPr>
            <w:r w:rsidRPr="00822F45">
              <w:rPr>
                <w:sz w:val="24"/>
                <w:szCs w:val="24"/>
              </w:rPr>
              <w:t>08.05.2024-09.05.2024</w:t>
            </w:r>
          </w:p>
        </w:tc>
        <w:tc>
          <w:tcPr>
            <w:tcW w:w="769" w:type="pct"/>
            <w:vAlign w:val="center"/>
            <w:hideMark/>
          </w:tcPr>
          <w:p w14:paraId="12651C4F" w14:textId="77777777" w:rsidR="00822F45" w:rsidRPr="00822F45" w:rsidRDefault="00822F45" w:rsidP="00E3254D">
            <w:pPr>
              <w:jc w:val="center"/>
              <w:rPr>
                <w:sz w:val="24"/>
                <w:szCs w:val="24"/>
              </w:rPr>
            </w:pPr>
            <w:r w:rsidRPr="00822F45">
              <w:rPr>
                <w:sz w:val="24"/>
                <w:szCs w:val="24"/>
              </w:rPr>
              <w:t>5</w:t>
            </w:r>
          </w:p>
        </w:tc>
        <w:tc>
          <w:tcPr>
            <w:tcW w:w="769" w:type="pct"/>
            <w:vAlign w:val="center"/>
            <w:hideMark/>
          </w:tcPr>
          <w:p w14:paraId="4BFBB4AD" w14:textId="77777777" w:rsidR="00822F45" w:rsidRPr="00822F45" w:rsidRDefault="00822F45" w:rsidP="00E3254D">
            <w:pPr>
              <w:jc w:val="center"/>
              <w:rPr>
                <w:sz w:val="24"/>
                <w:szCs w:val="24"/>
              </w:rPr>
            </w:pPr>
            <w:r w:rsidRPr="00822F45">
              <w:rPr>
                <w:sz w:val="24"/>
                <w:szCs w:val="24"/>
              </w:rPr>
              <w:t>2</w:t>
            </w:r>
          </w:p>
        </w:tc>
        <w:tc>
          <w:tcPr>
            <w:tcW w:w="865" w:type="pct"/>
            <w:vAlign w:val="center"/>
            <w:hideMark/>
          </w:tcPr>
          <w:p w14:paraId="124F309C" w14:textId="77777777" w:rsidR="00822F45" w:rsidRPr="00822F45" w:rsidRDefault="00822F45" w:rsidP="00E3254D">
            <w:pPr>
              <w:jc w:val="center"/>
              <w:rPr>
                <w:sz w:val="24"/>
                <w:szCs w:val="24"/>
              </w:rPr>
            </w:pPr>
            <w:r w:rsidRPr="00822F45">
              <w:rPr>
                <w:sz w:val="24"/>
                <w:szCs w:val="24"/>
              </w:rPr>
              <w:t>10</w:t>
            </w:r>
          </w:p>
        </w:tc>
      </w:tr>
      <w:tr w:rsidR="00822F45" w:rsidRPr="00822F45" w14:paraId="5FE2B4A0" w14:textId="77777777" w:rsidTr="00822F45">
        <w:trPr>
          <w:trHeight w:val="155"/>
        </w:trPr>
        <w:tc>
          <w:tcPr>
            <w:tcW w:w="384" w:type="pct"/>
            <w:vAlign w:val="center"/>
            <w:hideMark/>
          </w:tcPr>
          <w:p w14:paraId="798BAE6C" w14:textId="77777777" w:rsidR="00822F45" w:rsidRPr="00822F45" w:rsidRDefault="00822F45" w:rsidP="00E3254D">
            <w:pPr>
              <w:jc w:val="center"/>
              <w:rPr>
                <w:sz w:val="24"/>
                <w:szCs w:val="24"/>
              </w:rPr>
            </w:pPr>
            <w:r w:rsidRPr="00822F45">
              <w:rPr>
                <w:sz w:val="24"/>
                <w:szCs w:val="24"/>
              </w:rPr>
              <w:t>2</w:t>
            </w:r>
          </w:p>
        </w:tc>
        <w:tc>
          <w:tcPr>
            <w:tcW w:w="1347" w:type="pct"/>
            <w:vAlign w:val="center"/>
            <w:hideMark/>
          </w:tcPr>
          <w:p w14:paraId="7EAF510E" w14:textId="77777777" w:rsidR="00822F45" w:rsidRPr="00822F45" w:rsidRDefault="00822F45" w:rsidP="00E3254D">
            <w:pPr>
              <w:jc w:val="center"/>
              <w:rPr>
                <w:sz w:val="24"/>
                <w:szCs w:val="24"/>
              </w:rPr>
            </w:pPr>
            <w:r w:rsidRPr="00822F45">
              <w:rPr>
                <w:sz w:val="24"/>
                <w:szCs w:val="24"/>
              </w:rPr>
              <w:t>День пам’яті жертв політичних репресій</w:t>
            </w:r>
          </w:p>
        </w:tc>
        <w:tc>
          <w:tcPr>
            <w:tcW w:w="866" w:type="pct"/>
            <w:vAlign w:val="center"/>
            <w:hideMark/>
          </w:tcPr>
          <w:p w14:paraId="26C5858A" w14:textId="77777777" w:rsidR="00822F45" w:rsidRPr="00822F45" w:rsidRDefault="00822F45" w:rsidP="00E3254D">
            <w:pPr>
              <w:jc w:val="center"/>
              <w:rPr>
                <w:sz w:val="24"/>
                <w:szCs w:val="24"/>
              </w:rPr>
            </w:pPr>
            <w:r w:rsidRPr="00822F45">
              <w:rPr>
                <w:sz w:val="24"/>
                <w:szCs w:val="24"/>
              </w:rPr>
              <w:t>15.05.2024-15.05.2024</w:t>
            </w:r>
          </w:p>
        </w:tc>
        <w:tc>
          <w:tcPr>
            <w:tcW w:w="769" w:type="pct"/>
            <w:vAlign w:val="center"/>
            <w:hideMark/>
          </w:tcPr>
          <w:p w14:paraId="02A0D7ED" w14:textId="77777777" w:rsidR="00822F45" w:rsidRPr="00822F45" w:rsidRDefault="00822F45" w:rsidP="00E3254D">
            <w:pPr>
              <w:jc w:val="center"/>
              <w:rPr>
                <w:sz w:val="24"/>
                <w:szCs w:val="24"/>
              </w:rPr>
            </w:pPr>
            <w:r w:rsidRPr="00822F45">
              <w:rPr>
                <w:sz w:val="24"/>
                <w:szCs w:val="24"/>
              </w:rPr>
              <w:t>2</w:t>
            </w:r>
          </w:p>
        </w:tc>
        <w:tc>
          <w:tcPr>
            <w:tcW w:w="769" w:type="pct"/>
            <w:vAlign w:val="center"/>
            <w:hideMark/>
          </w:tcPr>
          <w:p w14:paraId="6F885BF0" w14:textId="77777777" w:rsidR="00822F45" w:rsidRPr="00822F45" w:rsidRDefault="00822F45" w:rsidP="00E3254D">
            <w:pPr>
              <w:jc w:val="center"/>
              <w:rPr>
                <w:sz w:val="24"/>
                <w:szCs w:val="24"/>
              </w:rPr>
            </w:pPr>
            <w:r w:rsidRPr="00822F45">
              <w:rPr>
                <w:sz w:val="24"/>
                <w:szCs w:val="24"/>
              </w:rPr>
              <w:t>1</w:t>
            </w:r>
          </w:p>
        </w:tc>
        <w:tc>
          <w:tcPr>
            <w:tcW w:w="865" w:type="pct"/>
            <w:vAlign w:val="center"/>
            <w:hideMark/>
          </w:tcPr>
          <w:p w14:paraId="5D3BF2E9" w14:textId="77777777" w:rsidR="00822F45" w:rsidRPr="00822F45" w:rsidRDefault="00822F45" w:rsidP="00E3254D">
            <w:pPr>
              <w:jc w:val="center"/>
              <w:rPr>
                <w:sz w:val="24"/>
                <w:szCs w:val="24"/>
              </w:rPr>
            </w:pPr>
            <w:r w:rsidRPr="00822F45">
              <w:rPr>
                <w:sz w:val="24"/>
                <w:szCs w:val="24"/>
              </w:rPr>
              <w:t>2</w:t>
            </w:r>
          </w:p>
        </w:tc>
      </w:tr>
      <w:tr w:rsidR="00822F45" w:rsidRPr="00822F45" w14:paraId="3EAC8F2A" w14:textId="77777777" w:rsidTr="00822F45">
        <w:trPr>
          <w:trHeight w:val="106"/>
        </w:trPr>
        <w:tc>
          <w:tcPr>
            <w:tcW w:w="384" w:type="pct"/>
            <w:vAlign w:val="center"/>
            <w:hideMark/>
          </w:tcPr>
          <w:p w14:paraId="1738521E" w14:textId="77777777" w:rsidR="00822F45" w:rsidRPr="00822F45" w:rsidRDefault="00822F45" w:rsidP="00E3254D">
            <w:pPr>
              <w:jc w:val="center"/>
              <w:rPr>
                <w:sz w:val="24"/>
                <w:szCs w:val="24"/>
              </w:rPr>
            </w:pPr>
            <w:r w:rsidRPr="00822F45">
              <w:rPr>
                <w:sz w:val="24"/>
                <w:szCs w:val="24"/>
              </w:rPr>
              <w:t>3</w:t>
            </w:r>
          </w:p>
        </w:tc>
        <w:tc>
          <w:tcPr>
            <w:tcW w:w="1347" w:type="pct"/>
            <w:vAlign w:val="center"/>
            <w:hideMark/>
          </w:tcPr>
          <w:p w14:paraId="66B30344" w14:textId="77777777" w:rsidR="00822F45" w:rsidRPr="00822F45" w:rsidRDefault="00822F45" w:rsidP="00E3254D">
            <w:pPr>
              <w:jc w:val="center"/>
              <w:rPr>
                <w:sz w:val="24"/>
                <w:szCs w:val="24"/>
              </w:rPr>
            </w:pPr>
            <w:r w:rsidRPr="00822F45">
              <w:rPr>
                <w:sz w:val="24"/>
                <w:szCs w:val="24"/>
              </w:rPr>
              <w:t>День Європи</w:t>
            </w:r>
          </w:p>
        </w:tc>
        <w:tc>
          <w:tcPr>
            <w:tcW w:w="866" w:type="pct"/>
            <w:vAlign w:val="center"/>
            <w:hideMark/>
          </w:tcPr>
          <w:p w14:paraId="7C9134A5" w14:textId="77777777" w:rsidR="00822F45" w:rsidRPr="00822F45" w:rsidRDefault="00822F45" w:rsidP="00E3254D">
            <w:pPr>
              <w:jc w:val="center"/>
              <w:rPr>
                <w:sz w:val="24"/>
                <w:szCs w:val="24"/>
              </w:rPr>
            </w:pPr>
            <w:r w:rsidRPr="00822F45">
              <w:rPr>
                <w:sz w:val="24"/>
                <w:szCs w:val="24"/>
              </w:rPr>
              <w:t>21.05.2024-21.05.2024</w:t>
            </w:r>
          </w:p>
        </w:tc>
        <w:tc>
          <w:tcPr>
            <w:tcW w:w="769" w:type="pct"/>
            <w:vAlign w:val="center"/>
            <w:hideMark/>
          </w:tcPr>
          <w:p w14:paraId="699DA230" w14:textId="77777777" w:rsidR="00822F45" w:rsidRPr="00822F45" w:rsidRDefault="00822F45" w:rsidP="00E3254D">
            <w:pPr>
              <w:jc w:val="center"/>
              <w:rPr>
                <w:sz w:val="24"/>
                <w:szCs w:val="24"/>
              </w:rPr>
            </w:pPr>
            <w:r w:rsidRPr="00822F45">
              <w:rPr>
                <w:sz w:val="24"/>
                <w:szCs w:val="24"/>
              </w:rPr>
              <w:t>5</w:t>
            </w:r>
          </w:p>
        </w:tc>
        <w:tc>
          <w:tcPr>
            <w:tcW w:w="769" w:type="pct"/>
            <w:vAlign w:val="center"/>
            <w:hideMark/>
          </w:tcPr>
          <w:p w14:paraId="5F63FC34" w14:textId="77777777" w:rsidR="00822F45" w:rsidRPr="00822F45" w:rsidRDefault="00822F45" w:rsidP="00E3254D">
            <w:pPr>
              <w:jc w:val="center"/>
              <w:rPr>
                <w:sz w:val="24"/>
                <w:szCs w:val="24"/>
              </w:rPr>
            </w:pPr>
            <w:r w:rsidRPr="00822F45">
              <w:rPr>
                <w:sz w:val="24"/>
                <w:szCs w:val="24"/>
              </w:rPr>
              <w:t>1</w:t>
            </w:r>
          </w:p>
        </w:tc>
        <w:tc>
          <w:tcPr>
            <w:tcW w:w="865" w:type="pct"/>
            <w:vAlign w:val="center"/>
            <w:hideMark/>
          </w:tcPr>
          <w:p w14:paraId="19CF3EE5" w14:textId="77777777" w:rsidR="00822F45" w:rsidRPr="00822F45" w:rsidRDefault="00822F45" w:rsidP="00E3254D">
            <w:pPr>
              <w:jc w:val="center"/>
              <w:rPr>
                <w:sz w:val="24"/>
                <w:szCs w:val="24"/>
              </w:rPr>
            </w:pPr>
            <w:r w:rsidRPr="00822F45">
              <w:rPr>
                <w:sz w:val="24"/>
                <w:szCs w:val="24"/>
              </w:rPr>
              <w:t>5</w:t>
            </w:r>
          </w:p>
        </w:tc>
      </w:tr>
      <w:tr w:rsidR="00822F45" w:rsidRPr="00822F45" w14:paraId="13B29110" w14:textId="77777777" w:rsidTr="00822F45">
        <w:trPr>
          <w:trHeight w:val="70"/>
        </w:trPr>
        <w:tc>
          <w:tcPr>
            <w:tcW w:w="384" w:type="pct"/>
            <w:vAlign w:val="center"/>
            <w:hideMark/>
          </w:tcPr>
          <w:p w14:paraId="7CFD0C08" w14:textId="77777777" w:rsidR="00822F45" w:rsidRPr="00822F45" w:rsidRDefault="00822F45" w:rsidP="00E3254D">
            <w:pPr>
              <w:jc w:val="center"/>
              <w:rPr>
                <w:sz w:val="24"/>
                <w:szCs w:val="24"/>
              </w:rPr>
            </w:pPr>
            <w:r w:rsidRPr="00822F45">
              <w:rPr>
                <w:sz w:val="24"/>
                <w:szCs w:val="24"/>
              </w:rPr>
              <w:t>4</w:t>
            </w:r>
          </w:p>
        </w:tc>
        <w:tc>
          <w:tcPr>
            <w:tcW w:w="1347" w:type="pct"/>
            <w:vAlign w:val="center"/>
            <w:hideMark/>
          </w:tcPr>
          <w:p w14:paraId="12C37D94" w14:textId="77777777" w:rsidR="00822F45" w:rsidRPr="00822F45" w:rsidRDefault="00822F45" w:rsidP="00E3254D">
            <w:pPr>
              <w:jc w:val="center"/>
              <w:rPr>
                <w:sz w:val="24"/>
                <w:szCs w:val="24"/>
              </w:rPr>
            </w:pPr>
            <w:r w:rsidRPr="00822F45">
              <w:rPr>
                <w:sz w:val="24"/>
                <w:szCs w:val="24"/>
              </w:rPr>
              <w:t>День Києва</w:t>
            </w:r>
          </w:p>
        </w:tc>
        <w:tc>
          <w:tcPr>
            <w:tcW w:w="866" w:type="pct"/>
            <w:vAlign w:val="center"/>
            <w:hideMark/>
          </w:tcPr>
          <w:p w14:paraId="70B5552E" w14:textId="77777777" w:rsidR="00822F45" w:rsidRPr="00822F45" w:rsidRDefault="00822F45" w:rsidP="00E3254D">
            <w:pPr>
              <w:jc w:val="center"/>
              <w:rPr>
                <w:sz w:val="24"/>
                <w:szCs w:val="24"/>
              </w:rPr>
            </w:pPr>
            <w:r w:rsidRPr="00822F45">
              <w:rPr>
                <w:sz w:val="24"/>
                <w:szCs w:val="24"/>
              </w:rPr>
              <w:t>24.05.2024-26.05.2024</w:t>
            </w:r>
          </w:p>
        </w:tc>
        <w:tc>
          <w:tcPr>
            <w:tcW w:w="769" w:type="pct"/>
            <w:vAlign w:val="center"/>
            <w:hideMark/>
          </w:tcPr>
          <w:p w14:paraId="7791AB50" w14:textId="77777777" w:rsidR="00822F45" w:rsidRPr="00822F45" w:rsidRDefault="00822F45" w:rsidP="00E3254D">
            <w:pPr>
              <w:jc w:val="center"/>
              <w:rPr>
                <w:sz w:val="24"/>
                <w:szCs w:val="24"/>
              </w:rPr>
            </w:pPr>
            <w:r w:rsidRPr="00822F45">
              <w:rPr>
                <w:sz w:val="24"/>
                <w:szCs w:val="24"/>
              </w:rPr>
              <w:t>10</w:t>
            </w:r>
          </w:p>
        </w:tc>
        <w:tc>
          <w:tcPr>
            <w:tcW w:w="769" w:type="pct"/>
            <w:vAlign w:val="center"/>
            <w:hideMark/>
          </w:tcPr>
          <w:p w14:paraId="2A660198" w14:textId="77777777" w:rsidR="00822F45" w:rsidRPr="00822F45" w:rsidRDefault="00822F45" w:rsidP="00E3254D">
            <w:pPr>
              <w:jc w:val="center"/>
              <w:rPr>
                <w:sz w:val="24"/>
                <w:szCs w:val="24"/>
              </w:rPr>
            </w:pPr>
            <w:r w:rsidRPr="00822F45">
              <w:rPr>
                <w:sz w:val="24"/>
                <w:szCs w:val="24"/>
              </w:rPr>
              <w:t>3</w:t>
            </w:r>
          </w:p>
        </w:tc>
        <w:tc>
          <w:tcPr>
            <w:tcW w:w="865" w:type="pct"/>
            <w:vAlign w:val="center"/>
            <w:hideMark/>
          </w:tcPr>
          <w:p w14:paraId="2657DC7E" w14:textId="77777777" w:rsidR="00822F45" w:rsidRPr="00822F45" w:rsidRDefault="00822F45" w:rsidP="00E3254D">
            <w:pPr>
              <w:jc w:val="center"/>
              <w:rPr>
                <w:sz w:val="24"/>
                <w:szCs w:val="24"/>
              </w:rPr>
            </w:pPr>
            <w:r w:rsidRPr="00822F45">
              <w:rPr>
                <w:sz w:val="24"/>
                <w:szCs w:val="24"/>
              </w:rPr>
              <w:t>30</w:t>
            </w:r>
          </w:p>
        </w:tc>
      </w:tr>
      <w:tr w:rsidR="00822F45" w:rsidRPr="00822F45" w14:paraId="27EFE25D" w14:textId="77777777" w:rsidTr="00822F45">
        <w:trPr>
          <w:trHeight w:val="70"/>
        </w:trPr>
        <w:tc>
          <w:tcPr>
            <w:tcW w:w="384" w:type="pct"/>
            <w:vAlign w:val="center"/>
            <w:hideMark/>
          </w:tcPr>
          <w:p w14:paraId="4473CAA2" w14:textId="77777777" w:rsidR="00822F45" w:rsidRPr="00822F45" w:rsidRDefault="00822F45" w:rsidP="00E3254D">
            <w:pPr>
              <w:jc w:val="center"/>
              <w:rPr>
                <w:sz w:val="24"/>
                <w:szCs w:val="24"/>
              </w:rPr>
            </w:pPr>
            <w:r w:rsidRPr="00822F45">
              <w:rPr>
                <w:sz w:val="24"/>
                <w:szCs w:val="24"/>
              </w:rPr>
              <w:t>5</w:t>
            </w:r>
          </w:p>
        </w:tc>
        <w:tc>
          <w:tcPr>
            <w:tcW w:w="1347" w:type="pct"/>
            <w:vAlign w:val="center"/>
            <w:hideMark/>
          </w:tcPr>
          <w:p w14:paraId="29318F0E" w14:textId="77777777" w:rsidR="00822F45" w:rsidRPr="00822F45" w:rsidRDefault="00822F45" w:rsidP="00E3254D">
            <w:pPr>
              <w:jc w:val="center"/>
              <w:rPr>
                <w:sz w:val="24"/>
                <w:szCs w:val="24"/>
              </w:rPr>
            </w:pPr>
            <w:r w:rsidRPr="00822F45">
              <w:rPr>
                <w:sz w:val="24"/>
                <w:szCs w:val="24"/>
              </w:rPr>
              <w:t>Трійця</w:t>
            </w:r>
          </w:p>
        </w:tc>
        <w:tc>
          <w:tcPr>
            <w:tcW w:w="866" w:type="pct"/>
            <w:vAlign w:val="center"/>
            <w:hideMark/>
          </w:tcPr>
          <w:p w14:paraId="6D49DCA2" w14:textId="77777777" w:rsidR="00822F45" w:rsidRPr="00822F45" w:rsidRDefault="00822F45" w:rsidP="00E3254D">
            <w:pPr>
              <w:jc w:val="center"/>
              <w:rPr>
                <w:sz w:val="24"/>
                <w:szCs w:val="24"/>
              </w:rPr>
            </w:pPr>
            <w:r w:rsidRPr="00822F45">
              <w:rPr>
                <w:sz w:val="24"/>
                <w:szCs w:val="24"/>
              </w:rPr>
              <w:t>23.06.2024-23.06.2024</w:t>
            </w:r>
          </w:p>
        </w:tc>
        <w:tc>
          <w:tcPr>
            <w:tcW w:w="769" w:type="pct"/>
            <w:vAlign w:val="center"/>
            <w:hideMark/>
          </w:tcPr>
          <w:p w14:paraId="45A216CE" w14:textId="77777777" w:rsidR="00822F45" w:rsidRPr="00822F45" w:rsidRDefault="00822F45" w:rsidP="00E3254D">
            <w:pPr>
              <w:jc w:val="center"/>
              <w:rPr>
                <w:sz w:val="24"/>
                <w:szCs w:val="24"/>
              </w:rPr>
            </w:pPr>
            <w:r w:rsidRPr="00822F45">
              <w:rPr>
                <w:sz w:val="24"/>
                <w:szCs w:val="24"/>
              </w:rPr>
              <w:t>5</w:t>
            </w:r>
          </w:p>
        </w:tc>
        <w:tc>
          <w:tcPr>
            <w:tcW w:w="769" w:type="pct"/>
            <w:vAlign w:val="center"/>
            <w:hideMark/>
          </w:tcPr>
          <w:p w14:paraId="7651C2A9" w14:textId="77777777" w:rsidR="00822F45" w:rsidRPr="00822F45" w:rsidRDefault="00822F45" w:rsidP="00E3254D">
            <w:pPr>
              <w:jc w:val="center"/>
              <w:rPr>
                <w:sz w:val="24"/>
                <w:szCs w:val="24"/>
              </w:rPr>
            </w:pPr>
            <w:r w:rsidRPr="00822F45">
              <w:rPr>
                <w:sz w:val="24"/>
                <w:szCs w:val="24"/>
              </w:rPr>
              <w:t>1</w:t>
            </w:r>
          </w:p>
        </w:tc>
        <w:tc>
          <w:tcPr>
            <w:tcW w:w="865" w:type="pct"/>
            <w:vAlign w:val="center"/>
            <w:hideMark/>
          </w:tcPr>
          <w:p w14:paraId="39A5C7D4" w14:textId="77777777" w:rsidR="00822F45" w:rsidRPr="00822F45" w:rsidRDefault="00822F45" w:rsidP="00E3254D">
            <w:pPr>
              <w:jc w:val="center"/>
              <w:rPr>
                <w:sz w:val="24"/>
                <w:szCs w:val="24"/>
              </w:rPr>
            </w:pPr>
            <w:r w:rsidRPr="00822F45">
              <w:rPr>
                <w:sz w:val="24"/>
                <w:szCs w:val="24"/>
              </w:rPr>
              <w:t>5</w:t>
            </w:r>
          </w:p>
        </w:tc>
      </w:tr>
      <w:tr w:rsidR="00822F45" w:rsidRPr="00822F45" w14:paraId="5829650F" w14:textId="77777777" w:rsidTr="00822F45">
        <w:trPr>
          <w:trHeight w:val="112"/>
        </w:trPr>
        <w:tc>
          <w:tcPr>
            <w:tcW w:w="384" w:type="pct"/>
            <w:vAlign w:val="center"/>
            <w:hideMark/>
          </w:tcPr>
          <w:p w14:paraId="38CBD52A" w14:textId="77777777" w:rsidR="00822F45" w:rsidRPr="00822F45" w:rsidRDefault="00822F45" w:rsidP="00E3254D">
            <w:pPr>
              <w:jc w:val="center"/>
              <w:rPr>
                <w:sz w:val="24"/>
                <w:szCs w:val="24"/>
              </w:rPr>
            </w:pPr>
            <w:r w:rsidRPr="00822F45">
              <w:rPr>
                <w:sz w:val="24"/>
                <w:szCs w:val="24"/>
              </w:rPr>
              <w:t>6</w:t>
            </w:r>
          </w:p>
        </w:tc>
        <w:tc>
          <w:tcPr>
            <w:tcW w:w="1347" w:type="pct"/>
            <w:vAlign w:val="center"/>
            <w:hideMark/>
          </w:tcPr>
          <w:p w14:paraId="7EBD7BC1" w14:textId="77777777" w:rsidR="00822F45" w:rsidRPr="00822F45" w:rsidRDefault="00822F45" w:rsidP="00E3254D">
            <w:pPr>
              <w:jc w:val="center"/>
              <w:rPr>
                <w:sz w:val="24"/>
                <w:szCs w:val="24"/>
              </w:rPr>
            </w:pPr>
            <w:r w:rsidRPr="00822F45">
              <w:rPr>
                <w:sz w:val="24"/>
                <w:szCs w:val="24"/>
              </w:rPr>
              <w:t>День Конституції</w:t>
            </w:r>
          </w:p>
        </w:tc>
        <w:tc>
          <w:tcPr>
            <w:tcW w:w="866" w:type="pct"/>
            <w:vAlign w:val="center"/>
            <w:hideMark/>
          </w:tcPr>
          <w:p w14:paraId="4641909A" w14:textId="77777777" w:rsidR="00822F45" w:rsidRPr="00822F45" w:rsidRDefault="00822F45" w:rsidP="00E3254D">
            <w:pPr>
              <w:jc w:val="center"/>
              <w:rPr>
                <w:sz w:val="24"/>
                <w:szCs w:val="24"/>
              </w:rPr>
            </w:pPr>
            <w:r w:rsidRPr="00822F45">
              <w:rPr>
                <w:sz w:val="24"/>
                <w:szCs w:val="24"/>
              </w:rPr>
              <w:t>28.06.2024-28.06.2024</w:t>
            </w:r>
          </w:p>
        </w:tc>
        <w:tc>
          <w:tcPr>
            <w:tcW w:w="769" w:type="pct"/>
            <w:vAlign w:val="center"/>
            <w:hideMark/>
          </w:tcPr>
          <w:p w14:paraId="5C553697" w14:textId="77777777" w:rsidR="00822F45" w:rsidRPr="00822F45" w:rsidRDefault="00822F45" w:rsidP="00E3254D">
            <w:pPr>
              <w:jc w:val="center"/>
              <w:rPr>
                <w:sz w:val="24"/>
                <w:szCs w:val="24"/>
              </w:rPr>
            </w:pPr>
            <w:r w:rsidRPr="00822F45">
              <w:rPr>
                <w:sz w:val="24"/>
                <w:szCs w:val="24"/>
              </w:rPr>
              <w:t>2</w:t>
            </w:r>
          </w:p>
        </w:tc>
        <w:tc>
          <w:tcPr>
            <w:tcW w:w="769" w:type="pct"/>
            <w:vAlign w:val="center"/>
            <w:hideMark/>
          </w:tcPr>
          <w:p w14:paraId="4C1C261B" w14:textId="77777777" w:rsidR="00822F45" w:rsidRPr="00822F45" w:rsidRDefault="00822F45" w:rsidP="00E3254D">
            <w:pPr>
              <w:jc w:val="center"/>
              <w:rPr>
                <w:sz w:val="24"/>
                <w:szCs w:val="24"/>
              </w:rPr>
            </w:pPr>
            <w:r w:rsidRPr="00822F45">
              <w:rPr>
                <w:sz w:val="24"/>
                <w:szCs w:val="24"/>
              </w:rPr>
              <w:t>1</w:t>
            </w:r>
          </w:p>
        </w:tc>
        <w:tc>
          <w:tcPr>
            <w:tcW w:w="865" w:type="pct"/>
            <w:vAlign w:val="center"/>
            <w:hideMark/>
          </w:tcPr>
          <w:p w14:paraId="6EEEBF2F" w14:textId="77777777" w:rsidR="00822F45" w:rsidRPr="00822F45" w:rsidRDefault="00822F45" w:rsidP="00E3254D">
            <w:pPr>
              <w:jc w:val="center"/>
              <w:rPr>
                <w:sz w:val="24"/>
                <w:szCs w:val="24"/>
              </w:rPr>
            </w:pPr>
            <w:r w:rsidRPr="00822F45">
              <w:rPr>
                <w:sz w:val="24"/>
                <w:szCs w:val="24"/>
              </w:rPr>
              <w:t>2</w:t>
            </w:r>
          </w:p>
        </w:tc>
      </w:tr>
      <w:tr w:rsidR="00822F45" w:rsidRPr="00822F45" w14:paraId="50560CB0" w14:textId="77777777" w:rsidTr="00822F45">
        <w:trPr>
          <w:trHeight w:val="70"/>
        </w:trPr>
        <w:tc>
          <w:tcPr>
            <w:tcW w:w="384" w:type="pct"/>
            <w:vAlign w:val="center"/>
            <w:hideMark/>
          </w:tcPr>
          <w:p w14:paraId="4716DB5F" w14:textId="77777777" w:rsidR="00822F45" w:rsidRPr="00822F45" w:rsidRDefault="00822F45" w:rsidP="00E3254D">
            <w:pPr>
              <w:jc w:val="center"/>
              <w:rPr>
                <w:sz w:val="24"/>
                <w:szCs w:val="24"/>
              </w:rPr>
            </w:pPr>
            <w:r w:rsidRPr="00822F45">
              <w:rPr>
                <w:sz w:val="24"/>
                <w:szCs w:val="24"/>
              </w:rPr>
              <w:t>7</w:t>
            </w:r>
          </w:p>
        </w:tc>
        <w:tc>
          <w:tcPr>
            <w:tcW w:w="1347" w:type="pct"/>
            <w:vAlign w:val="center"/>
            <w:hideMark/>
          </w:tcPr>
          <w:p w14:paraId="52EAAD11" w14:textId="77777777" w:rsidR="00822F45" w:rsidRPr="00822F45" w:rsidRDefault="00822F45" w:rsidP="00E3254D">
            <w:pPr>
              <w:jc w:val="center"/>
              <w:rPr>
                <w:sz w:val="24"/>
                <w:szCs w:val="24"/>
              </w:rPr>
            </w:pPr>
            <w:r w:rsidRPr="00822F45">
              <w:rPr>
                <w:sz w:val="24"/>
                <w:szCs w:val="24"/>
              </w:rPr>
              <w:t>Хрещення Київської Русі</w:t>
            </w:r>
          </w:p>
        </w:tc>
        <w:tc>
          <w:tcPr>
            <w:tcW w:w="866" w:type="pct"/>
            <w:vAlign w:val="center"/>
            <w:hideMark/>
          </w:tcPr>
          <w:p w14:paraId="0FFE520D" w14:textId="77777777" w:rsidR="00822F45" w:rsidRPr="00822F45" w:rsidRDefault="00822F45" w:rsidP="00E3254D">
            <w:pPr>
              <w:jc w:val="center"/>
              <w:rPr>
                <w:sz w:val="24"/>
                <w:szCs w:val="24"/>
              </w:rPr>
            </w:pPr>
            <w:r w:rsidRPr="00822F45">
              <w:rPr>
                <w:sz w:val="24"/>
                <w:szCs w:val="24"/>
              </w:rPr>
              <w:t>28.07.2024-28.07.2024</w:t>
            </w:r>
          </w:p>
        </w:tc>
        <w:tc>
          <w:tcPr>
            <w:tcW w:w="769" w:type="pct"/>
            <w:vAlign w:val="center"/>
            <w:hideMark/>
          </w:tcPr>
          <w:p w14:paraId="2A9E6D47" w14:textId="77777777" w:rsidR="00822F45" w:rsidRPr="00822F45" w:rsidRDefault="00822F45" w:rsidP="00E3254D">
            <w:pPr>
              <w:jc w:val="center"/>
              <w:rPr>
                <w:sz w:val="24"/>
                <w:szCs w:val="24"/>
              </w:rPr>
            </w:pPr>
            <w:r w:rsidRPr="00822F45">
              <w:rPr>
                <w:sz w:val="24"/>
                <w:szCs w:val="24"/>
              </w:rPr>
              <w:t>10</w:t>
            </w:r>
          </w:p>
        </w:tc>
        <w:tc>
          <w:tcPr>
            <w:tcW w:w="769" w:type="pct"/>
            <w:vAlign w:val="center"/>
            <w:hideMark/>
          </w:tcPr>
          <w:p w14:paraId="1AD30B3F" w14:textId="77777777" w:rsidR="00822F45" w:rsidRPr="00822F45" w:rsidRDefault="00822F45" w:rsidP="00E3254D">
            <w:pPr>
              <w:jc w:val="center"/>
              <w:rPr>
                <w:sz w:val="24"/>
                <w:szCs w:val="24"/>
              </w:rPr>
            </w:pPr>
            <w:r w:rsidRPr="00822F45">
              <w:rPr>
                <w:sz w:val="24"/>
                <w:szCs w:val="24"/>
              </w:rPr>
              <w:t>1</w:t>
            </w:r>
          </w:p>
        </w:tc>
        <w:tc>
          <w:tcPr>
            <w:tcW w:w="865" w:type="pct"/>
            <w:vAlign w:val="center"/>
            <w:hideMark/>
          </w:tcPr>
          <w:p w14:paraId="2D632A2F" w14:textId="77777777" w:rsidR="00822F45" w:rsidRPr="00822F45" w:rsidRDefault="00822F45" w:rsidP="00E3254D">
            <w:pPr>
              <w:jc w:val="center"/>
              <w:rPr>
                <w:sz w:val="24"/>
                <w:szCs w:val="24"/>
              </w:rPr>
            </w:pPr>
            <w:r w:rsidRPr="00822F45">
              <w:rPr>
                <w:sz w:val="24"/>
                <w:szCs w:val="24"/>
              </w:rPr>
              <w:t>10</w:t>
            </w:r>
          </w:p>
        </w:tc>
      </w:tr>
      <w:tr w:rsidR="00822F45" w:rsidRPr="00822F45" w14:paraId="56952984" w14:textId="77777777" w:rsidTr="00822F45">
        <w:trPr>
          <w:trHeight w:val="70"/>
        </w:trPr>
        <w:tc>
          <w:tcPr>
            <w:tcW w:w="384" w:type="pct"/>
            <w:vAlign w:val="center"/>
            <w:hideMark/>
          </w:tcPr>
          <w:p w14:paraId="10319DF2" w14:textId="77777777" w:rsidR="00822F45" w:rsidRPr="00822F45" w:rsidRDefault="00822F45" w:rsidP="00E3254D">
            <w:pPr>
              <w:jc w:val="center"/>
              <w:rPr>
                <w:sz w:val="24"/>
                <w:szCs w:val="24"/>
              </w:rPr>
            </w:pPr>
            <w:r w:rsidRPr="00822F45">
              <w:rPr>
                <w:sz w:val="24"/>
                <w:szCs w:val="24"/>
              </w:rPr>
              <w:t>8</w:t>
            </w:r>
          </w:p>
        </w:tc>
        <w:tc>
          <w:tcPr>
            <w:tcW w:w="1347" w:type="pct"/>
            <w:vAlign w:val="center"/>
            <w:hideMark/>
          </w:tcPr>
          <w:p w14:paraId="5A8516DE" w14:textId="77777777" w:rsidR="00822F45" w:rsidRPr="00822F45" w:rsidRDefault="00822F45" w:rsidP="00E3254D">
            <w:pPr>
              <w:jc w:val="center"/>
              <w:rPr>
                <w:sz w:val="24"/>
                <w:szCs w:val="24"/>
              </w:rPr>
            </w:pPr>
            <w:r w:rsidRPr="00822F45">
              <w:rPr>
                <w:sz w:val="24"/>
                <w:szCs w:val="24"/>
              </w:rPr>
              <w:t>День Прапора та день Незалежності</w:t>
            </w:r>
          </w:p>
        </w:tc>
        <w:tc>
          <w:tcPr>
            <w:tcW w:w="866" w:type="pct"/>
            <w:vAlign w:val="center"/>
            <w:hideMark/>
          </w:tcPr>
          <w:p w14:paraId="3ECB2734" w14:textId="77777777" w:rsidR="00822F45" w:rsidRPr="00822F45" w:rsidRDefault="00822F45" w:rsidP="00E3254D">
            <w:pPr>
              <w:jc w:val="center"/>
              <w:rPr>
                <w:sz w:val="24"/>
                <w:szCs w:val="24"/>
              </w:rPr>
            </w:pPr>
            <w:r w:rsidRPr="00822F45">
              <w:rPr>
                <w:sz w:val="24"/>
                <w:szCs w:val="24"/>
              </w:rPr>
              <w:t>23.08.2024-25.08.2024</w:t>
            </w:r>
          </w:p>
        </w:tc>
        <w:tc>
          <w:tcPr>
            <w:tcW w:w="769" w:type="pct"/>
            <w:vAlign w:val="center"/>
            <w:hideMark/>
          </w:tcPr>
          <w:p w14:paraId="12ABC697" w14:textId="77777777" w:rsidR="00822F45" w:rsidRPr="00822F45" w:rsidRDefault="00822F45" w:rsidP="00E3254D">
            <w:pPr>
              <w:jc w:val="center"/>
              <w:rPr>
                <w:sz w:val="24"/>
                <w:szCs w:val="24"/>
              </w:rPr>
            </w:pPr>
            <w:r w:rsidRPr="00822F45">
              <w:rPr>
                <w:sz w:val="24"/>
                <w:szCs w:val="24"/>
              </w:rPr>
              <w:t>30</w:t>
            </w:r>
          </w:p>
        </w:tc>
        <w:tc>
          <w:tcPr>
            <w:tcW w:w="769" w:type="pct"/>
            <w:vAlign w:val="center"/>
            <w:hideMark/>
          </w:tcPr>
          <w:p w14:paraId="62EE5A62" w14:textId="77777777" w:rsidR="00822F45" w:rsidRPr="00822F45" w:rsidRDefault="00822F45" w:rsidP="00E3254D">
            <w:pPr>
              <w:jc w:val="center"/>
              <w:rPr>
                <w:sz w:val="24"/>
                <w:szCs w:val="24"/>
              </w:rPr>
            </w:pPr>
            <w:r w:rsidRPr="00822F45">
              <w:rPr>
                <w:sz w:val="24"/>
                <w:szCs w:val="24"/>
              </w:rPr>
              <w:t>3</w:t>
            </w:r>
          </w:p>
        </w:tc>
        <w:tc>
          <w:tcPr>
            <w:tcW w:w="865" w:type="pct"/>
            <w:vAlign w:val="center"/>
            <w:hideMark/>
          </w:tcPr>
          <w:p w14:paraId="6D0E3F09" w14:textId="77777777" w:rsidR="00822F45" w:rsidRPr="00822F45" w:rsidRDefault="00822F45" w:rsidP="00E3254D">
            <w:pPr>
              <w:jc w:val="center"/>
              <w:rPr>
                <w:sz w:val="24"/>
                <w:szCs w:val="24"/>
              </w:rPr>
            </w:pPr>
            <w:r w:rsidRPr="00822F45">
              <w:rPr>
                <w:sz w:val="24"/>
                <w:szCs w:val="24"/>
              </w:rPr>
              <w:t>90</w:t>
            </w:r>
          </w:p>
        </w:tc>
      </w:tr>
      <w:tr w:rsidR="00822F45" w:rsidRPr="00822F45" w14:paraId="6A4F655F" w14:textId="77777777" w:rsidTr="00822F45">
        <w:trPr>
          <w:trHeight w:val="543"/>
        </w:trPr>
        <w:tc>
          <w:tcPr>
            <w:tcW w:w="384" w:type="pct"/>
            <w:vAlign w:val="center"/>
            <w:hideMark/>
          </w:tcPr>
          <w:p w14:paraId="33668080" w14:textId="77777777" w:rsidR="00822F45" w:rsidRPr="00822F45" w:rsidRDefault="00822F45" w:rsidP="00E3254D">
            <w:pPr>
              <w:jc w:val="center"/>
              <w:rPr>
                <w:sz w:val="24"/>
                <w:szCs w:val="24"/>
              </w:rPr>
            </w:pPr>
            <w:r w:rsidRPr="00822F45">
              <w:rPr>
                <w:sz w:val="24"/>
                <w:szCs w:val="24"/>
              </w:rPr>
              <w:t>9</w:t>
            </w:r>
          </w:p>
        </w:tc>
        <w:tc>
          <w:tcPr>
            <w:tcW w:w="1347" w:type="pct"/>
            <w:vAlign w:val="center"/>
            <w:hideMark/>
          </w:tcPr>
          <w:p w14:paraId="7E5C7647" w14:textId="77777777" w:rsidR="00822F45" w:rsidRPr="00822F45" w:rsidRDefault="00822F45" w:rsidP="00E3254D">
            <w:pPr>
              <w:jc w:val="center"/>
              <w:rPr>
                <w:sz w:val="24"/>
                <w:szCs w:val="24"/>
              </w:rPr>
            </w:pPr>
            <w:r w:rsidRPr="00822F45">
              <w:rPr>
                <w:sz w:val="24"/>
                <w:szCs w:val="24"/>
              </w:rPr>
              <w:t>Спортивні змагання на Хрещатику «Найсильніший пожежний рятувальник»</w:t>
            </w:r>
          </w:p>
        </w:tc>
        <w:tc>
          <w:tcPr>
            <w:tcW w:w="866" w:type="pct"/>
            <w:vAlign w:val="center"/>
            <w:hideMark/>
          </w:tcPr>
          <w:p w14:paraId="3C328272" w14:textId="77777777" w:rsidR="00822F45" w:rsidRPr="00822F45" w:rsidRDefault="00822F45" w:rsidP="00E3254D">
            <w:pPr>
              <w:jc w:val="center"/>
              <w:rPr>
                <w:sz w:val="24"/>
                <w:szCs w:val="24"/>
              </w:rPr>
            </w:pPr>
            <w:r w:rsidRPr="00822F45">
              <w:rPr>
                <w:sz w:val="24"/>
                <w:szCs w:val="24"/>
              </w:rPr>
              <w:t>07.09.2024-08.09.2024</w:t>
            </w:r>
          </w:p>
        </w:tc>
        <w:tc>
          <w:tcPr>
            <w:tcW w:w="769" w:type="pct"/>
            <w:vAlign w:val="center"/>
            <w:hideMark/>
          </w:tcPr>
          <w:p w14:paraId="78C3249B" w14:textId="77777777" w:rsidR="00822F45" w:rsidRPr="00822F45" w:rsidRDefault="00822F45" w:rsidP="00E3254D">
            <w:pPr>
              <w:jc w:val="center"/>
              <w:rPr>
                <w:sz w:val="24"/>
                <w:szCs w:val="24"/>
              </w:rPr>
            </w:pPr>
            <w:r w:rsidRPr="00822F45">
              <w:rPr>
                <w:sz w:val="24"/>
                <w:szCs w:val="24"/>
              </w:rPr>
              <w:t>5</w:t>
            </w:r>
          </w:p>
        </w:tc>
        <w:tc>
          <w:tcPr>
            <w:tcW w:w="769" w:type="pct"/>
            <w:vAlign w:val="center"/>
            <w:hideMark/>
          </w:tcPr>
          <w:p w14:paraId="71603C4D" w14:textId="77777777" w:rsidR="00822F45" w:rsidRPr="00822F45" w:rsidRDefault="00822F45" w:rsidP="00E3254D">
            <w:pPr>
              <w:jc w:val="center"/>
              <w:rPr>
                <w:sz w:val="24"/>
                <w:szCs w:val="24"/>
              </w:rPr>
            </w:pPr>
            <w:r w:rsidRPr="00822F45">
              <w:rPr>
                <w:sz w:val="24"/>
                <w:szCs w:val="24"/>
              </w:rPr>
              <w:t>2</w:t>
            </w:r>
          </w:p>
        </w:tc>
        <w:tc>
          <w:tcPr>
            <w:tcW w:w="865" w:type="pct"/>
            <w:vAlign w:val="center"/>
            <w:hideMark/>
          </w:tcPr>
          <w:p w14:paraId="13F648B1" w14:textId="77777777" w:rsidR="00822F45" w:rsidRPr="00822F45" w:rsidRDefault="00822F45" w:rsidP="00E3254D">
            <w:pPr>
              <w:jc w:val="center"/>
              <w:rPr>
                <w:sz w:val="24"/>
                <w:szCs w:val="24"/>
              </w:rPr>
            </w:pPr>
            <w:r w:rsidRPr="00822F45">
              <w:rPr>
                <w:sz w:val="24"/>
                <w:szCs w:val="24"/>
              </w:rPr>
              <w:t>10</w:t>
            </w:r>
          </w:p>
        </w:tc>
      </w:tr>
      <w:tr w:rsidR="00822F45" w:rsidRPr="00822F45" w14:paraId="4D26F062" w14:textId="77777777" w:rsidTr="00822F45">
        <w:trPr>
          <w:trHeight w:val="70"/>
        </w:trPr>
        <w:tc>
          <w:tcPr>
            <w:tcW w:w="384" w:type="pct"/>
            <w:vAlign w:val="center"/>
            <w:hideMark/>
          </w:tcPr>
          <w:p w14:paraId="02F0DAC3" w14:textId="77777777" w:rsidR="00822F45" w:rsidRPr="00822F45" w:rsidRDefault="00822F45" w:rsidP="00E3254D">
            <w:pPr>
              <w:jc w:val="center"/>
              <w:rPr>
                <w:sz w:val="24"/>
                <w:szCs w:val="24"/>
              </w:rPr>
            </w:pPr>
            <w:r w:rsidRPr="00822F45">
              <w:rPr>
                <w:sz w:val="24"/>
                <w:szCs w:val="24"/>
              </w:rPr>
              <w:t>10</w:t>
            </w:r>
          </w:p>
        </w:tc>
        <w:tc>
          <w:tcPr>
            <w:tcW w:w="1347" w:type="pct"/>
            <w:vAlign w:val="center"/>
            <w:hideMark/>
          </w:tcPr>
          <w:p w14:paraId="6D0517DF" w14:textId="77777777" w:rsidR="00822F45" w:rsidRPr="00822F45" w:rsidRDefault="00822F45" w:rsidP="00E3254D">
            <w:pPr>
              <w:jc w:val="center"/>
              <w:rPr>
                <w:sz w:val="24"/>
                <w:szCs w:val="24"/>
              </w:rPr>
            </w:pPr>
            <w:r w:rsidRPr="00822F45">
              <w:rPr>
                <w:sz w:val="24"/>
                <w:szCs w:val="24"/>
              </w:rPr>
              <w:t>День захисника України</w:t>
            </w:r>
          </w:p>
        </w:tc>
        <w:tc>
          <w:tcPr>
            <w:tcW w:w="866" w:type="pct"/>
            <w:vAlign w:val="center"/>
            <w:hideMark/>
          </w:tcPr>
          <w:p w14:paraId="7771A638" w14:textId="77777777" w:rsidR="00822F45" w:rsidRPr="00822F45" w:rsidRDefault="00822F45" w:rsidP="00E3254D">
            <w:pPr>
              <w:jc w:val="center"/>
              <w:rPr>
                <w:sz w:val="24"/>
                <w:szCs w:val="24"/>
              </w:rPr>
            </w:pPr>
            <w:r w:rsidRPr="00822F45">
              <w:rPr>
                <w:sz w:val="24"/>
                <w:szCs w:val="24"/>
              </w:rPr>
              <w:t>14.10.2024-14.10.2024</w:t>
            </w:r>
          </w:p>
        </w:tc>
        <w:tc>
          <w:tcPr>
            <w:tcW w:w="769" w:type="pct"/>
            <w:vAlign w:val="center"/>
            <w:hideMark/>
          </w:tcPr>
          <w:p w14:paraId="5E02ABF3" w14:textId="77777777" w:rsidR="00822F45" w:rsidRPr="00822F45" w:rsidRDefault="00822F45" w:rsidP="00E3254D">
            <w:pPr>
              <w:jc w:val="center"/>
              <w:rPr>
                <w:sz w:val="24"/>
                <w:szCs w:val="24"/>
              </w:rPr>
            </w:pPr>
            <w:r w:rsidRPr="00822F45">
              <w:rPr>
                <w:sz w:val="24"/>
                <w:szCs w:val="24"/>
              </w:rPr>
              <w:t>6</w:t>
            </w:r>
          </w:p>
        </w:tc>
        <w:tc>
          <w:tcPr>
            <w:tcW w:w="769" w:type="pct"/>
            <w:vAlign w:val="center"/>
            <w:hideMark/>
          </w:tcPr>
          <w:p w14:paraId="278B81FD" w14:textId="77777777" w:rsidR="00822F45" w:rsidRPr="00822F45" w:rsidRDefault="00822F45" w:rsidP="00E3254D">
            <w:pPr>
              <w:jc w:val="center"/>
              <w:rPr>
                <w:sz w:val="24"/>
                <w:szCs w:val="24"/>
              </w:rPr>
            </w:pPr>
            <w:r w:rsidRPr="00822F45">
              <w:rPr>
                <w:sz w:val="24"/>
                <w:szCs w:val="24"/>
              </w:rPr>
              <w:t>1</w:t>
            </w:r>
          </w:p>
        </w:tc>
        <w:tc>
          <w:tcPr>
            <w:tcW w:w="865" w:type="pct"/>
            <w:vAlign w:val="center"/>
            <w:hideMark/>
          </w:tcPr>
          <w:p w14:paraId="2E06924A" w14:textId="77777777" w:rsidR="00822F45" w:rsidRPr="00822F45" w:rsidRDefault="00822F45" w:rsidP="00E3254D">
            <w:pPr>
              <w:jc w:val="center"/>
              <w:rPr>
                <w:sz w:val="24"/>
                <w:szCs w:val="24"/>
              </w:rPr>
            </w:pPr>
            <w:r w:rsidRPr="00822F45">
              <w:rPr>
                <w:sz w:val="24"/>
                <w:szCs w:val="24"/>
              </w:rPr>
              <w:t>6</w:t>
            </w:r>
          </w:p>
        </w:tc>
      </w:tr>
      <w:tr w:rsidR="00822F45" w:rsidRPr="00822F45" w14:paraId="43273E99" w14:textId="77777777" w:rsidTr="00822F45">
        <w:trPr>
          <w:trHeight w:val="70"/>
        </w:trPr>
        <w:tc>
          <w:tcPr>
            <w:tcW w:w="384" w:type="pct"/>
            <w:vAlign w:val="center"/>
            <w:hideMark/>
          </w:tcPr>
          <w:p w14:paraId="69E0AEB9" w14:textId="77777777" w:rsidR="00822F45" w:rsidRPr="00822F45" w:rsidRDefault="00822F45" w:rsidP="00E3254D">
            <w:pPr>
              <w:jc w:val="center"/>
              <w:rPr>
                <w:sz w:val="24"/>
                <w:szCs w:val="24"/>
              </w:rPr>
            </w:pPr>
            <w:r w:rsidRPr="00822F45">
              <w:rPr>
                <w:sz w:val="24"/>
                <w:szCs w:val="24"/>
              </w:rPr>
              <w:t>11</w:t>
            </w:r>
          </w:p>
        </w:tc>
        <w:tc>
          <w:tcPr>
            <w:tcW w:w="1347" w:type="pct"/>
            <w:vAlign w:val="center"/>
            <w:hideMark/>
          </w:tcPr>
          <w:p w14:paraId="6B9BE837" w14:textId="77777777" w:rsidR="00822F45" w:rsidRPr="00822F45" w:rsidRDefault="00822F45" w:rsidP="00E3254D">
            <w:pPr>
              <w:jc w:val="center"/>
              <w:rPr>
                <w:sz w:val="24"/>
                <w:szCs w:val="24"/>
              </w:rPr>
            </w:pPr>
            <w:r w:rsidRPr="00822F45">
              <w:rPr>
                <w:sz w:val="24"/>
                <w:szCs w:val="24"/>
              </w:rPr>
              <w:t>День пам'яті жертв голодоморів</w:t>
            </w:r>
          </w:p>
        </w:tc>
        <w:tc>
          <w:tcPr>
            <w:tcW w:w="866" w:type="pct"/>
            <w:vAlign w:val="center"/>
            <w:hideMark/>
          </w:tcPr>
          <w:p w14:paraId="57286D3B" w14:textId="77777777" w:rsidR="00822F45" w:rsidRPr="00822F45" w:rsidRDefault="00822F45" w:rsidP="00E3254D">
            <w:pPr>
              <w:jc w:val="center"/>
              <w:rPr>
                <w:sz w:val="24"/>
                <w:szCs w:val="24"/>
              </w:rPr>
            </w:pPr>
            <w:r w:rsidRPr="00822F45">
              <w:rPr>
                <w:sz w:val="24"/>
                <w:szCs w:val="24"/>
              </w:rPr>
              <w:t>26.11.2024-26.11.2024</w:t>
            </w:r>
          </w:p>
        </w:tc>
        <w:tc>
          <w:tcPr>
            <w:tcW w:w="769" w:type="pct"/>
            <w:vAlign w:val="center"/>
            <w:hideMark/>
          </w:tcPr>
          <w:p w14:paraId="44F355F6" w14:textId="77777777" w:rsidR="00822F45" w:rsidRPr="00822F45" w:rsidRDefault="00822F45" w:rsidP="00E3254D">
            <w:pPr>
              <w:jc w:val="center"/>
              <w:rPr>
                <w:sz w:val="24"/>
                <w:szCs w:val="24"/>
              </w:rPr>
            </w:pPr>
            <w:r w:rsidRPr="00822F45">
              <w:rPr>
                <w:sz w:val="24"/>
                <w:szCs w:val="24"/>
              </w:rPr>
              <w:t>4</w:t>
            </w:r>
          </w:p>
        </w:tc>
        <w:tc>
          <w:tcPr>
            <w:tcW w:w="769" w:type="pct"/>
            <w:vAlign w:val="center"/>
            <w:hideMark/>
          </w:tcPr>
          <w:p w14:paraId="46359CED" w14:textId="77777777" w:rsidR="00822F45" w:rsidRPr="00822F45" w:rsidRDefault="00822F45" w:rsidP="00E3254D">
            <w:pPr>
              <w:jc w:val="center"/>
              <w:rPr>
                <w:sz w:val="24"/>
                <w:szCs w:val="24"/>
              </w:rPr>
            </w:pPr>
            <w:r w:rsidRPr="00822F45">
              <w:rPr>
                <w:sz w:val="24"/>
                <w:szCs w:val="24"/>
              </w:rPr>
              <w:t>1</w:t>
            </w:r>
          </w:p>
        </w:tc>
        <w:tc>
          <w:tcPr>
            <w:tcW w:w="865" w:type="pct"/>
            <w:vAlign w:val="center"/>
            <w:hideMark/>
          </w:tcPr>
          <w:p w14:paraId="11D212C8" w14:textId="77777777" w:rsidR="00822F45" w:rsidRPr="00822F45" w:rsidRDefault="00822F45" w:rsidP="00E3254D">
            <w:pPr>
              <w:jc w:val="center"/>
              <w:rPr>
                <w:sz w:val="24"/>
                <w:szCs w:val="24"/>
              </w:rPr>
            </w:pPr>
            <w:r w:rsidRPr="00822F45">
              <w:rPr>
                <w:sz w:val="24"/>
                <w:szCs w:val="24"/>
              </w:rPr>
              <w:t>4</w:t>
            </w:r>
          </w:p>
        </w:tc>
      </w:tr>
      <w:tr w:rsidR="00822F45" w:rsidRPr="00822F45" w14:paraId="1AC77082" w14:textId="77777777" w:rsidTr="00822F45">
        <w:trPr>
          <w:trHeight w:val="148"/>
        </w:trPr>
        <w:tc>
          <w:tcPr>
            <w:tcW w:w="384" w:type="pct"/>
            <w:vAlign w:val="center"/>
            <w:hideMark/>
          </w:tcPr>
          <w:p w14:paraId="53995969" w14:textId="77777777" w:rsidR="00822F45" w:rsidRPr="00822F45" w:rsidRDefault="00822F45" w:rsidP="00E3254D">
            <w:pPr>
              <w:jc w:val="center"/>
              <w:rPr>
                <w:sz w:val="24"/>
                <w:szCs w:val="24"/>
              </w:rPr>
            </w:pPr>
            <w:r w:rsidRPr="00822F45">
              <w:rPr>
                <w:sz w:val="24"/>
                <w:szCs w:val="24"/>
              </w:rPr>
              <w:t>12</w:t>
            </w:r>
          </w:p>
        </w:tc>
        <w:tc>
          <w:tcPr>
            <w:tcW w:w="1347" w:type="pct"/>
            <w:vAlign w:val="center"/>
            <w:hideMark/>
          </w:tcPr>
          <w:p w14:paraId="3D07E537" w14:textId="77777777" w:rsidR="00822F45" w:rsidRPr="00822F45" w:rsidRDefault="00822F45" w:rsidP="00E3254D">
            <w:pPr>
              <w:jc w:val="center"/>
              <w:rPr>
                <w:sz w:val="24"/>
                <w:szCs w:val="24"/>
              </w:rPr>
            </w:pPr>
            <w:r w:rsidRPr="00822F45">
              <w:rPr>
                <w:sz w:val="24"/>
                <w:szCs w:val="24"/>
              </w:rPr>
              <w:t>Різдвяні та Новорічні свята</w:t>
            </w:r>
          </w:p>
        </w:tc>
        <w:tc>
          <w:tcPr>
            <w:tcW w:w="866" w:type="pct"/>
            <w:vAlign w:val="center"/>
            <w:hideMark/>
          </w:tcPr>
          <w:p w14:paraId="72F1412D" w14:textId="77777777" w:rsidR="00822F45" w:rsidRPr="00822F45" w:rsidRDefault="00822F45" w:rsidP="00E3254D">
            <w:pPr>
              <w:jc w:val="center"/>
              <w:rPr>
                <w:sz w:val="24"/>
                <w:szCs w:val="24"/>
              </w:rPr>
            </w:pPr>
            <w:r w:rsidRPr="00822F45">
              <w:rPr>
                <w:sz w:val="24"/>
                <w:szCs w:val="24"/>
              </w:rPr>
              <w:t>19.12.2024-31.12.2024</w:t>
            </w:r>
          </w:p>
        </w:tc>
        <w:tc>
          <w:tcPr>
            <w:tcW w:w="769" w:type="pct"/>
            <w:vAlign w:val="center"/>
            <w:hideMark/>
          </w:tcPr>
          <w:p w14:paraId="2C5E3F27" w14:textId="77777777" w:rsidR="00822F45" w:rsidRPr="00822F45" w:rsidRDefault="00822F45" w:rsidP="00E3254D">
            <w:pPr>
              <w:jc w:val="center"/>
              <w:rPr>
                <w:sz w:val="24"/>
                <w:szCs w:val="24"/>
              </w:rPr>
            </w:pPr>
            <w:r w:rsidRPr="00822F45">
              <w:rPr>
                <w:sz w:val="24"/>
                <w:szCs w:val="24"/>
              </w:rPr>
              <w:t>10</w:t>
            </w:r>
          </w:p>
        </w:tc>
        <w:tc>
          <w:tcPr>
            <w:tcW w:w="769" w:type="pct"/>
            <w:vAlign w:val="center"/>
            <w:hideMark/>
          </w:tcPr>
          <w:p w14:paraId="36A992E9" w14:textId="77777777" w:rsidR="00822F45" w:rsidRPr="00822F45" w:rsidRDefault="00822F45" w:rsidP="00E3254D">
            <w:pPr>
              <w:jc w:val="center"/>
              <w:rPr>
                <w:sz w:val="24"/>
                <w:szCs w:val="24"/>
              </w:rPr>
            </w:pPr>
            <w:r w:rsidRPr="00822F45">
              <w:rPr>
                <w:sz w:val="24"/>
                <w:szCs w:val="24"/>
              </w:rPr>
              <w:t>13</w:t>
            </w:r>
          </w:p>
        </w:tc>
        <w:tc>
          <w:tcPr>
            <w:tcW w:w="865" w:type="pct"/>
            <w:vAlign w:val="center"/>
            <w:hideMark/>
          </w:tcPr>
          <w:p w14:paraId="2275C306" w14:textId="77777777" w:rsidR="00822F45" w:rsidRPr="00822F45" w:rsidRDefault="00822F45" w:rsidP="00E3254D">
            <w:pPr>
              <w:jc w:val="center"/>
              <w:rPr>
                <w:sz w:val="24"/>
                <w:szCs w:val="24"/>
              </w:rPr>
            </w:pPr>
            <w:r w:rsidRPr="00822F45">
              <w:rPr>
                <w:sz w:val="24"/>
                <w:szCs w:val="24"/>
              </w:rPr>
              <w:t>130</w:t>
            </w:r>
          </w:p>
        </w:tc>
      </w:tr>
      <w:tr w:rsidR="00822F45" w:rsidRPr="00822F45" w14:paraId="4491C0B6" w14:textId="77777777" w:rsidTr="00822F45">
        <w:trPr>
          <w:trHeight w:val="240"/>
        </w:trPr>
        <w:tc>
          <w:tcPr>
            <w:tcW w:w="384" w:type="pct"/>
            <w:vAlign w:val="center"/>
            <w:hideMark/>
          </w:tcPr>
          <w:p w14:paraId="7033EEF6" w14:textId="77777777" w:rsidR="00822F45" w:rsidRPr="00822F45" w:rsidRDefault="00822F45" w:rsidP="00E3254D">
            <w:pPr>
              <w:jc w:val="center"/>
              <w:rPr>
                <w:sz w:val="24"/>
                <w:szCs w:val="24"/>
              </w:rPr>
            </w:pPr>
            <w:r w:rsidRPr="00822F45">
              <w:rPr>
                <w:sz w:val="24"/>
                <w:szCs w:val="24"/>
              </w:rPr>
              <w:t>13</w:t>
            </w:r>
          </w:p>
        </w:tc>
        <w:tc>
          <w:tcPr>
            <w:tcW w:w="1347" w:type="pct"/>
            <w:vAlign w:val="center"/>
            <w:hideMark/>
          </w:tcPr>
          <w:p w14:paraId="13633500" w14:textId="77777777" w:rsidR="00822F45" w:rsidRPr="00822F45" w:rsidRDefault="00822F45" w:rsidP="00E3254D">
            <w:pPr>
              <w:jc w:val="center"/>
              <w:rPr>
                <w:sz w:val="24"/>
                <w:szCs w:val="24"/>
              </w:rPr>
            </w:pPr>
            <w:r w:rsidRPr="00822F45">
              <w:rPr>
                <w:sz w:val="24"/>
                <w:szCs w:val="24"/>
              </w:rPr>
              <w:t>Інші термінові непередбачені</w:t>
            </w:r>
          </w:p>
        </w:tc>
        <w:tc>
          <w:tcPr>
            <w:tcW w:w="866" w:type="pct"/>
            <w:vAlign w:val="center"/>
            <w:hideMark/>
          </w:tcPr>
          <w:p w14:paraId="5FF50E8D" w14:textId="77777777" w:rsidR="00822F45" w:rsidRPr="00822F45" w:rsidRDefault="00822F45" w:rsidP="00E3254D">
            <w:pPr>
              <w:jc w:val="center"/>
              <w:rPr>
                <w:sz w:val="24"/>
                <w:szCs w:val="24"/>
              </w:rPr>
            </w:pPr>
          </w:p>
        </w:tc>
        <w:tc>
          <w:tcPr>
            <w:tcW w:w="769" w:type="pct"/>
            <w:vAlign w:val="center"/>
            <w:hideMark/>
          </w:tcPr>
          <w:p w14:paraId="573C10FC" w14:textId="77777777" w:rsidR="00822F45" w:rsidRPr="00822F45" w:rsidRDefault="00822F45" w:rsidP="00E3254D">
            <w:pPr>
              <w:jc w:val="center"/>
              <w:rPr>
                <w:sz w:val="24"/>
                <w:szCs w:val="24"/>
              </w:rPr>
            </w:pPr>
            <w:r w:rsidRPr="00822F45">
              <w:rPr>
                <w:sz w:val="24"/>
                <w:szCs w:val="24"/>
              </w:rPr>
              <w:t>15</w:t>
            </w:r>
          </w:p>
        </w:tc>
        <w:tc>
          <w:tcPr>
            <w:tcW w:w="769" w:type="pct"/>
            <w:vAlign w:val="center"/>
            <w:hideMark/>
          </w:tcPr>
          <w:p w14:paraId="3664849D" w14:textId="77777777" w:rsidR="00822F45" w:rsidRPr="00822F45" w:rsidRDefault="00822F45" w:rsidP="00E3254D">
            <w:pPr>
              <w:jc w:val="center"/>
              <w:rPr>
                <w:sz w:val="24"/>
                <w:szCs w:val="24"/>
              </w:rPr>
            </w:pPr>
            <w:r w:rsidRPr="00822F45">
              <w:rPr>
                <w:sz w:val="24"/>
                <w:szCs w:val="24"/>
              </w:rPr>
              <w:t>10</w:t>
            </w:r>
          </w:p>
        </w:tc>
        <w:tc>
          <w:tcPr>
            <w:tcW w:w="865" w:type="pct"/>
            <w:vAlign w:val="center"/>
            <w:hideMark/>
          </w:tcPr>
          <w:p w14:paraId="4940588C" w14:textId="77777777" w:rsidR="00822F45" w:rsidRPr="00822F45" w:rsidRDefault="00822F45" w:rsidP="00E3254D">
            <w:pPr>
              <w:jc w:val="center"/>
              <w:rPr>
                <w:sz w:val="24"/>
                <w:szCs w:val="24"/>
              </w:rPr>
            </w:pPr>
            <w:r w:rsidRPr="00822F45">
              <w:rPr>
                <w:sz w:val="24"/>
                <w:szCs w:val="24"/>
              </w:rPr>
              <w:t>150</w:t>
            </w:r>
          </w:p>
        </w:tc>
      </w:tr>
      <w:tr w:rsidR="00822F45" w:rsidRPr="00822F45" w14:paraId="12C52165" w14:textId="77777777" w:rsidTr="00822F45">
        <w:trPr>
          <w:trHeight w:val="70"/>
        </w:trPr>
        <w:tc>
          <w:tcPr>
            <w:tcW w:w="384" w:type="pct"/>
            <w:noWrap/>
            <w:vAlign w:val="center"/>
            <w:hideMark/>
          </w:tcPr>
          <w:p w14:paraId="269AD565" w14:textId="77777777" w:rsidR="00822F45" w:rsidRPr="00822F45" w:rsidRDefault="00822F45" w:rsidP="00E3254D">
            <w:pPr>
              <w:jc w:val="center"/>
              <w:rPr>
                <w:sz w:val="24"/>
                <w:szCs w:val="24"/>
              </w:rPr>
            </w:pPr>
          </w:p>
        </w:tc>
        <w:tc>
          <w:tcPr>
            <w:tcW w:w="1347" w:type="pct"/>
            <w:vAlign w:val="center"/>
            <w:hideMark/>
          </w:tcPr>
          <w:p w14:paraId="1CF93DEA" w14:textId="77777777" w:rsidR="00822F45" w:rsidRPr="00822F45" w:rsidRDefault="00822F45" w:rsidP="00E3254D">
            <w:pPr>
              <w:jc w:val="center"/>
              <w:rPr>
                <w:b/>
                <w:bCs/>
                <w:sz w:val="24"/>
                <w:szCs w:val="24"/>
              </w:rPr>
            </w:pPr>
            <w:r w:rsidRPr="00822F45">
              <w:rPr>
                <w:b/>
                <w:bCs/>
                <w:sz w:val="24"/>
                <w:szCs w:val="24"/>
              </w:rPr>
              <w:t>Всього</w:t>
            </w:r>
          </w:p>
        </w:tc>
        <w:tc>
          <w:tcPr>
            <w:tcW w:w="866" w:type="pct"/>
            <w:vAlign w:val="center"/>
            <w:hideMark/>
          </w:tcPr>
          <w:p w14:paraId="20C8F2A8" w14:textId="77777777" w:rsidR="00822F45" w:rsidRPr="00822F45" w:rsidRDefault="00822F45" w:rsidP="00E3254D">
            <w:pPr>
              <w:jc w:val="center"/>
              <w:rPr>
                <w:sz w:val="24"/>
                <w:szCs w:val="24"/>
              </w:rPr>
            </w:pPr>
          </w:p>
        </w:tc>
        <w:tc>
          <w:tcPr>
            <w:tcW w:w="769" w:type="pct"/>
            <w:vAlign w:val="center"/>
            <w:hideMark/>
          </w:tcPr>
          <w:p w14:paraId="5811D6CB" w14:textId="77777777" w:rsidR="00822F45" w:rsidRPr="00822F45" w:rsidRDefault="00822F45" w:rsidP="00E3254D">
            <w:pPr>
              <w:jc w:val="center"/>
              <w:rPr>
                <w:b/>
                <w:bCs/>
                <w:sz w:val="24"/>
                <w:szCs w:val="24"/>
              </w:rPr>
            </w:pPr>
          </w:p>
        </w:tc>
        <w:tc>
          <w:tcPr>
            <w:tcW w:w="769" w:type="pct"/>
            <w:vAlign w:val="center"/>
            <w:hideMark/>
          </w:tcPr>
          <w:p w14:paraId="3F6A19B0" w14:textId="77777777" w:rsidR="00822F45" w:rsidRPr="00822F45" w:rsidRDefault="00822F45" w:rsidP="00E3254D">
            <w:pPr>
              <w:jc w:val="center"/>
              <w:rPr>
                <w:b/>
                <w:bCs/>
                <w:sz w:val="24"/>
                <w:szCs w:val="24"/>
              </w:rPr>
            </w:pPr>
          </w:p>
        </w:tc>
        <w:tc>
          <w:tcPr>
            <w:tcW w:w="865" w:type="pct"/>
            <w:vAlign w:val="center"/>
            <w:hideMark/>
          </w:tcPr>
          <w:p w14:paraId="64685D03" w14:textId="77777777" w:rsidR="00822F45" w:rsidRPr="00822F45" w:rsidRDefault="00822F45" w:rsidP="00E3254D">
            <w:pPr>
              <w:jc w:val="center"/>
              <w:rPr>
                <w:b/>
                <w:bCs/>
                <w:sz w:val="24"/>
                <w:szCs w:val="24"/>
              </w:rPr>
            </w:pPr>
            <w:r w:rsidRPr="00822F45">
              <w:rPr>
                <w:b/>
                <w:bCs/>
                <w:sz w:val="24"/>
                <w:szCs w:val="24"/>
              </w:rPr>
              <w:t>454</w:t>
            </w:r>
          </w:p>
        </w:tc>
      </w:tr>
    </w:tbl>
    <w:p w14:paraId="19D83860" w14:textId="2D2C2C41" w:rsidR="00822F45" w:rsidRDefault="00822F45" w:rsidP="00A7612C">
      <w:pPr>
        <w:ind w:left="-426" w:firstLine="426"/>
        <w:jc w:val="both"/>
        <w:rPr>
          <w:b/>
          <w:bCs/>
        </w:rPr>
      </w:pPr>
    </w:p>
    <w:bookmarkEnd w:id="17"/>
    <w:p w14:paraId="12AA9182" w14:textId="77777777" w:rsidR="00643E10" w:rsidRDefault="00643E10" w:rsidP="00A7612C">
      <w:pPr>
        <w:ind w:left="-426" w:firstLine="426"/>
        <w:jc w:val="both"/>
        <w:rPr>
          <w:b/>
          <w:bCs/>
        </w:rPr>
      </w:pPr>
    </w:p>
    <w:sectPr w:rsidR="00643E10">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3DF0611"/>
    <w:multiLevelType w:val="singleLevel"/>
    <w:tmpl w:val="13DF0611"/>
    <w:lvl w:ilvl="0">
      <w:start w:val="1"/>
      <w:numFmt w:val="decimal"/>
      <w:suff w:val="space"/>
      <w:lvlText w:val="%1)"/>
      <w:lvlJc w:val="left"/>
    </w:lvl>
  </w:abstractNum>
  <w:abstractNum w:abstractNumId="6"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7"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686502"/>
    <w:multiLevelType w:val="hybridMultilevel"/>
    <w:tmpl w:val="8BE41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0" w15:restartNumberingAfterBreak="0">
    <w:nsid w:val="323312F9"/>
    <w:multiLevelType w:val="multilevel"/>
    <w:tmpl w:val="323312F9"/>
    <w:lvl w:ilvl="0">
      <w:start w:val="1"/>
      <w:numFmt w:val="decimal"/>
      <w:lvlText w:val="%1."/>
      <w:lvlJc w:val="left"/>
      <w:pPr>
        <w:ind w:left="2487"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DA5F0D"/>
    <w:multiLevelType w:val="hybridMultilevel"/>
    <w:tmpl w:val="27C0771C"/>
    <w:lvl w:ilvl="0" w:tplc="07661E14">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2"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5"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6"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7"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8"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0"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19"/>
  </w:num>
  <w:num w:numId="2">
    <w:abstractNumId w:val="5"/>
  </w:num>
  <w:num w:numId="3">
    <w:abstractNumId w:val="3"/>
  </w:num>
  <w:num w:numId="4">
    <w:abstractNumId w:val="16"/>
  </w:num>
  <w:num w:numId="5">
    <w:abstractNumId w:val="6"/>
  </w:num>
  <w:num w:numId="6">
    <w:abstractNumId w:val="2"/>
  </w:num>
  <w:num w:numId="7">
    <w:abstractNumId w:val="4"/>
  </w:num>
  <w:num w:numId="8">
    <w:abstractNumId w:val="14"/>
  </w:num>
  <w:num w:numId="9">
    <w:abstractNumId w:val="12"/>
  </w:num>
  <w:num w:numId="10">
    <w:abstractNumId w:val="18"/>
  </w:num>
  <w:num w:numId="11">
    <w:abstractNumId w:val="7"/>
  </w:num>
  <w:num w:numId="12">
    <w:abstractNumId w:val="17"/>
  </w:num>
  <w:num w:numId="13">
    <w:abstractNumId w:val="20"/>
  </w:num>
  <w:num w:numId="14">
    <w:abstractNumId w:val="15"/>
  </w:num>
  <w:num w:numId="15">
    <w:abstractNumId w:val="10"/>
  </w:num>
  <w:num w:numId="16">
    <w:abstractNumId w:val="13"/>
  </w:num>
  <w:num w:numId="17">
    <w:abstractNumId w:val="1"/>
  </w:num>
  <w:num w:numId="18">
    <w:abstractNumId w:val="9"/>
  </w:num>
  <w:num w:numId="19">
    <w:abstractNumId w:val="0"/>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0"/>
    <w:rsid w:val="00017EAF"/>
    <w:rsid w:val="000216CF"/>
    <w:rsid w:val="00037611"/>
    <w:rsid w:val="0004053C"/>
    <w:rsid w:val="00043FA1"/>
    <w:rsid w:val="00047DB9"/>
    <w:rsid w:val="00050EAD"/>
    <w:rsid w:val="000559EB"/>
    <w:rsid w:val="00066BB8"/>
    <w:rsid w:val="00070394"/>
    <w:rsid w:val="00072545"/>
    <w:rsid w:val="0008444F"/>
    <w:rsid w:val="000A1D4B"/>
    <w:rsid w:val="000B72F8"/>
    <w:rsid w:val="000C4046"/>
    <w:rsid w:val="000C74C7"/>
    <w:rsid w:val="000C7CAF"/>
    <w:rsid w:val="000D2F58"/>
    <w:rsid w:val="000E4719"/>
    <w:rsid w:val="000F3C85"/>
    <w:rsid w:val="001032AE"/>
    <w:rsid w:val="00103C54"/>
    <w:rsid w:val="00110EF2"/>
    <w:rsid w:val="0012344F"/>
    <w:rsid w:val="00123879"/>
    <w:rsid w:val="00127A81"/>
    <w:rsid w:val="00130157"/>
    <w:rsid w:val="0014053C"/>
    <w:rsid w:val="00141A44"/>
    <w:rsid w:val="0014320F"/>
    <w:rsid w:val="00144F69"/>
    <w:rsid w:val="001467C6"/>
    <w:rsid w:val="00146A49"/>
    <w:rsid w:val="00162B1E"/>
    <w:rsid w:val="00163E70"/>
    <w:rsid w:val="001640B6"/>
    <w:rsid w:val="0017560C"/>
    <w:rsid w:val="001811EA"/>
    <w:rsid w:val="00184FB4"/>
    <w:rsid w:val="001850D7"/>
    <w:rsid w:val="001938C8"/>
    <w:rsid w:val="001A1955"/>
    <w:rsid w:val="001A3C11"/>
    <w:rsid w:val="001A57E0"/>
    <w:rsid w:val="001A5CAE"/>
    <w:rsid w:val="001A7194"/>
    <w:rsid w:val="001B5889"/>
    <w:rsid w:val="001B7CAF"/>
    <w:rsid w:val="001C0685"/>
    <w:rsid w:val="001C0DAE"/>
    <w:rsid w:val="001D36C3"/>
    <w:rsid w:val="001E37AB"/>
    <w:rsid w:val="001F0853"/>
    <w:rsid w:val="001F7C52"/>
    <w:rsid w:val="002100FF"/>
    <w:rsid w:val="00213170"/>
    <w:rsid w:val="00214516"/>
    <w:rsid w:val="00223C0D"/>
    <w:rsid w:val="00235A3B"/>
    <w:rsid w:val="00250475"/>
    <w:rsid w:val="00270170"/>
    <w:rsid w:val="00275FB8"/>
    <w:rsid w:val="00276F00"/>
    <w:rsid w:val="00286BEC"/>
    <w:rsid w:val="002876C0"/>
    <w:rsid w:val="0029222C"/>
    <w:rsid w:val="00292B6C"/>
    <w:rsid w:val="0029614C"/>
    <w:rsid w:val="002975D6"/>
    <w:rsid w:val="002A58FA"/>
    <w:rsid w:val="002B00E2"/>
    <w:rsid w:val="002B3E57"/>
    <w:rsid w:val="002B45AF"/>
    <w:rsid w:val="002B5BAB"/>
    <w:rsid w:val="002B75CD"/>
    <w:rsid w:val="002C04C4"/>
    <w:rsid w:val="002C04F0"/>
    <w:rsid w:val="002C263C"/>
    <w:rsid w:val="002C6927"/>
    <w:rsid w:val="002D3D9B"/>
    <w:rsid w:val="002D5B9E"/>
    <w:rsid w:val="002D6277"/>
    <w:rsid w:val="002E43EE"/>
    <w:rsid w:val="002E4769"/>
    <w:rsid w:val="002E6ECE"/>
    <w:rsid w:val="002F0C9E"/>
    <w:rsid w:val="003020A3"/>
    <w:rsid w:val="00312551"/>
    <w:rsid w:val="003141A3"/>
    <w:rsid w:val="0031679B"/>
    <w:rsid w:val="00321660"/>
    <w:rsid w:val="003336E1"/>
    <w:rsid w:val="00335E58"/>
    <w:rsid w:val="00340E62"/>
    <w:rsid w:val="00344787"/>
    <w:rsid w:val="00346B7B"/>
    <w:rsid w:val="00346D32"/>
    <w:rsid w:val="00347FD7"/>
    <w:rsid w:val="003506F5"/>
    <w:rsid w:val="003536BE"/>
    <w:rsid w:val="00354469"/>
    <w:rsid w:val="00356828"/>
    <w:rsid w:val="00363A98"/>
    <w:rsid w:val="003709D2"/>
    <w:rsid w:val="00376A63"/>
    <w:rsid w:val="00381C0C"/>
    <w:rsid w:val="00384F00"/>
    <w:rsid w:val="003921A2"/>
    <w:rsid w:val="003C45CE"/>
    <w:rsid w:val="003C66BA"/>
    <w:rsid w:val="003E2A9A"/>
    <w:rsid w:val="003E6E6F"/>
    <w:rsid w:val="00410D39"/>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E39FE"/>
    <w:rsid w:val="004E6B1A"/>
    <w:rsid w:val="004F2163"/>
    <w:rsid w:val="004F3CA1"/>
    <w:rsid w:val="004F537C"/>
    <w:rsid w:val="004F73C3"/>
    <w:rsid w:val="005012D9"/>
    <w:rsid w:val="00505F03"/>
    <w:rsid w:val="005125E1"/>
    <w:rsid w:val="0051326F"/>
    <w:rsid w:val="00513A79"/>
    <w:rsid w:val="00522CB5"/>
    <w:rsid w:val="00526D74"/>
    <w:rsid w:val="00530A60"/>
    <w:rsid w:val="00536172"/>
    <w:rsid w:val="00537344"/>
    <w:rsid w:val="005458D5"/>
    <w:rsid w:val="00546B65"/>
    <w:rsid w:val="00546D99"/>
    <w:rsid w:val="00551AC2"/>
    <w:rsid w:val="00551CC8"/>
    <w:rsid w:val="00567733"/>
    <w:rsid w:val="005705C3"/>
    <w:rsid w:val="00581CCB"/>
    <w:rsid w:val="00582B3F"/>
    <w:rsid w:val="00586DD0"/>
    <w:rsid w:val="00591404"/>
    <w:rsid w:val="0059144C"/>
    <w:rsid w:val="0059290F"/>
    <w:rsid w:val="00596DFB"/>
    <w:rsid w:val="005A5D9B"/>
    <w:rsid w:val="005B421C"/>
    <w:rsid w:val="005C024B"/>
    <w:rsid w:val="005C6E49"/>
    <w:rsid w:val="005E4897"/>
    <w:rsid w:val="005E7561"/>
    <w:rsid w:val="005F5905"/>
    <w:rsid w:val="005F7C59"/>
    <w:rsid w:val="006109FE"/>
    <w:rsid w:val="00613BC0"/>
    <w:rsid w:val="006146EA"/>
    <w:rsid w:val="00616BDD"/>
    <w:rsid w:val="00623D6D"/>
    <w:rsid w:val="00625244"/>
    <w:rsid w:val="006266A1"/>
    <w:rsid w:val="00630939"/>
    <w:rsid w:val="00630AB9"/>
    <w:rsid w:val="006328CF"/>
    <w:rsid w:val="00640B51"/>
    <w:rsid w:val="00640F80"/>
    <w:rsid w:val="00643E10"/>
    <w:rsid w:val="00644A79"/>
    <w:rsid w:val="006477A7"/>
    <w:rsid w:val="00650654"/>
    <w:rsid w:val="006516F7"/>
    <w:rsid w:val="00651B72"/>
    <w:rsid w:val="00660F06"/>
    <w:rsid w:val="00663731"/>
    <w:rsid w:val="0066381F"/>
    <w:rsid w:val="006646ED"/>
    <w:rsid w:val="00665CEA"/>
    <w:rsid w:val="00674C51"/>
    <w:rsid w:val="00676E4A"/>
    <w:rsid w:val="00681505"/>
    <w:rsid w:val="0068704F"/>
    <w:rsid w:val="006873A6"/>
    <w:rsid w:val="0069536E"/>
    <w:rsid w:val="006B2409"/>
    <w:rsid w:val="006B604A"/>
    <w:rsid w:val="006C2F6B"/>
    <w:rsid w:val="006C6970"/>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565CA"/>
    <w:rsid w:val="00765EB8"/>
    <w:rsid w:val="00766091"/>
    <w:rsid w:val="0077304B"/>
    <w:rsid w:val="007745B5"/>
    <w:rsid w:val="00781A8A"/>
    <w:rsid w:val="0078280E"/>
    <w:rsid w:val="0078440D"/>
    <w:rsid w:val="007900AA"/>
    <w:rsid w:val="00794CA6"/>
    <w:rsid w:val="007A05E1"/>
    <w:rsid w:val="007C611C"/>
    <w:rsid w:val="007E1BAA"/>
    <w:rsid w:val="007E26CE"/>
    <w:rsid w:val="007E5E30"/>
    <w:rsid w:val="007E7D46"/>
    <w:rsid w:val="00802307"/>
    <w:rsid w:val="00804F4B"/>
    <w:rsid w:val="00812B55"/>
    <w:rsid w:val="00822F45"/>
    <w:rsid w:val="00823798"/>
    <w:rsid w:val="0083005D"/>
    <w:rsid w:val="008331DD"/>
    <w:rsid w:val="00834EE9"/>
    <w:rsid w:val="0083609B"/>
    <w:rsid w:val="00840762"/>
    <w:rsid w:val="008476A7"/>
    <w:rsid w:val="008660DF"/>
    <w:rsid w:val="008A62A9"/>
    <w:rsid w:val="008A7076"/>
    <w:rsid w:val="008C4E27"/>
    <w:rsid w:val="008D6561"/>
    <w:rsid w:val="008E0A5A"/>
    <w:rsid w:val="008F02F9"/>
    <w:rsid w:val="008F132F"/>
    <w:rsid w:val="008F2018"/>
    <w:rsid w:val="008F2C83"/>
    <w:rsid w:val="008F3931"/>
    <w:rsid w:val="008F5940"/>
    <w:rsid w:val="0090536A"/>
    <w:rsid w:val="00906EC1"/>
    <w:rsid w:val="00913527"/>
    <w:rsid w:val="00914CDF"/>
    <w:rsid w:val="009155FF"/>
    <w:rsid w:val="009238E0"/>
    <w:rsid w:val="009423C6"/>
    <w:rsid w:val="00951901"/>
    <w:rsid w:val="0095527B"/>
    <w:rsid w:val="00956E4D"/>
    <w:rsid w:val="009614CF"/>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427FA"/>
    <w:rsid w:val="00A47778"/>
    <w:rsid w:val="00A602D3"/>
    <w:rsid w:val="00A6367D"/>
    <w:rsid w:val="00A67D08"/>
    <w:rsid w:val="00A7184C"/>
    <w:rsid w:val="00A7612C"/>
    <w:rsid w:val="00A809E7"/>
    <w:rsid w:val="00A92BB4"/>
    <w:rsid w:val="00A95BA9"/>
    <w:rsid w:val="00A96357"/>
    <w:rsid w:val="00AA6B66"/>
    <w:rsid w:val="00AB0417"/>
    <w:rsid w:val="00AB0D89"/>
    <w:rsid w:val="00AB13A5"/>
    <w:rsid w:val="00AB5698"/>
    <w:rsid w:val="00AB7091"/>
    <w:rsid w:val="00AC5998"/>
    <w:rsid w:val="00AC7785"/>
    <w:rsid w:val="00AD335F"/>
    <w:rsid w:val="00AD4127"/>
    <w:rsid w:val="00AE1C7A"/>
    <w:rsid w:val="00AE3D3D"/>
    <w:rsid w:val="00AE48ED"/>
    <w:rsid w:val="00AF0FB9"/>
    <w:rsid w:val="00AF63D7"/>
    <w:rsid w:val="00AF65C3"/>
    <w:rsid w:val="00B1706E"/>
    <w:rsid w:val="00B227F6"/>
    <w:rsid w:val="00B308D7"/>
    <w:rsid w:val="00B345BD"/>
    <w:rsid w:val="00B35160"/>
    <w:rsid w:val="00B37540"/>
    <w:rsid w:val="00B80254"/>
    <w:rsid w:val="00B80350"/>
    <w:rsid w:val="00B86331"/>
    <w:rsid w:val="00B91217"/>
    <w:rsid w:val="00BB5782"/>
    <w:rsid w:val="00BC20C6"/>
    <w:rsid w:val="00BC39F7"/>
    <w:rsid w:val="00BD0E16"/>
    <w:rsid w:val="00BD2122"/>
    <w:rsid w:val="00BD2A7C"/>
    <w:rsid w:val="00BE2A80"/>
    <w:rsid w:val="00BF54B2"/>
    <w:rsid w:val="00BF5F9F"/>
    <w:rsid w:val="00C04573"/>
    <w:rsid w:val="00C1737F"/>
    <w:rsid w:val="00C26286"/>
    <w:rsid w:val="00C33312"/>
    <w:rsid w:val="00C4480F"/>
    <w:rsid w:val="00C46174"/>
    <w:rsid w:val="00C46972"/>
    <w:rsid w:val="00C52407"/>
    <w:rsid w:val="00C57E86"/>
    <w:rsid w:val="00C71E0B"/>
    <w:rsid w:val="00C73271"/>
    <w:rsid w:val="00C9125E"/>
    <w:rsid w:val="00C96589"/>
    <w:rsid w:val="00CA19B3"/>
    <w:rsid w:val="00CA3925"/>
    <w:rsid w:val="00CB63CA"/>
    <w:rsid w:val="00CC27C2"/>
    <w:rsid w:val="00CC3D04"/>
    <w:rsid w:val="00CC52E1"/>
    <w:rsid w:val="00CD70C8"/>
    <w:rsid w:val="00CE04B6"/>
    <w:rsid w:val="00CE186A"/>
    <w:rsid w:val="00CE74F6"/>
    <w:rsid w:val="00D12C82"/>
    <w:rsid w:val="00D1491B"/>
    <w:rsid w:val="00D41B6D"/>
    <w:rsid w:val="00D503E1"/>
    <w:rsid w:val="00D659BE"/>
    <w:rsid w:val="00D66EA1"/>
    <w:rsid w:val="00D7436C"/>
    <w:rsid w:val="00D74741"/>
    <w:rsid w:val="00D90E81"/>
    <w:rsid w:val="00D92C53"/>
    <w:rsid w:val="00DC289F"/>
    <w:rsid w:val="00DC608A"/>
    <w:rsid w:val="00DC76BF"/>
    <w:rsid w:val="00DD2B54"/>
    <w:rsid w:val="00DD3C6E"/>
    <w:rsid w:val="00DF571A"/>
    <w:rsid w:val="00E043E7"/>
    <w:rsid w:val="00E13320"/>
    <w:rsid w:val="00E21853"/>
    <w:rsid w:val="00E30347"/>
    <w:rsid w:val="00E3254D"/>
    <w:rsid w:val="00E422D6"/>
    <w:rsid w:val="00E43A73"/>
    <w:rsid w:val="00E565B0"/>
    <w:rsid w:val="00E6644F"/>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E5770"/>
    <w:rsid w:val="00EF2F1A"/>
    <w:rsid w:val="00EF6E67"/>
    <w:rsid w:val="00F03692"/>
    <w:rsid w:val="00F0489D"/>
    <w:rsid w:val="00F059C1"/>
    <w:rsid w:val="00F14310"/>
    <w:rsid w:val="00F177FC"/>
    <w:rsid w:val="00F26ABD"/>
    <w:rsid w:val="00F272FE"/>
    <w:rsid w:val="00F314A3"/>
    <w:rsid w:val="00F330FD"/>
    <w:rsid w:val="00F45316"/>
    <w:rsid w:val="00F47753"/>
    <w:rsid w:val="00F57798"/>
    <w:rsid w:val="00F60ED9"/>
    <w:rsid w:val="00F628AF"/>
    <w:rsid w:val="00F70232"/>
    <w:rsid w:val="00F717C3"/>
    <w:rsid w:val="00F72E36"/>
    <w:rsid w:val="00F74358"/>
    <w:rsid w:val="00F76DE7"/>
    <w:rsid w:val="00F9126E"/>
    <w:rsid w:val="00F95ED5"/>
    <w:rsid w:val="00F9613D"/>
    <w:rsid w:val="00F975C8"/>
    <w:rsid w:val="00FA2CAD"/>
    <w:rsid w:val="00FA457C"/>
    <w:rsid w:val="00FA5A1B"/>
    <w:rsid w:val="00FB2C9D"/>
    <w:rsid w:val="00FB6D19"/>
    <w:rsid w:val="00FD167D"/>
    <w:rsid w:val="00FE09F8"/>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aliases w:val="Список уровня 2,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v.kovalko.kvf@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D9179-1C07-4AFF-8DFC-F2D31D54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53991</Words>
  <Characters>30776</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Ковалько</cp:lastModifiedBy>
  <cp:revision>85</cp:revision>
  <cp:lastPrinted>2024-04-01T11:16:00Z</cp:lastPrinted>
  <dcterms:created xsi:type="dcterms:W3CDTF">2023-11-30T08:51:00Z</dcterms:created>
  <dcterms:modified xsi:type="dcterms:W3CDTF">2024-04-18T09:52:00Z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