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08B" w:rsidRPr="00A10A9B" w:rsidRDefault="007A008B" w:rsidP="007A008B">
      <w:pPr>
        <w:tabs>
          <w:tab w:val="left" w:pos="0"/>
          <w:tab w:val="center" w:pos="4153"/>
          <w:tab w:val="right" w:pos="8306"/>
        </w:tabs>
        <w:jc w:val="right"/>
        <w:rPr>
          <w:rFonts w:ascii="Times New Roman" w:hAnsi="Times New Roman" w:cs="Times New Roman"/>
          <w:b/>
          <w:bCs/>
          <w:sz w:val="24"/>
          <w:szCs w:val="24"/>
          <w:lang w:eastAsia="ru-RU"/>
        </w:rPr>
      </w:pPr>
      <w:r w:rsidRPr="00A10A9B">
        <w:rPr>
          <w:rFonts w:ascii="Times New Roman" w:hAnsi="Times New Roman" w:cs="Times New Roman"/>
          <w:b/>
          <w:bCs/>
          <w:sz w:val="24"/>
          <w:szCs w:val="24"/>
          <w:lang w:eastAsia="ru-RU"/>
        </w:rPr>
        <w:t>ДОДАТОК №2</w:t>
      </w:r>
    </w:p>
    <w:p w:rsidR="00B6541B" w:rsidRDefault="007A008B" w:rsidP="00337DB3">
      <w:pPr>
        <w:jc w:val="center"/>
        <w:rPr>
          <w:rFonts w:ascii="Times New Roman" w:hAnsi="Times New Roman" w:cs="Times New Roman"/>
          <w:b/>
          <w:bCs/>
          <w:sz w:val="24"/>
          <w:szCs w:val="24"/>
          <w:lang w:eastAsia="ru-RU"/>
        </w:rPr>
      </w:pPr>
      <w:r w:rsidRPr="00A10A9B">
        <w:rPr>
          <w:rFonts w:ascii="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B6541B" w:rsidRDefault="00B6541B" w:rsidP="007A008B">
      <w:pPr>
        <w:jc w:val="center"/>
        <w:rPr>
          <w:rFonts w:ascii="Times New Roman" w:hAnsi="Times New Roman" w:cs="Times New Roman"/>
          <w:b/>
          <w:bCs/>
          <w:sz w:val="24"/>
          <w:szCs w:val="24"/>
          <w:lang w:eastAsia="ru-RU"/>
        </w:rPr>
      </w:pPr>
    </w:p>
    <w:p w:rsidR="00F90C94" w:rsidRDefault="00F90C94" w:rsidP="00F90C94">
      <w:pPr>
        <w:ind w:left="-425" w:firstLine="425"/>
        <w:jc w:val="center"/>
        <w:outlineLvl w:val="0"/>
        <w:rPr>
          <w:rFonts w:ascii="Times New Roman" w:hAnsi="Times New Roman" w:cs="Times New Roman"/>
          <w:b/>
          <w:sz w:val="24"/>
          <w:szCs w:val="24"/>
        </w:rPr>
      </w:pPr>
      <w:r>
        <w:rPr>
          <w:rFonts w:ascii="Times New Roman" w:hAnsi="Times New Roman" w:cs="Times New Roman"/>
          <w:b/>
          <w:sz w:val="24"/>
          <w:szCs w:val="24"/>
        </w:rPr>
        <w:t>Розділ І</w:t>
      </w:r>
    </w:p>
    <w:p w:rsidR="007A008B" w:rsidRDefault="007A008B" w:rsidP="007A008B">
      <w:pPr>
        <w:jc w:val="center"/>
        <w:rPr>
          <w:rFonts w:ascii="Times New Roman" w:hAnsi="Times New Roman" w:cs="Times New Roman"/>
          <w:b/>
          <w:sz w:val="24"/>
          <w:szCs w:val="24"/>
          <w:lang w:eastAsia="ru-RU"/>
        </w:rPr>
      </w:pPr>
      <w:r w:rsidRPr="00A10A9B">
        <w:rPr>
          <w:rFonts w:ascii="Times New Roman" w:hAnsi="Times New Roman" w:cs="Times New Roman"/>
          <w:b/>
          <w:sz w:val="24"/>
          <w:szCs w:val="24"/>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6541B" w:rsidRPr="00A10A9B" w:rsidRDefault="00B6541B" w:rsidP="007A008B">
      <w:pPr>
        <w:jc w:val="center"/>
        <w:rPr>
          <w:rFonts w:ascii="Times New Roman" w:hAnsi="Times New Roman" w:cs="Times New Roman"/>
          <w:b/>
          <w:sz w:val="24"/>
          <w:szCs w:val="24"/>
          <w:lang w:eastAsia="ru-RU"/>
        </w:rPr>
      </w:pPr>
    </w:p>
    <w:tbl>
      <w:tblPr>
        <w:tblW w:w="9350" w:type="dxa"/>
        <w:tblInd w:w="108" w:type="dxa"/>
        <w:tblLayout w:type="fixed"/>
        <w:tblLook w:val="00A0" w:firstRow="1" w:lastRow="0" w:firstColumn="1" w:lastColumn="0" w:noHBand="0" w:noVBand="0"/>
      </w:tblPr>
      <w:tblGrid>
        <w:gridCol w:w="2689"/>
        <w:gridCol w:w="6661"/>
      </w:tblGrid>
      <w:tr w:rsidR="00B6541B" w:rsidRPr="00B6541B" w:rsidTr="00337DB3">
        <w:trPr>
          <w:trHeight w:val="219"/>
        </w:trPr>
        <w:tc>
          <w:tcPr>
            <w:tcW w:w="2689" w:type="dxa"/>
            <w:tcBorders>
              <w:top w:val="single" w:sz="4" w:space="0" w:color="000000"/>
              <w:left w:val="single" w:sz="4" w:space="0" w:color="000000"/>
              <w:bottom w:val="single" w:sz="4" w:space="0" w:color="000000"/>
              <w:right w:val="nil"/>
            </w:tcBorders>
          </w:tcPr>
          <w:p w:rsidR="00B6541B" w:rsidRPr="00B6541B" w:rsidRDefault="00B6541B" w:rsidP="00B6541B">
            <w:pPr>
              <w:spacing w:after="160" w:line="256" w:lineRule="auto"/>
              <w:rPr>
                <w:rFonts w:ascii="Times New Roman" w:hAnsi="Times New Roman" w:cs="Times New Roman"/>
                <w:b/>
                <w:sz w:val="24"/>
                <w:szCs w:val="24"/>
                <w:lang w:eastAsia="en-US"/>
              </w:rPr>
            </w:pPr>
            <w:r w:rsidRPr="00C43A71">
              <w:rPr>
                <w:rFonts w:ascii="Times New Roman" w:hAnsi="Times New Roman" w:cs="Times New Roman"/>
                <w:b/>
                <w:sz w:val="22"/>
                <w:szCs w:val="22"/>
                <w:lang w:eastAsia="en-US"/>
              </w:rPr>
              <w:tab/>
            </w:r>
            <w:r w:rsidRPr="00B6541B">
              <w:rPr>
                <w:rFonts w:ascii="Times New Roman" w:hAnsi="Times New Roman" w:cs="Times New Roman"/>
                <w:b/>
                <w:sz w:val="22"/>
                <w:szCs w:val="22"/>
                <w:lang w:eastAsia="ru-RU"/>
              </w:rPr>
              <w:t xml:space="preserve">Критерії </w:t>
            </w:r>
          </w:p>
        </w:tc>
        <w:tc>
          <w:tcPr>
            <w:tcW w:w="6661" w:type="dxa"/>
            <w:tcBorders>
              <w:top w:val="single" w:sz="4" w:space="0" w:color="000000"/>
              <w:left w:val="single" w:sz="4" w:space="0" w:color="000000"/>
              <w:bottom w:val="single" w:sz="4" w:space="0" w:color="000000"/>
              <w:right w:val="single" w:sz="4" w:space="0" w:color="000000"/>
            </w:tcBorders>
          </w:tcPr>
          <w:p w:rsidR="00B6541B" w:rsidRPr="00B6541B" w:rsidRDefault="00B6541B" w:rsidP="00B6541B">
            <w:pPr>
              <w:spacing w:after="160" w:line="256" w:lineRule="auto"/>
              <w:rPr>
                <w:rFonts w:ascii="Times New Roman" w:hAnsi="Times New Roman" w:cs="Times New Roman"/>
                <w:b/>
                <w:sz w:val="24"/>
                <w:szCs w:val="24"/>
                <w:lang w:eastAsia="en-US"/>
              </w:rPr>
            </w:pPr>
            <w:r w:rsidRPr="00B6541B">
              <w:rPr>
                <w:rFonts w:ascii="Times New Roman" w:hAnsi="Times New Roman" w:cs="Times New Roman"/>
                <w:b/>
                <w:sz w:val="22"/>
                <w:szCs w:val="22"/>
                <w:lang w:eastAsia="ru-RU"/>
              </w:rPr>
              <w:t xml:space="preserve">Документ, який підтверджує відповідність </w:t>
            </w:r>
          </w:p>
        </w:tc>
      </w:tr>
      <w:tr w:rsidR="00B6541B" w:rsidRPr="00B6541B" w:rsidTr="00F90C94">
        <w:trPr>
          <w:trHeight w:val="4845"/>
        </w:trPr>
        <w:tc>
          <w:tcPr>
            <w:tcW w:w="2689" w:type="dxa"/>
            <w:tcBorders>
              <w:top w:val="nil"/>
              <w:left w:val="single" w:sz="4" w:space="0" w:color="000000"/>
              <w:bottom w:val="single" w:sz="4" w:space="0" w:color="000000"/>
              <w:right w:val="nil"/>
            </w:tcBorders>
            <w:vAlign w:val="center"/>
          </w:tcPr>
          <w:p w:rsidR="00B6541B" w:rsidRPr="00B6541B" w:rsidRDefault="00B6541B" w:rsidP="00B6541B">
            <w:pPr>
              <w:spacing w:after="160" w:line="256" w:lineRule="auto"/>
              <w:rPr>
                <w:rFonts w:ascii="Times New Roman" w:hAnsi="Times New Roman" w:cs="Times New Roman"/>
                <w:b/>
                <w:sz w:val="24"/>
                <w:szCs w:val="24"/>
                <w:lang w:eastAsia="en-US"/>
              </w:rPr>
            </w:pPr>
            <w:r w:rsidRPr="00B6541B">
              <w:rPr>
                <w:rFonts w:ascii="Times New Roman" w:hAnsi="Times New Roman" w:cs="Times New Roman"/>
                <w:b/>
                <w:sz w:val="22"/>
                <w:szCs w:val="22"/>
                <w:lang w:eastAsia="ru-RU"/>
              </w:rPr>
              <w:t>Наявність документально підтвердженого досвіду виконання аналогічного договору</w:t>
            </w:r>
          </w:p>
        </w:tc>
        <w:tc>
          <w:tcPr>
            <w:tcW w:w="6661" w:type="dxa"/>
            <w:tcBorders>
              <w:top w:val="nil"/>
              <w:left w:val="single" w:sz="4" w:space="0" w:color="000000"/>
              <w:bottom w:val="single" w:sz="4" w:space="0" w:color="000000"/>
              <w:right w:val="single" w:sz="4" w:space="0" w:color="000000"/>
            </w:tcBorders>
          </w:tcPr>
          <w:p w:rsidR="00B6541B" w:rsidRPr="00B6541B" w:rsidRDefault="00B6541B" w:rsidP="00B6541B">
            <w:pPr>
              <w:jc w:val="both"/>
              <w:rPr>
                <w:rFonts w:ascii="Times New Roman" w:hAnsi="Times New Roman" w:cs="Times New Roman"/>
                <w:sz w:val="24"/>
                <w:szCs w:val="24"/>
                <w:lang w:eastAsia="ru-RU"/>
              </w:rPr>
            </w:pPr>
            <w:r w:rsidRPr="00B6541B">
              <w:rPr>
                <w:rFonts w:ascii="Times New Roman" w:hAnsi="Times New Roman" w:cs="Times New Roman"/>
                <w:sz w:val="22"/>
                <w:szCs w:val="22"/>
                <w:lang w:eastAsia="ru-RU"/>
              </w:rPr>
              <w:t xml:space="preserve">1. Довідка довільної форми про виконання аналогічного* договору (не менше </w:t>
            </w:r>
            <w:r>
              <w:rPr>
                <w:rFonts w:ascii="Times New Roman" w:hAnsi="Times New Roman" w:cs="Times New Roman"/>
                <w:sz w:val="22"/>
                <w:szCs w:val="22"/>
                <w:lang w:eastAsia="ru-RU"/>
              </w:rPr>
              <w:t>одного)</w:t>
            </w:r>
            <w:r w:rsidRPr="00B6541B">
              <w:rPr>
                <w:rFonts w:ascii="Times New Roman" w:hAnsi="Times New Roman" w:cs="Times New Roman"/>
                <w:sz w:val="22"/>
                <w:szCs w:val="22"/>
                <w:lang w:eastAsia="ru-RU"/>
              </w:rPr>
              <w:t>;</w:t>
            </w:r>
          </w:p>
          <w:p w:rsidR="00B6541B" w:rsidRPr="00B6541B" w:rsidRDefault="00B6541B" w:rsidP="00B6541B">
            <w:pPr>
              <w:jc w:val="both"/>
              <w:rPr>
                <w:rFonts w:ascii="Times New Roman" w:hAnsi="Times New Roman" w:cs="Times New Roman"/>
                <w:sz w:val="24"/>
                <w:szCs w:val="24"/>
                <w:lang w:eastAsia="ru-RU"/>
              </w:rPr>
            </w:pPr>
            <w:r w:rsidRPr="00B6541B">
              <w:rPr>
                <w:rFonts w:ascii="Times New Roman" w:hAnsi="Times New Roman" w:cs="Times New Roman"/>
                <w:sz w:val="22"/>
                <w:szCs w:val="22"/>
                <w:lang w:eastAsia="ru-RU"/>
              </w:rPr>
              <w:t>Для підтвердження інформації учасник повинен надати:</w:t>
            </w:r>
          </w:p>
          <w:p w:rsidR="00B6541B" w:rsidRPr="00B6541B" w:rsidRDefault="00F90C94" w:rsidP="00B6541B">
            <w:pPr>
              <w:jc w:val="both"/>
              <w:rPr>
                <w:rFonts w:ascii="Times New Roman" w:hAnsi="Times New Roman" w:cs="Times New Roman"/>
                <w:sz w:val="24"/>
                <w:szCs w:val="24"/>
                <w:lang w:eastAsia="ru-RU"/>
              </w:rPr>
            </w:pPr>
            <w:r>
              <w:rPr>
                <w:rFonts w:ascii="Times New Roman" w:hAnsi="Times New Roman" w:cs="Times New Roman"/>
                <w:sz w:val="22"/>
                <w:szCs w:val="22"/>
                <w:lang w:eastAsia="ru-RU"/>
              </w:rPr>
              <w:t>1</w:t>
            </w:r>
            <w:r w:rsidR="00B6541B" w:rsidRPr="00B6541B">
              <w:rPr>
                <w:rFonts w:ascii="Times New Roman" w:hAnsi="Times New Roman" w:cs="Times New Roman"/>
                <w:sz w:val="22"/>
                <w:szCs w:val="22"/>
                <w:lang w:eastAsia="ru-RU"/>
              </w:rPr>
              <w:t>.1. Копії договору з додатками, зазначеного у довідці;</w:t>
            </w:r>
          </w:p>
          <w:p w:rsidR="00F90C94" w:rsidRPr="00F90C94" w:rsidRDefault="00F90C94" w:rsidP="00F90C94">
            <w:pPr>
              <w:widowControl w:val="0"/>
              <w:tabs>
                <w:tab w:val="left" w:pos="142"/>
                <w:tab w:val="left" w:pos="7121"/>
              </w:tabs>
              <w:suppressAutoHyphens/>
              <w:ind w:right="34"/>
              <w:jc w:val="both"/>
              <w:rPr>
                <w:rFonts w:ascii="Times New Roman" w:hAnsi="Times New Roman" w:cs="Times New Roman"/>
                <w:bCs/>
                <w:sz w:val="22"/>
                <w:szCs w:val="22"/>
                <w:lang w:eastAsia="ru-RU"/>
              </w:rPr>
            </w:pPr>
            <w:r>
              <w:rPr>
                <w:rFonts w:ascii="Times New Roman" w:hAnsi="Times New Roman" w:cs="Times New Roman"/>
                <w:sz w:val="22"/>
                <w:szCs w:val="22"/>
                <w:lang w:eastAsia="ru-RU"/>
              </w:rPr>
              <w:t>1</w:t>
            </w:r>
            <w:r w:rsidR="00B6541B" w:rsidRPr="00B6541B">
              <w:rPr>
                <w:rFonts w:ascii="Times New Roman" w:hAnsi="Times New Roman" w:cs="Times New Roman"/>
                <w:sz w:val="22"/>
                <w:szCs w:val="22"/>
                <w:lang w:eastAsia="ru-RU"/>
              </w:rPr>
              <w:t>.2.</w:t>
            </w:r>
            <w:r>
              <w:rPr>
                <w:rFonts w:ascii="Times New Roman" w:hAnsi="Times New Roman" w:cs="Times New Roman"/>
                <w:bCs/>
                <w:sz w:val="22"/>
                <w:szCs w:val="22"/>
                <w:lang w:eastAsia="ru-RU"/>
              </w:rPr>
              <w:t>К</w:t>
            </w:r>
            <w:r w:rsidRPr="00F90C94">
              <w:rPr>
                <w:rFonts w:ascii="Times New Roman" w:hAnsi="Times New Roman" w:cs="Times New Roman"/>
                <w:bCs/>
                <w:sz w:val="22"/>
                <w:szCs w:val="22"/>
                <w:lang w:eastAsia="ru-RU"/>
              </w:rPr>
              <w:t>опія документа(-</w:t>
            </w:r>
            <w:proofErr w:type="spellStart"/>
            <w:r w:rsidRPr="00F90C94">
              <w:rPr>
                <w:rFonts w:ascii="Times New Roman" w:hAnsi="Times New Roman" w:cs="Times New Roman"/>
                <w:bCs/>
                <w:sz w:val="22"/>
                <w:szCs w:val="22"/>
                <w:lang w:eastAsia="ru-RU"/>
              </w:rPr>
              <w:t>ів</w:t>
            </w:r>
            <w:proofErr w:type="spellEnd"/>
            <w:r w:rsidRPr="00F90C94">
              <w:rPr>
                <w:rFonts w:ascii="Times New Roman" w:hAnsi="Times New Roman" w:cs="Times New Roman"/>
                <w:bCs/>
                <w:sz w:val="22"/>
                <w:szCs w:val="22"/>
                <w:lang w:eastAsia="ru-RU"/>
              </w:rPr>
              <w:t>), передбаченого (-</w:t>
            </w:r>
            <w:proofErr w:type="spellStart"/>
            <w:r w:rsidRPr="00F90C94">
              <w:rPr>
                <w:rFonts w:ascii="Times New Roman" w:hAnsi="Times New Roman" w:cs="Times New Roman"/>
                <w:bCs/>
                <w:sz w:val="22"/>
                <w:szCs w:val="22"/>
                <w:lang w:eastAsia="ru-RU"/>
              </w:rPr>
              <w:t>их</w:t>
            </w:r>
            <w:proofErr w:type="spellEnd"/>
            <w:r w:rsidRPr="00F90C94">
              <w:rPr>
                <w:rFonts w:ascii="Times New Roman" w:hAnsi="Times New Roman" w:cs="Times New Roman"/>
                <w:bCs/>
                <w:sz w:val="22"/>
                <w:szCs w:val="22"/>
                <w:lang w:eastAsia="ru-RU"/>
              </w:rPr>
              <w:t>) умовами такого договору (видаткова накладна, акт приймання-передачі тощо), що підтверджує виконання договору(-</w:t>
            </w:r>
            <w:proofErr w:type="spellStart"/>
            <w:r w:rsidRPr="00F90C94">
              <w:rPr>
                <w:rFonts w:ascii="Times New Roman" w:hAnsi="Times New Roman" w:cs="Times New Roman"/>
                <w:bCs/>
                <w:sz w:val="22"/>
                <w:szCs w:val="22"/>
                <w:lang w:eastAsia="ru-RU"/>
              </w:rPr>
              <w:t>ів</w:t>
            </w:r>
            <w:proofErr w:type="spellEnd"/>
            <w:r w:rsidRPr="00F90C94">
              <w:rPr>
                <w:rFonts w:ascii="Times New Roman" w:hAnsi="Times New Roman" w:cs="Times New Roman"/>
                <w:bCs/>
                <w:sz w:val="22"/>
                <w:szCs w:val="22"/>
                <w:lang w:eastAsia="ru-RU"/>
              </w:rPr>
              <w:t>), та/або оригінал/копія листа-відгуку, що підтверджує якісне та своєчасне виконання такого(-</w:t>
            </w:r>
            <w:proofErr w:type="spellStart"/>
            <w:r w:rsidRPr="00F90C94">
              <w:rPr>
                <w:rFonts w:ascii="Times New Roman" w:hAnsi="Times New Roman" w:cs="Times New Roman"/>
                <w:bCs/>
                <w:sz w:val="22"/>
                <w:szCs w:val="22"/>
                <w:lang w:eastAsia="ru-RU"/>
              </w:rPr>
              <w:t>их</w:t>
            </w:r>
            <w:proofErr w:type="spellEnd"/>
            <w:r w:rsidRPr="00F90C94">
              <w:rPr>
                <w:rFonts w:ascii="Times New Roman" w:hAnsi="Times New Roman" w:cs="Times New Roman"/>
                <w:bCs/>
                <w:sz w:val="22"/>
                <w:szCs w:val="22"/>
                <w:lang w:eastAsia="ru-RU"/>
              </w:rPr>
              <w:t>) договору(-</w:t>
            </w:r>
            <w:proofErr w:type="spellStart"/>
            <w:r w:rsidRPr="00F90C94">
              <w:rPr>
                <w:rFonts w:ascii="Times New Roman" w:hAnsi="Times New Roman" w:cs="Times New Roman"/>
                <w:bCs/>
                <w:sz w:val="22"/>
                <w:szCs w:val="22"/>
                <w:lang w:eastAsia="ru-RU"/>
              </w:rPr>
              <w:t>ів</w:t>
            </w:r>
            <w:proofErr w:type="spellEnd"/>
            <w:r w:rsidRPr="00F90C94">
              <w:rPr>
                <w:rFonts w:ascii="Times New Roman" w:hAnsi="Times New Roman" w:cs="Times New Roman"/>
                <w:bCs/>
                <w:sz w:val="22"/>
                <w:szCs w:val="22"/>
                <w:lang w:eastAsia="ru-RU"/>
              </w:rPr>
              <w:t>).</w:t>
            </w:r>
          </w:p>
          <w:p w:rsidR="00EC7845" w:rsidRDefault="00EC7845" w:rsidP="00EC7845">
            <w:pPr>
              <w:widowControl w:val="0"/>
              <w:tabs>
                <w:tab w:val="left" w:pos="142"/>
                <w:tab w:val="left" w:pos="7121"/>
              </w:tabs>
              <w:suppressAutoHyphens/>
              <w:ind w:right="34"/>
              <w:jc w:val="both"/>
              <w:rPr>
                <w:rFonts w:ascii="Times New Roman" w:hAnsi="Times New Roman" w:cs="Times New Roman"/>
                <w:b/>
                <w:bCs/>
                <w:sz w:val="22"/>
                <w:szCs w:val="22"/>
                <w:lang w:eastAsia="ru-RU"/>
              </w:rPr>
            </w:pPr>
            <w:r w:rsidRPr="00EC7845">
              <w:rPr>
                <w:rFonts w:ascii="Times New Roman" w:hAnsi="Times New Roman" w:cs="Times New Roman"/>
                <w:b/>
                <w:bCs/>
                <w:sz w:val="22"/>
                <w:szCs w:val="22"/>
                <w:lang w:eastAsia="ru-RU"/>
              </w:rPr>
              <w:t>Аналогічним договором  вважається договір на закупівлю бензину та/або дизельного палива</w:t>
            </w:r>
          </w:p>
          <w:p w:rsidR="00EC7845" w:rsidRPr="00EC7845" w:rsidRDefault="00EC7845" w:rsidP="00EC7845">
            <w:pPr>
              <w:widowControl w:val="0"/>
              <w:tabs>
                <w:tab w:val="left" w:pos="142"/>
                <w:tab w:val="left" w:pos="7121"/>
              </w:tabs>
              <w:suppressAutoHyphens/>
              <w:ind w:right="34"/>
              <w:jc w:val="both"/>
              <w:rPr>
                <w:rFonts w:ascii="Times New Roman" w:hAnsi="Times New Roman" w:cs="Times New Roman"/>
                <w:b/>
                <w:bCs/>
                <w:sz w:val="22"/>
                <w:szCs w:val="22"/>
                <w:lang w:eastAsia="ru-RU"/>
              </w:rPr>
            </w:pPr>
          </w:p>
          <w:p w:rsidR="00F90C94" w:rsidRPr="00B6541B" w:rsidRDefault="00F90C94" w:rsidP="00B6541B">
            <w:pPr>
              <w:widowControl w:val="0"/>
              <w:tabs>
                <w:tab w:val="left" w:pos="142"/>
                <w:tab w:val="left" w:pos="7121"/>
              </w:tabs>
              <w:suppressAutoHyphens/>
              <w:ind w:right="34"/>
              <w:jc w:val="both"/>
              <w:rPr>
                <w:rFonts w:ascii="Times New Roman" w:hAnsi="Times New Roman" w:cs="Times New Roman"/>
                <w:b/>
                <w:sz w:val="22"/>
                <w:szCs w:val="22"/>
                <w:lang w:eastAsia="ru-RU"/>
              </w:rPr>
            </w:pPr>
            <w:proofErr w:type="spellStart"/>
            <w:r w:rsidRPr="00F90C94">
              <w:rPr>
                <w:rFonts w:ascii="Times New Roman" w:eastAsia="Times New Roman" w:hAnsi="Times New Roman" w:cs="Times New Roman"/>
                <w:i/>
                <w:iCs/>
                <w:sz w:val="24"/>
                <w:szCs w:val="24"/>
                <w:lang w:val="ru-RU" w:eastAsia="zh-CN"/>
              </w:rPr>
              <w:t>Примітка</w:t>
            </w:r>
            <w:proofErr w:type="spellEnd"/>
            <w:r w:rsidRPr="00F90C94">
              <w:rPr>
                <w:rFonts w:ascii="Times New Roman" w:eastAsia="Times New Roman" w:hAnsi="Times New Roman" w:cs="Times New Roman"/>
                <w:i/>
                <w:iCs/>
                <w:sz w:val="24"/>
                <w:szCs w:val="24"/>
                <w:lang w:val="ru-RU" w:eastAsia="zh-CN"/>
              </w:rPr>
              <w:t xml:space="preserve">: </w:t>
            </w:r>
            <w:proofErr w:type="spellStart"/>
            <w:r w:rsidRPr="00F90C94">
              <w:rPr>
                <w:rFonts w:ascii="Times New Roman" w:eastAsia="Times New Roman" w:hAnsi="Times New Roman" w:cs="Times New Roman"/>
                <w:i/>
                <w:iCs/>
                <w:sz w:val="24"/>
                <w:szCs w:val="24"/>
                <w:lang w:val="ru-RU" w:eastAsia="zh-CN"/>
              </w:rPr>
              <w:t>Якщо</w:t>
            </w:r>
            <w:proofErr w:type="spellEnd"/>
            <w:r w:rsidRPr="00F90C94">
              <w:rPr>
                <w:rFonts w:ascii="Times New Roman" w:eastAsia="Times New Roman" w:hAnsi="Times New Roman" w:cs="Times New Roman"/>
                <w:i/>
                <w:iCs/>
                <w:sz w:val="24"/>
                <w:szCs w:val="24"/>
                <w:lang w:val="ru-RU" w:eastAsia="zh-CN"/>
              </w:rPr>
              <w:t xml:space="preserve"> в </w:t>
            </w:r>
            <w:proofErr w:type="spellStart"/>
            <w:r w:rsidRPr="00F90C94">
              <w:rPr>
                <w:rFonts w:ascii="Times New Roman" w:eastAsia="Times New Roman" w:hAnsi="Times New Roman" w:cs="Times New Roman"/>
                <w:i/>
                <w:iCs/>
                <w:sz w:val="24"/>
                <w:szCs w:val="24"/>
                <w:lang w:val="ru-RU" w:eastAsia="zh-CN"/>
              </w:rPr>
              <w:t>довідці</w:t>
            </w:r>
            <w:proofErr w:type="spellEnd"/>
            <w:r w:rsidRPr="00F90C94">
              <w:rPr>
                <w:rFonts w:ascii="Times New Roman" w:eastAsia="Times New Roman" w:hAnsi="Times New Roman" w:cs="Times New Roman"/>
                <w:i/>
                <w:iCs/>
                <w:sz w:val="24"/>
                <w:szCs w:val="24"/>
                <w:lang w:val="ru-RU" w:eastAsia="zh-CN"/>
              </w:rPr>
              <w:t xml:space="preserve"> з </w:t>
            </w:r>
            <w:proofErr w:type="spellStart"/>
            <w:r w:rsidRPr="00F90C94">
              <w:rPr>
                <w:rFonts w:ascii="Times New Roman" w:eastAsia="Times New Roman" w:hAnsi="Times New Roman" w:cs="Times New Roman"/>
                <w:i/>
                <w:iCs/>
                <w:sz w:val="24"/>
                <w:szCs w:val="24"/>
                <w:lang w:val="ru-RU" w:eastAsia="zh-CN"/>
              </w:rPr>
              <w:t>інформацією</w:t>
            </w:r>
            <w:proofErr w:type="spellEnd"/>
            <w:r w:rsidRPr="00F90C94">
              <w:rPr>
                <w:rFonts w:ascii="Times New Roman" w:eastAsia="Times New Roman" w:hAnsi="Times New Roman" w:cs="Times New Roman"/>
                <w:i/>
                <w:iCs/>
                <w:sz w:val="24"/>
                <w:szCs w:val="24"/>
                <w:lang w:val="ru-RU" w:eastAsia="zh-CN"/>
              </w:rPr>
              <w:t xml:space="preserve"> про </w:t>
            </w:r>
            <w:proofErr w:type="spellStart"/>
            <w:r w:rsidRPr="00F90C94">
              <w:rPr>
                <w:rFonts w:ascii="Times New Roman" w:eastAsia="Times New Roman" w:hAnsi="Times New Roman" w:cs="Times New Roman"/>
                <w:i/>
                <w:iCs/>
                <w:sz w:val="24"/>
                <w:szCs w:val="24"/>
                <w:lang w:val="ru-RU" w:eastAsia="zh-CN"/>
              </w:rPr>
              <w:t>наявність</w:t>
            </w:r>
            <w:proofErr w:type="spellEnd"/>
            <w:r w:rsidRPr="00F90C94">
              <w:rPr>
                <w:rFonts w:ascii="Times New Roman" w:eastAsia="Times New Roman" w:hAnsi="Times New Roman" w:cs="Times New Roman"/>
                <w:i/>
                <w:iCs/>
                <w:sz w:val="24"/>
                <w:szCs w:val="24"/>
                <w:lang w:val="ru-RU" w:eastAsia="zh-CN"/>
              </w:rPr>
              <w:t xml:space="preserve"> </w:t>
            </w:r>
            <w:proofErr w:type="spellStart"/>
            <w:r w:rsidRPr="00F90C94">
              <w:rPr>
                <w:rFonts w:ascii="Times New Roman" w:eastAsia="Times New Roman" w:hAnsi="Times New Roman" w:cs="Times New Roman"/>
                <w:i/>
                <w:iCs/>
                <w:sz w:val="24"/>
                <w:szCs w:val="24"/>
                <w:lang w:val="ru-RU" w:eastAsia="zh-CN"/>
              </w:rPr>
              <w:t>досвіду</w:t>
            </w:r>
            <w:proofErr w:type="spellEnd"/>
            <w:r w:rsidRPr="00F90C94">
              <w:rPr>
                <w:rFonts w:ascii="Times New Roman" w:eastAsia="Times New Roman" w:hAnsi="Times New Roman" w:cs="Times New Roman"/>
                <w:i/>
                <w:iCs/>
                <w:sz w:val="24"/>
                <w:szCs w:val="24"/>
                <w:lang w:val="ru-RU" w:eastAsia="zh-CN"/>
              </w:rPr>
              <w:t xml:space="preserve"> </w:t>
            </w:r>
            <w:proofErr w:type="spellStart"/>
            <w:r w:rsidRPr="00F90C94">
              <w:rPr>
                <w:rFonts w:ascii="Times New Roman" w:eastAsia="Times New Roman" w:hAnsi="Times New Roman" w:cs="Times New Roman"/>
                <w:i/>
                <w:iCs/>
                <w:sz w:val="24"/>
                <w:szCs w:val="24"/>
                <w:lang w:val="ru-RU" w:eastAsia="zh-CN"/>
              </w:rPr>
              <w:t>виконання</w:t>
            </w:r>
            <w:proofErr w:type="spellEnd"/>
            <w:r w:rsidRPr="00F90C94">
              <w:rPr>
                <w:rFonts w:ascii="Times New Roman" w:eastAsia="Times New Roman" w:hAnsi="Times New Roman" w:cs="Times New Roman"/>
                <w:i/>
                <w:iCs/>
                <w:sz w:val="24"/>
                <w:szCs w:val="24"/>
                <w:lang w:val="ru-RU" w:eastAsia="zh-CN"/>
              </w:rPr>
              <w:t xml:space="preserve"> </w:t>
            </w:r>
            <w:proofErr w:type="spellStart"/>
            <w:r w:rsidRPr="00F90C94">
              <w:rPr>
                <w:rFonts w:ascii="Times New Roman" w:eastAsia="Times New Roman" w:hAnsi="Times New Roman" w:cs="Times New Roman"/>
                <w:i/>
                <w:iCs/>
                <w:sz w:val="24"/>
                <w:szCs w:val="24"/>
                <w:lang w:val="ru-RU" w:eastAsia="zh-CN"/>
              </w:rPr>
              <w:t>аналогічного</w:t>
            </w:r>
            <w:proofErr w:type="spellEnd"/>
            <w:r w:rsidRPr="00F90C94">
              <w:rPr>
                <w:rFonts w:ascii="Times New Roman" w:eastAsia="Times New Roman" w:hAnsi="Times New Roman" w:cs="Times New Roman"/>
                <w:i/>
                <w:iCs/>
                <w:sz w:val="24"/>
                <w:szCs w:val="24"/>
                <w:lang w:val="ru-RU" w:eastAsia="zh-CN"/>
              </w:rPr>
              <w:t xml:space="preserve"> договору </w:t>
            </w:r>
            <w:proofErr w:type="spellStart"/>
            <w:r w:rsidRPr="00F90C94">
              <w:rPr>
                <w:rFonts w:ascii="Times New Roman" w:eastAsia="Times New Roman" w:hAnsi="Times New Roman" w:cs="Times New Roman"/>
                <w:i/>
                <w:iCs/>
                <w:sz w:val="24"/>
                <w:szCs w:val="24"/>
                <w:lang w:val="ru-RU" w:eastAsia="zh-CN"/>
              </w:rPr>
              <w:t>учасником</w:t>
            </w:r>
            <w:proofErr w:type="spellEnd"/>
            <w:r w:rsidRPr="00F90C94">
              <w:rPr>
                <w:rFonts w:ascii="Times New Roman" w:eastAsia="Times New Roman" w:hAnsi="Times New Roman" w:cs="Times New Roman"/>
                <w:i/>
                <w:iCs/>
                <w:sz w:val="24"/>
                <w:szCs w:val="24"/>
                <w:lang w:val="ru-RU" w:eastAsia="zh-CN"/>
              </w:rPr>
              <w:t xml:space="preserve"> </w:t>
            </w:r>
            <w:proofErr w:type="spellStart"/>
            <w:r w:rsidRPr="00F90C94">
              <w:rPr>
                <w:rFonts w:ascii="Times New Roman" w:eastAsia="Times New Roman" w:hAnsi="Times New Roman" w:cs="Times New Roman"/>
                <w:i/>
                <w:iCs/>
                <w:sz w:val="24"/>
                <w:szCs w:val="24"/>
                <w:lang w:val="ru-RU" w:eastAsia="zh-CN"/>
              </w:rPr>
              <w:t>вказано</w:t>
            </w:r>
            <w:proofErr w:type="spellEnd"/>
            <w:r w:rsidRPr="00F90C94">
              <w:rPr>
                <w:rFonts w:ascii="Times New Roman" w:eastAsia="Times New Roman" w:hAnsi="Times New Roman" w:cs="Times New Roman"/>
                <w:i/>
                <w:iCs/>
                <w:sz w:val="24"/>
                <w:szCs w:val="24"/>
                <w:lang w:val="ru-RU" w:eastAsia="zh-CN"/>
              </w:rPr>
              <w:t xml:space="preserve"> </w:t>
            </w:r>
            <w:proofErr w:type="spellStart"/>
            <w:r w:rsidRPr="00F90C94">
              <w:rPr>
                <w:rFonts w:ascii="Times New Roman" w:eastAsia="Times New Roman" w:hAnsi="Times New Roman" w:cs="Times New Roman"/>
                <w:i/>
                <w:iCs/>
                <w:sz w:val="24"/>
                <w:szCs w:val="24"/>
                <w:lang w:val="ru-RU" w:eastAsia="zh-CN"/>
              </w:rPr>
              <w:t>більш</w:t>
            </w:r>
            <w:proofErr w:type="spellEnd"/>
            <w:r w:rsidRPr="00F90C94">
              <w:rPr>
                <w:rFonts w:ascii="Times New Roman" w:eastAsia="Times New Roman" w:hAnsi="Times New Roman" w:cs="Times New Roman"/>
                <w:i/>
                <w:iCs/>
                <w:sz w:val="24"/>
                <w:szCs w:val="24"/>
                <w:lang w:val="ru-RU" w:eastAsia="zh-CN"/>
              </w:rPr>
              <w:t xml:space="preserve"> </w:t>
            </w:r>
            <w:proofErr w:type="spellStart"/>
            <w:r w:rsidRPr="00F90C94">
              <w:rPr>
                <w:rFonts w:ascii="Times New Roman" w:eastAsia="Times New Roman" w:hAnsi="Times New Roman" w:cs="Times New Roman"/>
                <w:i/>
                <w:iCs/>
                <w:sz w:val="24"/>
                <w:szCs w:val="24"/>
                <w:lang w:val="ru-RU" w:eastAsia="zh-CN"/>
              </w:rPr>
              <w:t>ніж</w:t>
            </w:r>
            <w:proofErr w:type="spellEnd"/>
            <w:r w:rsidRPr="00F90C94">
              <w:rPr>
                <w:rFonts w:ascii="Times New Roman" w:eastAsia="Times New Roman" w:hAnsi="Times New Roman" w:cs="Times New Roman"/>
                <w:i/>
                <w:iCs/>
                <w:sz w:val="24"/>
                <w:szCs w:val="24"/>
                <w:lang w:val="ru-RU" w:eastAsia="zh-CN"/>
              </w:rPr>
              <w:t xml:space="preserve"> один </w:t>
            </w:r>
            <w:proofErr w:type="spellStart"/>
            <w:r w:rsidRPr="00F90C94">
              <w:rPr>
                <w:rFonts w:ascii="Times New Roman" w:eastAsia="Times New Roman" w:hAnsi="Times New Roman" w:cs="Times New Roman"/>
                <w:i/>
                <w:iCs/>
                <w:sz w:val="24"/>
                <w:szCs w:val="24"/>
                <w:lang w:val="ru-RU" w:eastAsia="zh-CN"/>
              </w:rPr>
              <w:t>договір</w:t>
            </w:r>
            <w:proofErr w:type="spellEnd"/>
            <w:r w:rsidRPr="00F90C94">
              <w:rPr>
                <w:rFonts w:ascii="Times New Roman" w:eastAsia="Times New Roman" w:hAnsi="Times New Roman" w:cs="Times New Roman"/>
                <w:i/>
                <w:iCs/>
                <w:sz w:val="24"/>
                <w:szCs w:val="24"/>
                <w:lang w:val="ru-RU" w:eastAsia="zh-CN"/>
              </w:rPr>
              <w:t xml:space="preserve">, </w:t>
            </w:r>
            <w:proofErr w:type="spellStart"/>
            <w:r w:rsidRPr="00F90C94">
              <w:rPr>
                <w:rFonts w:ascii="Times New Roman" w:eastAsia="Times New Roman" w:hAnsi="Times New Roman" w:cs="Times New Roman"/>
                <w:i/>
                <w:iCs/>
                <w:sz w:val="24"/>
                <w:szCs w:val="24"/>
                <w:lang w:val="ru-RU" w:eastAsia="zh-CN"/>
              </w:rPr>
              <w:t>документи</w:t>
            </w:r>
            <w:proofErr w:type="spellEnd"/>
            <w:r w:rsidRPr="00F90C94">
              <w:rPr>
                <w:rFonts w:ascii="Times New Roman" w:eastAsia="Times New Roman" w:hAnsi="Times New Roman" w:cs="Times New Roman"/>
                <w:i/>
                <w:iCs/>
                <w:sz w:val="24"/>
                <w:szCs w:val="24"/>
                <w:lang w:val="ru-RU" w:eastAsia="zh-CN"/>
              </w:rPr>
              <w:t xml:space="preserve">, </w:t>
            </w:r>
            <w:proofErr w:type="spellStart"/>
            <w:r w:rsidRPr="00F90C94">
              <w:rPr>
                <w:rFonts w:ascii="Times New Roman" w:eastAsia="Times New Roman" w:hAnsi="Times New Roman" w:cs="Times New Roman"/>
                <w:i/>
                <w:iCs/>
                <w:sz w:val="24"/>
                <w:szCs w:val="24"/>
                <w:lang w:val="ru-RU" w:eastAsia="zh-CN"/>
              </w:rPr>
              <w:t>що</w:t>
            </w:r>
            <w:proofErr w:type="spellEnd"/>
            <w:r w:rsidRPr="00F90C94">
              <w:rPr>
                <w:rFonts w:ascii="Times New Roman" w:eastAsia="Times New Roman" w:hAnsi="Times New Roman" w:cs="Times New Roman"/>
                <w:i/>
                <w:iCs/>
                <w:sz w:val="24"/>
                <w:szCs w:val="24"/>
                <w:lang w:val="ru-RU" w:eastAsia="zh-CN"/>
              </w:rPr>
              <w:t xml:space="preserve"> </w:t>
            </w:r>
            <w:proofErr w:type="spellStart"/>
            <w:r w:rsidRPr="00F90C94">
              <w:rPr>
                <w:rFonts w:ascii="Times New Roman" w:eastAsia="Times New Roman" w:hAnsi="Times New Roman" w:cs="Times New Roman"/>
                <w:i/>
                <w:iCs/>
                <w:sz w:val="24"/>
                <w:szCs w:val="24"/>
                <w:lang w:val="ru-RU" w:eastAsia="zh-CN"/>
              </w:rPr>
              <w:t>надаються</w:t>
            </w:r>
            <w:proofErr w:type="spellEnd"/>
            <w:r w:rsidRPr="00F90C94">
              <w:rPr>
                <w:rFonts w:ascii="Times New Roman" w:eastAsia="Times New Roman" w:hAnsi="Times New Roman" w:cs="Times New Roman"/>
                <w:i/>
                <w:iCs/>
                <w:sz w:val="24"/>
                <w:szCs w:val="24"/>
                <w:lang w:val="ru-RU" w:eastAsia="zh-CN"/>
              </w:rPr>
              <w:t xml:space="preserve"> для </w:t>
            </w:r>
            <w:proofErr w:type="spellStart"/>
            <w:r w:rsidRPr="00F90C94">
              <w:rPr>
                <w:rFonts w:ascii="Times New Roman" w:eastAsia="Times New Roman" w:hAnsi="Times New Roman" w:cs="Times New Roman"/>
                <w:i/>
                <w:iCs/>
                <w:sz w:val="24"/>
                <w:szCs w:val="24"/>
                <w:lang w:val="ru-RU" w:eastAsia="zh-CN"/>
              </w:rPr>
              <w:t>підтвердження</w:t>
            </w:r>
            <w:proofErr w:type="spellEnd"/>
            <w:r w:rsidRPr="00F90C94">
              <w:rPr>
                <w:rFonts w:ascii="Times New Roman" w:eastAsia="Times New Roman" w:hAnsi="Times New Roman" w:cs="Times New Roman"/>
                <w:i/>
                <w:iCs/>
                <w:sz w:val="24"/>
                <w:szCs w:val="24"/>
                <w:lang w:val="ru-RU" w:eastAsia="zh-CN"/>
              </w:rPr>
              <w:t xml:space="preserve"> </w:t>
            </w:r>
            <w:proofErr w:type="spellStart"/>
            <w:r w:rsidRPr="00F90C94">
              <w:rPr>
                <w:rFonts w:ascii="Times New Roman" w:eastAsia="Times New Roman" w:hAnsi="Times New Roman" w:cs="Times New Roman"/>
                <w:i/>
                <w:iCs/>
                <w:sz w:val="24"/>
                <w:szCs w:val="24"/>
                <w:lang w:val="ru-RU" w:eastAsia="zh-CN"/>
              </w:rPr>
              <w:t>виконання</w:t>
            </w:r>
            <w:proofErr w:type="spellEnd"/>
            <w:r w:rsidRPr="00F90C94">
              <w:rPr>
                <w:rFonts w:ascii="Times New Roman" w:eastAsia="Times New Roman" w:hAnsi="Times New Roman" w:cs="Times New Roman"/>
                <w:i/>
                <w:iCs/>
                <w:sz w:val="24"/>
                <w:szCs w:val="24"/>
                <w:lang w:val="ru-RU" w:eastAsia="zh-CN"/>
              </w:rPr>
              <w:t xml:space="preserve"> </w:t>
            </w:r>
            <w:proofErr w:type="spellStart"/>
            <w:r w:rsidRPr="00F90C94">
              <w:rPr>
                <w:rFonts w:ascii="Times New Roman" w:eastAsia="Times New Roman" w:hAnsi="Times New Roman" w:cs="Times New Roman"/>
                <w:i/>
                <w:iCs/>
                <w:sz w:val="24"/>
                <w:szCs w:val="24"/>
                <w:lang w:val="ru-RU" w:eastAsia="zh-CN"/>
              </w:rPr>
              <w:t>аналогічних</w:t>
            </w:r>
            <w:proofErr w:type="spellEnd"/>
            <w:r w:rsidRPr="00F90C94">
              <w:rPr>
                <w:rFonts w:ascii="Times New Roman" w:eastAsia="Times New Roman" w:hAnsi="Times New Roman" w:cs="Times New Roman"/>
                <w:i/>
                <w:iCs/>
                <w:sz w:val="24"/>
                <w:szCs w:val="24"/>
                <w:lang w:val="ru-RU" w:eastAsia="zh-CN"/>
              </w:rPr>
              <w:t xml:space="preserve"> </w:t>
            </w:r>
            <w:proofErr w:type="spellStart"/>
            <w:r w:rsidRPr="00F90C94">
              <w:rPr>
                <w:rFonts w:ascii="Times New Roman" w:eastAsia="Times New Roman" w:hAnsi="Times New Roman" w:cs="Times New Roman"/>
                <w:i/>
                <w:iCs/>
                <w:sz w:val="24"/>
                <w:szCs w:val="24"/>
                <w:lang w:val="ru-RU" w:eastAsia="zh-CN"/>
              </w:rPr>
              <w:t>договорів</w:t>
            </w:r>
            <w:proofErr w:type="spellEnd"/>
            <w:r w:rsidRPr="00F90C94">
              <w:rPr>
                <w:rFonts w:ascii="Times New Roman" w:eastAsia="Times New Roman" w:hAnsi="Times New Roman" w:cs="Times New Roman"/>
                <w:i/>
                <w:iCs/>
                <w:sz w:val="24"/>
                <w:szCs w:val="24"/>
                <w:lang w:val="ru-RU" w:eastAsia="zh-CN"/>
              </w:rPr>
              <w:t xml:space="preserve">, </w:t>
            </w:r>
            <w:proofErr w:type="spellStart"/>
            <w:r w:rsidRPr="00F90C94">
              <w:rPr>
                <w:rFonts w:ascii="Times New Roman" w:eastAsia="Times New Roman" w:hAnsi="Times New Roman" w:cs="Times New Roman"/>
                <w:i/>
                <w:iCs/>
                <w:sz w:val="24"/>
                <w:szCs w:val="24"/>
                <w:lang w:val="ru-RU" w:eastAsia="zh-CN"/>
              </w:rPr>
              <w:t>повинні</w:t>
            </w:r>
            <w:proofErr w:type="spellEnd"/>
            <w:r w:rsidRPr="00F90C94">
              <w:rPr>
                <w:rFonts w:ascii="Times New Roman" w:eastAsia="Times New Roman" w:hAnsi="Times New Roman" w:cs="Times New Roman"/>
                <w:i/>
                <w:iCs/>
                <w:sz w:val="24"/>
                <w:szCs w:val="24"/>
                <w:lang w:val="ru-RU" w:eastAsia="zh-CN"/>
              </w:rPr>
              <w:t xml:space="preserve"> бути за </w:t>
            </w:r>
            <w:proofErr w:type="spellStart"/>
            <w:r w:rsidRPr="00F90C94">
              <w:rPr>
                <w:rFonts w:ascii="Times New Roman" w:eastAsia="Times New Roman" w:hAnsi="Times New Roman" w:cs="Times New Roman"/>
                <w:i/>
                <w:iCs/>
                <w:sz w:val="24"/>
                <w:szCs w:val="24"/>
                <w:lang w:val="ru-RU" w:eastAsia="zh-CN"/>
              </w:rPr>
              <w:t>кожним</w:t>
            </w:r>
            <w:proofErr w:type="spellEnd"/>
            <w:r w:rsidRPr="00F90C94">
              <w:rPr>
                <w:rFonts w:ascii="Times New Roman" w:eastAsia="Times New Roman" w:hAnsi="Times New Roman" w:cs="Times New Roman"/>
                <w:i/>
                <w:iCs/>
                <w:sz w:val="24"/>
                <w:szCs w:val="24"/>
                <w:lang w:val="ru-RU" w:eastAsia="zh-CN"/>
              </w:rPr>
              <w:t xml:space="preserve"> договором та в </w:t>
            </w:r>
            <w:proofErr w:type="spellStart"/>
            <w:r w:rsidRPr="00F90C94">
              <w:rPr>
                <w:rFonts w:ascii="Times New Roman" w:eastAsia="Times New Roman" w:hAnsi="Times New Roman" w:cs="Times New Roman"/>
                <w:i/>
                <w:iCs/>
                <w:sz w:val="24"/>
                <w:szCs w:val="24"/>
                <w:lang w:val="ru-RU" w:eastAsia="zh-CN"/>
              </w:rPr>
              <w:t>повному</w:t>
            </w:r>
            <w:proofErr w:type="spellEnd"/>
            <w:r w:rsidRPr="00F90C94">
              <w:rPr>
                <w:rFonts w:ascii="Times New Roman" w:eastAsia="Times New Roman" w:hAnsi="Times New Roman" w:cs="Times New Roman"/>
                <w:i/>
                <w:iCs/>
                <w:sz w:val="24"/>
                <w:szCs w:val="24"/>
                <w:lang w:val="ru-RU" w:eastAsia="zh-CN"/>
              </w:rPr>
              <w:t xml:space="preserve"> </w:t>
            </w:r>
            <w:proofErr w:type="spellStart"/>
            <w:r w:rsidRPr="00F90C94">
              <w:rPr>
                <w:rFonts w:ascii="Times New Roman" w:eastAsia="Times New Roman" w:hAnsi="Times New Roman" w:cs="Times New Roman"/>
                <w:i/>
                <w:iCs/>
                <w:sz w:val="24"/>
                <w:szCs w:val="24"/>
                <w:lang w:val="ru-RU" w:eastAsia="zh-CN"/>
              </w:rPr>
              <w:t>обсязі</w:t>
            </w:r>
            <w:proofErr w:type="spellEnd"/>
          </w:p>
        </w:tc>
      </w:tr>
    </w:tbl>
    <w:p w:rsidR="00B6541B" w:rsidRDefault="00B6541B" w:rsidP="00B6541B">
      <w:pPr>
        <w:shd w:val="clear" w:color="auto" w:fill="FFFFFF"/>
        <w:ind w:hanging="15"/>
        <w:jc w:val="center"/>
        <w:rPr>
          <w:rFonts w:ascii="Times New Roman" w:hAnsi="Times New Roman" w:cs="Times New Roman"/>
          <w:b/>
          <w:bCs/>
          <w:iCs/>
          <w:sz w:val="22"/>
          <w:szCs w:val="22"/>
          <w:lang w:eastAsia="ru-RU"/>
        </w:rPr>
      </w:pPr>
    </w:p>
    <w:p w:rsidR="00F90C94" w:rsidRDefault="00F90C94" w:rsidP="00F90C94">
      <w:pPr>
        <w:ind w:left="-425" w:firstLine="425"/>
        <w:jc w:val="center"/>
        <w:outlineLvl w:val="0"/>
        <w:rPr>
          <w:rFonts w:ascii="Times New Roman" w:hAnsi="Times New Roman" w:cs="Times New Roman"/>
          <w:b/>
          <w:sz w:val="24"/>
          <w:szCs w:val="24"/>
        </w:rPr>
      </w:pPr>
      <w:r w:rsidRPr="00197634">
        <w:rPr>
          <w:rFonts w:ascii="Times New Roman" w:hAnsi="Times New Roman" w:cs="Times New Roman"/>
          <w:b/>
          <w:sz w:val="24"/>
          <w:szCs w:val="24"/>
        </w:rPr>
        <w:t>Розділ ІІ</w:t>
      </w:r>
    </w:p>
    <w:p w:rsidR="00F90C94" w:rsidRPr="00F90C94" w:rsidRDefault="00F90C94" w:rsidP="00F90C94">
      <w:pPr>
        <w:spacing w:after="60"/>
        <w:jc w:val="center"/>
        <w:rPr>
          <w:rFonts w:ascii="Times New Roman" w:hAnsi="Times New Roman" w:cs="Times New Roman"/>
          <w:b/>
          <w:i/>
          <w:color w:val="000000"/>
          <w:sz w:val="24"/>
          <w:szCs w:val="24"/>
          <w:lang w:val="ru-RU" w:eastAsia="ru-RU"/>
        </w:rPr>
      </w:pPr>
      <w:proofErr w:type="spellStart"/>
      <w:r w:rsidRPr="00F90C94">
        <w:rPr>
          <w:rFonts w:ascii="Times New Roman" w:hAnsi="Times New Roman" w:cs="Times New Roman"/>
          <w:b/>
          <w:i/>
          <w:color w:val="000000"/>
          <w:sz w:val="24"/>
          <w:szCs w:val="24"/>
          <w:lang w:val="ru-RU" w:eastAsia="ru-RU"/>
        </w:rPr>
        <w:t>Підтвердження</w:t>
      </w:r>
      <w:proofErr w:type="spellEnd"/>
      <w:r w:rsidRPr="00F90C94">
        <w:rPr>
          <w:rFonts w:ascii="Times New Roman" w:hAnsi="Times New Roman" w:cs="Times New Roman"/>
          <w:b/>
          <w:i/>
          <w:color w:val="000000"/>
          <w:sz w:val="24"/>
          <w:szCs w:val="24"/>
          <w:lang w:val="ru-RU" w:eastAsia="ru-RU"/>
        </w:rPr>
        <w:t xml:space="preserve"> </w:t>
      </w:r>
      <w:proofErr w:type="spellStart"/>
      <w:r w:rsidRPr="00F90C94">
        <w:rPr>
          <w:rFonts w:ascii="Times New Roman" w:hAnsi="Times New Roman" w:cs="Times New Roman"/>
          <w:b/>
          <w:i/>
          <w:color w:val="000000"/>
          <w:sz w:val="24"/>
          <w:szCs w:val="24"/>
          <w:lang w:val="ru-RU" w:eastAsia="ru-RU"/>
        </w:rPr>
        <w:t>відсутності</w:t>
      </w:r>
      <w:proofErr w:type="spellEnd"/>
      <w:r w:rsidRPr="00F90C94">
        <w:rPr>
          <w:rFonts w:ascii="Times New Roman" w:hAnsi="Times New Roman" w:cs="Times New Roman"/>
          <w:b/>
          <w:i/>
          <w:color w:val="000000"/>
          <w:sz w:val="24"/>
          <w:szCs w:val="24"/>
          <w:lang w:val="ru-RU" w:eastAsia="ru-RU"/>
        </w:rPr>
        <w:t xml:space="preserve"> </w:t>
      </w:r>
      <w:proofErr w:type="spellStart"/>
      <w:r w:rsidRPr="00F90C94">
        <w:rPr>
          <w:rFonts w:ascii="Times New Roman" w:hAnsi="Times New Roman" w:cs="Times New Roman"/>
          <w:b/>
          <w:i/>
          <w:color w:val="000000"/>
          <w:sz w:val="24"/>
          <w:szCs w:val="24"/>
          <w:lang w:val="ru-RU" w:eastAsia="ru-RU"/>
        </w:rPr>
        <w:t>підстав</w:t>
      </w:r>
      <w:proofErr w:type="spellEnd"/>
      <w:r w:rsidRPr="00F90C94">
        <w:rPr>
          <w:rFonts w:ascii="Times New Roman" w:hAnsi="Times New Roman" w:cs="Times New Roman"/>
          <w:b/>
          <w:i/>
          <w:color w:val="000000"/>
          <w:sz w:val="24"/>
          <w:szCs w:val="24"/>
          <w:lang w:val="ru-RU" w:eastAsia="ru-RU"/>
        </w:rPr>
        <w:t xml:space="preserve"> для </w:t>
      </w:r>
      <w:proofErr w:type="spellStart"/>
      <w:r w:rsidRPr="00F90C94">
        <w:rPr>
          <w:rFonts w:ascii="Times New Roman" w:hAnsi="Times New Roman" w:cs="Times New Roman"/>
          <w:b/>
          <w:i/>
          <w:color w:val="000000"/>
          <w:sz w:val="24"/>
          <w:szCs w:val="24"/>
          <w:lang w:val="ru-RU" w:eastAsia="ru-RU"/>
        </w:rPr>
        <w:t>відмови</w:t>
      </w:r>
      <w:proofErr w:type="spellEnd"/>
      <w:r w:rsidRPr="00F90C94">
        <w:rPr>
          <w:rFonts w:ascii="Times New Roman" w:hAnsi="Times New Roman" w:cs="Times New Roman"/>
          <w:b/>
          <w:i/>
          <w:color w:val="000000"/>
          <w:sz w:val="24"/>
          <w:szCs w:val="24"/>
          <w:lang w:val="ru-RU" w:eastAsia="ru-RU"/>
        </w:rPr>
        <w:t xml:space="preserve"> </w:t>
      </w:r>
      <w:proofErr w:type="spellStart"/>
      <w:r w:rsidRPr="00F90C94">
        <w:rPr>
          <w:rFonts w:ascii="Times New Roman" w:hAnsi="Times New Roman" w:cs="Times New Roman"/>
          <w:b/>
          <w:i/>
          <w:color w:val="000000"/>
          <w:sz w:val="24"/>
          <w:szCs w:val="24"/>
          <w:lang w:val="ru-RU" w:eastAsia="ru-RU"/>
        </w:rPr>
        <w:t>учаснику</w:t>
      </w:r>
      <w:proofErr w:type="spellEnd"/>
      <w:r w:rsidRPr="00F90C94">
        <w:rPr>
          <w:rFonts w:ascii="Times New Roman" w:hAnsi="Times New Roman" w:cs="Times New Roman"/>
          <w:b/>
          <w:i/>
          <w:color w:val="000000"/>
          <w:sz w:val="24"/>
          <w:szCs w:val="24"/>
          <w:lang w:val="ru-RU" w:eastAsia="ru-RU"/>
        </w:rPr>
        <w:t xml:space="preserve"> в </w:t>
      </w:r>
      <w:proofErr w:type="spellStart"/>
      <w:r w:rsidRPr="00F90C94">
        <w:rPr>
          <w:rFonts w:ascii="Times New Roman" w:hAnsi="Times New Roman" w:cs="Times New Roman"/>
          <w:b/>
          <w:i/>
          <w:color w:val="000000"/>
          <w:sz w:val="24"/>
          <w:szCs w:val="24"/>
          <w:lang w:val="ru-RU" w:eastAsia="ru-RU"/>
        </w:rPr>
        <w:t>участі</w:t>
      </w:r>
      <w:proofErr w:type="spellEnd"/>
      <w:r w:rsidRPr="00F90C94">
        <w:rPr>
          <w:rFonts w:ascii="Times New Roman" w:hAnsi="Times New Roman" w:cs="Times New Roman"/>
          <w:b/>
          <w:i/>
          <w:color w:val="000000"/>
          <w:sz w:val="24"/>
          <w:szCs w:val="24"/>
          <w:lang w:val="ru-RU" w:eastAsia="ru-RU"/>
        </w:rPr>
        <w:t xml:space="preserve"> у </w:t>
      </w:r>
      <w:proofErr w:type="spellStart"/>
      <w:r w:rsidRPr="00F90C94">
        <w:rPr>
          <w:rFonts w:ascii="Times New Roman" w:hAnsi="Times New Roman" w:cs="Times New Roman"/>
          <w:b/>
          <w:i/>
          <w:color w:val="000000"/>
          <w:sz w:val="24"/>
          <w:szCs w:val="24"/>
          <w:lang w:val="ru-RU" w:eastAsia="ru-RU"/>
        </w:rPr>
        <w:t>процедурі</w:t>
      </w:r>
      <w:proofErr w:type="spellEnd"/>
      <w:r w:rsidRPr="00F90C94">
        <w:rPr>
          <w:rFonts w:ascii="Times New Roman" w:hAnsi="Times New Roman" w:cs="Times New Roman"/>
          <w:b/>
          <w:i/>
          <w:color w:val="000000"/>
          <w:sz w:val="24"/>
          <w:szCs w:val="24"/>
          <w:lang w:val="ru-RU" w:eastAsia="ru-RU"/>
        </w:rPr>
        <w:t xml:space="preserve"> </w:t>
      </w:r>
      <w:proofErr w:type="spellStart"/>
      <w:r w:rsidRPr="00F90C94">
        <w:rPr>
          <w:rFonts w:ascii="Times New Roman" w:hAnsi="Times New Roman" w:cs="Times New Roman"/>
          <w:b/>
          <w:i/>
          <w:color w:val="000000"/>
          <w:sz w:val="24"/>
          <w:szCs w:val="24"/>
          <w:lang w:val="ru-RU" w:eastAsia="ru-RU"/>
        </w:rPr>
        <w:t>закупівлі</w:t>
      </w:r>
      <w:proofErr w:type="spellEnd"/>
      <w:r w:rsidRPr="00F90C94">
        <w:rPr>
          <w:rFonts w:ascii="Times New Roman" w:hAnsi="Times New Roman" w:cs="Times New Roman"/>
          <w:b/>
          <w:i/>
          <w:color w:val="000000"/>
          <w:sz w:val="24"/>
          <w:szCs w:val="24"/>
          <w:lang w:val="ru-RU" w:eastAsia="ru-RU"/>
        </w:rPr>
        <w:t xml:space="preserve">, </w:t>
      </w:r>
      <w:proofErr w:type="spellStart"/>
      <w:r w:rsidRPr="00F90C94">
        <w:rPr>
          <w:rFonts w:ascii="Times New Roman" w:hAnsi="Times New Roman" w:cs="Times New Roman"/>
          <w:b/>
          <w:bCs/>
          <w:i/>
          <w:color w:val="000000"/>
          <w:sz w:val="24"/>
          <w:szCs w:val="24"/>
          <w:lang w:val="ru-RU" w:eastAsia="ru-RU"/>
        </w:rPr>
        <w:t>передбачених</w:t>
      </w:r>
      <w:proofErr w:type="spellEnd"/>
      <w:r w:rsidRPr="00F90C94">
        <w:rPr>
          <w:rFonts w:ascii="Times New Roman" w:hAnsi="Times New Roman" w:cs="Times New Roman"/>
          <w:b/>
          <w:bCs/>
          <w:i/>
          <w:color w:val="000000"/>
          <w:sz w:val="24"/>
          <w:szCs w:val="24"/>
          <w:lang w:val="ru-RU" w:eastAsia="ru-RU"/>
        </w:rPr>
        <w:t xml:space="preserve"> </w:t>
      </w:r>
      <w:proofErr w:type="spellStart"/>
      <w:r w:rsidRPr="00F90C94">
        <w:rPr>
          <w:rFonts w:ascii="Times New Roman" w:hAnsi="Times New Roman" w:cs="Times New Roman"/>
          <w:b/>
          <w:bCs/>
          <w:i/>
          <w:color w:val="000000"/>
          <w:sz w:val="24"/>
          <w:szCs w:val="24"/>
          <w:lang w:val="ru-RU" w:eastAsia="ru-RU"/>
        </w:rPr>
        <w:t>статтею</w:t>
      </w:r>
      <w:proofErr w:type="spellEnd"/>
      <w:r w:rsidRPr="00F90C94">
        <w:rPr>
          <w:rFonts w:ascii="Times New Roman" w:hAnsi="Times New Roman" w:cs="Times New Roman"/>
          <w:b/>
          <w:bCs/>
          <w:i/>
          <w:color w:val="000000"/>
          <w:sz w:val="24"/>
          <w:szCs w:val="24"/>
          <w:lang w:val="ru-RU" w:eastAsia="ru-RU"/>
        </w:rPr>
        <w:t xml:space="preserve"> 17 Закону</w:t>
      </w:r>
    </w:p>
    <w:p w:rsidR="00B6541B" w:rsidRDefault="00B6541B" w:rsidP="007A008B">
      <w:pPr>
        <w:tabs>
          <w:tab w:val="left" w:pos="1080"/>
        </w:tabs>
        <w:rPr>
          <w:rFonts w:ascii="Times New Roman" w:hAnsi="Times New Roman" w:cs="Times New Roman"/>
          <w:b/>
          <w:color w:val="000000"/>
          <w:sz w:val="24"/>
          <w:szCs w:val="24"/>
          <w:lang w:val="ru-RU" w:eastAsia="ru-RU"/>
        </w:rPr>
      </w:pPr>
    </w:p>
    <w:p w:rsidR="00F90C94" w:rsidRPr="00F90C94" w:rsidRDefault="00F90C94" w:rsidP="00F90C94">
      <w:pPr>
        <w:spacing w:after="200" w:line="276" w:lineRule="auto"/>
        <w:ind w:left="-425" w:right="113" w:firstLine="425"/>
        <w:jc w:val="both"/>
        <w:rPr>
          <w:rFonts w:ascii="Times New Roman" w:eastAsia="Times New Roman" w:hAnsi="Times New Roman" w:cs="Times New Roman"/>
          <w:sz w:val="24"/>
          <w:szCs w:val="24"/>
          <w:lang w:val="ru-RU" w:eastAsia="ru-RU"/>
        </w:rPr>
      </w:pPr>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Учасник</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процедури</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закупівлі</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підтверджує</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color w:val="000000"/>
          <w:sz w:val="24"/>
          <w:szCs w:val="24"/>
          <w:shd w:val="solid" w:color="FFFFFF" w:fill="FFFFFF"/>
          <w:lang w:val="ru-RU" w:eastAsia="en-US"/>
        </w:rPr>
        <w:t>відсутність</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w:t>
      </w:r>
      <w:proofErr w:type="spellStart"/>
      <w:r w:rsidRPr="00F90C94">
        <w:rPr>
          <w:rFonts w:ascii="Times New Roman" w:eastAsia="Times New Roman" w:hAnsi="Times New Roman" w:cs="Times New Roman"/>
          <w:color w:val="000000"/>
          <w:sz w:val="24"/>
          <w:szCs w:val="24"/>
          <w:shd w:val="solid" w:color="FFFFFF" w:fill="FFFFFF"/>
          <w:lang w:val="ru-RU" w:eastAsia="en-US"/>
        </w:rPr>
        <w:t>підстав</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w:t>
      </w:r>
      <w:proofErr w:type="spellStart"/>
      <w:r w:rsidRPr="00F90C94">
        <w:rPr>
          <w:rFonts w:ascii="Times New Roman" w:eastAsia="Times New Roman" w:hAnsi="Times New Roman" w:cs="Times New Roman"/>
          <w:color w:val="000000"/>
          <w:sz w:val="24"/>
          <w:szCs w:val="24"/>
          <w:shd w:val="solid" w:color="FFFFFF" w:fill="FFFFFF"/>
          <w:lang w:val="ru-RU" w:eastAsia="en-US"/>
        </w:rPr>
        <w:t>визначених</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w:t>
      </w:r>
      <w:proofErr w:type="spellStart"/>
      <w:r w:rsidRPr="00F90C94">
        <w:rPr>
          <w:rFonts w:ascii="Times New Roman" w:eastAsia="Times New Roman" w:hAnsi="Times New Roman" w:cs="Times New Roman"/>
          <w:color w:val="000000"/>
          <w:sz w:val="24"/>
          <w:szCs w:val="24"/>
          <w:shd w:val="solid" w:color="FFFFFF" w:fill="FFFFFF"/>
          <w:lang w:val="ru-RU" w:eastAsia="en-US"/>
        </w:rPr>
        <w:t>статтею</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17 Закону (</w:t>
      </w:r>
      <w:proofErr w:type="spellStart"/>
      <w:r w:rsidRPr="00F90C94">
        <w:rPr>
          <w:rFonts w:ascii="Times New Roman" w:eastAsia="Times New Roman" w:hAnsi="Times New Roman" w:cs="Times New Roman"/>
          <w:color w:val="000000"/>
          <w:sz w:val="24"/>
          <w:szCs w:val="24"/>
          <w:shd w:val="solid" w:color="FFFFFF" w:fill="FFFFFF"/>
          <w:lang w:val="ru-RU" w:eastAsia="en-US"/>
        </w:rPr>
        <w:t>крім</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пункту 13 </w:t>
      </w:r>
      <w:proofErr w:type="spellStart"/>
      <w:r w:rsidRPr="00F90C94">
        <w:rPr>
          <w:rFonts w:ascii="Times New Roman" w:eastAsia="Times New Roman" w:hAnsi="Times New Roman" w:cs="Times New Roman"/>
          <w:color w:val="000000"/>
          <w:sz w:val="24"/>
          <w:szCs w:val="24"/>
          <w:shd w:val="solid" w:color="FFFFFF" w:fill="FFFFFF"/>
          <w:lang w:val="ru-RU" w:eastAsia="en-US"/>
        </w:rPr>
        <w:t>частини</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w:t>
      </w:r>
      <w:proofErr w:type="spellStart"/>
      <w:r w:rsidRPr="00F90C94">
        <w:rPr>
          <w:rFonts w:ascii="Times New Roman" w:eastAsia="Times New Roman" w:hAnsi="Times New Roman" w:cs="Times New Roman"/>
          <w:color w:val="000000"/>
          <w:sz w:val="24"/>
          <w:szCs w:val="24"/>
          <w:shd w:val="solid" w:color="FFFFFF" w:fill="FFFFFF"/>
          <w:lang w:val="ru-RU" w:eastAsia="en-US"/>
        </w:rPr>
        <w:t>першої</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w:t>
      </w:r>
      <w:proofErr w:type="spellStart"/>
      <w:r w:rsidRPr="00F90C94">
        <w:rPr>
          <w:rFonts w:ascii="Times New Roman" w:eastAsia="Times New Roman" w:hAnsi="Times New Roman" w:cs="Times New Roman"/>
          <w:color w:val="000000"/>
          <w:sz w:val="24"/>
          <w:szCs w:val="24"/>
          <w:shd w:val="solid" w:color="FFFFFF" w:fill="FFFFFF"/>
          <w:lang w:val="ru-RU" w:eastAsia="en-US"/>
        </w:rPr>
        <w:t>статті</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17 Закону), шляхом </w:t>
      </w:r>
      <w:proofErr w:type="spellStart"/>
      <w:r w:rsidRPr="00F90C94">
        <w:rPr>
          <w:rFonts w:ascii="Times New Roman" w:eastAsia="Times New Roman" w:hAnsi="Times New Roman" w:cs="Times New Roman"/>
          <w:color w:val="000000"/>
          <w:sz w:val="24"/>
          <w:szCs w:val="24"/>
          <w:shd w:val="solid" w:color="FFFFFF" w:fill="FFFFFF"/>
          <w:lang w:val="ru-RU" w:eastAsia="en-US"/>
        </w:rPr>
        <w:t>самостійного</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w:t>
      </w:r>
      <w:proofErr w:type="spellStart"/>
      <w:r w:rsidRPr="00F90C94">
        <w:rPr>
          <w:rFonts w:ascii="Times New Roman" w:eastAsia="Times New Roman" w:hAnsi="Times New Roman" w:cs="Times New Roman"/>
          <w:color w:val="000000"/>
          <w:sz w:val="24"/>
          <w:szCs w:val="24"/>
          <w:shd w:val="solid" w:color="FFFFFF" w:fill="FFFFFF"/>
          <w:lang w:val="ru-RU" w:eastAsia="en-US"/>
        </w:rPr>
        <w:t>декларування</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w:t>
      </w:r>
      <w:proofErr w:type="spellStart"/>
      <w:r w:rsidRPr="00F90C94">
        <w:rPr>
          <w:rFonts w:ascii="Times New Roman" w:eastAsia="Times New Roman" w:hAnsi="Times New Roman" w:cs="Times New Roman"/>
          <w:color w:val="000000"/>
          <w:sz w:val="24"/>
          <w:szCs w:val="24"/>
          <w:shd w:val="solid" w:color="FFFFFF" w:fill="FFFFFF"/>
          <w:lang w:val="ru-RU" w:eastAsia="en-US"/>
        </w:rPr>
        <w:t>відсутності</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таких </w:t>
      </w:r>
      <w:proofErr w:type="spellStart"/>
      <w:r w:rsidRPr="00F90C94">
        <w:rPr>
          <w:rFonts w:ascii="Times New Roman" w:eastAsia="Times New Roman" w:hAnsi="Times New Roman" w:cs="Times New Roman"/>
          <w:color w:val="000000"/>
          <w:sz w:val="24"/>
          <w:szCs w:val="24"/>
          <w:shd w:val="solid" w:color="FFFFFF" w:fill="FFFFFF"/>
          <w:lang w:val="ru-RU" w:eastAsia="en-US"/>
        </w:rPr>
        <w:t>підстав</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в </w:t>
      </w:r>
      <w:proofErr w:type="spellStart"/>
      <w:r w:rsidRPr="00F90C94">
        <w:rPr>
          <w:rFonts w:ascii="Times New Roman" w:eastAsia="Times New Roman" w:hAnsi="Times New Roman" w:cs="Times New Roman"/>
          <w:color w:val="000000"/>
          <w:sz w:val="24"/>
          <w:szCs w:val="24"/>
          <w:shd w:val="solid" w:color="FFFFFF" w:fill="FFFFFF"/>
          <w:lang w:val="ru-RU" w:eastAsia="en-US"/>
        </w:rPr>
        <w:t>електронній</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w:t>
      </w:r>
      <w:proofErr w:type="spellStart"/>
      <w:r w:rsidRPr="00F90C94">
        <w:rPr>
          <w:rFonts w:ascii="Times New Roman" w:eastAsia="Times New Roman" w:hAnsi="Times New Roman" w:cs="Times New Roman"/>
          <w:color w:val="000000"/>
          <w:sz w:val="24"/>
          <w:szCs w:val="24"/>
          <w:shd w:val="solid" w:color="FFFFFF" w:fill="FFFFFF"/>
          <w:lang w:val="ru-RU" w:eastAsia="en-US"/>
        </w:rPr>
        <w:t>системі</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w:t>
      </w:r>
      <w:proofErr w:type="spellStart"/>
      <w:r w:rsidRPr="00F90C94">
        <w:rPr>
          <w:rFonts w:ascii="Times New Roman" w:eastAsia="Times New Roman" w:hAnsi="Times New Roman" w:cs="Times New Roman"/>
          <w:color w:val="000000"/>
          <w:sz w:val="24"/>
          <w:szCs w:val="24"/>
          <w:shd w:val="solid" w:color="FFFFFF" w:fill="FFFFFF"/>
          <w:lang w:val="ru-RU" w:eastAsia="en-US"/>
        </w:rPr>
        <w:t>закупівель</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w:t>
      </w:r>
      <w:proofErr w:type="spellStart"/>
      <w:r w:rsidRPr="00F90C94">
        <w:rPr>
          <w:rFonts w:ascii="Times New Roman" w:eastAsia="Times New Roman" w:hAnsi="Times New Roman" w:cs="Times New Roman"/>
          <w:color w:val="000000"/>
          <w:sz w:val="24"/>
          <w:szCs w:val="24"/>
          <w:shd w:val="solid" w:color="FFFFFF" w:fill="FFFFFF"/>
          <w:lang w:val="ru-RU" w:eastAsia="en-US"/>
        </w:rPr>
        <w:t>під</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час </w:t>
      </w:r>
      <w:proofErr w:type="spellStart"/>
      <w:r w:rsidRPr="00F90C94">
        <w:rPr>
          <w:rFonts w:ascii="Times New Roman" w:eastAsia="Times New Roman" w:hAnsi="Times New Roman" w:cs="Times New Roman"/>
          <w:color w:val="000000"/>
          <w:sz w:val="24"/>
          <w:szCs w:val="24"/>
          <w:shd w:val="solid" w:color="FFFFFF" w:fill="FFFFFF"/>
          <w:lang w:val="ru-RU" w:eastAsia="en-US"/>
        </w:rPr>
        <w:t>подання</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w:t>
      </w:r>
      <w:proofErr w:type="spellStart"/>
      <w:r w:rsidRPr="00F90C94">
        <w:rPr>
          <w:rFonts w:ascii="Times New Roman" w:eastAsia="Times New Roman" w:hAnsi="Times New Roman" w:cs="Times New Roman"/>
          <w:color w:val="000000"/>
          <w:sz w:val="24"/>
          <w:szCs w:val="24"/>
          <w:shd w:val="solid" w:color="FFFFFF" w:fill="FFFFFF"/>
          <w:lang w:val="ru-RU" w:eastAsia="en-US"/>
        </w:rPr>
        <w:t>тендерної</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w:t>
      </w:r>
      <w:proofErr w:type="spellStart"/>
      <w:r w:rsidRPr="00F90C94">
        <w:rPr>
          <w:rFonts w:ascii="Times New Roman" w:eastAsia="Times New Roman" w:hAnsi="Times New Roman" w:cs="Times New Roman"/>
          <w:color w:val="000000"/>
          <w:sz w:val="24"/>
          <w:szCs w:val="24"/>
          <w:shd w:val="solid" w:color="FFFFFF" w:fill="FFFFFF"/>
          <w:lang w:val="ru-RU" w:eastAsia="en-US"/>
        </w:rPr>
        <w:t>пропозиції</w:t>
      </w:r>
      <w:proofErr w:type="spellEnd"/>
      <w:r w:rsidRPr="00F90C94">
        <w:rPr>
          <w:rFonts w:ascii="Times New Roman" w:eastAsia="Times New Roman" w:hAnsi="Times New Roman" w:cs="Times New Roman"/>
          <w:sz w:val="24"/>
          <w:szCs w:val="24"/>
          <w:lang w:val="ru-RU" w:eastAsia="ru-RU"/>
        </w:rPr>
        <w:t xml:space="preserve">. </w:t>
      </w:r>
    </w:p>
    <w:p w:rsidR="00B6541B" w:rsidRDefault="00B6541B" w:rsidP="007A008B">
      <w:pPr>
        <w:tabs>
          <w:tab w:val="left" w:pos="1080"/>
        </w:tabs>
        <w:rPr>
          <w:rFonts w:ascii="Times New Roman" w:hAnsi="Times New Roman" w:cs="Times New Roman"/>
          <w:b/>
          <w:color w:val="000000"/>
          <w:sz w:val="24"/>
          <w:szCs w:val="24"/>
          <w:lang w:val="ru-RU" w:eastAsia="ru-RU"/>
        </w:rPr>
      </w:pPr>
    </w:p>
    <w:p w:rsidR="00F90C94" w:rsidRPr="00F90C94" w:rsidRDefault="00F90C94" w:rsidP="00F90C94">
      <w:pPr>
        <w:spacing w:after="200" w:line="276" w:lineRule="auto"/>
        <w:ind w:left="-425" w:firstLine="425"/>
        <w:jc w:val="center"/>
        <w:outlineLvl w:val="0"/>
        <w:rPr>
          <w:rFonts w:ascii="Times New Roman" w:eastAsia="Times New Roman" w:hAnsi="Times New Roman" w:cs="Times New Roman"/>
          <w:b/>
          <w:sz w:val="24"/>
          <w:szCs w:val="24"/>
          <w:lang w:eastAsia="ru-RU"/>
        </w:rPr>
      </w:pPr>
      <w:proofErr w:type="spellStart"/>
      <w:r w:rsidRPr="00F90C94">
        <w:rPr>
          <w:rFonts w:ascii="Times New Roman" w:eastAsia="Times New Roman" w:hAnsi="Times New Roman" w:cs="Times New Roman"/>
          <w:b/>
          <w:sz w:val="24"/>
          <w:szCs w:val="24"/>
          <w:lang w:val="ru-RU" w:eastAsia="ru-RU"/>
        </w:rPr>
        <w:t>Розділ</w:t>
      </w:r>
      <w:proofErr w:type="spellEnd"/>
      <w:r w:rsidRPr="00F90C94">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eastAsia="ru-RU"/>
        </w:rPr>
        <w:t>ІІІ</w:t>
      </w:r>
    </w:p>
    <w:p w:rsidR="00F90C94" w:rsidRPr="00F90C94" w:rsidRDefault="00F90C94" w:rsidP="00F90C94">
      <w:pPr>
        <w:spacing w:after="60"/>
        <w:jc w:val="center"/>
        <w:rPr>
          <w:rFonts w:ascii="Times New Roman" w:hAnsi="Times New Roman" w:cs="Times New Roman"/>
          <w:b/>
          <w:i/>
          <w:color w:val="000000"/>
          <w:sz w:val="24"/>
          <w:szCs w:val="24"/>
          <w:lang w:val="ru-RU" w:eastAsia="ru-RU"/>
        </w:rPr>
      </w:pPr>
      <w:proofErr w:type="spellStart"/>
      <w:r w:rsidRPr="00F90C94">
        <w:rPr>
          <w:rFonts w:ascii="Times New Roman" w:eastAsia="Times New Roman" w:hAnsi="Times New Roman" w:cs="Times New Roman"/>
          <w:b/>
          <w:i/>
          <w:sz w:val="24"/>
          <w:szCs w:val="24"/>
          <w:lang w:val="ru-RU" w:eastAsia="ru-RU"/>
        </w:rPr>
        <w:t>Документи</w:t>
      </w:r>
      <w:proofErr w:type="spellEnd"/>
      <w:r w:rsidRPr="00F90C94">
        <w:rPr>
          <w:rFonts w:ascii="Times New Roman" w:eastAsia="Times New Roman" w:hAnsi="Times New Roman" w:cs="Times New Roman"/>
          <w:b/>
          <w:i/>
          <w:sz w:val="24"/>
          <w:szCs w:val="24"/>
          <w:lang w:val="ru-RU" w:eastAsia="ru-RU"/>
        </w:rPr>
        <w:t xml:space="preserve">, </w:t>
      </w:r>
      <w:proofErr w:type="spellStart"/>
      <w:r w:rsidRPr="00F90C94">
        <w:rPr>
          <w:rFonts w:ascii="Times New Roman" w:eastAsia="Times New Roman" w:hAnsi="Times New Roman" w:cs="Times New Roman"/>
          <w:b/>
          <w:i/>
          <w:sz w:val="24"/>
          <w:szCs w:val="24"/>
          <w:lang w:val="ru-RU" w:eastAsia="ru-RU"/>
        </w:rPr>
        <w:t>які</w:t>
      </w:r>
      <w:proofErr w:type="spellEnd"/>
      <w:r w:rsidRPr="00F90C94">
        <w:rPr>
          <w:rFonts w:ascii="Times New Roman" w:eastAsia="Times New Roman" w:hAnsi="Times New Roman" w:cs="Times New Roman"/>
          <w:b/>
          <w:i/>
          <w:sz w:val="24"/>
          <w:szCs w:val="24"/>
          <w:lang w:val="ru-RU" w:eastAsia="ru-RU"/>
        </w:rPr>
        <w:t xml:space="preserve"> </w:t>
      </w:r>
      <w:proofErr w:type="spellStart"/>
      <w:r w:rsidRPr="00F90C94">
        <w:rPr>
          <w:rFonts w:ascii="Times New Roman" w:eastAsia="Times New Roman" w:hAnsi="Times New Roman" w:cs="Times New Roman"/>
          <w:b/>
          <w:i/>
          <w:sz w:val="24"/>
          <w:szCs w:val="24"/>
          <w:lang w:val="ru-RU" w:eastAsia="ru-RU"/>
        </w:rPr>
        <w:t>надає</w:t>
      </w:r>
      <w:proofErr w:type="spellEnd"/>
      <w:r w:rsidRPr="00F90C94">
        <w:rPr>
          <w:rFonts w:ascii="Times New Roman" w:eastAsia="Times New Roman" w:hAnsi="Times New Roman" w:cs="Times New Roman"/>
          <w:b/>
          <w:i/>
          <w:sz w:val="24"/>
          <w:szCs w:val="24"/>
          <w:lang w:val="ru-RU" w:eastAsia="ru-RU"/>
        </w:rPr>
        <w:t xml:space="preserve"> </w:t>
      </w:r>
      <w:proofErr w:type="spellStart"/>
      <w:r w:rsidRPr="00F90C94">
        <w:rPr>
          <w:rFonts w:ascii="Times New Roman" w:eastAsia="Times New Roman" w:hAnsi="Times New Roman" w:cs="Times New Roman"/>
          <w:b/>
          <w:i/>
          <w:sz w:val="24"/>
          <w:szCs w:val="24"/>
          <w:lang w:val="ru-RU" w:eastAsia="ru-RU"/>
        </w:rPr>
        <w:t>учасник-переможець</w:t>
      </w:r>
      <w:proofErr w:type="spellEnd"/>
      <w:r w:rsidRPr="00F90C94">
        <w:rPr>
          <w:rFonts w:ascii="Times New Roman" w:hAnsi="Times New Roman" w:cs="Times New Roman"/>
          <w:b/>
          <w:i/>
          <w:color w:val="000000"/>
          <w:sz w:val="24"/>
          <w:szCs w:val="24"/>
          <w:lang w:val="ru-RU" w:eastAsia="ru-RU"/>
        </w:rPr>
        <w:t xml:space="preserve"> </w:t>
      </w:r>
      <w:r>
        <w:rPr>
          <w:rFonts w:ascii="Times New Roman" w:hAnsi="Times New Roman" w:cs="Times New Roman"/>
          <w:b/>
          <w:i/>
          <w:color w:val="000000"/>
          <w:sz w:val="24"/>
          <w:szCs w:val="24"/>
          <w:lang w:val="ru-RU" w:eastAsia="ru-RU"/>
        </w:rPr>
        <w:t xml:space="preserve">для </w:t>
      </w:r>
      <w:proofErr w:type="spellStart"/>
      <w:r>
        <w:rPr>
          <w:rFonts w:ascii="Times New Roman" w:hAnsi="Times New Roman" w:cs="Times New Roman"/>
          <w:b/>
          <w:i/>
          <w:color w:val="000000"/>
          <w:sz w:val="24"/>
          <w:szCs w:val="24"/>
          <w:lang w:val="ru-RU" w:eastAsia="ru-RU"/>
        </w:rPr>
        <w:t>п</w:t>
      </w:r>
      <w:r w:rsidRPr="00F90C94">
        <w:rPr>
          <w:rFonts w:ascii="Times New Roman" w:hAnsi="Times New Roman" w:cs="Times New Roman"/>
          <w:b/>
          <w:i/>
          <w:color w:val="000000"/>
          <w:sz w:val="24"/>
          <w:szCs w:val="24"/>
          <w:lang w:val="ru-RU" w:eastAsia="ru-RU"/>
        </w:rPr>
        <w:t>ідтвердження</w:t>
      </w:r>
      <w:proofErr w:type="spellEnd"/>
      <w:r w:rsidRPr="00F90C94">
        <w:rPr>
          <w:rFonts w:ascii="Times New Roman" w:hAnsi="Times New Roman" w:cs="Times New Roman"/>
          <w:b/>
          <w:i/>
          <w:color w:val="000000"/>
          <w:sz w:val="24"/>
          <w:szCs w:val="24"/>
          <w:lang w:val="ru-RU" w:eastAsia="ru-RU"/>
        </w:rPr>
        <w:t xml:space="preserve"> </w:t>
      </w:r>
      <w:proofErr w:type="spellStart"/>
      <w:r w:rsidRPr="00F90C94">
        <w:rPr>
          <w:rFonts w:ascii="Times New Roman" w:hAnsi="Times New Roman" w:cs="Times New Roman"/>
          <w:b/>
          <w:i/>
          <w:color w:val="000000"/>
          <w:sz w:val="24"/>
          <w:szCs w:val="24"/>
          <w:lang w:val="ru-RU" w:eastAsia="ru-RU"/>
        </w:rPr>
        <w:t>відсутності</w:t>
      </w:r>
      <w:proofErr w:type="spellEnd"/>
      <w:r w:rsidRPr="00F90C94">
        <w:rPr>
          <w:rFonts w:ascii="Times New Roman" w:hAnsi="Times New Roman" w:cs="Times New Roman"/>
          <w:b/>
          <w:i/>
          <w:color w:val="000000"/>
          <w:sz w:val="24"/>
          <w:szCs w:val="24"/>
          <w:lang w:val="ru-RU" w:eastAsia="ru-RU"/>
        </w:rPr>
        <w:t xml:space="preserve"> </w:t>
      </w:r>
      <w:proofErr w:type="spellStart"/>
      <w:r w:rsidRPr="00F90C94">
        <w:rPr>
          <w:rFonts w:ascii="Times New Roman" w:hAnsi="Times New Roman" w:cs="Times New Roman"/>
          <w:b/>
          <w:i/>
          <w:color w:val="000000"/>
          <w:sz w:val="24"/>
          <w:szCs w:val="24"/>
          <w:lang w:val="ru-RU" w:eastAsia="ru-RU"/>
        </w:rPr>
        <w:t>підстав</w:t>
      </w:r>
      <w:proofErr w:type="spellEnd"/>
      <w:r w:rsidRPr="00F90C94">
        <w:rPr>
          <w:rFonts w:ascii="Times New Roman" w:hAnsi="Times New Roman" w:cs="Times New Roman"/>
          <w:b/>
          <w:i/>
          <w:color w:val="000000"/>
          <w:sz w:val="24"/>
          <w:szCs w:val="24"/>
          <w:lang w:val="ru-RU" w:eastAsia="ru-RU"/>
        </w:rPr>
        <w:t xml:space="preserve"> для </w:t>
      </w:r>
      <w:proofErr w:type="spellStart"/>
      <w:r w:rsidRPr="00F90C94">
        <w:rPr>
          <w:rFonts w:ascii="Times New Roman" w:hAnsi="Times New Roman" w:cs="Times New Roman"/>
          <w:b/>
          <w:i/>
          <w:color w:val="000000"/>
          <w:sz w:val="24"/>
          <w:szCs w:val="24"/>
          <w:lang w:val="ru-RU" w:eastAsia="ru-RU"/>
        </w:rPr>
        <w:t>відмови</w:t>
      </w:r>
      <w:proofErr w:type="spellEnd"/>
      <w:r w:rsidRPr="00F90C94">
        <w:rPr>
          <w:rFonts w:ascii="Times New Roman" w:hAnsi="Times New Roman" w:cs="Times New Roman"/>
          <w:b/>
          <w:i/>
          <w:color w:val="000000"/>
          <w:sz w:val="24"/>
          <w:szCs w:val="24"/>
          <w:lang w:val="ru-RU" w:eastAsia="ru-RU"/>
        </w:rPr>
        <w:t xml:space="preserve"> </w:t>
      </w:r>
      <w:proofErr w:type="spellStart"/>
      <w:r w:rsidRPr="00F90C94">
        <w:rPr>
          <w:rFonts w:ascii="Times New Roman" w:hAnsi="Times New Roman" w:cs="Times New Roman"/>
          <w:b/>
          <w:i/>
          <w:color w:val="000000"/>
          <w:sz w:val="24"/>
          <w:szCs w:val="24"/>
          <w:lang w:val="ru-RU" w:eastAsia="ru-RU"/>
        </w:rPr>
        <w:t>учаснику</w:t>
      </w:r>
      <w:proofErr w:type="spellEnd"/>
      <w:r w:rsidRPr="00F90C94">
        <w:rPr>
          <w:rFonts w:ascii="Times New Roman" w:hAnsi="Times New Roman" w:cs="Times New Roman"/>
          <w:b/>
          <w:i/>
          <w:color w:val="000000"/>
          <w:sz w:val="24"/>
          <w:szCs w:val="24"/>
          <w:lang w:val="ru-RU" w:eastAsia="ru-RU"/>
        </w:rPr>
        <w:t xml:space="preserve"> в </w:t>
      </w:r>
      <w:proofErr w:type="spellStart"/>
      <w:r w:rsidRPr="00F90C94">
        <w:rPr>
          <w:rFonts w:ascii="Times New Roman" w:hAnsi="Times New Roman" w:cs="Times New Roman"/>
          <w:b/>
          <w:i/>
          <w:color w:val="000000"/>
          <w:sz w:val="24"/>
          <w:szCs w:val="24"/>
          <w:lang w:val="ru-RU" w:eastAsia="ru-RU"/>
        </w:rPr>
        <w:t>участі</w:t>
      </w:r>
      <w:proofErr w:type="spellEnd"/>
      <w:r w:rsidRPr="00F90C94">
        <w:rPr>
          <w:rFonts w:ascii="Times New Roman" w:hAnsi="Times New Roman" w:cs="Times New Roman"/>
          <w:b/>
          <w:i/>
          <w:color w:val="000000"/>
          <w:sz w:val="24"/>
          <w:szCs w:val="24"/>
          <w:lang w:val="ru-RU" w:eastAsia="ru-RU"/>
        </w:rPr>
        <w:t xml:space="preserve"> у </w:t>
      </w:r>
      <w:proofErr w:type="spellStart"/>
      <w:r w:rsidRPr="00F90C94">
        <w:rPr>
          <w:rFonts w:ascii="Times New Roman" w:hAnsi="Times New Roman" w:cs="Times New Roman"/>
          <w:b/>
          <w:i/>
          <w:color w:val="000000"/>
          <w:sz w:val="24"/>
          <w:szCs w:val="24"/>
          <w:lang w:val="ru-RU" w:eastAsia="ru-RU"/>
        </w:rPr>
        <w:t>процедурі</w:t>
      </w:r>
      <w:proofErr w:type="spellEnd"/>
      <w:r w:rsidRPr="00F90C94">
        <w:rPr>
          <w:rFonts w:ascii="Times New Roman" w:hAnsi="Times New Roman" w:cs="Times New Roman"/>
          <w:b/>
          <w:i/>
          <w:color w:val="000000"/>
          <w:sz w:val="24"/>
          <w:szCs w:val="24"/>
          <w:lang w:val="ru-RU" w:eastAsia="ru-RU"/>
        </w:rPr>
        <w:t xml:space="preserve"> </w:t>
      </w:r>
      <w:proofErr w:type="spellStart"/>
      <w:r w:rsidRPr="00F90C94">
        <w:rPr>
          <w:rFonts w:ascii="Times New Roman" w:hAnsi="Times New Roman" w:cs="Times New Roman"/>
          <w:b/>
          <w:i/>
          <w:color w:val="000000"/>
          <w:sz w:val="24"/>
          <w:szCs w:val="24"/>
          <w:lang w:val="ru-RU" w:eastAsia="ru-RU"/>
        </w:rPr>
        <w:t>закупівлі</w:t>
      </w:r>
      <w:proofErr w:type="spellEnd"/>
      <w:r w:rsidRPr="00F90C94">
        <w:rPr>
          <w:rFonts w:ascii="Times New Roman" w:hAnsi="Times New Roman" w:cs="Times New Roman"/>
          <w:b/>
          <w:i/>
          <w:color w:val="000000"/>
          <w:sz w:val="24"/>
          <w:szCs w:val="24"/>
          <w:lang w:val="ru-RU" w:eastAsia="ru-RU"/>
        </w:rPr>
        <w:t xml:space="preserve">, </w:t>
      </w:r>
      <w:proofErr w:type="spellStart"/>
      <w:r w:rsidRPr="00F90C94">
        <w:rPr>
          <w:rFonts w:ascii="Times New Roman" w:hAnsi="Times New Roman" w:cs="Times New Roman"/>
          <w:b/>
          <w:bCs/>
          <w:i/>
          <w:color w:val="000000"/>
          <w:sz w:val="24"/>
          <w:szCs w:val="24"/>
          <w:lang w:val="ru-RU" w:eastAsia="ru-RU"/>
        </w:rPr>
        <w:t>передбачених</w:t>
      </w:r>
      <w:proofErr w:type="spellEnd"/>
      <w:r w:rsidRPr="00F90C94">
        <w:rPr>
          <w:rFonts w:ascii="Times New Roman" w:hAnsi="Times New Roman" w:cs="Times New Roman"/>
          <w:b/>
          <w:bCs/>
          <w:i/>
          <w:color w:val="000000"/>
          <w:sz w:val="24"/>
          <w:szCs w:val="24"/>
          <w:lang w:val="ru-RU" w:eastAsia="ru-RU"/>
        </w:rPr>
        <w:t xml:space="preserve"> </w:t>
      </w:r>
      <w:proofErr w:type="spellStart"/>
      <w:r w:rsidRPr="00F90C94">
        <w:rPr>
          <w:rFonts w:ascii="Times New Roman" w:hAnsi="Times New Roman" w:cs="Times New Roman"/>
          <w:b/>
          <w:bCs/>
          <w:i/>
          <w:color w:val="000000"/>
          <w:sz w:val="24"/>
          <w:szCs w:val="24"/>
          <w:lang w:val="ru-RU" w:eastAsia="ru-RU"/>
        </w:rPr>
        <w:t>статтею</w:t>
      </w:r>
      <w:proofErr w:type="spellEnd"/>
      <w:r w:rsidRPr="00F90C94">
        <w:rPr>
          <w:rFonts w:ascii="Times New Roman" w:hAnsi="Times New Roman" w:cs="Times New Roman"/>
          <w:b/>
          <w:bCs/>
          <w:i/>
          <w:color w:val="000000"/>
          <w:sz w:val="24"/>
          <w:szCs w:val="24"/>
          <w:lang w:val="ru-RU" w:eastAsia="ru-RU"/>
        </w:rPr>
        <w:t xml:space="preserve"> 17 Закону</w:t>
      </w:r>
    </w:p>
    <w:p w:rsidR="00F90C94" w:rsidRPr="00F90C94" w:rsidRDefault="00F90C94" w:rsidP="00F90C94">
      <w:pPr>
        <w:spacing w:after="200" w:line="276" w:lineRule="auto"/>
        <w:ind w:left="-425" w:firstLine="425"/>
        <w:jc w:val="center"/>
        <w:rPr>
          <w:rFonts w:ascii="Times New Roman" w:eastAsia="Times New Roman" w:hAnsi="Times New Roman" w:cs="Times New Roman"/>
          <w:b/>
          <w:i/>
          <w:sz w:val="24"/>
          <w:szCs w:val="24"/>
          <w:lang w:val="ru-RU" w:eastAsia="ru-RU"/>
        </w:rPr>
      </w:pPr>
    </w:p>
    <w:p w:rsidR="00F90C94" w:rsidRPr="00F90C94" w:rsidRDefault="00F90C94" w:rsidP="00F90C94">
      <w:pPr>
        <w:spacing w:after="200" w:line="276" w:lineRule="auto"/>
        <w:ind w:left="-425" w:firstLine="425"/>
        <w:jc w:val="both"/>
        <w:rPr>
          <w:rFonts w:ascii="Times New Roman" w:eastAsia="Times New Roman" w:hAnsi="Times New Roman" w:cs="Times New Roman"/>
          <w:sz w:val="24"/>
          <w:szCs w:val="24"/>
          <w:lang w:val="ru-RU" w:eastAsia="ru-RU"/>
        </w:rPr>
      </w:pPr>
      <w:proofErr w:type="spellStart"/>
      <w:r w:rsidRPr="00F90C94">
        <w:rPr>
          <w:rFonts w:ascii="Times New Roman" w:eastAsia="Times New Roman" w:hAnsi="Times New Roman" w:cs="Times New Roman"/>
          <w:sz w:val="24"/>
          <w:szCs w:val="24"/>
          <w:lang w:val="ru-RU" w:eastAsia="ru-RU"/>
        </w:rPr>
        <w:t>Переможець</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торгів</w:t>
      </w:r>
      <w:proofErr w:type="spellEnd"/>
      <w:r w:rsidRPr="00F90C94">
        <w:rPr>
          <w:rFonts w:ascii="Times New Roman" w:eastAsia="Times New Roman" w:hAnsi="Times New Roman" w:cs="Times New Roman"/>
          <w:sz w:val="24"/>
          <w:szCs w:val="24"/>
          <w:lang w:val="ru-RU" w:eastAsia="ru-RU"/>
        </w:rPr>
        <w:t xml:space="preserve"> у строк, </w:t>
      </w:r>
      <w:proofErr w:type="spellStart"/>
      <w:r w:rsidRPr="00F90C94">
        <w:rPr>
          <w:rFonts w:ascii="Times New Roman" w:eastAsia="Times New Roman" w:hAnsi="Times New Roman" w:cs="Times New Roman"/>
          <w:sz w:val="24"/>
          <w:szCs w:val="24"/>
          <w:lang w:val="ru-RU" w:eastAsia="ru-RU"/>
        </w:rPr>
        <w:t>що</w:t>
      </w:r>
      <w:proofErr w:type="spellEnd"/>
      <w:r w:rsidRPr="00F90C94">
        <w:rPr>
          <w:rFonts w:ascii="Times New Roman" w:eastAsia="Times New Roman" w:hAnsi="Times New Roman" w:cs="Times New Roman"/>
          <w:sz w:val="24"/>
          <w:szCs w:val="24"/>
          <w:lang w:val="ru-RU" w:eastAsia="ru-RU"/>
        </w:rPr>
        <w:t xml:space="preserve"> не </w:t>
      </w:r>
      <w:proofErr w:type="spellStart"/>
      <w:r w:rsidRPr="00F90C94">
        <w:rPr>
          <w:rFonts w:ascii="Times New Roman" w:eastAsia="Times New Roman" w:hAnsi="Times New Roman" w:cs="Times New Roman"/>
          <w:sz w:val="24"/>
          <w:szCs w:val="24"/>
          <w:lang w:val="ru-RU" w:eastAsia="ru-RU"/>
        </w:rPr>
        <w:t>перевищує</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u w:val="single"/>
          <w:lang w:val="ru-RU" w:eastAsia="ru-RU"/>
        </w:rPr>
        <w:t>чотири</w:t>
      </w:r>
      <w:proofErr w:type="spellEnd"/>
      <w:r w:rsidRPr="00F90C94">
        <w:rPr>
          <w:rFonts w:ascii="Times New Roman" w:eastAsia="Times New Roman" w:hAnsi="Times New Roman" w:cs="Times New Roman"/>
          <w:sz w:val="24"/>
          <w:szCs w:val="24"/>
          <w:u w:val="single"/>
          <w:lang w:val="ru-RU" w:eastAsia="ru-RU"/>
        </w:rPr>
        <w:t xml:space="preserve"> </w:t>
      </w:r>
      <w:proofErr w:type="spellStart"/>
      <w:r w:rsidRPr="00F90C94">
        <w:rPr>
          <w:rFonts w:ascii="Times New Roman" w:eastAsia="Times New Roman" w:hAnsi="Times New Roman" w:cs="Times New Roman"/>
          <w:sz w:val="24"/>
          <w:szCs w:val="24"/>
          <w:u w:val="single"/>
          <w:lang w:val="ru-RU" w:eastAsia="ru-RU"/>
        </w:rPr>
        <w:t>дні</w:t>
      </w:r>
      <w:proofErr w:type="spellEnd"/>
      <w:r w:rsidRPr="00F90C94">
        <w:rPr>
          <w:rFonts w:ascii="Times New Roman" w:eastAsia="Times New Roman" w:hAnsi="Times New Roman" w:cs="Times New Roman"/>
          <w:sz w:val="24"/>
          <w:szCs w:val="24"/>
          <w:lang w:val="ru-RU" w:eastAsia="ru-RU"/>
        </w:rPr>
        <w:t xml:space="preserve"> з </w:t>
      </w:r>
      <w:proofErr w:type="spellStart"/>
      <w:r w:rsidRPr="00F90C94">
        <w:rPr>
          <w:rFonts w:ascii="Times New Roman" w:eastAsia="Times New Roman" w:hAnsi="Times New Roman" w:cs="Times New Roman"/>
          <w:sz w:val="24"/>
          <w:szCs w:val="24"/>
          <w:lang w:val="ru-RU" w:eastAsia="ru-RU"/>
        </w:rPr>
        <w:t>дати</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оприлюднення</w:t>
      </w:r>
      <w:proofErr w:type="spellEnd"/>
      <w:r w:rsidRPr="00F90C94">
        <w:rPr>
          <w:rFonts w:ascii="Times New Roman" w:eastAsia="Times New Roman" w:hAnsi="Times New Roman" w:cs="Times New Roman"/>
          <w:sz w:val="24"/>
          <w:szCs w:val="24"/>
          <w:lang w:val="ru-RU" w:eastAsia="ru-RU"/>
        </w:rPr>
        <w:t xml:space="preserve"> в </w:t>
      </w:r>
      <w:proofErr w:type="spellStart"/>
      <w:r w:rsidRPr="00F90C94">
        <w:rPr>
          <w:rFonts w:ascii="Times New Roman" w:eastAsia="Times New Roman" w:hAnsi="Times New Roman" w:cs="Times New Roman"/>
          <w:sz w:val="24"/>
          <w:szCs w:val="24"/>
          <w:lang w:val="ru-RU" w:eastAsia="ru-RU"/>
        </w:rPr>
        <w:t>електронній</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системі</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закупівель</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повідомлення</w:t>
      </w:r>
      <w:proofErr w:type="spellEnd"/>
      <w:r w:rsidRPr="00F90C94">
        <w:rPr>
          <w:rFonts w:ascii="Times New Roman" w:eastAsia="Times New Roman" w:hAnsi="Times New Roman" w:cs="Times New Roman"/>
          <w:sz w:val="24"/>
          <w:szCs w:val="24"/>
          <w:lang w:val="ru-RU" w:eastAsia="ru-RU"/>
        </w:rPr>
        <w:t xml:space="preserve"> про </w:t>
      </w:r>
      <w:proofErr w:type="spellStart"/>
      <w:r w:rsidRPr="00F90C94">
        <w:rPr>
          <w:rFonts w:ascii="Times New Roman" w:eastAsia="Times New Roman" w:hAnsi="Times New Roman" w:cs="Times New Roman"/>
          <w:sz w:val="24"/>
          <w:szCs w:val="24"/>
          <w:lang w:val="ru-RU" w:eastAsia="ru-RU"/>
        </w:rPr>
        <w:t>намір</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укласти</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договір</w:t>
      </w:r>
      <w:proofErr w:type="spellEnd"/>
      <w:r w:rsidRPr="00F90C94">
        <w:rPr>
          <w:rFonts w:ascii="Times New Roman" w:eastAsia="Times New Roman" w:hAnsi="Times New Roman" w:cs="Times New Roman"/>
          <w:sz w:val="24"/>
          <w:szCs w:val="24"/>
          <w:lang w:val="ru-RU" w:eastAsia="ru-RU"/>
        </w:rPr>
        <w:t xml:space="preserve"> про </w:t>
      </w:r>
      <w:proofErr w:type="spellStart"/>
      <w:r w:rsidRPr="00F90C94">
        <w:rPr>
          <w:rFonts w:ascii="Times New Roman" w:eastAsia="Times New Roman" w:hAnsi="Times New Roman" w:cs="Times New Roman"/>
          <w:sz w:val="24"/>
          <w:szCs w:val="24"/>
          <w:lang w:val="ru-RU" w:eastAsia="ru-RU"/>
        </w:rPr>
        <w:t>закупівлю</w:t>
      </w:r>
      <w:proofErr w:type="spellEnd"/>
      <w:r w:rsidRPr="00F90C94">
        <w:rPr>
          <w:rFonts w:ascii="Times New Roman" w:eastAsia="Times New Roman" w:hAnsi="Times New Roman" w:cs="Times New Roman"/>
          <w:sz w:val="24"/>
          <w:szCs w:val="24"/>
          <w:lang w:val="ru-RU" w:eastAsia="ru-RU"/>
        </w:rPr>
        <w:t xml:space="preserve">, </w:t>
      </w:r>
      <w:r w:rsidRPr="00F90C94">
        <w:rPr>
          <w:rFonts w:ascii="Times New Roman" w:eastAsia="Times New Roman" w:hAnsi="Times New Roman" w:cs="Times New Roman"/>
          <w:sz w:val="24"/>
          <w:szCs w:val="24"/>
          <w:u w:val="single"/>
          <w:lang w:val="ru-RU"/>
        </w:rPr>
        <w:t xml:space="preserve">повинен </w:t>
      </w:r>
      <w:proofErr w:type="spellStart"/>
      <w:r w:rsidRPr="00F90C94">
        <w:rPr>
          <w:rFonts w:ascii="Times New Roman" w:eastAsia="Times New Roman" w:hAnsi="Times New Roman" w:cs="Times New Roman"/>
          <w:sz w:val="24"/>
          <w:szCs w:val="24"/>
          <w:u w:val="single"/>
          <w:lang w:val="ru-RU"/>
        </w:rPr>
        <w:t>надати</w:t>
      </w:r>
      <w:proofErr w:type="spellEnd"/>
      <w:r w:rsidRPr="00F90C94">
        <w:rPr>
          <w:rFonts w:ascii="Times New Roman" w:eastAsia="Times New Roman" w:hAnsi="Times New Roman" w:cs="Times New Roman"/>
          <w:sz w:val="24"/>
          <w:szCs w:val="24"/>
          <w:u w:val="single"/>
          <w:lang w:val="ru-RU"/>
        </w:rPr>
        <w:t xml:space="preserve"> </w:t>
      </w:r>
      <w:proofErr w:type="spellStart"/>
      <w:r w:rsidRPr="00F90C94">
        <w:rPr>
          <w:rFonts w:ascii="Times New Roman" w:eastAsia="Times New Roman" w:hAnsi="Times New Roman" w:cs="Times New Roman"/>
          <w:sz w:val="24"/>
          <w:szCs w:val="24"/>
          <w:u w:val="single"/>
          <w:lang w:val="ru-RU"/>
        </w:rPr>
        <w:t>замовнику</w:t>
      </w:r>
      <w:proofErr w:type="spellEnd"/>
      <w:r w:rsidRPr="00F90C94">
        <w:rPr>
          <w:rFonts w:ascii="Times New Roman" w:eastAsia="Times New Roman" w:hAnsi="Times New Roman" w:cs="Times New Roman"/>
          <w:sz w:val="24"/>
          <w:szCs w:val="24"/>
          <w:u w:val="single"/>
          <w:lang w:val="ru-RU"/>
        </w:rPr>
        <w:t xml:space="preserve"> шляхом </w:t>
      </w:r>
      <w:proofErr w:type="spellStart"/>
      <w:r w:rsidRPr="00F90C94">
        <w:rPr>
          <w:rFonts w:ascii="Times New Roman" w:eastAsia="Times New Roman" w:hAnsi="Times New Roman" w:cs="Times New Roman"/>
          <w:sz w:val="24"/>
          <w:szCs w:val="24"/>
          <w:u w:val="single"/>
          <w:lang w:val="ru-RU"/>
        </w:rPr>
        <w:t>оприлюднення</w:t>
      </w:r>
      <w:proofErr w:type="spellEnd"/>
      <w:r w:rsidRPr="00F90C94">
        <w:rPr>
          <w:rFonts w:ascii="Times New Roman" w:eastAsia="Times New Roman" w:hAnsi="Times New Roman" w:cs="Times New Roman"/>
          <w:sz w:val="24"/>
          <w:szCs w:val="24"/>
          <w:u w:val="single"/>
          <w:lang w:val="ru-RU"/>
        </w:rPr>
        <w:t xml:space="preserve"> </w:t>
      </w:r>
      <w:r w:rsidRPr="00F90C94">
        <w:rPr>
          <w:rFonts w:ascii="Times New Roman" w:eastAsia="Times New Roman" w:hAnsi="Times New Roman" w:cs="Times New Roman"/>
          <w:sz w:val="24"/>
          <w:szCs w:val="24"/>
          <w:u w:val="single"/>
          <w:lang w:val="ru-RU" w:eastAsia="ru-RU"/>
        </w:rPr>
        <w:t>(</w:t>
      </w:r>
      <w:proofErr w:type="spellStart"/>
      <w:r w:rsidRPr="00F90C94">
        <w:rPr>
          <w:rFonts w:ascii="Times New Roman" w:eastAsia="Times New Roman" w:hAnsi="Times New Roman" w:cs="Times New Roman"/>
          <w:sz w:val="24"/>
          <w:szCs w:val="24"/>
          <w:u w:val="single"/>
          <w:lang w:val="ru-RU" w:eastAsia="ru-RU"/>
        </w:rPr>
        <w:t>завантаження</w:t>
      </w:r>
      <w:proofErr w:type="spellEnd"/>
      <w:r w:rsidRPr="00F90C94">
        <w:rPr>
          <w:rFonts w:ascii="Times New Roman" w:eastAsia="Times New Roman" w:hAnsi="Times New Roman" w:cs="Times New Roman"/>
          <w:sz w:val="24"/>
          <w:szCs w:val="24"/>
          <w:u w:val="single"/>
          <w:lang w:val="ru-RU" w:eastAsia="ru-RU"/>
        </w:rPr>
        <w:t xml:space="preserve">) в </w:t>
      </w:r>
      <w:proofErr w:type="spellStart"/>
      <w:r w:rsidRPr="00F90C94">
        <w:rPr>
          <w:rFonts w:ascii="Times New Roman" w:eastAsia="Times New Roman" w:hAnsi="Times New Roman" w:cs="Times New Roman"/>
          <w:sz w:val="24"/>
          <w:szCs w:val="24"/>
          <w:u w:val="single"/>
          <w:lang w:val="ru-RU" w:eastAsia="ru-RU"/>
        </w:rPr>
        <w:t>електронній</w:t>
      </w:r>
      <w:proofErr w:type="spellEnd"/>
      <w:r w:rsidRPr="00F90C94">
        <w:rPr>
          <w:rFonts w:ascii="Times New Roman" w:eastAsia="Times New Roman" w:hAnsi="Times New Roman" w:cs="Times New Roman"/>
          <w:sz w:val="24"/>
          <w:szCs w:val="24"/>
          <w:u w:val="single"/>
          <w:lang w:val="ru-RU" w:eastAsia="ru-RU"/>
        </w:rPr>
        <w:t xml:space="preserve"> </w:t>
      </w:r>
      <w:proofErr w:type="spellStart"/>
      <w:r w:rsidRPr="00F90C94">
        <w:rPr>
          <w:rFonts w:ascii="Times New Roman" w:eastAsia="Times New Roman" w:hAnsi="Times New Roman" w:cs="Times New Roman"/>
          <w:sz w:val="24"/>
          <w:szCs w:val="24"/>
          <w:u w:val="single"/>
          <w:lang w:val="ru-RU" w:eastAsia="ru-RU"/>
        </w:rPr>
        <w:t>системі</w:t>
      </w:r>
      <w:proofErr w:type="spellEnd"/>
      <w:r w:rsidRPr="00F90C94">
        <w:rPr>
          <w:rFonts w:ascii="Times New Roman" w:eastAsia="Times New Roman" w:hAnsi="Times New Roman" w:cs="Times New Roman"/>
          <w:sz w:val="24"/>
          <w:szCs w:val="24"/>
          <w:u w:val="single"/>
          <w:lang w:val="ru-RU" w:eastAsia="ru-RU"/>
        </w:rPr>
        <w:t xml:space="preserve"> </w:t>
      </w:r>
      <w:proofErr w:type="spellStart"/>
      <w:r w:rsidRPr="00F90C94">
        <w:rPr>
          <w:rFonts w:ascii="Times New Roman" w:eastAsia="Times New Roman" w:hAnsi="Times New Roman" w:cs="Times New Roman"/>
          <w:sz w:val="24"/>
          <w:szCs w:val="24"/>
          <w:u w:val="single"/>
          <w:lang w:val="ru-RU" w:eastAsia="ru-RU"/>
        </w:rPr>
        <w:t>закупівель</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такі</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документи</w:t>
      </w:r>
      <w:proofErr w:type="spellEnd"/>
      <w:r w:rsidRPr="00F90C94">
        <w:rPr>
          <w:rFonts w:ascii="Times New Roman" w:eastAsia="Times New Roman" w:hAnsi="Times New Roman" w:cs="Times New Roman"/>
          <w:sz w:val="24"/>
          <w:szCs w:val="24"/>
          <w:lang w:val="ru-RU" w:eastAsia="ru-RU"/>
        </w:rPr>
        <w:t>:</w:t>
      </w:r>
    </w:p>
    <w:p w:rsidR="00F90C94" w:rsidRPr="00F90C94" w:rsidRDefault="00F90C94" w:rsidP="00F90C94">
      <w:pPr>
        <w:widowControl w:val="0"/>
        <w:spacing w:after="200" w:line="276" w:lineRule="auto"/>
        <w:ind w:left="-425" w:firstLine="425"/>
        <w:jc w:val="both"/>
        <w:rPr>
          <w:rFonts w:ascii="Times New Roman" w:eastAsia="Times New Roman" w:hAnsi="Times New Roman" w:cs="Times New Roman"/>
          <w:sz w:val="24"/>
          <w:szCs w:val="24"/>
          <w:shd w:val="clear" w:color="auto" w:fill="FFFFFF"/>
          <w:lang w:val="ru-RU" w:eastAsia="ru-RU"/>
        </w:rPr>
      </w:pPr>
      <w:r w:rsidRPr="00F90C94">
        <w:rPr>
          <w:rFonts w:ascii="Times New Roman" w:eastAsia="Times New Roman" w:hAnsi="Times New Roman" w:cs="Times New Roman"/>
          <w:b/>
          <w:sz w:val="24"/>
          <w:szCs w:val="24"/>
          <w:lang w:val="ru-RU" w:eastAsia="ru-RU"/>
        </w:rPr>
        <w:t>1.</w:t>
      </w:r>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Документи</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що</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підтверджують</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відсутність</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підстав</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визначених</w:t>
      </w:r>
      <w:proofErr w:type="spellEnd"/>
      <w:r w:rsidRPr="00F90C94">
        <w:rPr>
          <w:rFonts w:ascii="Times New Roman" w:eastAsia="Times New Roman" w:hAnsi="Times New Roman" w:cs="Times New Roman"/>
          <w:sz w:val="24"/>
          <w:szCs w:val="24"/>
          <w:lang w:val="ru-RU" w:eastAsia="ru-RU"/>
        </w:rPr>
        <w:t xml:space="preserve"> </w:t>
      </w:r>
      <w:hyperlink r:id="rId5" w:anchor="n1264" w:history="1">
        <w:r w:rsidRPr="00F90C94">
          <w:rPr>
            <w:rFonts w:ascii="Times New Roman" w:eastAsia="Times New Roman" w:hAnsi="Times New Roman" w:cs="Times New Roman"/>
            <w:b/>
            <w:color w:val="0000FF"/>
            <w:sz w:val="24"/>
            <w:szCs w:val="24"/>
            <w:u w:val="single"/>
            <w:lang w:val="ru-RU" w:eastAsia="ru-RU"/>
          </w:rPr>
          <w:t xml:space="preserve">пунктами </w:t>
        </w:r>
      </w:hyperlink>
      <w:hyperlink r:id="rId6" w:anchor="n1265" w:history="1">
        <w:r w:rsidRPr="00F90C94">
          <w:rPr>
            <w:rFonts w:ascii="Times New Roman" w:eastAsia="Times New Roman" w:hAnsi="Times New Roman" w:cs="Times New Roman"/>
            <w:b/>
            <w:color w:val="0000FF"/>
            <w:sz w:val="24"/>
            <w:szCs w:val="24"/>
            <w:u w:val="single"/>
            <w:lang w:val="ru-RU" w:eastAsia="ru-RU"/>
          </w:rPr>
          <w:t>3</w:t>
        </w:r>
      </w:hyperlink>
      <w:r w:rsidRPr="00F90C94">
        <w:rPr>
          <w:rFonts w:ascii="Times New Roman" w:eastAsia="Times New Roman" w:hAnsi="Times New Roman" w:cs="Times New Roman"/>
          <w:b/>
          <w:sz w:val="24"/>
          <w:szCs w:val="24"/>
          <w:lang w:val="ru-RU" w:eastAsia="ru-RU"/>
        </w:rPr>
        <w:t xml:space="preserve">, </w:t>
      </w:r>
      <w:hyperlink r:id="rId7" w:anchor="n1267" w:history="1">
        <w:r w:rsidRPr="00F90C94">
          <w:rPr>
            <w:rFonts w:ascii="Times New Roman" w:eastAsia="Times New Roman" w:hAnsi="Times New Roman" w:cs="Times New Roman"/>
            <w:b/>
            <w:color w:val="0000FF"/>
            <w:sz w:val="24"/>
            <w:szCs w:val="24"/>
            <w:u w:val="single"/>
            <w:lang w:val="ru-RU" w:eastAsia="ru-RU"/>
          </w:rPr>
          <w:t>5</w:t>
        </w:r>
      </w:hyperlink>
      <w:r w:rsidRPr="00F90C94">
        <w:rPr>
          <w:rFonts w:ascii="Times New Roman" w:eastAsia="Times New Roman" w:hAnsi="Times New Roman" w:cs="Times New Roman"/>
          <w:b/>
          <w:sz w:val="24"/>
          <w:szCs w:val="24"/>
          <w:lang w:val="ru-RU" w:eastAsia="ru-RU"/>
        </w:rPr>
        <w:t xml:space="preserve">, </w:t>
      </w:r>
      <w:hyperlink r:id="rId8" w:anchor="n1268" w:history="1">
        <w:r w:rsidRPr="00F90C94">
          <w:rPr>
            <w:rFonts w:ascii="Times New Roman" w:eastAsia="Times New Roman" w:hAnsi="Times New Roman" w:cs="Times New Roman"/>
            <w:b/>
            <w:color w:val="0000FF"/>
            <w:sz w:val="24"/>
            <w:szCs w:val="24"/>
            <w:u w:val="single"/>
            <w:lang w:val="ru-RU" w:eastAsia="ru-RU"/>
          </w:rPr>
          <w:t>6</w:t>
        </w:r>
      </w:hyperlink>
      <w:r w:rsidRPr="00F90C94">
        <w:rPr>
          <w:rFonts w:ascii="Times New Roman" w:eastAsia="Times New Roman" w:hAnsi="Times New Roman" w:cs="Times New Roman"/>
          <w:b/>
          <w:color w:val="0000FF"/>
          <w:sz w:val="24"/>
          <w:szCs w:val="24"/>
          <w:u w:val="single"/>
          <w:lang w:val="ru-RU" w:eastAsia="ru-RU"/>
        </w:rPr>
        <w:t xml:space="preserve"> і</w:t>
      </w:r>
      <w:r w:rsidRPr="00F90C94">
        <w:rPr>
          <w:rFonts w:ascii="Times New Roman" w:eastAsia="Times New Roman" w:hAnsi="Times New Roman" w:cs="Times New Roman"/>
          <w:b/>
          <w:sz w:val="24"/>
          <w:szCs w:val="24"/>
          <w:lang w:val="ru-RU" w:eastAsia="ru-RU"/>
        </w:rPr>
        <w:t xml:space="preserve"> </w:t>
      </w:r>
      <w:hyperlink r:id="rId9" w:anchor="n1274" w:history="1">
        <w:r w:rsidRPr="00F90C94">
          <w:rPr>
            <w:rFonts w:ascii="Times New Roman" w:eastAsia="Times New Roman" w:hAnsi="Times New Roman" w:cs="Times New Roman"/>
            <w:b/>
            <w:color w:val="0000FF"/>
            <w:sz w:val="24"/>
            <w:szCs w:val="24"/>
            <w:u w:val="single"/>
            <w:lang w:val="ru-RU" w:eastAsia="ru-RU"/>
          </w:rPr>
          <w:t>12</w:t>
        </w:r>
      </w:hyperlink>
      <w:r w:rsidRPr="00F90C94">
        <w:rPr>
          <w:rFonts w:ascii="Times New Roman" w:eastAsia="Times New Roman" w:hAnsi="Times New Roman" w:cs="Times New Roman"/>
          <w:b/>
          <w:sz w:val="24"/>
          <w:szCs w:val="24"/>
          <w:lang w:val="ru-RU" w:eastAsia="ru-RU"/>
        </w:rPr>
        <w:t xml:space="preserve"> </w:t>
      </w:r>
      <w:hyperlink r:id="rId10" w:anchor="n1275" w:history="1">
        <w:proofErr w:type="spellStart"/>
        <w:r w:rsidRPr="00F90C94">
          <w:rPr>
            <w:rFonts w:ascii="Times New Roman" w:eastAsia="Times New Roman" w:hAnsi="Times New Roman" w:cs="Times New Roman"/>
            <w:b/>
            <w:color w:val="0000FF"/>
            <w:sz w:val="24"/>
            <w:szCs w:val="24"/>
            <w:u w:val="single"/>
            <w:lang w:val="ru-RU" w:eastAsia="ru-RU"/>
          </w:rPr>
          <w:t>частини</w:t>
        </w:r>
        <w:proofErr w:type="spellEnd"/>
        <w:r w:rsidRPr="00F90C94">
          <w:rPr>
            <w:rFonts w:ascii="Times New Roman" w:eastAsia="Times New Roman" w:hAnsi="Times New Roman" w:cs="Times New Roman"/>
            <w:b/>
            <w:color w:val="0000FF"/>
            <w:sz w:val="24"/>
            <w:szCs w:val="24"/>
            <w:u w:val="single"/>
            <w:lang w:val="ru-RU" w:eastAsia="ru-RU"/>
          </w:rPr>
          <w:t xml:space="preserve"> </w:t>
        </w:r>
        <w:proofErr w:type="spellStart"/>
        <w:r w:rsidRPr="00F90C94">
          <w:rPr>
            <w:rFonts w:ascii="Times New Roman" w:eastAsia="Times New Roman" w:hAnsi="Times New Roman" w:cs="Times New Roman"/>
            <w:b/>
            <w:color w:val="0000FF"/>
            <w:sz w:val="24"/>
            <w:szCs w:val="24"/>
            <w:u w:val="single"/>
            <w:lang w:val="ru-RU" w:eastAsia="ru-RU"/>
          </w:rPr>
          <w:t>першої</w:t>
        </w:r>
        <w:proofErr w:type="spellEnd"/>
      </w:hyperlink>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b/>
          <w:sz w:val="24"/>
          <w:szCs w:val="24"/>
          <w:shd w:val="clear" w:color="auto" w:fill="FFFFFF"/>
          <w:lang w:val="ru-RU" w:eastAsia="ru-RU"/>
        </w:rPr>
        <w:t>статті</w:t>
      </w:r>
      <w:proofErr w:type="spellEnd"/>
      <w:r w:rsidRPr="00F90C94">
        <w:rPr>
          <w:rFonts w:ascii="Times New Roman" w:eastAsia="Times New Roman" w:hAnsi="Times New Roman" w:cs="Times New Roman"/>
          <w:b/>
          <w:sz w:val="24"/>
          <w:szCs w:val="24"/>
          <w:shd w:val="clear" w:color="auto" w:fill="FFFFFF"/>
          <w:lang w:val="ru-RU" w:eastAsia="ru-RU"/>
        </w:rPr>
        <w:t xml:space="preserve"> 17</w:t>
      </w:r>
      <w:r w:rsidRPr="00F90C94">
        <w:rPr>
          <w:rFonts w:ascii="Times New Roman" w:eastAsia="Times New Roman" w:hAnsi="Times New Roman" w:cs="Times New Roman"/>
          <w:sz w:val="24"/>
          <w:szCs w:val="24"/>
          <w:shd w:val="clear" w:color="auto" w:fill="FFFFFF"/>
          <w:lang w:val="ru-RU" w:eastAsia="ru-RU"/>
        </w:rPr>
        <w:t xml:space="preserve"> Закону:</w:t>
      </w:r>
    </w:p>
    <w:tbl>
      <w:tblPr>
        <w:tblStyle w:val="af4"/>
        <w:tblW w:w="10915" w:type="dxa"/>
        <w:tblInd w:w="-1026" w:type="dxa"/>
        <w:tblLook w:val="04A0" w:firstRow="1" w:lastRow="0" w:firstColumn="1" w:lastColumn="0" w:noHBand="0" w:noVBand="1"/>
      </w:tblPr>
      <w:tblGrid>
        <w:gridCol w:w="5386"/>
        <w:gridCol w:w="5529"/>
      </w:tblGrid>
      <w:tr w:rsidR="00F90C94" w:rsidRPr="00F90C94" w:rsidTr="006455F6">
        <w:tc>
          <w:tcPr>
            <w:tcW w:w="5386" w:type="dxa"/>
          </w:tcPr>
          <w:p w:rsidR="00F90C94" w:rsidRPr="00F90C94" w:rsidRDefault="00F90C94" w:rsidP="00F90C94">
            <w:pPr>
              <w:widowControl w:val="0"/>
              <w:jc w:val="center"/>
              <w:rPr>
                <w:rFonts w:ascii="Times New Roman" w:eastAsia="Times New Roman" w:hAnsi="Times New Roman" w:cs="Times New Roman"/>
                <w:b/>
                <w:lang w:val="ru-RU" w:eastAsia="ru-RU"/>
              </w:rPr>
            </w:pPr>
            <w:proofErr w:type="spellStart"/>
            <w:r w:rsidRPr="00F90C94">
              <w:rPr>
                <w:rFonts w:ascii="Times New Roman" w:eastAsia="Times New Roman" w:hAnsi="Times New Roman" w:cs="Times New Roman"/>
                <w:b/>
                <w:lang w:val="ru-RU" w:eastAsia="ru-RU"/>
              </w:rPr>
              <w:t>Вимоги</w:t>
            </w:r>
            <w:proofErr w:type="spellEnd"/>
            <w:r w:rsidRPr="00F90C94">
              <w:rPr>
                <w:rFonts w:ascii="Times New Roman" w:eastAsia="Times New Roman" w:hAnsi="Times New Roman" w:cs="Times New Roman"/>
                <w:b/>
                <w:lang w:val="ru-RU" w:eastAsia="ru-RU"/>
              </w:rPr>
              <w:t xml:space="preserve"> </w:t>
            </w:r>
            <w:proofErr w:type="spellStart"/>
            <w:r w:rsidRPr="00F90C94">
              <w:rPr>
                <w:rFonts w:ascii="Times New Roman" w:eastAsia="Times New Roman" w:hAnsi="Times New Roman" w:cs="Times New Roman"/>
                <w:b/>
                <w:lang w:val="ru-RU" w:eastAsia="ru-RU"/>
              </w:rPr>
              <w:t>статті</w:t>
            </w:r>
            <w:proofErr w:type="spellEnd"/>
            <w:r w:rsidRPr="00F90C94">
              <w:rPr>
                <w:rFonts w:ascii="Times New Roman" w:eastAsia="Times New Roman" w:hAnsi="Times New Roman" w:cs="Times New Roman"/>
                <w:b/>
                <w:lang w:val="ru-RU" w:eastAsia="ru-RU"/>
              </w:rPr>
              <w:t xml:space="preserve"> 17 Закону</w:t>
            </w:r>
          </w:p>
        </w:tc>
        <w:tc>
          <w:tcPr>
            <w:tcW w:w="5529" w:type="dxa"/>
          </w:tcPr>
          <w:p w:rsidR="00F90C94" w:rsidRPr="00F90C94" w:rsidRDefault="00F90C94" w:rsidP="00F90C94">
            <w:pPr>
              <w:widowControl w:val="0"/>
              <w:jc w:val="center"/>
              <w:rPr>
                <w:rFonts w:ascii="Times New Roman" w:eastAsia="Times New Roman" w:hAnsi="Times New Roman" w:cs="Times New Roman"/>
                <w:b/>
                <w:lang w:val="ru-RU" w:eastAsia="ru-RU"/>
              </w:rPr>
            </w:pPr>
            <w:proofErr w:type="spellStart"/>
            <w:r w:rsidRPr="00F90C94">
              <w:rPr>
                <w:rFonts w:ascii="Times New Roman" w:eastAsia="Times New Roman" w:hAnsi="Times New Roman" w:cs="Times New Roman"/>
                <w:b/>
                <w:lang w:val="ru-RU" w:eastAsia="ru-RU"/>
              </w:rPr>
              <w:t>Переможець</w:t>
            </w:r>
            <w:proofErr w:type="spellEnd"/>
            <w:r w:rsidRPr="00F90C94">
              <w:rPr>
                <w:rFonts w:ascii="Times New Roman" w:eastAsia="Times New Roman" w:hAnsi="Times New Roman" w:cs="Times New Roman"/>
                <w:b/>
                <w:lang w:val="ru-RU" w:eastAsia="ru-RU"/>
              </w:rPr>
              <w:t xml:space="preserve"> </w:t>
            </w:r>
            <w:proofErr w:type="spellStart"/>
            <w:r w:rsidRPr="00F90C94">
              <w:rPr>
                <w:rFonts w:ascii="Times New Roman" w:eastAsia="Times New Roman" w:hAnsi="Times New Roman" w:cs="Times New Roman"/>
                <w:b/>
                <w:lang w:val="ru-RU" w:eastAsia="ru-RU"/>
              </w:rPr>
              <w:t>торгів</w:t>
            </w:r>
            <w:proofErr w:type="spellEnd"/>
            <w:r w:rsidRPr="00F90C94">
              <w:rPr>
                <w:rFonts w:ascii="Times New Roman" w:eastAsia="Times New Roman" w:hAnsi="Times New Roman" w:cs="Times New Roman"/>
                <w:b/>
                <w:lang w:val="ru-RU" w:eastAsia="ru-RU"/>
              </w:rPr>
              <w:t xml:space="preserve"> на </w:t>
            </w:r>
            <w:proofErr w:type="spellStart"/>
            <w:r w:rsidRPr="00F90C94">
              <w:rPr>
                <w:rFonts w:ascii="Times New Roman" w:eastAsia="Times New Roman" w:hAnsi="Times New Roman" w:cs="Times New Roman"/>
                <w:b/>
                <w:lang w:val="ru-RU" w:eastAsia="ru-RU"/>
              </w:rPr>
              <w:t>виконання</w:t>
            </w:r>
            <w:proofErr w:type="spellEnd"/>
            <w:r w:rsidRPr="00F90C94">
              <w:rPr>
                <w:rFonts w:ascii="Times New Roman" w:eastAsia="Times New Roman" w:hAnsi="Times New Roman" w:cs="Times New Roman"/>
                <w:b/>
                <w:lang w:val="ru-RU" w:eastAsia="ru-RU"/>
              </w:rPr>
              <w:t xml:space="preserve"> </w:t>
            </w:r>
            <w:proofErr w:type="spellStart"/>
            <w:r w:rsidRPr="00F90C94">
              <w:rPr>
                <w:rFonts w:ascii="Times New Roman" w:eastAsia="Times New Roman" w:hAnsi="Times New Roman" w:cs="Times New Roman"/>
                <w:b/>
                <w:lang w:val="ru-RU" w:eastAsia="ru-RU"/>
              </w:rPr>
              <w:t>вимоги</w:t>
            </w:r>
            <w:proofErr w:type="spellEnd"/>
            <w:r w:rsidRPr="00F90C94">
              <w:rPr>
                <w:rFonts w:ascii="Times New Roman" w:eastAsia="Times New Roman" w:hAnsi="Times New Roman" w:cs="Times New Roman"/>
                <w:b/>
                <w:lang w:val="ru-RU" w:eastAsia="ru-RU"/>
              </w:rPr>
              <w:t xml:space="preserve"> </w:t>
            </w:r>
            <w:proofErr w:type="spellStart"/>
            <w:r w:rsidRPr="00F90C94">
              <w:rPr>
                <w:rFonts w:ascii="Times New Roman" w:eastAsia="Times New Roman" w:hAnsi="Times New Roman" w:cs="Times New Roman"/>
                <w:b/>
                <w:lang w:val="ru-RU" w:eastAsia="ru-RU"/>
              </w:rPr>
              <w:t>статті</w:t>
            </w:r>
            <w:proofErr w:type="spellEnd"/>
            <w:r w:rsidRPr="00F90C94">
              <w:rPr>
                <w:rFonts w:ascii="Times New Roman" w:eastAsia="Times New Roman" w:hAnsi="Times New Roman" w:cs="Times New Roman"/>
                <w:b/>
                <w:lang w:val="ru-RU" w:eastAsia="ru-RU"/>
              </w:rPr>
              <w:t xml:space="preserve"> 17 Закону (</w:t>
            </w:r>
            <w:proofErr w:type="spellStart"/>
            <w:r w:rsidRPr="00F90C94">
              <w:rPr>
                <w:rFonts w:ascii="Times New Roman" w:eastAsia="Times New Roman" w:hAnsi="Times New Roman" w:cs="Times New Roman"/>
                <w:b/>
                <w:lang w:val="ru-RU" w:eastAsia="ru-RU"/>
              </w:rPr>
              <w:t>підтвердження</w:t>
            </w:r>
            <w:proofErr w:type="spellEnd"/>
            <w:r w:rsidRPr="00F90C94">
              <w:rPr>
                <w:rFonts w:ascii="Times New Roman" w:eastAsia="Times New Roman" w:hAnsi="Times New Roman" w:cs="Times New Roman"/>
                <w:b/>
                <w:lang w:val="ru-RU" w:eastAsia="ru-RU"/>
              </w:rPr>
              <w:t xml:space="preserve"> </w:t>
            </w:r>
            <w:proofErr w:type="spellStart"/>
            <w:r w:rsidRPr="00F90C94">
              <w:rPr>
                <w:rFonts w:ascii="Times New Roman" w:eastAsia="Times New Roman" w:hAnsi="Times New Roman" w:cs="Times New Roman"/>
                <w:b/>
                <w:lang w:val="ru-RU" w:eastAsia="ru-RU"/>
              </w:rPr>
              <w:t>відсутності</w:t>
            </w:r>
            <w:proofErr w:type="spellEnd"/>
            <w:r w:rsidRPr="00F90C94">
              <w:rPr>
                <w:rFonts w:ascii="Times New Roman" w:eastAsia="Times New Roman" w:hAnsi="Times New Roman" w:cs="Times New Roman"/>
                <w:b/>
                <w:lang w:val="ru-RU" w:eastAsia="ru-RU"/>
              </w:rPr>
              <w:t xml:space="preserve"> </w:t>
            </w:r>
            <w:proofErr w:type="spellStart"/>
            <w:r w:rsidRPr="00F90C94">
              <w:rPr>
                <w:rFonts w:ascii="Times New Roman" w:eastAsia="Times New Roman" w:hAnsi="Times New Roman" w:cs="Times New Roman"/>
                <w:b/>
                <w:lang w:val="ru-RU" w:eastAsia="ru-RU"/>
              </w:rPr>
              <w:t>підстав</w:t>
            </w:r>
            <w:proofErr w:type="spellEnd"/>
            <w:r w:rsidRPr="00F90C94">
              <w:rPr>
                <w:rFonts w:ascii="Times New Roman" w:eastAsia="Times New Roman" w:hAnsi="Times New Roman" w:cs="Times New Roman"/>
                <w:b/>
                <w:lang w:val="ru-RU" w:eastAsia="ru-RU"/>
              </w:rPr>
              <w:t xml:space="preserve">) з </w:t>
            </w:r>
            <w:proofErr w:type="spellStart"/>
            <w:r w:rsidRPr="00F90C94">
              <w:rPr>
                <w:rFonts w:ascii="Times New Roman" w:eastAsia="Times New Roman" w:hAnsi="Times New Roman" w:cs="Times New Roman"/>
                <w:b/>
                <w:lang w:val="ru-RU" w:eastAsia="ru-RU"/>
              </w:rPr>
              <w:t>урахуванням</w:t>
            </w:r>
            <w:proofErr w:type="spellEnd"/>
            <w:r w:rsidRPr="00F90C94">
              <w:rPr>
                <w:rFonts w:ascii="Times New Roman" w:eastAsia="Times New Roman" w:hAnsi="Times New Roman" w:cs="Times New Roman"/>
                <w:b/>
                <w:lang w:val="ru-RU" w:eastAsia="ru-RU"/>
              </w:rPr>
              <w:t xml:space="preserve"> пункту 44 </w:t>
            </w:r>
            <w:proofErr w:type="spellStart"/>
            <w:r w:rsidRPr="00F90C94">
              <w:rPr>
                <w:rFonts w:ascii="Times New Roman" w:eastAsia="Times New Roman" w:hAnsi="Times New Roman" w:cs="Times New Roman"/>
                <w:b/>
                <w:lang w:val="ru-RU" w:eastAsia="ru-RU"/>
              </w:rPr>
              <w:t>Особливостей</w:t>
            </w:r>
            <w:proofErr w:type="spellEnd"/>
            <w:r w:rsidRPr="00F90C94">
              <w:rPr>
                <w:rFonts w:ascii="Times New Roman" w:eastAsia="Times New Roman" w:hAnsi="Times New Roman" w:cs="Times New Roman"/>
                <w:b/>
                <w:lang w:val="ru-RU" w:eastAsia="ru-RU"/>
              </w:rPr>
              <w:t xml:space="preserve"> у строк, </w:t>
            </w:r>
            <w:proofErr w:type="spellStart"/>
            <w:r w:rsidRPr="00F90C94">
              <w:rPr>
                <w:rFonts w:ascii="Times New Roman" w:eastAsia="Times New Roman" w:hAnsi="Times New Roman" w:cs="Times New Roman"/>
                <w:b/>
                <w:lang w:val="ru-RU" w:eastAsia="ru-RU"/>
              </w:rPr>
              <w:t>що</w:t>
            </w:r>
            <w:proofErr w:type="spellEnd"/>
            <w:r w:rsidRPr="00F90C94">
              <w:rPr>
                <w:rFonts w:ascii="Times New Roman" w:eastAsia="Times New Roman" w:hAnsi="Times New Roman" w:cs="Times New Roman"/>
                <w:b/>
                <w:lang w:val="ru-RU" w:eastAsia="ru-RU"/>
              </w:rPr>
              <w:t xml:space="preserve"> не </w:t>
            </w:r>
            <w:proofErr w:type="spellStart"/>
            <w:r w:rsidRPr="00F90C94">
              <w:rPr>
                <w:rFonts w:ascii="Times New Roman" w:eastAsia="Times New Roman" w:hAnsi="Times New Roman" w:cs="Times New Roman"/>
                <w:b/>
                <w:lang w:val="ru-RU" w:eastAsia="ru-RU"/>
              </w:rPr>
              <w:t>перевищує</w:t>
            </w:r>
            <w:proofErr w:type="spellEnd"/>
            <w:r w:rsidRPr="00F90C94">
              <w:rPr>
                <w:rFonts w:ascii="Times New Roman" w:eastAsia="Times New Roman" w:hAnsi="Times New Roman" w:cs="Times New Roman"/>
                <w:b/>
                <w:lang w:val="ru-RU" w:eastAsia="ru-RU"/>
              </w:rPr>
              <w:t xml:space="preserve"> </w:t>
            </w:r>
            <w:proofErr w:type="spellStart"/>
            <w:r w:rsidRPr="00F90C94">
              <w:rPr>
                <w:rFonts w:ascii="Times New Roman" w:eastAsia="Times New Roman" w:hAnsi="Times New Roman" w:cs="Times New Roman"/>
                <w:b/>
                <w:lang w:val="ru-RU" w:eastAsia="ru-RU"/>
              </w:rPr>
              <w:t>чотири</w:t>
            </w:r>
            <w:proofErr w:type="spellEnd"/>
            <w:r w:rsidRPr="00F90C94">
              <w:rPr>
                <w:rFonts w:ascii="Times New Roman" w:eastAsia="Times New Roman" w:hAnsi="Times New Roman" w:cs="Times New Roman"/>
                <w:b/>
                <w:lang w:val="ru-RU" w:eastAsia="ru-RU"/>
              </w:rPr>
              <w:t xml:space="preserve"> </w:t>
            </w:r>
            <w:proofErr w:type="spellStart"/>
            <w:r w:rsidRPr="00F90C94">
              <w:rPr>
                <w:rFonts w:ascii="Times New Roman" w:eastAsia="Times New Roman" w:hAnsi="Times New Roman" w:cs="Times New Roman"/>
                <w:b/>
                <w:lang w:val="ru-RU" w:eastAsia="ru-RU"/>
              </w:rPr>
              <w:t>дні</w:t>
            </w:r>
            <w:proofErr w:type="spellEnd"/>
            <w:r w:rsidRPr="00F90C94">
              <w:rPr>
                <w:rFonts w:ascii="Times New Roman" w:eastAsia="Times New Roman" w:hAnsi="Times New Roman" w:cs="Times New Roman"/>
                <w:b/>
                <w:lang w:val="ru-RU" w:eastAsia="ru-RU"/>
              </w:rPr>
              <w:t xml:space="preserve"> з </w:t>
            </w:r>
            <w:proofErr w:type="spellStart"/>
            <w:r w:rsidRPr="00F90C94">
              <w:rPr>
                <w:rFonts w:ascii="Times New Roman" w:eastAsia="Times New Roman" w:hAnsi="Times New Roman" w:cs="Times New Roman"/>
                <w:b/>
                <w:lang w:val="ru-RU" w:eastAsia="ru-RU"/>
              </w:rPr>
              <w:t>дати</w:t>
            </w:r>
            <w:proofErr w:type="spellEnd"/>
            <w:r w:rsidRPr="00F90C94">
              <w:rPr>
                <w:rFonts w:ascii="Times New Roman" w:eastAsia="Times New Roman" w:hAnsi="Times New Roman" w:cs="Times New Roman"/>
                <w:b/>
                <w:lang w:val="ru-RU" w:eastAsia="ru-RU"/>
              </w:rPr>
              <w:t xml:space="preserve"> </w:t>
            </w:r>
            <w:proofErr w:type="spellStart"/>
            <w:r w:rsidRPr="00F90C94">
              <w:rPr>
                <w:rFonts w:ascii="Times New Roman" w:eastAsia="Times New Roman" w:hAnsi="Times New Roman" w:cs="Times New Roman"/>
                <w:b/>
                <w:lang w:val="ru-RU" w:eastAsia="ru-RU"/>
              </w:rPr>
              <w:t>оприлюднення</w:t>
            </w:r>
            <w:proofErr w:type="spellEnd"/>
            <w:r w:rsidRPr="00F90C94">
              <w:rPr>
                <w:rFonts w:ascii="Times New Roman" w:eastAsia="Times New Roman" w:hAnsi="Times New Roman" w:cs="Times New Roman"/>
                <w:b/>
                <w:lang w:val="ru-RU" w:eastAsia="ru-RU"/>
              </w:rPr>
              <w:t xml:space="preserve"> в </w:t>
            </w:r>
            <w:proofErr w:type="spellStart"/>
            <w:r w:rsidRPr="00F90C94">
              <w:rPr>
                <w:rFonts w:ascii="Times New Roman" w:eastAsia="Times New Roman" w:hAnsi="Times New Roman" w:cs="Times New Roman"/>
                <w:b/>
                <w:lang w:val="ru-RU" w:eastAsia="ru-RU"/>
              </w:rPr>
              <w:t>електронній</w:t>
            </w:r>
            <w:proofErr w:type="spellEnd"/>
            <w:r w:rsidRPr="00F90C94">
              <w:rPr>
                <w:rFonts w:ascii="Times New Roman" w:eastAsia="Times New Roman" w:hAnsi="Times New Roman" w:cs="Times New Roman"/>
                <w:b/>
                <w:lang w:val="ru-RU" w:eastAsia="ru-RU"/>
              </w:rPr>
              <w:t xml:space="preserve"> </w:t>
            </w:r>
            <w:proofErr w:type="spellStart"/>
            <w:r w:rsidRPr="00F90C94">
              <w:rPr>
                <w:rFonts w:ascii="Times New Roman" w:eastAsia="Times New Roman" w:hAnsi="Times New Roman" w:cs="Times New Roman"/>
                <w:b/>
                <w:lang w:val="ru-RU" w:eastAsia="ru-RU"/>
              </w:rPr>
              <w:t>системі</w:t>
            </w:r>
            <w:proofErr w:type="spellEnd"/>
            <w:r w:rsidRPr="00F90C94">
              <w:rPr>
                <w:rFonts w:ascii="Times New Roman" w:eastAsia="Times New Roman" w:hAnsi="Times New Roman" w:cs="Times New Roman"/>
                <w:b/>
                <w:lang w:val="ru-RU" w:eastAsia="ru-RU"/>
              </w:rPr>
              <w:t xml:space="preserve"> </w:t>
            </w:r>
            <w:proofErr w:type="spellStart"/>
            <w:r w:rsidRPr="00F90C94">
              <w:rPr>
                <w:rFonts w:ascii="Times New Roman" w:eastAsia="Times New Roman" w:hAnsi="Times New Roman" w:cs="Times New Roman"/>
                <w:b/>
                <w:lang w:val="ru-RU" w:eastAsia="ru-RU"/>
              </w:rPr>
              <w:t>закупівель</w:t>
            </w:r>
            <w:proofErr w:type="spellEnd"/>
            <w:r w:rsidRPr="00F90C94">
              <w:rPr>
                <w:rFonts w:ascii="Times New Roman" w:eastAsia="Times New Roman" w:hAnsi="Times New Roman" w:cs="Times New Roman"/>
                <w:b/>
                <w:lang w:val="ru-RU" w:eastAsia="ru-RU"/>
              </w:rPr>
              <w:t xml:space="preserve"> </w:t>
            </w:r>
            <w:proofErr w:type="spellStart"/>
            <w:r w:rsidRPr="00F90C94">
              <w:rPr>
                <w:rFonts w:ascii="Times New Roman" w:eastAsia="Times New Roman" w:hAnsi="Times New Roman" w:cs="Times New Roman"/>
                <w:b/>
                <w:lang w:val="ru-RU" w:eastAsia="ru-RU"/>
              </w:rPr>
              <w:t>повідомлення</w:t>
            </w:r>
            <w:proofErr w:type="spellEnd"/>
            <w:r w:rsidRPr="00F90C94">
              <w:rPr>
                <w:rFonts w:ascii="Times New Roman" w:eastAsia="Times New Roman" w:hAnsi="Times New Roman" w:cs="Times New Roman"/>
                <w:b/>
                <w:lang w:val="ru-RU" w:eastAsia="ru-RU"/>
              </w:rPr>
              <w:t xml:space="preserve"> про </w:t>
            </w:r>
            <w:proofErr w:type="spellStart"/>
            <w:r w:rsidRPr="00F90C94">
              <w:rPr>
                <w:rFonts w:ascii="Times New Roman" w:eastAsia="Times New Roman" w:hAnsi="Times New Roman" w:cs="Times New Roman"/>
                <w:b/>
                <w:lang w:val="ru-RU" w:eastAsia="ru-RU"/>
              </w:rPr>
              <w:t>намір</w:t>
            </w:r>
            <w:proofErr w:type="spellEnd"/>
            <w:r w:rsidRPr="00F90C94">
              <w:rPr>
                <w:rFonts w:ascii="Times New Roman" w:eastAsia="Times New Roman" w:hAnsi="Times New Roman" w:cs="Times New Roman"/>
                <w:b/>
                <w:lang w:val="ru-RU" w:eastAsia="ru-RU"/>
              </w:rPr>
              <w:t xml:space="preserve"> </w:t>
            </w:r>
            <w:proofErr w:type="spellStart"/>
            <w:r w:rsidRPr="00F90C94">
              <w:rPr>
                <w:rFonts w:ascii="Times New Roman" w:eastAsia="Times New Roman" w:hAnsi="Times New Roman" w:cs="Times New Roman"/>
                <w:b/>
                <w:lang w:val="ru-RU" w:eastAsia="ru-RU"/>
              </w:rPr>
              <w:t>укласти</w:t>
            </w:r>
            <w:proofErr w:type="spellEnd"/>
            <w:r w:rsidRPr="00F90C94">
              <w:rPr>
                <w:rFonts w:ascii="Times New Roman" w:eastAsia="Times New Roman" w:hAnsi="Times New Roman" w:cs="Times New Roman"/>
                <w:b/>
                <w:lang w:val="ru-RU" w:eastAsia="ru-RU"/>
              </w:rPr>
              <w:t xml:space="preserve"> </w:t>
            </w:r>
            <w:proofErr w:type="spellStart"/>
            <w:r w:rsidRPr="00F90C94">
              <w:rPr>
                <w:rFonts w:ascii="Times New Roman" w:eastAsia="Times New Roman" w:hAnsi="Times New Roman" w:cs="Times New Roman"/>
                <w:b/>
                <w:lang w:val="ru-RU" w:eastAsia="ru-RU"/>
              </w:rPr>
              <w:t>договір</w:t>
            </w:r>
            <w:proofErr w:type="spellEnd"/>
            <w:r w:rsidRPr="00F90C94">
              <w:rPr>
                <w:rFonts w:ascii="Times New Roman" w:eastAsia="Times New Roman" w:hAnsi="Times New Roman" w:cs="Times New Roman"/>
                <w:b/>
                <w:lang w:val="ru-RU" w:eastAsia="ru-RU"/>
              </w:rPr>
              <w:t xml:space="preserve"> про </w:t>
            </w:r>
            <w:proofErr w:type="spellStart"/>
            <w:r w:rsidRPr="00F90C94">
              <w:rPr>
                <w:rFonts w:ascii="Times New Roman" w:eastAsia="Times New Roman" w:hAnsi="Times New Roman" w:cs="Times New Roman"/>
                <w:b/>
                <w:lang w:val="ru-RU" w:eastAsia="ru-RU"/>
              </w:rPr>
              <w:t>закупівлю</w:t>
            </w:r>
            <w:proofErr w:type="spellEnd"/>
            <w:r w:rsidRPr="00F90C94">
              <w:rPr>
                <w:rFonts w:ascii="Times New Roman" w:eastAsia="Times New Roman" w:hAnsi="Times New Roman" w:cs="Times New Roman"/>
                <w:b/>
                <w:lang w:val="ru-RU" w:eastAsia="ru-RU"/>
              </w:rPr>
              <w:t xml:space="preserve">, повинен </w:t>
            </w:r>
            <w:proofErr w:type="spellStart"/>
            <w:r w:rsidRPr="00F90C94">
              <w:rPr>
                <w:rFonts w:ascii="Times New Roman" w:eastAsia="Times New Roman" w:hAnsi="Times New Roman" w:cs="Times New Roman"/>
                <w:b/>
                <w:lang w:val="ru-RU" w:eastAsia="ru-RU"/>
              </w:rPr>
              <w:t>надати</w:t>
            </w:r>
            <w:proofErr w:type="spellEnd"/>
            <w:r w:rsidRPr="00F90C94">
              <w:rPr>
                <w:rFonts w:ascii="Times New Roman" w:eastAsia="Times New Roman" w:hAnsi="Times New Roman" w:cs="Times New Roman"/>
                <w:b/>
                <w:lang w:val="ru-RU" w:eastAsia="ru-RU"/>
              </w:rPr>
              <w:t xml:space="preserve"> </w:t>
            </w:r>
            <w:proofErr w:type="spellStart"/>
            <w:r w:rsidRPr="00F90C94">
              <w:rPr>
                <w:rFonts w:ascii="Times New Roman" w:eastAsia="Times New Roman" w:hAnsi="Times New Roman" w:cs="Times New Roman"/>
                <w:b/>
                <w:lang w:val="ru-RU" w:eastAsia="ru-RU"/>
              </w:rPr>
              <w:t>замовнику</w:t>
            </w:r>
            <w:proofErr w:type="spellEnd"/>
            <w:r w:rsidRPr="00F90C94">
              <w:rPr>
                <w:rFonts w:ascii="Times New Roman" w:eastAsia="Times New Roman" w:hAnsi="Times New Roman" w:cs="Times New Roman"/>
                <w:b/>
                <w:lang w:val="ru-RU" w:eastAsia="ru-RU"/>
              </w:rPr>
              <w:t xml:space="preserve"> </w:t>
            </w:r>
            <w:proofErr w:type="spellStart"/>
            <w:r w:rsidRPr="00F90C94">
              <w:rPr>
                <w:rFonts w:ascii="Times New Roman" w:eastAsia="Times New Roman" w:hAnsi="Times New Roman" w:cs="Times New Roman"/>
                <w:b/>
                <w:lang w:val="ru-RU" w:eastAsia="ru-RU"/>
              </w:rPr>
              <w:t>документи</w:t>
            </w:r>
            <w:proofErr w:type="spellEnd"/>
            <w:r w:rsidRPr="00F90C94">
              <w:rPr>
                <w:rFonts w:ascii="Times New Roman" w:eastAsia="Times New Roman" w:hAnsi="Times New Roman" w:cs="Times New Roman"/>
                <w:b/>
                <w:lang w:val="ru-RU" w:eastAsia="ru-RU"/>
              </w:rPr>
              <w:t xml:space="preserve"> шляхом </w:t>
            </w:r>
            <w:proofErr w:type="spellStart"/>
            <w:r w:rsidRPr="00F90C94">
              <w:rPr>
                <w:rFonts w:ascii="Times New Roman" w:eastAsia="Times New Roman" w:hAnsi="Times New Roman" w:cs="Times New Roman"/>
                <w:b/>
                <w:lang w:val="ru-RU" w:eastAsia="ru-RU"/>
              </w:rPr>
              <w:t>оприлюднення</w:t>
            </w:r>
            <w:proofErr w:type="spellEnd"/>
            <w:r w:rsidRPr="00F90C94">
              <w:rPr>
                <w:rFonts w:ascii="Times New Roman" w:eastAsia="Times New Roman" w:hAnsi="Times New Roman" w:cs="Times New Roman"/>
                <w:b/>
                <w:lang w:val="ru-RU" w:eastAsia="ru-RU"/>
              </w:rPr>
              <w:t xml:space="preserve"> </w:t>
            </w:r>
            <w:proofErr w:type="spellStart"/>
            <w:r w:rsidRPr="00F90C94">
              <w:rPr>
                <w:rFonts w:ascii="Times New Roman" w:eastAsia="Times New Roman" w:hAnsi="Times New Roman" w:cs="Times New Roman"/>
                <w:b/>
                <w:lang w:val="ru-RU" w:eastAsia="ru-RU"/>
              </w:rPr>
              <w:t>їх</w:t>
            </w:r>
            <w:proofErr w:type="spellEnd"/>
            <w:r w:rsidRPr="00F90C94">
              <w:rPr>
                <w:rFonts w:ascii="Times New Roman" w:eastAsia="Times New Roman" w:hAnsi="Times New Roman" w:cs="Times New Roman"/>
                <w:b/>
                <w:lang w:val="ru-RU" w:eastAsia="ru-RU"/>
              </w:rPr>
              <w:t xml:space="preserve"> в </w:t>
            </w:r>
            <w:proofErr w:type="spellStart"/>
            <w:r w:rsidRPr="00F90C94">
              <w:rPr>
                <w:rFonts w:ascii="Times New Roman" w:eastAsia="Times New Roman" w:hAnsi="Times New Roman" w:cs="Times New Roman"/>
                <w:b/>
                <w:lang w:val="ru-RU" w:eastAsia="ru-RU"/>
              </w:rPr>
              <w:t>електронній</w:t>
            </w:r>
            <w:proofErr w:type="spellEnd"/>
            <w:r w:rsidRPr="00F90C94">
              <w:rPr>
                <w:rFonts w:ascii="Times New Roman" w:eastAsia="Times New Roman" w:hAnsi="Times New Roman" w:cs="Times New Roman"/>
                <w:b/>
                <w:lang w:val="ru-RU" w:eastAsia="ru-RU"/>
              </w:rPr>
              <w:t xml:space="preserve"> </w:t>
            </w:r>
            <w:proofErr w:type="spellStart"/>
            <w:r w:rsidRPr="00F90C94">
              <w:rPr>
                <w:rFonts w:ascii="Times New Roman" w:eastAsia="Times New Roman" w:hAnsi="Times New Roman" w:cs="Times New Roman"/>
                <w:b/>
                <w:lang w:val="ru-RU" w:eastAsia="ru-RU"/>
              </w:rPr>
              <w:t>системі</w:t>
            </w:r>
            <w:proofErr w:type="spellEnd"/>
            <w:r w:rsidRPr="00F90C94">
              <w:rPr>
                <w:rFonts w:ascii="Times New Roman" w:eastAsia="Times New Roman" w:hAnsi="Times New Roman" w:cs="Times New Roman"/>
                <w:b/>
                <w:lang w:val="ru-RU" w:eastAsia="ru-RU"/>
              </w:rPr>
              <w:t xml:space="preserve"> </w:t>
            </w:r>
            <w:proofErr w:type="spellStart"/>
            <w:r w:rsidRPr="00F90C94">
              <w:rPr>
                <w:rFonts w:ascii="Times New Roman" w:eastAsia="Times New Roman" w:hAnsi="Times New Roman" w:cs="Times New Roman"/>
                <w:b/>
                <w:lang w:val="ru-RU" w:eastAsia="ru-RU"/>
              </w:rPr>
              <w:t>закупівель</w:t>
            </w:r>
            <w:proofErr w:type="spellEnd"/>
            <w:r w:rsidRPr="00F90C94">
              <w:rPr>
                <w:rFonts w:ascii="Times New Roman" w:eastAsia="Times New Roman" w:hAnsi="Times New Roman" w:cs="Times New Roman"/>
                <w:b/>
                <w:lang w:val="ru-RU" w:eastAsia="ru-RU"/>
              </w:rPr>
              <w:t>:</w:t>
            </w:r>
          </w:p>
        </w:tc>
      </w:tr>
      <w:tr w:rsidR="00F90C94" w:rsidRPr="00F90C94" w:rsidTr="006455F6">
        <w:tc>
          <w:tcPr>
            <w:tcW w:w="5386" w:type="dxa"/>
          </w:tcPr>
          <w:p w:rsidR="00F90C94" w:rsidRPr="00F83BA2" w:rsidRDefault="00F90C94" w:rsidP="00F90C94">
            <w:pPr>
              <w:widowControl w:val="0"/>
              <w:jc w:val="both"/>
              <w:rPr>
                <w:rFonts w:ascii="Times New Roman" w:eastAsia="Times New Roman" w:hAnsi="Times New Roman" w:cs="Times New Roman"/>
                <w:lang w:eastAsia="ru-RU"/>
              </w:rPr>
            </w:pPr>
            <w:r w:rsidRPr="00F83BA2">
              <w:rPr>
                <w:rFonts w:ascii="Times New Roman" w:eastAsia="Times New Roman" w:hAnsi="Times New Roman" w:cs="Times New Roman"/>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F90C94" w:rsidRPr="00F90C94" w:rsidRDefault="00F90C94" w:rsidP="00F90C94">
            <w:pPr>
              <w:widowControl w:val="0"/>
              <w:jc w:val="both"/>
              <w:rPr>
                <w:rFonts w:ascii="Times New Roman" w:eastAsia="Times New Roman" w:hAnsi="Times New Roman" w:cs="Times New Roman"/>
                <w:b/>
                <w:lang w:val="ru-RU" w:eastAsia="ru-RU"/>
              </w:rPr>
            </w:pPr>
            <w:r w:rsidRPr="00F90C94">
              <w:rPr>
                <w:rFonts w:ascii="Times New Roman" w:eastAsia="Times New Roman" w:hAnsi="Times New Roman" w:cs="Times New Roman"/>
                <w:b/>
                <w:lang w:val="ru-RU" w:eastAsia="ru-RU"/>
              </w:rPr>
              <w:t xml:space="preserve">(пункт 3 </w:t>
            </w:r>
            <w:proofErr w:type="spellStart"/>
            <w:r w:rsidRPr="00F90C94">
              <w:rPr>
                <w:rFonts w:ascii="Times New Roman" w:eastAsia="Times New Roman" w:hAnsi="Times New Roman" w:cs="Times New Roman"/>
                <w:b/>
                <w:lang w:val="ru-RU" w:eastAsia="ru-RU"/>
              </w:rPr>
              <w:t>частини</w:t>
            </w:r>
            <w:proofErr w:type="spellEnd"/>
            <w:r w:rsidRPr="00F90C94">
              <w:rPr>
                <w:rFonts w:ascii="Times New Roman" w:eastAsia="Times New Roman" w:hAnsi="Times New Roman" w:cs="Times New Roman"/>
                <w:b/>
                <w:lang w:val="ru-RU" w:eastAsia="ru-RU"/>
              </w:rPr>
              <w:t xml:space="preserve"> 1 </w:t>
            </w:r>
            <w:proofErr w:type="spellStart"/>
            <w:r w:rsidRPr="00F90C94">
              <w:rPr>
                <w:rFonts w:ascii="Times New Roman" w:eastAsia="Times New Roman" w:hAnsi="Times New Roman" w:cs="Times New Roman"/>
                <w:b/>
                <w:lang w:val="ru-RU" w:eastAsia="ru-RU"/>
              </w:rPr>
              <w:t>статті</w:t>
            </w:r>
            <w:proofErr w:type="spellEnd"/>
            <w:r w:rsidRPr="00F90C94">
              <w:rPr>
                <w:rFonts w:ascii="Times New Roman" w:eastAsia="Times New Roman" w:hAnsi="Times New Roman" w:cs="Times New Roman"/>
                <w:b/>
                <w:lang w:val="ru-RU" w:eastAsia="ru-RU"/>
              </w:rPr>
              <w:t xml:space="preserve"> 17 Закону)</w:t>
            </w:r>
          </w:p>
        </w:tc>
        <w:tc>
          <w:tcPr>
            <w:tcW w:w="5529" w:type="dxa"/>
          </w:tcPr>
          <w:p w:rsidR="00F90C94" w:rsidRPr="00F90C94" w:rsidRDefault="00F90C94" w:rsidP="00F90C94">
            <w:pPr>
              <w:widowControl w:val="0"/>
              <w:jc w:val="both"/>
              <w:rPr>
                <w:rFonts w:ascii="Times New Roman" w:eastAsia="Times New Roman" w:hAnsi="Times New Roman" w:cs="Times New Roman"/>
                <w:lang w:val="ru-RU" w:eastAsia="ru-RU"/>
              </w:rPr>
            </w:pPr>
            <w:r w:rsidRPr="00F90C94">
              <w:rPr>
                <w:rFonts w:ascii="Times New Roman" w:eastAsia="Times New Roman" w:hAnsi="Times New Roman" w:cs="Times New Roman"/>
                <w:lang w:val="ru-RU" w:eastAsia="ru-RU"/>
              </w:rPr>
              <w:t xml:space="preserve">На момент </w:t>
            </w:r>
            <w:proofErr w:type="spellStart"/>
            <w:r w:rsidRPr="00F90C94">
              <w:rPr>
                <w:rFonts w:ascii="Times New Roman" w:eastAsia="Times New Roman" w:hAnsi="Times New Roman" w:cs="Times New Roman"/>
                <w:lang w:val="ru-RU" w:eastAsia="ru-RU"/>
              </w:rPr>
              <w:t>оприлюднення</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оголошення</w:t>
            </w:r>
            <w:proofErr w:type="spellEnd"/>
            <w:r w:rsidRPr="00F90C94">
              <w:rPr>
                <w:rFonts w:ascii="Times New Roman" w:eastAsia="Times New Roman" w:hAnsi="Times New Roman" w:cs="Times New Roman"/>
                <w:lang w:val="ru-RU" w:eastAsia="ru-RU"/>
              </w:rPr>
              <w:t xml:space="preserve"> про </w:t>
            </w:r>
            <w:proofErr w:type="spellStart"/>
            <w:r w:rsidRPr="00F90C94">
              <w:rPr>
                <w:rFonts w:ascii="Times New Roman" w:eastAsia="Times New Roman" w:hAnsi="Times New Roman" w:cs="Times New Roman"/>
                <w:lang w:val="ru-RU" w:eastAsia="ru-RU"/>
              </w:rPr>
              <w:t>проведення</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відкритих</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торгів</w:t>
            </w:r>
            <w:proofErr w:type="spellEnd"/>
            <w:r w:rsidRPr="00F90C94">
              <w:rPr>
                <w:rFonts w:ascii="Times New Roman" w:eastAsia="Times New Roman" w:hAnsi="Times New Roman" w:cs="Times New Roman"/>
                <w:lang w:val="ru-RU" w:eastAsia="ru-RU"/>
              </w:rPr>
              <w:t xml:space="preserve"> доступ до </w:t>
            </w:r>
            <w:proofErr w:type="spellStart"/>
            <w:r w:rsidRPr="00F90C94">
              <w:rPr>
                <w:rFonts w:ascii="Times New Roman" w:eastAsia="Times New Roman" w:hAnsi="Times New Roman" w:cs="Times New Roman"/>
                <w:lang w:val="ru-RU" w:eastAsia="ru-RU"/>
              </w:rPr>
              <w:t>Єдиного</w:t>
            </w:r>
            <w:proofErr w:type="spellEnd"/>
            <w:r w:rsidRPr="00F90C94">
              <w:rPr>
                <w:rFonts w:ascii="Times New Roman" w:eastAsia="Times New Roman" w:hAnsi="Times New Roman" w:cs="Times New Roman"/>
                <w:lang w:val="ru-RU" w:eastAsia="ru-RU"/>
              </w:rPr>
              <w:t xml:space="preserve"> державного </w:t>
            </w:r>
            <w:proofErr w:type="spellStart"/>
            <w:r w:rsidRPr="00F90C94">
              <w:rPr>
                <w:rFonts w:ascii="Times New Roman" w:eastAsia="Times New Roman" w:hAnsi="Times New Roman" w:cs="Times New Roman"/>
                <w:lang w:val="ru-RU" w:eastAsia="ru-RU"/>
              </w:rPr>
              <w:t>реєстру</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осіб</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які</w:t>
            </w:r>
            <w:proofErr w:type="spellEnd"/>
            <w:r w:rsidRPr="00F90C94">
              <w:rPr>
                <w:rFonts w:ascii="Times New Roman" w:eastAsia="Times New Roman" w:hAnsi="Times New Roman" w:cs="Times New Roman"/>
                <w:lang w:val="ru-RU" w:eastAsia="ru-RU"/>
              </w:rPr>
              <w:t xml:space="preserve"> вчинили </w:t>
            </w:r>
            <w:proofErr w:type="spellStart"/>
            <w:r w:rsidRPr="00F90C94">
              <w:rPr>
                <w:rFonts w:ascii="Times New Roman" w:eastAsia="Times New Roman" w:hAnsi="Times New Roman" w:cs="Times New Roman"/>
                <w:lang w:val="ru-RU" w:eastAsia="ru-RU"/>
              </w:rPr>
              <w:t>корупційні</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або</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пов’язані</w:t>
            </w:r>
            <w:proofErr w:type="spellEnd"/>
            <w:r w:rsidRPr="00F90C94">
              <w:rPr>
                <w:rFonts w:ascii="Times New Roman" w:eastAsia="Times New Roman" w:hAnsi="Times New Roman" w:cs="Times New Roman"/>
                <w:lang w:val="ru-RU" w:eastAsia="ru-RU"/>
              </w:rPr>
              <w:t xml:space="preserve"> з </w:t>
            </w:r>
            <w:proofErr w:type="spellStart"/>
            <w:r w:rsidRPr="00F90C94">
              <w:rPr>
                <w:rFonts w:ascii="Times New Roman" w:eastAsia="Times New Roman" w:hAnsi="Times New Roman" w:cs="Times New Roman"/>
                <w:lang w:val="ru-RU" w:eastAsia="ru-RU"/>
              </w:rPr>
              <w:t>корупцією</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правопорушення</w:t>
            </w:r>
            <w:proofErr w:type="spellEnd"/>
            <w:r w:rsidRPr="00F90C94">
              <w:rPr>
                <w:rFonts w:ascii="Times New Roman" w:eastAsia="Times New Roman" w:hAnsi="Times New Roman" w:cs="Times New Roman"/>
                <w:lang w:val="ru-RU" w:eastAsia="ru-RU"/>
              </w:rPr>
              <w:t xml:space="preserve"> є </w:t>
            </w:r>
            <w:proofErr w:type="spellStart"/>
            <w:r w:rsidRPr="00F90C94">
              <w:rPr>
                <w:rFonts w:ascii="Times New Roman" w:eastAsia="Times New Roman" w:hAnsi="Times New Roman" w:cs="Times New Roman"/>
                <w:lang w:val="ru-RU" w:eastAsia="ru-RU"/>
              </w:rPr>
              <w:t>обмеженим</w:t>
            </w:r>
            <w:proofErr w:type="spellEnd"/>
            <w:r w:rsidRPr="00F90C94">
              <w:rPr>
                <w:rFonts w:ascii="Times New Roman" w:eastAsia="Times New Roman" w:hAnsi="Times New Roman" w:cs="Times New Roman"/>
                <w:lang w:val="ru-RU" w:eastAsia="ru-RU"/>
              </w:rPr>
              <w:t xml:space="preserve">, тому </w:t>
            </w:r>
            <w:proofErr w:type="spellStart"/>
            <w:r w:rsidRPr="00F90C94">
              <w:rPr>
                <w:rFonts w:ascii="Times New Roman" w:eastAsia="Times New Roman" w:hAnsi="Times New Roman" w:cs="Times New Roman"/>
                <w:lang w:val="ru-RU" w:eastAsia="ru-RU"/>
              </w:rPr>
              <w:t>відповідно</w:t>
            </w:r>
            <w:proofErr w:type="spellEnd"/>
            <w:r w:rsidRPr="00F90C94">
              <w:rPr>
                <w:rFonts w:ascii="Times New Roman" w:eastAsia="Times New Roman" w:hAnsi="Times New Roman" w:cs="Times New Roman"/>
                <w:lang w:val="ru-RU" w:eastAsia="ru-RU"/>
              </w:rPr>
              <w:t xml:space="preserve"> до пункту 44 </w:t>
            </w:r>
            <w:proofErr w:type="spellStart"/>
            <w:r w:rsidRPr="00F90C94">
              <w:rPr>
                <w:rFonts w:ascii="Times New Roman" w:eastAsia="Times New Roman" w:hAnsi="Times New Roman" w:cs="Times New Roman"/>
                <w:lang w:val="ru-RU" w:eastAsia="ru-RU"/>
              </w:rPr>
              <w:t>Особливостей</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переможець</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процедури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закупівлі</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має</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надати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витяг</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або</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довідку</w:t>
            </w:r>
            <w:proofErr w:type="spellEnd"/>
            <w:r w:rsidRPr="00F90C94">
              <w:rPr>
                <w:rFonts w:ascii="Times New Roman" w:eastAsia="Times New Roman" w:hAnsi="Times New Roman" w:cs="Times New Roman"/>
                <w:lang w:val="ru-RU" w:eastAsia="ru-RU"/>
              </w:rPr>
              <w:t xml:space="preserve"> з </w:t>
            </w:r>
            <w:proofErr w:type="spellStart"/>
            <w:r w:rsidRPr="00F90C94">
              <w:rPr>
                <w:rFonts w:ascii="Times New Roman" w:eastAsia="Times New Roman" w:hAnsi="Times New Roman" w:cs="Times New Roman"/>
                <w:lang w:val="ru-RU" w:eastAsia="ru-RU"/>
              </w:rPr>
              <w:t>Єдиного</w:t>
            </w:r>
            <w:proofErr w:type="spellEnd"/>
            <w:r w:rsidRPr="00F90C94">
              <w:rPr>
                <w:rFonts w:ascii="Times New Roman" w:eastAsia="Times New Roman" w:hAnsi="Times New Roman" w:cs="Times New Roman"/>
                <w:lang w:val="ru-RU" w:eastAsia="ru-RU"/>
              </w:rPr>
              <w:t xml:space="preserve"> державного </w:t>
            </w:r>
            <w:proofErr w:type="spellStart"/>
            <w:r w:rsidRPr="00F90C94">
              <w:rPr>
                <w:rFonts w:ascii="Times New Roman" w:eastAsia="Times New Roman" w:hAnsi="Times New Roman" w:cs="Times New Roman"/>
                <w:lang w:val="ru-RU" w:eastAsia="ru-RU"/>
              </w:rPr>
              <w:t>реєстру</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осіб</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які</w:t>
            </w:r>
            <w:proofErr w:type="spellEnd"/>
            <w:r w:rsidRPr="00F90C94">
              <w:rPr>
                <w:rFonts w:ascii="Times New Roman" w:eastAsia="Times New Roman" w:hAnsi="Times New Roman" w:cs="Times New Roman"/>
                <w:lang w:val="ru-RU" w:eastAsia="ru-RU"/>
              </w:rPr>
              <w:t xml:space="preserve"> вчинили </w:t>
            </w:r>
            <w:proofErr w:type="spellStart"/>
            <w:r w:rsidRPr="00F90C94">
              <w:rPr>
                <w:rFonts w:ascii="Times New Roman" w:eastAsia="Times New Roman" w:hAnsi="Times New Roman" w:cs="Times New Roman"/>
                <w:lang w:val="ru-RU" w:eastAsia="ru-RU"/>
              </w:rPr>
              <w:t>корупційні</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правопорушення</w:t>
            </w:r>
            <w:proofErr w:type="spellEnd"/>
            <w:r w:rsidRPr="00F90C94">
              <w:rPr>
                <w:rFonts w:ascii="Times New Roman" w:eastAsia="Times New Roman" w:hAnsi="Times New Roman" w:cs="Times New Roman"/>
                <w:lang w:val="ru-RU" w:eastAsia="ru-RU"/>
              </w:rPr>
              <w:t xml:space="preserve"> про те, </w:t>
            </w:r>
            <w:proofErr w:type="spellStart"/>
            <w:r w:rsidRPr="00F90C94">
              <w:rPr>
                <w:rFonts w:ascii="Times New Roman" w:eastAsia="Times New Roman" w:hAnsi="Times New Roman" w:cs="Times New Roman"/>
                <w:lang w:val="ru-RU" w:eastAsia="ru-RU"/>
              </w:rPr>
              <w:t>що</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службову</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посадову</w:t>
            </w:r>
            <w:proofErr w:type="spellEnd"/>
            <w:r w:rsidRPr="00F90C94">
              <w:rPr>
                <w:rFonts w:ascii="Times New Roman" w:eastAsia="Times New Roman" w:hAnsi="Times New Roman" w:cs="Times New Roman"/>
                <w:lang w:val="ru-RU" w:eastAsia="ru-RU"/>
              </w:rPr>
              <w:t xml:space="preserve">) особу </w:t>
            </w:r>
            <w:proofErr w:type="spellStart"/>
            <w:r w:rsidRPr="00F90C94">
              <w:rPr>
                <w:rFonts w:ascii="Times New Roman" w:eastAsia="Times New Roman" w:hAnsi="Times New Roman" w:cs="Times New Roman"/>
                <w:lang w:val="ru-RU" w:eastAsia="ru-RU"/>
              </w:rPr>
              <w:t>учасника</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процедури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закупівлі</w:t>
            </w:r>
            <w:proofErr w:type="spellEnd"/>
            <w:r w:rsidRPr="00F90C94">
              <w:rPr>
                <w:rFonts w:ascii="Times New Roman" w:eastAsia="Times New Roman" w:hAnsi="Times New Roman" w:cs="Times New Roman"/>
                <w:lang w:val="ru-RU" w:eastAsia="ru-RU"/>
              </w:rPr>
              <w:t xml:space="preserve">, яку </w:t>
            </w:r>
            <w:proofErr w:type="spellStart"/>
            <w:r w:rsidRPr="00F90C94">
              <w:rPr>
                <w:rFonts w:ascii="Times New Roman" w:eastAsia="Times New Roman" w:hAnsi="Times New Roman" w:cs="Times New Roman"/>
                <w:lang w:val="ru-RU" w:eastAsia="ru-RU"/>
              </w:rPr>
              <w:t>уповноважено</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учасником</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представляти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його</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інтереси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під</w:t>
            </w:r>
            <w:proofErr w:type="spellEnd"/>
            <w:r w:rsidRPr="00F90C94">
              <w:rPr>
                <w:rFonts w:ascii="Times New Roman" w:eastAsia="Times New Roman" w:hAnsi="Times New Roman" w:cs="Times New Roman"/>
                <w:lang w:val="ru-RU" w:eastAsia="ru-RU"/>
              </w:rPr>
              <w:t xml:space="preserve"> час </w:t>
            </w:r>
            <w:proofErr w:type="spellStart"/>
            <w:r w:rsidRPr="00F90C94">
              <w:rPr>
                <w:rFonts w:ascii="Times New Roman" w:eastAsia="Times New Roman" w:hAnsi="Times New Roman" w:cs="Times New Roman"/>
                <w:lang w:val="ru-RU" w:eastAsia="ru-RU"/>
              </w:rPr>
              <w:t>проведення</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процедури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закупівлі</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фізичну</w:t>
            </w:r>
            <w:proofErr w:type="spellEnd"/>
            <w:r w:rsidRPr="00F90C94">
              <w:rPr>
                <w:rFonts w:ascii="Times New Roman" w:eastAsia="Times New Roman" w:hAnsi="Times New Roman" w:cs="Times New Roman"/>
                <w:lang w:val="ru-RU" w:eastAsia="ru-RU"/>
              </w:rPr>
              <w:t xml:space="preserve"> особу, яка є </w:t>
            </w:r>
            <w:proofErr w:type="spellStart"/>
            <w:r w:rsidRPr="00F90C94">
              <w:rPr>
                <w:rFonts w:ascii="Times New Roman" w:eastAsia="Times New Roman" w:hAnsi="Times New Roman" w:cs="Times New Roman"/>
                <w:lang w:val="ru-RU" w:eastAsia="ru-RU"/>
              </w:rPr>
              <w:t>учасником</w:t>
            </w:r>
            <w:proofErr w:type="spellEnd"/>
            <w:r w:rsidRPr="00F90C94">
              <w:rPr>
                <w:rFonts w:ascii="Times New Roman" w:eastAsia="Times New Roman" w:hAnsi="Times New Roman" w:cs="Times New Roman"/>
                <w:lang w:val="ru-RU" w:eastAsia="ru-RU"/>
              </w:rPr>
              <w:t xml:space="preserve">, не </w:t>
            </w:r>
            <w:proofErr w:type="spellStart"/>
            <w:r w:rsidRPr="00F90C94">
              <w:rPr>
                <w:rFonts w:ascii="Times New Roman" w:eastAsia="Times New Roman" w:hAnsi="Times New Roman" w:cs="Times New Roman"/>
                <w:lang w:val="ru-RU" w:eastAsia="ru-RU"/>
              </w:rPr>
              <w:t>було</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притягнуто</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згідно</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із</w:t>
            </w:r>
            <w:proofErr w:type="spellEnd"/>
            <w:r w:rsidRPr="00F90C94">
              <w:rPr>
                <w:rFonts w:ascii="Times New Roman" w:eastAsia="Times New Roman" w:hAnsi="Times New Roman" w:cs="Times New Roman"/>
                <w:lang w:val="ru-RU" w:eastAsia="ru-RU"/>
              </w:rPr>
              <w:t xml:space="preserve"> законом до </w:t>
            </w:r>
            <w:proofErr w:type="spellStart"/>
            <w:r w:rsidRPr="00F90C94">
              <w:rPr>
                <w:rFonts w:ascii="Times New Roman" w:eastAsia="Times New Roman" w:hAnsi="Times New Roman" w:cs="Times New Roman"/>
                <w:lang w:val="ru-RU" w:eastAsia="ru-RU"/>
              </w:rPr>
              <w:t>відповідальності</w:t>
            </w:r>
            <w:proofErr w:type="spellEnd"/>
            <w:r w:rsidRPr="00F90C94">
              <w:rPr>
                <w:rFonts w:ascii="Times New Roman" w:eastAsia="Times New Roman" w:hAnsi="Times New Roman" w:cs="Times New Roman"/>
                <w:lang w:val="ru-RU" w:eastAsia="ru-RU"/>
              </w:rPr>
              <w:t xml:space="preserve"> за </w:t>
            </w:r>
            <w:proofErr w:type="spellStart"/>
            <w:r w:rsidRPr="00F90C94">
              <w:rPr>
                <w:rFonts w:ascii="Times New Roman" w:eastAsia="Times New Roman" w:hAnsi="Times New Roman" w:cs="Times New Roman"/>
                <w:lang w:val="ru-RU" w:eastAsia="ru-RU"/>
              </w:rPr>
              <w:t>вчинення</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корупційного</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правопорушення</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або</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правопорушення</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пов’язаного</w:t>
            </w:r>
            <w:proofErr w:type="spellEnd"/>
            <w:r w:rsidRPr="00F90C94">
              <w:rPr>
                <w:rFonts w:ascii="Times New Roman" w:eastAsia="Times New Roman" w:hAnsi="Times New Roman" w:cs="Times New Roman"/>
                <w:lang w:val="ru-RU" w:eastAsia="ru-RU"/>
              </w:rPr>
              <w:t xml:space="preserve"> з </w:t>
            </w:r>
            <w:proofErr w:type="spellStart"/>
            <w:r w:rsidRPr="00F90C94">
              <w:rPr>
                <w:rFonts w:ascii="Times New Roman" w:eastAsia="Times New Roman" w:hAnsi="Times New Roman" w:cs="Times New Roman"/>
                <w:lang w:val="ru-RU" w:eastAsia="ru-RU"/>
              </w:rPr>
              <w:t>корупцією</w:t>
            </w:r>
            <w:proofErr w:type="spellEnd"/>
          </w:p>
        </w:tc>
      </w:tr>
      <w:tr w:rsidR="00F90C94" w:rsidRPr="00F90C94" w:rsidTr="006455F6">
        <w:tc>
          <w:tcPr>
            <w:tcW w:w="5386" w:type="dxa"/>
          </w:tcPr>
          <w:p w:rsidR="00F90C94" w:rsidRPr="00F90C94" w:rsidRDefault="00F90C94" w:rsidP="00F90C94">
            <w:pPr>
              <w:widowControl w:val="0"/>
              <w:jc w:val="both"/>
              <w:rPr>
                <w:rFonts w:ascii="Times New Roman" w:eastAsia="Times New Roman" w:hAnsi="Times New Roman" w:cs="Times New Roman"/>
                <w:lang w:val="ru-RU" w:eastAsia="ru-RU"/>
              </w:rPr>
            </w:pPr>
            <w:proofErr w:type="spellStart"/>
            <w:r w:rsidRPr="00F90C94">
              <w:rPr>
                <w:rFonts w:ascii="Times New Roman" w:eastAsia="Times New Roman" w:hAnsi="Times New Roman" w:cs="Times New Roman"/>
                <w:lang w:val="ru-RU" w:eastAsia="ru-RU"/>
              </w:rPr>
              <w:t>Фізична</w:t>
            </w:r>
            <w:proofErr w:type="spellEnd"/>
            <w:r w:rsidRPr="00F90C94">
              <w:rPr>
                <w:rFonts w:ascii="Times New Roman" w:eastAsia="Times New Roman" w:hAnsi="Times New Roman" w:cs="Times New Roman"/>
                <w:lang w:val="ru-RU" w:eastAsia="ru-RU"/>
              </w:rPr>
              <w:t xml:space="preserve"> особа, яка є </w:t>
            </w:r>
            <w:proofErr w:type="spellStart"/>
            <w:r w:rsidRPr="00F90C94">
              <w:rPr>
                <w:rFonts w:ascii="Times New Roman" w:eastAsia="Times New Roman" w:hAnsi="Times New Roman" w:cs="Times New Roman"/>
                <w:lang w:val="ru-RU" w:eastAsia="ru-RU"/>
              </w:rPr>
              <w:t>учасником</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процедури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закупівлі</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була</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засуджена</w:t>
            </w:r>
            <w:proofErr w:type="spellEnd"/>
            <w:r w:rsidRPr="00F90C94">
              <w:rPr>
                <w:rFonts w:ascii="Times New Roman" w:eastAsia="Times New Roman" w:hAnsi="Times New Roman" w:cs="Times New Roman"/>
                <w:lang w:val="ru-RU" w:eastAsia="ru-RU"/>
              </w:rPr>
              <w:t xml:space="preserve"> за </w:t>
            </w:r>
            <w:proofErr w:type="spellStart"/>
            <w:r w:rsidRPr="00F90C94">
              <w:rPr>
                <w:rFonts w:ascii="Times New Roman" w:eastAsia="Times New Roman" w:hAnsi="Times New Roman" w:cs="Times New Roman"/>
                <w:lang w:val="ru-RU" w:eastAsia="ru-RU"/>
              </w:rPr>
              <w:t>кримінальне</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правопорушення</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вчинене</w:t>
            </w:r>
            <w:proofErr w:type="spellEnd"/>
            <w:r w:rsidRPr="00F90C94">
              <w:rPr>
                <w:rFonts w:ascii="Times New Roman" w:eastAsia="Times New Roman" w:hAnsi="Times New Roman" w:cs="Times New Roman"/>
                <w:lang w:val="ru-RU" w:eastAsia="ru-RU"/>
              </w:rPr>
              <w:t xml:space="preserve"> з </w:t>
            </w:r>
            <w:proofErr w:type="spellStart"/>
            <w:r w:rsidRPr="00F90C94">
              <w:rPr>
                <w:rFonts w:ascii="Times New Roman" w:eastAsia="Times New Roman" w:hAnsi="Times New Roman" w:cs="Times New Roman"/>
                <w:lang w:val="ru-RU" w:eastAsia="ru-RU"/>
              </w:rPr>
              <w:t>корисливих</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мотивів</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зокрема</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пов’язане</w:t>
            </w:r>
            <w:proofErr w:type="spellEnd"/>
            <w:r w:rsidRPr="00F90C94">
              <w:rPr>
                <w:rFonts w:ascii="Times New Roman" w:eastAsia="Times New Roman" w:hAnsi="Times New Roman" w:cs="Times New Roman"/>
                <w:lang w:val="ru-RU" w:eastAsia="ru-RU"/>
              </w:rPr>
              <w:t xml:space="preserve"> з </w:t>
            </w:r>
            <w:proofErr w:type="spellStart"/>
            <w:r w:rsidRPr="00F90C94">
              <w:rPr>
                <w:rFonts w:ascii="Times New Roman" w:eastAsia="Times New Roman" w:hAnsi="Times New Roman" w:cs="Times New Roman"/>
                <w:lang w:val="ru-RU" w:eastAsia="ru-RU"/>
              </w:rPr>
              <w:t>хабарництвом</w:t>
            </w:r>
            <w:proofErr w:type="spellEnd"/>
            <w:r w:rsidRPr="00F90C94">
              <w:rPr>
                <w:rFonts w:ascii="Times New Roman" w:eastAsia="Times New Roman" w:hAnsi="Times New Roman" w:cs="Times New Roman"/>
                <w:lang w:val="ru-RU" w:eastAsia="ru-RU"/>
              </w:rPr>
              <w:t xml:space="preserve"> та </w:t>
            </w:r>
            <w:proofErr w:type="spellStart"/>
            <w:r w:rsidRPr="00F90C94">
              <w:rPr>
                <w:rFonts w:ascii="Times New Roman" w:eastAsia="Times New Roman" w:hAnsi="Times New Roman" w:cs="Times New Roman"/>
                <w:lang w:val="ru-RU" w:eastAsia="ru-RU"/>
              </w:rPr>
              <w:t>відмиванням</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коштів</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судимість</w:t>
            </w:r>
            <w:proofErr w:type="spellEnd"/>
            <w:r w:rsidRPr="00F90C94">
              <w:rPr>
                <w:rFonts w:ascii="Times New Roman" w:eastAsia="Times New Roman" w:hAnsi="Times New Roman" w:cs="Times New Roman"/>
                <w:lang w:val="ru-RU" w:eastAsia="ru-RU"/>
              </w:rPr>
              <w:t xml:space="preserve"> з </w:t>
            </w:r>
            <w:proofErr w:type="spellStart"/>
            <w:r w:rsidRPr="00F90C94">
              <w:rPr>
                <w:rFonts w:ascii="Times New Roman" w:eastAsia="Times New Roman" w:hAnsi="Times New Roman" w:cs="Times New Roman"/>
                <w:lang w:val="ru-RU" w:eastAsia="ru-RU"/>
              </w:rPr>
              <w:t>якої</w:t>
            </w:r>
            <w:proofErr w:type="spellEnd"/>
            <w:r w:rsidRPr="00F90C94">
              <w:rPr>
                <w:rFonts w:ascii="Times New Roman" w:eastAsia="Times New Roman" w:hAnsi="Times New Roman" w:cs="Times New Roman"/>
                <w:lang w:val="ru-RU" w:eastAsia="ru-RU"/>
              </w:rPr>
              <w:t xml:space="preserve"> не </w:t>
            </w:r>
            <w:proofErr w:type="spellStart"/>
            <w:r w:rsidRPr="00F90C94">
              <w:rPr>
                <w:rFonts w:ascii="Times New Roman" w:eastAsia="Times New Roman" w:hAnsi="Times New Roman" w:cs="Times New Roman"/>
                <w:lang w:val="ru-RU" w:eastAsia="ru-RU"/>
              </w:rPr>
              <w:t>знято</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або</w:t>
            </w:r>
            <w:proofErr w:type="spellEnd"/>
            <w:r w:rsidRPr="00F90C94">
              <w:rPr>
                <w:rFonts w:ascii="Times New Roman" w:eastAsia="Times New Roman" w:hAnsi="Times New Roman" w:cs="Times New Roman"/>
                <w:lang w:val="ru-RU" w:eastAsia="ru-RU"/>
              </w:rPr>
              <w:t xml:space="preserve"> не погашено у </w:t>
            </w:r>
            <w:proofErr w:type="spellStart"/>
            <w:r w:rsidRPr="00F90C94">
              <w:rPr>
                <w:rFonts w:ascii="Times New Roman" w:eastAsia="Times New Roman" w:hAnsi="Times New Roman" w:cs="Times New Roman"/>
                <w:lang w:val="ru-RU" w:eastAsia="ru-RU"/>
              </w:rPr>
              <w:t>встановленому</w:t>
            </w:r>
            <w:proofErr w:type="spellEnd"/>
            <w:r w:rsidRPr="00F90C94">
              <w:rPr>
                <w:rFonts w:ascii="Times New Roman" w:eastAsia="Times New Roman" w:hAnsi="Times New Roman" w:cs="Times New Roman"/>
                <w:lang w:val="ru-RU" w:eastAsia="ru-RU"/>
              </w:rPr>
              <w:t xml:space="preserve"> законом порядку. </w:t>
            </w:r>
          </w:p>
          <w:p w:rsidR="00F90C94" w:rsidRPr="00F90C94" w:rsidRDefault="00F90C94" w:rsidP="00F90C94">
            <w:pPr>
              <w:widowControl w:val="0"/>
              <w:jc w:val="both"/>
              <w:rPr>
                <w:rFonts w:ascii="Times New Roman" w:eastAsia="Times New Roman" w:hAnsi="Times New Roman" w:cs="Times New Roman"/>
                <w:b/>
                <w:lang w:val="ru-RU" w:eastAsia="ru-RU"/>
              </w:rPr>
            </w:pPr>
            <w:r w:rsidRPr="00F90C94">
              <w:rPr>
                <w:rFonts w:ascii="Times New Roman" w:eastAsia="Times New Roman" w:hAnsi="Times New Roman" w:cs="Times New Roman"/>
                <w:b/>
                <w:lang w:val="ru-RU" w:eastAsia="ru-RU"/>
              </w:rPr>
              <w:t xml:space="preserve">(пункт 5 </w:t>
            </w:r>
            <w:proofErr w:type="spellStart"/>
            <w:r w:rsidRPr="00F90C94">
              <w:rPr>
                <w:rFonts w:ascii="Times New Roman" w:eastAsia="Times New Roman" w:hAnsi="Times New Roman" w:cs="Times New Roman"/>
                <w:b/>
                <w:lang w:val="ru-RU" w:eastAsia="ru-RU"/>
              </w:rPr>
              <w:t>частини</w:t>
            </w:r>
            <w:proofErr w:type="spellEnd"/>
            <w:r w:rsidRPr="00F90C94">
              <w:rPr>
                <w:rFonts w:ascii="Times New Roman" w:eastAsia="Times New Roman" w:hAnsi="Times New Roman" w:cs="Times New Roman"/>
                <w:b/>
                <w:lang w:val="ru-RU" w:eastAsia="ru-RU"/>
              </w:rPr>
              <w:t xml:space="preserve"> 1 </w:t>
            </w:r>
            <w:proofErr w:type="spellStart"/>
            <w:r w:rsidRPr="00F90C94">
              <w:rPr>
                <w:rFonts w:ascii="Times New Roman" w:eastAsia="Times New Roman" w:hAnsi="Times New Roman" w:cs="Times New Roman"/>
                <w:b/>
                <w:lang w:val="ru-RU" w:eastAsia="ru-RU"/>
              </w:rPr>
              <w:t>статті</w:t>
            </w:r>
            <w:proofErr w:type="spellEnd"/>
            <w:r w:rsidRPr="00F90C94">
              <w:rPr>
                <w:rFonts w:ascii="Times New Roman" w:eastAsia="Times New Roman" w:hAnsi="Times New Roman" w:cs="Times New Roman"/>
                <w:b/>
                <w:lang w:val="ru-RU" w:eastAsia="ru-RU"/>
              </w:rPr>
              <w:t xml:space="preserve"> 17 Закону)</w:t>
            </w:r>
          </w:p>
        </w:tc>
        <w:tc>
          <w:tcPr>
            <w:tcW w:w="5529" w:type="dxa"/>
          </w:tcPr>
          <w:p w:rsidR="00F90C94" w:rsidRPr="00F90C94" w:rsidRDefault="00F90C94" w:rsidP="00F90C94">
            <w:pPr>
              <w:widowControl w:val="0"/>
              <w:jc w:val="both"/>
              <w:rPr>
                <w:rFonts w:ascii="Times New Roman" w:eastAsia="Times New Roman" w:hAnsi="Times New Roman" w:cs="Times New Roman"/>
                <w:lang w:val="ru-RU" w:eastAsia="ru-RU"/>
              </w:rPr>
            </w:pPr>
            <w:proofErr w:type="spellStart"/>
            <w:r w:rsidRPr="00F90C94">
              <w:rPr>
                <w:rFonts w:ascii="Times New Roman" w:eastAsia="Times New Roman" w:hAnsi="Times New Roman" w:cs="Times New Roman"/>
                <w:lang w:val="ru-RU" w:eastAsia="ru-RU"/>
              </w:rPr>
              <w:t>Витяг</w:t>
            </w:r>
            <w:proofErr w:type="spellEnd"/>
            <w:r w:rsidRPr="00F90C94">
              <w:rPr>
                <w:rFonts w:ascii="Times New Roman" w:eastAsia="Times New Roman" w:hAnsi="Times New Roman" w:cs="Times New Roman"/>
                <w:lang w:val="ru-RU" w:eastAsia="ru-RU"/>
              </w:rPr>
              <w:t xml:space="preserve"> з </w:t>
            </w:r>
            <w:proofErr w:type="spellStart"/>
            <w:r w:rsidRPr="00F90C94">
              <w:rPr>
                <w:rFonts w:ascii="Times New Roman" w:eastAsia="Times New Roman" w:hAnsi="Times New Roman" w:cs="Times New Roman"/>
                <w:lang w:val="ru-RU" w:eastAsia="ru-RU"/>
              </w:rPr>
              <w:t>інформаційно-аналітичної</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системи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Облік</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відомостей</w:t>
            </w:r>
            <w:proofErr w:type="spellEnd"/>
            <w:r w:rsidRPr="00F90C94">
              <w:rPr>
                <w:rFonts w:ascii="Times New Roman" w:eastAsia="Times New Roman" w:hAnsi="Times New Roman" w:cs="Times New Roman"/>
                <w:lang w:val="ru-RU" w:eastAsia="ru-RU"/>
              </w:rPr>
              <w:t xml:space="preserve"> про </w:t>
            </w:r>
            <w:proofErr w:type="spellStart"/>
            <w:r w:rsidRPr="00F90C94">
              <w:rPr>
                <w:rFonts w:ascii="Times New Roman" w:eastAsia="Times New Roman" w:hAnsi="Times New Roman" w:cs="Times New Roman"/>
                <w:lang w:val="ru-RU" w:eastAsia="ru-RU"/>
              </w:rPr>
              <w:t>притягнення</w:t>
            </w:r>
            <w:proofErr w:type="spellEnd"/>
            <w:r w:rsidRPr="00F90C94">
              <w:rPr>
                <w:rFonts w:ascii="Times New Roman" w:eastAsia="Times New Roman" w:hAnsi="Times New Roman" w:cs="Times New Roman"/>
                <w:lang w:val="ru-RU" w:eastAsia="ru-RU"/>
              </w:rPr>
              <w:t xml:space="preserve"> особи до </w:t>
            </w:r>
            <w:proofErr w:type="spellStart"/>
            <w:r w:rsidRPr="00F90C94">
              <w:rPr>
                <w:rFonts w:ascii="Times New Roman" w:eastAsia="Times New Roman" w:hAnsi="Times New Roman" w:cs="Times New Roman"/>
                <w:lang w:val="ru-RU" w:eastAsia="ru-RU"/>
              </w:rPr>
              <w:t>кримінальної</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відповідальності</w:t>
            </w:r>
            <w:proofErr w:type="spellEnd"/>
            <w:r w:rsidRPr="00F90C94">
              <w:rPr>
                <w:rFonts w:ascii="Times New Roman" w:eastAsia="Times New Roman" w:hAnsi="Times New Roman" w:cs="Times New Roman"/>
                <w:lang w:val="ru-RU" w:eastAsia="ru-RU"/>
              </w:rPr>
              <w:t xml:space="preserve"> та </w:t>
            </w:r>
            <w:proofErr w:type="spellStart"/>
            <w:r w:rsidRPr="00F90C94">
              <w:rPr>
                <w:rFonts w:ascii="Times New Roman" w:eastAsia="Times New Roman" w:hAnsi="Times New Roman" w:cs="Times New Roman"/>
                <w:lang w:val="ru-RU" w:eastAsia="ru-RU"/>
              </w:rPr>
              <w:t>наявності</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судимості</w:t>
            </w:r>
            <w:proofErr w:type="spellEnd"/>
            <w:r w:rsidRPr="00F90C94">
              <w:rPr>
                <w:rFonts w:ascii="Times New Roman" w:eastAsia="Times New Roman" w:hAnsi="Times New Roman" w:cs="Times New Roman"/>
                <w:lang w:val="ru-RU" w:eastAsia="ru-RU"/>
              </w:rPr>
              <w:t xml:space="preserve">», в </w:t>
            </w:r>
            <w:proofErr w:type="spellStart"/>
            <w:r w:rsidRPr="00F90C94">
              <w:rPr>
                <w:rFonts w:ascii="Times New Roman" w:eastAsia="Times New Roman" w:hAnsi="Times New Roman" w:cs="Times New Roman"/>
                <w:lang w:val="ru-RU" w:eastAsia="ru-RU"/>
              </w:rPr>
              <w:t>електронному</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вигляді</w:t>
            </w:r>
            <w:proofErr w:type="spellEnd"/>
            <w:r w:rsidRPr="00F90C94">
              <w:rPr>
                <w:rFonts w:ascii="Times New Roman" w:eastAsia="Times New Roman" w:hAnsi="Times New Roman" w:cs="Times New Roman"/>
                <w:lang w:val="ru-RU" w:eastAsia="ru-RU"/>
              </w:rPr>
              <w:t xml:space="preserve"> з QR-кодом, про те, </w:t>
            </w:r>
            <w:proofErr w:type="spellStart"/>
            <w:r w:rsidRPr="00F90C94">
              <w:rPr>
                <w:rFonts w:ascii="Times New Roman" w:eastAsia="Times New Roman" w:hAnsi="Times New Roman" w:cs="Times New Roman"/>
                <w:lang w:val="ru-RU" w:eastAsia="ru-RU"/>
              </w:rPr>
              <w:t>що</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фізична</w:t>
            </w:r>
            <w:proofErr w:type="spellEnd"/>
            <w:r w:rsidRPr="00F90C94">
              <w:rPr>
                <w:rFonts w:ascii="Times New Roman" w:eastAsia="Times New Roman" w:hAnsi="Times New Roman" w:cs="Times New Roman"/>
                <w:lang w:val="ru-RU" w:eastAsia="ru-RU"/>
              </w:rPr>
              <w:t xml:space="preserve"> особа, яка </w:t>
            </w:r>
            <w:proofErr w:type="spellStart"/>
            <w:r w:rsidRPr="00F90C94">
              <w:rPr>
                <w:rFonts w:ascii="Times New Roman" w:eastAsia="Times New Roman" w:hAnsi="Times New Roman" w:cs="Times New Roman"/>
                <w:lang w:val="ru-RU" w:eastAsia="ru-RU"/>
              </w:rPr>
              <w:t>підписала</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тендерну</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пропозицію</w:t>
            </w:r>
            <w:proofErr w:type="spellEnd"/>
            <w:r w:rsidRPr="00F90C94">
              <w:rPr>
                <w:rFonts w:ascii="Times New Roman" w:eastAsia="Times New Roman" w:hAnsi="Times New Roman" w:cs="Times New Roman"/>
                <w:lang w:val="ru-RU" w:eastAsia="ru-RU"/>
              </w:rPr>
              <w:t xml:space="preserve">, до </w:t>
            </w:r>
            <w:proofErr w:type="spellStart"/>
            <w:r w:rsidRPr="00F90C94">
              <w:rPr>
                <w:rFonts w:ascii="Times New Roman" w:eastAsia="Times New Roman" w:hAnsi="Times New Roman" w:cs="Times New Roman"/>
                <w:lang w:val="ru-RU" w:eastAsia="ru-RU"/>
              </w:rPr>
              <w:t>кримінальної</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відповідальності</w:t>
            </w:r>
            <w:proofErr w:type="spellEnd"/>
            <w:r w:rsidRPr="00F90C94">
              <w:rPr>
                <w:rFonts w:ascii="Times New Roman" w:eastAsia="Times New Roman" w:hAnsi="Times New Roman" w:cs="Times New Roman"/>
                <w:lang w:val="ru-RU" w:eastAsia="ru-RU"/>
              </w:rPr>
              <w:t xml:space="preserve"> не </w:t>
            </w:r>
            <w:proofErr w:type="spellStart"/>
            <w:r w:rsidRPr="00F90C94">
              <w:rPr>
                <w:rFonts w:ascii="Times New Roman" w:eastAsia="Times New Roman" w:hAnsi="Times New Roman" w:cs="Times New Roman"/>
                <w:lang w:val="ru-RU" w:eastAsia="ru-RU"/>
              </w:rPr>
              <w:t>притягується</w:t>
            </w:r>
            <w:proofErr w:type="spellEnd"/>
            <w:r w:rsidRPr="00F90C94">
              <w:rPr>
                <w:rFonts w:ascii="Times New Roman" w:eastAsia="Times New Roman" w:hAnsi="Times New Roman" w:cs="Times New Roman"/>
                <w:lang w:val="ru-RU" w:eastAsia="ru-RU"/>
              </w:rPr>
              <w:t xml:space="preserve">, не </w:t>
            </w:r>
            <w:proofErr w:type="spellStart"/>
            <w:r w:rsidRPr="00F90C94">
              <w:rPr>
                <w:rFonts w:ascii="Times New Roman" w:eastAsia="Times New Roman" w:hAnsi="Times New Roman" w:cs="Times New Roman"/>
                <w:lang w:val="ru-RU" w:eastAsia="ru-RU"/>
              </w:rPr>
              <w:t>знятої</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чи</w:t>
            </w:r>
            <w:proofErr w:type="spellEnd"/>
            <w:r w:rsidRPr="00F90C94">
              <w:rPr>
                <w:rFonts w:ascii="Times New Roman" w:eastAsia="Times New Roman" w:hAnsi="Times New Roman" w:cs="Times New Roman"/>
                <w:lang w:val="ru-RU" w:eastAsia="ru-RU"/>
              </w:rPr>
              <w:t xml:space="preserve"> не </w:t>
            </w:r>
            <w:proofErr w:type="spellStart"/>
            <w:r w:rsidRPr="00F90C94">
              <w:rPr>
                <w:rFonts w:ascii="Times New Roman" w:eastAsia="Times New Roman" w:hAnsi="Times New Roman" w:cs="Times New Roman"/>
                <w:lang w:val="ru-RU" w:eastAsia="ru-RU"/>
              </w:rPr>
              <w:t>погашеноїсудимості</w:t>
            </w:r>
            <w:proofErr w:type="spellEnd"/>
            <w:r w:rsidRPr="00F90C94">
              <w:rPr>
                <w:rFonts w:ascii="Times New Roman" w:eastAsia="Times New Roman" w:hAnsi="Times New Roman" w:cs="Times New Roman"/>
                <w:lang w:val="ru-RU" w:eastAsia="ru-RU"/>
              </w:rPr>
              <w:t xml:space="preserve"> не </w:t>
            </w:r>
            <w:proofErr w:type="spellStart"/>
            <w:r w:rsidRPr="00F90C94">
              <w:rPr>
                <w:rFonts w:ascii="Times New Roman" w:eastAsia="Times New Roman" w:hAnsi="Times New Roman" w:cs="Times New Roman"/>
                <w:lang w:val="ru-RU" w:eastAsia="ru-RU"/>
              </w:rPr>
              <w:t>має</w:t>
            </w:r>
            <w:proofErr w:type="spellEnd"/>
            <w:r w:rsidRPr="00F90C94">
              <w:rPr>
                <w:rFonts w:ascii="Times New Roman" w:eastAsia="Times New Roman" w:hAnsi="Times New Roman" w:cs="Times New Roman"/>
                <w:lang w:val="ru-RU" w:eastAsia="ru-RU"/>
              </w:rPr>
              <w:t xml:space="preserve"> та в </w:t>
            </w:r>
            <w:proofErr w:type="spellStart"/>
            <w:r w:rsidRPr="00F90C94">
              <w:rPr>
                <w:rFonts w:ascii="Times New Roman" w:eastAsia="Times New Roman" w:hAnsi="Times New Roman" w:cs="Times New Roman"/>
                <w:lang w:val="ru-RU" w:eastAsia="ru-RU"/>
              </w:rPr>
              <w:t>розшуку</w:t>
            </w:r>
            <w:proofErr w:type="spellEnd"/>
            <w:r w:rsidRPr="00F90C94">
              <w:rPr>
                <w:rFonts w:ascii="Times New Roman" w:eastAsia="Times New Roman" w:hAnsi="Times New Roman" w:cs="Times New Roman"/>
                <w:lang w:val="ru-RU" w:eastAsia="ru-RU"/>
              </w:rPr>
              <w:t xml:space="preserve"> не </w:t>
            </w:r>
            <w:proofErr w:type="spellStart"/>
            <w:r w:rsidRPr="00F90C94">
              <w:rPr>
                <w:rFonts w:ascii="Times New Roman" w:eastAsia="Times New Roman" w:hAnsi="Times New Roman" w:cs="Times New Roman"/>
                <w:lang w:val="ru-RU" w:eastAsia="ru-RU"/>
              </w:rPr>
              <w:t>перебуває</w:t>
            </w:r>
            <w:proofErr w:type="spellEnd"/>
            <w:r w:rsidRPr="00F90C94">
              <w:rPr>
                <w:rFonts w:ascii="Times New Roman" w:eastAsia="Times New Roman" w:hAnsi="Times New Roman" w:cs="Times New Roman"/>
                <w:lang w:val="ru-RU" w:eastAsia="ru-RU"/>
              </w:rPr>
              <w:t xml:space="preserve">. Документ повинен бути видано Департаментом </w:t>
            </w:r>
            <w:proofErr w:type="spellStart"/>
            <w:r w:rsidRPr="00F90C94">
              <w:rPr>
                <w:rFonts w:ascii="Times New Roman" w:eastAsia="Times New Roman" w:hAnsi="Times New Roman" w:cs="Times New Roman"/>
                <w:lang w:val="ru-RU" w:eastAsia="ru-RU"/>
              </w:rPr>
              <w:t>інформатизації</w:t>
            </w:r>
            <w:proofErr w:type="spellEnd"/>
            <w:r w:rsidRPr="00F90C94">
              <w:rPr>
                <w:rFonts w:ascii="Times New Roman" w:eastAsia="Times New Roman" w:hAnsi="Times New Roman" w:cs="Times New Roman"/>
                <w:lang w:val="ru-RU" w:eastAsia="ru-RU"/>
              </w:rPr>
              <w:t xml:space="preserve"> МВС </w:t>
            </w:r>
            <w:proofErr w:type="spellStart"/>
            <w:r w:rsidRPr="00F90C94">
              <w:rPr>
                <w:rFonts w:ascii="Times New Roman" w:eastAsia="Times New Roman" w:hAnsi="Times New Roman" w:cs="Times New Roman"/>
                <w:lang w:val="ru-RU" w:eastAsia="ru-RU"/>
              </w:rPr>
              <w:t>України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територіальним</w:t>
            </w:r>
            <w:proofErr w:type="spellEnd"/>
            <w:r w:rsidRPr="00F90C94">
              <w:rPr>
                <w:rFonts w:ascii="Times New Roman" w:eastAsia="Times New Roman" w:hAnsi="Times New Roman" w:cs="Times New Roman"/>
                <w:lang w:val="ru-RU" w:eastAsia="ru-RU"/>
              </w:rPr>
              <w:t xml:space="preserve"> органом з </w:t>
            </w:r>
            <w:proofErr w:type="spellStart"/>
            <w:r w:rsidRPr="00F90C94">
              <w:rPr>
                <w:rFonts w:ascii="Times New Roman" w:eastAsia="Times New Roman" w:hAnsi="Times New Roman" w:cs="Times New Roman"/>
                <w:lang w:val="ru-RU" w:eastAsia="ru-RU"/>
              </w:rPr>
              <w:t>надання</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сервісних</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послуг</w:t>
            </w:r>
            <w:proofErr w:type="spellEnd"/>
            <w:r w:rsidRPr="00F90C94">
              <w:rPr>
                <w:rFonts w:ascii="Times New Roman" w:eastAsia="Times New Roman" w:hAnsi="Times New Roman" w:cs="Times New Roman"/>
                <w:lang w:val="ru-RU" w:eastAsia="ru-RU"/>
              </w:rPr>
              <w:t xml:space="preserve"> МВС </w:t>
            </w:r>
            <w:proofErr w:type="spellStart"/>
            <w:r w:rsidRPr="00F90C94">
              <w:rPr>
                <w:rFonts w:ascii="Times New Roman" w:eastAsia="Times New Roman" w:hAnsi="Times New Roman" w:cs="Times New Roman"/>
                <w:lang w:val="ru-RU" w:eastAsia="ru-RU"/>
              </w:rPr>
              <w:t>України</w:t>
            </w:r>
            <w:proofErr w:type="spellEnd"/>
            <w:r w:rsidRPr="00F90C94">
              <w:rPr>
                <w:rFonts w:ascii="Times New Roman" w:eastAsia="Times New Roman" w:hAnsi="Times New Roman" w:cs="Times New Roman"/>
                <w:lang w:val="ru-RU" w:eastAsia="ru-RU"/>
              </w:rPr>
              <w:t xml:space="preserve">) не </w:t>
            </w:r>
            <w:proofErr w:type="spellStart"/>
            <w:r w:rsidRPr="00F90C94">
              <w:rPr>
                <w:rFonts w:ascii="Times New Roman" w:eastAsia="Times New Roman" w:hAnsi="Times New Roman" w:cs="Times New Roman"/>
                <w:lang w:val="ru-RU" w:eastAsia="ru-RU"/>
              </w:rPr>
              <w:t>більше</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тридцятиденної</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давнини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від</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дати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подання</w:t>
            </w:r>
            <w:proofErr w:type="spellEnd"/>
            <w:r w:rsidRPr="00F90C94">
              <w:rPr>
                <w:rFonts w:ascii="Times New Roman" w:eastAsia="Times New Roman" w:hAnsi="Times New Roman" w:cs="Times New Roman"/>
                <w:lang w:val="ru-RU" w:eastAsia="ru-RU"/>
              </w:rPr>
              <w:t xml:space="preserve"> документа. </w:t>
            </w:r>
            <w:proofErr w:type="spellStart"/>
            <w:r w:rsidRPr="00F90C94">
              <w:rPr>
                <w:rFonts w:ascii="Times New Roman" w:eastAsia="Times New Roman" w:hAnsi="Times New Roman" w:cs="Times New Roman"/>
                <w:lang w:val="ru-RU" w:eastAsia="ru-RU"/>
              </w:rPr>
              <w:t>Додатково</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замовник</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може</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перевірити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дану</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інформацію</w:t>
            </w:r>
            <w:proofErr w:type="spellEnd"/>
            <w:r w:rsidRPr="00F90C94">
              <w:rPr>
                <w:rFonts w:ascii="Times New Roman" w:eastAsia="Times New Roman" w:hAnsi="Times New Roman" w:cs="Times New Roman"/>
                <w:lang w:val="ru-RU" w:eastAsia="ru-RU"/>
              </w:rPr>
              <w:t xml:space="preserve"> на </w:t>
            </w:r>
            <w:proofErr w:type="spellStart"/>
            <w:r w:rsidRPr="00F90C94">
              <w:rPr>
                <w:rFonts w:ascii="Times New Roman" w:eastAsia="Times New Roman" w:hAnsi="Times New Roman" w:cs="Times New Roman"/>
                <w:lang w:val="ru-RU" w:eastAsia="ru-RU"/>
              </w:rPr>
              <w:t>офіційному</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сайті</w:t>
            </w:r>
            <w:proofErr w:type="spellEnd"/>
            <w:r w:rsidRPr="00F90C94">
              <w:rPr>
                <w:rFonts w:ascii="Times New Roman" w:eastAsia="Times New Roman" w:hAnsi="Times New Roman" w:cs="Times New Roman"/>
                <w:lang w:val="ru-RU" w:eastAsia="ru-RU"/>
              </w:rPr>
              <w:t xml:space="preserve"> МВС за </w:t>
            </w:r>
            <w:proofErr w:type="spellStart"/>
            <w:r w:rsidRPr="00F90C94">
              <w:rPr>
                <w:rFonts w:ascii="Times New Roman" w:eastAsia="Times New Roman" w:hAnsi="Times New Roman" w:cs="Times New Roman"/>
                <w:lang w:val="ru-RU" w:eastAsia="ru-RU"/>
              </w:rPr>
              <w:t>посиланням</w:t>
            </w:r>
            <w:proofErr w:type="spellEnd"/>
            <w:r w:rsidRPr="00F90C94">
              <w:rPr>
                <w:rFonts w:ascii="Times New Roman" w:eastAsia="Times New Roman" w:hAnsi="Times New Roman" w:cs="Times New Roman"/>
                <w:lang w:val="ru-RU" w:eastAsia="ru-RU"/>
              </w:rPr>
              <w:t xml:space="preserve"> http://vytiah.mvs.gov.ua/app/landing.</w:t>
            </w:r>
          </w:p>
        </w:tc>
      </w:tr>
      <w:tr w:rsidR="00F90C94" w:rsidRPr="00F90C94" w:rsidTr="006455F6">
        <w:tc>
          <w:tcPr>
            <w:tcW w:w="5386" w:type="dxa"/>
          </w:tcPr>
          <w:p w:rsidR="00F90C94" w:rsidRPr="00F90C94" w:rsidRDefault="00F90C94" w:rsidP="00F90C94">
            <w:pPr>
              <w:widowControl w:val="0"/>
              <w:jc w:val="both"/>
              <w:rPr>
                <w:rFonts w:ascii="Times New Roman" w:eastAsia="Times New Roman" w:hAnsi="Times New Roman" w:cs="Times New Roman"/>
                <w:lang w:val="ru-RU" w:eastAsia="ru-RU"/>
              </w:rPr>
            </w:pPr>
            <w:proofErr w:type="spellStart"/>
            <w:r w:rsidRPr="00F90C94">
              <w:rPr>
                <w:rFonts w:ascii="Times New Roman" w:eastAsia="Times New Roman" w:hAnsi="Times New Roman" w:cs="Times New Roman"/>
                <w:lang w:val="ru-RU" w:eastAsia="ru-RU"/>
              </w:rPr>
              <w:t>Службова</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посадова</w:t>
            </w:r>
            <w:proofErr w:type="spellEnd"/>
            <w:r w:rsidRPr="00F90C94">
              <w:rPr>
                <w:rFonts w:ascii="Times New Roman" w:eastAsia="Times New Roman" w:hAnsi="Times New Roman" w:cs="Times New Roman"/>
                <w:lang w:val="ru-RU" w:eastAsia="ru-RU"/>
              </w:rPr>
              <w:t xml:space="preserve">) особа </w:t>
            </w:r>
            <w:proofErr w:type="spellStart"/>
            <w:r w:rsidRPr="00F90C94">
              <w:rPr>
                <w:rFonts w:ascii="Times New Roman" w:eastAsia="Times New Roman" w:hAnsi="Times New Roman" w:cs="Times New Roman"/>
                <w:lang w:val="ru-RU" w:eastAsia="ru-RU"/>
              </w:rPr>
              <w:t>учасника</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процедури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закупівлі</w:t>
            </w:r>
            <w:proofErr w:type="spellEnd"/>
            <w:r w:rsidRPr="00F90C94">
              <w:rPr>
                <w:rFonts w:ascii="Times New Roman" w:eastAsia="Times New Roman" w:hAnsi="Times New Roman" w:cs="Times New Roman"/>
                <w:lang w:val="ru-RU" w:eastAsia="ru-RU"/>
              </w:rPr>
              <w:t xml:space="preserve">, яка </w:t>
            </w:r>
            <w:proofErr w:type="spellStart"/>
            <w:r w:rsidRPr="00F90C94">
              <w:rPr>
                <w:rFonts w:ascii="Times New Roman" w:eastAsia="Times New Roman" w:hAnsi="Times New Roman" w:cs="Times New Roman"/>
                <w:lang w:val="ru-RU" w:eastAsia="ru-RU"/>
              </w:rPr>
              <w:t>підписала</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тендернупропозицію</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або</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уповноважена</w:t>
            </w:r>
            <w:proofErr w:type="spellEnd"/>
            <w:r w:rsidRPr="00F90C94">
              <w:rPr>
                <w:rFonts w:ascii="Times New Roman" w:eastAsia="Times New Roman" w:hAnsi="Times New Roman" w:cs="Times New Roman"/>
                <w:lang w:val="ru-RU" w:eastAsia="ru-RU"/>
              </w:rPr>
              <w:t xml:space="preserve"> на </w:t>
            </w:r>
            <w:proofErr w:type="spellStart"/>
            <w:r w:rsidRPr="00F90C94">
              <w:rPr>
                <w:rFonts w:ascii="Times New Roman" w:eastAsia="Times New Roman" w:hAnsi="Times New Roman" w:cs="Times New Roman"/>
                <w:lang w:val="ru-RU" w:eastAsia="ru-RU"/>
              </w:rPr>
              <w:t>підписання</w:t>
            </w:r>
            <w:proofErr w:type="spellEnd"/>
            <w:r w:rsidRPr="00F90C94">
              <w:rPr>
                <w:rFonts w:ascii="Times New Roman" w:eastAsia="Times New Roman" w:hAnsi="Times New Roman" w:cs="Times New Roman"/>
                <w:lang w:val="ru-RU" w:eastAsia="ru-RU"/>
              </w:rPr>
              <w:t xml:space="preserve"> договору в </w:t>
            </w:r>
            <w:proofErr w:type="spellStart"/>
            <w:r w:rsidRPr="00F90C94">
              <w:rPr>
                <w:rFonts w:ascii="Times New Roman" w:eastAsia="Times New Roman" w:hAnsi="Times New Roman" w:cs="Times New Roman"/>
                <w:lang w:val="ru-RU" w:eastAsia="ru-RU"/>
              </w:rPr>
              <w:t>разі</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переговорної</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процедури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закупівлі</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була</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засуджена</w:t>
            </w:r>
            <w:proofErr w:type="spellEnd"/>
            <w:r w:rsidRPr="00F90C94">
              <w:rPr>
                <w:rFonts w:ascii="Times New Roman" w:eastAsia="Times New Roman" w:hAnsi="Times New Roman" w:cs="Times New Roman"/>
                <w:lang w:val="ru-RU" w:eastAsia="ru-RU"/>
              </w:rPr>
              <w:t xml:space="preserve"> за </w:t>
            </w:r>
            <w:proofErr w:type="spellStart"/>
            <w:r w:rsidRPr="00F90C94">
              <w:rPr>
                <w:rFonts w:ascii="Times New Roman" w:eastAsia="Times New Roman" w:hAnsi="Times New Roman" w:cs="Times New Roman"/>
                <w:lang w:val="ru-RU" w:eastAsia="ru-RU"/>
              </w:rPr>
              <w:t>кримінальне</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правопорушення</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вчинене</w:t>
            </w:r>
            <w:proofErr w:type="spellEnd"/>
            <w:r w:rsidRPr="00F90C94">
              <w:rPr>
                <w:rFonts w:ascii="Times New Roman" w:eastAsia="Times New Roman" w:hAnsi="Times New Roman" w:cs="Times New Roman"/>
                <w:lang w:val="ru-RU" w:eastAsia="ru-RU"/>
              </w:rPr>
              <w:t xml:space="preserve"> з </w:t>
            </w:r>
            <w:proofErr w:type="spellStart"/>
            <w:r w:rsidRPr="00F90C94">
              <w:rPr>
                <w:rFonts w:ascii="Times New Roman" w:eastAsia="Times New Roman" w:hAnsi="Times New Roman" w:cs="Times New Roman"/>
                <w:lang w:val="ru-RU" w:eastAsia="ru-RU"/>
              </w:rPr>
              <w:t>корисливих</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мотивів</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зокрема</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пов’язане</w:t>
            </w:r>
            <w:proofErr w:type="spellEnd"/>
            <w:r w:rsidRPr="00F90C94">
              <w:rPr>
                <w:rFonts w:ascii="Times New Roman" w:eastAsia="Times New Roman" w:hAnsi="Times New Roman" w:cs="Times New Roman"/>
                <w:lang w:val="ru-RU" w:eastAsia="ru-RU"/>
              </w:rPr>
              <w:t xml:space="preserve"> з </w:t>
            </w:r>
            <w:proofErr w:type="spellStart"/>
            <w:r w:rsidRPr="00F90C94">
              <w:rPr>
                <w:rFonts w:ascii="Times New Roman" w:eastAsia="Times New Roman" w:hAnsi="Times New Roman" w:cs="Times New Roman"/>
                <w:lang w:val="ru-RU" w:eastAsia="ru-RU"/>
              </w:rPr>
              <w:t>хабарництвом</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шахрайством</w:t>
            </w:r>
            <w:proofErr w:type="spellEnd"/>
            <w:r w:rsidRPr="00F90C94">
              <w:rPr>
                <w:rFonts w:ascii="Times New Roman" w:eastAsia="Times New Roman" w:hAnsi="Times New Roman" w:cs="Times New Roman"/>
                <w:lang w:val="ru-RU" w:eastAsia="ru-RU"/>
              </w:rPr>
              <w:t xml:space="preserve"> та </w:t>
            </w:r>
            <w:proofErr w:type="spellStart"/>
            <w:r w:rsidRPr="00F90C94">
              <w:rPr>
                <w:rFonts w:ascii="Times New Roman" w:eastAsia="Times New Roman" w:hAnsi="Times New Roman" w:cs="Times New Roman"/>
                <w:lang w:val="ru-RU" w:eastAsia="ru-RU"/>
              </w:rPr>
              <w:t>відмиванням</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коштів</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судимість</w:t>
            </w:r>
            <w:proofErr w:type="spellEnd"/>
            <w:r w:rsidRPr="00F90C94">
              <w:rPr>
                <w:rFonts w:ascii="Times New Roman" w:eastAsia="Times New Roman" w:hAnsi="Times New Roman" w:cs="Times New Roman"/>
                <w:lang w:val="ru-RU" w:eastAsia="ru-RU"/>
              </w:rPr>
              <w:t xml:space="preserve"> з </w:t>
            </w:r>
            <w:proofErr w:type="spellStart"/>
            <w:r w:rsidRPr="00F90C94">
              <w:rPr>
                <w:rFonts w:ascii="Times New Roman" w:eastAsia="Times New Roman" w:hAnsi="Times New Roman" w:cs="Times New Roman"/>
                <w:lang w:val="ru-RU" w:eastAsia="ru-RU"/>
              </w:rPr>
              <w:t>якої</w:t>
            </w:r>
            <w:proofErr w:type="spellEnd"/>
            <w:r w:rsidRPr="00F90C94">
              <w:rPr>
                <w:rFonts w:ascii="Times New Roman" w:eastAsia="Times New Roman" w:hAnsi="Times New Roman" w:cs="Times New Roman"/>
                <w:lang w:val="ru-RU" w:eastAsia="ru-RU"/>
              </w:rPr>
              <w:t xml:space="preserve"> не </w:t>
            </w:r>
            <w:proofErr w:type="spellStart"/>
            <w:r w:rsidRPr="00F90C94">
              <w:rPr>
                <w:rFonts w:ascii="Times New Roman" w:eastAsia="Times New Roman" w:hAnsi="Times New Roman" w:cs="Times New Roman"/>
                <w:lang w:val="ru-RU" w:eastAsia="ru-RU"/>
              </w:rPr>
              <w:t>знято</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або</w:t>
            </w:r>
            <w:proofErr w:type="spellEnd"/>
            <w:r w:rsidRPr="00F90C94">
              <w:rPr>
                <w:rFonts w:ascii="Times New Roman" w:eastAsia="Times New Roman" w:hAnsi="Times New Roman" w:cs="Times New Roman"/>
                <w:lang w:val="ru-RU" w:eastAsia="ru-RU"/>
              </w:rPr>
              <w:t xml:space="preserve"> не погашено у </w:t>
            </w:r>
            <w:proofErr w:type="spellStart"/>
            <w:r w:rsidRPr="00F90C94">
              <w:rPr>
                <w:rFonts w:ascii="Times New Roman" w:eastAsia="Times New Roman" w:hAnsi="Times New Roman" w:cs="Times New Roman"/>
                <w:lang w:val="ru-RU" w:eastAsia="ru-RU"/>
              </w:rPr>
              <w:t>встановленому</w:t>
            </w:r>
            <w:proofErr w:type="spellEnd"/>
            <w:r w:rsidRPr="00F90C94">
              <w:rPr>
                <w:rFonts w:ascii="Times New Roman" w:eastAsia="Times New Roman" w:hAnsi="Times New Roman" w:cs="Times New Roman"/>
                <w:lang w:val="ru-RU" w:eastAsia="ru-RU"/>
              </w:rPr>
              <w:t xml:space="preserve"> законом порядку. </w:t>
            </w:r>
          </w:p>
          <w:p w:rsidR="00F90C94" w:rsidRPr="00F90C94" w:rsidRDefault="00F90C94" w:rsidP="00F90C94">
            <w:pPr>
              <w:widowControl w:val="0"/>
              <w:jc w:val="both"/>
              <w:rPr>
                <w:rFonts w:ascii="Times New Roman" w:eastAsia="Times New Roman" w:hAnsi="Times New Roman" w:cs="Times New Roman"/>
                <w:b/>
                <w:lang w:val="ru-RU" w:eastAsia="ru-RU"/>
              </w:rPr>
            </w:pPr>
            <w:r w:rsidRPr="00F90C94">
              <w:rPr>
                <w:rFonts w:ascii="Times New Roman" w:eastAsia="Times New Roman" w:hAnsi="Times New Roman" w:cs="Times New Roman"/>
                <w:b/>
                <w:lang w:val="ru-RU" w:eastAsia="ru-RU"/>
              </w:rPr>
              <w:t xml:space="preserve">(пункт 6 </w:t>
            </w:r>
            <w:proofErr w:type="spellStart"/>
            <w:r w:rsidRPr="00F90C94">
              <w:rPr>
                <w:rFonts w:ascii="Times New Roman" w:eastAsia="Times New Roman" w:hAnsi="Times New Roman" w:cs="Times New Roman"/>
                <w:b/>
                <w:lang w:val="ru-RU" w:eastAsia="ru-RU"/>
              </w:rPr>
              <w:t>частини</w:t>
            </w:r>
            <w:proofErr w:type="spellEnd"/>
            <w:r w:rsidRPr="00F90C94">
              <w:rPr>
                <w:rFonts w:ascii="Times New Roman" w:eastAsia="Times New Roman" w:hAnsi="Times New Roman" w:cs="Times New Roman"/>
                <w:b/>
                <w:lang w:val="ru-RU" w:eastAsia="ru-RU"/>
              </w:rPr>
              <w:t xml:space="preserve"> 1 </w:t>
            </w:r>
            <w:proofErr w:type="spellStart"/>
            <w:r w:rsidRPr="00F90C94">
              <w:rPr>
                <w:rFonts w:ascii="Times New Roman" w:eastAsia="Times New Roman" w:hAnsi="Times New Roman" w:cs="Times New Roman"/>
                <w:b/>
                <w:lang w:val="ru-RU" w:eastAsia="ru-RU"/>
              </w:rPr>
              <w:t>статті</w:t>
            </w:r>
            <w:proofErr w:type="spellEnd"/>
            <w:r w:rsidRPr="00F90C94">
              <w:rPr>
                <w:rFonts w:ascii="Times New Roman" w:eastAsia="Times New Roman" w:hAnsi="Times New Roman" w:cs="Times New Roman"/>
                <w:b/>
                <w:lang w:val="ru-RU" w:eastAsia="ru-RU"/>
              </w:rPr>
              <w:t xml:space="preserve"> 17 Закону)</w:t>
            </w:r>
          </w:p>
        </w:tc>
        <w:tc>
          <w:tcPr>
            <w:tcW w:w="5529" w:type="dxa"/>
          </w:tcPr>
          <w:p w:rsidR="00F90C94" w:rsidRPr="00F90C94" w:rsidRDefault="00F90C94" w:rsidP="00F90C94">
            <w:pPr>
              <w:widowControl w:val="0"/>
              <w:jc w:val="both"/>
              <w:rPr>
                <w:rFonts w:ascii="Times New Roman" w:eastAsia="Times New Roman" w:hAnsi="Times New Roman" w:cs="Times New Roman"/>
                <w:lang w:val="ru-RU" w:eastAsia="ru-RU"/>
              </w:rPr>
            </w:pPr>
            <w:proofErr w:type="spellStart"/>
            <w:r w:rsidRPr="00F90C94">
              <w:rPr>
                <w:rFonts w:ascii="Times New Roman" w:eastAsia="Times New Roman" w:hAnsi="Times New Roman" w:cs="Times New Roman"/>
                <w:lang w:val="ru-RU" w:eastAsia="ru-RU"/>
              </w:rPr>
              <w:t>Витяг</w:t>
            </w:r>
            <w:proofErr w:type="spellEnd"/>
            <w:r w:rsidRPr="00F90C94">
              <w:rPr>
                <w:rFonts w:ascii="Times New Roman" w:eastAsia="Times New Roman" w:hAnsi="Times New Roman" w:cs="Times New Roman"/>
                <w:lang w:val="ru-RU" w:eastAsia="ru-RU"/>
              </w:rPr>
              <w:t xml:space="preserve"> з </w:t>
            </w:r>
            <w:proofErr w:type="spellStart"/>
            <w:r w:rsidRPr="00F90C94">
              <w:rPr>
                <w:rFonts w:ascii="Times New Roman" w:eastAsia="Times New Roman" w:hAnsi="Times New Roman" w:cs="Times New Roman"/>
                <w:lang w:val="ru-RU" w:eastAsia="ru-RU"/>
              </w:rPr>
              <w:t>інформаційно-аналітичної</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системи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Облік</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відомостей</w:t>
            </w:r>
            <w:proofErr w:type="spellEnd"/>
            <w:r w:rsidRPr="00F90C94">
              <w:rPr>
                <w:rFonts w:ascii="Times New Roman" w:eastAsia="Times New Roman" w:hAnsi="Times New Roman" w:cs="Times New Roman"/>
                <w:lang w:val="ru-RU" w:eastAsia="ru-RU"/>
              </w:rPr>
              <w:t xml:space="preserve"> про </w:t>
            </w:r>
            <w:proofErr w:type="spellStart"/>
            <w:r w:rsidRPr="00F90C94">
              <w:rPr>
                <w:rFonts w:ascii="Times New Roman" w:eastAsia="Times New Roman" w:hAnsi="Times New Roman" w:cs="Times New Roman"/>
                <w:lang w:val="ru-RU" w:eastAsia="ru-RU"/>
              </w:rPr>
              <w:t>притягнення</w:t>
            </w:r>
            <w:proofErr w:type="spellEnd"/>
            <w:r w:rsidRPr="00F90C94">
              <w:rPr>
                <w:rFonts w:ascii="Times New Roman" w:eastAsia="Times New Roman" w:hAnsi="Times New Roman" w:cs="Times New Roman"/>
                <w:lang w:val="ru-RU" w:eastAsia="ru-RU"/>
              </w:rPr>
              <w:t xml:space="preserve"> особи до </w:t>
            </w:r>
            <w:proofErr w:type="spellStart"/>
            <w:r w:rsidRPr="00F90C94">
              <w:rPr>
                <w:rFonts w:ascii="Times New Roman" w:eastAsia="Times New Roman" w:hAnsi="Times New Roman" w:cs="Times New Roman"/>
                <w:lang w:val="ru-RU" w:eastAsia="ru-RU"/>
              </w:rPr>
              <w:t>кримінальної</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відповідальності</w:t>
            </w:r>
            <w:proofErr w:type="spellEnd"/>
            <w:r w:rsidRPr="00F90C94">
              <w:rPr>
                <w:rFonts w:ascii="Times New Roman" w:eastAsia="Times New Roman" w:hAnsi="Times New Roman" w:cs="Times New Roman"/>
                <w:lang w:val="ru-RU" w:eastAsia="ru-RU"/>
              </w:rPr>
              <w:t xml:space="preserve"> та </w:t>
            </w:r>
            <w:proofErr w:type="spellStart"/>
            <w:r w:rsidRPr="00F90C94">
              <w:rPr>
                <w:rFonts w:ascii="Times New Roman" w:eastAsia="Times New Roman" w:hAnsi="Times New Roman" w:cs="Times New Roman"/>
                <w:lang w:val="ru-RU" w:eastAsia="ru-RU"/>
              </w:rPr>
              <w:t>наявності</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судимості</w:t>
            </w:r>
            <w:proofErr w:type="spellEnd"/>
            <w:r w:rsidRPr="00F90C94">
              <w:rPr>
                <w:rFonts w:ascii="Times New Roman" w:eastAsia="Times New Roman" w:hAnsi="Times New Roman" w:cs="Times New Roman"/>
                <w:lang w:val="ru-RU" w:eastAsia="ru-RU"/>
              </w:rPr>
              <w:t xml:space="preserve">», в </w:t>
            </w:r>
            <w:proofErr w:type="spellStart"/>
            <w:r w:rsidRPr="00F90C94">
              <w:rPr>
                <w:rFonts w:ascii="Times New Roman" w:eastAsia="Times New Roman" w:hAnsi="Times New Roman" w:cs="Times New Roman"/>
                <w:lang w:val="ru-RU" w:eastAsia="ru-RU"/>
              </w:rPr>
              <w:t>електронному</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вигляді</w:t>
            </w:r>
            <w:proofErr w:type="spellEnd"/>
            <w:r w:rsidRPr="00F90C94">
              <w:rPr>
                <w:rFonts w:ascii="Times New Roman" w:eastAsia="Times New Roman" w:hAnsi="Times New Roman" w:cs="Times New Roman"/>
                <w:lang w:val="ru-RU" w:eastAsia="ru-RU"/>
              </w:rPr>
              <w:t xml:space="preserve"> з QR-кодом, про те, </w:t>
            </w:r>
            <w:proofErr w:type="spellStart"/>
            <w:r w:rsidRPr="00F90C94">
              <w:rPr>
                <w:rFonts w:ascii="Times New Roman" w:eastAsia="Times New Roman" w:hAnsi="Times New Roman" w:cs="Times New Roman"/>
                <w:lang w:val="ru-RU" w:eastAsia="ru-RU"/>
              </w:rPr>
              <w:t>що</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службова</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посадова</w:t>
            </w:r>
            <w:proofErr w:type="spellEnd"/>
            <w:r w:rsidRPr="00F90C94">
              <w:rPr>
                <w:rFonts w:ascii="Times New Roman" w:eastAsia="Times New Roman" w:hAnsi="Times New Roman" w:cs="Times New Roman"/>
                <w:lang w:val="ru-RU" w:eastAsia="ru-RU"/>
              </w:rPr>
              <w:t xml:space="preserve">) особа </w:t>
            </w:r>
            <w:proofErr w:type="spellStart"/>
            <w:r w:rsidRPr="00F90C94">
              <w:rPr>
                <w:rFonts w:ascii="Times New Roman" w:eastAsia="Times New Roman" w:hAnsi="Times New Roman" w:cs="Times New Roman"/>
                <w:lang w:val="ru-RU" w:eastAsia="ru-RU"/>
              </w:rPr>
              <w:t>переможця</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процедури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закупівлі</w:t>
            </w:r>
            <w:proofErr w:type="spellEnd"/>
            <w:r w:rsidRPr="00F90C94">
              <w:rPr>
                <w:rFonts w:ascii="Times New Roman" w:eastAsia="Times New Roman" w:hAnsi="Times New Roman" w:cs="Times New Roman"/>
                <w:lang w:val="ru-RU" w:eastAsia="ru-RU"/>
              </w:rPr>
              <w:t xml:space="preserve">, яка </w:t>
            </w:r>
            <w:proofErr w:type="spellStart"/>
            <w:r w:rsidRPr="00F90C94">
              <w:rPr>
                <w:rFonts w:ascii="Times New Roman" w:eastAsia="Times New Roman" w:hAnsi="Times New Roman" w:cs="Times New Roman"/>
                <w:lang w:val="ru-RU" w:eastAsia="ru-RU"/>
              </w:rPr>
              <w:t>підписала</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тендерну</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пропозицію</w:t>
            </w:r>
            <w:proofErr w:type="spellEnd"/>
            <w:r w:rsidRPr="00F90C94">
              <w:rPr>
                <w:rFonts w:ascii="Times New Roman" w:eastAsia="Times New Roman" w:hAnsi="Times New Roman" w:cs="Times New Roman"/>
                <w:lang w:val="ru-RU" w:eastAsia="ru-RU"/>
              </w:rPr>
              <w:t xml:space="preserve">, до </w:t>
            </w:r>
            <w:proofErr w:type="spellStart"/>
            <w:r w:rsidRPr="00F90C94">
              <w:rPr>
                <w:rFonts w:ascii="Times New Roman" w:eastAsia="Times New Roman" w:hAnsi="Times New Roman" w:cs="Times New Roman"/>
                <w:lang w:val="ru-RU" w:eastAsia="ru-RU"/>
              </w:rPr>
              <w:t>кримінальної</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відповідальності</w:t>
            </w:r>
            <w:proofErr w:type="spellEnd"/>
            <w:r w:rsidRPr="00F90C94">
              <w:rPr>
                <w:rFonts w:ascii="Times New Roman" w:eastAsia="Times New Roman" w:hAnsi="Times New Roman" w:cs="Times New Roman"/>
                <w:lang w:val="ru-RU" w:eastAsia="ru-RU"/>
              </w:rPr>
              <w:t xml:space="preserve"> не </w:t>
            </w:r>
            <w:proofErr w:type="spellStart"/>
            <w:r w:rsidRPr="00F90C94">
              <w:rPr>
                <w:rFonts w:ascii="Times New Roman" w:eastAsia="Times New Roman" w:hAnsi="Times New Roman" w:cs="Times New Roman"/>
                <w:lang w:val="ru-RU" w:eastAsia="ru-RU"/>
              </w:rPr>
              <w:t>притягується</w:t>
            </w:r>
            <w:proofErr w:type="spellEnd"/>
            <w:r w:rsidRPr="00F90C94">
              <w:rPr>
                <w:rFonts w:ascii="Times New Roman" w:eastAsia="Times New Roman" w:hAnsi="Times New Roman" w:cs="Times New Roman"/>
                <w:lang w:val="ru-RU" w:eastAsia="ru-RU"/>
              </w:rPr>
              <w:t xml:space="preserve">, не </w:t>
            </w:r>
            <w:proofErr w:type="spellStart"/>
            <w:r w:rsidRPr="00F90C94">
              <w:rPr>
                <w:rFonts w:ascii="Times New Roman" w:eastAsia="Times New Roman" w:hAnsi="Times New Roman" w:cs="Times New Roman"/>
                <w:lang w:val="ru-RU" w:eastAsia="ru-RU"/>
              </w:rPr>
              <w:t>знятої</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чи</w:t>
            </w:r>
            <w:proofErr w:type="spellEnd"/>
            <w:r w:rsidRPr="00F90C94">
              <w:rPr>
                <w:rFonts w:ascii="Times New Roman" w:eastAsia="Times New Roman" w:hAnsi="Times New Roman" w:cs="Times New Roman"/>
                <w:lang w:val="ru-RU" w:eastAsia="ru-RU"/>
              </w:rPr>
              <w:t xml:space="preserve"> не </w:t>
            </w:r>
            <w:proofErr w:type="spellStart"/>
            <w:r w:rsidRPr="00F90C94">
              <w:rPr>
                <w:rFonts w:ascii="Times New Roman" w:eastAsia="Times New Roman" w:hAnsi="Times New Roman" w:cs="Times New Roman"/>
                <w:lang w:val="ru-RU" w:eastAsia="ru-RU"/>
              </w:rPr>
              <w:t>погашеноїсудимості</w:t>
            </w:r>
            <w:proofErr w:type="spellEnd"/>
            <w:r w:rsidRPr="00F90C94">
              <w:rPr>
                <w:rFonts w:ascii="Times New Roman" w:eastAsia="Times New Roman" w:hAnsi="Times New Roman" w:cs="Times New Roman"/>
                <w:lang w:val="ru-RU" w:eastAsia="ru-RU"/>
              </w:rPr>
              <w:t xml:space="preserve"> не </w:t>
            </w:r>
            <w:proofErr w:type="spellStart"/>
            <w:r w:rsidRPr="00F90C94">
              <w:rPr>
                <w:rFonts w:ascii="Times New Roman" w:eastAsia="Times New Roman" w:hAnsi="Times New Roman" w:cs="Times New Roman"/>
                <w:lang w:val="ru-RU" w:eastAsia="ru-RU"/>
              </w:rPr>
              <w:t>має</w:t>
            </w:r>
            <w:proofErr w:type="spellEnd"/>
            <w:r w:rsidRPr="00F90C94">
              <w:rPr>
                <w:rFonts w:ascii="Times New Roman" w:eastAsia="Times New Roman" w:hAnsi="Times New Roman" w:cs="Times New Roman"/>
                <w:lang w:val="ru-RU" w:eastAsia="ru-RU"/>
              </w:rPr>
              <w:t xml:space="preserve"> та в </w:t>
            </w:r>
            <w:proofErr w:type="spellStart"/>
            <w:r w:rsidRPr="00F90C94">
              <w:rPr>
                <w:rFonts w:ascii="Times New Roman" w:eastAsia="Times New Roman" w:hAnsi="Times New Roman" w:cs="Times New Roman"/>
                <w:lang w:val="ru-RU" w:eastAsia="ru-RU"/>
              </w:rPr>
              <w:t>розшуку</w:t>
            </w:r>
            <w:proofErr w:type="spellEnd"/>
            <w:r w:rsidRPr="00F90C94">
              <w:rPr>
                <w:rFonts w:ascii="Times New Roman" w:eastAsia="Times New Roman" w:hAnsi="Times New Roman" w:cs="Times New Roman"/>
                <w:lang w:val="ru-RU" w:eastAsia="ru-RU"/>
              </w:rPr>
              <w:t xml:space="preserve"> не </w:t>
            </w:r>
            <w:proofErr w:type="spellStart"/>
            <w:r w:rsidRPr="00F90C94">
              <w:rPr>
                <w:rFonts w:ascii="Times New Roman" w:eastAsia="Times New Roman" w:hAnsi="Times New Roman" w:cs="Times New Roman"/>
                <w:lang w:val="ru-RU" w:eastAsia="ru-RU"/>
              </w:rPr>
              <w:t>перебуває</w:t>
            </w:r>
            <w:proofErr w:type="spellEnd"/>
            <w:r w:rsidRPr="00F90C94">
              <w:rPr>
                <w:rFonts w:ascii="Times New Roman" w:eastAsia="Times New Roman" w:hAnsi="Times New Roman" w:cs="Times New Roman"/>
                <w:lang w:val="ru-RU" w:eastAsia="ru-RU"/>
              </w:rPr>
              <w:t xml:space="preserve">. Документ повинен бути видано Департаментом </w:t>
            </w:r>
            <w:proofErr w:type="spellStart"/>
            <w:r w:rsidRPr="00F90C94">
              <w:rPr>
                <w:rFonts w:ascii="Times New Roman" w:eastAsia="Times New Roman" w:hAnsi="Times New Roman" w:cs="Times New Roman"/>
                <w:lang w:val="ru-RU" w:eastAsia="ru-RU"/>
              </w:rPr>
              <w:t>інформатизації</w:t>
            </w:r>
            <w:proofErr w:type="spellEnd"/>
            <w:r w:rsidRPr="00F90C94">
              <w:rPr>
                <w:rFonts w:ascii="Times New Roman" w:eastAsia="Times New Roman" w:hAnsi="Times New Roman" w:cs="Times New Roman"/>
                <w:lang w:val="ru-RU" w:eastAsia="ru-RU"/>
              </w:rPr>
              <w:t xml:space="preserve"> МВС </w:t>
            </w:r>
            <w:proofErr w:type="spellStart"/>
            <w:r w:rsidRPr="00F90C94">
              <w:rPr>
                <w:rFonts w:ascii="Times New Roman" w:eastAsia="Times New Roman" w:hAnsi="Times New Roman" w:cs="Times New Roman"/>
                <w:lang w:val="ru-RU" w:eastAsia="ru-RU"/>
              </w:rPr>
              <w:t>України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територіальним</w:t>
            </w:r>
            <w:proofErr w:type="spellEnd"/>
            <w:r w:rsidRPr="00F90C94">
              <w:rPr>
                <w:rFonts w:ascii="Times New Roman" w:eastAsia="Times New Roman" w:hAnsi="Times New Roman" w:cs="Times New Roman"/>
                <w:lang w:val="ru-RU" w:eastAsia="ru-RU"/>
              </w:rPr>
              <w:t xml:space="preserve"> органом з </w:t>
            </w:r>
            <w:proofErr w:type="spellStart"/>
            <w:r w:rsidRPr="00F90C94">
              <w:rPr>
                <w:rFonts w:ascii="Times New Roman" w:eastAsia="Times New Roman" w:hAnsi="Times New Roman" w:cs="Times New Roman"/>
                <w:lang w:val="ru-RU" w:eastAsia="ru-RU"/>
              </w:rPr>
              <w:t>надання</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сервісних</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послуг</w:t>
            </w:r>
            <w:proofErr w:type="spellEnd"/>
            <w:r w:rsidRPr="00F90C94">
              <w:rPr>
                <w:rFonts w:ascii="Times New Roman" w:eastAsia="Times New Roman" w:hAnsi="Times New Roman" w:cs="Times New Roman"/>
                <w:lang w:val="ru-RU" w:eastAsia="ru-RU"/>
              </w:rPr>
              <w:t xml:space="preserve"> МВС </w:t>
            </w:r>
            <w:proofErr w:type="spellStart"/>
            <w:r w:rsidRPr="00F90C94">
              <w:rPr>
                <w:rFonts w:ascii="Times New Roman" w:eastAsia="Times New Roman" w:hAnsi="Times New Roman" w:cs="Times New Roman"/>
                <w:lang w:val="ru-RU" w:eastAsia="ru-RU"/>
              </w:rPr>
              <w:t>України</w:t>
            </w:r>
            <w:proofErr w:type="spellEnd"/>
            <w:r w:rsidRPr="00F90C94">
              <w:rPr>
                <w:rFonts w:ascii="Times New Roman" w:eastAsia="Times New Roman" w:hAnsi="Times New Roman" w:cs="Times New Roman"/>
                <w:lang w:val="ru-RU" w:eastAsia="ru-RU"/>
              </w:rPr>
              <w:t xml:space="preserve">) не </w:t>
            </w:r>
            <w:proofErr w:type="spellStart"/>
            <w:r w:rsidRPr="00F90C94">
              <w:rPr>
                <w:rFonts w:ascii="Times New Roman" w:eastAsia="Times New Roman" w:hAnsi="Times New Roman" w:cs="Times New Roman"/>
                <w:lang w:val="ru-RU" w:eastAsia="ru-RU"/>
              </w:rPr>
              <w:t>більше</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тридцятиденної</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давнини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від</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дати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подання</w:t>
            </w:r>
            <w:proofErr w:type="spellEnd"/>
            <w:r w:rsidRPr="00F90C94">
              <w:rPr>
                <w:rFonts w:ascii="Times New Roman" w:eastAsia="Times New Roman" w:hAnsi="Times New Roman" w:cs="Times New Roman"/>
                <w:lang w:val="ru-RU" w:eastAsia="ru-RU"/>
              </w:rPr>
              <w:t xml:space="preserve"> документа. </w:t>
            </w:r>
            <w:proofErr w:type="spellStart"/>
            <w:r w:rsidRPr="00F90C94">
              <w:rPr>
                <w:rFonts w:ascii="Times New Roman" w:eastAsia="Times New Roman" w:hAnsi="Times New Roman" w:cs="Times New Roman"/>
                <w:lang w:val="ru-RU" w:eastAsia="ru-RU"/>
              </w:rPr>
              <w:t>Додатково</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замовник</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може</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перевірити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дану</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інформацію</w:t>
            </w:r>
            <w:proofErr w:type="spellEnd"/>
            <w:r w:rsidRPr="00F90C94">
              <w:rPr>
                <w:rFonts w:ascii="Times New Roman" w:eastAsia="Times New Roman" w:hAnsi="Times New Roman" w:cs="Times New Roman"/>
                <w:lang w:val="ru-RU" w:eastAsia="ru-RU"/>
              </w:rPr>
              <w:t xml:space="preserve"> на </w:t>
            </w:r>
            <w:proofErr w:type="spellStart"/>
            <w:r w:rsidRPr="00F90C94">
              <w:rPr>
                <w:rFonts w:ascii="Times New Roman" w:eastAsia="Times New Roman" w:hAnsi="Times New Roman" w:cs="Times New Roman"/>
                <w:lang w:val="ru-RU" w:eastAsia="ru-RU"/>
              </w:rPr>
              <w:t>офіційному</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сайті</w:t>
            </w:r>
            <w:proofErr w:type="spellEnd"/>
            <w:r w:rsidRPr="00F90C94">
              <w:rPr>
                <w:rFonts w:ascii="Times New Roman" w:eastAsia="Times New Roman" w:hAnsi="Times New Roman" w:cs="Times New Roman"/>
                <w:lang w:val="ru-RU" w:eastAsia="ru-RU"/>
              </w:rPr>
              <w:t xml:space="preserve"> МВС за </w:t>
            </w:r>
            <w:proofErr w:type="spellStart"/>
            <w:r w:rsidRPr="00F90C94">
              <w:rPr>
                <w:rFonts w:ascii="Times New Roman" w:eastAsia="Times New Roman" w:hAnsi="Times New Roman" w:cs="Times New Roman"/>
                <w:lang w:val="ru-RU" w:eastAsia="ru-RU"/>
              </w:rPr>
              <w:t>посиланням</w:t>
            </w:r>
            <w:proofErr w:type="spellEnd"/>
            <w:r w:rsidRPr="00F90C94">
              <w:rPr>
                <w:rFonts w:ascii="Times New Roman" w:eastAsia="Times New Roman" w:hAnsi="Times New Roman" w:cs="Times New Roman"/>
                <w:lang w:val="ru-RU" w:eastAsia="ru-RU"/>
              </w:rPr>
              <w:t xml:space="preserve"> http://vytiah.mvs.gov.ua/app/landing.</w:t>
            </w:r>
          </w:p>
        </w:tc>
      </w:tr>
      <w:tr w:rsidR="00F90C94" w:rsidRPr="00F90C94" w:rsidTr="006455F6">
        <w:tc>
          <w:tcPr>
            <w:tcW w:w="5386" w:type="dxa"/>
          </w:tcPr>
          <w:p w:rsidR="00F90C94" w:rsidRPr="00F90C94" w:rsidRDefault="00F90C94" w:rsidP="00F90C94">
            <w:pPr>
              <w:widowControl w:val="0"/>
              <w:jc w:val="both"/>
              <w:rPr>
                <w:rFonts w:ascii="Times New Roman" w:eastAsia="Times New Roman" w:hAnsi="Times New Roman" w:cs="Times New Roman"/>
                <w:lang w:val="ru-RU" w:eastAsia="ru-RU"/>
              </w:rPr>
            </w:pPr>
            <w:proofErr w:type="spellStart"/>
            <w:r w:rsidRPr="00F90C94">
              <w:rPr>
                <w:rFonts w:ascii="Times New Roman" w:eastAsia="Times New Roman" w:hAnsi="Times New Roman" w:cs="Times New Roman"/>
                <w:lang w:val="ru-RU" w:eastAsia="ru-RU"/>
              </w:rPr>
              <w:t>Службова</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посадова</w:t>
            </w:r>
            <w:proofErr w:type="spellEnd"/>
            <w:r w:rsidRPr="00F90C94">
              <w:rPr>
                <w:rFonts w:ascii="Times New Roman" w:eastAsia="Times New Roman" w:hAnsi="Times New Roman" w:cs="Times New Roman"/>
                <w:lang w:val="ru-RU" w:eastAsia="ru-RU"/>
              </w:rPr>
              <w:t xml:space="preserve">) особа </w:t>
            </w:r>
            <w:proofErr w:type="spellStart"/>
            <w:r w:rsidRPr="00F90C94">
              <w:rPr>
                <w:rFonts w:ascii="Times New Roman" w:eastAsia="Times New Roman" w:hAnsi="Times New Roman" w:cs="Times New Roman"/>
                <w:lang w:val="ru-RU" w:eastAsia="ru-RU"/>
              </w:rPr>
              <w:t>учасника</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процедури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закупівлі</w:t>
            </w:r>
            <w:proofErr w:type="spellEnd"/>
            <w:r w:rsidRPr="00F90C94">
              <w:rPr>
                <w:rFonts w:ascii="Times New Roman" w:eastAsia="Times New Roman" w:hAnsi="Times New Roman" w:cs="Times New Roman"/>
                <w:lang w:val="ru-RU" w:eastAsia="ru-RU"/>
              </w:rPr>
              <w:t xml:space="preserve">, яку </w:t>
            </w:r>
            <w:proofErr w:type="spellStart"/>
            <w:r w:rsidRPr="00F90C94">
              <w:rPr>
                <w:rFonts w:ascii="Times New Roman" w:eastAsia="Times New Roman" w:hAnsi="Times New Roman" w:cs="Times New Roman"/>
                <w:lang w:val="ru-RU" w:eastAsia="ru-RU"/>
              </w:rPr>
              <w:t>уповноважено</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учасником</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представляти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його</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інтереси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під</w:t>
            </w:r>
            <w:proofErr w:type="spellEnd"/>
            <w:r w:rsidRPr="00F90C94">
              <w:rPr>
                <w:rFonts w:ascii="Times New Roman" w:eastAsia="Times New Roman" w:hAnsi="Times New Roman" w:cs="Times New Roman"/>
                <w:lang w:val="ru-RU" w:eastAsia="ru-RU"/>
              </w:rPr>
              <w:t xml:space="preserve"> час </w:t>
            </w:r>
            <w:proofErr w:type="spellStart"/>
            <w:r w:rsidRPr="00F90C94">
              <w:rPr>
                <w:rFonts w:ascii="Times New Roman" w:eastAsia="Times New Roman" w:hAnsi="Times New Roman" w:cs="Times New Roman"/>
                <w:lang w:val="ru-RU" w:eastAsia="ru-RU"/>
              </w:rPr>
              <w:t>проведення</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процедури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закупівлі</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було</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притягнуто</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згідно</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із</w:t>
            </w:r>
            <w:proofErr w:type="spellEnd"/>
            <w:r w:rsidRPr="00F90C94">
              <w:rPr>
                <w:rFonts w:ascii="Times New Roman" w:eastAsia="Times New Roman" w:hAnsi="Times New Roman" w:cs="Times New Roman"/>
                <w:lang w:val="ru-RU" w:eastAsia="ru-RU"/>
              </w:rPr>
              <w:t xml:space="preserve"> законом до </w:t>
            </w:r>
            <w:proofErr w:type="spellStart"/>
            <w:r w:rsidRPr="00F90C94">
              <w:rPr>
                <w:rFonts w:ascii="Times New Roman" w:eastAsia="Times New Roman" w:hAnsi="Times New Roman" w:cs="Times New Roman"/>
                <w:lang w:val="ru-RU" w:eastAsia="ru-RU"/>
              </w:rPr>
              <w:t>відповідальності</w:t>
            </w:r>
            <w:proofErr w:type="spellEnd"/>
            <w:r w:rsidRPr="00F90C94">
              <w:rPr>
                <w:rFonts w:ascii="Times New Roman" w:eastAsia="Times New Roman" w:hAnsi="Times New Roman" w:cs="Times New Roman"/>
                <w:lang w:val="ru-RU" w:eastAsia="ru-RU"/>
              </w:rPr>
              <w:t xml:space="preserve"> за </w:t>
            </w:r>
            <w:proofErr w:type="spellStart"/>
            <w:r w:rsidRPr="00F90C94">
              <w:rPr>
                <w:rFonts w:ascii="Times New Roman" w:eastAsia="Times New Roman" w:hAnsi="Times New Roman" w:cs="Times New Roman"/>
                <w:lang w:val="ru-RU" w:eastAsia="ru-RU"/>
              </w:rPr>
              <w:t>вчинення</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правопорушення</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пов’язаного</w:t>
            </w:r>
            <w:proofErr w:type="spellEnd"/>
            <w:r w:rsidRPr="00F90C94">
              <w:rPr>
                <w:rFonts w:ascii="Times New Roman" w:eastAsia="Times New Roman" w:hAnsi="Times New Roman" w:cs="Times New Roman"/>
                <w:lang w:val="ru-RU" w:eastAsia="ru-RU"/>
              </w:rPr>
              <w:t xml:space="preserve"> з </w:t>
            </w:r>
            <w:proofErr w:type="spellStart"/>
            <w:r w:rsidRPr="00F90C94">
              <w:rPr>
                <w:rFonts w:ascii="Times New Roman" w:eastAsia="Times New Roman" w:hAnsi="Times New Roman" w:cs="Times New Roman"/>
                <w:lang w:val="ru-RU" w:eastAsia="ru-RU"/>
              </w:rPr>
              <w:t>використанням</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дитячої</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праці</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чи</w:t>
            </w:r>
            <w:proofErr w:type="spellEnd"/>
            <w:r w:rsidRPr="00F90C94">
              <w:rPr>
                <w:rFonts w:ascii="Times New Roman" w:eastAsia="Times New Roman" w:hAnsi="Times New Roman" w:cs="Times New Roman"/>
                <w:lang w:val="ru-RU" w:eastAsia="ru-RU"/>
              </w:rPr>
              <w:t xml:space="preserve"> будь-</w:t>
            </w:r>
            <w:proofErr w:type="spellStart"/>
            <w:r w:rsidRPr="00F90C94">
              <w:rPr>
                <w:rFonts w:ascii="Times New Roman" w:eastAsia="Times New Roman" w:hAnsi="Times New Roman" w:cs="Times New Roman"/>
                <w:lang w:val="ru-RU" w:eastAsia="ru-RU"/>
              </w:rPr>
              <w:t>якими</w:t>
            </w:r>
            <w:proofErr w:type="spellEnd"/>
            <w:r w:rsidRPr="00F90C94">
              <w:rPr>
                <w:rFonts w:ascii="Times New Roman" w:eastAsia="Times New Roman" w:hAnsi="Times New Roman" w:cs="Times New Roman"/>
                <w:lang w:val="ru-RU" w:eastAsia="ru-RU"/>
              </w:rPr>
              <w:t xml:space="preserve"> формами </w:t>
            </w:r>
            <w:proofErr w:type="spellStart"/>
            <w:r w:rsidRPr="00F90C94">
              <w:rPr>
                <w:rFonts w:ascii="Times New Roman" w:eastAsia="Times New Roman" w:hAnsi="Times New Roman" w:cs="Times New Roman"/>
                <w:lang w:val="ru-RU" w:eastAsia="ru-RU"/>
              </w:rPr>
              <w:t>торгівлі</w:t>
            </w:r>
            <w:proofErr w:type="spellEnd"/>
            <w:r w:rsidRPr="00F90C94">
              <w:rPr>
                <w:rFonts w:ascii="Times New Roman" w:eastAsia="Times New Roman" w:hAnsi="Times New Roman" w:cs="Times New Roman"/>
                <w:lang w:val="ru-RU" w:eastAsia="ru-RU"/>
              </w:rPr>
              <w:t xml:space="preserve"> людьми. </w:t>
            </w:r>
          </w:p>
          <w:p w:rsidR="00F90C94" w:rsidRPr="00F90C94" w:rsidRDefault="00F90C94" w:rsidP="00F90C94">
            <w:pPr>
              <w:widowControl w:val="0"/>
              <w:jc w:val="both"/>
              <w:rPr>
                <w:rFonts w:ascii="Times New Roman" w:eastAsia="Times New Roman" w:hAnsi="Times New Roman" w:cs="Times New Roman"/>
                <w:b/>
                <w:lang w:val="ru-RU" w:eastAsia="ru-RU"/>
              </w:rPr>
            </w:pPr>
            <w:r w:rsidRPr="00F90C94">
              <w:rPr>
                <w:rFonts w:ascii="Times New Roman" w:eastAsia="Times New Roman" w:hAnsi="Times New Roman" w:cs="Times New Roman"/>
                <w:b/>
                <w:lang w:val="ru-RU" w:eastAsia="ru-RU"/>
              </w:rPr>
              <w:t xml:space="preserve">(пункт 12 </w:t>
            </w:r>
            <w:proofErr w:type="spellStart"/>
            <w:r w:rsidRPr="00F90C94">
              <w:rPr>
                <w:rFonts w:ascii="Times New Roman" w:eastAsia="Times New Roman" w:hAnsi="Times New Roman" w:cs="Times New Roman"/>
                <w:b/>
                <w:lang w:val="ru-RU" w:eastAsia="ru-RU"/>
              </w:rPr>
              <w:t>частини</w:t>
            </w:r>
            <w:proofErr w:type="spellEnd"/>
            <w:r w:rsidRPr="00F90C94">
              <w:rPr>
                <w:rFonts w:ascii="Times New Roman" w:eastAsia="Times New Roman" w:hAnsi="Times New Roman" w:cs="Times New Roman"/>
                <w:b/>
                <w:lang w:val="ru-RU" w:eastAsia="ru-RU"/>
              </w:rPr>
              <w:t xml:space="preserve"> 1 </w:t>
            </w:r>
            <w:proofErr w:type="spellStart"/>
            <w:r w:rsidRPr="00F90C94">
              <w:rPr>
                <w:rFonts w:ascii="Times New Roman" w:eastAsia="Times New Roman" w:hAnsi="Times New Roman" w:cs="Times New Roman"/>
                <w:b/>
                <w:lang w:val="ru-RU" w:eastAsia="ru-RU"/>
              </w:rPr>
              <w:t>статті</w:t>
            </w:r>
            <w:proofErr w:type="spellEnd"/>
            <w:r w:rsidRPr="00F90C94">
              <w:rPr>
                <w:rFonts w:ascii="Times New Roman" w:eastAsia="Times New Roman" w:hAnsi="Times New Roman" w:cs="Times New Roman"/>
                <w:b/>
                <w:lang w:val="ru-RU" w:eastAsia="ru-RU"/>
              </w:rPr>
              <w:t xml:space="preserve"> 17 Закону)</w:t>
            </w:r>
          </w:p>
        </w:tc>
        <w:tc>
          <w:tcPr>
            <w:tcW w:w="5529" w:type="dxa"/>
          </w:tcPr>
          <w:p w:rsidR="00F90C94" w:rsidRPr="00F90C94" w:rsidRDefault="00F90C94" w:rsidP="00F90C94">
            <w:pPr>
              <w:widowControl w:val="0"/>
              <w:jc w:val="both"/>
              <w:rPr>
                <w:rFonts w:ascii="Times New Roman" w:eastAsia="Times New Roman" w:hAnsi="Times New Roman" w:cs="Times New Roman"/>
                <w:lang w:val="ru-RU" w:eastAsia="ru-RU"/>
              </w:rPr>
            </w:pPr>
            <w:proofErr w:type="spellStart"/>
            <w:r w:rsidRPr="00F90C94">
              <w:rPr>
                <w:rFonts w:ascii="Times New Roman" w:eastAsia="Times New Roman" w:hAnsi="Times New Roman" w:cs="Times New Roman"/>
                <w:lang w:val="ru-RU" w:eastAsia="ru-RU"/>
              </w:rPr>
              <w:t>Витяг</w:t>
            </w:r>
            <w:proofErr w:type="spellEnd"/>
            <w:r w:rsidRPr="00F90C94">
              <w:rPr>
                <w:rFonts w:ascii="Times New Roman" w:eastAsia="Times New Roman" w:hAnsi="Times New Roman" w:cs="Times New Roman"/>
                <w:lang w:val="ru-RU" w:eastAsia="ru-RU"/>
              </w:rPr>
              <w:t xml:space="preserve"> з </w:t>
            </w:r>
            <w:proofErr w:type="spellStart"/>
            <w:r w:rsidRPr="00F90C94">
              <w:rPr>
                <w:rFonts w:ascii="Times New Roman" w:eastAsia="Times New Roman" w:hAnsi="Times New Roman" w:cs="Times New Roman"/>
                <w:lang w:val="ru-RU" w:eastAsia="ru-RU"/>
              </w:rPr>
              <w:t>інформаційно-аналітичної</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системи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Облік</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відомостей</w:t>
            </w:r>
            <w:proofErr w:type="spellEnd"/>
            <w:r w:rsidRPr="00F90C94">
              <w:rPr>
                <w:rFonts w:ascii="Times New Roman" w:eastAsia="Times New Roman" w:hAnsi="Times New Roman" w:cs="Times New Roman"/>
                <w:lang w:val="ru-RU" w:eastAsia="ru-RU"/>
              </w:rPr>
              <w:t xml:space="preserve"> про </w:t>
            </w:r>
            <w:proofErr w:type="spellStart"/>
            <w:r w:rsidRPr="00F90C94">
              <w:rPr>
                <w:rFonts w:ascii="Times New Roman" w:eastAsia="Times New Roman" w:hAnsi="Times New Roman" w:cs="Times New Roman"/>
                <w:lang w:val="ru-RU" w:eastAsia="ru-RU"/>
              </w:rPr>
              <w:t>притягнення</w:t>
            </w:r>
            <w:proofErr w:type="spellEnd"/>
            <w:r w:rsidRPr="00F90C94">
              <w:rPr>
                <w:rFonts w:ascii="Times New Roman" w:eastAsia="Times New Roman" w:hAnsi="Times New Roman" w:cs="Times New Roman"/>
                <w:lang w:val="ru-RU" w:eastAsia="ru-RU"/>
              </w:rPr>
              <w:t xml:space="preserve"> особи до </w:t>
            </w:r>
            <w:proofErr w:type="spellStart"/>
            <w:r w:rsidRPr="00F90C94">
              <w:rPr>
                <w:rFonts w:ascii="Times New Roman" w:eastAsia="Times New Roman" w:hAnsi="Times New Roman" w:cs="Times New Roman"/>
                <w:lang w:val="ru-RU" w:eastAsia="ru-RU"/>
              </w:rPr>
              <w:t>кримінальної</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відповідальності</w:t>
            </w:r>
            <w:proofErr w:type="spellEnd"/>
            <w:r w:rsidRPr="00F90C94">
              <w:rPr>
                <w:rFonts w:ascii="Times New Roman" w:eastAsia="Times New Roman" w:hAnsi="Times New Roman" w:cs="Times New Roman"/>
                <w:lang w:val="ru-RU" w:eastAsia="ru-RU"/>
              </w:rPr>
              <w:t xml:space="preserve"> та </w:t>
            </w:r>
            <w:proofErr w:type="spellStart"/>
            <w:r w:rsidRPr="00F90C94">
              <w:rPr>
                <w:rFonts w:ascii="Times New Roman" w:eastAsia="Times New Roman" w:hAnsi="Times New Roman" w:cs="Times New Roman"/>
                <w:lang w:val="ru-RU" w:eastAsia="ru-RU"/>
              </w:rPr>
              <w:t>наявності</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судимості</w:t>
            </w:r>
            <w:proofErr w:type="spellEnd"/>
            <w:r w:rsidRPr="00F90C94">
              <w:rPr>
                <w:rFonts w:ascii="Times New Roman" w:eastAsia="Times New Roman" w:hAnsi="Times New Roman" w:cs="Times New Roman"/>
                <w:lang w:val="ru-RU" w:eastAsia="ru-RU"/>
              </w:rPr>
              <w:t xml:space="preserve">», в </w:t>
            </w:r>
            <w:proofErr w:type="spellStart"/>
            <w:r w:rsidRPr="00F90C94">
              <w:rPr>
                <w:rFonts w:ascii="Times New Roman" w:eastAsia="Times New Roman" w:hAnsi="Times New Roman" w:cs="Times New Roman"/>
                <w:lang w:val="ru-RU" w:eastAsia="ru-RU"/>
              </w:rPr>
              <w:t>електронному</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вигляді</w:t>
            </w:r>
            <w:proofErr w:type="spellEnd"/>
            <w:r w:rsidRPr="00F90C94">
              <w:rPr>
                <w:rFonts w:ascii="Times New Roman" w:eastAsia="Times New Roman" w:hAnsi="Times New Roman" w:cs="Times New Roman"/>
                <w:lang w:val="ru-RU" w:eastAsia="ru-RU"/>
              </w:rPr>
              <w:t xml:space="preserve"> з QR-кодом, про те, </w:t>
            </w:r>
            <w:proofErr w:type="spellStart"/>
            <w:r w:rsidRPr="00F90C94">
              <w:rPr>
                <w:rFonts w:ascii="Times New Roman" w:eastAsia="Times New Roman" w:hAnsi="Times New Roman" w:cs="Times New Roman"/>
                <w:lang w:val="ru-RU" w:eastAsia="ru-RU"/>
              </w:rPr>
              <w:t>що</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службова</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посадова</w:t>
            </w:r>
            <w:proofErr w:type="spellEnd"/>
            <w:r w:rsidRPr="00F90C94">
              <w:rPr>
                <w:rFonts w:ascii="Times New Roman" w:eastAsia="Times New Roman" w:hAnsi="Times New Roman" w:cs="Times New Roman"/>
                <w:lang w:val="ru-RU" w:eastAsia="ru-RU"/>
              </w:rPr>
              <w:t xml:space="preserve">) особа </w:t>
            </w:r>
            <w:proofErr w:type="spellStart"/>
            <w:r w:rsidRPr="00F90C94">
              <w:rPr>
                <w:rFonts w:ascii="Times New Roman" w:eastAsia="Times New Roman" w:hAnsi="Times New Roman" w:cs="Times New Roman"/>
                <w:lang w:val="ru-RU" w:eastAsia="ru-RU"/>
              </w:rPr>
              <w:t>переможця</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процедури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закупівлі</w:t>
            </w:r>
            <w:proofErr w:type="spellEnd"/>
            <w:r w:rsidRPr="00F90C94">
              <w:rPr>
                <w:rFonts w:ascii="Times New Roman" w:eastAsia="Times New Roman" w:hAnsi="Times New Roman" w:cs="Times New Roman"/>
                <w:lang w:val="ru-RU" w:eastAsia="ru-RU"/>
              </w:rPr>
              <w:t xml:space="preserve">, яка </w:t>
            </w:r>
            <w:proofErr w:type="spellStart"/>
            <w:r w:rsidRPr="00F90C94">
              <w:rPr>
                <w:rFonts w:ascii="Times New Roman" w:eastAsia="Times New Roman" w:hAnsi="Times New Roman" w:cs="Times New Roman"/>
                <w:lang w:val="ru-RU" w:eastAsia="ru-RU"/>
              </w:rPr>
              <w:t>підписала</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тендерну</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пропозицію</w:t>
            </w:r>
            <w:proofErr w:type="spellEnd"/>
            <w:r w:rsidRPr="00F90C94">
              <w:rPr>
                <w:rFonts w:ascii="Times New Roman" w:eastAsia="Times New Roman" w:hAnsi="Times New Roman" w:cs="Times New Roman"/>
                <w:lang w:val="ru-RU" w:eastAsia="ru-RU"/>
              </w:rPr>
              <w:t xml:space="preserve">, до </w:t>
            </w:r>
            <w:proofErr w:type="spellStart"/>
            <w:r w:rsidRPr="00F90C94">
              <w:rPr>
                <w:rFonts w:ascii="Times New Roman" w:eastAsia="Times New Roman" w:hAnsi="Times New Roman" w:cs="Times New Roman"/>
                <w:lang w:val="ru-RU" w:eastAsia="ru-RU"/>
              </w:rPr>
              <w:t>кримінальної</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відповідальності</w:t>
            </w:r>
            <w:proofErr w:type="spellEnd"/>
            <w:r w:rsidRPr="00F90C94">
              <w:rPr>
                <w:rFonts w:ascii="Times New Roman" w:eastAsia="Times New Roman" w:hAnsi="Times New Roman" w:cs="Times New Roman"/>
                <w:lang w:val="ru-RU" w:eastAsia="ru-RU"/>
              </w:rPr>
              <w:t xml:space="preserve"> не </w:t>
            </w:r>
            <w:proofErr w:type="spellStart"/>
            <w:r w:rsidRPr="00F90C94">
              <w:rPr>
                <w:rFonts w:ascii="Times New Roman" w:eastAsia="Times New Roman" w:hAnsi="Times New Roman" w:cs="Times New Roman"/>
                <w:lang w:val="ru-RU" w:eastAsia="ru-RU"/>
              </w:rPr>
              <w:t>притягується</w:t>
            </w:r>
            <w:proofErr w:type="spellEnd"/>
            <w:r w:rsidRPr="00F90C94">
              <w:rPr>
                <w:rFonts w:ascii="Times New Roman" w:eastAsia="Times New Roman" w:hAnsi="Times New Roman" w:cs="Times New Roman"/>
                <w:lang w:val="ru-RU" w:eastAsia="ru-RU"/>
              </w:rPr>
              <w:t xml:space="preserve">, не </w:t>
            </w:r>
            <w:proofErr w:type="spellStart"/>
            <w:r w:rsidRPr="00F90C94">
              <w:rPr>
                <w:rFonts w:ascii="Times New Roman" w:eastAsia="Times New Roman" w:hAnsi="Times New Roman" w:cs="Times New Roman"/>
                <w:lang w:val="ru-RU" w:eastAsia="ru-RU"/>
              </w:rPr>
              <w:t>знятої</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чи</w:t>
            </w:r>
            <w:proofErr w:type="spellEnd"/>
            <w:r w:rsidRPr="00F90C94">
              <w:rPr>
                <w:rFonts w:ascii="Times New Roman" w:eastAsia="Times New Roman" w:hAnsi="Times New Roman" w:cs="Times New Roman"/>
                <w:lang w:val="ru-RU" w:eastAsia="ru-RU"/>
              </w:rPr>
              <w:t xml:space="preserve"> не </w:t>
            </w:r>
            <w:proofErr w:type="spellStart"/>
            <w:r w:rsidRPr="00F90C94">
              <w:rPr>
                <w:rFonts w:ascii="Times New Roman" w:eastAsia="Times New Roman" w:hAnsi="Times New Roman" w:cs="Times New Roman"/>
                <w:lang w:val="ru-RU" w:eastAsia="ru-RU"/>
              </w:rPr>
              <w:t>погашеноїсудимості</w:t>
            </w:r>
            <w:proofErr w:type="spellEnd"/>
            <w:r w:rsidRPr="00F90C94">
              <w:rPr>
                <w:rFonts w:ascii="Times New Roman" w:eastAsia="Times New Roman" w:hAnsi="Times New Roman" w:cs="Times New Roman"/>
                <w:lang w:val="ru-RU" w:eastAsia="ru-RU"/>
              </w:rPr>
              <w:t xml:space="preserve"> не </w:t>
            </w:r>
            <w:proofErr w:type="spellStart"/>
            <w:r w:rsidRPr="00F90C94">
              <w:rPr>
                <w:rFonts w:ascii="Times New Roman" w:eastAsia="Times New Roman" w:hAnsi="Times New Roman" w:cs="Times New Roman"/>
                <w:lang w:val="ru-RU" w:eastAsia="ru-RU"/>
              </w:rPr>
              <w:t>має</w:t>
            </w:r>
            <w:proofErr w:type="spellEnd"/>
            <w:r w:rsidRPr="00F90C94">
              <w:rPr>
                <w:rFonts w:ascii="Times New Roman" w:eastAsia="Times New Roman" w:hAnsi="Times New Roman" w:cs="Times New Roman"/>
                <w:lang w:val="ru-RU" w:eastAsia="ru-RU"/>
              </w:rPr>
              <w:t xml:space="preserve"> та в </w:t>
            </w:r>
            <w:proofErr w:type="spellStart"/>
            <w:r w:rsidRPr="00F90C94">
              <w:rPr>
                <w:rFonts w:ascii="Times New Roman" w:eastAsia="Times New Roman" w:hAnsi="Times New Roman" w:cs="Times New Roman"/>
                <w:lang w:val="ru-RU" w:eastAsia="ru-RU"/>
              </w:rPr>
              <w:t>розшуку</w:t>
            </w:r>
            <w:proofErr w:type="spellEnd"/>
            <w:r w:rsidRPr="00F90C94">
              <w:rPr>
                <w:rFonts w:ascii="Times New Roman" w:eastAsia="Times New Roman" w:hAnsi="Times New Roman" w:cs="Times New Roman"/>
                <w:lang w:val="ru-RU" w:eastAsia="ru-RU"/>
              </w:rPr>
              <w:t xml:space="preserve"> не </w:t>
            </w:r>
            <w:proofErr w:type="spellStart"/>
            <w:r w:rsidRPr="00F90C94">
              <w:rPr>
                <w:rFonts w:ascii="Times New Roman" w:eastAsia="Times New Roman" w:hAnsi="Times New Roman" w:cs="Times New Roman"/>
                <w:lang w:val="ru-RU" w:eastAsia="ru-RU"/>
              </w:rPr>
              <w:t>перебуває</w:t>
            </w:r>
            <w:proofErr w:type="spellEnd"/>
            <w:r w:rsidRPr="00F90C94">
              <w:rPr>
                <w:rFonts w:ascii="Times New Roman" w:eastAsia="Times New Roman" w:hAnsi="Times New Roman" w:cs="Times New Roman"/>
                <w:lang w:val="ru-RU" w:eastAsia="ru-RU"/>
              </w:rPr>
              <w:t xml:space="preserve">. Документ повинен бути видано Департаментом </w:t>
            </w:r>
            <w:proofErr w:type="spellStart"/>
            <w:r w:rsidRPr="00F90C94">
              <w:rPr>
                <w:rFonts w:ascii="Times New Roman" w:eastAsia="Times New Roman" w:hAnsi="Times New Roman" w:cs="Times New Roman"/>
                <w:lang w:val="ru-RU" w:eastAsia="ru-RU"/>
              </w:rPr>
              <w:t>інформатизації</w:t>
            </w:r>
            <w:proofErr w:type="spellEnd"/>
            <w:r w:rsidRPr="00F90C94">
              <w:rPr>
                <w:rFonts w:ascii="Times New Roman" w:eastAsia="Times New Roman" w:hAnsi="Times New Roman" w:cs="Times New Roman"/>
                <w:lang w:val="ru-RU" w:eastAsia="ru-RU"/>
              </w:rPr>
              <w:t xml:space="preserve"> МВС </w:t>
            </w:r>
            <w:proofErr w:type="spellStart"/>
            <w:r w:rsidRPr="00F90C94">
              <w:rPr>
                <w:rFonts w:ascii="Times New Roman" w:eastAsia="Times New Roman" w:hAnsi="Times New Roman" w:cs="Times New Roman"/>
                <w:lang w:val="ru-RU" w:eastAsia="ru-RU"/>
              </w:rPr>
              <w:t>України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територіальним</w:t>
            </w:r>
            <w:proofErr w:type="spellEnd"/>
            <w:r w:rsidRPr="00F90C94">
              <w:rPr>
                <w:rFonts w:ascii="Times New Roman" w:eastAsia="Times New Roman" w:hAnsi="Times New Roman" w:cs="Times New Roman"/>
                <w:lang w:val="ru-RU" w:eastAsia="ru-RU"/>
              </w:rPr>
              <w:t xml:space="preserve"> органом з </w:t>
            </w:r>
            <w:proofErr w:type="spellStart"/>
            <w:r w:rsidRPr="00F90C94">
              <w:rPr>
                <w:rFonts w:ascii="Times New Roman" w:eastAsia="Times New Roman" w:hAnsi="Times New Roman" w:cs="Times New Roman"/>
                <w:lang w:val="ru-RU" w:eastAsia="ru-RU"/>
              </w:rPr>
              <w:t>надання</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сервісних</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послуг</w:t>
            </w:r>
            <w:proofErr w:type="spellEnd"/>
            <w:r w:rsidRPr="00F90C94">
              <w:rPr>
                <w:rFonts w:ascii="Times New Roman" w:eastAsia="Times New Roman" w:hAnsi="Times New Roman" w:cs="Times New Roman"/>
                <w:lang w:val="ru-RU" w:eastAsia="ru-RU"/>
              </w:rPr>
              <w:t xml:space="preserve"> МВС </w:t>
            </w:r>
            <w:proofErr w:type="spellStart"/>
            <w:r w:rsidRPr="00F90C94">
              <w:rPr>
                <w:rFonts w:ascii="Times New Roman" w:eastAsia="Times New Roman" w:hAnsi="Times New Roman" w:cs="Times New Roman"/>
                <w:lang w:val="ru-RU" w:eastAsia="ru-RU"/>
              </w:rPr>
              <w:t>України</w:t>
            </w:r>
            <w:proofErr w:type="spellEnd"/>
            <w:r w:rsidRPr="00F90C94">
              <w:rPr>
                <w:rFonts w:ascii="Times New Roman" w:eastAsia="Times New Roman" w:hAnsi="Times New Roman" w:cs="Times New Roman"/>
                <w:lang w:val="ru-RU" w:eastAsia="ru-RU"/>
              </w:rPr>
              <w:t xml:space="preserve">) не </w:t>
            </w:r>
            <w:proofErr w:type="spellStart"/>
            <w:r w:rsidRPr="00F90C94">
              <w:rPr>
                <w:rFonts w:ascii="Times New Roman" w:eastAsia="Times New Roman" w:hAnsi="Times New Roman" w:cs="Times New Roman"/>
                <w:lang w:val="ru-RU" w:eastAsia="ru-RU"/>
              </w:rPr>
              <w:t>більше</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тридцятиденної</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давнини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від</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дати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подання</w:t>
            </w:r>
            <w:proofErr w:type="spellEnd"/>
            <w:r w:rsidRPr="00F90C94">
              <w:rPr>
                <w:rFonts w:ascii="Times New Roman" w:eastAsia="Times New Roman" w:hAnsi="Times New Roman" w:cs="Times New Roman"/>
                <w:lang w:val="ru-RU" w:eastAsia="ru-RU"/>
              </w:rPr>
              <w:t xml:space="preserve"> документа. </w:t>
            </w:r>
            <w:proofErr w:type="spellStart"/>
            <w:r w:rsidRPr="00F90C94">
              <w:rPr>
                <w:rFonts w:ascii="Times New Roman" w:eastAsia="Times New Roman" w:hAnsi="Times New Roman" w:cs="Times New Roman"/>
                <w:lang w:val="ru-RU" w:eastAsia="ru-RU"/>
              </w:rPr>
              <w:t>Додатково</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замовник</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може</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перевірити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дану</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інформацію</w:t>
            </w:r>
            <w:proofErr w:type="spellEnd"/>
            <w:r w:rsidRPr="00F90C94">
              <w:rPr>
                <w:rFonts w:ascii="Times New Roman" w:eastAsia="Times New Roman" w:hAnsi="Times New Roman" w:cs="Times New Roman"/>
                <w:lang w:val="ru-RU" w:eastAsia="ru-RU"/>
              </w:rPr>
              <w:t xml:space="preserve"> на </w:t>
            </w:r>
            <w:proofErr w:type="spellStart"/>
            <w:r w:rsidRPr="00F90C94">
              <w:rPr>
                <w:rFonts w:ascii="Times New Roman" w:eastAsia="Times New Roman" w:hAnsi="Times New Roman" w:cs="Times New Roman"/>
                <w:lang w:val="ru-RU" w:eastAsia="ru-RU"/>
              </w:rPr>
              <w:t>офіційному</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сайті</w:t>
            </w:r>
            <w:proofErr w:type="spellEnd"/>
            <w:r w:rsidRPr="00F90C94">
              <w:rPr>
                <w:rFonts w:ascii="Times New Roman" w:eastAsia="Times New Roman" w:hAnsi="Times New Roman" w:cs="Times New Roman"/>
                <w:lang w:val="ru-RU" w:eastAsia="ru-RU"/>
              </w:rPr>
              <w:t xml:space="preserve"> МВС за </w:t>
            </w:r>
            <w:proofErr w:type="spellStart"/>
            <w:r w:rsidRPr="00F90C94">
              <w:rPr>
                <w:rFonts w:ascii="Times New Roman" w:eastAsia="Times New Roman" w:hAnsi="Times New Roman" w:cs="Times New Roman"/>
                <w:lang w:val="ru-RU" w:eastAsia="ru-RU"/>
              </w:rPr>
              <w:t>посиланням</w:t>
            </w:r>
            <w:proofErr w:type="spellEnd"/>
            <w:r w:rsidRPr="00F90C94">
              <w:rPr>
                <w:rFonts w:ascii="Times New Roman" w:eastAsia="Times New Roman" w:hAnsi="Times New Roman" w:cs="Times New Roman"/>
                <w:lang w:val="ru-RU" w:eastAsia="ru-RU"/>
              </w:rPr>
              <w:t xml:space="preserve"> </w:t>
            </w:r>
            <w:hyperlink r:id="rId11" w:history="1">
              <w:r w:rsidRPr="00F90C94">
                <w:rPr>
                  <w:rFonts w:ascii="Times New Roman" w:eastAsia="Times New Roman" w:hAnsi="Times New Roman" w:cs="Times New Roman"/>
                  <w:color w:val="0000FF"/>
                  <w:u w:val="single"/>
                  <w:lang w:val="ru-RU" w:eastAsia="ru-RU"/>
                </w:rPr>
                <w:t>http://vytiah.mvs.gov.ua/app/landing</w:t>
              </w:r>
            </w:hyperlink>
            <w:r w:rsidRPr="00F90C94">
              <w:rPr>
                <w:rFonts w:ascii="Times New Roman" w:eastAsia="Times New Roman" w:hAnsi="Times New Roman" w:cs="Times New Roman"/>
                <w:lang w:val="ru-RU" w:eastAsia="ru-RU"/>
              </w:rPr>
              <w:t xml:space="preserve">. </w:t>
            </w:r>
          </w:p>
          <w:p w:rsidR="00F90C94" w:rsidRPr="00F90C94" w:rsidRDefault="00F90C94" w:rsidP="00F90C94">
            <w:pPr>
              <w:widowControl w:val="0"/>
              <w:jc w:val="both"/>
              <w:rPr>
                <w:rFonts w:ascii="Times New Roman" w:eastAsia="Times New Roman" w:hAnsi="Times New Roman" w:cs="Times New Roman"/>
                <w:lang w:val="ru-RU" w:eastAsia="ru-RU"/>
              </w:rPr>
            </w:pPr>
            <w:r w:rsidRPr="00F90C94">
              <w:rPr>
                <w:rFonts w:ascii="Times New Roman" w:eastAsia="Times New Roman" w:hAnsi="Times New Roman" w:cs="Times New Roman"/>
                <w:b/>
                <w:lang w:val="ru-RU" w:eastAsia="ru-RU"/>
              </w:rPr>
              <w:t>2.</w:t>
            </w:r>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Довідка</w:t>
            </w:r>
            <w:proofErr w:type="spellEnd"/>
            <w:r w:rsidRPr="00F90C94">
              <w:rPr>
                <w:rFonts w:ascii="Times New Roman" w:eastAsia="Times New Roman" w:hAnsi="Times New Roman" w:cs="Times New Roman"/>
                <w:lang w:val="ru-RU" w:eastAsia="ru-RU"/>
              </w:rPr>
              <w:t xml:space="preserve"> в </w:t>
            </w:r>
            <w:proofErr w:type="spellStart"/>
            <w:r w:rsidRPr="00F90C94">
              <w:rPr>
                <w:rFonts w:ascii="Times New Roman" w:eastAsia="Times New Roman" w:hAnsi="Times New Roman" w:cs="Times New Roman"/>
                <w:lang w:val="ru-RU" w:eastAsia="ru-RU"/>
              </w:rPr>
              <w:t>довільній</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формі</w:t>
            </w:r>
            <w:proofErr w:type="spellEnd"/>
            <w:r w:rsidRPr="00F90C94">
              <w:rPr>
                <w:rFonts w:ascii="Times New Roman" w:eastAsia="Times New Roman" w:hAnsi="Times New Roman" w:cs="Times New Roman"/>
                <w:lang w:val="ru-RU" w:eastAsia="ru-RU"/>
              </w:rPr>
              <w:t xml:space="preserve">, яка </w:t>
            </w:r>
            <w:proofErr w:type="spellStart"/>
            <w:r w:rsidRPr="00F90C94">
              <w:rPr>
                <w:rFonts w:ascii="Times New Roman" w:eastAsia="Times New Roman" w:hAnsi="Times New Roman" w:cs="Times New Roman"/>
                <w:lang w:val="ru-RU" w:eastAsia="ru-RU"/>
              </w:rPr>
              <w:t>містить</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інформацію</w:t>
            </w:r>
            <w:proofErr w:type="spellEnd"/>
            <w:r w:rsidRPr="00F90C94">
              <w:rPr>
                <w:rFonts w:ascii="Times New Roman" w:eastAsia="Times New Roman" w:hAnsi="Times New Roman" w:cs="Times New Roman"/>
                <w:lang w:val="ru-RU" w:eastAsia="ru-RU"/>
              </w:rPr>
              <w:t xml:space="preserve"> про те, </w:t>
            </w:r>
            <w:proofErr w:type="spellStart"/>
            <w:r w:rsidRPr="00F90C94">
              <w:rPr>
                <w:rFonts w:ascii="Times New Roman" w:eastAsia="Times New Roman" w:hAnsi="Times New Roman" w:cs="Times New Roman"/>
                <w:lang w:val="ru-RU" w:eastAsia="ru-RU"/>
              </w:rPr>
              <w:lastRenderedPageBreak/>
              <w:t>що</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службову</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посадову</w:t>
            </w:r>
            <w:proofErr w:type="spellEnd"/>
            <w:r w:rsidRPr="00F90C94">
              <w:rPr>
                <w:rFonts w:ascii="Times New Roman" w:eastAsia="Times New Roman" w:hAnsi="Times New Roman" w:cs="Times New Roman"/>
                <w:lang w:val="ru-RU" w:eastAsia="ru-RU"/>
              </w:rPr>
              <w:t xml:space="preserve">) особу </w:t>
            </w:r>
            <w:proofErr w:type="spellStart"/>
            <w:r w:rsidRPr="00F90C94">
              <w:rPr>
                <w:rFonts w:ascii="Times New Roman" w:eastAsia="Times New Roman" w:hAnsi="Times New Roman" w:cs="Times New Roman"/>
                <w:lang w:val="ru-RU" w:eastAsia="ru-RU"/>
              </w:rPr>
              <w:t>переможця</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процедури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закупівлі</w:t>
            </w:r>
            <w:proofErr w:type="spellEnd"/>
            <w:r w:rsidRPr="00F90C94">
              <w:rPr>
                <w:rFonts w:ascii="Times New Roman" w:eastAsia="Times New Roman" w:hAnsi="Times New Roman" w:cs="Times New Roman"/>
                <w:lang w:val="ru-RU" w:eastAsia="ru-RU"/>
              </w:rPr>
              <w:t xml:space="preserve">, яку </w:t>
            </w:r>
            <w:proofErr w:type="spellStart"/>
            <w:r w:rsidRPr="00F90C94">
              <w:rPr>
                <w:rFonts w:ascii="Times New Roman" w:eastAsia="Times New Roman" w:hAnsi="Times New Roman" w:cs="Times New Roman"/>
                <w:lang w:val="ru-RU" w:eastAsia="ru-RU"/>
              </w:rPr>
              <w:t>уповноважено</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учасником</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представляти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його</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інтереси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під</w:t>
            </w:r>
            <w:proofErr w:type="spellEnd"/>
            <w:r w:rsidRPr="00F90C94">
              <w:rPr>
                <w:rFonts w:ascii="Times New Roman" w:eastAsia="Times New Roman" w:hAnsi="Times New Roman" w:cs="Times New Roman"/>
                <w:lang w:val="ru-RU" w:eastAsia="ru-RU"/>
              </w:rPr>
              <w:t xml:space="preserve"> час </w:t>
            </w:r>
            <w:proofErr w:type="spellStart"/>
            <w:r w:rsidRPr="00F90C94">
              <w:rPr>
                <w:rFonts w:ascii="Times New Roman" w:eastAsia="Times New Roman" w:hAnsi="Times New Roman" w:cs="Times New Roman"/>
                <w:lang w:val="ru-RU" w:eastAsia="ru-RU"/>
              </w:rPr>
              <w:t>проведення</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процедури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закупівлі</w:t>
            </w:r>
            <w:proofErr w:type="spellEnd"/>
            <w:r w:rsidRPr="00F90C94">
              <w:rPr>
                <w:rFonts w:ascii="Times New Roman" w:eastAsia="Times New Roman" w:hAnsi="Times New Roman" w:cs="Times New Roman"/>
                <w:lang w:val="ru-RU" w:eastAsia="ru-RU"/>
              </w:rPr>
              <w:t xml:space="preserve">, не </w:t>
            </w:r>
            <w:proofErr w:type="spellStart"/>
            <w:r w:rsidRPr="00F90C94">
              <w:rPr>
                <w:rFonts w:ascii="Times New Roman" w:eastAsia="Times New Roman" w:hAnsi="Times New Roman" w:cs="Times New Roman"/>
                <w:lang w:val="ru-RU" w:eastAsia="ru-RU"/>
              </w:rPr>
              <w:t>було</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притягнуто</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згідно</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із</w:t>
            </w:r>
            <w:proofErr w:type="spellEnd"/>
            <w:r w:rsidRPr="00F90C94">
              <w:rPr>
                <w:rFonts w:ascii="Times New Roman" w:eastAsia="Times New Roman" w:hAnsi="Times New Roman" w:cs="Times New Roman"/>
                <w:lang w:val="ru-RU" w:eastAsia="ru-RU"/>
              </w:rPr>
              <w:t xml:space="preserve"> законом до </w:t>
            </w:r>
            <w:proofErr w:type="spellStart"/>
            <w:r w:rsidRPr="00F90C94">
              <w:rPr>
                <w:rFonts w:ascii="Times New Roman" w:eastAsia="Times New Roman" w:hAnsi="Times New Roman" w:cs="Times New Roman"/>
                <w:lang w:val="ru-RU" w:eastAsia="ru-RU"/>
              </w:rPr>
              <w:t>відповідальності</w:t>
            </w:r>
            <w:proofErr w:type="spellEnd"/>
            <w:r w:rsidRPr="00F90C94">
              <w:rPr>
                <w:rFonts w:ascii="Times New Roman" w:eastAsia="Times New Roman" w:hAnsi="Times New Roman" w:cs="Times New Roman"/>
                <w:lang w:val="ru-RU" w:eastAsia="ru-RU"/>
              </w:rPr>
              <w:t xml:space="preserve"> за </w:t>
            </w:r>
            <w:proofErr w:type="spellStart"/>
            <w:r w:rsidRPr="00F90C94">
              <w:rPr>
                <w:rFonts w:ascii="Times New Roman" w:eastAsia="Times New Roman" w:hAnsi="Times New Roman" w:cs="Times New Roman"/>
                <w:lang w:val="ru-RU" w:eastAsia="ru-RU"/>
              </w:rPr>
              <w:t>вчинення</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правопорушення</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пов’язаного</w:t>
            </w:r>
            <w:proofErr w:type="spellEnd"/>
            <w:r w:rsidRPr="00F90C94">
              <w:rPr>
                <w:rFonts w:ascii="Times New Roman" w:eastAsia="Times New Roman" w:hAnsi="Times New Roman" w:cs="Times New Roman"/>
                <w:lang w:val="ru-RU" w:eastAsia="ru-RU"/>
              </w:rPr>
              <w:t xml:space="preserve"> з </w:t>
            </w:r>
            <w:proofErr w:type="spellStart"/>
            <w:r w:rsidRPr="00F90C94">
              <w:rPr>
                <w:rFonts w:ascii="Times New Roman" w:eastAsia="Times New Roman" w:hAnsi="Times New Roman" w:cs="Times New Roman"/>
                <w:lang w:val="ru-RU" w:eastAsia="ru-RU"/>
              </w:rPr>
              <w:t>використанням</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дитячої</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праці</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чи</w:t>
            </w:r>
            <w:proofErr w:type="spellEnd"/>
            <w:r w:rsidRPr="00F90C94">
              <w:rPr>
                <w:rFonts w:ascii="Times New Roman" w:eastAsia="Times New Roman" w:hAnsi="Times New Roman" w:cs="Times New Roman"/>
                <w:lang w:val="ru-RU" w:eastAsia="ru-RU"/>
              </w:rPr>
              <w:t xml:space="preserve"> будь-</w:t>
            </w:r>
            <w:proofErr w:type="spellStart"/>
            <w:r w:rsidRPr="00F90C94">
              <w:rPr>
                <w:rFonts w:ascii="Times New Roman" w:eastAsia="Times New Roman" w:hAnsi="Times New Roman" w:cs="Times New Roman"/>
                <w:lang w:val="ru-RU" w:eastAsia="ru-RU"/>
              </w:rPr>
              <w:t>якимиформами</w:t>
            </w:r>
            <w:proofErr w:type="spellEnd"/>
            <w:r w:rsidRPr="00F90C94">
              <w:rPr>
                <w:rFonts w:ascii="Times New Roman" w:eastAsia="Times New Roman" w:hAnsi="Times New Roman" w:cs="Times New Roman"/>
                <w:lang w:val="ru-RU" w:eastAsia="ru-RU"/>
              </w:rPr>
              <w:t xml:space="preserve"> </w:t>
            </w:r>
            <w:proofErr w:type="spellStart"/>
            <w:r w:rsidRPr="00F90C94">
              <w:rPr>
                <w:rFonts w:ascii="Times New Roman" w:eastAsia="Times New Roman" w:hAnsi="Times New Roman" w:cs="Times New Roman"/>
                <w:lang w:val="ru-RU" w:eastAsia="ru-RU"/>
              </w:rPr>
              <w:t>торгівлі</w:t>
            </w:r>
            <w:proofErr w:type="spellEnd"/>
            <w:r w:rsidRPr="00F90C94">
              <w:rPr>
                <w:rFonts w:ascii="Times New Roman" w:eastAsia="Times New Roman" w:hAnsi="Times New Roman" w:cs="Times New Roman"/>
                <w:lang w:val="ru-RU" w:eastAsia="ru-RU"/>
              </w:rPr>
              <w:t xml:space="preserve"> людьми.</w:t>
            </w:r>
          </w:p>
        </w:tc>
      </w:tr>
    </w:tbl>
    <w:p w:rsidR="00F90C94" w:rsidRPr="00F90C94" w:rsidRDefault="00F90C94" w:rsidP="00F90C94">
      <w:pPr>
        <w:widowControl w:val="0"/>
        <w:spacing w:after="200" w:line="276" w:lineRule="auto"/>
        <w:ind w:left="-425" w:firstLine="425"/>
        <w:jc w:val="both"/>
        <w:rPr>
          <w:rFonts w:ascii="Times New Roman" w:eastAsia="Times New Roman" w:hAnsi="Times New Roman" w:cs="Times New Roman"/>
          <w:sz w:val="24"/>
          <w:szCs w:val="24"/>
          <w:lang w:val="ru-RU" w:eastAsia="ru-RU"/>
        </w:rPr>
      </w:pPr>
    </w:p>
    <w:p w:rsidR="00F90C94" w:rsidRPr="00F90C94" w:rsidRDefault="00F90C94" w:rsidP="00F90C94">
      <w:pPr>
        <w:widowControl w:val="0"/>
        <w:spacing w:after="200" w:line="276" w:lineRule="auto"/>
        <w:ind w:left="-425" w:firstLine="425"/>
        <w:jc w:val="both"/>
        <w:rPr>
          <w:rFonts w:ascii="Times New Roman" w:eastAsia="Times New Roman" w:hAnsi="Times New Roman" w:cs="Times New Roman"/>
          <w:sz w:val="24"/>
          <w:szCs w:val="24"/>
          <w:lang w:val="ru-RU" w:eastAsia="ru-RU"/>
        </w:rPr>
      </w:pPr>
      <w:r w:rsidRPr="00F90C94">
        <w:rPr>
          <w:rFonts w:ascii="Times New Roman" w:eastAsia="Times New Roman" w:hAnsi="Times New Roman" w:cs="Times New Roman"/>
          <w:b/>
          <w:sz w:val="24"/>
          <w:szCs w:val="24"/>
          <w:lang w:val="ru-RU" w:eastAsia="ru-RU"/>
        </w:rPr>
        <w:t>2.</w:t>
      </w:r>
      <w:r w:rsidRPr="00F90C94">
        <w:rPr>
          <w:rFonts w:ascii="Times New Roman" w:eastAsia="Times New Roman" w:hAnsi="Times New Roman" w:cs="Times New Roman"/>
          <w:sz w:val="24"/>
          <w:szCs w:val="24"/>
          <w:lang w:val="ru-RU" w:eastAsia="ru-RU"/>
        </w:rPr>
        <w:t xml:space="preserve"> Для </w:t>
      </w:r>
      <w:proofErr w:type="spellStart"/>
      <w:r w:rsidRPr="00F90C94">
        <w:rPr>
          <w:rFonts w:ascii="Times New Roman" w:eastAsia="Times New Roman" w:hAnsi="Times New Roman" w:cs="Times New Roman"/>
          <w:sz w:val="24"/>
          <w:szCs w:val="24"/>
          <w:lang w:val="ru-RU" w:eastAsia="ru-RU"/>
        </w:rPr>
        <w:t>підтвердження</w:t>
      </w:r>
      <w:proofErr w:type="spellEnd"/>
      <w:r w:rsidRPr="00F90C94">
        <w:rPr>
          <w:rFonts w:ascii="Times New Roman" w:eastAsia="Times New Roman" w:hAnsi="Times New Roman" w:cs="Times New Roman"/>
          <w:sz w:val="24"/>
          <w:szCs w:val="24"/>
          <w:shd w:val="clear" w:color="auto" w:fill="FFFFFF"/>
          <w:lang w:val="ru-RU" w:eastAsia="ru-RU"/>
        </w:rPr>
        <w:t xml:space="preserve"> </w:t>
      </w:r>
      <w:proofErr w:type="spellStart"/>
      <w:r w:rsidRPr="00F90C94">
        <w:rPr>
          <w:rFonts w:ascii="Times New Roman" w:eastAsia="Times New Roman" w:hAnsi="Times New Roman" w:cs="Times New Roman"/>
          <w:sz w:val="24"/>
          <w:szCs w:val="24"/>
          <w:shd w:val="clear" w:color="auto" w:fill="FFFFFF"/>
          <w:lang w:val="ru-RU" w:eastAsia="ru-RU"/>
        </w:rPr>
        <w:t>відсутності</w:t>
      </w:r>
      <w:proofErr w:type="spellEnd"/>
      <w:r w:rsidRPr="00F90C94">
        <w:rPr>
          <w:rFonts w:ascii="Times New Roman" w:eastAsia="Times New Roman" w:hAnsi="Times New Roman" w:cs="Times New Roman"/>
          <w:sz w:val="24"/>
          <w:szCs w:val="24"/>
          <w:shd w:val="clear" w:color="auto" w:fill="FFFFFF"/>
          <w:lang w:val="ru-RU" w:eastAsia="ru-RU"/>
        </w:rPr>
        <w:t xml:space="preserve"> </w:t>
      </w:r>
      <w:proofErr w:type="spellStart"/>
      <w:r w:rsidRPr="00F90C94">
        <w:rPr>
          <w:rFonts w:ascii="Times New Roman" w:eastAsia="Times New Roman" w:hAnsi="Times New Roman" w:cs="Times New Roman"/>
          <w:sz w:val="24"/>
          <w:szCs w:val="24"/>
          <w:shd w:val="clear" w:color="auto" w:fill="FFFFFF"/>
          <w:lang w:val="ru-RU" w:eastAsia="ru-RU"/>
        </w:rPr>
        <w:t>підстав</w:t>
      </w:r>
      <w:proofErr w:type="spellEnd"/>
      <w:r w:rsidRPr="00F90C94">
        <w:rPr>
          <w:rFonts w:ascii="Times New Roman" w:eastAsia="Times New Roman" w:hAnsi="Times New Roman" w:cs="Times New Roman"/>
          <w:sz w:val="24"/>
          <w:szCs w:val="24"/>
          <w:shd w:val="clear" w:color="auto" w:fill="FFFFFF"/>
          <w:lang w:val="ru-RU" w:eastAsia="ru-RU"/>
        </w:rPr>
        <w:t xml:space="preserve">, </w:t>
      </w:r>
      <w:proofErr w:type="spellStart"/>
      <w:r w:rsidRPr="00F90C94">
        <w:rPr>
          <w:rFonts w:ascii="Times New Roman" w:eastAsia="Times New Roman" w:hAnsi="Times New Roman" w:cs="Times New Roman"/>
          <w:sz w:val="24"/>
          <w:szCs w:val="24"/>
          <w:shd w:val="clear" w:color="auto" w:fill="FFFFFF"/>
          <w:lang w:val="ru-RU" w:eastAsia="ru-RU"/>
        </w:rPr>
        <w:t>визначених</w:t>
      </w:r>
      <w:proofErr w:type="spellEnd"/>
      <w:r w:rsidRPr="00F90C94">
        <w:rPr>
          <w:rFonts w:ascii="Times New Roman" w:eastAsia="Times New Roman" w:hAnsi="Times New Roman" w:cs="Times New Roman"/>
          <w:sz w:val="24"/>
          <w:szCs w:val="24"/>
          <w:shd w:val="clear" w:color="auto" w:fill="FFFFFF"/>
          <w:lang w:val="ru-RU" w:eastAsia="ru-RU"/>
        </w:rPr>
        <w:t xml:space="preserve"> </w:t>
      </w:r>
      <w:hyperlink r:id="rId12" w:anchor="n1276" w:history="1">
        <w:proofErr w:type="spellStart"/>
        <w:r w:rsidRPr="00F90C94">
          <w:rPr>
            <w:rFonts w:ascii="Times New Roman" w:eastAsia="Times New Roman" w:hAnsi="Times New Roman" w:cs="Times New Roman"/>
            <w:b/>
            <w:color w:val="0000FF"/>
            <w:sz w:val="24"/>
            <w:szCs w:val="24"/>
            <w:u w:val="single"/>
            <w:lang w:val="ru-RU" w:eastAsia="ru-RU"/>
          </w:rPr>
          <w:t>частиною</w:t>
        </w:r>
        <w:proofErr w:type="spellEnd"/>
        <w:r w:rsidRPr="00F90C94">
          <w:rPr>
            <w:rFonts w:ascii="Times New Roman" w:eastAsia="Times New Roman" w:hAnsi="Times New Roman" w:cs="Times New Roman"/>
            <w:b/>
            <w:color w:val="0000FF"/>
            <w:sz w:val="24"/>
            <w:szCs w:val="24"/>
            <w:u w:val="single"/>
            <w:lang w:val="ru-RU" w:eastAsia="ru-RU"/>
          </w:rPr>
          <w:t xml:space="preserve"> другою</w:t>
        </w:r>
      </w:hyperlink>
      <w:r w:rsidRPr="00F90C94">
        <w:rPr>
          <w:rFonts w:ascii="Times New Roman" w:eastAsia="Times New Roman" w:hAnsi="Times New Roman" w:cs="Times New Roman"/>
          <w:b/>
          <w:sz w:val="24"/>
          <w:szCs w:val="24"/>
          <w:shd w:val="clear" w:color="auto" w:fill="FFFFFF"/>
          <w:lang w:val="ru-RU" w:eastAsia="ru-RU"/>
        </w:rPr>
        <w:t xml:space="preserve"> </w:t>
      </w:r>
      <w:proofErr w:type="spellStart"/>
      <w:r w:rsidRPr="00F90C94">
        <w:rPr>
          <w:rFonts w:ascii="Times New Roman" w:eastAsia="Times New Roman" w:hAnsi="Times New Roman" w:cs="Times New Roman"/>
          <w:b/>
          <w:sz w:val="24"/>
          <w:szCs w:val="24"/>
          <w:shd w:val="clear" w:color="auto" w:fill="FFFFFF"/>
          <w:lang w:val="ru-RU" w:eastAsia="ru-RU"/>
        </w:rPr>
        <w:t>статті</w:t>
      </w:r>
      <w:proofErr w:type="spellEnd"/>
      <w:r w:rsidRPr="00F90C94">
        <w:rPr>
          <w:rFonts w:ascii="Times New Roman" w:eastAsia="Times New Roman" w:hAnsi="Times New Roman" w:cs="Times New Roman"/>
          <w:b/>
          <w:sz w:val="24"/>
          <w:szCs w:val="24"/>
          <w:shd w:val="clear" w:color="auto" w:fill="FFFFFF"/>
          <w:lang w:val="ru-RU" w:eastAsia="ru-RU"/>
        </w:rPr>
        <w:t xml:space="preserve"> 17 </w:t>
      </w:r>
      <w:r w:rsidRPr="00F90C94">
        <w:rPr>
          <w:rFonts w:ascii="Times New Roman" w:eastAsia="Times New Roman" w:hAnsi="Times New Roman" w:cs="Times New Roman"/>
          <w:sz w:val="24"/>
          <w:szCs w:val="24"/>
          <w:shd w:val="clear" w:color="auto" w:fill="FFFFFF"/>
          <w:lang w:val="ru-RU" w:eastAsia="ru-RU"/>
        </w:rPr>
        <w:t xml:space="preserve">Закону </w:t>
      </w:r>
      <w:proofErr w:type="spellStart"/>
      <w:r w:rsidRPr="00F90C94">
        <w:rPr>
          <w:rFonts w:ascii="Times New Roman" w:eastAsia="Times New Roman" w:hAnsi="Times New Roman" w:cs="Times New Roman"/>
          <w:sz w:val="24"/>
          <w:szCs w:val="24"/>
          <w:shd w:val="clear" w:color="auto" w:fill="FFFFFF"/>
          <w:lang w:val="ru-RU" w:eastAsia="ru-RU"/>
        </w:rPr>
        <w:t>переможець</w:t>
      </w:r>
      <w:proofErr w:type="spellEnd"/>
      <w:r w:rsidRPr="00F90C94">
        <w:rPr>
          <w:rFonts w:ascii="Times New Roman" w:eastAsia="Times New Roman" w:hAnsi="Times New Roman" w:cs="Times New Roman"/>
          <w:sz w:val="24"/>
          <w:szCs w:val="24"/>
          <w:shd w:val="clear" w:color="auto" w:fill="FFFFFF"/>
          <w:lang w:val="ru-RU" w:eastAsia="ru-RU"/>
        </w:rPr>
        <w:t xml:space="preserve"> </w:t>
      </w:r>
      <w:proofErr w:type="spellStart"/>
      <w:r w:rsidRPr="00F90C94">
        <w:rPr>
          <w:rFonts w:ascii="Times New Roman" w:eastAsia="Times New Roman" w:hAnsi="Times New Roman" w:cs="Times New Roman"/>
          <w:sz w:val="24"/>
          <w:szCs w:val="24"/>
          <w:shd w:val="clear" w:color="auto" w:fill="FFFFFF"/>
          <w:lang w:val="ru-RU" w:eastAsia="ru-RU"/>
        </w:rPr>
        <w:t>надає</w:t>
      </w:r>
      <w:proofErr w:type="spellEnd"/>
      <w:r w:rsidRPr="00F90C94">
        <w:rPr>
          <w:rFonts w:ascii="Times New Roman" w:eastAsia="Times New Roman" w:hAnsi="Times New Roman" w:cs="Times New Roman"/>
          <w:sz w:val="24"/>
          <w:szCs w:val="24"/>
          <w:shd w:val="clear" w:color="auto" w:fill="FFFFFF"/>
          <w:lang w:val="ru-RU" w:eastAsia="ru-RU"/>
        </w:rPr>
        <w:t xml:space="preserve"> </w:t>
      </w:r>
      <w:proofErr w:type="spellStart"/>
      <w:r w:rsidRPr="00F90C94">
        <w:rPr>
          <w:rFonts w:ascii="Times New Roman" w:eastAsia="Times New Roman" w:hAnsi="Times New Roman" w:cs="Times New Roman"/>
          <w:sz w:val="24"/>
          <w:szCs w:val="24"/>
          <w:shd w:val="clear" w:color="auto" w:fill="FFFFFF"/>
          <w:lang w:val="ru-RU" w:eastAsia="ru-RU"/>
        </w:rPr>
        <w:t>д</w:t>
      </w:r>
      <w:r w:rsidRPr="00F90C94">
        <w:rPr>
          <w:rFonts w:ascii="Times New Roman" w:hAnsi="Times New Roman" w:cs="Times New Roman"/>
          <w:sz w:val="24"/>
          <w:szCs w:val="24"/>
          <w:lang w:val="ru-RU" w:eastAsia="ru-RU"/>
        </w:rPr>
        <w:t>овідку</w:t>
      </w:r>
      <w:proofErr w:type="spellEnd"/>
      <w:r w:rsidRPr="00F90C94">
        <w:rPr>
          <w:rFonts w:ascii="Times New Roman" w:hAnsi="Times New Roman" w:cs="Times New Roman"/>
          <w:sz w:val="24"/>
          <w:szCs w:val="24"/>
          <w:lang w:val="ru-RU" w:eastAsia="ru-RU"/>
        </w:rPr>
        <w:t>/</w:t>
      </w:r>
      <w:proofErr w:type="spellStart"/>
      <w:r w:rsidRPr="00F90C94">
        <w:rPr>
          <w:rFonts w:ascii="Times New Roman" w:hAnsi="Times New Roman" w:cs="Times New Roman"/>
          <w:sz w:val="24"/>
          <w:szCs w:val="24"/>
          <w:lang w:val="ru-RU" w:eastAsia="ru-RU"/>
        </w:rPr>
        <w:t>інформацію</w:t>
      </w:r>
      <w:proofErr w:type="spellEnd"/>
      <w:r w:rsidRPr="00F90C94">
        <w:rPr>
          <w:rFonts w:ascii="Times New Roman" w:hAnsi="Times New Roman" w:cs="Times New Roman"/>
          <w:sz w:val="24"/>
          <w:szCs w:val="24"/>
          <w:lang w:val="ru-RU" w:eastAsia="ru-RU"/>
        </w:rPr>
        <w:t xml:space="preserve"> в </w:t>
      </w:r>
      <w:proofErr w:type="spellStart"/>
      <w:r w:rsidRPr="00F90C94">
        <w:rPr>
          <w:rFonts w:ascii="Times New Roman" w:hAnsi="Times New Roman" w:cs="Times New Roman"/>
          <w:sz w:val="24"/>
          <w:szCs w:val="24"/>
          <w:lang w:val="ru-RU" w:eastAsia="ru-RU"/>
        </w:rPr>
        <w:t>довільній</w:t>
      </w:r>
      <w:proofErr w:type="spellEnd"/>
      <w:r w:rsidRPr="00F90C94">
        <w:rPr>
          <w:rFonts w:ascii="Times New Roman" w:hAnsi="Times New Roman" w:cs="Times New Roman"/>
          <w:sz w:val="24"/>
          <w:szCs w:val="24"/>
          <w:lang w:val="ru-RU" w:eastAsia="ru-RU"/>
        </w:rPr>
        <w:t xml:space="preserve"> </w:t>
      </w:r>
      <w:proofErr w:type="spellStart"/>
      <w:r w:rsidRPr="00F90C94">
        <w:rPr>
          <w:rFonts w:ascii="Times New Roman" w:hAnsi="Times New Roman" w:cs="Times New Roman"/>
          <w:sz w:val="24"/>
          <w:szCs w:val="24"/>
          <w:lang w:val="ru-RU" w:eastAsia="ru-RU"/>
        </w:rPr>
        <w:t>формі</w:t>
      </w:r>
      <w:proofErr w:type="spellEnd"/>
      <w:r w:rsidRPr="00F90C94">
        <w:rPr>
          <w:rFonts w:ascii="Times New Roman" w:hAnsi="Times New Roman" w:cs="Times New Roman"/>
          <w:sz w:val="24"/>
          <w:szCs w:val="24"/>
          <w:lang w:val="ru-RU" w:eastAsia="ru-RU"/>
        </w:rPr>
        <w:t xml:space="preserve"> </w:t>
      </w:r>
      <w:proofErr w:type="spellStart"/>
      <w:r w:rsidRPr="00F90C94">
        <w:rPr>
          <w:rFonts w:ascii="Times New Roman" w:hAnsi="Times New Roman" w:cs="Times New Roman"/>
          <w:sz w:val="24"/>
          <w:szCs w:val="24"/>
          <w:lang w:val="ru-RU" w:eastAsia="ru-RU"/>
        </w:rPr>
        <w:t>або</w:t>
      </w:r>
      <w:proofErr w:type="spellEnd"/>
      <w:r w:rsidRPr="00F90C94">
        <w:rPr>
          <w:rFonts w:ascii="Times New Roman" w:hAnsi="Times New Roman" w:cs="Times New Roman"/>
          <w:sz w:val="24"/>
          <w:szCs w:val="24"/>
          <w:lang w:val="ru-RU" w:eastAsia="ru-RU"/>
        </w:rPr>
        <w:t xml:space="preserve"> у </w:t>
      </w:r>
      <w:proofErr w:type="spellStart"/>
      <w:r w:rsidRPr="00F90C94">
        <w:rPr>
          <w:rFonts w:ascii="Times New Roman" w:hAnsi="Times New Roman" w:cs="Times New Roman"/>
          <w:sz w:val="24"/>
          <w:szCs w:val="24"/>
          <w:lang w:val="ru-RU" w:eastAsia="ru-RU"/>
        </w:rPr>
        <w:t>формі</w:t>
      </w:r>
      <w:proofErr w:type="spellEnd"/>
      <w:r w:rsidRPr="00F90C94">
        <w:rPr>
          <w:rFonts w:ascii="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shd w:val="clear" w:color="auto" w:fill="FFFFFF"/>
          <w:lang w:val="ru-RU" w:eastAsia="ru-RU"/>
        </w:rPr>
        <w:t>визначеній</w:t>
      </w:r>
      <w:proofErr w:type="spellEnd"/>
      <w:r w:rsidRPr="00F90C94">
        <w:rPr>
          <w:rFonts w:ascii="Times New Roman" w:eastAsia="Times New Roman" w:hAnsi="Times New Roman" w:cs="Times New Roman"/>
          <w:sz w:val="24"/>
          <w:szCs w:val="24"/>
          <w:shd w:val="clear" w:color="auto" w:fill="FFFFFF"/>
          <w:lang w:val="ru-RU" w:eastAsia="ru-RU"/>
        </w:rPr>
        <w:t xml:space="preserve"> </w:t>
      </w:r>
      <w:proofErr w:type="spellStart"/>
      <w:r w:rsidRPr="00F90C94">
        <w:rPr>
          <w:rFonts w:ascii="Times New Roman" w:eastAsia="Times New Roman" w:hAnsi="Times New Roman" w:cs="Times New Roman"/>
          <w:sz w:val="24"/>
          <w:szCs w:val="24"/>
          <w:shd w:val="clear" w:color="auto" w:fill="FFFFFF"/>
          <w:lang w:val="ru-RU" w:eastAsia="ru-RU"/>
        </w:rPr>
        <w:t>переможцем</w:t>
      </w:r>
      <w:proofErr w:type="spellEnd"/>
      <w:r w:rsidRPr="00F90C94">
        <w:rPr>
          <w:rFonts w:ascii="Times New Roman" w:eastAsia="Times New Roman" w:hAnsi="Times New Roman" w:cs="Times New Roman"/>
          <w:sz w:val="24"/>
          <w:szCs w:val="24"/>
          <w:shd w:val="clear" w:color="auto" w:fill="FFFFFF"/>
          <w:lang w:val="ru-RU" w:eastAsia="ru-RU"/>
        </w:rPr>
        <w:t xml:space="preserve"> </w:t>
      </w:r>
      <w:proofErr w:type="spellStart"/>
      <w:r w:rsidRPr="00F90C94">
        <w:rPr>
          <w:rFonts w:ascii="Times New Roman" w:eastAsia="Times New Roman" w:hAnsi="Times New Roman" w:cs="Times New Roman"/>
          <w:sz w:val="24"/>
          <w:szCs w:val="24"/>
          <w:shd w:val="clear" w:color="auto" w:fill="FFFFFF"/>
          <w:lang w:val="ru-RU" w:eastAsia="ru-RU"/>
        </w:rPr>
        <w:t>самостійно</w:t>
      </w:r>
      <w:proofErr w:type="spellEnd"/>
      <w:r w:rsidRPr="00F90C94">
        <w:rPr>
          <w:rFonts w:ascii="Times New Roman" w:eastAsia="Times New Roman" w:hAnsi="Times New Roman" w:cs="Times New Roman"/>
          <w:sz w:val="24"/>
          <w:szCs w:val="24"/>
          <w:shd w:val="clear" w:color="auto" w:fill="FFFFFF"/>
          <w:lang w:val="ru-RU" w:eastAsia="ru-RU"/>
        </w:rPr>
        <w:t xml:space="preserve">, </w:t>
      </w:r>
      <w:proofErr w:type="spellStart"/>
      <w:r w:rsidRPr="00F90C94">
        <w:rPr>
          <w:rFonts w:ascii="Times New Roman" w:eastAsia="Times New Roman" w:hAnsi="Times New Roman" w:cs="Times New Roman"/>
          <w:sz w:val="24"/>
          <w:szCs w:val="24"/>
          <w:shd w:val="clear" w:color="auto" w:fill="FFFFFF"/>
          <w:lang w:val="ru-RU" w:eastAsia="ru-RU"/>
        </w:rPr>
        <w:t>відповідно</w:t>
      </w:r>
      <w:proofErr w:type="spellEnd"/>
      <w:r w:rsidRPr="00F90C94">
        <w:rPr>
          <w:rFonts w:ascii="Times New Roman" w:eastAsia="Times New Roman" w:hAnsi="Times New Roman" w:cs="Times New Roman"/>
          <w:sz w:val="24"/>
          <w:szCs w:val="24"/>
          <w:shd w:val="clear" w:color="auto" w:fill="FFFFFF"/>
          <w:lang w:val="ru-RU" w:eastAsia="ru-RU"/>
        </w:rPr>
        <w:t xml:space="preserve"> до норм Закону. </w:t>
      </w:r>
    </w:p>
    <w:tbl>
      <w:tblPr>
        <w:tblStyle w:val="af4"/>
        <w:tblW w:w="10915" w:type="dxa"/>
        <w:tblInd w:w="-1026" w:type="dxa"/>
        <w:tblLook w:val="04A0" w:firstRow="1" w:lastRow="0" w:firstColumn="1" w:lastColumn="0" w:noHBand="0" w:noVBand="1"/>
      </w:tblPr>
      <w:tblGrid>
        <w:gridCol w:w="5386"/>
        <w:gridCol w:w="5529"/>
      </w:tblGrid>
      <w:tr w:rsidR="00F90C94" w:rsidRPr="00F90C94" w:rsidTr="006455F6">
        <w:tc>
          <w:tcPr>
            <w:tcW w:w="5386" w:type="dxa"/>
          </w:tcPr>
          <w:p w:rsidR="00F90C94" w:rsidRPr="00F90C94" w:rsidRDefault="00F90C94" w:rsidP="00F90C94">
            <w:pPr>
              <w:widowControl w:val="0"/>
              <w:jc w:val="both"/>
              <w:rPr>
                <w:rFonts w:ascii="Times New Roman" w:eastAsia="Times New Roman" w:hAnsi="Times New Roman" w:cs="Times New Roman"/>
                <w:sz w:val="22"/>
                <w:szCs w:val="22"/>
                <w:lang w:val="ru-RU" w:eastAsia="ru-RU"/>
              </w:rPr>
            </w:pPr>
            <w:proofErr w:type="spellStart"/>
            <w:r w:rsidRPr="00F90C94">
              <w:rPr>
                <w:rFonts w:ascii="Times New Roman" w:eastAsia="Times New Roman" w:hAnsi="Times New Roman" w:cs="Times New Roman"/>
                <w:sz w:val="22"/>
                <w:szCs w:val="22"/>
                <w:lang w:val="ru-RU" w:eastAsia="ru-RU"/>
              </w:rPr>
              <w:t>Учасник</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процедури</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закупівлі</w:t>
            </w:r>
            <w:proofErr w:type="spellEnd"/>
            <w:r w:rsidRPr="00F90C94">
              <w:rPr>
                <w:rFonts w:ascii="Times New Roman" w:eastAsia="Times New Roman" w:hAnsi="Times New Roman" w:cs="Times New Roman"/>
                <w:sz w:val="22"/>
                <w:szCs w:val="22"/>
                <w:lang w:val="ru-RU" w:eastAsia="ru-RU"/>
              </w:rPr>
              <w:t xml:space="preserve"> не </w:t>
            </w:r>
            <w:proofErr w:type="spellStart"/>
            <w:r w:rsidRPr="00F90C94">
              <w:rPr>
                <w:rFonts w:ascii="Times New Roman" w:eastAsia="Times New Roman" w:hAnsi="Times New Roman" w:cs="Times New Roman"/>
                <w:sz w:val="22"/>
                <w:szCs w:val="22"/>
                <w:lang w:val="ru-RU" w:eastAsia="ru-RU"/>
              </w:rPr>
              <w:t>виконав</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свої</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зобов’язання</w:t>
            </w:r>
            <w:proofErr w:type="spellEnd"/>
            <w:r w:rsidRPr="00F90C94">
              <w:rPr>
                <w:rFonts w:ascii="Times New Roman" w:eastAsia="Times New Roman" w:hAnsi="Times New Roman" w:cs="Times New Roman"/>
                <w:sz w:val="22"/>
                <w:szCs w:val="22"/>
                <w:lang w:val="ru-RU" w:eastAsia="ru-RU"/>
              </w:rPr>
              <w:t xml:space="preserve"> за </w:t>
            </w:r>
            <w:proofErr w:type="spellStart"/>
            <w:r w:rsidRPr="00F90C94">
              <w:rPr>
                <w:rFonts w:ascii="Times New Roman" w:eastAsia="Times New Roman" w:hAnsi="Times New Roman" w:cs="Times New Roman"/>
                <w:sz w:val="22"/>
                <w:szCs w:val="22"/>
                <w:lang w:val="ru-RU" w:eastAsia="ru-RU"/>
              </w:rPr>
              <w:t>раніше</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укладеним</w:t>
            </w:r>
            <w:proofErr w:type="spellEnd"/>
            <w:r w:rsidRPr="00F90C94">
              <w:rPr>
                <w:rFonts w:ascii="Times New Roman" w:eastAsia="Times New Roman" w:hAnsi="Times New Roman" w:cs="Times New Roman"/>
                <w:sz w:val="22"/>
                <w:szCs w:val="22"/>
                <w:lang w:val="ru-RU" w:eastAsia="ru-RU"/>
              </w:rPr>
              <w:t xml:space="preserve"> з </w:t>
            </w:r>
            <w:proofErr w:type="spellStart"/>
            <w:r w:rsidRPr="00F90C94">
              <w:rPr>
                <w:rFonts w:ascii="Times New Roman" w:eastAsia="Times New Roman" w:hAnsi="Times New Roman" w:cs="Times New Roman"/>
                <w:sz w:val="22"/>
                <w:szCs w:val="22"/>
                <w:lang w:val="ru-RU" w:eastAsia="ru-RU"/>
              </w:rPr>
              <w:t>замовником</w:t>
            </w:r>
            <w:proofErr w:type="spellEnd"/>
            <w:r w:rsidRPr="00F90C94">
              <w:rPr>
                <w:rFonts w:ascii="Times New Roman" w:eastAsia="Times New Roman" w:hAnsi="Times New Roman" w:cs="Times New Roman"/>
                <w:sz w:val="22"/>
                <w:szCs w:val="22"/>
                <w:lang w:val="ru-RU" w:eastAsia="ru-RU"/>
              </w:rPr>
              <w:t xml:space="preserve"> договором про </w:t>
            </w:r>
            <w:proofErr w:type="spellStart"/>
            <w:r w:rsidRPr="00F90C94">
              <w:rPr>
                <w:rFonts w:ascii="Times New Roman" w:eastAsia="Times New Roman" w:hAnsi="Times New Roman" w:cs="Times New Roman"/>
                <w:sz w:val="22"/>
                <w:szCs w:val="22"/>
                <w:lang w:val="ru-RU" w:eastAsia="ru-RU"/>
              </w:rPr>
              <w:t>закупівлю</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що</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призвело</w:t>
            </w:r>
            <w:proofErr w:type="spellEnd"/>
            <w:r w:rsidRPr="00F90C94">
              <w:rPr>
                <w:rFonts w:ascii="Times New Roman" w:eastAsia="Times New Roman" w:hAnsi="Times New Roman" w:cs="Times New Roman"/>
                <w:sz w:val="22"/>
                <w:szCs w:val="22"/>
                <w:lang w:val="ru-RU" w:eastAsia="ru-RU"/>
              </w:rPr>
              <w:t xml:space="preserve"> до </w:t>
            </w:r>
            <w:proofErr w:type="spellStart"/>
            <w:r w:rsidRPr="00F90C94">
              <w:rPr>
                <w:rFonts w:ascii="Times New Roman" w:eastAsia="Times New Roman" w:hAnsi="Times New Roman" w:cs="Times New Roman"/>
                <w:sz w:val="22"/>
                <w:szCs w:val="22"/>
                <w:lang w:val="ru-RU" w:eastAsia="ru-RU"/>
              </w:rPr>
              <w:t>його</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дострокового</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розірвання</w:t>
            </w:r>
            <w:proofErr w:type="spellEnd"/>
            <w:r w:rsidRPr="00F90C94">
              <w:rPr>
                <w:rFonts w:ascii="Times New Roman" w:eastAsia="Times New Roman" w:hAnsi="Times New Roman" w:cs="Times New Roman"/>
                <w:sz w:val="22"/>
                <w:szCs w:val="22"/>
                <w:lang w:val="ru-RU" w:eastAsia="ru-RU"/>
              </w:rPr>
              <w:t xml:space="preserve">, і </w:t>
            </w:r>
            <w:proofErr w:type="spellStart"/>
            <w:r w:rsidRPr="00F90C94">
              <w:rPr>
                <w:rFonts w:ascii="Times New Roman" w:eastAsia="Times New Roman" w:hAnsi="Times New Roman" w:cs="Times New Roman"/>
                <w:sz w:val="22"/>
                <w:szCs w:val="22"/>
                <w:lang w:val="ru-RU" w:eastAsia="ru-RU"/>
              </w:rPr>
              <w:t>було</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застосовано</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санкції</w:t>
            </w:r>
            <w:proofErr w:type="spellEnd"/>
            <w:r w:rsidRPr="00F90C94">
              <w:rPr>
                <w:rFonts w:ascii="Times New Roman" w:eastAsia="Times New Roman" w:hAnsi="Times New Roman" w:cs="Times New Roman"/>
                <w:sz w:val="22"/>
                <w:szCs w:val="22"/>
                <w:lang w:val="ru-RU" w:eastAsia="ru-RU"/>
              </w:rPr>
              <w:t xml:space="preserve"> у </w:t>
            </w:r>
            <w:proofErr w:type="spellStart"/>
            <w:r w:rsidRPr="00F90C94">
              <w:rPr>
                <w:rFonts w:ascii="Times New Roman" w:eastAsia="Times New Roman" w:hAnsi="Times New Roman" w:cs="Times New Roman"/>
                <w:sz w:val="22"/>
                <w:szCs w:val="22"/>
                <w:lang w:val="ru-RU" w:eastAsia="ru-RU"/>
              </w:rPr>
              <w:t>вигляді</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штрафів</w:t>
            </w:r>
            <w:proofErr w:type="spellEnd"/>
            <w:r w:rsidRPr="00F90C94">
              <w:rPr>
                <w:rFonts w:ascii="Times New Roman" w:eastAsia="Times New Roman" w:hAnsi="Times New Roman" w:cs="Times New Roman"/>
                <w:sz w:val="22"/>
                <w:szCs w:val="22"/>
                <w:lang w:val="ru-RU" w:eastAsia="ru-RU"/>
              </w:rPr>
              <w:t xml:space="preserve"> та/</w:t>
            </w:r>
            <w:proofErr w:type="spellStart"/>
            <w:r w:rsidRPr="00F90C94">
              <w:rPr>
                <w:rFonts w:ascii="Times New Roman" w:eastAsia="Times New Roman" w:hAnsi="Times New Roman" w:cs="Times New Roman"/>
                <w:sz w:val="22"/>
                <w:szCs w:val="22"/>
                <w:lang w:val="ru-RU" w:eastAsia="ru-RU"/>
              </w:rPr>
              <w:t>або</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відшкодування</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збитків</w:t>
            </w:r>
            <w:proofErr w:type="spellEnd"/>
            <w:r w:rsidRPr="00F90C94">
              <w:rPr>
                <w:rFonts w:ascii="Times New Roman" w:eastAsia="Times New Roman" w:hAnsi="Times New Roman" w:cs="Times New Roman"/>
                <w:sz w:val="22"/>
                <w:szCs w:val="22"/>
                <w:lang w:val="ru-RU" w:eastAsia="ru-RU"/>
              </w:rPr>
              <w:t xml:space="preserve"> - </w:t>
            </w:r>
            <w:proofErr w:type="spellStart"/>
            <w:r w:rsidRPr="00F90C94">
              <w:rPr>
                <w:rFonts w:ascii="Times New Roman" w:eastAsia="Times New Roman" w:hAnsi="Times New Roman" w:cs="Times New Roman"/>
                <w:sz w:val="22"/>
                <w:szCs w:val="22"/>
                <w:lang w:val="ru-RU" w:eastAsia="ru-RU"/>
              </w:rPr>
              <w:t>протягом</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трьох</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років</w:t>
            </w:r>
            <w:proofErr w:type="spellEnd"/>
            <w:r w:rsidRPr="00F90C94">
              <w:rPr>
                <w:rFonts w:ascii="Times New Roman" w:eastAsia="Times New Roman" w:hAnsi="Times New Roman" w:cs="Times New Roman"/>
                <w:sz w:val="22"/>
                <w:szCs w:val="22"/>
                <w:lang w:val="ru-RU" w:eastAsia="ru-RU"/>
              </w:rPr>
              <w:t xml:space="preserve"> з </w:t>
            </w:r>
            <w:proofErr w:type="spellStart"/>
            <w:r w:rsidRPr="00F90C94">
              <w:rPr>
                <w:rFonts w:ascii="Times New Roman" w:eastAsia="Times New Roman" w:hAnsi="Times New Roman" w:cs="Times New Roman"/>
                <w:sz w:val="22"/>
                <w:szCs w:val="22"/>
                <w:lang w:val="ru-RU" w:eastAsia="ru-RU"/>
              </w:rPr>
              <w:t>дати</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дострокового</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розірвання</w:t>
            </w:r>
            <w:proofErr w:type="spellEnd"/>
            <w:r w:rsidRPr="00F90C94">
              <w:rPr>
                <w:rFonts w:ascii="Times New Roman" w:eastAsia="Times New Roman" w:hAnsi="Times New Roman" w:cs="Times New Roman"/>
                <w:sz w:val="22"/>
                <w:szCs w:val="22"/>
                <w:lang w:val="ru-RU" w:eastAsia="ru-RU"/>
              </w:rPr>
              <w:t xml:space="preserve"> такого договору. </w:t>
            </w:r>
          </w:p>
          <w:p w:rsidR="00F90C94" w:rsidRPr="00F90C94" w:rsidRDefault="00F90C94" w:rsidP="00F90C94">
            <w:pPr>
              <w:widowControl w:val="0"/>
              <w:jc w:val="both"/>
              <w:rPr>
                <w:rFonts w:ascii="Times New Roman" w:eastAsia="Times New Roman" w:hAnsi="Times New Roman" w:cs="Times New Roman"/>
                <w:b/>
                <w:sz w:val="22"/>
                <w:szCs w:val="22"/>
                <w:lang w:val="ru-RU" w:eastAsia="ru-RU"/>
              </w:rPr>
            </w:pPr>
            <w:r w:rsidRPr="00F90C94">
              <w:rPr>
                <w:rFonts w:ascii="Times New Roman" w:eastAsia="Times New Roman" w:hAnsi="Times New Roman" w:cs="Times New Roman"/>
                <w:b/>
                <w:sz w:val="22"/>
                <w:szCs w:val="22"/>
                <w:lang w:val="ru-RU" w:eastAsia="ru-RU"/>
              </w:rPr>
              <w:t>(</w:t>
            </w:r>
            <w:proofErr w:type="spellStart"/>
            <w:r w:rsidRPr="00F90C94">
              <w:rPr>
                <w:rFonts w:ascii="Times New Roman" w:eastAsia="Times New Roman" w:hAnsi="Times New Roman" w:cs="Times New Roman"/>
                <w:b/>
                <w:sz w:val="22"/>
                <w:szCs w:val="22"/>
                <w:lang w:val="ru-RU" w:eastAsia="ru-RU"/>
              </w:rPr>
              <w:t>частина</w:t>
            </w:r>
            <w:proofErr w:type="spellEnd"/>
            <w:r w:rsidRPr="00F90C94">
              <w:rPr>
                <w:rFonts w:ascii="Times New Roman" w:eastAsia="Times New Roman" w:hAnsi="Times New Roman" w:cs="Times New Roman"/>
                <w:b/>
                <w:sz w:val="22"/>
                <w:szCs w:val="22"/>
                <w:lang w:val="ru-RU" w:eastAsia="ru-RU"/>
              </w:rPr>
              <w:t xml:space="preserve"> 2 </w:t>
            </w:r>
            <w:proofErr w:type="spellStart"/>
            <w:r w:rsidRPr="00F90C94">
              <w:rPr>
                <w:rFonts w:ascii="Times New Roman" w:eastAsia="Times New Roman" w:hAnsi="Times New Roman" w:cs="Times New Roman"/>
                <w:b/>
                <w:sz w:val="22"/>
                <w:szCs w:val="22"/>
                <w:lang w:val="ru-RU" w:eastAsia="ru-RU"/>
              </w:rPr>
              <w:t>статті</w:t>
            </w:r>
            <w:proofErr w:type="spellEnd"/>
            <w:r w:rsidRPr="00F90C94">
              <w:rPr>
                <w:rFonts w:ascii="Times New Roman" w:eastAsia="Times New Roman" w:hAnsi="Times New Roman" w:cs="Times New Roman"/>
                <w:b/>
                <w:sz w:val="22"/>
                <w:szCs w:val="22"/>
                <w:lang w:val="ru-RU" w:eastAsia="ru-RU"/>
              </w:rPr>
              <w:t xml:space="preserve"> 17 Закону)</w:t>
            </w:r>
          </w:p>
        </w:tc>
        <w:tc>
          <w:tcPr>
            <w:tcW w:w="5529" w:type="dxa"/>
          </w:tcPr>
          <w:p w:rsidR="00F90C94" w:rsidRPr="00F90C94" w:rsidRDefault="00F90C94" w:rsidP="00F90C94">
            <w:pPr>
              <w:widowControl w:val="0"/>
              <w:jc w:val="both"/>
              <w:rPr>
                <w:rFonts w:ascii="Times New Roman" w:eastAsia="Times New Roman" w:hAnsi="Times New Roman" w:cs="Times New Roman"/>
                <w:sz w:val="22"/>
                <w:szCs w:val="22"/>
                <w:lang w:val="ru-RU" w:eastAsia="ru-RU"/>
              </w:rPr>
            </w:pPr>
            <w:proofErr w:type="spellStart"/>
            <w:r w:rsidRPr="00F90C94">
              <w:rPr>
                <w:rFonts w:ascii="Times New Roman" w:eastAsia="Times New Roman" w:hAnsi="Times New Roman" w:cs="Times New Roman"/>
                <w:b/>
                <w:sz w:val="22"/>
                <w:szCs w:val="22"/>
                <w:lang w:val="ru-RU" w:eastAsia="ru-RU"/>
              </w:rPr>
              <w:t>Довідка</w:t>
            </w:r>
            <w:proofErr w:type="spellEnd"/>
            <w:r w:rsidRPr="00F90C94">
              <w:rPr>
                <w:rFonts w:ascii="Times New Roman" w:eastAsia="Times New Roman" w:hAnsi="Times New Roman" w:cs="Times New Roman"/>
                <w:b/>
                <w:sz w:val="22"/>
                <w:szCs w:val="22"/>
                <w:lang w:val="ru-RU" w:eastAsia="ru-RU"/>
              </w:rPr>
              <w:t xml:space="preserve"> в </w:t>
            </w:r>
            <w:proofErr w:type="spellStart"/>
            <w:r w:rsidRPr="00F90C94">
              <w:rPr>
                <w:rFonts w:ascii="Times New Roman" w:eastAsia="Times New Roman" w:hAnsi="Times New Roman" w:cs="Times New Roman"/>
                <w:b/>
                <w:sz w:val="22"/>
                <w:szCs w:val="22"/>
                <w:lang w:val="ru-RU" w:eastAsia="ru-RU"/>
              </w:rPr>
              <w:t>довільній</w:t>
            </w:r>
            <w:proofErr w:type="spellEnd"/>
            <w:r w:rsidRPr="00F90C94">
              <w:rPr>
                <w:rFonts w:ascii="Times New Roman" w:eastAsia="Times New Roman" w:hAnsi="Times New Roman" w:cs="Times New Roman"/>
                <w:b/>
                <w:sz w:val="22"/>
                <w:szCs w:val="22"/>
                <w:lang w:val="ru-RU" w:eastAsia="ru-RU"/>
              </w:rPr>
              <w:t xml:space="preserve"> </w:t>
            </w:r>
            <w:proofErr w:type="spellStart"/>
            <w:r w:rsidRPr="00F90C94">
              <w:rPr>
                <w:rFonts w:ascii="Times New Roman" w:eastAsia="Times New Roman" w:hAnsi="Times New Roman" w:cs="Times New Roman"/>
                <w:b/>
                <w:sz w:val="22"/>
                <w:szCs w:val="22"/>
                <w:lang w:val="ru-RU" w:eastAsia="ru-RU"/>
              </w:rPr>
              <w:t>формі</w:t>
            </w:r>
            <w:proofErr w:type="spellEnd"/>
            <w:r w:rsidRPr="00F90C94">
              <w:rPr>
                <w:rFonts w:ascii="Times New Roman" w:eastAsia="Times New Roman" w:hAnsi="Times New Roman" w:cs="Times New Roman"/>
                <w:b/>
                <w:sz w:val="22"/>
                <w:szCs w:val="22"/>
                <w:lang w:val="ru-RU" w:eastAsia="ru-RU"/>
              </w:rPr>
              <w:t>,</w:t>
            </w:r>
            <w:r w:rsidRPr="00F90C94">
              <w:rPr>
                <w:rFonts w:ascii="Times New Roman" w:eastAsia="Times New Roman" w:hAnsi="Times New Roman" w:cs="Times New Roman"/>
                <w:sz w:val="22"/>
                <w:szCs w:val="22"/>
                <w:lang w:val="ru-RU" w:eastAsia="ru-RU"/>
              </w:rPr>
              <w:t xml:space="preserve"> яка </w:t>
            </w:r>
            <w:proofErr w:type="spellStart"/>
            <w:r w:rsidRPr="00F90C94">
              <w:rPr>
                <w:rFonts w:ascii="Times New Roman" w:eastAsia="Times New Roman" w:hAnsi="Times New Roman" w:cs="Times New Roman"/>
                <w:sz w:val="22"/>
                <w:szCs w:val="22"/>
                <w:lang w:val="ru-RU" w:eastAsia="ru-RU"/>
              </w:rPr>
              <w:t>містить</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інформацію</w:t>
            </w:r>
            <w:proofErr w:type="spellEnd"/>
            <w:r w:rsidRPr="00F90C94">
              <w:rPr>
                <w:rFonts w:ascii="Times New Roman" w:eastAsia="Times New Roman" w:hAnsi="Times New Roman" w:cs="Times New Roman"/>
                <w:sz w:val="22"/>
                <w:szCs w:val="22"/>
                <w:lang w:val="ru-RU" w:eastAsia="ru-RU"/>
              </w:rPr>
              <w:t xml:space="preserve"> про те, </w:t>
            </w:r>
            <w:proofErr w:type="spellStart"/>
            <w:r w:rsidRPr="00F90C94">
              <w:rPr>
                <w:rFonts w:ascii="Times New Roman" w:eastAsia="Times New Roman" w:hAnsi="Times New Roman" w:cs="Times New Roman"/>
                <w:sz w:val="22"/>
                <w:szCs w:val="22"/>
                <w:lang w:val="ru-RU" w:eastAsia="ru-RU"/>
              </w:rPr>
              <w:t>що</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між</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переможцем</w:t>
            </w:r>
            <w:proofErr w:type="spellEnd"/>
            <w:r w:rsidRPr="00F90C94">
              <w:rPr>
                <w:rFonts w:ascii="Times New Roman" w:eastAsia="Times New Roman" w:hAnsi="Times New Roman" w:cs="Times New Roman"/>
                <w:sz w:val="22"/>
                <w:szCs w:val="22"/>
                <w:lang w:val="ru-RU" w:eastAsia="ru-RU"/>
              </w:rPr>
              <w:t xml:space="preserve"> та </w:t>
            </w:r>
            <w:proofErr w:type="spellStart"/>
            <w:r w:rsidRPr="00F90C94">
              <w:rPr>
                <w:rFonts w:ascii="Times New Roman" w:eastAsia="Times New Roman" w:hAnsi="Times New Roman" w:cs="Times New Roman"/>
                <w:sz w:val="22"/>
                <w:szCs w:val="22"/>
                <w:lang w:val="ru-RU" w:eastAsia="ru-RU"/>
              </w:rPr>
              <w:t>замовником</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раніше</w:t>
            </w:r>
            <w:proofErr w:type="spellEnd"/>
            <w:r w:rsidRPr="00F90C94">
              <w:rPr>
                <w:rFonts w:ascii="Times New Roman" w:eastAsia="Times New Roman" w:hAnsi="Times New Roman" w:cs="Times New Roman"/>
                <w:sz w:val="22"/>
                <w:szCs w:val="22"/>
                <w:lang w:val="ru-RU" w:eastAsia="ru-RU"/>
              </w:rPr>
              <w:t xml:space="preserve"> не </w:t>
            </w:r>
            <w:proofErr w:type="spellStart"/>
            <w:r w:rsidRPr="00F90C94">
              <w:rPr>
                <w:rFonts w:ascii="Times New Roman" w:eastAsia="Times New Roman" w:hAnsi="Times New Roman" w:cs="Times New Roman"/>
                <w:sz w:val="22"/>
                <w:szCs w:val="22"/>
                <w:lang w:val="ru-RU" w:eastAsia="ru-RU"/>
              </w:rPr>
              <w:t>було</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укладено</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договорів</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або</w:t>
            </w:r>
            <w:proofErr w:type="spellEnd"/>
            <w:r w:rsidRPr="00F90C94">
              <w:rPr>
                <w:rFonts w:ascii="Times New Roman" w:eastAsia="Times New Roman" w:hAnsi="Times New Roman" w:cs="Times New Roman"/>
                <w:sz w:val="22"/>
                <w:szCs w:val="22"/>
                <w:lang w:val="ru-RU" w:eastAsia="ru-RU"/>
              </w:rPr>
              <w:t xml:space="preserve"> про те, </w:t>
            </w:r>
            <w:proofErr w:type="spellStart"/>
            <w:r w:rsidRPr="00F90C94">
              <w:rPr>
                <w:rFonts w:ascii="Times New Roman" w:eastAsia="Times New Roman" w:hAnsi="Times New Roman" w:cs="Times New Roman"/>
                <w:sz w:val="22"/>
                <w:szCs w:val="22"/>
                <w:lang w:val="ru-RU" w:eastAsia="ru-RU"/>
              </w:rPr>
              <w:t>що</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переможець</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процедури</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закупівлі</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виконав</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свої</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зобов’язання</w:t>
            </w:r>
            <w:proofErr w:type="spellEnd"/>
            <w:r w:rsidRPr="00F90C94">
              <w:rPr>
                <w:rFonts w:ascii="Times New Roman" w:eastAsia="Times New Roman" w:hAnsi="Times New Roman" w:cs="Times New Roman"/>
                <w:sz w:val="22"/>
                <w:szCs w:val="22"/>
                <w:lang w:val="ru-RU" w:eastAsia="ru-RU"/>
              </w:rPr>
              <w:t xml:space="preserve"> за </w:t>
            </w:r>
            <w:proofErr w:type="spellStart"/>
            <w:r w:rsidRPr="00F90C94">
              <w:rPr>
                <w:rFonts w:ascii="Times New Roman" w:eastAsia="Times New Roman" w:hAnsi="Times New Roman" w:cs="Times New Roman"/>
                <w:sz w:val="22"/>
                <w:szCs w:val="22"/>
                <w:lang w:val="ru-RU" w:eastAsia="ru-RU"/>
              </w:rPr>
              <w:t>раніше</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укладеним</w:t>
            </w:r>
            <w:proofErr w:type="spellEnd"/>
            <w:r>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із</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замовником</w:t>
            </w:r>
            <w:proofErr w:type="spellEnd"/>
            <w:r w:rsidRPr="00F90C94">
              <w:rPr>
                <w:rFonts w:ascii="Times New Roman" w:eastAsia="Times New Roman" w:hAnsi="Times New Roman" w:cs="Times New Roman"/>
                <w:sz w:val="22"/>
                <w:szCs w:val="22"/>
                <w:lang w:val="ru-RU" w:eastAsia="ru-RU"/>
              </w:rPr>
              <w:t xml:space="preserve"> договором про </w:t>
            </w:r>
            <w:proofErr w:type="spellStart"/>
            <w:r w:rsidRPr="00F90C94">
              <w:rPr>
                <w:rFonts w:ascii="Times New Roman" w:eastAsia="Times New Roman" w:hAnsi="Times New Roman" w:cs="Times New Roman"/>
                <w:sz w:val="22"/>
                <w:szCs w:val="22"/>
                <w:lang w:val="ru-RU" w:eastAsia="ru-RU"/>
              </w:rPr>
              <w:t>закупівлю</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відповідно</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підстав</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що</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призвели</w:t>
            </w:r>
            <w:proofErr w:type="spellEnd"/>
            <w:r w:rsidRPr="00F90C94">
              <w:rPr>
                <w:rFonts w:ascii="Times New Roman" w:eastAsia="Times New Roman" w:hAnsi="Times New Roman" w:cs="Times New Roman"/>
                <w:sz w:val="22"/>
                <w:szCs w:val="22"/>
                <w:lang w:val="ru-RU" w:eastAsia="ru-RU"/>
              </w:rPr>
              <w:t xml:space="preserve"> б до </w:t>
            </w:r>
            <w:proofErr w:type="spellStart"/>
            <w:r w:rsidRPr="00F90C94">
              <w:rPr>
                <w:rFonts w:ascii="Times New Roman" w:eastAsia="Times New Roman" w:hAnsi="Times New Roman" w:cs="Times New Roman"/>
                <w:sz w:val="22"/>
                <w:szCs w:val="22"/>
                <w:lang w:val="ru-RU" w:eastAsia="ru-RU"/>
              </w:rPr>
              <w:t>його</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дострокового</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розірвання</w:t>
            </w:r>
            <w:proofErr w:type="spellEnd"/>
            <w:r w:rsidRPr="00F90C94">
              <w:rPr>
                <w:rFonts w:ascii="Times New Roman" w:eastAsia="Times New Roman" w:hAnsi="Times New Roman" w:cs="Times New Roman"/>
                <w:sz w:val="22"/>
                <w:szCs w:val="22"/>
                <w:lang w:val="ru-RU" w:eastAsia="ru-RU"/>
              </w:rPr>
              <w:t xml:space="preserve">, і до </w:t>
            </w:r>
            <w:proofErr w:type="spellStart"/>
            <w:r w:rsidRPr="00F90C94">
              <w:rPr>
                <w:rFonts w:ascii="Times New Roman" w:eastAsia="Times New Roman" w:hAnsi="Times New Roman" w:cs="Times New Roman"/>
                <w:sz w:val="22"/>
                <w:szCs w:val="22"/>
                <w:lang w:val="ru-RU" w:eastAsia="ru-RU"/>
              </w:rPr>
              <w:t>застосування</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санкції</w:t>
            </w:r>
            <w:proofErr w:type="spellEnd"/>
            <w:r w:rsidRPr="00F90C94">
              <w:rPr>
                <w:rFonts w:ascii="Times New Roman" w:eastAsia="Times New Roman" w:hAnsi="Times New Roman" w:cs="Times New Roman"/>
                <w:sz w:val="22"/>
                <w:szCs w:val="22"/>
                <w:lang w:val="ru-RU" w:eastAsia="ru-RU"/>
              </w:rPr>
              <w:t xml:space="preserve"> у </w:t>
            </w:r>
            <w:proofErr w:type="spellStart"/>
            <w:r w:rsidRPr="00F90C94">
              <w:rPr>
                <w:rFonts w:ascii="Times New Roman" w:eastAsia="Times New Roman" w:hAnsi="Times New Roman" w:cs="Times New Roman"/>
                <w:sz w:val="22"/>
                <w:szCs w:val="22"/>
                <w:lang w:val="ru-RU" w:eastAsia="ru-RU"/>
              </w:rPr>
              <w:t>вигляді</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штрафів</w:t>
            </w:r>
            <w:proofErr w:type="spellEnd"/>
            <w:r w:rsidRPr="00F90C94">
              <w:rPr>
                <w:rFonts w:ascii="Times New Roman" w:eastAsia="Times New Roman" w:hAnsi="Times New Roman" w:cs="Times New Roman"/>
                <w:sz w:val="22"/>
                <w:szCs w:val="22"/>
                <w:lang w:val="ru-RU" w:eastAsia="ru-RU"/>
              </w:rPr>
              <w:t xml:space="preserve"> та/</w:t>
            </w:r>
            <w:proofErr w:type="spellStart"/>
            <w:r w:rsidRPr="00F90C94">
              <w:rPr>
                <w:rFonts w:ascii="Times New Roman" w:eastAsia="Times New Roman" w:hAnsi="Times New Roman" w:cs="Times New Roman"/>
                <w:sz w:val="22"/>
                <w:szCs w:val="22"/>
                <w:lang w:val="ru-RU" w:eastAsia="ru-RU"/>
              </w:rPr>
              <w:t>або</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відшкодування</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збитків</w:t>
            </w:r>
            <w:proofErr w:type="spellEnd"/>
            <w:r w:rsidRPr="00F90C94">
              <w:rPr>
                <w:rFonts w:ascii="Times New Roman" w:eastAsia="Times New Roman" w:hAnsi="Times New Roman" w:cs="Times New Roman"/>
                <w:sz w:val="22"/>
                <w:szCs w:val="22"/>
                <w:lang w:val="ru-RU" w:eastAsia="ru-RU"/>
              </w:rPr>
              <w:t xml:space="preserve"> не </w:t>
            </w:r>
            <w:proofErr w:type="spellStart"/>
            <w:r w:rsidRPr="00F90C94">
              <w:rPr>
                <w:rFonts w:ascii="Times New Roman" w:eastAsia="Times New Roman" w:hAnsi="Times New Roman" w:cs="Times New Roman"/>
                <w:sz w:val="22"/>
                <w:szCs w:val="22"/>
                <w:lang w:val="ru-RU" w:eastAsia="ru-RU"/>
              </w:rPr>
              <w:t>було</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або</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довідка</w:t>
            </w:r>
            <w:proofErr w:type="spellEnd"/>
            <w:r w:rsidRPr="00F90C94">
              <w:rPr>
                <w:rFonts w:ascii="Times New Roman" w:eastAsia="Times New Roman" w:hAnsi="Times New Roman" w:cs="Times New Roman"/>
                <w:sz w:val="22"/>
                <w:szCs w:val="22"/>
                <w:lang w:val="ru-RU" w:eastAsia="ru-RU"/>
              </w:rPr>
              <w:t xml:space="preserve"> з </w:t>
            </w:r>
            <w:proofErr w:type="spellStart"/>
            <w:r w:rsidRPr="00F90C94">
              <w:rPr>
                <w:rFonts w:ascii="Times New Roman" w:eastAsia="Times New Roman" w:hAnsi="Times New Roman" w:cs="Times New Roman"/>
                <w:sz w:val="22"/>
                <w:szCs w:val="22"/>
                <w:lang w:val="ru-RU" w:eastAsia="ru-RU"/>
              </w:rPr>
              <w:t>інформацією</w:t>
            </w:r>
            <w:proofErr w:type="spellEnd"/>
            <w:r w:rsidRPr="00F90C94">
              <w:rPr>
                <w:rFonts w:ascii="Times New Roman" w:eastAsia="Times New Roman" w:hAnsi="Times New Roman" w:cs="Times New Roman"/>
                <w:sz w:val="22"/>
                <w:szCs w:val="22"/>
                <w:lang w:val="ru-RU" w:eastAsia="ru-RU"/>
              </w:rPr>
              <w:t xml:space="preserve"> про те, </w:t>
            </w:r>
            <w:proofErr w:type="spellStart"/>
            <w:r w:rsidRPr="00F90C94">
              <w:rPr>
                <w:rFonts w:ascii="Times New Roman" w:eastAsia="Times New Roman" w:hAnsi="Times New Roman" w:cs="Times New Roman"/>
                <w:sz w:val="22"/>
                <w:szCs w:val="22"/>
                <w:lang w:val="ru-RU" w:eastAsia="ru-RU"/>
              </w:rPr>
              <w:t>що</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він</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надав</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підтвердження</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вжиття</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заходів</w:t>
            </w:r>
            <w:proofErr w:type="spellEnd"/>
            <w:r w:rsidRPr="00F90C94">
              <w:rPr>
                <w:rFonts w:ascii="Times New Roman" w:eastAsia="Times New Roman" w:hAnsi="Times New Roman" w:cs="Times New Roman"/>
                <w:sz w:val="22"/>
                <w:szCs w:val="22"/>
                <w:lang w:val="ru-RU" w:eastAsia="ru-RU"/>
              </w:rPr>
              <w:t xml:space="preserve"> для </w:t>
            </w:r>
            <w:proofErr w:type="spellStart"/>
            <w:r w:rsidRPr="00F90C94">
              <w:rPr>
                <w:rFonts w:ascii="Times New Roman" w:eastAsia="Times New Roman" w:hAnsi="Times New Roman" w:cs="Times New Roman"/>
                <w:sz w:val="22"/>
                <w:szCs w:val="22"/>
                <w:lang w:val="ru-RU" w:eastAsia="ru-RU"/>
              </w:rPr>
              <w:t>доведення</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своєї</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надійності</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незважаючи</w:t>
            </w:r>
            <w:proofErr w:type="spellEnd"/>
            <w:r w:rsidRPr="00F90C94">
              <w:rPr>
                <w:rFonts w:ascii="Times New Roman" w:eastAsia="Times New Roman" w:hAnsi="Times New Roman" w:cs="Times New Roman"/>
                <w:sz w:val="22"/>
                <w:szCs w:val="22"/>
                <w:lang w:val="ru-RU" w:eastAsia="ru-RU"/>
              </w:rPr>
              <w:t xml:space="preserve"> на </w:t>
            </w:r>
            <w:proofErr w:type="spellStart"/>
            <w:r w:rsidRPr="00F90C94">
              <w:rPr>
                <w:rFonts w:ascii="Times New Roman" w:eastAsia="Times New Roman" w:hAnsi="Times New Roman" w:cs="Times New Roman"/>
                <w:sz w:val="22"/>
                <w:szCs w:val="22"/>
                <w:lang w:val="ru-RU" w:eastAsia="ru-RU"/>
              </w:rPr>
              <w:t>наявність</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відповідної</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підстави</w:t>
            </w:r>
            <w:proofErr w:type="spellEnd"/>
            <w:r w:rsidRPr="00F90C94">
              <w:rPr>
                <w:rFonts w:ascii="Times New Roman" w:eastAsia="Times New Roman" w:hAnsi="Times New Roman" w:cs="Times New Roman"/>
                <w:sz w:val="22"/>
                <w:szCs w:val="22"/>
                <w:lang w:val="ru-RU" w:eastAsia="ru-RU"/>
              </w:rPr>
              <w:t xml:space="preserve"> для </w:t>
            </w:r>
            <w:proofErr w:type="spellStart"/>
            <w:r w:rsidRPr="00F90C94">
              <w:rPr>
                <w:rFonts w:ascii="Times New Roman" w:eastAsia="Times New Roman" w:hAnsi="Times New Roman" w:cs="Times New Roman"/>
                <w:sz w:val="22"/>
                <w:szCs w:val="22"/>
                <w:lang w:val="ru-RU" w:eastAsia="ru-RU"/>
              </w:rPr>
              <w:t>відмови</w:t>
            </w:r>
            <w:proofErr w:type="spellEnd"/>
            <w:r w:rsidRPr="00F90C94">
              <w:rPr>
                <w:rFonts w:ascii="Times New Roman" w:eastAsia="Times New Roman" w:hAnsi="Times New Roman" w:cs="Times New Roman"/>
                <w:sz w:val="22"/>
                <w:szCs w:val="22"/>
                <w:lang w:val="ru-RU" w:eastAsia="ru-RU"/>
              </w:rPr>
              <w:t xml:space="preserve"> в </w:t>
            </w:r>
            <w:proofErr w:type="spellStart"/>
            <w:r w:rsidRPr="00F90C94">
              <w:rPr>
                <w:rFonts w:ascii="Times New Roman" w:eastAsia="Times New Roman" w:hAnsi="Times New Roman" w:cs="Times New Roman"/>
                <w:sz w:val="22"/>
                <w:szCs w:val="22"/>
                <w:lang w:val="ru-RU" w:eastAsia="ru-RU"/>
              </w:rPr>
              <w:t>участі</w:t>
            </w:r>
            <w:proofErr w:type="spellEnd"/>
            <w:r w:rsidRPr="00F90C94">
              <w:rPr>
                <w:rFonts w:ascii="Times New Roman" w:eastAsia="Times New Roman" w:hAnsi="Times New Roman" w:cs="Times New Roman"/>
                <w:sz w:val="22"/>
                <w:szCs w:val="22"/>
                <w:lang w:val="ru-RU" w:eastAsia="ru-RU"/>
              </w:rPr>
              <w:t xml:space="preserve"> у </w:t>
            </w:r>
            <w:proofErr w:type="spellStart"/>
            <w:r w:rsidRPr="00F90C94">
              <w:rPr>
                <w:rFonts w:ascii="Times New Roman" w:eastAsia="Times New Roman" w:hAnsi="Times New Roman" w:cs="Times New Roman"/>
                <w:sz w:val="22"/>
                <w:szCs w:val="22"/>
                <w:lang w:val="ru-RU" w:eastAsia="ru-RU"/>
              </w:rPr>
              <w:t>процедурі</w:t>
            </w:r>
            <w:proofErr w:type="spellEnd"/>
            <w:r w:rsidRPr="00F90C94">
              <w:rPr>
                <w:rFonts w:ascii="Times New Roman" w:eastAsia="Times New Roman" w:hAnsi="Times New Roman" w:cs="Times New Roman"/>
                <w:sz w:val="22"/>
                <w:szCs w:val="22"/>
                <w:lang w:val="ru-RU" w:eastAsia="ru-RU"/>
              </w:rPr>
              <w:t xml:space="preserve"> </w:t>
            </w:r>
            <w:proofErr w:type="spellStart"/>
            <w:r w:rsidRPr="00F90C94">
              <w:rPr>
                <w:rFonts w:ascii="Times New Roman" w:eastAsia="Times New Roman" w:hAnsi="Times New Roman" w:cs="Times New Roman"/>
                <w:sz w:val="22"/>
                <w:szCs w:val="22"/>
                <w:lang w:val="ru-RU" w:eastAsia="ru-RU"/>
              </w:rPr>
              <w:t>закупівлі</w:t>
            </w:r>
            <w:proofErr w:type="spellEnd"/>
            <w:r w:rsidRPr="00F90C94">
              <w:rPr>
                <w:rFonts w:ascii="Times New Roman" w:eastAsia="Times New Roman" w:hAnsi="Times New Roman" w:cs="Times New Roman"/>
                <w:sz w:val="22"/>
                <w:szCs w:val="22"/>
                <w:lang w:val="ru-RU" w:eastAsia="ru-RU"/>
              </w:rPr>
              <w:t>.</w:t>
            </w:r>
          </w:p>
        </w:tc>
      </w:tr>
    </w:tbl>
    <w:p w:rsidR="00F90C94" w:rsidRDefault="00F90C94" w:rsidP="007A008B">
      <w:pPr>
        <w:tabs>
          <w:tab w:val="left" w:pos="1080"/>
        </w:tabs>
        <w:rPr>
          <w:rFonts w:ascii="Times New Roman" w:hAnsi="Times New Roman" w:cs="Times New Roman"/>
          <w:b/>
          <w:color w:val="000000"/>
          <w:sz w:val="24"/>
          <w:szCs w:val="24"/>
          <w:lang w:val="ru-RU" w:eastAsia="ru-RU"/>
        </w:rPr>
      </w:pPr>
    </w:p>
    <w:p w:rsidR="009E7577" w:rsidRPr="00F90C94" w:rsidRDefault="009E7577" w:rsidP="009E7577">
      <w:pPr>
        <w:spacing w:after="200" w:line="276" w:lineRule="auto"/>
        <w:ind w:left="-425" w:firstLine="425"/>
        <w:jc w:val="center"/>
        <w:outlineLvl w:val="0"/>
        <w:rPr>
          <w:rFonts w:ascii="Times New Roman" w:eastAsia="Times New Roman" w:hAnsi="Times New Roman" w:cs="Times New Roman"/>
          <w:b/>
          <w:sz w:val="24"/>
          <w:szCs w:val="24"/>
          <w:lang w:val="ru-RU" w:eastAsia="ru-RU"/>
        </w:rPr>
      </w:pPr>
      <w:proofErr w:type="spellStart"/>
      <w:r w:rsidRPr="00F90C94">
        <w:rPr>
          <w:rFonts w:ascii="Times New Roman" w:eastAsia="Times New Roman" w:hAnsi="Times New Roman" w:cs="Times New Roman"/>
          <w:b/>
          <w:sz w:val="24"/>
          <w:szCs w:val="24"/>
          <w:lang w:val="ru-RU" w:eastAsia="ru-RU"/>
        </w:rPr>
        <w:t>Розділ</w:t>
      </w:r>
      <w:proofErr w:type="spellEnd"/>
      <w:r w:rsidRPr="00F90C94">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eastAsia="ru-RU"/>
        </w:rPr>
        <w:t>І</w:t>
      </w:r>
      <w:r>
        <w:rPr>
          <w:rFonts w:ascii="Times New Roman" w:eastAsia="Times New Roman" w:hAnsi="Times New Roman" w:cs="Times New Roman"/>
          <w:b/>
          <w:sz w:val="24"/>
          <w:szCs w:val="24"/>
          <w:lang w:val="en-US" w:eastAsia="ru-RU"/>
        </w:rPr>
        <w:t>V</w:t>
      </w:r>
    </w:p>
    <w:p w:rsidR="009E7577" w:rsidRPr="009E7577" w:rsidRDefault="009E7577" w:rsidP="009E7577">
      <w:pPr>
        <w:tabs>
          <w:tab w:val="left" w:pos="1080"/>
        </w:tabs>
        <w:jc w:val="center"/>
        <w:rPr>
          <w:rFonts w:ascii="Times New Roman" w:hAnsi="Times New Roman" w:cs="Times New Roman"/>
          <w:b/>
          <w:i/>
          <w:color w:val="000000"/>
          <w:sz w:val="24"/>
          <w:szCs w:val="24"/>
          <w:lang w:val="ru-RU" w:eastAsia="ru-RU"/>
        </w:rPr>
      </w:pPr>
      <w:proofErr w:type="spellStart"/>
      <w:r w:rsidRPr="009E7577">
        <w:rPr>
          <w:rFonts w:ascii="Times New Roman" w:hAnsi="Times New Roman" w:cs="Times New Roman"/>
          <w:b/>
          <w:i/>
          <w:color w:val="000000"/>
          <w:sz w:val="24"/>
          <w:szCs w:val="24"/>
          <w:lang w:val="ru-RU" w:eastAsia="ru-RU"/>
        </w:rPr>
        <w:t>Документи</w:t>
      </w:r>
      <w:proofErr w:type="spellEnd"/>
      <w:r w:rsidRPr="009E7577">
        <w:rPr>
          <w:rFonts w:ascii="Times New Roman" w:hAnsi="Times New Roman" w:cs="Times New Roman"/>
          <w:b/>
          <w:i/>
          <w:color w:val="000000"/>
          <w:sz w:val="24"/>
          <w:szCs w:val="24"/>
          <w:lang w:val="ru-RU" w:eastAsia="ru-RU"/>
        </w:rPr>
        <w:t xml:space="preserve"> на </w:t>
      </w:r>
      <w:proofErr w:type="spellStart"/>
      <w:r w:rsidRPr="009E7577">
        <w:rPr>
          <w:rFonts w:ascii="Times New Roman" w:hAnsi="Times New Roman" w:cs="Times New Roman"/>
          <w:b/>
          <w:i/>
          <w:color w:val="000000"/>
          <w:sz w:val="24"/>
          <w:szCs w:val="24"/>
          <w:lang w:val="ru-RU" w:eastAsia="ru-RU"/>
        </w:rPr>
        <w:t>підтвердження</w:t>
      </w:r>
      <w:proofErr w:type="spellEnd"/>
      <w:r w:rsidRPr="009E7577">
        <w:rPr>
          <w:rFonts w:ascii="Times New Roman" w:hAnsi="Times New Roman" w:cs="Times New Roman"/>
          <w:b/>
          <w:i/>
          <w:color w:val="000000"/>
          <w:sz w:val="24"/>
          <w:szCs w:val="24"/>
          <w:lang w:val="ru-RU" w:eastAsia="ru-RU"/>
        </w:rPr>
        <w:t xml:space="preserve"> права </w:t>
      </w:r>
      <w:proofErr w:type="spellStart"/>
      <w:r w:rsidRPr="009E7577">
        <w:rPr>
          <w:rFonts w:ascii="Times New Roman" w:hAnsi="Times New Roman" w:cs="Times New Roman"/>
          <w:b/>
          <w:i/>
          <w:color w:val="000000"/>
          <w:sz w:val="24"/>
          <w:szCs w:val="24"/>
          <w:lang w:val="ru-RU" w:eastAsia="ru-RU"/>
        </w:rPr>
        <w:t>підпису</w:t>
      </w:r>
      <w:proofErr w:type="spellEnd"/>
      <w:r w:rsidRPr="009E7577">
        <w:rPr>
          <w:rFonts w:ascii="Times New Roman" w:hAnsi="Times New Roman" w:cs="Times New Roman"/>
          <w:b/>
          <w:i/>
          <w:color w:val="000000"/>
          <w:sz w:val="24"/>
          <w:szCs w:val="24"/>
          <w:lang w:val="ru-RU" w:eastAsia="ru-RU"/>
        </w:rPr>
        <w:t xml:space="preserve"> </w:t>
      </w:r>
      <w:proofErr w:type="spellStart"/>
      <w:r w:rsidRPr="009E7577">
        <w:rPr>
          <w:rFonts w:ascii="Times New Roman" w:hAnsi="Times New Roman" w:cs="Times New Roman"/>
          <w:b/>
          <w:i/>
          <w:color w:val="000000"/>
          <w:sz w:val="24"/>
          <w:szCs w:val="24"/>
          <w:lang w:val="ru-RU" w:eastAsia="ru-RU"/>
        </w:rPr>
        <w:t>тендерної</w:t>
      </w:r>
      <w:proofErr w:type="spellEnd"/>
      <w:r w:rsidRPr="009E7577">
        <w:rPr>
          <w:rFonts w:ascii="Times New Roman" w:hAnsi="Times New Roman" w:cs="Times New Roman"/>
          <w:b/>
          <w:i/>
          <w:color w:val="000000"/>
          <w:sz w:val="24"/>
          <w:szCs w:val="24"/>
          <w:lang w:val="ru-RU" w:eastAsia="ru-RU"/>
        </w:rPr>
        <w:t xml:space="preserve"> </w:t>
      </w:r>
      <w:proofErr w:type="spellStart"/>
      <w:r w:rsidRPr="009E7577">
        <w:rPr>
          <w:rFonts w:ascii="Times New Roman" w:hAnsi="Times New Roman" w:cs="Times New Roman"/>
          <w:b/>
          <w:i/>
          <w:color w:val="000000"/>
          <w:sz w:val="24"/>
          <w:szCs w:val="24"/>
          <w:lang w:val="ru-RU" w:eastAsia="ru-RU"/>
        </w:rPr>
        <w:t>пропозиції</w:t>
      </w:r>
      <w:proofErr w:type="spellEnd"/>
    </w:p>
    <w:p w:rsidR="007A008B" w:rsidRPr="009E7577" w:rsidRDefault="009E7577" w:rsidP="009E7577">
      <w:pPr>
        <w:tabs>
          <w:tab w:val="left" w:pos="1080"/>
        </w:tabs>
        <w:jc w:val="center"/>
        <w:rPr>
          <w:rFonts w:ascii="Times New Roman" w:hAnsi="Times New Roman" w:cs="Times New Roman"/>
          <w:b/>
          <w:color w:val="000000"/>
          <w:sz w:val="24"/>
          <w:szCs w:val="24"/>
          <w:lang w:val="ru-RU" w:eastAsia="ru-RU"/>
        </w:rPr>
      </w:pPr>
      <w:r w:rsidRPr="009E7577">
        <w:rPr>
          <w:rFonts w:ascii="Times New Roman" w:hAnsi="Times New Roman" w:cs="Times New Roman"/>
          <w:b/>
          <w:i/>
          <w:color w:val="000000"/>
          <w:sz w:val="24"/>
          <w:szCs w:val="24"/>
          <w:lang w:val="ru-RU" w:eastAsia="ru-RU"/>
        </w:rPr>
        <w:t>та/</w:t>
      </w:r>
      <w:proofErr w:type="spellStart"/>
      <w:r w:rsidRPr="009E7577">
        <w:rPr>
          <w:rFonts w:ascii="Times New Roman" w:hAnsi="Times New Roman" w:cs="Times New Roman"/>
          <w:b/>
          <w:i/>
          <w:color w:val="000000"/>
          <w:sz w:val="24"/>
          <w:szCs w:val="24"/>
          <w:lang w:val="ru-RU" w:eastAsia="ru-RU"/>
        </w:rPr>
        <w:t>або</w:t>
      </w:r>
      <w:proofErr w:type="spellEnd"/>
      <w:r w:rsidRPr="009E7577">
        <w:rPr>
          <w:rFonts w:ascii="Times New Roman" w:hAnsi="Times New Roman" w:cs="Times New Roman"/>
          <w:b/>
          <w:i/>
          <w:color w:val="000000"/>
          <w:sz w:val="24"/>
          <w:szCs w:val="24"/>
          <w:lang w:val="ru-RU" w:eastAsia="ru-RU"/>
        </w:rPr>
        <w:t xml:space="preserve"> договору про</w:t>
      </w:r>
      <w:r w:rsidR="00DC0B72">
        <w:rPr>
          <w:rFonts w:ascii="Times New Roman" w:hAnsi="Times New Roman" w:cs="Times New Roman"/>
          <w:b/>
          <w:i/>
          <w:color w:val="000000"/>
          <w:sz w:val="24"/>
          <w:szCs w:val="24"/>
          <w:lang w:val="ru-RU" w:eastAsia="ru-RU"/>
        </w:rPr>
        <w:t xml:space="preserve"> </w:t>
      </w:r>
      <w:proofErr w:type="spellStart"/>
      <w:proofErr w:type="gramStart"/>
      <w:r w:rsidR="00DC0B72">
        <w:rPr>
          <w:rFonts w:ascii="Times New Roman" w:hAnsi="Times New Roman" w:cs="Times New Roman"/>
          <w:b/>
          <w:i/>
          <w:color w:val="000000"/>
          <w:sz w:val="24"/>
          <w:szCs w:val="24"/>
          <w:lang w:val="ru-RU" w:eastAsia="ru-RU"/>
        </w:rPr>
        <w:t>закупівлю</w:t>
      </w:r>
      <w:proofErr w:type="spellEnd"/>
      <w:r w:rsidR="00DC0B72">
        <w:rPr>
          <w:rFonts w:ascii="Times New Roman" w:hAnsi="Times New Roman" w:cs="Times New Roman"/>
          <w:b/>
          <w:i/>
          <w:color w:val="000000"/>
          <w:sz w:val="24"/>
          <w:szCs w:val="24"/>
          <w:lang w:val="ru-RU" w:eastAsia="ru-RU"/>
        </w:rPr>
        <w:t xml:space="preserve"> </w:t>
      </w:r>
      <w:r w:rsidRPr="009E7577">
        <w:rPr>
          <w:rFonts w:ascii="Times New Roman" w:hAnsi="Times New Roman" w:cs="Times New Roman"/>
          <w:b/>
          <w:i/>
          <w:color w:val="000000"/>
          <w:sz w:val="24"/>
          <w:szCs w:val="24"/>
          <w:lang w:val="ru-RU" w:eastAsia="ru-RU"/>
        </w:rPr>
        <w:t xml:space="preserve"> </w:t>
      </w:r>
      <w:r>
        <w:rPr>
          <w:rFonts w:ascii="Times New Roman" w:hAnsi="Times New Roman" w:cs="Times New Roman"/>
          <w:b/>
          <w:i/>
          <w:color w:val="000000"/>
          <w:sz w:val="24"/>
          <w:szCs w:val="24"/>
          <w:lang w:val="ru-RU" w:eastAsia="ru-RU"/>
        </w:rPr>
        <w:t>та</w:t>
      </w:r>
      <w:proofErr w:type="gramEnd"/>
      <w:r>
        <w:rPr>
          <w:rFonts w:ascii="Times New Roman" w:hAnsi="Times New Roman" w:cs="Times New Roman"/>
          <w:b/>
          <w:i/>
          <w:color w:val="000000"/>
          <w:sz w:val="24"/>
          <w:szCs w:val="24"/>
          <w:lang w:val="ru-RU" w:eastAsia="ru-RU"/>
        </w:rPr>
        <w:t xml:space="preserve"> </w:t>
      </w:r>
      <w:proofErr w:type="spellStart"/>
      <w:r>
        <w:rPr>
          <w:rFonts w:ascii="Times New Roman" w:hAnsi="Times New Roman" w:cs="Times New Roman"/>
          <w:b/>
          <w:i/>
          <w:color w:val="000000"/>
          <w:sz w:val="24"/>
          <w:szCs w:val="24"/>
          <w:lang w:val="ru-RU" w:eastAsia="ru-RU"/>
        </w:rPr>
        <w:t>інші</w:t>
      </w:r>
      <w:proofErr w:type="spellEnd"/>
      <w:r>
        <w:rPr>
          <w:rFonts w:ascii="Times New Roman" w:hAnsi="Times New Roman" w:cs="Times New Roman"/>
          <w:b/>
          <w:i/>
          <w:color w:val="000000"/>
          <w:sz w:val="24"/>
          <w:szCs w:val="24"/>
          <w:lang w:val="ru-RU" w:eastAsia="ru-RU"/>
        </w:rPr>
        <w:t xml:space="preserve"> </w:t>
      </w:r>
      <w:proofErr w:type="spellStart"/>
      <w:r>
        <w:rPr>
          <w:rFonts w:ascii="Times New Roman" w:hAnsi="Times New Roman" w:cs="Times New Roman"/>
          <w:b/>
          <w:i/>
          <w:color w:val="000000"/>
          <w:sz w:val="24"/>
          <w:szCs w:val="24"/>
          <w:lang w:val="ru-RU" w:eastAsia="ru-RU"/>
        </w:rPr>
        <w:t>документи</w:t>
      </w:r>
      <w:proofErr w:type="spellEnd"/>
    </w:p>
    <w:p w:rsidR="00606B17" w:rsidRPr="00A10A9B" w:rsidRDefault="00606B17" w:rsidP="007A008B">
      <w:pPr>
        <w:tabs>
          <w:tab w:val="left" w:pos="1080"/>
        </w:tabs>
        <w:rPr>
          <w:rFonts w:ascii="Times New Roman" w:hAnsi="Times New Roman" w:cs="Times New Roman"/>
          <w:b/>
          <w:color w:val="000000"/>
          <w:sz w:val="24"/>
          <w:szCs w:val="24"/>
          <w:lang w:val="ru-RU" w:eastAsia="ru-RU"/>
        </w:rPr>
      </w:pPr>
    </w:p>
    <w:tbl>
      <w:tblPr>
        <w:tblW w:w="10207" w:type="dxa"/>
        <w:tblInd w:w="-292" w:type="dxa"/>
        <w:tblLayout w:type="fixed"/>
        <w:tblLook w:val="0000" w:firstRow="0" w:lastRow="0" w:firstColumn="0" w:lastColumn="0" w:noHBand="0" w:noVBand="0"/>
      </w:tblPr>
      <w:tblGrid>
        <w:gridCol w:w="710"/>
        <w:gridCol w:w="1984"/>
        <w:gridCol w:w="7513"/>
      </w:tblGrid>
      <w:tr w:rsidR="007A008B" w:rsidRPr="00A10A9B" w:rsidTr="00B7157E">
        <w:trPr>
          <w:trHeight w:val="1115"/>
        </w:trPr>
        <w:tc>
          <w:tcPr>
            <w:tcW w:w="710" w:type="dxa"/>
            <w:tcBorders>
              <w:top w:val="single" w:sz="6" w:space="0" w:color="auto"/>
              <w:left w:val="single" w:sz="6" w:space="0" w:color="auto"/>
              <w:bottom w:val="single" w:sz="6" w:space="0" w:color="auto"/>
              <w:right w:val="single" w:sz="6" w:space="0" w:color="auto"/>
            </w:tcBorders>
            <w:vAlign w:val="center"/>
          </w:tcPr>
          <w:p w:rsidR="007A008B" w:rsidRPr="00A10A9B" w:rsidRDefault="007A008B" w:rsidP="00B7157E">
            <w:pPr>
              <w:tabs>
                <w:tab w:val="num" w:pos="360"/>
              </w:tabs>
              <w:jc w:val="center"/>
              <w:rPr>
                <w:rFonts w:ascii="Times New Roman" w:hAnsi="Times New Roman" w:cs="Times New Roman"/>
                <w:b/>
                <w:sz w:val="24"/>
                <w:szCs w:val="24"/>
                <w:lang w:val="ru-RU" w:eastAsia="ru-RU"/>
              </w:rPr>
            </w:pPr>
            <w:r w:rsidRPr="00A10A9B">
              <w:rPr>
                <w:rFonts w:ascii="Times New Roman" w:hAnsi="Times New Roman" w:cs="Times New Roman"/>
                <w:b/>
                <w:sz w:val="24"/>
                <w:szCs w:val="24"/>
                <w:lang w:val="ru-RU" w:eastAsia="ru-RU"/>
              </w:rPr>
              <w:t>1</w:t>
            </w:r>
          </w:p>
        </w:tc>
        <w:tc>
          <w:tcPr>
            <w:tcW w:w="1984" w:type="dxa"/>
            <w:tcBorders>
              <w:top w:val="single" w:sz="6" w:space="0" w:color="auto"/>
              <w:left w:val="single" w:sz="6" w:space="0" w:color="auto"/>
              <w:bottom w:val="single" w:sz="6" w:space="0" w:color="auto"/>
              <w:right w:val="single" w:sz="6" w:space="0" w:color="auto"/>
            </w:tcBorders>
          </w:tcPr>
          <w:p w:rsidR="007A008B" w:rsidRPr="00A10A9B" w:rsidRDefault="007A008B" w:rsidP="00B7157E">
            <w:pPr>
              <w:widowControl w:val="0"/>
              <w:rPr>
                <w:rFonts w:ascii="Times New Roman" w:hAnsi="Times New Roman" w:cs="Times New Roman"/>
                <w:color w:val="000000"/>
                <w:sz w:val="24"/>
                <w:szCs w:val="24"/>
                <w:lang w:val="ru-RU" w:eastAsia="en-US"/>
              </w:rPr>
            </w:pPr>
            <w:proofErr w:type="spellStart"/>
            <w:r w:rsidRPr="00A10A9B">
              <w:rPr>
                <w:rFonts w:ascii="Times New Roman" w:hAnsi="Times New Roman" w:cs="Times New Roman"/>
                <w:color w:val="000000"/>
                <w:sz w:val="24"/>
                <w:szCs w:val="24"/>
                <w:lang w:val="ru-RU" w:eastAsia="ru-RU"/>
              </w:rPr>
              <w:t>Правомочність</w:t>
            </w:r>
            <w:proofErr w:type="spellEnd"/>
            <w:r w:rsidRPr="00A10A9B">
              <w:rPr>
                <w:rFonts w:ascii="Times New Roman" w:hAnsi="Times New Roman" w:cs="Times New Roman"/>
                <w:color w:val="000000"/>
                <w:sz w:val="24"/>
                <w:szCs w:val="24"/>
                <w:lang w:val="ru-RU" w:eastAsia="ru-RU"/>
              </w:rPr>
              <w:t xml:space="preserve"> на </w:t>
            </w:r>
            <w:proofErr w:type="spellStart"/>
            <w:r w:rsidRPr="00A10A9B">
              <w:rPr>
                <w:rFonts w:ascii="Times New Roman" w:hAnsi="Times New Roman" w:cs="Times New Roman"/>
                <w:color w:val="000000"/>
                <w:sz w:val="24"/>
                <w:szCs w:val="24"/>
                <w:lang w:val="ru-RU" w:eastAsia="ru-RU"/>
              </w:rPr>
              <w:t>укладення</w:t>
            </w:r>
            <w:proofErr w:type="spellEnd"/>
            <w:r w:rsidRPr="00A10A9B">
              <w:rPr>
                <w:rFonts w:ascii="Times New Roman" w:hAnsi="Times New Roman" w:cs="Times New Roman"/>
                <w:color w:val="000000"/>
                <w:sz w:val="24"/>
                <w:szCs w:val="24"/>
                <w:lang w:val="ru-RU" w:eastAsia="ru-RU"/>
              </w:rPr>
              <w:t xml:space="preserve"> договору про </w:t>
            </w:r>
            <w:proofErr w:type="spellStart"/>
            <w:r w:rsidRPr="00A10A9B">
              <w:rPr>
                <w:rFonts w:ascii="Times New Roman" w:hAnsi="Times New Roman" w:cs="Times New Roman"/>
                <w:color w:val="000000"/>
                <w:sz w:val="24"/>
                <w:szCs w:val="24"/>
                <w:lang w:val="ru-RU" w:eastAsia="ru-RU"/>
              </w:rPr>
              <w:t>закупівлю</w:t>
            </w:r>
            <w:proofErr w:type="spellEnd"/>
            <w:r w:rsidRPr="00A10A9B">
              <w:rPr>
                <w:rFonts w:ascii="Times New Roman" w:hAnsi="Times New Roman" w:cs="Times New Roman"/>
                <w:color w:val="000000"/>
                <w:sz w:val="24"/>
                <w:szCs w:val="24"/>
                <w:lang w:val="ru-RU" w:eastAsia="ru-RU"/>
              </w:rPr>
              <w:t xml:space="preserve"> та </w:t>
            </w:r>
            <w:proofErr w:type="spellStart"/>
            <w:r w:rsidRPr="00A10A9B">
              <w:rPr>
                <w:rFonts w:ascii="Times New Roman" w:hAnsi="Times New Roman" w:cs="Times New Roman"/>
                <w:color w:val="000000"/>
                <w:sz w:val="24"/>
                <w:szCs w:val="24"/>
                <w:lang w:val="ru-RU" w:eastAsia="ru-RU"/>
              </w:rPr>
              <w:t>підписання</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bCs/>
                <w:sz w:val="24"/>
                <w:szCs w:val="24"/>
                <w:lang w:val="ru-RU" w:eastAsia="ru-RU"/>
              </w:rPr>
              <w:t>тендерних</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пропозиції</w:t>
            </w:r>
            <w:proofErr w:type="spellEnd"/>
            <w:r w:rsidRPr="00A10A9B">
              <w:rPr>
                <w:rFonts w:ascii="Times New Roman" w:hAnsi="Times New Roman" w:cs="Times New Roman"/>
                <w:color w:val="000000"/>
                <w:sz w:val="24"/>
                <w:szCs w:val="24"/>
                <w:lang w:val="ru-RU" w:eastAsia="ru-RU"/>
              </w:rPr>
              <w:t xml:space="preserve"> </w:t>
            </w:r>
          </w:p>
        </w:tc>
        <w:tc>
          <w:tcPr>
            <w:tcW w:w="7513" w:type="dxa"/>
            <w:tcBorders>
              <w:top w:val="single" w:sz="6" w:space="0" w:color="auto"/>
              <w:left w:val="single" w:sz="6" w:space="0" w:color="auto"/>
              <w:bottom w:val="single" w:sz="6" w:space="0" w:color="auto"/>
              <w:right w:val="single" w:sz="6" w:space="0" w:color="auto"/>
            </w:tcBorders>
          </w:tcPr>
          <w:p w:rsidR="007A008B" w:rsidRPr="00A10A9B" w:rsidRDefault="007A008B" w:rsidP="00B7157E">
            <w:pPr>
              <w:ind w:firstLine="284"/>
              <w:jc w:val="both"/>
              <w:rPr>
                <w:rFonts w:ascii="Times New Roman" w:hAnsi="Times New Roman" w:cs="Times New Roman"/>
                <w:b/>
                <w:color w:val="000000"/>
                <w:sz w:val="24"/>
                <w:szCs w:val="24"/>
                <w:lang w:val="ru-RU" w:eastAsia="en-US"/>
              </w:rPr>
            </w:pPr>
            <w:r w:rsidRPr="00A10A9B">
              <w:rPr>
                <w:rFonts w:ascii="Times New Roman" w:hAnsi="Times New Roman" w:cs="Times New Roman"/>
                <w:b/>
                <w:color w:val="000000"/>
                <w:sz w:val="24"/>
                <w:szCs w:val="24"/>
                <w:lang w:val="ru-RU" w:eastAsia="ru-RU"/>
              </w:rPr>
              <w:t xml:space="preserve">Для </w:t>
            </w:r>
            <w:proofErr w:type="spellStart"/>
            <w:r w:rsidRPr="00A10A9B">
              <w:rPr>
                <w:rFonts w:ascii="Times New Roman" w:hAnsi="Times New Roman" w:cs="Times New Roman"/>
                <w:b/>
                <w:color w:val="000000"/>
                <w:sz w:val="24"/>
                <w:szCs w:val="24"/>
                <w:lang w:val="ru-RU" w:eastAsia="ru-RU"/>
              </w:rPr>
              <w:t>юридичних</w:t>
            </w:r>
            <w:proofErr w:type="spellEnd"/>
            <w:r w:rsidRPr="00A10A9B">
              <w:rPr>
                <w:rFonts w:ascii="Times New Roman" w:hAnsi="Times New Roman" w:cs="Times New Roman"/>
                <w:b/>
                <w:color w:val="000000"/>
                <w:sz w:val="24"/>
                <w:szCs w:val="24"/>
                <w:lang w:val="ru-RU" w:eastAsia="ru-RU"/>
              </w:rPr>
              <w:t xml:space="preserve"> </w:t>
            </w:r>
            <w:proofErr w:type="spellStart"/>
            <w:r w:rsidRPr="00A10A9B">
              <w:rPr>
                <w:rFonts w:ascii="Times New Roman" w:hAnsi="Times New Roman" w:cs="Times New Roman"/>
                <w:b/>
                <w:color w:val="000000"/>
                <w:sz w:val="24"/>
                <w:szCs w:val="24"/>
                <w:lang w:val="ru-RU" w:eastAsia="ru-RU"/>
              </w:rPr>
              <w:t>осіб</w:t>
            </w:r>
            <w:proofErr w:type="spellEnd"/>
          </w:p>
          <w:p w:rsidR="007A008B" w:rsidRPr="00A10A9B" w:rsidRDefault="007A008B" w:rsidP="00B7157E">
            <w:pPr>
              <w:widowControl w:val="0"/>
              <w:jc w:val="both"/>
              <w:rPr>
                <w:rFonts w:ascii="Times New Roman" w:hAnsi="Times New Roman" w:cs="Times New Roman"/>
                <w:color w:val="00000A"/>
                <w:sz w:val="24"/>
                <w:szCs w:val="24"/>
                <w:lang w:eastAsia="ru-RU"/>
              </w:rPr>
            </w:pPr>
            <w:r w:rsidRPr="00A10A9B">
              <w:rPr>
                <w:rFonts w:ascii="Times New Roman" w:hAnsi="Times New Roman" w:cs="Times New Roman"/>
                <w:color w:val="000000"/>
                <w:sz w:val="24"/>
                <w:szCs w:val="24"/>
                <w:lang w:val="ru-RU" w:eastAsia="ru-RU"/>
              </w:rPr>
              <w:t xml:space="preserve">1.1. </w:t>
            </w:r>
            <w:proofErr w:type="spellStart"/>
            <w:r w:rsidRPr="00A10A9B">
              <w:rPr>
                <w:rFonts w:ascii="Times New Roman" w:hAnsi="Times New Roman" w:cs="Times New Roman"/>
                <w:color w:val="00000A"/>
                <w:sz w:val="24"/>
                <w:szCs w:val="24"/>
                <w:lang w:val="ru-RU" w:eastAsia="ru-RU"/>
              </w:rPr>
              <w:t>І</w:t>
            </w:r>
            <w:r w:rsidRPr="00A10A9B">
              <w:rPr>
                <w:rFonts w:ascii="Times New Roman" w:hAnsi="Times New Roman" w:cs="Times New Roman"/>
                <w:color w:val="000000"/>
                <w:sz w:val="24"/>
                <w:szCs w:val="24"/>
                <w:lang w:val="ru-RU" w:eastAsia="ru-RU"/>
              </w:rPr>
              <w:t>нформацій</w:t>
            </w:r>
            <w:bookmarkStart w:id="0" w:name="_GoBack"/>
            <w:bookmarkEnd w:id="0"/>
            <w:r w:rsidRPr="00A10A9B">
              <w:rPr>
                <w:rFonts w:ascii="Times New Roman" w:hAnsi="Times New Roman" w:cs="Times New Roman"/>
                <w:color w:val="000000"/>
                <w:sz w:val="24"/>
                <w:szCs w:val="24"/>
                <w:lang w:val="ru-RU" w:eastAsia="ru-RU"/>
              </w:rPr>
              <w:t>на</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довідка</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щодо</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осіб</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які</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мають</w:t>
            </w:r>
            <w:proofErr w:type="spellEnd"/>
            <w:r w:rsidRPr="00A10A9B">
              <w:rPr>
                <w:rFonts w:ascii="Times New Roman" w:hAnsi="Times New Roman" w:cs="Times New Roman"/>
                <w:color w:val="000000"/>
                <w:sz w:val="24"/>
                <w:szCs w:val="24"/>
                <w:lang w:val="ru-RU" w:eastAsia="ru-RU"/>
              </w:rPr>
              <w:t xml:space="preserve"> </w:t>
            </w:r>
            <w:r w:rsidRPr="00A10A9B">
              <w:rPr>
                <w:rFonts w:ascii="Times New Roman" w:hAnsi="Times New Roman" w:cs="Times New Roman"/>
                <w:color w:val="00000A"/>
                <w:sz w:val="24"/>
                <w:szCs w:val="24"/>
                <w:lang w:val="ru-RU" w:eastAsia="ru-RU"/>
              </w:rPr>
              <w:t xml:space="preserve">право </w:t>
            </w:r>
            <w:proofErr w:type="spellStart"/>
            <w:r w:rsidRPr="00A10A9B">
              <w:rPr>
                <w:rFonts w:ascii="Times New Roman" w:hAnsi="Times New Roman" w:cs="Times New Roman"/>
                <w:color w:val="00000A"/>
                <w:sz w:val="24"/>
                <w:szCs w:val="24"/>
                <w:lang w:val="ru-RU" w:eastAsia="ru-RU"/>
              </w:rPr>
              <w:t>підписувати</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документи</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тендерної</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пропозиції</w:t>
            </w:r>
            <w:proofErr w:type="spellEnd"/>
            <w:r w:rsidRPr="00A10A9B">
              <w:rPr>
                <w:rFonts w:ascii="Times New Roman" w:hAnsi="Times New Roman" w:cs="Times New Roman"/>
                <w:color w:val="00000A"/>
                <w:sz w:val="24"/>
                <w:szCs w:val="24"/>
                <w:lang w:val="ru-RU" w:eastAsia="ru-RU"/>
              </w:rPr>
              <w:t xml:space="preserve"> та </w:t>
            </w:r>
            <w:proofErr w:type="spellStart"/>
            <w:r w:rsidRPr="00A10A9B">
              <w:rPr>
                <w:rFonts w:ascii="Times New Roman" w:hAnsi="Times New Roman" w:cs="Times New Roman"/>
                <w:color w:val="00000A"/>
                <w:sz w:val="24"/>
                <w:szCs w:val="24"/>
                <w:lang w:val="ru-RU" w:eastAsia="ru-RU"/>
              </w:rPr>
              <w:t>укладати</w:t>
            </w:r>
            <w:proofErr w:type="spellEnd"/>
            <w:r w:rsidRPr="00A10A9B">
              <w:rPr>
                <w:rFonts w:ascii="Times New Roman" w:hAnsi="Times New Roman" w:cs="Times New Roman"/>
                <w:color w:val="00000A"/>
                <w:sz w:val="24"/>
                <w:szCs w:val="24"/>
                <w:lang w:val="ru-RU" w:eastAsia="ru-RU"/>
              </w:rPr>
              <w:t xml:space="preserve"> договори (угоди) про </w:t>
            </w:r>
            <w:proofErr w:type="spellStart"/>
            <w:r w:rsidRPr="00A10A9B">
              <w:rPr>
                <w:rFonts w:ascii="Times New Roman" w:hAnsi="Times New Roman" w:cs="Times New Roman"/>
                <w:color w:val="00000A"/>
                <w:sz w:val="24"/>
                <w:szCs w:val="24"/>
                <w:lang w:val="ru-RU" w:eastAsia="ru-RU"/>
              </w:rPr>
              <w:t>закупівлю</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сканований</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оригінал</w:t>
            </w:r>
            <w:proofErr w:type="spellEnd"/>
            <w:r w:rsidRPr="00A10A9B">
              <w:rPr>
                <w:rFonts w:ascii="Times New Roman" w:hAnsi="Times New Roman" w:cs="Times New Roman"/>
                <w:color w:val="00000A"/>
                <w:sz w:val="24"/>
                <w:szCs w:val="24"/>
                <w:lang w:eastAsia="ru-RU"/>
              </w:rPr>
              <w:t>).</w:t>
            </w:r>
            <w:r w:rsidRPr="00A10A9B">
              <w:rPr>
                <w:rFonts w:ascii="Times New Roman" w:hAnsi="Times New Roman" w:cs="Times New Roman"/>
                <w:sz w:val="24"/>
                <w:szCs w:val="24"/>
                <w:lang w:val="ru-RU" w:eastAsia="ru-RU"/>
              </w:rPr>
              <w:t xml:space="preserve"> </w:t>
            </w:r>
            <w:r w:rsidRPr="00A10A9B">
              <w:rPr>
                <w:rFonts w:ascii="Times New Roman" w:hAnsi="Times New Roman" w:cs="Times New Roman"/>
                <w:color w:val="00000A"/>
                <w:sz w:val="24"/>
                <w:szCs w:val="24"/>
                <w:lang w:eastAsia="ru-RU"/>
              </w:rPr>
              <w:t xml:space="preserve">У разі наявності обмежень щодо підписання договору, необхідності додаткового погодження з </w:t>
            </w:r>
            <w:proofErr w:type="spellStart"/>
            <w:r w:rsidRPr="00A10A9B">
              <w:rPr>
                <w:rFonts w:ascii="Times New Roman" w:hAnsi="Times New Roman" w:cs="Times New Roman"/>
                <w:color w:val="00000A"/>
                <w:sz w:val="24"/>
                <w:szCs w:val="24"/>
                <w:lang w:eastAsia="ru-RU"/>
              </w:rPr>
              <w:t>вищестоящим</w:t>
            </w:r>
            <w:proofErr w:type="spellEnd"/>
            <w:r w:rsidRPr="00A10A9B">
              <w:rPr>
                <w:rFonts w:ascii="Times New Roman" w:hAnsi="Times New Roman" w:cs="Times New Roman"/>
                <w:color w:val="00000A"/>
                <w:sz w:val="24"/>
                <w:szCs w:val="24"/>
                <w:lang w:eastAsia="ru-RU"/>
              </w:rPr>
              <w:t xml:space="preserve"> органом (наприклад загальними зборами, власником) тощо, додатково необхідно надати документ про наявність в особи таких повноважень. </w:t>
            </w:r>
          </w:p>
          <w:p w:rsidR="007A008B" w:rsidRPr="00A10A9B" w:rsidRDefault="007A008B" w:rsidP="00B7157E">
            <w:pPr>
              <w:widowControl w:val="0"/>
              <w:jc w:val="both"/>
              <w:rPr>
                <w:rFonts w:ascii="Times New Roman" w:hAnsi="Times New Roman" w:cs="Times New Roman"/>
                <w:color w:val="000000"/>
                <w:sz w:val="24"/>
                <w:szCs w:val="24"/>
                <w:lang w:val="ru-RU" w:eastAsia="ru-RU"/>
              </w:rPr>
            </w:pPr>
            <w:r w:rsidRPr="00A10A9B">
              <w:rPr>
                <w:rFonts w:ascii="Times New Roman" w:hAnsi="Times New Roman" w:cs="Times New Roman"/>
                <w:color w:val="000000"/>
                <w:sz w:val="24"/>
                <w:szCs w:val="24"/>
                <w:lang w:val="ru-RU" w:eastAsia="ru-RU"/>
              </w:rPr>
              <w:t xml:space="preserve">1.2. </w:t>
            </w:r>
            <w:proofErr w:type="spellStart"/>
            <w:r w:rsidRPr="00A10A9B">
              <w:rPr>
                <w:rFonts w:ascii="Times New Roman" w:hAnsi="Times New Roman" w:cs="Times New Roman"/>
                <w:color w:val="00000A"/>
                <w:sz w:val="24"/>
                <w:szCs w:val="24"/>
                <w:lang w:val="ru-RU" w:eastAsia="ru-RU"/>
              </w:rPr>
              <w:t>Сканований</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оригінал</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або</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копія</w:t>
            </w:r>
            <w:proofErr w:type="spellEnd"/>
            <w:r w:rsidRPr="00A10A9B">
              <w:rPr>
                <w:rFonts w:ascii="Times New Roman" w:hAnsi="Times New Roman" w:cs="Times New Roman"/>
                <w:color w:val="000000"/>
                <w:sz w:val="24"/>
                <w:szCs w:val="24"/>
                <w:lang w:val="ru-RU" w:eastAsia="ru-RU"/>
              </w:rPr>
              <w:t xml:space="preserve"> документу(</w:t>
            </w:r>
            <w:proofErr w:type="spellStart"/>
            <w:r w:rsidRPr="00A10A9B">
              <w:rPr>
                <w:rFonts w:ascii="Times New Roman" w:hAnsi="Times New Roman" w:cs="Times New Roman"/>
                <w:color w:val="000000"/>
                <w:sz w:val="24"/>
                <w:szCs w:val="24"/>
                <w:lang w:val="ru-RU" w:eastAsia="ru-RU"/>
              </w:rPr>
              <w:t>ів</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що</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підтверджує</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повноваження</w:t>
            </w:r>
            <w:proofErr w:type="spellEnd"/>
            <w:r w:rsidRPr="00A10A9B">
              <w:rPr>
                <w:rFonts w:ascii="Times New Roman" w:hAnsi="Times New Roman" w:cs="Times New Roman"/>
                <w:color w:val="000000"/>
                <w:sz w:val="24"/>
                <w:szCs w:val="24"/>
                <w:lang w:val="ru-RU" w:eastAsia="ru-RU"/>
              </w:rPr>
              <w:t xml:space="preserve"> особи, на </w:t>
            </w:r>
            <w:proofErr w:type="spellStart"/>
            <w:r w:rsidRPr="00A10A9B">
              <w:rPr>
                <w:rFonts w:ascii="Times New Roman" w:hAnsi="Times New Roman" w:cs="Times New Roman"/>
                <w:color w:val="000000"/>
                <w:sz w:val="24"/>
                <w:szCs w:val="24"/>
                <w:lang w:val="ru-RU" w:eastAsia="ru-RU"/>
              </w:rPr>
              <w:t>підпис</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bCs/>
                <w:color w:val="00000A"/>
                <w:sz w:val="24"/>
                <w:szCs w:val="24"/>
                <w:lang w:val="ru-RU" w:eastAsia="ru-RU"/>
              </w:rPr>
              <w:t>тендерної</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пропозиції</w:t>
            </w:r>
            <w:proofErr w:type="spellEnd"/>
            <w:r w:rsidRPr="00A10A9B">
              <w:rPr>
                <w:rFonts w:ascii="Times New Roman" w:hAnsi="Times New Roman" w:cs="Times New Roman"/>
                <w:color w:val="000000"/>
                <w:sz w:val="24"/>
                <w:szCs w:val="24"/>
                <w:lang w:val="ru-RU" w:eastAsia="ru-RU"/>
              </w:rPr>
              <w:t xml:space="preserve"> та </w:t>
            </w:r>
            <w:proofErr w:type="spellStart"/>
            <w:r w:rsidRPr="00A10A9B">
              <w:rPr>
                <w:rFonts w:ascii="Times New Roman" w:hAnsi="Times New Roman" w:cs="Times New Roman"/>
                <w:color w:val="000000"/>
                <w:sz w:val="24"/>
                <w:szCs w:val="24"/>
                <w:lang w:val="ru-RU" w:eastAsia="ru-RU"/>
              </w:rPr>
              <w:t>повноваження</w:t>
            </w:r>
            <w:proofErr w:type="spellEnd"/>
            <w:r w:rsidRPr="00A10A9B">
              <w:rPr>
                <w:rFonts w:ascii="Times New Roman" w:hAnsi="Times New Roman" w:cs="Times New Roman"/>
                <w:color w:val="000000"/>
                <w:sz w:val="24"/>
                <w:szCs w:val="24"/>
                <w:lang w:val="ru-RU" w:eastAsia="ru-RU"/>
              </w:rPr>
              <w:t xml:space="preserve"> на </w:t>
            </w:r>
            <w:proofErr w:type="spellStart"/>
            <w:r w:rsidRPr="00A10A9B">
              <w:rPr>
                <w:rFonts w:ascii="Times New Roman" w:hAnsi="Times New Roman" w:cs="Times New Roman"/>
                <w:color w:val="000000"/>
                <w:sz w:val="24"/>
                <w:szCs w:val="24"/>
                <w:lang w:val="ru-RU" w:eastAsia="ru-RU"/>
              </w:rPr>
              <w:t>підписання</w:t>
            </w:r>
            <w:proofErr w:type="spellEnd"/>
            <w:r w:rsidRPr="00A10A9B">
              <w:rPr>
                <w:rFonts w:ascii="Times New Roman" w:hAnsi="Times New Roman" w:cs="Times New Roman"/>
                <w:color w:val="000000"/>
                <w:sz w:val="24"/>
                <w:szCs w:val="24"/>
                <w:lang w:val="ru-RU" w:eastAsia="ru-RU"/>
              </w:rPr>
              <w:t xml:space="preserve"> договору про </w:t>
            </w:r>
            <w:proofErr w:type="spellStart"/>
            <w:r w:rsidRPr="00A10A9B">
              <w:rPr>
                <w:rFonts w:ascii="Times New Roman" w:hAnsi="Times New Roman" w:cs="Times New Roman"/>
                <w:color w:val="000000"/>
                <w:sz w:val="24"/>
                <w:szCs w:val="24"/>
                <w:lang w:val="ru-RU" w:eastAsia="ru-RU"/>
              </w:rPr>
              <w:t>закупівлю</w:t>
            </w:r>
            <w:proofErr w:type="spellEnd"/>
            <w:r w:rsidRPr="00A10A9B">
              <w:rPr>
                <w:rFonts w:ascii="Times New Roman" w:hAnsi="Times New Roman" w:cs="Times New Roman"/>
                <w:color w:val="000000"/>
                <w:sz w:val="24"/>
                <w:szCs w:val="24"/>
                <w:lang w:val="ru-RU" w:eastAsia="ru-RU"/>
              </w:rPr>
              <w:t xml:space="preserve">: </w:t>
            </w:r>
          </w:p>
          <w:p w:rsidR="007A008B" w:rsidRPr="00A10A9B" w:rsidRDefault="007A008B" w:rsidP="00B7157E">
            <w:pPr>
              <w:ind w:firstLine="284"/>
              <w:jc w:val="both"/>
              <w:rPr>
                <w:rFonts w:ascii="Times New Roman" w:hAnsi="Times New Roman" w:cs="Times New Roman"/>
                <w:color w:val="000000"/>
                <w:sz w:val="24"/>
                <w:szCs w:val="24"/>
                <w:lang w:val="ru-RU" w:eastAsia="ru-RU"/>
              </w:rPr>
            </w:pPr>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виписка</w:t>
            </w:r>
            <w:proofErr w:type="spellEnd"/>
            <w:r w:rsidRPr="00A10A9B">
              <w:rPr>
                <w:rFonts w:ascii="Times New Roman" w:hAnsi="Times New Roman" w:cs="Times New Roman"/>
                <w:color w:val="000000"/>
                <w:sz w:val="24"/>
                <w:szCs w:val="24"/>
                <w:lang w:val="ru-RU" w:eastAsia="ru-RU"/>
              </w:rPr>
              <w:t xml:space="preserve"> з протоколу </w:t>
            </w:r>
            <w:proofErr w:type="spellStart"/>
            <w:r w:rsidRPr="00A10A9B">
              <w:rPr>
                <w:rFonts w:ascii="Times New Roman" w:hAnsi="Times New Roman" w:cs="Times New Roman"/>
                <w:color w:val="000000"/>
                <w:sz w:val="24"/>
                <w:szCs w:val="24"/>
                <w:lang w:val="ru-RU" w:eastAsia="ru-RU"/>
              </w:rPr>
              <w:t>засновників</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або</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копія</w:t>
            </w:r>
            <w:proofErr w:type="spellEnd"/>
            <w:r w:rsidRPr="00A10A9B">
              <w:rPr>
                <w:rFonts w:ascii="Times New Roman" w:hAnsi="Times New Roman" w:cs="Times New Roman"/>
                <w:color w:val="000000"/>
                <w:sz w:val="24"/>
                <w:szCs w:val="24"/>
                <w:lang w:val="ru-RU" w:eastAsia="ru-RU"/>
              </w:rPr>
              <w:t xml:space="preserve"> протоколу </w:t>
            </w:r>
            <w:proofErr w:type="spellStart"/>
            <w:r w:rsidRPr="00A10A9B">
              <w:rPr>
                <w:rFonts w:ascii="Times New Roman" w:hAnsi="Times New Roman" w:cs="Times New Roman"/>
                <w:color w:val="000000"/>
                <w:sz w:val="24"/>
                <w:szCs w:val="24"/>
                <w:lang w:val="ru-RU" w:eastAsia="ru-RU"/>
              </w:rPr>
              <w:t>засновників</w:t>
            </w:r>
            <w:proofErr w:type="spellEnd"/>
            <w:r w:rsidRPr="00A10A9B">
              <w:rPr>
                <w:rFonts w:ascii="Times New Roman" w:hAnsi="Times New Roman" w:cs="Times New Roman"/>
                <w:color w:val="000000"/>
                <w:sz w:val="24"/>
                <w:szCs w:val="24"/>
                <w:lang w:val="ru-RU" w:eastAsia="ru-RU"/>
              </w:rPr>
              <w:t xml:space="preserve"> та/</w:t>
            </w:r>
            <w:proofErr w:type="spellStart"/>
            <w:r w:rsidRPr="00A10A9B">
              <w:rPr>
                <w:rFonts w:ascii="Times New Roman" w:hAnsi="Times New Roman" w:cs="Times New Roman"/>
                <w:color w:val="000000"/>
                <w:sz w:val="24"/>
                <w:szCs w:val="24"/>
                <w:lang w:val="ru-RU" w:eastAsia="ru-RU"/>
              </w:rPr>
              <w:t>або</w:t>
            </w:r>
            <w:proofErr w:type="spellEnd"/>
            <w:r w:rsidRPr="00A10A9B">
              <w:rPr>
                <w:rFonts w:ascii="Times New Roman" w:hAnsi="Times New Roman" w:cs="Times New Roman"/>
                <w:color w:val="000000"/>
                <w:sz w:val="24"/>
                <w:szCs w:val="24"/>
                <w:lang w:val="ru-RU" w:eastAsia="ru-RU"/>
              </w:rPr>
              <w:t>;</w:t>
            </w:r>
          </w:p>
          <w:p w:rsidR="007A008B" w:rsidRPr="00A10A9B" w:rsidRDefault="007A008B" w:rsidP="00B7157E">
            <w:pPr>
              <w:ind w:firstLine="284"/>
              <w:jc w:val="both"/>
              <w:rPr>
                <w:rFonts w:ascii="Times New Roman" w:hAnsi="Times New Roman" w:cs="Times New Roman"/>
                <w:color w:val="000000"/>
                <w:sz w:val="24"/>
                <w:szCs w:val="24"/>
                <w:lang w:val="ru-RU" w:eastAsia="ru-RU"/>
              </w:rPr>
            </w:pPr>
            <w:r w:rsidRPr="00A10A9B">
              <w:rPr>
                <w:rFonts w:ascii="Times New Roman" w:hAnsi="Times New Roman" w:cs="Times New Roman"/>
                <w:color w:val="000000"/>
                <w:sz w:val="24"/>
                <w:szCs w:val="24"/>
                <w:lang w:val="ru-RU" w:eastAsia="ru-RU"/>
              </w:rPr>
              <w:t xml:space="preserve">- наказ про </w:t>
            </w:r>
            <w:proofErr w:type="spellStart"/>
            <w:r w:rsidRPr="00A10A9B">
              <w:rPr>
                <w:rFonts w:ascii="Times New Roman" w:hAnsi="Times New Roman" w:cs="Times New Roman"/>
                <w:color w:val="000000"/>
                <w:sz w:val="24"/>
                <w:szCs w:val="24"/>
                <w:lang w:val="ru-RU" w:eastAsia="ru-RU"/>
              </w:rPr>
              <w:t>призначення</w:t>
            </w:r>
            <w:proofErr w:type="spellEnd"/>
            <w:r w:rsidRPr="00A10A9B">
              <w:rPr>
                <w:rFonts w:ascii="Times New Roman" w:hAnsi="Times New Roman" w:cs="Times New Roman"/>
                <w:color w:val="000000"/>
                <w:sz w:val="24"/>
                <w:szCs w:val="24"/>
                <w:lang w:val="ru-RU" w:eastAsia="ru-RU"/>
              </w:rPr>
              <w:t xml:space="preserve"> та/</w:t>
            </w:r>
            <w:proofErr w:type="spellStart"/>
            <w:r w:rsidRPr="00A10A9B">
              <w:rPr>
                <w:rFonts w:ascii="Times New Roman" w:hAnsi="Times New Roman" w:cs="Times New Roman"/>
                <w:color w:val="000000"/>
                <w:sz w:val="24"/>
                <w:szCs w:val="24"/>
                <w:lang w:val="ru-RU" w:eastAsia="ru-RU"/>
              </w:rPr>
              <w:t>або</w:t>
            </w:r>
            <w:proofErr w:type="spellEnd"/>
            <w:r w:rsidRPr="00A10A9B">
              <w:rPr>
                <w:rFonts w:ascii="Times New Roman" w:hAnsi="Times New Roman" w:cs="Times New Roman"/>
                <w:color w:val="000000"/>
                <w:sz w:val="24"/>
                <w:szCs w:val="24"/>
                <w:lang w:val="ru-RU" w:eastAsia="ru-RU"/>
              </w:rPr>
              <w:t>;</w:t>
            </w:r>
          </w:p>
          <w:p w:rsidR="007A008B" w:rsidRPr="00A10A9B" w:rsidRDefault="007A008B" w:rsidP="00B7157E">
            <w:pPr>
              <w:ind w:firstLine="284"/>
              <w:jc w:val="both"/>
              <w:rPr>
                <w:rFonts w:ascii="Times New Roman" w:hAnsi="Times New Roman" w:cs="Times New Roman"/>
                <w:color w:val="000000"/>
                <w:sz w:val="24"/>
                <w:szCs w:val="24"/>
                <w:lang w:val="ru-RU" w:eastAsia="ru-RU"/>
              </w:rPr>
            </w:pPr>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довіреність</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або</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доручення</w:t>
            </w:r>
            <w:proofErr w:type="spellEnd"/>
            <w:r w:rsidRPr="00A10A9B">
              <w:rPr>
                <w:rFonts w:ascii="Times New Roman" w:hAnsi="Times New Roman" w:cs="Times New Roman"/>
                <w:color w:val="000000"/>
                <w:sz w:val="24"/>
                <w:szCs w:val="24"/>
                <w:lang w:val="ru-RU" w:eastAsia="ru-RU"/>
              </w:rPr>
              <w:t xml:space="preserve"> та/</w:t>
            </w:r>
            <w:proofErr w:type="spellStart"/>
            <w:r w:rsidRPr="00A10A9B">
              <w:rPr>
                <w:rFonts w:ascii="Times New Roman" w:hAnsi="Times New Roman" w:cs="Times New Roman"/>
                <w:color w:val="000000"/>
                <w:sz w:val="24"/>
                <w:szCs w:val="24"/>
                <w:lang w:val="ru-RU" w:eastAsia="ru-RU"/>
              </w:rPr>
              <w:t>або</w:t>
            </w:r>
            <w:proofErr w:type="spellEnd"/>
            <w:r w:rsidRPr="00A10A9B">
              <w:rPr>
                <w:rFonts w:ascii="Times New Roman" w:hAnsi="Times New Roman" w:cs="Times New Roman"/>
                <w:color w:val="000000"/>
                <w:sz w:val="24"/>
                <w:szCs w:val="24"/>
                <w:lang w:val="ru-RU" w:eastAsia="ru-RU"/>
              </w:rPr>
              <w:t xml:space="preserve">; </w:t>
            </w:r>
          </w:p>
          <w:p w:rsidR="007A008B" w:rsidRPr="00A10A9B" w:rsidRDefault="007A008B" w:rsidP="00B7157E">
            <w:pPr>
              <w:ind w:firstLine="284"/>
              <w:jc w:val="both"/>
              <w:rPr>
                <w:rFonts w:ascii="Times New Roman" w:hAnsi="Times New Roman" w:cs="Times New Roman"/>
                <w:color w:val="000000"/>
                <w:sz w:val="24"/>
                <w:szCs w:val="24"/>
                <w:lang w:val="ru-RU" w:eastAsia="ru-RU"/>
              </w:rPr>
            </w:pPr>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інший</w:t>
            </w:r>
            <w:proofErr w:type="spellEnd"/>
            <w:r w:rsidRPr="00A10A9B">
              <w:rPr>
                <w:rFonts w:ascii="Times New Roman" w:hAnsi="Times New Roman" w:cs="Times New Roman"/>
                <w:color w:val="000000"/>
                <w:sz w:val="24"/>
                <w:szCs w:val="24"/>
                <w:lang w:val="ru-RU" w:eastAsia="ru-RU"/>
              </w:rPr>
              <w:t xml:space="preserve"> документ, </w:t>
            </w:r>
            <w:proofErr w:type="spellStart"/>
            <w:r w:rsidRPr="00A10A9B">
              <w:rPr>
                <w:rFonts w:ascii="Times New Roman" w:hAnsi="Times New Roman" w:cs="Times New Roman"/>
                <w:color w:val="000000"/>
                <w:sz w:val="24"/>
                <w:szCs w:val="24"/>
                <w:lang w:val="ru-RU" w:eastAsia="ru-RU"/>
              </w:rPr>
              <w:t>що</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підтверджує</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повноваження</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посадової</w:t>
            </w:r>
            <w:proofErr w:type="spellEnd"/>
            <w:r w:rsidRPr="00A10A9B">
              <w:rPr>
                <w:rFonts w:ascii="Times New Roman" w:hAnsi="Times New Roman" w:cs="Times New Roman"/>
                <w:color w:val="000000"/>
                <w:sz w:val="24"/>
                <w:szCs w:val="24"/>
                <w:lang w:val="ru-RU" w:eastAsia="ru-RU"/>
              </w:rPr>
              <w:t xml:space="preserve"> особи </w:t>
            </w:r>
            <w:proofErr w:type="spellStart"/>
            <w:r w:rsidRPr="00A10A9B">
              <w:rPr>
                <w:rFonts w:ascii="Times New Roman" w:hAnsi="Times New Roman" w:cs="Times New Roman"/>
                <w:color w:val="000000"/>
                <w:sz w:val="24"/>
                <w:szCs w:val="24"/>
                <w:lang w:val="ru-RU" w:eastAsia="ru-RU"/>
              </w:rPr>
              <w:t>учасника</w:t>
            </w:r>
            <w:proofErr w:type="spellEnd"/>
            <w:r w:rsidRPr="00A10A9B">
              <w:rPr>
                <w:rFonts w:ascii="Times New Roman" w:hAnsi="Times New Roman" w:cs="Times New Roman"/>
                <w:color w:val="000000"/>
                <w:sz w:val="24"/>
                <w:szCs w:val="24"/>
                <w:lang w:val="ru-RU" w:eastAsia="ru-RU"/>
              </w:rPr>
              <w:t xml:space="preserve"> на </w:t>
            </w:r>
            <w:proofErr w:type="spellStart"/>
            <w:r w:rsidRPr="00A10A9B">
              <w:rPr>
                <w:rFonts w:ascii="Times New Roman" w:hAnsi="Times New Roman" w:cs="Times New Roman"/>
                <w:color w:val="000000"/>
                <w:sz w:val="24"/>
                <w:szCs w:val="24"/>
                <w:lang w:val="ru-RU" w:eastAsia="ru-RU"/>
              </w:rPr>
              <w:t>підписання</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документів</w:t>
            </w:r>
            <w:proofErr w:type="spellEnd"/>
            <w:r w:rsidRPr="00A10A9B">
              <w:rPr>
                <w:rFonts w:ascii="Times New Roman" w:hAnsi="Times New Roman" w:cs="Times New Roman"/>
                <w:color w:val="000000"/>
                <w:sz w:val="24"/>
                <w:szCs w:val="24"/>
                <w:lang w:val="ru-RU" w:eastAsia="ru-RU"/>
              </w:rPr>
              <w:t>.</w:t>
            </w:r>
          </w:p>
          <w:p w:rsidR="007A008B" w:rsidRPr="00A10A9B" w:rsidRDefault="007A008B" w:rsidP="00B7157E">
            <w:pPr>
              <w:ind w:firstLine="284"/>
              <w:jc w:val="both"/>
              <w:rPr>
                <w:rFonts w:ascii="Times New Roman" w:hAnsi="Times New Roman" w:cs="Times New Roman"/>
                <w:color w:val="000000"/>
                <w:sz w:val="24"/>
                <w:szCs w:val="24"/>
                <w:lang w:eastAsia="ru-RU"/>
              </w:rPr>
            </w:pPr>
            <w:r w:rsidRPr="00A10A9B">
              <w:rPr>
                <w:rFonts w:ascii="Times New Roman" w:hAnsi="Times New Roman" w:cs="Times New Roman"/>
                <w:color w:val="000000"/>
                <w:sz w:val="24"/>
                <w:szCs w:val="24"/>
                <w:lang w:val="ru-RU" w:eastAsia="ru-RU"/>
              </w:rPr>
              <w:t xml:space="preserve">1.3. </w:t>
            </w:r>
            <w:proofErr w:type="spellStart"/>
            <w:r w:rsidRPr="00A10A9B">
              <w:rPr>
                <w:rFonts w:ascii="Times New Roman" w:hAnsi="Times New Roman" w:cs="Times New Roman"/>
                <w:color w:val="00000A"/>
                <w:sz w:val="24"/>
                <w:szCs w:val="24"/>
                <w:lang w:val="ru-RU" w:eastAsia="ru-RU"/>
              </w:rPr>
              <w:t>Сканований</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оригінал</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або</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копія</w:t>
            </w:r>
            <w:proofErr w:type="spellEnd"/>
            <w:r w:rsidRPr="00A10A9B">
              <w:rPr>
                <w:rFonts w:ascii="Times New Roman" w:hAnsi="Times New Roman" w:cs="Times New Roman"/>
                <w:color w:val="000000"/>
                <w:sz w:val="24"/>
                <w:szCs w:val="24"/>
                <w:lang w:val="ru-RU" w:eastAsia="ru-RU"/>
              </w:rPr>
              <w:t xml:space="preserve"> Статуту </w:t>
            </w:r>
            <w:proofErr w:type="spellStart"/>
            <w:r w:rsidRPr="00A10A9B">
              <w:rPr>
                <w:rFonts w:ascii="Times New Roman" w:hAnsi="Times New Roman" w:cs="Times New Roman"/>
                <w:color w:val="000000"/>
                <w:sz w:val="24"/>
                <w:szCs w:val="24"/>
                <w:lang w:val="ru-RU" w:eastAsia="ru-RU"/>
              </w:rPr>
              <w:t>із</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змінами</w:t>
            </w:r>
            <w:proofErr w:type="spellEnd"/>
            <w:r w:rsidRPr="00A10A9B">
              <w:rPr>
                <w:rFonts w:ascii="Times New Roman" w:hAnsi="Times New Roman" w:cs="Times New Roman"/>
                <w:color w:val="000000"/>
                <w:sz w:val="24"/>
                <w:szCs w:val="24"/>
                <w:lang w:val="ru-RU" w:eastAsia="ru-RU"/>
              </w:rPr>
              <w:t xml:space="preserve"> </w:t>
            </w:r>
            <w:r w:rsidRPr="00A10A9B">
              <w:rPr>
                <w:rFonts w:ascii="Times New Roman" w:hAnsi="Times New Roman" w:cs="Times New Roman"/>
                <w:i/>
                <w:iCs/>
                <w:color w:val="000000"/>
                <w:sz w:val="24"/>
                <w:szCs w:val="24"/>
                <w:lang w:val="ru-RU" w:eastAsia="ru-RU"/>
              </w:rPr>
              <w:t xml:space="preserve">(в </w:t>
            </w:r>
            <w:proofErr w:type="spellStart"/>
            <w:r w:rsidRPr="00A10A9B">
              <w:rPr>
                <w:rFonts w:ascii="Times New Roman" w:hAnsi="Times New Roman" w:cs="Times New Roman"/>
                <w:i/>
                <w:iCs/>
                <w:color w:val="000000"/>
                <w:sz w:val="24"/>
                <w:szCs w:val="24"/>
                <w:lang w:val="ru-RU" w:eastAsia="ru-RU"/>
              </w:rPr>
              <w:t>разі</w:t>
            </w:r>
            <w:proofErr w:type="spellEnd"/>
            <w:r w:rsidRPr="00A10A9B">
              <w:rPr>
                <w:rFonts w:ascii="Times New Roman" w:hAnsi="Times New Roman" w:cs="Times New Roman"/>
                <w:i/>
                <w:iCs/>
                <w:color w:val="000000"/>
                <w:sz w:val="24"/>
                <w:szCs w:val="24"/>
                <w:lang w:val="ru-RU" w:eastAsia="ru-RU"/>
              </w:rPr>
              <w:t xml:space="preserve"> </w:t>
            </w:r>
            <w:proofErr w:type="spellStart"/>
            <w:r w:rsidRPr="00A10A9B">
              <w:rPr>
                <w:rFonts w:ascii="Times New Roman" w:hAnsi="Times New Roman" w:cs="Times New Roman"/>
                <w:i/>
                <w:iCs/>
                <w:color w:val="000000"/>
                <w:sz w:val="24"/>
                <w:szCs w:val="24"/>
                <w:lang w:val="ru-RU" w:eastAsia="ru-RU"/>
              </w:rPr>
              <w:t>їх</w:t>
            </w:r>
            <w:proofErr w:type="spellEnd"/>
            <w:r w:rsidRPr="00A10A9B">
              <w:rPr>
                <w:rFonts w:ascii="Times New Roman" w:hAnsi="Times New Roman" w:cs="Times New Roman"/>
                <w:i/>
                <w:iCs/>
                <w:color w:val="000000"/>
                <w:sz w:val="24"/>
                <w:szCs w:val="24"/>
                <w:lang w:val="ru-RU" w:eastAsia="ru-RU"/>
              </w:rPr>
              <w:t xml:space="preserve"> </w:t>
            </w:r>
            <w:proofErr w:type="spellStart"/>
            <w:r w:rsidRPr="00A10A9B">
              <w:rPr>
                <w:rFonts w:ascii="Times New Roman" w:hAnsi="Times New Roman" w:cs="Times New Roman"/>
                <w:i/>
                <w:iCs/>
                <w:color w:val="000000"/>
                <w:sz w:val="24"/>
                <w:szCs w:val="24"/>
                <w:lang w:val="ru-RU" w:eastAsia="ru-RU"/>
              </w:rPr>
              <w:t>наявності</w:t>
            </w:r>
            <w:proofErr w:type="spellEnd"/>
            <w:r w:rsidRPr="00A10A9B">
              <w:rPr>
                <w:rFonts w:ascii="Times New Roman" w:hAnsi="Times New Roman" w:cs="Times New Roman"/>
                <w:i/>
                <w:iCs/>
                <w:color w:val="000000"/>
                <w:sz w:val="24"/>
                <w:szCs w:val="24"/>
                <w:lang w:val="ru-RU" w:eastAsia="ru-RU"/>
              </w:rPr>
              <w:t>)</w:t>
            </w:r>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або</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іншого</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установчого</w:t>
            </w:r>
            <w:proofErr w:type="spellEnd"/>
            <w:r w:rsidRPr="00A10A9B">
              <w:rPr>
                <w:rFonts w:ascii="Times New Roman" w:hAnsi="Times New Roman" w:cs="Times New Roman"/>
                <w:color w:val="000000"/>
                <w:sz w:val="24"/>
                <w:szCs w:val="24"/>
                <w:lang w:val="ru-RU" w:eastAsia="ru-RU"/>
              </w:rPr>
              <w:t xml:space="preserve"> документу (для </w:t>
            </w:r>
            <w:proofErr w:type="spellStart"/>
            <w:r w:rsidRPr="00A10A9B">
              <w:rPr>
                <w:rFonts w:ascii="Times New Roman" w:hAnsi="Times New Roman" w:cs="Times New Roman"/>
                <w:color w:val="000000"/>
                <w:sz w:val="24"/>
                <w:szCs w:val="24"/>
                <w:lang w:val="ru-RU" w:eastAsia="ru-RU"/>
              </w:rPr>
              <w:t>юридичних</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осіб</w:t>
            </w:r>
            <w:proofErr w:type="spellEnd"/>
            <w:r w:rsidRPr="00A10A9B">
              <w:rPr>
                <w:rFonts w:ascii="Times New Roman" w:hAnsi="Times New Roman" w:cs="Times New Roman"/>
                <w:color w:val="000000"/>
                <w:sz w:val="24"/>
                <w:szCs w:val="24"/>
                <w:lang w:val="ru-RU" w:eastAsia="ru-RU"/>
              </w:rPr>
              <w:t xml:space="preserve">). У </w:t>
            </w:r>
            <w:proofErr w:type="spellStart"/>
            <w:r w:rsidRPr="00A10A9B">
              <w:rPr>
                <w:rFonts w:ascii="Times New Roman" w:hAnsi="Times New Roman" w:cs="Times New Roman"/>
                <w:color w:val="000000"/>
                <w:sz w:val="24"/>
                <w:szCs w:val="24"/>
                <w:lang w:val="ru-RU" w:eastAsia="ru-RU"/>
              </w:rPr>
              <w:t>разі</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якщо</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учасник</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здійснює</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діяльність</w:t>
            </w:r>
            <w:proofErr w:type="spellEnd"/>
            <w:r w:rsidRPr="00A10A9B">
              <w:rPr>
                <w:rFonts w:ascii="Times New Roman" w:hAnsi="Times New Roman" w:cs="Times New Roman"/>
                <w:color w:val="000000"/>
                <w:sz w:val="24"/>
                <w:szCs w:val="24"/>
                <w:lang w:val="ru-RU" w:eastAsia="ru-RU"/>
              </w:rPr>
              <w:t xml:space="preserve"> на </w:t>
            </w:r>
            <w:proofErr w:type="spellStart"/>
            <w:r w:rsidRPr="00A10A9B">
              <w:rPr>
                <w:rFonts w:ascii="Times New Roman" w:hAnsi="Times New Roman" w:cs="Times New Roman"/>
                <w:color w:val="000000"/>
                <w:sz w:val="24"/>
                <w:szCs w:val="24"/>
                <w:lang w:val="ru-RU" w:eastAsia="ru-RU"/>
              </w:rPr>
              <w:t>підставі</w:t>
            </w:r>
            <w:proofErr w:type="spellEnd"/>
            <w:r w:rsidRPr="00A10A9B">
              <w:rPr>
                <w:rFonts w:ascii="Times New Roman" w:hAnsi="Times New Roman" w:cs="Times New Roman"/>
                <w:color w:val="000000"/>
                <w:sz w:val="24"/>
                <w:szCs w:val="24"/>
                <w:lang w:val="ru-RU" w:eastAsia="ru-RU"/>
              </w:rPr>
              <w:t xml:space="preserve"> модельного статуту, </w:t>
            </w:r>
            <w:proofErr w:type="spellStart"/>
            <w:r w:rsidRPr="00A10A9B">
              <w:rPr>
                <w:rFonts w:ascii="Times New Roman" w:hAnsi="Times New Roman" w:cs="Times New Roman"/>
                <w:color w:val="000000"/>
                <w:sz w:val="24"/>
                <w:szCs w:val="24"/>
                <w:lang w:val="ru-RU" w:eastAsia="ru-RU"/>
              </w:rPr>
              <w:t>необхідно</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надати</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копію</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рішення</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засновників</w:t>
            </w:r>
            <w:proofErr w:type="spellEnd"/>
            <w:r w:rsidRPr="00A10A9B">
              <w:rPr>
                <w:rFonts w:ascii="Times New Roman" w:hAnsi="Times New Roman" w:cs="Times New Roman"/>
                <w:color w:val="000000"/>
                <w:sz w:val="24"/>
                <w:szCs w:val="24"/>
                <w:lang w:val="ru-RU" w:eastAsia="ru-RU"/>
              </w:rPr>
              <w:t xml:space="preserve"> про </w:t>
            </w:r>
            <w:proofErr w:type="spellStart"/>
            <w:r w:rsidRPr="00A10A9B">
              <w:rPr>
                <w:rFonts w:ascii="Times New Roman" w:hAnsi="Times New Roman" w:cs="Times New Roman"/>
                <w:color w:val="000000"/>
                <w:sz w:val="24"/>
                <w:szCs w:val="24"/>
                <w:lang w:val="ru-RU" w:eastAsia="ru-RU"/>
              </w:rPr>
              <w:t>створення</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такої</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юридичної</w:t>
            </w:r>
            <w:proofErr w:type="spellEnd"/>
            <w:r w:rsidRPr="00A10A9B">
              <w:rPr>
                <w:rFonts w:ascii="Times New Roman" w:hAnsi="Times New Roman" w:cs="Times New Roman"/>
                <w:color w:val="000000"/>
                <w:sz w:val="24"/>
                <w:szCs w:val="24"/>
                <w:lang w:val="ru-RU" w:eastAsia="ru-RU"/>
              </w:rPr>
              <w:t xml:space="preserve"> особи.</w:t>
            </w:r>
            <w:r w:rsidRPr="00A10A9B">
              <w:rPr>
                <w:rFonts w:ascii="Times New Roman" w:hAnsi="Times New Roman" w:cs="Times New Roman"/>
                <w:color w:val="00000A"/>
                <w:sz w:val="24"/>
                <w:szCs w:val="24"/>
                <w:lang w:eastAsia="en-US"/>
              </w:rPr>
              <w:t xml:space="preserve"> </w:t>
            </w:r>
          </w:p>
          <w:p w:rsidR="007A008B" w:rsidRPr="00A10A9B" w:rsidRDefault="007A008B" w:rsidP="00B7157E">
            <w:pPr>
              <w:ind w:firstLine="284"/>
              <w:jc w:val="both"/>
              <w:rPr>
                <w:rFonts w:ascii="Times New Roman" w:hAnsi="Times New Roman" w:cs="Times New Roman"/>
                <w:color w:val="000000"/>
                <w:sz w:val="24"/>
                <w:szCs w:val="24"/>
                <w:lang w:eastAsia="ru-RU"/>
              </w:rPr>
            </w:pPr>
            <w:r w:rsidRPr="00A10A9B">
              <w:rPr>
                <w:rFonts w:ascii="Times New Roman" w:hAnsi="Times New Roman" w:cs="Times New Roman"/>
                <w:b/>
                <w:bCs/>
                <w:color w:val="000000"/>
                <w:sz w:val="24"/>
                <w:szCs w:val="24"/>
                <w:u w:val="single"/>
                <w:lang w:eastAsia="ru-RU"/>
              </w:rPr>
              <w:t>Для фізичних осіб-підприємців</w:t>
            </w:r>
            <w:r w:rsidRPr="00A10A9B">
              <w:rPr>
                <w:rFonts w:ascii="Times New Roman" w:hAnsi="Times New Roman" w:cs="Times New Roman"/>
                <w:b/>
                <w:color w:val="00000A"/>
                <w:sz w:val="24"/>
                <w:szCs w:val="24"/>
                <w:u w:val="single"/>
                <w:lang w:eastAsia="ru-RU"/>
              </w:rPr>
              <w:t xml:space="preserve"> та фізичних осіб</w:t>
            </w:r>
            <w:r w:rsidRPr="00A10A9B">
              <w:rPr>
                <w:rFonts w:ascii="Times New Roman" w:hAnsi="Times New Roman" w:cs="Times New Roman"/>
                <w:b/>
                <w:bCs/>
                <w:color w:val="000000"/>
                <w:sz w:val="24"/>
                <w:szCs w:val="24"/>
                <w:u w:val="single"/>
                <w:lang w:eastAsia="ru-RU"/>
              </w:rPr>
              <w:t>:</w:t>
            </w:r>
          </w:p>
          <w:p w:rsidR="007A008B" w:rsidRPr="00A10A9B" w:rsidRDefault="007A008B" w:rsidP="00B7157E">
            <w:pPr>
              <w:widowControl w:val="0"/>
              <w:ind w:left="23"/>
              <w:jc w:val="both"/>
              <w:rPr>
                <w:rFonts w:ascii="Times New Roman" w:hAnsi="Times New Roman" w:cs="Times New Roman"/>
                <w:color w:val="00000A"/>
                <w:sz w:val="24"/>
                <w:szCs w:val="24"/>
                <w:lang w:val="ru-RU" w:eastAsia="ru-RU"/>
              </w:rPr>
            </w:pPr>
            <w:r w:rsidRPr="00A10A9B">
              <w:rPr>
                <w:rFonts w:ascii="Times New Roman" w:hAnsi="Times New Roman" w:cs="Times New Roman"/>
                <w:color w:val="000000"/>
                <w:sz w:val="24"/>
                <w:szCs w:val="24"/>
                <w:lang w:val="ru-RU" w:eastAsia="ru-RU"/>
              </w:rPr>
              <w:t>1.</w:t>
            </w:r>
            <w:r w:rsidRPr="00A10A9B">
              <w:rPr>
                <w:rFonts w:ascii="Times New Roman" w:hAnsi="Times New Roman" w:cs="Times New Roman"/>
                <w:color w:val="000000"/>
                <w:sz w:val="24"/>
                <w:szCs w:val="24"/>
                <w:lang w:eastAsia="ru-RU"/>
              </w:rPr>
              <w:t>4</w:t>
            </w:r>
            <w:r w:rsidRPr="00A10A9B">
              <w:rPr>
                <w:rFonts w:ascii="Times New Roman" w:hAnsi="Times New Roman" w:cs="Times New Roman"/>
                <w:color w:val="000000"/>
                <w:sz w:val="24"/>
                <w:szCs w:val="24"/>
                <w:lang w:val="ru-RU" w:eastAsia="ru-RU"/>
              </w:rPr>
              <w:t xml:space="preserve">. </w:t>
            </w:r>
            <w:r w:rsidRPr="00A10A9B">
              <w:rPr>
                <w:rFonts w:ascii="Times New Roman" w:hAnsi="Times New Roman" w:cs="Times New Roman"/>
                <w:color w:val="00000A"/>
                <w:sz w:val="24"/>
                <w:szCs w:val="24"/>
                <w:lang w:val="ru-RU" w:eastAsia="ru-RU"/>
              </w:rPr>
              <w:t>Паспорт (</w:t>
            </w:r>
            <w:proofErr w:type="spellStart"/>
            <w:r w:rsidRPr="00A10A9B">
              <w:rPr>
                <w:rFonts w:ascii="Times New Roman" w:hAnsi="Times New Roman" w:cs="Times New Roman"/>
                <w:color w:val="00000A"/>
                <w:sz w:val="24"/>
                <w:szCs w:val="24"/>
                <w:lang w:val="ru-RU" w:eastAsia="ru-RU"/>
              </w:rPr>
              <w:t>всі</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сторінки</w:t>
            </w:r>
            <w:proofErr w:type="spellEnd"/>
            <w:r w:rsidRPr="00A10A9B">
              <w:rPr>
                <w:rFonts w:ascii="Times New Roman" w:hAnsi="Times New Roman" w:cs="Times New Roman"/>
                <w:color w:val="00000A"/>
                <w:sz w:val="24"/>
                <w:szCs w:val="24"/>
                <w:lang w:val="ru-RU" w:eastAsia="ru-RU"/>
              </w:rPr>
              <w:t xml:space="preserve">), у </w:t>
            </w:r>
            <w:proofErr w:type="spellStart"/>
            <w:r w:rsidRPr="00A10A9B">
              <w:rPr>
                <w:rFonts w:ascii="Times New Roman" w:hAnsi="Times New Roman" w:cs="Times New Roman"/>
                <w:color w:val="00000A"/>
                <w:sz w:val="24"/>
                <w:szCs w:val="24"/>
                <w:lang w:val="ru-RU" w:eastAsia="ru-RU"/>
              </w:rPr>
              <w:t>випадку</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якщо</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такий</w:t>
            </w:r>
            <w:proofErr w:type="spellEnd"/>
            <w:r w:rsidRPr="00A10A9B">
              <w:rPr>
                <w:rFonts w:ascii="Times New Roman" w:hAnsi="Times New Roman" w:cs="Times New Roman"/>
                <w:color w:val="00000A"/>
                <w:sz w:val="24"/>
                <w:szCs w:val="24"/>
                <w:lang w:val="ru-RU" w:eastAsia="ru-RU"/>
              </w:rPr>
              <w:t xml:space="preserve"> паспорт оформлено у </w:t>
            </w:r>
            <w:proofErr w:type="spellStart"/>
            <w:r w:rsidRPr="00A10A9B">
              <w:rPr>
                <w:rFonts w:ascii="Times New Roman" w:hAnsi="Times New Roman" w:cs="Times New Roman"/>
                <w:color w:val="00000A"/>
                <w:sz w:val="24"/>
                <w:szCs w:val="24"/>
                <w:lang w:val="ru-RU" w:eastAsia="ru-RU"/>
              </w:rPr>
              <w:t>вигляді</w:t>
            </w:r>
            <w:proofErr w:type="spellEnd"/>
            <w:r w:rsidRPr="00A10A9B">
              <w:rPr>
                <w:rFonts w:ascii="Times New Roman" w:hAnsi="Times New Roman" w:cs="Times New Roman"/>
                <w:color w:val="00000A"/>
                <w:sz w:val="24"/>
                <w:szCs w:val="24"/>
                <w:lang w:val="ru-RU" w:eastAsia="ru-RU"/>
              </w:rPr>
              <w:t xml:space="preserve"> книжечки / </w:t>
            </w:r>
            <w:proofErr w:type="spellStart"/>
            <w:r w:rsidRPr="00A10A9B">
              <w:rPr>
                <w:rFonts w:ascii="Times New Roman" w:hAnsi="Times New Roman" w:cs="Times New Roman"/>
                <w:color w:val="00000A"/>
                <w:sz w:val="24"/>
                <w:szCs w:val="24"/>
                <w:lang w:val="ru-RU" w:eastAsia="ru-RU"/>
              </w:rPr>
              <w:t>або</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двостороння</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копія</w:t>
            </w:r>
            <w:proofErr w:type="spellEnd"/>
            <w:r w:rsidRPr="00A10A9B">
              <w:rPr>
                <w:rFonts w:ascii="Times New Roman" w:hAnsi="Times New Roman" w:cs="Times New Roman"/>
                <w:color w:val="00000A"/>
                <w:sz w:val="24"/>
                <w:szCs w:val="24"/>
                <w:lang w:val="ru-RU" w:eastAsia="ru-RU"/>
              </w:rPr>
              <w:t xml:space="preserve"> паспорту </w:t>
            </w:r>
            <w:proofErr w:type="spellStart"/>
            <w:r w:rsidRPr="00A10A9B">
              <w:rPr>
                <w:rFonts w:ascii="Times New Roman" w:hAnsi="Times New Roman" w:cs="Times New Roman"/>
                <w:color w:val="00000A"/>
                <w:sz w:val="24"/>
                <w:szCs w:val="24"/>
                <w:lang w:val="ru-RU" w:eastAsia="ru-RU"/>
              </w:rPr>
              <w:t>громадянина</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lastRenderedPageBreak/>
              <w:t>України</w:t>
            </w:r>
            <w:proofErr w:type="spellEnd"/>
            <w:r w:rsidRPr="00A10A9B">
              <w:rPr>
                <w:rFonts w:ascii="Times New Roman" w:hAnsi="Times New Roman" w:cs="Times New Roman"/>
                <w:color w:val="00000A"/>
                <w:sz w:val="24"/>
                <w:szCs w:val="24"/>
                <w:lang w:val="ru-RU" w:eastAsia="ru-RU"/>
              </w:rPr>
              <w:t xml:space="preserve"> у </w:t>
            </w:r>
            <w:proofErr w:type="spellStart"/>
            <w:r w:rsidRPr="00A10A9B">
              <w:rPr>
                <w:rFonts w:ascii="Times New Roman" w:hAnsi="Times New Roman" w:cs="Times New Roman"/>
                <w:color w:val="00000A"/>
                <w:sz w:val="24"/>
                <w:szCs w:val="24"/>
                <w:lang w:val="ru-RU" w:eastAsia="ru-RU"/>
              </w:rPr>
              <w:t>випадку</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якщо</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такий</w:t>
            </w:r>
            <w:proofErr w:type="spellEnd"/>
            <w:r w:rsidRPr="00A10A9B">
              <w:rPr>
                <w:rFonts w:ascii="Times New Roman" w:hAnsi="Times New Roman" w:cs="Times New Roman"/>
                <w:color w:val="00000A"/>
                <w:sz w:val="24"/>
                <w:szCs w:val="24"/>
                <w:lang w:val="ru-RU" w:eastAsia="ru-RU"/>
              </w:rPr>
              <w:t xml:space="preserve"> паспорт оформлено у </w:t>
            </w:r>
            <w:proofErr w:type="spellStart"/>
            <w:r w:rsidRPr="00A10A9B">
              <w:rPr>
                <w:rFonts w:ascii="Times New Roman" w:hAnsi="Times New Roman" w:cs="Times New Roman"/>
                <w:color w:val="00000A"/>
                <w:sz w:val="24"/>
                <w:szCs w:val="24"/>
                <w:lang w:val="ru-RU" w:eastAsia="ru-RU"/>
              </w:rPr>
              <w:t>формі</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картки</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що</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містить</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безконтактний</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електронний</w:t>
            </w:r>
            <w:proofErr w:type="spellEnd"/>
            <w:r w:rsidRPr="00A10A9B">
              <w:rPr>
                <w:rFonts w:ascii="Times New Roman" w:hAnsi="Times New Roman" w:cs="Times New Roman"/>
                <w:color w:val="00000A"/>
                <w:sz w:val="24"/>
                <w:szCs w:val="24"/>
                <w:lang w:val="ru-RU" w:eastAsia="ru-RU"/>
              </w:rPr>
              <w:t xml:space="preserve"> </w:t>
            </w:r>
            <w:proofErr w:type="spellStart"/>
            <w:proofErr w:type="gramStart"/>
            <w:r w:rsidRPr="00A10A9B">
              <w:rPr>
                <w:rFonts w:ascii="Times New Roman" w:hAnsi="Times New Roman" w:cs="Times New Roman"/>
                <w:color w:val="00000A"/>
                <w:sz w:val="24"/>
                <w:szCs w:val="24"/>
                <w:lang w:val="ru-RU" w:eastAsia="ru-RU"/>
              </w:rPr>
              <w:t>носій</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або</w:t>
            </w:r>
            <w:proofErr w:type="spellEnd"/>
            <w:proofErr w:type="gram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копія</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іншого</w:t>
            </w:r>
            <w:proofErr w:type="spellEnd"/>
            <w:r w:rsidRPr="00A10A9B">
              <w:rPr>
                <w:rFonts w:ascii="Times New Roman" w:hAnsi="Times New Roman" w:cs="Times New Roman"/>
                <w:color w:val="00000A"/>
                <w:sz w:val="24"/>
                <w:szCs w:val="24"/>
                <w:lang w:val="ru-RU" w:eastAsia="ru-RU"/>
              </w:rPr>
              <w:t xml:space="preserve"> документу, </w:t>
            </w:r>
            <w:proofErr w:type="spellStart"/>
            <w:r w:rsidRPr="00A10A9B">
              <w:rPr>
                <w:rFonts w:ascii="Times New Roman" w:hAnsi="Times New Roman" w:cs="Times New Roman"/>
                <w:color w:val="00000A"/>
                <w:sz w:val="24"/>
                <w:szCs w:val="24"/>
                <w:lang w:val="ru-RU" w:eastAsia="ru-RU"/>
              </w:rPr>
              <w:t>передбаченого</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статтею</w:t>
            </w:r>
            <w:proofErr w:type="spellEnd"/>
            <w:r w:rsidRPr="00A10A9B">
              <w:rPr>
                <w:rFonts w:ascii="Times New Roman" w:hAnsi="Times New Roman" w:cs="Times New Roman"/>
                <w:color w:val="00000A"/>
                <w:sz w:val="24"/>
                <w:szCs w:val="24"/>
                <w:lang w:val="ru-RU" w:eastAsia="ru-RU"/>
              </w:rPr>
              <w:t xml:space="preserve"> 13 Закону </w:t>
            </w:r>
            <w:proofErr w:type="spellStart"/>
            <w:r w:rsidRPr="00A10A9B">
              <w:rPr>
                <w:rFonts w:ascii="Times New Roman" w:hAnsi="Times New Roman" w:cs="Times New Roman"/>
                <w:color w:val="00000A"/>
                <w:sz w:val="24"/>
                <w:szCs w:val="24"/>
                <w:lang w:val="ru-RU" w:eastAsia="ru-RU"/>
              </w:rPr>
              <w:t>України</w:t>
            </w:r>
            <w:proofErr w:type="spellEnd"/>
            <w:r w:rsidRPr="00A10A9B">
              <w:rPr>
                <w:rFonts w:ascii="Times New Roman" w:hAnsi="Times New Roman" w:cs="Times New Roman"/>
                <w:color w:val="00000A"/>
                <w:sz w:val="24"/>
                <w:szCs w:val="24"/>
                <w:lang w:val="ru-RU" w:eastAsia="ru-RU"/>
              </w:rPr>
              <w:t xml:space="preserve"> «Про </w:t>
            </w:r>
            <w:proofErr w:type="spellStart"/>
            <w:r w:rsidRPr="00A10A9B">
              <w:rPr>
                <w:rFonts w:ascii="Times New Roman" w:hAnsi="Times New Roman" w:cs="Times New Roman"/>
                <w:color w:val="00000A"/>
                <w:sz w:val="24"/>
                <w:szCs w:val="24"/>
                <w:lang w:val="ru-RU" w:eastAsia="ru-RU"/>
              </w:rPr>
              <w:t>Єдиний</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державний</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демографічний</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реєстр</w:t>
            </w:r>
            <w:proofErr w:type="spellEnd"/>
            <w:r w:rsidRPr="00A10A9B">
              <w:rPr>
                <w:rFonts w:ascii="Times New Roman" w:hAnsi="Times New Roman" w:cs="Times New Roman"/>
                <w:color w:val="00000A"/>
                <w:sz w:val="24"/>
                <w:szCs w:val="24"/>
                <w:lang w:val="ru-RU" w:eastAsia="ru-RU"/>
              </w:rPr>
              <w:t xml:space="preserve"> та </w:t>
            </w:r>
            <w:proofErr w:type="spellStart"/>
            <w:r w:rsidRPr="00A10A9B">
              <w:rPr>
                <w:rFonts w:ascii="Times New Roman" w:hAnsi="Times New Roman" w:cs="Times New Roman"/>
                <w:color w:val="00000A"/>
                <w:sz w:val="24"/>
                <w:szCs w:val="24"/>
                <w:lang w:val="ru-RU" w:eastAsia="ru-RU"/>
              </w:rPr>
              <w:t>документи</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що</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підтверджують</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громадянство</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України</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посвідчують</w:t>
            </w:r>
            <w:proofErr w:type="spellEnd"/>
            <w:r w:rsidRPr="00A10A9B">
              <w:rPr>
                <w:rFonts w:ascii="Times New Roman" w:hAnsi="Times New Roman" w:cs="Times New Roman"/>
                <w:color w:val="00000A"/>
                <w:sz w:val="24"/>
                <w:szCs w:val="24"/>
                <w:lang w:val="ru-RU" w:eastAsia="ru-RU"/>
              </w:rPr>
              <w:t xml:space="preserve"> особу </w:t>
            </w:r>
            <w:proofErr w:type="spellStart"/>
            <w:r w:rsidRPr="00A10A9B">
              <w:rPr>
                <w:rFonts w:ascii="Times New Roman" w:hAnsi="Times New Roman" w:cs="Times New Roman"/>
                <w:color w:val="00000A"/>
                <w:sz w:val="24"/>
                <w:szCs w:val="24"/>
                <w:lang w:val="ru-RU" w:eastAsia="ru-RU"/>
              </w:rPr>
              <w:t>чи</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її</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спеціальний</w:t>
            </w:r>
            <w:proofErr w:type="spellEnd"/>
            <w:r w:rsidRPr="00A10A9B">
              <w:rPr>
                <w:rFonts w:ascii="Times New Roman" w:hAnsi="Times New Roman" w:cs="Times New Roman"/>
                <w:color w:val="00000A"/>
                <w:sz w:val="24"/>
                <w:szCs w:val="24"/>
                <w:lang w:val="ru-RU" w:eastAsia="ru-RU"/>
              </w:rPr>
              <w:t xml:space="preserve"> статус» </w:t>
            </w:r>
            <w:proofErr w:type="spellStart"/>
            <w:r w:rsidRPr="00A10A9B">
              <w:rPr>
                <w:rFonts w:ascii="Times New Roman" w:hAnsi="Times New Roman" w:cs="Times New Roman"/>
                <w:color w:val="00000A"/>
                <w:sz w:val="24"/>
                <w:szCs w:val="24"/>
                <w:lang w:val="ru-RU" w:eastAsia="ru-RU"/>
              </w:rPr>
              <w:t>від</w:t>
            </w:r>
            <w:proofErr w:type="spellEnd"/>
            <w:r w:rsidRPr="00A10A9B">
              <w:rPr>
                <w:rFonts w:ascii="Times New Roman" w:hAnsi="Times New Roman" w:cs="Times New Roman"/>
                <w:color w:val="00000A"/>
                <w:sz w:val="24"/>
                <w:szCs w:val="24"/>
                <w:lang w:val="ru-RU" w:eastAsia="ru-RU"/>
              </w:rPr>
              <w:t xml:space="preserve"> 20.11.2012 № 5492</w:t>
            </w:r>
            <w:r w:rsidRPr="00A10A9B">
              <w:rPr>
                <w:rFonts w:ascii="Times New Roman" w:hAnsi="Times New Roman" w:cs="Times New Roman"/>
                <w:color w:val="00000A"/>
                <w:sz w:val="24"/>
                <w:szCs w:val="24"/>
                <w:lang w:val="ru-RU" w:eastAsia="ru-RU"/>
              </w:rPr>
              <w:softHyphen/>
              <w:t xml:space="preserve">VI, </w:t>
            </w:r>
            <w:proofErr w:type="spellStart"/>
            <w:r w:rsidRPr="00A10A9B">
              <w:rPr>
                <w:rFonts w:ascii="Times New Roman" w:hAnsi="Times New Roman" w:cs="Times New Roman"/>
                <w:color w:val="00000A"/>
                <w:sz w:val="24"/>
                <w:szCs w:val="24"/>
                <w:lang w:val="ru-RU" w:eastAsia="ru-RU"/>
              </w:rPr>
              <w:t>зі</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змінами</w:t>
            </w:r>
            <w:proofErr w:type="spellEnd"/>
            <w:r w:rsidRPr="00A10A9B">
              <w:rPr>
                <w:rFonts w:ascii="Times New Roman" w:hAnsi="Times New Roman" w:cs="Times New Roman"/>
                <w:color w:val="00000A"/>
                <w:sz w:val="24"/>
                <w:szCs w:val="24"/>
                <w:lang w:val="ru-RU" w:eastAsia="ru-RU"/>
              </w:rPr>
              <w:t>. (</w:t>
            </w:r>
            <w:proofErr w:type="spellStart"/>
            <w:r w:rsidRPr="00A10A9B">
              <w:rPr>
                <w:rFonts w:ascii="Times New Roman" w:hAnsi="Times New Roman" w:cs="Times New Roman"/>
                <w:color w:val="00000A"/>
                <w:sz w:val="24"/>
                <w:szCs w:val="24"/>
                <w:lang w:val="ru-RU" w:eastAsia="ru-RU"/>
              </w:rPr>
              <w:t>подається</w:t>
            </w:r>
            <w:proofErr w:type="spellEnd"/>
            <w:r w:rsidRPr="00A10A9B">
              <w:rPr>
                <w:rFonts w:ascii="Times New Roman" w:hAnsi="Times New Roman" w:cs="Times New Roman"/>
                <w:color w:val="00000A"/>
                <w:sz w:val="24"/>
                <w:szCs w:val="24"/>
                <w:lang w:val="ru-RU" w:eastAsia="ru-RU"/>
              </w:rPr>
              <w:t xml:space="preserve"> на особу/</w:t>
            </w:r>
            <w:proofErr w:type="spellStart"/>
            <w:r w:rsidRPr="00A10A9B">
              <w:rPr>
                <w:rFonts w:ascii="Times New Roman" w:hAnsi="Times New Roman" w:cs="Times New Roman"/>
                <w:color w:val="00000A"/>
                <w:sz w:val="24"/>
                <w:szCs w:val="24"/>
                <w:lang w:val="ru-RU" w:eastAsia="ru-RU"/>
              </w:rPr>
              <w:t>осіб</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уповноважених</w:t>
            </w:r>
            <w:proofErr w:type="spellEnd"/>
            <w:r w:rsidRPr="00A10A9B">
              <w:rPr>
                <w:rFonts w:ascii="Times New Roman" w:hAnsi="Times New Roman" w:cs="Times New Roman"/>
                <w:color w:val="00000A"/>
                <w:sz w:val="24"/>
                <w:szCs w:val="24"/>
                <w:lang w:val="ru-RU" w:eastAsia="ru-RU"/>
              </w:rPr>
              <w:t xml:space="preserve"> на </w:t>
            </w:r>
            <w:proofErr w:type="spellStart"/>
            <w:r w:rsidRPr="00A10A9B">
              <w:rPr>
                <w:rFonts w:ascii="Times New Roman" w:hAnsi="Times New Roman" w:cs="Times New Roman"/>
                <w:color w:val="00000A"/>
                <w:sz w:val="24"/>
                <w:szCs w:val="24"/>
                <w:lang w:val="ru-RU" w:eastAsia="ru-RU"/>
              </w:rPr>
              <w:t>підписання</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документів</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тендерної</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пропозиції</w:t>
            </w:r>
            <w:proofErr w:type="spellEnd"/>
            <w:r w:rsidRPr="00A10A9B">
              <w:rPr>
                <w:rFonts w:ascii="Times New Roman" w:hAnsi="Times New Roman" w:cs="Times New Roman"/>
                <w:color w:val="00000A"/>
                <w:sz w:val="24"/>
                <w:szCs w:val="24"/>
                <w:lang w:val="ru-RU" w:eastAsia="ru-RU"/>
              </w:rPr>
              <w:t xml:space="preserve"> та договору про </w:t>
            </w:r>
            <w:proofErr w:type="spellStart"/>
            <w:r w:rsidRPr="00A10A9B">
              <w:rPr>
                <w:rFonts w:ascii="Times New Roman" w:hAnsi="Times New Roman" w:cs="Times New Roman"/>
                <w:color w:val="00000A"/>
                <w:sz w:val="24"/>
                <w:szCs w:val="24"/>
                <w:lang w:val="ru-RU" w:eastAsia="ru-RU"/>
              </w:rPr>
              <w:t>закупівлю</w:t>
            </w:r>
            <w:proofErr w:type="spellEnd"/>
            <w:r w:rsidRPr="00A10A9B">
              <w:rPr>
                <w:rFonts w:ascii="Times New Roman" w:hAnsi="Times New Roman" w:cs="Times New Roman"/>
                <w:color w:val="00000A"/>
                <w:sz w:val="24"/>
                <w:szCs w:val="24"/>
                <w:lang w:val="ru-RU" w:eastAsia="ru-RU"/>
              </w:rPr>
              <w:t>)</w:t>
            </w:r>
            <w:r w:rsidRPr="00A10A9B">
              <w:rPr>
                <w:rFonts w:ascii="Times New Roman" w:hAnsi="Times New Roman" w:cs="Times New Roman"/>
                <w:b/>
                <w:bCs/>
                <w:color w:val="000000"/>
                <w:sz w:val="24"/>
                <w:szCs w:val="24"/>
                <w:lang w:val="ru-RU" w:eastAsia="ru-RU"/>
              </w:rPr>
              <w:t xml:space="preserve"> </w:t>
            </w:r>
            <w:r w:rsidRPr="00A10A9B">
              <w:rPr>
                <w:rFonts w:ascii="Times New Roman" w:hAnsi="Times New Roman" w:cs="Times New Roman"/>
                <w:bCs/>
                <w:color w:val="000000"/>
                <w:sz w:val="24"/>
                <w:szCs w:val="24"/>
                <w:lang w:eastAsia="ru-RU"/>
              </w:rPr>
              <w:t>(д</w:t>
            </w:r>
            <w:r w:rsidRPr="00A10A9B">
              <w:rPr>
                <w:rFonts w:ascii="Times New Roman" w:hAnsi="Times New Roman" w:cs="Times New Roman"/>
                <w:bCs/>
                <w:color w:val="000000"/>
                <w:sz w:val="24"/>
                <w:szCs w:val="24"/>
                <w:lang w:val="ru-RU" w:eastAsia="ru-RU"/>
              </w:rPr>
              <w:t xml:space="preserve">ля </w:t>
            </w:r>
            <w:proofErr w:type="spellStart"/>
            <w:r w:rsidRPr="00A10A9B">
              <w:rPr>
                <w:rFonts w:ascii="Times New Roman" w:hAnsi="Times New Roman" w:cs="Times New Roman"/>
                <w:bCs/>
                <w:color w:val="000000"/>
                <w:sz w:val="24"/>
                <w:szCs w:val="24"/>
                <w:lang w:val="ru-RU" w:eastAsia="ru-RU"/>
              </w:rPr>
              <w:t>фізичних</w:t>
            </w:r>
            <w:proofErr w:type="spellEnd"/>
            <w:r w:rsidRPr="00A10A9B">
              <w:rPr>
                <w:rFonts w:ascii="Times New Roman" w:hAnsi="Times New Roman" w:cs="Times New Roman"/>
                <w:bCs/>
                <w:color w:val="000000"/>
                <w:sz w:val="24"/>
                <w:szCs w:val="24"/>
                <w:lang w:val="ru-RU" w:eastAsia="ru-RU"/>
              </w:rPr>
              <w:t xml:space="preserve"> </w:t>
            </w:r>
            <w:proofErr w:type="spellStart"/>
            <w:r w:rsidRPr="00A10A9B">
              <w:rPr>
                <w:rFonts w:ascii="Times New Roman" w:hAnsi="Times New Roman" w:cs="Times New Roman"/>
                <w:bCs/>
                <w:color w:val="000000"/>
                <w:sz w:val="24"/>
                <w:szCs w:val="24"/>
                <w:lang w:val="ru-RU" w:eastAsia="ru-RU"/>
              </w:rPr>
              <w:t>осіб-підприємців</w:t>
            </w:r>
            <w:proofErr w:type="spellEnd"/>
            <w:r w:rsidRPr="00A10A9B">
              <w:rPr>
                <w:rFonts w:ascii="Times New Roman" w:hAnsi="Times New Roman" w:cs="Times New Roman"/>
                <w:color w:val="00000A"/>
                <w:sz w:val="24"/>
                <w:szCs w:val="24"/>
                <w:lang w:val="ru-RU" w:eastAsia="ru-RU"/>
              </w:rPr>
              <w:t xml:space="preserve"> </w:t>
            </w:r>
            <w:r w:rsidRPr="00A10A9B">
              <w:rPr>
                <w:rFonts w:ascii="Times New Roman" w:hAnsi="Times New Roman" w:cs="Times New Roman"/>
                <w:color w:val="00000A"/>
                <w:sz w:val="24"/>
                <w:szCs w:val="24"/>
                <w:lang w:eastAsia="ru-RU"/>
              </w:rPr>
              <w:t xml:space="preserve">та </w:t>
            </w:r>
            <w:proofErr w:type="spellStart"/>
            <w:r w:rsidRPr="00A10A9B">
              <w:rPr>
                <w:rFonts w:ascii="Times New Roman" w:hAnsi="Times New Roman" w:cs="Times New Roman"/>
                <w:color w:val="00000A"/>
                <w:sz w:val="24"/>
                <w:szCs w:val="24"/>
                <w:lang w:val="ru-RU" w:eastAsia="ru-RU"/>
              </w:rPr>
              <w:t>фізичних</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осіб</w:t>
            </w:r>
            <w:proofErr w:type="spellEnd"/>
            <w:r w:rsidRPr="00A10A9B">
              <w:rPr>
                <w:rFonts w:ascii="Times New Roman" w:hAnsi="Times New Roman" w:cs="Times New Roman"/>
                <w:color w:val="00000A"/>
                <w:sz w:val="24"/>
                <w:szCs w:val="24"/>
                <w:lang w:eastAsia="ru-RU"/>
              </w:rPr>
              <w:t>)</w:t>
            </w:r>
            <w:r w:rsidRPr="00A10A9B">
              <w:rPr>
                <w:rFonts w:ascii="Times New Roman" w:hAnsi="Times New Roman" w:cs="Times New Roman"/>
                <w:color w:val="00000A"/>
                <w:sz w:val="24"/>
                <w:szCs w:val="24"/>
                <w:lang w:val="ru-RU" w:eastAsia="ru-RU"/>
              </w:rPr>
              <w:t>.</w:t>
            </w:r>
          </w:p>
          <w:p w:rsidR="007A008B" w:rsidRPr="00A10A9B" w:rsidRDefault="007A008B" w:rsidP="00B7157E">
            <w:pPr>
              <w:widowControl w:val="0"/>
              <w:jc w:val="both"/>
              <w:rPr>
                <w:rFonts w:ascii="Times New Roman" w:hAnsi="Times New Roman" w:cs="Times New Roman"/>
                <w:color w:val="000000"/>
                <w:sz w:val="24"/>
                <w:szCs w:val="24"/>
                <w:lang w:val="ru-RU" w:eastAsia="en-US"/>
              </w:rPr>
            </w:pPr>
            <w:r w:rsidRPr="00A10A9B">
              <w:rPr>
                <w:rFonts w:ascii="Times New Roman" w:hAnsi="Times New Roman" w:cs="Times New Roman"/>
                <w:color w:val="00000A"/>
                <w:sz w:val="24"/>
                <w:szCs w:val="24"/>
                <w:lang w:val="ru-RU" w:eastAsia="ru-RU"/>
              </w:rPr>
              <w:t>1.</w:t>
            </w:r>
            <w:r w:rsidRPr="00A10A9B">
              <w:rPr>
                <w:rFonts w:ascii="Times New Roman" w:hAnsi="Times New Roman" w:cs="Times New Roman"/>
                <w:color w:val="00000A"/>
                <w:sz w:val="24"/>
                <w:szCs w:val="24"/>
                <w:lang w:eastAsia="ru-RU"/>
              </w:rPr>
              <w:t>5</w:t>
            </w:r>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Довідка</w:t>
            </w:r>
            <w:proofErr w:type="spellEnd"/>
            <w:r w:rsidRPr="00A10A9B">
              <w:rPr>
                <w:rFonts w:ascii="Times New Roman" w:hAnsi="Times New Roman" w:cs="Times New Roman"/>
                <w:color w:val="00000A"/>
                <w:sz w:val="24"/>
                <w:szCs w:val="24"/>
                <w:lang w:val="ru-RU" w:eastAsia="ru-RU"/>
              </w:rPr>
              <w:t xml:space="preserve"> про </w:t>
            </w:r>
            <w:proofErr w:type="spellStart"/>
            <w:r w:rsidRPr="00A10A9B">
              <w:rPr>
                <w:rFonts w:ascii="Times New Roman" w:hAnsi="Times New Roman" w:cs="Times New Roman"/>
                <w:color w:val="00000A"/>
                <w:sz w:val="24"/>
                <w:szCs w:val="24"/>
                <w:lang w:val="ru-RU" w:eastAsia="ru-RU"/>
              </w:rPr>
              <w:t>присвоєння</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ідентифікаційного</w:t>
            </w:r>
            <w:proofErr w:type="spellEnd"/>
            <w:r w:rsidRPr="00A10A9B">
              <w:rPr>
                <w:rFonts w:ascii="Times New Roman" w:hAnsi="Times New Roman" w:cs="Times New Roman"/>
                <w:color w:val="00000A"/>
                <w:sz w:val="24"/>
                <w:szCs w:val="24"/>
                <w:lang w:val="ru-RU" w:eastAsia="ru-RU"/>
              </w:rPr>
              <w:t xml:space="preserve"> коду (у </w:t>
            </w:r>
            <w:proofErr w:type="spellStart"/>
            <w:r w:rsidRPr="00A10A9B">
              <w:rPr>
                <w:rFonts w:ascii="Times New Roman" w:hAnsi="Times New Roman" w:cs="Times New Roman"/>
                <w:color w:val="00000A"/>
                <w:sz w:val="24"/>
                <w:szCs w:val="24"/>
                <w:lang w:val="ru-RU" w:eastAsia="ru-RU"/>
              </w:rPr>
              <w:t>разі</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відсутності</w:t>
            </w:r>
            <w:proofErr w:type="spellEnd"/>
            <w:r w:rsidRPr="00A10A9B">
              <w:rPr>
                <w:rFonts w:ascii="Times New Roman" w:hAnsi="Times New Roman" w:cs="Times New Roman"/>
                <w:color w:val="00000A"/>
                <w:sz w:val="24"/>
                <w:szCs w:val="24"/>
                <w:lang w:val="ru-RU" w:eastAsia="ru-RU"/>
              </w:rPr>
              <w:t xml:space="preserve"> з </w:t>
            </w:r>
            <w:proofErr w:type="spellStart"/>
            <w:r w:rsidRPr="00A10A9B">
              <w:rPr>
                <w:rFonts w:ascii="Times New Roman" w:hAnsi="Times New Roman" w:cs="Times New Roman"/>
                <w:color w:val="00000A"/>
                <w:sz w:val="24"/>
                <w:szCs w:val="24"/>
                <w:lang w:val="ru-RU" w:eastAsia="ru-RU"/>
              </w:rPr>
              <w:t>релігійних</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переконань</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копію</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сторінки</w:t>
            </w:r>
            <w:proofErr w:type="spellEnd"/>
            <w:r w:rsidRPr="00A10A9B">
              <w:rPr>
                <w:rFonts w:ascii="Times New Roman" w:hAnsi="Times New Roman" w:cs="Times New Roman"/>
                <w:color w:val="00000A"/>
                <w:sz w:val="24"/>
                <w:szCs w:val="24"/>
                <w:lang w:val="ru-RU" w:eastAsia="ru-RU"/>
              </w:rPr>
              <w:t xml:space="preserve"> паспорта з </w:t>
            </w:r>
            <w:proofErr w:type="spellStart"/>
            <w:r w:rsidRPr="00A10A9B">
              <w:rPr>
                <w:rFonts w:ascii="Times New Roman" w:hAnsi="Times New Roman" w:cs="Times New Roman"/>
                <w:color w:val="00000A"/>
                <w:sz w:val="24"/>
                <w:szCs w:val="24"/>
                <w:lang w:val="ru-RU" w:eastAsia="ru-RU"/>
              </w:rPr>
              <w:t>відповідною</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відміткою</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або</w:t>
            </w:r>
            <w:proofErr w:type="spellEnd"/>
            <w:r w:rsidRPr="00A10A9B">
              <w:rPr>
                <w:rFonts w:ascii="Times New Roman" w:hAnsi="Times New Roman" w:cs="Times New Roman"/>
                <w:color w:val="00000A"/>
                <w:sz w:val="24"/>
                <w:szCs w:val="24"/>
                <w:lang w:val="ru-RU" w:eastAsia="ru-RU"/>
              </w:rPr>
              <w:t xml:space="preserve"> лист-</w:t>
            </w:r>
            <w:proofErr w:type="spellStart"/>
            <w:r w:rsidRPr="00A10A9B">
              <w:rPr>
                <w:rFonts w:ascii="Times New Roman" w:hAnsi="Times New Roman" w:cs="Times New Roman"/>
                <w:color w:val="00000A"/>
                <w:sz w:val="24"/>
                <w:szCs w:val="24"/>
                <w:lang w:val="ru-RU" w:eastAsia="ru-RU"/>
              </w:rPr>
              <w:t>пояснення</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із</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зазначенням</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законодавчих</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підстав</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ненадання</w:t>
            </w:r>
            <w:proofErr w:type="spellEnd"/>
            <w:r w:rsidRPr="00A10A9B">
              <w:rPr>
                <w:rFonts w:ascii="Times New Roman" w:hAnsi="Times New Roman" w:cs="Times New Roman"/>
                <w:color w:val="00000A"/>
                <w:sz w:val="24"/>
                <w:szCs w:val="24"/>
                <w:lang w:val="ru-RU" w:eastAsia="ru-RU"/>
              </w:rPr>
              <w:t xml:space="preserve"> документу) (</w:t>
            </w:r>
            <w:proofErr w:type="spellStart"/>
            <w:r w:rsidRPr="00A10A9B">
              <w:rPr>
                <w:rFonts w:ascii="Times New Roman" w:hAnsi="Times New Roman" w:cs="Times New Roman"/>
                <w:color w:val="00000A"/>
                <w:sz w:val="24"/>
                <w:szCs w:val="24"/>
                <w:lang w:val="ru-RU" w:eastAsia="ru-RU"/>
              </w:rPr>
              <w:t>подається</w:t>
            </w:r>
            <w:proofErr w:type="spellEnd"/>
            <w:r w:rsidRPr="00A10A9B">
              <w:rPr>
                <w:rFonts w:ascii="Times New Roman" w:hAnsi="Times New Roman" w:cs="Times New Roman"/>
                <w:color w:val="00000A"/>
                <w:sz w:val="24"/>
                <w:szCs w:val="24"/>
                <w:lang w:val="ru-RU" w:eastAsia="ru-RU"/>
              </w:rPr>
              <w:t xml:space="preserve"> на особу/</w:t>
            </w:r>
            <w:proofErr w:type="spellStart"/>
            <w:r w:rsidRPr="00A10A9B">
              <w:rPr>
                <w:rFonts w:ascii="Times New Roman" w:hAnsi="Times New Roman" w:cs="Times New Roman"/>
                <w:color w:val="00000A"/>
                <w:sz w:val="24"/>
                <w:szCs w:val="24"/>
                <w:lang w:val="ru-RU" w:eastAsia="ru-RU"/>
              </w:rPr>
              <w:t>осіб</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уповноважених</w:t>
            </w:r>
            <w:proofErr w:type="spellEnd"/>
            <w:r w:rsidRPr="00A10A9B">
              <w:rPr>
                <w:rFonts w:ascii="Times New Roman" w:hAnsi="Times New Roman" w:cs="Times New Roman"/>
                <w:color w:val="00000A"/>
                <w:sz w:val="24"/>
                <w:szCs w:val="24"/>
                <w:lang w:val="ru-RU" w:eastAsia="ru-RU"/>
              </w:rPr>
              <w:t xml:space="preserve"> на </w:t>
            </w:r>
            <w:proofErr w:type="spellStart"/>
            <w:r w:rsidRPr="00A10A9B">
              <w:rPr>
                <w:rFonts w:ascii="Times New Roman" w:hAnsi="Times New Roman" w:cs="Times New Roman"/>
                <w:color w:val="00000A"/>
                <w:sz w:val="24"/>
                <w:szCs w:val="24"/>
                <w:lang w:val="ru-RU" w:eastAsia="ru-RU"/>
              </w:rPr>
              <w:t>підписання</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документів</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тендерної</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пропозиції</w:t>
            </w:r>
            <w:proofErr w:type="spellEnd"/>
            <w:r w:rsidRPr="00A10A9B">
              <w:rPr>
                <w:rFonts w:ascii="Times New Roman" w:hAnsi="Times New Roman" w:cs="Times New Roman"/>
                <w:color w:val="00000A"/>
                <w:sz w:val="24"/>
                <w:szCs w:val="24"/>
                <w:lang w:val="ru-RU" w:eastAsia="ru-RU"/>
              </w:rPr>
              <w:t xml:space="preserve"> та договору про </w:t>
            </w:r>
            <w:proofErr w:type="spellStart"/>
            <w:r w:rsidRPr="00A10A9B">
              <w:rPr>
                <w:rFonts w:ascii="Times New Roman" w:hAnsi="Times New Roman" w:cs="Times New Roman"/>
                <w:color w:val="00000A"/>
                <w:sz w:val="24"/>
                <w:szCs w:val="24"/>
                <w:lang w:val="ru-RU" w:eastAsia="ru-RU"/>
              </w:rPr>
              <w:t>закупівлю</w:t>
            </w:r>
            <w:proofErr w:type="spellEnd"/>
            <w:r w:rsidRPr="00A10A9B">
              <w:rPr>
                <w:rFonts w:ascii="Times New Roman" w:hAnsi="Times New Roman" w:cs="Times New Roman"/>
                <w:color w:val="00000A"/>
                <w:sz w:val="24"/>
                <w:szCs w:val="24"/>
                <w:lang w:val="ru-RU" w:eastAsia="ru-RU"/>
              </w:rPr>
              <w:t>) (</w:t>
            </w:r>
            <w:r w:rsidRPr="00A10A9B">
              <w:rPr>
                <w:rFonts w:ascii="Times New Roman" w:hAnsi="Times New Roman" w:cs="Times New Roman"/>
                <w:color w:val="00000A"/>
                <w:sz w:val="24"/>
                <w:szCs w:val="24"/>
                <w:lang w:eastAsia="ru-RU"/>
              </w:rPr>
              <w:t>для фізичних осіб-підприємців та фізичних осіб</w:t>
            </w:r>
            <w:r w:rsidRPr="00A10A9B">
              <w:rPr>
                <w:rFonts w:ascii="Times New Roman" w:hAnsi="Times New Roman" w:cs="Times New Roman"/>
                <w:color w:val="00000A"/>
                <w:sz w:val="24"/>
                <w:szCs w:val="24"/>
                <w:lang w:val="ru-RU" w:eastAsia="ru-RU"/>
              </w:rPr>
              <w:t>)</w:t>
            </w:r>
            <w:r w:rsidRPr="00A10A9B">
              <w:rPr>
                <w:rFonts w:ascii="Times New Roman" w:hAnsi="Times New Roman" w:cs="Times New Roman"/>
                <w:color w:val="00000A"/>
                <w:sz w:val="24"/>
                <w:szCs w:val="24"/>
                <w:lang w:eastAsia="ru-RU"/>
              </w:rPr>
              <w:t>.</w:t>
            </w:r>
          </w:p>
        </w:tc>
      </w:tr>
      <w:tr w:rsidR="007A008B" w:rsidRPr="00A10A9B" w:rsidTr="00C43A71">
        <w:trPr>
          <w:trHeight w:val="4241"/>
        </w:trPr>
        <w:tc>
          <w:tcPr>
            <w:tcW w:w="710" w:type="dxa"/>
            <w:tcBorders>
              <w:top w:val="single" w:sz="6" w:space="0" w:color="auto"/>
              <w:left w:val="single" w:sz="6" w:space="0" w:color="auto"/>
              <w:bottom w:val="single" w:sz="6" w:space="0" w:color="auto"/>
              <w:right w:val="single" w:sz="6" w:space="0" w:color="auto"/>
            </w:tcBorders>
            <w:vAlign w:val="center"/>
          </w:tcPr>
          <w:p w:rsidR="007A008B" w:rsidRPr="00A10A9B" w:rsidRDefault="007A008B" w:rsidP="00B7157E">
            <w:pPr>
              <w:jc w:val="center"/>
              <w:rPr>
                <w:rFonts w:ascii="Times New Roman" w:hAnsi="Times New Roman" w:cs="Times New Roman"/>
                <w:b/>
                <w:sz w:val="24"/>
                <w:szCs w:val="24"/>
                <w:lang w:val="ru-RU" w:eastAsia="ru-RU"/>
              </w:rPr>
            </w:pPr>
            <w:r w:rsidRPr="00A10A9B">
              <w:rPr>
                <w:rFonts w:ascii="Times New Roman" w:hAnsi="Times New Roman" w:cs="Times New Roman"/>
                <w:b/>
                <w:sz w:val="24"/>
                <w:szCs w:val="24"/>
                <w:lang w:val="ru-RU" w:eastAsia="ru-RU"/>
              </w:rPr>
              <w:lastRenderedPageBreak/>
              <w:t>2</w:t>
            </w:r>
          </w:p>
        </w:tc>
        <w:tc>
          <w:tcPr>
            <w:tcW w:w="1984" w:type="dxa"/>
            <w:tcBorders>
              <w:top w:val="single" w:sz="6" w:space="0" w:color="auto"/>
              <w:left w:val="single" w:sz="6" w:space="0" w:color="auto"/>
              <w:bottom w:val="single" w:sz="6" w:space="0" w:color="auto"/>
              <w:right w:val="single" w:sz="6" w:space="0" w:color="auto"/>
            </w:tcBorders>
          </w:tcPr>
          <w:p w:rsidR="007A008B" w:rsidRPr="00A10A9B" w:rsidRDefault="007A008B" w:rsidP="00B7157E">
            <w:pPr>
              <w:widowControl w:val="0"/>
              <w:rPr>
                <w:rFonts w:ascii="Times New Roman" w:hAnsi="Times New Roman" w:cs="Times New Roman"/>
                <w:color w:val="000000"/>
                <w:sz w:val="24"/>
                <w:szCs w:val="24"/>
                <w:lang w:val="ru-RU" w:eastAsia="en-US"/>
              </w:rPr>
            </w:pPr>
            <w:proofErr w:type="spellStart"/>
            <w:r w:rsidRPr="00A10A9B">
              <w:rPr>
                <w:rFonts w:ascii="Times New Roman" w:hAnsi="Times New Roman" w:cs="Times New Roman"/>
                <w:color w:val="000000"/>
                <w:sz w:val="24"/>
                <w:szCs w:val="24"/>
                <w:lang w:val="ru-RU" w:eastAsia="ru-RU"/>
              </w:rPr>
              <w:t>Відомості</w:t>
            </w:r>
            <w:proofErr w:type="spellEnd"/>
            <w:r w:rsidRPr="00A10A9B">
              <w:rPr>
                <w:rFonts w:ascii="Times New Roman" w:hAnsi="Times New Roman" w:cs="Times New Roman"/>
                <w:color w:val="000000"/>
                <w:sz w:val="24"/>
                <w:szCs w:val="24"/>
                <w:lang w:val="ru-RU" w:eastAsia="ru-RU"/>
              </w:rPr>
              <w:t xml:space="preserve"> про </w:t>
            </w:r>
            <w:proofErr w:type="spellStart"/>
            <w:r w:rsidRPr="00A10A9B">
              <w:rPr>
                <w:rFonts w:ascii="Times New Roman" w:hAnsi="Times New Roman" w:cs="Times New Roman"/>
                <w:color w:val="000000"/>
                <w:sz w:val="24"/>
                <w:szCs w:val="24"/>
                <w:lang w:val="ru-RU" w:eastAsia="ru-RU"/>
              </w:rPr>
              <w:t>учасника</w:t>
            </w:r>
            <w:proofErr w:type="spellEnd"/>
          </w:p>
        </w:tc>
        <w:tc>
          <w:tcPr>
            <w:tcW w:w="7513" w:type="dxa"/>
            <w:tcBorders>
              <w:top w:val="single" w:sz="6" w:space="0" w:color="auto"/>
              <w:left w:val="single" w:sz="6" w:space="0" w:color="auto"/>
              <w:bottom w:val="single" w:sz="6" w:space="0" w:color="auto"/>
              <w:right w:val="single" w:sz="6" w:space="0" w:color="auto"/>
            </w:tcBorders>
          </w:tcPr>
          <w:p w:rsidR="007A008B" w:rsidRPr="00A10A9B" w:rsidRDefault="007A008B" w:rsidP="00B7157E">
            <w:pPr>
              <w:widowControl w:val="0"/>
              <w:autoSpaceDE w:val="0"/>
              <w:autoSpaceDN w:val="0"/>
              <w:adjustRightInd w:val="0"/>
              <w:jc w:val="both"/>
              <w:rPr>
                <w:rFonts w:ascii="Times New Roman" w:hAnsi="Times New Roman" w:cs="Times New Roman"/>
                <w:sz w:val="24"/>
                <w:szCs w:val="24"/>
                <w:lang w:val="ru-RU" w:eastAsia="ru-RU"/>
              </w:rPr>
            </w:pPr>
            <w:r w:rsidRPr="00A10A9B">
              <w:rPr>
                <w:rFonts w:ascii="Times New Roman" w:hAnsi="Times New Roman" w:cs="Times New Roman"/>
                <w:sz w:val="24"/>
                <w:szCs w:val="24"/>
                <w:lang w:val="ru-RU" w:eastAsia="ru-RU"/>
              </w:rPr>
              <w:t xml:space="preserve">2.1. </w:t>
            </w:r>
            <w:proofErr w:type="spellStart"/>
            <w:r w:rsidRPr="00A10A9B">
              <w:rPr>
                <w:rFonts w:ascii="Times New Roman" w:hAnsi="Times New Roman" w:cs="Times New Roman"/>
                <w:sz w:val="24"/>
                <w:szCs w:val="24"/>
                <w:lang w:val="ru-RU" w:eastAsia="ru-RU"/>
              </w:rPr>
              <w:t>Відомості</w:t>
            </w:r>
            <w:proofErr w:type="spellEnd"/>
            <w:r w:rsidRPr="00A10A9B">
              <w:rPr>
                <w:rFonts w:ascii="Times New Roman" w:hAnsi="Times New Roman" w:cs="Times New Roman"/>
                <w:sz w:val="24"/>
                <w:szCs w:val="24"/>
                <w:lang w:val="ru-RU" w:eastAsia="ru-RU"/>
              </w:rPr>
              <w:t xml:space="preserve"> про </w:t>
            </w:r>
            <w:proofErr w:type="spellStart"/>
            <w:r w:rsidRPr="00A10A9B">
              <w:rPr>
                <w:rFonts w:ascii="Times New Roman" w:hAnsi="Times New Roman" w:cs="Times New Roman"/>
                <w:sz w:val="24"/>
                <w:szCs w:val="24"/>
                <w:lang w:val="ru-RU" w:eastAsia="ru-RU"/>
              </w:rPr>
              <w:t>учасника</w:t>
            </w:r>
            <w:proofErr w:type="spellEnd"/>
            <w:r w:rsidRPr="00A10A9B">
              <w:rPr>
                <w:rFonts w:ascii="Times New Roman" w:hAnsi="Times New Roman" w:cs="Times New Roman"/>
                <w:sz w:val="24"/>
                <w:szCs w:val="24"/>
                <w:lang w:val="ru-RU" w:eastAsia="ru-RU"/>
              </w:rPr>
              <w:t xml:space="preserve"> </w:t>
            </w:r>
            <w:proofErr w:type="spellStart"/>
            <w:r w:rsidRPr="00A10A9B">
              <w:rPr>
                <w:rFonts w:ascii="Times New Roman" w:hAnsi="Times New Roman" w:cs="Times New Roman"/>
                <w:sz w:val="24"/>
                <w:szCs w:val="24"/>
                <w:lang w:val="ru-RU" w:eastAsia="ru-RU"/>
              </w:rPr>
              <w:t>мають</w:t>
            </w:r>
            <w:proofErr w:type="spellEnd"/>
            <w:r w:rsidRPr="00A10A9B">
              <w:rPr>
                <w:rFonts w:ascii="Times New Roman" w:hAnsi="Times New Roman" w:cs="Times New Roman"/>
                <w:sz w:val="24"/>
                <w:szCs w:val="24"/>
                <w:lang w:val="ru-RU" w:eastAsia="ru-RU"/>
              </w:rPr>
              <w:t xml:space="preserve"> </w:t>
            </w:r>
            <w:proofErr w:type="spellStart"/>
            <w:r w:rsidRPr="00A10A9B">
              <w:rPr>
                <w:rFonts w:ascii="Times New Roman" w:hAnsi="Times New Roman" w:cs="Times New Roman"/>
                <w:sz w:val="24"/>
                <w:szCs w:val="24"/>
                <w:lang w:val="ru-RU" w:eastAsia="ru-RU"/>
              </w:rPr>
              <w:t>включати</w:t>
            </w:r>
            <w:proofErr w:type="spellEnd"/>
            <w:r w:rsidRPr="00A10A9B">
              <w:rPr>
                <w:rFonts w:ascii="Times New Roman" w:hAnsi="Times New Roman" w:cs="Times New Roman"/>
                <w:sz w:val="24"/>
                <w:szCs w:val="24"/>
                <w:lang w:val="ru-RU" w:eastAsia="ru-RU"/>
              </w:rPr>
              <w:t xml:space="preserve"> </w:t>
            </w:r>
            <w:proofErr w:type="spellStart"/>
            <w:r w:rsidRPr="00A10A9B">
              <w:rPr>
                <w:rFonts w:ascii="Times New Roman" w:hAnsi="Times New Roman" w:cs="Times New Roman"/>
                <w:sz w:val="24"/>
                <w:szCs w:val="24"/>
                <w:lang w:val="ru-RU" w:eastAsia="ru-RU"/>
              </w:rPr>
              <w:t>наступну</w:t>
            </w:r>
            <w:proofErr w:type="spellEnd"/>
            <w:r w:rsidRPr="00A10A9B">
              <w:rPr>
                <w:rFonts w:ascii="Times New Roman" w:hAnsi="Times New Roman" w:cs="Times New Roman"/>
                <w:sz w:val="24"/>
                <w:szCs w:val="24"/>
                <w:lang w:val="ru-RU" w:eastAsia="ru-RU"/>
              </w:rPr>
              <w:t xml:space="preserve"> </w:t>
            </w:r>
            <w:proofErr w:type="spellStart"/>
            <w:r w:rsidRPr="00A10A9B">
              <w:rPr>
                <w:rFonts w:ascii="Times New Roman" w:hAnsi="Times New Roman" w:cs="Times New Roman"/>
                <w:sz w:val="24"/>
                <w:szCs w:val="24"/>
                <w:lang w:val="ru-RU" w:eastAsia="ru-RU"/>
              </w:rPr>
              <w:t>інформацію</w:t>
            </w:r>
            <w:proofErr w:type="spellEnd"/>
            <w:r w:rsidRPr="00A10A9B">
              <w:rPr>
                <w:rFonts w:ascii="Times New Roman" w:hAnsi="Times New Roman" w:cs="Times New Roman"/>
                <w:sz w:val="24"/>
                <w:szCs w:val="24"/>
                <w:lang w:val="ru-RU" w:eastAsia="ru-RU"/>
              </w:rPr>
              <w:t xml:space="preserve"> (</w:t>
            </w:r>
            <w:proofErr w:type="spellStart"/>
            <w:r w:rsidRPr="00A10A9B">
              <w:rPr>
                <w:rFonts w:ascii="Times New Roman" w:hAnsi="Times New Roman" w:cs="Times New Roman"/>
                <w:sz w:val="24"/>
                <w:szCs w:val="24"/>
                <w:lang w:val="ru-RU" w:eastAsia="ru-RU"/>
              </w:rPr>
              <w:t>сканований</w:t>
            </w:r>
            <w:proofErr w:type="spellEnd"/>
            <w:r w:rsidRPr="00A10A9B">
              <w:rPr>
                <w:rFonts w:ascii="Times New Roman" w:hAnsi="Times New Roman" w:cs="Times New Roman"/>
                <w:sz w:val="24"/>
                <w:szCs w:val="24"/>
                <w:lang w:val="ru-RU" w:eastAsia="ru-RU"/>
              </w:rPr>
              <w:t xml:space="preserve"> </w:t>
            </w:r>
            <w:proofErr w:type="spellStart"/>
            <w:r w:rsidRPr="00A10A9B">
              <w:rPr>
                <w:rFonts w:ascii="Times New Roman" w:hAnsi="Times New Roman" w:cs="Times New Roman"/>
                <w:sz w:val="24"/>
                <w:szCs w:val="24"/>
                <w:lang w:val="ru-RU" w:eastAsia="ru-RU"/>
              </w:rPr>
              <w:t>оригінал</w:t>
            </w:r>
            <w:proofErr w:type="spellEnd"/>
            <w:r w:rsidRPr="00A10A9B">
              <w:rPr>
                <w:rFonts w:ascii="Times New Roman" w:hAnsi="Times New Roman" w:cs="Times New Roman"/>
                <w:sz w:val="24"/>
                <w:szCs w:val="24"/>
                <w:lang w:val="ru-RU" w:eastAsia="ru-RU"/>
              </w:rPr>
              <w:t>):</w:t>
            </w:r>
          </w:p>
          <w:p w:rsidR="007A008B" w:rsidRPr="00A10A9B" w:rsidRDefault="007A008B" w:rsidP="00B7157E">
            <w:pPr>
              <w:ind w:firstLine="284"/>
              <w:jc w:val="center"/>
              <w:rPr>
                <w:rFonts w:ascii="Times New Roman" w:eastAsia="Times New Roman" w:hAnsi="Times New Roman" w:cs="Times New Roman"/>
                <w:b/>
                <w:sz w:val="24"/>
                <w:szCs w:val="24"/>
                <w:lang w:eastAsia="en-US"/>
              </w:rPr>
            </w:pPr>
            <w:r w:rsidRPr="00A10A9B">
              <w:rPr>
                <w:rFonts w:ascii="Times New Roman" w:eastAsia="Times New Roman" w:hAnsi="Times New Roman" w:cs="Times New Roman"/>
                <w:b/>
                <w:sz w:val="24"/>
                <w:szCs w:val="24"/>
                <w:lang w:eastAsia="en-US"/>
              </w:rPr>
              <w:t>Форма “ВІДОМОСТІ ПРО УЧАСНИКА”.</w:t>
            </w:r>
          </w:p>
          <w:p w:rsidR="007A008B" w:rsidRPr="00A10A9B" w:rsidRDefault="007A008B" w:rsidP="007A008B">
            <w:pPr>
              <w:pStyle w:val="af3"/>
              <w:numPr>
                <w:ilvl w:val="0"/>
                <w:numId w:val="1"/>
              </w:numPr>
              <w:rPr>
                <w:rFonts w:ascii="Times New Roman" w:eastAsia="Times New Roman" w:hAnsi="Times New Roman" w:cs="Times New Roman"/>
                <w:sz w:val="24"/>
                <w:szCs w:val="24"/>
                <w:lang w:eastAsia="en-US"/>
              </w:rPr>
            </w:pPr>
            <w:r w:rsidRPr="00A10A9B">
              <w:rPr>
                <w:rFonts w:ascii="Times New Roman" w:eastAsia="Times New Roman" w:hAnsi="Times New Roman" w:cs="Times New Roman"/>
                <w:sz w:val="24"/>
                <w:szCs w:val="24"/>
                <w:lang w:eastAsia="en-US"/>
              </w:rPr>
              <w:t>Повна та скорочена назва учасника,</w:t>
            </w:r>
            <w:r w:rsidRPr="00A10A9B">
              <w:rPr>
                <w:rFonts w:ascii="Times New Roman" w:hAnsi="Times New Roman" w:cs="Times New Roman"/>
                <w:sz w:val="24"/>
                <w:szCs w:val="24"/>
              </w:rPr>
              <w:t xml:space="preserve"> </w:t>
            </w:r>
            <w:r w:rsidRPr="00A10A9B">
              <w:rPr>
                <w:rFonts w:ascii="Times New Roman" w:eastAsia="Times New Roman" w:hAnsi="Times New Roman" w:cs="Times New Roman"/>
                <w:sz w:val="24"/>
                <w:szCs w:val="24"/>
                <w:lang w:eastAsia="en-US"/>
              </w:rPr>
              <w:t>код за ЄДРПОУ;</w:t>
            </w:r>
          </w:p>
          <w:p w:rsidR="007A008B" w:rsidRPr="00A10A9B" w:rsidRDefault="007A008B" w:rsidP="007A008B">
            <w:pPr>
              <w:numPr>
                <w:ilvl w:val="0"/>
                <w:numId w:val="1"/>
              </w:numPr>
              <w:suppressAutoHyphens/>
              <w:ind w:left="0" w:firstLine="284"/>
              <w:jc w:val="both"/>
              <w:rPr>
                <w:rFonts w:ascii="Times New Roman" w:eastAsia="Times New Roman" w:hAnsi="Times New Roman" w:cs="Times New Roman"/>
                <w:sz w:val="24"/>
                <w:szCs w:val="24"/>
                <w:lang w:eastAsia="en-US"/>
              </w:rPr>
            </w:pPr>
            <w:r w:rsidRPr="00A10A9B">
              <w:rPr>
                <w:rFonts w:ascii="Times New Roman" w:eastAsia="Times New Roman" w:hAnsi="Times New Roman" w:cs="Times New Roman"/>
                <w:sz w:val="24"/>
                <w:szCs w:val="24"/>
                <w:lang w:eastAsia="en-US"/>
              </w:rPr>
              <w:t xml:space="preserve">Статус учасника </w:t>
            </w:r>
            <w:r w:rsidRPr="00A10A9B">
              <w:rPr>
                <w:rFonts w:ascii="Times New Roman" w:eastAsia="Times New Roman" w:hAnsi="Times New Roman" w:cs="Times New Roman"/>
                <w:sz w:val="24"/>
                <w:szCs w:val="24"/>
                <w:u w:val="single"/>
                <w:lang w:eastAsia="en-US"/>
              </w:rPr>
              <w:t>(виробник або надавач послуг або виконавець робіт, дилер, представник або ін.)</w:t>
            </w:r>
            <w:r w:rsidRPr="00A10A9B">
              <w:rPr>
                <w:rFonts w:ascii="Times New Roman" w:eastAsia="Times New Roman" w:hAnsi="Times New Roman" w:cs="Times New Roman"/>
                <w:sz w:val="24"/>
                <w:szCs w:val="24"/>
                <w:lang w:eastAsia="en-US"/>
              </w:rPr>
              <w:t>:</w:t>
            </w:r>
          </w:p>
          <w:p w:rsidR="007A008B" w:rsidRPr="00A10A9B" w:rsidRDefault="007A008B" w:rsidP="007A008B">
            <w:pPr>
              <w:numPr>
                <w:ilvl w:val="0"/>
                <w:numId w:val="1"/>
              </w:numPr>
              <w:suppressAutoHyphens/>
              <w:ind w:left="0" w:firstLine="284"/>
              <w:jc w:val="both"/>
              <w:rPr>
                <w:rFonts w:ascii="Times New Roman" w:eastAsia="Times New Roman" w:hAnsi="Times New Roman" w:cs="Times New Roman"/>
                <w:sz w:val="24"/>
                <w:szCs w:val="24"/>
                <w:lang w:eastAsia="en-US"/>
              </w:rPr>
            </w:pPr>
            <w:r w:rsidRPr="00A10A9B">
              <w:rPr>
                <w:rFonts w:ascii="Times New Roman" w:eastAsia="Times New Roman" w:hAnsi="Times New Roman" w:cs="Times New Roman"/>
                <w:sz w:val="24"/>
                <w:szCs w:val="24"/>
                <w:lang w:eastAsia="en-US"/>
              </w:rPr>
              <w:t>Організаційно-правова форма:</w:t>
            </w:r>
          </w:p>
          <w:p w:rsidR="007A008B" w:rsidRPr="00A10A9B" w:rsidRDefault="007A008B" w:rsidP="007A008B">
            <w:pPr>
              <w:numPr>
                <w:ilvl w:val="0"/>
                <w:numId w:val="1"/>
              </w:numPr>
              <w:suppressAutoHyphens/>
              <w:ind w:left="0" w:firstLine="284"/>
              <w:jc w:val="both"/>
              <w:rPr>
                <w:rFonts w:ascii="Times New Roman" w:eastAsia="Times New Roman" w:hAnsi="Times New Roman" w:cs="Times New Roman"/>
                <w:sz w:val="24"/>
                <w:szCs w:val="24"/>
                <w:lang w:eastAsia="en-US"/>
              </w:rPr>
            </w:pPr>
            <w:r w:rsidRPr="00A10A9B">
              <w:rPr>
                <w:rFonts w:ascii="Times New Roman" w:eastAsia="Times New Roman" w:hAnsi="Times New Roman" w:cs="Times New Roman"/>
                <w:sz w:val="24"/>
                <w:szCs w:val="24"/>
                <w:lang w:eastAsia="en-US"/>
              </w:rPr>
              <w:t>Форма власності:</w:t>
            </w:r>
          </w:p>
          <w:p w:rsidR="007A008B" w:rsidRPr="00A10A9B" w:rsidRDefault="007A008B" w:rsidP="007A008B">
            <w:pPr>
              <w:numPr>
                <w:ilvl w:val="0"/>
                <w:numId w:val="1"/>
              </w:numPr>
              <w:suppressAutoHyphens/>
              <w:ind w:left="0" w:firstLine="284"/>
              <w:jc w:val="both"/>
              <w:rPr>
                <w:rFonts w:ascii="Times New Roman" w:eastAsia="Times New Roman" w:hAnsi="Times New Roman" w:cs="Times New Roman"/>
                <w:sz w:val="24"/>
                <w:szCs w:val="24"/>
                <w:lang w:eastAsia="en-US"/>
              </w:rPr>
            </w:pPr>
            <w:r w:rsidRPr="00A10A9B">
              <w:rPr>
                <w:rFonts w:ascii="Times New Roman" w:eastAsia="Times New Roman" w:hAnsi="Times New Roman" w:cs="Times New Roman"/>
                <w:sz w:val="24"/>
                <w:szCs w:val="24"/>
                <w:lang w:eastAsia="en-US"/>
              </w:rPr>
              <w:t>Юридична адреса:</w:t>
            </w:r>
          </w:p>
          <w:p w:rsidR="007A008B" w:rsidRPr="00A10A9B" w:rsidRDefault="007A008B" w:rsidP="007A008B">
            <w:pPr>
              <w:numPr>
                <w:ilvl w:val="0"/>
                <w:numId w:val="1"/>
              </w:numPr>
              <w:suppressAutoHyphens/>
              <w:ind w:left="0" w:firstLine="284"/>
              <w:jc w:val="both"/>
              <w:rPr>
                <w:rFonts w:ascii="Times New Roman" w:eastAsia="Times New Roman" w:hAnsi="Times New Roman" w:cs="Times New Roman"/>
                <w:sz w:val="24"/>
                <w:szCs w:val="24"/>
                <w:lang w:eastAsia="en-US"/>
              </w:rPr>
            </w:pPr>
            <w:r w:rsidRPr="00A10A9B">
              <w:rPr>
                <w:rFonts w:ascii="Times New Roman" w:eastAsia="Times New Roman" w:hAnsi="Times New Roman" w:cs="Times New Roman"/>
                <w:sz w:val="24"/>
                <w:szCs w:val="24"/>
                <w:lang w:eastAsia="en-US"/>
              </w:rPr>
              <w:t xml:space="preserve">Поштова адреса: </w:t>
            </w:r>
          </w:p>
          <w:p w:rsidR="007A008B" w:rsidRPr="00A10A9B" w:rsidRDefault="007A008B" w:rsidP="007A008B">
            <w:pPr>
              <w:numPr>
                <w:ilvl w:val="0"/>
                <w:numId w:val="1"/>
              </w:numPr>
              <w:suppressAutoHyphens/>
              <w:ind w:left="0" w:firstLine="284"/>
              <w:jc w:val="both"/>
              <w:rPr>
                <w:rFonts w:ascii="Times New Roman" w:eastAsia="Times New Roman" w:hAnsi="Times New Roman" w:cs="Times New Roman"/>
                <w:sz w:val="24"/>
                <w:szCs w:val="24"/>
                <w:u w:val="single"/>
                <w:lang w:eastAsia="en-US"/>
              </w:rPr>
            </w:pPr>
            <w:r w:rsidRPr="00A10A9B">
              <w:rPr>
                <w:rFonts w:ascii="Times New Roman" w:eastAsia="Times New Roman" w:hAnsi="Times New Roman" w:cs="Times New Roman"/>
                <w:sz w:val="24"/>
                <w:szCs w:val="24"/>
                <w:lang w:eastAsia="en-US"/>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r w:rsidRPr="00A10A9B">
              <w:rPr>
                <w:rFonts w:ascii="Times New Roman" w:eastAsia="Times New Roman" w:hAnsi="Times New Roman" w:cs="Times New Roman"/>
                <w:i/>
                <w:sz w:val="24"/>
                <w:szCs w:val="24"/>
                <w:lang w:eastAsia="en-US"/>
              </w:rPr>
              <w:t xml:space="preserve"> </w:t>
            </w:r>
            <w:r w:rsidRPr="00A10A9B">
              <w:rPr>
                <w:rFonts w:ascii="Times New Roman" w:eastAsia="Times New Roman" w:hAnsi="Times New Roman" w:cs="Times New Roman"/>
                <w:sz w:val="24"/>
                <w:szCs w:val="24"/>
                <w:lang w:eastAsia="en-US"/>
              </w:rPr>
              <w:t xml:space="preserve">та </w:t>
            </w:r>
            <w:r w:rsidRPr="00A10A9B">
              <w:rPr>
                <w:rFonts w:ascii="Times New Roman" w:eastAsia="Times New Roman" w:hAnsi="Times New Roman" w:cs="Times New Roman"/>
                <w:b/>
                <w:bCs/>
                <w:sz w:val="24"/>
                <w:szCs w:val="24"/>
                <w:u w:val="single"/>
                <w:lang w:eastAsia="en-US"/>
              </w:rPr>
              <w:t>інформація про наявність чи відсутність кредитної заборгованості.</w:t>
            </w:r>
          </w:p>
        </w:tc>
      </w:tr>
      <w:tr w:rsidR="007A008B" w:rsidRPr="00A10A9B" w:rsidTr="00B7157E">
        <w:tc>
          <w:tcPr>
            <w:tcW w:w="710" w:type="dxa"/>
            <w:tcBorders>
              <w:top w:val="single" w:sz="6" w:space="0" w:color="auto"/>
              <w:left w:val="single" w:sz="6" w:space="0" w:color="auto"/>
              <w:bottom w:val="single" w:sz="6" w:space="0" w:color="auto"/>
              <w:right w:val="single" w:sz="6" w:space="0" w:color="auto"/>
            </w:tcBorders>
            <w:vAlign w:val="center"/>
          </w:tcPr>
          <w:p w:rsidR="007A008B" w:rsidRPr="00A10A9B" w:rsidRDefault="007A008B" w:rsidP="00B7157E">
            <w:pPr>
              <w:tabs>
                <w:tab w:val="num" w:pos="360"/>
              </w:tabs>
              <w:jc w:val="center"/>
              <w:rPr>
                <w:rFonts w:ascii="Times New Roman" w:hAnsi="Times New Roman" w:cs="Times New Roman"/>
                <w:b/>
                <w:sz w:val="24"/>
                <w:szCs w:val="24"/>
                <w:lang w:val="ru-RU" w:eastAsia="ru-RU"/>
              </w:rPr>
            </w:pPr>
            <w:r w:rsidRPr="00A10A9B">
              <w:rPr>
                <w:rFonts w:ascii="Times New Roman" w:hAnsi="Times New Roman" w:cs="Times New Roman"/>
                <w:b/>
                <w:sz w:val="24"/>
                <w:szCs w:val="24"/>
                <w:lang w:val="ru-RU" w:eastAsia="ru-RU"/>
              </w:rPr>
              <w:t>3</w:t>
            </w:r>
          </w:p>
        </w:tc>
        <w:tc>
          <w:tcPr>
            <w:tcW w:w="1984" w:type="dxa"/>
            <w:tcBorders>
              <w:top w:val="single" w:sz="6" w:space="0" w:color="auto"/>
              <w:left w:val="single" w:sz="6" w:space="0" w:color="auto"/>
              <w:bottom w:val="single" w:sz="6" w:space="0" w:color="auto"/>
              <w:right w:val="single" w:sz="6" w:space="0" w:color="auto"/>
            </w:tcBorders>
          </w:tcPr>
          <w:p w:rsidR="007A008B" w:rsidRPr="00A10A9B" w:rsidRDefault="007A008B" w:rsidP="00B7157E">
            <w:pPr>
              <w:widowControl w:val="0"/>
              <w:rPr>
                <w:rFonts w:ascii="Times New Roman" w:hAnsi="Times New Roman" w:cs="Times New Roman"/>
                <w:color w:val="000000"/>
                <w:sz w:val="24"/>
                <w:szCs w:val="24"/>
                <w:lang w:eastAsia="en-US"/>
              </w:rPr>
            </w:pPr>
            <w:proofErr w:type="spellStart"/>
            <w:r w:rsidRPr="00A10A9B">
              <w:rPr>
                <w:rFonts w:ascii="Times New Roman" w:hAnsi="Times New Roman" w:cs="Times New Roman"/>
                <w:color w:val="000000"/>
                <w:sz w:val="24"/>
                <w:szCs w:val="24"/>
                <w:lang w:val="ru-RU" w:eastAsia="ru-RU"/>
              </w:rPr>
              <w:t>Відомості</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щодо</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сплати</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податків</w:t>
            </w:r>
            <w:proofErr w:type="spellEnd"/>
            <w:r w:rsidRPr="00A10A9B">
              <w:rPr>
                <w:rFonts w:ascii="Times New Roman" w:hAnsi="Times New Roman" w:cs="Times New Roman"/>
                <w:color w:val="000000"/>
                <w:sz w:val="24"/>
                <w:szCs w:val="24"/>
                <w:lang w:val="ru-RU" w:eastAsia="ru-RU"/>
              </w:rPr>
              <w:t xml:space="preserve"> та </w:t>
            </w:r>
            <w:proofErr w:type="spellStart"/>
            <w:r w:rsidRPr="00A10A9B">
              <w:rPr>
                <w:rFonts w:ascii="Times New Roman" w:hAnsi="Times New Roman" w:cs="Times New Roman"/>
                <w:color w:val="000000"/>
                <w:sz w:val="24"/>
                <w:szCs w:val="24"/>
                <w:lang w:val="ru-RU" w:eastAsia="ru-RU"/>
              </w:rPr>
              <w:t>зборів</w:t>
            </w:r>
            <w:proofErr w:type="spellEnd"/>
            <w:r w:rsidRPr="00A10A9B">
              <w:rPr>
                <w:rFonts w:ascii="Times New Roman" w:hAnsi="Times New Roman" w:cs="Times New Roman"/>
                <w:color w:val="000000"/>
                <w:sz w:val="24"/>
                <w:szCs w:val="24"/>
                <w:lang w:val="ru-RU" w:eastAsia="ru-RU"/>
              </w:rPr>
              <w:t xml:space="preserve"> ( </w:t>
            </w:r>
            <w:r w:rsidRPr="00A10A9B">
              <w:rPr>
                <w:rFonts w:ascii="Times New Roman" w:hAnsi="Times New Roman" w:cs="Times New Roman"/>
                <w:color w:val="000000"/>
                <w:sz w:val="24"/>
                <w:szCs w:val="24"/>
                <w:lang w:eastAsia="ru-RU"/>
              </w:rPr>
              <w:t>інших платежів)</w:t>
            </w:r>
          </w:p>
        </w:tc>
        <w:tc>
          <w:tcPr>
            <w:tcW w:w="7513" w:type="dxa"/>
            <w:tcBorders>
              <w:top w:val="single" w:sz="6" w:space="0" w:color="auto"/>
              <w:left w:val="single" w:sz="6" w:space="0" w:color="auto"/>
              <w:bottom w:val="single" w:sz="6" w:space="0" w:color="auto"/>
              <w:right w:val="single" w:sz="6" w:space="0" w:color="auto"/>
            </w:tcBorders>
          </w:tcPr>
          <w:p w:rsidR="007A008B" w:rsidRPr="00A10A9B" w:rsidRDefault="00F83BA2" w:rsidP="00F83BA2">
            <w:pPr>
              <w:keepNext/>
              <w:keepLines/>
              <w:widowControl w:val="0"/>
              <w:suppressAutoHyphens/>
              <w:jc w:val="both"/>
              <w:rPr>
                <w:rFonts w:ascii="Times New Roman" w:hAnsi="Times New Roman" w:cs="Times New Roman"/>
                <w:color w:val="000000"/>
                <w:kern w:val="2"/>
                <w:sz w:val="24"/>
                <w:szCs w:val="24"/>
                <w:lang w:val="ru-RU" w:eastAsia="ar-SA"/>
              </w:rPr>
            </w:pPr>
            <w:r>
              <w:rPr>
                <w:rFonts w:ascii="Times New Roman" w:hAnsi="Times New Roman" w:cs="Times New Roman"/>
                <w:color w:val="000000"/>
                <w:sz w:val="24"/>
                <w:szCs w:val="24"/>
                <w:lang w:val="ru-RU" w:eastAsia="ru-RU"/>
              </w:rPr>
              <w:t xml:space="preserve">3.1. </w:t>
            </w:r>
            <w:proofErr w:type="spellStart"/>
            <w:r w:rsidR="00172F31" w:rsidRPr="00172F31">
              <w:rPr>
                <w:rFonts w:ascii="Times New Roman" w:hAnsi="Times New Roman" w:cs="Times New Roman"/>
                <w:color w:val="000000"/>
                <w:sz w:val="24"/>
                <w:szCs w:val="24"/>
                <w:lang w:val="ru-RU" w:eastAsia="ru-RU"/>
              </w:rPr>
              <w:t>Оригінал</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або</w:t>
            </w:r>
            <w:proofErr w:type="spellEnd"/>
            <w:r>
              <w:rPr>
                <w:rFonts w:ascii="Times New Roman" w:hAnsi="Times New Roman" w:cs="Times New Roman"/>
                <w:color w:val="000000"/>
                <w:sz w:val="24"/>
                <w:szCs w:val="24"/>
                <w:lang w:val="ru-RU" w:eastAsia="ru-RU"/>
              </w:rPr>
              <w:t xml:space="preserve"> </w:t>
            </w:r>
            <w:proofErr w:type="spellStart"/>
            <w:r w:rsidR="00172F31" w:rsidRPr="00172F31">
              <w:rPr>
                <w:rFonts w:ascii="Times New Roman" w:hAnsi="Times New Roman" w:cs="Times New Roman"/>
                <w:color w:val="000000"/>
                <w:sz w:val="24"/>
                <w:szCs w:val="24"/>
                <w:lang w:val="ru-RU" w:eastAsia="ru-RU"/>
              </w:rPr>
              <w:t>копія</w:t>
            </w:r>
            <w:proofErr w:type="spellEnd"/>
            <w:r w:rsidR="00172F31" w:rsidRPr="00172F31">
              <w:rPr>
                <w:rFonts w:ascii="Times New Roman" w:hAnsi="Times New Roman" w:cs="Times New Roman"/>
                <w:color w:val="000000"/>
                <w:sz w:val="24"/>
                <w:szCs w:val="24"/>
                <w:lang w:val="ru-RU" w:eastAsia="ru-RU"/>
              </w:rPr>
              <w:t xml:space="preserve"> </w:t>
            </w:r>
            <w:proofErr w:type="spellStart"/>
            <w:r w:rsidR="00172F31" w:rsidRPr="00172F31">
              <w:rPr>
                <w:rFonts w:ascii="Times New Roman" w:hAnsi="Times New Roman" w:cs="Times New Roman"/>
                <w:color w:val="000000"/>
                <w:sz w:val="24"/>
                <w:szCs w:val="24"/>
                <w:lang w:val="ru-RU" w:eastAsia="ru-RU"/>
              </w:rPr>
              <w:t>витягу</w:t>
            </w:r>
            <w:proofErr w:type="spellEnd"/>
            <w:r w:rsidR="00172F31" w:rsidRPr="00172F31">
              <w:rPr>
                <w:rFonts w:ascii="Times New Roman" w:hAnsi="Times New Roman" w:cs="Times New Roman"/>
                <w:color w:val="000000"/>
                <w:sz w:val="24"/>
                <w:szCs w:val="24"/>
                <w:lang w:val="ru-RU" w:eastAsia="ru-RU"/>
              </w:rPr>
              <w:t xml:space="preserve"> з </w:t>
            </w:r>
            <w:proofErr w:type="spellStart"/>
            <w:r w:rsidR="00172F31" w:rsidRPr="00172F31">
              <w:rPr>
                <w:rFonts w:ascii="Times New Roman" w:hAnsi="Times New Roman" w:cs="Times New Roman"/>
                <w:color w:val="000000"/>
                <w:sz w:val="24"/>
                <w:szCs w:val="24"/>
                <w:lang w:val="ru-RU" w:eastAsia="ru-RU"/>
              </w:rPr>
              <w:t>Реєстру</w:t>
            </w:r>
            <w:proofErr w:type="spellEnd"/>
            <w:r w:rsidR="00172F31" w:rsidRPr="00172F31">
              <w:rPr>
                <w:rFonts w:ascii="Times New Roman" w:hAnsi="Times New Roman" w:cs="Times New Roman"/>
                <w:color w:val="000000"/>
                <w:sz w:val="24"/>
                <w:szCs w:val="24"/>
                <w:lang w:val="ru-RU" w:eastAsia="ru-RU"/>
              </w:rPr>
              <w:t xml:space="preserve"> </w:t>
            </w:r>
            <w:proofErr w:type="spellStart"/>
            <w:r w:rsidR="00172F31" w:rsidRPr="00172F31">
              <w:rPr>
                <w:rFonts w:ascii="Times New Roman" w:hAnsi="Times New Roman" w:cs="Times New Roman"/>
                <w:color w:val="000000"/>
                <w:sz w:val="24"/>
                <w:szCs w:val="24"/>
                <w:lang w:val="ru-RU" w:eastAsia="ru-RU"/>
              </w:rPr>
              <w:t>платників</w:t>
            </w:r>
            <w:proofErr w:type="spellEnd"/>
            <w:r w:rsidR="00172F31" w:rsidRPr="00172F31">
              <w:rPr>
                <w:rFonts w:ascii="Times New Roman" w:hAnsi="Times New Roman" w:cs="Times New Roman"/>
                <w:color w:val="000000"/>
                <w:sz w:val="24"/>
                <w:szCs w:val="24"/>
                <w:lang w:val="ru-RU" w:eastAsia="ru-RU"/>
              </w:rPr>
              <w:t xml:space="preserve"> </w:t>
            </w:r>
            <w:proofErr w:type="spellStart"/>
            <w:r w:rsidR="00172F31" w:rsidRPr="00172F31">
              <w:rPr>
                <w:rFonts w:ascii="Times New Roman" w:hAnsi="Times New Roman" w:cs="Times New Roman"/>
                <w:color w:val="000000"/>
                <w:sz w:val="24"/>
                <w:szCs w:val="24"/>
                <w:lang w:val="ru-RU" w:eastAsia="ru-RU"/>
              </w:rPr>
              <w:t>податку</w:t>
            </w:r>
            <w:proofErr w:type="spellEnd"/>
            <w:r w:rsidR="00172F31" w:rsidRPr="00172F31">
              <w:rPr>
                <w:rFonts w:ascii="Times New Roman" w:hAnsi="Times New Roman" w:cs="Times New Roman"/>
                <w:color w:val="000000"/>
                <w:sz w:val="24"/>
                <w:szCs w:val="24"/>
                <w:lang w:val="ru-RU" w:eastAsia="ru-RU"/>
              </w:rPr>
              <w:t xml:space="preserve"> на </w:t>
            </w:r>
            <w:proofErr w:type="spellStart"/>
            <w:r w:rsidR="00172F31" w:rsidRPr="00172F31">
              <w:rPr>
                <w:rFonts w:ascii="Times New Roman" w:hAnsi="Times New Roman" w:cs="Times New Roman"/>
                <w:color w:val="000000"/>
                <w:sz w:val="24"/>
                <w:szCs w:val="24"/>
                <w:lang w:val="ru-RU" w:eastAsia="ru-RU"/>
              </w:rPr>
              <w:t>додану</w:t>
            </w:r>
            <w:proofErr w:type="spellEnd"/>
            <w:r w:rsidR="00172F31" w:rsidRPr="00172F31">
              <w:rPr>
                <w:rFonts w:ascii="Times New Roman" w:hAnsi="Times New Roman" w:cs="Times New Roman"/>
                <w:color w:val="000000"/>
                <w:sz w:val="24"/>
                <w:szCs w:val="24"/>
                <w:lang w:val="ru-RU" w:eastAsia="ru-RU"/>
              </w:rPr>
              <w:t xml:space="preserve"> </w:t>
            </w:r>
            <w:proofErr w:type="spellStart"/>
            <w:r w:rsidR="00172F31" w:rsidRPr="00172F31">
              <w:rPr>
                <w:rFonts w:ascii="Times New Roman" w:hAnsi="Times New Roman" w:cs="Times New Roman"/>
                <w:color w:val="000000"/>
                <w:sz w:val="24"/>
                <w:szCs w:val="24"/>
                <w:lang w:val="ru-RU" w:eastAsia="ru-RU"/>
              </w:rPr>
              <w:t>вартість</w:t>
            </w:r>
            <w:proofErr w:type="spellEnd"/>
            <w:r w:rsidR="00172F31" w:rsidRPr="00172F31">
              <w:rPr>
                <w:rFonts w:ascii="Times New Roman" w:hAnsi="Times New Roman" w:cs="Times New Roman"/>
                <w:color w:val="000000"/>
                <w:sz w:val="24"/>
                <w:szCs w:val="24"/>
                <w:lang w:val="ru-RU" w:eastAsia="ru-RU"/>
              </w:rPr>
              <w:t xml:space="preserve"> </w:t>
            </w:r>
            <w:proofErr w:type="spellStart"/>
            <w:r w:rsidR="00172F31" w:rsidRPr="00172F31">
              <w:rPr>
                <w:rFonts w:ascii="Times New Roman" w:hAnsi="Times New Roman" w:cs="Times New Roman"/>
                <w:color w:val="000000"/>
                <w:sz w:val="24"/>
                <w:szCs w:val="24"/>
                <w:lang w:val="ru-RU" w:eastAsia="ru-RU"/>
              </w:rPr>
              <w:t>або</w:t>
            </w:r>
            <w:proofErr w:type="spellEnd"/>
            <w:r w:rsidR="00172F31" w:rsidRPr="00172F31">
              <w:rPr>
                <w:rFonts w:ascii="Times New Roman" w:hAnsi="Times New Roman" w:cs="Times New Roman"/>
                <w:color w:val="000000"/>
                <w:sz w:val="24"/>
                <w:szCs w:val="24"/>
                <w:lang w:val="ru-RU" w:eastAsia="ru-RU"/>
              </w:rPr>
              <w:t xml:space="preserve"> про </w:t>
            </w:r>
            <w:proofErr w:type="spellStart"/>
            <w:r w:rsidR="00172F31" w:rsidRPr="00172F31">
              <w:rPr>
                <w:rFonts w:ascii="Times New Roman" w:hAnsi="Times New Roman" w:cs="Times New Roman"/>
                <w:color w:val="000000"/>
                <w:sz w:val="24"/>
                <w:szCs w:val="24"/>
                <w:lang w:val="ru-RU" w:eastAsia="ru-RU"/>
              </w:rPr>
              <w:t>сплату</w:t>
            </w:r>
            <w:proofErr w:type="spellEnd"/>
            <w:r w:rsidR="00172F31" w:rsidRPr="00172F31">
              <w:rPr>
                <w:rFonts w:ascii="Times New Roman" w:hAnsi="Times New Roman" w:cs="Times New Roman"/>
                <w:color w:val="000000"/>
                <w:sz w:val="24"/>
                <w:szCs w:val="24"/>
                <w:lang w:val="ru-RU" w:eastAsia="ru-RU"/>
              </w:rPr>
              <w:t xml:space="preserve"> </w:t>
            </w:r>
            <w:proofErr w:type="spellStart"/>
            <w:r w:rsidR="00172F31" w:rsidRPr="00172F31">
              <w:rPr>
                <w:rFonts w:ascii="Times New Roman" w:hAnsi="Times New Roman" w:cs="Times New Roman"/>
                <w:color w:val="000000"/>
                <w:sz w:val="24"/>
                <w:szCs w:val="24"/>
                <w:lang w:val="ru-RU" w:eastAsia="ru-RU"/>
              </w:rPr>
              <w:t>єдиного</w:t>
            </w:r>
            <w:proofErr w:type="spellEnd"/>
            <w:r w:rsidR="00172F31" w:rsidRPr="00172F31">
              <w:rPr>
                <w:rFonts w:ascii="Times New Roman" w:hAnsi="Times New Roman" w:cs="Times New Roman"/>
                <w:color w:val="000000"/>
                <w:sz w:val="24"/>
                <w:szCs w:val="24"/>
                <w:lang w:val="ru-RU" w:eastAsia="ru-RU"/>
              </w:rPr>
              <w:t xml:space="preserve"> </w:t>
            </w:r>
            <w:proofErr w:type="spellStart"/>
            <w:r w:rsidR="00172F31" w:rsidRPr="00172F31">
              <w:rPr>
                <w:rFonts w:ascii="Times New Roman" w:hAnsi="Times New Roman" w:cs="Times New Roman"/>
                <w:color w:val="000000"/>
                <w:sz w:val="24"/>
                <w:szCs w:val="24"/>
                <w:lang w:val="ru-RU" w:eastAsia="ru-RU"/>
              </w:rPr>
              <w:t>податку</w:t>
            </w:r>
            <w:proofErr w:type="spellEnd"/>
            <w:r w:rsidR="00172F31" w:rsidRPr="00172F31">
              <w:rPr>
                <w:rFonts w:ascii="Times New Roman" w:hAnsi="Times New Roman" w:cs="Times New Roman"/>
                <w:color w:val="000000"/>
                <w:sz w:val="24"/>
                <w:szCs w:val="24"/>
                <w:lang w:val="ru-RU" w:eastAsia="ru-RU"/>
              </w:rPr>
              <w:t xml:space="preserve">, </w:t>
            </w:r>
            <w:proofErr w:type="spellStart"/>
            <w:r w:rsidR="00172F31" w:rsidRPr="00172F31">
              <w:rPr>
                <w:rFonts w:ascii="Times New Roman" w:hAnsi="Times New Roman" w:cs="Times New Roman"/>
                <w:color w:val="000000"/>
                <w:sz w:val="24"/>
                <w:szCs w:val="24"/>
                <w:lang w:val="ru-RU" w:eastAsia="ru-RU"/>
              </w:rPr>
              <w:t>або</w:t>
            </w:r>
            <w:proofErr w:type="spellEnd"/>
            <w:r w:rsidR="00172F31" w:rsidRPr="00172F31">
              <w:rPr>
                <w:rFonts w:ascii="Times New Roman" w:hAnsi="Times New Roman" w:cs="Times New Roman"/>
                <w:color w:val="000000"/>
                <w:sz w:val="24"/>
                <w:szCs w:val="24"/>
                <w:lang w:val="ru-RU" w:eastAsia="ru-RU"/>
              </w:rPr>
              <w:t xml:space="preserve"> документ про </w:t>
            </w:r>
            <w:proofErr w:type="spellStart"/>
            <w:r w:rsidR="00172F31" w:rsidRPr="00172F31">
              <w:rPr>
                <w:rFonts w:ascii="Times New Roman" w:hAnsi="Times New Roman" w:cs="Times New Roman"/>
                <w:color w:val="000000"/>
                <w:sz w:val="24"/>
                <w:szCs w:val="24"/>
                <w:lang w:val="ru-RU" w:eastAsia="ru-RU"/>
              </w:rPr>
              <w:t>іншу</w:t>
            </w:r>
            <w:proofErr w:type="spellEnd"/>
            <w:r w:rsidR="00172F31" w:rsidRPr="00172F31">
              <w:rPr>
                <w:rFonts w:ascii="Times New Roman" w:hAnsi="Times New Roman" w:cs="Times New Roman"/>
                <w:color w:val="000000"/>
                <w:sz w:val="24"/>
                <w:szCs w:val="24"/>
                <w:lang w:val="ru-RU" w:eastAsia="ru-RU"/>
              </w:rPr>
              <w:t xml:space="preserve"> форму </w:t>
            </w:r>
            <w:proofErr w:type="spellStart"/>
            <w:r w:rsidR="00172F31" w:rsidRPr="00172F31">
              <w:rPr>
                <w:rFonts w:ascii="Times New Roman" w:hAnsi="Times New Roman" w:cs="Times New Roman"/>
                <w:color w:val="000000"/>
                <w:sz w:val="24"/>
                <w:szCs w:val="24"/>
                <w:lang w:val="ru-RU" w:eastAsia="ru-RU"/>
              </w:rPr>
              <w:t>оподаткування</w:t>
            </w:r>
            <w:proofErr w:type="spellEnd"/>
          </w:p>
        </w:tc>
      </w:tr>
      <w:tr w:rsidR="007A008B" w:rsidRPr="00A10A9B" w:rsidTr="00B7157E">
        <w:tc>
          <w:tcPr>
            <w:tcW w:w="710" w:type="dxa"/>
            <w:tcBorders>
              <w:top w:val="single" w:sz="6" w:space="0" w:color="auto"/>
              <w:left w:val="single" w:sz="6" w:space="0" w:color="auto"/>
              <w:bottom w:val="single" w:sz="6" w:space="0" w:color="auto"/>
              <w:right w:val="single" w:sz="6" w:space="0" w:color="auto"/>
            </w:tcBorders>
            <w:vAlign w:val="center"/>
          </w:tcPr>
          <w:p w:rsidR="007A008B" w:rsidRPr="00A10A9B" w:rsidRDefault="00606B17" w:rsidP="00B7157E">
            <w:pPr>
              <w:tabs>
                <w:tab w:val="num" w:pos="360"/>
              </w:tabs>
              <w:jc w:val="center"/>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4</w:t>
            </w:r>
          </w:p>
        </w:tc>
        <w:tc>
          <w:tcPr>
            <w:tcW w:w="1984" w:type="dxa"/>
            <w:tcBorders>
              <w:top w:val="single" w:sz="6" w:space="0" w:color="auto"/>
              <w:left w:val="single" w:sz="6" w:space="0" w:color="auto"/>
              <w:bottom w:val="single" w:sz="6" w:space="0" w:color="auto"/>
              <w:right w:val="single" w:sz="6" w:space="0" w:color="auto"/>
            </w:tcBorders>
          </w:tcPr>
          <w:p w:rsidR="007A008B" w:rsidRPr="00A10A9B" w:rsidRDefault="007A008B" w:rsidP="00B7157E">
            <w:pPr>
              <w:widowControl w:val="0"/>
              <w:rPr>
                <w:rFonts w:ascii="Times New Roman" w:hAnsi="Times New Roman" w:cs="Times New Roman"/>
                <w:sz w:val="24"/>
                <w:szCs w:val="24"/>
                <w:lang w:val="ru-RU" w:eastAsia="en-US"/>
              </w:rPr>
            </w:pPr>
            <w:proofErr w:type="spellStart"/>
            <w:r w:rsidRPr="00A10A9B">
              <w:rPr>
                <w:rFonts w:ascii="Times New Roman" w:hAnsi="Times New Roman" w:cs="Times New Roman"/>
                <w:sz w:val="24"/>
                <w:szCs w:val="24"/>
                <w:lang w:val="ru-RU" w:eastAsia="ru-RU"/>
              </w:rPr>
              <w:t>Надання</w:t>
            </w:r>
            <w:proofErr w:type="spellEnd"/>
            <w:r w:rsidRPr="00A10A9B">
              <w:rPr>
                <w:rFonts w:ascii="Times New Roman" w:hAnsi="Times New Roman" w:cs="Times New Roman"/>
                <w:sz w:val="24"/>
                <w:szCs w:val="24"/>
                <w:lang w:val="ru-RU" w:eastAsia="ru-RU"/>
              </w:rPr>
              <w:t xml:space="preserve"> </w:t>
            </w:r>
            <w:proofErr w:type="spellStart"/>
            <w:r w:rsidRPr="00A10A9B">
              <w:rPr>
                <w:rFonts w:ascii="Times New Roman" w:hAnsi="Times New Roman" w:cs="Times New Roman"/>
                <w:sz w:val="24"/>
                <w:szCs w:val="24"/>
                <w:lang w:val="ru-RU" w:eastAsia="ru-RU"/>
              </w:rPr>
              <w:t>згоди</w:t>
            </w:r>
            <w:proofErr w:type="spellEnd"/>
            <w:r w:rsidRPr="00A10A9B">
              <w:rPr>
                <w:rFonts w:ascii="Times New Roman" w:hAnsi="Times New Roman" w:cs="Times New Roman"/>
                <w:sz w:val="24"/>
                <w:szCs w:val="24"/>
                <w:lang w:val="ru-RU" w:eastAsia="ru-RU"/>
              </w:rPr>
              <w:t xml:space="preserve"> на </w:t>
            </w:r>
            <w:proofErr w:type="spellStart"/>
            <w:r w:rsidRPr="00A10A9B">
              <w:rPr>
                <w:rFonts w:ascii="Times New Roman" w:hAnsi="Times New Roman" w:cs="Times New Roman"/>
                <w:sz w:val="24"/>
                <w:szCs w:val="24"/>
                <w:lang w:val="ru-RU" w:eastAsia="ru-RU"/>
              </w:rPr>
              <w:t>використання</w:t>
            </w:r>
            <w:proofErr w:type="spellEnd"/>
            <w:r w:rsidRPr="00A10A9B">
              <w:rPr>
                <w:rFonts w:ascii="Times New Roman" w:hAnsi="Times New Roman" w:cs="Times New Roman"/>
                <w:sz w:val="24"/>
                <w:szCs w:val="24"/>
                <w:lang w:val="ru-RU" w:eastAsia="ru-RU"/>
              </w:rPr>
              <w:t xml:space="preserve"> </w:t>
            </w:r>
            <w:proofErr w:type="spellStart"/>
            <w:r w:rsidRPr="00A10A9B">
              <w:rPr>
                <w:rFonts w:ascii="Times New Roman" w:hAnsi="Times New Roman" w:cs="Times New Roman"/>
                <w:sz w:val="24"/>
                <w:szCs w:val="24"/>
                <w:lang w:val="ru-RU" w:eastAsia="ru-RU"/>
              </w:rPr>
              <w:t>інформації</w:t>
            </w:r>
            <w:proofErr w:type="spellEnd"/>
            <w:r w:rsidRPr="00A10A9B">
              <w:rPr>
                <w:rFonts w:ascii="Times New Roman" w:hAnsi="Times New Roman" w:cs="Times New Roman"/>
                <w:sz w:val="24"/>
                <w:szCs w:val="24"/>
                <w:lang w:val="ru-RU" w:eastAsia="ru-RU"/>
              </w:rPr>
              <w:t xml:space="preserve"> на </w:t>
            </w:r>
            <w:proofErr w:type="spellStart"/>
            <w:r w:rsidRPr="00A10A9B">
              <w:rPr>
                <w:rFonts w:ascii="Times New Roman" w:hAnsi="Times New Roman" w:cs="Times New Roman"/>
                <w:sz w:val="24"/>
                <w:szCs w:val="24"/>
                <w:lang w:val="ru-RU" w:eastAsia="ru-RU"/>
              </w:rPr>
              <w:t>виконання</w:t>
            </w:r>
            <w:proofErr w:type="spellEnd"/>
            <w:r w:rsidRPr="00A10A9B">
              <w:rPr>
                <w:rFonts w:ascii="Times New Roman" w:hAnsi="Times New Roman" w:cs="Times New Roman"/>
                <w:sz w:val="24"/>
                <w:szCs w:val="24"/>
                <w:lang w:val="ru-RU" w:eastAsia="ru-RU"/>
              </w:rPr>
              <w:t xml:space="preserve"> </w:t>
            </w:r>
            <w:proofErr w:type="spellStart"/>
            <w:r w:rsidRPr="00A10A9B">
              <w:rPr>
                <w:rFonts w:ascii="Times New Roman" w:hAnsi="Times New Roman" w:cs="Times New Roman"/>
                <w:sz w:val="24"/>
                <w:szCs w:val="24"/>
                <w:lang w:val="ru-RU" w:eastAsia="ru-RU"/>
              </w:rPr>
              <w:t>вимог</w:t>
            </w:r>
            <w:proofErr w:type="spellEnd"/>
            <w:r w:rsidRPr="00A10A9B">
              <w:rPr>
                <w:rFonts w:ascii="Times New Roman" w:hAnsi="Times New Roman" w:cs="Times New Roman"/>
                <w:sz w:val="24"/>
                <w:szCs w:val="24"/>
                <w:lang w:val="ru-RU" w:eastAsia="ru-RU"/>
              </w:rPr>
              <w:t xml:space="preserve">  Закону </w:t>
            </w:r>
            <w:proofErr w:type="spellStart"/>
            <w:r w:rsidRPr="00A10A9B">
              <w:rPr>
                <w:rFonts w:ascii="Times New Roman" w:hAnsi="Times New Roman" w:cs="Times New Roman"/>
                <w:sz w:val="24"/>
                <w:szCs w:val="24"/>
                <w:lang w:val="ru-RU" w:eastAsia="ru-RU"/>
              </w:rPr>
              <w:t>України</w:t>
            </w:r>
            <w:proofErr w:type="spellEnd"/>
            <w:r w:rsidRPr="00A10A9B">
              <w:rPr>
                <w:rFonts w:ascii="Times New Roman" w:hAnsi="Times New Roman" w:cs="Times New Roman"/>
                <w:sz w:val="24"/>
                <w:szCs w:val="24"/>
                <w:lang w:val="ru-RU" w:eastAsia="ru-RU"/>
              </w:rPr>
              <w:t xml:space="preserve"> «Про </w:t>
            </w:r>
            <w:proofErr w:type="spellStart"/>
            <w:r w:rsidRPr="00A10A9B">
              <w:rPr>
                <w:rFonts w:ascii="Times New Roman" w:hAnsi="Times New Roman" w:cs="Times New Roman"/>
                <w:sz w:val="24"/>
                <w:szCs w:val="24"/>
                <w:lang w:val="ru-RU" w:eastAsia="ru-RU"/>
              </w:rPr>
              <w:t>захист</w:t>
            </w:r>
            <w:proofErr w:type="spellEnd"/>
            <w:r w:rsidRPr="00A10A9B">
              <w:rPr>
                <w:rFonts w:ascii="Times New Roman" w:hAnsi="Times New Roman" w:cs="Times New Roman"/>
                <w:sz w:val="24"/>
                <w:szCs w:val="24"/>
                <w:lang w:val="ru-RU" w:eastAsia="ru-RU"/>
              </w:rPr>
              <w:t xml:space="preserve"> </w:t>
            </w:r>
            <w:proofErr w:type="spellStart"/>
            <w:r w:rsidRPr="00A10A9B">
              <w:rPr>
                <w:rFonts w:ascii="Times New Roman" w:hAnsi="Times New Roman" w:cs="Times New Roman"/>
                <w:sz w:val="24"/>
                <w:szCs w:val="24"/>
                <w:lang w:val="ru-RU" w:eastAsia="ru-RU"/>
              </w:rPr>
              <w:t>персональних</w:t>
            </w:r>
            <w:proofErr w:type="spellEnd"/>
            <w:r w:rsidRPr="00A10A9B">
              <w:rPr>
                <w:rFonts w:ascii="Times New Roman" w:hAnsi="Times New Roman" w:cs="Times New Roman"/>
                <w:sz w:val="24"/>
                <w:szCs w:val="24"/>
                <w:lang w:val="ru-RU" w:eastAsia="ru-RU"/>
              </w:rPr>
              <w:t xml:space="preserve"> </w:t>
            </w:r>
            <w:proofErr w:type="spellStart"/>
            <w:r w:rsidRPr="00A10A9B">
              <w:rPr>
                <w:rFonts w:ascii="Times New Roman" w:hAnsi="Times New Roman" w:cs="Times New Roman"/>
                <w:sz w:val="24"/>
                <w:szCs w:val="24"/>
                <w:lang w:val="ru-RU" w:eastAsia="ru-RU"/>
              </w:rPr>
              <w:t>даних</w:t>
            </w:r>
            <w:proofErr w:type="spellEnd"/>
            <w:r w:rsidRPr="00A10A9B">
              <w:rPr>
                <w:rFonts w:ascii="Times New Roman" w:hAnsi="Times New Roman" w:cs="Times New Roman"/>
                <w:sz w:val="24"/>
                <w:szCs w:val="24"/>
                <w:lang w:val="ru-RU" w:eastAsia="ru-RU"/>
              </w:rPr>
              <w:t>»</w:t>
            </w:r>
          </w:p>
        </w:tc>
        <w:tc>
          <w:tcPr>
            <w:tcW w:w="7513" w:type="dxa"/>
            <w:tcBorders>
              <w:top w:val="single" w:sz="6" w:space="0" w:color="auto"/>
              <w:left w:val="single" w:sz="6" w:space="0" w:color="auto"/>
              <w:bottom w:val="single" w:sz="6" w:space="0" w:color="auto"/>
              <w:right w:val="single" w:sz="6" w:space="0" w:color="auto"/>
            </w:tcBorders>
          </w:tcPr>
          <w:p w:rsidR="007A008B" w:rsidRPr="00A10A9B" w:rsidRDefault="00606B17" w:rsidP="00F83BA2">
            <w:pPr>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A"/>
                <w:sz w:val="24"/>
                <w:szCs w:val="24"/>
                <w:lang w:eastAsia="en-US"/>
              </w:rPr>
              <w:t>4</w:t>
            </w:r>
            <w:r w:rsidR="007A008B" w:rsidRPr="00A10A9B">
              <w:rPr>
                <w:rFonts w:ascii="Times New Roman" w:eastAsia="Times New Roman" w:hAnsi="Times New Roman" w:cs="Times New Roman"/>
                <w:color w:val="00000A"/>
                <w:sz w:val="24"/>
                <w:szCs w:val="24"/>
                <w:lang w:eastAsia="en-US"/>
              </w:rPr>
              <w:t xml:space="preserve">.1.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мають право підпису документів тендерної пропозиції та договору, за результатами торгів </w:t>
            </w:r>
            <w:r w:rsidR="007A008B" w:rsidRPr="00A10A9B">
              <w:rPr>
                <w:rFonts w:ascii="Times New Roman" w:eastAsia="Times New Roman" w:hAnsi="Times New Roman" w:cs="Times New Roman"/>
                <w:color w:val="00000A"/>
                <w:sz w:val="24"/>
                <w:szCs w:val="24"/>
              </w:rPr>
              <w:t>(сканований оригінал)</w:t>
            </w:r>
            <w:r w:rsidR="00F83BA2">
              <w:rPr>
                <w:rFonts w:ascii="Times New Roman" w:eastAsia="Times New Roman" w:hAnsi="Times New Roman" w:cs="Times New Roman"/>
                <w:color w:val="00000A"/>
                <w:sz w:val="24"/>
                <w:szCs w:val="24"/>
              </w:rPr>
              <w:t>.</w:t>
            </w:r>
            <w:r w:rsidR="007A008B" w:rsidRPr="00A10A9B">
              <w:rPr>
                <w:rFonts w:ascii="Times New Roman" w:hAnsi="Times New Roman" w:cs="Times New Roman"/>
                <w:color w:val="00000A"/>
                <w:sz w:val="24"/>
                <w:szCs w:val="24"/>
                <w:lang w:eastAsia="ru-RU"/>
              </w:rPr>
              <w:t xml:space="preserve"> </w:t>
            </w:r>
          </w:p>
        </w:tc>
      </w:tr>
      <w:tr w:rsidR="007A008B" w:rsidRPr="00A10A9B" w:rsidTr="00F83BA2">
        <w:trPr>
          <w:trHeight w:val="2267"/>
        </w:trPr>
        <w:tc>
          <w:tcPr>
            <w:tcW w:w="710" w:type="dxa"/>
            <w:tcBorders>
              <w:top w:val="single" w:sz="6" w:space="0" w:color="auto"/>
              <w:left w:val="single" w:sz="6" w:space="0" w:color="auto"/>
              <w:bottom w:val="single" w:sz="6" w:space="0" w:color="auto"/>
              <w:right w:val="single" w:sz="6" w:space="0" w:color="auto"/>
            </w:tcBorders>
            <w:vAlign w:val="center"/>
          </w:tcPr>
          <w:p w:rsidR="007A008B" w:rsidRPr="00A10A9B" w:rsidRDefault="00606B17" w:rsidP="00B7157E">
            <w:pPr>
              <w:tabs>
                <w:tab w:val="num" w:pos="360"/>
              </w:tabs>
              <w:jc w:val="center"/>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5</w:t>
            </w:r>
          </w:p>
        </w:tc>
        <w:tc>
          <w:tcPr>
            <w:tcW w:w="1984" w:type="dxa"/>
            <w:tcBorders>
              <w:top w:val="single" w:sz="6" w:space="0" w:color="auto"/>
              <w:left w:val="single" w:sz="6" w:space="0" w:color="auto"/>
              <w:bottom w:val="single" w:sz="6" w:space="0" w:color="auto"/>
              <w:right w:val="single" w:sz="6" w:space="0" w:color="auto"/>
            </w:tcBorders>
          </w:tcPr>
          <w:p w:rsidR="007A008B" w:rsidRPr="00A10A9B" w:rsidRDefault="007A008B" w:rsidP="00B7157E">
            <w:pPr>
              <w:widowControl w:val="0"/>
              <w:rPr>
                <w:rFonts w:ascii="Times New Roman" w:hAnsi="Times New Roman" w:cs="Times New Roman"/>
                <w:sz w:val="24"/>
                <w:szCs w:val="24"/>
                <w:lang w:val="ru-RU" w:eastAsia="en-US"/>
              </w:rPr>
            </w:pPr>
            <w:proofErr w:type="spellStart"/>
            <w:r w:rsidRPr="00A10A9B">
              <w:rPr>
                <w:rFonts w:ascii="Times New Roman" w:hAnsi="Times New Roman" w:cs="Times New Roman"/>
                <w:sz w:val="24"/>
                <w:szCs w:val="24"/>
                <w:lang w:val="ru-RU" w:eastAsia="ru-RU"/>
              </w:rPr>
              <w:t>Згода</w:t>
            </w:r>
            <w:proofErr w:type="spellEnd"/>
            <w:r w:rsidRPr="00A10A9B">
              <w:rPr>
                <w:rFonts w:ascii="Times New Roman" w:hAnsi="Times New Roman" w:cs="Times New Roman"/>
                <w:sz w:val="24"/>
                <w:szCs w:val="24"/>
                <w:lang w:val="ru-RU" w:eastAsia="ru-RU"/>
              </w:rPr>
              <w:t xml:space="preserve"> на </w:t>
            </w:r>
            <w:proofErr w:type="spellStart"/>
            <w:r w:rsidRPr="00A10A9B">
              <w:rPr>
                <w:rFonts w:ascii="Times New Roman" w:hAnsi="Times New Roman" w:cs="Times New Roman"/>
                <w:sz w:val="24"/>
                <w:szCs w:val="24"/>
                <w:lang w:val="ru-RU" w:eastAsia="ru-RU"/>
              </w:rPr>
              <w:t>включення</w:t>
            </w:r>
            <w:proofErr w:type="spellEnd"/>
            <w:r w:rsidRPr="00A10A9B">
              <w:rPr>
                <w:rFonts w:ascii="Times New Roman" w:hAnsi="Times New Roman" w:cs="Times New Roman"/>
                <w:sz w:val="24"/>
                <w:szCs w:val="24"/>
                <w:lang w:val="ru-RU" w:eastAsia="ru-RU"/>
              </w:rPr>
              <w:t xml:space="preserve"> </w:t>
            </w:r>
            <w:proofErr w:type="spellStart"/>
            <w:r w:rsidRPr="00A10A9B">
              <w:rPr>
                <w:rFonts w:ascii="Times New Roman" w:hAnsi="Times New Roman" w:cs="Times New Roman"/>
                <w:sz w:val="24"/>
                <w:szCs w:val="24"/>
                <w:lang w:val="ru-RU" w:eastAsia="ru-RU"/>
              </w:rPr>
              <w:t>Істотних</w:t>
            </w:r>
            <w:proofErr w:type="spellEnd"/>
            <w:r w:rsidRPr="00A10A9B">
              <w:rPr>
                <w:rFonts w:ascii="Times New Roman" w:hAnsi="Times New Roman" w:cs="Times New Roman"/>
                <w:sz w:val="24"/>
                <w:szCs w:val="24"/>
                <w:lang w:val="ru-RU" w:eastAsia="ru-RU"/>
              </w:rPr>
              <w:t xml:space="preserve"> умов договору до договору про </w:t>
            </w:r>
            <w:proofErr w:type="spellStart"/>
            <w:r w:rsidRPr="00A10A9B">
              <w:rPr>
                <w:rFonts w:ascii="Times New Roman" w:hAnsi="Times New Roman" w:cs="Times New Roman"/>
                <w:sz w:val="24"/>
                <w:szCs w:val="24"/>
                <w:lang w:val="ru-RU" w:eastAsia="ru-RU"/>
              </w:rPr>
              <w:t>закупівлю</w:t>
            </w:r>
            <w:proofErr w:type="spellEnd"/>
          </w:p>
        </w:tc>
        <w:tc>
          <w:tcPr>
            <w:tcW w:w="7513" w:type="dxa"/>
            <w:tcBorders>
              <w:top w:val="single" w:sz="6" w:space="0" w:color="auto"/>
              <w:left w:val="single" w:sz="6" w:space="0" w:color="auto"/>
              <w:bottom w:val="single" w:sz="6" w:space="0" w:color="auto"/>
              <w:right w:val="single" w:sz="6" w:space="0" w:color="auto"/>
            </w:tcBorders>
          </w:tcPr>
          <w:p w:rsidR="007A008B" w:rsidRPr="00A10A9B" w:rsidRDefault="00606B17" w:rsidP="00B7157E">
            <w:pPr>
              <w:widowControl w:val="0"/>
              <w:autoSpaceDE w:val="0"/>
              <w:autoSpaceDN w:val="0"/>
              <w:adjustRightInd w:val="0"/>
              <w:ind w:left="23"/>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5</w:t>
            </w:r>
            <w:r w:rsidR="007A008B" w:rsidRPr="00A10A9B">
              <w:rPr>
                <w:rFonts w:ascii="Times New Roman" w:hAnsi="Times New Roman" w:cs="Times New Roman"/>
                <w:sz w:val="24"/>
                <w:szCs w:val="24"/>
                <w:lang w:val="ru-RU" w:eastAsia="ru-RU"/>
              </w:rPr>
              <w:t xml:space="preserve">.1. Проект договору наведений у </w:t>
            </w:r>
            <w:proofErr w:type="spellStart"/>
            <w:r w:rsidR="007A008B" w:rsidRPr="00A10A9B">
              <w:rPr>
                <w:rFonts w:ascii="Times New Roman" w:hAnsi="Times New Roman" w:cs="Times New Roman"/>
                <w:sz w:val="24"/>
                <w:szCs w:val="24"/>
                <w:lang w:val="ru-RU" w:eastAsia="ru-RU"/>
              </w:rPr>
              <w:t>Додатку</w:t>
            </w:r>
            <w:proofErr w:type="spellEnd"/>
            <w:r w:rsidR="007A008B" w:rsidRPr="00A10A9B">
              <w:rPr>
                <w:rFonts w:ascii="Times New Roman" w:hAnsi="Times New Roman" w:cs="Times New Roman"/>
                <w:sz w:val="24"/>
                <w:szCs w:val="24"/>
                <w:lang w:val="ru-RU" w:eastAsia="ru-RU"/>
              </w:rPr>
              <w:t xml:space="preserve"> №4 до </w:t>
            </w:r>
            <w:proofErr w:type="spellStart"/>
            <w:r w:rsidR="007A008B" w:rsidRPr="00A10A9B">
              <w:rPr>
                <w:rFonts w:ascii="Times New Roman" w:hAnsi="Times New Roman" w:cs="Times New Roman"/>
                <w:sz w:val="24"/>
                <w:szCs w:val="24"/>
                <w:lang w:val="ru-RU" w:eastAsia="ru-RU"/>
              </w:rPr>
              <w:t>даної</w:t>
            </w:r>
            <w:proofErr w:type="spellEnd"/>
            <w:r w:rsidR="007A008B" w:rsidRPr="00A10A9B">
              <w:rPr>
                <w:rFonts w:ascii="Times New Roman" w:hAnsi="Times New Roman" w:cs="Times New Roman"/>
                <w:sz w:val="24"/>
                <w:szCs w:val="24"/>
                <w:lang w:val="ru-RU" w:eastAsia="ru-RU"/>
              </w:rPr>
              <w:t xml:space="preserve"> </w:t>
            </w:r>
            <w:proofErr w:type="spellStart"/>
            <w:r w:rsidR="007A008B" w:rsidRPr="00A10A9B">
              <w:rPr>
                <w:rFonts w:ascii="Times New Roman" w:hAnsi="Times New Roman" w:cs="Times New Roman"/>
                <w:sz w:val="24"/>
                <w:szCs w:val="24"/>
                <w:lang w:val="ru-RU" w:eastAsia="ru-RU"/>
              </w:rPr>
              <w:t>документації</w:t>
            </w:r>
            <w:proofErr w:type="spellEnd"/>
            <w:r w:rsidR="007A008B" w:rsidRPr="00A10A9B">
              <w:rPr>
                <w:rFonts w:ascii="Times New Roman" w:hAnsi="Times New Roman" w:cs="Times New Roman"/>
                <w:sz w:val="24"/>
                <w:szCs w:val="24"/>
                <w:lang w:val="ru-RU" w:eastAsia="ru-RU"/>
              </w:rPr>
              <w:t xml:space="preserve">, </w:t>
            </w:r>
            <w:proofErr w:type="spellStart"/>
            <w:r w:rsidR="007A008B" w:rsidRPr="00A10A9B">
              <w:rPr>
                <w:rFonts w:ascii="Times New Roman" w:hAnsi="Times New Roman" w:cs="Times New Roman"/>
                <w:sz w:val="24"/>
                <w:szCs w:val="24"/>
                <w:lang w:val="ru-RU" w:eastAsia="ru-RU"/>
              </w:rPr>
              <w:t>подається</w:t>
            </w:r>
            <w:proofErr w:type="spellEnd"/>
            <w:r w:rsidR="007A008B" w:rsidRPr="00A10A9B">
              <w:rPr>
                <w:rFonts w:ascii="Times New Roman" w:hAnsi="Times New Roman" w:cs="Times New Roman"/>
                <w:sz w:val="24"/>
                <w:szCs w:val="24"/>
                <w:lang w:val="ru-RU" w:eastAsia="ru-RU"/>
              </w:rPr>
              <w:t xml:space="preserve"> </w:t>
            </w:r>
            <w:proofErr w:type="spellStart"/>
            <w:r w:rsidR="007A008B" w:rsidRPr="00A10A9B">
              <w:rPr>
                <w:rFonts w:ascii="Times New Roman" w:hAnsi="Times New Roman" w:cs="Times New Roman"/>
                <w:sz w:val="24"/>
                <w:szCs w:val="24"/>
                <w:lang w:val="ru-RU" w:eastAsia="ru-RU"/>
              </w:rPr>
              <w:t>підписаний</w:t>
            </w:r>
            <w:proofErr w:type="spellEnd"/>
            <w:r w:rsidR="007A008B" w:rsidRPr="00A10A9B">
              <w:rPr>
                <w:rFonts w:ascii="Times New Roman" w:hAnsi="Times New Roman" w:cs="Times New Roman"/>
                <w:sz w:val="24"/>
                <w:szCs w:val="24"/>
                <w:lang w:val="ru-RU" w:eastAsia="ru-RU"/>
              </w:rPr>
              <w:t xml:space="preserve"> </w:t>
            </w:r>
            <w:proofErr w:type="spellStart"/>
            <w:r w:rsidR="007A008B" w:rsidRPr="00A10A9B">
              <w:rPr>
                <w:rFonts w:ascii="Times New Roman" w:hAnsi="Times New Roman" w:cs="Times New Roman"/>
                <w:sz w:val="24"/>
                <w:szCs w:val="24"/>
                <w:lang w:val="ru-RU" w:eastAsia="ru-RU"/>
              </w:rPr>
              <w:t>уповноваженою</w:t>
            </w:r>
            <w:proofErr w:type="spellEnd"/>
            <w:r w:rsidR="007A008B" w:rsidRPr="00A10A9B">
              <w:rPr>
                <w:rFonts w:ascii="Times New Roman" w:hAnsi="Times New Roman" w:cs="Times New Roman"/>
                <w:sz w:val="24"/>
                <w:szCs w:val="24"/>
                <w:lang w:val="ru-RU" w:eastAsia="ru-RU"/>
              </w:rPr>
              <w:t xml:space="preserve"> особою </w:t>
            </w:r>
            <w:proofErr w:type="spellStart"/>
            <w:r w:rsidR="007A008B" w:rsidRPr="00A10A9B">
              <w:rPr>
                <w:rFonts w:ascii="Times New Roman" w:hAnsi="Times New Roman" w:cs="Times New Roman"/>
                <w:sz w:val="24"/>
                <w:szCs w:val="24"/>
                <w:lang w:val="ru-RU" w:eastAsia="ru-RU"/>
              </w:rPr>
              <w:t>учасника</w:t>
            </w:r>
            <w:proofErr w:type="spellEnd"/>
            <w:r w:rsidR="007A008B" w:rsidRPr="00A10A9B">
              <w:rPr>
                <w:rFonts w:ascii="Times New Roman" w:hAnsi="Times New Roman" w:cs="Times New Roman"/>
                <w:sz w:val="24"/>
                <w:szCs w:val="24"/>
                <w:lang w:val="ru-RU" w:eastAsia="ru-RU"/>
              </w:rPr>
              <w:t xml:space="preserve"> та </w:t>
            </w:r>
            <w:proofErr w:type="spellStart"/>
            <w:r w:rsidR="007A008B" w:rsidRPr="00A10A9B">
              <w:rPr>
                <w:rFonts w:ascii="Times New Roman" w:hAnsi="Times New Roman" w:cs="Times New Roman"/>
                <w:sz w:val="24"/>
                <w:szCs w:val="24"/>
                <w:lang w:val="ru-RU" w:eastAsia="ru-RU"/>
              </w:rPr>
              <w:t>завірений</w:t>
            </w:r>
            <w:proofErr w:type="spellEnd"/>
            <w:r w:rsidR="007A008B" w:rsidRPr="00A10A9B">
              <w:rPr>
                <w:rFonts w:ascii="Times New Roman" w:hAnsi="Times New Roman" w:cs="Times New Roman"/>
                <w:sz w:val="24"/>
                <w:szCs w:val="24"/>
                <w:lang w:val="ru-RU" w:eastAsia="ru-RU"/>
              </w:rPr>
              <w:t xml:space="preserve"> </w:t>
            </w:r>
            <w:proofErr w:type="spellStart"/>
            <w:r w:rsidR="007A008B" w:rsidRPr="00A10A9B">
              <w:rPr>
                <w:rFonts w:ascii="Times New Roman" w:hAnsi="Times New Roman" w:cs="Times New Roman"/>
                <w:sz w:val="24"/>
                <w:szCs w:val="24"/>
                <w:lang w:val="ru-RU" w:eastAsia="ru-RU"/>
              </w:rPr>
              <w:t>печаткою</w:t>
            </w:r>
            <w:proofErr w:type="spellEnd"/>
            <w:r w:rsidR="007A008B" w:rsidRPr="00A10A9B">
              <w:rPr>
                <w:rFonts w:ascii="Times New Roman" w:hAnsi="Times New Roman" w:cs="Times New Roman"/>
                <w:sz w:val="24"/>
                <w:szCs w:val="24"/>
                <w:lang w:val="ru-RU" w:eastAsia="ru-RU"/>
              </w:rPr>
              <w:t xml:space="preserve"> (</w:t>
            </w:r>
            <w:proofErr w:type="spellStart"/>
            <w:r w:rsidR="007A008B" w:rsidRPr="00A10A9B">
              <w:rPr>
                <w:rFonts w:ascii="Times New Roman" w:hAnsi="Times New Roman" w:cs="Times New Roman"/>
                <w:sz w:val="24"/>
                <w:szCs w:val="24"/>
                <w:lang w:val="ru-RU" w:eastAsia="ru-RU"/>
              </w:rPr>
              <w:t>печаткою</w:t>
            </w:r>
            <w:proofErr w:type="spellEnd"/>
            <w:r w:rsidR="007A008B" w:rsidRPr="00A10A9B">
              <w:rPr>
                <w:rFonts w:ascii="Times New Roman" w:hAnsi="Times New Roman" w:cs="Times New Roman"/>
                <w:sz w:val="24"/>
                <w:szCs w:val="24"/>
                <w:lang w:val="ru-RU" w:eastAsia="ru-RU"/>
              </w:rPr>
              <w:t xml:space="preserve"> </w:t>
            </w:r>
            <w:proofErr w:type="spellStart"/>
            <w:r w:rsidR="007A008B" w:rsidRPr="00A10A9B">
              <w:rPr>
                <w:rFonts w:ascii="Times New Roman" w:hAnsi="Times New Roman" w:cs="Times New Roman"/>
                <w:sz w:val="24"/>
                <w:szCs w:val="24"/>
                <w:lang w:val="ru-RU" w:eastAsia="ru-RU"/>
              </w:rPr>
              <w:t>завіряється</w:t>
            </w:r>
            <w:proofErr w:type="spellEnd"/>
            <w:r w:rsidR="007A008B" w:rsidRPr="00A10A9B">
              <w:rPr>
                <w:rFonts w:ascii="Times New Roman" w:hAnsi="Times New Roman" w:cs="Times New Roman"/>
                <w:sz w:val="24"/>
                <w:szCs w:val="24"/>
                <w:lang w:val="ru-RU" w:eastAsia="ru-RU"/>
              </w:rPr>
              <w:t xml:space="preserve"> у </w:t>
            </w:r>
            <w:proofErr w:type="spellStart"/>
            <w:r w:rsidR="007A008B" w:rsidRPr="00A10A9B">
              <w:rPr>
                <w:rFonts w:ascii="Times New Roman" w:hAnsi="Times New Roman" w:cs="Times New Roman"/>
                <w:sz w:val="24"/>
                <w:szCs w:val="24"/>
                <w:lang w:val="ru-RU" w:eastAsia="ru-RU"/>
              </w:rPr>
              <w:t>випадку</w:t>
            </w:r>
            <w:proofErr w:type="spellEnd"/>
            <w:r w:rsidR="007A008B" w:rsidRPr="00A10A9B">
              <w:rPr>
                <w:rFonts w:ascii="Times New Roman" w:hAnsi="Times New Roman" w:cs="Times New Roman"/>
                <w:sz w:val="24"/>
                <w:szCs w:val="24"/>
                <w:lang w:val="ru-RU" w:eastAsia="ru-RU"/>
              </w:rPr>
              <w:t xml:space="preserve"> </w:t>
            </w:r>
            <w:proofErr w:type="spellStart"/>
            <w:r w:rsidR="007A008B" w:rsidRPr="00A10A9B">
              <w:rPr>
                <w:rFonts w:ascii="Times New Roman" w:hAnsi="Times New Roman" w:cs="Times New Roman"/>
                <w:sz w:val="24"/>
                <w:szCs w:val="24"/>
                <w:lang w:val="ru-RU" w:eastAsia="ru-RU"/>
              </w:rPr>
              <w:t>її</w:t>
            </w:r>
            <w:proofErr w:type="spellEnd"/>
            <w:r w:rsidR="007A008B" w:rsidRPr="00A10A9B">
              <w:rPr>
                <w:rFonts w:ascii="Times New Roman" w:hAnsi="Times New Roman" w:cs="Times New Roman"/>
                <w:sz w:val="24"/>
                <w:szCs w:val="24"/>
                <w:lang w:val="ru-RU" w:eastAsia="ru-RU"/>
              </w:rPr>
              <w:t xml:space="preserve"> </w:t>
            </w:r>
            <w:proofErr w:type="spellStart"/>
            <w:r w:rsidR="007A008B" w:rsidRPr="00A10A9B">
              <w:rPr>
                <w:rFonts w:ascii="Times New Roman" w:hAnsi="Times New Roman" w:cs="Times New Roman"/>
                <w:sz w:val="24"/>
                <w:szCs w:val="24"/>
                <w:lang w:val="ru-RU" w:eastAsia="ru-RU"/>
              </w:rPr>
              <w:t>наявності</w:t>
            </w:r>
            <w:proofErr w:type="spellEnd"/>
            <w:r w:rsidR="007A008B" w:rsidRPr="00A10A9B">
              <w:rPr>
                <w:rFonts w:ascii="Times New Roman" w:hAnsi="Times New Roman" w:cs="Times New Roman"/>
                <w:sz w:val="24"/>
                <w:szCs w:val="24"/>
                <w:lang w:val="ru-RU" w:eastAsia="ru-RU"/>
              </w:rPr>
              <w:t xml:space="preserve"> (</w:t>
            </w:r>
            <w:proofErr w:type="spellStart"/>
            <w:r w:rsidR="007A008B" w:rsidRPr="00A10A9B">
              <w:rPr>
                <w:rFonts w:ascii="Times New Roman" w:hAnsi="Times New Roman" w:cs="Times New Roman"/>
                <w:sz w:val="24"/>
                <w:szCs w:val="24"/>
                <w:lang w:val="ru-RU" w:eastAsia="ru-RU"/>
              </w:rPr>
              <w:t>сканований</w:t>
            </w:r>
            <w:proofErr w:type="spellEnd"/>
            <w:r w:rsidR="007A008B" w:rsidRPr="00A10A9B">
              <w:rPr>
                <w:rFonts w:ascii="Times New Roman" w:hAnsi="Times New Roman" w:cs="Times New Roman"/>
                <w:sz w:val="24"/>
                <w:szCs w:val="24"/>
                <w:lang w:val="ru-RU" w:eastAsia="ru-RU"/>
              </w:rPr>
              <w:t xml:space="preserve"> </w:t>
            </w:r>
            <w:proofErr w:type="spellStart"/>
            <w:r w:rsidR="007A008B" w:rsidRPr="00A10A9B">
              <w:rPr>
                <w:rFonts w:ascii="Times New Roman" w:hAnsi="Times New Roman" w:cs="Times New Roman"/>
                <w:sz w:val="24"/>
                <w:szCs w:val="24"/>
                <w:lang w:val="ru-RU" w:eastAsia="ru-RU"/>
              </w:rPr>
              <w:t>оригінал</w:t>
            </w:r>
            <w:proofErr w:type="spellEnd"/>
            <w:r w:rsidR="007A008B" w:rsidRPr="00A10A9B">
              <w:rPr>
                <w:rFonts w:ascii="Times New Roman" w:hAnsi="Times New Roman" w:cs="Times New Roman"/>
                <w:sz w:val="24"/>
                <w:szCs w:val="24"/>
                <w:lang w:val="ru-RU" w:eastAsia="ru-RU"/>
              </w:rPr>
              <w:t xml:space="preserve">). </w:t>
            </w:r>
          </w:p>
          <w:p w:rsidR="007A008B" w:rsidRPr="00A10A9B" w:rsidRDefault="00606B17" w:rsidP="00172F31">
            <w:pPr>
              <w:widowControl w:val="0"/>
              <w:autoSpaceDE w:val="0"/>
              <w:autoSpaceDN w:val="0"/>
              <w:adjustRightInd w:val="0"/>
              <w:ind w:left="23"/>
              <w:jc w:val="both"/>
              <w:rPr>
                <w:rFonts w:ascii="Times New Roman" w:hAnsi="Times New Roman" w:cs="Times New Roman"/>
                <w:sz w:val="24"/>
                <w:szCs w:val="24"/>
                <w:lang w:eastAsia="ru-RU"/>
              </w:rPr>
            </w:pPr>
            <w:r>
              <w:rPr>
                <w:rFonts w:ascii="Times New Roman" w:hAnsi="Times New Roman" w:cs="Times New Roman"/>
                <w:sz w:val="24"/>
                <w:szCs w:val="24"/>
                <w:lang w:val="ru-RU" w:eastAsia="ru-RU"/>
              </w:rPr>
              <w:t>5</w:t>
            </w:r>
            <w:r w:rsidR="007A008B" w:rsidRPr="00A10A9B">
              <w:rPr>
                <w:rFonts w:ascii="Times New Roman" w:hAnsi="Times New Roman" w:cs="Times New Roman"/>
                <w:sz w:val="24"/>
                <w:szCs w:val="24"/>
                <w:lang w:val="ru-RU" w:eastAsia="ru-RU"/>
              </w:rPr>
              <w:t xml:space="preserve">.2. </w:t>
            </w:r>
            <w:proofErr w:type="spellStart"/>
            <w:r w:rsidR="007A008B" w:rsidRPr="00A10A9B">
              <w:rPr>
                <w:rFonts w:ascii="Times New Roman" w:hAnsi="Times New Roman" w:cs="Times New Roman"/>
                <w:sz w:val="24"/>
                <w:szCs w:val="24"/>
                <w:lang w:val="ru-RU" w:eastAsia="ru-RU"/>
              </w:rPr>
              <w:t>Гарантійний</w:t>
            </w:r>
            <w:proofErr w:type="spellEnd"/>
            <w:r w:rsidR="007A008B" w:rsidRPr="00A10A9B">
              <w:rPr>
                <w:rFonts w:ascii="Times New Roman" w:hAnsi="Times New Roman" w:cs="Times New Roman"/>
                <w:sz w:val="24"/>
                <w:szCs w:val="24"/>
                <w:lang w:val="ru-RU" w:eastAsia="ru-RU"/>
              </w:rPr>
              <w:t xml:space="preserve"> лист </w:t>
            </w:r>
            <w:proofErr w:type="spellStart"/>
            <w:r w:rsidR="007A008B" w:rsidRPr="00A10A9B">
              <w:rPr>
                <w:rFonts w:ascii="Times New Roman" w:hAnsi="Times New Roman" w:cs="Times New Roman"/>
                <w:sz w:val="24"/>
                <w:szCs w:val="24"/>
                <w:lang w:val="ru-RU" w:eastAsia="ru-RU"/>
              </w:rPr>
              <w:t>від</w:t>
            </w:r>
            <w:proofErr w:type="spellEnd"/>
            <w:r w:rsidR="007A008B" w:rsidRPr="00A10A9B">
              <w:rPr>
                <w:rFonts w:ascii="Times New Roman" w:hAnsi="Times New Roman" w:cs="Times New Roman"/>
                <w:sz w:val="24"/>
                <w:szCs w:val="24"/>
                <w:lang w:val="ru-RU" w:eastAsia="ru-RU"/>
              </w:rPr>
              <w:t xml:space="preserve"> </w:t>
            </w:r>
            <w:proofErr w:type="spellStart"/>
            <w:r w:rsidR="007A008B" w:rsidRPr="00A10A9B">
              <w:rPr>
                <w:rFonts w:ascii="Times New Roman" w:hAnsi="Times New Roman" w:cs="Times New Roman"/>
                <w:sz w:val="24"/>
                <w:szCs w:val="24"/>
                <w:lang w:val="ru-RU" w:eastAsia="ru-RU"/>
              </w:rPr>
              <w:t>імені</w:t>
            </w:r>
            <w:proofErr w:type="spellEnd"/>
            <w:r w:rsidR="007A008B" w:rsidRPr="00A10A9B">
              <w:rPr>
                <w:rFonts w:ascii="Times New Roman" w:hAnsi="Times New Roman" w:cs="Times New Roman"/>
                <w:sz w:val="24"/>
                <w:szCs w:val="24"/>
                <w:lang w:val="ru-RU" w:eastAsia="ru-RU"/>
              </w:rPr>
              <w:t xml:space="preserve"> </w:t>
            </w:r>
            <w:proofErr w:type="spellStart"/>
            <w:r w:rsidR="007A008B" w:rsidRPr="00A10A9B">
              <w:rPr>
                <w:rFonts w:ascii="Times New Roman" w:hAnsi="Times New Roman" w:cs="Times New Roman"/>
                <w:sz w:val="24"/>
                <w:szCs w:val="24"/>
                <w:lang w:val="ru-RU" w:eastAsia="ru-RU"/>
              </w:rPr>
              <w:t>учасника</w:t>
            </w:r>
            <w:proofErr w:type="spellEnd"/>
            <w:r w:rsidR="007A008B" w:rsidRPr="00A10A9B">
              <w:rPr>
                <w:rFonts w:ascii="Times New Roman" w:hAnsi="Times New Roman" w:cs="Times New Roman"/>
                <w:sz w:val="24"/>
                <w:szCs w:val="24"/>
                <w:lang w:val="ru-RU" w:eastAsia="ru-RU"/>
              </w:rPr>
              <w:t xml:space="preserve"> про те, </w:t>
            </w:r>
            <w:proofErr w:type="spellStart"/>
            <w:r w:rsidR="007A008B" w:rsidRPr="00A10A9B">
              <w:rPr>
                <w:rFonts w:ascii="Times New Roman" w:hAnsi="Times New Roman" w:cs="Times New Roman"/>
                <w:sz w:val="24"/>
                <w:szCs w:val="24"/>
                <w:lang w:val="ru-RU" w:eastAsia="ru-RU"/>
              </w:rPr>
              <w:t>що</w:t>
            </w:r>
            <w:proofErr w:type="spellEnd"/>
            <w:r w:rsidR="007A008B" w:rsidRPr="00A10A9B">
              <w:rPr>
                <w:rFonts w:ascii="Times New Roman" w:hAnsi="Times New Roman" w:cs="Times New Roman"/>
                <w:sz w:val="24"/>
                <w:szCs w:val="24"/>
                <w:lang w:val="ru-RU" w:eastAsia="ru-RU"/>
              </w:rPr>
              <w:t xml:space="preserve">:  </w:t>
            </w:r>
            <w:proofErr w:type="spellStart"/>
            <w:r w:rsidR="007A008B" w:rsidRPr="00A10A9B">
              <w:rPr>
                <w:rFonts w:ascii="Times New Roman" w:hAnsi="Times New Roman" w:cs="Times New Roman"/>
                <w:sz w:val="24"/>
                <w:szCs w:val="24"/>
                <w:lang w:val="ru-RU" w:eastAsia="ru-RU"/>
              </w:rPr>
              <w:t>зміна</w:t>
            </w:r>
            <w:proofErr w:type="spellEnd"/>
            <w:r w:rsidR="007A008B" w:rsidRPr="00A10A9B">
              <w:rPr>
                <w:rFonts w:ascii="Times New Roman" w:hAnsi="Times New Roman" w:cs="Times New Roman"/>
                <w:sz w:val="24"/>
                <w:szCs w:val="24"/>
                <w:lang w:val="ru-RU" w:eastAsia="ru-RU"/>
              </w:rPr>
              <w:t xml:space="preserve"> </w:t>
            </w:r>
            <w:proofErr w:type="spellStart"/>
            <w:r w:rsidR="007A008B" w:rsidRPr="00A10A9B">
              <w:rPr>
                <w:rFonts w:ascii="Times New Roman" w:hAnsi="Times New Roman" w:cs="Times New Roman"/>
                <w:sz w:val="24"/>
                <w:szCs w:val="24"/>
                <w:lang w:val="ru-RU" w:eastAsia="ru-RU"/>
              </w:rPr>
              <w:t>істотних</w:t>
            </w:r>
            <w:proofErr w:type="spellEnd"/>
            <w:r w:rsidR="007A008B" w:rsidRPr="00A10A9B">
              <w:rPr>
                <w:rFonts w:ascii="Times New Roman" w:hAnsi="Times New Roman" w:cs="Times New Roman"/>
                <w:sz w:val="24"/>
                <w:szCs w:val="24"/>
                <w:lang w:val="ru-RU" w:eastAsia="ru-RU"/>
              </w:rPr>
              <w:t xml:space="preserve"> умов договору буде </w:t>
            </w:r>
            <w:proofErr w:type="spellStart"/>
            <w:r w:rsidR="007A008B" w:rsidRPr="00A10A9B">
              <w:rPr>
                <w:rFonts w:ascii="Times New Roman" w:hAnsi="Times New Roman" w:cs="Times New Roman"/>
                <w:sz w:val="24"/>
                <w:szCs w:val="24"/>
                <w:lang w:val="ru-RU" w:eastAsia="ru-RU"/>
              </w:rPr>
              <w:t>відбуватися</w:t>
            </w:r>
            <w:proofErr w:type="spellEnd"/>
            <w:r w:rsidR="007A008B" w:rsidRPr="00A10A9B">
              <w:rPr>
                <w:rFonts w:ascii="Times New Roman" w:hAnsi="Times New Roman" w:cs="Times New Roman"/>
                <w:sz w:val="24"/>
                <w:szCs w:val="24"/>
                <w:lang w:val="ru-RU" w:eastAsia="ru-RU"/>
              </w:rPr>
              <w:t xml:space="preserve"> </w:t>
            </w:r>
            <w:proofErr w:type="spellStart"/>
            <w:r w:rsidR="007A008B" w:rsidRPr="00A10A9B">
              <w:rPr>
                <w:rFonts w:ascii="Times New Roman" w:hAnsi="Times New Roman" w:cs="Times New Roman"/>
                <w:sz w:val="24"/>
                <w:szCs w:val="24"/>
                <w:lang w:val="ru-RU" w:eastAsia="ru-RU"/>
              </w:rPr>
              <w:t>тільки</w:t>
            </w:r>
            <w:proofErr w:type="spellEnd"/>
            <w:r w:rsidR="007A008B" w:rsidRPr="00A10A9B">
              <w:rPr>
                <w:rFonts w:ascii="Times New Roman" w:hAnsi="Times New Roman" w:cs="Times New Roman"/>
                <w:sz w:val="24"/>
                <w:szCs w:val="24"/>
                <w:lang w:val="ru-RU" w:eastAsia="ru-RU"/>
              </w:rPr>
              <w:t xml:space="preserve"> з </w:t>
            </w:r>
            <w:proofErr w:type="spellStart"/>
            <w:r w:rsidR="007A008B" w:rsidRPr="00A10A9B">
              <w:rPr>
                <w:rFonts w:ascii="Times New Roman" w:hAnsi="Times New Roman" w:cs="Times New Roman"/>
                <w:sz w:val="24"/>
                <w:szCs w:val="24"/>
                <w:lang w:val="ru-RU" w:eastAsia="ru-RU"/>
              </w:rPr>
              <w:t>підстав</w:t>
            </w:r>
            <w:proofErr w:type="spellEnd"/>
            <w:r w:rsidR="007A008B" w:rsidRPr="00A10A9B">
              <w:rPr>
                <w:rFonts w:ascii="Times New Roman" w:hAnsi="Times New Roman" w:cs="Times New Roman"/>
                <w:sz w:val="24"/>
                <w:szCs w:val="24"/>
                <w:lang w:val="ru-RU" w:eastAsia="ru-RU"/>
              </w:rPr>
              <w:t xml:space="preserve">, </w:t>
            </w:r>
            <w:proofErr w:type="spellStart"/>
            <w:r w:rsidR="007A008B" w:rsidRPr="00A10A9B">
              <w:rPr>
                <w:rFonts w:ascii="Times New Roman" w:hAnsi="Times New Roman" w:cs="Times New Roman"/>
                <w:sz w:val="24"/>
                <w:szCs w:val="24"/>
                <w:lang w:val="ru-RU" w:eastAsia="ru-RU"/>
              </w:rPr>
              <w:t>передбачених</w:t>
            </w:r>
            <w:proofErr w:type="spellEnd"/>
            <w:r w:rsidR="007A008B" w:rsidRPr="00A10A9B">
              <w:rPr>
                <w:rFonts w:ascii="Times New Roman" w:hAnsi="Times New Roman" w:cs="Times New Roman"/>
                <w:sz w:val="24"/>
                <w:szCs w:val="24"/>
                <w:lang w:val="ru-RU" w:eastAsia="ru-RU"/>
              </w:rPr>
              <w:t xml:space="preserve"> ст. 41 ЗУ «Про </w:t>
            </w:r>
            <w:proofErr w:type="spellStart"/>
            <w:r w:rsidR="007A008B" w:rsidRPr="00A10A9B">
              <w:rPr>
                <w:rFonts w:ascii="Times New Roman" w:hAnsi="Times New Roman" w:cs="Times New Roman"/>
                <w:sz w:val="24"/>
                <w:szCs w:val="24"/>
                <w:lang w:val="ru-RU" w:eastAsia="ru-RU"/>
              </w:rPr>
              <w:t>публічні</w:t>
            </w:r>
            <w:proofErr w:type="spellEnd"/>
            <w:r w:rsidR="007A008B" w:rsidRPr="00A10A9B">
              <w:rPr>
                <w:rFonts w:ascii="Times New Roman" w:hAnsi="Times New Roman" w:cs="Times New Roman"/>
                <w:sz w:val="24"/>
                <w:szCs w:val="24"/>
                <w:lang w:val="ru-RU" w:eastAsia="ru-RU"/>
              </w:rPr>
              <w:t xml:space="preserve"> </w:t>
            </w:r>
            <w:proofErr w:type="spellStart"/>
            <w:r w:rsidR="007A008B" w:rsidRPr="00A10A9B">
              <w:rPr>
                <w:rFonts w:ascii="Times New Roman" w:hAnsi="Times New Roman" w:cs="Times New Roman"/>
                <w:sz w:val="24"/>
                <w:szCs w:val="24"/>
                <w:lang w:val="ru-RU" w:eastAsia="ru-RU"/>
              </w:rPr>
              <w:t>закупівлі</w:t>
            </w:r>
            <w:proofErr w:type="spellEnd"/>
            <w:r w:rsidR="007A008B" w:rsidRPr="00A10A9B">
              <w:rPr>
                <w:rFonts w:ascii="Times New Roman" w:hAnsi="Times New Roman" w:cs="Times New Roman"/>
                <w:sz w:val="24"/>
                <w:szCs w:val="24"/>
                <w:lang w:val="ru-RU" w:eastAsia="ru-RU"/>
              </w:rPr>
              <w:t>»</w:t>
            </w:r>
            <w:r w:rsidR="00172F31">
              <w:rPr>
                <w:rFonts w:ascii="Times New Roman" w:hAnsi="Times New Roman" w:cs="Times New Roman"/>
                <w:sz w:val="24"/>
                <w:szCs w:val="24"/>
                <w:lang w:val="ru-RU" w:eastAsia="ru-RU"/>
              </w:rPr>
              <w:t xml:space="preserve"> з </w:t>
            </w:r>
            <w:proofErr w:type="spellStart"/>
            <w:r w:rsidR="00172F31">
              <w:rPr>
                <w:rFonts w:ascii="Times New Roman" w:hAnsi="Times New Roman" w:cs="Times New Roman"/>
                <w:sz w:val="24"/>
                <w:szCs w:val="24"/>
                <w:lang w:val="ru-RU" w:eastAsia="ru-RU"/>
              </w:rPr>
              <w:t>урахуванням</w:t>
            </w:r>
            <w:proofErr w:type="spellEnd"/>
            <w:r w:rsidR="00172F31">
              <w:rPr>
                <w:rFonts w:ascii="Times New Roman" w:hAnsi="Times New Roman" w:cs="Times New Roman"/>
                <w:sz w:val="24"/>
                <w:szCs w:val="24"/>
                <w:lang w:val="ru-RU" w:eastAsia="ru-RU"/>
              </w:rPr>
              <w:t xml:space="preserve"> п.19 </w:t>
            </w:r>
            <w:proofErr w:type="spellStart"/>
            <w:r w:rsidR="00172F31">
              <w:rPr>
                <w:rFonts w:ascii="Times New Roman" w:hAnsi="Times New Roman" w:cs="Times New Roman"/>
                <w:sz w:val="24"/>
                <w:szCs w:val="24"/>
                <w:lang w:val="ru-RU" w:eastAsia="ru-RU"/>
              </w:rPr>
              <w:t>Особливостей</w:t>
            </w:r>
            <w:proofErr w:type="spellEnd"/>
            <w:r w:rsidR="007A008B" w:rsidRPr="00A10A9B">
              <w:rPr>
                <w:rFonts w:ascii="Times New Roman" w:hAnsi="Times New Roman" w:cs="Times New Roman"/>
                <w:sz w:val="24"/>
                <w:szCs w:val="24"/>
                <w:lang w:val="ru-RU" w:eastAsia="ru-RU"/>
              </w:rPr>
              <w:t xml:space="preserve"> та </w:t>
            </w:r>
            <w:proofErr w:type="spellStart"/>
            <w:r w:rsidR="007A008B" w:rsidRPr="00A10A9B">
              <w:rPr>
                <w:rFonts w:ascii="Times New Roman" w:hAnsi="Times New Roman" w:cs="Times New Roman"/>
                <w:sz w:val="24"/>
                <w:szCs w:val="24"/>
                <w:lang w:val="ru-RU" w:eastAsia="ru-RU"/>
              </w:rPr>
              <w:t>Проєкту</w:t>
            </w:r>
            <w:proofErr w:type="spellEnd"/>
            <w:r w:rsidR="007A008B" w:rsidRPr="00A10A9B">
              <w:rPr>
                <w:rFonts w:ascii="Times New Roman" w:hAnsi="Times New Roman" w:cs="Times New Roman"/>
                <w:sz w:val="24"/>
                <w:szCs w:val="24"/>
                <w:lang w:val="ru-RU" w:eastAsia="ru-RU"/>
              </w:rPr>
              <w:t xml:space="preserve"> договору, та за </w:t>
            </w:r>
            <w:proofErr w:type="spellStart"/>
            <w:r w:rsidR="007A008B" w:rsidRPr="00A10A9B">
              <w:rPr>
                <w:rFonts w:ascii="Times New Roman" w:hAnsi="Times New Roman" w:cs="Times New Roman"/>
                <w:sz w:val="24"/>
                <w:szCs w:val="24"/>
                <w:lang w:val="ru-RU" w:eastAsia="ru-RU"/>
              </w:rPr>
              <w:t>наявності</w:t>
            </w:r>
            <w:proofErr w:type="spellEnd"/>
            <w:r w:rsidR="007A008B" w:rsidRPr="00A10A9B">
              <w:rPr>
                <w:rFonts w:ascii="Times New Roman" w:hAnsi="Times New Roman" w:cs="Times New Roman"/>
                <w:sz w:val="24"/>
                <w:szCs w:val="24"/>
                <w:lang w:val="ru-RU" w:eastAsia="ru-RU"/>
              </w:rPr>
              <w:t xml:space="preserve"> </w:t>
            </w:r>
            <w:proofErr w:type="spellStart"/>
            <w:r w:rsidR="007A008B" w:rsidRPr="00A10A9B">
              <w:rPr>
                <w:rFonts w:ascii="Times New Roman" w:hAnsi="Times New Roman" w:cs="Times New Roman"/>
                <w:sz w:val="24"/>
                <w:szCs w:val="24"/>
                <w:lang w:val="ru-RU" w:eastAsia="ru-RU"/>
              </w:rPr>
              <w:t>обгрунтованих</w:t>
            </w:r>
            <w:proofErr w:type="spellEnd"/>
            <w:r w:rsidR="007A008B" w:rsidRPr="00A10A9B">
              <w:rPr>
                <w:rFonts w:ascii="Times New Roman" w:hAnsi="Times New Roman" w:cs="Times New Roman"/>
                <w:sz w:val="24"/>
                <w:szCs w:val="24"/>
                <w:lang w:val="ru-RU" w:eastAsia="ru-RU"/>
              </w:rPr>
              <w:t xml:space="preserve"> </w:t>
            </w:r>
            <w:proofErr w:type="spellStart"/>
            <w:r w:rsidR="007A008B" w:rsidRPr="00A10A9B">
              <w:rPr>
                <w:rFonts w:ascii="Times New Roman" w:hAnsi="Times New Roman" w:cs="Times New Roman"/>
                <w:sz w:val="24"/>
                <w:szCs w:val="24"/>
                <w:lang w:val="ru-RU" w:eastAsia="ru-RU"/>
              </w:rPr>
              <w:t>підстав</w:t>
            </w:r>
            <w:proofErr w:type="spellEnd"/>
            <w:r w:rsidR="00172F31">
              <w:rPr>
                <w:rFonts w:ascii="Times New Roman" w:hAnsi="Times New Roman" w:cs="Times New Roman"/>
                <w:sz w:val="24"/>
                <w:szCs w:val="24"/>
                <w:lang w:val="ru-RU" w:eastAsia="ru-RU"/>
              </w:rPr>
              <w:t>.</w:t>
            </w:r>
          </w:p>
        </w:tc>
      </w:tr>
    </w:tbl>
    <w:p w:rsidR="00306302" w:rsidRDefault="00306302" w:rsidP="00F83BA2"/>
    <w:sectPr w:rsidR="00306302" w:rsidSect="00F04E3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4328"/>
    <w:multiLevelType w:val="hybridMultilevel"/>
    <w:tmpl w:val="24FC2EE8"/>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8DC6EDC"/>
    <w:multiLevelType w:val="hybridMultilevel"/>
    <w:tmpl w:val="65700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8B"/>
    <w:rsid w:val="00172F31"/>
    <w:rsid w:val="0021140B"/>
    <w:rsid w:val="00306302"/>
    <w:rsid w:val="00337DB3"/>
    <w:rsid w:val="00606B17"/>
    <w:rsid w:val="007A008B"/>
    <w:rsid w:val="00830E8D"/>
    <w:rsid w:val="009769E7"/>
    <w:rsid w:val="009E7577"/>
    <w:rsid w:val="00A14740"/>
    <w:rsid w:val="00B6541B"/>
    <w:rsid w:val="00C148D5"/>
    <w:rsid w:val="00C43A71"/>
    <w:rsid w:val="00DC0B72"/>
    <w:rsid w:val="00EC7845"/>
    <w:rsid w:val="00F04E3E"/>
    <w:rsid w:val="00F83BA2"/>
    <w:rsid w:val="00F90C94"/>
    <w:rsid w:val="00FE2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84AC"/>
  <w15:chartTrackingRefBased/>
  <w15:docId w15:val="{6513E734-E915-4018-BB9C-D1AA44C8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08B"/>
    <w:pPr>
      <w:ind w:firstLine="0"/>
    </w:pPr>
    <w:rPr>
      <w:rFonts w:ascii="Calibri" w:eastAsia="Calibri" w:hAnsi="Calibri" w:cs="Calibri"/>
      <w:sz w:val="20"/>
      <w:szCs w:val="20"/>
      <w:lang w:val="uk-UA" w:eastAsia="uk-UA"/>
    </w:rPr>
  </w:style>
  <w:style w:type="paragraph" w:styleId="1">
    <w:name w:val="heading 1"/>
    <w:basedOn w:val="a"/>
    <w:next w:val="a"/>
    <w:link w:val="10"/>
    <w:uiPriority w:val="9"/>
    <w:qFormat/>
    <w:rsid w:val="00FE2F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E2F0B"/>
    <w:pPr>
      <w:keepNext/>
      <w:keepLines/>
      <w:spacing w:before="4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FE2F0B"/>
    <w:pPr>
      <w:keepNext/>
      <w:keepLines/>
      <w:spacing w:before="4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FE2F0B"/>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FE2F0B"/>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FE2F0B"/>
    <w:pPr>
      <w:keepNext/>
      <w:keepLines/>
      <w:spacing w:before="4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FE2F0B"/>
    <w:pPr>
      <w:keepNext/>
      <w:keepLines/>
      <w:spacing w:before="4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FE2F0B"/>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FE2F0B"/>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2F0B"/>
  </w:style>
  <w:style w:type="paragraph" w:styleId="a4">
    <w:name w:val="Title"/>
    <w:basedOn w:val="a"/>
    <w:next w:val="a"/>
    <w:link w:val="a5"/>
    <w:uiPriority w:val="10"/>
    <w:qFormat/>
    <w:rsid w:val="00FE2F0B"/>
    <w:pPr>
      <w:contextualSpacing/>
    </w:pPr>
    <w:rPr>
      <w:rFonts w:asciiTheme="majorHAnsi" w:eastAsiaTheme="majorEastAsia" w:hAnsiTheme="majorHAnsi" w:cstheme="majorBidi"/>
      <w:spacing w:val="-10"/>
      <w:sz w:val="56"/>
      <w:szCs w:val="56"/>
    </w:rPr>
  </w:style>
  <w:style w:type="character" w:customStyle="1" w:styleId="a5">
    <w:name w:val="Заголовок Знак"/>
    <w:basedOn w:val="a0"/>
    <w:link w:val="a4"/>
    <w:uiPriority w:val="10"/>
    <w:rsid w:val="00FE2F0B"/>
    <w:rPr>
      <w:rFonts w:asciiTheme="majorHAnsi" w:eastAsiaTheme="majorEastAsia" w:hAnsiTheme="majorHAnsi" w:cstheme="majorBidi"/>
      <w:spacing w:val="-10"/>
      <w:sz w:val="56"/>
      <w:szCs w:val="56"/>
    </w:rPr>
  </w:style>
  <w:style w:type="character" w:customStyle="1" w:styleId="10">
    <w:name w:val="Заголовок 1 Знак"/>
    <w:basedOn w:val="a0"/>
    <w:link w:val="1"/>
    <w:uiPriority w:val="9"/>
    <w:rsid w:val="00FE2F0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FE2F0B"/>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FE2F0B"/>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FE2F0B"/>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FE2F0B"/>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FE2F0B"/>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FE2F0B"/>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FE2F0B"/>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FE2F0B"/>
    <w:rPr>
      <w:rFonts w:asciiTheme="majorHAnsi" w:eastAsiaTheme="majorEastAsia" w:hAnsiTheme="majorHAnsi" w:cstheme="majorBidi"/>
      <w:i/>
      <w:iCs/>
      <w:color w:val="262626" w:themeColor="text1" w:themeTint="D9"/>
      <w:sz w:val="21"/>
      <w:szCs w:val="21"/>
    </w:rPr>
  </w:style>
  <w:style w:type="paragraph" w:styleId="a6">
    <w:name w:val="caption"/>
    <w:basedOn w:val="a"/>
    <w:next w:val="a"/>
    <w:uiPriority w:val="35"/>
    <w:semiHidden/>
    <w:unhideWhenUsed/>
    <w:qFormat/>
    <w:rsid w:val="00FE2F0B"/>
    <w:pPr>
      <w:spacing w:after="200"/>
    </w:pPr>
    <w:rPr>
      <w:i/>
      <w:iCs/>
      <w:color w:val="44546A" w:themeColor="text2"/>
      <w:sz w:val="18"/>
      <w:szCs w:val="18"/>
    </w:rPr>
  </w:style>
  <w:style w:type="paragraph" w:styleId="a7">
    <w:name w:val="Subtitle"/>
    <w:basedOn w:val="a"/>
    <w:next w:val="a"/>
    <w:link w:val="a8"/>
    <w:uiPriority w:val="11"/>
    <w:qFormat/>
    <w:rsid w:val="00FE2F0B"/>
    <w:pPr>
      <w:numPr>
        <w:ilvl w:val="1"/>
      </w:numPr>
      <w:ind w:firstLine="567"/>
    </w:pPr>
    <w:rPr>
      <w:color w:val="5A5A5A" w:themeColor="text1" w:themeTint="A5"/>
      <w:spacing w:val="15"/>
    </w:rPr>
  </w:style>
  <w:style w:type="character" w:customStyle="1" w:styleId="a8">
    <w:name w:val="Подзаголовок Знак"/>
    <w:basedOn w:val="a0"/>
    <w:link w:val="a7"/>
    <w:uiPriority w:val="11"/>
    <w:rsid w:val="00FE2F0B"/>
    <w:rPr>
      <w:color w:val="5A5A5A" w:themeColor="text1" w:themeTint="A5"/>
      <w:spacing w:val="15"/>
    </w:rPr>
  </w:style>
  <w:style w:type="character" w:styleId="a9">
    <w:name w:val="Strong"/>
    <w:basedOn w:val="a0"/>
    <w:uiPriority w:val="22"/>
    <w:qFormat/>
    <w:rsid w:val="00FE2F0B"/>
    <w:rPr>
      <w:b/>
      <w:bCs/>
      <w:color w:val="auto"/>
    </w:rPr>
  </w:style>
  <w:style w:type="character" w:styleId="aa">
    <w:name w:val="Emphasis"/>
    <w:basedOn w:val="a0"/>
    <w:uiPriority w:val="20"/>
    <w:qFormat/>
    <w:rsid w:val="00FE2F0B"/>
    <w:rPr>
      <w:i/>
      <w:iCs/>
      <w:color w:val="auto"/>
    </w:rPr>
  </w:style>
  <w:style w:type="paragraph" w:styleId="21">
    <w:name w:val="Quote"/>
    <w:basedOn w:val="a"/>
    <w:next w:val="a"/>
    <w:link w:val="22"/>
    <w:uiPriority w:val="29"/>
    <w:qFormat/>
    <w:rsid w:val="00FE2F0B"/>
    <w:pPr>
      <w:spacing w:before="200"/>
      <w:ind w:left="864" w:right="864"/>
    </w:pPr>
    <w:rPr>
      <w:i/>
      <w:iCs/>
      <w:color w:val="404040" w:themeColor="text1" w:themeTint="BF"/>
    </w:rPr>
  </w:style>
  <w:style w:type="character" w:customStyle="1" w:styleId="22">
    <w:name w:val="Цитата 2 Знак"/>
    <w:basedOn w:val="a0"/>
    <w:link w:val="21"/>
    <w:uiPriority w:val="29"/>
    <w:rsid w:val="00FE2F0B"/>
    <w:rPr>
      <w:i/>
      <w:iCs/>
      <w:color w:val="404040" w:themeColor="text1" w:themeTint="BF"/>
    </w:rPr>
  </w:style>
  <w:style w:type="paragraph" w:styleId="ab">
    <w:name w:val="Intense Quote"/>
    <w:basedOn w:val="a"/>
    <w:next w:val="a"/>
    <w:link w:val="ac"/>
    <w:uiPriority w:val="30"/>
    <w:qFormat/>
    <w:rsid w:val="00FE2F0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c">
    <w:name w:val="Выделенная цитата Знак"/>
    <w:basedOn w:val="a0"/>
    <w:link w:val="ab"/>
    <w:uiPriority w:val="30"/>
    <w:rsid w:val="00FE2F0B"/>
    <w:rPr>
      <w:i/>
      <w:iCs/>
      <w:color w:val="5B9BD5" w:themeColor="accent1"/>
    </w:rPr>
  </w:style>
  <w:style w:type="character" w:styleId="ad">
    <w:name w:val="Subtle Emphasis"/>
    <w:basedOn w:val="a0"/>
    <w:uiPriority w:val="19"/>
    <w:qFormat/>
    <w:rsid w:val="00FE2F0B"/>
    <w:rPr>
      <w:i/>
      <w:iCs/>
      <w:color w:val="404040" w:themeColor="text1" w:themeTint="BF"/>
    </w:rPr>
  </w:style>
  <w:style w:type="character" w:styleId="ae">
    <w:name w:val="Intense Emphasis"/>
    <w:basedOn w:val="a0"/>
    <w:uiPriority w:val="21"/>
    <w:qFormat/>
    <w:rsid w:val="00FE2F0B"/>
    <w:rPr>
      <w:i/>
      <w:iCs/>
      <w:color w:val="5B9BD5" w:themeColor="accent1"/>
    </w:rPr>
  </w:style>
  <w:style w:type="character" w:styleId="af">
    <w:name w:val="Subtle Reference"/>
    <w:basedOn w:val="a0"/>
    <w:uiPriority w:val="31"/>
    <w:qFormat/>
    <w:rsid w:val="00FE2F0B"/>
    <w:rPr>
      <w:smallCaps/>
      <w:color w:val="404040" w:themeColor="text1" w:themeTint="BF"/>
    </w:rPr>
  </w:style>
  <w:style w:type="character" w:styleId="af0">
    <w:name w:val="Intense Reference"/>
    <w:basedOn w:val="a0"/>
    <w:uiPriority w:val="32"/>
    <w:qFormat/>
    <w:rsid w:val="00FE2F0B"/>
    <w:rPr>
      <w:b/>
      <w:bCs/>
      <w:smallCaps/>
      <w:color w:val="5B9BD5" w:themeColor="accent1"/>
      <w:spacing w:val="5"/>
    </w:rPr>
  </w:style>
  <w:style w:type="character" w:styleId="af1">
    <w:name w:val="Book Title"/>
    <w:basedOn w:val="a0"/>
    <w:uiPriority w:val="33"/>
    <w:qFormat/>
    <w:rsid w:val="00FE2F0B"/>
    <w:rPr>
      <w:b/>
      <w:bCs/>
      <w:i/>
      <w:iCs/>
      <w:spacing w:val="5"/>
    </w:rPr>
  </w:style>
  <w:style w:type="paragraph" w:styleId="af2">
    <w:name w:val="TOC Heading"/>
    <w:basedOn w:val="1"/>
    <w:next w:val="a"/>
    <w:uiPriority w:val="39"/>
    <w:semiHidden/>
    <w:unhideWhenUsed/>
    <w:qFormat/>
    <w:rsid w:val="00FE2F0B"/>
    <w:pPr>
      <w:outlineLvl w:val="9"/>
    </w:pPr>
  </w:style>
  <w:style w:type="paragraph" w:styleId="af3">
    <w:name w:val="List Paragraph"/>
    <w:basedOn w:val="a"/>
    <w:uiPriority w:val="34"/>
    <w:qFormat/>
    <w:rsid w:val="007A008B"/>
    <w:pPr>
      <w:ind w:left="720"/>
      <w:contextualSpacing/>
    </w:pPr>
  </w:style>
  <w:style w:type="table" w:styleId="af4">
    <w:name w:val="Table Grid"/>
    <w:basedOn w:val="a1"/>
    <w:uiPriority w:val="59"/>
    <w:rsid w:val="00F90C94"/>
    <w:pPr>
      <w:ind w:firstLine="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ed202004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vytiah.mvs.gov.ua/app/landing"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8447</Words>
  <Characters>4815</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2021-10-26T07:05:00Z</dcterms:created>
  <dcterms:modified xsi:type="dcterms:W3CDTF">2022-11-22T15:29:00Z</dcterms:modified>
</cp:coreProperties>
</file>