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82" w:rsidRPr="006B71B0" w:rsidRDefault="00800382" w:rsidP="00306D30">
      <w:pPr>
        <w:spacing w:line="240" w:lineRule="auto"/>
        <w:rPr>
          <w:rFonts w:ascii="Times New Roman" w:hAnsi="Times New Roman"/>
          <w:b/>
          <w:sz w:val="24"/>
          <w:szCs w:val="24"/>
          <w:lang w:val="uk-UA"/>
        </w:rPr>
      </w:pPr>
      <w:bookmarkStart w:id="0" w:name="OLE_LINK2"/>
    </w:p>
    <w:p w:rsidR="00800382" w:rsidRPr="006B71B0" w:rsidRDefault="00800382" w:rsidP="00306D30">
      <w:pPr>
        <w:spacing w:line="240" w:lineRule="auto"/>
        <w:jc w:val="center"/>
        <w:rPr>
          <w:rFonts w:ascii="Times New Roman" w:hAnsi="Times New Roman"/>
          <w:b/>
          <w:sz w:val="24"/>
          <w:szCs w:val="24"/>
          <w:lang w:val="uk-UA"/>
        </w:rPr>
      </w:pPr>
      <w:r w:rsidRPr="006B71B0">
        <w:rPr>
          <w:rFonts w:ascii="Times New Roman" w:hAnsi="Times New Roman"/>
          <w:b/>
          <w:sz w:val="24"/>
          <w:szCs w:val="24"/>
          <w:lang w:val="uk-UA"/>
        </w:rPr>
        <w:t>Оголошення</w:t>
      </w:r>
      <w:r w:rsidRPr="006B71B0">
        <w:rPr>
          <w:rFonts w:ascii="Times New Roman" w:hAnsi="Times New Roman"/>
          <w:b/>
          <w:sz w:val="24"/>
          <w:szCs w:val="24"/>
          <w:lang w:val="uk-UA"/>
        </w:rPr>
        <w:br/>
        <w:t>про проведення закупівель товару через систему електронних закупівель</w:t>
      </w:r>
    </w:p>
    <w:p w:rsidR="00800382" w:rsidRPr="006B71B0" w:rsidRDefault="00800382" w:rsidP="00306D30">
      <w:pPr>
        <w:spacing w:line="240" w:lineRule="auto"/>
        <w:jc w:val="center"/>
        <w:rPr>
          <w:rFonts w:ascii="Times New Roman" w:hAnsi="Times New Roman"/>
          <w:b/>
          <w:sz w:val="24"/>
          <w:szCs w:val="24"/>
          <w:lang w:val="uk-UA"/>
        </w:rPr>
      </w:pPr>
    </w:p>
    <w:p w:rsidR="00005CB9" w:rsidRDefault="00800382" w:rsidP="00E13348">
      <w:pPr>
        <w:spacing w:line="240" w:lineRule="auto"/>
        <w:rPr>
          <w:rFonts w:ascii="Arial" w:hAnsi="Arial" w:cs="Arial"/>
          <w:color w:val="000000"/>
          <w:sz w:val="16"/>
          <w:szCs w:val="16"/>
          <w:bdr w:val="none" w:sz="0" w:space="0" w:color="auto" w:frame="1"/>
          <w:shd w:val="clear" w:color="auto" w:fill="FDFEFD"/>
          <w:lang w:val="uk-UA"/>
        </w:rPr>
      </w:pPr>
      <w:r w:rsidRPr="006B71B0">
        <w:rPr>
          <w:rFonts w:ascii="Times New Roman" w:hAnsi="Times New Roman"/>
          <w:sz w:val="24"/>
          <w:szCs w:val="24"/>
          <w:lang w:val="uk-UA"/>
        </w:rPr>
        <w:t xml:space="preserve">1.Замовник: </w:t>
      </w:r>
      <w:r w:rsidRPr="006B71B0">
        <w:rPr>
          <w:rFonts w:ascii="Times New Roman" w:hAnsi="Times New Roman"/>
          <w:sz w:val="24"/>
          <w:szCs w:val="24"/>
          <w:lang w:val="uk-UA"/>
        </w:rPr>
        <w:br/>
        <w:t>1.1</w:t>
      </w:r>
      <w:r w:rsidRPr="006B71B0">
        <w:rPr>
          <w:rFonts w:ascii="Times New Roman" w:hAnsi="Times New Roman"/>
          <w:b/>
          <w:sz w:val="24"/>
          <w:szCs w:val="24"/>
          <w:lang w:val="uk-UA"/>
        </w:rPr>
        <w:t xml:space="preserve">. Комунальне некомерційне </w:t>
      </w:r>
      <w:r w:rsidR="0049210C">
        <w:rPr>
          <w:rFonts w:ascii="Times New Roman" w:hAnsi="Times New Roman"/>
          <w:b/>
          <w:sz w:val="24"/>
          <w:szCs w:val="24"/>
          <w:lang w:val="uk-UA"/>
        </w:rPr>
        <w:t xml:space="preserve"> підприємство «Барський </w:t>
      </w:r>
      <w:r w:rsidR="008C3762">
        <w:rPr>
          <w:rFonts w:ascii="Times New Roman" w:hAnsi="Times New Roman"/>
          <w:b/>
          <w:sz w:val="24"/>
          <w:szCs w:val="24"/>
          <w:lang w:val="uk-UA"/>
        </w:rPr>
        <w:t xml:space="preserve"> медичний центр </w:t>
      </w:r>
      <w:proofErr w:type="spellStart"/>
      <w:r w:rsidR="008C3762">
        <w:rPr>
          <w:rFonts w:ascii="Times New Roman" w:hAnsi="Times New Roman"/>
          <w:b/>
          <w:sz w:val="24"/>
          <w:szCs w:val="24"/>
          <w:lang w:val="uk-UA"/>
        </w:rPr>
        <w:t>первинно-</w:t>
      </w:r>
      <w:proofErr w:type="spellEnd"/>
      <w:r w:rsidRPr="006B71B0">
        <w:rPr>
          <w:rFonts w:ascii="Times New Roman" w:hAnsi="Times New Roman"/>
          <w:b/>
          <w:sz w:val="24"/>
          <w:szCs w:val="24"/>
          <w:lang w:val="uk-UA"/>
        </w:rPr>
        <w:t xml:space="preserve"> медико-санітарної допомоги» Барської </w:t>
      </w:r>
      <w:r w:rsidR="0049210C">
        <w:rPr>
          <w:rFonts w:ascii="Times New Roman" w:hAnsi="Times New Roman"/>
          <w:b/>
          <w:sz w:val="24"/>
          <w:szCs w:val="24"/>
          <w:lang w:val="uk-UA"/>
        </w:rPr>
        <w:t>міської</w:t>
      </w:r>
      <w:r w:rsidRPr="006B71B0">
        <w:rPr>
          <w:rFonts w:ascii="Times New Roman" w:hAnsi="Times New Roman"/>
          <w:b/>
          <w:sz w:val="24"/>
          <w:szCs w:val="24"/>
          <w:lang w:val="uk-UA"/>
        </w:rPr>
        <w:t xml:space="preserve"> ради</w:t>
      </w:r>
      <w:r w:rsidRPr="006B71B0">
        <w:rPr>
          <w:rFonts w:ascii="Times New Roman" w:hAnsi="Times New Roman"/>
          <w:sz w:val="24"/>
          <w:szCs w:val="24"/>
          <w:lang w:val="uk-UA"/>
        </w:rPr>
        <w:br/>
        <w:t xml:space="preserve">1.2. Код ЄДРПОУ: </w:t>
      </w:r>
      <w:r w:rsidRPr="006B71B0">
        <w:rPr>
          <w:rFonts w:ascii="Times New Roman" w:hAnsi="Times New Roman"/>
          <w:b/>
          <w:sz w:val="24"/>
          <w:szCs w:val="24"/>
          <w:lang w:val="uk-UA"/>
        </w:rPr>
        <w:t>35599262</w:t>
      </w:r>
      <w:r w:rsidRPr="006B71B0">
        <w:rPr>
          <w:rFonts w:ascii="Times New Roman" w:hAnsi="Times New Roman"/>
          <w:sz w:val="24"/>
          <w:szCs w:val="24"/>
          <w:lang w:val="uk-UA"/>
        </w:rPr>
        <w:br/>
        <w:t xml:space="preserve">1.3. Місцезнаходження: </w:t>
      </w:r>
      <w:r w:rsidRPr="006B71B0">
        <w:rPr>
          <w:rFonts w:ascii="Times New Roman" w:hAnsi="Times New Roman"/>
          <w:b/>
          <w:sz w:val="24"/>
          <w:szCs w:val="24"/>
          <w:lang w:val="uk-UA"/>
        </w:rPr>
        <w:t xml:space="preserve">23000, вулиця Каштанова, будинок </w:t>
      </w:r>
      <w:smartTag w:uri="urn:schemas-microsoft-com:office:smarttags" w:element="metricconverter">
        <w:smartTagPr>
          <w:attr w:name="ProductID" w:val="34, м"/>
        </w:smartTagPr>
        <w:r w:rsidRPr="006B71B0">
          <w:rPr>
            <w:rFonts w:ascii="Times New Roman" w:hAnsi="Times New Roman"/>
            <w:b/>
            <w:sz w:val="24"/>
            <w:szCs w:val="24"/>
            <w:lang w:val="uk-UA"/>
          </w:rPr>
          <w:t>34, м</w:t>
        </w:r>
      </w:smartTag>
      <w:r w:rsidRPr="006B71B0">
        <w:rPr>
          <w:rFonts w:ascii="Times New Roman" w:hAnsi="Times New Roman"/>
          <w:b/>
          <w:sz w:val="24"/>
          <w:szCs w:val="24"/>
          <w:lang w:val="uk-UA"/>
        </w:rPr>
        <w:t>. Бар, Вінницька область, Україна.</w:t>
      </w:r>
      <w:r w:rsidRPr="006B71B0">
        <w:rPr>
          <w:rFonts w:ascii="Times New Roman" w:hAnsi="Times New Roman"/>
          <w:sz w:val="24"/>
          <w:szCs w:val="24"/>
          <w:lang w:val="uk-UA"/>
        </w:rPr>
        <w:br/>
        <w:t>2. Очікувана вартість предмету закупівель:</w:t>
      </w:r>
      <w:r w:rsidR="005634B6">
        <w:rPr>
          <w:rFonts w:ascii="Times New Roman" w:hAnsi="Times New Roman"/>
          <w:sz w:val="24"/>
          <w:szCs w:val="24"/>
          <w:lang w:val="uk-UA"/>
        </w:rPr>
        <w:t xml:space="preserve"> </w:t>
      </w:r>
      <w:r w:rsidR="00414713">
        <w:rPr>
          <w:rFonts w:ascii="Times New Roman" w:hAnsi="Times New Roman"/>
          <w:sz w:val="24"/>
          <w:szCs w:val="24"/>
          <w:lang w:val="uk-UA"/>
        </w:rPr>
        <w:t>90500,</w:t>
      </w:r>
      <w:r w:rsidR="00D14636">
        <w:rPr>
          <w:rFonts w:ascii="Times New Roman" w:hAnsi="Times New Roman"/>
          <w:sz w:val="24"/>
          <w:szCs w:val="24"/>
          <w:lang w:val="uk-UA"/>
        </w:rPr>
        <w:t>00</w:t>
      </w:r>
      <w:r w:rsidR="00E13348">
        <w:rPr>
          <w:rFonts w:ascii="Times New Roman" w:hAnsi="Times New Roman"/>
          <w:sz w:val="24"/>
          <w:szCs w:val="24"/>
          <w:lang w:val="uk-UA"/>
        </w:rPr>
        <w:t xml:space="preserve"> (</w:t>
      </w:r>
      <w:proofErr w:type="spellStart"/>
      <w:r w:rsidR="00414713">
        <w:rPr>
          <w:rFonts w:ascii="Times New Roman" w:hAnsi="Times New Roman"/>
          <w:sz w:val="24"/>
          <w:szCs w:val="24"/>
          <w:lang w:val="uk-UA"/>
        </w:rPr>
        <w:t>Девяносто</w:t>
      </w:r>
      <w:proofErr w:type="spellEnd"/>
      <w:r w:rsidR="00D14636">
        <w:rPr>
          <w:rFonts w:ascii="Times New Roman" w:hAnsi="Times New Roman"/>
          <w:sz w:val="24"/>
          <w:szCs w:val="24"/>
          <w:lang w:val="uk-UA"/>
        </w:rPr>
        <w:t xml:space="preserve"> тисяч</w:t>
      </w:r>
      <w:r w:rsidR="00160F59">
        <w:rPr>
          <w:rFonts w:ascii="Times New Roman" w:hAnsi="Times New Roman"/>
          <w:sz w:val="24"/>
          <w:szCs w:val="24"/>
          <w:lang w:val="uk-UA"/>
        </w:rPr>
        <w:t xml:space="preserve"> </w:t>
      </w:r>
      <w:r w:rsidR="00414713">
        <w:rPr>
          <w:rFonts w:ascii="Times New Roman" w:hAnsi="Times New Roman"/>
          <w:sz w:val="24"/>
          <w:szCs w:val="24"/>
          <w:lang w:val="uk-UA"/>
        </w:rPr>
        <w:t>п</w:t>
      </w:r>
      <w:r w:rsidR="00414713" w:rsidRPr="00414713">
        <w:rPr>
          <w:rFonts w:ascii="Times New Roman" w:hAnsi="Times New Roman"/>
          <w:sz w:val="24"/>
          <w:szCs w:val="24"/>
        </w:rPr>
        <w:t>’</w:t>
      </w:r>
      <w:proofErr w:type="spellStart"/>
      <w:r w:rsidR="00414713">
        <w:rPr>
          <w:rFonts w:ascii="Times New Roman" w:hAnsi="Times New Roman"/>
          <w:sz w:val="24"/>
          <w:szCs w:val="24"/>
          <w:lang w:val="uk-UA"/>
        </w:rPr>
        <w:t>ятсот</w:t>
      </w:r>
      <w:proofErr w:type="spellEnd"/>
      <w:r w:rsidR="00160F59">
        <w:rPr>
          <w:rFonts w:ascii="Times New Roman" w:hAnsi="Times New Roman"/>
          <w:sz w:val="24"/>
          <w:szCs w:val="24"/>
          <w:lang w:val="uk-UA"/>
        </w:rPr>
        <w:t xml:space="preserve"> </w:t>
      </w:r>
      <w:r w:rsidRPr="006B71B0">
        <w:rPr>
          <w:rFonts w:ascii="Times New Roman" w:hAnsi="Times New Roman"/>
          <w:sz w:val="24"/>
          <w:szCs w:val="24"/>
          <w:lang w:val="uk-UA"/>
        </w:rPr>
        <w:t xml:space="preserve"> грн. </w:t>
      </w:r>
      <w:r w:rsidR="00D14636">
        <w:rPr>
          <w:rFonts w:ascii="Times New Roman" w:hAnsi="Times New Roman"/>
          <w:sz w:val="24"/>
          <w:szCs w:val="24"/>
          <w:lang w:val="uk-UA"/>
        </w:rPr>
        <w:t>00</w:t>
      </w:r>
      <w:r w:rsidRPr="006B71B0">
        <w:rPr>
          <w:rFonts w:ascii="Times New Roman" w:hAnsi="Times New Roman"/>
          <w:sz w:val="24"/>
          <w:szCs w:val="24"/>
          <w:lang w:val="uk-UA"/>
        </w:rPr>
        <w:t xml:space="preserve"> коп.) з урахуванням ПДВ.</w:t>
      </w:r>
      <w:r w:rsidRPr="006B71B0">
        <w:rPr>
          <w:rFonts w:ascii="Times New Roman" w:hAnsi="Times New Roman"/>
          <w:sz w:val="24"/>
          <w:szCs w:val="24"/>
          <w:lang w:val="uk-UA"/>
        </w:rPr>
        <w:br/>
        <w:t>3. Інформація про предмет закупівлі:</w:t>
      </w:r>
      <w:r w:rsidR="00005CB9">
        <w:rPr>
          <w:rFonts w:ascii="Times New Roman" w:hAnsi="Times New Roman"/>
          <w:sz w:val="24"/>
          <w:szCs w:val="24"/>
          <w:lang w:val="uk-UA"/>
        </w:rPr>
        <w:t xml:space="preserve"> </w:t>
      </w:r>
      <w:proofErr w:type="spellStart"/>
      <w:r w:rsidR="00005CB9">
        <w:rPr>
          <w:rFonts w:ascii="Times New Roman" w:hAnsi="Times New Roman"/>
          <w:sz w:val="24"/>
          <w:szCs w:val="24"/>
          <w:lang w:val="uk-UA"/>
        </w:rPr>
        <w:t>Деззасоби</w:t>
      </w:r>
      <w:proofErr w:type="spellEnd"/>
      <w:r w:rsidRPr="006B71B0">
        <w:rPr>
          <w:rFonts w:ascii="Times New Roman" w:hAnsi="Times New Roman"/>
          <w:sz w:val="24"/>
          <w:szCs w:val="24"/>
          <w:lang w:val="uk-UA"/>
        </w:rPr>
        <w:br/>
        <w:t xml:space="preserve">3.1. Найменування предмету закупівлі: </w:t>
      </w:r>
      <w:r w:rsidRPr="006B71B0">
        <w:rPr>
          <w:rFonts w:ascii="Times New Roman" w:hAnsi="Times New Roman"/>
          <w:sz w:val="24"/>
          <w:szCs w:val="24"/>
          <w:shd w:val="clear" w:color="auto" w:fill="FDFEFD"/>
          <w:lang w:val="uk-UA"/>
        </w:rPr>
        <w:t>Реактиви</w:t>
      </w:r>
      <w:r w:rsidRPr="006B71B0">
        <w:rPr>
          <w:rFonts w:ascii="Times New Roman" w:hAnsi="Times New Roman"/>
          <w:sz w:val="24"/>
          <w:szCs w:val="24"/>
          <w:lang w:val="uk-UA"/>
        </w:rPr>
        <w:t xml:space="preserve">, </w:t>
      </w:r>
      <w:r w:rsidR="00005CB9" w:rsidRPr="00005CB9">
        <w:rPr>
          <w:rFonts w:ascii="Times New Roman" w:hAnsi="Times New Roman"/>
          <w:b/>
          <w:sz w:val="24"/>
          <w:szCs w:val="24"/>
          <w:bdr w:val="none" w:sz="0" w:space="0" w:color="auto" w:frame="1"/>
          <w:shd w:val="clear" w:color="auto" w:fill="FDFEFD"/>
        </w:rPr>
        <w:t>ДК 021:2015</w:t>
      </w:r>
      <w:r w:rsidR="00005CB9" w:rsidRPr="00005CB9">
        <w:rPr>
          <w:rFonts w:ascii="Times New Roman" w:hAnsi="Times New Roman"/>
          <w:b/>
          <w:sz w:val="24"/>
          <w:szCs w:val="24"/>
          <w:shd w:val="clear" w:color="auto" w:fill="FDFEFD"/>
        </w:rPr>
        <w:t>: </w:t>
      </w:r>
      <w:r w:rsidR="00005CB9" w:rsidRPr="00005CB9">
        <w:rPr>
          <w:rFonts w:ascii="Times New Roman" w:hAnsi="Times New Roman"/>
          <w:b/>
          <w:sz w:val="24"/>
          <w:szCs w:val="24"/>
          <w:bdr w:val="none" w:sz="0" w:space="0" w:color="auto" w:frame="1"/>
          <w:shd w:val="clear" w:color="auto" w:fill="FDFEFD"/>
        </w:rPr>
        <w:t>24450000-3</w:t>
      </w:r>
      <w:r w:rsidR="00005CB9" w:rsidRPr="00005CB9">
        <w:rPr>
          <w:rFonts w:ascii="Times New Roman" w:hAnsi="Times New Roman"/>
          <w:b/>
          <w:sz w:val="24"/>
          <w:szCs w:val="24"/>
          <w:shd w:val="clear" w:color="auto" w:fill="FDFEFD"/>
        </w:rPr>
        <w:t> - </w:t>
      </w:r>
      <w:proofErr w:type="spellStart"/>
      <w:r w:rsidR="00005CB9" w:rsidRPr="00005CB9">
        <w:rPr>
          <w:rFonts w:ascii="Times New Roman" w:hAnsi="Times New Roman"/>
          <w:b/>
          <w:sz w:val="24"/>
          <w:szCs w:val="24"/>
          <w:bdr w:val="none" w:sz="0" w:space="0" w:color="auto" w:frame="1"/>
          <w:shd w:val="clear" w:color="auto" w:fill="FDFEFD"/>
        </w:rPr>
        <w:t>Агрохімічна</w:t>
      </w:r>
      <w:proofErr w:type="spellEnd"/>
      <w:r w:rsidR="00005CB9" w:rsidRPr="00005CB9">
        <w:rPr>
          <w:rFonts w:ascii="Times New Roman" w:hAnsi="Times New Roman"/>
          <w:b/>
          <w:sz w:val="24"/>
          <w:szCs w:val="24"/>
          <w:bdr w:val="none" w:sz="0" w:space="0" w:color="auto" w:frame="1"/>
          <w:shd w:val="clear" w:color="auto" w:fill="FDFEFD"/>
        </w:rPr>
        <w:t xml:space="preserve"> </w:t>
      </w:r>
      <w:proofErr w:type="spellStart"/>
      <w:r w:rsidR="00005CB9" w:rsidRPr="00005CB9">
        <w:rPr>
          <w:rFonts w:ascii="Times New Roman" w:hAnsi="Times New Roman"/>
          <w:b/>
          <w:sz w:val="24"/>
          <w:szCs w:val="24"/>
          <w:bdr w:val="none" w:sz="0" w:space="0" w:color="auto" w:frame="1"/>
          <w:shd w:val="clear" w:color="auto" w:fill="FDFEFD"/>
        </w:rPr>
        <w:t>продукція</w:t>
      </w:r>
      <w:proofErr w:type="spellEnd"/>
    </w:p>
    <w:p w:rsidR="00800382" w:rsidRPr="006B71B0" w:rsidRDefault="00800382" w:rsidP="00E13348">
      <w:pPr>
        <w:spacing w:line="240" w:lineRule="auto"/>
        <w:rPr>
          <w:rFonts w:ascii="Times New Roman" w:hAnsi="Times New Roman"/>
          <w:b/>
          <w:sz w:val="24"/>
          <w:szCs w:val="24"/>
          <w:lang w:val="uk-UA"/>
        </w:rPr>
      </w:pPr>
      <w:r w:rsidRPr="006B71B0">
        <w:rPr>
          <w:rFonts w:ascii="Times New Roman" w:hAnsi="Times New Roman"/>
          <w:sz w:val="24"/>
          <w:szCs w:val="24"/>
          <w:lang w:val="uk-UA"/>
        </w:rPr>
        <w:t xml:space="preserve">3.2. Кількість  товару: </w:t>
      </w:r>
      <w:r w:rsidR="00D14636">
        <w:rPr>
          <w:rFonts w:ascii="Times New Roman" w:hAnsi="Times New Roman"/>
          <w:sz w:val="24"/>
          <w:szCs w:val="24"/>
          <w:lang w:val="uk-UA"/>
        </w:rPr>
        <w:t>3</w:t>
      </w:r>
      <w:r w:rsidRPr="006B71B0">
        <w:rPr>
          <w:rFonts w:ascii="Times New Roman" w:hAnsi="Times New Roman"/>
          <w:sz w:val="24"/>
          <w:szCs w:val="24"/>
          <w:lang w:val="uk-UA"/>
        </w:rPr>
        <w:t xml:space="preserve"> найменуван</w:t>
      </w:r>
      <w:r w:rsidR="00D14636">
        <w:rPr>
          <w:rFonts w:ascii="Times New Roman" w:hAnsi="Times New Roman"/>
          <w:sz w:val="24"/>
          <w:szCs w:val="24"/>
          <w:lang w:val="uk-UA"/>
        </w:rPr>
        <w:t>ня</w:t>
      </w:r>
      <w:r w:rsidRPr="006B71B0">
        <w:rPr>
          <w:rFonts w:ascii="Times New Roman" w:hAnsi="Times New Roman"/>
          <w:b/>
          <w:sz w:val="24"/>
          <w:szCs w:val="24"/>
          <w:lang w:val="uk-UA"/>
        </w:rPr>
        <w:br/>
      </w:r>
      <w:r w:rsidRPr="006B71B0">
        <w:rPr>
          <w:rFonts w:ascii="Times New Roman" w:hAnsi="Times New Roman"/>
          <w:sz w:val="24"/>
          <w:szCs w:val="24"/>
          <w:lang w:val="uk-UA"/>
        </w:rPr>
        <w:t>3.3. Місце поставки товару</w:t>
      </w:r>
      <w:r w:rsidRPr="006B71B0">
        <w:rPr>
          <w:rFonts w:ascii="Times New Roman" w:hAnsi="Times New Roman"/>
          <w:b/>
          <w:sz w:val="24"/>
          <w:szCs w:val="24"/>
          <w:lang w:val="uk-UA"/>
        </w:rPr>
        <w:t xml:space="preserve">: 23000, вул. Каштанова, будинок </w:t>
      </w:r>
      <w:smartTag w:uri="urn:schemas-microsoft-com:office:smarttags" w:element="metricconverter">
        <w:smartTagPr>
          <w:attr w:name="ProductID" w:val="1.6 мм"/>
        </w:smartTagPr>
        <w:r w:rsidRPr="006B71B0">
          <w:rPr>
            <w:rFonts w:ascii="Times New Roman" w:hAnsi="Times New Roman"/>
            <w:b/>
            <w:sz w:val="24"/>
            <w:szCs w:val="24"/>
            <w:lang w:val="uk-UA"/>
          </w:rPr>
          <w:t>34, м</w:t>
        </w:r>
      </w:smartTag>
      <w:r w:rsidRPr="006B71B0">
        <w:rPr>
          <w:rFonts w:ascii="Times New Roman" w:hAnsi="Times New Roman"/>
          <w:b/>
          <w:sz w:val="24"/>
          <w:szCs w:val="24"/>
          <w:lang w:val="uk-UA"/>
        </w:rPr>
        <w:t>. Бар, Вінницька область, Україна.</w:t>
      </w:r>
    </w:p>
    <w:p w:rsidR="00800382" w:rsidRPr="006B71B0" w:rsidRDefault="00800382" w:rsidP="00306D30">
      <w:pPr>
        <w:spacing w:after="0" w:line="240" w:lineRule="auto"/>
        <w:rPr>
          <w:rFonts w:ascii="Times New Roman" w:hAnsi="Times New Roman"/>
          <w:sz w:val="24"/>
          <w:szCs w:val="24"/>
          <w:lang w:val="uk-UA"/>
        </w:rPr>
      </w:pPr>
      <w:r w:rsidRPr="006B71B0">
        <w:rPr>
          <w:rFonts w:ascii="Times New Roman" w:hAnsi="Times New Roman"/>
          <w:b/>
          <w:sz w:val="24"/>
          <w:szCs w:val="24"/>
          <w:lang w:val="uk-UA"/>
        </w:rPr>
        <w:t xml:space="preserve">3.4. Кінцевий термін поставки: </w:t>
      </w:r>
      <w:r w:rsidR="00414713">
        <w:rPr>
          <w:rFonts w:ascii="Times New Roman" w:hAnsi="Times New Roman"/>
          <w:sz w:val="24"/>
          <w:szCs w:val="24"/>
          <w:lang w:val="uk-UA"/>
        </w:rPr>
        <w:t xml:space="preserve">до </w:t>
      </w:r>
      <w:r w:rsidR="00414713" w:rsidRPr="008E76FF">
        <w:rPr>
          <w:rFonts w:ascii="Times New Roman" w:hAnsi="Times New Roman"/>
          <w:sz w:val="24"/>
          <w:szCs w:val="24"/>
        </w:rPr>
        <w:t>1</w:t>
      </w:r>
      <w:r w:rsidR="00D14636">
        <w:rPr>
          <w:rFonts w:ascii="Times New Roman" w:hAnsi="Times New Roman"/>
          <w:sz w:val="24"/>
          <w:szCs w:val="24"/>
          <w:lang w:val="uk-UA"/>
        </w:rPr>
        <w:t>0</w:t>
      </w:r>
      <w:r w:rsidR="004711BC">
        <w:rPr>
          <w:rFonts w:ascii="Times New Roman" w:hAnsi="Times New Roman"/>
          <w:sz w:val="24"/>
          <w:szCs w:val="24"/>
          <w:lang w:val="uk-UA"/>
        </w:rPr>
        <w:t>.1</w:t>
      </w:r>
      <w:r w:rsidR="00414713" w:rsidRPr="008E76FF">
        <w:rPr>
          <w:rFonts w:ascii="Times New Roman" w:hAnsi="Times New Roman"/>
          <w:sz w:val="24"/>
          <w:szCs w:val="24"/>
        </w:rPr>
        <w:t>2</w:t>
      </w:r>
      <w:r w:rsidR="004711BC">
        <w:rPr>
          <w:rFonts w:ascii="Times New Roman" w:hAnsi="Times New Roman"/>
          <w:sz w:val="24"/>
          <w:szCs w:val="24"/>
          <w:lang w:val="uk-UA"/>
        </w:rPr>
        <w:t>.202</w:t>
      </w:r>
      <w:r w:rsidR="005634B6">
        <w:rPr>
          <w:rFonts w:ascii="Times New Roman" w:hAnsi="Times New Roman"/>
          <w:sz w:val="24"/>
          <w:szCs w:val="24"/>
          <w:lang w:val="uk-UA"/>
        </w:rPr>
        <w:t>2</w:t>
      </w:r>
      <w:r w:rsidRPr="006B71B0">
        <w:rPr>
          <w:rFonts w:ascii="Times New Roman" w:hAnsi="Times New Roman"/>
          <w:sz w:val="24"/>
          <w:szCs w:val="24"/>
          <w:lang w:val="uk-UA"/>
        </w:rPr>
        <w:t>р.</w:t>
      </w:r>
    </w:p>
    <w:p w:rsidR="00800382" w:rsidRDefault="00800382" w:rsidP="00306D30">
      <w:pPr>
        <w:spacing w:after="0" w:line="240" w:lineRule="auto"/>
        <w:rPr>
          <w:rFonts w:ascii="Times New Roman" w:hAnsi="Times New Roman"/>
          <w:sz w:val="24"/>
          <w:szCs w:val="24"/>
          <w:lang w:val="uk-UA"/>
        </w:rPr>
      </w:pPr>
      <w:r w:rsidRPr="006B71B0">
        <w:rPr>
          <w:rFonts w:ascii="Times New Roman" w:hAnsi="Times New Roman"/>
          <w:sz w:val="24"/>
          <w:szCs w:val="24"/>
          <w:lang w:val="uk-UA"/>
        </w:rPr>
        <w:t xml:space="preserve">4. Технічні вимоги до предмету закупівлі та спосіб  їх підтвердження: </w:t>
      </w:r>
    </w:p>
    <w:p w:rsidR="005634B6" w:rsidRPr="006B71B0" w:rsidRDefault="005634B6" w:rsidP="00306D30">
      <w:pPr>
        <w:spacing w:after="0" w:line="240" w:lineRule="auto"/>
        <w:rPr>
          <w:rFonts w:ascii="Times New Roman" w:hAnsi="Times New Roman"/>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276"/>
        <w:gridCol w:w="4784"/>
      </w:tblGrid>
      <w:tr w:rsidR="00D14636" w:rsidTr="006672A7">
        <w:tc>
          <w:tcPr>
            <w:tcW w:w="568" w:type="dxa"/>
          </w:tcPr>
          <w:p w:rsidR="00D14636" w:rsidRPr="00D14636" w:rsidRDefault="00D14636" w:rsidP="00D14636">
            <w:pPr>
              <w:jc w:val="center"/>
              <w:rPr>
                <w:b/>
              </w:rPr>
            </w:pPr>
            <w:r w:rsidRPr="00D14636">
              <w:rPr>
                <w:b/>
              </w:rPr>
              <w:t xml:space="preserve">№ </w:t>
            </w:r>
            <w:proofErr w:type="spellStart"/>
            <w:r w:rsidRPr="00D14636">
              <w:rPr>
                <w:b/>
              </w:rPr>
              <w:t>з</w:t>
            </w:r>
            <w:proofErr w:type="spellEnd"/>
            <w:r w:rsidRPr="00D14636">
              <w:rPr>
                <w:b/>
              </w:rPr>
              <w:t>/</w:t>
            </w:r>
            <w:proofErr w:type="spellStart"/>
            <w:proofErr w:type="gramStart"/>
            <w:r w:rsidRPr="00D14636">
              <w:rPr>
                <w:b/>
              </w:rPr>
              <w:t>п</w:t>
            </w:r>
            <w:proofErr w:type="spellEnd"/>
            <w:proofErr w:type="gramEnd"/>
          </w:p>
        </w:tc>
        <w:tc>
          <w:tcPr>
            <w:tcW w:w="1701" w:type="dxa"/>
          </w:tcPr>
          <w:p w:rsidR="00D14636" w:rsidRPr="00D14636" w:rsidRDefault="00D14636" w:rsidP="00D14636">
            <w:pPr>
              <w:jc w:val="center"/>
              <w:rPr>
                <w:b/>
              </w:rPr>
            </w:pPr>
            <w:proofErr w:type="spellStart"/>
            <w:r w:rsidRPr="00D14636">
              <w:rPr>
                <w:b/>
              </w:rPr>
              <w:t>Найменування</w:t>
            </w:r>
            <w:proofErr w:type="spellEnd"/>
          </w:p>
        </w:tc>
        <w:tc>
          <w:tcPr>
            <w:tcW w:w="1559" w:type="dxa"/>
          </w:tcPr>
          <w:p w:rsidR="00D14636" w:rsidRPr="00D14636" w:rsidRDefault="00D14636" w:rsidP="00D14636">
            <w:pPr>
              <w:jc w:val="center"/>
              <w:rPr>
                <w:b/>
              </w:rPr>
            </w:pPr>
            <w:proofErr w:type="spellStart"/>
            <w:r w:rsidRPr="00D14636">
              <w:rPr>
                <w:b/>
              </w:rPr>
              <w:t>Одиниця</w:t>
            </w:r>
            <w:proofErr w:type="spellEnd"/>
            <w:r w:rsidRPr="00D14636">
              <w:rPr>
                <w:b/>
              </w:rPr>
              <w:t xml:space="preserve"> </w:t>
            </w:r>
            <w:proofErr w:type="spellStart"/>
            <w:r w:rsidRPr="00D14636">
              <w:rPr>
                <w:b/>
              </w:rPr>
              <w:t>виміру</w:t>
            </w:r>
            <w:proofErr w:type="spellEnd"/>
          </w:p>
        </w:tc>
        <w:tc>
          <w:tcPr>
            <w:tcW w:w="1276" w:type="dxa"/>
          </w:tcPr>
          <w:p w:rsidR="00D14636" w:rsidRPr="00D14636" w:rsidRDefault="00D14636" w:rsidP="00D14636">
            <w:pPr>
              <w:jc w:val="center"/>
              <w:rPr>
                <w:b/>
              </w:rPr>
            </w:pPr>
            <w:proofErr w:type="spellStart"/>
            <w:r w:rsidRPr="00D14636">
              <w:rPr>
                <w:b/>
              </w:rPr>
              <w:t>Кількість</w:t>
            </w:r>
            <w:proofErr w:type="spellEnd"/>
          </w:p>
        </w:tc>
        <w:tc>
          <w:tcPr>
            <w:tcW w:w="4784" w:type="dxa"/>
          </w:tcPr>
          <w:p w:rsidR="00D14636" w:rsidRPr="00D14636" w:rsidRDefault="00D14636" w:rsidP="00D14636">
            <w:pPr>
              <w:pStyle w:val="11"/>
              <w:widowControl w:val="0"/>
              <w:tabs>
                <w:tab w:val="left" w:pos="0"/>
                <w:tab w:val="left" w:pos="284"/>
                <w:tab w:val="left" w:pos="851"/>
              </w:tabs>
              <w:spacing w:line="240" w:lineRule="auto"/>
              <w:jc w:val="center"/>
              <w:rPr>
                <w:rFonts w:ascii="Times New Roman" w:hAnsi="Times New Roman" w:cs="Times New Roman"/>
                <w:b/>
                <w:color w:val="auto"/>
                <w:szCs w:val="22"/>
                <w:lang w:val="uk-UA"/>
              </w:rPr>
            </w:pPr>
            <w:proofErr w:type="spellStart"/>
            <w:r w:rsidRPr="00D14636">
              <w:rPr>
                <w:rFonts w:ascii="Times New Roman" w:hAnsi="Times New Roman" w:cs="Times New Roman"/>
                <w:b/>
                <w:color w:val="auto"/>
                <w:szCs w:val="22"/>
                <w:lang w:val="uk-UA"/>
              </w:rPr>
              <w:t>Медико-технічні</w:t>
            </w:r>
            <w:proofErr w:type="spellEnd"/>
            <w:r w:rsidRPr="00D14636">
              <w:rPr>
                <w:rFonts w:ascii="Times New Roman" w:hAnsi="Times New Roman" w:cs="Times New Roman"/>
                <w:b/>
                <w:color w:val="auto"/>
                <w:szCs w:val="22"/>
                <w:lang w:val="uk-UA"/>
              </w:rPr>
              <w:t xml:space="preserve"> вимоги</w:t>
            </w:r>
          </w:p>
        </w:tc>
      </w:tr>
      <w:tr w:rsidR="00A9579C" w:rsidTr="006672A7">
        <w:tc>
          <w:tcPr>
            <w:tcW w:w="568" w:type="dxa"/>
          </w:tcPr>
          <w:p w:rsidR="00A9579C" w:rsidRPr="006672A7" w:rsidRDefault="006672A7" w:rsidP="00D14636">
            <w:pPr>
              <w:jc w:val="center"/>
              <w:rPr>
                <w:b/>
                <w:lang w:val="uk-UA"/>
              </w:rPr>
            </w:pPr>
            <w:r>
              <w:rPr>
                <w:b/>
                <w:lang w:val="uk-UA"/>
              </w:rPr>
              <w:t>1</w:t>
            </w:r>
          </w:p>
        </w:tc>
        <w:tc>
          <w:tcPr>
            <w:tcW w:w="1701" w:type="dxa"/>
          </w:tcPr>
          <w:p w:rsidR="006672A7" w:rsidRPr="006672A7" w:rsidRDefault="006672A7" w:rsidP="00D14636">
            <w:pPr>
              <w:jc w:val="center"/>
              <w:rPr>
                <w:rFonts w:ascii="Times New Roman" w:eastAsia="Times New Roman" w:hAnsi="Times New Roman"/>
                <w:b/>
                <w:color w:val="000000"/>
                <w:sz w:val="24"/>
                <w:szCs w:val="24"/>
                <w:lang w:val="uk-UA" w:eastAsia="ru-RU"/>
              </w:rPr>
            </w:pPr>
            <w:r w:rsidRPr="006672A7">
              <w:rPr>
                <w:rFonts w:ascii="Times New Roman" w:eastAsia="Times New Roman" w:hAnsi="Times New Roman"/>
                <w:b/>
                <w:color w:val="000000"/>
                <w:sz w:val="24"/>
                <w:szCs w:val="24"/>
                <w:lang w:val="uk-UA" w:eastAsia="ru-RU"/>
              </w:rPr>
              <w:t>Дезінфекційний  засіб для гігієнічної та хірургічної обробки рук, швидкої дезінфекції невеликих за площею об’єктів  </w:t>
            </w:r>
            <w:r w:rsidRPr="006672A7">
              <w:rPr>
                <w:rFonts w:ascii="Times New Roman" w:eastAsia="Times New Roman" w:hAnsi="Times New Roman"/>
                <w:b/>
                <w:bCs/>
                <w:color w:val="000000"/>
                <w:sz w:val="24"/>
                <w:szCs w:val="24"/>
                <w:lang w:val="uk-UA" w:eastAsia="ru-RU"/>
              </w:rPr>
              <w:t>«</w:t>
            </w:r>
            <w:proofErr w:type="spellStart"/>
            <w:r w:rsidRPr="006672A7">
              <w:rPr>
                <w:rFonts w:ascii="Times New Roman" w:eastAsia="Times New Roman" w:hAnsi="Times New Roman"/>
                <w:b/>
                <w:bCs/>
                <w:color w:val="000000"/>
                <w:sz w:val="24"/>
                <w:szCs w:val="24"/>
                <w:lang w:val="uk-UA" w:eastAsia="ru-RU"/>
              </w:rPr>
              <w:t>Мікрасепт</w:t>
            </w:r>
            <w:proofErr w:type="spellEnd"/>
            <w:r w:rsidRPr="006672A7">
              <w:rPr>
                <w:rFonts w:ascii="Times New Roman" w:eastAsia="Times New Roman" w:hAnsi="Times New Roman"/>
                <w:b/>
                <w:bCs/>
                <w:color w:val="000000"/>
                <w:sz w:val="24"/>
                <w:szCs w:val="24"/>
                <w:lang w:val="uk-UA" w:eastAsia="ru-RU"/>
              </w:rPr>
              <w:t>»</w:t>
            </w:r>
            <w:r w:rsidRPr="006672A7">
              <w:rPr>
                <w:rFonts w:ascii="Times New Roman" w:eastAsia="Times New Roman" w:hAnsi="Times New Roman"/>
                <w:b/>
                <w:color w:val="000000"/>
                <w:sz w:val="24"/>
                <w:szCs w:val="24"/>
                <w:lang w:val="uk-UA" w:eastAsia="ru-RU"/>
              </w:rPr>
              <w:t> </w:t>
            </w:r>
          </w:p>
          <w:p w:rsidR="00A9579C" w:rsidRPr="006672A7" w:rsidRDefault="006672A7" w:rsidP="00D14636">
            <w:pPr>
              <w:jc w:val="center"/>
              <w:rPr>
                <w:rFonts w:ascii="Times New Roman" w:hAnsi="Times New Roman"/>
                <w:b/>
                <w:sz w:val="24"/>
                <w:szCs w:val="24"/>
                <w:lang w:val="uk-UA"/>
              </w:rPr>
            </w:pPr>
            <w:r w:rsidRPr="006672A7">
              <w:rPr>
                <w:rFonts w:ascii="Times New Roman" w:eastAsia="Times New Roman" w:hAnsi="Times New Roman"/>
                <w:sz w:val="24"/>
                <w:szCs w:val="24"/>
                <w:lang w:val="uk-UA" w:eastAsia="ru-RU"/>
              </w:rPr>
              <w:t xml:space="preserve">Флакон, 1000 </w:t>
            </w:r>
            <w:proofErr w:type="spellStart"/>
            <w:r w:rsidRPr="006672A7">
              <w:rPr>
                <w:rFonts w:ascii="Times New Roman" w:eastAsia="Times New Roman" w:hAnsi="Times New Roman"/>
                <w:sz w:val="24"/>
                <w:szCs w:val="24"/>
                <w:lang w:val="uk-UA" w:eastAsia="ru-RU"/>
              </w:rPr>
              <w:t>мл</w:t>
            </w:r>
            <w:proofErr w:type="spellEnd"/>
          </w:p>
        </w:tc>
        <w:tc>
          <w:tcPr>
            <w:tcW w:w="1559" w:type="dxa"/>
          </w:tcPr>
          <w:p w:rsidR="00A9579C" w:rsidRPr="006672A7" w:rsidRDefault="006672A7" w:rsidP="00D14636">
            <w:pPr>
              <w:jc w:val="center"/>
              <w:rPr>
                <w:rFonts w:ascii="Times New Roman" w:hAnsi="Times New Roman"/>
                <w:b/>
                <w:sz w:val="24"/>
                <w:szCs w:val="24"/>
                <w:lang w:val="uk-UA"/>
              </w:rPr>
            </w:pPr>
            <w:proofErr w:type="spellStart"/>
            <w:r w:rsidRPr="006672A7">
              <w:rPr>
                <w:rFonts w:ascii="Times New Roman" w:hAnsi="Times New Roman"/>
                <w:b/>
                <w:sz w:val="24"/>
                <w:szCs w:val="24"/>
                <w:lang w:val="uk-UA"/>
              </w:rPr>
              <w:t>шт</w:t>
            </w:r>
            <w:proofErr w:type="spellEnd"/>
          </w:p>
        </w:tc>
        <w:tc>
          <w:tcPr>
            <w:tcW w:w="1276" w:type="dxa"/>
          </w:tcPr>
          <w:p w:rsidR="00A9579C" w:rsidRPr="006672A7" w:rsidRDefault="006672A7" w:rsidP="00D14636">
            <w:pPr>
              <w:jc w:val="center"/>
              <w:rPr>
                <w:rFonts w:ascii="Times New Roman" w:hAnsi="Times New Roman"/>
                <w:b/>
                <w:sz w:val="24"/>
                <w:szCs w:val="24"/>
                <w:lang w:val="uk-UA"/>
              </w:rPr>
            </w:pPr>
            <w:r w:rsidRPr="006672A7">
              <w:rPr>
                <w:rFonts w:ascii="Times New Roman" w:hAnsi="Times New Roman"/>
                <w:b/>
                <w:sz w:val="24"/>
                <w:szCs w:val="24"/>
                <w:lang w:val="uk-UA"/>
              </w:rPr>
              <w:t>50</w:t>
            </w:r>
          </w:p>
        </w:tc>
        <w:tc>
          <w:tcPr>
            <w:tcW w:w="4784" w:type="dxa"/>
          </w:tcPr>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Готовий до використання розчин.</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Загальний вміст суміші спиртів від 65%. </w:t>
            </w:r>
            <w:proofErr w:type="spellStart"/>
            <w:r w:rsidRPr="006672A7">
              <w:rPr>
                <w:rFonts w:ascii="Times New Roman" w:eastAsia="Times New Roman" w:hAnsi="Times New Roman"/>
                <w:sz w:val="24"/>
                <w:szCs w:val="24"/>
                <w:lang w:val="uk-UA" w:eastAsia="ru-RU"/>
              </w:rPr>
              <w:t>рН</w:t>
            </w:r>
            <w:proofErr w:type="spellEnd"/>
            <w:r w:rsidRPr="006672A7">
              <w:rPr>
                <w:rFonts w:ascii="Times New Roman" w:eastAsia="Times New Roman" w:hAnsi="Times New Roman"/>
                <w:sz w:val="24"/>
                <w:szCs w:val="24"/>
                <w:lang w:val="uk-UA" w:eastAsia="ru-RU"/>
              </w:rPr>
              <w:t xml:space="preserve"> -5,5 ± 1,5%.</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на основі </w:t>
            </w:r>
            <w:proofErr w:type="spellStart"/>
            <w:r w:rsidRPr="006672A7">
              <w:rPr>
                <w:rFonts w:ascii="Times New Roman" w:eastAsia="Times New Roman" w:hAnsi="Times New Roman"/>
                <w:sz w:val="24"/>
                <w:szCs w:val="24"/>
                <w:lang w:val="uk-UA" w:eastAsia="ru-RU"/>
              </w:rPr>
              <w:t>пропілового</w:t>
            </w:r>
            <w:proofErr w:type="spellEnd"/>
            <w:r w:rsidRPr="006672A7">
              <w:rPr>
                <w:rFonts w:ascii="Times New Roman" w:eastAsia="Times New Roman" w:hAnsi="Times New Roman"/>
                <w:sz w:val="24"/>
                <w:szCs w:val="24"/>
                <w:lang w:val="uk-UA" w:eastAsia="ru-RU"/>
              </w:rPr>
              <w:t xml:space="preserve"> не більше 40% та </w:t>
            </w:r>
            <w:proofErr w:type="spellStart"/>
            <w:r w:rsidRPr="006672A7">
              <w:rPr>
                <w:rFonts w:ascii="Times New Roman" w:eastAsia="Times New Roman" w:hAnsi="Times New Roman"/>
                <w:sz w:val="24"/>
                <w:szCs w:val="24"/>
                <w:lang w:val="uk-UA" w:eastAsia="ru-RU"/>
              </w:rPr>
              <w:t>ізопропілового</w:t>
            </w:r>
            <w:proofErr w:type="spellEnd"/>
            <w:r w:rsidRPr="006672A7">
              <w:rPr>
                <w:rFonts w:ascii="Times New Roman" w:eastAsia="Times New Roman" w:hAnsi="Times New Roman"/>
                <w:sz w:val="24"/>
                <w:szCs w:val="24"/>
                <w:lang w:val="uk-UA" w:eastAsia="ru-RU"/>
              </w:rPr>
              <w:t xml:space="preserve"> спирту не менше 35% </w:t>
            </w:r>
            <w:proofErr w:type="spellStart"/>
            <w:r w:rsidRPr="006672A7">
              <w:rPr>
                <w:rFonts w:ascii="Times New Roman" w:eastAsia="Times New Roman" w:hAnsi="Times New Roman"/>
                <w:color w:val="000000"/>
                <w:sz w:val="24"/>
                <w:szCs w:val="24"/>
                <w:lang w:val="uk-UA" w:eastAsia="ru-RU"/>
              </w:rPr>
              <w:t>дидецилдиметиламоніум</w:t>
            </w:r>
            <w:proofErr w:type="spellEnd"/>
            <w:r w:rsidRPr="006672A7">
              <w:rPr>
                <w:rFonts w:ascii="Times New Roman" w:eastAsia="Times New Roman" w:hAnsi="Times New Roman"/>
                <w:color w:val="000000"/>
                <w:sz w:val="24"/>
                <w:szCs w:val="24"/>
                <w:lang w:val="uk-UA" w:eastAsia="ru-RU"/>
              </w:rPr>
              <w:t xml:space="preserve"> хлорид - </w:t>
            </w:r>
            <w:r w:rsidRPr="006672A7">
              <w:rPr>
                <w:rFonts w:ascii="Times New Roman" w:eastAsia="Times New Roman" w:hAnsi="Times New Roman"/>
                <w:sz w:val="24"/>
                <w:szCs w:val="24"/>
                <w:lang w:val="uk-UA" w:eastAsia="ru-RU"/>
              </w:rPr>
              <w:t>0,09 %.</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Широкий спектр антимікробної активності по відношення до бактерій (у тому числі туберкульоз), вірусів (вкл. віруси грипу H1N1, H5N, </w:t>
            </w:r>
            <w:proofErr w:type="spellStart"/>
            <w:r w:rsidRPr="006672A7">
              <w:rPr>
                <w:rFonts w:ascii="Times New Roman" w:eastAsia="Times New Roman" w:hAnsi="Times New Roman"/>
                <w:sz w:val="24"/>
                <w:szCs w:val="24"/>
                <w:lang w:val="uk-UA" w:eastAsia="ru-RU"/>
              </w:rPr>
              <w:t>парентеральні</w:t>
            </w:r>
            <w:proofErr w:type="spellEnd"/>
            <w:r w:rsidRPr="006672A7">
              <w:rPr>
                <w:rFonts w:ascii="Times New Roman" w:eastAsia="Times New Roman" w:hAnsi="Times New Roman"/>
                <w:sz w:val="24"/>
                <w:szCs w:val="24"/>
                <w:lang w:val="uk-UA" w:eastAsia="ru-RU"/>
              </w:rPr>
              <w:t xml:space="preserve"> вірусні гепатити В,С, вірус СНІД (ВІЛ), патогенних грибів (вкл. збудників </w:t>
            </w:r>
            <w:proofErr w:type="spellStart"/>
            <w:r w:rsidRPr="006672A7">
              <w:rPr>
                <w:rFonts w:ascii="Times New Roman" w:eastAsia="Times New Roman" w:hAnsi="Times New Roman"/>
                <w:sz w:val="24"/>
                <w:szCs w:val="24"/>
                <w:lang w:val="uk-UA" w:eastAsia="ru-RU"/>
              </w:rPr>
              <w:t>кандидозів</w:t>
            </w:r>
            <w:proofErr w:type="spellEnd"/>
            <w:r w:rsidRPr="006672A7">
              <w:rPr>
                <w:rFonts w:ascii="Times New Roman" w:eastAsia="Times New Roman" w:hAnsi="Times New Roman"/>
                <w:sz w:val="24"/>
                <w:szCs w:val="24"/>
                <w:lang w:val="uk-UA" w:eastAsia="ru-RU"/>
              </w:rPr>
              <w:t xml:space="preserve">, дерматомікозів, </w:t>
            </w:r>
            <w:proofErr w:type="spellStart"/>
            <w:r w:rsidRPr="006672A7">
              <w:rPr>
                <w:rFonts w:ascii="Times New Roman" w:eastAsia="Times New Roman" w:hAnsi="Times New Roman"/>
                <w:sz w:val="24"/>
                <w:szCs w:val="24"/>
                <w:lang w:val="uk-UA" w:eastAsia="ru-RU"/>
              </w:rPr>
              <w:t>трихофітій</w:t>
            </w:r>
            <w:proofErr w:type="spellEnd"/>
            <w:r w:rsidRPr="006672A7">
              <w:rPr>
                <w:rFonts w:ascii="Times New Roman" w:eastAsia="Times New Roman" w:hAnsi="Times New Roman"/>
                <w:sz w:val="24"/>
                <w:szCs w:val="24"/>
                <w:lang w:val="uk-UA" w:eastAsia="ru-RU"/>
              </w:rPr>
              <w:t>).</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Призначення:</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Гігієнічна обробка рук: 3 мл-15 с.</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Хірургічна обробка рук: 5-6 мл-60 с.</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Антисептична обробка шкіри пацієнта перед проведенням маніпуляцій – двократне протирання – 15 с-10 хв.</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Швидка дезінфекція невеликих за площею об’єктів та ВМП: не більше 30 </w:t>
            </w:r>
            <w:proofErr w:type="spellStart"/>
            <w:r w:rsidRPr="006672A7">
              <w:rPr>
                <w:rFonts w:ascii="Times New Roman" w:eastAsia="Times New Roman" w:hAnsi="Times New Roman"/>
                <w:sz w:val="24"/>
                <w:szCs w:val="24"/>
                <w:lang w:val="uk-UA" w:eastAsia="ru-RU"/>
              </w:rPr>
              <w:t>мл</w:t>
            </w:r>
            <w:proofErr w:type="spellEnd"/>
            <w:r w:rsidRPr="006672A7">
              <w:rPr>
                <w:rFonts w:ascii="Times New Roman" w:eastAsia="Times New Roman" w:hAnsi="Times New Roman"/>
                <w:sz w:val="24"/>
                <w:szCs w:val="24"/>
                <w:lang w:val="uk-UA" w:eastAsia="ru-RU"/>
              </w:rPr>
              <w:t>/м² - 15 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повинен проявляти високу дію в </w:t>
            </w:r>
            <w:r w:rsidRPr="006672A7">
              <w:rPr>
                <w:rFonts w:ascii="Times New Roman" w:eastAsia="Times New Roman" w:hAnsi="Times New Roman"/>
                <w:sz w:val="24"/>
                <w:szCs w:val="24"/>
                <w:lang w:val="uk-UA" w:eastAsia="ru-RU"/>
              </w:rPr>
              <w:lastRenderedPageBreak/>
              <w:t xml:space="preserve">присутності білка, крові, сироватки, забезпечувати </w:t>
            </w:r>
            <w:proofErr w:type="spellStart"/>
            <w:r w:rsidRPr="006672A7">
              <w:rPr>
                <w:rFonts w:ascii="Times New Roman" w:eastAsia="Times New Roman" w:hAnsi="Times New Roman"/>
                <w:sz w:val="24"/>
                <w:szCs w:val="24"/>
                <w:lang w:val="uk-UA" w:eastAsia="ru-RU"/>
              </w:rPr>
              <w:t>антиперспірантну</w:t>
            </w:r>
            <w:proofErr w:type="spellEnd"/>
            <w:r w:rsidRPr="006672A7">
              <w:rPr>
                <w:rFonts w:ascii="Times New Roman" w:eastAsia="Times New Roman" w:hAnsi="Times New Roman"/>
                <w:sz w:val="24"/>
                <w:szCs w:val="24"/>
                <w:lang w:val="uk-UA" w:eastAsia="ru-RU"/>
              </w:rPr>
              <w:t xml:space="preserve"> дію, сприяти ефективному прилипанню хірургічної плівки.</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Засіб повинен володіти пролонгованою (залишковою) антимікробною дією протягом 3-х годин.</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не повинен виявляти кумулятивних, мутагенних, </w:t>
            </w:r>
            <w:proofErr w:type="spellStart"/>
            <w:r w:rsidRPr="006672A7">
              <w:rPr>
                <w:rFonts w:ascii="Times New Roman" w:eastAsia="Times New Roman" w:hAnsi="Times New Roman"/>
                <w:sz w:val="24"/>
                <w:szCs w:val="24"/>
                <w:lang w:val="uk-UA" w:eastAsia="ru-RU"/>
              </w:rPr>
              <w:t>ембріотоксичних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гонадотропних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тератогенних</w:t>
            </w:r>
            <w:proofErr w:type="spellEnd"/>
            <w:r w:rsidRPr="006672A7">
              <w:rPr>
                <w:rFonts w:ascii="Times New Roman" w:eastAsia="Times New Roman" w:hAnsi="Times New Roman"/>
                <w:sz w:val="24"/>
                <w:szCs w:val="24"/>
                <w:lang w:val="uk-UA" w:eastAsia="ru-RU"/>
              </w:rPr>
              <w:t xml:space="preserve"> і канцерогенних властивостей.</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повинен проявляти високу дію в присутності білка, крові, сироватки, забезпечувати </w:t>
            </w:r>
            <w:proofErr w:type="spellStart"/>
            <w:r w:rsidRPr="006672A7">
              <w:rPr>
                <w:rFonts w:ascii="Times New Roman" w:eastAsia="Times New Roman" w:hAnsi="Times New Roman"/>
                <w:sz w:val="24"/>
                <w:szCs w:val="24"/>
                <w:lang w:val="uk-UA" w:eastAsia="ru-RU"/>
              </w:rPr>
              <w:t>антиперспірантну</w:t>
            </w:r>
            <w:proofErr w:type="spellEnd"/>
            <w:r w:rsidRPr="006672A7">
              <w:rPr>
                <w:rFonts w:ascii="Times New Roman" w:eastAsia="Times New Roman" w:hAnsi="Times New Roman"/>
                <w:sz w:val="24"/>
                <w:szCs w:val="24"/>
                <w:lang w:val="uk-UA" w:eastAsia="ru-RU"/>
              </w:rPr>
              <w:t xml:space="preserve"> дію, сприяти ефективному прилипанню хірургічної плівки.</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У засобі не повинно міститись етанол, </w:t>
            </w:r>
            <w:proofErr w:type="spellStart"/>
            <w:r w:rsidRPr="006672A7">
              <w:rPr>
                <w:rFonts w:ascii="Times New Roman" w:eastAsia="Times New Roman" w:hAnsi="Times New Roman"/>
                <w:sz w:val="24"/>
                <w:szCs w:val="24"/>
                <w:lang w:val="uk-UA" w:eastAsia="ru-RU"/>
              </w:rPr>
              <w:t>феноксіетанол</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феноксіпропанол</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хлоргексидин</w:t>
            </w:r>
            <w:proofErr w:type="spellEnd"/>
            <w:r w:rsidRPr="006672A7">
              <w:rPr>
                <w:rFonts w:ascii="Times New Roman" w:eastAsia="Times New Roman" w:hAnsi="Times New Roman"/>
                <w:sz w:val="24"/>
                <w:szCs w:val="24"/>
                <w:lang w:val="uk-UA" w:eastAsia="ru-RU"/>
              </w:rPr>
              <w:t>, ПГМГ, перекис.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не повинен виявляти кумулятивних, мутагенних, </w:t>
            </w:r>
            <w:proofErr w:type="spellStart"/>
            <w:r w:rsidRPr="006672A7">
              <w:rPr>
                <w:rFonts w:ascii="Times New Roman" w:eastAsia="Times New Roman" w:hAnsi="Times New Roman"/>
                <w:sz w:val="24"/>
                <w:szCs w:val="24"/>
                <w:lang w:val="uk-UA" w:eastAsia="ru-RU"/>
              </w:rPr>
              <w:t>ембріотоксичних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гонадотропних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тератогенних</w:t>
            </w:r>
            <w:proofErr w:type="spellEnd"/>
            <w:r w:rsidRPr="006672A7">
              <w:rPr>
                <w:rFonts w:ascii="Times New Roman" w:eastAsia="Times New Roman" w:hAnsi="Times New Roman"/>
                <w:sz w:val="24"/>
                <w:szCs w:val="24"/>
                <w:lang w:val="uk-UA" w:eastAsia="ru-RU"/>
              </w:rPr>
              <w:t xml:space="preserve"> і канцерогенних властивостей.</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Флакон 1000 </w:t>
            </w:r>
            <w:proofErr w:type="spellStart"/>
            <w:r w:rsidRPr="006672A7">
              <w:rPr>
                <w:rFonts w:ascii="Times New Roman" w:eastAsia="Times New Roman" w:hAnsi="Times New Roman"/>
                <w:sz w:val="24"/>
                <w:szCs w:val="24"/>
                <w:lang w:val="uk-UA" w:eastAsia="ru-RU"/>
              </w:rPr>
              <w:t>мл</w:t>
            </w:r>
            <w:proofErr w:type="spellEnd"/>
            <w:r w:rsidRPr="006672A7">
              <w:rPr>
                <w:rFonts w:ascii="Times New Roman" w:eastAsia="Times New Roman" w:hAnsi="Times New Roman"/>
                <w:sz w:val="24"/>
                <w:szCs w:val="24"/>
                <w:lang w:val="uk-UA" w:eastAsia="ru-RU"/>
              </w:rPr>
              <w:t xml:space="preserve"> з дозуючим пристроєм.</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Температура зберігання у межах від +5°С до +30°С.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Термін придатності засобу не &lt; 5 років.</w:t>
            </w:r>
          </w:p>
          <w:p w:rsidR="006672A7" w:rsidRPr="006672A7" w:rsidRDefault="006672A7" w:rsidP="006672A7">
            <w:pPr>
              <w:spacing w:after="0"/>
              <w:jc w:val="both"/>
              <w:rPr>
                <w:rFonts w:ascii="Times New Roman" w:eastAsia="Times New Roman" w:hAnsi="Times New Roman"/>
                <w:sz w:val="24"/>
                <w:szCs w:val="24"/>
                <w:lang w:val="uk-UA" w:eastAsia="ru-RU"/>
              </w:rPr>
            </w:pPr>
            <w:r w:rsidRPr="006672A7">
              <w:rPr>
                <w:rFonts w:ascii="Times New Roman" w:eastAsia="Times New Roman" w:hAnsi="Times New Roman"/>
                <w:sz w:val="24"/>
                <w:szCs w:val="24"/>
                <w:lang w:val="uk-UA" w:eastAsia="ru-RU"/>
              </w:rPr>
              <w:t>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w:t>
            </w:r>
            <w:r w:rsidRPr="006672A7">
              <w:rPr>
                <w:rFonts w:ascii="Times New Roman" w:eastAsia="Times New Roman" w:hAnsi="Times New Roman"/>
                <w:sz w:val="24"/>
                <w:szCs w:val="24"/>
                <w:lang w:eastAsia="ru-RU"/>
              </w:rPr>
              <w:t>ISO</w:t>
            </w:r>
            <w:r w:rsidRPr="006672A7">
              <w:rPr>
                <w:rFonts w:ascii="Times New Roman" w:eastAsia="Times New Roman" w:hAnsi="Times New Roman"/>
                <w:sz w:val="24"/>
                <w:szCs w:val="24"/>
                <w:lang w:val="uk-UA" w:eastAsia="ru-RU"/>
              </w:rPr>
              <w:t> 14001, </w:t>
            </w:r>
            <w:r w:rsidRPr="006672A7">
              <w:rPr>
                <w:rFonts w:ascii="Times New Roman" w:eastAsia="Times New Roman" w:hAnsi="Times New Roman"/>
                <w:sz w:val="24"/>
                <w:szCs w:val="24"/>
                <w:lang w:eastAsia="ru-RU"/>
              </w:rPr>
              <w:t>ISO</w:t>
            </w:r>
            <w:r w:rsidRPr="006672A7">
              <w:rPr>
                <w:rFonts w:ascii="Times New Roman" w:eastAsia="Times New Roman" w:hAnsi="Times New Roman"/>
                <w:sz w:val="24"/>
                <w:szCs w:val="24"/>
                <w:lang w:val="uk-UA" w:eastAsia="ru-RU"/>
              </w:rPr>
              <w:t> 22000 (наявність копії сертифікату виробника).</w:t>
            </w:r>
          </w:p>
          <w:p w:rsidR="00A9579C" w:rsidRPr="006672A7" w:rsidRDefault="006672A7" w:rsidP="006672A7">
            <w:pPr>
              <w:pStyle w:val="11"/>
              <w:widowControl w:val="0"/>
              <w:tabs>
                <w:tab w:val="left" w:pos="0"/>
                <w:tab w:val="left" w:pos="284"/>
                <w:tab w:val="left" w:pos="851"/>
              </w:tabs>
              <w:spacing w:line="240" w:lineRule="auto"/>
              <w:jc w:val="center"/>
              <w:rPr>
                <w:rFonts w:ascii="Times New Roman" w:hAnsi="Times New Roman" w:cs="Times New Roman"/>
                <w:b/>
                <w:color w:val="auto"/>
                <w:sz w:val="24"/>
                <w:szCs w:val="24"/>
                <w:lang w:val="uk-UA"/>
              </w:rPr>
            </w:pPr>
            <w:r w:rsidRPr="006672A7">
              <w:rPr>
                <w:rFonts w:ascii="Times New Roman" w:hAnsi="Times New Roman" w:cs="Times New Roman"/>
                <w:sz w:val="24"/>
                <w:szCs w:val="24"/>
                <w:lang w:val="uk-UA" w:eastAsia="ru-RU"/>
              </w:rPr>
              <w:t>Виробник – ТОВ «</w:t>
            </w:r>
            <w:proofErr w:type="spellStart"/>
            <w:r w:rsidRPr="006672A7">
              <w:rPr>
                <w:rFonts w:ascii="Times New Roman" w:hAnsi="Times New Roman" w:cs="Times New Roman"/>
                <w:sz w:val="24"/>
                <w:szCs w:val="24"/>
                <w:lang w:val="uk-UA" w:eastAsia="ru-RU"/>
              </w:rPr>
              <w:t>Бланідас</w:t>
            </w:r>
            <w:proofErr w:type="spellEnd"/>
            <w:r w:rsidRPr="006672A7">
              <w:rPr>
                <w:rFonts w:ascii="Times New Roman" w:hAnsi="Times New Roman" w:cs="Times New Roman"/>
                <w:sz w:val="24"/>
                <w:szCs w:val="24"/>
                <w:lang w:val="uk-UA" w:eastAsia="ru-RU"/>
              </w:rPr>
              <w:t>»</w:t>
            </w:r>
          </w:p>
        </w:tc>
      </w:tr>
      <w:tr w:rsidR="00A9579C" w:rsidTr="006672A7">
        <w:tc>
          <w:tcPr>
            <w:tcW w:w="568" w:type="dxa"/>
          </w:tcPr>
          <w:p w:rsidR="00A9579C" w:rsidRPr="006672A7" w:rsidRDefault="006672A7" w:rsidP="00D14636">
            <w:pPr>
              <w:jc w:val="center"/>
              <w:rPr>
                <w:b/>
                <w:lang w:val="uk-UA"/>
              </w:rPr>
            </w:pPr>
            <w:r>
              <w:rPr>
                <w:b/>
                <w:lang w:val="uk-UA"/>
              </w:rPr>
              <w:lastRenderedPageBreak/>
              <w:t>2</w:t>
            </w:r>
          </w:p>
        </w:tc>
        <w:tc>
          <w:tcPr>
            <w:tcW w:w="1701" w:type="dxa"/>
          </w:tcPr>
          <w:p w:rsidR="00A9579C" w:rsidRPr="006672A7" w:rsidRDefault="006672A7" w:rsidP="00D14636">
            <w:pPr>
              <w:jc w:val="center"/>
              <w:rPr>
                <w:rFonts w:ascii="Times New Roman" w:hAnsi="Times New Roman"/>
                <w:b/>
                <w:sz w:val="24"/>
                <w:szCs w:val="24"/>
              </w:rPr>
            </w:pPr>
            <w:r w:rsidRPr="006672A7">
              <w:rPr>
                <w:rFonts w:ascii="Times New Roman" w:eastAsia="Times New Roman" w:hAnsi="Times New Roman"/>
                <w:b/>
                <w:sz w:val="24"/>
                <w:szCs w:val="24"/>
                <w:lang w:val="uk-UA" w:eastAsia="ru-RU"/>
              </w:rPr>
              <w:t>Дезінфекційний  засіб для обробки поверхонь, ВМП, знезараження медичних відходів та медичних виробів одноразового використання    </w:t>
            </w:r>
            <w:r w:rsidRPr="006672A7">
              <w:rPr>
                <w:rFonts w:ascii="Times New Roman" w:eastAsia="Times New Roman" w:hAnsi="Times New Roman"/>
                <w:b/>
                <w:bCs/>
                <w:sz w:val="24"/>
                <w:szCs w:val="24"/>
                <w:lang w:val="uk-UA" w:eastAsia="ru-RU"/>
              </w:rPr>
              <w:t>«</w:t>
            </w:r>
            <w:proofErr w:type="spellStart"/>
            <w:r w:rsidRPr="006672A7">
              <w:rPr>
                <w:rFonts w:ascii="Times New Roman" w:eastAsia="Times New Roman" w:hAnsi="Times New Roman"/>
                <w:b/>
                <w:bCs/>
                <w:sz w:val="24"/>
                <w:szCs w:val="24"/>
                <w:lang w:val="uk-UA" w:eastAsia="ru-RU"/>
              </w:rPr>
              <w:t>Бланідас</w:t>
            </w:r>
            <w:proofErr w:type="spellEnd"/>
            <w:r w:rsidRPr="006672A7">
              <w:rPr>
                <w:rFonts w:ascii="Times New Roman" w:eastAsia="Times New Roman" w:hAnsi="Times New Roman"/>
                <w:b/>
                <w:bCs/>
                <w:sz w:val="24"/>
                <w:szCs w:val="24"/>
                <w:lang w:val="uk-UA" w:eastAsia="ru-RU"/>
              </w:rPr>
              <w:t xml:space="preserve"> 300» </w:t>
            </w:r>
            <w:r w:rsidRPr="006672A7">
              <w:rPr>
                <w:rFonts w:ascii="Times New Roman" w:eastAsia="Times New Roman" w:hAnsi="Times New Roman"/>
                <w:b/>
                <w:bCs/>
                <w:sz w:val="24"/>
                <w:szCs w:val="24"/>
                <w:lang w:val="uk-UA" w:eastAsia="ru-RU"/>
              </w:rPr>
              <w:lastRenderedPageBreak/>
              <w:t xml:space="preserve">(таблетки) </w:t>
            </w:r>
            <w:r w:rsidRPr="006672A7">
              <w:rPr>
                <w:rFonts w:ascii="Times New Roman" w:eastAsia="Times New Roman" w:hAnsi="Times New Roman"/>
                <w:sz w:val="24"/>
                <w:szCs w:val="24"/>
                <w:lang w:val="uk-UA" w:eastAsia="ru-RU"/>
              </w:rPr>
              <w:t>Банка, 1 кг (в таблетках)</w:t>
            </w:r>
          </w:p>
        </w:tc>
        <w:tc>
          <w:tcPr>
            <w:tcW w:w="1559" w:type="dxa"/>
          </w:tcPr>
          <w:p w:rsidR="00A9579C" w:rsidRPr="006672A7" w:rsidRDefault="006672A7" w:rsidP="00D14636">
            <w:pPr>
              <w:jc w:val="center"/>
              <w:rPr>
                <w:rFonts w:ascii="Times New Roman" w:hAnsi="Times New Roman"/>
                <w:b/>
                <w:sz w:val="24"/>
                <w:szCs w:val="24"/>
                <w:lang w:val="uk-UA"/>
              </w:rPr>
            </w:pPr>
            <w:proofErr w:type="spellStart"/>
            <w:r w:rsidRPr="006672A7">
              <w:rPr>
                <w:rFonts w:ascii="Times New Roman" w:hAnsi="Times New Roman"/>
                <w:b/>
                <w:sz w:val="24"/>
                <w:szCs w:val="24"/>
                <w:lang w:val="uk-UA"/>
              </w:rPr>
              <w:lastRenderedPageBreak/>
              <w:t>шт</w:t>
            </w:r>
            <w:proofErr w:type="spellEnd"/>
          </w:p>
        </w:tc>
        <w:tc>
          <w:tcPr>
            <w:tcW w:w="1276" w:type="dxa"/>
          </w:tcPr>
          <w:p w:rsidR="00A9579C" w:rsidRPr="006672A7" w:rsidRDefault="006672A7" w:rsidP="00D14636">
            <w:pPr>
              <w:jc w:val="center"/>
              <w:rPr>
                <w:rFonts w:ascii="Times New Roman" w:hAnsi="Times New Roman"/>
                <w:b/>
                <w:sz w:val="24"/>
                <w:szCs w:val="24"/>
                <w:lang w:val="uk-UA"/>
              </w:rPr>
            </w:pPr>
            <w:r w:rsidRPr="006672A7">
              <w:rPr>
                <w:rFonts w:ascii="Times New Roman" w:hAnsi="Times New Roman"/>
                <w:b/>
                <w:sz w:val="24"/>
                <w:szCs w:val="24"/>
                <w:lang w:val="uk-UA"/>
              </w:rPr>
              <w:t>100</w:t>
            </w:r>
          </w:p>
        </w:tc>
        <w:tc>
          <w:tcPr>
            <w:tcW w:w="4784" w:type="dxa"/>
          </w:tcPr>
          <w:p w:rsidR="006672A7" w:rsidRPr="006672A7" w:rsidRDefault="006672A7" w:rsidP="006672A7">
            <w:pPr>
              <w:spacing w:after="0"/>
              <w:jc w:val="both"/>
              <w:rPr>
                <w:rFonts w:ascii="Times New Roman" w:eastAsia="Times New Roman" w:hAnsi="Times New Roman"/>
                <w:sz w:val="24"/>
                <w:szCs w:val="24"/>
                <w:lang w:eastAsia="ru-RU"/>
              </w:rPr>
            </w:pPr>
            <w:proofErr w:type="spellStart"/>
            <w:r w:rsidRPr="006672A7">
              <w:rPr>
                <w:rFonts w:ascii="Times New Roman" w:eastAsia="Times New Roman" w:hAnsi="Times New Roman"/>
                <w:sz w:val="24"/>
                <w:szCs w:val="24"/>
                <w:lang w:val="uk-UA" w:eastAsia="ru-RU"/>
              </w:rPr>
              <w:t>Таблетований</w:t>
            </w:r>
            <w:proofErr w:type="spellEnd"/>
            <w:r w:rsidRPr="006672A7">
              <w:rPr>
                <w:rFonts w:ascii="Times New Roman" w:eastAsia="Times New Roman" w:hAnsi="Times New Roman"/>
                <w:sz w:val="24"/>
                <w:szCs w:val="24"/>
                <w:lang w:val="uk-UA" w:eastAsia="ru-RU"/>
              </w:rPr>
              <w:t xml:space="preserve"> засіб.</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Вага таблетки 3,2±0,2г, мають розподільні насічки, вміст активного хлору 1,6±0,1г.</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Вміст діючих речовин, </w:t>
            </w:r>
            <w:proofErr w:type="spellStart"/>
            <w:r w:rsidRPr="006672A7">
              <w:rPr>
                <w:rFonts w:ascii="Times New Roman" w:eastAsia="Times New Roman" w:hAnsi="Times New Roman"/>
                <w:sz w:val="24"/>
                <w:szCs w:val="24"/>
                <w:lang w:val="uk-UA" w:eastAsia="ru-RU"/>
              </w:rPr>
              <w:t>дихлорізоціанурова</w:t>
            </w:r>
            <w:proofErr w:type="spellEnd"/>
            <w:r w:rsidRPr="006672A7">
              <w:rPr>
                <w:rFonts w:ascii="Times New Roman" w:eastAsia="Times New Roman" w:hAnsi="Times New Roman"/>
                <w:sz w:val="24"/>
                <w:szCs w:val="24"/>
                <w:lang w:val="uk-UA" w:eastAsia="ru-RU"/>
              </w:rPr>
              <w:t xml:space="preserve"> кислота </w:t>
            </w:r>
            <w:proofErr w:type="spellStart"/>
            <w:r w:rsidRPr="006672A7">
              <w:rPr>
                <w:rFonts w:ascii="Times New Roman" w:eastAsia="Times New Roman" w:hAnsi="Times New Roman"/>
                <w:sz w:val="24"/>
                <w:szCs w:val="24"/>
                <w:lang w:val="uk-UA" w:eastAsia="ru-RU"/>
              </w:rPr>
              <w:t>небільше</w:t>
            </w:r>
            <w:proofErr w:type="spellEnd"/>
            <w:r w:rsidRPr="006672A7">
              <w:rPr>
                <w:rFonts w:ascii="Times New Roman" w:eastAsia="Times New Roman" w:hAnsi="Times New Roman"/>
                <w:sz w:val="24"/>
                <w:szCs w:val="24"/>
                <w:lang w:val="uk-UA" w:eastAsia="ru-RU"/>
              </w:rPr>
              <w:t xml:space="preserve"> 80,5 % (активний хлор не менше 50%), адипінова кислота та бікарбонат натрію в рівних </w:t>
            </w:r>
            <w:proofErr w:type="spellStart"/>
            <w:r w:rsidRPr="006672A7">
              <w:rPr>
                <w:rFonts w:ascii="Times New Roman" w:eastAsia="Times New Roman" w:hAnsi="Times New Roman"/>
                <w:sz w:val="24"/>
                <w:szCs w:val="24"/>
                <w:lang w:val="uk-UA" w:eastAsia="ru-RU"/>
              </w:rPr>
              <w:t>пропорціях.Час</w:t>
            </w:r>
            <w:proofErr w:type="spellEnd"/>
            <w:r w:rsidRPr="006672A7">
              <w:rPr>
                <w:rFonts w:ascii="Times New Roman" w:eastAsia="Times New Roman" w:hAnsi="Times New Roman"/>
                <w:sz w:val="24"/>
                <w:szCs w:val="24"/>
                <w:lang w:val="uk-UA" w:eastAsia="ru-RU"/>
              </w:rPr>
              <w:t xml:space="preserve"> розчинення у воді 2-3хв, </w:t>
            </w:r>
            <w:proofErr w:type="spellStart"/>
            <w:r w:rsidRPr="006672A7">
              <w:rPr>
                <w:rFonts w:ascii="Times New Roman" w:eastAsia="Times New Roman" w:hAnsi="Times New Roman"/>
                <w:sz w:val="24"/>
                <w:szCs w:val="24"/>
                <w:lang w:val="uk-UA" w:eastAsia="ru-RU"/>
              </w:rPr>
              <w:t>рН</w:t>
            </w:r>
            <w:proofErr w:type="spellEnd"/>
            <w:r w:rsidRPr="006672A7">
              <w:rPr>
                <w:rFonts w:ascii="Times New Roman" w:eastAsia="Times New Roman" w:hAnsi="Times New Roman"/>
                <w:sz w:val="24"/>
                <w:szCs w:val="24"/>
                <w:lang w:val="uk-UA" w:eastAsia="ru-RU"/>
              </w:rPr>
              <w:t xml:space="preserve"> 6-7од.</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Широкий спектр антимікробної активності бактерицидна (вкл. туберкульоз та особливо-небезпечні інфекції), </w:t>
            </w:r>
            <w:proofErr w:type="spellStart"/>
            <w:r w:rsidRPr="006672A7">
              <w:rPr>
                <w:rFonts w:ascii="Times New Roman" w:eastAsia="Times New Roman" w:hAnsi="Times New Roman"/>
                <w:sz w:val="24"/>
                <w:szCs w:val="24"/>
                <w:lang w:val="uk-UA" w:eastAsia="ru-RU"/>
              </w:rPr>
              <w:t>віруліцидна</w:t>
            </w:r>
            <w:proofErr w:type="spellEnd"/>
            <w:r w:rsidRPr="006672A7">
              <w:rPr>
                <w:rFonts w:ascii="Times New Roman" w:eastAsia="Times New Roman" w:hAnsi="Times New Roman"/>
                <w:sz w:val="24"/>
                <w:szCs w:val="24"/>
                <w:lang w:val="uk-UA" w:eastAsia="ru-RU"/>
              </w:rPr>
              <w:t xml:space="preserve"> (вкл. </w:t>
            </w:r>
            <w:proofErr w:type="spellStart"/>
            <w:r w:rsidRPr="006672A7">
              <w:rPr>
                <w:rFonts w:ascii="Times New Roman" w:eastAsia="Times New Roman" w:hAnsi="Times New Roman"/>
                <w:sz w:val="24"/>
                <w:szCs w:val="24"/>
                <w:lang w:val="uk-UA" w:eastAsia="ru-RU"/>
              </w:rPr>
              <w:t>парентеральні</w:t>
            </w:r>
            <w:proofErr w:type="spellEnd"/>
            <w:r w:rsidRPr="006672A7">
              <w:rPr>
                <w:rFonts w:ascii="Times New Roman" w:eastAsia="Times New Roman" w:hAnsi="Times New Roman"/>
                <w:sz w:val="24"/>
                <w:szCs w:val="24"/>
                <w:lang w:val="uk-UA" w:eastAsia="ru-RU"/>
              </w:rPr>
              <w:t xml:space="preserve"> гепатити В,С, ВІЛ, вірус «пташиного грипу» A(H5N1), вірус «свинячого грипу» А(H1N1), </w:t>
            </w:r>
            <w:proofErr w:type="spellStart"/>
            <w:r w:rsidRPr="006672A7">
              <w:rPr>
                <w:rFonts w:ascii="Times New Roman" w:eastAsia="Times New Roman" w:hAnsi="Times New Roman"/>
                <w:sz w:val="24"/>
                <w:szCs w:val="24"/>
                <w:lang w:val="uk-UA" w:eastAsia="ru-RU"/>
              </w:rPr>
              <w:t>коронавірус</w:t>
            </w:r>
            <w:proofErr w:type="spellEnd"/>
            <w:r w:rsidRPr="006672A7">
              <w:rPr>
                <w:rFonts w:ascii="Times New Roman" w:eastAsia="Times New Roman" w:hAnsi="Times New Roman"/>
                <w:sz w:val="24"/>
                <w:szCs w:val="24"/>
                <w:lang w:val="uk-UA" w:eastAsia="ru-RU"/>
              </w:rPr>
              <w:t xml:space="preserve">), </w:t>
            </w:r>
            <w:r w:rsidRPr="006672A7">
              <w:rPr>
                <w:rFonts w:ascii="Times New Roman" w:eastAsia="Times New Roman" w:hAnsi="Times New Roman"/>
                <w:sz w:val="24"/>
                <w:szCs w:val="24"/>
                <w:lang w:val="uk-UA" w:eastAsia="ru-RU"/>
              </w:rPr>
              <w:lastRenderedPageBreak/>
              <w:t xml:space="preserve">фунгіцидна (вкл. </w:t>
            </w:r>
            <w:proofErr w:type="spellStart"/>
            <w:r w:rsidRPr="006672A7">
              <w:rPr>
                <w:rFonts w:ascii="Times New Roman" w:eastAsia="Times New Roman" w:hAnsi="Times New Roman"/>
                <w:sz w:val="24"/>
                <w:szCs w:val="24"/>
                <w:lang w:val="uk-UA" w:eastAsia="ru-RU"/>
              </w:rPr>
              <w:t>кандидози</w:t>
            </w:r>
            <w:proofErr w:type="spellEnd"/>
            <w:r w:rsidRPr="006672A7">
              <w:rPr>
                <w:rFonts w:ascii="Times New Roman" w:eastAsia="Times New Roman" w:hAnsi="Times New Roman"/>
                <w:sz w:val="24"/>
                <w:szCs w:val="24"/>
                <w:lang w:val="uk-UA" w:eastAsia="ru-RU"/>
              </w:rPr>
              <w:t xml:space="preserve">, дерматомікози, плісняві гриби), </w:t>
            </w:r>
            <w:proofErr w:type="spellStart"/>
            <w:r w:rsidRPr="006672A7">
              <w:rPr>
                <w:rFonts w:ascii="Times New Roman" w:eastAsia="Times New Roman" w:hAnsi="Times New Roman"/>
                <w:sz w:val="24"/>
                <w:szCs w:val="24"/>
                <w:lang w:val="uk-UA" w:eastAsia="ru-RU"/>
              </w:rPr>
              <w:t>спороцидна</w:t>
            </w:r>
            <w:proofErr w:type="spellEnd"/>
            <w:r w:rsidRPr="006672A7">
              <w:rPr>
                <w:rFonts w:ascii="Times New Roman" w:eastAsia="Times New Roman" w:hAnsi="Times New Roman"/>
                <w:sz w:val="24"/>
                <w:szCs w:val="24"/>
                <w:lang w:val="uk-UA" w:eastAsia="ru-RU"/>
              </w:rPr>
              <w:t xml:space="preserve"> активність.</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Антимікробні властивості засобу повинні відповідати Європейським стандартам </w:t>
            </w:r>
            <w:r w:rsidRPr="006672A7">
              <w:rPr>
                <w:rFonts w:ascii="Times New Roman" w:eastAsia="Times New Roman" w:hAnsi="Times New Roman"/>
                <w:sz w:val="24"/>
                <w:szCs w:val="24"/>
                <w:lang w:eastAsia="ru-RU"/>
              </w:rPr>
              <w:t>EN</w:t>
            </w:r>
            <w:r w:rsidRPr="006672A7">
              <w:rPr>
                <w:rFonts w:ascii="Times New Roman" w:eastAsia="Times New Roman" w:hAnsi="Times New Roman"/>
                <w:sz w:val="24"/>
                <w:szCs w:val="24"/>
                <w:lang w:val="uk-UA" w:eastAsia="ru-RU"/>
              </w:rPr>
              <w:t> 14348, </w:t>
            </w:r>
            <w:r w:rsidRPr="006672A7">
              <w:rPr>
                <w:rFonts w:ascii="Times New Roman" w:eastAsia="Times New Roman" w:hAnsi="Times New Roman"/>
                <w:sz w:val="24"/>
                <w:szCs w:val="24"/>
                <w:lang w:eastAsia="ru-RU"/>
              </w:rPr>
              <w:t>EN</w:t>
            </w:r>
            <w:r w:rsidRPr="006672A7">
              <w:rPr>
                <w:rFonts w:ascii="Times New Roman" w:eastAsia="Times New Roman" w:hAnsi="Times New Roman"/>
                <w:sz w:val="24"/>
                <w:szCs w:val="24"/>
                <w:lang w:val="uk-UA" w:eastAsia="ru-RU"/>
              </w:rPr>
              <w:t> 14561, </w:t>
            </w:r>
            <w:r w:rsidRPr="006672A7">
              <w:rPr>
                <w:rFonts w:ascii="Times New Roman" w:eastAsia="Times New Roman" w:hAnsi="Times New Roman"/>
                <w:sz w:val="24"/>
                <w:szCs w:val="24"/>
                <w:lang w:eastAsia="ru-RU"/>
              </w:rPr>
              <w:t>EN</w:t>
            </w:r>
            <w:r w:rsidRPr="006672A7">
              <w:rPr>
                <w:rFonts w:ascii="Times New Roman" w:eastAsia="Times New Roman" w:hAnsi="Times New Roman"/>
                <w:sz w:val="24"/>
                <w:szCs w:val="24"/>
                <w:lang w:val="uk-UA" w:eastAsia="ru-RU"/>
              </w:rPr>
              <w:t> 14476, </w:t>
            </w:r>
            <w:r w:rsidRPr="006672A7">
              <w:rPr>
                <w:rFonts w:ascii="Times New Roman" w:eastAsia="Times New Roman" w:hAnsi="Times New Roman"/>
                <w:sz w:val="24"/>
                <w:szCs w:val="24"/>
                <w:lang w:eastAsia="ru-RU"/>
              </w:rPr>
              <w:t>EN</w:t>
            </w:r>
            <w:r w:rsidRPr="006672A7">
              <w:rPr>
                <w:rFonts w:ascii="Times New Roman" w:eastAsia="Times New Roman" w:hAnsi="Times New Roman"/>
                <w:sz w:val="24"/>
                <w:szCs w:val="24"/>
                <w:lang w:val="uk-UA" w:eastAsia="ru-RU"/>
              </w:rPr>
              <w:t> 13624, </w:t>
            </w:r>
            <w:r w:rsidRPr="006672A7">
              <w:rPr>
                <w:rFonts w:ascii="Times New Roman" w:eastAsia="Times New Roman" w:hAnsi="Times New Roman"/>
                <w:sz w:val="24"/>
                <w:szCs w:val="24"/>
                <w:lang w:eastAsia="ru-RU"/>
              </w:rPr>
              <w:t>EN</w:t>
            </w:r>
            <w:r w:rsidRPr="006672A7">
              <w:rPr>
                <w:rFonts w:ascii="Times New Roman" w:eastAsia="Times New Roman" w:hAnsi="Times New Roman"/>
                <w:sz w:val="24"/>
                <w:szCs w:val="24"/>
                <w:lang w:val="uk-UA" w:eastAsia="ru-RU"/>
              </w:rPr>
              <w:t> 13704.</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 параметрами гострої токсичності має відноситись до 3 класу небезпеки при введенні в шлунок та при нанесенні на шкіру, не </w:t>
            </w:r>
            <w:proofErr w:type="spellStart"/>
            <w:r w:rsidRPr="006672A7">
              <w:rPr>
                <w:rFonts w:ascii="Times New Roman" w:eastAsia="Times New Roman" w:hAnsi="Times New Roman"/>
                <w:sz w:val="24"/>
                <w:szCs w:val="24"/>
                <w:lang w:val="uk-UA" w:eastAsia="ru-RU"/>
              </w:rPr>
              <w:t>виявлятє</w:t>
            </w:r>
            <w:proofErr w:type="spellEnd"/>
            <w:r w:rsidRPr="006672A7">
              <w:rPr>
                <w:rFonts w:ascii="Times New Roman" w:eastAsia="Times New Roman" w:hAnsi="Times New Roman"/>
                <w:sz w:val="24"/>
                <w:szCs w:val="24"/>
                <w:lang w:val="uk-UA" w:eastAsia="ru-RU"/>
              </w:rPr>
              <w:t xml:space="preserve"> шкірно-подразнюючих, сенсибілізуючих, а також мутагенних, канцерогенних, </w:t>
            </w:r>
            <w:proofErr w:type="spellStart"/>
            <w:r w:rsidRPr="006672A7">
              <w:rPr>
                <w:rFonts w:ascii="Times New Roman" w:eastAsia="Times New Roman" w:hAnsi="Times New Roman"/>
                <w:sz w:val="24"/>
                <w:szCs w:val="24"/>
                <w:lang w:val="uk-UA" w:eastAsia="ru-RU"/>
              </w:rPr>
              <w:t>тератогенних</w:t>
            </w:r>
            <w:proofErr w:type="spellEnd"/>
            <w:r w:rsidRPr="006672A7">
              <w:rPr>
                <w:rFonts w:ascii="Times New Roman" w:eastAsia="Times New Roman" w:hAnsi="Times New Roman"/>
                <w:sz w:val="24"/>
                <w:szCs w:val="24"/>
                <w:lang w:val="uk-UA" w:eastAsia="ru-RU"/>
              </w:rPr>
              <w:t xml:space="preserve"> властивостей.</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Призначення:</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Поточне, заключне, генеральне прибирання;</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Дезінфекція суміщена з </w:t>
            </w:r>
            <w:proofErr w:type="spellStart"/>
            <w:r w:rsidRPr="006672A7">
              <w:rPr>
                <w:rFonts w:ascii="Times New Roman" w:eastAsia="Times New Roman" w:hAnsi="Times New Roman"/>
                <w:sz w:val="24"/>
                <w:szCs w:val="24"/>
                <w:lang w:val="uk-UA" w:eastAsia="ru-RU"/>
              </w:rPr>
              <w:t>достерилізаційним</w:t>
            </w:r>
            <w:proofErr w:type="spellEnd"/>
            <w:r w:rsidRPr="006672A7">
              <w:rPr>
                <w:rFonts w:ascii="Times New Roman" w:eastAsia="Times New Roman" w:hAnsi="Times New Roman"/>
                <w:sz w:val="24"/>
                <w:szCs w:val="24"/>
                <w:lang w:val="uk-UA" w:eastAsia="ru-RU"/>
              </w:rPr>
              <w:t xml:space="preserve"> очищенням корозієстійких виробів медичного призначення;</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Знезараження води при нецентралізованому водопостачанні;</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Знезараження ємностей для зберігання води;</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Знезараження води в плавальних басейнах;</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Дезінфекція овочів, фруктів, яєць птиці.</w:t>
            </w:r>
          </w:p>
          <w:p w:rsidR="006672A7" w:rsidRPr="006672A7" w:rsidRDefault="006672A7" w:rsidP="006672A7">
            <w:pPr>
              <w:numPr>
                <w:ilvl w:val="0"/>
                <w:numId w:val="12"/>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Знезараження стічних вод, завантаження дезінфекційних бар’єрів</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Термін придатності робочого розчину не менше 6 діб.</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Кількість л робочого розчину для дезінфекції поверхонь з 1 кг засобу (табл.) не менше 4500 л при бактеріальних та вірусних інфекціях.</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У засобі не повинна міститись </w:t>
            </w:r>
            <w:proofErr w:type="spellStart"/>
            <w:r w:rsidRPr="006672A7">
              <w:rPr>
                <w:rFonts w:ascii="Times New Roman" w:eastAsia="Times New Roman" w:hAnsi="Times New Roman"/>
                <w:sz w:val="24"/>
                <w:szCs w:val="24"/>
                <w:lang w:val="uk-UA" w:eastAsia="ru-RU"/>
              </w:rPr>
              <w:t>трихлорізоціанурова</w:t>
            </w:r>
            <w:proofErr w:type="spellEnd"/>
            <w:r w:rsidRPr="006672A7">
              <w:rPr>
                <w:rFonts w:ascii="Times New Roman" w:eastAsia="Times New Roman" w:hAnsi="Times New Roman"/>
                <w:sz w:val="24"/>
                <w:szCs w:val="24"/>
                <w:lang w:val="uk-UA" w:eastAsia="ru-RU"/>
              </w:rPr>
              <w:t xml:space="preserve"> к-та.</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Температура зберігання у межах від -20°С до +30°С.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Загальний термін придатності не менше </w:t>
            </w:r>
            <w:r w:rsidRPr="006672A7">
              <w:rPr>
                <w:rFonts w:ascii="Times New Roman" w:eastAsia="Times New Roman" w:hAnsi="Times New Roman"/>
                <w:sz w:val="24"/>
                <w:szCs w:val="24"/>
                <w:lang w:eastAsia="ru-RU"/>
              </w:rPr>
              <w:t>5</w:t>
            </w:r>
            <w:r w:rsidRPr="006672A7">
              <w:rPr>
                <w:rFonts w:ascii="Times New Roman" w:eastAsia="Times New Roman" w:hAnsi="Times New Roman"/>
                <w:sz w:val="24"/>
                <w:szCs w:val="24"/>
                <w:lang w:val="uk-UA" w:eastAsia="ru-RU"/>
              </w:rPr>
              <w:t> років.</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Банка 1 кг (в таблетках).</w:t>
            </w:r>
          </w:p>
          <w:p w:rsidR="006672A7" w:rsidRPr="006672A7" w:rsidRDefault="006672A7" w:rsidP="006672A7">
            <w:pPr>
              <w:spacing w:after="0"/>
              <w:jc w:val="both"/>
              <w:rPr>
                <w:rFonts w:ascii="Times New Roman" w:eastAsia="Times New Roman" w:hAnsi="Times New Roman"/>
                <w:sz w:val="24"/>
                <w:szCs w:val="24"/>
                <w:lang w:val="uk-UA" w:eastAsia="ru-RU"/>
              </w:rPr>
            </w:pPr>
            <w:r w:rsidRPr="006672A7">
              <w:rPr>
                <w:rFonts w:ascii="Times New Roman" w:eastAsia="Times New Roman" w:hAnsi="Times New Roman"/>
                <w:sz w:val="24"/>
                <w:szCs w:val="24"/>
                <w:lang w:val="uk-UA" w:eastAsia="ru-RU"/>
              </w:rPr>
              <w:t xml:space="preserve">Наявність документів (гарантійні листи виробника або представника), які підтверджують якість дезінфікуючого засобу. Засіб повинен бути виготовлений на </w:t>
            </w:r>
            <w:r w:rsidRPr="006672A7">
              <w:rPr>
                <w:rFonts w:ascii="Times New Roman" w:eastAsia="Times New Roman" w:hAnsi="Times New Roman"/>
                <w:sz w:val="24"/>
                <w:szCs w:val="24"/>
                <w:lang w:val="uk-UA" w:eastAsia="ru-RU"/>
              </w:rPr>
              <w:lastRenderedPageBreak/>
              <w:t>виробництві сертифікованому згідно стандарту ISO 9001 та </w:t>
            </w:r>
            <w:r w:rsidRPr="006672A7">
              <w:rPr>
                <w:rFonts w:ascii="Times New Roman" w:eastAsia="Times New Roman" w:hAnsi="Times New Roman"/>
                <w:sz w:val="24"/>
                <w:szCs w:val="24"/>
                <w:lang w:eastAsia="ru-RU"/>
              </w:rPr>
              <w:t>ISO 14001, 22000 </w:t>
            </w:r>
            <w:r w:rsidRPr="006672A7">
              <w:rPr>
                <w:rFonts w:ascii="Times New Roman" w:eastAsia="Times New Roman" w:hAnsi="Times New Roman"/>
                <w:sz w:val="24"/>
                <w:szCs w:val="24"/>
                <w:lang w:val="uk-UA" w:eastAsia="ru-RU"/>
              </w:rPr>
              <w:t>(наявність копії сертифікату виробника).</w:t>
            </w:r>
          </w:p>
          <w:p w:rsidR="00A9579C" w:rsidRPr="006672A7" w:rsidRDefault="006672A7" w:rsidP="006672A7">
            <w:pPr>
              <w:pStyle w:val="11"/>
              <w:widowControl w:val="0"/>
              <w:tabs>
                <w:tab w:val="left" w:pos="0"/>
                <w:tab w:val="left" w:pos="284"/>
                <w:tab w:val="left" w:pos="851"/>
              </w:tabs>
              <w:spacing w:line="240" w:lineRule="auto"/>
              <w:jc w:val="center"/>
              <w:rPr>
                <w:rFonts w:ascii="Times New Roman" w:hAnsi="Times New Roman" w:cs="Times New Roman"/>
                <w:b/>
                <w:color w:val="auto"/>
                <w:sz w:val="24"/>
                <w:szCs w:val="24"/>
                <w:lang w:val="uk-UA"/>
              </w:rPr>
            </w:pPr>
            <w:r w:rsidRPr="006672A7">
              <w:rPr>
                <w:rFonts w:ascii="Times New Roman" w:hAnsi="Times New Roman" w:cs="Times New Roman"/>
                <w:sz w:val="24"/>
                <w:szCs w:val="24"/>
                <w:lang w:val="uk-UA" w:eastAsia="ru-RU"/>
              </w:rPr>
              <w:t>Виробник – ТОВ «</w:t>
            </w:r>
            <w:proofErr w:type="spellStart"/>
            <w:r w:rsidRPr="006672A7">
              <w:rPr>
                <w:rFonts w:ascii="Times New Roman" w:hAnsi="Times New Roman" w:cs="Times New Roman"/>
                <w:sz w:val="24"/>
                <w:szCs w:val="24"/>
                <w:lang w:val="uk-UA" w:eastAsia="ru-RU"/>
              </w:rPr>
              <w:t>Бланідас</w:t>
            </w:r>
            <w:proofErr w:type="spellEnd"/>
            <w:r w:rsidRPr="006672A7">
              <w:rPr>
                <w:rFonts w:ascii="Times New Roman" w:hAnsi="Times New Roman" w:cs="Times New Roman"/>
                <w:sz w:val="24"/>
                <w:szCs w:val="24"/>
                <w:lang w:val="uk-UA" w:eastAsia="ru-RU"/>
              </w:rPr>
              <w:t>»</w:t>
            </w:r>
          </w:p>
        </w:tc>
      </w:tr>
      <w:tr w:rsidR="00A9579C" w:rsidTr="006672A7">
        <w:tc>
          <w:tcPr>
            <w:tcW w:w="568" w:type="dxa"/>
          </w:tcPr>
          <w:p w:rsidR="00A9579C" w:rsidRPr="006672A7" w:rsidRDefault="006672A7" w:rsidP="00D14636">
            <w:pPr>
              <w:jc w:val="center"/>
              <w:rPr>
                <w:b/>
                <w:lang w:val="uk-UA"/>
              </w:rPr>
            </w:pPr>
            <w:r>
              <w:rPr>
                <w:b/>
                <w:lang w:val="uk-UA"/>
              </w:rPr>
              <w:lastRenderedPageBreak/>
              <w:t>3</w:t>
            </w:r>
          </w:p>
        </w:tc>
        <w:tc>
          <w:tcPr>
            <w:tcW w:w="1701" w:type="dxa"/>
          </w:tcPr>
          <w:p w:rsidR="00A9579C" w:rsidRPr="006672A7" w:rsidRDefault="006672A7" w:rsidP="00D14636">
            <w:pPr>
              <w:jc w:val="center"/>
              <w:rPr>
                <w:rFonts w:ascii="Times New Roman" w:eastAsia="Times New Roman" w:hAnsi="Times New Roman"/>
                <w:b/>
                <w:color w:val="000000"/>
                <w:sz w:val="24"/>
                <w:szCs w:val="24"/>
                <w:lang w:val="uk-UA" w:eastAsia="ru-RU"/>
              </w:rPr>
            </w:pPr>
            <w:r w:rsidRPr="006672A7">
              <w:rPr>
                <w:rFonts w:ascii="Times New Roman" w:eastAsia="Times New Roman" w:hAnsi="Times New Roman"/>
                <w:b/>
                <w:color w:val="000000"/>
                <w:sz w:val="24"/>
                <w:szCs w:val="24"/>
                <w:lang w:val="uk-UA" w:eastAsia="ru-RU"/>
              </w:rPr>
              <w:t>Дезінфекційний  засіб для гігієнічної та хірургічної обробки рук, швидкої дезінфекції невеликих за площею об’єктів  </w:t>
            </w:r>
            <w:r w:rsidRPr="006672A7">
              <w:rPr>
                <w:rFonts w:ascii="Times New Roman" w:eastAsia="Times New Roman" w:hAnsi="Times New Roman"/>
                <w:b/>
                <w:bCs/>
                <w:color w:val="000000"/>
                <w:sz w:val="24"/>
                <w:szCs w:val="24"/>
                <w:lang w:val="uk-UA" w:eastAsia="ru-RU"/>
              </w:rPr>
              <w:t>«</w:t>
            </w:r>
            <w:proofErr w:type="spellStart"/>
            <w:r w:rsidRPr="006672A7">
              <w:rPr>
                <w:rFonts w:ascii="Times New Roman" w:eastAsia="Times New Roman" w:hAnsi="Times New Roman"/>
                <w:b/>
                <w:bCs/>
                <w:color w:val="000000"/>
                <w:sz w:val="24"/>
                <w:szCs w:val="24"/>
                <w:lang w:val="uk-UA" w:eastAsia="ru-RU"/>
              </w:rPr>
              <w:t>Мікрасепт</w:t>
            </w:r>
            <w:proofErr w:type="spellEnd"/>
            <w:r w:rsidRPr="006672A7">
              <w:rPr>
                <w:rFonts w:ascii="Times New Roman" w:eastAsia="Times New Roman" w:hAnsi="Times New Roman"/>
                <w:b/>
                <w:bCs/>
                <w:color w:val="000000"/>
                <w:sz w:val="24"/>
                <w:szCs w:val="24"/>
                <w:lang w:val="uk-UA" w:eastAsia="ru-RU"/>
              </w:rPr>
              <w:t>»</w:t>
            </w:r>
            <w:r w:rsidRPr="006672A7">
              <w:rPr>
                <w:rFonts w:ascii="Times New Roman" w:eastAsia="Times New Roman" w:hAnsi="Times New Roman"/>
                <w:b/>
                <w:color w:val="000000"/>
                <w:sz w:val="24"/>
                <w:szCs w:val="24"/>
                <w:lang w:val="uk-UA" w:eastAsia="ru-RU"/>
              </w:rPr>
              <w:t> </w:t>
            </w:r>
          </w:p>
          <w:p w:rsidR="006672A7" w:rsidRPr="006672A7" w:rsidRDefault="006672A7" w:rsidP="00D14636">
            <w:pPr>
              <w:jc w:val="center"/>
              <w:rPr>
                <w:rFonts w:ascii="Times New Roman" w:hAnsi="Times New Roman"/>
                <w:b/>
                <w:sz w:val="24"/>
                <w:szCs w:val="24"/>
                <w:lang w:val="uk-UA"/>
              </w:rPr>
            </w:pPr>
            <w:r w:rsidRPr="006672A7">
              <w:rPr>
                <w:rFonts w:ascii="Times New Roman" w:eastAsia="Times New Roman" w:hAnsi="Times New Roman"/>
                <w:sz w:val="24"/>
                <w:szCs w:val="24"/>
                <w:lang w:val="uk-UA" w:eastAsia="ru-RU"/>
              </w:rPr>
              <w:t xml:space="preserve">Каністра, 5000 </w:t>
            </w:r>
            <w:proofErr w:type="spellStart"/>
            <w:r w:rsidRPr="006672A7">
              <w:rPr>
                <w:rFonts w:ascii="Times New Roman" w:eastAsia="Times New Roman" w:hAnsi="Times New Roman"/>
                <w:sz w:val="24"/>
                <w:szCs w:val="24"/>
                <w:lang w:val="uk-UA" w:eastAsia="ru-RU"/>
              </w:rPr>
              <w:t>мл</w:t>
            </w:r>
            <w:proofErr w:type="spellEnd"/>
          </w:p>
        </w:tc>
        <w:tc>
          <w:tcPr>
            <w:tcW w:w="1559" w:type="dxa"/>
          </w:tcPr>
          <w:p w:rsidR="00A9579C" w:rsidRPr="006672A7" w:rsidRDefault="006672A7" w:rsidP="00D14636">
            <w:pPr>
              <w:jc w:val="center"/>
              <w:rPr>
                <w:rFonts w:ascii="Times New Roman" w:hAnsi="Times New Roman"/>
                <w:b/>
                <w:sz w:val="24"/>
                <w:szCs w:val="24"/>
                <w:lang w:val="uk-UA"/>
              </w:rPr>
            </w:pPr>
            <w:proofErr w:type="spellStart"/>
            <w:r w:rsidRPr="006672A7">
              <w:rPr>
                <w:rFonts w:ascii="Times New Roman" w:hAnsi="Times New Roman"/>
                <w:b/>
                <w:sz w:val="24"/>
                <w:szCs w:val="24"/>
                <w:lang w:val="uk-UA"/>
              </w:rPr>
              <w:t>шт</w:t>
            </w:r>
            <w:proofErr w:type="spellEnd"/>
          </w:p>
        </w:tc>
        <w:tc>
          <w:tcPr>
            <w:tcW w:w="1276" w:type="dxa"/>
          </w:tcPr>
          <w:p w:rsidR="00A9579C" w:rsidRPr="006672A7" w:rsidRDefault="006672A7" w:rsidP="00D14636">
            <w:pPr>
              <w:jc w:val="center"/>
              <w:rPr>
                <w:rFonts w:ascii="Times New Roman" w:hAnsi="Times New Roman"/>
                <w:b/>
                <w:sz w:val="24"/>
                <w:szCs w:val="24"/>
                <w:lang w:val="uk-UA"/>
              </w:rPr>
            </w:pPr>
            <w:r w:rsidRPr="006672A7">
              <w:rPr>
                <w:rFonts w:ascii="Times New Roman" w:hAnsi="Times New Roman"/>
                <w:b/>
                <w:sz w:val="24"/>
                <w:szCs w:val="24"/>
                <w:lang w:val="uk-UA"/>
              </w:rPr>
              <w:t>50</w:t>
            </w:r>
          </w:p>
        </w:tc>
        <w:tc>
          <w:tcPr>
            <w:tcW w:w="4784" w:type="dxa"/>
          </w:tcPr>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Готовий до використання розчин.</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Загальний вміст суміші спиртів від 65%. </w:t>
            </w:r>
            <w:proofErr w:type="spellStart"/>
            <w:r w:rsidRPr="006672A7">
              <w:rPr>
                <w:rFonts w:ascii="Times New Roman" w:eastAsia="Times New Roman" w:hAnsi="Times New Roman"/>
                <w:sz w:val="24"/>
                <w:szCs w:val="24"/>
                <w:lang w:val="uk-UA" w:eastAsia="ru-RU"/>
              </w:rPr>
              <w:t>рН</w:t>
            </w:r>
            <w:proofErr w:type="spellEnd"/>
            <w:r w:rsidRPr="006672A7">
              <w:rPr>
                <w:rFonts w:ascii="Times New Roman" w:eastAsia="Times New Roman" w:hAnsi="Times New Roman"/>
                <w:sz w:val="24"/>
                <w:szCs w:val="24"/>
                <w:lang w:val="uk-UA" w:eastAsia="ru-RU"/>
              </w:rPr>
              <w:t xml:space="preserve"> -5,5 ± 1,5%.</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на основі </w:t>
            </w:r>
            <w:proofErr w:type="spellStart"/>
            <w:r w:rsidRPr="006672A7">
              <w:rPr>
                <w:rFonts w:ascii="Times New Roman" w:eastAsia="Times New Roman" w:hAnsi="Times New Roman"/>
                <w:sz w:val="24"/>
                <w:szCs w:val="24"/>
                <w:lang w:val="uk-UA" w:eastAsia="ru-RU"/>
              </w:rPr>
              <w:t>пропілового</w:t>
            </w:r>
            <w:proofErr w:type="spellEnd"/>
            <w:r w:rsidRPr="006672A7">
              <w:rPr>
                <w:rFonts w:ascii="Times New Roman" w:eastAsia="Times New Roman" w:hAnsi="Times New Roman"/>
                <w:sz w:val="24"/>
                <w:szCs w:val="24"/>
                <w:lang w:val="uk-UA" w:eastAsia="ru-RU"/>
              </w:rPr>
              <w:t xml:space="preserve"> не більше 40% та </w:t>
            </w:r>
            <w:proofErr w:type="spellStart"/>
            <w:r w:rsidRPr="006672A7">
              <w:rPr>
                <w:rFonts w:ascii="Times New Roman" w:eastAsia="Times New Roman" w:hAnsi="Times New Roman"/>
                <w:sz w:val="24"/>
                <w:szCs w:val="24"/>
                <w:lang w:val="uk-UA" w:eastAsia="ru-RU"/>
              </w:rPr>
              <w:t>ізопропілового</w:t>
            </w:r>
            <w:proofErr w:type="spellEnd"/>
            <w:r w:rsidRPr="006672A7">
              <w:rPr>
                <w:rFonts w:ascii="Times New Roman" w:eastAsia="Times New Roman" w:hAnsi="Times New Roman"/>
                <w:sz w:val="24"/>
                <w:szCs w:val="24"/>
                <w:lang w:val="uk-UA" w:eastAsia="ru-RU"/>
              </w:rPr>
              <w:t xml:space="preserve"> спирту не менше 35% </w:t>
            </w:r>
            <w:proofErr w:type="spellStart"/>
            <w:r w:rsidRPr="006672A7">
              <w:rPr>
                <w:rFonts w:ascii="Times New Roman" w:eastAsia="Times New Roman" w:hAnsi="Times New Roman"/>
                <w:color w:val="000000"/>
                <w:sz w:val="24"/>
                <w:szCs w:val="24"/>
                <w:lang w:val="uk-UA" w:eastAsia="ru-RU"/>
              </w:rPr>
              <w:t>дидецилдиметиламоніум</w:t>
            </w:r>
            <w:proofErr w:type="spellEnd"/>
            <w:r w:rsidRPr="006672A7">
              <w:rPr>
                <w:rFonts w:ascii="Times New Roman" w:eastAsia="Times New Roman" w:hAnsi="Times New Roman"/>
                <w:color w:val="000000"/>
                <w:sz w:val="24"/>
                <w:szCs w:val="24"/>
                <w:lang w:val="uk-UA" w:eastAsia="ru-RU"/>
              </w:rPr>
              <w:t xml:space="preserve"> хлорид - </w:t>
            </w:r>
            <w:r w:rsidRPr="006672A7">
              <w:rPr>
                <w:rFonts w:ascii="Times New Roman" w:eastAsia="Times New Roman" w:hAnsi="Times New Roman"/>
                <w:sz w:val="24"/>
                <w:szCs w:val="24"/>
                <w:lang w:val="uk-UA" w:eastAsia="ru-RU"/>
              </w:rPr>
              <w:t>0,09 %.</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Широкий спектр антимікробної активності по відношення до бактерій (у тому числі туберкульоз), вірусів (вкл. віруси грипу H1N1, H5N, </w:t>
            </w:r>
            <w:proofErr w:type="spellStart"/>
            <w:r w:rsidRPr="006672A7">
              <w:rPr>
                <w:rFonts w:ascii="Times New Roman" w:eastAsia="Times New Roman" w:hAnsi="Times New Roman"/>
                <w:sz w:val="24"/>
                <w:szCs w:val="24"/>
                <w:lang w:val="uk-UA" w:eastAsia="ru-RU"/>
              </w:rPr>
              <w:t>парентеральні</w:t>
            </w:r>
            <w:proofErr w:type="spellEnd"/>
            <w:r w:rsidRPr="006672A7">
              <w:rPr>
                <w:rFonts w:ascii="Times New Roman" w:eastAsia="Times New Roman" w:hAnsi="Times New Roman"/>
                <w:sz w:val="24"/>
                <w:szCs w:val="24"/>
                <w:lang w:val="uk-UA" w:eastAsia="ru-RU"/>
              </w:rPr>
              <w:t xml:space="preserve"> вірусні гепатити В,С, вірус СНІД (ВІЛ), патогенних грибів (вкл. збудників </w:t>
            </w:r>
            <w:proofErr w:type="spellStart"/>
            <w:r w:rsidRPr="006672A7">
              <w:rPr>
                <w:rFonts w:ascii="Times New Roman" w:eastAsia="Times New Roman" w:hAnsi="Times New Roman"/>
                <w:sz w:val="24"/>
                <w:szCs w:val="24"/>
                <w:lang w:val="uk-UA" w:eastAsia="ru-RU"/>
              </w:rPr>
              <w:t>кандидозів</w:t>
            </w:r>
            <w:proofErr w:type="spellEnd"/>
            <w:r w:rsidRPr="006672A7">
              <w:rPr>
                <w:rFonts w:ascii="Times New Roman" w:eastAsia="Times New Roman" w:hAnsi="Times New Roman"/>
                <w:sz w:val="24"/>
                <w:szCs w:val="24"/>
                <w:lang w:val="uk-UA" w:eastAsia="ru-RU"/>
              </w:rPr>
              <w:t xml:space="preserve">, дерматомікозів, </w:t>
            </w:r>
            <w:proofErr w:type="spellStart"/>
            <w:r w:rsidRPr="006672A7">
              <w:rPr>
                <w:rFonts w:ascii="Times New Roman" w:eastAsia="Times New Roman" w:hAnsi="Times New Roman"/>
                <w:sz w:val="24"/>
                <w:szCs w:val="24"/>
                <w:lang w:val="uk-UA" w:eastAsia="ru-RU"/>
              </w:rPr>
              <w:t>трихофітій</w:t>
            </w:r>
            <w:proofErr w:type="spellEnd"/>
            <w:r w:rsidRPr="006672A7">
              <w:rPr>
                <w:rFonts w:ascii="Times New Roman" w:eastAsia="Times New Roman" w:hAnsi="Times New Roman"/>
                <w:sz w:val="24"/>
                <w:szCs w:val="24"/>
                <w:lang w:val="uk-UA" w:eastAsia="ru-RU"/>
              </w:rPr>
              <w:t>).</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Призначення:</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Гігієнічна обробка рук: 3 мл-15 с.</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Хірургічна обробка рук: 5-6 мл-60 с.</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Антисептична обробка шкіри пацієнта перед проведенням маніпуляцій – двократне протирання – 15 с-10 хв.</w:t>
            </w:r>
          </w:p>
          <w:p w:rsidR="006672A7" w:rsidRPr="006672A7" w:rsidRDefault="006672A7" w:rsidP="006672A7">
            <w:pPr>
              <w:numPr>
                <w:ilvl w:val="0"/>
                <w:numId w:val="11"/>
              </w:numPr>
              <w:spacing w:after="0"/>
              <w:ind w:left="945"/>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Швидка дезінфекція невеликих за площею об’єктів та ВМП: не більше 30 </w:t>
            </w:r>
            <w:proofErr w:type="spellStart"/>
            <w:r w:rsidRPr="006672A7">
              <w:rPr>
                <w:rFonts w:ascii="Times New Roman" w:eastAsia="Times New Roman" w:hAnsi="Times New Roman"/>
                <w:sz w:val="24"/>
                <w:szCs w:val="24"/>
                <w:lang w:val="uk-UA" w:eastAsia="ru-RU"/>
              </w:rPr>
              <w:t>мл</w:t>
            </w:r>
            <w:proofErr w:type="spellEnd"/>
            <w:r w:rsidRPr="006672A7">
              <w:rPr>
                <w:rFonts w:ascii="Times New Roman" w:eastAsia="Times New Roman" w:hAnsi="Times New Roman"/>
                <w:sz w:val="24"/>
                <w:szCs w:val="24"/>
                <w:lang w:val="uk-UA" w:eastAsia="ru-RU"/>
              </w:rPr>
              <w:t>/м² - 15 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повинен проявляти високу дію в присутності білка, крові, сироватки, забезпечувати </w:t>
            </w:r>
            <w:proofErr w:type="spellStart"/>
            <w:r w:rsidRPr="006672A7">
              <w:rPr>
                <w:rFonts w:ascii="Times New Roman" w:eastAsia="Times New Roman" w:hAnsi="Times New Roman"/>
                <w:sz w:val="24"/>
                <w:szCs w:val="24"/>
                <w:lang w:val="uk-UA" w:eastAsia="ru-RU"/>
              </w:rPr>
              <w:t>антиперспірантну</w:t>
            </w:r>
            <w:proofErr w:type="spellEnd"/>
            <w:r w:rsidRPr="006672A7">
              <w:rPr>
                <w:rFonts w:ascii="Times New Roman" w:eastAsia="Times New Roman" w:hAnsi="Times New Roman"/>
                <w:sz w:val="24"/>
                <w:szCs w:val="24"/>
                <w:lang w:val="uk-UA" w:eastAsia="ru-RU"/>
              </w:rPr>
              <w:t xml:space="preserve"> дію, сприяти ефективному прилипанню хірургічної плівки.</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Засіб повинен володіти пролонгованою (залишковою) антимікробною дією протягом 3-х годин.</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не повинен виявляти кумулятивних, мутагенних, </w:t>
            </w:r>
            <w:proofErr w:type="spellStart"/>
            <w:r w:rsidRPr="006672A7">
              <w:rPr>
                <w:rFonts w:ascii="Times New Roman" w:eastAsia="Times New Roman" w:hAnsi="Times New Roman"/>
                <w:sz w:val="24"/>
                <w:szCs w:val="24"/>
                <w:lang w:val="uk-UA" w:eastAsia="ru-RU"/>
              </w:rPr>
              <w:t>ембріотоксичних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гонадотропних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тератогенних</w:t>
            </w:r>
            <w:proofErr w:type="spellEnd"/>
            <w:r w:rsidRPr="006672A7">
              <w:rPr>
                <w:rFonts w:ascii="Times New Roman" w:eastAsia="Times New Roman" w:hAnsi="Times New Roman"/>
                <w:sz w:val="24"/>
                <w:szCs w:val="24"/>
                <w:lang w:val="uk-UA" w:eastAsia="ru-RU"/>
              </w:rPr>
              <w:t xml:space="preserve"> і канцерогенних властивостей.</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Засіб повинен проявляти високу дію в присутності білка, крові, сироватки, забезпечувати </w:t>
            </w:r>
            <w:proofErr w:type="spellStart"/>
            <w:r w:rsidRPr="006672A7">
              <w:rPr>
                <w:rFonts w:ascii="Times New Roman" w:eastAsia="Times New Roman" w:hAnsi="Times New Roman"/>
                <w:sz w:val="24"/>
                <w:szCs w:val="24"/>
                <w:lang w:val="uk-UA" w:eastAsia="ru-RU"/>
              </w:rPr>
              <w:t>антиперспірантну</w:t>
            </w:r>
            <w:proofErr w:type="spellEnd"/>
            <w:r w:rsidRPr="006672A7">
              <w:rPr>
                <w:rFonts w:ascii="Times New Roman" w:eastAsia="Times New Roman" w:hAnsi="Times New Roman"/>
                <w:sz w:val="24"/>
                <w:szCs w:val="24"/>
                <w:lang w:val="uk-UA" w:eastAsia="ru-RU"/>
              </w:rPr>
              <w:t xml:space="preserve"> дію, сприяти ефективному прилипанню хірургічної плівки.</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У засобі не повинно міститись етанол, </w:t>
            </w:r>
            <w:proofErr w:type="spellStart"/>
            <w:r w:rsidRPr="006672A7">
              <w:rPr>
                <w:rFonts w:ascii="Times New Roman" w:eastAsia="Times New Roman" w:hAnsi="Times New Roman"/>
                <w:sz w:val="24"/>
                <w:szCs w:val="24"/>
                <w:lang w:val="uk-UA" w:eastAsia="ru-RU"/>
              </w:rPr>
              <w:t>феноксіетанол</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феноксіпропанол</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хлоргексидин</w:t>
            </w:r>
            <w:proofErr w:type="spellEnd"/>
            <w:r w:rsidRPr="006672A7">
              <w:rPr>
                <w:rFonts w:ascii="Times New Roman" w:eastAsia="Times New Roman" w:hAnsi="Times New Roman"/>
                <w:sz w:val="24"/>
                <w:szCs w:val="24"/>
                <w:lang w:val="uk-UA" w:eastAsia="ru-RU"/>
              </w:rPr>
              <w:t>, ПГМГ, перекис.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lastRenderedPageBreak/>
              <w:t xml:space="preserve">Засіб не повинен виявляти кумулятивних, мутагенних, </w:t>
            </w:r>
            <w:proofErr w:type="spellStart"/>
            <w:r w:rsidRPr="006672A7">
              <w:rPr>
                <w:rFonts w:ascii="Times New Roman" w:eastAsia="Times New Roman" w:hAnsi="Times New Roman"/>
                <w:sz w:val="24"/>
                <w:szCs w:val="24"/>
                <w:lang w:val="uk-UA" w:eastAsia="ru-RU"/>
              </w:rPr>
              <w:t>ембріотоксичних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гонадотропних</w:t>
            </w:r>
            <w:proofErr w:type="spellEnd"/>
            <w:r w:rsidRPr="006672A7">
              <w:rPr>
                <w:rFonts w:ascii="Times New Roman" w:eastAsia="Times New Roman" w:hAnsi="Times New Roman"/>
                <w:sz w:val="24"/>
                <w:szCs w:val="24"/>
                <w:lang w:val="uk-UA" w:eastAsia="ru-RU"/>
              </w:rPr>
              <w:t xml:space="preserve">, </w:t>
            </w:r>
            <w:proofErr w:type="spellStart"/>
            <w:r w:rsidRPr="006672A7">
              <w:rPr>
                <w:rFonts w:ascii="Times New Roman" w:eastAsia="Times New Roman" w:hAnsi="Times New Roman"/>
                <w:sz w:val="24"/>
                <w:szCs w:val="24"/>
                <w:lang w:val="uk-UA" w:eastAsia="ru-RU"/>
              </w:rPr>
              <w:t>тератогенних</w:t>
            </w:r>
            <w:proofErr w:type="spellEnd"/>
            <w:r w:rsidRPr="006672A7">
              <w:rPr>
                <w:rFonts w:ascii="Times New Roman" w:eastAsia="Times New Roman" w:hAnsi="Times New Roman"/>
                <w:sz w:val="24"/>
                <w:szCs w:val="24"/>
                <w:lang w:val="uk-UA" w:eastAsia="ru-RU"/>
              </w:rPr>
              <w:t xml:space="preserve"> і канцерогенних властивостей.</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 xml:space="preserve">Каністра 5000 </w:t>
            </w:r>
            <w:proofErr w:type="spellStart"/>
            <w:r w:rsidRPr="006672A7">
              <w:rPr>
                <w:rFonts w:ascii="Times New Roman" w:eastAsia="Times New Roman" w:hAnsi="Times New Roman"/>
                <w:sz w:val="24"/>
                <w:szCs w:val="24"/>
                <w:lang w:val="uk-UA" w:eastAsia="ru-RU"/>
              </w:rPr>
              <w:t>мл</w:t>
            </w:r>
            <w:proofErr w:type="spellEnd"/>
            <w:r w:rsidRPr="006672A7">
              <w:rPr>
                <w:rFonts w:ascii="Times New Roman" w:eastAsia="Times New Roman" w:hAnsi="Times New Roman"/>
                <w:sz w:val="24"/>
                <w:szCs w:val="24"/>
                <w:lang w:val="uk-UA" w:eastAsia="ru-RU"/>
              </w:rPr>
              <w:t>.</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Температура зберігання у межах від +5°С до +30°С.</w:t>
            </w:r>
          </w:p>
          <w:p w:rsidR="006672A7" w:rsidRPr="006672A7" w:rsidRDefault="006672A7" w:rsidP="006672A7">
            <w:pPr>
              <w:spacing w:after="0"/>
              <w:jc w:val="both"/>
              <w:rPr>
                <w:rFonts w:ascii="Times New Roman" w:eastAsia="Times New Roman" w:hAnsi="Times New Roman"/>
                <w:sz w:val="24"/>
                <w:szCs w:val="24"/>
                <w:lang w:eastAsia="ru-RU"/>
              </w:rPr>
            </w:pPr>
            <w:r w:rsidRPr="006672A7">
              <w:rPr>
                <w:rFonts w:ascii="Times New Roman" w:eastAsia="Times New Roman" w:hAnsi="Times New Roman"/>
                <w:sz w:val="24"/>
                <w:szCs w:val="24"/>
                <w:lang w:val="uk-UA" w:eastAsia="ru-RU"/>
              </w:rPr>
              <w:t>Термін придатності засобу не &lt; 5 років.</w:t>
            </w:r>
          </w:p>
          <w:p w:rsidR="006672A7" w:rsidRPr="006672A7" w:rsidRDefault="006672A7" w:rsidP="006672A7">
            <w:pPr>
              <w:spacing w:after="0"/>
              <w:jc w:val="both"/>
              <w:rPr>
                <w:rFonts w:ascii="Times New Roman" w:eastAsia="Times New Roman" w:hAnsi="Times New Roman"/>
                <w:sz w:val="24"/>
                <w:szCs w:val="24"/>
                <w:lang w:val="uk-UA" w:eastAsia="ru-RU"/>
              </w:rPr>
            </w:pPr>
            <w:r w:rsidRPr="006672A7">
              <w:rPr>
                <w:rFonts w:ascii="Times New Roman" w:eastAsia="Times New Roman" w:hAnsi="Times New Roman"/>
                <w:sz w:val="24"/>
                <w:szCs w:val="24"/>
                <w:lang w:val="uk-UA" w:eastAsia="ru-RU"/>
              </w:rPr>
              <w:t>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w:t>
            </w:r>
            <w:r w:rsidRPr="006672A7">
              <w:rPr>
                <w:rFonts w:ascii="Times New Roman" w:eastAsia="Times New Roman" w:hAnsi="Times New Roman"/>
                <w:sz w:val="24"/>
                <w:szCs w:val="24"/>
                <w:lang w:eastAsia="ru-RU"/>
              </w:rPr>
              <w:t>ISO</w:t>
            </w:r>
            <w:r w:rsidRPr="006672A7">
              <w:rPr>
                <w:rFonts w:ascii="Times New Roman" w:eastAsia="Times New Roman" w:hAnsi="Times New Roman"/>
                <w:sz w:val="24"/>
                <w:szCs w:val="24"/>
                <w:lang w:val="uk-UA" w:eastAsia="ru-RU"/>
              </w:rPr>
              <w:t> 14001, </w:t>
            </w:r>
            <w:r w:rsidRPr="006672A7">
              <w:rPr>
                <w:rFonts w:ascii="Times New Roman" w:eastAsia="Times New Roman" w:hAnsi="Times New Roman"/>
                <w:sz w:val="24"/>
                <w:szCs w:val="24"/>
                <w:lang w:eastAsia="ru-RU"/>
              </w:rPr>
              <w:t>ISO</w:t>
            </w:r>
            <w:r w:rsidRPr="006672A7">
              <w:rPr>
                <w:rFonts w:ascii="Times New Roman" w:eastAsia="Times New Roman" w:hAnsi="Times New Roman"/>
                <w:sz w:val="24"/>
                <w:szCs w:val="24"/>
                <w:lang w:val="uk-UA" w:eastAsia="ru-RU"/>
              </w:rPr>
              <w:t> 22000 (наявність копії сертифікату виробника).</w:t>
            </w:r>
          </w:p>
          <w:p w:rsidR="00A9579C" w:rsidRPr="006672A7" w:rsidRDefault="006672A7" w:rsidP="006672A7">
            <w:pPr>
              <w:pStyle w:val="11"/>
              <w:widowControl w:val="0"/>
              <w:tabs>
                <w:tab w:val="left" w:pos="0"/>
                <w:tab w:val="left" w:pos="284"/>
                <w:tab w:val="left" w:pos="851"/>
              </w:tabs>
              <w:spacing w:line="240" w:lineRule="auto"/>
              <w:jc w:val="center"/>
              <w:rPr>
                <w:rFonts w:ascii="Times New Roman" w:hAnsi="Times New Roman" w:cs="Times New Roman"/>
                <w:b/>
                <w:color w:val="auto"/>
                <w:sz w:val="24"/>
                <w:szCs w:val="24"/>
                <w:lang w:val="uk-UA"/>
              </w:rPr>
            </w:pPr>
            <w:r w:rsidRPr="006672A7">
              <w:rPr>
                <w:rFonts w:ascii="Times New Roman" w:hAnsi="Times New Roman" w:cs="Times New Roman"/>
                <w:sz w:val="24"/>
                <w:szCs w:val="24"/>
                <w:lang w:val="uk-UA" w:eastAsia="ru-RU"/>
              </w:rPr>
              <w:t>Виробник – ТОВ «</w:t>
            </w:r>
            <w:proofErr w:type="spellStart"/>
            <w:r w:rsidRPr="006672A7">
              <w:rPr>
                <w:rFonts w:ascii="Times New Roman" w:hAnsi="Times New Roman" w:cs="Times New Roman"/>
                <w:sz w:val="24"/>
                <w:szCs w:val="24"/>
                <w:lang w:val="uk-UA" w:eastAsia="ru-RU"/>
              </w:rPr>
              <w:t>Бланідас</w:t>
            </w:r>
            <w:proofErr w:type="spellEnd"/>
            <w:r w:rsidRPr="006672A7">
              <w:rPr>
                <w:rFonts w:ascii="Times New Roman" w:hAnsi="Times New Roman" w:cs="Times New Roman"/>
                <w:sz w:val="24"/>
                <w:szCs w:val="24"/>
                <w:lang w:val="uk-UA" w:eastAsia="ru-RU"/>
              </w:rPr>
              <w:t>»</w:t>
            </w:r>
          </w:p>
        </w:tc>
      </w:tr>
    </w:tbl>
    <w:p w:rsidR="00800382" w:rsidRPr="00405AEF" w:rsidRDefault="00800382" w:rsidP="00306D30">
      <w:pPr>
        <w:spacing w:after="0" w:line="240" w:lineRule="auto"/>
        <w:rPr>
          <w:rFonts w:ascii="Times New Roman" w:hAnsi="Times New Roman"/>
          <w:sz w:val="24"/>
          <w:szCs w:val="24"/>
          <w:shd w:val="clear" w:color="auto" w:fill="FDFEFD"/>
          <w:lang w:val="uk-UA"/>
        </w:rPr>
      </w:pPr>
    </w:p>
    <w:p w:rsidR="002C37A6" w:rsidRPr="006C2DFA" w:rsidRDefault="002C37A6" w:rsidP="002C37A6">
      <w:pPr>
        <w:jc w:val="both"/>
        <w:rPr>
          <w:b/>
          <w:sz w:val="26"/>
          <w:szCs w:val="26"/>
        </w:rPr>
      </w:pPr>
    </w:p>
    <w:p w:rsidR="002C37A6" w:rsidRPr="006C2DFA" w:rsidRDefault="002C37A6" w:rsidP="002C37A6">
      <w:pPr>
        <w:jc w:val="center"/>
        <w:rPr>
          <w:sz w:val="26"/>
          <w:szCs w:val="26"/>
        </w:rPr>
      </w:pPr>
      <w:proofErr w:type="spellStart"/>
      <w:r w:rsidRPr="006C2DFA">
        <w:rPr>
          <w:b/>
          <w:sz w:val="26"/>
          <w:szCs w:val="26"/>
        </w:rPr>
        <w:t>Вимоги</w:t>
      </w:r>
      <w:proofErr w:type="spellEnd"/>
      <w:r w:rsidRPr="006C2DFA">
        <w:rPr>
          <w:b/>
          <w:sz w:val="26"/>
          <w:szCs w:val="26"/>
        </w:rPr>
        <w:t xml:space="preserve"> до </w:t>
      </w:r>
      <w:proofErr w:type="spellStart"/>
      <w:r w:rsidRPr="006C2DFA">
        <w:rPr>
          <w:b/>
          <w:sz w:val="26"/>
          <w:szCs w:val="26"/>
        </w:rPr>
        <w:t>учасників</w:t>
      </w:r>
      <w:proofErr w:type="spellEnd"/>
      <w:r w:rsidRPr="006C2DFA">
        <w:rPr>
          <w:b/>
          <w:sz w:val="26"/>
          <w:szCs w:val="26"/>
        </w:rPr>
        <w:t xml:space="preserve"> та </w:t>
      </w:r>
      <w:proofErr w:type="spellStart"/>
      <w:r w:rsidRPr="006C2DFA">
        <w:rPr>
          <w:b/>
          <w:sz w:val="26"/>
          <w:szCs w:val="26"/>
        </w:rPr>
        <w:t>спосіб</w:t>
      </w:r>
      <w:proofErr w:type="spellEnd"/>
      <w:r w:rsidRPr="006C2DFA">
        <w:rPr>
          <w:b/>
          <w:sz w:val="26"/>
          <w:szCs w:val="26"/>
        </w:rPr>
        <w:t xml:space="preserve"> </w:t>
      </w:r>
      <w:proofErr w:type="spellStart"/>
      <w:r w:rsidRPr="006C2DFA">
        <w:rPr>
          <w:b/>
          <w:sz w:val="26"/>
          <w:szCs w:val="26"/>
        </w:rPr>
        <w:t>їх</w:t>
      </w:r>
      <w:proofErr w:type="spellEnd"/>
      <w:r w:rsidRPr="006C2DFA">
        <w:rPr>
          <w:b/>
          <w:sz w:val="26"/>
          <w:szCs w:val="26"/>
        </w:rPr>
        <w:t xml:space="preserve"> </w:t>
      </w:r>
      <w:proofErr w:type="spellStart"/>
      <w:proofErr w:type="gramStart"/>
      <w:r w:rsidRPr="006C2DFA">
        <w:rPr>
          <w:b/>
          <w:sz w:val="26"/>
          <w:szCs w:val="26"/>
        </w:rPr>
        <w:t>п</w:t>
      </w:r>
      <w:proofErr w:type="gramEnd"/>
      <w:r w:rsidRPr="006C2DFA">
        <w:rPr>
          <w:b/>
          <w:sz w:val="26"/>
          <w:szCs w:val="26"/>
        </w:rPr>
        <w:t>ідтвердження</w:t>
      </w:r>
      <w:proofErr w:type="spellEnd"/>
    </w:p>
    <w:p w:rsidR="002C37A6" w:rsidRPr="002C37A6" w:rsidRDefault="002C37A6" w:rsidP="002C37A6">
      <w:pPr>
        <w:jc w:val="both"/>
        <w:rPr>
          <w:rFonts w:ascii="Times New Roman" w:hAnsi="Times New Roman"/>
          <w:b/>
          <w:sz w:val="24"/>
          <w:szCs w:val="24"/>
        </w:rPr>
      </w:pPr>
      <w:proofErr w:type="spellStart"/>
      <w:proofErr w:type="gramStart"/>
      <w:r w:rsidRPr="002C37A6">
        <w:rPr>
          <w:rFonts w:ascii="Times New Roman" w:hAnsi="Times New Roman"/>
          <w:b/>
          <w:sz w:val="24"/>
          <w:szCs w:val="24"/>
        </w:rPr>
        <w:t>Перелік</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сканованих</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документів</w:t>
      </w:r>
      <w:proofErr w:type="spellEnd"/>
      <w:r w:rsidRPr="002C37A6">
        <w:rPr>
          <w:rFonts w:ascii="Times New Roman" w:hAnsi="Times New Roman"/>
          <w:b/>
          <w:sz w:val="24"/>
          <w:szCs w:val="24"/>
        </w:rPr>
        <w:t xml:space="preserve"> у </w:t>
      </w:r>
      <w:proofErr w:type="spellStart"/>
      <w:r w:rsidRPr="002C37A6">
        <w:rPr>
          <w:rFonts w:ascii="Times New Roman" w:hAnsi="Times New Roman"/>
          <w:b/>
          <w:sz w:val="24"/>
          <w:szCs w:val="24"/>
        </w:rPr>
        <w:t>форматі</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lang w:val="en-US"/>
        </w:rPr>
        <w:t>pdf</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що</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обов’язково</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надаються</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учасником</w:t>
      </w:r>
      <w:proofErr w:type="spellEnd"/>
      <w:r w:rsidRPr="002C37A6">
        <w:rPr>
          <w:rFonts w:ascii="Times New Roman" w:hAnsi="Times New Roman"/>
          <w:b/>
          <w:sz w:val="24"/>
          <w:szCs w:val="24"/>
        </w:rPr>
        <w:t xml:space="preserve"> у </w:t>
      </w:r>
      <w:proofErr w:type="spellStart"/>
      <w:r w:rsidRPr="002C37A6">
        <w:rPr>
          <w:rFonts w:ascii="Times New Roman" w:hAnsi="Times New Roman"/>
          <w:b/>
          <w:sz w:val="24"/>
          <w:szCs w:val="24"/>
        </w:rPr>
        <w:t>складі</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цінової</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пропозиції</w:t>
      </w:r>
      <w:proofErr w:type="spellEnd"/>
      <w:r w:rsidRPr="002C37A6">
        <w:rPr>
          <w:rFonts w:ascii="Times New Roman" w:hAnsi="Times New Roman"/>
          <w:b/>
          <w:sz w:val="24"/>
          <w:szCs w:val="24"/>
        </w:rPr>
        <w:t xml:space="preserve"> на </w:t>
      </w:r>
      <w:proofErr w:type="spellStart"/>
      <w:r w:rsidRPr="002C37A6">
        <w:rPr>
          <w:rFonts w:ascii="Times New Roman" w:hAnsi="Times New Roman"/>
          <w:b/>
          <w:sz w:val="24"/>
          <w:szCs w:val="24"/>
        </w:rPr>
        <w:t>електронний</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майданчик</w:t>
      </w:r>
      <w:proofErr w:type="spellEnd"/>
      <w:r w:rsidRPr="002C37A6">
        <w:rPr>
          <w:rFonts w:ascii="Times New Roman" w:hAnsi="Times New Roman"/>
          <w:b/>
          <w:sz w:val="24"/>
          <w:szCs w:val="24"/>
        </w:rPr>
        <w:t xml:space="preserve"> до </w:t>
      </w:r>
      <w:proofErr w:type="spellStart"/>
      <w:r w:rsidRPr="002C37A6">
        <w:rPr>
          <w:rFonts w:ascii="Times New Roman" w:hAnsi="Times New Roman"/>
          <w:b/>
          <w:sz w:val="24"/>
          <w:szCs w:val="24"/>
        </w:rPr>
        <w:t>закінчення</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терміну</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прийому</w:t>
      </w:r>
      <w:proofErr w:type="spellEnd"/>
      <w:r w:rsidRPr="002C37A6">
        <w:rPr>
          <w:rFonts w:ascii="Times New Roman" w:hAnsi="Times New Roman"/>
          <w:b/>
          <w:sz w:val="24"/>
          <w:szCs w:val="24"/>
        </w:rPr>
        <w:t xml:space="preserve"> </w:t>
      </w:r>
      <w:proofErr w:type="spellStart"/>
      <w:r w:rsidRPr="002C37A6">
        <w:rPr>
          <w:rFonts w:ascii="Times New Roman" w:hAnsi="Times New Roman"/>
          <w:b/>
          <w:sz w:val="24"/>
          <w:szCs w:val="24"/>
        </w:rPr>
        <w:t>пропозицій</w:t>
      </w:r>
      <w:proofErr w:type="spellEnd"/>
      <w:r w:rsidRPr="002C37A6">
        <w:rPr>
          <w:rFonts w:ascii="Times New Roman" w:hAnsi="Times New Roman"/>
          <w:b/>
          <w:sz w:val="24"/>
          <w:szCs w:val="24"/>
        </w:rPr>
        <w:t>:</w:t>
      </w:r>
      <w:proofErr w:type="gramEnd"/>
    </w:p>
    <w:p w:rsidR="002C37A6" w:rsidRPr="002C37A6" w:rsidRDefault="002C37A6" w:rsidP="002C37A6">
      <w:pPr>
        <w:numPr>
          <w:ilvl w:val="0"/>
          <w:numId w:val="10"/>
        </w:numPr>
        <w:spacing w:after="0" w:line="240" w:lineRule="auto"/>
        <w:jc w:val="both"/>
        <w:rPr>
          <w:rFonts w:ascii="Times New Roman" w:hAnsi="Times New Roman"/>
          <w:sz w:val="24"/>
          <w:szCs w:val="24"/>
        </w:rPr>
      </w:pPr>
      <w:proofErr w:type="spellStart"/>
      <w:proofErr w:type="gramStart"/>
      <w:r w:rsidRPr="002C37A6">
        <w:rPr>
          <w:rFonts w:ascii="Times New Roman" w:hAnsi="Times New Roman"/>
          <w:sz w:val="24"/>
          <w:szCs w:val="24"/>
        </w:rPr>
        <w:t>Ц</w:t>
      </w:r>
      <w:proofErr w:type="gramEnd"/>
      <w:r w:rsidRPr="002C37A6">
        <w:rPr>
          <w:rFonts w:ascii="Times New Roman" w:hAnsi="Times New Roman"/>
          <w:sz w:val="24"/>
          <w:szCs w:val="24"/>
        </w:rPr>
        <w:t>інова</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пропозиція</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підприємства</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викладена</w:t>
      </w:r>
      <w:proofErr w:type="spellEnd"/>
      <w:r w:rsidRPr="002C37A6">
        <w:rPr>
          <w:rFonts w:ascii="Times New Roman" w:hAnsi="Times New Roman"/>
          <w:sz w:val="24"/>
          <w:szCs w:val="24"/>
        </w:rPr>
        <w:t xml:space="preserve"> на </w:t>
      </w:r>
      <w:proofErr w:type="spellStart"/>
      <w:r w:rsidRPr="002C37A6">
        <w:rPr>
          <w:rFonts w:ascii="Times New Roman" w:hAnsi="Times New Roman"/>
          <w:sz w:val="24"/>
          <w:szCs w:val="24"/>
        </w:rPr>
        <w:t>фірмовому</w:t>
      </w:r>
      <w:proofErr w:type="spellEnd"/>
      <w:r w:rsidRPr="002C37A6">
        <w:rPr>
          <w:rFonts w:ascii="Times New Roman" w:hAnsi="Times New Roman"/>
          <w:sz w:val="24"/>
          <w:szCs w:val="24"/>
        </w:rPr>
        <w:t xml:space="preserve"> бланку </w:t>
      </w:r>
      <w:proofErr w:type="spellStart"/>
      <w:r w:rsidRPr="002C37A6">
        <w:rPr>
          <w:rFonts w:ascii="Times New Roman" w:hAnsi="Times New Roman"/>
          <w:sz w:val="24"/>
          <w:szCs w:val="24"/>
        </w:rPr>
        <w:t>згідно</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Додатку</w:t>
      </w:r>
      <w:proofErr w:type="spellEnd"/>
      <w:r w:rsidRPr="002C37A6">
        <w:rPr>
          <w:rFonts w:ascii="Times New Roman" w:hAnsi="Times New Roman"/>
          <w:sz w:val="24"/>
          <w:szCs w:val="24"/>
        </w:rPr>
        <w:t xml:space="preserve"> №</w:t>
      </w:r>
      <w:r w:rsidRPr="002C37A6">
        <w:rPr>
          <w:rFonts w:ascii="Times New Roman" w:hAnsi="Times New Roman"/>
          <w:sz w:val="24"/>
          <w:szCs w:val="24"/>
          <w:lang w:val="uk-UA"/>
        </w:rPr>
        <w:t>1</w:t>
      </w:r>
      <w:r w:rsidRPr="002C37A6">
        <w:rPr>
          <w:rFonts w:ascii="Times New Roman" w:hAnsi="Times New Roman"/>
          <w:sz w:val="24"/>
          <w:szCs w:val="24"/>
        </w:rPr>
        <w:t>.</w:t>
      </w:r>
    </w:p>
    <w:p w:rsidR="002C37A6" w:rsidRPr="002C37A6" w:rsidRDefault="002C37A6" w:rsidP="002C37A6">
      <w:pPr>
        <w:numPr>
          <w:ilvl w:val="0"/>
          <w:numId w:val="10"/>
        </w:numPr>
        <w:spacing w:after="0" w:line="240" w:lineRule="auto"/>
        <w:jc w:val="both"/>
        <w:rPr>
          <w:rFonts w:ascii="Times New Roman" w:hAnsi="Times New Roman"/>
          <w:sz w:val="24"/>
          <w:szCs w:val="24"/>
        </w:rPr>
      </w:pPr>
      <w:proofErr w:type="spellStart"/>
      <w:r w:rsidRPr="002C37A6">
        <w:rPr>
          <w:rFonts w:ascii="Times New Roman" w:hAnsi="Times New Roman"/>
          <w:sz w:val="24"/>
          <w:szCs w:val="24"/>
        </w:rPr>
        <w:t>Гарантійний</w:t>
      </w:r>
      <w:proofErr w:type="spellEnd"/>
      <w:r w:rsidRPr="002C37A6">
        <w:rPr>
          <w:rFonts w:ascii="Times New Roman" w:hAnsi="Times New Roman"/>
          <w:sz w:val="24"/>
          <w:szCs w:val="24"/>
        </w:rPr>
        <w:t xml:space="preserve"> лист </w:t>
      </w:r>
      <w:proofErr w:type="spellStart"/>
      <w:r w:rsidRPr="002C37A6">
        <w:rPr>
          <w:rFonts w:ascii="Times New Roman" w:hAnsi="Times New Roman"/>
          <w:sz w:val="24"/>
          <w:szCs w:val="24"/>
        </w:rPr>
        <w:t>щодо</w:t>
      </w:r>
      <w:proofErr w:type="spellEnd"/>
      <w:r w:rsidRPr="002C37A6">
        <w:rPr>
          <w:rFonts w:ascii="Times New Roman" w:hAnsi="Times New Roman"/>
          <w:sz w:val="24"/>
          <w:szCs w:val="24"/>
        </w:rPr>
        <w:t xml:space="preserve"> поставки товару / </w:t>
      </w:r>
      <w:proofErr w:type="spellStart"/>
      <w:r w:rsidRPr="002C37A6">
        <w:rPr>
          <w:rFonts w:ascii="Times New Roman" w:hAnsi="Times New Roman"/>
          <w:sz w:val="24"/>
          <w:szCs w:val="24"/>
        </w:rPr>
        <w:t>надання</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послуг</w:t>
      </w:r>
      <w:proofErr w:type="spellEnd"/>
      <w:r w:rsidRPr="002C37A6">
        <w:rPr>
          <w:rFonts w:ascii="Times New Roman" w:hAnsi="Times New Roman"/>
          <w:sz w:val="24"/>
          <w:szCs w:val="24"/>
        </w:rPr>
        <w:t xml:space="preserve"> в </w:t>
      </w:r>
      <w:proofErr w:type="spellStart"/>
      <w:r w:rsidRPr="002C37A6">
        <w:rPr>
          <w:rFonts w:ascii="Times New Roman" w:hAnsi="Times New Roman"/>
          <w:sz w:val="24"/>
          <w:szCs w:val="24"/>
        </w:rPr>
        <w:t>повному</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об’ємі</w:t>
      </w:r>
      <w:proofErr w:type="spellEnd"/>
      <w:r w:rsidRPr="002C37A6">
        <w:rPr>
          <w:rFonts w:ascii="Times New Roman" w:hAnsi="Times New Roman"/>
          <w:sz w:val="24"/>
          <w:szCs w:val="24"/>
        </w:rPr>
        <w:t xml:space="preserve"> без </w:t>
      </w:r>
      <w:proofErr w:type="spellStart"/>
      <w:r w:rsidRPr="002C37A6">
        <w:rPr>
          <w:rFonts w:ascii="Times New Roman" w:hAnsi="Times New Roman"/>
          <w:sz w:val="24"/>
          <w:szCs w:val="24"/>
        </w:rPr>
        <w:t>авансових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платежі</w:t>
      </w:r>
      <w:proofErr w:type="gramStart"/>
      <w:r w:rsidRPr="002C37A6">
        <w:rPr>
          <w:rFonts w:ascii="Times New Roman" w:hAnsi="Times New Roman"/>
          <w:sz w:val="24"/>
          <w:szCs w:val="24"/>
        </w:rPr>
        <w:t>в</w:t>
      </w:r>
      <w:proofErr w:type="spellEnd"/>
      <w:proofErr w:type="gramEnd"/>
      <w:r w:rsidRPr="002C37A6">
        <w:rPr>
          <w:rFonts w:ascii="Times New Roman" w:hAnsi="Times New Roman"/>
          <w:sz w:val="24"/>
          <w:szCs w:val="24"/>
        </w:rPr>
        <w:t>.</w:t>
      </w:r>
    </w:p>
    <w:p w:rsidR="002C37A6" w:rsidRPr="002C37A6" w:rsidRDefault="002C37A6" w:rsidP="002C37A6">
      <w:pPr>
        <w:numPr>
          <w:ilvl w:val="0"/>
          <w:numId w:val="10"/>
        </w:numPr>
        <w:spacing w:after="0" w:line="240" w:lineRule="auto"/>
        <w:jc w:val="both"/>
        <w:rPr>
          <w:rFonts w:ascii="Times New Roman" w:hAnsi="Times New Roman"/>
          <w:sz w:val="24"/>
          <w:szCs w:val="24"/>
        </w:rPr>
      </w:pPr>
      <w:r w:rsidRPr="002C37A6">
        <w:rPr>
          <w:rFonts w:ascii="Times New Roman" w:hAnsi="Times New Roman"/>
          <w:sz w:val="24"/>
          <w:szCs w:val="24"/>
        </w:rPr>
        <w:t xml:space="preserve">Статут (у </w:t>
      </w:r>
      <w:proofErr w:type="spellStart"/>
      <w:r w:rsidRPr="002C37A6">
        <w:rPr>
          <w:rFonts w:ascii="Times New Roman" w:hAnsi="Times New Roman"/>
          <w:sz w:val="24"/>
          <w:szCs w:val="24"/>
        </w:rPr>
        <w:t>останній</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редакції</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із</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змінами</w:t>
      </w:r>
      <w:proofErr w:type="spellEnd"/>
      <w:r w:rsidRPr="002C37A6">
        <w:rPr>
          <w:rFonts w:ascii="Times New Roman" w:hAnsi="Times New Roman"/>
          <w:sz w:val="24"/>
          <w:szCs w:val="24"/>
        </w:rPr>
        <w:t xml:space="preserve"> та </w:t>
      </w:r>
      <w:proofErr w:type="spellStart"/>
      <w:r w:rsidRPr="002C37A6">
        <w:rPr>
          <w:rFonts w:ascii="Times New Roman" w:hAnsi="Times New Roman"/>
          <w:sz w:val="24"/>
          <w:szCs w:val="24"/>
        </w:rPr>
        <w:t>доповненнями</w:t>
      </w:r>
      <w:proofErr w:type="spellEnd"/>
      <w:r w:rsidRPr="002C37A6">
        <w:rPr>
          <w:rFonts w:ascii="Times New Roman" w:hAnsi="Times New Roman"/>
          <w:sz w:val="24"/>
          <w:szCs w:val="24"/>
        </w:rPr>
        <w:t xml:space="preserve"> (для </w:t>
      </w:r>
      <w:proofErr w:type="spellStart"/>
      <w:r w:rsidRPr="002C37A6">
        <w:rPr>
          <w:rFonts w:ascii="Times New Roman" w:hAnsi="Times New Roman"/>
          <w:sz w:val="24"/>
          <w:szCs w:val="24"/>
        </w:rPr>
        <w:t>юридичних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осіб</w:t>
      </w:r>
      <w:proofErr w:type="spellEnd"/>
      <w:r w:rsidRPr="002C37A6">
        <w:rPr>
          <w:rFonts w:ascii="Times New Roman" w:hAnsi="Times New Roman"/>
          <w:sz w:val="24"/>
          <w:szCs w:val="24"/>
        </w:rPr>
        <w:t>).</w:t>
      </w:r>
    </w:p>
    <w:p w:rsidR="002C37A6" w:rsidRPr="002C37A6" w:rsidRDefault="002C37A6" w:rsidP="002C37A6">
      <w:pPr>
        <w:numPr>
          <w:ilvl w:val="0"/>
          <w:numId w:val="10"/>
        </w:numPr>
        <w:spacing w:after="0" w:line="240" w:lineRule="auto"/>
        <w:jc w:val="both"/>
        <w:rPr>
          <w:rFonts w:ascii="Times New Roman" w:hAnsi="Times New Roman"/>
          <w:sz w:val="24"/>
          <w:szCs w:val="24"/>
        </w:rPr>
      </w:pPr>
      <w:proofErr w:type="spellStart"/>
      <w:proofErr w:type="gramStart"/>
      <w:r w:rsidRPr="002C37A6">
        <w:rPr>
          <w:rFonts w:ascii="Times New Roman" w:hAnsi="Times New Roman"/>
          <w:sz w:val="24"/>
          <w:szCs w:val="24"/>
        </w:rPr>
        <w:t>Св</w:t>
      </w:r>
      <w:proofErr w:type="gramEnd"/>
      <w:r w:rsidRPr="002C37A6">
        <w:rPr>
          <w:rFonts w:ascii="Times New Roman" w:hAnsi="Times New Roman"/>
          <w:sz w:val="24"/>
          <w:szCs w:val="24"/>
        </w:rPr>
        <w:t>ідоцтво</w:t>
      </w:r>
      <w:proofErr w:type="spellEnd"/>
      <w:r w:rsidRPr="002C37A6">
        <w:rPr>
          <w:rFonts w:ascii="Times New Roman" w:hAnsi="Times New Roman"/>
          <w:sz w:val="24"/>
          <w:szCs w:val="24"/>
        </w:rPr>
        <w:t xml:space="preserve"> про </w:t>
      </w:r>
      <w:proofErr w:type="spellStart"/>
      <w:r w:rsidRPr="002C37A6">
        <w:rPr>
          <w:rFonts w:ascii="Times New Roman" w:hAnsi="Times New Roman"/>
          <w:sz w:val="24"/>
          <w:szCs w:val="24"/>
        </w:rPr>
        <w:t>державну</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реєстрацію</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або</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виписку</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з</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Єдиного</w:t>
      </w:r>
      <w:proofErr w:type="spellEnd"/>
      <w:r w:rsidRPr="002C37A6">
        <w:rPr>
          <w:rFonts w:ascii="Times New Roman" w:hAnsi="Times New Roman"/>
          <w:sz w:val="24"/>
          <w:szCs w:val="24"/>
        </w:rPr>
        <w:t xml:space="preserve"> державного </w:t>
      </w:r>
      <w:proofErr w:type="spellStart"/>
      <w:r w:rsidRPr="002C37A6">
        <w:rPr>
          <w:rFonts w:ascii="Times New Roman" w:hAnsi="Times New Roman"/>
          <w:sz w:val="24"/>
          <w:szCs w:val="24"/>
        </w:rPr>
        <w:t>реєстру</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юридичних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осіб</w:t>
      </w:r>
      <w:proofErr w:type="spellEnd"/>
      <w:r w:rsidRPr="002C37A6">
        <w:rPr>
          <w:rFonts w:ascii="Times New Roman" w:hAnsi="Times New Roman"/>
          <w:sz w:val="24"/>
          <w:szCs w:val="24"/>
        </w:rPr>
        <w:t xml:space="preserve"> та </w:t>
      </w:r>
      <w:proofErr w:type="spellStart"/>
      <w:r w:rsidRPr="002C37A6">
        <w:rPr>
          <w:rFonts w:ascii="Times New Roman" w:hAnsi="Times New Roman"/>
          <w:sz w:val="24"/>
          <w:szCs w:val="24"/>
        </w:rPr>
        <w:t>фізичних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осіб-підприємців</w:t>
      </w:r>
      <w:proofErr w:type="spellEnd"/>
      <w:r w:rsidRPr="002C37A6">
        <w:rPr>
          <w:rFonts w:ascii="Times New Roman" w:hAnsi="Times New Roman"/>
          <w:sz w:val="24"/>
          <w:szCs w:val="24"/>
        </w:rPr>
        <w:t>.</w:t>
      </w:r>
    </w:p>
    <w:p w:rsidR="002C37A6" w:rsidRPr="002C37A6" w:rsidRDefault="002C37A6" w:rsidP="002C37A6">
      <w:pPr>
        <w:numPr>
          <w:ilvl w:val="0"/>
          <w:numId w:val="10"/>
        </w:numPr>
        <w:spacing w:after="0" w:line="240" w:lineRule="auto"/>
        <w:jc w:val="both"/>
        <w:rPr>
          <w:rFonts w:ascii="Times New Roman" w:hAnsi="Times New Roman"/>
          <w:sz w:val="24"/>
          <w:szCs w:val="24"/>
        </w:rPr>
      </w:pPr>
      <w:proofErr w:type="spellStart"/>
      <w:r w:rsidRPr="002C37A6">
        <w:rPr>
          <w:rFonts w:ascii="Times New Roman" w:hAnsi="Times New Roman"/>
          <w:sz w:val="24"/>
          <w:szCs w:val="24"/>
        </w:rPr>
        <w:t>Повний</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витяг</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з</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Єдиного</w:t>
      </w:r>
      <w:proofErr w:type="spellEnd"/>
      <w:r w:rsidRPr="002C37A6">
        <w:rPr>
          <w:rFonts w:ascii="Times New Roman" w:hAnsi="Times New Roman"/>
          <w:sz w:val="24"/>
          <w:szCs w:val="24"/>
        </w:rPr>
        <w:t xml:space="preserve"> державного </w:t>
      </w:r>
      <w:proofErr w:type="spellStart"/>
      <w:r w:rsidRPr="002C37A6">
        <w:rPr>
          <w:rFonts w:ascii="Times New Roman" w:hAnsi="Times New Roman"/>
          <w:sz w:val="24"/>
          <w:szCs w:val="24"/>
        </w:rPr>
        <w:t>реєстру</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юридичних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осіб</w:t>
      </w:r>
      <w:proofErr w:type="spellEnd"/>
      <w:r w:rsidRPr="002C37A6">
        <w:rPr>
          <w:rFonts w:ascii="Times New Roman" w:hAnsi="Times New Roman"/>
          <w:sz w:val="24"/>
          <w:szCs w:val="24"/>
        </w:rPr>
        <w:t xml:space="preserve"> та </w:t>
      </w:r>
      <w:proofErr w:type="spellStart"/>
      <w:r w:rsidRPr="002C37A6">
        <w:rPr>
          <w:rFonts w:ascii="Times New Roman" w:hAnsi="Times New Roman"/>
          <w:sz w:val="24"/>
          <w:szCs w:val="24"/>
        </w:rPr>
        <w:t>фізичних</w:t>
      </w:r>
      <w:proofErr w:type="spellEnd"/>
      <w:r w:rsidRPr="002C37A6">
        <w:rPr>
          <w:rFonts w:ascii="Times New Roman" w:hAnsi="Times New Roman"/>
          <w:sz w:val="24"/>
          <w:szCs w:val="24"/>
        </w:rPr>
        <w:t xml:space="preserve"> </w:t>
      </w:r>
      <w:proofErr w:type="spellStart"/>
      <w:r w:rsidRPr="002C37A6">
        <w:rPr>
          <w:rFonts w:ascii="Times New Roman" w:hAnsi="Times New Roman"/>
          <w:sz w:val="24"/>
          <w:szCs w:val="24"/>
        </w:rPr>
        <w:t>осіб-підприємці</w:t>
      </w:r>
      <w:proofErr w:type="gramStart"/>
      <w:r w:rsidRPr="002C37A6">
        <w:rPr>
          <w:rFonts w:ascii="Times New Roman" w:hAnsi="Times New Roman"/>
          <w:sz w:val="24"/>
          <w:szCs w:val="24"/>
        </w:rPr>
        <w:t>в</w:t>
      </w:r>
      <w:proofErr w:type="spellEnd"/>
      <w:proofErr w:type="gramEnd"/>
      <w:r w:rsidRPr="002C37A6">
        <w:rPr>
          <w:rFonts w:ascii="Times New Roman" w:hAnsi="Times New Roman"/>
          <w:sz w:val="24"/>
          <w:szCs w:val="24"/>
        </w:rPr>
        <w:t>.</w:t>
      </w:r>
    </w:p>
    <w:p w:rsidR="002C37A6" w:rsidRPr="002C37A6" w:rsidRDefault="002C37A6" w:rsidP="002C37A6">
      <w:pPr>
        <w:tabs>
          <w:tab w:val="left" w:pos="-142"/>
          <w:tab w:val="left" w:pos="142"/>
        </w:tabs>
        <w:ind w:left="709" w:right="340" w:hanging="709"/>
        <w:jc w:val="both"/>
        <w:outlineLvl w:val="0"/>
        <w:rPr>
          <w:rFonts w:ascii="Times New Roman" w:hAnsi="Times New Roman"/>
          <w:color w:val="000000"/>
          <w:sz w:val="24"/>
          <w:szCs w:val="24"/>
          <w:bdr w:val="none" w:sz="0" w:space="0" w:color="auto" w:frame="1"/>
          <w:shd w:val="clear" w:color="auto" w:fill="FDFEFD"/>
          <w:lang w:eastAsia="ru-RU"/>
        </w:rPr>
      </w:pPr>
      <w:r w:rsidRPr="002C37A6">
        <w:rPr>
          <w:rFonts w:ascii="Times New Roman" w:hAnsi="Times New Roman"/>
          <w:color w:val="000000"/>
          <w:sz w:val="24"/>
          <w:szCs w:val="24"/>
          <w:bdr w:val="none" w:sz="0" w:space="0" w:color="auto" w:frame="1"/>
          <w:shd w:val="clear" w:color="auto" w:fill="FDFEFD"/>
          <w:lang w:eastAsia="ru-RU"/>
        </w:rPr>
        <w:t xml:space="preserve">      6. Товар повинен </w:t>
      </w:r>
      <w:proofErr w:type="spellStart"/>
      <w:r w:rsidRPr="002C37A6">
        <w:rPr>
          <w:rFonts w:ascii="Times New Roman" w:hAnsi="Times New Roman"/>
          <w:color w:val="000000"/>
          <w:sz w:val="24"/>
          <w:szCs w:val="24"/>
          <w:bdr w:val="none" w:sz="0" w:space="0" w:color="auto" w:frame="1"/>
          <w:shd w:val="clear" w:color="auto" w:fill="FDFEFD"/>
          <w:lang w:eastAsia="ru-RU"/>
        </w:rPr>
        <w:t>відповідати</w:t>
      </w:r>
      <w:proofErr w:type="spellEnd"/>
      <w:r w:rsidRPr="002C37A6">
        <w:rPr>
          <w:rFonts w:ascii="Times New Roman" w:hAnsi="Times New Roman"/>
          <w:color w:val="000000"/>
          <w:sz w:val="24"/>
          <w:szCs w:val="24"/>
          <w:bdr w:val="none" w:sz="0" w:space="0" w:color="auto" w:frame="1"/>
          <w:shd w:val="clear" w:color="auto" w:fill="FDFEFD"/>
          <w:lang w:eastAsia="ru-RU"/>
        </w:rPr>
        <w:t xml:space="preserve">  </w:t>
      </w:r>
      <w:proofErr w:type="spellStart"/>
      <w:r w:rsidRPr="002C37A6">
        <w:rPr>
          <w:rFonts w:ascii="Times New Roman" w:hAnsi="Times New Roman"/>
          <w:color w:val="000000"/>
          <w:sz w:val="24"/>
          <w:szCs w:val="24"/>
          <w:bdr w:val="none" w:sz="0" w:space="0" w:color="auto" w:frame="1"/>
          <w:shd w:val="clear" w:color="auto" w:fill="FDFEFD"/>
          <w:lang w:eastAsia="ru-RU"/>
        </w:rPr>
        <w:t>вимогам</w:t>
      </w:r>
      <w:proofErr w:type="spellEnd"/>
      <w:r w:rsidRPr="002C37A6">
        <w:rPr>
          <w:rFonts w:ascii="Times New Roman" w:hAnsi="Times New Roman"/>
          <w:color w:val="000000"/>
          <w:sz w:val="24"/>
          <w:szCs w:val="24"/>
          <w:bdr w:val="none" w:sz="0" w:space="0" w:color="auto" w:frame="1"/>
          <w:shd w:val="clear" w:color="auto" w:fill="FDFEFD"/>
          <w:lang w:eastAsia="ru-RU"/>
        </w:rPr>
        <w:t xml:space="preserve"> </w:t>
      </w:r>
      <w:proofErr w:type="spellStart"/>
      <w:r w:rsidRPr="002C37A6">
        <w:rPr>
          <w:rFonts w:ascii="Times New Roman" w:hAnsi="Times New Roman"/>
          <w:color w:val="000000"/>
          <w:sz w:val="24"/>
          <w:szCs w:val="24"/>
          <w:bdr w:val="none" w:sz="0" w:space="0" w:color="auto" w:frame="1"/>
          <w:shd w:val="clear" w:color="auto" w:fill="FDFEFD"/>
          <w:lang w:eastAsia="ru-RU"/>
        </w:rPr>
        <w:t>законодавства</w:t>
      </w:r>
      <w:proofErr w:type="spellEnd"/>
      <w:r w:rsidRPr="002C37A6">
        <w:rPr>
          <w:rFonts w:ascii="Times New Roman" w:hAnsi="Times New Roman"/>
          <w:color w:val="000000"/>
          <w:sz w:val="24"/>
          <w:szCs w:val="24"/>
          <w:bdr w:val="none" w:sz="0" w:space="0" w:color="auto" w:frame="1"/>
          <w:shd w:val="clear" w:color="auto" w:fill="FDFEFD"/>
          <w:lang w:eastAsia="ru-RU"/>
        </w:rPr>
        <w:t xml:space="preserve"> </w:t>
      </w:r>
      <w:proofErr w:type="spellStart"/>
      <w:r w:rsidRPr="002C37A6">
        <w:rPr>
          <w:rFonts w:ascii="Times New Roman" w:hAnsi="Times New Roman"/>
          <w:color w:val="000000"/>
          <w:sz w:val="24"/>
          <w:szCs w:val="24"/>
          <w:bdr w:val="none" w:sz="0" w:space="0" w:color="auto" w:frame="1"/>
          <w:shd w:val="clear" w:color="auto" w:fill="FDFEFD"/>
          <w:lang w:eastAsia="ru-RU"/>
        </w:rPr>
        <w:t>України</w:t>
      </w:r>
      <w:proofErr w:type="spellEnd"/>
      <w:r w:rsidRPr="002C37A6">
        <w:rPr>
          <w:rFonts w:ascii="Times New Roman" w:hAnsi="Times New Roman"/>
          <w:color w:val="000000"/>
          <w:sz w:val="24"/>
          <w:szCs w:val="24"/>
          <w:bdr w:val="none" w:sz="0" w:space="0" w:color="auto" w:frame="1"/>
          <w:shd w:val="clear" w:color="auto" w:fill="FDFEFD"/>
          <w:lang w:eastAsia="ru-RU"/>
        </w:rPr>
        <w:t xml:space="preserve">, </w:t>
      </w:r>
      <w:proofErr w:type="spellStart"/>
      <w:r w:rsidRPr="002C37A6">
        <w:rPr>
          <w:rFonts w:ascii="Times New Roman" w:hAnsi="Times New Roman"/>
          <w:color w:val="000000"/>
          <w:sz w:val="24"/>
          <w:szCs w:val="24"/>
          <w:bdr w:val="none" w:sz="0" w:space="0" w:color="auto" w:frame="1"/>
          <w:shd w:val="clear" w:color="auto" w:fill="FDFEFD"/>
          <w:lang w:eastAsia="ru-RU"/>
        </w:rPr>
        <w:t>санітарним</w:t>
      </w:r>
      <w:proofErr w:type="spellEnd"/>
      <w:r w:rsidRPr="002C37A6">
        <w:rPr>
          <w:rFonts w:ascii="Times New Roman" w:hAnsi="Times New Roman"/>
          <w:color w:val="000000"/>
          <w:sz w:val="24"/>
          <w:szCs w:val="24"/>
          <w:bdr w:val="none" w:sz="0" w:space="0" w:color="auto" w:frame="1"/>
          <w:shd w:val="clear" w:color="auto" w:fill="FDFEFD"/>
          <w:lang w:eastAsia="ru-RU"/>
        </w:rPr>
        <w:t xml:space="preserve"> та </w:t>
      </w:r>
      <w:proofErr w:type="spellStart"/>
      <w:r w:rsidRPr="002C37A6">
        <w:rPr>
          <w:rFonts w:ascii="Times New Roman" w:hAnsi="Times New Roman"/>
          <w:color w:val="000000"/>
          <w:sz w:val="24"/>
          <w:szCs w:val="24"/>
          <w:bdr w:val="none" w:sz="0" w:space="0" w:color="auto" w:frame="1"/>
          <w:shd w:val="clear" w:color="auto" w:fill="FDFEFD"/>
          <w:lang w:eastAsia="ru-RU"/>
        </w:rPr>
        <w:t>іншим</w:t>
      </w:r>
      <w:proofErr w:type="spellEnd"/>
      <w:r w:rsidRPr="002C37A6">
        <w:rPr>
          <w:rFonts w:ascii="Times New Roman" w:hAnsi="Times New Roman"/>
          <w:color w:val="000000"/>
          <w:sz w:val="24"/>
          <w:szCs w:val="24"/>
          <w:bdr w:val="none" w:sz="0" w:space="0" w:color="auto" w:frame="1"/>
          <w:shd w:val="clear" w:color="auto" w:fill="FDFEFD"/>
          <w:lang w:eastAsia="ru-RU"/>
        </w:rPr>
        <w:t xml:space="preserve">                         нормам.</w:t>
      </w:r>
    </w:p>
    <w:p w:rsidR="002C37A6" w:rsidRDefault="002C37A6" w:rsidP="002C37A6">
      <w:pPr>
        <w:tabs>
          <w:tab w:val="left" w:pos="-142"/>
          <w:tab w:val="left" w:pos="142"/>
        </w:tabs>
        <w:ind w:left="709" w:right="340" w:hanging="709"/>
        <w:jc w:val="both"/>
        <w:outlineLvl w:val="0"/>
        <w:rPr>
          <w:rFonts w:ascii="Times New Roman" w:hAnsi="Times New Roman"/>
          <w:color w:val="000000"/>
          <w:sz w:val="24"/>
          <w:szCs w:val="24"/>
          <w:lang w:val="uk-UA"/>
        </w:rPr>
      </w:pPr>
      <w:r w:rsidRPr="002C37A6">
        <w:rPr>
          <w:rFonts w:ascii="Times New Roman" w:hAnsi="Times New Roman"/>
          <w:color w:val="000000"/>
          <w:sz w:val="24"/>
          <w:szCs w:val="24"/>
          <w:bdr w:val="none" w:sz="0" w:space="0" w:color="auto" w:frame="1"/>
          <w:shd w:val="clear" w:color="auto" w:fill="FDFEFD"/>
          <w:lang w:eastAsia="ru-RU"/>
        </w:rPr>
        <w:t xml:space="preserve">     </w:t>
      </w:r>
      <w:r w:rsidRPr="002C37A6">
        <w:rPr>
          <w:rFonts w:ascii="Times New Roman" w:hAnsi="Times New Roman"/>
          <w:color w:val="000000"/>
          <w:sz w:val="24"/>
          <w:szCs w:val="24"/>
        </w:rPr>
        <w:t xml:space="preserve"> 7.  </w:t>
      </w:r>
      <w:proofErr w:type="spellStart"/>
      <w:r w:rsidRPr="002C37A6">
        <w:rPr>
          <w:rFonts w:ascii="Times New Roman" w:hAnsi="Times New Roman"/>
          <w:color w:val="000000"/>
          <w:sz w:val="24"/>
          <w:szCs w:val="24"/>
        </w:rPr>
        <w:t>Гарантійний</w:t>
      </w:r>
      <w:proofErr w:type="spellEnd"/>
      <w:r w:rsidRPr="002C37A6">
        <w:rPr>
          <w:rFonts w:ascii="Times New Roman" w:hAnsi="Times New Roman"/>
          <w:color w:val="000000"/>
          <w:sz w:val="24"/>
          <w:szCs w:val="24"/>
        </w:rPr>
        <w:t xml:space="preserve"> лист </w:t>
      </w:r>
      <w:proofErr w:type="spellStart"/>
      <w:r w:rsidRPr="002C37A6">
        <w:rPr>
          <w:rFonts w:ascii="Times New Roman" w:hAnsi="Times New Roman"/>
          <w:color w:val="000000"/>
          <w:sz w:val="24"/>
          <w:szCs w:val="24"/>
        </w:rPr>
        <w:t>виробника</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представництва</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філії</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виробника</w:t>
      </w:r>
      <w:proofErr w:type="spellEnd"/>
      <w:r w:rsidRPr="002C37A6">
        <w:rPr>
          <w:rFonts w:ascii="Times New Roman" w:hAnsi="Times New Roman"/>
          <w:color w:val="000000"/>
          <w:sz w:val="24"/>
          <w:szCs w:val="24"/>
        </w:rPr>
        <w:t xml:space="preserve"> – </w:t>
      </w:r>
      <w:proofErr w:type="spellStart"/>
      <w:r w:rsidRPr="002C37A6">
        <w:rPr>
          <w:rFonts w:ascii="Times New Roman" w:hAnsi="Times New Roman"/>
          <w:color w:val="000000"/>
          <w:sz w:val="24"/>
          <w:szCs w:val="24"/>
        </w:rPr>
        <w:t>якщо</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їх</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відповідні</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повноваження</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поширюються</w:t>
      </w:r>
      <w:proofErr w:type="spellEnd"/>
      <w:r w:rsidRPr="002C37A6">
        <w:rPr>
          <w:rFonts w:ascii="Times New Roman" w:hAnsi="Times New Roman"/>
          <w:color w:val="000000"/>
          <w:sz w:val="24"/>
          <w:szCs w:val="24"/>
        </w:rPr>
        <w:t xml:space="preserve"> на </w:t>
      </w:r>
      <w:proofErr w:type="spellStart"/>
      <w:r w:rsidRPr="002C37A6">
        <w:rPr>
          <w:rFonts w:ascii="Times New Roman" w:hAnsi="Times New Roman"/>
          <w:color w:val="000000"/>
          <w:sz w:val="24"/>
          <w:szCs w:val="24"/>
        </w:rPr>
        <w:t>територію</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України</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або</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представника</w:t>
      </w:r>
      <w:proofErr w:type="spellEnd"/>
      <w:r w:rsidRPr="002C37A6">
        <w:rPr>
          <w:rFonts w:ascii="Times New Roman" w:hAnsi="Times New Roman"/>
          <w:color w:val="000000"/>
          <w:sz w:val="24"/>
          <w:szCs w:val="24"/>
        </w:rPr>
        <w:t xml:space="preserve">, дилера, </w:t>
      </w:r>
      <w:proofErr w:type="spellStart"/>
      <w:r w:rsidRPr="002C37A6">
        <w:rPr>
          <w:rFonts w:ascii="Times New Roman" w:hAnsi="Times New Roman"/>
          <w:color w:val="000000"/>
          <w:sz w:val="24"/>
          <w:szCs w:val="24"/>
        </w:rPr>
        <w:t>дистриб’ютора</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уповноваженого</w:t>
      </w:r>
      <w:proofErr w:type="spellEnd"/>
      <w:r w:rsidRPr="002C37A6">
        <w:rPr>
          <w:rFonts w:ascii="Times New Roman" w:hAnsi="Times New Roman"/>
          <w:color w:val="000000"/>
          <w:sz w:val="24"/>
          <w:szCs w:val="24"/>
        </w:rPr>
        <w:t xml:space="preserve"> на </w:t>
      </w:r>
      <w:proofErr w:type="spellStart"/>
      <w:r w:rsidRPr="002C37A6">
        <w:rPr>
          <w:rFonts w:ascii="Times New Roman" w:hAnsi="Times New Roman"/>
          <w:color w:val="000000"/>
          <w:sz w:val="24"/>
          <w:szCs w:val="24"/>
        </w:rPr>
        <w:t>це</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виробником</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яким</w:t>
      </w:r>
      <w:proofErr w:type="spellEnd"/>
      <w:r w:rsidRPr="002C37A6">
        <w:rPr>
          <w:rFonts w:ascii="Times New Roman" w:hAnsi="Times New Roman"/>
          <w:color w:val="000000"/>
          <w:sz w:val="24"/>
          <w:szCs w:val="24"/>
        </w:rPr>
        <w:t xml:space="preserve"> </w:t>
      </w:r>
      <w:proofErr w:type="spellStart"/>
      <w:proofErr w:type="gramStart"/>
      <w:r w:rsidRPr="002C37A6">
        <w:rPr>
          <w:rFonts w:ascii="Times New Roman" w:hAnsi="Times New Roman"/>
          <w:color w:val="000000"/>
          <w:sz w:val="24"/>
          <w:szCs w:val="24"/>
        </w:rPr>
        <w:t>п</w:t>
      </w:r>
      <w:proofErr w:type="gramEnd"/>
      <w:r w:rsidRPr="002C37A6">
        <w:rPr>
          <w:rFonts w:ascii="Times New Roman" w:hAnsi="Times New Roman"/>
          <w:color w:val="000000"/>
          <w:sz w:val="24"/>
          <w:szCs w:val="24"/>
        </w:rPr>
        <w:t>ідтверджується</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можливість</w:t>
      </w:r>
      <w:proofErr w:type="spellEnd"/>
      <w:r w:rsidRPr="002C37A6">
        <w:rPr>
          <w:rFonts w:ascii="Times New Roman" w:hAnsi="Times New Roman"/>
          <w:color w:val="000000"/>
          <w:sz w:val="24"/>
          <w:szCs w:val="24"/>
        </w:rPr>
        <w:t xml:space="preserve"> поставки товару, </w:t>
      </w:r>
      <w:proofErr w:type="spellStart"/>
      <w:r w:rsidRPr="002C37A6">
        <w:rPr>
          <w:rFonts w:ascii="Times New Roman" w:hAnsi="Times New Roman"/>
          <w:color w:val="000000"/>
          <w:sz w:val="24"/>
          <w:szCs w:val="24"/>
        </w:rPr>
        <w:t>який</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є</w:t>
      </w:r>
      <w:proofErr w:type="spellEnd"/>
      <w:r w:rsidRPr="002C37A6">
        <w:rPr>
          <w:rFonts w:ascii="Times New Roman" w:hAnsi="Times New Roman"/>
          <w:color w:val="000000"/>
          <w:sz w:val="24"/>
          <w:szCs w:val="24"/>
        </w:rPr>
        <w:t xml:space="preserve"> предметом </w:t>
      </w:r>
      <w:proofErr w:type="spellStart"/>
      <w:r w:rsidRPr="002C37A6">
        <w:rPr>
          <w:rFonts w:ascii="Times New Roman" w:hAnsi="Times New Roman"/>
          <w:color w:val="000000"/>
          <w:sz w:val="24"/>
          <w:szCs w:val="24"/>
        </w:rPr>
        <w:t>закупівлі</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цих</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торгів</w:t>
      </w:r>
      <w:proofErr w:type="spellEnd"/>
      <w:r w:rsidRPr="002C37A6">
        <w:rPr>
          <w:rFonts w:ascii="Times New Roman" w:hAnsi="Times New Roman"/>
          <w:color w:val="000000"/>
          <w:sz w:val="24"/>
          <w:szCs w:val="24"/>
        </w:rPr>
        <w:t xml:space="preserve">, у </w:t>
      </w:r>
      <w:proofErr w:type="spellStart"/>
      <w:r w:rsidRPr="002C37A6">
        <w:rPr>
          <w:rFonts w:ascii="Times New Roman" w:hAnsi="Times New Roman"/>
          <w:color w:val="000000"/>
          <w:sz w:val="24"/>
          <w:szCs w:val="24"/>
        </w:rPr>
        <w:t>кількості</w:t>
      </w:r>
      <w:proofErr w:type="spellEnd"/>
      <w:r w:rsidRPr="002C37A6">
        <w:rPr>
          <w:rFonts w:ascii="Times New Roman" w:hAnsi="Times New Roman"/>
          <w:color w:val="000000"/>
          <w:sz w:val="24"/>
          <w:szCs w:val="24"/>
        </w:rPr>
        <w:t xml:space="preserve"> та в </w:t>
      </w:r>
      <w:proofErr w:type="spellStart"/>
      <w:r w:rsidRPr="002C37A6">
        <w:rPr>
          <w:rFonts w:ascii="Times New Roman" w:hAnsi="Times New Roman"/>
          <w:color w:val="000000"/>
          <w:sz w:val="24"/>
          <w:szCs w:val="24"/>
        </w:rPr>
        <w:t>терміни</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визначені</w:t>
      </w:r>
      <w:proofErr w:type="spellEnd"/>
      <w:r w:rsidRPr="002C37A6">
        <w:rPr>
          <w:rFonts w:ascii="Times New Roman" w:hAnsi="Times New Roman"/>
          <w:color w:val="000000"/>
          <w:sz w:val="24"/>
          <w:szCs w:val="24"/>
        </w:rPr>
        <w:t xml:space="preserve"> тендерною </w:t>
      </w:r>
      <w:proofErr w:type="spellStart"/>
      <w:r w:rsidRPr="002C37A6">
        <w:rPr>
          <w:rFonts w:ascii="Times New Roman" w:hAnsi="Times New Roman"/>
          <w:color w:val="000000"/>
          <w:sz w:val="24"/>
          <w:szCs w:val="24"/>
        </w:rPr>
        <w:t>документацією</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Гарантійний</w:t>
      </w:r>
      <w:proofErr w:type="spellEnd"/>
      <w:r w:rsidRPr="002C37A6">
        <w:rPr>
          <w:rFonts w:ascii="Times New Roman" w:hAnsi="Times New Roman"/>
          <w:color w:val="000000"/>
          <w:sz w:val="24"/>
          <w:szCs w:val="24"/>
        </w:rPr>
        <w:t xml:space="preserve"> лист повинен </w:t>
      </w:r>
      <w:proofErr w:type="spellStart"/>
      <w:r w:rsidRPr="002C37A6">
        <w:rPr>
          <w:rFonts w:ascii="Times New Roman" w:hAnsi="Times New Roman"/>
          <w:color w:val="000000"/>
          <w:sz w:val="24"/>
          <w:szCs w:val="24"/>
        </w:rPr>
        <w:t>включати</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назву</w:t>
      </w:r>
      <w:proofErr w:type="spellEnd"/>
      <w:r w:rsidRPr="002C37A6">
        <w:rPr>
          <w:rFonts w:ascii="Times New Roman" w:hAnsi="Times New Roman"/>
          <w:color w:val="000000"/>
          <w:sz w:val="24"/>
          <w:szCs w:val="24"/>
        </w:rPr>
        <w:t xml:space="preserve"> предмета </w:t>
      </w:r>
      <w:proofErr w:type="spellStart"/>
      <w:r w:rsidRPr="002C37A6">
        <w:rPr>
          <w:rFonts w:ascii="Times New Roman" w:hAnsi="Times New Roman"/>
          <w:color w:val="000000"/>
          <w:sz w:val="24"/>
          <w:szCs w:val="24"/>
        </w:rPr>
        <w:t>закупі</w:t>
      </w:r>
      <w:proofErr w:type="gramStart"/>
      <w:r w:rsidRPr="002C37A6">
        <w:rPr>
          <w:rFonts w:ascii="Times New Roman" w:hAnsi="Times New Roman"/>
          <w:color w:val="000000"/>
          <w:sz w:val="24"/>
          <w:szCs w:val="24"/>
        </w:rPr>
        <w:t>вл</w:t>
      </w:r>
      <w:proofErr w:type="gramEnd"/>
      <w:r w:rsidRPr="002C37A6">
        <w:rPr>
          <w:rFonts w:ascii="Times New Roman" w:hAnsi="Times New Roman"/>
          <w:color w:val="000000"/>
          <w:sz w:val="24"/>
          <w:szCs w:val="24"/>
        </w:rPr>
        <w:t>і,найменування</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замовника</w:t>
      </w:r>
      <w:proofErr w:type="spellEnd"/>
      <w:r w:rsidRPr="002C37A6">
        <w:rPr>
          <w:rFonts w:ascii="Times New Roman" w:hAnsi="Times New Roman"/>
          <w:color w:val="000000"/>
          <w:sz w:val="24"/>
          <w:szCs w:val="24"/>
        </w:rPr>
        <w:t xml:space="preserve"> та номер </w:t>
      </w:r>
      <w:proofErr w:type="spellStart"/>
      <w:r w:rsidRPr="002C37A6">
        <w:rPr>
          <w:rFonts w:ascii="Times New Roman" w:hAnsi="Times New Roman"/>
          <w:color w:val="000000"/>
          <w:sz w:val="24"/>
          <w:szCs w:val="24"/>
        </w:rPr>
        <w:t>оголошення</w:t>
      </w:r>
      <w:proofErr w:type="spellEnd"/>
      <w:r w:rsidRPr="002C37A6">
        <w:rPr>
          <w:rFonts w:ascii="Times New Roman" w:hAnsi="Times New Roman"/>
          <w:color w:val="000000"/>
          <w:sz w:val="24"/>
          <w:szCs w:val="24"/>
        </w:rPr>
        <w:t xml:space="preserve"> про </w:t>
      </w:r>
      <w:proofErr w:type="spellStart"/>
      <w:r w:rsidRPr="002C37A6">
        <w:rPr>
          <w:rFonts w:ascii="Times New Roman" w:hAnsi="Times New Roman"/>
          <w:color w:val="000000"/>
          <w:sz w:val="24"/>
          <w:szCs w:val="24"/>
        </w:rPr>
        <w:t>проведення</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процедури</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закупівлі</w:t>
      </w:r>
      <w:proofErr w:type="spellEnd"/>
      <w:r w:rsidRPr="002C37A6">
        <w:rPr>
          <w:rFonts w:ascii="Times New Roman" w:hAnsi="Times New Roman"/>
          <w:color w:val="000000"/>
          <w:sz w:val="24"/>
          <w:szCs w:val="24"/>
        </w:rPr>
        <w:t xml:space="preserve">. </w:t>
      </w:r>
      <w:proofErr w:type="spellStart"/>
      <w:r w:rsidRPr="002C37A6">
        <w:rPr>
          <w:rFonts w:ascii="Times New Roman" w:hAnsi="Times New Roman"/>
          <w:color w:val="000000"/>
          <w:sz w:val="24"/>
          <w:szCs w:val="24"/>
        </w:rPr>
        <w:t>Еквіваленти</w:t>
      </w:r>
      <w:proofErr w:type="spellEnd"/>
      <w:r w:rsidRPr="002C37A6">
        <w:rPr>
          <w:rFonts w:ascii="Times New Roman" w:hAnsi="Times New Roman"/>
          <w:color w:val="000000"/>
          <w:sz w:val="24"/>
          <w:szCs w:val="24"/>
        </w:rPr>
        <w:t xml:space="preserve"> не </w:t>
      </w:r>
      <w:proofErr w:type="spellStart"/>
      <w:r w:rsidRPr="002C37A6">
        <w:rPr>
          <w:rFonts w:ascii="Times New Roman" w:hAnsi="Times New Roman"/>
          <w:color w:val="000000"/>
          <w:sz w:val="24"/>
          <w:szCs w:val="24"/>
        </w:rPr>
        <w:t>пропонувати</w:t>
      </w:r>
      <w:proofErr w:type="spellEnd"/>
      <w:r w:rsidRPr="002C37A6">
        <w:rPr>
          <w:rFonts w:ascii="Times New Roman" w:hAnsi="Times New Roman"/>
          <w:color w:val="000000"/>
          <w:sz w:val="24"/>
          <w:szCs w:val="24"/>
        </w:rPr>
        <w:t>.</w:t>
      </w:r>
    </w:p>
    <w:p w:rsidR="00D14636" w:rsidRDefault="00D14636" w:rsidP="002C37A6">
      <w:pPr>
        <w:tabs>
          <w:tab w:val="left" w:pos="-142"/>
          <w:tab w:val="left" w:pos="142"/>
        </w:tabs>
        <w:ind w:left="709" w:right="340" w:hanging="709"/>
        <w:jc w:val="both"/>
        <w:outlineLvl w:val="0"/>
        <w:rPr>
          <w:rFonts w:ascii="Times New Roman" w:hAnsi="Times New Roman"/>
          <w:color w:val="000000"/>
          <w:sz w:val="24"/>
          <w:szCs w:val="24"/>
          <w:lang w:val="uk-UA"/>
        </w:rPr>
      </w:pPr>
    </w:p>
    <w:p w:rsidR="00D14636" w:rsidRPr="00A13950" w:rsidRDefault="00D14636" w:rsidP="00A13950">
      <w:pPr>
        <w:pStyle w:val="af"/>
        <w:jc w:val="both"/>
        <w:rPr>
          <w:rStyle w:val="ae"/>
          <w:rFonts w:ascii="Times New Roman" w:hAnsi="Times New Roman"/>
          <w:b w:val="0"/>
          <w:i w:val="0"/>
          <w:sz w:val="22"/>
          <w:szCs w:val="22"/>
        </w:rPr>
      </w:pPr>
      <w:proofErr w:type="spellStart"/>
      <w:r w:rsidRPr="00A13950">
        <w:rPr>
          <w:rStyle w:val="ae"/>
          <w:rFonts w:ascii="Times New Roman" w:hAnsi="Times New Roman"/>
          <w:b w:val="0"/>
          <w:i w:val="0"/>
          <w:sz w:val="22"/>
          <w:szCs w:val="22"/>
        </w:rPr>
        <w:t>Відповідно</w:t>
      </w:r>
      <w:proofErr w:type="spellEnd"/>
      <w:r w:rsidRPr="00A13950">
        <w:rPr>
          <w:rStyle w:val="ae"/>
          <w:rFonts w:ascii="Times New Roman" w:hAnsi="Times New Roman"/>
          <w:b w:val="0"/>
          <w:i w:val="0"/>
          <w:sz w:val="22"/>
          <w:szCs w:val="22"/>
        </w:rPr>
        <w:t xml:space="preserve"> до абзацу 2 </w:t>
      </w:r>
      <w:proofErr w:type="spellStart"/>
      <w:r w:rsidRPr="00A13950">
        <w:rPr>
          <w:rStyle w:val="ae"/>
          <w:rFonts w:ascii="Times New Roman" w:hAnsi="Times New Roman"/>
          <w:b w:val="0"/>
          <w:i w:val="0"/>
          <w:sz w:val="22"/>
          <w:szCs w:val="22"/>
        </w:rPr>
        <w:t>частини</w:t>
      </w:r>
      <w:proofErr w:type="spellEnd"/>
      <w:r w:rsidRPr="00A13950">
        <w:rPr>
          <w:rStyle w:val="ae"/>
          <w:rFonts w:ascii="Times New Roman" w:hAnsi="Times New Roman"/>
          <w:b w:val="0"/>
          <w:i w:val="0"/>
          <w:sz w:val="22"/>
          <w:szCs w:val="22"/>
        </w:rPr>
        <w:t xml:space="preserve"> 4 </w:t>
      </w:r>
      <w:proofErr w:type="spellStart"/>
      <w:proofErr w:type="gramStart"/>
      <w:r w:rsidRPr="00A13950">
        <w:rPr>
          <w:rStyle w:val="ae"/>
          <w:rFonts w:ascii="Times New Roman" w:hAnsi="Times New Roman"/>
          <w:b w:val="0"/>
          <w:i w:val="0"/>
          <w:sz w:val="22"/>
          <w:szCs w:val="22"/>
        </w:rPr>
        <w:t>ст</w:t>
      </w:r>
      <w:proofErr w:type="spellEnd"/>
      <w:proofErr w:type="gramEnd"/>
      <w:r w:rsidRPr="00A13950">
        <w:rPr>
          <w:rStyle w:val="ae"/>
          <w:rFonts w:ascii="Times New Roman" w:hAnsi="Times New Roman"/>
          <w:b w:val="0"/>
          <w:i w:val="0"/>
          <w:sz w:val="22"/>
          <w:szCs w:val="22"/>
        </w:rPr>
        <w:t xml:space="preserve"> 14 Закону </w:t>
      </w:r>
      <w:proofErr w:type="spellStart"/>
      <w:r w:rsidRPr="00A13950">
        <w:rPr>
          <w:rStyle w:val="ae"/>
          <w:rFonts w:ascii="Times New Roman" w:hAnsi="Times New Roman"/>
          <w:b w:val="0"/>
          <w:i w:val="0"/>
          <w:sz w:val="22"/>
          <w:szCs w:val="22"/>
        </w:rPr>
        <w:t>України</w:t>
      </w:r>
      <w:proofErr w:type="spellEnd"/>
      <w:r w:rsidRPr="00A13950">
        <w:rPr>
          <w:rStyle w:val="ae"/>
          <w:rFonts w:ascii="Times New Roman" w:hAnsi="Times New Roman"/>
          <w:b w:val="0"/>
          <w:i w:val="0"/>
          <w:sz w:val="22"/>
          <w:szCs w:val="22"/>
        </w:rPr>
        <w:t xml:space="preserve"> «Про </w:t>
      </w:r>
      <w:proofErr w:type="spellStart"/>
      <w:r w:rsidRPr="00A13950">
        <w:rPr>
          <w:rStyle w:val="ae"/>
          <w:rFonts w:ascii="Times New Roman" w:hAnsi="Times New Roman"/>
          <w:b w:val="0"/>
          <w:i w:val="0"/>
          <w:sz w:val="22"/>
          <w:szCs w:val="22"/>
        </w:rPr>
        <w:t>публічні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у </w:t>
      </w:r>
      <w:proofErr w:type="spellStart"/>
      <w:r w:rsidRPr="00A13950">
        <w:rPr>
          <w:rStyle w:val="ae"/>
          <w:rFonts w:ascii="Times New Roman" w:hAnsi="Times New Roman"/>
          <w:b w:val="0"/>
          <w:i w:val="0"/>
          <w:sz w:val="22"/>
          <w:szCs w:val="22"/>
        </w:rPr>
        <w:t>вимогах</w:t>
      </w:r>
      <w:proofErr w:type="spellEnd"/>
      <w:r w:rsidRPr="00A13950">
        <w:rPr>
          <w:rStyle w:val="ae"/>
          <w:rFonts w:ascii="Times New Roman" w:hAnsi="Times New Roman"/>
          <w:b w:val="0"/>
          <w:i w:val="0"/>
          <w:sz w:val="22"/>
          <w:szCs w:val="22"/>
        </w:rPr>
        <w:t xml:space="preserve"> до предмета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що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містять</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посилання</w:t>
      </w:r>
      <w:proofErr w:type="spellEnd"/>
      <w:r w:rsidRPr="00A13950">
        <w:rPr>
          <w:rStyle w:val="ae"/>
          <w:rFonts w:ascii="Times New Roman" w:hAnsi="Times New Roman"/>
          <w:b w:val="0"/>
          <w:i w:val="0"/>
          <w:sz w:val="22"/>
          <w:szCs w:val="22"/>
        </w:rPr>
        <w:t xml:space="preserve"> на </w:t>
      </w:r>
      <w:proofErr w:type="spellStart"/>
      <w:r w:rsidRPr="00A13950">
        <w:rPr>
          <w:rStyle w:val="ae"/>
          <w:rFonts w:ascii="Times New Roman" w:hAnsi="Times New Roman"/>
          <w:b w:val="0"/>
          <w:i w:val="0"/>
          <w:sz w:val="22"/>
          <w:szCs w:val="22"/>
        </w:rPr>
        <w:t>конкретну</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торговельну</w:t>
      </w:r>
      <w:proofErr w:type="spellEnd"/>
      <w:r w:rsidRPr="00A13950">
        <w:rPr>
          <w:rStyle w:val="ae"/>
          <w:rFonts w:ascii="Times New Roman" w:hAnsi="Times New Roman"/>
          <w:b w:val="0"/>
          <w:i w:val="0"/>
          <w:sz w:val="22"/>
          <w:szCs w:val="22"/>
        </w:rPr>
        <w:t xml:space="preserve"> марку </w:t>
      </w:r>
      <w:proofErr w:type="spellStart"/>
      <w:r w:rsidRPr="00A13950">
        <w:rPr>
          <w:rStyle w:val="ae"/>
          <w:rFonts w:ascii="Times New Roman" w:hAnsi="Times New Roman"/>
          <w:b w:val="0"/>
          <w:i w:val="0"/>
          <w:sz w:val="22"/>
          <w:szCs w:val="22"/>
        </w:rPr>
        <w:t>чи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фірму</w:t>
      </w:r>
      <w:proofErr w:type="spellEnd"/>
      <w:r w:rsidRPr="00A13950">
        <w:rPr>
          <w:rStyle w:val="ae"/>
          <w:rFonts w:ascii="Times New Roman" w:hAnsi="Times New Roman"/>
          <w:b w:val="0"/>
          <w:i w:val="0"/>
          <w:sz w:val="22"/>
          <w:szCs w:val="22"/>
        </w:rPr>
        <w:t xml:space="preserve">, патент, </w:t>
      </w:r>
      <w:proofErr w:type="spellStart"/>
      <w:r w:rsidRPr="00A13950">
        <w:rPr>
          <w:rStyle w:val="ae"/>
          <w:rFonts w:ascii="Times New Roman" w:hAnsi="Times New Roman"/>
          <w:b w:val="0"/>
          <w:i w:val="0"/>
          <w:sz w:val="22"/>
          <w:szCs w:val="22"/>
        </w:rPr>
        <w:t>конструкцію</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або</w:t>
      </w:r>
      <w:proofErr w:type="spellEnd"/>
      <w:r w:rsidRPr="00A13950">
        <w:rPr>
          <w:rStyle w:val="ae"/>
          <w:rFonts w:ascii="Times New Roman" w:hAnsi="Times New Roman"/>
          <w:b w:val="0"/>
          <w:i w:val="0"/>
          <w:sz w:val="22"/>
          <w:szCs w:val="22"/>
        </w:rPr>
        <w:t xml:space="preserve"> тип предмета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джерело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його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походження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або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виробника</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замовник</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може</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вказати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які</w:t>
      </w:r>
      <w:proofErr w:type="spellEnd"/>
      <w:r w:rsidRPr="00A13950">
        <w:rPr>
          <w:rStyle w:val="ae"/>
          <w:rFonts w:ascii="Times New Roman" w:hAnsi="Times New Roman"/>
          <w:b w:val="0"/>
          <w:i w:val="0"/>
          <w:sz w:val="22"/>
          <w:szCs w:val="22"/>
        </w:rPr>
        <w:t xml:space="preserve"> аналоги та/</w:t>
      </w:r>
      <w:proofErr w:type="spellStart"/>
      <w:r w:rsidRPr="00A13950">
        <w:rPr>
          <w:rStyle w:val="ae"/>
          <w:rFonts w:ascii="Times New Roman" w:hAnsi="Times New Roman"/>
          <w:b w:val="0"/>
          <w:i w:val="0"/>
          <w:sz w:val="22"/>
          <w:szCs w:val="22"/>
        </w:rPr>
        <w:t>або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еквіваленти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приймаються</w:t>
      </w:r>
      <w:proofErr w:type="spellEnd"/>
      <w:r w:rsidRPr="00A13950">
        <w:rPr>
          <w:rStyle w:val="ae"/>
          <w:rFonts w:ascii="Times New Roman" w:hAnsi="Times New Roman"/>
          <w:b w:val="0"/>
          <w:i w:val="0"/>
          <w:sz w:val="22"/>
          <w:szCs w:val="22"/>
        </w:rPr>
        <w:t xml:space="preserve"> у </w:t>
      </w:r>
      <w:proofErr w:type="spellStart"/>
      <w:r w:rsidRPr="00A13950">
        <w:rPr>
          <w:rStyle w:val="ae"/>
          <w:rFonts w:ascii="Times New Roman" w:hAnsi="Times New Roman"/>
          <w:b w:val="0"/>
          <w:i w:val="0"/>
          <w:sz w:val="22"/>
          <w:szCs w:val="22"/>
        </w:rPr>
        <w:t>пропозиціях</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учасників</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Тобто</w:t>
      </w:r>
      <w:proofErr w:type="spellEnd"/>
      <w:r w:rsidRPr="00A13950">
        <w:rPr>
          <w:rStyle w:val="ae"/>
          <w:rFonts w:ascii="Times New Roman" w:hAnsi="Times New Roman"/>
          <w:b w:val="0"/>
          <w:i w:val="0"/>
          <w:sz w:val="22"/>
          <w:szCs w:val="22"/>
        </w:rPr>
        <w:t xml:space="preserve">, Законом </w:t>
      </w:r>
      <w:proofErr w:type="spellStart"/>
      <w:r w:rsidRPr="00A13950">
        <w:rPr>
          <w:rStyle w:val="ae"/>
          <w:rFonts w:ascii="Times New Roman" w:hAnsi="Times New Roman"/>
          <w:b w:val="0"/>
          <w:i w:val="0"/>
          <w:sz w:val="22"/>
          <w:szCs w:val="22"/>
        </w:rPr>
        <w:t>передбачено</w:t>
      </w:r>
      <w:proofErr w:type="spellEnd"/>
      <w:r w:rsidRPr="00A13950">
        <w:rPr>
          <w:rStyle w:val="ae"/>
          <w:rFonts w:ascii="Times New Roman" w:hAnsi="Times New Roman"/>
          <w:b w:val="0"/>
          <w:i w:val="0"/>
          <w:sz w:val="22"/>
          <w:szCs w:val="22"/>
        </w:rPr>
        <w:t xml:space="preserve"> для </w:t>
      </w:r>
      <w:proofErr w:type="spellStart"/>
      <w:r w:rsidRPr="00A13950">
        <w:rPr>
          <w:rStyle w:val="ae"/>
          <w:rFonts w:ascii="Times New Roman" w:hAnsi="Times New Roman"/>
          <w:b w:val="0"/>
          <w:i w:val="0"/>
          <w:sz w:val="22"/>
          <w:szCs w:val="22"/>
        </w:rPr>
        <w:t>Замовника</w:t>
      </w:r>
      <w:proofErr w:type="spellEnd"/>
      <w:r w:rsidRPr="00A13950">
        <w:rPr>
          <w:rStyle w:val="ae"/>
          <w:rFonts w:ascii="Times New Roman" w:hAnsi="Times New Roman"/>
          <w:b w:val="0"/>
          <w:i w:val="0"/>
          <w:sz w:val="22"/>
          <w:szCs w:val="22"/>
        </w:rPr>
        <w:t xml:space="preserve"> право, а не </w:t>
      </w:r>
      <w:proofErr w:type="spellStart"/>
      <w:r w:rsidRPr="00A13950">
        <w:rPr>
          <w:rStyle w:val="ae"/>
          <w:rFonts w:ascii="Times New Roman" w:hAnsi="Times New Roman"/>
          <w:b w:val="0"/>
          <w:i w:val="0"/>
          <w:sz w:val="22"/>
          <w:szCs w:val="22"/>
        </w:rPr>
        <w:t>обов’язок</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здійснювати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закупівлю</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аналогів</w:t>
      </w:r>
      <w:proofErr w:type="spellEnd"/>
      <w:r w:rsidRPr="00A13950">
        <w:rPr>
          <w:rStyle w:val="ae"/>
          <w:rFonts w:ascii="Times New Roman" w:hAnsi="Times New Roman"/>
          <w:b w:val="0"/>
          <w:i w:val="0"/>
          <w:sz w:val="22"/>
          <w:szCs w:val="22"/>
        </w:rPr>
        <w:t xml:space="preserve"> предмету </w:t>
      </w:r>
      <w:proofErr w:type="spellStart"/>
      <w:r w:rsidRPr="00A13950">
        <w:rPr>
          <w:rStyle w:val="ae"/>
          <w:rFonts w:ascii="Times New Roman" w:hAnsi="Times New Roman"/>
          <w:b w:val="0"/>
          <w:i w:val="0"/>
          <w:sz w:val="22"/>
          <w:szCs w:val="22"/>
        </w:rPr>
        <w:t>закупі</w:t>
      </w:r>
      <w:proofErr w:type="gramStart"/>
      <w:r w:rsidRPr="00A13950">
        <w:rPr>
          <w:rStyle w:val="ae"/>
          <w:rFonts w:ascii="Times New Roman" w:hAnsi="Times New Roman"/>
          <w:b w:val="0"/>
          <w:i w:val="0"/>
          <w:sz w:val="22"/>
          <w:szCs w:val="22"/>
        </w:rPr>
        <w:t>вл</w:t>
      </w:r>
      <w:proofErr w:type="gramEnd"/>
      <w:r w:rsidRPr="00A13950">
        <w:rPr>
          <w:rStyle w:val="ae"/>
          <w:rFonts w:ascii="Times New Roman" w:hAnsi="Times New Roman"/>
          <w:b w:val="0"/>
          <w:i w:val="0"/>
          <w:sz w:val="22"/>
          <w:szCs w:val="22"/>
        </w:rPr>
        <w:t>і</w:t>
      </w:r>
      <w:proofErr w:type="spellEnd"/>
      <w:r w:rsidRPr="00A13950">
        <w:rPr>
          <w:rStyle w:val="ae"/>
          <w:rFonts w:ascii="Times New Roman" w:hAnsi="Times New Roman"/>
          <w:b w:val="0"/>
          <w:i w:val="0"/>
          <w:sz w:val="22"/>
          <w:szCs w:val="22"/>
        </w:rPr>
        <w:t xml:space="preserve"> в межах </w:t>
      </w:r>
      <w:proofErr w:type="spellStart"/>
      <w:r w:rsidRPr="00A13950">
        <w:rPr>
          <w:rStyle w:val="ae"/>
          <w:rFonts w:ascii="Times New Roman" w:hAnsi="Times New Roman"/>
          <w:b w:val="0"/>
          <w:i w:val="0"/>
          <w:sz w:val="22"/>
          <w:szCs w:val="22"/>
        </w:rPr>
        <w:t>проведення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спрощеної</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В </w:t>
      </w:r>
      <w:proofErr w:type="spellStart"/>
      <w:r w:rsidRPr="00A13950">
        <w:rPr>
          <w:rStyle w:val="ae"/>
          <w:rFonts w:ascii="Times New Roman" w:hAnsi="Times New Roman"/>
          <w:b w:val="0"/>
          <w:i w:val="0"/>
          <w:sz w:val="22"/>
          <w:szCs w:val="22"/>
        </w:rPr>
        <w:t>оголошеній</w:t>
      </w:r>
      <w:proofErr w:type="spellEnd"/>
      <w:r w:rsidRPr="00A13950">
        <w:rPr>
          <w:rStyle w:val="ae"/>
          <w:rFonts w:ascii="Times New Roman" w:hAnsi="Times New Roman"/>
          <w:b w:val="0"/>
          <w:i w:val="0"/>
          <w:sz w:val="22"/>
          <w:szCs w:val="22"/>
        </w:rPr>
        <w:t xml:space="preserve"> нами </w:t>
      </w:r>
      <w:proofErr w:type="spellStart"/>
      <w:r w:rsidRPr="00A13950">
        <w:rPr>
          <w:rStyle w:val="ae"/>
          <w:rFonts w:ascii="Times New Roman" w:hAnsi="Times New Roman"/>
          <w:b w:val="0"/>
          <w:i w:val="0"/>
          <w:sz w:val="22"/>
          <w:szCs w:val="22"/>
        </w:rPr>
        <w:t>спрощеній</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процедурі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надання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аналогів</w:t>
      </w:r>
      <w:proofErr w:type="spellEnd"/>
      <w:r w:rsidRPr="00A13950">
        <w:rPr>
          <w:rStyle w:val="ae"/>
          <w:rFonts w:ascii="Times New Roman" w:hAnsi="Times New Roman"/>
          <w:b w:val="0"/>
          <w:i w:val="0"/>
          <w:sz w:val="22"/>
          <w:szCs w:val="22"/>
        </w:rPr>
        <w:t xml:space="preserve"> не </w:t>
      </w:r>
      <w:proofErr w:type="spellStart"/>
      <w:r w:rsidRPr="00A13950">
        <w:rPr>
          <w:rStyle w:val="ae"/>
          <w:rFonts w:ascii="Times New Roman" w:hAnsi="Times New Roman"/>
          <w:b w:val="0"/>
          <w:i w:val="0"/>
          <w:sz w:val="22"/>
          <w:szCs w:val="22"/>
        </w:rPr>
        <w:t>передбачається</w:t>
      </w:r>
      <w:proofErr w:type="spellEnd"/>
      <w:r w:rsidRPr="00A13950">
        <w:rPr>
          <w:rStyle w:val="ae"/>
          <w:rFonts w:ascii="Times New Roman" w:hAnsi="Times New Roman"/>
          <w:b w:val="0"/>
          <w:i w:val="0"/>
          <w:sz w:val="22"/>
          <w:szCs w:val="22"/>
        </w:rPr>
        <w:t xml:space="preserve">. </w:t>
      </w:r>
    </w:p>
    <w:p w:rsidR="00D14636" w:rsidRPr="00A13950" w:rsidRDefault="00D14636" w:rsidP="00A13950">
      <w:pPr>
        <w:pStyle w:val="af"/>
        <w:jc w:val="both"/>
        <w:rPr>
          <w:rFonts w:ascii="Times New Roman" w:hAnsi="Times New Roman"/>
          <w:b w:val="0"/>
          <w:i/>
          <w:color w:val="222222"/>
          <w:sz w:val="22"/>
          <w:szCs w:val="22"/>
          <w:lang w:eastAsia="ru-RU"/>
        </w:rPr>
      </w:pPr>
      <w:proofErr w:type="gramStart"/>
      <w:r w:rsidRPr="00A13950">
        <w:rPr>
          <w:rStyle w:val="ae"/>
          <w:rFonts w:ascii="Times New Roman" w:hAnsi="Times New Roman"/>
          <w:b w:val="0"/>
          <w:i w:val="0"/>
          <w:sz w:val="22"/>
          <w:szCs w:val="22"/>
        </w:rPr>
        <w:lastRenderedPageBreak/>
        <w:t>З</w:t>
      </w:r>
      <w:proofErr w:type="gramEnd"/>
      <w:r w:rsidRPr="00A13950">
        <w:rPr>
          <w:rStyle w:val="ae"/>
          <w:rFonts w:ascii="Times New Roman" w:hAnsi="Times New Roman"/>
          <w:b w:val="0"/>
          <w:i w:val="0"/>
          <w:sz w:val="22"/>
          <w:szCs w:val="22"/>
        </w:rPr>
        <w:t xml:space="preserve"> метою </w:t>
      </w:r>
      <w:proofErr w:type="spellStart"/>
      <w:r w:rsidRPr="00A13950">
        <w:rPr>
          <w:rStyle w:val="ae"/>
          <w:rFonts w:ascii="Times New Roman" w:hAnsi="Times New Roman"/>
          <w:b w:val="0"/>
          <w:i w:val="0"/>
          <w:sz w:val="22"/>
          <w:szCs w:val="22"/>
        </w:rPr>
        <w:t>запобігання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закупівлі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фальсифікатів</w:t>
      </w:r>
      <w:proofErr w:type="spellEnd"/>
      <w:r w:rsidRPr="00A13950">
        <w:rPr>
          <w:rStyle w:val="ae"/>
          <w:rFonts w:ascii="Times New Roman" w:hAnsi="Times New Roman"/>
          <w:b w:val="0"/>
          <w:i w:val="0"/>
          <w:sz w:val="22"/>
          <w:szCs w:val="22"/>
        </w:rPr>
        <w:t xml:space="preserve"> та </w:t>
      </w:r>
      <w:proofErr w:type="spellStart"/>
      <w:r w:rsidRPr="00A13950">
        <w:rPr>
          <w:rStyle w:val="ae"/>
          <w:rFonts w:ascii="Times New Roman" w:hAnsi="Times New Roman"/>
          <w:b w:val="0"/>
          <w:i w:val="0"/>
          <w:sz w:val="22"/>
          <w:szCs w:val="22"/>
        </w:rPr>
        <w:t>отримання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гарантій</w:t>
      </w:r>
      <w:proofErr w:type="spellEnd"/>
      <w:r w:rsidRPr="00A13950">
        <w:rPr>
          <w:rStyle w:val="ae"/>
          <w:rFonts w:ascii="Times New Roman" w:hAnsi="Times New Roman"/>
          <w:b w:val="0"/>
          <w:i w:val="0"/>
          <w:sz w:val="22"/>
          <w:szCs w:val="22"/>
        </w:rPr>
        <w:t xml:space="preserve"> на </w:t>
      </w:r>
      <w:proofErr w:type="spellStart"/>
      <w:r w:rsidRPr="00A13950">
        <w:rPr>
          <w:rStyle w:val="ae"/>
          <w:rFonts w:ascii="Times New Roman" w:hAnsi="Times New Roman"/>
          <w:b w:val="0"/>
          <w:i w:val="0"/>
          <w:sz w:val="22"/>
          <w:szCs w:val="22"/>
        </w:rPr>
        <w:t>своєчасне</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постачання</w:t>
      </w:r>
      <w:proofErr w:type="spellEnd"/>
      <w:r w:rsidRPr="00A13950">
        <w:rPr>
          <w:rStyle w:val="ae"/>
          <w:rFonts w:ascii="Times New Roman" w:hAnsi="Times New Roman"/>
          <w:b w:val="0"/>
          <w:i w:val="0"/>
          <w:sz w:val="22"/>
          <w:szCs w:val="22"/>
        </w:rPr>
        <w:t xml:space="preserve"> товару у </w:t>
      </w:r>
      <w:proofErr w:type="spellStart"/>
      <w:r w:rsidRPr="00A13950">
        <w:rPr>
          <w:rStyle w:val="ae"/>
          <w:rFonts w:ascii="Times New Roman" w:hAnsi="Times New Roman"/>
          <w:b w:val="0"/>
          <w:i w:val="0"/>
          <w:sz w:val="22"/>
          <w:szCs w:val="22"/>
        </w:rPr>
        <w:t>кількості</w:t>
      </w:r>
      <w:proofErr w:type="spellEnd"/>
      <w:r w:rsidRPr="00A13950">
        <w:rPr>
          <w:rStyle w:val="ae"/>
          <w:rFonts w:ascii="Times New Roman" w:hAnsi="Times New Roman"/>
          <w:b w:val="0"/>
          <w:i w:val="0"/>
          <w:sz w:val="22"/>
          <w:szCs w:val="22"/>
        </w:rPr>
        <w:t xml:space="preserve"> та </w:t>
      </w:r>
      <w:proofErr w:type="spellStart"/>
      <w:r w:rsidRPr="00A13950">
        <w:rPr>
          <w:rStyle w:val="ae"/>
          <w:rFonts w:ascii="Times New Roman" w:hAnsi="Times New Roman"/>
          <w:b w:val="0"/>
          <w:i w:val="0"/>
          <w:sz w:val="22"/>
          <w:szCs w:val="22"/>
        </w:rPr>
        <w:t>якості</w:t>
      </w:r>
      <w:proofErr w:type="spellEnd"/>
      <w:r w:rsidRPr="00A13950">
        <w:rPr>
          <w:rStyle w:val="ae"/>
          <w:rFonts w:ascii="Times New Roman" w:hAnsi="Times New Roman"/>
          <w:b w:val="0"/>
          <w:i w:val="0"/>
          <w:sz w:val="22"/>
          <w:szCs w:val="22"/>
        </w:rPr>
        <w:t xml:space="preserve"> та </w:t>
      </w:r>
      <w:proofErr w:type="spellStart"/>
      <w:r w:rsidRPr="00A13950">
        <w:rPr>
          <w:rStyle w:val="ae"/>
          <w:rFonts w:ascii="Times New Roman" w:hAnsi="Times New Roman"/>
          <w:b w:val="0"/>
          <w:i w:val="0"/>
          <w:sz w:val="22"/>
          <w:szCs w:val="22"/>
        </w:rPr>
        <w:t>зі</w:t>
      </w:r>
      <w:proofErr w:type="spellEnd"/>
      <w:r w:rsidRPr="00A13950">
        <w:rPr>
          <w:rStyle w:val="ae"/>
          <w:rFonts w:ascii="Times New Roman" w:hAnsi="Times New Roman"/>
          <w:b w:val="0"/>
          <w:i w:val="0"/>
          <w:sz w:val="22"/>
          <w:szCs w:val="22"/>
        </w:rPr>
        <w:t xml:space="preserve"> строками </w:t>
      </w:r>
      <w:proofErr w:type="spellStart"/>
      <w:r w:rsidRPr="00A13950">
        <w:rPr>
          <w:rStyle w:val="ae"/>
          <w:rFonts w:ascii="Times New Roman" w:hAnsi="Times New Roman"/>
          <w:b w:val="0"/>
          <w:i w:val="0"/>
          <w:sz w:val="22"/>
          <w:szCs w:val="22"/>
        </w:rPr>
        <w:t>придатності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яких</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вимагає</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ця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документація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надати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оригінали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листів</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виробників</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або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їх</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офіційних</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представників</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якщо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їх</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повноваження</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поширюються</w:t>
      </w:r>
      <w:proofErr w:type="spellEnd"/>
      <w:r w:rsidRPr="00A13950">
        <w:rPr>
          <w:rStyle w:val="ae"/>
          <w:rFonts w:ascii="Times New Roman" w:hAnsi="Times New Roman"/>
          <w:b w:val="0"/>
          <w:i w:val="0"/>
          <w:sz w:val="22"/>
          <w:szCs w:val="22"/>
        </w:rPr>
        <w:t xml:space="preserve"> на </w:t>
      </w:r>
      <w:proofErr w:type="spellStart"/>
      <w:r w:rsidRPr="00A13950">
        <w:rPr>
          <w:rStyle w:val="ae"/>
          <w:rFonts w:ascii="Times New Roman" w:hAnsi="Times New Roman"/>
          <w:b w:val="0"/>
          <w:i w:val="0"/>
          <w:sz w:val="22"/>
          <w:szCs w:val="22"/>
        </w:rPr>
        <w:t>територію</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України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якими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підтверджується</w:t>
      </w:r>
      <w:proofErr w:type="spellEnd"/>
      <w:r w:rsidRPr="00A13950">
        <w:rPr>
          <w:rStyle w:val="ae"/>
          <w:rFonts w:ascii="Times New Roman" w:hAnsi="Times New Roman"/>
          <w:b w:val="0"/>
          <w:i w:val="0"/>
          <w:sz w:val="22"/>
          <w:szCs w:val="22"/>
        </w:rPr>
        <w:t xml:space="preserve"> те, </w:t>
      </w:r>
      <w:proofErr w:type="spellStart"/>
      <w:r w:rsidRPr="00A13950">
        <w:rPr>
          <w:rStyle w:val="ae"/>
          <w:rFonts w:ascii="Times New Roman" w:hAnsi="Times New Roman"/>
          <w:b w:val="0"/>
          <w:i w:val="0"/>
          <w:sz w:val="22"/>
          <w:szCs w:val="22"/>
        </w:rPr>
        <w:t>що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Учасник</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має</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можливість</w:t>
      </w:r>
      <w:proofErr w:type="spellEnd"/>
      <w:r w:rsidRPr="00A13950">
        <w:rPr>
          <w:rStyle w:val="ae"/>
          <w:rFonts w:ascii="Times New Roman" w:hAnsi="Times New Roman"/>
          <w:b w:val="0"/>
          <w:i w:val="0"/>
          <w:sz w:val="22"/>
          <w:szCs w:val="22"/>
        </w:rPr>
        <w:t xml:space="preserve"> поставки </w:t>
      </w:r>
      <w:proofErr w:type="spellStart"/>
      <w:r w:rsidRPr="00A13950">
        <w:rPr>
          <w:rStyle w:val="ae"/>
          <w:rFonts w:ascii="Times New Roman" w:hAnsi="Times New Roman"/>
          <w:b w:val="0"/>
          <w:i w:val="0"/>
          <w:sz w:val="22"/>
          <w:szCs w:val="22"/>
        </w:rPr>
        <w:t>запропонованого</w:t>
      </w:r>
      <w:proofErr w:type="spellEnd"/>
      <w:r w:rsidRPr="00A13950">
        <w:rPr>
          <w:rStyle w:val="ae"/>
          <w:rFonts w:ascii="Times New Roman" w:hAnsi="Times New Roman"/>
          <w:b w:val="0"/>
          <w:i w:val="0"/>
          <w:sz w:val="22"/>
          <w:szCs w:val="22"/>
        </w:rPr>
        <w:t xml:space="preserve"> товару для потреб </w:t>
      </w:r>
      <w:proofErr w:type="spellStart"/>
      <w:r w:rsidRPr="00A13950">
        <w:rPr>
          <w:rStyle w:val="ae"/>
          <w:rFonts w:ascii="Times New Roman" w:hAnsi="Times New Roman"/>
          <w:b w:val="0"/>
          <w:i w:val="0"/>
          <w:sz w:val="22"/>
          <w:szCs w:val="22"/>
        </w:rPr>
        <w:t>Замовника</w:t>
      </w:r>
      <w:proofErr w:type="spellEnd"/>
      <w:r w:rsidRPr="00A13950">
        <w:rPr>
          <w:rStyle w:val="ae"/>
          <w:rFonts w:ascii="Times New Roman" w:hAnsi="Times New Roman"/>
          <w:b w:val="0"/>
          <w:i w:val="0"/>
          <w:sz w:val="22"/>
          <w:szCs w:val="22"/>
        </w:rPr>
        <w:t xml:space="preserve"> </w:t>
      </w:r>
      <w:proofErr w:type="gramStart"/>
      <w:r w:rsidRPr="00A13950">
        <w:rPr>
          <w:rStyle w:val="ae"/>
          <w:rFonts w:ascii="Times New Roman" w:hAnsi="Times New Roman"/>
          <w:b w:val="0"/>
          <w:i w:val="0"/>
          <w:sz w:val="22"/>
          <w:szCs w:val="22"/>
        </w:rPr>
        <w:t>у</w:t>
      </w:r>
      <w:proofErr w:type="gram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відповідній</w:t>
      </w:r>
      <w:proofErr w:type="spellEnd"/>
      <w:r w:rsidRPr="00A13950">
        <w:rPr>
          <w:rStyle w:val="ae"/>
          <w:rFonts w:ascii="Times New Roman" w:hAnsi="Times New Roman"/>
          <w:b w:val="0"/>
          <w:i w:val="0"/>
          <w:sz w:val="22"/>
          <w:szCs w:val="22"/>
        </w:rPr>
        <w:t xml:space="preserve"> до </w:t>
      </w:r>
      <w:proofErr w:type="spellStart"/>
      <w:r w:rsidRPr="00A13950">
        <w:rPr>
          <w:rStyle w:val="ae"/>
          <w:rFonts w:ascii="Times New Roman" w:hAnsi="Times New Roman"/>
          <w:b w:val="0"/>
          <w:i w:val="0"/>
          <w:sz w:val="22"/>
          <w:szCs w:val="22"/>
        </w:rPr>
        <w:t>вимог</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цієї</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документації</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кількості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якості</w:t>
      </w:r>
      <w:proofErr w:type="spellEnd"/>
      <w:r w:rsidRPr="00A13950">
        <w:rPr>
          <w:rStyle w:val="ae"/>
          <w:rFonts w:ascii="Times New Roman" w:hAnsi="Times New Roman"/>
          <w:b w:val="0"/>
          <w:i w:val="0"/>
          <w:sz w:val="22"/>
          <w:szCs w:val="22"/>
        </w:rPr>
        <w:t xml:space="preserve"> </w:t>
      </w:r>
      <w:proofErr w:type="gramStart"/>
      <w:r w:rsidRPr="00A13950">
        <w:rPr>
          <w:rStyle w:val="ae"/>
          <w:rFonts w:ascii="Times New Roman" w:hAnsi="Times New Roman"/>
          <w:b w:val="0"/>
          <w:i w:val="0"/>
          <w:sz w:val="22"/>
          <w:szCs w:val="22"/>
        </w:rPr>
        <w:t>та</w:t>
      </w:r>
      <w:proofErr w:type="gramEnd"/>
      <w:r w:rsidRPr="00A13950">
        <w:rPr>
          <w:rStyle w:val="ae"/>
          <w:rFonts w:ascii="Times New Roman" w:hAnsi="Times New Roman"/>
          <w:b w:val="0"/>
          <w:i w:val="0"/>
          <w:sz w:val="22"/>
          <w:szCs w:val="22"/>
        </w:rPr>
        <w:t xml:space="preserve"> у </w:t>
      </w:r>
      <w:proofErr w:type="spellStart"/>
      <w:r w:rsidRPr="00A13950">
        <w:rPr>
          <w:rStyle w:val="ae"/>
          <w:rFonts w:ascii="Times New Roman" w:hAnsi="Times New Roman"/>
          <w:b w:val="0"/>
          <w:i w:val="0"/>
          <w:sz w:val="22"/>
          <w:szCs w:val="22"/>
        </w:rPr>
        <w:t>встановлені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терміни</w:t>
      </w:r>
      <w:proofErr w:type="spellEnd"/>
      <w:r w:rsidRPr="00A13950">
        <w:rPr>
          <w:rStyle w:val="ae"/>
          <w:rFonts w:ascii="Times New Roman" w:hAnsi="Times New Roman"/>
          <w:b w:val="0"/>
          <w:i w:val="0"/>
          <w:sz w:val="22"/>
          <w:szCs w:val="22"/>
        </w:rPr>
        <w:t xml:space="preserve">. Лист </w:t>
      </w:r>
      <w:proofErr w:type="spellStart"/>
      <w:r w:rsidRPr="00A13950">
        <w:rPr>
          <w:rStyle w:val="ae"/>
          <w:rFonts w:ascii="Times New Roman" w:hAnsi="Times New Roman"/>
          <w:b w:val="0"/>
          <w:i w:val="0"/>
          <w:sz w:val="22"/>
          <w:szCs w:val="22"/>
        </w:rPr>
        <w:t>виробника</w:t>
      </w:r>
      <w:proofErr w:type="spellEnd"/>
      <w:r w:rsidRPr="00A13950">
        <w:rPr>
          <w:rStyle w:val="ae"/>
          <w:rFonts w:ascii="Times New Roman" w:hAnsi="Times New Roman"/>
          <w:b w:val="0"/>
          <w:i w:val="0"/>
          <w:sz w:val="22"/>
          <w:szCs w:val="22"/>
        </w:rPr>
        <w:t xml:space="preserve"> повинен </w:t>
      </w:r>
      <w:proofErr w:type="spellStart"/>
      <w:r w:rsidRPr="00A13950">
        <w:rPr>
          <w:rStyle w:val="ae"/>
          <w:rFonts w:ascii="Times New Roman" w:hAnsi="Times New Roman"/>
          <w:b w:val="0"/>
          <w:i w:val="0"/>
          <w:sz w:val="22"/>
          <w:szCs w:val="22"/>
        </w:rPr>
        <w:t>містити</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посилання</w:t>
      </w:r>
      <w:proofErr w:type="spellEnd"/>
      <w:r w:rsidRPr="00A13950">
        <w:rPr>
          <w:rStyle w:val="ae"/>
          <w:rFonts w:ascii="Times New Roman" w:hAnsi="Times New Roman"/>
          <w:b w:val="0"/>
          <w:i w:val="0"/>
          <w:sz w:val="22"/>
          <w:szCs w:val="22"/>
        </w:rPr>
        <w:t xml:space="preserve"> на </w:t>
      </w:r>
      <w:proofErr w:type="spellStart"/>
      <w:r w:rsidRPr="00A13950">
        <w:rPr>
          <w:rStyle w:val="ae"/>
          <w:rFonts w:ascii="Times New Roman" w:hAnsi="Times New Roman"/>
          <w:b w:val="0"/>
          <w:i w:val="0"/>
          <w:sz w:val="22"/>
          <w:szCs w:val="22"/>
        </w:rPr>
        <w:t>повну</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назву</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учасника</w:t>
      </w:r>
      <w:proofErr w:type="spellEnd"/>
      <w:r w:rsidRPr="00A13950">
        <w:rPr>
          <w:rStyle w:val="ae"/>
          <w:rFonts w:ascii="Times New Roman" w:hAnsi="Times New Roman"/>
          <w:b w:val="0"/>
          <w:i w:val="0"/>
          <w:sz w:val="22"/>
          <w:szCs w:val="22"/>
        </w:rPr>
        <w:t xml:space="preserve">, номер </w:t>
      </w:r>
      <w:proofErr w:type="spellStart"/>
      <w:r w:rsidRPr="00A13950">
        <w:rPr>
          <w:rStyle w:val="ae"/>
          <w:rFonts w:ascii="Times New Roman" w:hAnsi="Times New Roman"/>
          <w:b w:val="0"/>
          <w:i w:val="0"/>
          <w:sz w:val="22"/>
          <w:szCs w:val="22"/>
        </w:rPr>
        <w:t>оголошення</w:t>
      </w:r>
      <w:proofErr w:type="spellEnd"/>
      <w:r w:rsidRPr="00A13950">
        <w:rPr>
          <w:rStyle w:val="ae"/>
          <w:rFonts w:ascii="Times New Roman" w:hAnsi="Times New Roman"/>
          <w:b w:val="0"/>
          <w:i w:val="0"/>
          <w:sz w:val="22"/>
          <w:szCs w:val="22"/>
        </w:rPr>
        <w:t xml:space="preserve"> в </w:t>
      </w:r>
      <w:proofErr w:type="spellStart"/>
      <w:r w:rsidRPr="00A13950">
        <w:rPr>
          <w:rStyle w:val="ae"/>
          <w:rFonts w:ascii="Times New Roman" w:hAnsi="Times New Roman"/>
          <w:b w:val="0"/>
          <w:i w:val="0"/>
          <w:sz w:val="22"/>
          <w:szCs w:val="22"/>
        </w:rPr>
        <w:t>електронній</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системі</w:t>
      </w:r>
      <w:proofErr w:type="spellEnd"/>
      <w:r w:rsidRPr="00A13950">
        <w:rPr>
          <w:rStyle w:val="ae"/>
          <w:rFonts w:ascii="Times New Roman" w:hAnsi="Times New Roman"/>
          <w:b w:val="0"/>
          <w:i w:val="0"/>
          <w:sz w:val="22"/>
          <w:szCs w:val="22"/>
        </w:rPr>
        <w:t xml:space="preserve">, а </w:t>
      </w:r>
      <w:proofErr w:type="spellStart"/>
      <w:r w:rsidRPr="00A13950">
        <w:rPr>
          <w:rStyle w:val="ae"/>
          <w:rFonts w:ascii="Times New Roman" w:hAnsi="Times New Roman"/>
          <w:b w:val="0"/>
          <w:i w:val="0"/>
          <w:sz w:val="22"/>
          <w:szCs w:val="22"/>
        </w:rPr>
        <w:t>також</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назву</w:t>
      </w:r>
      <w:proofErr w:type="spellEnd"/>
      <w:r w:rsidRPr="00A13950">
        <w:rPr>
          <w:rStyle w:val="ae"/>
          <w:rFonts w:ascii="Times New Roman" w:hAnsi="Times New Roman"/>
          <w:b w:val="0"/>
          <w:i w:val="0"/>
          <w:sz w:val="22"/>
          <w:szCs w:val="22"/>
        </w:rPr>
        <w:t xml:space="preserve"> предмету </w:t>
      </w:r>
      <w:proofErr w:type="spellStart"/>
      <w:r w:rsidRPr="00A13950">
        <w:rPr>
          <w:rStyle w:val="ae"/>
          <w:rFonts w:ascii="Times New Roman" w:hAnsi="Times New Roman"/>
          <w:b w:val="0"/>
          <w:i w:val="0"/>
          <w:sz w:val="22"/>
          <w:szCs w:val="22"/>
        </w:rPr>
        <w:t>закупі</w:t>
      </w:r>
      <w:proofErr w:type="gramStart"/>
      <w:r w:rsidRPr="00A13950">
        <w:rPr>
          <w:rStyle w:val="ae"/>
          <w:rFonts w:ascii="Times New Roman" w:hAnsi="Times New Roman"/>
          <w:b w:val="0"/>
          <w:i w:val="0"/>
          <w:sz w:val="22"/>
          <w:szCs w:val="22"/>
        </w:rPr>
        <w:t>вл</w:t>
      </w:r>
      <w:proofErr w:type="gramEnd"/>
      <w:r w:rsidRPr="00A13950">
        <w:rPr>
          <w:rStyle w:val="ae"/>
          <w:rFonts w:ascii="Times New Roman" w:hAnsi="Times New Roman"/>
          <w:b w:val="0"/>
          <w:i w:val="0"/>
          <w:sz w:val="22"/>
          <w:szCs w:val="22"/>
        </w:rPr>
        <w:t>і</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згідно</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з</w:t>
      </w:r>
      <w:proofErr w:type="spellEnd"/>
      <w:r w:rsidRPr="00A13950">
        <w:rPr>
          <w:rStyle w:val="ae"/>
          <w:rFonts w:ascii="Times New Roman" w:hAnsi="Times New Roman"/>
          <w:b w:val="0"/>
          <w:i w:val="0"/>
          <w:sz w:val="22"/>
          <w:szCs w:val="22"/>
        </w:rPr>
        <w:t xml:space="preserve"> </w:t>
      </w:r>
      <w:proofErr w:type="spellStart"/>
      <w:r w:rsidRPr="00A13950">
        <w:rPr>
          <w:rStyle w:val="ae"/>
          <w:rFonts w:ascii="Times New Roman" w:hAnsi="Times New Roman"/>
          <w:b w:val="0"/>
          <w:i w:val="0"/>
          <w:sz w:val="22"/>
          <w:szCs w:val="22"/>
        </w:rPr>
        <w:t>оголошенням</w:t>
      </w:r>
      <w:proofErr w:type="spellEnd"/>
      <w:r w:rsidRPr="00A13950">
        <w:rPr>
          <w:rFonts w:ascii="Times New Roman" w:hAnsi="Times New Roman"/>
          <w:b w:val="0"/>
          <w:i/>
          <w:color w:val="222222"/>
          <w:sz w:val="22"/>
          <w:szCs w:val="22"/>
          <w:lang w:eastAsia="ru-RU"/>
        </w:rPr>
        <w:t xml:space="preserve">. </w:t>
      </w:r>
    </w:p>
    <w:p w:rsidR="00D14636" w:rsidRPr="00D14636" w:rsidRDefault="00D14636" w:rsidP="002C37A6">
      <w:pPr>
        <w:tabs>
          <w:tab w:val="left" w:pos="-142"/>
          <w:tab w:val="left" w:pos="142"/>
        </w:tabs>
        <w:ind w:left="709" w:right="340" w:hanging="709"/>
        <w:jc w:val="both"/>
        <w:outlineLvl w:val="0"/>
        <w:rPr>
          <w:rFonts w:ascii="Times New Roman" w:hAnsi="Times New Roman"/>
          <w:color w:val="000000"/>
          <w:sz w:val="24"/>
          <w:szCs w:val="24"/>
          <w:bdr w:val="none" w:sz="0" w:space="0" w:color="auto" w:frame="1"/>
          <w:shd w:val="clear" w:color="auto" w:fill="FDFEFD"/>
          <w:lang w:eastAsia="ru-RU"/>
        </w:rPr>
      </w:pPr>
    </w:p>
    <w:p w:rsidR="00800382" w:rsidRPr="006B71B0" w:rsidRDefault="00800382" w:rsidP="00306D30">
      <w:pPr>
        <w:pStyle w:val="a3"/>
        <w:rPr>
          <w:rFonts w:ascii="Times New Roman" w:hAnsi="Times New Roman"/>
          <w:sz w:val="24"/>
          <w:szCs w:val="24"/>
          <w:lang w:val="uk-UA" w:eastAsia="ru-RU"/>
        </w:rPr>
      </w:pPr>
      <w:r w:rsidRPr="006B71B0">
        <w:rPr>
          <w:rFonts w:ascii="Times New Roman" w:hAnsi="Times New Roman"/>
          <w:sz w:val="24"/>
          <w:szCs w:val="24"/>
          <w:lang w:val="uk-UA"/>
        </w:rPr>
        <w:br/>
        <w:t xml:space="preserve">Крок </w:t>
      </w:r>
      <w:proofErr w:type="spellStart"/>
      <w:r w:rsidRPr="006B71B0">
        <w:rPr>
          <w:rFonts w:ascii="Times New Roman" w:hAnsi="Times New Roman"/>
          <w:sz w:val="24"/>
          <w:szCs w:val="24"/>
          <w:lang w:val="uk-UA"/>
        </w:rPr>
        <w:t>редукціону</w:t>
      </w:r>
      <w:proofErr w:type="spellEnd"/>
      <w:r w:rsidRPr="006B71B0">
        <w:rPr>
          <w:rFonts w:ascii="Times New Roman" w:hAnsi="Times New Roman"/>
          <w:sz w:val="24"/>
          <w:szCs w:val="24"/>
          <w:lang w:val="uk-UA"/>
        </w:rPr>
        <w:t xml:space="preserve"> (мінімальний крок зменшення ціни) </w:t>
      </w:r>
      <w:r w:rsidR="004711BC">
        <w:rPr>
          <w:rFonts w:ascii="Times New Roman" w:hAnsi="Times New Roman"/>
          <w:b/>
          <w:sz w:val="24"/>
          <w:szCs w:val="24"/>
          <w:lang w:val="uk-UA"/>
        </w:rPr>
        <w:t xml:space="preserve">: </w:t>
      </w:r>
      <w:r w:rsidR="008E76FF" w:rsidRPr="008E76FF">
        <w:rPr>
          <w:rFonts w:ascii="Times New Roman" w:hAnsi="Times New Roman"/>
          <w:b/>
          <w:sz w:val="24"/>
          <w:szCs w:val="24"/>
        </w:rPr>
        <w:t>452</w:t>
      </w:r>
      <w:r w:rsidR="002C37A6">
        <w:rPr>
          <w:rFonts w:ascii="Times New Roman" w:hAnsi="Times New Roman"/>
          <w:b/>
          <w:sz w:val="24"/>
          <w:szCs w:val="24"/>
          <w:lang w:val="uk-UA"/>
        </w:rPr>
        <w:t xml:space="preserve"> </w:t>
      </w:r>
      <w:r w:rsidRPr="006B71B0">
        <w:rPr>
          <w:rFonts w:ascii="Times New Roman" w:hAnsi="Times New Roman"/>
          <w:b/>
          <w:sz w:val="24"/>
          <w:szCs w:val="24"/>
          <w:lang w:val="uk-UA"/>
        </w:rPr>
        <w:t xml:space="preserve">грн. </w:t>
      </w:r>
      <w:r w:rsidR="00160F59">
        <w:rPr>
          <w:rFonts w:ascii="Times New Roman" w:hAnsi="Times New Roman"/>
          <w:b/>
          <w:sz w:val="24"/>
          <w:szCs w:val="24"/>
          <w:lang w:val="uk-UA"/>
        </w:rPr>
        <w:t>5</w:t>
      </w:r>
      <w:r w:rsidR="008E76FF" w:rsidRPr="00A9579C">
        <w:rPr>
          <w:rFonts w:ascii="Times New Roman" w:hAnsi="Times New Roman"/>
          <w:b/>
          <w:sz w:val="24"/>
          <w:szCs w:val="24"/>
        </w:rPr>
        <w:t>0</w:t>
      </w:r>
      <w:r w:rsidRPr="006B71B0">
        <w:rPr>
          <w:rFonts w:ascii="Times New Roman" w:hAnsi="Times New Roman"/>
          <w:b/>
          <w:sz w:val="24"/>
          <w:szCs w:val="24"/>
          <w:lang w:val="uk-UA"/>
        </w:rPr>
        <w:t xml:space="preserve"> коп.</w:t>
      </w:r>
      <w:r w:rsidRPr="006B71B0">
        <w:rPr>
          <w:rFonts w:ascii="Times New Roman" w:hAnsi="Times New Roman"/>
          <w:sz w:val="24"/>
          <w:szCs w:val="24"/>
          <w:lang w:val="uk-UA"/>
        </w:rPr>
        <w:br/>
        <w:t>8. Інша необхідна інформація:</w:t>
      </w:r>
      <w:r w:rsidRPr="006B71B0">
        <w:rPr>
          <w:rFonts w:ascii="Times New Roman" w:hAnsi="Times New Roman"/>
          <w:sz w:val="24"/>
          <w:szCs w:val="24"/>
          <w:lang w:val="uk-UA"/>
        </w:rPr>
        <w:br/>
        <w:t>8.1.Учаснику пропонується проект договору , з метою досягнення згоди щодо істотних умов договору</w:t>
      </w:r>
      <w:r w:rsidRPr="006B71B0">
        <w:rPr>
          <w:rFonts w:ascii="Times New Roman" w:hAnsi="Times New Roman"/>
          <w:b/>
          <w:sz w:val="24"/>
          <w:szCs w:val="24"/>
          <w:lang w:val="uk-UA"/>
        </w:rPr>
        <w:t>.</w:t>
      </w:r>
      <w:r w:rsidRPr="006B71B0">
        <w:rPr>
          <w:rFonts w:ascii="Times New Roman" w:hAnsi="Times New Roman"/>
          <w:sz w:val="24"/>
          <w:szCs w:val="24"/>
          <w:lang w:val="uk-UA"/>
        </w:rPr>
        <w:br/>
        <w:t>8.2. Розрахунок за поставлений товар здійснюється лише за фактом отримання на підставі наданих постачальником рахунку на оплату та видаткової накладної.</w:t>
      </w:r>
      <w:r w:rsidRPr="006B71B0">
        <w:rPr>
          <w:rFonts w:ascii="Times New Roman" w:hAnsi="Times New Roman"/>
          <w:sz w:val="24"/>
          <w:szCs w:val="24"/>
          <w:lang w:val="uk-UA"/>
        </w:rPr>
        <w:br/>
        <w:t xml:space="preserve">8.3. Посадова особа, яка уповноважена здійснювати зв’язок з учасниками по питанням щодо характеристики, якості, асортименту товару: </w:t>
      </w:r>
      <w:r w:rsidRPr="006B71B0">
        <w:rPr>
          <w:rFonts w:ascii="Times New Roman" w:hAnsi="Times New Roman"/>
          <w:sz w:val="24"/>
          <w:szCs w:val="24"/>
          <w:lang w:val="uk-UA"/>
        </w:rPr>
        <w:br/>
        <w:t xml:space="preserve">                                                </w:t>
      </w:r>
      <w:proofErr w:type="spellStart"/>
      <w:r w:rsidR="006F5FCA">
        <w:rPr>
          <w:rFonts w:ascii="Times New Roman" w:hAnsi="Times New Roman"/>
          <w:sz w:val="24"/>
          <w:szCs w:val="24"/>
          <w:lang w:val="uk-UA"/>
        </w:rPr>
        <w:t>Пацьора</w:t>
      </w:r>
      <w:proofErr w:type="spellEnd"/>
      <w:r w:rsidR="006F5FCA">
        <w:rPr>
          <w:rFonts w:ascii="Times New Roman" w:hAnsi="Times New Roman"/>
          <w:sz w:val="24"/>
          <w:szCs w:val="24"/>
          <w:lang w:val="uk-UA"/>
        </w:rPr>
        <w:t xml:space="preserve"> Оксана Вікторівна </w:t>
      </w:r>
      <w:r w:rsidRPr="006B71B0">
        <w:rPr>
          <w:rFonts w:ascii="Times New Roman" w:hAnsi="Times New Roman"/>
          <w:sz w:val="24"/>
          <w:szCs w:val="24"/>
          <w:lang w:val="uk-UA"/>
        </w:rPr>
        <w:t xml:space="preserve"> тел. 0</w:t>
      </w:r>
      <w:r w:rsidR="006F5FCA">
        <w:rPr>
          <w:rFonts w:ascii="Times New Roman" w:hAnsi="Times New Roman"/>
          <w:sz w:val="24"/>
          <w:szCs w:val="24"/>
          <w:lang w:val="uk-UA"/>
        </w:rPr>
        <w:t>680041758</w:t>
      </w:r>
    </w:p>
    <w:p w:rsidR="00800382" w:rsidRPr="006B71B0" w:rsidRDefault="00800382" w:rsidP="00306D30">
      <w:pPr>
        <w:pStyle w:val="a3"/>
        <w:jc w:val="both"/>
        <w:rPr>
          <w:rFonts w:ascii="Times New Roman" w:hAnsi="Times New Roman"/>
          <w:b/>
          <w:sz w:val="24"/>
          <w:szCs w:val="24"/>
          <w:lang w:val="uk-UA"/>
        </w:rPr>
      </w:pPr>
    </w:p>
    <w:p w:rsidR="00800382" w:rsidRDefault="00800382"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6672A7" w:rsidRDefault="006672A7" w:rsidP="00306D30">
      <w:pPr>
        <w:pStyle w:val="a3"/>
        <w:jc w:val="both"/>
        <w:rPr>
          <w:rFonts w:ascii="Times New Roman" w:hAnsi="Times New Roman"/>
          <w:b/>
          <w:sz w:val="24"/>
          <w:szCs w:val="24"/>
          <w:lang w:val="uk-UA"/>
        </w:rPr>
      </w:pPr>
    </w:p>
    <w:p w:rsidR="006672A7" w:rsidRDefault="006672A7" w:rsidP="00306D30">
      <w:pPr>
        <w:pStyle w:val="a3"/>
        <w:jc w:val="both"/>
        <w:rPr>
          <w:rFonts w:ascii="Times New Roman" w:hAnsi="Times New Roman"/>
          <w:b/>
          <w:sz w:val="24"/>
          <w:szCs w:val="24"/>
          <w:lang w:val="uk-UA"/>
        </w:rPr>
      </w:pPr>
    </w:p>
    <w:p w:rsidR="006672A7" w:rsidRDefault="006672A7" w:rsidP="00306D30">
      <w:pPr>
        <w:pStyle w:val="a3"/>
        <w:jc w:val="both"/>
        <w:rPr>
          <w:rFonts w:ascii="Times New Roman" w:hAnsi="Times New Roman"/>
          <w:b/>
          <w:sz w:val="24"/>
          <w:szCs w:val="24"/>
          <w:lang w:val="uk-UA"/>
        </w:rPr>
      </w:pPr>
    </w:p>
    <w:p w:rsidR="006672A7" w:rsidRDefault="006672A7"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A13950" w:rsidRDefault="00A13950"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r w:rsidRPr="006B71B0">
        <w:rPr>
          <w:rFonts w:ascii="Times New Roman" w:hAnsi="Times New Roman"/>
          <w:b/>
          <w:sz w:val="24"/>
          <w:szCs w:val="24"/>
          <w:lang w:val="uk-UA"/>
        </w:rPr>
        <w:t>ДОДАТКИ:</w:t>
      </w:r>
    </w:p>
    <w:p w:rsidR="00800382" w:rsidRPr="006B71B0" w:rsidRDefault="00800382" w:rsidP="00306D30">
      <w:pPr>
        <w:pStyle w:val="a3"/>
        <w:jc w:val="both"/>
        <w:rPr>
          <w:rFonts w:ascii="Times New Roman" w:hAnsi="Times New Roman"/>
          <w:b/>
          <w:sz w:val="24"/>
          <w:szCs w:val="24"/>
          <w:lang w:val="uk-UA"/>
        </w:rPr>
      </w:pPr>
      <w:r w:rsidRPr="006B71B0">
        <w:rPr>
          <w:rFonts w:ascii="Times New Roman" w:hAnsi="Times New Roman"/>
          <w:b/>
          <w:sz w:val="24"/>
          <w:szCs w:val="24"/>
          <w:lang w:val="uk-UA"/>
        </w:rPr>
        <w:t xml:space="preserve"> №1цінова пропозиція</w:t>
      </w:r>
    </w:p>
    <w:p w:rsidR="00800382" w:rsidRPr="006B71B0" w:rsidRDefault="00800382" w:rsidP="00306D30">
      <w:pPr>
        <w:pStyle w:val="a3"/>
        <w:jc w:val="both"/>
        <w:rPr>
          <w:rFonts w:ascii="Times New Roman" w:hAnsi="Times New Roman"/>
          <w:b/>
          <w:sz w:val="24"/>
          <w:szCs w:val="24"/>
          <w:lang w:val="uk-UA"/>
        </w:rPr>
      </w:pPr>
      <w:r w:rsidRPr="006B71B0">
        <w:rPr>
          <w:rFonts w:ascii="Times New Roman" w:hAnsi="Times New Roman"/>
          <w:b/>
          <w:sz w:val="24"/>
          <w:szCs w:val="24"/>
          <w:lang w:val="uk-UA"/>
        </w:rPr>
        <w:t xml:space="preserve"> №2 Договір</w:t>
      </w: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A13950" w:rsidRPr="006B71B0" w:rsidRDefault="00A13950" w:rsidP="00A13950">
      <w:pPr>
        <w:pStyle w:val="a3"/>
        <w:jc w:val="right"/>
        <w:rPr>
          <w:rFonts w:ascii="Times New Roman" w:hAnsi="Times New Roman"/>
          <w:sz w:val="24"/>
          <w:szCs w:val="24"/>
          <w:lang w:val="uk-UA"/>
        </w:rPr>
      </w:pPr>
      <w:r w:rsidRPr="006B71B0">
        <w:rPr>
          <w:rFonts w:ascii="Times New Roman" w:hAnsi="Times New Roman"/>
          <w:sz w:val="24"/>
          <w:szCs w:val="24"/>
          <w:lang w:val="uk-UA"/>
        </w:rPr>
        <w:lastRenderedPageBreak/>
        <w:t>Додаток</w:t>
      </w:r>
      <w:r w:rsidRPr="006B71B0">
        <w:rPr>
          <w:rFonts w:ascii="Times New Roman" w:hAnsi="Times New Roman"/>
          <w:sz w:val="24"/>
          <w:szCs w:val="24"/>
        </w:rPr>
        <w:t xml:space="preserve"> №</w:t>
      </w:r>
      <w:r w:rsidRPr="006B71B0">
        <w:rPr>
          <w:rFonts w:ascii="Times New Roman" w:hAnsi="Times New Roman"/>
          <w:sz w:val="24"/>
          <w:szCs w:val="24"/>
          <w:lang w:val="uk-UA"/>
        </w:rPr>
        <w:t>1</w:t>
      </w:r>
      <w:r w:rsidRPr="006B71B0">
        <w:rPr>
          <w:rFonts w:ascii="Times New Roman" w:hAnsi="Times New Roman"/>
          <w:sz w:val="24"/>
          <w:szCs w:val="24"/>
        </w:rPr>
        <w:t xml:space="preserve"> до </w:t>
      </w:r>
      <w:r w:rsidRPr="006B71B0">
        <w:rPr>
          <w:rFonts w:ascii="Times New Roman" w:hAnsi="Times New Roman"/>
          <w:sz w:val="24"/>
          <w:szCs w:val="24"/>
          <w:lang w:val="uk-UA"/>
        </w:rPr>
        <w:t>Оголошення</w:t>
      </w:r>
    </w:p>
    <w:p w:rsidR="00A13950" w:rsidRPr="006B71B0" w:rsidRDefault="00A13950" w:rsidP="00A13950">
      <w:pPr>
        <w:pStyle w:val="a3"/>
        <w:jc w:val="right"/>
        <w:rPr>
          <w:rFonts w:ascii="Times New Roman" w:hAnsi="Times New Roman"/>
          <w:sz w:val="24"/>
          <w:szCs w:val="24"/>
          <w:lang w:val="uk-UA"/>
        </w:rPr>
      </w:pPr>
      <w:r w:rsidRPr="006B71B0">
        <w:rPr>
          <w:rFonts w:ascii="Times New Roman" w:hAnsi="Times New Roman"/>
          <w:sz w:val="24"/>
          <w:szCs w:val="24"/>
        </w:rPr>
        <w:t>Для</w:t>
      </w:r>
      <w:r w:rsidRPr="006B71B0">
        <w:rPr>
          <w:rFonts w:ascii="Times New Roman" w:hAnsi="Times New Roman"/>
          <w:sz w:val="24"/>
          <w:szCs w:val="24"/>
          <w:lang w:val="uk-UA"/>
        </w:rPr>
        <w:t xml:space="preserve"> </w:t>
      </w:r>
      <w:proofErr w:type="spellStart"/>
      <w:r w:rsidRPr="006B71B0">
        <w:rPr>
          <w:rFonts w:ascii="Times New Roman" w:hAnsi="Times New Roman"/>
          <w:sz w:val="24"/>
          <w:szCs w:val="24"/>
        </w:rPr>
        <w:t>проведення</w:t>
      </w:r>
      <w:proofErr w:type="spellEnd"/>
      <w:r w:rsidRPr="006B71B0">
        <w:rPr>
          <w:rFonts w:ascii="Times New Roman" w:hAnsi="Times New Roman"/>
          <w:sz w:val="24"/>
          <w:szCs w:val="24"/>
          <w:lang w:val="uk-UA"/>
        </w:rPr>
        <w:t xml:space="preserve"> </w:t>
      </w:r>
      <w:proofErr w:type="spellStart"/>
      <w:r w:rsidRPr="006B71B0">
        <w:rPr>
          <w:rFonts w:ascii="Times New Roman" w:hAnsi="Times New Roman"/>
          <w:sz w:val="24"/>
          <w:szCs w:val="24"/>
        </w:rPr>
        <w:t>закупі</w:t>
      </w:r>
      <w:proofErr w:type="gramStart"/>
      <w:r w:rsidRPr="006B71B0">
        <w:rPr>
          <w:rFonts w:ascii="Times New Roman" w:hAnsi="Times New Roman"/>
          <w:sz w:val="24"/>
          <w:szCs w:val="24"/>
        </w:rPr>
        <w:t>вл</w:t>
      </w:r>
      <w:proofErr w:type="gramEnd"/>
      <w:r w:rsidRPr="006B71B0">
        <w:rPr>
          <w:rFonts w:ascii="Times New Roman" w:hAnsi="Times New Roman"/>
          <w:sz w:val="24"/>
          <w:szCs w:val="24"/>
        </w:rPr>
        <w:t>і</w:t>
      </w:r>
      <w:proofErr w:type="spellEnd"/>
      <w:r w:rsidRPr="006B71B0">
        <w:rPr>
          <w:rFonts w:ascii="Times New Roman" w:hAnsi="Times New Roman"/>
          <w:sz w:val="24"/>
          <w:szCs w:val="24"/>
          <w:lang w:val="uk-UA"/>
        </w:rPr>
        <w:t xml:space="preserve"> через </w:t>
      </w:r>
    </w:p>
    <w:p w:rsidR="00A13950" w:rsidRPr="006B71B0" w:rsidRDefault="00A13950" w:rsidP="00A13950">
      <w:pPr>
        <w:pStyle w:val="a3"/>
        <w:jc w:val="right"/>
        <w:rPr>
          <w:rFonts w:ascii="Times New Roman" w:hAnsi="Times New Roman"/>
          <w:sz w:val="24"/>
          <w:szCs w:val="24"/>
          <w:lang w:val="uk-UA"/>
        </w:rPr>
      </w:pPr>
      <w:r w:rsidRPr="006B71B0">
        <w:rPr>
          <w:rFonts w:ascii="Times New Roman" w:hAnsi="Times New Roman"/>
          <w:sz w:val="24"/>
          <w:szCs w:val="24"/>
          <w:lang w:val="uk-UA"/>
        </w:rPr>
        <w:t>систему електронних закупівель</w:t>
      </w:r>
    </w:p>
    <w:p w:rsidR="00A13950" w:rsidRPr="006B71B0" w:rsidRDefault="00A13950" w:rsidP="00A13950">
      <w:pPr>
        <w:pStyle w:val="a3"/>
        <w:rPr>
          <w:rFonts w:ascii="Times New Roman" w:hAnsi="Times New Roman"/>
          <w:i/>
          <w:sz w:val="24"/>
          <w:szCs w:val="24"/>
        </w:rPr>
      </w:pPr>
      <w:r w:rsidRPr="006B71B0">
        <w:rPr>
          <w:rFonts w:ascii="Times New Roman" w:hAnsi="Times New Roman"/>
          <w:i/>
          <w:sz w:val="24"/>
          <w:szCs w:val="24"/>
        </w:rPr>
        <w:t xml:space="preserve">Форма </w:t>
      </w:r>
      <w:proofErr w:type="spellStart"/>
      <w:r w:rsidRPr="006B71B0">
        <w:rPr>
          <w:rFonts w:ascii="Times New Roman" w:hAnsi="Times New Roman"/>
          <w:i/>
          <w:sz w:val="24"/>
          <w:szCs w:val="24"/>
        </w:rPr>
        <w:t>пропозиції</w:t>
      </w:r>
      <w:proofErr w:type="spellEnd"/>
      <w:r w:rsidRPr="006B71B0">
        <w:rPr>
          <w:rFonts w:ascii="Times New Roman" w:hAnsi="Times New Roman"/>
          <w:i/>
          <w:sz w:val="24"/>
          <w:szCs w:val="24"/>
        </w:rPr>
        <w:t xml:space="preserve">, яка </w:t>
      </w:r>
      <w:proofErr w:type="spellStart"/>
      <w:r w:rsidRPr="006B71B0">
        <w:rPr>
          <w:rFonts w:ascii="Times New Roman" w:hAnsi="Times New Roman"/>
          <w:i/>
          <w:sz w:val="24"/>
          <w:szCs w:val="24"/>
        </w:rPr>
        <w:t>подаєтьсяУчасником</w:t>
      </w:r>
      <w:proofErr w:type="spellEnd"/>
      <w:r w:rsidRPr="006B71B0">
        <w:rPr>
          <w:rFonts w:ascii="Times New Roman" w:hAnsi="Times New Roman"/>
          <w:i/>
          <w:sz w:val="24"/>
          <w:szCs w:val="24"/>
        </w:rPr>
        <w:t xml:space="preserve"> на </w:t>
      </w:r>
      <w:proofErr w:type="spellStart"/>
      <w:r w:rsidRPr="006B71B0">
        <w:rPr>
          <w:rFonts w:ascii="Times New Roman" w:hAnsi="Times New Roman"/>
          <w:i/>
          <w:sz w:val="24"/>
          <w:szCs w:val="24"/>
        </w:rPr>
        <w:t>фірмовому</w:t>
      </w:r>
      <w:proofErr w:type="spellEnd"/>
      <w:r w:rsidRPr="006B71B0">
        <w:rPr>
          <w:rFonts w:ascii="Times New Roman" w:hAnsi="Times New Roman"/>
          <w:i/>
          <w:sz w:val="24"/>
          <w:szCs w:val="24"/>
        </w:rPr>
        <w:t xml:space="preserve"> бланку</w:t>
      </w:r>
      <w:r w:rsidRPr="006B71B0">
        <w:rPr>
          <w:rFonts w:ascii="Times New Roman" w:hAnsi="Times New Roman"/>
          <w:i/>
          <w:sz w:val="24"/>
          <w:szCs w:val="24"/>
          <w:lang w:val="uk-UA"/>
        </w:rPr>
        <w:t xml:space="preserve"> (за наявності)</w:t>
      </w:r>
      <w:r w:rsidRPr="006B71B0">
        <w:rPr>
          <w:rFonts w:ascii="Times New Roman" w:hAnsi="Times New Roman"/>
          <w:i/>
          <w:sz w:val="24"/>
          <w:szCs w:val="24"/>
        </w:rPr>
        <w:t>.</w:t>
      </w:r>
    </w:p>
    <w:p w:rsidR="00A13950" w:rsidRPr="006B71B0" w:rsidRDefault="00A13950" w:rsidP="00A13950">
      <w:pPr>
        <w:pStyle w:val="a3"/>
        <w:rPr>
          <w:rFonts w:ascii="Times New Roman" w:hAnsi="Times New Roman"/>
          <w:i/>
          <w:iCs/>
          <w:sz w:val="24"/>
          <w:szCs w:val="24"/>
        </w:rPr>
      </w:pPr>
      <w:proofErr w:type="spellStart"/>
      <w:r w:rsidRPr="006B71B0">
        <w:rPr>
          <w:rFonts w:ascii="Times New Roman" w:hAnsi="Times New Roman"/>
          <w:i/>
          <w:iCs/>
          <w:sz w:val="24"/>
          <w:szCs w:val="24"/>
        </w:rPr>
        <w:t>Учасник</w:t>
      </w:r>
      <w:proofErr w:type="spellEnd"/>
      <w:r w:rsidRPr="006B71B0">
        <w:rPr>
          <w:rFonts w:ascii="Times New Roman" w:hAnsi="Times New Roman"/>
          <w:i/>
          <w:iCs/>
          <w:sz w:val="24"/>
          <w:szCs w:val="24"/>
        </w:rPr>
        <w:t xml:space="preserve"> не </w:t>
      </w:r>
      <w:proofErr w:type="gramStart"/>
      <w:r w:rsidRPr="006B71B0">
        <w:rPr>
          <w:rFonts w:ascii="Times New Roman" w:hAnsi="Times New Roman"/>
          <w:i/>
          <w:iCs/>
          <w:sz w:val="24"/>
          <w:szCs w:val="24"/>
        </w:rPr>
        <w:t xml:space="preserve">повинен </w:t>
      </w:r>
      <w:proofErr w:type="spellStart"/>
      <w:r w:rsidRPr="006B71B0">
        <w:rPr>
          <w:rFonts w:ascii="Times New Roman" w:hAnsi="Times New Roman"/>
          <w:i/>
          <w:iCs/>
          <w:sz w:val="24"/>
          <w:szCs w:val="24"/>
        </w:rPr>
        <w:t>відступати</w:t>
      </w:r>
      <w:proofErr w:type="spellEnd"/>
      <w:r w:rsidRPr="006B71B0">
        <w:rPr>
          <w:rFonts w:ascii="Times New Roman" w:hAnsi="Times New Roman"/>
          <w:i/>
          <w:iCs/>
          <w:sz w:val="24"/>
          <w:szCs w:val="24"/>
          <w:lang w:val="uk-UA"/>
        </w:rPr>
        <w:t xml:space="preserve"> </w:t>
      </w:r>
      <w:proofErr w:type="spellStart"/>
      <w:r w:rsidRPr="006B71B0">
        <w:rPr>
          <w:rFonts w:ascii="Times New Roman" w:hAnsi="Times New Roman"/>
          <w:i/>
          <w:iCs/>
          <w:sz w:val="24"/>
          <w:szCs w:val="24"/>
        </w:rPr>
        <w:t>від</w:t>
      </w:r>
      <w:proofErr w:type="spellEnd"/>
      <w:r w:rsidRPr="006B71B0">
        <w:rPr>
          <w:rFonts w:ascii="Times New Roman" w:hAnsi="Times New Roman"/>
          <w:i/>
          <w:iCs/>
          <w:sz w:val="24"/>
          <w:szCs w:val="24"/>
          <w:lang w:val="uk-UA"/>
        </w:rPr>
        <w:t xml:space="preserve"> </w:t>
      </w:r>
      <w:proofErr w:type="spellStart"/>
      <w:r w:rsidRPr="006B71B0">
        <w:rPr>
          <w:rFonts w:ascii="Times New Roman" w:hAnsi="Times New Roman"/>
          <w:i/>
          <w:iCs/>
          <w:sz w:val="24"/>
          <w:szCs w:val="24"/>
        </w:rPr>
        <w:t>дано</w:t>
      </w:r>
      <w:proofErr w:type="gramEnd"/>
      <w:r w:rsidRPr="006B71B0">
        <w:rPr>
          <w:rFonts w:ascii="Times New Roman" w:hAnsi="Times New Roman"/>
          <w:i/>
          <w:iCs/>
          <w:sz w:val="24"/>
          <w:szCs w:val="24"/>
        </w:rPr>
        <w:t>ї</w:t>
      </w:r>
      <w:proofErr w:type="spellEnd"/>
      <w:r w:rsidRPr="006B71B0">
        <w:rPr>
          <w:rFonts w:ascii="Times New Roman" w:hAnsi="Times New Roman"/>
          <w:i/>
          <w:iCs/>
          <w:sz w:val="24"/>
          <w:szCs w:val="24"/>
          <w:lang w:val="uk-UA"/>
        </w:rPr>
        <w:t xml:space="preserve"> </w:t>
      </w:r>
      <w:proofErr w:type="spellStart"/>
      <w:r w:rsidRPr="006B71B0">
        <w:rPr>
          <w:rFonts w:ascii="Times New Roman" w:hAnsi="Times New Roman"/>
          <w:i/>
          <w:iCs/>
          <w:sz w:val="24"/>
          <w:szCs w:val="24"/>
        </w:rPr>
        <w:t>форми</w:t>
      </w:r>
      <w:proofErr w:type="spellEnd"/>
      <w:r w:rsidRPr="006B71B0">
        <w:rPr>
          <w:rFonts w:ascii="Times New Roman" w:hAnsi="Times New Roman"/>
          <w:i/>
          <w:iCs/>
          <w:sz w:val="24"/>
          <w:szCs w:val="24"/>
        </w:rPr>
        <w:t>.</w:t>
      </w:r>
    </w:p>
    <w:p w:rsidR="00A13950" w:rsidRPr="006B71B0" w:rsidRDefault="00A13950" w:rsidP="00A13950">
      <w:pPr>
        <w:pStyle w:val="1"/>
        <w:jc w:val="center"/>
        <w:rPr>
          <w:rFonts w:ascii="Times New Roman" w:hAnsi="Times New Roman" w:cs="Times New Roman"/>
          <w:caps/>
          <w:color w:val="auto"/>
          <w:sz w:val="24"/>
          <w:szCs w:val="24"/>
        </w:rPr>
      </w:pPr>
      <w:r w:rsidRPr="006B71B0">
        <w:rPr>
          <w:rFonts w:ascii="Times New Roman" w:hAnsi="Times New Roman" w:cs="Times New Roman"/>
          <w:color w:val="auto"/>
          <w:sz w:val="24"/>
          <w:szCs w:val="24"/>
        </w:rPr>
        <w:t>Ф</w:t>
      </w:r>
      <w:r w:rsidRPr="006B71B0">
        <w:rPr>
          <w:rFonts w:ascii="Times New Roman" w:hAnsi="Times New Roman" w:cs="Times New Roman"/>
          <w:caps/>
          <w:color w:val="auto"/>
          <w:sz w:val="24"/>
          <w:szCs w:val="24"/>
        </w:rPr>
        <w:t xml:space="preserve">орма </w:t>
      </w:r>
      <w:proofErr w:type="gramStart"/>
      <w:r w:rsidRPr="006B71B0">
        <w:rPr>
          <w:rFonts w:ascii="Times New Roman" w:hAnsi="Times New Roman" w:cs="Times New Roman"/>
          <w:caps/>
          <w:color w:val="auto"/>
          <w:sz w:val="24"/>
          <w:szCs w:val="24"/>
          <w:lang w:val="uk-UA"/>
        </w:rPr>
        <w:t>Ц</w:t>
      </w:r>
      <w:proofErr w:type="gramEnd"/>
      <w:r w:rsidRPr="006B71B0">
        <w:rPr>
          <w:rFonts w:ascii="Times New Roman" w:hAnsi="Times New Roman" w:cs="Times New Roman"/>
          <w:caps/>
          <w:color w:val="auto"/>
          <w:sz w:val="24"/>
          <w:szCs w:val="24"/>
          <w:lang w:val="uk-UA"/>
        </w:rPr>
        <w:t>ІНОВОЇ</w:t>
      </w:r>
      <w:r w:rsidRPr="006B71B0">
        <w:rPr>
          <w:rFonts w:ascii="Times New Roman" w:hAnsi="Times New Roman" w:cs="Times New Roman"/>
          <w:caps/>
          <w:color w:val="auto"/>
          <w:sz w:val="24"/>
          <w:szCs w:val="24"/>
        </w:rPr>
        <w:t xml:space="preserve"> пропозиції</w:t>
      </w:r>
    </w:p>
    <w:p w:rsidR="00A13950" w:rsidRDefault="00A13950" w:rsidP="00A13950">
      <w:pPr>
        <w:spacing w:line="240" w:lineRule="auto"/>
        <w:rPr>
          <w:rFonts w:ascii="Arial" w:hAnsi="Arial" w:cs="Arial"/>
          <w:color w:val="000000"/>
          <w:sz w:val="17"/>
          <w:szCs w:val="17"/>
          <w:shd w:val="clear" w:color="auto" w:fill="FFFFFF"/>
          <w:lang w:val="uk-UA"/>
        </w:rPr>
      </w:pPr>
      <w:r w:rsidRPr="006B71B0">
        <w:rPr>
          <w:rFonts w:ascii="Times New Roman" w:hAnsi="Times New Roman"/>
          <w:sz w:val="24"/>
          <w:szCs w:val="24"/>
        </w:rPr>
        <w:t>_______________</w:t>
      </w:r>
      <w:r w:rsidRPr="006B71B0">
        <w:rPr>
          <w:rFonts w:ascii="Times New Roman" w:hAnsi="Times New Roman"/>
          <w:sz w:val="24"/>
          <w:szCs w:val="24"/>
          <w:lang w:val="uk-UA"/>
        </w:rPr>
        <w:t>________</w:t>
      </w:r>
      <w:r w:rsidRPr="006B71B0">
        <w:rPr>
          <w:rFonts w:ascii="Times New Roman" w:hAnsi="Times New Roman"/>
          <w:sz w:val="24"/>
          <w:szCs w:val="24"/>
        </w:rPr>
        <w:t>_(</w:t>
      </w:r>
      <w:proofErr w:type="spellStart"/>
      <w:r w:rsidRPr="006B71B0">
        <w:rPr>
          <w:rFonts w:ascii="Times New Roman" w:hAnsi="Times New Roman"/>
          <w:sz w:val="24"/>
          <w:szCs w:val="24"/>
        </w:rPr>
        <w:t>назвапідприємства</w:t>
      </w:r>
      <w:proofErr w:type="spellEnd"/>
      <w:r w:rsidRPr="006B71B0">
        <w:rPr>
          <w:rFonts w:ascii="Times New Roman" w:hAnsi="Times New Roman"/>
          <w:sz w:val="24"/>
          <w:szCs w:val="24"/>
        </w:rPr>
        <w:t>/</w:t>
      </w:r>
      <w:proofErr w:type="spellStart"/>
      <w:r w:rsidRPr="006B71B0">
        <w:rPr>
          <w:rFonts w:ascii="Times New Roman" w:hAnsi="Times New Roman"/>
          <w:sz w:val="24"/>
          <w:szCs w:val="24"/>
        </w:rPr>
        <w:t>фізичної</w:t>
      </w:r>
      <w:proofErr w:type="spellEnd"/>
      <w:r w:rsidRPr="006B71B0">
        <w:rPr>
          <w:rFonts w:ascii="Times New Roman" w:hAnsi="Times New Roman"/>
          <w:sz w:val="24"/>
          <w:szCs w:val="24"/>
        </w:rPr>
        <w:t xml:space="preserve"> особи), </w:t>
      </w:r>
      <w:proofErr w:type="spellStart"/>
      <w:r w:rsidRPr="006B71B0">
        <w:rPr>
          <w:rFonts w:ascii="Times New Roman" w:hAnsi="Times New Roman"/>
          <w:sz w:val="24"/>
          <w:szCs w:val="24"/>
        </w:rPr>
        <w:t>надає</w:t>
      </w:r>
      <w:proofErr w:type="spellEnd"/>
      <w:r w:rsidRPr="006B71B0">
        <w:rPr>
          <w:rFonts w:ascii="Times New Roman" w:hAnsi="Times New Roman"/>
          <w:sz w:val="24"/>
          <w:szCs w:val="24"/>
        </w:rPr>
        <w:t xml:space="preserve"> свою </w:t>
      </w:r>
      <w:proofErr w:type="spellStart"/>
      <w:r w:rsidRPr="006B71B0">
        <w:rPr>
          <w:rFonts w:ascii="Times New Roman" w:hAnsi="Times New Roman"/>
          <w:sz w:val="24"/>
          <w:szCs w:val="24"/>
        </w:rPr>
        <w:t>пропозицію</w:t>
      </w:r>
      <w:proofErr w:type="spellEnd"/>
      <w:r w:rsidRPr="006B71B0">
        <w:rPr>
          <w:rFonts w:ascii="Times New Roman" w:hAnsi="Times New Roman"/>
          <w:sz w:val="24"/>
          <w:szCs w:val="24"/>
          <w:lang w:val="uk-UA"/>
        </w:rPr>
        <w:t xml:space="preserve"> на участь в </w:t>
      </w:r>
      <w:proofErr w:type="spellStart"/>
      <w:r w:rsidRPr="006B71B0">
        <w:rPr>
          <w:rFonts w:ascii="Times New Roman" w:hAnsi="Times New Roman"/>
          <w:sz w:val="24"/>
          <w:szCs w:val="24"/>
        </w:rPr>
        <w:t>закупі</w:t>
      </w:r>
      <w:proofErr w:type="gramStart"/>
      <w:r w:rsidRPr="006B71B0">
        <w:rPr>
          <w:rFonts w:ascii="Times New Roman" w:hAnsi="Times New Roman"/>
          <w:sz w:val="24"/>
          <w:szCs w:val="24"/>
        </w:rPr>
        <w:t>вл</w:t>
      </w:r>
      <w:proofErr w:type="gramEnd"/>
      <w:r w:rsidRPr="006B71B0">
        <w:rPr>
          <w:rFonts w:ascii="Times New Roman" w:hAnsi="Times New Roman"/>
          <w:sz w:val="24"/>
          <w:szCs w:val="24"/>
        </w:rPr>
        <w:t>і</w:t>
      </w:r>
      <w:proofErr w:type="spellEnd"/>
      <w:r w:rsidRPr="006B71B0">
        <w:rPr>
          <w:rFonts w:ascii="Times New Roman" w:hAnsi="Times New Roman"/>
          <w:sz w:val="24"/>
          <w:szCs w:val="24"/>
          <w:lang w:val="uk-UA"/>
        </w:rPr>
        <w:t xml:space="preserve">  </w:t>
      </w:r>
      <w:proofErr w:type="spellStart"/>
      <w:r w:rsidRPr="006B71B0">
        <w:rPr>
          <w:rFonts w:ascii="Times New Roman" w:hAnsi="Times New Roman"/>
          <w:b/>
          <w:sz w:val="24"/>
          <w:szCs w:val="24"/>
          <w:lang w:val="uk-UA"/>
        </w:rPr>
        <w:t>ДК</w:t>
      </w:r>
      <w:proofErr w:type="spellEnd"/>
      <w:r w:rsidRPr="006B71B0">
        <w:rPr>
          <w:rFonts w:ascii="Times New Roman" w:hAnsi="Times New Roman"/>
          <w:b/>
          <w:sz w:val="24"/>
          <w:szCs w:val="24"/>
          <w:lang w:val="uk-UA"/>
        </w:rPr>
        <w:t xml:space="preserve"> 021:2015 код </w:t>
      </w:r>
      <w:r w:rsidRPr="006B71B0">
        <w:rPr>
          <w:rFonts w:ascii="Times New Roman" w:hAnsi="Times New Roman"/>
          <w:b/>
          <w:sz w:val="24"/>
          <w:szCs w:val="24"/>
          <w:shd w:val="clear" w:color="auto" w:fill="FDFEFD"/>
        </w:rPr>
        <w:t> </w:t>
      </w:r>
      <w:r>
        <w:rPr>
          <w:rFonts w:ascii="Arial" w:hAnsi="Arial" w:cs="Arial"/>
          <w:color w:val="000000"/>
          <w:sz w:val="16"/>
          <w:szCs w:val="16"/>
          <w:bdr w:val="none" w:sz="0" w:space="0" w:color="auto" w:frame="1"/>
          <w:shd w:val="clear" w:color="auto" w:fill="FDFEFD"/>
        </w:rPr>
        <w:t xml:space="preserve"> </w:t>
      </w:r>
      <w:proofErr w:type="spellStart"/>
      <w:r w:rsidRPr="009D5C65">
        <w:rPr>
          <w:rFonts w:ascii="Times New Roman" w:hAnsi="Times New Roman"/>
          <w:b/>
          <w:color w:val="000000"/>
          <w:sz w:val="24"/>
          <w:szCs w:val="24"/>
          <w:bdr w:val="none" w:sz="0" w:space="0" w:color="auto" w:frame="1"/>
          <w:shd w:val="clear" w:color="auto" w:fill="FDFEFD"/>
        </w:rPr>
        <w:t>Агрохімічна</w:t>
      </w:r>
      <w:proofErr w:type="spellEnd"/>
      <w:r w:rsidRPr="009D5C65">
        <w:rPr>
          <w:rFonts w:ascii="Times New Roman" w:hAnsi="Times New Roman"/>
          <w:b/>
          <w:color w:val="000000"/>
          <w:sz w:val="24"/>
          <w:szCs w:val="24"/>
          <w:bdr w:val="none" w:sz="0" w:space="0" w:color="auto" w:frame="1"/>
          <w:shd w:val="clear" w:color="auto" w:fill="FDFEFD"/>
        </w:rPr>
        <w:t xml:space="preserve"> </w:t>
      </w:r>
      <w:proofErr w:type="spellStart"/>
      <w:r w:rsidRPr="009D5C65">
        <w:rPr>
          <w:rFonts w:ascii="Times New Roman" w:hAnsi="Times New Roman"/>
          <w:b/>
          <w:color w:val="000000"/>
          <w:sz w:val="24"/>
          <w:szCs w:val="24"/>
          <w:bdr w:val="none" w:sz="0" w:space="0" w:color="auto" w:frame="1"/>
          <w:shd w:val="clear" w:color="auto" w:fill="FDFEFD"/>
        </w:rPr>
        <w:t>продукція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512"/>
      </w:tblGrid>
      <w:tr w:rsidR="00A13950" w:rsidRPr="006B71B0" w:rsidTr="00096864">
        <w:tc>
          <w:tcPr>
            <w:tcW w:w="3086" w:type="dxa"/>
            <w:vMerge w:val="restart"/>
            <w:vAlign w:val="center"/>
          </w:tcPr>
          <w:p w:rsidR="00A13950" w:rsidRPr="006B71B0" w:rsidRDefault="00A13950" w:rsidP="00096864">
            <w:pPr>
              <w:spacing w:line="240" w:lineRule="auto"/>
              <w:rPr>
                <w:rFonts w:ascii="Times New Roman" w:hAnsi="Times New Roman"/>
                <w:b/>
                <w:sz w:val="24"/>
                <w:szCs w:val="24"/>
              </w:rPr>
            </w:pPr>
            <w:proofErr w:type="spellStart"/>
            <w:r w:rsidRPr="006B71B0">
              <w:rPr>
                <w:rFonts w:ascii="Times New Roman" w:hAnsi="Times New Roman"/>
                <w:b/>
                <w:sz w:val="24"/>
                <w:szCs w:val="24"/>
              </w:rPr>
              <w:t>Відомості</w:t>
            </w:r>
            <w:proofErr w:type="spellEnd"/>
            <w:r w:rsidRPr="006B71B0">
              <w:rPr>
                <w:rFonts w:ascii="Times New Roman" w:hAnsi="Times New Roman"/>
                <w:b/>
                <w:sz w:val="24"/>
                <w:szCs w:val="24"/>
              </w:rPr>
              <w:t xml:space="preserve"> про </w:t>
            </w:r>
            <w:proofErr w:type="spellStart"/>
            <w:proofErr w:type="gramStart"/>
            <w:r w:rsidRPr="006B71B0">
              <w:rPr>
                <w:rFonts w:ascii="Times New Roman" w:hAnsi="Times New Roman"/>
                <w:b/>
                <w:sz w:val="24"/>
                <w:szCs w:val="24"/>
              </w:rPr>
              <w:t>п</w:t>
            </w:r>
            <w:proofErr w:type="gramEnd"/>
            <w:r w:rsidRPr="006B71B0">
              <w:rPr>
                <w:rFonts w:ascii="Times New Roman" w:hAnsi="Times New Roman"/>
                <w:b/>
                <w:sz w:val="24"/>
                <w:szCs w:val="24"/>
              </w:rPr>
              <w:t>ідприємство</w:t>
            </w:r>
            <w:proofErr w:type="spellEnd"/>
          </w:p>
        </w:tc>
        <w:tc>
          <w:tcPr>
            <w:tcW w:w="7512" w:type="dxa"/>
            <w:vAlign w:val="center"/>
          </w:tcPr>
          <w:p w:rsidR="00A13950" w:rsidRPr="006B71B0" w:rsidRDefault="00A13950" w:rsidP="00096864">
            <w:pPr>
              <w:spacing w:line="240" w:lineRule="auto"/>
              <w:rPr>
                <w:rFonts w:ascii="Times New Roman" w:hAnsi="Times New Roman"/>
                <w:sz w:val="24"/>
                <w:szCs w:val="24"/>
              </w:rPr>
            </w:pPr>
            <w:proofErr w:type="spellStart"/>
            <w:r w:rsidRPr="006B71B0">
              <w:rPr>
                <w:rFonts w:ascii="Times New Roman" w:hAnsi="Times New Roman"/>
                <w:sz w:val="24"/>
                <w:szCs w:val="24"/>
              </w:rPr>
              <w:t>Повне</w:t>
            </w:r>
            <w:proofErr w:type="spellEnd"/>
            <w:r>
              <w:rPr>
                <w:rFonts w:ascii="Times New Roman" w:hAnsi="Times New Roman"/>
                <w:sz w:val="24"/>
                <w:szCs w:val="24"/>
                <w:lang w:val="uk-UA"/>
              </w:rPr>
              <w:t xml:space="preserve"> </w:t>
            </w:r>
            <w:r w:rsidRPr="006B71B0">
              <w:rPr>
                <w:rFonts w:ascii="Times New Roman" w:hAnsi="Times New Roman"/>
                <w:sz w:val="24"/>
                <w:szCs w:val="24"/>
                <w:lang w:val="uk-UA"/>
              </w:rPr>
              <w:t>найменування</w:t>
            </w:r>
            <w:r>
              <w:rPr>
                <w:rFonts w:ascii="Times New Roman" w:hAnsi="Times New Roman"/>
                <w:sz w:val="24"/>
                <w:szCs w:val="24"/>
                <w:lang w:val="uk-UA"/>
              </w:rPr>
              <w:t xml:space="preserve"> </w:t>
            </w:r>
            <w:proofErr w:type="spellStart"/>
            <w:r w:rsidRPr="006B71B0">
              <w:rPr>
                <w:rFonts w:ascii="Times New Roman" w:hAnsi="Times New Roman"/>
                <w:sz w:val="24"/>
                <w:szCs w:val="24"/>
              </w:rPr>
              <w:t>учасника</w:t>
            </w:r>
            <w:proofErr w:type="spellEnd"/>
            <w:r w:rsidRPr="006B71B0">
              <w:rPr>
                <w:rFonts w:ascii="Times New Roman" w:hAnsi="Times New Roman"/>
                <w:sz w:val="24"/>
                <w:szCs w:val="24"/>
              </w:rPr>
              <w:t xml:space="preserve"> – </w:t>
            </w:r>
            <w:proofErr w:type="spellStart"/>
            <w:r w:rsidRPr="006B71B0">
              <w:rPr>
                <w:rFonts w:ascii="Times New Roman" w:hAnsi="Times New Roman"/>
                <w:sz w:val="24"/>
                <w:szCs w:val="24"/>
              </w:rPr>
              <w:t>суб’єкта</w:t>
            </w:r>
            <w:proofErr w:type="spellEnd"/>
            <w:r>
              <w:rPr>
                <w:rFonts w:ascii="Times New Roman" w:hAnsi="Times New Roman"/>
                <w:sz w:val="24"/>
                <w:szCs w:val="24"/>
                <w:lang w:val="uk-UA"/>
              </w:rPr>
              <w:t xml:space="preserve"> </w:t>
            </w:r>
            <w:proofErr w:type="spellStart"/>
            <w:r w:rsidRPr="006B71B0">
              <w:rPr>
                <w:rFonts w:ascii="Times New Roman" w:hAnsi="Times New Roman"/>
                <w:sz w:val="24"/>
                <w:szCs w:val="24"/>
              </w:rPr>
              <w:t>господарювання</w:t>
            </w:r>
            <w:proofErr w:type="spellEnd"/>
          </w:p>
        </w:tc>
      </w:tr>
      <w:tr w:rsidR="00A13950" w:rsidRPr="006B71B0" w:rsidTr="00096864">
        <w:trPr>
          <w:trHeight w:val="275"/>
        </w:trPr>
        <w:tc>
          <w:tcPr>
            <w:tcW w:w="3086" w:type="dxa"/>
            <w:vMerge/>
            <w:vAlign w:val="center"/>
          </w:tcPr>
          <w:p w:rsidR="00A13950" w:rsidRPr="006B71B0" w:rsidRDefault="00A13950" w:rsidP="00096864">
            <w:pPr>
              <w:spacing w:after="0" w:line="240" w:lineRule="auto"/>
              <w:rPr>
                <w:rFonts w:ascii="Times New Roman" w:hAnsi="Times New Roman"/>
                <w:b/>
                <w:sz w:val="24"/>
                <w:szCs w:val="24"/>
              </w:rPr>
            </w:pPr>
          </w:p>
        </w:tc>
        <w:tc>
          <w:tcPr>
            <w:tcW w:w="7512" w:type="dxa"/>
            <w:vAlign w:val="center"/>
          </w:tcPr>
          <w:p w:rsidR="00A13950" w:rsidRPr="006B71B0" w:rsidRDefault="00A13950" w:rsidP="00096864">
            <w:pPr>
              <w:spacing w:line="240" w:lineRule="auto"/>
              <w:rPr>
                <w:rFonts w:ascii="Times New Roman" w:hAnsi="Times New Roman"/>
                <w:sz w:val="24"/>
                <w:szCs w:val="24"/>
                <w:lang w:val="uk-UA"/>
              </w:rPr>
            </w:pPr>
            <w:r w:rsidRPr="006B71B0">
              <w:rPr>
                <w:rFonts w:ascii="Times New Roman" w:hAnsi="Times New Roman"/>
                <w:sz w:val="24"/>
                <w:szCs w:val="24"/>
              </w:rPr>
              <w:t>код за ЄДРПОУ</w:t>
            </w:r>
            <w:r w:rsidRPr="006B71B0">
              <w:rPr>
                <w:rFonts w:ascii="Times New Roman" w:hAnsi="Times New Roman"/>
                <w:sz w:val="24"/>
                <w:szCs w:val="24"/>
                <w:lang w:val="uk-UA"/>
              </w:rPr>
              <w:t>/</w:t>
            </w:r>
            <w:proofErr w:type="spellStart"/>
            <w:r w:rsidRPr="006B71B0">
              <w:rPr>
                <w:rFonts w:ascii="Times New Roman" w:hAnsi="Times New Roman"/>
                <w:sz w:val="24"/>
                <w:szCs w:val="24"/>
              </w:rPr>
              <w:t>Ідентифікаційний</w:t>
            </w:r>
            <w:proofErr w:type="spellEnd"/>
            <w:r w:rsidRPr="006B71B0">
              <w:rPr>
                <w:rFonts w:ascii="Times New Roman" w:hAnsi="Times New Roman"/>
                <w:sz w:val="24"/>
                <w:szCs w:val="24"/>
                <w:lang w:val="uk-UA"/>
              </w:rPr>
              <w:t xml:space="preserve"> код</w:t>
            </w:r>
          </w:p>
        </w:tc>
      </w:tr>
      <w:tr w:rsidR="00A13950" w:rsidRPr="006B71B0" w:rsidTr="00096864">
        <w:trPr>
          <w:trHeight w:val="694"/>
        </w:trPr>
        <w:tc>
          <w:tcPr>
            <w:tcW w:w="3086" w:type="dxa"/>
            <w:vMerge/>
            <w:vAlign w:val="center"/>
          </w:tcPr>
          <w:p w:rsidR="00A13950" w:rsidRPr="006B71B0" w:rsidRDefault="00A13950" w:rsidP="00096864">
            <w:pPr>
              <w:spacing w:after="0" w:line="240" w:lineRule="auto"/>
              <w:rPr>
                <w:rFonts w:ascii="Times New Roman" w:hAnsi="Times New Roman"/>
                <w:b/>
                <w:sz w:val="24"/>
                <w:szCs w:val="24"/>
              </w:rPr>
            </w:pPr>
          </w:p>
        </w:tc>
        <w:tc>
          <w:tcPr>
            <w:tcW w:w="7512" w:type="dxa"/>
            <w:vAlign w:val="center"/>
          </w:tcPr>
          <w:p w:rsidR="00A13950" w:rsidRPr="006B71B0" w:rsidRDefault="00A13950" w:rsidP="00096864">
            <w:pPr>
              <w:spacing w:line="240" w:lineRule="auto"/>
              <w:rPr>
                <w:rFonts w:ascii="Times New Roman" w:hAnsi="Times New Roman"/>
                <w:sz w:val="24"/>
                <w:szCs w:val="24"/>
              </w:rPr>
            </w:pPr>
            <w:r w:rsidRPr="006B71B0">
              <w:rPr>
                <w:rFonts w:ascii="Times New Roman" w:hAnsi="Times New Roman"/>
                <w:sz w:val="24"/>
                <w:szCs w:val="24"/>
                <w:lang w:val="uk-UA"/>
              </w:rPr>
              <w:t>Реквізити</w:t>
            </w:r>
            <w:r w:rsidRPr="006B71B0">
              <w:rPr>
                <w:rFonts w:ascii="Times New Roman" w:hAnsi="Times New Roman"/>
                <w:sz w:val="24"/>
                <w:szCs w:val="24"/>
              </w:rPr>
              <w:t xml:space="preserve"> (адреса - </w:t>
            </w:r>
            <w:proofErr w:type="spellStart"/>
            <w:r w:rsidRPr="006B71B0">
              <w:rPr>
                <w:rFonts w:ascii="Times New Roman" w:hAnsi="Times New Roman"/>
                <w:sz w:val="24"/>
                <w:szCs w:val="24"/>
              </w:rPr>
              <w:t>юридична</w:t>
            </w:r>
            <w:proofErr w:type="spellEnd"/>
            <w:r w:rsidRPr="006B71B0">
              <w:rPr>
                <w:rFonts w:ascii="Times New Roman" w:hAnsi="Times New Roman"/>
                <w:sz w:val="24"/>
                <w:szCs w:val="24"/>
              </w:rPr>
              <w:t xml:space="preserve"> та </w:t>
            </w:r>
            <w:proofErr w:type="spellStart"/>
            <w:r w:rsidRPr="006B71B0">
              <w:rPr>
                <w:rFonts w:ascii="Times New Roman" w:hAnsi="Times New Roman"/>
                <w:sz w:val="24"/>
                <w:szCs w:val="24"/>
              </w:rPr>
              <w:t>фактична,телефон</w:t>
            </w:r>
            <w:proofErr w:type="spellEnd"/>
            <w:r w:rsidRPr="006B71B0">
              <w:rPr>
                <w:rFonts w:ascii="Times New Roman" w:hAnsi="Times New Roman"/>
                <w:sz w:val="24"/>
                <w:szCs w:val="24"/>
              </w:rPr>
              <w:t xml:space="preserve">, факс, </w:t>
            </w:r>
            <w:r w:rsidRPr="006B71B0">
              <w:rPr>
                <w:rFonts w:ascii="Times New Roman" w:hAnsi="Times New Roman"/>
                <w:sz w:val="24"/>
                <w:szCs w:val="24"/>
                <w:u w:val="single"/>
              </w:rPr>
              <w:t xml:space="preserve">телефон для </w:t>
            </w:r>
            <w:proofErr w:type="spellStart"/>
            <w:r w:rsidRPr="006B71B0">
              <w:rPr>
                <w:rFonts w:ascii="Times New Roman" w:hAnsi="Times New Roman"/>
                <w:sz w:val="24"/>
                <w:szCs w:val="24"/>
                <w:u w:val="single"/>
              </w:rPr>
              <w:t>контактів</w:t>
            </w:r>
            <w:proofErr w:type="spellEnd"/>
            <w:r w:rsidRPr="006B71B0">
              <w:rPr>
                <w:rFonts w:ascii="Times New Roman" w:hAnsi="Times New Roman"/>
                <w:sz w:val="24"/>
                <w:szCs w:val="24"/>
                <w:u w:val="single"/>
              </w:rPr>
              <w:t>)</w:t>
            </w:r>
          </w:p>
        </w:tc>
      </w:tr>
      <w:tr w:rsidR="00A13950" w:rsidRPr="006B71B0" w:rsidTr="00096864">
        <w:tc>
          <w:tcPr>
            <w:tcW w:w="3086" w:type="dxa"/>
            <w:vAlign w:val="center"/>
          </w:tcPr>
          <w:p w:rsidR="00A13950" w:rsidRPr="006B71B0" w:rsidRDefault="00A13950" w:rsidP="00096864">
            <w:pPr>
              <w:spacing w:line="240" w:lineRule="auto"/>
              <w:rPr>
                <w:rFonts w:ascii="Times New Roman" w:hAnsi="Times New Roman"/>
                <w:b/>
                <w:sz w:val="24"/>
                <w:szCs w:val="24"/>
              </w:rPr>
            </w:pPr>
            <w:proofErr w:type="spellStart"/>
            <w:r w:rsidRPr="006B71B0">
              <w:rPr>
                <w:rFonts w:ascii="Times New Roman" w:hAnsi="Times New Roman"/>
                <w:b/>
                <w:sz w:val="24"/>
                <w:szCs w:val="24"/>
              </w:rPr>
              <w:t>Відомості</w:t>
            </w:r>
            <w:proofErr w:type="spellEnd"/>
            <w:r w:rsidRPr="006B71B0">
              <w:rPr>
                <w:rFonts w:ascii="Times New Roman" w:hAnsi="Times New Roman"/>
                <w:b/>
                <w:sz w:val="24"/>
                <w:szCs w:val="24"/>
              </w:rPr>
              <w:t xml:space="preserve"> про особу (</w:t>
            </w:r>
            <w:proofErr w:type="spellStart"/>
            <w:r w:rsidRPr="006B71B0">
              <w:rPr>
                <w:rFonts w:ascii="Times New Roman" w:hAnsi="Times New Roman"/>
                <w:b/>
                <w:sz w:val="24"/>
                <w:szCs w:val="24"/>
              </w:rPr>
              <w:t>осіб</w:t>
            </w:r>
            <w:proofErr w:type="spellEnd"/>
            <w:r w:rsidRPr="006B71B0">
              <w:rPr>
                <w:rFonts w:ascii="Times New Roman" w:hAnsi="Times New Roman"/>
                <w:b/>
                <w:sz w:val="24"/>
                <w:szCs w:val="24"/>
              </w:rPr>
              <w:t xml:space="preserve">), </w:t>
            </w:r>
            <w:proofErr w:type="spellStart"/>
            <w:r w:rsidRPr="006B71B0">
              <w:rPr>
                <w:rFonts w:ascii="Times New Roman" w:hAnsi="Times New Roman"/>
                <w:b/>
                <w:sz w:val="24"/>
                <w:szCs w:val="24"/>
              </w:rPr>
              <w:t>які</w:t>
            </w:r>
            <w:proofErr w:type="spellEnd"/>
            <w:r>
              <w:rPr>
                <w:rFonts w:ascii="Times New Roman" w:hAnsi="Times New Roman"/>
                <w:b/>
                <w:sz w:val="24"/>
                <w:szCs w:val="24"/>
                <w:lang w:val="uk-UA"/>
              </w:rPr>
              <w:t xml:space="preserve"> </w:t>
            </w:r>
            <w:proofErr w:type="spellStart"/>
            <w:r w:rsidRPr="006B71B0">
              <w:rPr>
                <w:rFonts w:ascii="Times New Roman" w:hAnsi="Times New Roman"/>
                <w:b/>
                <w:sz w:val="24"/>
                <w:szCs w:val="24"/>
              </w:rPr>
              <w:t>уповноважені</w:t>
            </w:r>
            <w:proofErr w:type="spellEnd"/>
            <w:r>
              <w:rPr>
                <w:rFonts w:ascii="Times New Roman" w:hAnsi="Times New Roman"/>
                <w:b/>
                <w:sz w:val="24"/>
                <w:szCs w:val="24"/>
                <w:lang w:val="uk-UA"/>
              </w:rPr>
              <w:t xml:space="preserve"> </w:t>
            </w:r>
            <w:proofErr w:type="spellStart"/>
            <w:r w:rsidRPr="006B71B0">
              <w:rPr>
                <w:rFonts w:ascii="Times New Roman" w:hAnsi="Times New Roman"/>
                <w:b/>
                <w:sz w:val="24"/>
                <w:szCs w:val="24"/>
              </w:rPr>
              <w:t>представляти</w:t>
            </w:r>
            <w:proofErr w:type="spellEnd"/>
            <w:r>
              <w:rPr>
                <w:rFonts w:ascii="Times New Roman" w:hAnsi="Times New Roman"/>
                <w:b/>
                <w:sz w:val="24"/>
                <w:szCs w:val="24"/>
                <w:lang w:val="uk-UA"/>
              </w:rPr>
              <w:t xml:space="preserve"> </w:t>
            </w:r>
            <w:proofErr w:type="spellStart"/>
            <w:r w:rsidRPr="006B71B0">
              <w:rPr>
                <w:rFonts w:ascii="Times New Roman" w:hAnsi="Times New Roman"/>
                <w:b/>
                <w:sz w:val="24"/>
                <w:szCs w:val="24"/>
              </w:rPr>
              <w:t>інтереси</w:t>
            </w:r>
            <w:proofErr w:type="spellEnd"/>
            <w:r>
              <w:rPr>
                <w:rFonts w:ascii="Times New Roman" w:hAnsi="Times New Roman"/>
                <w:b/>
                <w:sz w:val="24"/>
                <w:szCs w:val="24"/>
                <w:lang w:val="uk-UA"/>
              </w:rPr>
              <w:t xml:space="preserve"> </w:t>
            </w:r>
            <w:proofErr w:type="spellStart"/>
            <w:r w:rsidRPr="006B71B0">
              <w:rPr>
                <w:rFonts w:ascii="Times New Roman" w:hAnsi="Times New Roman"/>
                <w:b/>
                <w:sz w:val="24"/>
                <w:szCs w:val="24"/>
              </w:rPr>
              <w:t>Учасника</w:t>
            </w:r>
            <w:proofErr w:type="spellEnd"/>
          </w:p>
        </w:tc>
        <w:tc>
          <w:tcPr>
            <w:tcW w:w="7512" w:type="dxa"/>
            <w:vAlign w:val="center"/>
          </w:tcPr>
          <w:p w:rsidR="00A13950" w:rsidRPr="006B71B0" w:rsidRDefault="00A13950" w:rsidP="00096864">
            <w:pPr>
              <w:spacing w:line="240" w:lineRule="auto"/>
              <w:rPr>
                <w:rFonts w:ascii="Times New Roman" w:hAnsi="Times New Roman"/>
                <w:sz w:val="24"/>
                <w:szCs w:val="24"/>
                <w:lang w:val="uk-UA"/>
              </w:rPr>
            </w:pPr>
            <w:r w:rsidRPr="006B71B0">
              <w:rPr>
                <w:rFonts w:ascii="Times New Roman" w:hAnsi="Times New Roman"/>
                <w:sz w:val="24"/>
                <w:szCs w:val="24"/>
              </w:rPr>
              <w:t>(</w:t>
            </w:r>
            <w:proofErr w:type="spellStart"/>
            <w:proofErr w:type="gramStart"/>
            <w:r w:rsidRPr="006B71B0">
              <w:rPr>
                <w:rFonts w:ascii="Times New Roman" w:hAnsi="Times New Roman"/>
                <w:sz w:val="24"/>
                <w:szCs w:val="24"/>
              </w:rPr>
              <w:t>Пр</w:t>
            </w:r>
            <w:proofErr w:type="gramEnd"/>
            <w:r w:rsidRPr="006B71B0">
              <w:rPr>
                <w:rFonts w:ascii="Times New Roman" w:hAnsi="Times New Roman"/>
                <w:sz w:val="24"/>
                <w:szCs w:val="24"/>
              </w:rPr>
              <w:t>ізвище</w:t>
            </w:r>
            <w:proofErr w:type="spellEnd"/>
            <w:r w:rsidRPr="006B71B0">
              <w:rPr>
                <w:rFonts w:ascii="Times New Roman" w:hAnsi="Times New Roman"/>
                <w:sz w:val="24"/>
                <w:szCs w:val="24"/>
              </w:rPr>
              <w:t xml:space="preserve">, </w:t>
            </w:r>
            <w:proofErr w:type="spellStart"/>
            <w:r w:rsidRPr="006B71B0">
              <w:rPr>
                <w:rFonts w:ascii="Times New Roman" w:hAnsi="Times New Roman"/>
                <w:sz w:val="24"/>
                <w:szCs w:val="24"/>
              </w:rPr>
              <w:t>ім’я</w:t>
            </w:r>
            <w:proofErr w:type="spellEnd"/>
            <w:r w:rsidRPr="006B71B0">
              <w:rPr>
                <w:rFonts w:ascii="Times New Roman" w:hAnsi="Times New Roman"/>
                <w:sz w:val="24"/>
                <w:szCs w:val="24"/>
              </w:rPr>
              <w:t>, по</w:t>
            </w:r>
            <w:r w:rsidRPr="006B71B0">
              <w:rPr>
                <w:rFonts w:ascii="Times New Roman" w:hAnsi="Times New Roman"/>
                <w:sz w:val="24"/>
                <w:szCs w:val="24"/>
                <w:lang w:val="uk-UA"/>
              </w:rPr>
              <w:t>-</w:t>
            </w:r>
            <w:proofErr w:type="spellStart"/>
            <w:r w:rsidRPr="006B71B0">
              <w:rPr>
                <w:rFonts w:ascii="Times New Roman" w:hAnsi="Times New Roman"/>
                <w:sz w:val="24"/>
                <w:szCs w:val="24"/>
              </w:rPr>
              <w:t>батькові</w:t>
            </w:r>
            <w:proofErr w:type="spellEnd"/>
            <w:r w:rsidRPr="006B71B0">
              <w:rPr>
                <w:rFonts w:ascii="Times New Roman" w:hAnsi="Times New Roman"/>
                <w:sz w:val="24"/>
                <w:szCs w:val="24"/>
              </w:rPr>
              <w:t xml:space="preserve">, посада, </w:t>
            </w:r>
            <w:proofErr w:type="spellStart"/>
            <w:r w:rsidRPr="006B71B0">
              <w:rPr>
                <w:rFonts w:ascii="Times New Roman" w:hAnsi="Times New Roman"/>
                <w:sz w:val="24"/>
                <w:szCs w:val="24"/>
              </w:rPr>
              <w:t>контактний</w:t>
            </w:r>
            <w:proofErr w:type="spellEnd"/>
            <w:r w:rsidRPr="006B71B0">
              <w:rPr>
                <w:rFonts w:ascii="Times New Roman" w:hAnsi="Times New Roman"/>
                <w:sz w:val="24"/>
                <w:szCs w:val="24"/>
              </w:rPr>
              <w:t xml:space="preserve"> телефон</w:t>
            </w:r>
            <w:r w:rsidRPr="006B71B0">
              <w:rPr>
                <w:rFonts w:ascii="Times New Roman" w:hAnsi="Times New Roman"/>
                <w:sz w:val="24"/>
                <w:szCs w:val="24"/>
                <w:lang w:val="uk-UA"/>
              </w:rPr>
              <w:t>, адреса електронної пошти</w:t>
            </w:r>
            <w:r w:rsidRPr="006B71B0">
              <w:rPr>
                <w:rFonts w:ascii="Times New Roman" w:hAnsi="Times New Roman"/>
                <w:sz w:val="24"/>
                <w:szCs w:val="24"/>
              </w:rPr>
              <w:t>).</w:t>
            </w:r>
            <w:proofErr w:type="spellStart"/>
            <w:r w:rsidRPr="006B71B0">
              <w:rPr>
                <w:rFonts w:ascii="Times New Roman" w:hAnsi="Times New Roman"/>
                <w:b/>
                <w:sz w:val="24"/>
                <w:szCs w:val="24"/>
                <w:u w:val="single"/>
                <w:lang w:val="uk-UA"/>
              </w:rPr>
              <w:t>обов</w:t>
            </w:r>
            <w:proofErr w:type="spellEnd"/>
            <w:r w:rsidRPr="006B71B0">
              <w:rPr>
                <w:rFonts w:ascii="Times New Roman" w:hAnsi="Times New Roman"/>
                <w:b/>
                <w:sz w:val="24"/>
                <w:szCs w:val="24"/>
                <w:u w:val="single"/>
              </w:rPr>
              <w:t>’</w:t>
            </w:r>
            <w:proofErr w:type="spellStart"/>
            <w:r w:rsidRPr="006B71B0">
              <w:rPr>
                <w:rFonts w:ascii="Times New Roman" w:hAnsi="Times New Roman"/>
                <w:b/>
                <w:sz w:val="24"/>
                <w:szCs w:val="24"/>
                <w:u w:val="single"/>
                <w:lang w:val="uk-UA"/>
              </w:rPr>
              <w:t>язково</w:t>
            </w:r>
            <w:proofErr w:type="spellEnd"/>
            <w:r w:rsidRPr="006B71B0">
              <w:rPr>
                <w:rFonts w:ascii="Times New Roman" w:hAnsi="Times New Roman"/>
                <w:b/>
                <w:sz w:val="24"/>
                <w:szCs w:val="24"/>
                <w:u w:val="single"/>
                <w:lang w:val="uk-UA"/>
              </w:rPr>
              <w:t xml:space="preserve"> номер мобільного телефону</w:t>
            </w:r>
            <w:r w:rsidRPr="006B71B0">
              <w:rPr>
                <w:rFonts w:ascii="Times New Roman" w:hAnsi="Times New Roman"/>
                <w:sz w:val="24"/>
                <w:szCs w:val="24"/>
                <w:lang w:val="uk-UA"/>
              </w:rPr>
              <w:t>.</w:t>
            </w:r>
          </w:p>
        </w:tc>
      </w:tr>
    </w:tbl>
    <w:p w:rsidR="00A13950" w:rsidRPr="006B71B0" w:rsidRDefault="00A13950" w:rsidP="00A13950">
      <w:pPr>
        <w:pStyle w:val="a3"/>
        <w:jc w:val="center"/>
        <w:rPr>
          <w:rFonts w:ascii="Times New Roman" w:hAnsi="Times New Roman"/>
          <w:b/>
          <w:sz w:val="24"/>
          <w:szCs w:val="24"/>
          <w:lang w:val="uk-UA"/>
        </w:rPr>
      </w:pPr>
    </w:p>
    <w:p w:rsidR="00A13950" w:rsidRPr="006B71B0" w:rsidRDefault="00A13950" w:rsidP="00A13950">
      <w:pPr>
        <w:pStyle w:val="a3"/>
        <w:jc w:val="center"/>
        <w:rPr>
          <w:rFonts w:ascii="Times New Roman" w:hAnsi="Times New Roman"/>
          <w:b/>
          <w:sz w:val="24"/>
          <w:szCs w:val="24"/>
          <w:lang w:val="uk-UA"/>
        </w:rPr>
      </w:pPr>
      <w:r w:rsidRPr="006B71B0">
        <w:rPr>
          <w:rFonts w:ascii="Times New Roman" w:hAnsi="Times New Roman"/>
          <w:b/>
          <w:sz w:val="24"/>
          <w:szCs w:val="24"/>
          <w:lang w:val="uk-UA"/>
        </w:rPr>
        <w:t>ВІДПОВІДНІСТЬ ОПИСУ ПРЕДМЕТУ ЗАКУПІВЛІ (ТЕХНІЧНІЙ СПЕЦИФІКАЦІЇ)</w:t>
      </w:r>
    </w:p>
    <w:tbl>
      <w:tblPr>
        <w:tblW w:w="0" w:type="auto"/>
        <w:tblInd w:w="93" w:type="dxa"/>
        <w:tblLayout w:type="fixed"/>
        <w:tblLook w:val="00A0"/>
      </w:tblPr>
      <w:tblGrid>
        <w:gridCol w:w="560"/>
        <w:gridCol w:w="2052"/>
        <w:gridCol w:w="1363"/>
        <w:gridCol w:w="1061"/>
        <w:gridCol w:w="1099"/>
        <w:gridCol w:w="1498"/>
        <w:gridCol w:w="2472"/>
      </w:tblGrid>
      <w:tr w:rsidR="00A13950" w:rsidRPr="006B71B0" w:rsidTr="00096864">
        <w:trPr>
          <w:trHeight w:val="848"/>
        </w:trPr>
        <w:tc>
          <w:tcPr>
            <w:tcW w:w="560"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sz w:val="24"/>
                <w:szCs w:val="24"/>
                <w:lang w:val="uk-UA" w:eastAsia="ru-RU"/>
              </w:rPr>
            </w:pPr>
            <w:r w:rsidRPr="006B71B0">
              <w:rPr>
                <w:rFonts w:ascii="Times New Roman" w:hAnsi="Times New Roman"/>
                <w:b/>
                <w:sz w:val="24"/>
                <w:szCs w:val="24"/>
                <w:lang w:val="uk-UA" w:eastAsia="ru-RU"/>
              </w:rPr>
              <w:t>№ п/п</w:t>
            </w:r>
          </w:p>
        </w:tc>
        <w:tc>
          <w:tcPr>
            <w:tcW w:w="2052"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bCs/>
                <w:sz w:val="24"/>
                <w:szCs w:val="24"/>
                <w:lang w:val="uk-UA" w:eastAsia="ru-RU"/>
              </w:rPr>
            </w:pPr>
            <w:r w:rsidRPr="006B71B0">
              <w:rPr>
                <w:rFonts w:ascii="Times New Roman" w:hAnsi="Times New Roman"/>
                <w:b/>
                <w:bCs/>
                <w:sz w:val="24"/>
                <w:szCs w:val="24"/>
                <w:lang w:val="uk-UA" w:eastAsia="ru-RU"/>
              </w:rPr>
              <w:t xml:space="preserve">Найменування </w:t>
            </w:r>
          </w:p>
        </w:tc>
        <w:tc>
          <w:tcPr>
            <w:tcW w:w="1363"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bCs/>
                <w:sz w:val="24"/>
                <w:szCs w:val="24"/>
                <w:lang w:val="uk-UA" w:eastAsia="ru-RU"/>
              </w:rPr>
            </w:pPr>
            <w:r w:rsidRPr="006B71B0">
              <w:rPr>
                <w:rFonts w:ascii="Times New Roman" w:hAnsi="Times New Roman"/>
                <w:b/>
                <w:bCs/>
                <w:sz w:val="24"/>
                <w:szCs w:val="24"/>
                <w:lang w:val="uk-UA" w:eastAsia="ru-RU"/>
              </w:rPr>
              <w:t>Виробник</w:t>
            </w:r>
          </w:p>
        </w:tc>
        <w:tc>
          <w:tcPr>
            <w:tcW w:w="1061"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bCs/>
                <w:sz w:val="24"/>
                <w:szCs w:val="24"/>
                <w:lang w:val="uk-UA" w:eastAsia="ru-RU"/>
              </w:rPr>
            </w:pPr>
            <w:r w:rsidRPr="006B71B0">
              <w:rPr>
                <w:rFonts w:ascii="Times New Roman" w:hAnsi="Times New Roman"/>
                <w:b/>
                <w:bCs/>
                <w:sz w:val="24"/>
                <w:szCs w:val="24"/>
                <w:lang w:val="uk-UA" w:eastAsia="ru-RU"/>
              </w:rPr>
              <w:t>Од. виміру</w:t>
            </w:r>
          </w:p>
        </w:tc>
        <w:tc>
          <w:tcPr>
            <w:tcW w:w="1099"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bCs/>
                <w:sz w:val="24"/>
                <w:szCs w:val="24"/>
                <w:lang w:val="uk-UA" w:eastAsia="ru-RU"/>
              </w:rPr>
            </w:pPr>
            <w:r w:rsidRPr="006B71B0">
              <w:rPr>
                <w:rFonts w:ascii="Times New Roman" w:hAnsi="Times New Roman"/>
                <w:b/>
                <w:bCs/>
                <w:sz w:val="24"/>
                <w:szCs w:val="24"/>
                <w:lang w:val="uk-UA" w:eastAsia="ru-RU"/>
              </w:rPr>
              <w:t>Кількість</w:t>
            </w:r>
          </w:p>
        </w:tc>
        <w:tc>
          <w:tcPr>
            <w:tcW w:w="1498" w:type="dxa"/>
            <w:tcBorders>
              <w:top w:val="single" w:sz="4" w:space="0" w:color="auto"/>
              <w:left w:val="nil"/>
              <w:bottom w:val="single" w:sz="4" w:space="0" w:color="auto"/>
              <w:right w:val="single" w:sz="4" w:space="0" w:color="auto"/>
            </w:tcBorders>
          </w:tcPr>
          <w:p w:rsidR="00A13950" w:rsidRPr="006B71B0" w:rsidRDefault="00A13950" w:rsidP="00096864">
            <w:pPr>
              <w:spacing w:after="0" w:line="240" w:lineRule="auto"/>
              <w:ind w:left="34" w:firstLine="885"/>
              <w:jc w:val="center"/>
              <w:rPr>
                <w:rFonts w:ascii="Times New Roman" w:hAnsi="Times New Roman"/>
                <w:b/>
                <w:bCs/>
                <w:sz w:val="24"/>
                <w:szCs w:val="24"/>
                <w:lang w:val="uk-UA" w:eastAsia="ru-RU"/>
              </w:rPr>
            </w:pPr>
          </w:p>
          <w:p w:rsidR="00A13950" w:rsidRPr="006B71B0" w:rsidRDefault="00A13950" w:rsidP="00096864">
            <w:pPr>
              <w:spacing w:after="0" w:line="240" w:lineRule="auto"/>
              <w:jc w:val="center"/>
              <w:rPr>
                <w:rFonts w:ascii="Times New Roman" w:hAnsi="Times New Roman"/>
                <w:sz w:val="24"/>
                <w:szCs w:val="24"/>
                <w:lang w:val="uk-UA" w:eastAsia="ru-RU"/>
              </w:rPr>
            </w:pPr>
            <w:r w:rsidRPr="006B71B0">
              <w:rPr>
                <w:rFonts w:ascii="Times New Roman" w:hAnsi="Times New Roman"/>
                <w:b/>
                <w:bCs/>
                <w:sz w:val="24"/>
                <w:szCs w:val="24"/>
                <w:lang w:val="uk-UA" w:eastAsia="ru-RU"/>
              </w:rPr>
              <w:t>Ціна за 1 од. з ПДВ, грн.</w:t>
            </w:r>
          </w:p>
        </w:tc>
        <w:tc>
          <w:tcPr>
            <w:tcW w:w="2472" w:type="dxa"/>
            <w:tcBorders>
              <w:top w:val="single" w:sz="4" w:space="0" w:color="auto"/>
              <w:left w:val="nil"/>
              <w:bottom w:val="single" w:sz="4" w:space="0" w:color="auto"/>
              <w:right w:val="single" w:sz="4" w:space="0" w:color="auto"/>
            </w:tcBorders>
          </w:tcPr>
          <w:p w:rsidR="00A13950" w:rsidRPr="006B71B0" w:rsidRDefault="00A13950" w:rsidP="00096864">
            <w:pPr>
              <w:spacing w:after="0" w:line="240" w:lineRule="auto"/>
              <w:ind w:left="34" w:firstLine="885"/>
              <w:jc w:val="center"/>
              <w:rPr>
                <w:rFonts w:ascii="Times New Roman" w:hAnsi="Times New Roman"/>
                <w:b/>
                <w:bCs/>
                <w:sz w:val="24"/>
                <w:szCs w:val="24"/>
                <w:lang w:val="uk-UA" w:eastAsia="ru-RU"/>
              </w:rPr>
            </w:pPr>
          </w:p>
          <w:p w:rsidR="00A13950" w:rsidRPr="006B71B0" w:rsidRDefault="00A13950" w:rsidP="00096864">
            <w:pPr>
              <w:spacing w:after="0" w:line="240" w:lineRule="auto"/>
              <w:ind w:left="34"/>
              <w:jc w:val="center"/>
              <w:rPr>
                <w:rFonts w:ascii="Times New Roman" w:hAnsi="Times New Roman"/>
                <w:b/>
                <w:bCs/>
                <w:sz w:val="24"/>
                <w:szCs w:val="24"/>
                <w:lang w:val="uk-UA" w:eastAsia="ru-RU"/>
              </w:rPr>
            </w:pPr>
            <w:r w:rsidRPr="006B71B0">
              <w:rPr>
                <w:rFonts w:ascii="Times New Roman" w:hAnsi="Times New Roman"/>
                <w:b/>
                <w:bCs/>
                <w:sz w:val="24"/>
                <w:szCs w:val="24"/>
                <w:lang w:val="uk-UA" w:eastAsia="ru-RU"/>
              </w:rPr>
              <w:t>Сума з ПДВ, грн.</w:t>
            </w:r>
          </w:p>
        </w:tc>
      </w:tr>
      <w:tr w:rsidR="00A13950" w:rsidRPr="006B71B0" w:rsidTr="00096864">
        <w:trPr>
          <w:trHeight w:val="309"/>
        </w:trPr>
        <w:tc>
          <w:tcPr>
            <w:tcW w:w="560"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r w:rsidRPr="006B71B0">
              <w:rPr>
                <w:rFonts w:ascii="Times New Roman" w:hAnsi="Times New Roman"/>
                <w:sz w:val="24"/>
                <w:szCs w:val="24"/>
                <w:lang w:val="uk-UA" w:eastAsia="ru-RU"/>
              </w:rPr>
              <w:t>1</w:t>
            </w:r>
          </w:p>
        </w:tc>
        <w:tc>
          <w:tcPr>
            <w:tcW w:w="2052"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061"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1498"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2472"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r>
      <w:tr w:rsidR="00A13950" w:rsidRPr="006B71B0" w:rsidTr="00096864">
        <w:trPr>
          <w:trHeight w:val="309"/>
        </w:trPr>
        <w:tc>
          <w:tcPr>
            <w:tcW w:w="560"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r w:rsidRPr="006B71B0">
              <w:rPr>
                <w:rFonts w:ascii="Times New Roman" w:hAnsi="Times New Roman"/>
                <w:sz w:val="24"/>
                <w:szCs w:val="24"/>
                <w:lang w:val="uk-UA" w:eastAsia="ru-RU"/>
              </w:rPr>
              <w:t>2</w:t>
            </w:r>
          </w:p>
        </w:tc>
        <w:tc>
          <w:tcPr>
            <w:tcW w:w="2052"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en-US"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061"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1498"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2472"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r>
      <w:tr w:rsidR="00A13950" w:rsidRPr="006B71B0" w:rsidTr="00096864">
        <w:trPr>
          <w:trHeight w:val="309"/>
        </w:trPr>
        <w:tc>
          <w:tcPr>
            <w:tcW w:w="560"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r w:rsidRPr="006B71B0">
              <w:rPr>
                <w:rFonts w:ascii="Times New Roman" w:hAnsi="Times New Roman"/>
                <w:sz w:val="24"/>
                <w:szCs w:val="24"/>
                <w:lang w:val="uk-UA" w:eastAsia="ru-RU"/>
              </w:rPr>
              <w:t>3</w:t>
            </w:r>
          </w:p>
        </w:tc>
        <w:tc>
          <w:tcPr>
            <w:tcW w:w="2052"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061"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rPr>
                <w:rFonts w:ascii="Times New Roman" w:hAnsi="Times New Roman"/>
                <w:sz w:val="24"/>
                <w:szCs w:val="24"/>
                <w:lang w:val="uk-UA"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1498"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sz w:val="24"/>
                <w:szCs w:val="24"/>
                <w:lang w:val="uk-UA" w:eastAsia="ru-RU"/>
              </w:rPr>
            </w:pPr>
          </w:p>
        </w:tc>
        <w:tc>
          <w:tcPr>
            <w:tcW w:w="2472" w:type="dxa"/>
            <w:tcBorders>
              <w:top w:val="single" w:sz="4" w:space="0" w:color="auto"/>
              <w:left w:val="nil"/>
              <w:bottom w:val="single" w:sz="4" w:space="0" w:color="auto"/>
              <w:right w:val="single" w:sz="4" w:space="0" w:color="auto"/>
            </w:tcBorders>
            <w:vAlign w:val="center"/>
          </w:tcPr>
          <w:p w:rsidR="00A13950" w:rsidRPr="006B71B0" w:rsidRDefault="00A13950" w:rsidP="00096864">
            <w:pPr>
              <w:spacing w:after="0" w:line="240" w:lineRule="auto"/>
              <w:jc w:val="center"/>
              <w:rPr>
                <w:rFonts w:ascii="Times New Roman" w:hAnsi="Times New Roman"/>
                <w:b/>
                <w:sz w:val="24"/>
                <w:szCs w:val="24"/>
                <w:lang w:val="uk-UA" w:eastAsia="ru-RU"/>
              </w:rPr>
            </w:pPr>
          </w:p>
        </w:tc>
      </w:tr>
    </w:tbl>
    <w:p w:rsidR="00A13950" w:rsidRPr="006B71B0" w:rsidRDefault="00A13950" w:rsidP="00A13950">
      <w:pPr>
        <w:pStyle w:val="a3"/>
        <w:rPr>
          <w:rFonts w:ascii="Times New Roman" w:hAnsi="Times New Roman"/>
          <w:sz w:val="24"/>
          <w:szCs w:val="24"/>
          <w:lang w:val="uk-UA"/>
        </w:rPr>
      </w:pPr>
    </w:p>
    <w:p w:rsidR="00A13950" w:rsidRPr="006B71B0" w:rsidRDefault="00A13950" w:rsidP="00A13950">
      <w:pPr>
        <w:pStyle w:val="a3"/>
        <w:jc w:val="both"/>
        <w:rPr>
          <w:rFonts w:ascii="Times New Roman" w:hAnsi="Times New Roman"/>
          <w:sz w:val="24"/>
          <w:szCs w:val="24"/>
          <w:lang w:val="uk-UA"/>
        </w:rPr>
      </w:pPr>
      <w:r w:rsidRPr="006B71B0">
        <w:rPr>
          <w:rFonts w:ascii="Times New Roman" w:hAnsi="Times New Roman"/>
          <w:sz w:val="24"/>
          <w:szCs w:val="24"/>
          <w:lang w:val="uk-UA"/>
        </w:rPr>
        <w:t>Ознайомившись з технічними вимогами та вимогами щодо умов, обсягу та термінів поставки товарів, ми маємо можливість і погоджуємось забезпечити якісним товаром, в обсязі та в строки визначені замовником.</w:t>
      </w:r>
    </w:p>
    <w:p w:rsidR="00A13950" w:rsidRPr="006B71B0" w:rsidRDefault="00A13950" w:rsidP="00A13950">
      <w:pPr>
        <w:pStyle w:val="a3"/>
        <w:jc w:val="both"/>
        <w:rPr>
          <w:rFonts w:ascii="Times New Roman" w:hAnsi="Times New Roman"/>
          <w:sz w:val="24"/>
          <w:szCs w:val="24"/>
          <w:lang w:val="uk-UA"/>
        </w:rPr>
      </w:pPr>
    </w:p>
    <w:p w:rsidR="00A13950" w:rsidRPr="006B71B0" w:rsidRDefault="00A13950" w:rsidP="00A13950">
      <w:pPr>
        <w:pStyle w:val="a3"/>
        <w:jc w:val="both"/>
        <w:rPr>
          <w:rFonts w:ascii="Times New Roman" w:hAnsi="Times New Roman"/>
          <w:sz w:val="24"/>
          <w:szCs w:val="24"/>
          <w:lang w:val="uk-UA"/>
        </w:rPr>
      </w:pPr>
      <w:r w:rsidRPr="006B71B0">
        <w:rPr>
          <w:rFonts w:ascii="Times New Roman" w:hAnsi="Times New Roman"/>
          <w:sz w:val="24"/>
          <w:szCs w:val="24"/>
          <w:lang w:val="uk-UA"/>
        </w:rPr>
        <w:t xml:space="preserve">Разом з цією пропозицією ми надаємо документи, передбачені (скановані копії в форматі </w:t>
      </w:r>
      <w:proofErr w:type="spellStart"/>
      <w:r w:rsidRPr="006B71B0">
        <w:rPr>
          <w:rFonts w:ascii="Times New Roman" w:hAnsi="Times New Roman"/>
          <w:sz w:val="24"/>
          <w:szCs w:val="24"/>
          <w:lang w:val="uk-UA"/>
        </w:rPr>
        <w:t>pdf</w:t>
      </w:r>
      <w:proofErr w:type="spellEnd"/>
      <w:r w:rsidRPr="006B71B0">
        <w:rPr>
          <w:rFonts w:ascii="Times New Roman" w:hAnsi="Times New Roman"/>
          <w:sz w:val="24"/>
          <w:szCs w:val="24"/>
          <w:lang w:val="uk-UA"/>
        </w:rPr>
        <w:t>) на підтвердження заявлених вимог.</w:t>
      </w:r>
    </w:p>
    <w:p w:rsidR="00A13950" w:rsidRPr="006B71B0" w:rsidRDefault="00A13950" w:rsidP="00A13950">
      <w:pPr>
        <w:pStyle w:val="a3"/>
        <w:jc w:val="both"/>
        <w:rPr>
          <w:rFonts w:ascii="Times New Roman" w:hAnsi="Times New Roman"/>
          <w:sz w:val="24"/>
          <w:szCs w:val="24"/>
          <w:lang w:val="uk-UA"/>
        </w:rPr>
      </w:pPr>
    </w:p>
    <w:p w:rsidR="00A13950" w:rsidRPr="006B71B0" w:rsidRDefault="00A13950" w:rsidP="00A13950">
      <w:pPr>
        <w:pStyle w:val="a3"/>
        <w:jc w:val="both"/>
        <w:rPr>
          <w:rFonts w:ascii="Times New Roman" w:hAnsi="Times New Roman"/>
          <w:sz w:val="24"/>
          <w:szCs w:val="24"/>
          <w:lang w:val="uk-UA"/>
        </w:rPr>
      </w:pPr>
      <w:r w:rsidRPr="006B71B0">
        <w:rPr>
          <w:rFonts w:ascii="Times New Roman" w:hAnsi="Times New Roman"/>
          <w:sz w:val="24"/>
          <w:szCs w:val="24"/>
          <w:lang w:val="uk-UA"/>
        </w:rPr>
        <w:t xml:space="preserve">Посада, прізвище, ініціали, підпис уповноваженої особи </w:t>
      </w:r>
    </w:p>
    <w:p w:rsidR="00A13950" w:rsidRPr="006B71B0" w:rsidRDefault="00A13950" w:rsidP="00A13950">
      <w:pPr>
        <w:pStyle w:val="a3"/>
        <w:jc w:val="both"/>
        <w:rPr>
          <w:rFonts w:ascii="Times New Roman" w:hAnsi="Times New Roman"/>
          <w:sz w:val="24"/>
          <w:szCs w:val="24"/>
          <w:lang w:val="uk-UA"/>
        </w:rPr>
      </w:pPr>
      <w:r w:rsidRPr="006B71B0">
        <w:rPr>
          <w:rFonts w:ascii="Times New Roman" w:hAnsi="Times New Roman"/>
          <w:sz w:val="24"/>
          <w:szCs w:val="24"/>
          <w:lang w:val="uk-UA"/>
        </w:rPr>
        <w:t>підприємства/фізичної особи, завірені печаткою                      _______________(___________)</w:t>
      </w:r>
    </w:p>
    <w:p w:rsidR="00A13950" w:rsidRPr="006B71B0" w:rsidRDefault="00A13950" w:rsidP="00A13950">
      <w:pPr>
        <w:pStyle w:val="a3"/>
        <w:jc w:val="both"/>
        <w:rPr>
          <w:rFonts w:ascii="Times New Roman" w:hAnsi="Times New Roman"/>
          <w:sz w:val="24"/>
          <w:szCs w:val="24"/>
          <w:lang w:val="uk-UA"/>
        </w:rPr>
      </w:pPr>
      <w:r w:rsidRPr="006B71B0">
        <w:rPr>
          <w:rFonts w:ascii="Times New Roman" w:hAnsi="Times New Roman"/>
          <w:sz w:val="24"/>
          <w:szCs w:val="24"/>
          <w:lang w:val="uk-UA"/>
        </w:rPr>
        <w:tab/>
      </w:r>
      <w:r w:rsidRPr="006B71B0">
        <w:rPr>
          <w:rFonts w:ascii="Times New Roman" w:hAnsi="Times New Roman"/>
          <w:sz w:val="24"/>
          <w:szCs w:val="24"/>
          <w:lang w:val="uk-UA"/>
        </w:rPr>
        <w:tab/>
      </w:r>
      <w:r w:rsidRPr="006B71B0">
        <w:rPr>
          <w:rFonts w:ascii="Times New Roman" w:hAnsi="Times New Roman"/>
          <w:sz w:val="24"/>
          <w:szCs w:val="24"/>
          <w:lang w:val="uk-UA"/>
        </w:rPr>
        <w:tab/>
      </w:r>
      <w:r w:rsidRPr="006B71B0">
        <w:rPr>
          <w:rFonts w:ascii="Times New Roman" w:hAnsi="Times New Roman"/>
          <w:sz w:val="24"/>
          <w:szCs w:val="24"/>
          <w:lang w:val="uk-UA"/>
        </w:rPr>
        <w:tab/>
      </w:r>
      <w:r w:rsidRPr="006B71B0">
        <w:rPr>
          <w:rFonts w:ascii="Times New Roman" w:hAnsi="Times New Roman"/>
          <w:sz w:val="24"/>
          <w:szCs w:val="24"/>
          <w:lang w:val="uk-UA"/>
        </w:rPr>
        <w:tab/>
      </w:r>
      <w:r w:rsidRPr="006B71B0">
        <w:rPr>
          <w:rFonts w:ascii="Times New Roman" w:hAnsi="Times New Roman"/>
          <w:sz w:val="24"/>
          <w:szCs w:val="24"/>
          <w:lang w:val="uk-UA"/>
        </w:rPr>
        <w:tab/>
      </w:r>
      <w:proofErr w:type="spellStart"/>
      <w:r w:rsidRPr="006B71B0">
        <w:rPr>
          <w:rFonts w:ascii="Times New Roman" w:hAnsi="Times New Roman"/>
          <w:sz w:val="24"/>
          <w:szCs w:val="24"/>
          <w:lang w:val="uk-UA"/>
        </w:rPr>
        <w:t>мп</w:t>
      </w:r>
      <w:proofErr w:type="spellEnd"/>
    </w:p>
    <w:p w:rsidR="00A13950" w:rsidRPr="006B71B0" w:rsidRDefault="00A13950" w:rsidP="00A13950">
      <w:pPr>
        <w:spacing w:line="240" w:lineRule="auto"/>
        <w:rPr>
          <w:rFonts w:ascii="Times New Roman" w:hAnsi="Times New Roman"/>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Default="00800382" w:rsidP="00306D30">
      <w:pPr>
        <w:pStyle w:val="a3"/>
        <w:jc w:val="both"/>
        <w:rPr>
          <w:rFonts w:ascii="Times New Roman" w:hAnsi="Times New Roman"/>
          <w:b/>
          <w:sz w:val="24"/>
          <w:szCs w:val="24"/>
          <w:lang w:val="uk-UA"/>
        </w:rPr>
      </w:pPr>
    </w:p>
    <w:p w:rsidR="006672A7" w:rsidRDefault="006672A7" w:rsidP="00306D30">
      <w:pPr>
        <w:pStyle w:val="a3"/>
        <w:jc w:val="both"/>
        <w:rPr>
          <w:rFonts w:ascii="Times New Roman" w:hAnsi="Times New Roman"/>
          <w:b/>
          <w:sz w:val="24"/>
          <w:szCs w:val="24"/>
          <w:lang w:val="uk-UA"/>
        </w:rPr>
      </w:pPr>
    </w:p>
    <w:p w:rsidR="00160F59" w:rsidRPr="006B71B0" w:rsidRDefault="00160F59"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800382" w:rsidRPr="006B71B0" w:rsidRDefault="00800382" w:rsidP="00306D30">
      <w:pPr>
        <w:pStyle w:val="a3"/>
        <w:jc w:val="both"/>
        <w:rPr>
          <w:rFonts w:ascii="Times New Roman" w:hAnsi="Times New Roman"/>
          <w:b/>
          <w:sz w:val="24"/>
          <w:szCs w:val="24"/>
          <w:lang w:val="uk-UA"/>
        </w:rPr>
      </w:pPr>
    </w:p>
    <w:p w:rsidR="007E3A32" w:rsidRPr="00B31F9C" w:rsidRDefault="007E3A32" w:rsidP="007E3A32">
      <w:pPr>
        <w:jc w:val="center"/>
        <w:rPr>
          <w:b/>
          <w:sz w:val="21"/>
          <w:szCs w:val="21"/>
          <w:lang w:val="uk-UA"/>
        </w:rPr>
      </w:pPr>
      <w:r w:rsidRPr="00B31F9C">
        <w:rPr>
          <w:b/>
          <w:sz w:val="21"/>
          <w:szCs w:val="21"/>
          <w:lang w:val="uk-UA"/>
        </w:rPr>
        <w:lastRenderedPageBreak/>
        <w:t>ДОГОВІР  № _______</w:t>
      </w:r>
    </w:p>
    <w:p w:rsidR="007E3A32" w:rsidRPr="00B31F9C" w:rsidRDefault="007E3A32" w:rsidP="007E3A32">
      <w:pPr>
        <w:jc w:val="center"/>
        <w:rPr>
          <w:b/>
          <w:sz w:val="21"/>
          <w:szCs w:val="21"/>
          <w:lang w:val="uk-UA"/>
        </w:rPr>
      </w:pPr>
      <w:r w:rsidRPr="00B31F9C">
        <w:rPr>
          <w:b/>
          <w:sz w:val="21"/>
          <w:szCs w:val="21"/>
          <w:lang w:val="uk-UA"/>
        </w:rPr>
        <w:t xml:space="preserve">про закупівлю товарів </w:t>
      </w:r>
    </w:p>
    <w:p w:rsidR="007E3A32" w:rsidRPr="00B31F9C" w:rsidRDefault="007E3A32" w:rsidP="007E3A32">
      <w:pPr>
        <w:pStyle w:val="af"/>
        <w:rPr>
          <w:i/>
          <w:sz w:val="21"/>
          <w:szCs w:val="21"/>
          <w:lang w:val="uk-UA"/>
        </w:rPr>
      </w:pPr>
      <w:proofErr w:type="spellStart"/>
      <w:r>
        <w:rPr>
          <w:i/>
          <w:sz w:val="21"/>
          <w:szCs w:val="21"/>
          <w:lang w:val="uk-UA"/>
        </w:rPr>
        <w:t>м.Бар</w:t>
      </w:r>
      <w:proofErr w:type="spellEnd"/>
      <w:r w:rsidRPr="00B31F9C">
        <w:rPr>
          <w:b w:val="0"/>
          <w:i/>
          <w:sz w:val="21"/>
          <w:szCs w:val="21"/>
          <w:lang w:val="uk-UA"/>
        </w:rPr>
        <w:tab/>
      </w:r>
      <w:r w:rsidRPr="00B31F9C">
        <w:rPr>
          <w:b w:val="0"/>
          <w:i/>
          <w:sz w:val="21"/>
          <w:szCs w:val="21"/>
          <w:lang w:val="uk-UA"/>
        </w:rPr>
        <w:tab/>
        <w:t xml:space="preserve">                             </w:t>
      </w:r>
      <w:r w:rsidRPr="00B31F9C">
        <w:rPr>
          <w:b w:val="0"/>
          <w:i/>
          <w:sz w:val="21"/>
          <w:szCs w:val="21"/>
          <w:lang w:val="uk-UA"/>
        </w:rPr>
        <w:tab/>
        <w:t xml:space="preserve">          </w:t>
      </w:r>
      <w:r w:rsidRPr="00B31F9C">
        <w:rPr>
          <w:b w:val="0"/>
          <w:i/>
          <w:sz w:val="21"/>
          <w:szCs w:val="21"/>
          <w:lang w:val="uk-UA"/>
        </w:rPr>
        <w:tab/>
      </w:r>
      <w:r w:rsidRPr="00B31F9C">
        <w:rPr>
          <w:i/>
          <w:sz w:val="21"/>
          <w:szCs w:val="21"/>
          <w:lang w:val="uk-UA"/>
        </w:rPr>
        <w:t xml:space="preserve">                                 </w:t>
      </w:r>
      <w:r>
        <w:rPr>
          <w:i/>
          <w:sz w:val="21"/>
          <w:szCs w:val="21"/>
          <w:lang w:val="uk-UA"/>
        </w:rPr>
        <w:t xml:space="preserve">    </w:t>
      </w:r>
      <w:r w:rsidRPr="00B31F9C">
        <w:rPr>
          <w:i/>
          <w:sz w:val="21"/>
          <w:szCs w:val="21"/>
          <w:lang w:val="uk-UA"/>
        </w:rPr>
        <w:t xml:space="preserve">  ___________________ 20</w:t>
      </w:r>
      <w:r>
        <w:rPr>
          <w:i/>
          <w:sz w:val="21"/>
          <w:szCs w:val="21"/>
          <w:lang w:val="uk-UA"/>
        </w:rPr>
        <w:t xml:space="preserve">22 </w:t>
      </w:r>
      <w:r w:rsidRPr="00B31F9C">
        <w:rPr>
          <w:i/>
          <w:sz w:val="21"/>
          <w:szCs w:val="21"/>
          <w:lang w:val="uk-UA"/>
        </w:rPr>
        <w:t xml:space="preserve"> р.</w:t>
      </w:r>
    </w:p>
    <w:p w:rsidR="007E3A32" w:rsidRPr="00B31F9C" w:rsidRDefault="007E3A32" w:rsidP="007E3A32">
      <w:pPr>
        <w:pStyle w:val="af"/>
        <w:jc w:val="both"/>
        <w:rPr>
          <w:b w:val="0"/>
          <w:i/>
          <w:sz w:val="21"/>
          <w:szCs w:val="21"/>
          <w:lang w:val="uk-UA"/>
        </w:rPr>
      </w:pPr>
    </w:p>
    <w:p w:rsidR="007E3A32" w:rsidRPr="00B31F9C" w:rsidRDefault="007E3A32" w:rsidP="007E3A32">
      <w:pPr>
        <w:ind w:firstLine="708"/>
        <w:jc w:val="both"/>
        <w:rPr>
          <w:sz w:val="21"/>
          <w:szCs w:val="21"/>
          <w:lang w:val="uk-UA"/>
        </w:rPr>
      </w:pPr>
      <w:r w:rsidRPr="00B31F9C">
        <w:rPr>
          <w:b/>
          <w:sz w:val="21"/>
          <w:szCs w:val="21"/>
          <w:lang w:val="uk-UA"/>
        </w:rPr>
        <w:t>К</w:t>
      </w:r>
      <w:r>
        <w:rPr>
          <w:b/>
          <w:sz w:val="21"/>
          <w:szCs w:val="21"/>
          <w:lang w:val="uk-UA"/>
        </w:rPr>
        <w:t xml:space="preserve">омунальне некомерційне підприємство </w:t>
      </w:r>
      <w:r w:rsidRPr="00B31F9C">
        <w:rPr>
          <w:b/>
          <w:sz w:val="21"/>
          <w:szCs w:val="21"/>
          <w:lang w:val="uk-UA"/>
        </w:rPr>
        <w:t>«</w:t>
      </w:r>
      <w:r>
        <w:rPr>
          <w:b/>
          <w:sz w:val="21"/>
          <w:szCs w:val="21"/>
          <w:lang w:val="uk-UA"/>
        </w:rPr>
        <w:t>Барський медичний центр первинної медико-санітарної допомоги» Барської міської ради</w:t>
      </w:r>
      <w:r w:rsidRPr="00B31F9C">
        <w:rPr>
          <w:b/>
          <w:sz w:val="21"/>
          <w:szCs w:val="21"/>
          <w:lang w:val="uk-UA"/>
        </w:rPr>
        <w:t xml:space="preserve">, </w:t>
      </w:r>
      <w:r w:rsidRPr="00B31F9C">
        <w:rPr>
          <w:sz w:val="21"/>
          <w:szCs w:val="21"/>
          <w:lang w:val="uk-UA"/>
        </w:rPr>
        <w:t xml:space="preserve"> в особі  </w:t>
      </w:r>
      <w:r>
        <w:rPr>
          <w:sz w:val="21"/>
          <w:szCs w:val="21"/>
          <w:lang w:val="uk-UA"/>
        </w:rPr>
        <w:t>головного лікаря Капиці Володимира Миколайовича</w:t>
      </w:r>
      <w:r w:rsidRPr="00B31F9C">
        <w:rPr>
          <w:sz w:val="21"/>
          <w:szCs w:val="21"/>
          <w:lang w:val="uk-UA"/>
        </w:rPr>
        <w:t xml:space="preserve">, що діє на підставі </w:t>
      </w:r>
      <w:r>
        <w:rPr>
          <w:sz w:val="21"/>
          <w:szCs w:val="21"/>
          <w:lang w:val="uk-UA"/>
        </w:rPr>
        <w:t>Статуту</w:t>
      </w:r>
      <w:r w:rsidRPr="00B31F9C">
        <w:rPr>
          <w:sz w:val="21"/>
          <w:szCs w:val="21"/>
          <w:lang w:val="uk-UA"/>
        </w:rPr>
        <w:t xml:space="preserve"> (далі – Замовник)</w:t>
      </w:r>
      <w:r w:rsidRPr="00B31F9C">
        <w:rPr>
          <w:b/>
          <w:sz w:val="21"/>
          <w:szCs w:val="21"/>
          <w:lang w:val="uk-UA"/>
        </w:rPr>
        <w:t>,</w:t>
      </w:r>
      <w:r w:rsidRPr="00B31F9C">
        <w:rPr>
          <w:sz w:val="21"/>
          <w:szCs w:val="21"/>
          <w:lang w:val="uk-UA"/>
        </w:rPr>
        <w:t xml:space="preserve"> з однієї сторони, </w:t>
      </w:r>
      <w:r>
        <w:rPr>
          <w:sz w:val="21"/>
          <w:szCs w:val="21"/>
          <w:lang w:val="uk-UA"/>
        </w:rPr>
        <w:t>і</w:t>
      </w:r>
      <w:r w:rsidRPr="00B31F9C">
        <w:rPr>
          <w:sz w:val="21"/>
          <w:szCs w:val="21"/>
          <w:lang w:val="uk-UA"/>
        </w:rPr>
        <w:t xml:space="preserve"> </w:t>
      </w:r>
      <w:r w:rsidRPr="00B31F9C">
        <w:rPr>
          <w:b/>
          <w:sz w:val="21"/>
          <w:szCs w:val="21"/>
          <w:lang w:val="uk-UA"/>
        </w:rPr>
        <w:t>______________________________________________________</w:t>
      </w:r>
      <w:r w:rsidRPr="00B31F9C">
        <w:rPr>
          <w:sz w:val="21"/>
          <w:szCs w:val="21"/>
          <w:lang w:val="uk-UA"/>
        </w:rPr>
        <w:t xml:space="preserve">, в особі _____________________________________, що діє на підставі </w:t>
      </w:r>
      <w:r>
        <w:rPr>
          <w:sz w:val="21"/>
          <w:szCs w:val="21"/>
          <w:lang w:val="uk-UA"/>
        </w:rPr>
        <w:t>_______________________</w:t>
      </w:r>
      <w:r w:rsidRPr="00B31F9C">
        <w:rPr>
          <w:sz w:val="21"/>
          <w:szCs w:val="21"/>
          <w:lang w:val="uk-UA"/>
        </w:rPr>
        <w:t xml:space="preserve"> (далі </w:t>
      </w:r>
      <w:proofErr w:type="spellStart"/>
      <w:r w:rsidRPr="00B31F9C">
        <w:rPr>
          <w:sz w:val="21"/>
          <w:szCs w:val="21"/>
          <w:lang w:val="uk-UA"/>
        </w:rPr>
        <w:t>–Постачальник</w:t>
      </w:r>
      <w:proofErr w:type="spellEnd"/>
      <w:r w:rsidRPr="00B31F9C">
        <w:rPr>
          <w:sz w:val="21"/>
          <w:szCs w:val="21"/>
          <w:lang w:val="uk-UA"/>
        </w:rPr>
        <w:t xml:space="preserve">), з іншої сторони,  разом - Сторони,  уклали цей </w:t>
      </w:r>
      <w:r>
        <w:rPr>
          <w:sz w:val="21"/>
          <w:szCs w:val="21"/>
          <w:lang w:val="uk-UA"/>
        </w:rPr>
        <w:t>д</w:t>
      </w:r>
      <w:r w:rsidRPr="00B31F9C">
        <w:rPr>
          <w:sz w:val="21"/>
          <w:szCs w:val="21"/>
          <w:lang w:val="uk-UA"/>
        </w:rPr>
        <w:t xml:space="preserve">оговір </w:t>
      </w:r>
      <w:r>
        <w:rPr>
          <w:sz w:val="21"/>
          <w:szCs w:val="21"/>
          <w:lang w:val="uk-UA"/>
        </w:rPr>
        <w:t xml:space="preserve"> про таке</w:t>
      </w:r>
      <w:r w:rsidRPr="007A711B">
        <w:rPr>
          <w:sz w:val="21"/>
          <w:szCs w:val="21"/>
          <w:lang w:val="uk-UA"/>
        </w:rPr>
        <w:t xml:space="preserve"> </w:t>
      </w:r>
      <w:r w:rsidRPr="00B31F9C">
        <w:rPr>
          <w:sz w:val="21"/>
          <w:szCs w:val="21"/>
          <w:lang w:val="uk-UA"/>
        </w:rPr>
        <w:t xml:space="preserve">(далі </w:t>
      </w:r>
      <w:proofErr w:type="spellStart"/>
      <w:r w:rsidRPr="00B31F9C">
        <w:rPr>
          <w:sz w:val="21"/>
          <w:szCs w:val="21"/>
          <w:lang w:val="uk-UA"/>
        </w:rPr>
        <w:t>–Договір</w:t>
      </w:r>
      <w:proofErr w:type="spellEnd"/>
      <w:r w:rsidRPr="00B31F9C">
        <w:rPr>
          <w:sz w:val="21"/>
          <w:szCs w:val="21"/>
          <w:lang w:val="uk-UA"/>
        </w:rPr>
        <w:t>)</w:t>
      </w:r>
      <w:r>
        <w:rPr>
          <w:sz w:val="21"/>
          <w:szCs w:val="21"/>
          <w:lang w:val="uk-UA"/>
        </w:rPr>
        <w:t>:</w:t>
      </w:r>
      <w:r w:rsidRPr="00B31F9C">
        <w:rPr>
          <w:sz w:val="21"/>
          <w:szCs w:val="21"/>
          <w:lang w:val="uk-UA"/>
        </w:rPr>
        <w:t xml:space="preserve"> </w:t>
      </w:r>
    </w:p>
    <w:p w:rsidR="007E3A32" w:rsidRPr="00B31F9C" w:rsidRDefault="007E3A32" w:rsidP="007E3A32">
      <w:pPr>
        <w:jc w:val="center"/>
        <w:rPr>
          <w:b/>
          <w:sz w:val="21"/>
          <w:szCs w:val="21"/>
          <w:lang w:val="uk-UA"/>
        </w:rPr>
      </w:pPr>
    </w:p>
    <w:p w:rsidR="007E3A32" w:rsidRPr="00B31F9C" w:rsidRDefault="007E3A32" w:rsidP="007E3A32">
      <w:pPr>
        <w:jc w:val="center"/>
        <w:rPr>
          <w:b/>
          <w:sz w:val="21"/>
          <w:szCs w:val="21"/>
          <w:lang w:val="uk-UA"/>
        </w:rPr>
      </w:pPr>
      <w:r w:rsidRPr="00B31F9C">
        <w:rPr>
          <w:b/>
          <w:sz w:val="21"/>
          <w:szCs w:val="21"/>
          <w:lang w:val="uk-UA"/>
        </w:rPr>
        <w:t>I. Предмет договору</w:t>
      </w:r>
    </w:p>
    <w:p w:rsidR="007E3A32" w:rsidRDefault="007E3A32" w:rsidP="007E3A32">
      <w:pPr>
        <w:jc w:val="both"/>
        <w:rPr>
          <w:lang w:val="uk-UA"/>
        </w:rPr>
      </w:pPr>
      <w:r w:rsidRPr="00B31F9C">
        <w:rPr>
          <w:sz w:val="21"/>
          <w:szCs w:val="21"/>
          <w:lang w:val="uk-UA"/>
        </w:rPr>
        <w:t>1.1. Постачальник зобов'язується поставити Замовник</w:t>
      </w:r>
      <w:r>
        <w:rPr>
          <w:sz w:val="21"/>
          <w:szCs w:val="21"/>
          <w:lang w:val="uk-UA"/>
        </w:rPr>
        <w:t>у:</w:t>
      </w:r>
      <w:r w:rsidRPr="00B31F9C">
        <w:rPr>
          <w:sz w:val="21"/>
          <w:szCs w:val="21"/>
          <w:lang w:val="uk-UA"/>
        </w:rPr>
        <w:t xml:space="preserve"> </w:t>
      </w:r>
      <w:r>
        <w:rPr>
          <w:color w:val="000000"/>
          <w:shd w:val="clear" w:color="auto" w:fill="FDFEFD"/>
          <w:lang w:val="uk-UA"/>
        </w:rPr>
        <w:t>_____________________________________________</w:t>
      </w:r>
      <w:r w:rsidRPr="00C64F01">
        <w:rPr>
          <w:lang w:val="uk-UA"/>
        </w:rPr>
        <w:t xml:space="preserve">, </w:t>
      </w:r>
    </w:p>
    <w:p w:rsidR="007E3A32" w:rsidRDefault="007E3A32" w:rsidP="007E3A32">
      <w:pPr>
        <w:jc w:val="both"/>
        <w:rPr>
          <w:sz w:val="21"/>
          <w:szCs w:val="21"/>
          <w:lang w:val="uk-UA"/>
        </w:rPr>
      </w:pPr>
      <w:r w:rsidRPr="00551995">
        <w:rPr>
          <w:b/>
          <w:i/>
          <w:color w:val="000000"/>
          <w:bdr w:val="none" w:sz="0" w:space="0" w:color="auto" w:frame="1"/>
          <w:shd w:val="clear" w:color="auto" w:fill="FDFEFD"/>
        </w:rPr>
        <w:t>ДК 021:2015</w:t>
      </w:r>
      <w:r w:rsidRPr="00551995">
        <w:rPr>
          <w:b/>
          <w:i/>
          <w:color w:val="000000"/>
          <w:shd w:val="clear" w:color="auto" w:fill="FDFEFD"/>
        </w:rPr>
        <w:t>:</w:t>
      </w:r>
      <w:r w:rsidRPr="00520CFF">
        <w:rPr>
          <w:b/>
          <w:i/>
          <w:color w:val="777777"/>
          <w:shd w:val="clear" w:color="auto" w:fill="FDFEFD"/>
        </w:rPr>
        <w:t> </w:t>
      </w:r>
      <w:r>
        <w:rPr>
          <w:b/>
          <w:i/>
          <w:color w:val="000000"/>
          <w:bdr w:val="none" w:sz="0" w:space="0" w:color="auto" w:frame="1"/>
          <w:shd w:val="clear" w:color="auto" w:fill="FDFEFD"/>
          <w:lang w:val="uk-UA"/>
        </w:rPr>
        <w:t>___________________________________</w:t>
      </w:r>
      <w:r>
        <w:rPr>
          <w:sz w:val="21"/>
          <w:szCs w:val="21"/>
          <w:lang w:val="uk-UA"/>
        </w:rPr>
        <w:t xml:space="preserve">, </w:t>
      </w:r>
      <w:r w:rsidRPr="00B31F9C">
        <w:rPr>
          <w:sz w:val="21"/>
          <w:szCs w:val="21"/>
          <w:lang w:val="uk-UA"/>
        </w:rPr>
        <w:t>зазначен</w:t>
      </w:r>
      <w:r>
        <w:rPr>
          <w:sz w:val="21"/>
          <w:szCs w:val="21"/>
          <w:lang w:val="uk-UA"/>
        </w:rPr>
        <w:t>і</w:t>
      </w:r>
      <w:r w:rsidRPr="00B31F9C">
        <w:rPr>
          <w:sz w:val="21"/>
          <w:szCs w:val="21"/>
          <w:lang w:val="uk-UA"/>
        </w:rPr>
        <w:t xml:space="preserve"> в </w:t>
      </w:r>
      <w:r>
        <w:rPr>
          <w:sz w:val="21"/>
          <w:szCs w:val="21"/>
          <w:lang w:val="uk-UA"/>
        </w:rPr>
        <w:t>с</w:t>
      </w:r>
      <w:r w:rsidRPr="00B31F9C">
        <w:rPr>
          <w:sz w:val="21"/>
          <w:szCs w:val="21"/>
          <w:lang w:val="uk-UA"/>
        </w:rPr>
        <w:t xml:space="preserve">пецифікації (Додаток до цього </w:t>
      </w:r>
      <w:r>
        <w:rPr>
          <w:sz w:val="21"/>
          <w:szCs w:val="21"/>
          <w:lang w:val="uk-UA"/>
        </w:rPr>
        <w:t>д</w:t>
      </w:r>
      <w:r w:rsidRPr="00B31F9C">
        <w:rPr>
          <w:sz w:val="21"/>
          <w:szCs w:val="21"/>
          <w:lang w:val="uk-UA"/>
        </w:rPr>
        <w:t xml:space="preserve">оговору), </w:t>
      </w:r>
    </w:p>
    <w:p w:rsidR="007E3A32" w:rsidRPr="00B31F9C" w:rsidRDefault="007E3A32" w:rsidP="007E3A32">
      <w:pPr>
        <w:jc w:val="both"/>
        <w:rPr>
          <w:sz w:val="21"/>
          <w:szCs w:val="21"/>
          <w:lang w:val="uk-UA"/>
        </w:rPr>
      </w:pPr>
      <w:r>
        <w:rPr>
          <w:sz w:val="21"/>
          <w:szCs w:val="21"/>
          <w:lang w:val="uk-UA"/>
        </w:rPr>
        <w:t xml:space="preserve">що є невід’ємною частиною договору, </w:t>
      </w:r>
      <w:r w:rsidRPr="00B31F9C">
        <w:rPr>
          <w:sz w:val="21"/>
          <w:szCs w:val="21"/>
          <w:lang w:val="uk-UA"/>
        </w:rPr>
        <w:t xml:space="preserve">а Замовник </w:t>
      </w:r>
      <w:r>
        <w:rPr>
          <w:sz w:val="21"/>
          <w:szCs w:val="21"/>
          <w:lang w:val="uk-UA"/>
        </w:rPr>
        <w:t xml:space="preserve">- </w:t>
      </w:r>
      <w:r w:rsidRPr="00B31F9C">
        <w:rPr>
          <w:sz w:val="21"/>
          <w:szCs w:val="21"/>
          <w:lang w:val="uk-UA"/>
        </w:rPr>
        <w:t xml:space="preserve">прийняти </w:t>
      </w:r>
      <w:r>
        <w:rPr>
          <w:sz w:val="21"/>
          <w:szCs w:val="21"/>
          <w:lang w:val="uk-UA"/>
        </w:rPr>
        <w:t xml:space="preserve">і </w:t>
      </w:r>
      <w:r w:rsidRPr="00B31F9C">
        <w:rPr>
          <w:sz w:val="21"/>
          <w:szCs w:val="21"/>
          <w:lang w:val="uk-UA"/>
        </w:rPr>
        <w:t xml:space="preserve"> оплатити </w:t>
      </w:r>
      <w:r>
        <w:rPr>
          <w:sz w:val="21"/>
          <w:szCs w:val="21"/>
          <w:lang w:val="uk-UA"/>
        </w:rPr>
        <w:t>такий товар</w:t>
      </w:r>
      <w:r w:rsidRPr="00B31F9C">
        <w:rPr>
          <w:sz w:val="21"/>
          <w:szCs w:val="21"/>
          <w:lang w:val="uk-UA"/>
        </w:rPr>
        <w:t xml:space="preserve">. </w:t>
      </w:r>
    </w:p>
    <w:p w:rsidR="007E3A32" w:rsidRDefault="007E3A32" w:rsidP="007E3A32">
      <w:pPr>
        <w:jc w:val="both"/>
        <w:rPr>
          <w:spacing w:val="-1"/>
          <w:sz w:val="21"/>
          <w:szCs w:val="21"/>
          <w:lang w:val="uk-UA"/>
        </w:rPr>
      </w:pPr>
      <w:r w:rsidRPr="00B31F9C">
        <w:rPr>
          <w:sz w:val="21"/>
          <w:szCs w:val="21"/>
          <w:lang w:val="uk-UA"/>
        </w:rPr>
        <w:t>1.</w:t>
      </w:r>
      <w:r>
        <w:rPr>
          <w:sz w:val="21"/>
          <w:szCs w:val="21"/>
          <w:lang w:val="uk-UA"/>
        </w:rPr>
        <w:t>2</w:t>
      </w:r>
      <w:r w:rsidRPr="00B31F9C">
        <w:rPr>
          <w:sz w:val="21"/>
          <w:szCs w:val="21"/>
          <w:lang w:val="uk-UA"/>
        </w:rPr>
        <w:t xml:space="preserve">. </w:t>
      </w:r>
      <w:r w:rsidRPr="00AD40D8">
        <w:rPr>
          <w:sz w:val="21"/>
          <w:szCs w:val="21"/>
          <w:lang w:val="uk-UA"/>
        </w:rPr>
        <w:t xml:space="preserve">Вартість товарів встановлюється в гривнях та включає вартість самих товарів, вартість тари, </w:t>
      </w:r>
      <w:r w:rsidRPr="00AD40D8">
        <w:rPr>
          <w:spacing w:val="-1"/>
          <w:sz w:val="21"/>
          <w:szCs w:val="21"/>
          <w:lang w:val="uk-UA"/>
        </w:rPr>
        <w:t>упаковки та маркування з урахуванням митних, транспортних, страхових, складських та інших витрат.</w:t>
      </w:r>
    </w:p>
    <w:p w:rsidR="007E3A32" w:rsidRPr="00B31F9C" w:rsidRDefault="007E3A32" w:rsidP="007E3A32">
      <w:pPr>
        <w:jc w:val="center"/>
        <w:rPr>
          <w:b/>
          <w:sz w:val="21"/>
          <w:szCs w:val="21"/>
          <w:lang w:val="uk-UA"/>
        </w:rPr>
      </w:pPr>
    </w:p>
    <w:p w:rsidR="007E3A32" w:rsidRPr="00B31F9C" w:rsidRDefault="007E3A32" w:rsidP="007E3A32">
      <w:pPr>
        <w:jc w:val="center"/>
        <w:rPr>
          <w:b/>
          <w:sz w:val="21"/>
          <w:szCs w:val="21"/>
          <w:lang w:val="uk-UA"/>
        </w:rPr>
      </w:pPr>
      <w:r w:rsidRPr="00B31F9C">
        <w:rPr>
          <w:b/>
          <w:sz w:val="21"/>
          <w:szCs w:val="21"/>
          <w:lang w:val="uk-UA"/>
        </w:rPr>
        <w:t>II. Якість товар</w:t>
      </w:r>
      <w:r>
        <w:rPr>
          <w:b/>
          <w:sz w:val="21"/>
          <w:szCs w:val="21"/>
          <w:lang w:val="uk-UA"/>
        </w:rPr>
        <w:t>у</w:t>
      </w:r>
    </w:p>
    <w:p w:rsidR="007E3A32" w:rsidRPr="00B31F9C" w:rsidRDefault="007E3A32" w:rsidP="007E3A32">
      <w:pPr>
        <w:jc w:val="both"/>
        <w:rPr>
          <w:sz w:val="21"/>
          <w:szCs w:val="21"/>
          <w:lang w:val="uk-UA"/>
        </w:rPr>
      </w:pPr>
      <w:r w:rsidRPr="00B31F9C">
        <w:rPr>
          <w:sz w:val="21"/>
          <w:szCs w:val="21"/>
          <w:lang w:val="uk-UA"/>
        </w:rPr>
        <w:t>2.1. Постачальник</w:t>
      </w:r>
      <w:r w:rsidRPr="00B31F9C">
        <w:rPr>
          <w:b/>
          <w:sz w:val="21"/>
          <w:szCs w:val="21"/>
          <w:lang w:val="uk-UA"/>
        </w:rPr>
        <w:t xml:space="preserve"> </w:t>
      </w:r>
      <w:r w:rsidRPr="00B31F9C">
        <w:rPr>
          <w:sz w:val="21"/>
          <w:szCs w:val="21"/>
          <w:lang w:val="uk-UA"/>
        </w:rPr>
        <w:t xml:space="preserve">повинен </w:t>
      </w:r>
      <w:r>
        <w:rPr>
          <w:sz w:val="21"/>
          <w:szCs w:val="21"/>
          <w:lang w:val="uk-UA"/>
        </w:rPr>
        <w:t>поставити</w:t>
      </w:r>
      <w:r w:rsidRPr="00B31F9C">
        <w:rPr>
          <w:sz w:val="21"/>
          <w:szCs w:val="21"/>
          <w:lang w:val="uk-UA"/>
        </w:rPr>
        <w:t xml:space="preserve"> Замовнику товар, якість як</w:t>
      </w:r>
      <w:r>
        <w:rPr>
          <w:sz w:val="21"/>
          <w:szCs w:val="21"/>
          <w:lang w:val="uk-UA"/>
        </w:rPr>
        <w:t>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B31F9C">
        <w:rPr>
          <w:sz w:val="21"/>
          <w:szCs w:val="21"/>
          <w:lang w:val="uk-UA"/>
        </w:rPr>
        <w:t xml:space="preserve"> Документи, що підтверджують якість товару Постачальник передає Замовнику у момент передачі партії товар</w:t>
      </w:r>
      <w:r>
        <w:rPr>
          <w:sz w:val="21"/>
          <w:szCs w:val="21"/>
          <w:lang w:val="uk-UA"/>
        </w:rPr>
        <w:t>у</w:t>
      </w:r>
      <w:r w:rsidRPr="00B31F9C">
        <w:rPr>
          <w:sz w:val="21"/>
          <w:szCs w:val="21"/>
          <w:lang w:val="uk-UA"/>
        </w:rPr>
        <w:t>.</w:t>
      </w:r>
    </w:p>
    <w:p w:rsidR="007E3A32" w:rsidRPr="00B31F9C" w:rsidRDefault="007E3A32" w:rsidP="007E3A32">
      <w:pPr>
        <w:pStyle w:val="af"/>
        <w:jc w:val="both"/>
        <w:rPr>
          <w:b w:val="0"/>
          <w:sz w:val="21"/>
          <w:szCs w:val="21"/>
          <w:lang w:val="uk-UA"/>
        </w:rPr>
      </w:pPr>
      <w:r w:rsidRPr="00B31F9C">
        <w:rPr>
          <w:b w:val="0"/>
          <w:sz w:val="21"/>
          <w:szCs w:val="21"/>
          <w:lang w:val="uk-UA"/>
        </w:rPr>
        <w:t>2.2. Упакування товар</w:t>
      </w:r>
      <w:r>
        <w:rPr>
          <w:b w:val="0"/>
          <w:sz w:val="21"/>
          <w:szCs w:val="21"/>
          <w:lang w:val="uk-UA"/>
        </w:rPr>
        <w:t>у</w:t>
      </w:r>
      <w:r w:rsidRPr="00B31F9C">
        <w:rPr>
          <w:b w:val="0"/>
          <w:sz w:val="21"/>
          <w:szCs w:val="21"/>
          <w:lang w:val="uk-UA"/>
        </w:rPr>
        <w:t xml:space="preserve"> повинно бути таким, яке необхідне для запобігання </w:t>
      </w:r>
      <w:r>
        <w:rPr>
          <w:b w:val="0"/>
          <w:sz w:val="21"/>
          <w:szCs w:val="21"/>
          <w:lang w:val="uk-UA"/>
        </w:rPr>
        <w:t>його</w:t>
      </w:r>
      <w:r w:rsidRPr="00B31F9C">
        <w:rPr>
          <w:b w:val="0"/>
          <w:sz w:val="21"/>
          <w:szCs w:val="21"/>
          <w:lang w:val="uk-UA"/>
        </w:rPr>
        <w:t xml:space="preserve"> пошкодження або псування під час транспортування до кінцевого пункту призначення, зазначеного в </w:t>
      </w:r>
      <w:r>
        <w:rPr>
          <w:b w:val="0"/>
          <w:sz w:val="21"/>
          <w:szCs w:val="21"/>
          <w:lang w:val="uk-UA"/>
        </w:rPr>
        <w:t>д</w:t>
      </w:r>
      <w:r w:rsidRPr="00B31F9C">
        <w:rPr>
          <w:b w:val="0"/>
          <w:sz w:val="21"/>
          <w:szCs w:val="21"/>
          <w:lang w:val="uk-UA"/>
        </w:rPr>
        <w:t>оговорі.</w:t>
      </w:r>
    </w:p>
    <w:p w:rsidR="007E3A32" w:rsidRPr="00AA5974" w:rsidRDefault="007E3A32" w:rsidP="007E3A32">
      <w:pPr>
        <w:jc w:val="both"/>
        <w:rPr>
          <w:rStyle w:val="h-hidden"/>
          <w:sz w:val="21"/>
          <w:szCs w:val="21"/>
          <w:lang w:val="uk-UA"/>
        </w:rPr>
      </w:pPr>
      <w:r w:rsidRPr="00AA5974">
        <w:rPr>
          <w:sz w:val="21"/>
          <w:szCs w:val="21"/>
          <w:lang w:val="uk-UA"/>
        </w:rPr>
        <w:t xml:space="preserve">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 свій рахунок усунути недоліки або замінити неякісний товар на товар належної якості. </w:t>
      </w:r>
      <w:r w:rsidRPr="00AA5974">
        <w:rPr>
          <w:rStyle w:val="h-hidden"/>
          <w:sz w:val="21"/>
          <w:szCs w:val="21"/>
          <w:lang w:val="uk-UA"/>
        </w:rPr>
        <w:t>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7E3A32" w:rsidRPr="00B31F9C" w:rsidRDefault="007E3A32" w:rsidP="007E3A32">
      <w:pPr>
        <w:rPr>
          <w:b/>
          <w:sz w:val="21"/>
          <w:szCs w:val="21"/>
          <w:lang w:val="uk-UA"/>
        </w:rPr>
      </w:pPr>
    </w:p>
    <w:p w:rsidR="007E3A32" w:rsidRPr="00B31F9C" w:rsidRDefault="007E3A32" w:rsidP="007E3A32">
      <w:pPr>
        <w:jc w:val="center"/>
        <w:rPr>
          <w:b/>
          <w:sz w:val="21"/>
          <w:szCs w:val="21"/>
          <w:lang w:val="uk-UA"/>
        </w:rPr>
      </w:pPr>
      <w:r w:rsidRPr="00B31F9C">
        <w:rPr>
          <w:b/>
          <w:sz w:val="21"/>
          <w:szCs w:val="21"/>
          <w:lang w:val="uk-UA"/>
        </w:rPr>
        <w:t xml:space="preserve">III. Сума, визначена </w:t>
      </w:r>
      <w:r>
        <w:rPr>
          <w:b/>
          <w:sz w:val="21"/>
          <w:szCs w:val="21"/>
          <w:lang w:val="uk-UA"/>
        </w:rPr>
        <w:t>в</w:t>
      </w:r>
      <w:r w:rsidRPr="00B31F9C">
        <w:rPr>
          <w:b/>
          <w:sz w:val="21"/>
          <w:szCs w:val="21"/>
          <w:lang w:val="uk-UA"/>
        </w:rPr>
        <w:t xml:space="preserve"> договорі</w:t>
      </w:r>
    </w:p>
    <w:p w:rsidR="007E3A32" w:rsidRPr="00B31F9C" w:rsidRDefault="007E3A32" w:rsidP="007E3A32">
      <w:pPr>
        <w:jc w:val="both"/>
        <w:rPr>
          <w:sz w:val="21"/>
          <w:szCs w:val="21"/>
          <w:lang w:val="uk-UA"/>
        </w:rPr>
      </w:pPr>
      <w:r w:rsidRPr="00B31F9C">
        <w:rPr>
          <w:sz w:val="21"/>
          <w:szCs w:val="21"/>
          <w:lang w:val="uk-UA"/>
        </w:rPr>
        <w:t xml:space="preserve">3.1. Сума, визначена </w:t>
      </w:r>
      <w:r>
        <w:rPr>
          <w:sz w:val="21"/>
          <w:szCs w:val="21"/>
          <w:lang w:val="uk-UA"/>
        </w:rPr>
        <w:t>в д</w:t>
      </w:r>
      <w:r w:rsidRPr="00B31F9C">
        <w:rPr>
          <w:sz w:val="21"/>
          <w:szCs w:val="21"/>
          <w:lang w:val="uk-UA"/>
        </w:rPr>
        <w:t>оговорі становить: _________________грн.</w:t>
      </w:r>
    </w:p>
    <w:p w:rsidR="007E3A32" w:rsidRPr="00B31F9C" w:rsidRDefault="007E3A32" w:rsidP="007E3A32">
      <w:pPr>
        <w:jc w:val="both"/>
        <w:rPr>
          <w:sz w:val="21"/>
          <w:szCs w:val="21"/>
          <w:lang w:val="uk-UA"/>
        </w:rPr>
      </w:pPr>
      <w:r w:rsidRPr="00B31F9C">
        <w:rPr>
          <w:sz w:val="21"/>
          <w:szCs w:val="21"/>
          <w:lang w:val="uk-UA"/>
        </w:rPr>
        <w:t xml:space="preserve">прописом:__________________________________________________________________________________________, </w:t>
      </w:r>
    </w:p>
    <w:p w:rsidR="007E3A32" w:rsidRPr="00B31F9C" w:rsidRDefault="007E3A32" w:rsidP="007E3A32">
      <w:pPr>
        <w:jc w:val="both"/>
        <w:rPr>
          <w:sz w:val="21"/>
          <w:szCs w:val="21"/>
          <w:lang w:val="uk-UA"/>
        </w:rPr>
      </w:pPr>
      <w:r w:rsidRPr="00B31F9C">
        <w:rPr>
          <w:sz w:val="21"/>
          <w:szCs w:val="21"/>
          <w:lang w:val="uk-UA"/>
        </w:rPr>
        <w:t>у тому числі ПДВ: ___________грн.</w:t>
      </w:r>
    </w:p>
    <w:p w:rsidR="007E3A32" w:rsidRPr="00B31F9C" w:rsidRDefault="007E3A32" w:rsidP="007E3A32">
      <w:pPr>
        <w:jc w:val="both"/>
        <w:rPr>
          <w:sz w:val="21"/>
          <w:szCs w:val="21"/>
          <w:lang w:val="uk-UA"/>
        </w:rPr>
      </w:pPr>
      <w:r w:rsidRPr="00B31F9C">
        <w:rPr>
          <w:sz w:val="21"/>
          <w:szCs w:val="21"/>
          <w:lang w:val="uk-UA"/>
        </w:rPr>
        <w:t xml:space="preserve">3.2. </w:t>
      </w:r>
      <w:r>
        <w:rPr>
          <w:sz w:val="21"/>
          <w:szCs w:val="21"/>
          <w:lang w:val="uk-UA"/>
        </w:rPr>
        <w:t>Сума, визначена в</w:t>
      </w:r>
      <w:r w:rsidRPr="00B31F9C">
        <w:rPr>
          <w:sz w:val="21"/>
          <w:szCs w:val="21"/>
          <w:lang w:val="uk-UA"/>
        </w:rPr>
        <w:t xml:space="preserve">  </w:t>
      </w:r>
      <w:r>
        <w:rPr>
          <w:sz w:val="21"/>
          <w:szCs w:val="21"/>
          <w:lang w:val="uk-UA"/>
        </w:rPr>
        <w:t>д</w:t>
      </w:r>
      <w:r w:rsidRPr="00B31F9C">
        <w:rPr>
          <w:sz w:val="21"/>
          <w:szCs w:val="21"/>
          <w:lang w:val="uk-UA"/>
        </w:rPr>
        <w:t>оговорі може бути зменшена з</w:t>
      </w:r>
      <w:r>
        <w:rPr>
          <w:sz w:val="21"/>
          <w:szCs w:val="21"/>
          <w:lang w:val="uk-UA"/>
        </w:rPr>
        <w:t>а взаємною згодою Сторін шляхом укладення додаткової угоди до цього договору.</w:t>
      </w:r>
    </w:p>
    <w:p w:rsidR="007E3A32" w:rsidRDefault="007E3A32" w:rsidP="007E3A32">
      <w:pPr>
        <w:rPr>
          <w:sz w:val="21"/>
          <w:szCs w:val="21"/>
          <w:lang w:val="uk-UA"/>
        </w:rPr>
      </w:pPr>
      <w:r w:rsidRPr="00B31F9C">
        <w:rPr>
          <w:sz w:val="21"/>
          <w:szCs w:val="21"/>
          <w:lang w:val="uk-UA"/>
        </w:rPr>
        <w:t xml:space="preserve">3.3. </w:t>
      </w:r>
      <w:r>
        <w:rPr>
          <w:sz w:val="21"/>
          <w:szCs w:val="21"/>
          <w:lang w:val="uk-UA"/>
        </w:rPr>
        <w:t>Покращення якості предмета закупівлі не є підставою для збільшення суми, визначеної в договорі.</w:t>
      </w:r>
    </w:p>
    <w:p w:rsidR="007E3A32" w:rsidRDefault="007E3A32" w:rsidP="007E3A32">
      <w:pPr>
        <w:rPr>
          <w:sz w:val="21"/>
          <w:szCs w:val="21"/>
          <w:lang w:val="uk-UA"/>
        </w:rPr>
      </w:pPr>
      <w:r>
        <w:rPr>
          <w:sz w:val="21"/>
          <w:szCs w:val="21"/>
          <w:lang w:val="uk-UA"/>
        </w:rPr>
        <w:lastRenderedPageBreak/>
        <w:t xml:space="preserve">3.4. </w:t>
      </w:r>
      <w:r w:rsidRPr="00B31F9C">
        <w:rPr>
          <w:sz w:val="21"/>
          <w:szCs w:val="21"/>
          <w:lang w:val="uk-UA"/>
        </w:rPr>
        <w:t xml:space="preserve">Ціни на товари за цим Договором </w:t>
      </w:r>
      <w:r>
        <w:rPr>
          <w:sz w:val="21"/>
          <w:szCs w:val="21"/>
          <w:lang w:val="uk-UA"/>
        </w:rPr>
        <w:t xml:space="preserve">не можуть бути безпідставно збільшені протягом строку дії договору. </w:t>
      </w:r>
    </w:p>
    <w:p w:rsidR="007E3A32" w:rsidRPr="00B31F9C" w:rsidRDefault="007E3A32" w:rsidP="007E3A32">
      <w:pPr>
        <w:jc w:val="center"/>
        <w:rPr>
          <w:b/>
          <w:sz w:val="21"/>
          <w:szCs w:val="21"/>
          <w:lang w:val="uk-UA"/>
        </w:rPr>
      </w:pPr>
      <w:r w:rsidRPr="00B31F9C">
        <w:rPr>
          <w:b/>
          <w:sz w:val="21"/>
          <w:szCs w:val="21"/>
          <w:lang w:val="uk-UA"/>
        </w:rPr>
        <w:t>IV. Порядок здійснення оплати</w:t>
      </w:r>
    </w:p>
    <w:p w:rsidR="007E3A32" w:rsidRPr="00B31F9C" w:rsidRDefault="007E3A32" w:rsidP="007E3A32">
      <w:pPr>
        <w:jc w:val="both"/>
        <w:rPr>
          <w:sz w:val="21"/>
          <w:szCs w:val="21"/>
          <w:lang w:val="uk-UA"/>
        </w:rPr>
      </w:pPr>
      <w:r w:rsidRPr="00B31F9C">
        <w:rPr>
          <w:bCs/>
          <w:sz w:val="21"/>
          <w:szCs w:val="21"/>
          <w:lang w:val="uk-UA"/>
        </w:rPr>
        <w:t>4.1.</w:t>
      </w:r>
      <w:r w:rsidRPr="00B31F9C">
        <w:rPr>
          <w:sz w:val="21"/>
          <w:szCs w:val="21"/>
          <w:lang w:val="uk-UA"/>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7E3A32" w:rsidRPr="00B31F9C" w:rsidRDefault="007E3A32" w:rsidP="007E3A32">
      <w:pPr>
        <w:pStyle w:val="af"/>
        <w:jc w:val="both"/>
        <w:rPr>
          <w:b w:val="0"/>
          <w:sz w:val="21"/>
          <w:szCs w:val="21"/>
          <w:lang w:val="uk-UA"/>
        </w:rPr>
      </w:pPr>
      <w:r w:rsidRPr="00B31F9C">
        <w:rPr>
          <w:b w:val="0"/>
          <w:sz w:val="21"/>
          <w:szCs w:val="21"/>
          <w:lang w:val="uk-UA"/>
        </w:rPr>
        <w:t>4.2. Замовник здійснює оплату за товар згідно видаткових накладних.</w:t>
      </w:r>
    </w:p>
    <w:p w:rsidR="007E3A32" w:rsidRPr="00B31F9C" w:rsidRDefault="007E3A32" w:rsidP="007E3A32">
      <w:pPr>
        <w:jc w:val="both"/>
        <w:rPr>
          <w:sz w:val="21"/>
          <w:szCs w:val="21"/>
          <w:lang w:val="uk-UA"/>
        </w:rPr>
      </w:pPr>
      <w:r w:rsidRPr="00B31F9C">
        <w:rPr>
          <w:sz w:val="21"/>
          <w:szCs w:val="21"/>
          <w:lang w:val="uk-UA"/>
        </w:rPr>
        <w:t>4.3. Валютою платежів визначається гривня.</w:t>
      </w:r>
    </w:p>
    <w:p w:rsidR="007E3A32" w:rsidRPr="00B31F9C" w:rsidRDefault="007E3A32" w:rsidP="007E3A32">
      <w:pPr>
        <w:jc w:val="center"/>
        <w:rPr>
          <w:b/>
          <w:sz w:val="21"/>
          <w:szCs w:val="21"/>
          <w:lang w:val="uk-UA"/>
        </w:rPr>
      </w:pPr>
      <w:r w:rsidRPr="00B31F9C">
        <w:rPr>
          <w:b/>
          <w:sz w:val="21"/>
          <w:szCs w:val="21"/>
          <w:lang w:val="uk-UA"/>
        </w:rPr>
        <w:t xml:space="preserve">V. Поставка товарів </w:t>
      </w:r>
    </w:p>
    <w:p w:rsidR="007E3A32" w:rsidRPr="00B31F9C" w:rsidRDefault="007E3A32" w:rsidP="007E3A32">
      <w:pPr>
        <w:pStyle w:val="af"/>
        <w:jc w:val="both"/>
        <w:rPr>
          <w:b w:val="0"/>
          <w:bCs w:val="0"/>
          <w:sz w:val="21"/>
          <w:szCs w:val="21"/>
          <w:lang w:val="uk-UA"/>
        </w:rPr>
      </w:pPr>
      <w:r w:rsidRPr="00B31F9C">
        <w:rPr>
          <w:b w:val="0"/>
          <w:sz w:val="21"/>
          <w:szCs w:val="21"/>
          <w:lang w:val="uk-UA"/>
        </w:rPr>
        <w:t>5.1.</w:t>
      </w:r>
      <w:r w:rsidRPr="00B31F9C">
        <w:rPr>
          <w:sz w:val="21"/>
          <w:szCs w:val="21"/>
          <w:lang w:val="uk-UA"/>
        </w:rPr>
        <w:t xml:space="preserve"> </w:t>
      </w:r>
      <w:r w:rsidRPr="00B31F9C">
        <w:rPr>
          <w:b w:val="0"/>
          <w:bCs w:val="0"/>
          <w:sz w:val="21"/>
          <w:szCs w:val="21"/>
          <w:lang w:val="uk-UA"/>
        </w:rPr>
        <w:t>Поста</w:t>
      </w:r>
      <w:r>
        <w:rPr>
          <w:b w:val="0"/>
          <w:bCs w:val="0"/>
          <w:sz w:val="21"/>
          <w:szCs w:val="21"/>
          <w:lang w:val="uk-UA"/>
        </w:rPr>
        <w:t>вка</w:t>
      </w:r>
      <w:r w:rsidRPr="00B31F9C">
        <w:rPr>
          <w:b w:val="0"/>
          <w:bCs w:val="0"/>
          <w:sz w:val="21"/>
          <w:szCs w:val="21"/>
          <w:lang w:val="uk-UA"/>
        </w:rPr>
        <w:t xml:space="preserve"> товару здійснюється відповідно</w:t>
      </w:r>
      <w:r>
        <w:rPr>
          <w:b w:val="0"/>
          <w:bCs w:val="0"/>
          <w:sz w:val="21"/>
          <w:szCs w:val="21"/>
          <w:lang w:val="uk-UA"/>
        </w:rPr>
        <w:t xml:space="preserve"> до</w:t>
      </w:r>
      <w:r w:rsidRPr="00B31F9C">
        <w:rPr>
          <w:b w:val="0"/>
          <w:bCs w:val="0"/>
          <w:sz w:val="21"/>
          <w:szCs w:val="21"/>
          <w:lang w:val="uk-UA"/>
        </w:rPr>
        <w:t xml:space="preserve"> </w:t>
      </w:r>
      <w:r>
        <w:rPr>
          <w:b w:val="0"/>
          <w:bCs w:val="0"/>
          <w:sz w:val="21"/>
          <w:szCs w:val="21"/>
          <w:lang w:val="uk-UA"/>
        </w:rPr>
        <w:t>с</w:t>
      </w:r>
      <w:r w:rsidRPr="00B31F9C">
        <w:rPr>
          <w:b w:val="0"/>
          <w:bCs w:val="0"/>
          <w:sz w:val="21"/>
          <w:szCs w:val="21"/>
          <w:lang w:val="uk-UA"/>
        </w:rPr>
        <w:t xml:space="preserve">пецифікації до цього </w:t>
      </w:r>
      <w:r>
        <w:rPr>
          <w:b w:val="0"/>
          <w:bCs w:val="0"/>
          <w:sz w:val="21"/>
          <w:szCs w:val="21"/>
          <w:lang w:val="uk-UA"/>
        </w:rPr>
        <w:t>д</w:t>
      </w:r>
      <w:r w:rsidRPr="00B31F9C">
        <w:rPr>
          <w:b w:val="0"/>
          <w:bCs w:val="0"/>
          <w:sz w:val="21"/>
          <w:szCs w:val="21"/>
          <w:lang w:val="uk-UA"/>
        </w:rPr>
        <w:t xml:space="preserve">оговору. </w:t>
      </w:r>
      <w:r w:rsidRPr="00B31F9C">
        <w:rPr>
          <w:b w:val="0"/>
          <w:sz w:val="21"/>
          <w:szCs w:val="21"/>
          <w:lang w:val="uk-UA"/>
        </w:rPr>
        <w:t>Кількість, асортимент та ціна товару, що постачається, фіксується у видатковій накладній, яка формується  у відповідності із узгодже</w:t>
      </w:r>
      <w:r>
        <w:rPr>
          <w:b w:val="0"/>
          <w:sz w:val="21"/>
          <w:szCs w:val="21"/>
          <w:lang w:val="uk-UA"/>
        </w:rPr>
        <w:t>ною</w:t>
      </w:r>
      <w:r w:rsidRPr="00B31F9C">
        <w:rPr>
          <w:b w:val="0"/>
          <w:sz w:val="21"/>
          <w:szCs w:val="21"/>
          <w:lang w:val="uk-UA"/>
        </w:rPr>
        <w:t xml:space="preserve"> за</w:t>
      </w:r>
      <w:r>
        <w:rPr>
          <w:b w:val="0"/>
          <w:sz w:val="21"/>
          <w:szCs w:val="21"/>
          <w:lang w:val="uk-UA"/>
        </w:rPr>
        <w:t>явкою</w:t>
      </w:r>
      <w:r w:rsidRPr="00B31F9C">
        <w:rPr>
          <w:b w:val="0"/>
          <w:sz w:val="21"/>
          <w:szCs w:val="21"/>
          <w:lang w:val="uk-UA"/>
        </w:rPr>
        <w:t xml:space="preserve"> Замовника</w:t>
      </w:r>
      <w:r w:rsidRPr="00B31F9C">
        <w:rPr>
          <w:b w:val="0"/>
          <w:bCs w:val="0"/>
          <w:sz w:val="21"/>
          <w:szCs w:val="21"/>
          <w:lang w:val="uk-UA"/>
        </w:rPr>
        <w:t>.</w:t>
      </w:r>
    </w:p>
    <w:p w:rsidR="007E3A32" w:rsidRPr="00462FDA" w:rsidRDefault="007E3A32" w:rsidP="007E3A32">
      <w:pPr>
        <w:pStyle w:val="af1"/>
        <w:jc w:val="both"/>
        <w:rPr>
          <w:sz w:val="21"/>
          <w:szCs w:val="21"/>
        </w:rPr>
      </w:pPr>
      <w:r w:rsidRPr="00B31F9C">
        <w:rPr>
          <w:bCs/>
          <w:sz w:val="21"/>
          <w:szCs w:val="21"/>
        </w:rPr>
        <w:t>5.2</w:t>
      </w:r>
      <w:r w:rsidRPr="00B31F9C">
        <w:rPr>
          <w:sz w:val="21"/>
          <w:szCs w:val="21"/>
        </w:rPr>
        <w:t>. Поста</w:t>
      </w:r>
      <w:r>
        <w:rPr>
          <w:sz w:val="21"/>
          <w:szCs w:val="21"/>
        </w:rPr>
        <w:t>вка</w:t>
      </w:r>
      <w:r w:rsidRPr="00B31F9C">
        <w:rPr>
          <w:sz w:val="21"/>
          <w:szCs w:val="21"/>
        </w:rPr>
        <w:t xml:space="preserve"> товару </w:t>
      </w:r>
      <w:proofErr w:type="spellStart"/>
      <w:r w:rsidRPr="00B31F9C">
        <w:rPr>
          <w:sz w:val="21"/>
          <w:szCs w:val="21"/>
        </w:rPr>
        <w:t>здійснюється</w:t>
      </w:r>
      <w:proofErr w:type="spellEnd"/>
      <w:r w:rsidRPr="00B31F9C">
        <w:rPr>
          <w:sz w:val="21"/>
          <w:szCs w:val="21"/>
        </w:rPr>
        <w:t xml:space="preserve">  </w:t>
      </w:r>
      <w:r>
        <w:rPr>
          <w:sz w:val="21"/>
          <w:szCs w:val="21"/>
        </w:rPr>
        <w:t xml:space="preserve">за </w:t>
      </w:r>
      <w:proofErr w:type="spellStart"/>
      <w:r>
        <w:rPr>
          <w:sz w:val="21"/>
          <w:szCs w:val="21"/>
        </w:rPr>
        <w:t>рахунок</w:t>
      </w:r>
      <w:proofErr w:type="spellEnd"/>
      <w:r w:rsidRPr="00B31F9C">
        <w:rPr>
          <w:sz w:val="21"/>
          <w:szCs w:val="21"/>
        </w:rPr>
        <w:t xml:space="preserve"> </w:t>
      </w:r>
      <w:proofErr w:type="spellStart"/>
      <w:r w:rsidRPr="00B31F9C">
        <w:rPr>
          <w:bCs/>
          <w:sz w:val="21"/>
          <w:szCs w:val="21"/>
        </w:rPr>
        <w:t>Постачальника</w:t>
      </w:r>
      <w:proofErr w:type="spellEnd"/>
      <w:r>
        <w:rPr>
          <w:bCs/>
          <w:sz w:val="21"/>
          <w:szCs w:val="21"/>
        </w:rPr>
        <w:t xml:space="preserve"> </w:t>
      </w:r>
      <w:r w:rsidRPr="00B31F9C">
        <w:rPr>
          <w:sz w:val="21"/>
          <w:szCs w:val="21"/>
        </w:rPr>
        <w:t xml:space="preserve"> </w:t>
      </w:r>
      <w:r>
        <w:rPr>
          <w:sz w:val="21"/>
          <w:szCs w:val="21"/>
        </w:rPr>
        <w:t xml:space="preserve">за </w:t>
      </w:r>
      <w:proofErr w:type="spellStart"/>
      <w:r>
        <w:rPr>
          <w:sz w:val="21"/>
          <w:szCs w:val="21"/>
        </w:rPr>
        <w:t>адресою</w:t>
      </w:r>
      <w:proofErr w:type="spellEnd"/>
      <w:r>
        <w:rPr>
          <w:sz w:val="21"/>
          <w:szCs w:val="21"/>
        </w:rPr>
        <w:t xml:space="preserve"> </w:t>
      </w:r>
      <w:proofErr w:type="spellStart"/>
      <w:r>
        <w:rPr>
          <w:sz w:val="21"/>
          <w:szCs w:val="21"/>
        </w:rPr>
        <w:t>Замовника</w:t>
      </w:r>
      <w:proofErr w:type="spellEnd"/>
      <w:r>
        <w:rPr>
          <w:sz w:val="21"/>
          <w:szCs w:val="21"/>
        </w:rPr>
        <w:t>.</w:t>
      </w:r>
    </w:p>
    <w:p w:rsidR="007E3A32" w:rsidRDefault="007E3A32" w:rsidP="007E3A32">
      <w:pPr>
        <w:pStyle w:val="af"/>
        <w:jc w:val="both"/>
        <w:rPr>
          <w:b w:val="0"/>
          <w:sz w:val="21"/>
          <w:szCs w:val="21"/>
          <w:lang w:val="uk-UA"/>
        </w:rPr>
      </w:pPr>
      <w:r w:rsidRPr="00232EF1">
        <w:rPr>
          <w:b w:val="0"/>
          <w:sz w:val="21"/>
          <w:szCs w:val="21"/>
          <w:lang w:val="uk-UA"/>
        </w:rPr>
        <w:t>5.3. Замовник приймає товар: за кількістю – відповідно до видаткової накладної; за якістю – відповідно до сертифікату якості виробника</w:t>
      </w:r>
      <w:r>
        <w:rPr>
          <w:b w:val="0"/>
          <w:sz w:val="21"/>
          <w:szCs w:val="21"/>
          <w:lang w:val="uk-UA"/>
        </w:rPr>
        <w:t xml:space="preserve"> (декларації виробника)</w:t>
      </w:r>
      <w:r w:rsidRPr="00232EF1">
        <w:rPr>
          <w:b w:val="0"/>
          <w:sz w:val="21"/>
          <w:szCs w:val="21"/>
          <w:lang w:val="uk-UA"/>
        </w:rPr>
        <w:t>.</w:t>
      </w:r>
    </w:p>
    <w:p w:rsidR="007E3A32" w:rsidRPr="00232EF1" w:rsidRDefault="007E3A32" w:rsidP="007E3A32">
      <w:pPr>
        <w:pStyle w:val="af"/>
        <w:jc w:val="both"/>
        <w:rPr>
          <w:b w:val="0"/>
          <w:sz w:val="21"/>
          <w:szCs w:val="21"/>
          <w:lang w:val="uk-UA"/>
        </w:rPr>
      </w:pPr>
      <w:r>
        <w:rPr>
          <w:b w:val="0"/>
          <w:sz w:val="21"/>
          <w:szCs w:val="21"/>
          <w:lang w:val="uk-UA"/>
        </w:rPr>
        <w:t>5.4. Строк поставки товару: протягом 7 днів після підписання договору.</w:t>
      </w:r>
    </w:p>
    <w:p w:rsidR="007E3A32" w:rsidRPr="00232EF1" w:rsidRDefault="007E3A32" w:rsidP="007E3A32">
      <w:pPr>
        <w:pStyle w:val="af"/>
        <w:jc w:val="both"/>
        <w:rPr>
          <w:b w:val="0"/>
          <w:sz w:val="21"/>
          <w:szCs w:val="21"/>
          <w:lang w:val="uk-UA"/>
        </w:rPr>
      </w:pPr>
    </w:p>
    <w:p w:rsidR="007E3A32" w:rsidRPr="00B31F9C" w:rsidRDefault="007E3A32" w:rsidP="007E3A32">
      <w:pPr>
        <w:jc w:val="center"/>
        <w:rPr>
          <w:b/>
          <w:sz w:val="21"/>
          <w:szCs w:val="21"/>
          <w:lang w:val="uk-UA"/>
        </w:rPr>
      </w:pPr>
      <w:r w:rsidRPr="00B31F9C">
        <w:rPr>
          <w:b/>
          <w:sz w:val="21"/>
          <w:szCs w:val="21"/>
          <w:lang w:val="uk-UA"/>
        </w:rPr>
        <w:t>VI. Права та обов'язки сторін</w:t>
      </w:r>
    </w:p>
    <w:p w:rsidR="007E3A32" w:rsidRPr="00B31F9C" w:rsidRDefault="007E3A32" w:rsidP="007E3A32">
      <w:pPr>
        <w:jc w:val="both"/>
        <w:rPr>
          <w:sz w:val="21"/>
          <w:szCs w:val="21"/>
          <w:lang w:val="uk-UA"/>
        </w:rPr>
      </w:pPr>
      <w:r w:rsidRPr="00B31F9C">
        <w:rPr>
          <w:sz w:val="21"/>
          <w:szCs w:val="21"/>
          <w:lang w:val="uk-UA"/>
        </w:rPr>
        <w:t xml:space="preserve">6.1. </w:t>
      </w:r>
      <w:r w:rsidRPr="00364147">
        <w:rPr>
          <w:sz w:val="21"/>
          <w:szCs w:val="21"/>
          <w:u w:val="single"/>
          <w:lang w:val="uk-UA"/>
        </w:rPr>
        <w:t>Замовник зобов'язаний:</w:t>
      </w:r>
    </w:p>
    <w:p w:rsidR="007E3A32" w:rsidRPr="00B31F9C" w:rsidRDefault="007E3A32" w:rsidP="007E3A32">
      <w:pPr>
        <w:jc w:val="both"/>
        <w:rPr>
          <w:sz w:val="21"/>
          <w:szCs w:val="21"/>
          <w:lang w:val="uk-UA"/>
        </w:rPr>
      </w:pPr>
      <w:r w:rsidRPr="00B31F9C">
        <w:rPr>
          <w:sz w:val="21"/>
          <w:szCs w:val="21"/>
          <w:lang w:val="uk-UA"/>
        </w:rPr>
        <w:t>6.1.1. Своєчасно та в повному обсязі сплачувати за поставлен</w:t>
      </w:r>
      <w:r>
        <w:rPr>
          <w:sz w:val="21"/>
          <w:szCs w:val="21"/>
          <w:lang w:val="uk-UA"/>
        </w:rPr>
        <w:t>ий</w:t>
      </w:r>
      <w:r w:rsidRPr="00B31F9C">
        <w:rPr>
          <w:sz w:val="21"/>
          <w:szCs w:val="21"/>
          <w:lang w:val="uk-UA"/>
        </w:rPr>
        <w:t xml:space="preserve"> товар;</w:t>
      </w:r>
    </w:p>
    <w:p w:rsidR="007E3A32" w:rsidRPr="00B31F9C" w:rsidRDefault="007E3A32" w:rsidP="007E3A32">
      <w:pPr>
        <w:jc w:val="both"/>
        <w:rPr>
          <w:sz w:val="21"/>
          <w:szCs w:val="21"/>
          <w:lang w:val="uk-UA"/>
        </w:rPr>
      </w:pPr>
      <w:r w:rsidRPr="00B31F9C">
        <w:rPr>
          <w:sz w:val="21"/>
          <w:szCs w:val="21"/>
          <w:lang w:val="uk-UA"/>
        </w:rPr>
        <w:t>6.1.2. Приймати поставлен</w:t>
      </w:r>
      <w:r>
        <w:rPr>
          <w:sz w:val="21"/>
          <w:szCs w:val="21"/>
          <w:lang w:val="uk-UA"/>
        </w:rPr>
        <w:t>ий</w:t>
      </w:r>
      <w:r w:rsidRPr="00B31F9C">
        <w:rPr>
          <w:sz w:val="21"/>
          <w:szCs w:val="21"/>
          <w:lang w:val="uk-UA"/>
        </w:rPr>
        <w:t xml:space="preserve"> товар</w:t>
      </w:r>
      <w:r>
        <w:rPr>
          <w:sz w:val="21"/>
          <w:szCs w:val="21"/>
          <w:lang w:val="uk-UA"/>
        </w:rPr>
        <w:t xml:space="preserve"> згідно накладної</w:t>
      </w:r>
      <w:r w:rsidRPr="00B31F9C">
        <w:rPr>
          <w:sz w:val="21"/>
          <w:szCs w:val="21"/>
          <w:lang w:val="uk-UA"/>
        </w:rPr>
        <w:t>.</w:t>
      </w:r>
    </w:p>
    <w:p w:rsidR="007E3A32" w:rsidRPr="00364147" w:rsidRDefault="007E3A32" w:rsidP="007E3A32">
      <w:pPr>
        <w:jc w:val="both"/>
        <w:rPr>
          <w:sz w:val="21"/>
          <w:szCs w:val="21"/>
          <w:u w:val="single"/>
          <w:lang w:val="uk-UA"/>
        </w:rPr>
      </w:pPr>
      <w:r w:rsidRPr="00B31F9C">
        <w:rPr>
          <w:sz w:val="21"/>
          <w:szCs w:val="21"/>
          <w:lang w:val="uk-UA"/>
        </w:rPr>
        <w:t xml:space="preserve">6.2. </w:t>
      </w:r>
      <w:r w:rsidRPr="00364147">
        <w:rPr>
          <w:sz w:val="21"/>
          <w:szCs w:val="21"/>
          <w:u w:val="single"/>
          <w:lang w:val="uk-UA"/>
        </w:rPr>
        <w:t>Замовник має право:</w:t>
      </w:r>
    </w:p>
    <w:p w:rsidR="007E3A32" w:rsidRPr="00B31F9C" w:rsidRDefault="007E3A32" w:rsidP="007E3A32">
      <w:pPr>
        <w:jc w:val="both"/>
        <w:rPr>
          <w:sz w:val="21"/>
          <w:szCs w:val="21"/>
          <w:lang w:val="uk-UA"/>
        </w:rPr>
      </w:pPr>
      <w:r w:rsidRPr="00B31F9C">
        <w:rPr>
          <w:sz w:val="21"/>
          <w:szCs w:val="21"/>
          <w:lang w:val="uk-UA"/>
        </w:rPr>
        <w:t xml:space="preserve">6.2.1. </w:t>
      </w:r>
      <w:r>
        <w:rPr>
          <w:sz w:val="21"/>
          <w:szCs w:val="21"/>
          <w:lang w:val="uk-UA"/>
        </w:rPr>
        <w:t xml:space="preserve">Достроково </w:t>
      </w:r>
      <w:r w:rsidRPr="00B31F9C">
        <w:rPr>
          <w:sz w:val="21"/>
          <w:szCs w:val="21"/>
          <w:lang w:val="uk-UA"/>
        </w:rPr>
        <w:t xml:space="preserve">розірвати цей </w:t>
      </w:r>
      <w:r>
        <w:rPr>
          <w:sz w:val="21"/>
          <w:szCs w:val="21"/>
          <w:lang w:val="uk-UA"/>
        </w:rPr>
        <w:t>д</w:t>
      </w:r>
      <w:r w:rsidRPr="00B31F9C">
        <w:rPr>
          <w:sz w:val="21"/>
          <w:szCs w:val="21"/>
          <w:lang w:val="uk-UA"/>
        </w:rPr>
        <w:t xml:space="preserve">оговір </w:t>
      </w:r>
      <w:r>
        <w:rPr>
          <w:sz w:val="21"/>
          <w:szCs w:val="21"/>
          <w:lang w:val="uk-UA"/>
        </w:rPr>
        <w:t>в односторонньому порядку</w:t>
      </w:r>
      <w:r w:rsidRPr="00B31F9C">
        <w:rPr>
          <w:sz w:val="21"/>
          <w:szCs w:val="21"/>
          <w:lang w:val="uk-UA"/>
        </w:rPr>
        <w:t xml:space="preserve"> у разі невиконання </w:t>
      </w:r>
      <w:r>
        <w:rPr>
          <w:sz w:val="21"/>
          <w:szCs w:val="21"/>
          <w:lang w:val="uk-UA"/>
        </w:rPr>
        <w:t xml:space="preserve">взятих </w:t>
      </w:r>
      <w:r w:rsidRPr="00B31F9C">
        <w:rPr>
          <w:sz w:val="21"/>
          <w:szCs w:val="21"/>
          <w:lang w:val="uk-UA"/>
        </w:rPr>
        <w:t xml:space="preserve">зобов'язань Постачальником, повідомивши про це його у строк </w:t>
      </w:r>
      <w:r>
        <w:rPr>
          <w:sz w:val="21"/>
          <w:szCs w:val="21"/>
          <w:lang w:val="uk-UA"/>
        </w:rPr>
        <w:t>3-х</w:t>
      </w:r>
      <w:r w:rsidRPr="00B31F9C">
        <w:rPr>
          <w:sz w:val="21"/>
          <w:szCs w:val="21"/>
          <w:lang w:val="uk-UA"/>
        </w:rPr>
        <w:t xml:space="preserve"> календарних днів</w:t>
      </w:r>
      <w:r>
        <w:rPr>
          <w:sz w:val="21"/>
          <w:szCs w:val="21"/>
          <w:lang w:val="uk-UA"/>
        </w:rPr>
        <w:t xml:space="preserve"> з дня прийняття такого рішення</w:t>
      </w:r>
      <w:r w:rsidRPr="00B31F9C">
        <w:rPr>
          <w:sz w:val="21"/>
          <w:szCs w:val="21"/>
          <w:lang w:val="uk-UA"/>
        </w:rPr>
        <w:t>;</w:t>
      </w:r>
    </w:p>
    <w:p w:rsidR="007E3A32" w:rsidRDefault="007E3A32" w:rsidP="007E3A32">
      <w:pPr>
        <w:jc w:val="both"/>
        <w:rPr>
          <w:sz w:val="21"/>
          <w:szCs w:val="21"/>
          <w:lang w:val="uk-UA"/>
        </w:rPr>
      </w:pPr>
    </w:p>
    <w:p w:rsidR="007E3A32" w:rsidRPr="00B31F9C" w:rsidRDefault="007E3A32" w:rsidP="007E3A32">
      <w:pPr>
        <w:jc w:val="both"/>
        <w:rPr>
          <w:sz w:val="21"/>
          <w:szCs w:val="21"/>
          <w:lang w:val="uk-UA"/>
        </w:rPr>
      </w:pPr>
      <w:r w:rsidRPr="00B31F9C">
        <w:rPr>
          <w:sz w:val="21"/>
          <w:szCs w:val="21"/>
          <w:lang w:val="uk-UA"/>
        </w:rPr>
        <w:t>6.2.2. Контролювати поставку товар</w:t>
      </w:r>
      <w:r>
        <w:rPr>
          <w:sz w:val="21"/>
          <w:szCs w:val="21"/>
          <w:lang w:val="uk-UA"/>
        </w:rPr>
        <w:t>у</w:t>
      </w:r>
      <w:r w:rsidRPr="00B31F9C">
        <w:rPr>
          <w:sz w:val="21"/>
          <w:szCs w:val="21"/>
          <w:lang w:val="uk-UA"/>
        </w:rPr>
        <w:t xml:space="preserve"> у строки, встановлені цим </w:t>
      </w:r>
      <w:r>
        <w:rPr>
          <w:sz w:val="21"/>
          <w:szCs w:val="21"/>
          <w:lang w:val="uk-UA"/>
        </w:rPr>
        <w:t>д</w:t>
      </w:r>
      <w:r w:rsidRPr="00B31F9C">
        <w:rPr>
          <w:sz w:val="21"/>
          <w:szCs w:val="21"/>
          <w:lang w:val="uk-UA"/>
        </w:rPr>
        <w:t>оговором;</w:t>
      </w:r>
    </w:p>
    <w:p w:rsidR="007E3A32" w:rsidRPr="00B31F9C" w:rsidRDefault="007E3A32" w:rsidP="007E3A32">
      <w:pPr>
        <w:jc w:val="both"/>
        <w:rPr>
          <w:sz w:val="21"/>
          <w:szCs w:val="21"/>
          <w:lang w:val="uk-UA"/>
        </w:rPr>
      </w:pPr>
      <w:r w:rsidRPr="00B31F9C">
        <w:rPr>
          <w:sz w:val="21"/>
          <w:szCs w:val="21"/>
          <w:lang w:val="uk-UA"/>
        </w:rPr>
        <w:t>6.2.3. Зменшувати обсяг закупівлі товар</w:t>
      </w:r>
      <w:r>
        <w:rPr>
          <w:sz w:val="21"/>
          <w:szCs w:val="21"/>
          <w:lang w:val="uk-UA"/>
        </w:rPr>
        <w:t>у та загальну вартість цього д</w:t>
      </w:r>
      <w:r w:rsidRPr="00B31F9C">
        <w:rPr>
          <w:sz w:val="21"/>
          <w:szCs w:val="21"/>
          <w:lang w:val="uk-UA"/>
        </w:rPr>
        <w:t xml:space="preserve">оговору залежно від реального фінансування видатків. У такому разі Сторони вносять відповідні зміни до цього </w:t>
      </w:r>
      <w:r>
        <w:rPr>
          <w:sz w:val="21"/>
          <w:szCs w:val="21"/>
          <w:lang w:val="uk-UA"/>
        </w:rPr>
        <w:t>д</w:t>
      </w:r>
      <w:r w:rsidRPr="00B31F9C">
        <w:rPr>
          <w:sz w:val="21"/>
          <w:szCs w:val="21"/>
          <w:lang w:val="uk-UA"/>
        </w:rPr>
        <w:t>оговору, уклавши додаткову угоду;</w:t>
      </w:r>
    </w:p>
    <w:p w:rsidR="007E3A32" w:rsidRDefault="007E3A32" w:rsidP="007E3A32">
      <w:pPr>
        <w:jc w:val="both"/>
        <w:rPr>
          <w:sz w:val="21"/>
          <w:szCs w:val="21"/>
          <w:lang w:val="uk-UA"/>
        </w:rPr>
      </w:pPr>
      <w:r w:rsidRPr="00B31F9C">
        <w:rPr>
          <w:sz w:val="21"/>
          <w:szCs w:val="21"/>
          <w:lang w:val="uk-UA"/>
        </w:rPr>
        <w:t xml:space="preserve">6.2.4. Повернути </w:t>
      </w:r>
      <w:r>
        <w:rPr>
          <w:sz w:val="21"/>
          <w:szCs w:val="21"/>
          <w:lang w:val="uk-UA"/>
        </w:rPr>
        <w:t xml:space="preserve">видаткову </w:t>
      </w:r>
      <w:r w:rsidRPr="00B31F9C">
        <w:rPr>
          <w:sz w:val="21"/>
          <w:szCs w:val="21"/>
          <w:lang w:val="uk-UA"/>
        </w:rPr>
        <w:t>накладну Постачальнику без здійснення оплати в разі неналежного її оформлення (відсутність печатки, підписів тощо);</w:t>
      </w:r>
    </w:p>
    <w:p w:rsidR="007E3A32" w:rsidRPr="00364147" w:rsidRDefault="007E3A32" w:rsidP="007E3A32">
      <w:pPr>
        <w:jc w:val="both"/>
        <w:rPr>
          <w:sz w:val="21"/>
          <w:szCs w:val="21"/>
          <w:u w:val="single"/>
          <w:lang w:val="uk-UA"/>
        </w:rPr>
      </w:pPr>
      <w:r w:rsidRPr="00B31F9C">
        <w:rPr>
          <w:sz w:val="21"/>
          <w:szCs w:val="21"/>
          <w:lang w:val="uk-UA"/>
        </w:rPr>
        <w:t xml:space="preserve">6.3. </w:t>
      </w:r>
      <w:r w:rsidRPr="00364147">
        <w:rPr>
          <w:sz w:val="21"/>
          <w:szCs w:val="21"/>
          <w:u w:val="single"/>
          <w:lang w:val="uk-UA"/>
        </w:rPr>
        <w:t>Постачальник зобов'язаний:</w:t>
      </w:r>
    </w:p>
    <w:p w:rsidR="007E3A32" w:rsidRPr="00B31F9C" w:rsidRDefault="007E3A32" w:rsidP="007E3A32">
      <w:pPr>
        <w:jc w:val="both"/>
        <w:rPr>
          <w:sz w:val="21"/>
          <w:szCs w:val="21"/>
          <w:lang w:val="uk-UA"/>
        </w:rPr>
      </w:pPr>
      <w:r w:rsidRPr="00B31F9C">
        <w:rPr>
          <w:sz w:val="21"/>
          <w:szCs w:val="21"/>
          <w:lang w:val="uk-UA"/>
        </w:rPr>
        <w:t>6.3.1. Забезпечити поставку товар</w:t>
      </w:r>
      <w:r>
        <w:rPr>
          <w:sz w:val="21"/>
          <w:szCs w:val="21"/>
          <w:lang w:val="uk-UA"/>
        </w:rPr>
        <w:t>у</w:t>
      </w:r>
      <w:r w:rsidRPr="00B31F9C">
        <w:rPr>
          <w:sz w:val="21"/>
          <w:szCs w:val="21"/>
          <w:lang w:val="uk-UA"/>
        </w:rPr>
        <w:t xml:space="preserve"> у строки, встановлені цим </w:t>
      </w:r>
      <w:r>
        <w:rPr>
          <w:sz w:val="21"/>
          <w:szCs w:val="21"/>
          <w:lang w:val="uk-UA"/>
        </w:rPr>
        <w:t>д</w:t>
      </w:r>
      <w:r w:rsidRPr="00B31F9C">
        <w:rPr>
          <w:sz w:val="21"/>
          <w:szCs w:val="21"/>
          <w:lang w:val="uk-UA"/>
        </w:rPr>
        <w:t>оговором;</w:t>
      </w:r>
    </w:p>
    <w:p w:rsidR="007E3A32" w:rsidRPr="00B31F9C" w:rsidRDefault="007E3A32" w:rsidP="007E3A32">
      <w:pPr>
        <w:jc w:val="both"/>
        <w:rPr>
          <w:sz w:val="21"/>
          <w:szCs w:val="21"/>
          <w:lang w:val="uk-UA"/>
        </w:rPr>
      </w:pPr>
      <w:r w:rsidRPr="00B31F9C">
        <w:rPr>
          <w:sz w:val="21"/>
          <w:szCs w:val="21"/>
          <w:lang w:val="uk-UA"/>
        </w:rPr>
        <w:t>6.3.2. Забезпечити поставку товар</w:t>
      </w:r>
      <w:r>
        <w:rPr>
          <w:sz w:val="21"/>
          <w:szCs w:val="21"/>
          <w:lang w:val="uk-UA"/>
        </w:rPr>
        <w:t>у</w:t>
      </w:r>
      <w:r w:rsidRPr="00B31F9C">
        <w:rPr>
          <w:sz w:val="21"/>
          <w:szCs w:val="21"/>
          <w:lang w:val="uk-UA"/>
        </w:rPr>
        <w:t>, якість як</w:t>
      </w:r>
      <w:r>
        <w:rPr>
          <w:sz w:val="21"/>
          <w:szCs w:val="21"/>
          <w:lang w:val="uk-UA"/>
        </w:rPr>
        <w:t>ого</w:t>
      </w:r>
      <w:r w:rsidRPr="00B31F9C">
        <w:rPr>
          <w:sz w:val="21"/>
          <w:szCs w:val="21"/>
          <w:lang w:val="uk-UA"/>
        </w:rPr>
        <w:t xml:space="preserve"> відповідає умовам, встановленим розділом II цього </w:t>
      </w:r>
      <w:r>
        <w:rPr>
          <w:sz w:val="21"/>
          <w:szCs w:val="21"/>
          <w:lang w:val="uk-UA"/>
        </w:rPr>
        <w:t>д</w:t>
      </w:r>
      <w:r w:rsidRPr="00B31F9C">
        <w:rPr>
          <w:sz w:val="21"/>
          <w:szCs w:val="21"/>
          <w:lang w:val="uk-UA"/>
        </w:rPr>
        <w:t>оговору;</w:t>
      </w:r>
    </w:p>
    <w:p w:rsidR="007E3A32" w:rsidRPr="00364147" w:rsidRDefault="007E3A32" w:rsidP="007E3A32">
      <w:pPr>
        <w:jc w:val="both"/>
        <w:rPr>
          <w:sz w:val="21"/>
          <w:szCs w:val="21"/>
          <w:u w:val="single"/>
          <w:lang w:val="uk-UA"/>
        </w:rPr>
      </w:pPr>
      <w:r w:rsidRPr="00B31F9C">
        <w:rPr>
          <w:sz w:val="21"/>
          <w:szCs w:val="21"/>
          <w:lang w:val="uk-UA"/>
        </w:rPr>
        <w:t xml:space="preserve">6.4. </w:t>
      </w:r>
      <w:r w:rsidRPr="00364147">
        <w:rPr>
          <w:sz w:val="21"/>
          <w:szCs w:val="21"/>
          <w:u w:val="single"/>
          <w:lang w:val="uk-UA"/>
        </w:rPr>
        <w:t>Постачальник має право:</w:t>
      </w:r>
    </w:p>
    <w:p w:rsidR="007E3A32" w:rsidRPr="00B31F9C" w:rsidRDefault="007E3A32" w:rsidP="007E3A32">
      <w:pPr>
        <w:jc w:val="both"/>
        <w:rPr>
          <w:sz w:val="21"/>
          <w:szCs w:val="21"/>
          <w:lang w:val="uk-UA"/>
        </w:rPr>
      </w:pPr>
      <w:r w:rsidRPr="00B31F9C">
        <w:rPr>
          <w:sz w:val="21"/>
          <w:szCs w:val="21"/>
          <w:lang w:val="uk-UA"/>
        </w:rPr>
        <w:t>6.4.1. Своєчасно та в повному обсязі отримувати плату за поставлен</w:t>
      </w:r>
      <w:r>
        <w:rPr>
          <w:sz w:val="21"/>
          <w:szCs w:val="21"/>
          <w:lang w:val="uk-UA"/>
        </w:rPr>
        <w:t>ий</w:t>
      </w:r>
      <w:r w:rsidRPr="00B31F9C">
        <w:rPr>
          <w:sz w:val="21"/>
          <w:szCs w:val="21"/>
          <w:lang w:val="uk-UA"/>
        </w:rPr>
        <w:t xml:space="preserve"> товар;</w:t>
      </w:r>
    </w:p>
    <w:p w:rsidR="007E3A32" w:rsidRPr="00DA07B2" w:rsidRDefault="007E3A32" w:rsidP="007E3A32">
      <w:pPr>
        <w:jc w:val="both"/>
        <w:rPr>
          <w:sz w:val="21"/>
          <w:szCs w:val="21"/>
          <w:lang w:val="uk-UA"/>
        </w:rPr>
      </w:pPr>
      <w:r w:rsidRPr="00B31F9C">
        <w:rPr>
          <w:sz w:val="21"/>
          <w:szCs w:val="21"/>
          <w:lang w:val="uk-UA"/>
        </w:rPr>
        <w:t>6.4.2. На дострокову поставку товар</w:t>
      </w:r>
      <w:r>
        <w:rPr>
          <w:sz w:val="21"/>
          <w:szCs w:val="21"/>
          <w:lang w:val="uk-UA"/>
        </w:rPr>
        <w:t>у</w:t>
      </w:r>
      <w:r w:rsidRPr="00B31F9C">
        <w:rPr>
          <w:sz w:val="21"/>
          <w:szCs w:val="21"/>
          <w:lang w:val="uk-UA"/>
        </w:rPr>
        <w:t xml:space="preserve"> за письмовим погодженням Замовника;</w:t>
      </w:r>
    </w:p>
    <w:p w:rsidR="007E3A32" w:rsidRPr="00B31F9C" w:rsidRDefault="007E3A32" w:rsidP="007E3A32">
      <w:pPr>
        <w:jc w:val="center"/>
        <w:rPr>
          <w:b/>
          <w:sz w:val="21"/>
          <w:szCs w:val="21"/>
          <w:lang w:val="uk-UA"/>
        </w:rPr>
      </w:pPr>
      <w:r w:rsidRPr="00B31F9C">
        <w:rPr>
          <w:b/>
          <w:sz w:val="21"/>
          <w:szCs w:val="21"/>
          <w:lang w:val="uk-UA"/>
        </w:rPr>
        <w:t>VII. Відповідальність сторін</w:t>
      </w:r>
    </w:p>
    <w:p w:rsidR="007E3A32" w:rsidRPr="00B31F9C" w:rsidRDefault="007E3A32" w:rsidP="007E3A32">
      <w:pPr>
        <w:jc w:val="both"/>
        <w:rPr>
          <w:sz w:val="21"/>
          <w:szCs w:val="21"/>
          <w:lang w:val="uk-UA"/>
        </w:rPr>
      </w:pPr>
      <w:r w:rsidRPr="00B31F9C">
        <w:rPr>
          <w:sz w:val="21"/>
          <w:szCs w:val="21"/>
          <w:lang w:val="uk-UA"/>
        </w:rPr>
        <w:lastRenderedPageBreak/>
        <w:t>7.1. У разі невиконання або неналежного вик</w:t>
      </w:r>
      <w:r>
        <w:rPr>
          <w:sz w:val="21"/>
          <w:szCs w:val="21"/>
          <w:lang w:val="uk-UA"/>
        </w:rPr>
        <w:t>онання своїх зобов'язань  за   д</w:t>
      </w:r>
      <w:r w:rsidRPr="00B31F9C">
        <w:rPr>
          <w:sz w:val="21"/>
          <w:szCs w:val="21"/>
          <w:lang w:val="uk-UA"/>
        </w:rPr>
        <w:t xml:space="preserve">оговором   Сторони   несуть   відповідальність, передбачену діючим законодавством та цим </w:t>
      </w:r>
      <w:r>
        <w:rPr>
          <w:sz w:val="21"/>
          <w:szCs w:val="21"/>
          <w:lang w:val="uk-UA"/>
        </w:rPr>
        <w:t>д</w:t>
      </w:r>
      <w:r w:rsidRPr="00B31F9C">
        <w:rPr>
          <w:sz w:val="21"/>
          <w:szCs w:val="21"/>
          <w:lang w:val="uk-UA"/>
        </w:rPr>
        <w:t xml:space="preserve">оговором. </w:t>
      </w:r>
    </w:p>
    <w:p w:rsidR="007E3A32" w:rsidRDefault="007E3A32" w:rsidP="007E3A32">
      <w:pPr>
        <w:jc w:val="both"/>
        <w:rPr>
          <w:sz w:val="21"/>
          <w:szCs w:val="21"/>
          <w:lang w:val="uk-UA"/>
        </w:rPr>
      </w:pPr>
      <w:r w:rsidRPr="00B31F9C">
        <w:rPr>
          <w:sz w:val="21"/>
          <w:szCs w:val="21"/>
          <w:lang w:val="uk-UA"/>
        </w:rPr>
        <w:t xml:space="preserve">7.2. </w:t>
      </w:r>
      <w:r>
        <w:rPr>
          <w:sz w:val="21"/>
          <w:szCs w:val="21"/>
          <w:lang w:val="uk-UA"/>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7E3A32" w:rsidRDefault="007E3A32" w:rsidP="007E3A32">
      <w:pPr>
        <w:jc w:val="both"/>
        <w:rPr>
          <w:sz w:val="21"/>
          <w:szCs w:val="21"/>
          <w:lang w:val="uk-UA"/>
        </w:rPr>
      </w:pPr>
      <w:r w:rsidRPr="00B31F9C">
        <w:rPr>
          <w:sz w:val="21"/>
          <w:szCs w:val="21"/>
          <w:lang w:val="uk-UA"/>
        </w:rPr>
        <w:t>7.</w:t>
      </w:r>
      <w:r>
        <w:rPr>
          <w:sz w:val="21"/>
          <w:szCs w:val="21"/>
          <w:lang w:val="uk-UA"/>
        </w:rPr>
        <w:t>3</w:t>
      </w:r>
      <w:r w:rsidRPr="00B31F9C">
        <w:rPr>
          <w:sz w:val="21"/>
          <w:szCs w:val="21"/>
          <w:lang w:val="uk-UA"/>
        </w:rPr>
        <w:t xml:space="preserve">. </w:t>
      </w:r>
      <w:r>
        <w:rPr>
          <w:sz w:val="21"/>
          <w:szCs w:val="21"/>
          <w:lang w:val="uk-UA"/>
        </w:rPr>
        <w:t>О</w:t>
      </w:r>
      <w:r w:rsidRPr="00B31F9C">
        <w:rPr>
          <w:sz w:val="21"/>
          <w:szCs w:val="21"/>
          <w:lang w:val="uk-UA"/>
        </w:rPr>
        <w:t xml:space="preserve">плата штрафних санкцій не звільняє </w:t>
      </w:r>
      <w:r>
        <w:rPr>
          <w:sz w:val="21"/>
          <w:szCs w:val="21"/>
          <w:lang w:val="uk-UA"/>
        </w:rPr>
        <w:t xml:space="preserve">винну </w:t>
      </w:r>
      <w:r w:rsidRPr="00B31F9C">
        <w:rPr>
          <w:sz w:val="21"/>
          <w:szCs w:val="21"/>
          <w:lang w:val="uk-UA"/>
        </w:rPr>
        <w:t>Сторон</w:t>
      </w:r>
      <w:r>
        <w:rPr>
          <w:sz w:val="21"/>
          <w:szCs w:val="21"/>
          <w:lang w:val="uk-UA"/>
        </w:rPr>
        <w:t>у</w:t>
      </w:r>
      <w:r w:rsidRPr="00B31F9C">
        <w:rPr>
          <w:sz w:val="21"/>
          <w:szCs w:val="21"/>
          <w:lang w:val="uk-UA"/>
        </w:rPr>
        <w:t xml:space="preserve"> від </w:t>
      </w:r>
      <w:r>
        <w:rPr>
          <w:sz w:val="21"/>
          <w:szCs w:val="21"/>
          <w:lang w:val="uk-UA"/>
        </w:rPr>
        <w:t>обов’язку  виконати всі свої</w:t>
      </w:r>
      <w:r w:rsidRPr="00B31F9C">
        <w:rPr>
          <w:sz w:val="21"/>
          <w:szCs w:val="21"/>
          <w:lang w:val="uk-UA"/>
        </w:rPr>
        <w:t xml:space="preserve"> зобов’язан</w:t>
      </w:r>
      <w:r>
        <w:rPr>
          <w:sz w:val="21"/>
          <w:szCs w:val="21"/>
          <w:lang w:val="uk-UA"/>
        </w:rPr>
        <w:t>ня</w:t>
      </w:r>
      <w:r w:rsidRPr="00B31F9C">
        <w:rPr>
          <w:sz w:val="21"/>
          <w:szCs w:val="21"/>
          <w:lang w:val="uk-UA"/>
        </w:rPr>
        <w:t xml:space="preserve"> за цим </w:t>
      </w:r>
      <w:r>
        <w:rPr>
          <w:sz w:val="21"/>
          <w:szCs w:val="21"/>
          <w:lang w:val="uk-UA"/>
        </w:rPr>
        <w:t>д</w:t>
      </w:r>
      <w:r w:rsidRPr="00B31F9C">
        <w:rPr>
          <w:sz w:val="21"/>
          <w:szCs w:val="21"/>
          <w:lang w:val="uk-UA"/>
        </w:rPr>
        <w:t>оговором.</w:t>
      </w:r>
    </w:p>
    <w:p w:rsidR="007E3A32" w:rsidRPr="002758FA" w:rsidRDefault="007E3A32" w:rsidP="007E3A32">
      <w:pPr>
        <w:jc w:val="both"/>
        <w:rPr>
          <w:sz w:val="21"/>
          <w:szCs w:val="21"/>
          <w:lang w:val="uk-UA"/>
        </w:rPr>
      </w:pPr>
      <w:r>
        <w:rPr>
          <w:sz w:val="21"/>
          <w:szCs w:val="21"/>
          <w:lang w:val="uk-UA"/>
        </w:rPr>
        <w:t>7.4. Одностороння відмова від виконання зобов’язань за договором не допускається, крім випадків , передбачених договором.</w:t>
      </w:r>
    </w:p>
    <w:p w:rsidR="007E3A32" w:rsidRPr="00B31F9C" w:rsidRDefault="007E3A32" w:rsidP="007E3A32">
      <w:pPr>
        <w:jc w:val="center"/>
        <w:rPr>
          <w:b/>
          <w:sz w:val="21"/>
          <w:szCs w:val="21"/>
          <w:lang w:val="uk-UA"/>
        </w:rPr>
      </w:pPr>
      <w:r w:rsidRPr="00B31F9C">
        <w:rPr>
          <w:b/>
          <w:sz w:val="21"/>
          <w:szCs w:val="21"/>
          <w:lang w:val="uk-UA"/>
        </w:rPr>
        <w:t>VIII. Обставини непереборної сили</w:t>
      </w:r>
    </w:p>
    <w:p w:rsidR="007E3A32" w:rsidRPr="00B31F9C" w:rsidRDefault="007E3A32" w:rsidP="007E3A32">
      <w:pPr>
        <w:jc w:val="both"/>
        <w:rPr>
          <w:sz w:val="21"/>
          <w:szCs w:val="21"/>
          <w:lang w:val="uk-UA"/>
        </w:rPr>
      </w:pPr>
      <w:r w:rsidRPr="00B31F9C">
        <w:rPr>
          <w:sz w:val="21"/>
          <w:szCs w:val="21"/>
          <w:lang w:val="uk-UA"/>
        </w:rPr>
        <w:t xml:space="preserve">8.1. Сторони звільняються від відповідальності за невиконання або неналежне виконання зобов'язань за цим </w:t>
      </w:r>
      <w:r>
        <w:rPr>
          <w:sz w:val="21"/>
          <w:szCs w:val="21"/>
          <w:lang w:val="uk-UA"/>
        </w:rPr>
        <w:t>д</w:t>
      </w:r>
      <w:r w:rsidRPr="00B31F9C">
        <w:rPr>
          <w:sz w:val="21"/>
          <w:szCs w:val="21"/>
          <w:lang w:val="uk-UA"/>
        </w:rPr>
        <w:t xml:space="preserve">оговором у разі виникнення обставин непереборної сили, які не існували під час укладання </w:t>
      </w:r>
      <w:r>
        <w:rPr>
          <w:sz w:val="21"/>
          <w:szCs w:val="21"/>
          <w:lang w:val="uk-UA"/>
        </w:rPr>
        <w:t>д</w:t>
      </w:r>
      <w:r w:rsidRPr="00B31F9C">
        <w:rPr>
          <w:sz w:val="21"/>
          <w:szCs w:val="21"/>
          <w:lang w:val="uk-UA"/>
        </w:rPr>
        <w:t xml:space="preserve">оговору та виникли поза волею Сторін (аварія, катастрофа, стихійне лихо, епідемія, </w:t>
      </w:r>
      <w:r>
        <w:rPr>
          <w:sz w:val="21"/>
          <w:szCs w:val="21"/>
          <w:lang w:val="uk-UA"/>
        </w:rPr>
        <w:t>масові заворушення</w:t>
      </w:r>
      <w:r w:rsidRPr="00B31F9C">
        <w:rPr>
          <w:sz w:val="21"/>
          <w:szCs w:val="21"/>
          <w:lang w:val="uk-UA"/>
        </w:rPr>
        <w:t xml:space="preserve">, війна тощо). </w:t>
      </w:r>
    </w:p>
    <w:p w:rsidR="007E3A32" w:rsidRPr="00B31F9C" w:rsidRDefault="007E3A32" w:rsidP="007E3A32">
      <w:pPr>
        <w:jc w:val="both"/>
        <w:rPr>
          <w:sz w:val="21"/>
          <w:szCs w:val="21"/>
          <w:lang w:val="uk-UA"/>
        </w:rPr>
      </w:pPr>
      <w:r w:rsidRPr="00B31F9C">
        <w:rPr>
          <w:sz w:val="21"/>
          <w:szCs w:val="21"/>
          <w:lang w:val="uk-UA"/>
        </w:rPr>
        <w:t xml:space="preserve">8.2. Сторона, що не може виконувати зобов'язання за цим </w:t>
      </w:r>
      <w:r>
        <w:rPr>
          <w:sz w:val="21"/>
          <w:szCs w:val="21"/>
          <w:lang w:val="uk-UA"/>
        </w:rPr>
        <w:t>д</w:t>
      </w:r>
      <w:r w:rsidRPr="00B31F9C">
        <w:rPr>
          <w:sz w:val="21"/>
          <w:szCs w:val="21"/>
          <w:lang w:val="uk-UA"/>
        </w:rPr>
        <w:t xml:space="preserve">оговором унаслідок дії обставин непереборної сили, повинна не пізніше ніж протягом </w:t>
      </w:r>
      <w:r>
        <w:rPr>
          <w:sz w:val="21"/>
          <w:szCs w:val="21"/>
          <w:lang w:val="uk-UA"/>
        </w:rPr>
        <w:t>10</w:t>
      </w:r>
      <w:r w:rsidRPr="00B31F9C">
        <w:rPr>
          <w:sz w:val="21"/>
          <w:szCs w:val="21"/>
          <w:lang w:val="uk-UA"/>
        </w:rPr>
        <w:t xml:space="preserve"> днів з моменту їх виникнення повідомити про це іншу Сторону у письмовій формі. </w:t>
      </w:r>
    </w:p>
    <w:p w:rsidR="007E3A32" w:rsidRPr="00B31F9C" w:rsidRDefault="007E3A32" w:rsidP="007E3A32">
      <w:pPr>
        <w:jc w:val="both"/>
        <w:rPr>
          <w:sz w:val="21"/>
          <w:szCs w:val="21"/>
          <w:lang w:val="uk-UA"/>
        </w:rPr>
      </w:pPr>
      <w:r w:rsidRPr="00B31F9C">
        <w:rPr>
          <w:sz w:val="21"/>
          <w:szCs w:val="21"/>
          <w:lang w:val="uk-UA"/>
        </w:rPr>
        <w:t xml:space="preserve">8.3. Доказом виникнення обставин непереборної сили та строку їх дії є відповідні документи, які видаються </w:t>
      </w:r>
      <w:r>
        <w:rPr>
          <w:sz w:val="21"/>
          <w:szCs w:val="21"/>
          <w:lang w:val="uk-UA"/>
        </w:rPr>
        <w:t>уповноваженими на це органами</w:t>
      </w:r>
      <w:r w:rsidRPr="00B31F9C">
        <w:rPr>
          <w:sz w:val="21"/>
          <w:szCs w:val="21"/>
          <w:lang w:val="uk-UA"/>
        </w:rPr>
        <w:t>.</w:t>
      </w:r>
    </w:p>
    <w:p w:rsidR="007E3A32" w:rsidRPr="00462FDA" w:rsidRDefault="007E3A32" w:rsidP="007E3A32">
      <w:pPr>
        <w:jc w:val="both"/>
        <w:rPr>
          <w:sz w:val="21"/>
          <w:szCs w:val="21"/>
          <w:lang w:val="uk-UA"/>
        </w:rPr>
      </w:pPr>
      <w:r w:rsidRPr="00B31F9C">
        <w:rPr>
          <w:sz w:val="21"/>
          <w:szCs w:val="21"/>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w:t>
      </w:r>
      <w:r>
        <w:rPr>
          <w:sz w:val="21"/>
          <w:szCs w:val="21"/>
          <w:lang w:val="uk-UA"/>
        </w:rPr>
        <w:t>д</w:t>
      </w:r>
      <w:r w:rsidRPr="00B31F9C">
        <w:rPr>
          <w:sz w:val="21"/>
          <w:szCs w:val="21"/>
          <w:lang w:val="uk-UA"/>
        </w:rPr>
        <w:t xml:space="preserve">оговір. </w:t>
      </w:r>
    </w:p>
    <w:p w:rsidR="007E3A32" w:rsidRPr="00B31F9C" w:rsidRDefault="007E3A32" w:rsidP="007E3A32">
      <w:pPr>
        <w:jc w:val="center"/>
        <w:rPr>
          <w:b/>
          <w:sz w:val="21"/>
          <w:szCs w:val="21"/>
          <w:lang w:val="uk-UA"/>
        </w:rPr>
      </w:pPr>
      <w:r w:rsidRPr="00B31F9C">
        <w:rPr>
          <w:b/>
          <w:sz w:val="21"/>
          <w:szCs w:val="21"/>
          <w:lang w:val="uk-UA"/>
        </w:rPr>
        <w:t>IX. Вирішення спорів</w:t>
      </w:r>
    </w:p>
    <w:p w:rsidR="007E3A32" w:rsidRPr="00B31F9C" w:rsidRDefault="007E3A32" w:rsidP="007E3A32">
      <w:pPr>
        <w:jc w:val="both"/>
        <w:rPr>
          <w:sz w:val="21"/>
          <w:szCs w:val="21"/>
          <w:lang w:val="uk-UA"/>
        </w:rPr>
      </w:pPr>
      <w:r w:rsidRPr="00B31F9C">
        <w:rPr>
          <w:sz w:val="21"/>
          <w:szCs w:val="21"/>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E3A32" w:rsidRPr="00CB3222" w:rsidRDefault="007E3A32" w:rsidP="007E3A32">
      <w:pPr>
        <w:jc w:val="both"/>
        <w:rPr>
          <w:sz w:val="21"/>
          <w:szCs w:val="21"/>
          <w:lang w:val="uk-UA"/>
        </w:rPr>
      </w:pPr>
      <w:r w:rsidRPr="00B31F9C">
        <w:rPr>
          <w:sz w:val="21"/>
          <w:szCs w:val="21"/>
          <w:lang w:val="uk-UA"/>
        </w:rPr>
        <w:t>9.2. У разі недосягнення Сторонами згоди спори (розбіжності) вирішуються в судовому порядку.</w:t>
      </w:r>
    </w:p>
    <w:p w:rsidR="007E3A32" w:rsidRPr="00B31F9C" w:rsidRDefault="007E3A32" w:rsidP="007E3A32">
      <w:pPr>
        <w:jc w:val="center"/>
        <w:rPr>
          <w:b/>
          <w:sz w:val="21"/>
          <w:szCs w:val="21"/>
          <w:lang w:val="uk-UA"/>
        </w:rPr>
      </w:pPr>
      <w:r w:rsidRPr="00B31F9C">
        <w:rPr>
          <w:b/>
          <w:sz w:val="21"/>
          <w:szCs w:val="21"/>
          <w:lang w:val="uk-UA"/>
        </w:rPr>
        <w:t>X. Строк дії договору</w:t>
      </w:r>
    </w:p>
    <w:p w:rsidR="007E3A32" w:rsidRPr="00B31F9C" w:rsidRDefault="007E3A32" w:rsidP="007E3A32">
      <w:pPr>
        <w:jc w:val="both"/>
        <w:rPr>
          <w:sz w:val="21"/>
          <w:szCs w:val="21"/>
          <w:lang w:val="uk-UA"/>
        </w:rPr>
      </w:pPr>
      <w:r w:rsidRPr="00B31F9C">
        <w:rPr>
          <w:sz w:val="21"/>
          <w:szCs w:val="21"/>
          <w:lang w:val="uk-UA"/>
        </w:rPr>
        <w:t xml:space="preserve">10.1. Цей </w:t>
      </w:r>
      <w:r>
        <w:rPr>
          <w:sz w:val="21"/>
          <w:szCs w:val="21"/>
          <w:lang w:val="uk-UA"/>
        </w:rPr>
        <w:t>д</w:t>
      </w:r>
      <w:r w:rsidRPr="00B31F9C">
        <w:rPr>
          <w:sz w:val="21"/>
          <w:szCs w:val="21"/>
          <w:lang w:val="uk-UA"/>
        </w:rPr>
        <w:t xml:space="preserve">оговір </w:t>
      </w:r>
      <w:r>
        <w:rPr>
          <w:sz w:val="21"/>
          <w:szCs w:val="21"/>
          <w:lang w:val="uk-UA"/>
        </w:rPr>
        <w:t xml:space="preserve">вважається укладеним і </w:t>
      </w:r>
      <w:r w:rsidRPr="00B31F9C">
        <w:rPr>
          <w:sz w:val="21"/>
          <w:szCs w:val="21"/>
          <w:lang w:val="uk-UA"/>
        </w:rPr>
        <w:t xml:space="preserve">набирає чинності з моменту його підписання </w:t>
      </w:r>
      <w:r>
        <w:rPr>
          <w:sz w:val="21"/>
          <w:szCs w:val="21"/>
          <w:lang w:val="uk-UA"/>
        </w:rPr>
        <w:t>Сторонами, скріплення печатками та</w:t>
      </w:r>
      <w:r w:rsidRPr="00B31F9C">
        <w:rPr>
          <w:sz w:val="21"/>
          <w:szCs w:val="21"/>
          <w:lang w:val="uk-UA"/>
        </w:rPr>
        <w:t xml:space="preserve"> діє до </w:t>
      </w:r>
      <w:r>
        <w:rPr>
          <w:sz w:val="21"/>
          <w:szCs w:val="21"/>
          <w:lang w:val="uk-UA"/>
        </w:rPr>
        <w:t>31.12.</w:t>
      </w:r>
      <w:r w:rsidRPr="00B31F9C">
        <w:rPr>
          <w:sz w:val="21"/>
          <w:szCs w:val="21"/>
          <w:lang w:val="uk-UA"/>
        </w:rPr>
        <w:t>20</w:t>
      </w:r>
      <w:r>
        <w:rPr>
          <w:sz w:val="21"/>
          <w:szCs w:val="21"/>
          <w:lang w:val="uk-UA"/>
        </w:rPr>
        <w:t>22</w:t>
      </w:r>
      <w:r w:rsidRPr="00B31F9C">
        <w:rPr>
          <w:sz w:val="21"/>
          <w:szCs w:val="21"/>
          <w:lang w:val="uk-UA"/>
        </w:rPr>
        <w:t xml:space="preserve">р.,   а </w:t>
      </w:r>
      <w:r>
        <w:rPr>
          <w:sz w:val="21"/>
          <w:szCs w:val="21"/>
          <w:lang w:val="uk-UA"/>
        </w:rPr>
        <w:t>в частині</w:t>
      </w:r>
      <w:r w:rsidRPr="00B31F9C">
        <w:rPr>
          <w:sz w:val="21"/>
          <w:szCs w:val="21"/>
          <w:lang w:val="uk-UA"/>
        </w:rPr>
        <w:t xml:space="preserve"> розрахунків до повного </w:t>
      </w:r>
      <w:r>
        <w:rPr>
          <w:sz w:val="21"/>
          <w:szCs w:val="21"/>
          <w:lang w:val="uk-UA"/>
        </w:rPr>
        <w:t xml:space="preserve">його </w:t>
      </w:r>
      <w:r w:rsidRPr="00B31F9C">
        <w:rPr>
          <w:sz w:val="21"/>
          <w:szCs w:val="21"/>
          <w:lang w:val="uk-UA"/>
        </w:rPr>
        <w:t xml:space="preserve">виконання </w:t>
      </w:r>
      <w:r>
        <w:rPr>
          <w:sz w:val="21"/>
          <w:szCs w:val="21"/>
          <w:lang w:val="uk-UA"/>
        </w:rPr>
        <w:t>.</w:t>
      </w:r>
      <w:r w:rsidRPr="00B31F9C">
        <w:rPr>
          <w:sz w:val="21"/>
          <w:szCs w:val="21"/>
          <w:lang w:val="uk-UA"/>
        </w:rPr>
        <w:t xml:space="preserve"> </w:t>
      </w:r>
    </w:p>
    <w:p w:rsidR="007E3A32" w:rsidRDefault="007E3A32" w:rsidP="007E3A32">
      <w:pPr>
        <w:jc w:val="both"/>
        <w:rPr>
          <w:sz w:val="21"/>
          <w:szCs w:val="21"/>
          <w:lang w:val="uk-UA"/>
        </w:rPr>
      </w:pPr>
      <w:r w:rsidRPr="00B31F9C">
        <w:rPr>
          <w:sz w:val="21"/>
          <w:szCs w:val="21"/>
          <w:lang w:val="uk-UA"/>
        </w:rPr>
        <w:t>10.2. Цей Договір укладається і підписується у 2-х оригінальних примірниках, щ</w:t>
      </w:r>
      <w:r>
        <w:rPr>
          <w:sz w:val="21"/>
          <w:szCs w:val="21"/>
          <w:lang w:val="uk-UA"/>
        </w:rPr>
        <w:t>о мають однакову юридичну силу,з яких один примірник знаходиться у Постачальника, другий – у Замовника.</w:t>
      </w:r>
    </w:p>
    <w:p w:rsidR="007E3A32" w:rsidRPr="00CB3222" w:rsidRDefault="007E3A32" w:rsidP="007E3A32">
      <w:pPr>
        <w:jc w:val="both"/>
        <w:rPr>
          <w:sz w:val="21"/>
          <w:szCs w:val="21"/>
          <w:lang w:val="uk-UA"/>
        </w:rPr>
      </w:pPr>
    </w:p>
    <w:p w:rsidR="007E3A32" w:rsidRPr="00B31F9C" w:rsidRDefault="007E3A32" w:rsidP="007E3A32">
      <w:pPr>
        <w:jc w:val="center"/>
        <w:rPr>
          <w:b/>
          <w:sz w:val="21"/>
          <w:szCs w:val="21"/>
          <w:lang w:val="uk-UA"/>
        </w:rPr>
      </w:pPr>
      <w:r w:rsidRPr="00B31F9C">
        <w:rPr>
          <w:b/>
          <w:sz w:val="21"/>
          <w:szCs w:val="21"/>
          <w:lang w:val="uk-UA"/>
        </w:rPr>
        <w:t>XI. Інші умови</w:t>
      </w:r>
    </w:p>
    <w:p w:rsidR="007E3A32" w:rsidRPr="00B31F9C" w:rsidRDefault="007E3A32" w:rsidP="007E3A32">
      <w:pPr>
        <w:pStyle w:val="af"/>
        <w:jc w:val="both"/>
        <w:rPr>
          <w:b w:val="0"/>
          <w:sz w:val="21"/>
          <w:szCs w:val="21"/>
          <w:lang w:val="uk-UA"/>
        </w:rPr>
      </w:pPr>
      <w:r w:rsidRPr="00B31F9C">
        <w:rPr>
          <w:b w:val="0"/>
          <w:sz w:val="21"/>
          <w:szCs w:val="21"/>
          <w:lang w:val="uk-UA"/>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7E3A32" w:rsidRPr="00B31F9C" w:rsidRDefault="007E3A32" w:rsidP="007E3A32">
      <w:pPr>
        <w:pStyle w:val="af"/>
        <w:jc w:val="both"/>
        <w:rPr>
          <w:b w:val="0"/>
          <w:sz w:val="21"/>
          <w:szCs w:val="21"/>
          <w:lang w:val="uk-UA"/>
        </w:rPr>
      </w:pPr>
      <w:r w:rsidRPr="00B31F9C">
        <w:rPr>
          <w:b w:val="0"/>
          <w:sz w:val="21"/>
          <w:szCs w:val="21"/>
          <w:lang w:val="uk-UA"/>
        </w:rPr>
        <w:t>11.2.  У випадках, не передбачених цим Договором, сторони керуються діючим законодавством України.</w:t>
      </w:r>
    </w:p>
    <w:p w:rsidR="007E3A32" w:rsidRDefault="007E3A32" w:rsidP="007E3A32">
      <w:pPr>
        <w:rPr>
          <w:bCs/>
          <w:sz w:val="21"/>
          <w:szCs w:val="21"/>
          <w:lang w:val="uk-UA"/>
        </w:rPr>
      </w:pPr>
      <w:r w:rsidRPr="00B31F9C">
        <w:rPr>
          <w:bCs/>
          <w:sz w:val="21"/>
          <w:szCs w:val="21"/>
          <w:lang w:val="uk-UA"/>
        </w:rPr>
        <w:t>11.3. Жодна із Сторін не має права передавати свої права та обов’язки за цим договором іншій Стороні.</w:t>
      </w:r>
    </w:p>
    <w:p w:rsidR="007E3A32" w:rsidRDefault="007E3A32" w:rsidP="007E3A32">
      <w:pPr>
        <w:rPr>
          <w:bCs/>
          <w:sz w:val="21"/>
          <w:szCs w:val="21"/>
          <w:lang w:val="uk-UA"/>
        </w:rPr>
      </w:pPr>
      <w:r>
        <w:rPr>
          <w:bCs/>
          <w:sz w:val="21"/>
          <w:szCs w:val="21"/>
          <w:lang w:val="uk-UA"/>
        </w:rPr>
        <w:t>11.4. Замовник має статус платника ПДВ.</w:t>
      </w:r>
    </w:p>
    <w:p w:rsidR="007E3A32" w:rsidRPr="00DA3992" w:rsidRDefault="007E3A32" w:rsidP="007E3A32">
      <w:pPr>
        <w:rPr>
          <w:sz w:val="21"/>
          <w:szCs w:val="21"/>
          <w:lang w:val="uk-UA"/>
        </w:rPr>
      </w:pPr>
      <w:r>
        <w:rPr>
          <w:bCs/>
          <w:sz w:val="21"/>
          <w:szCs w:val="21"/>
          <w:lang w:val="uk-UA"/>
        </w:rPr>
        <w:t>11.4. Ідентифікатор закупівлі в електронній системі закупівель «</w:t>
      </w:r>
      <w:proofErr w:type="spellStart"/>
      <w:r>
        <w:rPr>
          <w:bCs/>
          <w:sz w:val="21"/>
          <w:szCs w:val="21"/>
          <w:lang w:val="uk-UA"/>
        </w:rPr>
        <w:t>ProZorro</w:t>
      </w:r>
      <w:proofErr w:type="spellEnd"/>
      <w:r>
        <w:rPr>
          <w:bCs/>
          <w:sz w:val="21"/>
          <w:szCs w:val="21"/>
          <w:lang w:val="uk-UA"/>
        </w:rPr>
        <w:t>»_____________________________________</w:t>
      </w:r>
    </w:p>
    <w:p w:rsidR="007E3A32" w:rsidRPr="00B31F9C" w:rsidRDefault="007E3A32" w:rsidP="007E3A32">
      <w:pPr>
        <w:jc w:val="center"/>
        <w:rPr>
          <w:b/>
          <w:sz w:val="21"/>
          <w:szCs w:val="21"/>
          <w:lang w:val="uk-UA"/>
        </w:rPr>
      </w:pPr>
    </w:p>
    <w:p w:rsidR="007E3A32" w:rsidRPr="00B31F9C" w:rsidRDefault="007E3A32" w:rsidP="007E3A32">
      <w:pPr>
        <w:jc w:val="center"/>
        <w:rPr>
          <w:b/>
          <w:sz w:val="21"/>
          <w:szCs w:val="21"/>
          <w:lang w:val="uk-UA"/>
        </w:rPr>
      </w:pPr>
      <w:r w:rsidRPr="00B31F9C">
        <w:rPr>
          <w:b/>
          <w:sz w:val="21"/>
          <w:szCs w:val="21"/>
          <w:lang w:val="uk-UA"/>
        </w:rPr>
        <w:t>XII. Додатки до договору</w:t>
      </w:r>
    </w:p>
    <w:p w:rsidR="007E3A32" w:rsidRPr="00B31F9C" w:rsidRDefault="007E3A32" w:rsidP="007E3A32">
      <w:pPr>
        <w:rPr>
          <w:sz w:val="21"/>
          <w:szCs w:val="21"/>
          <w:lang w:val="uk-UA"/>
        </w:rPr>
      </w:pPr>
      <w:r w:rsidRPr="00B31F9C">
        <w:rPr>
          <w:sz w:val="21"/>
          <w:szCs w:val="21"/>
          <w:lang w:val="uk-UA"/>
        </w:rPr>
        <w:t>12.1.Невід'ємною частиною цього договору є специфікація.</w:t>
      </w:r>
    </w:p>
    <w:p w:rsidR="007E3A32" w:rsidRPr="00B31F9C" w:rsidRDefault="007E3A32" w:rsidP="007E3A32">
      <w:pPr>
        <w:jc w:val="center"/>
        <w:rPr>
          <w:b/>
          <w:sz w:val="21"/>
          <w:szCs w:val="21"/>
          <w:lang w:val="uk-UA"/>
        </w:rPr>
      </w:pPr>
    </w:p>
    <w:p w:rsidR="007E3A32" w:rsidRPr="00B31F9C" w:rsidRDefault="007E3A32" w:rsidP="007E3A32">
      <w:pPr>
        <w:jc w:val="center"/>
        <w:rPr>
          <w:b/>
          <w:sz w:val="21"/>
          <w:szCs w:val="21"/>
          <w:lang w:val="uk-UA"/>
        </w:rPr>
      </w:pPr>
      <w:r w:rsidRPr="00B31F9C">
        <w:rPr>
          <w:b/>
          <w:sz w:val="21"/>
          <w:szCs w:val="21"/>
          <w:lang w:val="uk-UA"/>
        </w:rPr>
        <w:t>XIII. Місцезнаходження та банківські реквізити сторін</w:t>
      </w:r>
    </w:p>
    <w:tbl>
      <w:tblPr>
        <w:tblW w:w="0" w:type="auto"/>
        <w:tblLook w:val="01E0"/>
      </w:tblPr>
      <w:tblGrid>
        <w:gridCol w:w="5478"/>
        <w:gridCol w:w="5204"/>
      </w:tblGrid>
      <w:tr w:rsidR="007E3A32" w:rsidRPr="00B31F9C" w:rsidTr="00096864">
        <w:tc>
          <w:tcPr>
            <w:tcW w:w="5495" w:type="dxa"/>
          </w:tcPr>
          <w:p w:rsidR="007E3A32" w:rsidRPr="007E3A32" w:rsidRDefault="007E3A32" w:rsidP="00096864">
            <w:pPr>
              <w:pStyle w:val="af"/>
              <w:rPr>
                <w:rFonts w:asciiTheme="majorHAnsi" w:eastAsiaTheme="majorEastAsia" w:hAnsiTheme="majorHAnsi" w:cstheme="majorBidi"/>
                <w:sz w:val="21"/>
                <w:szCs w:val="21"/>
              </w:rPr>
            </w:pPr>
            <w:r w:rsidRPr="007E3A32">
              <w:rPr>
                <w:rFonts w:asciiTheme="majorHAnsi" w:eastAsiaTheme="majorEastAsia" w:hAnsiTheme="majorHAnsi" w:cstheme="majorBidi"/>
                <w:sz w:val="21"/>
                <w:szCs w:val="21"/>
                <w:lang w:val="uk-UA"/>
              </w:rPr>
              <w:t>Замовник</w:t>
            </w:r>
          </w:p>
          <w:p w:rsidR="007E3A32" w:rsidRPr="007E3A32" w:rsidRDefault="007E3A32" w:rsidP="00096864">
            <w:pPr>
              <w:pStyle w:val="af"/>
              <w:jc w:val="both"/>
              <w:rPr>
                <w:rFonts w:asciiTheme="majorHAnsi" w:eastAsiaTheme="majorEastAsia" w:hAnsiTheme="majorHAnsi" w:cstheme="majorBidi"/>
                <w:bCs w:val="0"/>
                <w:sz w:val="21"/>
                <w:szCs w:val="21"/>
                <w:lang w:val="uk-UA"/>
              </w:rPr>
            </w:pPr>
          </w:p>
          <w:p w:rsidR="007E3A32" w:rsidRPr="007E3A32" w:rsidRDefault="007E3A32" w:rsidP="00096864">
            <w:pPr>
              <w:pStyle w:val="af"/>
              <w:jc w:val="both"/>
              <w:rPr>
                <w:rFonts w:asciiTheme="majorHAnsi" w:eastAsiaTheme="majorEastAsia" w:hAnsiTheme="majorHAnsi" w:cstheme="majorBidi"/>
                <w:bCs w:val="0"/>
                <w:sz w:val="21"/>
                <w:szCs w:val="21"/>
                <w:lang w:val="uk-UA"/>
              </w:rPr>
            </w:pPr>
            <w:r w:rsidRPr="007E3A32">
              <w:rPr>
                <w:rFonts w:asciiTheme="majorHAnsi" w:eastAsiaTheme="majorEastAsia" w:hAnsiTheme="majorHAnsi" w:cstheme="majorBidi"/>
                <w:bCs w:val="0"/>
                <w:sz w:val="21"/>
                <w:szCs w:val="21"/>
                <w:lang w:val="uk-UA"/>
              </w:rPr>
              <w:t>Комунальне некомерційне підприємство «Барський медичний центр первинної медико-санітарної допомоги» Барської міської ради</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smartTag w:uri="urn:schemas-microsoft-com:office:smarttags" w:element="metricconverter">
              <w:smartTagPr>
                <w:attr w:name="ProductID" w:val="23000, м"/>
              </w:smartTagPr>
              <w:r w:rsidRPr="007E3A32">
                <w:rPr>
                  <w:rFonts w:asciiTheme="majorHAnsi" w:eastAsiaTheme="majorEastAsia" w:hAnsiTheme="majorHAnsi" w:cstheme="majorBidi"/>
                  <w:b w:val="0"/>
                  <w:bCs w:val="0"/>
                  <w:sz w:val="21"/>
                  <w:szCs w:val="21"/>
                  <w:lang w:val="uk-UA"/>
                </w:rPr>
                <w:t xml:space="preserve">23000, </w:t>
              </w:r>
              <w:proofErr w:type="spellStart"/>
              <w:r w:rsidRPr="007E3A32">
                <w:rPr>
                  <w:rFonts w:asciiTheme="majorHAnsi" w:eastAsiaTheme="majorEastAsia" w:hAnsiTheme="majorHAnsi" w:cstheme="majorBidi"/>
                  <w:b w:val="0"/>
                  <w:bCs w:val="0"/>
                  <w:sz w:val="21"/>
                  <w:szCs w:val="21"/>
                  <w:lang w:val="uk-UA"/>
                </w:rPr>
                <w:t>м</w:t>
              </w:r>
            </w:smartTag>
            <w:r w:rsidRPr="007E3A32">
              <w:rPr>
                <w:rFonts w:asciiTheme="majorHAnsi" w:eastAsiaTheme="majorEastAsia" w:hAnsiTheme="majorHAnsi" w:cstheme="majorBidi"/>
                <w:b w:val="0"/>
                <w:bCs w:val="0"/>
                <w:sz w:val="21"/>
                <w:szCs w:val="21"/>
                <w:lang w:val="uk-UA"/>
              </w:rPr>
              <w:t>.Бар</w:t>
            </w:r>
            <w:proofErr w:type="spellEnd"/>
            <w:r w:rsidRPr="007E3A32">
              <w:rPr>
                <w:rFonts w:asciiTheme="majorHAnsi" w:eastAsiaTheme="majorEastAsia" w:hAnsiTheme="majorHAnsi" w:cstheme="majorBidi"/>
                <w:b w:val="0"/>
                <w:bCs w:val="0"/>
                <w:sz w:val="21"/>
                <w:szCs w:val="21"/>
                <w:lang w:val="uk-UA"/>
              </w:rPr>
              <w:t xml:space="preserve">, </w:t>
            </w:r>
            <w:proofErr w:type="spellStart"/>
            <w:r w:rsidRPr="007E3A32">
              <w:rPr>
                <w:rFonts w:asciiTheme="majorHAnsi" w:eastAsiaTheme="majorEastAsia" w:hAnsiTheme="majorHAnsi" w:cstheme="majorBidi"/>
                <w:b w:val="0"/>
                <w:bCs w:val="0"/>
                <w:sz w:val="21"/>
                <w:szCs w:val="21"/>
                <w:lang w:val="uk-UA"/>
              </w:rPr>
              <w:t>вул.Каштанова</w:t>
            </w:r>
            <w:proofErr w:type="spellEnd"/>
            <w:r w:rsidRPr="007E3A32">
              <w:rPr>
                <w:rFonts w:asciiTheme="majorHAnsi" w:eastAsiaTheme="majorEastAsia" w:hAnsiTheme="majorHAnsi" w:cstheme="majorBidi"/>
                <w:b w:val="0"/>
                <w:bCs w:val="0"/>
                <w:sz w:val="21"/>
                <w:szCs w:val="21"/>
                <w:lang w:val="uk-UA"/>
              </w:rPr>
              <w:t>,34</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Р/р ____________________________</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_______________________________</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МФО____________,  ЄДРПОУ _______________</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p>
          <w:p w:rsidR="007E3A32" w:rsidRPr="007E3A32" w:rsidRDefault="007E3A32" w:rsidP="00096864">
            <w:pPr>
              <w:pStyle w:val="af"/>
              <w:rPr>
                <w:rFonts w:asciiTheme="majorHAnsi" w:eastAsiaTheme="majorEastAsia" w:hAnsiTheme="majorHAnsi" w:cstheme="majorBidi"/>
                <w:b w:val="0"/>
                <w:bCs w:val="0"/>
                <w:sz w:val="21"/>
                <w:szCs w:val="21"/>
                <w:lang w:val="uk-UA"/>
              </w:rPr>
            </w:pPr>
          </w:p>
          <w:p w:rsidR="007E3A32" w:rsidRPr="007E3A32" w:rsidRDefault="007E3A32" w:rsidP="00096864">
            <w:pPr>
              <w:pStyle w:val="af"/>
              <w:jc w:val="left"/>
              <w:rPr>
                <w:rFonts w:asciiTheme="majorHAnsi" w:eastAsiaTheme="majorEastAsia" w:hAnsiTheme="majorHAnsi" w:cstheme="majorBidi"/>
                <w:i/>
                <w:sz w:val="21"/>
                <w:szCs w:val="21"/>
                <w:lang w:val="uk-UA"/>
              </w:rPr>
            </w:pPr>
            <w:r w:rsidRPr="007E3A32">
              <w:rPr>
                <w:rFonts w:asciiTheme="majorHAnsi" w:eastAsiaTheme="majorEastAsia" w:hAnsiTheme="majorHAnsi" w:cstheme="majorBidi"/>
                <w:b w:val="0"/>
                <w:bCs w:val="0"/>
                <w:sz w:val="21"/>
                <w:szCs w:val="21"/>
                <w:lang w:val="uk-UA"/>
              </w:rPr>
              <w:t xml:space="preserve">Головний лікар </w:t>
            </w:r>
            <w:proofErr w:type="spellStart"/>
            <w:r w:rsidRPr="007E3A32">
              <w:rPr>
                <w:rFonts w:asciiTheme="majorHAnsi" w:eastAsiaTheme="majorEastAsia" w:hAnsiTheme="majorHAnsi" w:cstheme="majorBidi"/>
                <w:b w:val="0"/>
                <w:bCs w:val="0"/>
                <w:sz w:val="21"/>
                <w:szCs w:val="21"/>
                <w:lang w:val="uk-UA"/>
              </w:rPr>
              <w:t>___________В.М.Капи</w:t>
            </w:r>
            <w:proofErr w:type="spellEnd"/>
            <w:r w:rsidRPr="007E3A32">
              <w:rPr>
                <w:rFonts w:asciiTheme="majorHAnsi" w:eastAsiaTheme="majorEastAsia" w:hAnsiTheme="majorHAnsi" w:cstheme="majorBidi"/>
                <w:b w:val="0"/>
                <w:bCs w:val="0"/>
                <w:sz w:val="21"/>
                <w:szCs w:val="21"/>
                <w:lang w:val="uk-UA"/>
              </w:rPr>
              <w:t>ця</w:t>
            </w:r>
            <w:r w:rsidRPr="007E3A32">
              <w:rPr>
                <w:rFonts w:asciiTheme="majorHAnsi" w:eastAsiaTheme="majorEastAsia" w:hAnsiTheme="majorHAnsi" w:cstheme="majorBidi"/>
                <w:b w:val="0"/>
                <w:bCs w:val="0"/>
                <w:sz w:val="21"/>
                <w:szCs w:val="21"/>
                <w:lang w:val="uk-UA"/>
              </w:rPr>
              <w:tab/>
            </w:r>
          </w:p>
        </w:tc>
        <w:tc>
          <w:tcPr>
            <w:tcW w:w="5209" w:type="dxa"/>
            <w:shd w:val="clear" w:color="auto" w:fill="auto"/>
          </w:tcPr>
          <w:p w:rsidR="007E3A32" w:rsidRPr="00B31F9C" w:rsidRDefault="007E3A32" w:rsidP="00096864">
            <w:pPr>
              <w:jc w:val="center"/>
              <w:rPr>
                <w:b/>
                <w:sz w:val="21"/>
                <w:szCs w:val="21"/>
              </w:rPr>
            </w:pPr>
            <w:r w:rsidRPr="00B31F9C">
              <w:rPr>
                <w:b/>
                <w:sz w:val="21"/>
                <w:szCs w:val="21"/>
                <w:lang w:val="uk-UA"/>
              </w:rPr>
              <w:t>Постачальник</w:t>
            </w:r>
          </w:p>
          <w:p w:rsidR="007E3A32" w:rsidRPr="00B31F9C" w:rsidRDefault="007E3A32" w:rsidP="00096864">
            <w:pPr>
              <w:rPr>
                <w:sz w:val="21"/>
                <w:szCs w:val="21"/>
                <w:lang w:val="uk-UA"/>
              </w:rPr>
            </w:pPr>
          </w:p>
          <w:p w:rsidR="007E3A32" w:rsidRPr="00B31F9C" w:rsidRDefault="007E3A32" w:rsidP="00096864">
            <w:pPr>
              <w:rPr>
                <w:sz w:val="21"/>
                <w:szCs w:val="21"/>
                <w:lang w:val="uk-UA"/>
              </w:rPr>
            </w:pPr>
            <w:r>
              <w:rPr>
                <w:sz w:val="21"/>
                <w:szCs w:val="21"/>
                <w:lang w:val="uk-UA"/>
              </w:rPr>
              <w:t xml:space="preserve">              _____________</w:t>
            </w:r>
            <w:r w:rsidRPr="00B31F9C">
              <w:rPr>
                <w:sz w:val="21"/>
                <w:szCs w:val="21"/>
                <w:lang w:val="uk-UA"/>
              </w:rPr>
              <w:t>___________________________</w:t>
            </w:r>
          </w:p>
          <w:p w:rsidR="007E3A32" w:rsidRPr="00B31F9C" w:rsidRDefault="007E3A32" w:rsidP="00096864">
            <w:pPr>
              <w:rPr>
                <w:sz w:val="21"/>
                <w:szCs w:val="21"/>
                <w:lang w:val="uk-UA"/>
              </w:rPr>
            </w:pPr>
          </w:p>
          <w:p w:rsidR="007E3A32" w:rsidRPr="00B31F9C" w:rsidRDefault="007E3A32" w:rsidP="00096864">
            <w:pPr>
              <w:rPr>
                <w:sz w:val="21"/>
                <w:szCs w:val="21"/>
                <w:lang w:val="uk-UA"/>
              </w:rPr>
            </w:pPr>
            <w:r>
              <w:rPr>
                <w:sz w:val="21"/>
                <w:szCs w:val="21"/>
                <w:lang w:val="uk-UA"/>
              </w:rPr>
              <w:t xml:space="preserve">             ____________</w:t>
            </w:r>
            <w:r w:rsidRPr="00B31F9C">
              <w:rPr>
                <w:sz w:val="21"/>
                <w:szCs w:val="21"/>
                <w:lang w:val="uk-UA"/>
              </w:rPr>
              <w:t>____________________________</w:t>
            </w:r>
          </w:p>
          <w:p w:rsidR="007E3A32" w:rsidRPr="00B31F9C" w:rsidRDefault="007E3A32" w:rsidP="00096864">
            <w:pPr>
              <w:rPr>
                <w:sz w:val="21"/>
                <w:szCs w:val="21"/>
                <w:lang w:val="uk-UA"/>
              </w:rPr>
            </w:pPr>
          </w:p>
          <w:p w:rsidR="007E3A32" w:rsidRPr="00B31F9C" w:rsidRDefault="007E3A32" w:rsidP="00096864">
            <w:pPr>
              <w:rPr>
                <w:sz w:val="21"/>
                <w:szCs w:val="21"/>
                <w:lang w:val="uk-UA"/>
              </w:rPr>
            </w:pPr>
            <w:r>
              <w:rPr>
                <w:sz w:val="21"/>
                <w:szCs w:val="21"/>
                <w:lang w:val="uk-UA"/>
              </w:rPr>
              <w:t xml:space="preserve">            </w:t>
            </w:r>
            <w:r w:rsidRPr="00B31F9C">
              <w:rPr>
                <w:sz w:val="21"/>
                <w:szCs w:val="21"/>
                <w:lang w:val="uk-UA"/>
              </w:rPr>
              <w:t>р/р</w:t>
            </w:r>
            <w:r>
              <w:rPr>
                <w:sz w:val="21"/>
                <w:szCs w:val="21"/>
                <w:lang w:val="uk-UA"/>
              </w:rPr>
              <w:t>________</w:t>
            </w:r>
            <w:r w:rsidRPr="00B31F9C">
              <w:rPr>
                <w:sz w:val="21"/>
                <w:szCs w:val="21"/>
                <w:lang w:val="uk-UA"/>
              </w:rPr>
              <w:t>____________________________</w:t>
            </w:r>
          </w:p>
          <w:p w:rsidR="007E3A32" w:rsidRPr="00B31F9C" w:rsidRDefault="007E3A32" w:rsidP="00096864">
            <w:pPr>
              <w:rPr>
                <w:sz w:val="21"/>
                <w:szCs w:val="21"/>
                <w:lang w:val="uk-UA"/>
              </w:rPr>
            </w:pPr>
          </w:p>
          <w:p w:rsidR="007E3A32" w:rsidRPr="00B31F9C" w:rsidRDefault="007E3A32" w:rsidP="00096864">
            <w:pPr>
              <w:rPr>
                <w:sz w:val="21"/>
                <w:szCs w:val="21"/>
                <w:lang w:val="uk-UA"/>
              </w:rPr>
            </w:pPr>
            <w:r>
              <w:rPr>
                <w:sz w:val="21"/>
                <w:szCs w:val="21"/>
                <w:lang w:val="uk-UA"/>
              </w:rPr>
              <w:t xml:space="preserve">                _________</w:t>
            </w:r>
            <w:r w:rsidRPr="00B31F9C">
              <w:rPr>
                <w:sz w:val="21"/>
                <w:szCs w:val="21"/>
                <w:lang w:val="uk-UA"/>
              </w:rPr>
              <w:t>_____________________________</w:t>
            </w:r>
          </w:p>
          <w:p w:rsidR="007E3A32" w:rsidRPr="00B31F9C" w:rsidRDefault="007E3A32" w:rsidP="00096864">
            <w:pPr>
              <w:rPr>
                <w:sz w:val="21"/>
                <w:szCs w:val="21"/>
                <w:lang w:val="uk-UA"/>
              </w:rPr>
            </w:pPr>
          </w:p>
          <w:p w:rsidR="007E3A32" w:rsidRPr="00B31F9C" w:rsidRDefault="007E3A32" w:rsidP="00096864">
            <w:pPr>
              <w:rPr>
                <w:sz w:val="21"/>
                <w:szCs w:val="21"/>
                <w:lang w:val="uk-UA"/>
              </w:rPr>
            </w:pPr>
            <w:r>
              <w:rPr>
                <w:sz w:val="21"/>
                <w:szCs w:val="21"/>
                <w:lang w:val="uk-UA"/>
              </w:rPr>
              <w:t xml:space="preserve">                </w:t>
            </w:r>
            <w:r w:rsidRPr="00B31F9C">
              <w:rPr>
                <w:sz w:val="21"/>
                <w:szCs w:val="21"/>
                <w:lang w:val="uk-UA"/>
              </w:rPr>
              <w:t>МФО</w:t>
            </w:r>
            <w:r>
              <w:rPr>
                <w:sz w:val="21"/>
                <w:szCs w:val="21"/>
                <w:lang w:val="uk-UA"/>
              </w:rPr>
              <w:t>_______</w:t>
            </w:r>
            <w:r w:rsidRPr="00B31F9C">
              <w:rPr>
                <w:sz w:val="21"/>
                <w:szCs w:val="21"/>
                <w:lang w:val="uk-UA"/>
              </w:rPr>
              <w:t>___ЄДРПОУ___</w:t>
            </w:r>
            <w:r>
              <w:rPr>
                <w:sz w:val="21"/>
                <w:szCs w:val="21"/>
                <w:lang w:val="uk-UA"/>
              </w:rPr>
              <w:t>___</w:t>
            </w:r>
            <w:r w:rsidRPr="00B31F9C">
              <w:rPr>
                <w:sz w:val="21"/>
                <w:szCs w:val="21"/>
                <w:lang w:val="uk-UA"/>
              </w:rPr>
              <w:t>____</w:t>
            </w:r>
          </w:p>
          <w:p w:rsidR="007E3A32" w:rsidRPr="00B31F9C" w:rsidRDefault="007E3A32" w:rsidP="00096864">
            <w:pPr>
              <w:rPr>
                <w:sz w:val="21"/>
                <w:szCs w:val="21"/>
                <w:lang w:val="uk-UA"/>
              </w:rPr>
            </w:pPr>
          </w:p>
          <w:p w:rsidR="007E3A32" w:rsidRDefault="007E3A32" w:rsidP="00096864">
            <w:pPr>
              <w:rPr>
                <w:sz w:val="21"/>
                <w:szCs w:val="21"/>
                <w:lang w:val="uk-UA"/>
              </w:rPr>
            </w:pPr>
            <w:r>
              <w:rPr>
                <w:sz w:val="21"/>
                <w:szCs w:val="21"/>
                <w:lang w:val="uk-UA"/>
              </w:rPr>
              <w:t xml:space="preserve">                                </w:t>
            </w:r>
            <w:r w:rsidRPr="00B31F9C">
              <w:rPr>
                <w:sz w:val="21"/>
                <w:szCs w:val="21"/>
                <w:lang w:val="uk-UA"/>
              </w:rPr>
              <w:t>_______</w:t>
            </w:r>
            <w:r>
              <w:rPr>
                <w:sz w:val="21"/>
                <w:szCs w:val="21"/>
                <w:lang w:val="uk-UA"/>
              </w:rPr>
              <w:t>_______П.І.Б.</w:t>
            </w:r>
          </w:p>
          <w:p w:rsidR="007E3A32" w:rsidRPr="00B83D17" w:rsidRDefault="007E3A32" w:rsidP="00096864">
            <w:pPr>
              <w:jc w:val="center"/>
              <w:rPr>
                <w:sz w:val="16"/>
                <w:szCs w:val="16"/>
                <w:lang w:val="uk-UA"/>
              </w:rPr>
            </w:pPr>
            <w:r>
              <w:rPr>
                <w:sz w:val="16"/>
                <w:szCs w:val="16"/>
                <w:lang w:val="uk-UA"/>
              </w:rPr>
              <w:t>(підпис)</w:t>
            </w:r>
          </w:p>
        </w:tc>
      </w:tr>
    </w:tbl>
    <w:p w:rsidR="007E3A32" w:rsidRDefault="007E3A32" w:rsidP="007E3A32">
      <w:pPr>
        <w:rPr>
          <w:b/>
          <w:sz w:val="21"/>
          <w:szCs w:val="21"/>
          <w:lang w:val="uk-UA"/>
        </w:rPr>
      </w:pPr>
    </w:p>
    <w:p w:rsidR="007E3A32" w:rsidRDefault="007E3A32" w:rsidP="007E3A32">
      <w:pPr>
        <w:rPr>
          <w:b/>
          <w:sz w:val="21"/>
          <w:szCs w:val="21"/>
          <w:lang w:val="uk-UA"/>
        </w:rPr>
      </w:pPr>
    </w:p>
    <w:p w:rsidR="007E3A32" w:rsidRDefault="007E3A32" w:rsidP="007E3A32">
      <w:pPr>
        <w:rPr>
          <w:b/>
          <w:sz w:val="21"/>
          <w:szCs w:val="21"/>
          <w:lang w:val="uk-UA"/>
        </w:rPr>
      </w:pPr>
    </w:p>
    <w:p w:rsidR="007E3A32" w:rsidRDefault="007E3A32" w:rsidP="007E3A32">
      <w:pPr>
        <w:rPr>
          <w:b/>
          <w:sz w:val="21"/>
          <w:szCs w:val="21"/>
          <w:lang w:val="uk-UA"/>
        </w:rPr>
      </w:pPr>
    </w:p>
    <w:p w:rsidR="007E3A32" w:rsidRDefault="007E3A32" w:rsidP="007E3A32">
      <w:pPr>
        <w:rPr>
          <w:b/>
          <w:sz w:val="21"/>
          <w:szCs w:val="21"/>
          <w:lang w:val="uk-UA"/>
        </w:rPr>
      </w:pPr>
    </w:p>
    <w:p w:rsidR="00160F59" w:rsidRDefault="00160F59" w:rsidP="007E3A32">
      <w:pPr>
        <w:rPr>
          <w:b/>
          <w:sz w:val="21"/>
          <w:szCs w:val="21"/>
          <w:lang w:val="uk-UA"/>
        </w:rPr>
      </w:pPr>
    </w:p>
    <w:p w:rsidR="00160F59" w:rsidRDefault="00160F59" w:rsidP="007E3A32">
      <w:pPr>
        <w:rPr>
          <w:b/>
          <w:sz w:val="21"/>
          <w:szCs w:val="21"/>
          <w:lang w:val="uk-UA"/>
        </w:rPr>
      </w:pPr>
    </w:p>
    <w:p w:rsidR="007E3A32" w:rsidRDefault="007E3A32" w:rsidP="007E3A32">
      <w:pPr>
        <w:rPr>
          <w:b/>
          <w:sz w:val="21"/>
          <w:szCs w:val="21"/>
          <w:lang w:val="uk-UA"/>
        </w:rPr>
      </w:pPr>
    </w:p>
    <w:p w:rsidR="007E3A32" w:rsidRDefault="007E3A32" w:rsidP="007E3A32">
      <w:pPr>
        <w:rPr>
          <w:b/>
          <w:sz w:val="21"/>
          <w:szCs w:val="21"/>
          <w:lang w:val="uk-UA"/>
        </w:rPr>
      </w:pPr>
    </w:p>
    <w:p w:rsidR="00160F59" w:rsidRDefault="00160F59" w:rsidP="007E3A32">
      <w:pPr>
        <w:rPr>
          <w:b/>
          <w:sz w:val="21"/>
          <w:szCs w:val="21"/>
          <w:lang w:val="uk-UA"/>
        </w:rPr>
      </w:pPr>
    </w:p>
    <w:p w:rsidR="00160F59" w:rsidRDefault="00160F59" w:rsidP="007E3A32">
      <w:pPr>
        <w:rPr>
          <w:b/>
          <w:sz w:val="21"/>
          <w:szCs w:val="21"/>
          <w:lang w:val="uk-UA"/>
        </w:rPr>
      </w:pPr>
    </w:p>
    <w:p w:rsidR="00160F59" w:rsidRDefault="00160F59" w:rsidP="007E3A32">
      <w:pPr>
        <w:rPr>
          <w:b/>
          <w:sz w:val="21"/>
          <w:szCs w:val="21"/>
          <w:lang w:val="uk-UA"/>
        </w:rPr>
      </w:pPr>
    </w:p>
    <w:p w:rsidR="007E3A32" w:rsidRDefault="007E3A32" w:rsidP="007E3A32">
      <w:pPr>
        <w:tabs>
          <w:tab w:val="left" w:pos="0"/>
        </w:tabs>
        <w:spacing w:line="228" w:lineRule="auto"/>
        <w:rPr>
          <w:lang w:val="uk-UA"/>
        </w:rPr>
      </w:pPr>
    </w:p>
    <w:p w:rsidR="007E3A32" w:rsidRDefault="007E3A32" w:rsidP="007E3A32">
      <w:pPr>
        <w:tabs>
          <w:tab w:val="left" w:pos="0"/>
        </w:tabs>
        <w:suppressAutoHyphens/>
        <w:spacing w:line="360" w:lineRule="auto"/>
        <w:jc w:val="center"/>
        <w:rPr>
          <w:b/>
          <w:bCs/>
          <w:kern w:val="16"/>
          <w:lang w:val="uk-UA"/>
        </w:rPr>
      </w:pPr>
      <w:r>
        <w:rPr>
          <w:b/>
          <w:bCs/>
          <w:kern w:val="16"/>
          <w:lang w:val="uk-UA"/>
        </w:rPr>
        <w:lastRenderedPageBreak/>
        <w:t>СПЕЦИФІКАЦІЯ №1</w:t>
      </w:r>
    </w:p>
    <w:p w:rsidR="007E3A32" w:rsidRDefault="007E3A32" w:rsidP="007E3A32">
      <w:pPr>
        <w:tabs>
          <w:tab w:val="left" w:pos="0"/>
        </w:tabs>
        <w:spacing w:line="228" w:lineRule="auto"/>
        <w:jc w:val="center"/>
        <w:rPr>
          <w:b/>
          <w:bCs/>
          <w:kern w:val="16"/>
          <w:lang w:val="uk-UA"/>
        </w:rPr>
      </w:pPr>
      <w:r>
        <w:rPr>
          <w:b/>
          <w:bCs/>
          <w:kern w:val="16"/>
          <w:lang w:val="uk-UA"/>
        </w:rPr>
        <w:t>до ДОГОВОРУ ПОСТАВКИ №_____________ від "__" __________ 2022р.</w:t>
      </w:r>
    </w:p>
    <w:p w:rsidR="007E3A32" w:rsidRDefault="007E3A32" w:rsidP="007E3A32">
      <w:pPr>
        <w:tabs>
          <w:tab w:val="left" w:pos="0"/>
        </w:tabs>
        <w:spacing w:line="228" w:lineRule="auto"/>
        <w:jc w:val="both"/>
        <w:rPr>
          <w:b/>
          <w:bCs/>
          <w:kern w:val="16"/>
          <w:lang w:val="uk-UA"/>
        </w:rPr>
      </w:pPr>
    </w:p>
    <w:p w:rsidR="007E3A32" w:rsidRDefault="007E3A32" w:rsidP="007E3A32">
      <w:pPr>
        <w:tabs>
          <w:tab w:val="left" w:pos="0"/>
        </w:tabs>
        <w:spacing w:line="228" w:lineRule="auto"/>
        <w:jc w:val="both"/>
        <w:rPr>
          <w:b/>
          <w:bCs/>
          <w:kern w:val="16"/>
          <w:lang w:val="uk-UA"/>
        </w:rPr>
      </w:pPr>
    </w:p>
    <w:p w:rsidR="007E3A32" w:rsidRDefault="007E3A32" w:rsidP="007E3A32">
      <w:pPr>
        <w:tabs>
          <w:tab w:val="left" w:pos="0"/>
        </w:tabs>
        <w:spacing w:line="228" w:lineRule="auto"/>
        <w:jc w:val="both"/>
        <w:rPr>
          <w:b/>
          <w:bCs/>
          <w:kern w:val="16"/>
          <w:lang w:val="uk-UA"/>
        </w:rPr>
      </w:pPr>
      <w:r>
        <w:rPr>
          <w:b/>
          <w:bCs/>
          <w:kern w:val="16"/>
          <w:lang w:val="uk-UA"/>
        </w:rPr>
        <w:t xml:space="preserve">              </w:t>
      </w:r>
      <w:proofErr w:type="spellStart"/>
      <w:r>
        <w:rPr>
          <w:b/>
          <w:bCs/>
          <w:kern w:val="16"/>
          <w:lang w:val="uk-UA"/>
        </w:rPr>
        <w:t>м.Бар</w:t>
      </w:r>
      <w:proofErr w:type="spellEnd"/>
      <w:r>
        <w:rPr>
          <w:b/>
          <w:bCs/>
          <w:kern w:val="16"/>
          <w:lang w:val="uk-UA"/>
        </w:rPr>
        <w:tab/>
      </w:r>
      <w:r>
        <w:rPr>
          <w:b/>
          <w:bCs/>
          <w:kern w:val="16"/>
          <w:lang w:val="uk-UA"/>
        </w:rPr>
        <w:tab/>
      </w:r>
      <w:r>
        <w:rPr>
          <w:b/>
          <w:bCs/>
          <w:kern w:val="16"/>
          <w:lang w:val="uk-UA"/>
        </w:rPr>
        <w:tab/>
      </w:r>
      <w:r>
        <w:rPr>
          <w:b/>
          <w:bCs/>
          <w:kern w:val="16"/>
          <w:lang w:val="uk-UA"/>
        </w:rPr>
        <w:tab/>
      </w:r>
      <w:r>
        <w:rPr>
          <w:b/>
          <w:bCs/>
          <w:kern w:val="16"/>
          <w:lang w:val="uk-UA"/>
        </w:rPr>
        <w:tab/>
      </w:r>
      <w:r>
        <w:rPr>
          <w:b/>
          <w:bCs/>
          <w:kern w:val="16"/>
          <w:lang w:val="uk-UA"/>
        </w:rPr>
        <w:tab/>
      </w:r>
      <w:r>
        <w:rPr>
          <w:b/>
          <w:bCs/>
          <w:kern w:val="16"/>
          <w:lang w:val="uk-UA"/>
        </w:rPr>
        <w:tab/>
      </w:r>
      <w:r>
        <w:rPr>
          <w:b/>
          <w:bCs/>
          <w:kern w:val="16"/>
          <w:lang w:val="uk-UA"/>
        </w:rPr>
        <w:tab/>
        <w:t>«____»_______2022р.</w:t>
      </w:r>
    </w:p>
    <w:p w:rsidR="007E3A32" w:rsidRDefault="007E3A32" w:rsidP="007E3A32">
      <w:pPr>
        <w:tabs>
          <w:tab w:val="left" w:pos="0"/>
        </w:tabs>
        <w:spacing w:line="228" w:lineRule="auto"/>
        <w:jc w:val="both"/>
        <w:rPr>
          <w:b/>
          <w:bCs/>
          <w:kern w:val="16"/>
          <w:lang w:val="uk-UA"/>
        </w:rPr>
      </w:pPr>
    </w:p>
    <w:tbl>
      <w:tblPr>
        <w:tblW w:w="9787" w:type="dxa"/>
        <w:tblInd w:w="108" w:type="dxa"/>
        <w:tblLook w:val="01E0"/>
      </w:tblPr>
      <w:tblGrid>
        <w:gridCol w:w="447"/>
        <w:gridCol w:w="4517"/>
        <w:gridCol w:w="618"/>
        <w:gridCol w:w="1187"/>
        <w:gridCol w:w="1275"/>
        <w:gridCol w:w="1743"/>
      </w:tblGrid>
      <w:tr w:rsidR="007E3A32" w:rsidTr="00096864">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 xml:space="preserve">Ціна за одиницю, грн., </w:t>
            </w:r>
          </w:p>
          <w:p w:rsidR="007E3A32" w:rsidRDefault="007E3A32" w:rsidP="00096864">
            <w:pPr>
              <w:tabs>
                <w:tab w:val="left" w:pos="0"/>
              </w:tabs>
              <w:spacing w:line="228" w:lineRule="auto"/>
              <w:jc w:val="center"/>
              <w:rPr>
                <w:b/>
                <w:bCs/>
                <w:lang w:val="uk-UA"/>
              </w:rPr>
            </w:pPr>
            <w:r>
              <w:rPr>
                <w:b/>
                <w:bCs/>
                <w:lang w:val="uk-UA"/>
              </w:rPr>
              <w:t>з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rsidR="007E3A32" w:rsidRDefault="007E3A32" w:rsidP="00096864">
            <w:pPr>
              <w:tabs>
                <w:tab w:val="left" w:pos="0"/>
              </w:tabs>
              <w:spacing w:line="228" w:lineRule="auto"/>
              <w:jc w:val="center"/>
              <w:rPr>
                <w:b/>
                <w:bCs/>
                <w:lang w:val="uk-UA"/>
              </w:rPr>
            </w:pPr>
            <w:r>
              <w:rPr>
                <w:b/>
                <w:bCs/>
                <w:lang w:val="uk-UA"/>
              </w:rPr>
              <w:t xml:space="preserve">Всього, </w:t>
            </w:r>
            <w:proofErr w:type="spellStart"/>
            <w:r>
              <w:rPr>
                <w:b/>
                <w:bCs/>
                <w:lang w:val="uk-UA"/>
              </w:rPr>
              <w:t>грн</w:t>
            </w:r>
            <w:proofErr w:type="spellEnd"/>
            <w:r>
              <w:rPr>
                <w:b/>
                <w:bCs/>
                <w:lang w:val="uk-UA"/>
              </w:rPr>
              <w:t xml:space="preserve">, з ПДВ </w:t>
            </w:r>
          </w:p>
        </w:tc>
      </w:tr>
      <w:tr w:rsidR="007E3A32" w:rsidTr="00096864">
        <w:tc>
          <w:tcPr>
            <w:tcW w:w="438"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r>
              <w:rPr>
                <w:lang w:val="uk-UA"/>
              </w:rPr>
              <w:t>1.</w:t>
            </w:r>
          </w:p>
        </w:tc>
        <w:tc>
          <w:tcPr>
            <w:tcW w:w="4524" w:type="dxa"/>
            <w:tcBorders>
              <w:top w:val="single" w:sz="4" w:space="0" w:color="auto"/>
              <w:left w:val="single" w:sz="4" w:space="0" w:color="auto"/>
              <w:bottom w:val="single" w:sz="4" w:space="0" w:color="auto"/>
              <w:right w:val="single" w:sz="4" w:space="0" w:color="auto"/>
            </w:tcBorders>
          </w:tcPr>
          <w:p w:rsidR="007E3A32" w:rsidRDefault="007E3A32" w:rsidP="00096864">
            <w:pPr>
              <w:tabs>
                <w:tab w:val="left" w:pos="0"/>
              </w:tabs>
              <w:spacing w:line="228" w:lineRule="auto"/>
              <w:rPr>
                <w:lang w:val="uk-UA"/>
              </w:rPr>
            </w:pPr>
          </w:p>
        </w:tc>
        <w:tc>
          <w:tcPr>
            <w:tcW w:w="618"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187"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74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r>
      <w:tr w:rsidR="007E3A32" w:rsidTr="00096864">
        <w:tc>
          <w:tcPr>
            <w:tcW w:w="438"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r>
              <w:rPr>
                <w:lang w:val="uk-UA"/>
              </w:rPr>
              <w:t>2.</w:t>
            </w:r>
          </w:p>
        </w:tc>
        <w:tc>
          <w:tcPr>
            <w:tcW w:w="4524" w:type="dxa"/>
            <w:tcBorders>
              <w:top w:val="single" w:sz="4" w:space="0" w:color="auto"/>
              <w:left w:val="single" w:sz="4" w:space="0" w:color="auto"/>
              <w:bottom w:val="single" w:sz="4" w:space="0" w:color="auto"/>
              <w:right w:val="single" w:sz="4" w:space="0" w:color="auto"/>
            </w:tcBorders>
          </w:tcPr>
          <w:p w:rsidR="007E3A32" w:rsidRDefault="007E3A32" w:rsidP="00096864">
            <w:pPr>
              <w:tabs>
                <w:tab w:val="left" w:pos="0"/>
              </w:tabs>
              <w:spacing w:line="228" w:lineRule="auto"/>
              <w:rPr>
                <w:lang w:val="uk-UA"/>
              </w:rPr>
            </w:pPr>
          </w:p>
        </w:tc>
        <w:tc>
          <w:tcPr>
            <w:tcW w:w="618"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187"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c>
          <w:tcPr>
            <w:tcW w:w="174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lang w:val="uk-UA"/>
              </w:rPr>
            </w:pPr>
          </w:p>
        </w:tc>
      </w:tr>
      <w:tr w:rsidR="007E3A32" w:rsidTr="00096864">
        <w:tc>
          <w:tcPr>
            <w:tcW w:w="438" w:type="dxa"/>
            <w:tcBorders>
              <w:top w:val="single" w:sz="4" w:space="0" w:color="auto"/>
              <w:left w:val="nil"/>
              <w:bottom w:val="nil"/>
              <w:right w:val="nil"/>
            </w:tcBorders>
          </w:tcPr>
          <w:p w:rsidR="007E3A32" w:rsidRDefault="007E3A32" w:rsidP="00096864">
            <w:pPr>
              <w:tabs>
                <w:tab w:val="left" w:pos="0"/>
              </w:tabs>
              <w:spacing w:line="228" w:lineRule="auto"/>
              <w:rPr>
                <w:lang w:val="uk-UA"/>
              </w:rPr>
            </w:pPr>
          </w:p>
        </w:tc>
        <w:tc>
          <w:tcPr>
            <w:tcW w:w="4524" w:type="dxa"/>
            <w:tcBorders>
              <w:top w:val="single" w:sz="4" w:space="0" w:color="auto"/>
              <w:left w:val="nil"/>
              <w:bottom w:val="nil"/>
              <w:right w:val="nil"/>
            </w:tcBorders>
          </w:tcPr>
          <w:p w:rsidR="007E3A32" w:rsidRDefault="007E3A32" w:rsidP="00096864">
            <w:pPr>
              <w:tabs>
                <w:tab w:val="left" w:pos="0"/>
              </w:tabs>
              <w:spacing w:line="228" w:lineRule="auto"/>
              <w:rPr>
                <w:lang w:val="uk-UA"/>
              </w:rPr>
            </w:pPr>
          </w:p>
        </w:tc>
        <w:tc>
          <w:tcPr>
            <w:tcW w:w="618" w:type="dxa"/>
            <w:tcBorders>
              <w:top w:val="single" w:sz="4" w:space="0" w:color="auto"/>
              <w:left w:val="nil"/>
              <w:bottom w:val="nil"/>
              <w:right w:val="nil"/>
            </w:tcBorders>
          </w:tcPr>
          <w:p w:rsidR="007E3A32" w:rsidRDefault="007E3A32" w:rsidP="00096864">
            <w:pPr>
              <w:tabs>
                <w:tab w:val="left" w:pos="0"/>
              </w:tabs>
              <w:spacing w:line="228" w:lineRule="auto"/>
              <w:rPr>
                <w:lang w:val="uk-UA"/>
              </w:rPr>
            </w:pPr>
          </w:p>
        </w:tc>
        <w:tc>
          <w:tcPr>
            <w:tcW w:w="1187" w:type="dxa"/>
            <w:tcBorders>
              <w:top w:val="single" w:sz="4" w:space="0" w:color="auto"/>
              <w:left w:val="nil"/>
              <w:bottom w:val="nil"/>
              <w:right w:val="single" w:sz="4" w:space="0" w:color="auto"/>
            </w:tcBorders>
          </w:tcPr>
          <w:p w:rsidR="007E3A32" w:rsidRDefault="007E3A32" w:rsidP="00096864">
            <w:pPr>
              <w:tabs>
                <w:tab w:val="left" w:pos="0"/>
              </w:tabs>
              <w:spacing w:line="228" w:lineRule="auto"/>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right"/>
              <w:rPr>
                <w:b/>
                <w:bCs/>
                <w:lang w:val="uk-UA"/>
              </w:rPr>
            </w:pPr>
            <w:r>
              <w:rPr>
                <w:b/>
                <w:bCs/>
                <w:lang w:val="uk-UA"/>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rsidR="007E3A32" w:rsidRDefault="007E3A32" w:rsidP="00096864">
            <w:pPr>
              <w:tabs>
                <w:tab w:val="left" w:pos="0"/>
              </w:tabs>
              <w:spacing w:line="228" w:lineRule="auto"/>
              <w:jc w:val="center"/>
              <w:rPr>
                <w:b/>
                <w:bCs/>
                <w:lang w:val="uk-UA"/>
              </w:rPr>
            </w:pPr>
          </w:p>
        </w:tc>
      </w:tr>
      <w:tr w:rsidR="007E3A32" w:rsidTr="00096864">
        <w:trPr>
          <w:gridAfter w:val="2"/>
          <w:wAfter w:w="3020" w:type="dxa"/>
        </w:trPr>
        <w:tc>
          <w:tcPr>
            <w:tcW w:w="438" w:type="dxa"/>
          </w:tcPr>
          <w:p w:rsidR="007E3A32" w:rsidRDefault="007E3A32" w:rsidP="00096864">
            <w:pPr>
              <w:tabs>
                <w:tab w:val="left" w:pos="0"/>
              </w:tabs>
              <w:spacing w:line="228" w:lineRule="auto"/>
              <w:rPr>
                <w:lang w:val="uk-UA"/>
              </w:rPr>
            </w:pPr>
          </w:p>
        </w:tc>
        <w:tc>
          <w:tcPr>
            <w:tcW w:w="4524" w:type="dxa"/>
          </w:tcPr>
          <w:p w:rsidR="007E3A32" w:rsidRDefault="007E3A32" w:rsidP="00096864">
            <w:pPr>
              <w:tabs>
                <w:tab w:val="left" w:pos="0"/>
              </w:tabs>
              <w:spacing w:line="228" w:lineRule="auto"/>
              <w:rPr>
                <w:lang w:val="uk-UA"/>
              </w:rPr>
            </w:pPr>
          </w:p>
        </w:tc>
        <w:tc>
          <w:tcPr>
            <w:tcW w:w="618" w:type="dxa"/>
          </w:tcPr>
          <w:p w:rsidR="007E3A32" w:rsidRDefault="007E3A32" w:rsidP="00096864">
            <w:pPr>
              <w:tabs>
                <w:tab w:val="left" w:pos="0"/>
              </w:tabs>
              <w:spacing w:line="228" w:lineRule="auto"/>
              <w:rPr>
                <w:lang w:val="uk-UA"/>
              </w:rPr>
            </w:pPr>
          </w:p>
        </w:tc>
        <w:tc>
          <w:tcPr>
            <w:tcW w:w="1187" w:type="dxa"/>
          </w:tcPr>
          <w:p w:rsidR="007E3A32" w:rsidRDefault="007E3A32" w:rsidP="00096864">
            <w:pPr>
              <w:tabs>
                <w:tab w:val="left" w:pos="0"/>
              </w:tabs>
              <w:spacing w:line="228" w:lineRule="auto"/>
              <w:rPr>
                <w:lang w:val="uk-UA"/>
              </w:rPr>
            </w:pPr>
          </w:p>
        </w:tc>
      </w:tr>
      <w:tr w:rsidR="007E3A32" w:rsidTr="00096864">
        <w:trPr>
          <w:gridAfter w:val="2"/>
          <w:wAfter w:w="3020" w:type="dxa"/>
        </w:trPr>
        <w:tc>
          <w:tcPr>
            <w:tcW w:w="438" w:type="dxa"/>
          </w:tcPr>
          <w:p w:rsidR="007E3A32" w:rsidRDefault="007E3A32" w:rsidP="00096864">
            <w:pPr>
              <w:tabs>
                <w:tab w:val="left" w:pos="0"/>
              </w:tabs>
              <w:spacing w:line="228" w:lineRule="auto"/>
              <w:rPr>
                <w:lang w:val="uk-UA"/>
              </w:rPr>
            </w:pPr>
          </w:p>
        </w:tc>
        <w:tc>
          <w:tcPr>
            <w:tcW w:w="4524" w:type="dxa"/>
          </w:tcPr>
          <w:p w:rsidR="007E3A32" w:rsidRDefault="007E3A32" w:rsidP="00096864">
            <w:pPr>
              <w:tabs>
                <w:tab w:val="left" w:pos="0"/>
              </w:tabs>
              <w:spacing w:line="228" w:lineRule="auto"/>
              <w:rPr>
                <w:lang w:val="uk-UA"/>
              </w:rPr>
            </w:pPr>
          </w:p>
        </w:tc>
        <w:tc>
          <w:tcPr>
            <w:tcW w:w="618" w:type="dxa"/>
          </w:tcPr>
          <w:p w:rsidR="007E3A32" w:rsidRDefault="007E3A32" w:rsidP="00096864">
            <w:pPr>
              <w:tabs>
                <w:tab w:val="left" w:pos="0"/>
              </w:tabs>
              <w:spacing w:line="228" w:lineRule="auto"/>
              <w:rPr>
                <w:lang w:val="uk-UA"/>
              </w:rPr>
            </w:pPr>
          </w:p>
        </w:tc>
        <w:tc>
          <w:tcPr>
            <w:tcW w:w="1187" w:type="dxa"/>
          </w:tcPr>
          <w:p w:rsidR="007E3A32" w:rsidRDefault="007E3A32" w:rsidP="00096864">
            <w:pPr>
              <w:tabs>
                <w:tab w:val="left" w:pos="0"/>
              </w:tabs>
              <w:spacing w:line="228" w:lineRule="auto"/>
              <w:rPr>
                <w:lang w:val="uk-UA"/>
              </w:rPr>
            </w:pPr>
          </w:p>
        </w:tc>
      </w:tr>
    </w:tbl>
    <w:p w:rsidR="007E3A32" w:rsidRDefault="007E3A32" w:rsidP="007E3A32">
      <w:pPr>
        <w:tabs>
          <w:tab w:val="left" w:pos="0"/>
        </w:tabs>
        <w:suppressAutoHyphens/>
        <w:spacing w:line="228" w:lineRule="auto"/>
        <w:jc w:val="both"/>
        <w:rPr>
          <w:i/>
          <w:iCs/>
          <w:kern w:val="16"/>
          <w:lang w:val="uk-UA"/>
        </w:rPr>
      </w:pPr>
      <w:r>
        <w:rPr>
          <w:i/>
          <w:iCs/>
          <w:kern w:val="16"/>
          <w:lang w:val="uk-UA"/>
        </w:rPr>
        <w:t xml:space="preserve">Сума прописом: </w:t>
      </w:r>
    </w:p>
    <w:p w:rsidR="007E3A32" w:rsidRDefault="007E3A32" w:rsidP="007E3A32">
      <w:pPr>
        <w:jc w:val="both"/>
        <w:rPr>
          <w:lang w:val="uk-UA"/>
        </w:rPr>
      </w:pPr>
    </w:p>
    <w:p w:rsidR="007E3A32" w:rsidRDefault="007E3A32" w:rsidP="007E3A32">
      <w:pPr>
        <w:jc w:val="both"/>
        <w:rPr>
          <w:lang w:val="uk-UA"/>
        </w:rPr>
      </w:pPr>
    </w:p>
    <w:tbl>
      <w:tblPr>
        <w:tblW w:w="9685" w:type="dxa"/>
        <w:tblInd w:w="204" w:type="dxa"/>
        <w:tblLook w:val="01E0"/>
      </w:tblPr>
      <w:tblGrid>
        <w:gridCol w:w="4724"/>
        <w:gridCol w:w="4961"/>
      </w:tblGrid>
      <w:tr w:rsidR="007E3A32" w:rsidTr="00096864">
        <w:tc>
          <w:tcPr>
            <w:tcW w:w="4724" w:type="dxa"/>
          </w:tcPr>
          <w:p w:rsidR="007E3A32" w:rsidRDefault="007E3A32" w:rsidP="00096864">
            <w:pPr>
              <w:ind w:left="708"/>
              <w:jc w:val="both"/>
              <w:rPr>
                <w:lang w:val="uk-UA"/>
              </w:rPr>
            </w:pPr>
            <w:proofErr w:type="spellStart"/>
            <w:r>
              <w:rPr>
                <w:b/>
              </w:rPr>
              <w:t>Замовник</w:t>
            </w:r>
            <w:proofErr w:type="spellEnd"/>
          </w:p>
        </w:tc>
        <w:tc>
          <w:tcPr>
            <w:tcW w:w="4961" w:type="dxa"/>
          </w:tcPr>
          <w:p w:rsidR="007E3A32" w:rsidRDefault="007E3A32" w:rsidP="00096864">
            <w:pPr>
              <w:ind w:left="708"/>
              <w:jc w:val="both"/>
              <w:rPr>
                <w:lang w:val="uk-UA"/>
              </w:rPr>
            </w:pPr>
            <w:proofErr w:type="spellStart"/>
            <w:r>
              <w:rPr>
                <w:b/>
              </w:rPr>
              <w:t>Продавець</w:t>
            </w:r>
            <w:proofErr w:type="spellEnd"/>
            <w:r>
              <w:rPr>
                <w:b/>
              </w:rPr>
              <w:t xml:space="preserve">: </w:t>
            </w:r>
          </w:p>
        </w:tc>
      </w:tr>
      <w:tr w:rsidR="007E3A32" w:rsidTr="00096864">
        <w:tc>
          <w:tcPr>
            <w:tcW w:w="4724" w:type="dxa"/>
          </w:tcPr>
          <w:p w:rsidR="007E3A32" w:rsidRPr="007E3A32" w:rsidRDefault="007E3A32" w:rsidP="00096864">
            <w:pPr>
              <w:pStyle w:val="af"/>
              <w:jc w:val="both"/>
              <w:rPr>
                <w:rFonts w:asciiTheme="majorHAnsi" w:eastAsiaTheme="majorEastAsia" w:hAnsiTheme="majorHAnsi" w:cstheme="majorBidi"/>
                <w:bCs w:val="0"/>
                <w:sz w:val="21"/>
                <w:szCs w:val="21"/>
                <w:lang w:val="uk-UA"/>
              </w:rPr>
            </w:pPr>
            <w:r w:rsidRPr="007E3A32">
              <w:rPr>
                <w:rFonts w:asciiTheme="majorHAnsi" w:eastAsiaTheme="majorEastAsia" w:hAnsiTheme="majorHAnsi" w:cstheme="majorBidi"/>
                <w:bCs w:val="0"/>
                <w:sz w:val="21"/>
                <w:szCs w:val="21"/>
                <w:lang w:val="uk-UA"/>
              </w:rPr>
              <w:t>Комунальне некомерційне підприємство «Барський медичний центр первинної медико-санітарної допомоги» Барської міської ради</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smartTag w:uri="urn:schemas-microsoft-com:office:smarttags" w:element="metricconverter">
              <w:smartTagPr>
                <w:attr w:name="ProductID" w:val="23000, м"/>
              </w:smartTagPr>
              <w:r w:rsidRPr="007E3A32">
                <w:rPr>
                  <w:rFonts w:asciiTheme="majorHAnsi" w:eastAsiaTheme="majorEastAsia" w:hAnsiTheme="majorHAnsi" w:cstheme="majorBidi"/>
                  <w:b w:val="0"/>
                  <w:bCs w:val="0"/>
                  <w:sz w:val="21"/>
                  <w:szCs w:val="21"/>
                  <w:lang w:val="uk-UA"/>
                </w:rPr>
                <w:t xml:space="preserve">23000, </w:t>
              </w:r>
              <w:proofErr w:type="spellStart"/>
              <w:r w:rsidRPr="007E3A32">
                <w:rPr>
                  <w:rFonts w:asciiTheme="majorHAnsi" w:eastAsiaTheme="majorEastAsia" w:hAnsiTheme="majorHAnsi" w:cstheme="majorBidi"/>
                  <w:b w:val="0"/>
                  <w:bCs w:val="0"/>
                  <w:sz w:val="21"/>
                  <w:szCs w:val="21"/>
                  <w:lang w:val="uk-UA"/>
                </w:rPr>
                <w:t>м</w:t>
              </w:r>
            </w:smartTag>
            <w:r w:rsidRPr="007E3A32">
              <w:rPr>
                <w:rFonts w:asciiTheme="majorHAnsi" w:eastAsiaTheme="majorEastAsia" w:hAnsiTheme="majorHAnsi" w:cstheme="majorBidi"/>
                <w:b w:val="0"/>
                <w:bCs w:val="0"/>
                <w:sz w:val="21"/>
                <w:szCs w:val="21"/>
                <w:lang w:val="uk-UA"/>
              </w:rPr>
              <w:t>.Бар</w:t>
            </w:r>
            <w:proofErr w:type="spellEnd"/>
            <w:r w:rsidRPr="007E3A32">
              <w:rPr>
                <w:rFonts w:asciiTheme="majorHAnsi" w:eastAsiaTheme="majorEastAsia" w:hAnsiTheme="majorHAnsi" w:cstheme="majorBidi"/>
                <w:b w:val="0"/>
                <w:bCs w:val="0"/>
                <w:sz w:val="21"/>
                <w:szCs w:val="21"/>
                <w:lang w:val="uk-UA"/>
              </w:rPr>
              <w:t xml:space="preserve">, </w:t>
            </w:r>
            <w:proofErr w:type="spellStart"/>
            <w:r w:rsidRPr="007E3A32">
              <w:rPr>
                <w:rFonts w:asciiTheme="majorHAnsi" w:eastAsiaTheme="majorEastAsia" w:hAnsiTheme="majorHAnsi" w:cstheme="majorBidi"/>
                <w:b w:val="0"/>
                <w:bCs w:val="0"/>
                <w:sz w:val="21"/>
                <w:szCs w:val="21"/>
                <w:lang w:val="uk-UA"/>
              </w:rPr>
              <w:t>вул.Каштанова</w:t>
            </w:r>
            <w:proofErr w:type="spellEnd"/>
            <w:r w:rsidRPr="007E3A32">
              <w:rPr>
                <w:rFonts w:asciiTheme="majorHAnsi" w:eastAsiaTheme="majorEastAsia" w:hAnsiTheme="majorHAnsi" w:cstheme="majorBidi"/>
                <w:b w:val="0"/>
                <w:bCs w:val="0"/>
                <w:sz w:val="21"/>
                <w:szCs w:val="21"/>
                <w:lang w:val="uk-UA"/>
              </w:rPr>
              <w:t>,34</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Р/р ____________________________</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_______________________________</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 xml:space="preserve">МФО____________,  </w:t>
            </w:r>
          </w:p>
          <w:p w:rsidR="007E3A32" w:rsidRPr="007E3A32" w:rsidRDefault="007E3A32" w:rsidP="00096864">
            <w:pPr>
              <w:pStyle w:val="af"/>
              <w:jc w:val="both"/>
              <w:rPr>
                <w:rFonts w:asciiTheme="majorHAnsi" w:eastAsiaTheme="majorEastAsia" w:hAnsiTheme="majorHAnsi" w:cstheme="majorBidi"/>
                <w:b w:val="0"/>
                <w:bCs w:val="0"/>
                <w:sz w:val="21"/>
                <w:szCs w:val="21"/>
                <w:lang w:val="uk-UA"/>
              </w:rPr>
            </w:pPr>
            <w:r w:rsidRPr="007E3A32">
              <w:rPr>
                <w:rFonts w:asciiTheme="majorHAnsi" w:eastAsiaTheme="majorEastAsia" w:hAnsiTheme="majorHAnsi" w:cstheme="majorBidi"/>
                <w:b w:val="0"/>
                <w:bCs w:val="0"/>
                <w:sz w:val="21"/>
                <w:szCs w:val="21"/>
                <w:lang w:val="uk-UA"/>
              </w:rPr>
              <w:t>ЄДРПОУ _______________</w:t>
            </w:r>
          </w:p>
          <w:p w:rsidR="007E3A32" w:rsidRDefault="007E3A32" w:rsidP="00096864">
            <w:pPr>
              <w:jc w:val="both"/>
              <w:rPr>
                <w:lang w:val="uk-UA"/>
              </w:rPr>
            </w:pPr>
          </w:p>
        </w:tc>
        <w:tc>
          <w:tcPr>
            <w:tcW w:w="4961" w:type="dxa"/>
          </w:tcPr>
          <w:p w:rsidR="007E3A32" w:rsidRDefault="007E3A32" w:rsidP="00096864">
            <w:pPr>
              <w:rPr>
                <w:b/>
                <w:lang w:val="uk-UA"/>
              </w:rPr>
            </w:pPr>
            <w:r>
              <w:rPr>
                <w:b/>
                <w:lang w:val="uk-UA"/>
              </w:rPr>
              <w:t>Назва:_____________________________</w:t>
            </w:r>
          </w:p>
          <w:p w:rsidR="007E3A32" w:rsidRDefault="007E3A32" w:rsidP="00096864">
            <w:pPr>
              <w:rPr>
                <w:lang w:val="uk-UA"/>
              </w:rPr>
            </w:pPr>
            <w:r>
              <w:rPr>
                <w:lang w:val="uk-UA"/>
              </w:rPr>
              <w:t>Адреса:____________________________</w:t>
            </w:r>
          </w:p>
          <w:p w:rsidR="007E3A32" w:rsidRDefault="007E3A32" w:rsidP="00096864">
            <w:pPr>
              <w:rPr>
                <w:lang w:val="uk-UA"/>
              </w:rPr>
            </w:pPr>
            <w:r>
              <w:rPr>
                <w:lang w:val="uk-UA"/>
              </w:rPr>
              <w:t>___________________________________</w:t>
            </w:r>
          </w:p>
          <w:p w:rsidR="007E3A32" w:rsidRDefault="007E3A32" w:rsidP="00096864">
            <w:pPr>
              <w:rPr>
                <w:lang w:val="uk-UA"/>
              </w:rPr>
            </w:pPr>
            <w:proofErr w:type="spellStart"/>
            <w:r>
              <w:rPr>
                <w:lang w:val="uk-UA"/>
              </w:rPr>
              <w:t>інд</w:t>
            </w:r>
            <w:proofErr w:type="spellEnd"/>
            <w:r>
              <w:rPr>
                <w:lang w:val="uk-UA"/>
              </w:rPr>
              <w:t>. код ____________________________</w:t>
            </w:r>
          </w:p>
          <w:p w:rsidR="007E3A32" w:rsidRDefault="007E3A32" w:rsidP="00096864">
            <w:pPr>
              <w:rPr>
                <w:lang w:val="uk-UA"/>
              </w:rPr>
            </w:pPr>
            <w:proofErr w:type="spellStart"/>
            <w:proofErr w:type="gramStart"/>
            <w:r>
              <w:t>р</w:t>
            </w:r>
            <w:proofErr w:type="spellEnd"/>
            <w:proofErr w:type="gramEnd"/>
            <w:r>
              <w:t>/</w:t>
            </w:r>
            <w:proofErr w:type="spellStart"/>
            <w:r>
              <w:t>р</w:t>
            </w:r>
            <w:proofErr w:type="spellEnd"/>
            <w:r>
              <w:t xml:space="preserve">   </w:t>
            </w:r>
            <w:r>
              <w:rPr>
                <w:lang w:val="uk-UA"/>
              </w:rPr>
              <w:t>_______________________________</w:t>
            </w:r>
          </w:p>
          <w:p w:rsidR="007E3A32" w:rsidRDefault="007E3A32" w:rsidP="00096864">
            <w:pPr>
              <w:rPr>
                <w:lang w:val="uk-UA"/>
              </w:rPr>
            </w:pPr>
            <w:r>
              <w:t>в</w:t>
            </w:r>
            <w:r>
              <w:rPr>
                <w:lang w:val="uk-UA"/>
              </w:rPr>
              <w:t>__________________________________</w:t>
            </w:r>
          </w:p>
          <w:p w:rsidR="007E3A32" w:rsidRDefault="007E3A32" w:rsidP="00096864">
            <w:pPr>
              <w:rPr>
                <w:lang w:val="uk-UA"/>
              </w:rPr>
            </w:pPr>
            <w:r>
              <w:t xml:space="preserve">Код банку </w:t>
            </w:r>
            <w:r>
              <w:rPr>
                <w:lang w:val="uk-UA"/>
              </w:rPr>
              <w:t>__________________________</w:t>
            </w:r>
          </w:p>
          <w:p w:rsidR="007E3A32" w:rsidRDefault="007E3A32" w:rsidP="00096864">
            <w:pPr>
              <w:rPr>
                <w:lang w:val="uk-UA"/>
              </w:rPr>
            </w:pPr>
            <w:r>
              <w:rPr>
                <w:lang w:val="uk-UA"/>
              </w:rPr>
              <w:t>Тел.. _______________________________</w:t>
            </w:r>
          </w:p>
        </w:tc>
      </w:tr>
      <w:tr w:rsidR="007E3A32" w:rsidTr="00096864">
        <w:tc>
          <w:tcPr>
            <w:tcW w:w="4724" w:type="dxa"/>
          </w:tcPr>
          <w:p w:rsidR="007E3A32" w:rsidRDefault="007E3A32" w:rsidP="00096864">
            <w:pPr>
              <w:jc w:val="both"/>
              <w:rPr>
                <w:b/>
                <w:lang w:val="uk-UA"/>
              </w:rPr>
            </w:pPr>
            <w:r>
              <w:rPr>
                <w:b/>
                <w:lang w:val="uk-UA"/>
              </w:rPr>
              <w:t>Головний лікар</w:t>
            </w:r>
          </w:p>
          <w:p w:rsidR="007E3A32" w:rsidRDefault="007E3A32" w:rsidP="00096864">
            <w:pPr>
              <w:jc w:val="both"/>
              <w:rPr>
                <w:b/>
                <w:lang w:val="uk-UA"/>
              </w:rPr>
            </w:pPr>
            <w:r>
              <w:t>___________</w:t>
            </w:r>
            <w:r>
              <w:rPr>
                <w:b/>
                <w:lang w:val="uk-UA"/>
              </w:rPr>
              <w:t>В.М.Капиця</w:t>
            </w:r>
          </w:p>
          <w:p w:rsidR="007E3A32" w:rsidRDefault="007E3A32" w:rsidP="00096864">
            <w:pPr>
              <w:jc w:val="both"/>
              <w:rPr>
                <w:lang w:val="uk-UA"/>
              </w:rPr>
            </w:pPr>
            <w:r>
              <w:t xml:space="preserve">                                            МП</w:t>
            </w:r>
          </w:p>
        </w:tc>
        <w:tc>
          <w:tcPr>
            <w:tcW w:w="4961" w:type="dxa"/>
          </w:tcPr>
          <w:p w:rsidR="007E3A32" w:rsidRDefault="007E3A32" w:rsidP="00096864">
            <w:pPr>
              <w:jc w:val="both"/>
              <w:rPr>
                <w:lang w:val="uk-UA"/>
              </w:rPr>
            </w:pPr>
          </w:p>
          <w:p w:rsidR="007E3A32" w:rsidRDefault="007E3A32" w:rsidP="00096864">
            <w:pPr>
              <w:jc w:val="both"/>
              <w:rPr>
                <w:lang w:val="uk-UA"/>
              </w:rPr>
            </w:pPr>
            <w:r>
              <w:rPr>
                <w:lang w:val="uk-UA"/>
              </w:rPr>
              <w:t xml:space="preserve">        (П.І.Б.) _________________ </w:t>
            </w:r>
          </w:p>
          <w:p w:rsidR="007E3A32" w:rsidRDefault="007E3A32" w:rsidP="00096864">
            <w:pPr>
              <w:jc w:val="both"/>
              <w:rPr>
                <w:lang w:val="uk-UA"/>
              </w:rPr>
            </w:pPr>
            <w:r>
              <w:rPr>
                <w:lang w:val="uk-UA"/>
              </w:rPr>
              <w:t xml:space="preserve">                                                                М.П.</w:t>
            </w:r>
          </w:p>
        </w:tc>
      </w:tr>
      <w:bookmarkEnd w:id="0"/>
    </w:tbl>
    <w:p w:rsidR="007E3A32" w:rsidRDefault="007E3A32" w:rsidP="007E3A32">
      <w:pPr>
        <w:jc w:val="both"/>
        <w:rPr>
          <w:lang w:val="uk-UA"/>
        </w:rPr>
      </w:pPr>
    </w:p>
    <w:sectPr w:rsidR="007E3A32" w:rsidSect="0088732E">
      <w:pgSz w:w="11906" w:h="16838"/>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502"/>
    <w:multiLevelType w:val="hybridMultilevel"/>
    <w:tmpl w:val="67FA5702"/>
    <w:lvl w:ilvl="0" w:tplc="443E6FCC">
      <w:start w:val="7"/>
      <w:numFmt w:val="decimal"/>
      <w:lvlText w:val="%1."/>
      <w:lvlJc w:val="left"/>
      <w:pPr>
        <w:tabs>
          <w:tab w:val="num" w:pos="3255"/>
        </w:tabs>
        <w:ind w:left="3255" w:hanging="360"/>
      </w:pPr>
      <w:rPr>
        <w:rFonts w:cs="Times New Roman" w:hint="default"/>
      </w:rPr>
    </w:lvl>
    <w:lvl w:ilvl="1" w:tplc="04190019" w:tentative="1">
      <w:start w:val="1"/>
      <w:numFmt w:val="lowerLetter"/>
      <w:lvlText w:val="%2."/>
      <w:lvlJc w:val="left"/>
      <w:pPr>
        <w:tabs>
          <w:tab w:val="num" w:pos="3975"/>
        </w:tabs>
        <w:ind w:left="3975" w:hanging="360"/>
      </w:pPr>
      <w:rPr>
        <w:rFonts w:cs="Times New Roman"/>
      </w:rPr>
    </w:lvl>
    <w:lvl w:ilvl="2" w:tplc="0419001B" w:tentative="1">
      <w:start w:val="1"/>
      <w:numFmt w:val="lowerRoman"/>
      <w:lvlText w:val="%3."/>
      <w:lvlJc w:val="right"/>
      <w:pPr>
        <w:tabs>
          <w:tab w:val="num" w:pos="4695"/>
        </w:tabs>
        <w:ind w:left="4695" w:hanging="180"/>
      </w:pPr>
      <w:rPr>
        <w:rFonts w:cs="Times New Roman"/>
      </w:rPr>
    </w:lvl>
    <w:lvl w:ilvl="3" w:tplc="0419000F" w:tentative="1">
      <w:start w:val="1"/>
      <w:numFmt w:val="decimal"/>
      <w:lvlText w:val="%4."/>
      <w:lvlJc w:val="left"/>
      <w:pPr>
        <w:tabs>
          <w:tab w:val="num" w:pos="5415"/>
        </w:tabs>
        <w:ind w:left="5415" w:hanging="360"/>
      </w:pPr>
      <w:rPr>
        <w:rFonts w:cs="Times New Roman"/>
      </w:rPr>
    </w:lvl>
    <w:lvl w:ilvl="4" w:tplc="04190019" w:tentative="1">
      <w:start w:val="1"/>
      <w:numFmt w:val="lowerLetter"/>
      <w:lvlText w:val="%5."/>
      <w:lvlJc w:val="left"/>
      <w:pPr>
        <w:tabs>
          <w:tab w:val="num" w:pos="6135"/>
        </w:tabs>
        <w:ind w:left="6135" w:hanging="360"/>
      </w:pPr>
      <w:rPr>
        <w:rFonts w:cs="Times New Roman"/>
      </w:rPr>
    </w:lvl>
    <w:lvl w:ilvl="5" w:tplc="0419001B" w:tentative="1">
      <w:start w:val="1"/>
      <w:numFmt w:val="lowerRoman"/>
      <w:lvlText w:val="%6."/>
      <w:lvlJc w:val="right"/>
      <w:pPr>
        <w:tabs>
          <w:tab w:val="num" w:pos="6855"/>
        </w:tabs>
        <w:ind w:left="6855" w:hanging="180"/>
      </w:pPr>
      <w:rPr>
        <w:rFonts w:cs="Times New Roman"/>
      </w:rPr>
    </w:lvl>
    <w:lvl w:ilvl="6" w:tplc="0419000F" w:tentative="1">
      <w:start w:val="1"/>
      <w:numFmt w:val="decimal"/>
      <w:lvlText w:val="%7."/>
      <w:lvlJc w:val="left"/>
      <w:pPr>
        <w:tabs>
          <w:tab w:val="num" w:pos="7575"/>
        </w:tabs>
        <w:ind w:left="7575" w:hanging="360"/>
      </w:pPr>
      <w:rPr>
        <w:rFonts w:cs="Times New Roman"/>
      </w:rPr>
    </w:lvl>
    <w:lvl w:ilvl="7" w:tplc="04190019" w:tentative="1">
      <w:start w:val="1"/>
      <w:numFmt w:val="lowerLetter"/>
      <w:lvlText w:val="%8."/>
      <w:lvlJc w:val="left"/>
      <w:pPr>
        <w:tabs>
          <w:tab w:val="num" w:pos="8295"/>
        </w:tabs>
        <w:ind w:left="8295" w:hanging="360"/>
      </w:pPr>
      <w:rPr>
        <w:rFonts w:cs="Times New Roman"/>
      </w:rPr>
    </w:lvl>
    <w:lvl w:ilvl="8" w:tplc="0419001B" w:tentative="1">
      <w:start w:val="1"/>
      <w:numFmt w:val="lowerRoman"/>
      <w:lvlText w:val="%9."/>
      <w:lvlJc w:val="right"/>
      <w:pPr>
        <w:tabs>
          <w:tab w:val="num" w:pos="9015"/>
        </w:tabs>
        <w:ind w:left="9015" w:hanging="180"/>
      </w:pPr>
      <w:rPr>
        <w:rFonts w:cs="Times New Roman"/>
      </w:rPr>
    </w:lvl>
  </w:abstractNum>
  <w:abstractNum w:abstractNumId="1">
    <w:nsid w:val="0F7E00B7"/>
    <w:multiLevelType w:val="hybridMultilevel"/>
    <w:tmpl w:val="A3104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5B147B"/>
    <w:multiLevelType w:val="hybridMultilevel"/>
    <w:tmpl w:val="B0181278"/>
    <w:lvl w:ilvl="0" w:tplc="0422000F">
      <w:start w:val="7"/>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4C91E34"/>
    <w:multiLevelType w:val="hybridMultilevel"/>
    <w:tmpl w:val="E5C40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AA1E12"/>
    <w:multiLevelType w:val="multilevel"/>
    <w:tmpl w:val="805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42AE6"/>
    <w:multiLevelType w:val="multilevel"/>
    <w:tmpl w:val="912014B0"/>
    <w:lvl w:ilvl="0">
      <w:start w:val="4"/>
      <w:numFmt w:val="decimal"/>
      <w:lvlText w:val="%1."/>
      <w:lvlJc w:val="left"/>
      <w:pPr>
        <w:tabs>
          <w:tab w:val="num" w:pos="3255"/>
        </w:tabs>
        <w:ind w:left="3255" w:hanging="360"/>
      </w:pPr>
      <w:rPr>
        <w:rFonts w:cs="Times New Roman" w:hint="default"/>
      </w:rPr>
    </w:lvl>
    <w:lvl w:ilvl="1">
      <w:start w:val="1"/>
      <w:numFmt w:val="decimal"/>
      <w:isLgl/>
      <w:lvlText w:val="%1.%2."/>
      <w:lvlJc w:val="left"/>
      <w:pPr>
        <w:tabs>
          <w:tab w:val="num" w:pos="3330"/>
        </w:tabs>
        <w:ind w:left="3330" w:hanging="435"/>
      </w:pPr>
      <w:rPr>
        <w:rFonts w:cs="Times New Roman" w:hint="default"/>
      </w:rPr>
    </w:lvl>
    <w:lvl w:ilvl="2">
      <w:start w:val="1"/>
      <w:numFmt w:val="decimal"/>
      <w:isLgl/>
      <w:lvlText w:val="%1.%2.%3."/>
      <w:lvlJc w:val="left"/>
      <w:pPr>
        <w:tabs>
          <w:tab w:val="num" w:pos="3615"/>
        </w:tabs>
        <w:ind w:left="3615" w:hanging="720"/>
      </w:pPr>
      <w:rPr>
        <w:rFonts w:cs="Times New Roman" w:hint="default"/>
      </w:rPr>
    </w:lvl>
    <w:lvl w:ilvl="3">
      <w:start w:val="1"/>
      <w:numFmt w:val="decimal"/>
      <w:isLgl/>
      <w:lvlText w:val="%1.%2.%3.%4."/>
      <w:lvlJc w:val="left"/>
      <w:pPr>
        <w:tabs>
          <w:tab w:val="num" w:pos="3615"/>
        </w:tabs>
        <w:ind w:left="3615" w:hanging="720"/>
      </w:pPr>
      <w:rPr>
        <w:rFonts w:cs="Times New Roman" w:hint="default"/>
      </w:rPr>
    </w:lvl>
    <w:lvl w:ilvl="4">
      <w:start w:val="1"/>
      <w:numFmt w:val="decimal"/>
      <w:isLgl/>
      <w:lvlText w:val="%1.%2.%3.%4.%5."/>
      <w:lvlJc w:val="left"/>
      <w:pPr>
        <w:tabs>
          <w:tab w:val="num" w:pos="3975"/>
        </w:tabs>
        <w:ind w:left="3975" w:hanging="1080"/>
      </w:pPr>
      <w:rPr>
        <w:rFonts w:cs="Times New Roman" w:hint="default"/>
      </w:rPr>
    </w:lvl>
    <w:lvl w:ilvl="5">
      <w:start w:val="1"/>
      <w:numFmt w:val="decimal"/>
      <w:isLgl/>
      <w:lvlText w:val="%1.%2.%3.%4.%5.%6."/>
      <w:lvlJc w:val="left"/>
      <w:pPr>
        <w:tabs>
          <w:tab w:val="num" w:pos="3975"/>
        </w:tabs>
        <w:ind w:left="3975" w:hanging="1080"/>
      </w:pPr>
      <w:rPr>
        <w:rFonts w:cs="Times New Roman" w:hint="default"/>
      </w:rPr>
    </w:lvl>
    <w:lvl w:ilvl="6">
      <w:start w:val="1"/>
      <w:numFmt w:val="decimal"/>
      <w:isLgl/>
      <w:lvlText w:val="%1.%2.%3.%4.%5.%6.%7."/>
      <w:lvlJc w:val="left"/>
      <w:pPr>
        <w:tabs>
          <w:tab w:val="num" w:pos="3975"/>
        </w:tabs>
        <w:ind w:left="3975" w:hanging="1080"/>
      </w:pPr>
      <w:rPr>
        <w:rFonts w:cs="Times New Roman" w:hint="default"/>
      </w:rPr>
    </w:lvl>
    <w:lvl w:ilvl="7">
      <w:start w:val="1"/>
      <w:numFmt w:val="decimal"/>
      <w:isLgl/>
      <w:lvlText w:val="%1.%2.%3.%4.%5.%6.%7.%8."/>
      <w:lvlJc w:val="left"/>
      <w:pPr>
        <w:tabs>
          <w:tab w:val="num" w:pos="4335"/>
        </w:tabs>
        <w:ind w:left="4335" w:hanging="1440"/>
      </w:pPr>
      <w:rPr>
        <w:rFonts w:cs="Times New Roman" w:hint="default"/>
      </w:rPr>
    </w:lvl>
    <w:lvl w:ilvl="8">
      <w:start w:val="1"/>
      <w:numFmt w:val="decimal"/>
      <w:isLgl/>
      <w:lvlText w:val="%1.%2.%3.%4.%5.%6.%7.%8.%9."/>
      <w:lvlJc w:val="left"/>
      <w:pPr>
        <w:tabs>
          <w:tab w:val="num" w:pos="4335"/>
        </w:tabs>
        <w:ind w:left="4335" w:hanging="1440"/>
      </w:pPr>
      <w:rPr>
        <w:rFonts w:cs="Times New Roman" w:hint="default"/>
      </w:rPr>
    </w:lvl>
  </w:abstractNum>
  <w:abstractNum w:abstractNumId="6">
    <w:nsid w:val="309F1353"/>
    <w:multiLevelType w:val="hybridMultilevel"/>
    <w:tmpl w:val="0CD6E8CA"/>
    <w:lvl w:ilvl="0" w:tplc="0422000F">
      <w:start w:val="5"/>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2EF34A7"/>
    <w:multiLevelType w:val="multilevel"/>
    <w:tmpl w:val="342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82D09"/>
    <w:multiLevelType w:val="hybridMultilevel"/>
    <w:tmpl w:val="F1EEBD34"/>
    <w:lvl w:ilvl="0" w:tplc="D538806A">
      <w:start w:val="1"/>
      <w:numFmt w:val="decimal"/>
      <w:lvlText w:val="%1."/>
      <w:lvlJc w:val="left"/>
      <w:pPr>
        <w:ind w:left="4380" w:hanging="360"/>
      </w:pPr>
      <w:rPr>
        <w:rFonts w:cs="Times New Roman" w:hint="default"/>
      </w:rPr>
    </w:lvl>
    <w:lvl w:ilvl="1" w:tplc="04190019" w:tentative="1">
      <w:start w:val="1"/>
      <w:numFmt w:val="lowerLetter"/>
      <w:lvlText w:val="%2."/>
      <w:lvlJc w:val="left"/>
      <w:pPr>
        <w:ind w:left="5100" w:hanging="360"/>
      </w:pPr>
      <w:rPr>
        <w:rFonts w:cs="Times New Roman"/>
      </w:rPr>
    </w:lvl>
    <w:lvl w:ilvl="2" w:tplc="0419001B" w:tentative="1">
      <w:start w:val="1"/>
      <w:numFmt w:val="lowerRoman"/>
      <w:lvlText w:val="%3."/>
      <w:lvlJc w:val="right"/>
      <w:pPr>
        <w:ind w:left="5820" w:hanging="180"/>
      </w:pPr>
      <w:rPr>
        <w:rFonts w:cs="Times New Roman"/>
      </w:rPr>
    </w:lvl>
    <w:lvl w:ilvl="3" w:tplc="0419000F" w:tentative="1">
      <w:start w:val="1"/>
      <w:numFmt w:val="decimal"/>
      <w:lvlText w:val="%4."/>
      <w:lvlJc w:val="left"/>
      <w:pPr>
        <w:ind w:left="6540" w:hanging="360"/>
      </w:pPr>
      <w:rPr>
        <w:rFonts w:cs="Times New Roman"/>
      </w:rPr>
    </w:lvl>
    <w:lvl w:ilvl="4" w:tplc="04190019" w:tentative="1">
      <w:start w:val="1"/>
      <w:numFmt w:val="lowerLetter"/>
      <w:lvlText w:val="%5."/>
      <w:lvlJc w:val="left"/>
      <w:pPr>
        <w:ind w:left="7260" w:hanging="360"/>
      </w:pPr>
      <w:rPr>
        <w:rFonts w:cs="Times New Roman"/>
      </w:rPr>
    </w:lvl>
    <w:lvl w:ilvl="5" w:tplc="0419001B" w:tentative="1">
      <w:start w:val="1"/>
      <w:numFmt w:val="lowerRoman"/>
      <w:lvlText w:val="%6."/>
      <w:lvlJc w:val="right"/>
      <w:pPr>
        <w:ind w:left="7980" w:hanging="180"/>
      </w:pPr>
      <w:rPr>
        <w:rFonts w:cs="Times New Roman"/>
      </w:rPr>
    </w:lvl>
    <w:lvl w:ilvl="6" w:tplc="0419000F" w:tentative="1">
      <w:start w:val="1"/>
      <w:numFmt w:val="decimal"/>
      <w:lvlText w:val="%7."/>
      <w:lvlJc w:val="left"/>
      <w:pPr>
        <w:ind w:left="8700" w:hanging="360"/>
      </w:pPr>
      <w:rPr>
        <w:rFonts w:cs="Times New Roman"/>
      </w:rPr>
    </w:lvl>
    <w:lvl w:ilvl="7" w:tplc="04190019" w:tentative="1">
      <w:start w:val="1"/>
      <w:numFmt w:val="lowerLetter"/>
      <w:lvlText w:val="%8."/>
      <w:lvlJc w:val="left"/>
      <w:pPr>
        <w:ind w:left="9420" w:hanging="360"/>
      </w:pPr>
      <w:rPr>
        <w:rFonts w:cs="Times New Roman"/>
      </w:rPr>
    </w:lvl>
    <w:lvl w:ilvl="8" w:tplc="0419001B" w:tentative="1">
      <w:start w:val="1"/>
      <w:numFmt w:val="lowerRoman"/>
      <w:lvlText w:val="%9."/>
      <w:lvlJc w:val="right"/>
      <w:pPr>
        <w:ind w:left="10140" w:hanging="180"/>
      </w:pPr>
      <w:rPr>
        <w:rFonts w:cs="Times New Roman"/>
      </w:rPr>
    </w:lvl>
  </w:abstractNum>
  <w:abstractNum w:abstractNumId="9">
    <w:nsid w:val="61D149B6"/>
    <w:multiLevelType w:val="hybridMultilevel"/>
    <w:tmpl w:val="BD526CF8"/>
    <w:lvl w:ilvl="0" w:tplc="9A3C5A6E">
      <w:start w:val="10"/>
      <w:numFmt w:val="decimal"/>
      <w:lvlText w:val="%1."/>
      <w:lvlJc w:val="left"/>
      <w:pPr>
        <w:tabs>
          <w:tab w:val="num" w:pos="3255"/>
        </w:tabs>
        <w:ind w:left="3255" w:hanging="360"/>
      </w:pPr>
      <w:rPr>
        <w:rFonts w:cs="Times New Roman" w:hint="default"/>
      </w:rPr>
    </w:lvl>
    <w:lvl w:ilvl="1" w:tplc="04220019" w:tentative="1">
      <w:start w:val="1"/>
      <w:numFmt w:val="lowerLetter"/>
      <w:lvlText w:val="%2."/>
      <w:lvlJc w:val="left"/>
      <w:pPr>
        <w:tabs>
          <w:tab w:val="num" w:pos="3975"/>
        </w:tabs>
        <w:ind w:left="3975" w:hanging="360"/>
      </w:pPr>
      <w:rPr>
        <w:rFonts w:cs="Times New Roman"/>
      </w:rPr>
    </w:lvl>
    <w:lvl w:ilvl="2" w:tplc="0422001B" w:tentative="1">
      <w:start w:val="1"/>
      <w:numFmt w:val="lowerRoman"/>
      <w:lvlText w:val="%3."/>
      <w:lvlJc w:val="right"/>
      <w:pPr>
        <w:tabs>
          <w:tab w:val="num" w:pos="4695"/>
        </w:tabs>
        <w:ind w:left="4695" w:hanging="180"/>
      </w:pPr>
      <w:rPr>
        <w:rFonts w:cs="Times New Roman"/>
      </w:rPr>
    </w:lvl>
    <w:lvl w:ilvl="3" w:tplc="0422000F" w:tentative="1">
      <w:start w:val="1"/>
      <w:numFmt w:val="decimal"/>
      <w:lvlText w:val="%4."/>
      <w:lvlJc w:val="left"/>
      <w:pPr>
        <w:tabs>
          <w:tab w:val="num" w:pos="5415"/>
        </w:tabs>
        <w:ind w:left="5415" w:hanging="360"/>
      </w:pPr>
      <w:rPr>
        <w:rFonts w:cs="Times New Roman"/>
      </w:rPr>
    </w:lvl>
    <w:lvl w:ilvl="4" w:tplc="04220019" w:tentative="1">
      <w:start w:val="1"/>
      <w:numFmt w:val="lowerLetter"/>
      <w:lvlText w:val="%5."/>
      <w:lvlJc w:val="left"/>
      <w:pPr>
        <w:tabs>
          <w:tab w:val="num" w:pos="6135"/>
        </w:tabs>
        <w:ind w:left="6135" w:hanging="360"/>
      </w:pPr>
      <w:rPr>
        <w:rFonts w:cs="Times New Roman"/>
      </w:rPr>
    </w:lvl>
    <w:lvl w:ilvl="5" w:tplc="0422001B" w:tentative="1">
      <w:start w:val="1"/>
      <w:numFmt w:val="lowerRoman"/>
      <w:lvlText w:val="%6."/>
      <w:lvlJc w:val="right"/>
      <w:pPr>
        <w:tabs>
          <w:tab w:val="num" w:pos="6855"/>
        </w:tabs>
        <w:ind w:left="6855" w:hanging="180"/>
      </w:pPr>
      <w:rPr>
        <w:rFonts w:cs="Times New Roman"/>
      </w:rPr>
    </w:lvl>
    <w:lvl w:ilvl="6" w:tplc="0422000F" w:tentative="1">
      <w:start w:val="1"/>
      <w:numFmt w:val="decimal"/>
      <w:lvlText w:val="%7."/>
      <w:lvlJc w:val="left"/>
      <w:pPr>
        <w:tabs>
          <w:tab w:val="num" w:pos="7575"/>
        </w:tabs>
        <w:ind w:left="7575" w:hanging="360"/>
      </w:pPr>
      <w:rPr>
        <w:rFonts w:cs="Times New Roman"/>
      </w:rPr>
    </w:lvl>
    <w:lvl w:ilvl="7" w:tplc="04220019" w:tentative="1">
      <w:start w:val="1"/>
      <w:numFmt w:val="lowerLetter"/>
      <w:lvlText w:val="%8."/>
      <w:lvlJc w:val="left"/>
      <w:pPr>
        <w:tabs>
          <w:tab w:val="num" w:pos="8295"/>
        </w:tabs>
        <w:ind w:left="8295" w:hanging="360"/>
      </w:pPr>
      <w:rPr>
        <w:rFonts w:cs="Times New Roman"/>
      </w:rPr>
    </w:lvl>
    <w:lvl w:ilvl="8" w:tplc="0422001B" w:tentative="1">
      <w:start w:val="1"/>
      <w:numFmt w:val="lowerRoman"/>
      <w:lvlText w:val="%9."/>
      <w:lvlJc w:val="right"/>
      <w:pPr>
        <w:tabs>
          <w:tab w:val="num" w:pos="9015"/>
        </w:tabs>
        <w:ind w:left="9015" w:hanging="180"/>
      </w:pPr>
      <w:rPr>
        <w:rFonts w:cs="Times New Roman"/>
      </w:rPr>
    </w:lvl>
  </w:abstractNum>
  <w:abstractNum w:abstractNumId="10">
    <w:nsid w:val="63AA43F2"/>
    <w:multiLevelType w:val="hybridMultilevel"/>
    <w:tmpl w:val="73B42406"/>
    <w:lvl w:ilvl="0" w:tplc="551ECAB0">
      <w:start w:val="3"/>
      <w:numFmt w:val="decimal"/>
      <w:lvlText w:val="%1."/>
      <w:lvlJc w:val="left"/>
      <w:pPr>
        <w:tabs>
          <w:tab w:val="num" w:pos="4380"/>
        </w:tabs>
        <w:ind w:left="4380" w:hanging="360"/>
      </w:pPr>
      <w:rPr>
        <w:rFonts w:cs="Times New Roman" w:hint="default"/>
      </w:rPr>
    </w:lvl>
    <w:lvl w:ilvl="1" w:tplc="04220019" w:tentative="1">
      <w:start w:val="1"/>
      <w:numFmt w:val="lowerLetter"/>
      <w:lvlText w:val="%2."/>
      <w:lvlJc w:val="left"/>
      <w:pPr>
        <w:tabs>
          <w:tab w:val="num" w:pos="5100"/>
        </w:tabs>
        <w:ind w:left="5100" w:hanging="360"/>
      </w:pPr>
      <w:rPr>
        <w:rFonts w:cs="Times New Roman"/>
      </w:rPr>
    </w:lvl>
    <w:lvl w:ilvl="2" w:tplc="0422001B" w:tentative="1">
      <w:start w:val="1"/>
      <w:numFmt w:val="lowerRoman"/>
      <w:lvlText w:val="%3."/>
      <w:lvlJc w:val="right"/>
      <w:pPr>
        <w:tabs>
          <w:tab w:val="num" w:pos="5820"/>
        </w:tabs>
        <w:ind w:left="5820" w:hanging="180"/>
      </w:pPr>
      <w:rPr>
        <w:rFonts w:cs="Times New Roman"/>
      </w:rPr>
    </w:lvl>
    <w:lvl w:ilvl="3" w:tplc="0422000F" w:tentative="1">
      <w:start w:val="1"/>
      <w:numFmt w:val="decimal"/>
      <w:lvlText w:val="%4."/>
      <w:lvlJc w:val="left"/>
      <w:pPr>
        <w:tabs>
          <w:tab w:val="num" w:pos="6540"/>
        </w:tabs>
        <w:ind w:left="6540" w:hanging="360"/>
      </w:pPr>
      <w:rPr>
        <w:rFonts w:cs="Times New Roman"/>
      </w:rPr>
    </w:lvl>
    <w:lvl w:ilvl="4" w:tplc="04220019" w:tentative="1">
      <w:start w:val="1"/>
      <w:numFmt w:val="lowerLetter"/>
      <w:lvlText w:val="%5."/>
      <w:lvlJc w:val="left"/>
      <w:pPr>
        <w:tabs>
          <w:tab w:val="num" w:pos="7260"/>
        </w:tabs>
        <w:ind w:left="7260" w:hanging="360"/>
      </w:pPr>
      <w:rPr>
        <w:rFonts w:cs="Times New Roman"/>
      </w:rPr>
    </w:lvl>
    <w:lvl w:ilvl="5" w:tplc="0422001B" w:tentative="1">
      <w:start w:val="1"/>
      <w:numFmt w:val="lowerRoman"/>
      <w:lvlText w:val="%6."/>
      <w:lvlJc w:val="right"/>
      <w:pPr>
        <w:tabs>
          <w:tab w:val="num" w:pos="7980"/>
        </w:tabs>
        <w:ind w:left="7980" w:hanging="180"/>
      </w:pPr>
      <w:rPr>
        <w:rFonts w:cs="Times New Roman"/>
      </w:rPr>
    </w:lvl>
    <w:lvl w:ilvl="6" w:tplc="0422000F" w:tentative="1">
      <w:start w:val="1"/>
      <w:numFmt w:val="decimal"/>
      <w:lvlText w:val="%7."/>
      <w:lvlJc w:val="left"/>
      <w:pPr>
        <w:tabs>
          <w:tab w:val="num" w:pos="8700"/>
        </w:tabs>
        <w:ind w:left="8700" w:hanging="360"/>
      </w:pPr>
      <w:rPr>
        <w:rFonts w:cs="Times New Roman"/>
      </w:rPr>
    </w:lvl>
    <w:lvl w:ilvl="7" w:tplc="04220019" w:tentative="1">
      <w:start w:val="1"/>
      <w:numFmt w:val="lowerLetter"/>
      <w:lvlText w:val="%8."/>
      <w:lvlJc w:val="left"/>
      <w:pPr>
        <w:tabs>
          <w:tab w:val="num" w:pos="9420"/>
        </w:tabs>
        <w:ind w:left="9420" w:hanging="360"/>
      </w:pPr>
      <w:rPr>
        <w:rFonts w:cs="Times New Roman"/>
      </w:rPr>
    </w:lvl>
    <w:lvl w:ilvl="8" w:tplc="0422001B" w:tentative="1">
      <w:start w:val="1"/>
      <w:numFmt w:val="lowerRoman"/>
      <w:lvlText w:val="%9."/>
      <w:lvlJc w:val="right"/>
      <w:pPr>
        <w:tabs>
          <w:tab w:val="num" w:pos="10140"/>
        </w:tabs>
        <w:ind w:left="10140" w:hanging="180"/>
      </w:pPr>
      <w:rPr>
        <w:rFonts w:cs="Times New Roman"/>
      </w:rPr>
    </w:lvl>
  </w:abstractNum>
  <w:abstractNum w:abstractNumId="11">
    <w:nsid w:val="6A1D3016"/>
    <w:multiLevelType w:val="hybridMultilevel"/>
    <w:tmpl w:val="327E51B8"/>
    <w:lvl w:ilvl="0" w:tplc="5EF8DFDA">
      <w:start w:val="1"/>
      <w:numFmt w:val="decimal"/>
      <w:lvlText w:val="%1."/>
      <w:lvlJc w:val="left"/>
      <w:pPr>
        <w:tabs>
          <w:tab w:val="num" w:pos="3255"/>
        </w:tabs>
        <w:ind w:left="3255" w:hanging="360"/>
      </w:pPr>
      <w:rPr>
        <w:rFonts w:cs="Times New Roman" w:hint="default"/>
      </w:rPr>
    </w:lvl>
    <w:lvl w:ilvl="1" w:tplc="04190019" w:tentative="1">
      <w:start w:val="1"/>
      <w:numFmt w:val="lowerLetter"/>
      <w:lvlText w:val="%2."/>
      <w:lvlJc w:val="left"/>
      <w:pPr>
        <w:tabs>
          <w:tab w:val="num" w:pos="3975"/>
        </w:tabs>
        <w:ind w:left="3975" w:hanging="360"/>
      </w:pPr>
      <w:rPr>
        <w:rFonts w:cs="Times New Roman"/>
      </w:rPr>
    </w:lvl>
    <w:lvl w:ilvl="2" w:tplc="0419001B" w:tentative="1">
      <w:start w:val="1"/>
      <w:numFmt w:val="lowerRoman"/>
      <w:lvlText w:val="%3."/>
      <w:lvlJc w:val="right"/>
      <w:pPr>
        <w:tabs>
          <w:tab w:val="num" w:pos="4695"/>
        </w:tabs>
        <w:ind w:left="4695" w:hanging="180"/>
      </w:pPr>
      <w:rPr>
        <w:rFonts w:cs="Times New Roman"/>
      </w:rPr>
    </w:lvl>
    <w:lvl w:ilvl="3" w:tplc="0419000F" w:tentative="1">
      <w:start w:val="1"/>
      <w:numFmt w:val="decimal"/>
      <w:lvlText w:val="%4."/>
      <w:lvlJc w:val="left"/>
      <w:pPr>
        <w:tabs>
          <w:tab w:val="num" w:pos="5415"/>
        </w:tabs>
        <w:ind w:left="5415" w:hanging="360"/>
      </w:pPr>
      <w:rPr>
        <w:rFonts w:cs="Times New Roman"/>
      </w:rPr>
    </w:lvl>
    <w:lvl w:ilvl="4" w:tplc="04190019" w:tentative="1">
      <w:start w:val="1"/>
      <w:numFmt w:val="lowerLetter"/>
      <w:lvlText w:val="%5."/>
      <w:lvlJc w:val="left"/>
      <w:pPr>
        <w:tabs>
          <w:tab w:val="num" w:pos="6135"/>
        </w:tabs>
        <w:ind w:left="6135" w:hanging="360"/>
      </w:pPr>
      <w:rPr>
        <w:rFonts w:cs="Times New Roman"/>
      </w:rPr>
    </w:lvl>
    <w:lvl w:ilvl="5" w:tplc="0419001B" w:tentative="1">
      <w:start w:val="1"/>
      <w:numFmt w:val="lowerRoman"/>
      <w:lvlText w:val="%6."/>
      <w:lvlJc w:val="right"/>
      <w:pPr>
        <w:tabs>
          <w:tab w:val="num" w:pos="6855"/>
        </w:tabs>
        <w:ind w:left="6855" w:hanging="180"/>
      </w:pPr>
      <w:rPr>
        <w:rFonts w:cs="Times New Roman"/>
      </w:rPr>
    </w:lvl>
    <w:lvl w:ilvl="6" w:tplc="0419000F" w:tentative="1">
      <w:start w:val="1"/>
      <w:numFmt w:val="decimal"/>
      <w:lvlText w:val="%7."/>
      <w:lvlJc w:val="left"/>
      <w:pPr>
        <w:tabs>
          <w:tab w:val="num" w:pos="7575"/>
        </w:tabs>
        <w:ind w:left="7575" w:hanging="360"/>
      </w:pPr>
      <w:rPr>
        <w:rFonts w:cs="Times New Roman"/>
      </w:rPr>
    </w:lvl>
    <w:lvl w:ilvl="7" w:tplc="04190019" w:tentative="1">
      <w:start w:val="1"/>
      <w:numFmt w:val="lowerLetter"/>
      <w:lvlText w:val="%8."/>
      <w:lvlJc w:val="left"/>
      <w:pPr>
        <w:tabs>
          <w:tab w:val="num" w:pos="8295"/>
        </w:tabs>
        <w:ind w:left="8295" w:hanging="360"/>
      </w:pPr>
      <w:rPr>
        <w:rFonts w:cs="Times New Roman"/>
      </w:rPr>
    </w:lvl>
    <w:lvl w:ilvl="8" w:tplc="0419001B" w:tentative="1">
      <w:start w:val="1"/>
      <w:numFmt w:val="lowerRoman"/>
      <w:lvlText w:val="%9."/>
      <w:lvlJc w:val="right"/>
      <w:pPr>
        <w:tabs>
          <w:tab w:val="num" w:pos="9015"/>
        </w:tabs>
        <w:ind w:left="9015" w:hanging="180"/>
      </w:pPr>
      <w:rPr>
        <w:rFonts w:cs="Times New Roman"/>
      </w:rPr>
    </w:lvl>
  </w:abstractNum>
  <w:num w:numId="1">
    <w:abstractNumId w:val="1"/>
  </w:num>
  <w:num w:numId="2">
    <w:abstractNumId w:val="11"/>
  </w:num>
  <w:num w:numId="3">
    <w:abstractNumId w:val="5"/>
  </w:num>
  <w:num w:numId="4">
    <w:abstractNumId w:val="8"/>
  </w:num>
  <w:num w:numId="5">
    <w:abstractNumId w:val="0"/>
  </w:num>
  <w:num w:numId="6">
    <w:abstractNumId w:val="10"/>
  </w:num>
  <w:num w:numId="7">
    <w:abstractNumId w:val="6"/>
  </w:num>
  <w:num w:numId="8">
    <w:abstractNumId w:val="2"/>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934"/>
    <w:rsid w:val="00001539"/>
    <w:rsid w:val="00001558"/>
    <w:rsid w:val="00005CB9"/>
    <w:rsid w:val="000168DC"/>
    <w:rsid w:val="00016EB3"/>
    <w:rsid w:val="000242AD"/>
    <w:rsid w:val="00024716"/>
    <w:rsid w:val="000306D6"/>
    <w:rsid w:val="0003469C"/>
    <w:rsid w:val="00040517"/>
    <w:rsid w:val="000407AA"/>
    <w:rsid w:val="00047ECE"/>
    <w:rsid w:val="0005321F"/>
    <w:rsid w:val="000574A0"/>
    <w:rsid w:val="00073AF4"/>
    <w:rsid w:val="0007435B"/>
    <w:rsid w:val="00075DCC"/>
    <w:rsid w:val="0008212D"/>
    <w:rsid w:val="000A084F"/>
    <w:rsid w:val="000A59DB"/>
    <w:rsid w:val="000B2AC9"/>
    <w:rsid w:val="000B781F"/>
    <w:rsid w:val="000C0034"/>
    <w:rsid w:val="000E3AC8"/>
    <w:rsid w:val="000E5E6A"/>
    <w:rsid w:val="000F50F2"/>
    <w:rsid w:val="00110CA5"/>
    <w:rsid w:val="00112EBE"/>
    <w:rsid w:val="0011638A"/>
    <w:rsid w:val="0012131C"/>
    <w:rsid w:val="00121E41"/>
    <w:rsid w:val="00125FB5"/>
    <w:rsid w:val="001279AC"/>
    <w:rsid w:val="00127A43"/>
    <w:rsid w:val="00130498"/>
    <w:rsid w:val="00131812"/>
    <w:rsid w:val="00136889"/>
    <w:rsid w:val="001467F3"/>
    <w:rsid w:val="001521FB"/>
    <w:rsid w:val="00156283"/>
    <w:rsid w:val="00160F59"/>
    <w:rsid w:val="001628B5"/>
    <w:rsid w:val="001635C0"/>
    <w:rsid w:val="00164DA2"/>
    <w:rsid w:val="00166274"/>
    <w:rsid w:val="0016735A"/>
    <w:rsid w:val="00167E57"/>
    <w:rsid w:val="00170895"/>
    <w:rsid w:val="0017111B"/>
    <w:rsid w:val="0018369D"/>
    <w:rsid w:val="00184864"/>
    <w:rsid w:val="001854BC"/>
    <w:rsid w:val="001872A0"/>
    <w:rsid w:val="001922F3"/>
    <w:rsid w:val="00193CB9"/>
    <w:rsid w:val="00194175"/>
    <w:rsid w:val="001A416D"/>
    <w:rsid w:val="001A7D86"/>
    <w:rsid w:val="001C5357"/>
    <w:rsid w:val="001E0813"/>
    <w:rsid w:val="001F12A4"/>
    <w:rsid w:val="001F2306"/>
    <w:rsid w:val="001F5AD6"/>
    <w:rsid w:val="002047D3"/>
    <w:rsid w:val="00207584"/>
    <w:rsid w:val="00215642"/>
    <w:rsid w:val="002239A2"/>
    <w:rsid w:val="00223AE2"/>
    <w:rsid w:val="00235533"/>
    <w:rsid w:val="00237A80"/>
    <w:rsid w:val="00240630"/>
    <w:rsid w:val="002440D9"/>
    <w:rsid w:val="002474FC"/>
    <w:rsid w:val="00251012"/>
    <w:rsid w:val="00276322"/>
    <w:rsid w:val="00282751"/>
    <w:rsid w:val="00286729"/>
    <w:rsid w:val="00290DFC"/>
    <w:rsid w:val="00293727"/>
    <w:rsid w:val="00295763"/>
    <w:rsid w:val="00295E0B"/>
    <w:rsid w:val="002B3282"/>
    <w:rsid w:val="002B3E7A"/>
    <w:rsid w:val="002B5EF7"/>
    <w:rsid w:val="002C37A6"/>
    <w:rsid w:val="002D3722"/>
    <w:rsid w:val="002D72FB"/>
    <w:rsid w:val="002E247F"/>
    <w:rsid w:val="002E68AA"/>
    <w:rsid w:val="002F6941"/>
    <w:rsid w:val="00300939"/>
    <w:rsid w:val="003050EE"/>
    <w:rsid w:val="00306D30"/>
    <w:rsid w:val="00315361"/>
    <w:rsid w:val="0031745E"/>
    <w:rsid w:val="00324B66"/>
    <w:rsid w:val="00330EA6"/>
    <w:rsid w:val="00330F0B"/>
    <w:rsid w:val="00344C9F"/>
    <w:rsid w:val="003522B5"/>
    <w:rsid w:val="00356B53"/>
    <w:rsid w:val="00364C31"/>
    <w:rsid w:val="0038030E"/>
    <w:rsid w:val="00382ECE"/>
    <w:rsid w:val="003839B2"/>
    <w:rsid w:val="00384A95"/>
    <w:rsid w:val="00386C03"/>
    <w:rsid w:val="00395838"/>
    <w:rsid w:val="003A4EEB"/>
    <w:rsid w:val="003A77DC"/>
    <w:rsid w:val="003B3D72"/>
    <w:rsid w:val="003B6F67"/>
    <w:rsid w:val="003C4E71"/>
    <w:rsid w:val="003D076F"/>
    <w:rsid w:val="003E5CF4"/>
    <w:rsid w:val="003E75AD"/>
    <w:rsid w:val="003F0622"/>
    <w:rsid w:val="003F4D82"/>
    <w:rsid w:val="0040347A"/>
    <w:rsid w:val="00405AEF"/>
    <w:rsid w:val="00414713"/>
    <w:rsid w:val="00420386"/>
    <w:rsid w:val="00424801"/>
    <w:rsid w:val="004273D1"/>
    <w:rsid w:val="00430CD1"/>
    <w:rsid w:val="00433197"/>
    <w:rsid w:val="004357B3"/>
    <w:rsid w:val="004363C2"/>
    <w:rsid w:val="00440D93"/>
    <w:rsid w:val="00441224"/>
    <w:rsid w:val="00441255"/>
    <w:rsid w:val="00451D86"/>
    <w:rsid w:val="004612F4"/>
    <w:rsid w:val="0046297D"/>
    <w:rsid w:val="004711BC"/>
    <w:rsid w:val="00476C96"/>
    <w:rsid w:val="0047710B"/>
    <w:rsid w:val="00481E39"/>
    <w:rsid w:val="0049210C"/>
    <w:rsid w:val="004921D4"/>
    <w:rsid w:val="00494619"/>
    <w:rsid w:val="00496B25"/>
    <w:rsid w:val="004A37EC"/>
    <w:rsid w:val="004B1A42"/>
    <w:rsid w:val="004B4CF7"/>
    <w:rsid w:val="004B7635"/>
    <w:rsid w:val="004C7A7F"/>
    <w:rsid w:val="004D7438"/>
    <w:rsid w:val="004E14C9"/>
    <w:rsid w:val="004E7E78"/>
    <w:rsid w:val="004F26D8"/>
    <w:rsid w:val="0050693C"/>
    <w:rsid w:val="00514A26"/>
    <w:rsid w:val="00515991"/>
    <w:rsid w:val="00517EC9"/>
    <w:rsid w:val="00517EE2"/>
    <w:rsid w:val="00521D59"/>
    <w:rsid w:val="00530B0B"/>
    <w:rsid w:val="00540FA5"/>
    <w:rsid w:val="00542C97"/>
    <w:rsid w:val="00543F05"/>
    <w:rsid w:val="005521DD"/>
    <w:rsid w:val="005634B6"/>
    <w:rsid w:val="00565A2A"/>
    <w:rsid w:val="0057003C"/>
    <w:rsid w:val="005738CB"/>
    <w:rsid w:val="005811F1"/>
    <w:rsid w:val="005846AD"/>
    <w:rsid w:val="005A0D6E"/>
    <w:rsid w:val="005A336C"/>
    <w:rsid w:val="005B246B"/>
    <w:rsid w:val="005B54BA"/>
    <w:rsid w:val="005B616E"/>
    <w:rsid w:val="005C6302"/>
    <w:rsid w:val="005D06C4"/>
    <w:rsid w:val="005D4043"/>
    <w:rsid w:val="005E0903"/>
    <w:rsid w:val="005E290E"/>
    <w:rsid w:val="005E7452"/>
    <w:rsid w:val="005F4C42"/>
    <w:rsid w:val="005F5C25"/>
    <w:rsid w:val="00601F06"/>
    <w:rsid w:val="0061049C"/>
    <w:rsid w:val="0061509E"/>
    <w:rsid w:val="00622679"/>
    <w:rsid w:val="00631A9C"/>
    <w:rsid w:val="0064215F"/>
    <w:rsid w:val="00643B6C"/>
    <w:rsid w:val="0064583A"/>
    <w:rsid w:val="0065102C"/>
    <w:rsid w:val="00656DC0"/>
    <w:rsid w:val="00660B55"/>
    <w:rsid w:val="00665968"/>
    <w:rsid w:val="00666D35"/>
    <w:rsid w:val="006672A7"/>
    <w:rsid w:val="00672309"/>
    <w:rsid w:val="006728C0"/>
    <w:rsid w:val="00674BCB"/>
    <w:rsid w:val="00675234"/>
    <w:rsid w:val="00683FDB"/>
    <w:rsid w:val="0068414E"/>
    <w:rsid w:val="00687B53"/>
    <w:rsid w:val="006906C7"/>
    <w:rsid w:val="0069533B"/>
    <w:rsid w:val="006955DF"/>
    <w:rsid w:val="006A42B3"/>
    <w:rsid w:val="006B1158"/>
    <w:rsid w:val="006B6D28"/>
    <w:rsid w:val="006B71B0"/>
    <w:rsid w:val="006B7AE3"/>
    <w:rsid w:val="006C3F6E"/>
    <w:rsid w:val="006D6E6C"/>
    <w:rsid w:val="006E2BBA"/>
    <w:rsid w:val="006E48EF"/>
    <w:rsid w:val="006F5FCA"/>
    <w:rsid w:val="00702EB4"/>
    <w:rsid w:val="0070411F"/>
    <w:rsid w:val="00704D93"/>
    <w:rsid w:val="00714F8D"/>
    <w:rsid w:val="00724560"/>
    <w:rsid w:val="007245E6"/>
    <w:rsid w:val="00724E9E"/>
    <w:rsid w:val="0072552C"/>
    <w:rsid w:val="007322D2"/>
    <w:rsid w:val="00737F75"/>
    <w:rsid w:val="007417AF"/>
    <w:rsid w:val="00756987"/>
    <w:rsid w:val="007762AA"/>
    <w:rsid w:val="00776654"/>
    <w:rsid w:val="00782FB8"/>
    <w:rsid w:val="00785EC9"/>
    <w:rsid w:val="007A0B42"/>
    <w:rsid w:val="007A3FDB"/>
    <w:rsid w:val="007A78E8"/>
    <w:rsid w:val="007B0953"/>
    <w:rsid w:val="007C361D"/>
    <w:rsid w:val="007D070E"/>
    <w:rsid w:val="007D2D83"/>
    <w:rsid w:val="007D3EE9"/>
    <w:rsid w:val="007E2E88"/>
    <w:rsid w:val="007E3A32"/>
    <w:rsid w:val="007E5A43"/>
    <w:rsid w:val="007F2314"/>
    <w:rsid w:val="007F6191"/>
    <w:rsid w:val="00800382"/>
    <w:rsid w:val="00802674"/>
    <w:rsid w:val="008030C2"/>
    <w:rsid w:val="00836F13"/>
    <w:rsid w:val="0084178A"/>
    <w:rsid w:val="00841F5A"/>
    <w:rsid w:val="00844120"/>
    <w:rsid w:val="00844DE8"/>
    <w:rsid w:val="00851970"/>
    <w:rsid w:val="008546DC"/>
    <w:rsid w:val="00861F59"/>
    <w:rsid w:val="00862EDD"/>
    <w:rsid w:val="00864699"/>
    <w:rsid w:val="0086740A"/>
    <w:rsid w:val="00867886"/>
    <w:rsid w:val="0088732E"/>
    <w:rsid w:val="008A3BC2"/>
    <w:rsid w:val="008A3DC4"/>
    <w:rsid w:val="008C1030"/>
    <w:rsid w:val="008C3762"/>
    <w:rsid w:val="008C5997"/>
    <w:rsid w:val="008D2AD6"/>
    <w:rsid w:val="008D640A"/>
    <w:rsid w:val="008D65D6"/>
    <w:rsid w:val="008E2D32"/>
    <w:rsid w:val="008E3E7E"/>
    <w:rsid w:val="008E76FF"/>
    <w:rsid w:val="008F32C0"/>
    <w:rsid w:val="008F61E1"/>
    <w:rsid w:val="00900E54"/>
    <w:rsid w:val="00902B4E"/>
    <w:rsid w:val="00906442"/>
    <w:rsid w:val="0091383F"/>
    <w:rsid w:val="00916AF9"/>
    <w:rsid w:val="00924182"/>
    <w:rsid w:val="00931623"/>
    <w:rsid w:val="00931BAF"/>
    <w:rsid w:val="00933174"/>
    <w:rsid w:val="00933F71"/>
    <w:rsid w:val="009343D4"/>
    <w:rsid w:val="00937787"/>
    <w:rsid w:val="009454FF"/>
    <w:rsid w:val="00963265"/>
    <w:rsid w:val="00972090"/>
    <w:rsid w:val="00972226"/>
    <w:rsid w:val="009758E3"/>
    <w:rsid w:val="00982D6A"/>
    <w:rsid w:val="00985CD6"/>
    <w:rsid w:val="00985E73"/>
    <w:rsid w:val="00990763"/>
    <w:rsid w:val="009B0DD9"/>
    <w:rsid w:val="009B593D"/>
    <w:rsid w:val="009C4E7F"/>
    <w:rsid w:val="009C732A"/>
    <w:rsid w:val="009D2DD3"/>
    <w:rsid w:val="009D4BF2"/>
    <w:rsid w:val="009D707F"/>
    <w:rsid w:val="009E6CB6"/>
    <w:rsid w:val="009E7097"/>
    <w:rsid w:val="009F3333"/>
    <w:rsid w:val="009F46C7"/>
    <w:rsid w:val="009F6582"/>
    <w:rsid w:val="00A13950"/>
    <w:rsid w:val="00A14037"/>
    <w:rsid w:val="00A21578"/>
    <w:rsid w:val="00A331F5"/>
    <w:rsid w:val="00A33936"/>
    <w:rsid w:val="00A35778"/>
    <w:rsid w:val="00A42AEE"/>
    <w:rsid w:val="00A47934"/>
    <w:rsid w:val="00A57C54"/>
    <w:rsid w:val="00A66809"/>
    <w:rsid w:val="00A73D97"/>
    <w:rsid w:val="00A74B8D"/>
    <w:rsid w:val="00A8249A"/>
    <w:rsid w:val="00A840E0"/>
    <w:rsid w:val="00A87797"/>
    <w:rsid w:val="00A9579C"/>
    <w:rsid w:val="00AA392D"/>
    <w:rsid w:val="00AA7768"/>
    <w:rsid w:val="00AA7D03"/>
    <w:rsid w:val="00AC139B"/>
    <w:rsid w:val="00AC4C13"/>
    <w:rsid w:val="00AD09A4"/>
    <w:rsid w:val="00AD16F4"/>
    <w:rsid w:val="00AE09DC"/>
    <w:rsid w:val="00AF2659"/>
    <w:rsid w:val="00AF4765"/>
    <w:rsid w:val="00AF7ACE"/>
    <w:rsid w:val="00B0227E"/>
    <w:rsid w:val="00B12C57"/>
    <w:rsid w:val="00B16F3D"/>
    <w:rsid w:val="00B2364C"/>
    <w:rsid w:val="00B25773"/>
    <w:rsid w:val="00B307C8"/>
    <w:rsid w:val="00B33782"/>
    <w:rsid w:val="00B4133C"/>
    <w:rsid w:val="00B42896"/>
    <w:rsid w:val="00B4325D"/>
    <w:rsid w:val="00B478DE"/>
    <w:rsid w:val="00B55B53"/>
    <w:rsid w:val="00B55C85"/>
    <w:rsid w:val="00B63CDB"/>
    <w:rsid w:val="00B67557"/>
    <w:rsid w:val="00B7107A"/>
    <w:rsid w:val="00B74FC9"/>
    <w:rsid w:val="00B85A7B"/>
    <w:rsid w:val="00B87C15"/>
    <w:rsid w:val="00BA33D5"/>
    <w:rsid w:val="00BA79A0"/>
    <w:rsid w:val="00BB3F2D"/>
    <w:rsid w:val="00BB583C"/>
    <w:rsid w:val="00BC1564"/>
    <w:rsid w:val="00BC2878"/>
    <w:rsid w:val="00BC7C1E"/>
    <w:rsid w:val="00BD473B"/>
    <w:rsid w:val="00BE7869"/>
    <w:rsid w:val="00BF7B9C"/>
    <w:rsid w:val="00C355D4"/>
    <w:rsid w:val="00C375AF"/>
    <w:rsid w:val="00C4041E"/>
    <w:rsid w:val="00C42E13"/>
    <w:rsid w:val="00C51CA1"/>
    <w:rsid w:val="00C621C1"/>
    <w:rsid w:val="00C64F01"/>
    <w:rsid w:val="00C70E40"/>
    <w:rsid w:val="00C83993"/>
    <w:rsid w:val="00C92509"/>
    <w:rsid w:val="00CA3E0B"/>
    <w:rsid w:val="00CB13F2"/>
    <w:rsid w:val="00CB5692"/>
    <w:rsid w:val="00CD5858"/>
    <w:rsid w:val="00CE351F"/>
    <w:rsid w:val="00CF473B"/>
    <w:rsid w:val="00D03517"/>
    <w:rsid w:val="00D03E08"/>
    <w:rsid w:val="00D14636"/>
    <w:rsid w:val="00D22466"/>
    <w:rsid w:val="00D23701"/>
    <w:rsid w:val="00D23FCE"/>
    <w:rsid w:val="00D240D0"/>
    <w:rsid w:val="00D2609C"/>
    <w:rsid w:val="00D37315"/>
    <w:rsid w:val="00D45484"/>
    <w:rsid w:val="00D478B8"/>
    <w:rsid w:val="00D5037D"/>
    <w:rsid w:val="00D5094A"/>
    <w:rsid w:val="00D51A3D"/>
    <w:rsid w:val="00D716D4"/>
    <w:rsid w:val="00D72EB3"/>
    <w:rsid w:val="00D850A1"/>
    <w:rsid w:val="00D958E7"/>
    <w:rsid w:val="00DA0C77"/>
    <w:rsid w:val="00DA0D1E"/>
    <w:rsid w:val="00DC0B8D"/>
    <w:rsid w:val="00DC36F0"/>
    <w:rsid w:val="00DD0524"/>
    <w:rsid w:val="00DD0DAB"/>
    <w:rsid w:val="00DE1F30"/>
    <w:rsid w:val="00DF0884"/>
    <w:rsid w:val="00DF2954"/>
    <w:rsid w:val="00E100DA"/>
    <w:rsid w:val="00E13348"/>
    <w:rsid w:val="00E22CDD"/>
    <w:rsid w:val="00E26404"/>
    <w:rsid w:val="00E30B71"/>
    <w:rsid w:val="00E36757"/>
    <w:rsid w:val="00E371D7"/>
    <w:rsid w:val="00E4190F"/>
    <w:rsid w:val="00E419C5"/>
    <w:rsid w:val="00E5641E"/>
    <w:rsid w:val="00E60962"/>
    <w:rsid w:val="00E825D3"/>
    <w:rsid w:val="00E87F52"/>
    <w:rsid w:val="00EA1B93"/>
    <w:rsid w:val="00EA4636"/>
    <w:rsid w:val="00EB2AA6"/>
    <w:rsid w:val="00EC0560"/>
    <w:rsid w:val="00EC1028"/>
    <w:rsid w:val="00EC3DA9"/>
    <w:rsid w:val="00EC41B6"/>
    <w:rsid w:val="00ED1DB5"/>
    <w:rsid w:val="00ED40E2"/>
    <w:rsid w:val="00ED4A5E"/>
    <w:rsid w:val="00F10D18"/>
    <w:rsid w:val="00F11EE7"/>
    <w:rsid w:val="00F14823"/>
    <w:rsid w:val="00F20E92"/>
    <w:rsid w:val="00F40310"/>
    <w:rsid w:val="00F41458"/>
    <w:rsid w:val="00F4537D"/>
    <w:rsid w:val="00F45614"/>
    <w:rsid w:val="00F55E44"/>
    <w:rsid w:val="00F611C7"/>
    <w:rsid w:val="00F764C4"/>
    <w:rsid w:val="00F864F9"/>
    <w:rsid w:val="00F91104"/>
    <w:rsid w:val="00F94175"/>
    <w:rsid w:val="00F9498F"/>
    <w:rsid w:val="00F97BB7"/>
    <w:rsid w:val="00FA4CB4"/>
    <w:rsid w:val="00FB11AA"/>
    <w:rsid w:val="00FB2042"/>
    <w:rsid w:val="00FC4271"/>
    <w:rsid w:val="00FD43DC"/>
    <w:rsid w:val="00FD6D84"/>
    <w:rsid w:val="00FE1224"/>
    <w:rsid w:val="00FE3245"/>
    <w:rsid w:val="00FE7803"/>
    <w:rsid w:val="00FF2A90"/>
    <w:rsid w:val="00FF317C"/>
    <w:rsid w:val="00FF32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97"/>
    <w:pPr>
      <w:spacing w:after="200" w:line="276" w:lineRule="auto"/>
    </w:pPr>
    <w:rPr>
      <w:sz w:val="22"/>
      <w:szCs w:val="22"/>
      <w:lang w:eastAsia="en-US"/>
    </w:rPr>
  </w:style>
  <w:style w:type="paragraph" w:styleId="1">
    <w:name w:val="heading 1"/>
    <w:basedOn w:val="a"/>
    <w:next w:val="a"/>
    <w:link w:val="10"/>
    <w:uiPriority w:val="99"/>
    <w:qFormat/>
    <w:rsid w:val="00276322"/>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8">
    <w:name w:val="heading 8"/>
    <w:basedOn w:val="a"/>
    <w:next w:val="a"/>
    <w:link w:val="80"/>
    <w:uiPriority w:val="99"/>
    <w:qFormat/>
    <w:rsid w:val="00FE3245"/>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6322"/>
    <w:rPr>
      <w:rFonts w:ascii="Arial" w:hAnsi="Arial" w:cs="Arial"/>
      <w:b/>
      <w:bCs/>
      <w:color w:val="000000"/>
      <w:kern w:val="32"/>
      <w:sz w:val="32"/>
      <w:szCs w:val="32"/>
      <w:lang w:eastAsia="ru-RU"/>
    </w:rPr>
  </w:style>
  <w:style w:type="character" w:customStyle="1" w:styleId="80">
    <w:name w:val="Заголовок 8 Знак"/>
    <w:basedOn w:val="a0"/>
    <w:link w:val="8"/>
    <w:uiPriority w:val="99"/>
    <w:semiHidden/>
    <w:locked/>
    <w:rsid w:val="00FE3245"/>
    <w:rPr>
      <w:rFonts w:ascii="Cambria" w:hAnsi="Cambria" w:cs="Times New Roman"/>
      <w:color w:val="404040"/>
      <w:sz w:val="20"/>
      <w:szCs w:val="20"/>
    </w:rPr>
  </w:style>
  <w:style w:type="paragraph" w:styleId="a3">
    <w:name w:val="No Spacing"/>
    <w:uiPriority w:val="99"/>
    <w:qFormat/>
    <w:rsid w:val="00861F59"/>
    <w:rPr>
      <w:sz w:val="22"/>
      <w:szCs w:val="22"/>
      <w:lang w:eastAsia="en-US"/>
    </w:rPr>
  </w:style>
  <w:style w:type="paragraph" w:styleId="a4">
    <w:name w:val="List Paragraph"/>
    <w:basedOn w:val="a"/>
    <w:uiPriority w:val="99"/>
    <w:qFormat/>
    <w:rsid w:val="00861F59"/>
    <w:pPr>
      <w:ind w:left="720"/>
      <w:contextualSpacing/>
    </w:pPr>
  </w:style>
  <w:style w:type="paragraph" w:styleId="a5">
    <w:name w:val="Balloon Text"/>
    <w:basedOn w:val="a"/>
    <w:link w:val="a6"/>
    <w:uiPriority w:val="99"/>
    <w:semiHidden/>
    <w:rsid w:val="00615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1509E"/>
    <w:rPr>
      <w:rFonts w:ascii="Tahoma" w:hAnsi="Tahoma" w:cs="Tahoma"/>
      <w:sz w:val="16"/>
      <w:szCs w:val="16"/>
    </w:rPr>
  </w:style>
  <w:style w:type="character" w:styleId="a7">
    <w:name w:val="Hyperlink"/>
    <w:basedOn w:val="a0"/>
    <w:uiPriority w:val="99"/>
    <w:rsid w:val="001922F3"/>
    <w:rPr>
      <w:rFonts w:cs="Times New Roman"/>
      <w:color w:val="0000FF"/>
      <w:u w:val="single"/>
    </w:rPr>
  </w:style>
  <w:style w:type="paragraph" w:customStyle="1" w:styleId="a8">
    <w:name w:val="Знак Знак Знак Знак"/>
    <w:basedOn w:val="a"/>
    <w:uiPriority w:val="99"/>
    <w:rsid w:val="00D23FCE"/>
    <w:pPr>
      <w:spacing w:after="0" w:line="240" w:lineRule="auto"/>
    </w:pPr>
    <w:rPr>
      <w:rFonts w:ascii="Verdana" w:eastAsia="Times New Roman" w:hAnsi="Verdana" w:cs="Verdana"/>
      <w:sz w:val="20"/>
      <w:szCs w:val="20"/>
      <w:lang w:val="en-US"/>
    </w:rPr>
  </w:style>
  <w:style w:type="table" w:styleId="a9">
    <w:name w:val="Table Grid"/>
    <w:basedOn w:val="a1"/>
    <w:uiPriority w:val="39"/>
    <w:locked/>
    <w:rsid w:val="00F4561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2 Знак"/>
    <w:basedOn w:val="a"/>
    <w:link w:val="ab"/>
    <w:uiPriority w:val="99"/>
    <w:rsid w:val="005634B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b">
    <w:name w:val="Обычный (веб) Знак"/>
    <w:aliases w:val="Знак2 Знак Знак"/>
    <w:link w:val="aa"/>
    <w:uiPriority w:val="99"/>
    <w:locked/>
    <w:rsid w:val="005634B6"/>
    <w:rPr>
      <w:rFonts w:ascii="Times New Roman" w:eastAsia="Times New Roman" w:hAnsi="Times New Roman"/>
      <w:sz w:val="24"/>
      <w:szCs w:val="24"/>
      <w:lang w:val="uk-UA" w:eastAsia="uk-UA"/>
    </w:rPr>
  </w:style>
  <w:style w:type="paragraph" w:customStyle="1" w:styleId="c10">
    <w:name w:val="c10"/>
    <w:basedOn w:val="a"/>
    <w:rsid w:val="005634B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2">
    <w:name w:val="c2"/>
    <w:basedOn w:val="a"/>
    <w:rsid w:val="005634B6"/>
    <w:pPr>
      <w:spacing w:before="100" w:beforeAutospacing="1" w:after="100" w:afterAutospacing="1" w:line="240" w:lineRule="auto"/>
    </w:pPr>
    <w:rPr>
      <w:rFonts w:ascii="Times New Roman" w:hAnsi="Times New Roman"/>
      <w:sz w:val="24"/>
      <w:szCs w:val="24"/>
      <w:lang w:val="uk-UA" w:eastAsia="uk-UA"/>
    </w:rPr>
  </w:style>
  <w:style w:type="character" w:customStyle="1" w:styleId="c1">
    <w:name w:val="c1"/>
    <w:basedOn w:val="a0"/>
    <w:rsid w:val="00A331F5"/>
  </w:style>
  <w:style w:type="paragraph" w:customStyle="1" w:styleId="11">
    <w:name w:val="Обычный1"/>
    <w:rsid w:val="00D14636"/>
    <w:pPr>
      <w:suppressAutoHyphens/>
      <w:spacing w:line="276" w:lineRule="auto"/>
    </w:pPr>
    <w:rPr>
      <w:rFonts w:ascii="Arial" w:eastAsia="Times New Roman" w:hAnsi="Arial" w:cs="Arial"/>
      <w:color w:val="000000"/>
      <w:sz w:val="22"/>
      <w:lang w:eastAsia="zh-CN"/>
    </w:rPr>
  </w:style>
  <w:style w:type="paragraph" w:styleId="ac">
    <w:name w:val="Body Text"/>
    <w:basedOn w:val="a"/>
    <w:link w:val="ad"/>
    <w:rsid w:val="00D14636"/>
    <w:pPr>
      <w:suppressAutoHyphens/>
      <w:spacing w:after="120" w:line="240" w:lineRule="auto"/>
    </w:pPr>
    <w:rPr>
      <w:rFonts w:ascii="Times New Roman" w:eastAsia="Times New Roman" w:hAnsi="Times New Roman"/>
      <w:sz w:val="24"/>
      <w:szCs w:val="24"/>
      <w:lang w:val="uk-UA" w:eastAsia="zh-CN"/>
    </w:rPr>
  </w:style>
  <w:style w:type="character" w:customStyle="1" w:styleId="ad">
    <w:name w:val="Основной текст Знак"/>
    <w:basedOn w:val="a0"/>
    <w:link w:val="ac"/>
    <w:rsid w:val="00D14636"/>
    <w:rPr>
      <w:rFonts w:ascii="Times New Roman" w:eastAsia="Times New Roman" w:hAnsi="Times New Roman"/>
      <w:sz w:val="24"/>
      <w:szCs w:val="24"/>
      <w:lang w:val="uk-UA" w:eastAsia="zh-CN"/>
    </w:rPr>
  </w:style>
  <w:style w:type="character" w:styleId="ae">
    <w:name w:val="Emphasis"/>
    <w:basedOn w:val="a0"/>
    <w:qFormat/>
    <w:locked/>
    <w:rsid w:val="00D14636"/>
    <w:rPr>
      <w:i/>
      <w:iCs/>
    </w:rPr>
  </w:style>
  <w:style w:type="paragraph" w:styleId="af">
    <w:name w:val="Title"/>
    <w:basedOn w:val="a"/>
    <w:next w:val="a"/>
    <w:link w:val="af0"/>
    <w:qFormat/>
    <w:locked/>
    <w:rsid w:val="00A13950"/>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basedOn w:val="a0"/>
    <w:link w:val="af"/>
    <w:rsid w:val="00A13950"/>
    <w:rPr>
      <w:rFonts w:ascii="Cambria" w:eastAsia="Times New Roman" w:hAnsi="Cambria" w:cs="Times New Roman"/>
      <w:b/>
      <w:bCs/>
      <w:kern w:val="28"/>
      <w:sz w:val="32"/>
      <w:szCs w:val="32"/>
      <w:lang w:eastAsia="en-US"/>
    </w:rPr>
  </w:style>
  <w:style w:type="paragraph" w:styleId="af1">
    <w:name w:val="Body Text Indent"/>
    <w:basedOn w:val="a"/>
    <w:link w:val="af2"/>
    <w:uiPriority w:val="99"/>
    <w:semiHidden/>
    <w:unhideWhenUsed/>
    <w:rsid w:val="007E3A32"/>
    <w:pPr>
      <w:spacing w:after="120"/>
      <w:ind w:left="283"/>
    </w:pPr>
  </w:style>
  <w:style w:type="character" w:customStyle="1" w:styleId="af2">
    <w:name w:val="Основной текст с отступом Знак"/>
    <w:basedOn w:val="a0"/>
    <w:link w:val="af1"/>
    <w:uiPriority w:val="99"/>
    <w:semiHidden/>
    <w:rsid w:val="007E3A32"/>
    <w:rPr>
      <w:sz w:val="22"/>
      <w:szCs w:val="22"/>
      <w:lang w:eastAsia="en-US"/>
    </w:rPr>
  </w:style>
  <w:style w:type="character" w:customStyle="1" w:styleId="h-hidden">
    <w:name w:val="h-hidden"/>
    <w:basedOn w:val="a0"/>
    <w:rsid w:val="007E3A32"/>
  </w:style>
</w:styles>
</file>

<file path=word/webSettings.xml><?xml version="1.0" encoding="utf-8"?>
<w:webSettings xmlns:r="http://schemas.openxmlformats.org/officeDocument/2006/relationships" xmlns:w="http://schemas.openxmlformats.org/wordprocessingml/2006/main">
  <w:divs>
    <w:div w:id="1679696628">
      <w:marLeft w:val="0"/>
      <w:marRight w:val="0"/>
      <w:marTop w:val="0"/>
      <w:marBottom w:val="0"/>
      <w:divBdr>
        <w:top w:val="none" w:sz="0" w:space="0" w:color="auto"/>
        <w:left w:val="none" w:sz="0" w:space="0" w:color="auto"/>
        <w:bottom w:val="none" w:sz="0" w:space="0" w:color="auto"/>
        <w:right w:val="none" w:sz="0" w:space="0" w:color="auto"/>
      </w:divBdr>
    </w:div>
    <w:div w:id="1679696629">
      <w:marLeft w:val="0"/>
      <w:marRight w:val="0"/>
      <w:marTop w:val="0"/>
      <w:marBottom w:val="0"/>
      <w:divBdr>
        <w:top w:val="none" w:sz="0" w:space="0" w:color="auto"/>
        <w:left w:val="none" w:sz="0" w:space="0" w:color="auto"/>
        <w:bottom w:val="none" w:sz="0" w:space="0" w:color="auto"/>
        <w:right w:val="none" w:sz="0" w:space="0" w:color="auto"/>
      </w:divBdr>
    </w:div>
    <w:div w:id="1679696630">
      <w:marLeft w:val="0"/>
      <w:marRight w:val="0"/>
      <w:marTop w:val="0"/>
      <w:marBottom w:val="0"/>
      <w:divBdr>
        <w:top w:val="none" w:sz="0" w:space="0" w:color="auto"/>
        <w:left w:val="none" w:sz="0" w:space="0" w:color="auto"/>
        <w:bottom w:val="none" w:sz="0" w:space="0" w:color="auto"/>
        <w:right w:val="none" w:sz="0" w:space="0" w:color="auto"/>
      </w:divBdr>
    </w:div>
    <w:div w:id="1679696631">
      <w:marLeft w:val="0"/>
      <w:marRight w:val="0"/>
      <w:marTop w:val="0"/>
      <w:marBottom w:val="0"/>
      <w:divBdr>
        <w:top w:val="none" w:sz="0" w:space="0" w:color="auto"/>
        <w:left w:val="none" w:sz="0" w:space="0" w:color="auto"/>
        <w:bottom w:val="none" w:sz="0" w:space="0" w:color="auto"/>
        <w:right w:val="none" w:sz="0" w:space="0" w:color="auto"/>
      </w:divBdr>
    </w:div>
    <w:div w:id="1679696632">
      <w:marLeft w:val="0"/>
      <w:marRight w:val="0"/>
      <w:marTop w:val="0"/>
      <w:marBottom w:val="0"/>
      <w:divBdr>
        <w:top w:val="none" w:sz="0" w:space="0" w:color="auto"/>
        <w:left w:val="none" w:sz="0" w:space="0" w:color="auto"/>
        <w:bottom w:val="none" w:sz="0" w:space="0" w:color="auto"/>
        <w:right w:val="none" w:sz="0" w:space="0" w:color="auto"/>
      </w:divBdr>
    </w:div>
    <w:div w:id="1679696633">
      <w:marLeft w:val="0"/>
      <w:marRight w:val="0"/>
      <w:marTop w:val="0"/>
      <w:marBottom w:val="0"/>
      <w:divBdr>
        <w:top w:val="none" w:sz="0" w:space="0" w:color="auto"/>
        <w:left w:val="none" w:sz="0" w:space="0" w:color="auto"/>
        <w:bottom w:val="none" w:sz="0" w:space="0" w:color="auto"/>
        <w:right w:val="none" w:sz="0" w:space="0" w:color="auto"/>
      </w:divBdr>
    </w:div>
    <w:div w:id="1679696634">
      <w:marLeft w:val="0"/>
      <w:marRight w:val="0"/>
      <w:marTop w:val="0"/>
      <w:marBottom w:val="0"/>
      <w:divBdr>
        <w:top w:val="none" w:sz="0" w:space="0" w:color="auto"/>
        <w:left w:val="none" w:sz="0" w:space="0" w:color="auto"/>
        <w:bottom w:val="none" w:sz="0" w:space="0" w:color="auto"/>
        <w:right w:val="none" w:sz="0" w:space="0" w:color="auto"/>
      </w:divBdr>
    </w:div>
    <w:div w:id="1679696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4057-7C5C-4E3B-9C3E-5EFA8604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12</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$L!DER</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CPMSD3</dc:creator>
  <cp:keywords/>
  <dc:description/>
  <cp:lastModifiedBy>Пользователь Windows</cp:lastModifiedBy>
  <cp:revision>80</cp:revision>
  <cp:lastPrinted>2021-02-18T12:06:00Z</cp:lastPrinted>
  <dcterms:created xsi:type="dcterms:W3CDTF">2016-06-02T12:07:00Z</dcterms:created>
  <dcterms:modified xsi:type="dcterms:W3CDTF">2022-11-17T09:57:00Z</dcterms:modified>
</cp:coreProperties>
</file>