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6" w:rsidRPr="004270C6" w:rsidRDefault="004270C6" w:rsidP="004270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Додаток 2 до ТД</w:t>
      </w:r>
    </w:p>
    <w:p w:rsidR="004270C6" w:rsidRDefault="004270C6" w:rsidP="004270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lang w:val="uk-UA"/>
        </w:rPr>
        <w:t xml:space="preserve">                 </w:t>
      </w:r>
      <w:r w:rsidRPr="004270C6">
        <w:rPr>
          <w:rFonts w:ascii="Times New Roman" w:eastAsia="Times New Roman" w:hAnsi="Times New Roman" w:cs="Times New Roman"/>
          <w:color w:val="auto"/>
          <w:sz w:val="36"/>
          <w:szCs w:val="36"/>
          <w:lang w:val="uk-UA"/>
        </w:rPr>
        <w:t>Інформація про технічні, якісні та кількісні характеристики предмета закупівлі</w:t>
      </w:r>
    </w:p>
    <w:p w:rsidR="004169B0" w:rsidRDefault="004169B0" w:rsidP="004270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uk-UA"/>
        </w:rPr>
      </w:pPr>
    </w:p>
    <w:p w:rsidR="004169B0" w:rsidRPr="004169B0" w:rsidRDefault="004169B0" w:rsidP="004169B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Техніка для виконання робіт: розкидач добрив </w:t>
      </w: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ICL</w:t>
      </w: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Accupro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2000, самохідний аератор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Toro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4169B0" w:rsidRPr="004169B0" w:rsidRDefault="004169B0" w:rsidP="004169B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Procore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648, тракторні навісні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жосткі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дворядні граблі на базі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Sisis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Quadraplay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навісна щітка на </w:t>
      </w:r>
    </w:p>
    <w:p w:rsidR="004169B0" w:rsidRPr="004169B0" w:rsidRDefault="004169B0" w:rsidP="004169B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базі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Sisis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Single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Play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трактор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Кубота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/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Ісекі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25-35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к.с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., газонна вантажівка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Кушман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 топ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дресером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та кузовом з бортами, підбирач кернів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Текстрон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базі газонної вантажівки, оприскувач </w:t>
      </w:r>
    </w:p>
    <w:p w:rsidR="004169B0" w:rsidRPr="004169B0" w:rsidRDefault="004169B0" w:rsidP="004169B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штанговий акумуляторний, газонокосарка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Денніс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 змінними касетами для вичісування та </w:t>
      </w:r>
    </w:p>
    <w:p w:rsidR="004169B0" w:rsidRDefault="004169B0" w:rsidP="004169B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uk-UA"/>
        </w:rPr>
      </w:pP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зачистки поверхні поля, ручний скарифікатор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Rink</w:t>
      </w:r>
      <w:proofErr w:type="spellEnd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4169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510, драг мат 2 м для вирівнювання поверхні поля, дерноріз </w:t>
      </w:r>
      <w:proofErr w:type="spellStart"/>
      <w:r w:rsidRPr="004169B0">
        <w:rPr>
          <w:rFonts w:ascii="Times New Roman" w:eastAsia="Times New Roman" w:hAnsi="Times New Roman" w:cs="Times New Roman"/>
          <w:color w:val="auto"/>
          <w:sz w:val="24"/>
          <w:szCs w:val="24"/>
        </w:rPr>
        <w:t>Ryan</w:t>
      </w:r>
      <w:proofErr w:type="spellEnd"/>
    </w:p>
    <w:p w:rsidR="00AF6B98" w:rsidRPr="00285C77" w:rsidRDefault="00AF6B98" w:rsidP="004270C6">
      <w:pPr>
        <w:spacing w:line="240" w:lineRule="auto"/>
        <w:jc w:val="both"/>
        <w:rPr>
          <w:rFonts w:ascii="Times New Roman" w:eastAsia="TimesNewRomanPSMT" w:hAnsi="Times New Roman" w:cs="Times New Roman"/>
          <w:color w:val="auto"/>
          <w:sz w:val="24"/>
          <w:szCs w:val="24"/>
          <w:lang w:val="uk-UA"/>
        </w:rPr>
      </w:pPr>
    </w:p>
    <w:p w:rsidR="004270C6" w:rsidRDefault="004270C6" w:rsidP="00592B3C">
      <w:pPr>
        <w:pStyle w:val="Normal1"/>
        <w:widowControl w:val="0"/>
        <w:spacing w:line="240" w:lineRule="auto"/>
        <w:ind w:left="-27" w:right="-58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  <w:lang w:val="uk-UA"/>
        </w:rPr>
      </w:pPr>
      <w:r w:rsidRPr="00592B3C">
        <w:rPr>
          <w:rFonts w:ascii="Times New Roman" w:eastAsia="TimesNewRomanPSMT" w:hAnsi="Times New Roman" w:cs="Times New Roman"/>
          <w:b/>
          <w:color w:val="auto"/>
          <w:sz w:val="28"/>
          <w:szCs w:val="28"/>
          <w:lang w:val="uk-UA"/>
        </w:rPr>
        <w:t>Перелік послуг:</w:t>
      </w:r>
    </w:p>
    <w:p w:rsidR="004169B0" w:rsidRDefault="004169B0" w:rsidP="00592B3C">
      <w:pPr>
        <w:pStyle w:val="Normal1"/>
        <w:widowControl w:val="0"/>
        <w:spacing w:line="240" w:lineRule="auto"/>
        <w:ind w:left="-27" w:right="-58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6"/>
        <w:gridCol w:w="1978"/>
        <w:gridCol w:w="1515"/>
      </w:tblGrid>
      <w:tr w:rsidR="004169B0" w:rsidRPr="004169B0" w:rsidTr="0076288B">
        <w:trPr>
          <w:trHeight w:val="1100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робіт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Одиниці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Кіль-кість</w:t>
            </w:r>
            <w:proofErr w:type="spellEnd"/>
          </w:p>
        </w:tc>
      </w:tr>
      <w:tr w:rsidR="004169B0" w:rsidRPr="004169B0" w:rsidTr="0076288B">
        <w:trPr>
          <w:trHeight w:val="515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Вичісування газону механізованим способом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4169B0" w:rsidRPr="004169B0" w:rsidTr="0076288B">
        <w:trPr>
          <w:trHeight w:val="225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Зачистка газону після вичісування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4169B0" w:rsidRPr="004169B0" w:rsidTr="0076288B">
        <w:trPr>
          <w:trHeight w:val="563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Аерація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газону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механізованим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способом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пальцями типу "гвіздок"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11</w:t>
            </w:r>
          </w:p>
        </w:tc>
      </w:tr>
      <w:tr w:rsidR="004169B0" w:rsidRPr="004169B0" w:rsidTr="0076288B">
        <w:trPr>
          <w:trHeight w:val="493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ind w:hanging="62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Аера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Аера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газ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ону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механізованим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способом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виїмкою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грунту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(кернів)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547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Збір кернів з поверхні поля механізованим способом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1100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Піскування за допомогою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топдрессера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урахуванням вартості піску , що відповідає стандарту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USGA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4169B0" w:rsidRPr="004169B0" w:rsidTr="0076288B">
        <w:trPr>
          <w:trHeight w:val="292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Втирання піску в траву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4169B0" w:rsidRPr="004169B0" w:rsidTr="0076288B">
        <w:trPr>
          <w:trHeight w:val="292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Запуск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системи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поливу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292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Консервація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системи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поливу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1100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Обробка газону штанговим оприскувачем з застосуванням рідких та водорозчинних добрив,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біостимулянтів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а також біологічних препаратів захисту рослин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4169B0" w:rsidRPr="004169B0" w:rsidTr="0076288B">
        <w:trPr>
          <w:trHeight w:val="562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концентрованих азотних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4169B0" w:rsidRPr="004169B0" w:rsidTr="0076288B">
        <w:trPr>
          <w:trHeight w:val="528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Sierrablen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plus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18-5-18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4169B0" w:rsidRPr="004169B0" w:rsidTr="0076288B">
        <w:trPr>
          <w:trHeight w:val="535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Sierrablen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Plus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19-5-19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529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Sierrablen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Plus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5-28-0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585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Внесення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Spoetmaster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CRF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mini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24-5-11 за допомогою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4169B0" w:rsidRPr="004169B0" w:rsidTr="0076288B">
        <w:trPr>
          <w:trHeight w:val="465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Turf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15-5-15  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4169B0" w:rsidRPr="004169B0" w:rsidTr="0076288B">
        <w:trPr>
          <w:trHeight w:val="601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Turf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12-5-20  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4169B0" w:rsidRPr="004169B0" w:rsidTr="0076288B">
        <w:trPr>
          <w:trHeight w:val="409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добрив 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ICL</w:t>
            </w: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Spoetmaster</w:t>
            </w:r>
            <w:proofErr w:type="spellEnd"/>
          </w:p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4-12-12 за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допомогою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Accupro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4169B0" w:rsidRPr="004169B0" w:rsidTr="0076288B">
        <w:trPr>
          <w:trHeight w:val="409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Підсів суцільний з врахуванням вартості 88 кг насіння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Poa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Pratensis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Jacklin</w:t>
            </w:r>
            <w:proofErr w:type="spellEnd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seed</w:t>
            </w:r>
          </w:p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4169B0" w:rsidRPr="004169B0" w:rsidTr="0076288B">
        <w:trPr>
          <w:trHeight w:val="409"/>
          <w:jc w:val="center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9B0" w:rsidRPr="004169B0" w:rsidRDefault="004169B0" w:rsidP="004169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Транспортні послуги, доставка техніки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169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B0" w:rsidRPr="004169B0" w:rsidRDefault="004169B0" w:rsidP="00416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  <w:r w:rsidRPr="004169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</w:tbl>
    <w:p w:rsidR="004169B0" w:rsidRDefault="004169B0" w:rsidP="00592B3C">
      <w:pPr>
        <w:pStyle w:val="Normal1"/>
        <w:widowControl w:val="0"/>
        <w:spacing w:line="240" w:lineRule="auto"/>
        <w:ind w:left="-27" w:right="-58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  <w:lang w:val="en-US"/>
        </w:rPr>
      </w:pPr>
    </w:p>
    <w:p w:rsidR="00C62D14" w:rsidRDefault="00C62D14" w:rsidP="00592B3C">
      <w:pPr>
        <w:pStyle w:val="Normal1"/>
        <w:widowControl w:val="0"/>
        <w:spacing w:line="240" w:lineRule="auto"/>
        <w:ind w:left="-27" w:right="-58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  <w:lang w:val="en-US"/>
        </w:rPr>
      </w:pPr>
      <w:bookmarkStart w:id="0" w:name="_GoBack"/>
      <w:bookmarkEnd w:id="0"/>
    </w:p>
    <w:sectPr w:rsidR="00C62D14" w:rsidSect="001C41F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6"/>
    <w:rsid w:val="00083DB1"/>
    <w:rsid w:val="000E5EB5"/>
    <w:rsid w:val="00184D02"/>
    <w:rsid w:val="001C41F5"/>
    <w:rsid w:val="002F75B2"/>
    <w:rsid w:val="003066DA"/>
    <w:rsid w:val="0031475D"/>
    <w:rsid w:val="004169B0"/>
    <w:rsid w:val="004270C6"/>
    <w:rsid w:val="004E440E"/>
    <w:rsid w:val="00592B3C"/>
    <w:rsid w:val="006E1180"/>
    <w:rsid w:val="007F0495"/>
    <w:rsid w:val="007F740C"/>
    <w:rsid w:val="00845757"/>
    <w:rsid w:val="00907DCA"/>
    <w:rsid w:val="009A4FA6"/>
    <w:rsid w:val="00A44F1E"/>
    <w:rsid w:val="00A73D57"/>
    <w:rsid w:val="00AF6B98"/>
    <w:rsid w:val="00B72605"/>
    <w:rsid w:val="00BB7FD3"/>
    <w:rsid w:val="00C32F26"/>
    <w:rsid w:val="00C447D9"/>
    <w:rsid w:val="00C62D14"/>
    <w:rsid w:val="00DD6C2A"/>
    <w:rsid w:val="00DE2EDE"/>
    <w:rsid w:val="00F734FE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9B74-9CA6-4E10-92B4-F00E85FB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C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270C6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Барабащук Тетяна Григорівна</dc:creator>
  <cp:lastModifiedBy>ПК</cp:lastModifiedBy>
  <cp:revision>2</cp:revision>
  <cp:lastPrinted>2022-02-11T10:04:00Z</cp:lastPrinted>
  <dcterms:created xsi:type="dcterms:W3CDTF">2023-03-02T08:43:00Z</dcterms:created>
  <dcterms:modified xsi:type="dcterms:W3CDTF">2023-03-02T08:43:00Z</dcterms:modified>
</cp:coreProperties>
</file>