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16FAF" w14:textId="77777777" w:rsidR="008D237B" w:rsidRDefault="008D237B">
      <w:pPr>
        <w:spacing w:before="240" w:after="0" w:line="240" w:lineRule="auto"/>
        <w:jc w:val="right"/>
        <w:rPr>
          <w:rFonts w:ascii="Times New Roman" w:eastAsia="Times New Roman" w:hAnsi="Times New Roman" w:cs="Times New Roman"/>
          <w:b/>
          <w:i/>
          <w:color w:val="4A86E8"/>
          <w:sz w:val="24"/>
          <w:szCs w:val="24"/>
          <w:highlight w:val="white"/>
        </w:rPr>
      </w:pPr>
    </w:p>
    <w:p w14:paraId="3806745A" w14:textId="77777777" w:rsidR="008D237B" w:rsidRDefault="008D237B">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14:paraId="35205163" w14:textId="684DFB22" w:rsidR="008D237B" w:rsidRPr="00754573" w:rsidRDefault="00754573" w:rsidP="00F83D18">
      <w:pPr>
        <w:spacing w:after="0" w:line="240" w:lineRule="auto"/>
        <w:ind w:left="-1418"/>
        <w:jc w:val="right"/>
        <w:rPr>
          <w:rFonts w:ascii="Times New Roman" w:eastAsia="Times New Roman" w:hAnsi="Times New Roman" w:cs="Times New Roman"/>
          <w:b/>
          <w:color w:val="000000"/>
          <w:sz w:val="28"/>
          <w:szCs w:val="28"/>
        </w:rPr>
      </w:pPr>
      <w:r w:rsidRPr="00754573">
        <w:rPr>
          <w:rFonts w:ascii="Times New Roman" w:eastAsia="Times New Roman" w:hAnsi="Times New Roman" w:cs="Times New Roman"/>
          <w:b/>
          <w:i/>
          <w:sz w:val="28"/>
          <w:szCs w:val="28"/>
        </w:rPr>
        <w:t>Комунальне некомерційне підприємство «Красилівська багатопрофільна лікарня» Красилівської міської ради Хмельницького району Хмельницької області</w:t>
      </w:r>
    </w:p>
    <w:p w14:paraId="33DF0BDF" w14:textId="77777777" w:rsidR="008D237B" w:rsidRDefault="008D237B">
      <w:pPr>
        <w:spacing w:after="0" w:line="240" w:lineRule="auto"/>
        <w:ind w:left="-1418"/>
        <w:jc w:val="right"/>
        <w:rPr>
          <w:rFonts w:ascii="Times New Roman" w:eastAsia="Times New Roman" w:hAnsi="Times New Roman" w:cs="Times New Roman"/>
          <w:b/>
          <w:color w:val="000000"/>
          <w:sz w:val="24"/>
          <w:szCs w:val="24"/>
        </w:rPr>
      </w:pPr>
    </w:p>
    <w:p w14:paraId="0ED739BD" w14:textId="77777777" w:rsidR="008D237B" w:rsidRDefault="002F3A74">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2474EDCD" w14:textId="47713DA0" w:rsidR="008D237B" w:rsidRPr="00380A84" w:rsidRDefault="002F3A74" w:rsidP="00380A84">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34D393A3" w14:textId="07BAB097" w:rsidR="008D237B" w:rsidRPr="00380A84" w:rsidRDefault="002F3A74">
      <w:pPr>
        <w:spacing w:after="0" w:line="240" w:lineRule="auto"/>
        <w:jc w:val="right"/>
        <w:rPr>
          <w:rFonts w:ascii="Times New Roman" w:eastAsia="Times New Roman" w:hAnsi="Times New Roman" w:cs="Times New Roman"/>
          <w:color w:val="000000" w:themeColor="text1"/>
          <w:sz w:val="24"/>
          <w:szCs w:val="24"/>
        </w:rPr>
      </w:pPr>
      <w:r w:rsidRPr="00380A84">
        <w:rPr>
          <w:rFonts w:ascii="Times New Roman" w:eastAsia="Times New Roman" w:hAnsi="Times New Roman" w:cs="Times New Roman"/>
          <w:color w:val="000000" w:themeColor="text1"/>
          <w:sz w:val="24"/>
          <w:szCs w:val="24"/>
        </w:rPr>
        <w:t xml:space="preserve">                                                        </w:t>
      </w:r>
      <w:r w:rsidR="00256235">
        <w:rPr>
          <w:rFonts w:ascii="Times New Roman" w:eastAsia="Times New Roman" w:hAnsi="Times New Roman" w:cs="Times New Roman"/>
          <w:color w:val="000000" w:themeColor="text1"/>
          <w:sz w:val="24"/>
          <w:szCs w:val="24"/>
        </w:rPr>
        <w:t>12</w:t>
      </w:r>
      <w:r w:rsidR="00C91432">
        <w:rPr>
          <w:rFonts w:ascii="Times New Roman" w:eastAsia="Times New Roman" w:hAnsi="Times New Roman" w:cs="Times New Roman"/>
          <w:color w:val="000000" w:themeColor="text1"/>
          <w:sz w:val="24"/>
          <w:szCs w:val="24"/>
        </w:rPr>
        <w:t>.04.</w:t>
      </w:r>
      <w:r w:rsidRPr="00380A84">
        <w:rPr>
          <w:rFonts w:ascii="Times New Roman" w:eastAsia="Times New Roman" w:hAnsi="Times New Roman" w:cs="Times New Roman"/>
          <w:color w:val="000000" w:themeColor="text1"/>
          <w:sz w:val="24"/>
          <w:szCs w:val="24"/>
        </w:rPr>
        <w:t>20</w:t>
      </w:r>
      <w:r w:rsidR="00380A84" w:rsidRPr="00380A84">
        <w:rPr>
          <w:rFonts w:ascii="Times New Roman" w:eastAsia="Times New Roman" w:hAnsi="Times New Roman" w:cs="Times New Roman"/>
          <w:color w:val="000000" w:themeColor="text1"/>
          <w:sz w:val="24"/>
          <w:szCs w:val="24"/>
        </w:rPr>
        <w:t>2</w:t>
      </w:r>
      <w:r w:rsidR="00C2365E">
        <w:rPr>
          <w:rFonts w:ascii="Times New Roman" w:eastAsia="Times New Roman" w:hAnsi="Times New Roman" w:cs="Times New Roman"/>
          <w:color w:val="000000" w:themeColor="text1"/>
          <w:sz w:val="24"/>
          <w:szCs w:val="24"/>
        </w:rPr>
        <w:t>4</w:t>
      </w:r>
      <w:r w:rsidR="00380A84">
        <w:rPr>
          <w:rFonts w:ascii="Times New Roman" w:eastAsia="Times New Roman" w:hAnsi="Times New Roman" w:cs="Times New Roman"/>
          <w:color w:val="000000" w:themeColor="text1"/>
          <w:sz w:val="24"/>
          <w:szCs w:val="24"/>
        </w:rPr>
        <w:t xml:space="preserve"> </w:t>
      </w:r>
      <w:r w:rsidR="00380A84" w:rsidRPr="00380A84">
        <w:rPr>
          <w:rFonts w:ascii="Times New Roman" w:eastAsia="Times New Roman" w:hAnsi="Times New Roman" w:cs="Times New Roman"/>
          <w:color w:val="000000" w:themeColor="text1"/>
          <w:sz w:val="24"/>
          <w:szCs w:val="24"/>
        </w:rPr>
        <w:t>р</w:t>
      </w:r>
      <w:r w:rsidRPr="00380A84">
        <w:rPr>
          <w:rFonts w:ascii="Times New Roman" w:eastAsia="Times New Roman" w:hAnsi="Times New Roman" w:cs="Times New Roman"/>
          <w:color w:val="000000" w:themeColor="text1"/>
          <w:sz w:val="24"/>
          <w:szCs w:val="24"/>
        </w:rPr>
        <w:t xml:space="preserve"> </w:t>
      </w:r>
    </w:p>
    <w:p w14:paraId="33D3969A" w14:textId="77777777" w:rsidR="008D237B" w:rsidRDefault="002F3A7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5745693C" w14:textId="77777777" w:rsidR="008D237B" w:rsidRDefault="008D237B">
      <w:pPr>
        <w:spacing w:after="0" w:line="240" w:lineRule="auto"/>
        <w:rPr>
          <w:rFonts w:ascii="Times New Roman" w:eastAsia="Times New Roman" w:hAnsi="Times New Roman" w:cs="Times New Roman"/>
          <w:b/>
          <w:color w:val="000000"/>
          <w:sz w:val="24"/>
          <w:szCs w:val="24"/>
        </w:rPr>
      </w:pPr>
    </w:p>
    <w:p w14:paraId="1CE31417" w14:textId="77777777" w:rsidR="008D237B" w:rsidRDefault="008D237B">
      <w:pPr>
        <w:spacing w:after="0" w:line="240" w:lineRule="auto"/>
        <w:rPr>
          <w:rFonts w:ascii="Times New Roman" w:eastAsia="Times New Roman" w:hAnsi="Times New Roman" w:cs="Times New Roman"/>
          <w:b/>
          <w:color w:val="000000"/>
          <w:sz w:val="24"/>
          <w:szCs w:val="24"/>
        </w:rPr>
      </w:pPr>
    </w:p>
    <w:p w14:paraId="4E868268" w14:textId="77777777" w:rsidR="008D237B" w:rsidRDefault="008D237B">
      <w:pPr>
        <w:spacing w:after="0" w:line="240" w:lineRule="auto"/>
        <w:rPr>
          <w:rFonts w:ascii="Times New Roman" w:eastAsia="Times New Roman" w:hAnsi="Times New Roman" w:cs="Times New Roman"/>
          <w:b/>
          <w:color w:val="000000"/>
          <w:sz w:val="24"/>
          <w:szCs w:val="24"/>
        </w:rPr>
      </w:pPr>
    </w:p>
    <w:p w14:paraId="1945B7A2" w14:textId="77777777" w:rsidR="008D237B" w:rsidRDefault="008D237B">
      <w:pPr>
        <w:spacing w:after="0" w:line="240" w:lineRule="auto"/>
        <w:rPr>
          <w:rFonts w:ascii="Times New Roman" w:eastAsia="Times New Roman" w:hAnsi="Times New Roman" w:cs="Times New Roman"/>
          <w:b/>
          <w:color w:val="000000"/>
          <w:sz w:val="24"/>
          <w:szCs w:val="24"/>
        </w:rPr>
      </w:pPr>
    </w:p>
    <w:p w14:paraId="22A29240" w14:textId="77777777" w:rsidR="008D237B" w:rsidRDefault="002F3A7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0C32FB83" w14:textId="77777777" w:rsidR="00734B63" w:rsidRDefault="002F3A74" w:rsidP="00734B6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p>
    <w:tbl>
      <w:tblPr>
        <w:tblStyle w:val="Style11"/>
        <w:tblW w:w="98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47"/>
      </w:tblGrid>
      <w:tr w:rsidR="00734B63" w:rsidRPr="00734B63" w14:paraId="40D05A2E" w14:textId="77777777" w:rsidTr="005E3820">
        <w:tc>
          <w:tcPr>
            <w:tcW w:w="9847" w:type="dxa"/>
            <w:tcBorders>
              <w:top w:val="nil"/>
              <w:left w:val="nil"/>
              <w:bottom w:val="nil"/>
              <w:right w:val="nil"/>
            </w:tcBorders>
          </w:tcPr>
          <w:p w14:paraId="1AE791C8" w14:textId="77777777" w:rsidR="00734B63" w:rsidRPr="00734B63" w:rsidRDefault="00734B63" w:rsidP="00734B63">
            <w:pPr>
              <w:jc w:val="center"/>
              <w:rPr>
                <w:rFonts w:eastAsia="Times New Roman"/>
                <w:color w:val="000000"/>
                <w:sz w:val="40"/>
                <w:szCs w:val="40"/>
                <w:lang w:val="ru-RU"/>
              </w:rPr>
            </w:pPr>
            <w:r w:rsidRPr="00734B63">
              <w:rPr>
                <w:rFonts w:eastAsia="Times New Roman"/>
                <w:b/>
                <w:color w:val="000000"/>
                <w:sz w:val="40"/>
                <w:szCs w:val="40"/>
                <w:lang w:val="ru-RU"/>
              </w:rPr>
              <w:t>ТЕНДЕРНА ДОКУМЕНТАЦІЯ</w:t>
            </w:r>
          </w:p>
        </w:tc>
      </w:tr>
    </w:tbl>
    <w:p w14:paraId="14207D37" w14:textId="77777777" w:rsidR="00734B63" w:rsidRPr="00734B63" w:rsidRDefault="00734B63" w:rsidP="00734B63">
      <w:pPr>
        <w:spacing w:after="0" w:line="240" w:lineRule="auto"/>
        <w:jc w:val="center"/>
        <w:rPr>
          <w:rFonts w:ascii="Times New Roman" w:eastAsia="Times New Roman" w:hAnsi="Times New Roman" w:cs="Times New Roman"/>
          <w:color w:val="000000"/>
          <w:sz w:val="24"/>
          <w:szCs w:val="24"/>
          <w:lang w:val="ru-RU"/>
        </w:rPr>
      </w:pPr>
    </w:p>
    <w:p w14:paraId="3D706D0A" w14:textId="77777777" w:rsidR="00734B63" w:rsidRPr="00734B63" w:rsidRDefault="00734B63" w:rsidP="00734B63">
      <w:pPr>
        <w:spacing w:after="0" w:line="240" w:lineRule="auto"/>
        <w:jc w:val="center"/>
        <w:rPr>
          <w:rFonts w:ascii="Times New Roman" w:eastAsia="Times New Roman" w:hAnsi="Times New Roman" w:cs="Times New Roman"/>
          <w:color w:val="000000"/>
          <w:sz w:val="32"/>
          <w:szCs w:val="32"/>
          <w:lang w:val="ru-RU"/>
        </w:rPr>
      </w:pPr>
      <w:r w:rsidRPr="00734B63">
        <w:rPr>
          <w:rFonts w:ascii="Times New Roman" w:eastAsia="Times New Roman" w:hAnsi="Times New Roman" w:cs="Times New Roman"/>
          <w:b/>
          <w:color w:val="000000"/>
          <w:sz w:val="32"/>
          <w:szCs w:val="32"/>
          <w:lang w:val="ru-RU"/>
        </w:rPr>
        <w:t>ДЛЯ ПРОЦЕДУРИ ЗАКУПІВЛІ -</w:t>
      </w:r>
    </w:p>
    <w:p w14:paraId="1D13EC1B" w14:textId="77777777" w:rsidR="00734B63" w:rsidRPr="00734B63" w:rsidRDefault="00734B63" w:rsidP="00734B63">
      <w:pPr>
        <w:spacing w:after="0" w:line="240" w:lineRule="auto"/>
        <w:jc w:val="center"/>
        <w:rPr>
          <w:rFonts w:ascii="Times New Roman" w:eastAsia="Times New Roman" w:hAnsi="Times New Roman" w:cs="Times New Roman"/>
          <w:color w:val="000000"/>
          <w:sz w:val="32"/>
          <w:szCs w:val="32"/>
          <w:lang w:val="ru-RU"/>
        </w:rPr>
      </w:pPr>
      <w:r w:rsidRPr="00734B63">
        <w:rPr>
          <w:rFonts w:ascii="Times New Roman" w:eastAsia="Times New Roman" w:hAnsi="Times New Roman" w:cs="Times New Roman"/>
          <w:b/>
          <w:color w:val="000000"/>
          <w:sz w:val="32"/>
          <w:szCs w:val="32"/>
          <w:lang w:val="ru-RU"/>
        </w:rPr>
        <w:t>ВІДКРИТІ ТОРГИ</w:t>
      </w:r>
    </w:p>
    <w:p w14:paraId="6F38556B" w14:textId="345BC54A" w:rsidR="008D237B" w:rsidRDefault="00734B63" w:rsidP="00256235">
      <w:pPr>
        <w:spacing w:after="0" w:line="240" w:lineRule="auto"/>
        <w:rPr>
          <w:rFonts w:ascii="Times New Roman" w:eastAsia="Times New Roman" w:hAnsi="Times New Roman" w:cs="Times New Roman"/>
          <w:sz w:val="24"/>
          <w:szCs w:val="24"/>
        </w:rPr>
      </w:pPr>
      <w:r w:rsidRPr="00734B63">
        <w:rPr>
          <w:rFonts w:ascii="Times New Roman" w:eastAsia="Times New Roman" w:hAnsi="Times New Roman" w:cs="Times New Roman"/>
          <w:sz w:val="28"/>
          <w:szCs w:val="28"/>
          <w:lang w:val="ru-RU"/>
        </w:rPr>
        <w:t xml:space="preserve"> </w:t>
      </w:r>
      <w:bookmarkStart w:id="1" w:name="_Hlk143769108"/>
      <w:r w:rsidR="00412C64" w:rsidRPr="00412C64">
        <w:rPr>
          <w:rFonts w:ascii="Times New Roman" w:eastAsia="Times New Roman" w:hAnsi="Times New Roman" w:cs="Times New Roman"/>
          <w:sz w:val="28"/>
          <w:szCs w:val="28"/>
          <w:lang w:val="ru-RU"/>
        </w:rPr>
        <w:t xml:space="preserve">код </w:t>
      </w:r>
      <w:bookmarkEnd w:id="1"/>
      <w:r w:rsidR="00C91432" w:rsidRPr="00C91432">
        <w:rPr>
          <w:rFonts w:ascii="Times New Roman" w:eastAsia="Times New Roman" w:hAnsi="Times New Roman" w:cs="Times New Roman"/>
          <w:sz w:val="28"/>
          <w:szCs w:val="28"/>
          <w:lang w:val="ru-RU"/>
        </w:rPr>
        <w:tab/>
        <w:t>ДК 021:2015: 50420000-5 "Послуги з ремонту і технічного обслуговування медичного та хірур-гічного обладнання".</w:t>
      </w:r>
      <w:r w:rsidR="00256235">
        <w:rPr>
          <w:rFonts w:ascii="Times New Roman" w:eastAsia="Times New Roman" w:hAnsi="Times New Roman" w:cs="Times New Roman"/>
          <w:sz w:val="28"/>
          <w:szCs w:val="28"/>
          <w:lang w:val="ru-RU"/>
        </w:rPr>
        <w:t xml:space="preserve"> </w:t>
      </w:r>
      <w:r w:rsidR="00256235" w:rsidRPr="00256235">
        <w:rPr>
          <w:rFonts w:ascii="Times New Roman" w:eastAsia="Times New Roman" w:hAnsi="Times New Roman" w:cs="Times New Roman"/>
          <w:sz w:val="28"/>
          <w:szCs w:val="28"/>
          <w:lang w:val="ru-RU"/>
        </w:rPr>
        <w:t>Послуга з технічного обслуговування діагностичної цифрової рентгенографічної системи Anke ASR-6850P (серійний номер 49X2808575)</w:t>
      </w:r>
    </w:p>
    <w:p w14:paraId="40CA6339" w14:textId="2F4D55C7" w:rsidR="00C8533A" w:rsidRDefault="00C8533A">
      <w:pPr>
        <w:spacing w:before="240" w:after="0" w:line="240" w:lineRule="auto"/>
        <w:rPr>
          <w:rFonts w:ascii="Times New Roman" w:eastAsia="Times New Roman" w:hAnsi="Times New Roman" w:cs="Times New Roman"/>
          <w:sz w:val="24"/>
          <w:szCs w:val="24"/>
        </w:rPr>
      </w:pPr>
    </w:p>
    <w:p w14:paraId="44E0857D" w14:textId="746DF036" w:rsidR="00C8533A" w:rsidRDefault="00C8533A">
      <w:pPr>
        <w:spacing w:before="240" w:after="0" w:line="240" w:lineRule="auto"/>
        <w:rPr>
          <w:rFonts w:ascii="Times New Roman" w:eastAsia="Times New Roman" w:hAnsi="Times New Roman" w:cs="Times New Roman"/>
          <w:sz w:val="24"/>
          <w:szCs w:val="24"/>
        </w:rPr>
      </w:pPr>
    </w:p>
    <w:p w14:paraId="38A545B9" w14:textId="377098A8" w:rsidR="00C8533A" w:rsidRDefault="00C8533A">
      <w:pPr>
        <w:spacing w:before="240" w:after="0" w:line="240" w:lineRule="auto"/>
        <w:rPr>
          <w:rFonts w:ascii="Times New Roman" w:eastAsia="Times New Roman" w:hAnsi="Times New Roman" w:cs="Times New Roman"/>
          <w:sz w:val="24"/>
          <w:szCs w:val="24"/>
        </w:rPr>
      </w:pPr>
    </w:p>
    <w:p w14:paraId="759D45B0" w14:textId="2D8756EB" w:rsidR="00C8533A" w:rsidRDefault="00C8533A">
      <w:pPr>
        <w:spacing w:before="240" w:after="0" w:line="240" w:lineRule="auto"/>
        <w:rPr>
          <w:rFonts w:ascii="Times New Roman" w:eastAsia="Times New Roman" w:hAnsi="Times New Roman" w:cs="Times New Roman"/>
          <w:sz w:val="24"/>
          <w:szCs w:val="24"/>
        </w:rPr>
      </w:pPr>
    </w:p>
    <w:p w14:paraId="3C1E3117" w14:textId="6D4E1047" w:rsidR="00C8533A" w:rsidRDefault="00C8533A">
      <w:pPr>
        <w:spacing w:before="240" w:after="0" w:line="240" w:lineRule="auto"/>
        <w:rPr>
          <w:rFonts w:ascii="Times New Roman" w:eastAsia="Times New Roman" w:hAnsi="Times New Roman" w:cs="Times New Roman"/>
          <w:sz w:val="24"/>
          <w:szCs w:val="24"/>
        </w:rPr>
      </w:pPr>
    </w:p>
    <w:p w14:paraId="66D35439" w14:textId="54530637" w:rsidR="00C8533A" w:rsidRDefault="00C8533A">
      <w:pPr>
        <w:spacing w:before="240" w:after="0" w:line="240" w:lineRule="auto"/>
        <w:rPr>
          <w:rFonts w:ascii="Times New Roman" w:eastAsia="Times New Roman" w:hAnsi="Times New Roman" w:cs="Times New Roman"/>
          <w:sz w:val="24"/>
          <w:szCs w:val="24"/>
        </w:rPr>
      </w:pPr>
    </w:p>
    <w:p w14:paraId="10226152" w14:textId="11FC4B80" w:rsidR="00C8533A" w:rsidRDefault="00C8533A">
      <w:pPr>
        <w:spacing w:before="240" w:after="0" w:line="240" w:lineRule="auto"/>
        <w:rPr>
          <w:rFonts w:ascii="Times New Roman" w:eastAsia="Times New Roman" w:hAnsi="Times New Roman" w:cs="Times New Roman"/>
          <w:sz w:val="24"/>
          <w:szCs w:val="24"/>
        </w:rPr>
      </w:pPr>
    </w:p>
    <w:p w14:paraId="16E936A2" w14:textId="0BE1A31F" w:rsidR="00C8533A" w:rsidRDefault="00C8533A">
      <w:pPr>
        <w:spacing w:before="240" w:after="0" w:line="240" w:lineRule="auto"/>
        <w:rPr>
          <w:rFonts w:ascii="Times New Roman" w:eastAsia="Times New Roman" w:hAnsi="Times New Roman" w:cs="Times New Roman"/>
          <w:sz w:val="24"/>
          <w:szCs w:val="24"/>
        </w:rPr>
      </w:pPr>
    </w:p>
    <w:p w14:paraId="6A3B8D90" w14:textId="77777777" w:rsidR="00C8533A" w:rsidRDefault="00C8533A">
      <w:pPr>
        <w:spacing w:before="240" w:after="0" w:line="240" w:lineRule="auto"/>
        <w:rPr>
          <w:rFonts w:ascii="Times New Roman" w:eastAsia="Times New Roman" w:hAnsi="Times New Roman" w:cs="Times New Roman"/>
          <w:sz w:val="24"/>
          <w:szCs w:val="24"/>
        </w:rPr>
      </w:pPr>
    </w:p>
    <w:p w14:paraId="5F31D70A" w14:textId="70847932" w:rsidR="008D237B" w:rsidRDefault="00754573">
      <w:pPr>
        <w:spacing w:before="240" w:after="0" w:line="240" w:lineRule="auto"/>
        <w:jc w:val="center"/>
        <w:rPr>
          <w:rFonts w:ascii="Times New Roman" w:eastAsia="Times New Roman" w:hAnsi="Times New Roman" w:cs="Times New Roman"/>
          <w:color w:val="000000"/>
          <w:sz w:val="24"/>
          <w:szCs w:val="24"/>
          <w:highlight w:val="white"/>
        </w:rPr>
      </w:pPr>
      <w:bookmarkStart w:id="2" w:name="_heading=h.1fob9te" w:colFirst="0" w:colLast="0"/>
      <w:bookmarkEnd w:id="2"/>
      <w:r w:rsidRPr="00754573">
        <w:rPr>
          <w:rFonts w:ascii="Times New Roman" w:eastAsia="Times New Roman" w:hAnsi="Times New Roman" w:cs="Times New Roman"/>
          <w:sz w:val="24"/>
          <w:szCs w:val="24"/>
          <w:u w:val="single"/>
        </w:rPr>
        <w:t>м. Красилів</w:t>
      </w:r>
      <w:r w:rsidR="002F3A74" w:rsidRPr="00754573">
        <w:rPr>
          <w:rFonts w:ascii="Times New Roman" w:eastAsia="Times New Roman" w:hAnsi="Times New Roman" w:cs="Times New Roman"/>
          <w:i/>
          <w:sz w:val="24"/>
          <w:szCs w:val="24"/>
        </w:rPr>
        <w:t xml:space="preserve"> </w:t>
      </w:r>
      <w:r w:rsidR="0070120A">
        <w:rPr>
          <w:rFonts w:ascii="Times New Roman" w:eastAsia="Times New Roman" w:hAnsi="Times New Roman" w:cs="Times New Roman"/>
          <w:i/>
          <w:sz w:val="24"/>
          <w:szCs w:val="24"/>
        </w:rPr>
        <w:t>–</w:t>
      </w:r>
      <w:r w:rsidR="002F3A74" w:rsidRPr="00754573">
        <w:rPr>
          <w:rFonts w:ascii="Times New Roman" w:eastAsia="Times New Roman" w:hAnsi="Times New Roman" w:cs="Times New Roman"/>
          <w:i/>
          <w:sz w:val="24"/>
          <w:szCs w:val="24"/>
        </w:rPr>
        <w:t xml:space="preserve"> </w:t>
      </w:r>
      <w:r w:rsidR="002F3A74" w:rsidRPr="00754573">
        <w:rPr>
          <w:rFonts w:ascii="Times New Roman" w:eastAsia="Times New Roman" w:hAnsi="Times New Roman" w:cs="Times New Roman"/>
          <w:color w:val="000000"/>
          <w:sz w:val="24"/>
          <w:szCs w:val="24"/>
        </w:rPr>
        <w:t>20</w:t>
      </w:r>
      <w:r w:rsidRPr="00754573">
        <w:rPr>
          <w:rFonts w:ascii="Times New Roman" w:eastAsia="Times New Roman" w:hAnsi="Times New Roman" w:cs="Times New Roman"/>
          <w:color w:val="000000"/>
          <w:sz w:val="24"/>
          <w:szCs w:val="24"/>
        </w:rPr>
        <w:t>2</w:t>
      </w:r>
      <w:r w:rsidR="00C2365E">
        <w:rPr>
          <w:rFonts w:ascii="Times New Roman" w:eastAsia="Times New Roman" w:hAnsi="Times New Roman" w:cs="Times New Roman"/>
          <w:color w:val="000000"/>
          <w:sz w:val="24"/>
          <w:szCs w:val="24"/>
        </w:rPr>
        <w:t>4</w:t>
      </w:r>
      <w:r w:rsidR="0070120A">
        <w:rPr>
          <w:rFonts w:ascii="Times New Roman" w:eastAsia="Times New Roman" w:hAnsi="Times New Roman" w:cs="Times New Roman"/>
          <w:color w:val="000000"/>
          <w:sz w:val="24"/>
          <w:szCs w:val="24"/>
        </w:rPr>
        <w:t xml:space="preserve"> </w:t>
      </w:r>
      <w:r w:rsidR="002F3A74" w:rsidRPr="00754573">
        <w:rPr>
          <w:rFonts w:ascii="Times New Roman" w:eastAsia="Times New Roman" w:hAnsi="Times New Roman" w:cs="Times New Roman"/>
          <w:color w:val="000000"/>
          <w:sz w:val="24"/>
          <w:szCs w:val="24"/>
        </w:rPr>
        <w:t>рік</w:t>
      </w:r>
    </w:p>
    <w:p w14:paraId="16138D80" w14:textId="2585E3A3" w:rsidR="008D237B" w:rsidRDefault="008D237B">
      <w:pPr>
        <w:spacing w:after="0" w:line="240" w:lineRule="auto"/>
        <w:rPr>
          <w:rFonts w:ascii="Times New Roman" w:eastAsia="Times New Roman" w:hAnsi="Times New Roman" w:cs="Times New Roman"/>
          <w:sz w:val="24"/>
          <w:szCs w:val="24"/>
        </w:rPr>
      </w:pPr>
    </w:p>
    <w:p w14:paraId="1C7AB511" w14:textId="77777777" w:rsidR="00380A84" w:rsidRDefault="00380A84">
      <w:pPr>
        <w:spacing w:after="0" w:line="240" w:lineRule="auto"/>
        <w:rPr>
          <w:rFonts w:ascii="Times New Roman" w:eastAsia="Times New Roman" w:hAnsi="Times New Roman" w:cs="Times New Roman"/>
          <w:sz w:val="24"/>
          <w:szCs w:val="24"/>
        </w:rPr>
      </w:pPr>
    </w:p>
    <w:p w14:paraId="07282C70" w14:textId="08D1FD3B" w:rsidR="008D237B" w:rsidRDefault="008D237B">
      <w:pPr>
        <w:spacing w:after="0" w:line="240" w:lineRule="auto"/>
        <w:rPr>
          <w:rFonts w:ascii="Times New Roman" w:eastAsia="Times New Roman" w:hAnsi="Times New Roman" w:cs="Times New Roman"/>
          <w:sz w:val="24"/>
          <w:szCs w:val="24"/>
        </w:rPr>
      </w:pPr>
    </w:p>
    <w:p w14:paraId="7AEC7A80" w14:textId="5D2477EF" w:rsidR="00F178B0" w:rsidRDefault="00F178B0">
      <w:pPr>
        <w:spacing w:after="0" w:line="240" w:lineRule="auto"/>
        <w:rPr>
          <w:rFonts w:ascii="Times New Roman" w:eastAsia="Times New Roman" w:hAnsi="Times New Roman" w:cs="Times New Roman"/>
          <w:sz w:val="24"/>
          <w:szCs w:val="24"/>
        </w:rPr>
      </w:pPr>
    </w:p>
    <w:p w14:paraId="5B19FA58" w14:textId="775A427A" w:rsidR="00F178B0" w:rsidRDefault="00F178B0">
      <w:pPr>
        <w:spacing w:after="0" w:line="240" w:lineRule="auto"/>
        <w:rPr>
          <w:rFonts w:ascii="Times New Roman" w:eastAsia="Times New Roman" w:hAnsi="Times New Roman" w:cs="Times New Roman"/>
          <w:sz w:val="24"/>
          <w:szCs w:val="24"/>
        </w:rPr>
      </w:pPr>
    </w:p>
    <w:p w14:paraId="3F15348B" w14:textId="2B8D94CF" w:rsidR="00C8533A" w:rsidRDefault="00C8533A">
      <w:pPr>
        <w:spacing w:after="0" w:line="240" w:lineRule="auto"/>
        <w:rPr>
          <w:rFonts w:ascii="Times New Roman" w:eastAsia="Times New Roman" w:hAnsi="Times New Roman" w:cs="Times New Roman"/>
          <w:sz w:val="24"/>
          <w:szCs w:val="24"/>
        </w:rPr>
      </w:pPr>
    </w:p>
    <w:p w14:paraId="547A646E" w14:textId="766BC1B3" w:rsidR="00C8533A" w:rsidRDefault="00C8533A">
      <w:pPr>
        <w:spacing w:after="0" w:line="240" w:lineRule="auto"/>
        <w:rPr>
          <w:rFonts w:ascii="Times New Roman" w:eastAsia="Times New Roman" w:hAnsi="Times New Roman" w:cs="Times New Roman"/>
          <w:sz w:val="24"/>
          <w:szCs w:val="24"/>
        </w:rPr>
      </w:pPr>
    </w:p>
    <w:p w14:paraId="6F018528" w14:textId="77777777" w:rsidR="00C8533A" w:rsidRDefault="00C8533A">
      <w:pPr>
        <w:spacing w:after="0" w:line="240" w:lineRule="auto"/>
        <w:rPr>
          <w:rFonts w:ascii="Times New Roman" w:eastAsia="Times New Roman" w:hAnsi="Times New Roman" w:cs="Times New Roman"/>
          <w:sz w:val="24"/>
          <w:szCs w:val="24"/>
        </w:rPr>
      </w:pPr>
    </w:p>
    <w:p w14:paraId="2B3D7C5C" w14:textId="77777777" w:rsidR="008D237B" w:rsidRDefault="008D237B">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8D237B" w14:paraId="6F90EFD9" w14:textId="77777777">
        <w:trPr>
          <w:trHeight w:val="416"/>
          <w:jc w:val="center"/>
        </w:trPr>
        <w:tc>
          <w:tcPr>
            <w:tcW w:w="705" w:type="dxa"/>
            <w:vAlign w:val="center"/>
          </w:tcPr>
          <w:p w14:paraId="70D8ADAF" w14:textId="77777777" w:rsidR="008D237B" w:rsidRDefault="002F3A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438C11BA" w14:textId="77777777" w:rsidR="008D237B" w:rsidRDefault="002F3A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D237B" w14:paraId="1F1EA9EB" w14:textId="77777777">
        <w:trPr>
          <w:trHeight w:val="411"/>
          <w:jc w:val="center"/>
        </w:trPr>
        <w:tc>
          <w:tcPr>
            <w:tcW w:w="705" w:type="dxa"/>
            <w:vAlign w:val="center"/>
          </w:tcPr>
          <w:p w14:paraId="264E4B86" w14:textId="77777777" w:rsidR="008D237B" w:rsidRDefault="002F3A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24B4188A" w14:textId="77777777" w:rsidR="008D237B" w:rsidRDefault="002F3A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2C1E3D33" w14:textId="77777777" w:rsidR="008D237B" w:rsidRDefault="002F3A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D237B" w14:paraId="5B653BBD" w14:textId="77777777">
        <w:trPr>
          <w:trHeight w:val="1119"/>
          <w:jc w:val="center"/>
        </w:trPr>
        <w:tc>
          <w:tcPr>
            <w:tcW w:w="705" w:type="dxa"/>
          </w:tcPr>
          <w:p w14:paraId="76694E6C" w14:textId="77777777" w:rsidR="008D237B" w:rsidRDefault="002F3A7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40F26BF6" w14:textId="77777777" w:rsidR="008D237B" w:rsidRDefault="002F3A7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29D13EDC" w14:textId="3D7480DC" w:rsidR="008D237B" w:rsidRDefault="00734B63">
            <w:pPr>
              <w:jc w:val="both"/>
              <w:rPr>
                <w:rFonts w:ascii="Times New Roman" w:eastAsia="Times New Roman" w:hAnsi="Times New Roman" w:cs="Times New Roman"/>
                <w:sz w:val="24"/>
                <w:szCs w:val="24"/>
              </w:rPr>
            </w:pPr>
            <w:r w:rsidRPr="00734B63">
              <w:rPr>
                <w:rFonts w:ascii="Times New Roman" w:eastAsia="Times New Roman" w:hAnsi="Times New Roman" w:cs="Times New Roman"/>
                <w:sz w:val="24"/>
                <w:szCs w:val="24"/>
              </w:rPr>
              <w:t>Тендерну документацію розроблено відповідно до вимог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Закону України «Про публічні закупівлі» (зі змінами, далі – Закон) та інших нормативних документів чинного законодавства України у сфері публічних закупівель. Терміни вживаються в значеннях, визначених Законом та постановою Кабінету Міністрів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 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8D237B" w14:paraId="7745C5E4" w14:textId="77777777">
        <w:trPr>
          <w:trHeight w:val="615"/>
          <w:jc w:val="center"/>
        </w:trPr>
        <w:tc>
          <w:tcPr>
            <w:tcW w:w="705" w:type="dxa"/>
          </w:tcPr>
          <w:p w14:paraId="55B195E1" w14:textId="77777777" w:rsidR="008D237B" w:rsidRDefault="002F3A7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8CFB8E0" w14:textId="77777777" w:rsidR="008D237B" w:rsidRDefault="002F3A7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73F41E92" w14:textId="77777777" w:rsidR="008D237B" w:rsidRDefault="002F3A7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D237B" w14:paraId="64797FC4" w14:textId="77777777">
        <w:trPr>
          <w:trHeight w:val="285"/>
          <w:jc w:val="center"/>
        </w:trPr>
        <w:tc>
          <w:tcPr>
            <w:tcW w:w="705" w:type="dxa"/>
          </w:tcPr>
          <w:p w14:paraId="4AC5A999" w14:textId="77777777" w:rsidR="008D237B" w:rsidRDefault="002F3A7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1C083078" w14:textId="77777777" w:rsidR="008D237B" w:rsidRDefault="002F3A7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7379C8D9" w14:textId="77777777" w:rsidR="00754573" w:rsidRPr="00754573" w:rsidRDefault="00754573" w:rsidP="00754573">
            <w:pPr>
              <w:jc w:val="both"/>
              <w:rPr>
                <w:rFonts w:ascii="Times New Roman" w:eastAsia="Times New Roman" w:hAnsi="Times New Roman" w:cs="Times New Roman"/>
                <w:i/>
                <w:color w:val="000000" w:themeColor="text1"/>
                <w:sz w:val="24"/>
                <w:szCs w:val="24"/>
              </w:rPr>
            </w:pPr>
            <w:r w:rsidRPr="00754573">
              <w:rPr>
                <w:rFonts w:ascii="Times New Roman" w:eastAsia="Times New Roman" w:hAnsi="Times New Roman" w:cs="Times New Roman"/>
                <w:i/>
                <w:color w:val="000000" w:themeColor="text1"/>
                <w:sz w:val="24"/>
                <w:szCs w:val="24"/>
              </w:rPr>
              <w:t xml:space="preserve">Комунальне некомерційне підприємство «Красилівська багатопрофільна лікарня» </w:t>
            </w:r>
          </w:p>
          <w:p w14:paraId="013835ED" w14:textId="221B100A" w:rsidR="008D237B" w:rsidRDefault="00754573" w:rsidP="00754573">
            <w:pPr>
              <w:jc w:val="both"/>
              <w:rPr>
                <w:rFonts w:ascii="Times New Roman" w:eastAsia="Times New Roman" w:hAnsi="Times New Roman" w:cs="Times New Roman"/>
                <w:i/>
                <w:sz w:val="24"/>
                <w:szCs w:val="24"/>
              </w:rPr>
            </w:pPr>
            <w:r w:rsidRPr="00754573">
              <w:rPr>
                <w:rFonts w:ascii="Times New Roman" w:eastAsia="Times New Roman" w:hAnsi="Times New Roman" w:cs="Times New Roman"/>
                <w:i/>
                <w:color w:val="000000" w:themeColor="text1"/>
                <w:sz w:val="24"/>
                <w:szCs w:val="24"/>
              </w:rPr>
              <w:t>Красилівської міської ради Хмельницького району Хмельницької області</w:t>
            </w:r>
          </w:p>
        </w:tc>
      </w:tr>
      <w:tr w:rsidR="008D237B" w14:paraId="0F48F068" w14:textId="77777777">
        <w:trPr>
          <w:trHeight w:val="536"/>
          <w:jc w:val="center"/>
        </w:trPr>
        <w:tc>
          <w:tcPr>
            <w:tcW w:w="705" w:type="dxa"/>
          </w:tcPr>
          <w:p w14:paraId="242764A9" w14:textId="77777777" w:rsidR="008D237B" w:rsidRDefault="002F3A7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164D8043" w14:textId="77777777" w:rsidR="008D237B" w:rsidRDefault="002F3A7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363E4E27" w14:textId="513440CB" w:rsidR="008D237B" w:rsidRDefault="00754573">
            <w:pPr>
              <w:jc w:val="both"/>
              <w:rPr>
                <w:rFonts w:ascii="Times New Roman" w:eastAsia="Times New Roman" w:hAnsi="Times New Roman" w:cs="Times New Roman"/>
                <w:sz w:val="24"/>
                <w:szCs w:val="24"/>
                <w:highlight w:val="cyan"/>
              </w:rPr>
            </w:pPr>
            <w:r w:rsidRPr="00754573">
              <w:rPr>
                <w:rFonts w:ascii="Times New Roman" w:eastAsia="Times New Roman" w:hAnsi="Times New Roman" w:cs="Times New Roman"/>
                <w:i/>
                <w:color w:val="000000" w:themeColor="text1"/>
                <w:sz w:val="24"/>
                <w:szCs w:val="24"/>
              </w:rPr>
              <w:t>Україна, Хмельницька обл., м. Красилів, вул. Грушевського, 140, 31000</w:t>
            </w:r>
          </w:p>
        </w:tc>
      </w:tr>
      <w:tr w:rsidR="008D237B" w14:paraId="5590A031" w14:textId="77777777">
        <w:trPr>
          <w:trHeight w:val="1119"/>
          <w:jc w:val="center"/>
        </w:trPr>
        <w:tc>
          <w:tcPr>
            <w:tcW w:w="705" w:type="dxa"/>
          </w:tcPr>
          <w:p w14:paraId="7C3B8F22" w14:textId="77777777" w:rsidR="008D237B" w:rsidRDefault="002F3A7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13EF04E3" w14:textId="77777777" w:rsidR="008D237B" w:rsidRDefault="002F3A7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2EC46443" w14:textId="07F594D7" w:rsidR="00601414" w:rsidRPr="00601414" w:rsidRDefault="00601414" w:rsidP="00601414">
            <w:pPr>
              <w:jc w:val="both"/>
              <w:rPr>
                <w:rFonts w:ascii="Times New Roman" w:eastAsia="Times New Roman" w:hAnsi="Times New Roman" w:cs="Times New Roman"/>
                <w:sz w:val="24"/>
                <w:szCs w:val="24"/>
              </w:rPr>
            </w:pPr>
            <w:r w:rsidRPr="00601414">
              <w:rPr>
                <w:rFonts w:ascii="Times New Roman" w:eastAsia="Times New Roman" w:hAnsi="Times New Roman" w:cs="Times New Roman"/>
                <w:sz w:val="24"/>
                <w:szCs w:val="24"/>
              </w:rPr>
              <w:t>ПІБ: Пшечук Ольга Іванівна</w:t>
            </w:r>
          </w:p>
          <w:p w14:paraId="3F472466" w14:textId="77777777" w:rsidR="00601414" w:rsidRPr="00601414" w:rsidRDefault="00601414" w:rsidP="00601414">
            <w:pPr>
              <w:jc w:val="both"/>
              <w:rPr>
                <w:rFonts w:ascii="Times New Roman" w:eastAsia="Times New Roman" w:hAnsi="Times New Roman" w:cs="Times New Roman"/>
                <w:sz w:val="24"/>
                <w:szCs w:val="24"/>
              </w:rPr>
            </w:pPr>
            <w:r w:rsidRPr="00601414">
              <w:rPr>
                <w:rFonts w:ascii="Times New Roman" w:eastAsia="Times New Roman" w:hAnsi="Times New Roman" w:cs="Times New Roman"/>
                <w:sz w:val="24"/>
                <w:szCs w:val="24"/>
              </w:rPr>
              <w:t>Посада: бухгалтер</w:t>
            </w:r>
          </w:p>
          <w:p w14:paraId="274C3087" w14:textId="77777777" w:rsidR="00601414" w:rsidRPr="00601414" w:rsidRDefault="00601414" w:rsidP="00601414">
            <w:pPr>
              <w:jc w:val="both"/>
              <w:rPr>
                <w:rFonts w:ascii="Times New Roman" w:eastAsia="Times New Roman" w:hAnsi="Times New Roman" w:cs="Times New Roman"/>
                <w:sz w:val="24"/>
                <w:szCs w:val="24"/>
              </w:rPr>
            </w:pPr>
            <w:r w:rsidRPr="00601414">
              <w:rPr>
                <w:rFonts w:ascii="Times New Roman" w:eastAsia="Times New Roman" w:hAnsi="Times New Roman" w:cs="Times New Roman"/>
                <w:sz w:val="24"/>
                <w:szCs w:val="24"/>
              </w:rPr>
              <w:t>Адреса: вул. Грушевського, будинок 140, Хмельницька область, місто Красилів, 31000,</w:t>
            </w:r>
          </w:p>
          <w:p w14:paraId="30EE6BDB" w14:textId="77777777" w:rsidR="00601414" w:rsidRPr="00601414" w:rsidRDefault="00601414" w:rsidP="00601414">
            <w:pPr>
              <w:jc w:val="both"/>
              <w:rPr>
                <w:rFonts w:ascii="Times New Roman" w:eastAsia="Times New Roman" w:hAnsi="Times New Roman" w:cs="Times New Roman"/>
                <w:sz w:val="24"/>
                <w:szCs w:val="24"/>
              </w:rPr>
            </w:pPr>
            <w:r w:rsidRPr="00601414">
              <w:rPr>
                <w:rFonts w:ascii="Times New Roman" w:eastAsia="Times New Roman" w:hAnsi="Times New Roman" w:cs="Times New Roman"/>
                <w:sz w:val="24"/>
                <w:szCs w:val="24"/>
              </w:rPr>
              <w:t xml:space="preserve">Засоби зв’язку: тел. Тел/факс (03855) 4-28-92,  </w:t>
            </w:r>
          </w:p>
          <w:p w14:paraId="5FEE571B" w14:textId="45AC8EF8" w:rsidR="008D237B" w:rsidRDefault="00601414" w:rsidP="00601414">
            <w:pPr>
              <w:jc w:val="both"/>
              <w:rPr>
                <w:rFonts w:ascii="Times New Roman" w:eastAsia="Times New Roman" w:hAnsi="Times New Roman" w:cs="Times New Roman"/>
                <w:i/>
                <w:color w:val="FF0000"/>
                <w:sz w:val="24"/>
                <w:szCs w:val="24"/>
                <w:highlight w:val="yellow"/>
              </w:rPr>
            </w:pPr>
            <w:r w:rsidRPr="00601414">
              <w:rPr>
                <w:rFonts w:ascii="Times New Roman" w:eastAsia="Times New Roman" w:hAnsi="Times New Roman" w:cs="Times New Roman"/>
                <w:sz w:val="24"/>
                <w:szCs w:val="24"/>
              </w:rPr>
              <w:t>E-mail: krasiliv-crl@ukr.net</w:t>
            </w:r>
          </w:p>
        </w:tc>
      </w:tr>
      <w:tr w:rsidR="008D237B" w14:paraId="7D524E91" w14:textId="77777777">
        <w:trPr>
          <w:trHeight w:val="15"/>
          <w:jc w:val="center"/>
        </w:trPr>
        <w:tc>
          <w:tcPr>
            <w:tcW w:w="705" w:type="dxa"/>
          </w:tcPr>
          <w:p w14:paraId="285E5B88" w14:textId="77777777" w:rsidR="008D237B" w:rsidRDefault="002F3A7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46EA412E" w14:textId="77777777" w:rsidR="008D237B" w:rsidRDefault="002F3A7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23D35436" w14:textId="678BDB8A" w:rsidR="008D237B" w:rsidRDefault="00734B63">
            <w:pPr>
              <w:jc w:val="both"/>
              <w:rPr>
                <w:rFonts w:ascii="Times New Roman" w:eastAsia="Times New Roman" w:hAnsi="Times New Roman" w:cs="Times New Roman"/>
                <w:color w:val="4A86E8"/>
                <w:sz w:val="24"/>
                <w:szCs w:val="24"/>
              </w:rPr>
            </w:pPr>
            <w:r w:rsidRPr="00734B63">
              <w:rPr>
                <w:rFonts w:ascii="Times New Roman" w:eastAsia="Times New Roman" w:hAnsi="Times New Roman" w:cs="Times New Roman"/>
                <w:color w:val="000000"/>
                <w:sz w:val="24"/>
                <w:szCs w:val="24"/>
              </w:rPr>
              <w:t>Відкриті торги (з урахуванням особливостей, які передбачені постановою Кабінету Міністрів України від 12 жовтня 2022 р. №1178 «Особливості здійснення публічних закупівель товарів) (далі по тексту ціє тендерної документа - відкриті торги; відкриті торги з особливостями; тендер; торги)</w:t>
            </w:r>
          </w:p>
        </w:tc>
      </w:tr>
      <w:tr w:rsidR="008D237B" w14:paraId="7D3A0FBF" w14:textId="77777777">
        <w:trPr>
          <w:trHeight w:val="240"/>
          <w:jc w:val="center"/>
        </w:trPr>
        <w:tc>
          <w:tcPr>
            <w:tcW w:w="705" w:type="dxa"/>
          </w:tcPr>
          <w:p w14:paraId="599CFE4B" w14:textId="77777777" w:rsidR="008D237B" w:rsidRDefault="002F3A7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76D4798E" w14:textId="77777777" w:rsidR="008D237B" w:rsidRDefault="002F3A7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50483585" w14:textId="77777777" w:rsidR="008D237B" w:rsidRDefault="002F3A74">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8D237B" w14:paraId="533BBC9B" w14:textId="77777777">
        <w:trPr>
          <w:jc w:val="center"/>
        </w:trPr>
        <w:tc>
          <w:tcPr>
            <w:tcW w:w="705" w:type="dxa"/>
          </w:tcPr>
          <w:p w14:paraId="377B09D3" w14:textId="77777777" w:rsidR="008D237B" w:rsidRDefault="002F3A7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0634ABD0" w14:textId="77777777" w:rsidR="008D237B" w:rsidRDefault="002F3A7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41DA6ED4" w14:textId="77777777" w:rsidR="00C91432" w:rsidRPr="00C91432" w:rsidRDefault="00C91432" w:rsidP="00C91432">
            <w:pPr>
              <w:rPr>
                <w:rFonts w:ascii="Times New Roman" w:eastAsia="Times New Roman" w:hAnsi="Times New Roman" w:cs="Times New Roman"/>
                <w:iCs/>
                <w:color w:val="000000" w:themeColor="text1"/>
                <w:sz w:val="24"/>
                <w:szCs w:val="24"/>
              </w:rPr>
            </w:pPr>
            <w:r w:rsidRPr="00C91432">
              <w:rPr>
                <w:rFonts w:ascii="Times New Roman" w:eastAsia="Times New Roman" w:hAnsi="Times New Roman" w:cs="Times New Roman"/>
                <w:iCs/>
                <w:color w:val="000000" w:themeColor="text1"/>
                <w:sz w:val="24"/>
                <w:szCs w:val="24"/>
              </w:rPr>
              <w:tab/>
            </w:r>
          </w:p>
          <w:p w14:paraId="2DAFFAF8" w14:textId="0C59820D" w:rsidR="008D237B" w:rsidRPr="00B17821" w:rsidRDefault="00C91432" w:rsidP="00C91432">
            <w:pPr>
              <w:rPr>
                <w:rFonts w:ascii="Times New Roman" w:eastAsia="Times New Roman" w:hAnsi="Times New Roman" w:cs="Times New Roman"/>
                <w:iCs/>
                <w:sz w:val="24"/>
                <w:szCs w:val="24"/>
              </w:rPr>
            </w:pPr>
            <w:r w:rsidRPr="00C91432">
              <w:rPr>
                <w:rFonts w:ascii="Times New Roman" w:eastAsia="Times New Roman" w:hAnsi="Times New Roman" w:cs="Times New Roman"/>
                <w:iCs/>
                <w:color w:val="000000" w:themeColor="text1"/>
                <w:sz w:val="24"/>
                <w:szCs w:val="24"/>
              </w:rPr>
              <w:t>ДК 021:2015: 50420000-5 "Послуги з ремонту і технічного обслуговування медичного та хірур-гічного обладнання".</w:t>
            </w:r>
            <w:r w:rsidR="00256235" w:rsidRPr="00256235">
              <w:rPr>
                <w:rFonts w:ascii="Times New Roman" w:eastAsia="Times New Roman" w:hAnsi="Times New Roman" w:cs="Times New Roman"/>
                <w:iCs/>
                <w:color w:val="000000" w:themeColor="text1"/>
                <w:sz w:val="24"/>
                <w:szCs w:val="24"/>
              </w:rPr>
              <w:t>Послуга з технічного обслуговування діагностичної цифрової рентгенографічної системи Anke ASR-6850P (серійний номер 49X2808575)</w:t>
            </w:r>
          </w:p>
        </w:tc>
      </w:tr>
      <w:tr w:rsidR="008D237B" w14:paraId="02426862" w14:textId="77777777">
        <w:trPr>
          <w:trHeight w:val="1119"/>
          <w:jc w:val="center"/>
        </w:trPr>
        <w:tc>
          <w:tcPr>
            <w:tcW w:w="705" w:type="dxa"/>
          </w:tcPr>
          <w:p w14:paraId="35BF6F36" w14:textId="77777777" w:rsidR="008D237B" w:rsidRDefault="002F3A7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05" w:type="dxa"/>
          </w:tcPr>
          <w:p w14:paraId="0C1A297C" w14:textId="2FE5891D" w:rsidR="008D237B" w:rsidRDefault="00734B63">
            <w:pPr>
              <w:widowControl w:val="0"/>
              <w:rPr>
                <w:rFonts w:ascii="Times New Roman" w:eastAsia="Times New Roman" w:hAnsi="Times New Roman" w:cs="Times New Roman"/>
                <w:color w:val="000000"/>
                <w:sz w:val="24"/>
                <w:szCs w:val="24"/>
              </w:rPr>
            </w:pPr>
            <w:r w:rsidRPr="00734B63">
              <w:rPr>
                <w:rFonts w:ascii="Times New Roman" w:eastAsia="Times New Roman" w:hAnsi="Times New Roman" w:cs="Times New Roman"/>
                <w:color w:val="000000"/>
                <w:sz w:val="24"/>
                <w:szCs w:val="24"/>
              </w:rPr>
              <w:t>опис окремої частини (частин) предмета закупівлі (лота), щодо якої можуть бути подані тендерні пропозиції</w:t>
            </w:r>
          </w:p>
        </w:tc>
        <w:tc>
          <w:tcPr>
            <w:tcW w:w="6450" w:type="dxa"/>
          </w:tcPr>
          <w:p w14:paraId="5D4A30E3" w14:textId="45364486" w:rsidR="008D237B" w:rsidRDefault="00734B63" w:rsidP="00601414">
            <w:pPr>
              <w:widowControl w:val="0"/>
              <w:ind w:right="120"/>
              <w:jc w:val="both"/>
              <w:rPr>
                <w:rFonts w:ascii="Times New Roman" w:eastAsia="Times New Roman" w:hAnsi="Times New Roman" w:cs="Times New Roman"/>
                <w:i/>
                <w:color w:val="FF0000"/>
                <w:sz w:val="24"/>
                <w:szCs w:val="24"/>
                <w:highlight w:val="yellow"/>
              </w:rPr>
            </w:pPr>
            <w:r w:rsidRPr="00734B63">
              <w:rPr>
                <w:rFonts w:ascii="Times New Roman" w:eastAsia="Times New Roman" w:hAnsi="Times New Roman" w:cs="Times New Roman"/>
                <w:color w:val="000000"/>
                <w:sz w:val="24"/>
                <w:szCs w:val="24"/>
              </w:rPr>
              <w:t>Поділ предмета на лоти не передбачено. Закупівля здійснюється по предмету вцілому.</w:t>
            </w:r>
          </w:p>
        </w:tc>
      </w:tr>
      <w:tr w:rsidR="008D237B" w14:paraId="0C718DE7" w14:textId="77777777">
        <w:trPr>
          <w:trHeight w:val="1119"/>
          <w:jc w:val="center"/>
        </w:trPr>
        <w:tc>
          <w:tcPr>
            <w:tcW w:w="705" w:type="dxa"/>
          </w:tcPr>
          <w:p w14:paraId="48AB2B01" w14:textId="77777777" w:rsidR="008D237B" w:rsidRDefault="002F3A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6CCEDB15" w14:textId="62C07323" w:rsidR="008D237B" w:rsidRDefault="00412C64">
            <w:pPr>
              <w:widowControl w:val="0"/>
              <w:rPr>
                <w:rFonts w:ascii="Times New Roman" w:eastAsia="Times New Roman" w:hAnsi="Times New Roman" w:cs="Times New Roman"/>
                <w:color w:val="000000"/>
                <w:sz w:val="24"/>
                <w:szCs w:val="24"/>
                <w:highlight w:val="yellow"/>
              </w:rPr>
            </w:pPr>
            <w:r w:rsidRPr="00412C64">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450" w:type="dxa"/>
          </w:tcPr>
          <w:p w14:paraId="4EB3A7BA" w14:textId="5982DCE8" w:rsidR="008D237B" w:rsidRPr="00601414" w:rsidRDefault="00FD5094">
            <w:pPr>
              <w:widowControl w:val="0"/>
              <w:ind w:right="120"/>
              <w:jc w:val="both"/>
              <w:rPr>
                <w:rFonts w:ascii="Times New Roman" w:eastAsia="Times New Roman" w:hAnsi="Times New Roman" w:cs="Times New Roman"/>
                <w:color w:val="4A86E8"/>
                <w:sz w:val="24"/>
                <w:szCs w:val="24"/>
              </w:rPr>
            </w:pPr>
            <w:r w:rsidRPr="00FD5094">
              <w:rPr>
                <w:rFonts w:ascii="Times New Roman" w:eastAsia="Times New Roman" w:hAnsi="Times New Roman" w:cs="Times New Roman"/>
                <w:sz w:val="24"/>
                <w:szCs w:val="24"/>
              </w:rPr>
              <w:t>Кількість:</w:t>
            </w:r>
            <w:r w:rsidR="00412C64">
              <w:rPr>
                <w:rFonts w:ascii="Times New Roman" w:eastAsia="Times New Roman" w:hAnsi="Times New Roman" w:cs="Times New Roman"/>
                <w:sz w:val="24"/>
                <w:szCs w:val="24"/>
              </w:rPr>
              <w:t>1</w:t>
            </w:r>
            <w:r w:rsidR="00026001">
              <w:rPr>
                <w:rFonts w:ascii="Times New Roman" w:eastAsia="Times New Roman" w:hAnsi="Times New Roman" w:cs="Times New Roman"/>
                <w:sz w:val="24"/>
                <w:szCs w:val="24"/>
              </w:rPr>
              <w:t xml:space="preserve"> </w:t>
            </w:r>
            <w:r w:rsidR="00412C64">
              <w:rPr>
                <w:rFonts w:ascii="Times New Roman" w:eastAsia="Times New Roman" w:hAnsi="Times New Roman" w:cs="Times New Roman"/>
                <w:sz w:val="24"/>
                <w:szCs w:val="24"/>
              </w:rPr>
              <w:t>послуга</w:t>
            </w:r>
            <w:r w:rsidR="006B7341">
              <w:rPr>
                <w:rFonts w:ascii="Times New Roman" w:eastAsia="Times New Roman" w:hAnsi="Times New Roman" w:cs="Times New Roman"/>
                <w:sz w:val="24"/>
                <w:szCs w:val="24"/>
              </w:rPr>
              <w:t xml:space="preserve">; </w:t>
            </w:r>
          </w:p>
          <w:p w14:paraId="5D366FF2" w14:textId="3807952B" w:rsidR="008D237B" w:rsidRDefault="002F3A74" w:rsidP="00601414">
            <w:pPr>
              <w:widowControl w:val="0"/>
              <w:ind w:right="120"/>
              <w:rPr>
                <w:rFonts w:ascii="Times New Roman" w:eastAsia="Times New Roman" w:hAnsi="Times New Roman" w:cs="Times New Roman"/>
                <w:i/>
                <w:color w:val="4A86E8"/>
                <w:sz w:val="24"/>
                <w:szCs w:val="24"/>
                <w:highlight w:val="white"/>
              </w:rPr>
            </w:pPr>
            <w:r w:rsidRPr="00601414">
              <w:rPr>
                <w:rFonts w:ascii="Times New Roman" w:eastAsia="Times New Roman" w:hAnsi="Times New Roman" w:cs="Times New Roman"/>
                <w:color w:val="000000"/>
                <w:sz w:val="24"/>
                <w:szCs w:val="24"/>
              </w:rPr>
              <w:t>Місце, де повинні бути виконані роботи чи надані послуги</w:t>
            </w:r>
            <w:r w:rsidRPr="00601414">
              <w:rPr>
                <w:rFonts w:ascii="Times New Roman" w:eastAsia="Times New Roman" w:hAnsi="Times New Roman" w:cs="Times New Roman"/>
                <w:sz w:val="24"/>
                <w:szCs w:val="24"/>
              </w:rPr>
              <w:t xml:space="preserve">: </w:t>
            </w:r>
            <w:r w:rsidR="00FD5094">
              <w:rPr>
                <w:rFonts w:ascii="Times New Roman" w:eastAsia="Times New Roman" w:hAnsi="Times New Roman" w:cs="Times New Roman"/>
                <w:i/>
                <w:color w:val="000000" w:themeColor="text1"/>
                <w:sz w:val="24"/>
                <w:szCs w:val="24"/>
              </w:rPr>
              <w:t>Україна, Хмельницька обл.,</w:t>
            </w:r>
            <w:r w:rsidR="00601414" w:rsidRPr="00601414">
              <w:rPr>
                <w:rFonts w:ascii="Times New Roman" w:eastAsia="Times New Roman" w:hAnsi="Times New Roman" w:cs="Times New Roman"/>
                <w:i/>
                <w:color w:val="000000" w:themeColor="text1"/>
                <w:sz w:val="24"/>
                <w:szCs w:val="24"/>
              </w:rPr>
              <w:t xml:space="preserve"> вул.М.Грушевського,140</w:t>
            </w:r>
            <w:r w:rsidR="00FD5094">
              <w:rPr>
                <w:rFonts w:ascii="Times New Roman" w:eastAsia="Times New Roman" w:hAnsi="Times New Roman" w:cs="Times New Roman"/>
                <w:i/>
                <w:color w:val="000000" w:themeColor="text1"/>
                <w:sz w:val="24"/>
                <w:szCs w:val="24"/>
              </w:rPr>
              <w:t>,31000</w:t>
            </w:r>
            <w:r w:rsidR="00601414" w:rsidRPr="00601414">
              <w:rPr>
                <w:rFonts w:ascii="Times New Roman" w:eastAsia="Times New Roman" w:hAnsi="Times New Roman" w:cs="Times New Roman"/>
                <w:i/>
                <w:color w:val="000000" w:themeColor="text1"/>
                <w:sz w:val="24"/>
                <w:szCs w:val="24"/>
              </w:rPr>
              <w:t xml:space="preserve"> </w:t>
            </w:r>
          </w:p>
        </w:tc>
      </w:tr>
      <w:tr w:rsidR="008D237B" w14:paraId="105C058C" w14:textId="77777777">
        <w:trPr>
          <w:trHeight w:val="645"/>
          <w:jc w:val="center"/>
        </w:trPr>
        <w:tc>
          <w:tcPr>
            <w:tcW w:w="705" w:type="dxa"/>
          </w:tcPr>
          <w:p w14:paraId="7B5D9B79" w14:textId="77777777" w:rsidR="008D237B" w:rsidRDefault="002F3A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512278E0" w14:textId="77777777" w:rsidR="008D237B" w:rsidRDefault="002F3A7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32841666" w14:textId="6AA3844C" w:rsidR="008D237B" w:rsidRDefault="002F3A74">
            <w:pPr>
              <w:widowControl w:val="0"/>
              <w:rPr>
                <w:rFonts w:ascii="Times New Roman" w:eastAsia="Times New Roman" w:hAnsi="Times New Roman" w:cs="Times New Roman"/>
                <w:sz w:val="24"/>
                <w:szCs w:val="24"/>
                <w:highlight w:val="cyan"/>
              </w:rPr>
            </w:pPr>
            <w:r w:rsidRPr="007171D2">
              <w:rPr>
                <w:rFonts w:ascii="Times New Roman" w:eastAsia="Times New Roman" w:hAnsi="Times New Roman" w:cs="Times New Roman"/>
                <w:sz w:val="24"/>
                <w:szCs w:val="24"/>
              </w:rPr>
              <w:t>до </w:t>
            </w:r>
            <w:r w:rsidRPr="007171D2">
              <w:rPr>
                <w:rFonts w:ascii="Times New Roman" w:eastAsia="Times New Roman" w:hAnsi="Times New Roman" w:cs="Times New Roman"/>
                <w:color w:val="FF0000"/>
                <w:sz w:val="24"/>
                <w:szCs w:val="24"/>
              </w:rPr>
              <w:t xml:space="preserve"> </w:t>
            </w:r>
            <w:r w:rsidRPr="007171D2">
              <w:rPr>
                <w:rFonts w:ascii="Times New Roman" w:eastAsia="Times New Roman" w:hAnsi="Times New Roman" w:cs="Times New Roman"/>
                <w:color w:val="000000" w:themeColor="text1"/>
                <w:sz w:val="24"/>
                <w:szCs w:val="24"/>
              </w:rPr>
              <w:t>3</w:t>
            </w:r>
            <w:r w:rsidR="00E010D8">
              <w:rPr>
                <w:rFonts w:ascii="Times New Roman" w:eastAsia="Times New Roman" w:hAnsi="Times New Roman" w:cs="Times New Roman"/>
                <w:color w:val="000000" w:themeColor="text1"/>
                <w:sz w:val="24"/>
                <w:szCs w:val="24"/>
              </w:rPr>
              <w:t>1</w:t>
            </w:r>
            <w:r w:rsidRPr="007171D2">
              <w:rPr>
                <w:rFonts w:ascii="Times New Roman" w:eastAsia="Times New Roman" w:hAnsi="Times New Roman" w:cs="Times New Roman"/>
                <w:color w:val="000000" w:themeColor="text1"/>
                <w:sz w:val="24"/>
                <w:szCs w:val="24"/>
              </w:rPr>
              <w:t xml:space="preserve"> </w:t>
            </w:r>
            <w:r w:rsidR="0012642B">
              <w:rPr>
                <w:rFonts w:ascii="Times New Roman" w:eastAsia="Times New Roman" w:hAnsi="Times New Roman" w:cs="Times New Roman"/>
                <w:color w:val="000000" w:themeColor="text1"/>
                <w:sz w:val="24"/>
                <w:szCs w:val="24"/>
              </w:rPr>
              <w:t>грудня</w:t>
            </w:r>
            <w:r w:rsidRPr="007171D2">
              <w:rPr>
                <w:rFonts w:ascii="Times New Roman" w:eastAsia="Times New Roman" w:hAnsi="Times New Roman" w:cs="Times New Roman"/>
                <w:color w:val="000000" w:themeColor="text1"/>
                <w:sz w:val="24"/>
                <w:szCs w:val="24"/>
              </w:rPr>
              <w:t xml:space="preserve"> </w:t>
            </w:r>
            <w:r w:rsidRPr="007171D2">
              <w:rPr>
                <w:rFonts w:ascii="Times New Roman" w:eastAsia="Times New Roman" w:hAnsi="Times New Roman" w:cs="Times New Roman"/>
                <w:sz w:val="24"/>
                <w:szCs w:val="24"/>
              </w:rPr>
              <w:t>20</w:t>
            </w:r>
            <w:r w:rsidR="007171D2" w:rsidRPr="007171D2">
              <w:rPr>
                <w:rFonts w:ascii="Times New Roman" w:eastAsia="Times New Roman" w:hAnsi="Times New Roman" w:cs="Times New Roman"/>
                <w:sz w:val="24"/>
                <w:szCs w:val="24"/>
              </w:rPr>
              <w:t>2</w:t>
            </w:r>
            <w:r w:rsidR="00734B63">
              <w:rPr>
                <w:rFonts w:ascii="Times New Roman" w:eastAsia="Times New Roman" w:hAnsi="Times New Roman" w:cs="Times New Roman"/>
                <w:sz w:val="24"/>
                <w:szCs w:val="24"/>
              </w:rPr>
              <w:t>4</w:t>
            </w:r>
            <w:r w:rsidRPr="007171D2">
              <w:rPr>
                <w:rFonts w:ascii="Times New Roman" w:eastAsia="Times New Roman" w:hAnsi="Times New Roman" w:cs="Times New Roman"/>
                <w:sz w:val="24"/>
                <w:szCs w:val="24"/>
              </w:rPr>
              <w:t xml:space="preserve"> року</w:t>
            </w:r>
            <w:r w:rsidRPr="007171D2">
              <w:rPr>
                <w:rFonts w:ascii="Times New Roman" w:eastAsia="Times New Roman" w:hAnsi="Times New Roman" w:cs="Times New Roman"/>
                <w:color w:val="FF0000"/>
                <w:sz w:val="24"/>
                <w:szCs w:val="24"/>
              </w:rPr>
              <w:t xml:space="preserve"> </w:t>
            </w:r>
            <w:r w:rsidRPr="007171D2">
              <w:rPr>
                <w:rFonts w:ascii="Times New Roman" w:eastAsia="Times New Roman" w:hAnsi="Times New Roman" w:cs="Times New Roman"/>
                <w:color w:val="000000" w:themeColor="text1"/>
                <w:sz w:val="24"/>
                <w:szCs w:val="24"/>
              </w:rPr>
              <w:t xml:space="preserve">включно </w:t>
            </w:r>
          </w:p>
        </w:tc>
      </w:tr>
      <w:tr w:rsidR="00734B63" w14:paraId="7EAEC74E" w14:textId="77777777">
        <w:trPr>
          <w:trHeight w:val="645"/>
          <w:jc w:val="center"/>
        </w:trPr>
        <w:tc>
          <w:tcPr>
            <w:tcW w:w="705" w:type="dxa"/>
          </w:tcPr>
          <w:p w14:paraId="3F5282E3" w14:textId="57DCBAB9" w:rsidR="00734B63" w:rsidRDefault="00734B6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05" w:type="dxa"/>
          </w:tcPr>
          <w:p w14:paraId="5B74044C" w14:textId="7DABC393" w:rsidR="00734B63" w:rsidRDefault="00734B63">
            <w:pPr>
              <w:widowControl w:val="0"/>
              <w:rPr>
                <w:rFonts w:ascii="Times New Roman" w:eastAsia="Times New Roman" w:hAnsi="Times New Roman" w:cs="Times New Roman"/>
                <w:color w:val="000000"/>
                <w:sz w:val="24"/>
                <w:szCs w:val="24"/>
              </w:rPr>
            </w:pPr>
            <w:r w:rsidRPr="00734B63">
              <w:rPr>
                <w:rFonts w:ascii="Times New Roman" w:eastAsia="Times New Roman" w:hAnsi="Times New Roman" w:cs="Times New Roman"/>
                <w:color w:val="000000"/>
                <w:sz w:val="24"/>
                <w:szCs w:val="24"/>
              </w:rPr>
              <w:t>очікувана вартість предмета закупівлі</w:t>
            </w:r>
          </w:p>
        </w:tc>
        <w:tc>
          <w:tcPr>
            <w:tcW w:w="6450" w:type="dxa"/>
          </w:tcPr>
          <w:p w14:paraId="0CD5BC8B" w14:textId="60014512" w:rsidR="00734B63" w:rsidRPr="007171D2" w:rsidRDefault="0025623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91432">
              <w:rPr>
                <w:rFonts w:ascii="Times New Roman" w:eastAsia="Times New Roman" w:hAnsi="Times New Roman" w:cs="Times New Roman"/>
                <w:sz w:val="24"/>
                <w:szCs w:val="24"/>
              </w:rPr>
              <w:t>0</w:t>
            </w:r>
            <w:r w:rsidR="000708AB">
              <w:rPr>
                <w:rFonts w:ascii="Times New Roman" w:eastAsia="Times New Roman" w:hAnsi="Times New Roman" w:cs="Times New Roman"/>
                <w:sz w:val="24"/>
                <w:szCs w:val="24"/>
              </w:rPr>
              <w:t>000.00</w:t>
            </w:r>
            <w:r w:rsidR="00734B63">
              <w:rPr>
                <w:rFonts w:ascii="Times New Roman" w:eastAsia="Times New Roman" w:hAnsi="Times New Roman" w:cs="Times New Roman"/>
                <w:sz w:val="24"/>
                <w:szCs w:val="24"/>
              </w:rPr>
              <w:t xml:space="preserve"> грн</w:t>
            </w:r>
          </w:p>
        </w:tc>
      </w:tr>
      <w:tr w:rsidR="00734B63" w14:paraId="4A3E82BC" w14:textId="77777777">
        <w:trPr>
          <w:trHeight w:val="645"/>
          <w:jc w:val="center"/>
        </w:trPr>
        <w:tc>
          <w:tcPr>
            <w:tcW w:w="705" w:type="dxa"/>
          </w:tcPr>
          <w:p w14:paraId="4610C883" w14:textId="585F1C7A" w:rsidR="00734B63" w:rsidRDefault="00734B6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2805" w:type="dxa"/>
          </w:tcPr>
          <w:p w14:paraId="0CE9338B" w14:textId="11223B48" w:rsidR="00734B63" w:rsidRDefault="00734B63">
            <w:pPr>
              <w:widowControl w:val="0"/>
              <w:rPr>
                <w:rFonts w:ascii="Times New Roman" w:eastAsia="Times New Roman" w:hAnsi="Times New Roman" w:cs="Times New Roman"/>
                <w:color w:val="000000"/>
                <w:sz w:val="24"/>
                <w:szCs w:val="24"/>
              </w:rPr>
            </w:pPr>
            <w:r w:rsidRPr="00734B63">
              <w:rPr>
                <w:rFonts w:ascii="Times New Roman" w:eastAsia="Times New Roman" w:hAnsi="Times New Roman" w:cs="Times New Roman"/>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50" w:type="dxa"/>
          </w:tcPr>
          <w:p w14:paraId="696B08D3" w14:textId="2004DDD1" w:rsidR="00734B63" w:rsidRPr="007171D2" w:rsidRDefault="00734B63">
            <w:pPr>
              <w:widowControl w:val="0"/>
              <w:rPr>
                <w:rFonts w:ascii="Times New Roman" w:eastAsia="Times New Roman" w:hAnsi="Times New Roman" w:cs="Times New Roman"/>
                <w:sz w:val="24"/>
                <w:szCs w:val="24"/>
              </w:rPr>
            </w:pPr>
            <w:r w:rsidRPr="00734B63">
              <w:rPr>
                <w:rFonts w:ascii="Times New Roman" w:eastAsia="Times New Roman" w:hAnsi="Times New Roman" w:cs="Times New Roman"/>
                <w:sz w:val="24"/>
                <w:szCs w:val="24"/>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четвертого підпункту 2 пункту 44 цих особливостей.</w:t>
            </w:r>
          </w:p>
        </w:tc>
      </w:tr>
      <w:tr w:rsidR="008D237B" w14:paraId="20943B0C" w14:textId="77777777">
        <w:trPr>
          <w:trHeight w:val="841"/>
          <w:jc w:val="center"/>
        </w:trPr>
        <w:tc>
          <w:tcPr>
            <w:tcW w:w="705" w:type="dxa"/>
          </w:tcPr>
          <w:p w14:paraId="354D9211" w14:textId="77777777" w:rsidR="008D237B" w:rsidRDefault="002F3A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7BE97794" w14:textId="77777777" w:rsidR="008D237B" w:rsidRDefault="002F3A7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469D6E10" w14:textId="2EDDE7B2" w:rsidR="008D237B" w:rsidRDefault="00734B63">
            <w:pPr>
              <w:widowControl w:val="0"/>
              <w:ind w:right="140"/>
              <w:jc w:val="both"/>
              <w:rPr>
                <w:rFonts w:ascii="Times New Roman" w:eastAsia="Times New Roman" w:hAnsi="Times New Roman" w:cs="Times New Roman"/>
                <w:sz w:val="24"/>
                <w:szCs w:val="24"/>
              </w:rPr>
            </w:pPr>
            <w:r w:rsidRPr="00734B63">
              <w:rPr>
                <w:rFonts w:ascii="Times New Roman" w:eastAsia="Times New Roman" w:hAnsi="Times New Roman" w:cs="Times New Roman"/>
                <w:color w:val="000000"/>
                <w:sz w:val="24"/>
                <w:szCs w:val="24"/>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8D237B" w14:paraId="6889BF79" w14:textId="77777777">
        <w:trPr>
          <w:trHeight w:val="1119"/>
          <w:jc w:val="center"/>
        </w:trPr>
        <w:tc>
          <w:tcPr>
            <w:tcW w:w="705" w:type="dxa"/>
          </w:tcPr>
          <w:p w14:paraId="71AA1007" w14:textId="77777777" w:rsidR="008D237B" w:rsidRDefault="002F3A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2435C020" w14:textId="77777777" w:rsidR="008D237B" w:rsidRDefault="002F3A7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33E9C43A" w14:textId="77777777" w:rsidR="00734B63" w:rsidRPr="00734B63" w:rsidRDefault="00734B63" w:rsidP="00734B63">
            <w:pPr>
              <w:widowControl w:val="0"/>
              <w:ind w:right="140"/>
              <w:jc w:val="both"/>
              <w:rPr>
                <w:rFonts w:ascii="Times New Roman" w:eastAsia="Times New Roman" w:hAnsi="Times New Roman" w:cs="Times New Roman"/>
                <w:color w:val="000000"/>
                <w:sz w:val="24"/>
                <w:szCs w:val="24"/>
              </w:rPr>
            </w:pPr>
            <w:r w:rsidRPr="00734B63">
              <w:rPr>
                <w:rFonts w:ascii="Times New Roman" w:eastAsia="Times New Roman" w:hAnsi="Times New Roman" w:cs="Times New Roman"/>
                <w:color w:val="000000"/>
                <w:sz w:val="24"/>
                <w:szCs w:val="24"/>
              </w:rPr>
              <w:t>Валютою тендерної пропозиції є гривня;</w:t>
            </w:r>
          </w:p>
          <w:p w14:paraId="2A19A450" w14:textId="77777777" w:rsidR="00734B63" w:rsidRPr="00734B63" w:rsidRDefault="00734B63" w:rsidP="00734B63">
            <w:pPr>
              <w:widowControl w:val="0"/>
              <w:ind w:right="140"/>
              <w:jc w:val="both"/>
              <w:rPr>
                <w:rFonts w:ascii="Times New Roman" w:eastAsia="Times New Roman" w:hAnsi="Times New Roman" w:cs="Times New Roman"/>
                <w:color w:val="000000"/>
                <w:sz w:val="24"/>
                <w:szCs w:val="24"/>
              </w:rPr>
            </w:pPr>
            <w:r w:rsidRPr="00734B63">
              <w:rPr>
                <w:rFonts w:ascii="Times New Roman" w:eastAsia="Times New Roman" w:hAnsi="Times New Roman" w:cs="Times New Roman"/>
                <w:color w:val="000000"/>
                <w:sz w:val="24"/>
                <w:szCs w:val="24"/>
              </w:rPr>
              <w:t>у разі якщо учасником процедури закупівлі є нерезидент, такий учасник може зазначити ціну тендерної пропозиції у доларах США;</w:t>
            </w:r>
          </w:p>
          <w:p w14:paraId="3D184E89" w14:textId="34C1503A" w:rsidR="008D237B" w:rsidRDefault="00734B63" w:rsidP="00734B63">
            <w:pPr>
              <w:widowControl w:val="0"/>
              <w:ind w:right="140"/>
              <w:jc w:val="both"/>
              <w:rPr>
                <w:rFonts w:ascii="Times New Roman" w:eastAsia="Times New Roman" w:hAnsi="Times New Roman" w:cs="Times New Roman"/>
                <w:sz w:val="24"/>
                <w:szCs w:val="24"/>
              </w:rPr>
            </w:pPr>
            <w:r w:rsidRPr="00734B63">
              <w:rPr>
                <w:rFonts w:ascii="Times New Roman" w:eastAsia="Times New Roman" w:hAnsi="Times New Roman" w:cs="Times New Roman"/>
                <w:color w:val="000000"/>
                <w:sz w:val="24"/>
                <w:szCs w:val="24"/>
              </w:rPr>
              <w:t>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rsidR="008D237B" w14:paraId="7645E8FC" w14:textId="77777777">
        <w:trPr>
          <w:trHeight w:val="1119"/>
          <w:jc w:val="center"/>
        </w:trPr>
        <w:tc>
          <w:tcPr>
            <w:tcW w:w="705" w:type="dxa"/>
          </w:tcPr>
          <w:p w14:paraId="07837FC5" w14:textId="77777777" w:rsidR="008D237B" w:rsidRDefault="002F3A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5AC950E0" w14:textId="432DD5B6" w:rsidR="008D237B" w:rsidRDefault="00734B63">
            <w:pPr>
              <w:widowControl w:val="0"/>
              <w:rPr>
                <w:rFonts w:ascii="Times New Roman" w:eastAsia="Times New Roman" w:hAnsi="Times New Roman" w:cs="Times New Roman"/>
                <w:sz w:val="24"/>
                <w:szCs w:val="24"/>
              </w:rPr>
            </w:pPr>
            <w:r w:rsidRPr="00734B63">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6450" w:type="dxa"/>
          </w:tcPr>
          <w:p w14:paraId="05FC7C7E" w14:textId="77777777" w:rsidR="00734B63" w:rsidRPr="00734B63" w:rsidRDefault="00734B63" w:rsidP="00734B63">
            <w:pPr>
              <w:widowControl w:val="0"/>
              <w:jc w:val="both"/>
              <w:rPr>
                <w:rFonts w:ascii="Times New Roman" w:eastAsia="Times New Roman" w:hAnsi="Times New Roman" w:cs="Times New Roman"/>
                <w:color w:val="000000"/>
                <w:sz w:val="24"/>
                <w:szCs w:val="24"/>
              </w:rPr>
            </w:pPr>
          </w:p>
          <w:p w14:paraId="42409436" w14:textId="77777777" w:rsidR="00734B63" w:rsidRPr="00734B63" w:rsidRDefault="00734B63" w:rsidP="00734B63">
            <w:pPr>
              <w:widowControl w:val="0"/>
              <w:jc w:val="both"/>
              <w:rPr>
                <w:rFonts w:ascii="Times New Roman" w:eastAsia="Times New Roman" w:hAnsi="Times New Roman" w:cs="Times New Roman"/>
                <w:color w:val="000000"/>
                <w:sz w:val="24"/>
                <w:szCs w:val="24"/>
              </w:rPr>
            </w:pPr>
            <w:r w:rsidRPr="00734B63">
              <w:rPr>
                <w:rFonts w:ascii="Times New Roman" w:eastAsia="Times New Roman" w:hAnsi="Times New Roman" w:cs="Times New Roman"/>
                <w:color w:val="000000"/>
                <w:sz w:val="24"/>
                <w:szCs w:val="24"/>
              </w:rPr>
              <w:t>Усі документи, що входять до складу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14:paraId="4282BC6D" w14:textId="77777777" w:rsidR="00734B63" w:rsidRPr="00734B63" w:rsidRDefault="00734B63" w:rsidP="00734B63">
            <w:pPr>
              <w:widowControl w:val="0"/>
              <w:jc w:val="both"/>
              <w:rPr>
                <w:rFonts w:ascii="Times New Roman" w:eastAsia="Times New Roman" w:hAnsi="Times New Roman" w:cs="Times New Roman"/>
                <w:color w:val="000000"/>
                <w:sz w:val="24"/>
                <w:szCs w:val="24"/>
              </w:rPr>
            </w:pPr>
            <w:r w:rsidRPr="00734B63">
              <w:rPr>
                <w:rFonts w:ascii="Times New Roman" w:eastAsia="Times New Roman" w:hAnsi="Times New Roman" w:cs="Times New Roman"/>
                <w:color w:val="000000"/>
                <w:sz w:val="24"/>
                <w:szCs w:val="24"/>
              </w:rPr>
              <w:t>Учасники – нерезиденти України, які беруть участь у процедурі закупівлі, можуть додатково подати свою тендерну пропозицію, викладену англійською мовою. Тексти на документах повинні бути автентичними, визначальним є текст, викладений українською мовою.</w:t>
            </w:r>
          </w:p>
          <w:p w14:paraId="2C836F26" w14:textId="77777777" w:rsidR="00734B63" w:rsidRPr="00734B63" w:rsidRDefault="00734B63" w:rsidP="00734B63">
            <w:pPr>
              <w:widowControl w:val="0"/>
              <w:jc w:val="both"/>
              <w:rPr>
                <w:rFonts w:ascii="Times New Roman" w:eastAsia="Times New Roman" w:hAnsi="Times New Roman" w:cs="Times New Roman"/>
                <w:color w:val="000000"/>
                <w:sz w:val="24"/>
                <w:szCs w:val="24"/>
              </w:rPr>
            </w:pPr>
            <w:r w:rsidRPr="00734B63">
              <w:rPr>
                <w:rFonts w:ascii="Times New Roman" w:eastAsia="Times New Roman" w:hAnsi="Times New Roman" w:cs="Times New Roman"/>
                <w:color w:val="000000"/>
                <w:sz w:val="24"/>
                <w:szCs w:val="24"/>
              </w:rPr>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14:paraId="494BDE92" w14:textId="77777777" w:rsidR="00734B63" w:rsidRPr="00734B63" w:rsidRDefault="00734B63" w:rsidP="00734B63">
            <w:pPr>
              <w:widowControl w:val="0"/>
              <w:jc w:val="both"/>
              <w:rPr>
                <w:rFonts w:ascii="Times New Roman" w:eastAsia="Times New Roman" w:hAnsi="Times New Roman" w:cs="Times New Roman"/>
                <w:color w:val="000000"/>
                <w:sz w:val="24"/>
                <w:szCs w:val="24"/>
              </w:rPr>
            </w:pPr>
            <w:r w:rsidRPr="00734B63">
              <w:rPr>
                <w:rFonts w:ascii="Times New Roman" w:eastAsia="Times New Roman" w:hAnsi="Times New Roman" w:cs="Times New Roman"/>
                <w:color w:val="000000"/>
                <w:sz w:val="24"/>
                <w:szCs w:val="24"/>
              </w:rPr>
              <w:t xml:space="preserve">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w:t>
            </w:r>
            <w:r w:rsidRPr="00734B63">
              <w:rPr>
                <w:rFonts w:ascii="Times New Roman" w:eastAsia="Times New Roman" w:hAnsi="Times New Roman" w:cs="Times New Roman"/>
                <w:color w:val="000000"/>
                <w:sz w:val="24"/>
                <w:szCs w:val="24"/>
              </w:rPr>
              <w:lastRenderedPageBreak/>
              <w:t>мовами, повинні надаватися разом із їх автентичним перекладом на українську мову. Переклад повинен бути засвідчений підписом та печаткою (у разі використання) учасника торгів, або засвідчений нотаріально (на розсуд учасника).</w:t>
            </w:r>
          </w:p>
          <w:p w14:paraId="7EA651BD" w14:textId="77777777" w:rsidR="00734B63" w:rsidRPr="00734B63" w:rsidRDefault="00734B63" w:rsidP="00734B63">
            <w:pPr>
              <w:widowControl w:val="0"/>
              <w:jc w:val="both"/>
              <w:rPr>
                <w:rFonts w:ascii="Times New Roman" w:eastAsia="Times New Roman" w:hAnsi="Times New Roman" w:cs="Times New Roman"/>
                <w:color w:val="000000"/>
                <w:sz w:val="24"/>
                <w:szCs w:val="24"/>
              </w:rPr>
            </w:pPr>
            <w:r w:rsidRPr="00734B63">
              <w:rPr>
                <w:rFonts w:ascii="Times New Roman" w:eastAsia="Times New Roman" w:hAnsi="Times New Roman" w:cs="Times New Roman"/>
                <w:color w:val="000000"/>
                <w:sz w:val="24"/>
                <w:szCs w:val="24"/>
              </w:rPr>
              <w:t xml:space="preserve">Відповідальність за якість та достовірність перекладу несе учасник. </w:t>
            </w:r>
          </w:p>
          <w:p w14:paraId="4D9AC389" w14:textId="77777777" w:rsidR="00734B63" w:rsidRPr="00734B63" w:rsidRDefault="00734B63" w:rsidP="00734B63">
            <w:pPr>
              <w:widowControl w:val="0"/>
              <w:jc w:val="both"/>
              <w:rPr>
                <w:rFonts w:ascii="Times New Roman" w:eastAsia="Times New Roman" w:hAnsi="Times New Roman" w:cs="Times New Roman"/>
                <w:color w:val="000000"/>
                <w:sz w:val="24"/>
                <w:szCs w:val="24"/>
              </w:rPr>
            </w:pPr>
            <w:r w:rsidRPr="00734B63">
              <w:rPr>
                <w:rFonts w:ascii="Times New Roman" w:eastAsia="Times New Roman" w:hAnsi="Times New Roman" w:cs="Times New Roman"/>
                <w:color w:val="000000"/>
                <w:sz w:val="24"/>
                <w:szCs w:val="24"/>
              </w:rPr>
              <w:t>Всі витрати стосовно надання автентичного перекладу документів несе учасник.</w:t>
            </w:r>
          </w:p>
          <w:p w14:paraId="0B8E89B7" w14:textId="454C2C9F" w:rsidR="008D237B" w:rsidRDefault="00734B63" w:rsidP="00734B63">
            <w:pPr>
              <w:widowControl w:val="0"/>
              <w:jc w:val="both"/>
              <w:rPr>
                <w:rFonts w:ascii="Times New Roman" w:eastAsia="Times New Roman" w:hAnsi="Times New Roman" w:cs="Times New Roman"/>
                <w:sz w:val="24"/>
                <w:szCs w:val="24"/>
              </w:rPr>
            </w:pPr>
            <w:r w:rsidRPr="00734B63">
              <w:rPr>
                <w:rFonts w:ascii="Times New Roman" w:eastAsia="Times New Roman" w:hAnsi="Times New Roman" w:cs="Times New Roman"/>
                <w:color w:val="000000"/>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rsidR="008D237B" w14:paraId="16B6269A" w14:textId="77777777">
        <w:trPr>
          <w:trHeight w:val="501"/>
          <w:jc w:val="center"/>
        </w:trPr>
        <w:tc>
          <w:tcPr>
            <w:tcW w:w="9960" w:type="dxa"/>
            <w:gridSpan w:val="3"/>
            <w:vAlign w:val="center"/>
          </w:tcPr>
          <w:p w14:paraId="73080BB5" w14:textId="77777777" w:rsidR="008D237B" w:rsidRDefault="002F3A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D237B" w14:paraId="5594082D" w14:textId="77777777">
        <w:trPr>
          <w:trHeight w:val="1975"/>
          <w:jc w:val="center"/>
        </w:trPr>
        <w:tc>
          <w:tcPr>
            <w:tcW w:w="705" w:type="dxa"/>
          </w:tcPr>
          <w:p w14:paraId="64F3A18F" w14:textId="77777777" w:rsidR="008D237B" w:rsidRDefault="002F3A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7189CCF4" w14:textId="77777777" w:rsidR="008D237B" w:rsidRDefault="002F3A7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4E889CF5" w14:textId="77777777" w:rsidR="008D237B" w:rsidRDefault="002F3A7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9FA47A1" w14:textId="77777777" w:rsidR="008D237B" w:rsidRDefault="002F3A7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19AE985" w14:textId="246DD3DE" w:rsidR="008D237B" w:rsidRDefault="002F3A7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w:t>
            </w:r>
            <w:r w:rsidR="00CB0EE7">
              <w:rPr>
                <w:rFonts w:ascii="Times New Roman" w:eastAsia="Times New Roman" w:hAnsi="Times New Roman" w:cs="Times New Roman"/>
                <w:sz w:val="24"/>
                <w:szCs w:val="24"/>
                <w:highlight w:val="white"/>
              </w:rPr>
              <w:t>дня</w:t>
            </w:r>
            <w:r>
              <w:rPr>
                <w:rFonts w:ascii="Times New Roman" w:eastAsia="Times New Roman" w:hAnsi="Times New Roman" w:cs="Times New Roman"/>
                <w:sz w:val="24"/>
                <w:szCs w:val="24"/>
                <w:highlight w:val="white"/>
              </w:rPr>
              <w:t xml:space="preserve"> їх оприлюднення надати роз’яснення на звернення шляхом оприлюднення його в електронній системі закупівель.</w:t>
            </w:r>
          </w:p>
          <w:p w14:paraId="088E4905" w14:textId="2465C1E5" w:rsidR="008D237B" w:rsidRDefault="008D237B">
            <w:pPr>
              <w:widowControl w:val="0"/>
              <w:jc w:val="both"/>
              <w:rPr>
                <w:rFonts w:ascii="Times New Roman" w:eastAsia="Times New Roman" w:hAnsi="Times New Roman" w:cs="Times New Roman"/>
                <w:i/>
                <w:sz w:val="24"/>
                <w:szCs w:val="24"/>
              </w:rPr>
            </w:pPr>
          </w:p>
        </w:tc>
      </w:tr>
      <w:tr w:rsidR="008D237B" w14:paraId="04594E9C" w14:textId="77777777">
        <w:trPr>
          <w:trHeight w:val="1119"/>
          <w:jc w:val="center"/>
        </w:trPr>
        <w:tc>
          <w:tcPr>
            <w:tcW w:w="705" w:type="dxa"/>
          </w:tcPr>
          <w:p w14:paraId="2B0A8B81" w14:textId="77777777" w:rsidR="008D237B" w:rsidRDefault="002F3A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4E968F95" w14:textId="77777777" w:rsidR="008D237B" w:rsidRDefault="002F3A7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5791AFFD" w14:textId="77777777" w:rsidR="00CB0EE7" w:rsidRPr="00CB0EE7" w:rsidRDefault="00CB0EE7" w:rsidP="00CB0EE7">
            <w:pPr>
              <w:spacing w:before="12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B196DFB" w14:textId="77777777" w:rsidR="00CB0EE7" w:rsidRPr="00CB0EE7" w:rsidRDefault="00CB0EE7" w:rsidP="00CB0EE7">
            <w:pPr>
              <w:spacing w:before="12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sidRPr="00CB0EE7">
              <w:rPr>
                <w:rFonts w:ascii="Times New Roman" w:eastAsia="Times New Roman" w:hAnsi="Times New Roman" w:cs="Times New Roman"/>
                <w:sz w:val="24"/>
                <w:szCs w:val="24"/>
              </w:rPr>
              <w:lastRenderedPageBreak/>
              <w:t>машинозчитувальному форматі розміщуються в електронній системі закупівель протягом одного дня з дня прийняття рішення про їх внесення.</w:t>
            </w:r>
          </w:p>
          <w:p w14:paraId="699CED54" w14:textId="77777777" w:rsidR="00CB0EE7" w:rsidRPr="00CB0EE7" w:rsidRDefault="00CB0EE7" w:rsidP="00CB0EE7">
            <w:pPr>
              <w:spacing w:before="12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3B1A8B28" w14:textId="4449A3BB" w:rsidR="008D237B" w:rsidRDefault="00CB0EE7" w:rsidP="00CB0EE7">
            <w:pPr>
              <w:widowControl w:val="0"/>
              <w:rPr>
                <w:rFonts w:ascii="Times New Roman" w:eastAsia="Times New Roman" w:hAnsi="Times New Roman" w:cs="Times New Roman"/>
                <w:sz w:val="24"/>
                <w:szCs w:val="24"/>
                <w:highlight w:val="white"/>
              </w:rPr>
            </w:pPr>
            <w:r w:rsidRPr="00CB0EE7">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D237B" w14:paraId="5BE5B078" w14:textId="77777777">
        <w:trPr>
          <w:trHeight w:val="480"/>
          <w:jc w:val="center"/>
        </w:trPr>
        <w:tc>
          <w:tcPr>
            <w:tcW w:w="9960" w:type="dxa"/>
            <w:gridSpan w:val="3"/>
            <w:vAlign w:val="center"/>
          </w:tcPr>
          <w:p w14:paraId="712963C7" w14:textId="77777777" w:rsidR="008D237B" w:rsidRDefault="002F3A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8D237B" w14:paraId="1E4D26E3" w14:textId="77777777">
        <w:trPr>
          <w:trHeight w:val="1119"/>
          <w:jc w:val="center"/>
        </w:trPr>
        <w:tc>
          <w:tcPr>
            <w:tcW w:w="705" w:type="dxa"/>
          </w:tcPr>
          <w:p w14:paraId="15AFCA15" w14:textId="77777777" w:rsidR="008D237B" w:rsidRDefault="002F3A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13E83CFB" w14:textId="77777777" w:rsidR="008D237B" w:rsidRDefault="002F3A7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363F07E8" w14:textId="77777777" w:rsidR="00CB0EE7" w:rsidRPr="00CB0EE7" w:rsidRDefault="00CB0EE7" w:rsidP="00CB0EE7">
            <w:pPr>
              <w:widowControl w:val="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із сканованими копіями нижчезазначених документів:</w:t>
            </w:r>
          </w:p>
          <w:p w14:paraId="2B1F0CCD" w14:textId="77777777" w:rsidR="00CB0EE7" w:rsidRPr="00CB0EE7" w:rsidRDefault="00CB0EE7" w:rsidP="00CB0EE7">
            <w:pPr>
              <w:widowControl w:val="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t>1) інформації та документи, що підтверджують відповідність учасника кваліфікаційним критеріям, згідно переліку, наведеного у Додатку № 1 тендерної документації (подається в окремому файлі);</w:t>
            </w:r>
          </w:p>
          <w:p w14:paraId="613ACCD1" w14:textId="77777777" w:rsidR="00CB0EE7" w:rsidRPr="00CB0EE7" w:rsidRDefault="00CB0EE7" w:rsidP="00CB0EE7">
            <w:pPr>
              <w:widowControl w:val="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t>2) інформації щодо відповідності учасника вимогам, визначеним у пункті 47 Особливостей, згідно вимог, наведених у пункті 5 цього розділу тендерної документації;</w:t>
            </w:r>
          </w:p>
          <w:p w14:paraId="27D05E8B" w14:textId="77777777" w:rsidR="00CB0EE7" w:rsidRPr="00CB0EE7" w:rsidRDefault="00CB0EE7" w:rsidP="00CB0EE7">
            <w:pPr>
              <w:widowControl w:val="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t>3) інформації про необхідні технічні, якісні та кількісні характеристики предмета закупівлі відповідно до пункту 6 цього розділу тендерної документації та Додатку № 3,  до тендерної документації;</w:t>
            </w:r>
          </w:p>
          <w:p w14:paraId="7FC7D48E" w14:textId="77777777" w:rsidR="00CB0EE7" w:rsidRPr="00CB0EE7" w:rsidRDefault="00CB0EE7" w:rsidP="00CB0EE7">
            <w:pPr>
              <w:widowControl w:val="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t>4)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0325887" w14:textId="77777777" w:rsidR="00CB0EE7" w:rsidRPr="00CB0EE7" w:rsidRDefault="00CB0EE7" w:rsidP="00CB0EE7">
            <w:pPr>
              <w:widowControl w:val="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t>для керівника учасника – випискою з протоколу зборів засновників або копією протоколу зборів засновників, копією наказу про призначення, та/або іншим документом, що підтверджує повноваження керівника учасника;</w:t>
            </w:r>
          </w:p>
          <w:p w14:paraId="167B0026" w14:textId="77777777" w:rsidR="00CB0EE7" w:rsidRPr="00CB0EE7" w:rsidRDefault="00CB0EE7" w:rsidP="00CB0EE7">
            <w:pPr>
              <w:widowControl w:val="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t>для іншої посадової особи учасника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14:paraId="07C161C3" w14:textId="77777777" w:rsidR="00CB0EE7" w:rsidRPr="00CB0EE7" w:rsidRDefault="00CB0EE7" w:rsidP="00CB0EE7">
            <w:pPr>
              <w:widowControl w:val="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t>5) витяг із судового або торгового, або банківського реєстрів (для учасників - нерезидентів України);</w:t>
            </w:r>
          </w:p>
          <w:p w14:paraId="20D032E9" w14:textId="77777777" w:rsidR="00CB0EE7" w:rsidRPr="00CB0EE7" w:rsidRDefault="00CB0EE7" w:rsidP="00CB0EE7">
            <w:pPr>
              <w:widowControl w:val="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t>6) інформація про субпідрядника (субпідрядників) (в разі їх залучення у обсязі не менше ніж 20 відсотків від вартості договору про закупівлю);</w:t>
            </w:r>
          </w:p>
          <w:p w14:paraId="6E3DC98B" w14:textId="77777777" w:rsidR="00CB0EE7" w:rsidRPr="00CB0EE7" w:rsidRDefault="00CB0EE7" w:rsidP="00CB0EE7">
            <w:pPr>
              <w:widowControl w:val="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t>7) інформація яка містить відомості про учасника (Додаток 2);</w:t>
            </w:r>
          </w:p>
          <w:p w14:paraId="5369BC7A" w14:textId="77777777" w:rsidR="00CB0EE7" w:rsidRPr="00CB0EE7" w:rsidRDefault="00CB0EE7" w:rsidP="00CB0EE7">
            <w:pPr>
              <w:widowControl w:val="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t xml:space="preserve">8) у разі, якщо учасник або його кінцевий бенефіціарний </w:t>
            </w:r>
            <w:r w:rsidRPr="00CB0EE7">
              <w:rPr>
                <w:rFonts w:ascii="Times New Roman" w:eastAsia="Times New Roman" w:hAnsi="Times New Roman" w:cs="Times New Roman"/>
                <w:sz w:val="24"/>
                <w:szCs w:val="24"/>
              </w:rPr>
              <w:lastRenderedPageBreak/>
              <w:t>власник, член або учасник (акціонер), що має частку в статутному капіталі 10 і більше відсотків, є громадянином російської федерації / республіки білорусь  / республіки іран та проживає на території України на законних підставах, то учасник у складі тендерної пропозиції має надати стосовно таких осіб:</w:t>
            </w:r>
          </w:p>
          <w:p w14:paraId="1A706C37" w14:textId="77777777" w:rsidR="00CB0EE7" w:rsidRPr="00CB0EE7" w:rsidRDefault="00CB0EE7" w:rsidP="00CB0EE7">
            <w:pPr>
              <w:widowControl w:val="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t>- військовий квиток, виданий іноземцю, який в установленому порядку уклав контракт про</w:t>
            </w:r>
          </w:p>
          <w:p w14:paraId="65F42FED" w14:textId="77777777" w:rsidR="00CB0EE7" w:rsidRPr="00CB0EE7" w:rsidRDefault="00CB0EE7" w:rsidP="00CB0EE7">
            <w:pPr>
              <w:widowControl w:val="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t>проходження військової служби у Збройних Силах України, Державній спеціальній службі транспорту або Національній гвардії України,</w:t>
            </w:r>
          </w:p>
          <w:p w14:paraId="63DF8EE8" w14:textId="77777777" w:rsidR="00CB0EE7" w:rsidRPr="00CB0EE7" w:rsidRDefault="00CB0EE7" w:rsidP="00CB0EE7">
            <w:pPr>
              <w:widowControl w:val="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t>або</w:t>
            </w:r>
          </w:p>
          <w:p w14:paraId="127A4522" w14:textId="77777777" w:rsidR="00CB0EE7" w:rsidRPr="00CB0EE7" w:rsidRDefault="00CB0EE7" w:rsidP="00CB0EE7">
            <w:pPr>
              <w:widowControl w:val="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t>- посвідчення біженця чи документ, що підтверджує надання притулку в Україні,</w:t>
            </w:r>
          </w:p>
          <w:p w14:paraId="77BADD93" w14:textId="77777777" w:rsidR="00CB0EE7" w:rsidRPr="00CB0EE7" w:rsidRDefault="00CB0EE7" w:rsidP="00CB0EE7">
            <w:pPr>
              <w:widowControl w:val="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t>або</w:t>
            </w:r>
          </w:p>
          <w:p w14:paraId="56D34165" w14:textId="77777777" w:rsidR="00CB0EE7" w:rsidRPr="00CB0EE7" w:rsidRDefault="00CB0EE7" w:rsidP="00CB0EE7">
            <w:pPr>
              <w:widowControl w:val="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t>- посвідчення особи, яка потребує додаткового захисту в Україні,</w:t>
            </w:r>
          </w:p>
          <w:p w14:paraId="0180963D" w14:textId="77777777" w:rsidR="00CB0EE7" w:rsidRPr="00CB0EE7" w:rsidRDefault="00CB0EE7" w:rsidP="00CB0EE7">
            <w:pPr>
              <w:widowControl w:val="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t>або</w:t>
            </w:r>
          </w:p>
          <w:p w14:paraId="3D104DC5" w14:textId="77777777" w:rsidR="00CB0EE7" w:rsidRPr="00CB0EE7" w:rsidRDefault="00CB0EE7" w:rsidP="00CB0EE7">
            <w:pPr>
              <w:widowControl w:val="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t>- посвідчення особи, якій надано тимчасовий захист в Україні,</w:t>
            </w:r>
          </w:p>
          <w:p w14:paraId="35844D78" w14:textId="77777777" w:rsidR="00CB0EE7" w:rsidRPr="00CB0EE7" w:rsidRDefault="00CB0EE7" w:rsidP="00CB0EE7">
            <w:pPr>
              <w:widowControl w:val="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t>або</w:t>
            </w:r>
          </w:p>
          <w:p w14:paraId="2F9CBDCD" w14:textId="77777777" w:rsidR="00CB0EE7" w:rsidRPr="00CB0EE7" w:rsidRDefault="00CB0EE7" w:rsidP="00CB0EE7">
            <w:pPr>
              <w:widowControl w:val="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2B2A26B5" w14:textId="77777777" w:rsidR="00CB0EE7" w:rsidRPr="00CB0EE7" w:rsidRDefault="00CB0EE7" w:rsidP="00CB0EE7">
            <w:pPr>
              <w:widowControl w:val="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t>9) ___________ (інші документи за необхідності)</w:t>
            </w:r>
          </w:p>
          <w:p w14:paraId="0B1BC14D" w14:textId="77777777" w:rsidR="00CB0EE7" w:rsidRPr="00CB0EE7" w:rsidRDefault="00CB0EE7" w:rsidP="00CB0EE7">
            <w:pPr>
              <w:widowControl w:val="0"/>
              <w:jc w:val="both"/>
              <w:rPr>
                <w:rFonts w:ascii="Times New Roman" w:eastAsia="Times New Roman" w:hAnsi="Times New Roman" w:cs="Times New Roman"/>
                <w:sz w:val="24"/>
                <w:szCs w:val="24"/>
              </w:rPr>
            </w:pPr>
          </w:p>
          <w:p w14:paraId="42D36EC1" w14:textId="77777777" w:rsidR="00CB0EE7" w:rsidRPr="00CB0EE7" w:rsidRDefault="00CB0EE7" w:rsidP="00CB0EE7">
            <w:pPr>
              <w:widowControl w:val="0"/>
              <w:jc w:val="both"/>
              <w:rPr>
                <w:rFonts w:ascii="Times New Roman" w:eastAsia="Times New Roman" w:hAnsi="Times New Roman" w:cs="Times New Roman"/>
                <w:sz w:val="24"/>
                <w:szCs w:val="24"/>
              </w:rPr>
            </w:pPr>
          </w:p>
          <w:p w14:paraId="444CBC67" w14:textId="77777777" w:rsidR="00CB0EE7" w:rsidRPr="00CB0EE7" w:rsidRDefault="00CB0EE7" w:rsidP="00CB0EE7">
            <w:pPr>
              <w:widowControl w:val="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t>Під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цієї тендерної документації (дана вимога не встановлюється для нерезидентів).</w:t>
            </w:r>
          </w:p>
          <w:p w14:paraId="4EE49089" w14:textId="77777777" w:rsidR="00CB0EE7" w:rsidRPr="00CB0EE7" w:rsidRDefault="00CB0EE7" w:rsidP="00CB0EE7">
            <w:pPr>
              <w:widowControl w:val="0"/>
              <w:jc w:val="both"/>
              <w:rPr>
                <w:rFonts w:ascii="Times New Roman" w:eastAsia="Times New Roman" w:hAnsi="Times New Roman" w:cs="Times New Roman"/>
                <w:sz w:val="24"/>
                <w:szCs w:val="24"/>
              </w:rPr>
            </w:pPr>
          </w:p>
          <w:p w14:paraId="3189BECC" w14:textId="77777777" w:rsidR="00CB0EE7" w:rsidRPr="00CB0EE7" w:rsidRDefault="00CB0EE7" w:rsidP="00CB0EE7">
            <w:pPr>
              <w:widowControl w:val="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t>Документи, що вимагаються цією тендерної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14:paraId="0C696896" w14:textId="77777777" w:rsidR="00CB0EE7" w:rsidRPr="00CB0EE7" w:rsidRDefault="00CB0EE7" w:rsidP="00CB0EE7">
            <w:pPr>
              <w:widowControl w:val="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t xml:space="preserve">Документи, що розміщуються учасником в Системі, повинні </w:t>
            </w:r>
            <w:r w:rsidRPr="00CB0EE7">
              <w:rPr>
                <w:rFonts w:ascii="Times New Roman" w:eastAsia="Times New Roman" w:hAnsi="Times New Roman" w:cs="Times New Roman"/>
                <w:sz w:val="24"/>
                <w:szCs w:val="24"/>
              </w:rPr>
              <w:lastRenderedPageBreak/>
              <w:t>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pdf, jpeg та/або розширення програм, що здійснюють архівацію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14:paraId="42DDF91D" w14:textId="77777777" w:rsidR="00CB0EE7" w:rsidRPr="00CB0EE7" w:rsidRDefault="00CB0EE7" w:rsidP="00CB0EE7">
            <w:pPr>
              <w:widowControl w:val="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t>Кожен учасник має право подати тільки одну тендерну пропозицію.</w:t>
            </w:r>
          </w:p>
          <w:p w14:paraId="58AAB755" w14:textId="77777777" w:rsidR="00CB0EE7" w:rsidRPr="00CB0EE7" w:rsidRDefault="00CB0EE7" w:rsidP="00CB0EE7">
            <w:pPr>
              <w:widowControl w:val="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t>Опис та приклади формальних (несуттєвих) помилок, допущення яких учасниками не призведе до відхилення їх тендерних пропозицій:</w:t>
            </w:r>
          </w:p>
          <w:p w14:paraId="28482401" w14:textId="77777777" w:rsidR="00CB0EE7" w:rsidRPr="00CB0EE7" w:rsidRDefault="00CB0EE7" w:rsidP="00CB0EE7">
            <w:pPr>
              <w:widowControl w:val="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7299F1F5" w14:textId="77777777" w:rsidR="00CB0EE7" w:rsidRPr="00CB0EE7" w:rsidRDefault="00CB0EE7" w:rsidP="00CB0EE7">
            <w:pPr>
              <w:widowControl w:val="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t>уживання великої літери;</w:t>
            </w:r>
          </w:p>
          <w:p w14:paraId="16E43BAB" w14:textId="77777777" w:rsidR="00CB0EE7" w:rsidRPr="00CB0EE7" w:rsidRDefault="00CB0EE7" w:rsidP="00CB0EE7">
            <w:pPr>
              <w:widowControl w:val="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t>уживання розділових знаків та відмінювання слів у реченні;</w:t>
            </w:r>
          </w:p>
          <w:p w14:paraId="4CD1C5BE" w14:textId="77777777" w:rsidR="00CB0EE7" w:rsidRPr="00CB0EE7" w:rsidRDefault="00CB0EE7" w:rsidP="00CB0EE7">
            <w:pPr>
              <w:widowControl w:val="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t>використання слова або мовного звороту, запозичених з іншої мови;</w:t>
            </w:r>
          </w:p>
          <w:p w14:paraId="269BF3D3" w14:textId="77777777" w:rsidR="00CB0EE7" w:rsidRPr="00CB0EE7" w:rsidRDefault="00CB0EE7" w:rsidP="00CB0EE7">
            <w:pPr>
              <w:widowControl w:val="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7E5AB69" w14:textId="77777777" w:rsidR="00CB0EE7" w:rsidRPr="00CB0EE7" w:rsidRDefault="00CB0EE7" w:rsidP="00CB0EE7">
            <w:pPr>
              <w:widowControl w:val="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t>застосування правил переносу частини слова з рядка в рядок;</w:t>
            </w:r>
          </w:p>
          <w:p w14:paraId="50EDB91B" w14:textId="77777777" w:rsidR="00CB0EE7" w:rsidRPr="00CB0EE7" w:rsidRDefault="00CB0EE7" w:rsidP="00CB0EE7">
            <w:pPr>
              <w:widowControl w:val="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t>написання слів разом та/або окремо, та/або через дефіс;</w:t>
            </w:r>
          </w:p>
          <w:p w14:paraId="4AE3121B" w14:textId="77777777" w:rsidR="00CB0EE7" w:rsidRPr="00CB0EE7" w:rsidRDefault="00CB0EE7" w:rsidP="00CB0EE7">
            <w:pPr>
              <w:widowControl w:val="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43A72B9" w14:textId="77777777" w:rsidR="00CB0EE7" w:rsidRPr="00CB0EE7" w:rsidRDefault="00CB0EE7" w:rsidP="00CB0EE7">
            <w:pPr>
              <w:widowControl w:val="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14FDFAC" w14:textId="77777777" w:rsidR="00CB0EE7" w:rsidRPr="00CB0EE7" w:rsidRDefault="00CB0EE7" w:rsidP="00CB0EE7">
            <w:pPr>
              <w:widowControl w:val="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044B9BB" w14:textId="77777777" w:rsidR="00CB0EE7" w:rsidRPr="00CB0EE7" w:rsidRDefault="00CB0EE7" w:rsidP="00CB0EE7">
            <w:pPr>
              <w:widowControl w:val="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795F227" w14:textId="77777777" w:rsidR="00CB0EE7" w:rsidRPr="00CB0EE7" w:rsidRDefault="00CB0EE7" w:rsidP="00CB0EE7">
            <w:pPr>
              <w:widowControl w:val="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t xml:space="preserve">5. У складі тендерної пропозиції немає документа (документів), на який посилається учасник процедури </w:t>
            </w:r>
            <w:r w:rsidRPr="00CB0EE7">
              <w:rPr>
                <w:rFonts w:ascii="Times New Roman" w:eastAsia="Times New Roman" w:hAnsi="Times New Roman" w:cs="Times New Roman"/>
                <w:sz w:val="24"/>
                <w:szCs w:val="24"/>
              </w:rPr>
              <w:lastRenderedPageBreak/>
              <w:t>закупівлі у своїй тендерній пропозиції, при цьому замовником не вимагається подання такого документа в тендерній документації.</w:t>
            </w:r>
          </w:p>
          <w:p w14:paraId="7E77BD59" w14:textId="77777777" w:rsidR="00CB0EE7" w:rsidRPr="00CB0EE7" w:rsidRDefault="00CB0EE7" w:rsidP="00CB0EE7">
            <w:pPr>
              <w:widowControl w:val="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2A7FF3C" w14:textId="77777777" w:rsidR="00CB0EE7" w:rsidRPr="00CB0EE7" w:rsidRDefault="00CB0EE7" w:rsidP="00CB0EE7">
            <w:pPr>
              <w:widowControl w:val="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1F77D09" w14:textId="77777777" w:rsidR="00CB0EE7" w:rsidRPr="00CB0EE7" w:rsidRDefault="00CB0EE7" w:rsidP="00CB0EE7">
            <w:pPr>
              <w:widowControl w:val="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E848CBF" w14:textId="77777777" w:rsidR="00CB0EE7" w:rsidRPr="00CB0EE7" w:rsidRDefault="00CB0EE7" w:rsidP="00CB0EE7">
            <w:pPr>
              <w:widowControl w:val="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E186A5C" w14:textId="77777777" w:rsidR="00CB0EE7" w:rsidRPr="00CB0EE7" w:rsidRDefault="00CB0EE7" w:rsidP="00CB0EE7">
            <w:pPr>
              <w:widowControl w:val="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9B4FF46" w14:textId="77777777" w:rsidR="00CB0EE7" w:rsidRPr="00CB0EE7" w:rsidRDefault="00CB0EE7" w:rsidP="00CB0EE7">
            <w:pPr>
              <w:widowControl w:val="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FB1EE95" w14:textId="77777777" w:rsidR="00CB0EE7" w:rsidRPr="00CB0EE7" w:rsidRDefault="00CB0EE7" w:rsidP="00CB0EE7">
            <w:pPr>
              <w:widowControl w:val="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81A8EEB" w14:textId="77777777" w:rsidR="00CB0EE7" w:rsidRPr="00CB0EE7" w:rsidRDefault="00CB0EE7" w:rsidP="00CB0EE7">
            <w:pPr>
              <w:widowControl w:val="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t>Опис та приклади формальних помилок,  відповідно до п. 19 ч. 2 ст. 22 Закону:</w:t>
            </w:r>
          </w:p>
          <w:p w14:paraId="7DE9771A" w14:textId="77777777" w:rsidR="00CB0EE7" w:rsidRPr="00CB0EE7" w:rsidRDefault="00CB0EE7" w:rsidP="00CB0EE7">
            <w:pPr>
              <w:widowControl w:val="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t>- розміщення інформації не на фірмовому бланку підприємства;</w:t>
            </w:r>
          </w:p>
          <w:p w14:paraId="008B2752" w14:textId="77777777" w:rsidR="00CB0EE7" w:rsidRPr="00CB0EE7" w:rsidRDefault="00CB0EE7" w:rsidP="00CB0EE7">
            <w:pPr>
              <w:widowControl w:val="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t xml:space="preserve">- самостійне виправлення помилок та/або описок у поданій пропозиції під час її складання Учасником; </w:t>
            </w:r>
          </w:p>
          <w:p w14:paraId="75702677" w14:textId="77777777" w:rsidR="00CB0EE7" w:rsidRPr="00CB0EE7" w:rsidRDefault="00CB0EE7" w:rsidP="00CB0EE7">
            <w:pPr>
              <w:widowControl w:val="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t>-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14:paraId="6A808D7A" w14:textId="77777777" w:rsidR="00CB0EE7" w:rsidRPr="00CB0EE7" w:rsidRDefault="00CB0EE7" w:rsidP="00CB0EE7">
            <w:pPr>
              <w:widowControl w:val="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t>- 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14:paraId="60C07C6D" w14:textId="77777777" w:rsidR="00CB0EE7" w:rsidRPr="00CB0EE7" w:rsidRDefault="00CB0EE7" w:rsidP="00CB0EE7">
            <w:pPr>
              <w:widowControl w:val="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t xml:space="preserve">- зазначення невірної назви документа, що підготовлений безпосередньо учасником, у разі якщо зміст такого </w:t>
            </w:r>
            <w:r w:rsidRPr="00CB0EE7">
              <w:rPr>
                <w:rFonts w:ascii="Times New Roman" w:eastAsia="Times New Roman" w:hAnsi="Times New Roman" w:cs="Times New Roman"/>
                <w:sz w:val="24"/>
                <w:szCs w:val="24"/>
              </w:rPr>
              <w:lastRenderedPageBreak/>
              <w:t>документу повністю відповідає вимогам цієї документації. Наприклад: замість вимоги надати довідку в довільній формі учасник надав лист-пояснення;</w:t>
            </w:r>
          </w:p>
          <w:p w14:paraId="53724C25" w14:textId="77777777" w:rsidR="00CB0EE7" w:rsidRPr="00CB0EE7" w:rsidRDefault="00CB0EE7" w:rsidP="00CB0EE7">
            <w:pPr>
              <w:widowControl w:val="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t>- якщо вимога в тендерній документації встановлена декілька разів, учасник може подати необхідний документ або інформацію один раз;</w:t>
            </w:r>
          </w:p>
          <w:p w14:paraId="62E00C85" w14:textId="77777777" w:rsidR="00CB0EE7" w:rsidRPr="00CB0EE7" w:rsidRDefault="00CB0EE7" w:rsidP="00CB0EE7">
            <w:pPr>
              <w:widowControl w:val="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t>- відсутність інформації, що вимагається, в певних документах, однак наявність цієї інформації в інших документах у складі тендерної пропозиції;</w:t>
            </w:r>
          </w:p>
          <w:p w14:paraId="484D256E" w14:textId="77777777" w:rsidR="00CB0EE7" w:rsidRPr="00CB0EE7" w:rsidRDefault="00CB0EE7" w:rsidP="00CB0EE7">
            <w:pPr>
              <w:widowControl w:val="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t>- інші формальні (несуттєві) помилки, що пов’язані з оформленням тендерної пропозиції та не впливають на зміст пропозиції.</w:t>
            </w:r>
          </w:p>
          <w:p w14:paraId="52A1C201" w14:textId="77777777" w:rsidR="00CB0EE7" w:rsidRPr="00CB0EE7" w:rsidRDefault="00CB0EE7" w:rsidP="00CB0EE7">
            <w:pPr>
              <w:widowControl w:val="0"/>
              <w:jc w:val="both"/>
              <w:rPr>
                <w:rFonts w:ascii="Times New Roman" w:eastAsia="Times New Roman" w:hAnsi="Times New Roman" w:cs="Times New Roman"/>
                <w:sz w:val="24"/>
                <w:szCs w:val="24"/>
              </w:rPr>
            </w:pPr>
          </w:p>
          <w:p w14:paraId="229C806C" w14:textId="77777777" w:rsidR="00CB0EE7" w:rsidRPr="00CB0EE7" w:rsidRDefault="00CB0EE7" w:rsidP="00CB0EE7">
            <w:pPr>
              <w:widowControl w:val="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14:paraId="68F783D4" w14:textId="77777777" w:rsidR="00CB0EE7" w:rsidRPr="00CB0EE7" w:rsidRDefault="00CB0EE7" w:rsidP="00CB0EE7">
            <w:pPr>
              <w:widowControl w:val="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14:paraId="7A8938A0" w14:textId="77777777" w:rsidR="00CB0EE7" w:rsidRPr="00CB0EE7" w:rsidRDefault="00CB0EE7" w:rsidP="00CB0EE7">
            <w:pPr>
              <w:widowControl w:val="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7D4E3F71" w14:textId="77777777" w:rsidR="00CB0EE7" w:rsidRPr="00CB0EE7" w:rsidRDefault="00CB0EE7" w:rsidP="00CB0EE7">
            <w:pPr>
              <w:widowControl w:val="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t>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абз. 4 ст. 2 Закону України «Про захист персональних даних» від 01.06.2010 № 2297-VI.</w:t>
            </w:r>
          </w:p>
          <w:p w14:paraId="3DE4D2DA" w14:textId="77777777" w:rsidR="00CB0EE7" w:rsidRPr="00CB0EE7" w:rsidRDefault="00CB0EE7" w:rsidP="00CB0EE7">
            <w:pPr>
              <w:widowControl w:val="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p>
          <w:p w14:paraId="0E79D854" w14:textId="77777777" w:rsidR="00CB0EE7" w:rsidRPr="00CB0EE7" w:rsidRDefault="00CB0EE7" w:rsidP="00CB0EE7">
            <w:pPr>
              <w:widowControl w:val="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36CCDE7" w14:textId="77777777" w:rsidR="00CB0EE7" w:rsidRPr="00CB0EE7" w:rsidRDefault="00CB0EE7" w:rsidP="00CB0EE7">
            <w:pPr>
              <w:widowControl w:val="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0240A62" w14:textId="77777777" w:rsidR="00CB0EE7" w:rsidRPr="00CB0EE7" w:rsidRDefault="00CB0EE7" w:rsidP="00CB0EE7">
            <w:pPr>
              <w:widowControl w:val="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lastRenderedPageBreak/>
              <w:t>Учасник може визначити частину інформації, яка подається у складі тендерної пропозиції,  як конфіденційну, у тому числі таку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71AF27FE" w14:textId="77777777" w:rsidR="00CB0EE7" w:rsidRPr="00CB0EE7" w:rsidRDefault="00CB0EE7" w:rsidP="00CB0EE7">
            <w:pPr>
              <w:widowControl w:val="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t>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Закону України «Про захист персональних даних») у документах, що підтверджують відповідність кваліфікаційним критеріям відповідно до ст. 16 Закону. При цьому зміст документу не має бути спотворений.</w:t>
            </w:r>
          </w:p>
          <w:p w14:paraId="679E25AB" w14:textId="77777777" w:rsidR="00CB0EE7" w:rsidRPr="00CB0EE7" w:rsidRDefault="00CB0EE7" w:rsidP="00CB0EE7">
            <w:pPr>
              <w:widowControl w:val="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t>Якщо документ, що вимагається Замовником, містить інформацію, яка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учасником надається лист-роз’яснення, в якому зазначається, де міститься така інформація.</w:t>
            </w:r>
          </w:p>
          <w:p w14:paraId="39180EA0" w14:textId="77777777" w:rsidR="00CB0EE7" w:rsidRPr="00CB0EE7" w:rsidRDefault="00CB0EE7" w:rsidP="00CB0EE7">
            <w:pPr>
              <w:widowControl w:val="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t>Підготовка документів учасниками-нерезидентами:</w:t>
            </w:r>
          </w:p>
          <w:p w14:paraId="6AF5F37A" w14:textId="77777777" w:rsidR="00CB0EE7" w:rsidRPr="00CB0EE7" w:rsidRDefault="00CB0EE7" w:rsidP="00CB0EE7">
            <w:pPr>
              <w:widowControl w:val="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88A89FA" w14:textId="77777777" w:rsidR="00CB0EE7" w:rsidRPr="00CB0EE7" w:rsidRDefault="00CB0EE7" w:rsidP="00CB0EE7">
            <w:pPr>
              <w:widowControl w:val="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79DFEB27" w14:textId="75DC22FE" w:rsidR="008D237B" w:rsidRDefault="00CB0EE7" w:rsidP="001C74CA">
            <w:pPr>
              <w:pStyle w:val="rvps2"/>
            </w:pPr>
            <w:r w:rsidRPr="00CB0EE7">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8D237B" w14:paraId="4318F748" w14:textId="77777777">
        <w:trPr>
          <w:trHeight w:val="913"/>
          <w:jc w:val="center"/>
        </w:trPr>
        <w:tc>
          <w:tcPr>
            <w:tcW w:w="705" w:type="dxa"/>
          </w:tcPr>
          <w:p w14:paraId="10D9A5B7" w14:textId="77777777" w:rsidR="008D237B" w:rsidRDefault="002F3A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08B70964" w14:textId="77777777" w:rsidR="008D237B" w:rsidRDefault="002F3A74">
            <w:pPr>
              <w:widowControl w:val="0"/>
              <w:rPr>
                <w:rFonts w:ascii="Times New Roman" w:eastAsia="Times New Roman" w:hAnsi="Times New Roman" w:cs="Times New Roman"/>
                <w:sz w:val="24"/>
                <w:szCs w:val="24"/>
              </w:rPr>
            </w:pPr>
            <w:bookmarkStart w:id="3" w:name="_heading=h.tyjcwt" w:colFirst="0" w:colLast="0"/>
            <w:bookmarkEnd w:id="3"/>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70F005BC" w14:textId="77777777" w:rsidR="008D237B" w:rsidRDefault="002F3A74">
            <w:pPr>
              <w:widowControl w:val="0"/>
              <w:ind w:right="120"/>
              <w:jc w:val="both"/>
              <w:rPr>
                <w:rFonts w:ascii="Times New Roman" w:eastAsia="Times New Roman" w:hAnsi="Times New Roman" w:cs="Times New Roman"/>
                <w:color w:val="00B050"/>
                <w:sz w:val="24"/>
                <w:szCs w:val="24"/>
                <w:highlight w:val="white"/>
              </w:rPr>
            </w:pPr>
            <w:r w:rsidRPr="007171D2">
              <w:rPr>
                <w:rFonts w:ascii="Times New Roman" w:eastAsia="Times New Roman" w:hAnsi="Times New Roman" w:cs="Times New Roman"/>
                <w:sz w:val="24"/>
                <w:szCs w:val="24"/>
              </w:rPr>
              <w:t xml:space="preserve">Забезпечення тендерної пропозиції не вимагається. </w:t>
            </w:r>
          </w:p>
        </w:tc>
      </w:tr>
      <w:tr w:rsidR="008D237B" w14:paraId="3F93F092" w14:textId="77777777">
        <w:trPr>
          <w:trHeight w:val="1119"/>
          <w:jc w:val="center"/>
        </w:trPr>
        <w:tc>
          <w:tcPr>
            <w:tcW w:w="705" w:type="dxa"/>
          </w:tcPr>
          <w:p w14:paraId="2FD353E8" w14:textId="77777777" w:rsidR="008D237B" w:rsidRDefault="002F3A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5946C173" w14:textId="77777777" w:rsidR="008D237B" w:rsidRDefault="002F3A7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0A782E46" w14:textId="77777777" w:rsidR="008D237B" w:rsidRDefault="002F3A74">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7171D2">
              <w:rPr>
                <w:rFonts w:ascii="Times New Roman" w:eastAsia="Times New Roman" w:hAnsi="Times New Roman" w:cs="Times New Roman"/>
                <w:sz w:val="24"/>
                <w:szCs w:val="24"/>
              </w:rPr>
              <w:t>Не передбачається.</w:t>
            </w:r>
          </w:p>
        </w:tc>
      </w:tr>
      <w:tr w:rsidR="008D237B" w14:paraId="61762D7C" w14:textId="77777777">
        <w:trPr>
          <w:trHeight w:val="560"/>
          <w:jc w:val="center"/>
        </w:trPr>
        <w:tc>
          <w:tcPr>
            <w:tcW w:w="705" w:type="dxa"/>
          </w:tcPr>
          <w:p w14:paraId="2980F346" w14:textId="77777777" w:rsidR="008D237B" w:rsidRDefault="002F3A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53017CED" w14:textId="77777777" w:rsidR="008D237B" w:rsidRDefault="002F3A7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5FDF3582" w14:textId="77777777" w:rsidR="001C74CA" w:rsidRPr="001C74CA" w:rsidRDefault="001C74CA" w:rsidP="001C74CA">
            <w:pPr>
              <w:widowControl w:val="0"/>
              <w:jc w:val="both"/>
              <w:rPr>
                <w:rFonts w:ascii="Times New Roman" w:eastAsia="Times New Roman" w:hAnsi="Times New Roman" w:cs="Times New Roman"/>
                <w:sz w:val="24"/>
                <w:szCs w:val="24"/>
              </w:rPr>
            </w:pPr>
            <w:r w:rsidRPr="001C74CA">
              <w:rPr>
                <w:rFonts w:ascii="Times New Roman" w:eastAsia="Times New Roman" w:hAnsi="Times New Roman" w:cs="Times New Roman"/>
                <w:sz w:val="24"/>
                <w:szCs w:val="24"/>
              </w:rPr>
              <w:t xml:space="preserve">Тендерні пропозиції вважаються дійсними протягом 90 (дев’яносто) днів з дати кінцевого строку подання тендерних пропозицій. </w:t>
            </w:r>
          </w:p>
          <w:p w14:paraId="1114AF8B" w14:textId="77777777" w:rsidR="001C74CA" w:rsidRPr="001C74CA" w:rsidRDefault="001C74CA" w:rsidP="001C74CA">
            <w:pPr>
              <w:widowControl w:val="0"/>
              <w:jc w:val="both"/>
              <w:rPr>
                <w:rFonts w:ascii="Times New Roman" w:eastAsia="Times New Roman" w:hAnsi="Times New Roman" w:cs="Times New Roman"/>
                <w:sz w:val="24"/>
                <w:szCs w:val="24"/>
              </w:rPr>
            </w:pPr>
            <w:r w:rsidRPr="001C74CA">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19F2FE0" w14:textId="77777777" w:rsidR="001C74CA" w:rsidRPr="001C74CA" w:rsidRDefault="001C74CA" w:rsidP="001C74CA">
            <w:pPr>
              <w:widowControl w:val="0"/>
              <w:jc w:val="both"/>
              <w:rPr>
                <w:rFonts w:ascii="Times New Roman" w:eastAsia="Times New Roman" w:hAnsi="Times New Roman" w:cs="Times New Roman"/>
                <w:sz w:val="24"/>
                <w:szCs w:val="24"/>
              </w:rPr>
            </w:pPr>
            <w:r w:rsidRPr="001C74CA">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2FC900C" w14:textId="77777777" w:rsidR="001C74CA" w:rsidRPr="001C74CA" w:rsidRDefault="001C74CA" w:rsidP="001C74CA">
            <w:pPr>
              <w:widowControl w:val="0"/>
              <w:jc w:val="both"/>
              <w:rPr>
                <w:rFonts w:ascii="Times New Roman" w:eastAsia="Times New Roman" w:hAnsi="Times New Roman" w:cs="Times New Roman"/>
                <w:sz w:val="24"/>
                <w:szCs w:val="24"/>
              </w:rPr>
            </w:pPr>
            <w:r w:rsidRPr="001C74CA">
              <w:rPr>
                <w:rFonts w:ascii="Times New Roman" w:eastAsia="Times New Roman" w:hAnsi="Times New Roman" w:cs="Times New Roman"/>
                <w:sz w:val="24"/>
                <w:szCs w:val="24"/>
              </w:rPr>
              <w:t>- відхилити таку вимогу, не втрачаючи при цьому наданого ним забезпечення тендерної пропозиції;</w:t>
            </w:r>
          </w:p>
          <w:p w14:paraId="1E2EF6E0" w14:textId="77777777" w:rsidR="001C74CA" w:rsidRPr="001C74CA" w:rsidRDefault="001C74CA" w:rsidP="001C74CA">
            <w:pPr>
              <w:widowControl w:val="0"/>
              <w:jc w:val="both"/>
              <w:rPr>
                <w:rFonts w:ascii="Times New Roman" w:eastAsia="Times New Roman" w:hAnsi="Times New Roman" w:cs="Times New Roman"/>
                <w:sz w:val="24"/>
                <w:szCs w:val="24"/>
              </w:rPr>
            </w:pPr>
            <w:r w:rsidRPr="001C74CA">
              <w:rPr>
                <w:rFonts w:ascii="Times New Roman" w:eastAsia="Times New Roman" w:hAnsi="Times New Roman" w:cs="Times New Roman"/>
                <w:sz w:val="24"/>
                <w:szCs w:val="24"/>
              </w:rPr>
              <w:t>- погодитися з вимогою та продовжити строк дії поданої ним тендерної пропозиції і наданого забезпечення тендерної пропозиції.</w:t>
            </w:r>
          </w:p>
          <w:p w14:paraId="48A0F224" w14:textId="0AC1B30A" w:rsidR="008D237B" w:rsidRDefault="001C74CA" w:rsidP="001C74CA">
            <w:pPr>
              <w:widowControl w:val="0"/>
              <w:jc w:val="both"/>
              <w:rPr>
                <w:rFonts w:ascii="Times New Roman" w:eastAsia="Times New Roman" w:hAnsi="Times New Roman" w:cs="Times New Roman"/>
                <w:strike/>
                <w:sz w:val="24"/>
                <w:szCs w:val="24"/>
              </w:rPr>
            </w:pPr>
            <w:r w:rsidRPr="001C74CA">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D237B" w14:paraId="0A787FB6" w14:textId="77777777">
        <w:trPr>
          <w:trHeight w:val="1119"/>
          <w:jc w:val="center"/>
        </w:trPr>
        <w:tc>
          <w:tcPr>
            <w:tcW w:w="705" w:type="dxa"/>
          </w:tcPr>
          <w:p w14:paraId="0DBBE928" w14:textId="77777777" w:rsidR="008D237B" w:rsidRDefault="002F3A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7CEC67B6" w14:textId="77777777" w:rsidR="008D237B" w:rsidRDefault="002F3A7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5848AC71" w14:textId="77777777" w:rsidR="00D81135" w:rsidRPr="00D81135" w:rsidRDefault="00D81135" w:rsidP="00D81135">
            <w:pPr>
              <w:widowControl w:val="0"/>
              <w:ind w:right="120"/>
              <w:jc w:val="both"/>
              <w:rPr>
                <w:rFonts w:ascii="Times New Roman" w:eastAsia="Times New Roman" w:hAnsi="Times New Roman" w:cs="Times New Roman"/>
                <w:sz w:val="24"/>
                <w:szCs w:val="24"/>
              </w:rPr>
            </w:pPr>
            <w:r w:rsidRPr="00D81135">
              <w:rPr>
                <w:rFonts w:ascii="Times New Roman" w:eastAsia="Times New Roman" w:hAnsi="Times New Roman" w:cs="Times New Roman"/>
                <w:sz w:val="24"/>
                <w:szCs w:val="24"/>
              </w:rPr>
              <w:t>Для участі у процедурі закупівлі учасник повинен надати документи, які підтверджують його відповідність таким кваліфікаційним критеріям (подається в окремому файлі). Перелік документів наведено в Додатку № 1 цієї тендерної документації.</w:t>
            </w:r>
          </w:p>
          <w:p w14:paraId="770C4736" w14:textId="77777777" w:rsidR="00D81135" w:rsidRPr="00D81135" w:rsidRDefault="00D81135" w:rsidP="00D81135">
            <w:pPr>
              <w:widowControl w:val="0"/>
              <w:ind w:right="120"/>
              <w:jc w:val="both"/>
              <w:rPr>
                <w:rFonts w:ascii="Times New Roman" w:eastAsia="Times New Roman" w:hAnsi="Times New Roman" w:cs="Times New Roman"/>
                <w:sz w:val="24"/>
                <w:szCs w:val="24"/>
              </w:rPr>
            </w:pPr>
            <w:r w:rsidRPr="00D81135">
              <w:rPr>
                <w:rFonts w:ascii="Times New Roman" w:eastAsia="Times New Roman" w:hAnsi="Times New Roman" w:cs="Times New Roman"/>
                <w:sz w:val="24"/>
                <w:szCs w:val="24"/>
              </w:rPr>
              <w:t xml:space="preserve">Замовником встановлено наступні кваліфікаційні критерії: </w:t>
            </w:r>
          </w:p>
          <w:p w14:paraId="2D14D7F5" w14:textId="77777777" w:rsidR="00D81135" w:rsidRPr="00D81135" w:rsidRDefault="00D81135" w:rsidP="00D81135">
            <w:pPr>
              <w:widowControl w:val="0"/>
              <w:ind w:right="120"/>
              <w:jc w:val="both"/>
              <w:rPr>
                <w:rFonts w:ascii="Times New Roman" w:eastAsia="Times New Roman" w:hAnsi="Times New Roman" w:cs="Times New Roman"/>
                <w:sz w:val="24"/>
                <w:szCs w:val="24"/>
              </w:rPr>
            </w:pPr>
            <w:r w:rsidRPr="00D81135">
              <w:rPr>
                <w:rFonts w:ascii="Times New Roman" w:eastAsia="Times New Roman" w:hAnsi="Times New Roman" w:cs="Times New Roman"/>
                <w:sz w:val="24"/>
                <w:szCs w:val="24"/>
              </w:rPr>
              <w:t>1) наявність в учасника процедури закупівлі обладнання, матеріально-технічної бази та технологій;</w:t>
            </w:r>
          </w:p>
          <w:p w14:paraId="13AD96DE" w14:textId="77777777" w:rsidR="00D81135" w:rsidRPr="00D81135" w:rsidRDefault="00D81135" w:rsidP="00D81135">
            <w:pPr>
              <w:widowControl w:val="0"/>
              <w:ind w:right="120"/>
              <w:jc w:val="both"/>
              <w:rPr>
                <w:rFonts w:ascii="Times New Roman" w:eastAsia="Times New Roman" w:hAnsi="Times New Roman" w:cs="Times New Roman"/>
                <w:sz w:val="24"/>
                <w:szCs w:val="24"/>
              </w:rPr>
            </w:pPr>
            <w:r w:rsidRPr="00D81135">
              <w:rPr>
                <w:rFonts w:ascii="Times New Roman" w:eastAsia="Times New Roman" w:hAnsi="Times New Roman" w:cs="Times New Roman"/>
                <w:sz w:val="24"/>
                <w:szCs w:val="24"/>
              </w:rPr>
              <w:t>2) наявність в учасника процедури закупівлі працівників відповідної кваліфікації, які мають необхідні знання та досвід;</w:t>
            </w:r>
          </w:p>
          <w:p w14:paraId="0581735B" w14:textId="77777777" w:rsidR="00D81135" w:rsidRPr="00D81135" w:rsidRDefault="00D81135" w:rsidP="00D81135">
            <w:pPr>
              <w:widowControl w:val="0"/>
              <w:ind w:right="120"/>
              <w:jc w:val="both"/>
              <w:rPr>
                <w:rFonts w:ascii="Times New Roman" w:eastAsia="Times New Roman" w:hAnsi="Times New Roman" w:cs="Times New Roman"/>
                <w:sz w:val="24"/>
                <w:szCs w:val="24"/>
              </w:rPr>
            </w:pPr>
            <w:r w:rsidRPr="00D81135">
              <w:rPr>
                <w:rFonts w:ascii="Times New Roman" w:eastAsia="Times New Roman" w:hAnsi="Times New Roman" w:cs="Times New Roman"/>
                <w:sz w:val="24"/>
                <w:szCs w:val="24"/>
              </w:rPr>
              <w:t>3) наявність документально підтвердженого досвіду виконання аналогічного (аналогічних) за предметом закупівлі договору (договорів);</w:t>
            </w:r>
          </w:p>
          <w:p w14:paraId="52332015" w14:textId="77777777" w:rsidR="00D81135" w:rsidRPr="00D81135" w:rsidRDefault="00D81135" w:rsidP="00D81135">
            <w:pPr>
              <w:widowControl w:val="0"/>
              <w:ind w:right="120"/>
              <w:jc w:val="both"/>
              <w:rPr>
                <w:rFonts w:ascii="Times New Roman" w:eastAsia="Times New Roman" w:hAnsi="Times New Roman" w:cs="Times New Roman"/>
                <w:sz w:val="24"/>
                <w:szCs w:val="24"/>
              </w:rPr>
            </w:pPr>
            <w:r w:rsidRPr="00D81135">
              <w:rPr>
                <w:rFonts w:ascii="Times New Roman" w:eastAsia="Times New Roman" w:hAnsi="Times New Roman" w:cs="Times New Roman"/>
                <w:sz w:val="24"/>
                <w:szCs w:val="24"/>
              </w:rPr>
              <w:t>4) наявність фінансової спроможності, яка підтверджується фінансовою звітністю. 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p w14:paraId="0E629E0C" w14:textId="77777777" w:rsidR="00D81135" w:rsidRPr="00D81135" w:rsidRDefault="00D81135" w:rsidP="00D81135">
            <w:pPr>
              <w:widowControl w:val="0"/>
              <w:ind w:right="120"/>
              <w:jc w:val="both"/>
              <w:rPr>
                <w:rFonts w:ascii="Times New Roman" w:eastAsia="Times New Roman" w:hAnsi="Times New Roman" w:cs="Times New Roman"/>
                <w:sz w:val="24"/>
                <w:szCs w:val="24"/>
              </w:rPr>
            </w:pPr>
            <w:r w:rsidRPr="00D81135">
              <w:rPr>
                <w:rFonts w:ascii="Times New Roman" w:eastAsia="Times New Roman" w:hAnsi="Times New Roman" w:cs="Times New Roman"/>
                <w:sz w:val="24"/>
                <w:szCs w:val="24"/>
              </w:rPr>
              <w:t>Якщо тендерна пропозиція не містить документів, які підтверджують відповідність учасника кваліфікаційним критеріям, то така тендерна пропозиція відхиляється.</w:t>
            </w:r>
          </w:p>
          <w:p w14:paraId="7855F2B8" w14:textId="77777777" w:rsidR="00D81135" w:rsidRPr="00D81135" w:rsidRDefault="00D81135" w:rsidP="00D81135">
            <w:pPr>
              <w:widowControl w:val="0"/>
              <w:ind w:right="120"/>
              <w:jc w:val="both"/>
              <w:rPr>
                <w:rFonts w:ascii="Times New Roman" w:eastAsia="Times New Roman" w:hAnsi="Times New Roman" w:cs="Times New Roman"/>
                <w:sz w:val="24"/>
                <w:szCs w:val="24"/>
              </w:rPr>
            </w:pPr>
            <w:r w:rsidRPr="00D81135">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w:t>
            </w:r>
            <w:r w:rsidRPr="00D81135">
              <w:rPr>
                <w:rFonts w:ascii="Times New Roman" w:eastAsia="Times New Roman" w:hAnsi="Times New Roman" w:cs="Times New Roman"/>
                <w:sz w:val="24"/>
                <w:szCs w:val="24"/>
              </w:rPr>
              <w:lastRenderedPageBreak/>
              <w:t>фізичних осіб - підприємців, не подаються ними у складі тендерної пропозиції.</w:t>
            </w:r>
          </w:p>
          <w:p w14:paraId="144D7E2C" w14:textId="77777777" w:rsidR="00D81135" w:rsidRPr="00D81135" w:rsidRDefault="00D81135" w:rsidP="00D81135">
            <w:pPr>
              <w:widowControl w:val="0"/>
              <w:ind w:right="120"/>
              <w:jc w:val="both"/>
              <w:rPr>
                <w:rFonts w:ascii="Times New Roman" w:eastAsia="Times New Roman" w:hAnsi="Times New Roman" w:cs="Times New Roman"/>
                <w:sz w:val="24"/>
                <w:szCs w:val="24"/>
              </w:rPr>
            </w:pPr>
            <w:r w:rsidRPr="00D81135">
              <w:rPr>
                <w:rFonts w:ascii="Times New Roman" w:eastAsia="Times New Roman" w:hAnsi="Times New Roman" w:cs="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BEE253D" w14:textId="77777777" w:rsidR="00D81135" w:rsidRPr="00D81135" w:rsidRDefault="00D81135" w:rsidP="00D81135">
            <w:pPr>
              <w:widowControl w:val="0"/>
              <w:ind w:right="120"/>
              <w:jc w:val="both"/>
              <w:rPr>
                <w:rFonts w:ascii="Times New Roman" w:eastAsia="Times New Roman" w:hAnsi="Times New Roman" w:cs="Times New Roman"/>
                <w:sz w:val="24"/>
                <w:szCs w:val="24"/>
              </w:rPr>
            </w:pPr>
          </w:p>
          <w:p w14:paraId="7A178B65" w14:textId="77777777" w:rsidR="00D81135" w:rsidRPr="00D81135" w:rsidRDefault="00D81135" w:rsidP="00D81135">
            <w:pPr>
              <w:widowControl w:val="0"/>
              <w:ind w:right="120"/>
              <w:jc w:val="both"/>
              <w:rPr>
                <w:rFonts w:ascii="Times New Roman" w:eastAsia="Times New Roman" w:hAnsi="Times New Roman" w:cs="Times New Roman"/>
                <w:sz w:val="24"/>
                <w:szCs w:val="24"/>
              </w:rPr>
            </w:pPr>
            <w:r w:rsidRPr="00D81135">
              <w:rPr>
                <w:rFonts w:ascii="Times New Roman" w:eastAsia="Times New Roman" w:hAnsi="Times New Roman" w:cs="Times New Roman"/>
                <w:sz w:val="24"/>
                <w:szCs w:val="24"/>
              </w:rPr>
              <w:t>*</w:t>
            </w:r>
          </w:p>
          <w:p w14:paraId="744B93CE" w14:textId="77777777" w:rsidR="00D81135" w:rsidRPr="00D81135" w:rsidRDefault="00D81135" w:rsidP="00D81135">
            <w:pPr>
              <w:widowControl w:val="0"/>
              <w:ind w:right="120"/>
              <w:jc w:val="both"/>
              <w:rPr>
                <w:rFonts w:ascii="Times New Roman" w:eastAsia="Times New Roman" w:hAnsi="Times New Roman" w:cs="Times New Roman"/>
                <w:sz w:val="24"/>
                <w:szCs w:val="24"/>
              </w:rPr>
            </w:pPr>
          </w:p>
          <w:p w14:paraId="12723841" w14:textId="77777777" w:rsidR="00D81135" w:rsidRPr="00D81135" w:rsidRDefault="00D81135" w:rsidP="00D81135">
            <w:pPr>
              <w:widowControl w:val="0"/>
              <w:ind w:right="120"/>
              <w:jc w:val="both"/>
              <w:rPr>
                <w:rFonts w:ascii="Times New Roman" w:eastAsia="Times New Roman" w:hAnsi="Times New Roman" w:cs="Times New Roman"/>
                <w:sz w:val="24"/>
                <w:szCs w:val="24"/>
              </w:rPr>
            </w:pPr>
            <w:r w:rsidRPr="00D81135">
              <w:rPr>
                <w:rFonts w:ascii="Times New Roman" w:eastAsia="Times New Roman" w:hAnsi="Times New Roman" w:cs="Times New Roman"/>
                <w:sz w:val="24"/>
                <w:szCs w:val="24"/>
              </w:rPr>
              <w:t>* У разі проведення відкритих торгів згідно з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42E4D72D" w14:textId="77777777" w:rsidR="00D81135" w:rsidRPr="00D81135" w:rsidRDefault="00D81135" w:rsidP="00D81135">
            <w:pPr>
              <w:widowControl w:val="0"/>
              <w:ind w:right="120"/>
              <w:jc w:val="both"/>
              <w:rPr>
                <w:rFonts w:ascii="Times New Roman" w:eastAsia="Times New Roman" w:hAnsi="Times New Roman" w:cs="Times New Roman"/>
                <w:sz w:val="24"/>
                <w:szCs w:val="24"/>
              </w:rPr>
            </w:pPr>
          </w:p>
          <w:p w14:paraId="601FB0B6" w14:textId="77777777" w:rsidR="00D81135" w:rsidRPr="00D81135" w:rsidRDefault="00D81135" w:rsidP="00D81135">
            <w:pPr>
              <w:widowControl w:val="0"/>
              <w:ind w:right="120"/>
              <w:jc w:val="both"/>
              <w:rPr>
                <w:rFonts w:ascii="Times New Roman" w:eastAsia="Times New Roman" w:hAnsi="Times New Roman" w:cs="Times New Roman"/>
                <w:sz w:val="24"/>
                <w:szCs w:val="24"/>
              </w:rPr>
            </w:pPr>
            <w:r w:rsidRPr="00D81135">
              <w:rPr>
                <w:rFonts w:ascii="Times New Roman" w:eastAsia="Times New Roman" w:hAnsi="Times New Roman" w:cs="Times New Roman"/>
                <w:sz w:val="24"/>
                <w:szCs w:val="24"/>
              </w:rPr>
              <w:t>АБО</w:t>
            </w:r>
          </w:p>
          <w:p w14:paraId="3ACB2E61" w14:textId="77777777" w:rsidR="00D81135" w:rsidRPr="00D81135" w:rsidRDefault="00D81135" w:rsidP="00D81135">
            <w:pPr>
              <w:widowControl w:val="0"/>
              <w:ind w:right="120"/>
              <w:jc w:val="both"/>
              <w:rPr>
                <w:rFonts w:ascii="Times New Roman" w:eastAsia="Times New Roman" w:hAnsi="Times New Roman" w:cs="Times New Roman"/>
                <w:sz w:val="24"/>
                <w:szCs w:val="24"/>
              </w:rPr>
            </w:pPr>
          </w:p>
          <w:p w14:paraId="1FBF072C" w14:textId="77777777" w:rsidR="00D81135" w:rsidRPr="00D81135" w:rsidRDefault="00D81135" w:rsidP="00D81135">
            <w:pPr>
              <w:widowControl w:val="0"/>
              <w:ind w:right="120"/>
              <w:jc w:val="both"/>
              <w:rPr>
                <w:rFonts w:ascii="Times New Roman" w:eastAsia="Times New Roman" w:hAnsi="Times New Roman" w:cs="Times New Roman"/>
                <w:sz w:val="24"/>
                <w:szCs w:val="24"/>
              </w:rPr>
            </w:pPr>
            <w:r w:rsidRPr="00D81135">
              <w:rPr>
                <w:rFonts w:ascii="Times New Roman" w:eastAsia="Times New Roman" w:hAnsi="Times New Roman" w:cs="Times New Roman"/>
                <w:sz w:val="24"/>
                <w:szCs w:val="24"/>
              </w:rPr>
              <w:t>Відповідно до положень пункту 48 Особливостей, Замовник не застосовує до учасників процедури закупівлі кваліфікаційні критерії, визначені статтею 16 Закону.**</w:t>
            </w:r>
          </w:p>
          <w:p w14:paraId="7E82E4D8" w14:textId="77777777" w:rsidR="00D81135" w:rsidRPr="00D81135" w:rsidRDefault="00D81135" w:rsidP="00D81135">
            <w:pPr>
              <w:widowControl w:val="0"/>
              <w:ind w:right="120"/>
              <w:jc w:val="both"/>
              <w:rPr>
                <w:rFonts w:ascii="Times New Roman" w:eastAsia="Times New Roman" w:hAnsi="Times New Roman" w:cs="Times New Roman"/>
                <w:sz w:val="24"/>
                <w:szCs w:val="24"/>
              </w:rPr>
            </w:pPr>
          </w:p>
          <w:p w14:paraId="7E9225B4" w14:textId="77777777" w:rsidR="00D81135" w:rsidRPr="00D81135" w:rsidRDefault="00D81135" w:rsidP="00D81135">
            <w:pPr>
              <w:widowControl w:val="0"/>
              <w:ind w:right="120"/>
              <w:jc w:val="both"/>
              <w:rPr>
                <w:rFonts w:ascii="Times New Roman" w:eastAsia="Times New Roman" w:hAnsi="Times New Roman" w:cs="Times New Roman"/>
                <w:sz w:val="24"/>
                <w:szCs w:val="24"/>
              </w:rPr>
            </w:pPr>
            <w:r w:rsidRPr="00D81135">
              <w:rPr>
                <w:rFonts w:ascii="Times New Roman" w:eastAsia="Times New Roman" w:hAnsi="Times New Roman" w:cs="Times New Roman"/>
                <w:sz w:val="24"/>
                <w:szCs w:val="24"/>
              </w:rPr>
              <w:t>** - виключно в разі закупівлі товару.</w:t>
            </w:r>
          </w:p>
          <w:p w14:paraId="47BD78AE" w14:textId="77777777" w:rsidR="00D81135" w:rsidRPr="00D81135" w:rsidRDefault="00D81135" w:rsidP="00D81135">
            <w:pPr>
              <w:widowControl w:val="0"/>
              <w:ind w:right="120"/>
              <w:jc w:val="both"/>
              <w:rPr>
                <w:rFonts w:ascii="Times New Roman" w:eastAsia="Times New Roman" w:hAnsi="Times New Roman" w:cs="Times New Roman"/>
                <w:sz w:val="24"/>
                <w:szCs w:val="24"/>
              </w:rPr>
            </w:pPr>
          </w:p>
          <w:p w14:paraId="4ACB82A7" w14:textId="77777777" w:rsidR="00D81135" w:rsidRPr="00D81135" w:rsidRDefault="00D81135" w:rsidP="00D81135">
            <w:pPr>
              <w:widowControl w:val="0"/>
              <w:ind w:right="120"/>
              <w:jc w:val="both"/>
              <w:rPr>
                <w:rFonts w:ascii="Times New Roman" w:eastAsia="Times New Roman" w:hAnsi="Times New Roman" w:cs="Times New Roman"/>
                <w:sz w:val="24"/>
                <w:szCs w:val="24"/>
              </w:rPr>
            </w:pPr>
            <w:r w:rsidRPr="00D81135">
              <w:rPr>
                <w:rFonts w:ascii="Times New Roman" w:eastAsia="Times New Roman" w:hAnsi="Times New Roman" w:cs="Times New Roman"/>
                <w:sz w:val="24"/>
                <w:szCs w:val="24"/>
              </w:rPr>
              <w:t>Для об’єднань учасників:</w:t>
            </w:r>
          </w:p>
          <w:p w14:paraId="7C601988" w14:textId="77777777" w:rsidR="00D81135" w:rsidRPr="00D81135" w:rsidRDefault="00D81135" w:rsidP="00D81135">
            <w:pPr>
              <w:widowControl w:val="0"/>
              <w:ind w:right="120"/>
              <w:jc w:val="both"/>
              <w:rPr>
                <w:rFonts w:ascii="Times New Roman" w:eastAsia="Times New Roman" w:hAnsi="Times New Roman" w:cs="Times New Roman"/>
                <w:sz w:val="24"/>
                <w:szCs w:val="24"/>
              </w:rPr>
            </w:pPr>
            <w:r w:rsidRPr="00D81135">
              <w:rPr>
                <w:rFonts w:ascii="Times New Roman" w:eastAsia="Times New Roman" w:hAnsi="Times New Roman" w:cs="Times New Roman"/>
                <w:sz w:val="24"/>
                <w:szCs w:val="24"/>
              </w:rPr>
              <w:t>У разі участі об’єднання учасників підтвердження відсутності підстав, визначених пунктом 47 Особливостей здійснюється щодо кожного такого учасника.</w:t>
            </w:r>
          </w:p>
          <w:p w14:paraId="0DC06095" w14:textId="77777777" w:rsidR="00D81135" w:rsidRPr="00D81135" w:rsidRDefault="00D81135" w:rsidP="00D81135">
            <w:pPr>
              <w:widowControl w:val="0"/>
              <w:ind w:right="120"/>
              <w:jc w:val="both"/>
              <w:rPr>
                <w:rFonts w:ascii="Times New Roman" w:eastAsia="Times New Roman" w:hAnsi="Times New Roman" w:cs="Times New Roman"/>
                <w:sz w:val="24"/>
                <w:szCs w:val="24"/>
              </w:rPr>
            </w:pPr>
            <w:r w:rsidRPr="00D81135">
              <w:rPr>
                <w:rFonts w:ascii="Times New Roman" w:eastAsia="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враховуючи постанову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№64 “Про введення воєнного стану в Україні” де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w:t>
            </w:r>
            <w:r w:rsidRPr="00D81135">
              <w:rPr>
                <w:rFonts w:ascii="Times New Roman" w:eastAsia="Times New Roman" w:hAnsi="Times New Roman" w:cs="Times New Roman"/>
                <w:sz w:val="24"/>
                <w:szCs w:val="24"/>
              </w:rPr>
              <w:lastRenderedPageBreak/>
              <w:t>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14:paraId="2845F671" w14:textId="77777777" w:rsidR="00D81135" w:rsidRPr="00D81135" w:rsidRDefault="00D81135" w:rsidP="00D81135">
            <w:pPr>
              <w:widowControl w:val="0"/>
              <w:ind w:right="120"/>
              <w:jc w:val="both"/>
              <w:rPr>
                <w:rFonts w:ascii="Times New Roman" w:eastAsia="Times New Roman" w:hAnsi="Times New Roman" w:cs="Times New Roman"/>
                <w:sz w:val="24"/>
                <w:szCs w:val="24"/>
              </w:rPr>
            </w:pPr>
          </w:p>
          <w:p w14:paraId="1F0C1D60" w14:textId="77777777" w:rsidR="00D81135" w:rsidRPr="00D81135" w:rsidRDefault="00D81135" w:rsidP="00D81135">
            <w:pPr>
              <w:widowControl w:val="0"/>
              <w:ind w:right="120"/>
              <w:jc w:val="both"/>
              <w:rPr>
                <w:rFonts w:ascii="Times New Roman" w:eastAsia="Times New Roman" w:hAnsi="Times New Roman" w:cs="Times New Roman"/>
                <w:sz w:val="24"/>
                <w:szCs w:val="24"/>
              </w:rPr>
            </w:pPr>
            <w:r w:rsidRPr="00D81135">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ECFBAED" w14:textId="77777777" w:rsidR="00D81135" w:rsidRPr="00D81135" w:rsidRDefault="00D81135" w:rsidP="00D81135">
            <w:pPr>
              <w:widowControl w:val="0"/>
              <w:ind w:right="120"/>
              <w:jc w:val="both"/>
              <w:rPr>
                <w:rFonts w:ascii="Times New Roman" w:eastAsia="Times New Roman" w:hAnsi="Times New Roman" w:cs="Times New Roman"/>
                <w:sz w:val="24"/>
                <w:szCs w:val="24"/>
              </w:rPr>
            </w:pPr>
            <w:r w:rsidRPr="00D81135">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242E1C6" w14:textId="77777777" w:rsidR="00D81135" w:rsidRPr="00D81135" w:rsidRDefault="00D81135" w:rsidP="00D81135">
            <w:pPr>
              <w:widowControl w:val="0"/>
              <w:ind w:right="120"/>
              <w:jc w:val="both"/>
              <w:rPr>
                <w:rFonts w:ascii="Times New Roman" w:eastAsia="Times New Roman" w:hAnsi="Times New Roman" w:cs="Times New Roman"/>
                <w:sz w:val="24"/>
                <w:szCs w:val="24"/>
              </w:rPr>
            </w:pPr>
            <w:r w:rsidRPr="00D81135">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ADC544E" w14:textId="77777777" w:rsidR="00D81135" w:rsidRPr="00D81135" w:rsidRDefault="00D81135" w:rsidP="00D81135">
            <w:pPr>
              <w:widowControl w:val="0"/>
              <w:ind w:right="120"/>
              <w:jc w:val="both"/>
              <w:rPr>
                <w:rFonts w:ascii="Times New Roman" w:eastAsia="Times New Roman" w:hAnsi="Times New Roman" w:cs="Times New Roman"/>
                <w:sz w:val="24"/>
                <w:szCs w:val="24"/>
              </w:rPr>
            </w:pPr>
            <w:r w:rsidRPr="00D81135">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19AF30D" w14:textId="77777777" w:rsidR="00D81135" w:rsidRPr="00D81135" w:rsidRDefault="00D81135" w:rsidP="00D81135">
            <w:pPr>
              <w:widowControl w:val="0"/>
              <w:ind w:right="120"/>
              <w:jc w:val="both"/>
              <w:rPr>
                <w:rFonts w:ascii="Times New Roman" w:eastAsia="Times New Roman" w:hAnsi="Times New Roman" w:cs="Times New Roman"/>
                <w:sz w:val="24"/>
                <w:szCs w:val="24"/>
              </w:rPr>
            </w:pPr>
            <w:r w:rsidRPr="00D81135">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06B14D5" w14:textId="77777777" w:rsidR="00D81135" w:rsidRPr="00D81135" w:rsidRDefault="00D81135" w:rsidP="00D81135">
            <w:pPr>
              <w:widowControl w:val="0"/>
              <w:ind w:right="120"/>
              <w:jc w:val="both"/>
              <w:rPr>
                <w:rFonts w:ascii="Times New Roman" w:eastAsia="Times New Roman" w:hAnsi="Times New Roman" w:cs="Times New Roman"/>
                <w:sz w:val="24"/>
                <w:szCs w:val="24"/>
              </w:rPr>
            </w:pPr>
            <w:r w:rsidRPr="00D81135">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70B2AC9" w14:textId="77777777" w:rsidR="00D81135" w:rsidRPr="00D81135" w:rsidRDefault="00D81135" w:rsidP="00D81135">
            <w:pPr>
              <w:widowControl w:val="0"/>
              <w:ind w:right="120"/>
              <w:jc w:val="both"/>
              <w:rPr>
                <w:rFonts w:ascii="Times New Roman" w:eastAsia="Times New Roman" w:hAnsi="Times New Roman" w:cs="Times New Roman"/>
                <w:sz w:val="24"/>
                <w:szCs w:val="24"/>
              </w:rPr>
            </w:pPr>
            <w:r w:rsidRPr="00D81135">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2754127" w14:textId="77777777" w:rsidR="00D81135" w:rsidRPr="00D81135" w:rsidRDefault="00D81135" w:rsidP="00D81135">
            <w:pPr>
              <w:widowControl w:val="0"/>
              <w:ind w:right="120"/>
              <w:jc w:val="both"/>
              <w:rPr>
                <w:rFonts w:ascii="Times New Roman" w:eastAsia="Times New Roman" w:hAnsi="Times New Roman" w:cs="Times New Roman"/>
                <w:sz w:val="24"/>
                <w:szCs w:val="24"/>
              </w:rPr>
            </w:pPr>
            <w:r w:rsidRPr="00D81135">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75150BB" w14:textId="77777777" w:rsidR="00D81135" w:rsidRPr="00D81135" w:rsidRDefault="00D81135" w:rsidP="00D81135">
            <w:pPr>
              <w:widowControl w:val="0"/>
              <w:ind w:right="120"/>
              <w:jc w:val="both"/>
              <w:rPr>
                <w:rFonts w:ascii="Times New Roman" w:eastAsia="Times New Roman" w:hAnsi="Times New Roman" w:cs="Times New Roman"/>
                <w:sz w:val="24"/>
                <w:szCs w:val="24"/>
              </w:rPr>
            </w:pPr>
            <w:r w:rsidRPr="00D81135">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592EE6D" w14:textId="77777777" w:rsidR="00D81135" w:rsidRPr="00D81135" w:rsidRDefault="00D81135" w:rsidP="00D81135">
            <w:pPr>
              <w:widowControl w:val="0"/>
              <w:ind w:right="120"/>
              <w:jc w:val="both"/>
              <w:rPr>
                <w:rFonts w:ascii="Times New Roman" w:eastAsia="Times New Roman" w:hAnsi="Times New Roman" w:cs="Times New Roman"/>
                <w:sz w:val="24"/>
                <w:szCs w:val="24"/>
              </w:rPr>
            </w:pPr>
            <w:r w:rsidRPr="00D81135">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w:t>
            </w:r>
            <w:r w:rsidRPr="00D81135">
              <w:rPr>
                <w:rFonts w:ascii="Times New Roman" w:eastAsia="Times New Roman" w:hAnsi="Times New Roman" w:cs="Times New Roman"/>
                <w:sz w:val="24"/>
                <w:szCs w:val="24"/>
              </w:rPr>
              <w:lastRenderedPageBreak/>
              <w:t>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0D192EE" w14:textId="77777777" w:rsidR="00D81135" w:rsidRPr="00D81135" w:rsidRDefault="00D81135" w:rsidP="00D81135">
            <w:pPr>
              <w:widowControl w:val="0"/>
              <w:ind w:right="120"/>
              <w:jc w:val="both"/>
              <w:rPr>
                <w:rFonts w:ascii="Times New Roman" w:eastAsia="Times New Roman" w:hAnsi="Times New Roman" w:cs="Times New Roman"/>
                <w:sz w:val="24"/>
                <w:szCs w:val="24"/>
              </w:rPr>
            </w:pPr>
            <w:r w:rsidRPr="00D81135">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2FE8B4E" w14:textId="77777777" w:rsidR="00D81135" w:rsidRPr="00D81135" w:rsidRDefault="00D81135" w:rsidP="00D81135">
            <w:pPr>
              <w:widowControl w:val="0"/>
              <w:ind w:right="120"/>
              <w:jc w:val="both"/>
              <w:rPr>
                <w:rFonts w:ascii="Times New Roman" w:eastAsia="Times New Roman" w:hAnsi="Times New Roman" w:cs="Times New Roman"/>
                <w:sz w:val="24"/>
                <w:szCs w:val="24"/>
              </w:rPr>
            </w:pPr>
            <w:r w:rsidRPr="00D81135">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3A32F6D1" w14:textId="77777777" w:rsidR="00D81135" w:rsidRPr="00D81135" w:rsidRDefault="00D81135" w:rsidP="00D81135">
            <w:pPr>
              <w:widowControl w:val="0"/>
              <w:ind w:right="120"/>
              <w:jc w:val="both"/>
              <w:rPr>
                <w:rFonts w:ascii="Times New Roman" w:eastAsia="Times New Roman" w:hAnsi="Times New Roman" w:cs="Times New Roman"/>
                <w:sz w:val="24"/>
                <w:szCs w:val="24"/>
              </w:rPr>
            </w:pPr>
            <w:r w:rsidRPr="00D81135">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03394B4" w14:textId="77777777" w:rsidR="00D81135" w:rsidRPr="00D81135" w:rsidRDefault="00D81135" w:rsidP="00D81135">
            <w:pPr>
              <w:widowControl w:val="0"/>
              <w:ind w:right="120"/>
              <w:jc w:val="both"/>
              <w:rPr>
                <w:rFonts w:ascii="Times New Roman" w:eastAsia="Times New Roman" w:hAnsi="Times New Roman" w:cs="Times New Roman"/>
                <w:sz w:val="24"/>
                <w:szCs w:val="24"/>
              </w:rPr>
            </w:pPr>
            <w:r w:rsidRPr="00D81135">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5DCA2FE" w14:textId="77777777" w:rsidR="00D81135" w:rsidRPr="00D81135" w:rsidRDefault="00D81135" w:rsidP="00D81135">
            <w:pPr>
              <w:widowControl w:val="0"/>
              <w:ind w:right="120"/>
              <w:jc w:val="both"/>
              <w:rPr>
                <w:rFonts w:ascii="Times New Roman" w:eastAsia="Times New Roman" w:hAnsi="Times New Roman" w:cs="Times New Roman"/>
                <w:sz w:val="24"/>
                <w:szCs w:val="24"/>
              </w:rPr>
            </w:pPr>
            <w:r w:rsidRPr="00D81135">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w:t>
            </w:r>
            <w:r w:rsidRPr="00D81135">
              <w:rPr>
                <w:rFonts w:ascii="Times New Roman" w:eastAsia="Times New Roman" w:hAnsi="Times New Roman" w:cs="Times New Roman"/>
                <w:sz w:val="24"/>
                <w:szCs w:val="24"/>
              </w:rPr>
              <w:lastRenderedPageBreak/>
              <w:t>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C65CFCD" w14:textId="77777777" w:rsidR="00D81135" w:rsidRPr="00D81135" w:rsidRDefault="00D81135" w:rsidP="00D81135">
            <w:pPr>
              <w:widowControl w:val="0"/>
              <w:ind w:right="120"/>
              <w:jc w:val="both"/>
              <w:rPr>
                <w:rFonts w:ascii="Times New Roman" w:eastAsia="Times New Roman" w:hAnsi="Times New Roman" w:cs="Times New Roman"/>
                <w:sz w:val="24"/>
                <w:szCs w:val="24"/>
              </w:rPr>
            </w:pPr>
            <w:r w:rsidRPr="00D81135">
              <w:rPr>
                <w:rFonts w:ascii="Times New Roman" w:eastAsia="Times New Roman" w:hAnsi="Times New Roman" w:cs="Times New Roman"/>
                <w:sz w:val="24"/>
                <w:szCs w:val="24"/>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8E1CA08" w14:textId="77777777" w:rsidR="00D81135" w:rsidRPr="00D81135" w:rsidRDefault="00D81135" w:rsidP="00D81135">
            <w:pPr>
              <w:widowControl w:val="0"/>
              <w:ind w:right="120"/>
              <w:jc w:val="both"/>
              <w:rPr>
                <w:rFonts w:ascii="Times New Roman" w:eastAsia="Times New Roman" w:hAnsi="Times New Roman" w:cs="Times New Roman"/>
                <w:sz w:val="24"/>
                <w:szCs w:val="24"/>
              </w:rPr>
            </w:pPr>
            <w:r w:rsidRPr="00D81135">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9107797" w14:textId="77777777" w:rsidR="00D81135" w:rsidRPr="00D81135" w:rsidRDefault="00D81135" w:rsidP="00D81135">
            <w:pPr>
              <w:widowControl w:val="0"/>
              <w:ind w:right="120"/>
              <w:jc w:val="both"/>
              <w:rPr>
                <w:rFonts w:ascii="Times New Roman" w:eastAsia="Times New Roman" w:hAnsi="Times New Roman" w:cs="Times New Roman"/>
                <w:sz w:val="24"/>
                <w:szCs w:val="24"/>
              </w:rPr>
            </w:pPr>
            <w:r w:rsidRPr="00D81135">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27C897CD" w14:textId="77777777" w:rsidR="00D81135" w:rsidRPr="00D81135" w:rsidRDefault="00D81135" w:rsidP="00D81135">
            <w:pPr>
              <w:widowControl w:val="0"/>
              <w:ind w:right="120"/>
              <w:jc w:val="both"/>
              <w:rPr>
                <w:rFonts w:ascii="Times New Roman" w:eastAsia="Times New Roman" w:hAnsi="Times New Roman" w:cs="Times New Roman"/>
                <w:sz w:val="24"/>
                <w:szCs w:val="24"/>
              </w:rPr>
            </w:pPr>
            <w:r w:rsidRPr="00D81135">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557452F0" w14:textId="77777777" w:rsidR="00D81135" w:rsidRPr="00D81135" w:rsidRDefault="00D81135" w:rsidP="00D81135">
            <w:pPr>
              <w:widowControl w:val="0"/>
              <w:ind w:right="120"/>
              <w:jc w:val="both"/>
              <w:rPr>
                <w:rFonts w:ascii="Times New Roman" w:eastAsia="Times New Roman" w:hAnsi="Times New Roman" w:cs="Times New Roman"/>
                <w:sz w:val="24"/>
                <w:szCs w:val="24"/>
              </w:rPr>
            </w:pPr>
            <w:r w:rsidRPr="00D81135">
              <w:rPr>
                <w:rFonts w:ascii="Times New Roman" w:eastAsia="Times New Roman" w:hAnsi="Times New Roman" w:cs="Times New Roman"/>
                <w:sz w:val="24"/>
                <w:szCs w:val="24"/>
              </w:rPr>
              <w:t>У разі участі об’єднання учасників підтвердження відсутності підстав, визначених у пункті 47 Особливостей, здійснюється щодо кожного такого учасника.</w:t>
            </w:r>
          </w:p>
          <w:p w14:paraId="6A9E9541" w14:textId="77777777" w:rsidR="00D81135" w:rsidRPr="00D81135" w:rsidRDefault="00D81135" w:rsidP="00D81135">
            <w:pPr>
              <w:widowControl w:val="0"/>
              <w:ind w:right="120"/>
              <w:jc w:val="both"/>
              <w:rPr>
                <w:rFonts w:ascii="Times New Roman" w:eastAsia="Times New Roman" w:hAnsi="Times New Roman" w:cs="Times New Roman"/>
                <w:sz w:val="24"/>
                <w:szCs w:val="24"/>
              </w:rPr>
            </w:pPr>
            <w:r w:rsidRPr="00D81135">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60D0D72C" w14:textId="77777777" w:rsidR="00D81135" w:rsidRPr="00D81135" w:rsidRDefault="00D81135" w:rsidP="00D81135">
            <w:pPr>
              <w:widowControl w:val="0"/>
              <w:ind w:right="120"/>
              <w:jc w:val="both"/>
              <w:rPr>
                <w:rFonts w:ascii="Times New Roman" w:eastAsia="Times New Roman" w:hAnsi="Times New Roman" w:cs="Times New Roman"/>
                <w:sz w:val="24"/>
                <w:szCs w:val="24"/>
              </w:rPr>
            </w:pPr>
          </w:p>
          <w:p w14:paraId="46DB96CA" w14:textId="77777777" w:rsidR="00D81135" w:rsidRPr="00D81135" w:rsidRDefault="00D81135" w:rsidP="00D81135">
            <w:pPr>
              <w:widowControl w:val="0"/>
              <w:ind w:right="120"/>
              <w:jc w:val="both"/>
              <w:rPr>
                <w:rFonts w:ascii="Times New Roman" w:eastAsia="Times New Roman" w:hAnsi="Times New Roman" w:cs="Times New Roman"/>
                <w:sz w:val="24"/>
                <w:szCs w:val="24"/>
              </w:rPr>
            </w:pPr>
            <w:r w:rsidRPr="00D81135">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w:t>
            </w:r>
            <w:r w:rsidRPr="00D81135">
              <w:rPr>
                <w:rFonts w:ascii="Times New Roman" w:eastAsia="Times New Roman" w:hAnsi="Times New Roman" w:cs="Times New Roman"/>
                <w:sz w:val="24"/>
                <w:szCs w:val="24"/>
              </w:rPr>
              <w:lastRenderedPageBreak/>
              <w:t>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а саме:</w:t>
            </w:r>
          </w:p>
          <w:p w14:paraId="71349B1F" w14:textId="77777777" w:rsidR="00D81135" w:rsidRPr="00D81135" w:rsidRDefault="00D81135" w:rsidP="00D81135">
            <w:pPr>
              <w:widowControl w:val="0"/>
              <w:ind w:right="120"/>
              <w:jc w:val="both"/>
              <w:rPr>
                <w:rFonts w:ascii="Times New Roman" w:eastAsia="Times New Roman" w:hAnsi="Times New Roman" w:cs="Times New Roman"/>
                <w:sz w:val="24"/>
                <w:szCs w:val="24"/>
              </w:rPr>
            </w:pPr>
            <w:r w:rsidRPr="00D81135">
              <w:rPr>
                <w:rFonts w:ascii="Times New Roman" w:eastAsia="Times New Roman" w:hAnsi="Times New Roman" w:cs="Times New Roman"/>
                <w:sz w:val="24"/>
                <w:szCs w:val="24"/>
              </w:rPr>
              <w:t>- Замовник самостійно перевіряє інформацію щодо відсутності підстави для відмови учаснику в участі у процедурі закупівлі, передбаченої підпунктом 3 пункту 47 Особливостей у Єдиному державному реєстрі осіб, які вчинили корупційні або пов’язані з корупцією правопорушення. Якщо на дату визначення учасника переможцем процедури закупівлі доступ до вказаного реєстру буде обмежено, учаснику-переможцю необхідно надати Інформаційну довідку з Єдиного державного реєстру осіб, які вчинили корупційні або пов’язані з корупцією правопорушення отримуну з Реєстрі в онлайн-режимі за посиланням https://bit.ly/3sUToHs) (інформаційна довідка надається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p>
          <w:p w14:paraId="0A2FE901" w14:textId="77777777" w:rsidR="00D81135" w:rsidRPr="00D81135" w:rsidRDefault="00D81135" w:rsidP="00D81135">
            <w:pPr>
              <w:widowControl w:val="0"/>
              <w:ind w:right="120"/>
              <w:jc w:val="both"/>
              <w:rPr>
                <w:rFonts w:ascii="Times New Roman" w:eastAsia="Times New Roman" w:hAnsi="Times New Roman" w:cs="Times New Roman"/>
                <w:sz w:val="24"/>
                <w:szCs w:val="24"/>
              </w:rPr>
            </w:pPr>
            <w:r w:rsidRPr="00D81135">
              <w:rPr>
                <w:rFonts w:ascii="Times New Roman" w:eastAsia="Times New Roman" w:hAnsi="Times New Roman" w:cs="Times New Roman"/>
                <w:sz w:val="24"/>
                <w:szCs w:val="24"/>
              </w:rPr>
              <w:t>-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vytiah.mvs.gov.ua. Зазначений витягнадається щодо осіб (особи), визначених згідно підпунктом 5 пункту 47 Особливостей (виключно для фізичних осіб, які є учасниками);</w:t>
            </w:r>
          </w:p>
          <w:p w14:paraId="6B0A7ED6" w14:textId="77777777" w:rsidR="00D81135" w:rsidRPr="00D81135" w:rsidRDefault="00D81135" w:rsidP="00D81135">
            <w:pPr>
              <w:widowControl w:val="0"/>
              <w:ind w:right="120"/>
              <w:jc w:val="both"/>
              <w:rPr>
                <w:rFonts w:ascii="Times New Roman" w:eastAsia="Times New Roman" w:hAnsi="Times New Roman" w:cs="Times New Roman"/>
                <w:sz w:val="24"/>
                <w:szCs w:val="24"/>
              </w:rPr>
            </w:pPr>
            <w:r w:rsidRPr="00D81135">
              <w:rPr>
                <w:rFonts w:ascii="Times New Roman" w:eastAsia="Times New Roman" w:hAnsi="Times New Roman" w:cs="Times New Roman"/>
                <w:sz w:val="24"/>
                <w:szCs w:val="24"/>
              </w:rPr>
              <w:t>-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vytiah.mvs.gov.ua. Зазначений витягнадається щодо осіб (особи), визначених згідно підпунктом 6 пункту 47  Особливостей (виключно для керівник учасника процедури закупівлі);</w:t>
            </w:r>
          </w:p>
          <w:p w14:paraId="0CB0CFC8" w14:textId="77777777" w:rsidR="00D81135" w:rsidRPr="00D81135" w:rsidRDefault="00D81135" w:rsidP="00D81135">
            <w:pPr>
              <w:widowControl w:val="0"/>
              <w:ind w:right="120"/>
              <w:jc w:val="both"/>
              <w:rPr>
                <w:rFonts w:ascii="Times New Roman" w:eastAsia="Times New Roman" w:hAnsi="Times New Roman" w:cs="Times New Roman"/>
                <w:sz w:val="24"/>
                <w:szCs w:val="24"/>
              </w:rPr>
            </w:pPr>
            <w:r w:rsidRPr="00D81135">
              <w:rPr>
                <w:rFonts w:ascii="Times New Roman" w:eastAsia="Times New Roman" w:hAnsi="Times New Roman" w:cs="Times New Roman"/>
                <w:sz w:val="24"/>
                <w:szCs w:val="24"/>
              </w:rPr>
              <w:t>- Гарантійний лист в довільній формі, що підтверджує відсутність підстави, передбаченої підпунктом 12 пункту 47 Особливостей.</w:t>
            </w:r>
          </w:p>
          <w:p w14:paraId="293251CA" w14:textId="761FDED4" w:rsidR="008D237B" w:rsidRDefault="00D81135" w:rsidP="00D81135">
            <w:pPr>
              <w:spacing w:after="348"/>
              <w:jc w:val="both"/>
              <w:rPr>
                <w:rFonts w:ascii="Times New Roman" w:eastAsia="Times New Roman" w:hAnsi="Times New Roman" w:cs="Times New Roman"/>
                <w:sz w:val="24"/>
                <w:szCs w:val="24"/>
                <w:highlight w:val="white"/>
              </w:rPr>
            </w:pPr>
            <w:r w:rsidRPr="00D81135">
              <w:rPr>
                <w:rFonts w:ascii="Times New Roman" w:eastAsia="Times New Roman" w:hAnsi="Times New Roman" w:cs="Times New Roman"/>
                <w:sz w:val="24"/>
                <w:szCs w:val="24"/>
              </w:rPr>
              <w:t xml:space="preserve">Гарантійний лист в довільній формі, що підтверджує відсутність підстави, передбаченої абзацом 14 пункту 47 Особливостей, або інформація у довільній формі, що </w:t>
            </w:r>
            <w:r w:rsidRPr="00D81135">
              <w:rPr>
                <w:rFonts w:ascii="Times New Roman" w:eastAsia="Times New Roman" w:hAnsi="Times New Roman" w:cs="Times New Roman"/>
                <w:sz w:val="24"/>
                <w:szCs w:val="24"/>
              </w:rPr>
              <w:lastRenderedPageBreak/>
              <w:t>підтверджує вжиття заходів для доведення надійності учасника, згідно абзацу 14 пункту 47 Особливостей.</w:t>
            </w:r>
          </w:p>
        </w:tc>
      </w:tr>
      <w:tr w:rsidR="008D237B" w14:paraId="55DD399C" w14:textId="77777777">
        <w:trPr>
          <w:trHeight w:val="1119"/>
          <w:jc w:val="center"/>
        </w:trPr>
        <w:tc>
          <w:tcPr>
            <w:tcW w:w="705" w:type="dxa"/>
          </w:tcPr>
          <w:p w14:paraId="4BC82DFA" w14:textId="77777777" w:rsidR="008D237B" w:rsidRDefault="002F3A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5998A6E3" w14:textId="77777777" w:rsidR="008D237B" w:rsidRDefault="002F3A7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43DDB3AC" w14:textId="77777777" w:rsidR="00C95C28" w:rsidRPr="00C95C28" w:rsidRDefault="00C95C28" w:rsidP="00C95C28">
            <w:pPr>
              <w:widowControl w:val="0"/>
              <w:ind w:right="120"/>
              <w:jc w:val="both"/>
              <w:rPr>
                <w:rFonts w:ascii="Times New Roman" w:eastAsia="Times New Roman" w:hAnsi="Times New Roman" w:cs="Times New Roman"/>
                <w:sz w:val="24"/>
                <w:szCs w:val="24"/>
              </w:rPr>
            </w:pPr>
            <w:r w:rsidRPr="00C95C28">
              <w:rPr>
                <w:rFonts w:ascii="Times New Roman" w:eastAsia="Times New Roman" w:hAnsi="Times New Roman" w:cs="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2B42B1D1" w14:textId="77777777" w:rsidR="00C95C28" w:rsidRPr="00C95C28" w:rsidRDefault="00C95C28" w:rsidP="00C95C28">
            <w:pPr>
              <w:widowControl w:val="0"/>
              <w:ind w:right="120"/>
              <w:jc w:val="both"/>
              <w:rPr>
                <w:rFonts w:ascii="Times New Roman" w:eastAsia="Times New Roman" w:hAnsi="Times New Roman" w:cs="Times New Roman"/>
                <w:sz w:val="24"/>
                <w:szCs w:val="24"/>
              </w:rPr>
            </w:pPr>
            <w:r w:rsidRPr="00C95C28">
              <w:rPr>
                <w:rFonts w:ascii="Times New Roman" w:eastAsia="Times New Roman" w:hAnsi="Times New Roman" w:cs="Times New Roman"/>
                <w:sz w:val="24"/>
                <w:szCs w:val="24"/>
              </w:rPr>
              <w:t>замовником зазначаються вимоги до предмета закупівлі згідно з частиною другою статті 22 Закону.</w:t>
            </w:r>
          </w:p>
          <w:p w14:paraId="38AC5AB8" w14:textId="77777777" w:rsidR="00C95C28" w:rsidRPr="00C95C28" w:rsidRDefault="00C95C28" w:rsidP="00C95C28">
            <w:pPr>
              <w:widowControl w:val="0"/>
              <w:ind w:right="120"/>
              <w:jc w:val="both"/>
              <w:rPr>
                <w:rFonts w:ascii="Times New Roman" w:eastAsia="Times New Roman" w:hAnsi="Times New Roman" w:cs="Times New Roman"/>
                <w:sz w:val="24"/>
                <w:szCs w:val="24"/>
              </w:rPr>
            </w:pPr>
            <w:r w:rsidRPr="00C95C28">
              <w:rPr>
                <w:rFonts w:ascii="Times New Roman" w:eastAsia="Times New Roman" w:hAnsi="Times New Roman" w:cs="Times New Roman"/>
                <w:sz w:val="24"/>
                <w:szCs w:val="24"/>
              </w:rPr>
              <w:t>Технічні, якісні, кількісні та інші вимоги Замовника до предмета закупівлі наведено у Додатку № 3 до цієї тендерної документації.</w:t>
            </w:r>
          </w:p>
          <w:p w14:paraId="47211CBC" w14:textId="77777777" w:rsidR="00C95C28" w:rsidRPr="00C95C28" w:rsidRDefault="00C95C28" w:rsidP="00C95C28">
            <w:pPr>
              <w:widowControl w:val="0"/>
              <w:ind w:right="120"/>
              <w:jc w:val="both"/>
              <w:rPr>
                <w:rFonts w:ascii="Times New Roman" w:eastAsia="Times New Roman" w:hAnsi="Times New Roman" w:cs="Times New Roman"/>
                <w:sz w:val="24"/>
                <w:szCs w:val="24"/>
              </w:rPr>
            </w:pPr>
            <w:r w:rsidRPr="00C95C28">
              <w:rPr>
                <w:rFonts w:ascii="Times New Roman" w:eastAsia="Times New Roman" w:hAnsi="Times New Roman" w:cs="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14:paraId="5C58349B" w14:textId="77777777" w:rsidR="00C95C28" w:rsidRPr="00C95C28" w:rsidRDefault="00C95C28" w:rsidP="00C95C28">
            <w:pPr>
              <w:widowControl w:val="0"/>
              <w:ind w:right="120"/>
              <w:jc w:val="both"/>
              <w:rPr>
                <w:rFonts w:ascii="Times New Roman" w:eastAsia="Times New Roman" w:hAnsi="Times New Roman" w:cs="Times New Roman"/>
                <w:sz w:val="24"/>
                <w:szCs w:val="24"/>
              </w:rPr>
            </w:pPr>
            <w:r w:rsidRPr="00C95C28">
              <w:rPr>
                <w:rFonts w:ascii="Times New Roman" w:eastAsia="Times New Roman" w:hAnsi="Times New Roman" w:cs="Times New Roman"/>
                <w:sz w:val="24"/>
                <w:szCs w:val="24"/>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14:paraId="3EE7161F" w14:textId="77777777" w:rsidR="00C95C28" w:rsidRPr="00C95C28" w:rsidRDefault="00C95C28" w:rsidP="00C95C28">
            <w:pPr>
              <w:widowControl w:val="0"/>
              <w:ind w:right="120"/>
              <w:jc w:val="both"/>
              <w:rPr>
                <w:rFonts w:ascii="Times New Roman" w:eastAsia="Times New Roman" w:hAnsi="Times New Roman" w:cs="Times New Roman"/>
                <w:sz w:val="24"/>
                <w:szCs w:val="24"/>
              </w:rPr>
            </w:pPr>
            <w:r w:rsidRPr="00C95C28">
              <w:rPr>
                <w:rFonts w:ascii="Times New Roman" w:eastAsia="Times New Roman" w:hAnsi="Times New Roman" w:cs="Times New Roman"/>
                <w:sz w:val="24"/>
                <w:szCs w:val="24"/>
              </w:rPr>
              <w:t>Документи, які повинен подати Учасник для підтвердження відповідності тендерної пропозиції учасника технічним, якісним, кількісним та іншим вимогам до предмета закупівлі:</w:t>
            </w:r>
          </w:p>
          <w:p w14:paraId="424867BF" w14:textId="77777777" w:rsidR="00C95C28" w:rsidRPr="00C95C28" w:rsidRDefault="00C95C28" w:rsidP="00C95C28">
            <w:pPr>
              <w:widowControl w:val="0"/>
              <w:ind w:right="120"/>
              <w:jc w:val="both"/>
              <w:rPr>
                <w:rFonts w:ascii="Times New Roman" w:eastAsia="Times New Roman" w:hAnsi="Times New Roman" w:cs="Times New Roman"/>
                <w:sz w:val="24"/>
                <w:szCs w:val="24"/>
              </w:rPr>
            </w:pPr>
            <w:r w:rsidRPr="00C95C28">
              <w:rPr>
                <w:rFonts w:ascii="Times New Roman" w:eastAsia="Times New Roman" w:hAnsi="Times New Roman" w:cs="Times New Roman"/>
                <w:sz w:val="24"/>
                <w:szCs w:val="24"/>
              </w:rPr>
              <w:t>Інформаційна довідка, складена у довільній формі про документальне підтвердження відповідності предмета закупівлі вимогам тендерної документації може бути надане у формі пояснювальної записки та повинно мати детальний опис предмтеа, що пропонуються, згідно технічних вимог Додатку №3, Інші документи відповідно до вимог, визначених у цій тендерній документації та додатках до неї.</w:t>
            </w:r>
          </w:p>
          <w:p w14:paraId="6EC0E4F9" w14:textId="77777777" w:rsidR="00C95C28" w:rsidRPr="00C95C28" w:rsidRDefault="00C95C28" w:rsidP="00C95C28">
            <w:pPr>
              <w:widowControl w:val="0"/>
              <w:ind w:right="120"/>
              <w:jc w:val="both"/>
              <w:rPr>
                <w:rFonts w:ascii="Times New Roman" w:eastAsia="Times New Roman" w:hAnsi="Times New Roman" w:cs="Times New Roman"/>
                <w:sz w:val="24"/>
                <w:szCs w:val="24"/>
              </w:rPr>
            </w:pPr>
            <w:r w:rsidRPr="00C95C28">
              <w:rPr>
                <w:rFonts w:ascii="Times New Roman" w:eastAsia="Times New Roman" w:hAnsi="Times New Roman" w:cs="Times New Roman"/>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50472EDA" w14:textId="791D1572" w:rsidR="008D237B" w:rsidRDefault="00C95C28" w:rsidP="00C95C28">
            <w:pPr>
              <w:widowControl w:val="0"/>
              <w:ind w:right="120"/>
              <w:jc w:val="both"/>
              <w:rPr>
                <w:rFonts w:ascii="Times New Roman" w:eastAsia="Times New Roman" w:hAnsi="Times New Roman" w:cs="Times New Roman"/>
                <w:sz w:val="24"/>
                <w:szCs w:val="24"/>
              </w:rPr>
            </w:pPr>
            <w:r w:rsidRPr="00C95C28">
              <w:rPr>
                <w:rFonts w:ascii="Times New Roman" w:eastAsia="Times New Roman" w:hAnsi="Times New Roman" w:cs="Times New Roman"/>
                <w:sz w:val="24"/>
                <w:szCs w:val="24"/>
              </w:rPr>
              <w:t xml:space="preserve">Якщо учасник не має відповідних маркувань, протоколів </w:t>
            </w:r>
            <w:r w:rsidRPr="00C95C28">
              <w:rPr>
                <w:rFonts w:ascii="Times New Roman" w:eastAsia="Times New Roman" w:hAnsi="Times New Roman" w:cs="Times New Roman"/>
                <w:sz w:val="24"/>
                <w:szCs w:val="24"/>
              </w:rPr>
              <w:lastRenderedPageBreak/>
              <w:t>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tc>
      </w:tr>
      <w:tr w:rsidR="008D237B" w14:paraId="547ED8D1" w14:textId="77777777">
        <w:trPr>
          <w:trHeight w:val="1119"/>
          <w:jc w:val="center"/>
        </w:trPr>
        <w:tc>
          <w:tcPr>
            <w:tcW w:w="705" w:type="dxa"/>
          </w:tcPr>
          <w:p w14:paraId="22F7FC67" w14:textId="77777777" w:rsidR="008D237B" w:rsidRDefault="002F3A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05" w:type="dxa"/>
          </w:tcPr>
          <w:p w14:paraId="1E9AB005" w14:textId="77777777" w:rsidR="008D237B" w:rsidRDefault="002F3A7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3D6D0C">
              <w:rPr>
                <w:rFonts w:ascii="Times New Roman" w:eastAsia="Times New Roman" w:hAnsi="Times New Roman" w:cs="Times New Roman"/>
                <w:b/>
                <w:color w:val="000000" w:themeColor="text1"/>
                <w:sz w:val="24"/>
                <w:szCs w:val="24"/>
              </w:rPr>
              <w:t xml:space="preserve">субпідрядника /співвиконавця </w:t>
            </w:r>
            <w:r w:rsidRPr="003D6D0C">
              <w:rPr>
                <w:rFonts w:ascii="Times New Roman" w:eastAsia="Times New Roman" w:hAnsi="Times New Roman" w:cs="Times New Roman"/>
                <w:b/>
                <w:color w:val="000000"/>
                <w:sz w:val="24"/>
                <w:szCs w:val="24"/>
              </w:rPr>
              <w:t>(у випадку закупівлі робіт чи послуг)</w:t>
            </w:r>
          </w:p>
        </w:tc>
        <w:tc>
          <w:tcPr>
            <w:tcW w:w="6450" w:type="dxa"/>
            <w:vAlign w:val="center"/>
          </w:tcPr>
          <w:p w14:paraId="288BFF8D" w14:textId="77777777" w:rsidR="00240F85" w:rsidRPr="00240F85" w:rsidRDefault="00240F85" w:rsidP="00240F85">
            <w:pPr>
              <w:widowControl w:val="0"/>
              <w:ind w:right="120"/>
              <w:jc w:val="both"/>
              <w:rPr>
                <w:rFonts w:ascii="Times New Roman" w:eastAsia="Times New Roman" w:hAnsi="Times New Roman" w:cs="Times New Roman"/>
                <w:color w:val="000000" w:themeColor="text1"/>
                <w:sz w:val="24"/>
                <w:szCs w:val="24"/>
              </w:rPr>
            </w:pPr>
            <w:r w:rsidRPr="00240F85">
              <w:rPr>
                <w:rFonts w:ascii="Times New Roman" w:eastAsia="Times New Roman" w:hAnsi="Times New Roman" w:cs="Times New Roman"/>
                <w:color w:val="000000" w:themeColor="text1"/>
                <w:sz w:val="24"/>
                <w:szCs w:val="24"/>
              </w:rPr>
              <w:t>Не надається у разі закупівлі товару.</w:t>
            </w:r>
          </w:p>
          <w:p w14:paraId="1DD77BF9" w14:textId="77777777" w:rsidR="00240F85" w:rsidRPr="00240F85" w:rsidRDefault="00240F85" w:rsidP="00240F85">
            <w:pPr>
              <w:widowControl w:val="0"/>
              <w:ind w:right="120"/>
              <w:jc w:val="both"/>
              <w:rPr>
                <w:rFonts w:ascii="Times New Roman" w:eastAsia="Times New Roman" w:hAnsi="Times New Roman" w:cs="Times New Roman"/>
                <w:color w:val="000000" w:themeColor="text1"/>
                <w:sz w:val="24"/>
                <w:szCs w:val="24"/>
              </w:rPr>
            </w:pPr>
          </w:p>
          <w:p w14:paraId="6EBBB853" w14:textId="77777777" w:rsidR="00240F85" w:rsidRPr="00240F85" w:rsidRDefault="00240F85" w:rsidP="00240F85">
            <w:pPr>
              <w:widowControl w:val="0"/>
              <w:ind w:right="120"/>
              <w:jc w:val="both"/>
              <w:rPr>
                <w:rFonts w:ascii="Times New Roman" w:eastAsia="Times New Roman" w:hAnsi="Times New Roman" w:cs="Times New Roman"/>
                <w:color w:val="000000" w:themeColor="text1"/>
                <w:sz w:val="24"/>
                <w:szCs w:val="24"/>
              </w:rPr>
            </w:pPr>
            <w:r w:rsidRPr="00240F85">
              <w:rPr>
                <w:rFonts w:ascii="Times New Roman" w:eastAsia="Times New Roman" w:hAnsi="Times New Roman" w:cs="Times New Roman"/>
                <w:color w:val="000000" w:themeColor="text1"/>
                <w:sz w:val="24"/>
                <w:szCs w:val="24"/>
              </w:rPr>
              <w:t>АБО</w:t>
            </w:r>
          </w:p>
          <w:p w14:paraId="329B4330" w14:textId="77777777" w:rsidR="00240F85" w:rsidRPr="00240F85" w:rsidRDefault="00240F85" w:rsidP="00240F85">
            <w:pPr>
              <w:widowControl w:val="0"/>
              <w:ind w:right="120"/>
              <w:jc w:val="both"/>
              <w:rPr>
                <w:rFonts w:ascii="Times New Roman" w:eastAsia="Times New Roman" w:hAnsi="Times New Roman" w:cs="Times New Roman"/>
                <w:color w:val="000000" w:themeColor="text1"/>
                <w:sz w:val="24"/>
                <w:szCs w:val="24"/>
              </w:rPr>
            </w:pPr>
          </w:p>
          <w:p w14:paraId="096D45CF" w14:textId="77777777" w:rsidR="00240F85" w:rsidRPr="00240F85" w:rsidRDefault="00240F85" w:rsidP="00240F85">
            <w:pPr>
              <w:widowControl w:val="0"/>
              <w:ind w:right="120"/>
              <w:jc w:val="both"/>
              <w:rPr>
                <w:rFonts w:ascii="Times New Roman" w:eastAsia="Times New Roman" w:hAnsi="Times New Roman" w:cs="Times New Roman"/>
                <w:color w:val="000000" w:themeColor="text1"/>
                <w:sz w:val="24"/>
                <w:szCs w:val="24"/>
              </w:rPr>
            </w:pPr>
            <w:r w:rsidRPr="00240F85">
              <w:rPr>
                <w:rFonts w:ascii="Times New Roman" w:eastAsia="Times New Roman" w:hAnsi="Times New Roman" w:cs="Times New Roman"/>
                <w:color w:val="000000" w:themeColor="text1"/>
                <w:sz w:val="24"/>
                <w:szCs w:val="24"/>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пункті 47 Особливостей.</w:t>
            </w:r>
          </w:p>
          <w:p w14:paraId="401BC09C" w14:textId="77777777" w:rsidR="00240F85" w:rsidRPr="00240F85" w:rsidRDefault="00240F85" w:rsidP="00240F85">
            <w:pPr>
              <w:widowControl w:val="0"/>
              <w:ind w:right="120"/>
              <w:jc w:val="both"/>
              <w:rPr>
                <w:rFonts w:ascii="Times New Roman" w:eastAsia="Times New Roman" w:hAnsi="Times New Roman" w:cs="Times New Roman"/>
                <w:color w:val="000000" w:themeColor="text1"/>
                <w:sz w:val="24"/>
                <w:szCs w:val="24"/>
              </w:rPr>
            </w:pPr>
            <w:r w:rsidRPr="00240F85">
              <w:rPr>
                <w:rFonts w:ascii="Times New Roman" w:eastAsia="Times New Roman" w:hAnsi="Times New Roman" w:cs="Times New Roman"/>
                <w:color w:val="000000" w:themeColor="text1"/>
                <w:sz w:val="24"/>
                <w:szCs w:val="24"/>
              </w:rPr>
              <w:t>Також Учасник подає наступні відомості:</w:t>
            </w:r>
          </w:p>
          <w:p w14:paraId="03B8F32C" w14:textId="77777777" w:rsidR="00240F85" w:rsidRPr="00240F85" w:rsidRDefault="00240F85" w:rsidP="00240F85">
            <w:pPr>
              <w:widowControl w:val="0"/>
              <w:ind w:right="120"/>
              <w:jc w:val="both"/>
              <w:rPr>
                <w:rFonts w:ascii="Times New Roman" w:eastAsia="Times New Roman" w:hAnsi="Times New Roman" w:cs="Times New Roman"/>
                <w:color w:val="000000" w:themeColor="text1"/>
                <w:sz w:val="24"/>
                <w:szCs w:val="24"/>
              </w:rPr>
            </w:pPr>
            <w:r w:rsidRPr="00240F85">
              <w:rPr>
                <w:rFonts w:ascii="Times New Roman" w:eastAsia="Times New Roman" w:hAnsi="Times New Roman" w:cs="Times New Roman"/>
                <w:color w:val="000000" w:themeColor="text1"/>
                <w:sz w:val="24"/>
                <w:szCs w:val="24"/>
              </w:rPr>
              <w:t>- найменування субпідрядника;</w:t>
            </w:r>
          </w:p>
          <w:p w14:paraId="695591EF" w14:textId="77777777" w:rsidR="00240F85" w:rsidRPr="00240F85" w:rsidRDefault="00240F85" w:rsidP="00240F85">
            <w:pPr>
              <w:widowControl w:val="0"/>
              <w:ind w:right="120"/>
              <w:jc w:val="both"/>
              <w:rPr>
                <w:rFonts w:ascii="Times New Roman" w:eastAsia="Times New Roman" w:hAnsi="Times New Roman" w:cs="Times New Roman"/>
                <w:color w:val="000000" w:themeColor="text1"/>
                <w:sz w:val="24"/>
                <w:szCs w:val="24"/>
              </w:rPr>
            </w:pPr>
            <w:r w:rsidRPr="00240F85">
              <w:rPr>
                <w:rFonts w:ascii="Times New Roman" w:eastAsia="Times New Roman" w:hAnsi="Times New Roman" w:cs="Times New Roman"/>
                <w:color w:val="000000" w:themeColor="text1"/>
                <w:sz w:val="24"/>
                <w:szCs w:val="24"/>
              </w:rPr>
              <w:t>- його місцезнаходження;</w:t>
            </w:r>
          </w:p>
          <w:p w14:paraId="12CC6B73" w14:textId="77777777" w:rsidR="00240F85" w:rsidRPr="00240F85" w:rsidRDefault="00240F85" w:rsidP="00240F85">
            <w:pPr>
              <w:widowControl w:val="0"/>
              <w:ind w:right="120"/>
              <w:jc w:val="both"/>
              <w:rPr>
                <w:rFonts w:ascii="Times New Roman" w:eastAsia="Times New Roman" w:hAnsi="Times New Roman" w:cs="Times New Roman"/>
                <w:color w:val="000000" w:themeColor="text1"/>
                <w:sz w:val="24"/>
                <w:szCs w:val="24"/>
              </w:rPr>
            </w:pPr>
            <w:r w:rsidRPr="00240F85">
              <w:rPr>
                <w:rFonts w:ascii="Times New Roman" w:eastAsia="Times New Roman" w:hAnsi="Times New Roman" w:cs="Times New Roman"/>
                <w:color w:val="000000" w:themeColor="text1"/>
                <w:sz w:val="24"/>
                <w:szCs w:val="24"/>
              </w:rPr>
              <w:t>- платіжні реквізити;</w:t>
            </w:r>
          </w:p>
          <w:p w14:paraId="4742C44A" w14:textId="77777777" w:rsidR="00240F85" w:rsidRPr="00240F85" w:rsidRDefault="00240F85" w:rsidP="00240F85">
            <w:pPr>
              <w:widowControl w:val="0"/>
              <w:ind w:right="120"/>
              <w:jc w:val="both"/>
              <w:rPr>
                <w:rFonts w:ascii="Times New Roman" w:eastAsia="Times New Roman" w:hAnsi="Times New Roman" w:cs="Times New Roman"/>
                <w:color w:val="000000" w:themeColor="text1"/>
                <w:sz w:val="24"/>
                <w:szCs w:val="24"/>
              </w:rPr>
            </w:pPr>
            <w:r w:rsidRPr="00240F85">
              <w:rPr>
                <w:rFonts w:ascii="Times New Roman" w:eastAsia="Times New Roman" w:hAnsi="Times New Roman" w:cs="Times New Roman"/>
                <w:color w:val="000000" w:themeColor="text1"/>
                <w:sz w:val="24"/>
                <w:szCs w:val="24"/>
              </w:rPr>
              <w:t>- код за ЄДРПОУ (інформація підтверджується копією довідки чи відомостей/виписки з ЄДРПОУ про субпідрядну організацію);</w:t>
            </w:r>
          </w:p>
          <w:p w14:paraId="6771167C" w14:textId="77777777" w:rsidR="00240F85" w:rsidRPr="00240F85" w:rsidRDefault="00240F85" w:rsidP="00240F85">
            <w:pPr>
              <w:widowControl w:val="0"/>
              <w:ind w:right="120"/>
              <w:jc w:val="both"/>
              <w:rPr>
                <w:rFonts w:ascii="Times New Roman" w:eastAsia="Times New Roman" w:hAnsi="Times New Roman" w:cs="Times New Roman"/>
                <w:color w:val="000000" w:themeColor="text1"/>
                <w:sz w:val="24"/>
                <w:szCs w:val="24"/>
              </w:rPr>
            </w:pPr>
            <w:r w:rsidRPr="00240F85">
              <w:rPr>
                <w:rFonts w:ascii="Times New Roman" w:eastAsia="Times New Roman" w:hAnsi="Times New Roman" w:cs="Times New Roman"/>
                <w:color w:val="000000" w:themeColor="text1"/>
                <w:sz w:val="24"/>
                <w:szCs w:val="24"/>
              </w:rPr>
              <w:t>- види робіт, які передбачається доручити субпідряднику, орієнтовану вартість послуг/робіт субпідрядника у відсотках (%) до ціни тендерної пропозиції .</w:t>
            </w:r>
          </w:p>
          <w:p w14:paraId="78787773" w14:textId="77777777" w:rsidR="00240F85" w:rsidRPr="00240F85" w:rsidRDefault="00240F85" w:rsidP="00240F85">
            <w:pPr>
              <w:widowControl w:val="0"/>
              <w:ind w:right="120"/>
              <w:jc w:val="both"/>
              <w:rPr>
                <w:rFonts w:ascii="Times New Roman" w:eastAsia="Times New Roman" w:hAnsi="Times New Roman" w:cs="Times New Roman"/>
                <w:color w:val="000000" w:themeColor="text1"/>
                <w:sz w:val="24"/>
                <w:szCs w:val="24"/>
              </w:rPr>
            </w:pPr>
            <w:r w:rsidRPr="00240F85">
              <w:rPr>
                <w:rFonts w:ascii="Times New Roman" w:eastAsia="Times New Roman" w:hAnsi="Times New Roman" w:cs="Times New Roman"/>
                <w:color w:val="000000" w:themeColor="text1"/>
                <w:sz w:val="24"/>
                <w:szCs w:val="24"/>
              </w:rPr>
              <w:t>- копію (копії) всіх необхідних для виконання робіт дозволів та ліцензій на відповідні види діяльності з переліком видів робіт, на які його заплановано залучити, відповідно до Додатку 3 (у разі якщо передбачено законодавством)</w:t>
            </w:r>
          </w:p>
          <w:p w14:paraId="408B5FE7" w14:textId="77777777" w:rsidR="00240F85" w:rsidRPr="00240F85" w:rsidRDefault="00240F85" w:rsidP="00240F85">
            <w:pPr>
              <w:widowControl w:val="0"/>
              <w:ind w:right="120"/>
              <w:jc w:val="both"/>
              <w:rPr>
                <w:rFonts w:ascii="Times New Roman" w:eastAsia="Times New Roman" w:hAnsi="Times New Roman" w:cs="Times New Roman"/>
                <w:color w:val="000000" w:themeColor="text1"/>
                <w:sz w:val="24"/>
                <w:szCs w:val="24"/>
              </w:rPr>
            </w:pPr>
            <w:r w:rsidRPr="00240F85">
              <w:rPr>
                <w:rFonts w:ascii="Times New Roman" w:eastAsia="Times New Roman" w:hAnsi="Times New Roman" w:cs="Times New Roman"/>
                <w:color w:val="000000" w:themeColor="text1"/>
                <w:sz w:val="24"/>
                <w:szCs w:val="24"/>
              </w:rPr>
              <w:t>- документальне підтвердження від субпідрядника про відсутність підстав передбачених в пункті 47 Особливостей у формі довідки довільної форми.</w:t>
            </w:r>
          </w:p>
          <w:p w14:paraId="3DEAF4C3" w14:textId="77777777" w:rsidR="00240F85" w:rsidRPr="00240F85" w:rsidRDefault="00240F85" w:rsidP="00240F85">
            <w:pPr>
              <w:widowControl w:val="0"/>
              <w:ind w:right="120"/>
              <w:jc w:val="both"/>
              <w:rPr>
                <w:rFonts w:ascii="Times New Roman" w:eastAsia="Times New Roman" w:hAnsi="Times New Roman" w:cs="Times New Roman"/>
                <w:color w:val="000000" w:themeColor="text1"/>
                <w:sz w:val="24"/>
                <w:szCs w:val="24"/>
              </w:rPr>
            </w:pPr>
            <w:r w:rsidRPr="00240F85">
              <w:rPr>
                <w:rFonts w:ascii="Times New Roman" w:eastAsia="Times New Roman" w:hAnsi="Times New Roman" w:cs="Times New Roman"/>
                <w:color w:val="000000" w:themeColor="text1"/>
                <w:sz w:val="24"/>
                <w:szCs w:val="24"/>
              </w:rPr>
              <w:t>У складі пропозиції Учасник надає лист-згоду у довільній формі від кожного субпідрядника, інформація щодо якого зазначається у довідці про залучення субпідрядників, на виконання робіт, які передбачаються до виконання субпідрядниками. Окрім того, в складі пропозиції має міститися лист від субпідрядника адресована Замовнику з інформацією про наявність необхідного обладнання та матеріально-технічної бази, необхідної для надання послуг; наявність працівників відповідної кваліфікації, що мають необхідні знання та досвід та які будуть залучені до виконання робіт, а також про наявність досвіду виконання аналогічних договорів (на підтвердження зазначеної інформації надати копію аналогічного договору).</w:t>
            </w:r>
          </w:p>
          <w:p w14:paraId="79BCC07E" w14:textId="77777777" w:rsidR="00240F85" w:rsidRPr="00240F85" w:rsidRDefault="00240F85" w:rsidP="00240F85">
            <w:pPr>
              <w:widowControl w:val="0"/>
              <w:ind w:right="120"/>
              <w:jc w:val="both"/>
              <w:rPr>
                <w:rFonts w:ascii="Times New Roman" w:eastAsia="Times New Roman" w:hAnsi="Times New Roman" w:cs="Times New Roman"/>
                <w:color w:val="000000" w:themeColor="text1"/>
                <w:sz w:val="24"/>
                <w:szCs w:val="24"/>
              </w:rPr>
            </w:pPr>
            <w:r w:rsidRPr="00240F85">
              <w:rPr>
                <w:rFonts w:ascii="Times New Roman" w:eastAsia="Times New Roman" w:hAnsi="Times New Roman" w:cs="Times New Roman"/>
                <w:color w:val="000000" w:themeColor="text1"/>
                <w:sz w:val="24"/>
                <w:szCs w:val="24"/>
              </w:rPr>
              <w:lastRenderedPageBreak/>
              <w:t>* у разі, якщо даний вид робіт не підлягає ліцензуванню  чи отримання дозвільних документів, такий учасник надає лист-пояснення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вищезазначеного документу.</w:t>
            </w:r>
          </w:p>
          <w:p w14:paraId="0DA6D67B" w14:textId="593191F1" w:rsidR="008D237B" w:rsidRDefault="00240F85" w:rsidP="00240F85">
            <w:pPr>
              <w:widowControl w:val="0"/>
              <w:ind w:right="120"/>
              <w:jc w:val="both"/>
              <w:rPr>
                <w:rFonts w:ascii="Times New Roman" w:eastAsia="Times New Roman" w:hAnsi="Times New Roman" w:cs="Times New Roman"/>
                <w:sz w:val="24"/>
                <w:szCs w:val="24"/>
              </w:rPr>
            </w:pPr>
            <w:r w:rsidRPr="00240F85">
              <w:rPr>
                <w:rFonts w:ascii="Times New Roman" w:eastAsia="Times New Roman" w:hAnsi="Times New Roman" w:cs="Times New Roman"/>
                <w:color w:val="000000" w:themeColor="text1"/>
                <w:sz w:val="24"/>
                <w:szCs w:val="24"/>
              </w:rPr>
              <w:t>Якщо до виконання робіт Учасник не залучає субпідрядн(у)і  організац(ю)ї, то у складі тендерної пропозиції надається довідка в довільній формі.</w:t>
            </w:r>
          </w:p>
        </w:tc>
      </w:tr>
      <w:tr w:rsidR="008D237B" w14:paraId="10275D03" w14:textId="77777777">
        <w:trPr>
          <w:trHeight w:val="841"/>
          <w:jc w:val="center"/>
        </w:trPr>
        <w:tc>
          <w:tcPr>
            <w:tcW w:w="705" w:type="dxa"/>
          </w:tcPr>
          <w:p w14:paraId="2150A33E" w14:textId="77777777" w:rsidR="008D237B" w:rsidRDefault="002F3A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14:paraId="2D9348C8" w14:textId="77777777" w:rsidR="008D237B" w:rsidRDefault="002F3A7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065BF089" w14:textId="416FEC33" w:rsidR="008D237B" w:rsidRDefault="002F3A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w:t>
            </w:r>
            <w:r w:rsidR="003D6D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D237B" w14:paraId="05B3AD1E" w14:textId="77777777">
        <w:trPr>
          <w:trHeight w:val="442"/>
          <w:jc w:val="center"/>
        </w:trPr>
        <w:tc>
          <w:tcPr>
            <w:tcW w:w="9960" w:type="dxa"/>
            <w:gridSpan w:val="3"/>
            <w:vAlign w:val="center"/>
          </w:tcPr>
          <w:p w14:paraId="5127FA21" w14:textId="77777777" w:rsidR="008D237B" w:rsidRDefault="002F3A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8D237B" w14:paraId="116C0D8C" w14:textId="77777777">
        <w:trPr>
          <w:trHeight w:val="1119"/>
          <w:jc w:val="center"/>
        </w:trPr>
        <w:tc>
          <w:tcPr>
            <w:tcW w:w="705" w:type="dxa"/>
          </w:tcPr>
          <w:p w14:paraId="5905054E" w14:textId="77777777" w:rsidR="008D237B" w:rsidRDefault="002F3A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30A95E06" w14:textId="77777777" w:rsidR="008D237B" w:rsidRDefault="002F3A7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6C88DA1A" w14:textId="3A6A5835" w:rsidR="008D237B" w:rsidRDefault="002F3A74">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00256235">
              <w:rPr>
                <w:rFonts w:ascii="Times New Roman" w:eastAsia="Times New Roman" w:hAnsi="Times New Roman" w:cs="Times New Roman"/>
                <w:color w:val="000000"/>
                <w:sz w:val="24"/>
                <w:szCs w:val="24"/>
              </w:rPr>
              <w:t>2</w:t>
            </w:r>
            <w:r w:rsidR="00544A89">
              <w:rPr>
                <w:rFonts w:ascii="Times New Roman" w:eastAsia="Times New Roman" w:hAnsi="Times New Roman" w:cs="Times New Roman"/>
                <w:color w:val="000000"/>
                <w:sz w:val="24"/>
                <w:szCs w:val="24"/>
                <w:lang w:val="en-US"/>
              </w:rPr>
              <w:t>3</w:t>
            </w:r>
            <w:r w:rsidR="00116E82">
              <w:rPr>
                <w:rFonts w:ascii="Times New Roman" w:eastAsia="Times New Roman" w:hAnsi="Times New Roman" w:cs="Times New Roman"/>
                <w:b/>
                <w:color w:val="000000" w:themeColor="text1"/>
                <w:sz w:val="24"/>
                <w:szCs w:val="24"/>
              </w:rPr>
              <w:t xml:space="preserve"> </w:t>
            </w:r>
            <w:r w:rsidR="00C91432">
              <w:rPr>
                <w:rFonts w:ascii="Times New Roman" w:eastAsia="Times New Roman" w:hAnsi="Times New Roman" w:cs="Times New Roman"/>
                <w:b/>
                <w:color w:val="000000" w:themeColor="text1"/>
                <w:sz w:val="24"/>
                <w:szCs w:val="24"/>
              </w:rPr>
              <w:t>квітня</w:t>
            </w:r>
            <w:r w:rsidR="00240F85">
              <w:rPr>
                <w:rFonts w:ascii="Times New Roman" w:eastAsia="Times New Roman" w:hAnsi="Times New Roman" w:cs="Times New Roman"/>
                <w:b/>
                <w:color w:val="000000" w:themeColor="text1"/>
                <w:sz w:val="24"/>
                <w:szCs w:val="24"/>
              </w:rPr>
              <w:t xml:space="preserve"> </w:t>
            </w:r>
            <w:r w:rsidRPr="003D6D0C">
              <w:rPr>
                <w:rFonts w:ascii="Times New Roman" w:eastAsia="Times New Roman" w:hAnsi="Times New Roman" w:cs="Times New Roman"/>
                <w:b/>
                <w:color w:val="000000" w:themeColor="text1"/>
                <w:sz w:val="24"/>
                <w:szCs w:val="24"/>
              </w:rPr>
              <w:t>20</w:t>
            </w:r>
            <w:r w:rsidR="003D6D0C" w:rsidRPr="003D6D0C">
              <w:rPr>
                <w:rFonts w:ascii="Times New Roman" w:eastAsia="Times New Roman" w:hAnsi="Times New Roman" w:cs="Times New Roman"/>
                <w:b/>
                <w:color w:val="000000" w:themeColor="text1"/>
                <w:sz w:val="24"/>
                <w:szCs w:val="24"/>
              </w:rPr>
              <w:t>2</w:t>
            </w:r>
            <w:r w:rsidR="0040307D">
              <w:rPr>
                <w:rFonts w:ascii="Times New Roman" w:eastAsia="Times New Roman" w:hAnsi="Times New Roman" w:cs="Times New Roman"/>
                <w:b/>
                <w:color w:val="000000" w:themeColor="text1"/>
                <w:sz w:val="24"/>
                <w:szCs w:val="24"/>
              </w:rPr>
              <w:t>4</w:t>
            </w:r>
            <w:r w:rsidRPr="003D6D0C">
              <w:rPr>
                <w:rFonts w:ascii="Times New Roman" w:eastAsia="Times New Roman" w:hAnsi="Times New Roman" w:cs="Times New Roman"/>
                <w:b/>
                <w:color w:val="000000" w:themeColor="text1"/>
                <w:sz w:val="24"/>
                <w:szCs w:val="24"/>
              </w:rPr>
              <w:t xml:space="preserve"> року, </w:t>
            </w:r>
            <w:r w:rsidR="003D6D0C" w:rsidRPr="003D6D0C">
              <w:rPr>
                <w:rFonts w:ascii="Times New Roman" w:eastAsia="Times New Roman" w:hAnsi="Times New Roman" w:cs="Times New Roman"/>
                <w:b/>
                <w:color w:val="000000" w:themeColor="text1"/>
                <w:sz w:val="24"/>
                <w:szCs w:val="24"/>
              </w:rPr>
              <w:t>0</w:t>
            </w:r>
            <w:r w:rsidRPr="003D6D0C">
              <w:rPr>
                <w:rFonts w:ascii="Times New Roman" w:eastAsia="Times New Roman" w:hAnsi="Times New Roman" w:cs="Times New Roman"/>
                <w:b/>
                <w:color w:val="000000" w:themeColor="text1"/>
                <w:sz w:val="24"/>
                <w:szCs w:val="24"/>
              </w:rPr>
              <w:t>0:00 год.</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highlight w:val="cyan"/>
              </w:rPr>
              <w:t xml:space="preserve"> </w:t>
            </w:r>
          </w:p>
          <w:p w14:paraId="5924140D" w14:textId="77777777" w:rsidR="008D237B" w:rsidRDefault="002F3A74">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color w:val="4A86E8"/>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i/>
                <w:strike/>
                <w:color w:val="4A86E8"/>
                <w:sz w:val="24"/>
                <w:szCs w:val="24"/>
                <w:highlight w:val="white"/>
              </w:rPr>
              <w:t xml:space="preserve"> </w:t>
            </w:r>
          </w:p>
          <w:p w14:paraId="7D952BB8" w14:textId="77777777" w:rsidR="000A163C" w:rsidRPr="000A163C" w:rsidRDefault="000A163C" w:rsidP="000A163C">
            <w:pPr>
              <w:widowControl w:val="0"/>
              <w:jc w:val="both"/>
              <w:rPr>
                <w:rFonts w:ascii="Times New Roman" w:eastAsia="Times New Roman" w:hAnsi="Times New Roman" w:cs="Times New Roman"/>
                <w:sz w:val="24"/>
                <w:szCs w:val="24"/>
              </w:rPr>
            </w:pPr>
            <w:r w:rsidRPr="000A163C">
              <w:rPr>
                <w:rFonts w:ascii="Times New Roman" w:eastAsia="Times New Roman" w:hAnsi="Times New Roman" w:cs="Times New Roman"/>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5C24C200" w14:textId="5EBB36C4" w:rsidR="008D237B" w:rsidRDefault="000A163C" w:rsidP="000A163C">
            <w:pPr>
              <w:widowControl w:val="0"/>
              <w:pBdr>
                <w:top w:val="nil"/>
                <w:left w:val="nil"/>
                <w:bottom w:val="nil"/>
                <w:right w:val="nil"/>
                <w:between w:val="nil"/>
              </w:pBdr>
              <w:jc w:val="both"/>
              <w:rPr>
                <w:rFonts w:ascii="Times New Roman" w:eastAsia="Times New Roman" w:hAnsi="Times New Roman" w:cs="Times New Roman"/>
                <w:sz w:val="24"/>
                <w:szCs w:val="24"/>
              </w:rPr>
            </w:pPr>
            <w:r w:rsidRPr="000A163C">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sidR="002F3A74">
              <w:rPr>
                <w:rFonts w:ascii="Times New Roman" w:eastAsia="Times New Roman" w:hAnsi="Times New Roman" w:cs="Times New Roman"/>
                <w:sz w:val="24"/>
                <w:szCs w:val="24"/>
              </w:rPr>
              <w:t>.</w:t>
            </w:r>
          </w:p>
          <w:p w14:paraId="093355B7" w14:textId="77777777" w:rsidR="008D237B" w:rsidRDefault="008D237B">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8D237B" w14:paraId="24599A53" w14:textId="77777777">
        <w:trPr>
          <w:trHeight w:val="1119"/>
          <w:jc w:val="center"/>
        </w:trPr>
        <w:tc>
          <w:tcPr>
            <w:tcW w:w="705" w:type="dxa"/>
          </w:tcPr>
          <w:p w14:paraId="795072F2" w14:textId="77777777" w:rsidR="008D237B" w:rsidRDefault="002F3A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E56ABDF" w14:textId="77777777" w:rsidR="008D237B" w:rsidRPr="00380A84" w:rsidRDefault="002F3A74">
            <w:pPr>
              <w:widowControl w:val="0"/>
              <w:rPr>
                <w:rFonts w:ascii="Times New Roman" w:eastAsia="Times New Roman" w:hAnsi="Times New Roman" w:cs="Times New Roman"/>
                <w:strike/>
                <w:color w:val="000000" w:themeColor="text1"/>
                <w:sz w:val="24"/>
                <w:szCs w:val="24"/>
                <w:highlight w:val="white"/>
              </w:rPr>
            </w:pPr>
            <w:r w:rsidRPr="00380A84">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380A84">
              <w:rPr>
                <w:rFonts w:ascii="Times New Roman" w:eastAsia="Times New Roman" w:hAnsi="Times New Roman" w:cs="Times New Roman"/>
                <w:color w:val="000000" w:themeColor="text1"/>
                <w:sz w:val="28"/>
                <w:szCs w:val="28"/>
                <w:highlight w:val="white"/>
              </w:rPr>
              <w:t xml:space="preserve"> </w:t>
            </w:r>
          </w:p>
        </w:tc>
        <w:tc>
          <w:tcPr>
            <w:tcW w:w="6450" w:type="dxa"/>
            <w:vAlign w:val="center"/>
          </w:tcPr>
          <w:p w14:paraId="7E0C4A86" w14:textId="77777777" w:rsidR="008D237B" w:rsidRPr="00380A84" w:rsidRDefault="002F3A74">
            <w:pPr>
              <w:shd w:val="clear" w:color="auto" w:fill="FFFFFF"/>
              <w:jc w:val="both"/>
              <w:rPr>
                <w:rFonts w:ascii="Times New Roman" w:eastAsia="Times New Roman" w:hAnsi="Times New Roman" w:cs="Times New Roman"/>
                <w:color w:val="000000" w:themeColor="text1"/>
                <w:sz w:val="24"/>
                <w:szCs w:val="24"/>
                <w:highlight w:val="white"/>
              </w:rPr>
            </w:pPr>
            <w:r w:rsidRPr="00380A84">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893DF94" w14:textId="77777777" w:rsidR="008D237B" w:rsidRPr="00380A84" w:rsidRDefault="002F3A74">
            <w:pPr>
              <w:shd w:val="clear" w:color="auto" w:fill="FFFFFF"/>
              <w:jc w:val="both"/>
              <w:rPr>
                <w:rFonts w:ascii="Times New Roman" w:eastAsia="Times New Roman" w:hAnsi="Times New Roman" w:cs="Times New Roman"/>
                <w:color w:val="000000" w:themeColor="text1"/>
                <w:sz w:val="24"/>
                <w:szCs w:val="24"/>
                <w:highlight w:val="white"/>
              </w:rPr>
            </w:pPr>
            <w:r w:rsidRPr="00380A84">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7F89F25" w14:textId="77777777" w:rsidR="008D237B" w:rsidRDefault="002F3A74">
            <w:pPr>
              <w:shd w:val="clear" w:color="auto" w:fill="FFFFFF"/>
              <w:jc w:val="both"/>
              <w:rPr>
                <w:rFonts w:ascii="Times New Roman" w:eastAsia="Times New Roman" w:hAnsi="Times New Roman" w:cs="Times New Roman"/>
                <w:color w:val="000000" w:themeColor="text1"/>
                <w:sz w:val="24"/>
                <w:szCs w:val="24"/>
                <w:highlight w:val="white"/>
              </w:rPr>
            </w:pPr>
            <w:r w:rsidRPr="00380A84">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w:t>
            </w:r>
            <w:r w:rsidRPr="00380A84">
              <w:rPr>
                <w:rFonts w:ascii="Times New Roman" w:eastAsia="Times New Roman" w:hAnsi="Times New Roman" w:cs="Times New Roman"/>
                <w:color w:val="000000" w:themeColor="text1"/>
                <w:sz w:val="24"/>
                <w:szCs w:val="24"/>
                <w:highlight w:val="white"/>
              </w:rPr>
              <w:lastRenderedPageBreak/>
              <w:t xml:space="preserve">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8" w:anchor="n159">
              <w:r w:rsidRPr="00380A84">
                <w:rPr>
                  <w:rFonts w:ascii="Times New Roman" w:eastAsia="Times New Roman" w:hAnsi="Times New Roman" w:cs="Times New Roman"/>
                  <w:color w:val="000000" w:themeColor="text1"/>
                  <w:sz w:val="24"/>
                  <w:szCs w:val="24"/>
                  <w:highlight w:val="white"/>
                </w:rPr>
                <w:t>47</w:t>
              </w:r>
            </w:hyperlink>
            <w:r w:rsidRPr="00380A84">
              <w:rPr>
                <w:rFonts w:ascii="Times New Roman" w:eastAsia="Times New Roman" w:hAnsi="Times New Roman" w:cs="Times New Roman"/>
                <w:color w:val="000000" w:themeColor="text1"/>
                <w:sz w:val="24"/>
                <w:szCs w:val="24"/>
                <w:highlight w:val="white"/>
              </w:rPr>
              <w:t xml:space="preserve"> Особливостей.</w:t>
            </w:r>
          </w:p>
          <w:p w14:paraId="1BF515FF" w14:textId="0AFE8433" w:rsidR="000A163C" w:rsidRPr="00380A84" w:rsidRDefault="000A163C">
            <w:pPr>
              <w:shd w:val="clear" w:color="auto" w:fill="FFFFFF"/>
              <w:jc w:val="both"/>
              <w:rPr>
                <w:rFonts w:ascii="Times New Roman" w:eastAsia="Times New Roman" w:hAnsi="Times New Roman" w:cs="Times New Roman"/>
                <w:color w:val="000000" w:themeColor="text1"/>
                <w:sz w:val="24"/>
                <w:szCs w:val="24"/>
                <w:highlight w:val="white"/>
              </w:rPr>
            </w:pPr>
            <w:r w:rsidRPr="000A163C">
              <w:rPr>
                <w:rFonts w:ascii="Times New Roman" w:eastAsia="Times New Roman" w:hAnsi="Times New Roman" w:cs="Times New Roman"/>
                <w:color w:val="000000" w:themeColor="text1"/>
                <w:sz w:val="24"/>
                <w:szCs w:val="24"/>
              </w:rPr>
              <w:t xml:space="preserve">Протокол розкриття тендерних пропозицій формується та оприлюднюється відповідно до частин третьої та четвертої статті 28 Закону.  </w:t>
            </w:r>
          </w:p>
        </w:tc>
      </w:tr>
      <w:tr w:rsidR="008D237B" w14:paraId="49502773" w14:textId="77777777">
        <w:trPr>
          <w:trHeight w:val="512"/>
          <w:jc w:val="center"/>
        </w:trPr>
        <w:tc>
          <w:tcPr>
            <w:tcW w:w="9960" w:type="dxa"/>
            <w:gridSpan w:val="3"/>
            <w:vAlign w:val="center"/>
          </w:tcPr>
          <w:p w14:paraId="1C822EF5" w14:textId="77777777" w:rsidR="008D237B" w:rsidRDefault="002F3A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8D237B" w14:paraId="5A3CAC0D" w14:textId="77777777">
        <w:trPr>
          <w:trHeight w:val="1119"/>
          <w:jc w:val="center"/>
        </w:trPr>
        <w:tc>
          <w:tcPr>
            <w:tcW w:w="705" w:type="dxa"/>
          </w:tcPr>
          <w:p w14:paraId="23063455" w14:textId="77777777" w:rsidR="008D237B" w:rsidRDefault="002F3A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40125448" w14:textId="77777777" w:rsidR="008D237B" w:rsidRDefault="002F3A7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5B93BA2C" w14:textId="77777777" w:rsidR="000A163C" w:rsidRPr="000A163C" w:rsidRDefault="000A163C" w:rsidP="000A163C">
            <w:pPr>
              <w:widowControl w:val="0"/>
              <w:jc w:val="both"/>
              <w:rPr>
                <w:rFonts w:ascii="Times New Roman" w:eastAsia="Times New Roman" w:hAnsi="Times New Roman" w:cs="Times New Roman"/>
                <w:sz w:val="24"/>
                <w:szCs w:val="24"/>
              </w:rPr>
            </w:pPr>
            <w:r w:rsidRPr="000A163C">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4DE7021E" w14:textId="77777777" w:rsidR="000A163C" w:rsidRPr="000A163C" w:rsidRDefault="000A163C" w:rsidP="000A163C">
            <w:pPr>
              <w:widowControl w:val="0"/>
              <w:jc w:val="both"/>
              <w:rPr>
                <w:rFonts w:ascii="Times New Roman" w:eastAsia="Times New Roman" w:hAnsi="Times New Roman" w:cs="Times New Roman"/>
                <w:sz w:val="24"/>
                <w:szCs w:val="24"/>
              </w:rPr>
            </w:pPr>
          </w:p>
          <w:p w14:paraId="32491E94" w14:textId="77777777" w:rsidR="000A163C" w:rsidRPr="000A163C" w:rsidRDefault="000A163C" w:rsidP="000A163C">
            <w:pPr>
              <w:widowControl w:val="0"/>
              <w:jc w:val="both"/>
              <w:rPr>
                <w:rFonts w:ascii="Times New Roman" w:eastAsia="Times New Roman" w:hAnsi="Times New Roman" w:cs="Times New Roman"/>
                <w:sz w:val="24"/>
                <w:szCs w:val="24"/>
              </w:rPr>
            </w:pPr>
            <w:r w:rsidRPr="000A163C">
              <w:rPr>
                <w:rFonts w:ascii="Times New Roman" w:eastAsia="Times New Roman" w:hAnsi="Times New Roman" w:cs="Times New Roman"/>
                <w:sz w:val="24"/>
                <w:szCs w:val="24"/>
              </w:rPr>
              <w:t>ДЛЯ ТОРГІВ З АУКЦІОНОМ - *</w:t>
            </w:r>
          </w:p>
          <w:p w14:paraId="3A26D9E6" w14:textId="77777777" w:rsidR="000A163C" w:rsidRPr="000A163C" w:rsidRDefault="000A163C" w:rsidP="000A163C">
            <w:pPr>
              <w:widowControl w:val="0"/>
              <w:jc w:val="both"/>
              <w:rPr>
                <w:rFonts w:ascii="Times New Roman" w:eastAsia="Times New Roman" w:hAnsi="Times New Roman" w:cs="Times New Roman"/>
                <w:sz w:val="24"/>
                <w:szCs w:val="24"/>
              </w:rPr>
            </w:pPr>
          </w:p>
          <w:p w14:paraId="7F8226FD" w14:textId="77777777" w:rsidR="000A163C" w:rsidRPr="000A163C" w:rsidRDefault="000A163C" w:rsidP="000A163C">
            <w:pPr>
              <w:widowControl w:val="0"/>
              <w:jc w:val="both"/>
              <w:rPr>
                <w:rFonts w:ascii="Times New Roman" w:eastAsia="Times New Roman" w:hAnsi="Times New Roman" w:cs="Times New Roman"/>
                <w:sz w:val="24"/>
                <w:szCs w:val="24"/>
              </w:rPr>
            </w:pPr>
            <w:r w:rsidRPr="000A163C">
              <w:rPr>
                <w:rFonts w:ascii="Times New Roman" w:eastAsia="Times New Roman" w:hAnsi="Times New Roman" w:cs="Times New Roman"/>
                <w:sz w:val="24"/>
                <w:szCs w:val="24"/>
              </w:rPr>
              <w:t>*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F1EC154" w14:textId="77777777" w:rsidR="000A163C" w:rsidRPr="000A163C" w:rsidRDefault="000A163C" w:rsidP="000A163C">
            <w:pPr>
              <w:widowControl w:val="0"/>
              <w:jc w:val="both"/>
              <w:rPr>
                <w:rFonts w:ascii="Times New Roman" w:eastAsia="Times New Roman" w:hAnsi="Times New Roman" w:cs="Times New Roman"/>
                <w:sz w:val="24"/>
                <w:szCs w:val="24"/>
              </w:rPr>
            </w:pPr>
            <w:r w:rsidRPr="000A163C">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14:paraId="19EB9274" w14:textId="77777777" w:rsidR="000A163C" w:rsidRPr="000A163C" w:rsidRDefault="000A163C" w:rsidP="000A163C">
            <w:pPr>
              <w:widowControl w:val="0"/>
              <w:jc w:val="both"/>
              <w:rPr>
                <w:rFonts w:ascii="Times New Roman" w:eastAsia="Times New Roman" w:hAnsi="Times New Roman" w:cs="Times New Roman"/>
                <w:sz w:val="24"/>
                <w:szCs w:val="24"/>
              </w:rPr>
            </w:pPr>
            <w:r w:rsidRPr="000A163C">
              <w:rPr>
                <w:rFonts w:ascii="Times New Roman" w:eastAsia="Times New Roman" w:hAnsi="Times New Roman" w:cs="Times New Roman"/>
                <w:sz w:val="24"/>
                <w:szCs w:val="24"/>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14:paraId="7D5E24EF" w14:textId="77777777" w:rsidR="000A163C" w:rsidRPr="000A163C" w:rsidRDefault="000A163C" w:rsidP="000A163C">
            <w:pPr>
              <w:widowControl w:val="0"/>
              <w:jc w:val="both"/>
              <w:rPr>
                <w:rFonts w:ascii="Times New Roman" w:eastAsia="Times New Roman" w:hAnsi="Times New Roman" w:cs="Times New Roman"/>
                <w:sz w:val="24"/>
                <w:szCs w:val="24"/>
              </w:rPr>
            </w:pPr>
            <w:r w:rsidRPr="000A163C">
              <w:rPr>
                <w:rFonts w:ascii="Times New Roman" w:eastAsia="Times New Roman" w:hAnsi="Times New Roman" w:cs="Times New Roman"/>
                <w:sz w:val="24"/>
                <w:szCs w:val="24"/>
              </w:rPr>
              <w:t>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14:paraId="1FBBD8E4" w14:textId="77777777" w:rsidR="000A163C" w:rsidRPr="000A163C" w:rsidRDefault="000A163C" w:rsidP="000A163C">
            <w:pPr>
              <w:widowControl w:val="0"/>
              <w:jc w:val="both"/>
              <w:rPr>
                <w:rFonts w:ascii="Times New Roman" w:eastAsia="Times New Roman" w:hAnsi="Times New Roman" w:cs="Times New Roman"/>
                <w:sz w:val="24"/>
                <w:szCs w:val="24"/>
              </w:rPr>
            </w:pPr>
            <w:r w:rsidRPr="000A163C">
              <w:rPr>
                <w:rFonts w:ascii="Times New Roman" w:eastAsia="Times New Roman" w:hAnsi="Times New Roman" w:cs="Times New Roman"/>
                <w:sz w:val="24"/>
                <w:szCs w:val="24"/>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14:paraId="047C643F" w14:textId="77777777" w:rsidR="000A163C" w:rsidRPr="000A163C" w:rsidRDefault="000A163C" w:rsidP="000A163C">
            <w:pPr>
              <w:widowControl w:val="0"/>
              <w:jc w:val="both"/>
              <w:rPr>
                <w:rFonts w:ascii="Times New Roman" w:eastAsia="Times New Roman" w:hAnsi="Times New Roman" w:cs="Times New Roman"/>
                <w:sz w:val="24"/>
                <w:szCs w:val="24"/>
              </w:rPr>
            </w:pPr>
          </w:p>
          <w:p w14:paraId="331E67F4" w14:textId="77777777" w:rsidR="000A163C" w:rsidRPr="000A163C" w:rsidRDefault="000A163C" w:rsidP="000A163C">
            <w:pPr>
              <w:widowControl w:val="0"/>
              <w:jc w:val="both"/>
              <w:rPr>
                <w:rFonts w:ascii="Times New Roman" w:eastAsia="Times New Roman" w:hAnsi="Times New Roman" w:cs="Times New Roman"/>
                <w:sz w:val="24"/>
                <w:szCs w:val="24"/>
              </w:rPr>
            </w:pPr>
            <w:r w:rsidRPr="000A163C">
              <w:rPr>
                <w:rFonts w:ascii="Times New Roman" w:eastAsia="Times New Roman" w:hAnsi="Times New Roman" w:cs="Times New Roman"/>
                <w:sz w:val="24"/>
                <w:szCs w:val="24"/>
              </w:rPr>
              <w:t xml:space="preserve">Єдиним критерієм оцінки згідно даної процедури відкритих торгів є ціна (питома вага критерію – 100%).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w:t>
            </w:r>
          </w:p>
          <w:p w14:paraId="3086D5C8" w14:textId="77777777" w:rsidR="000A163C" w:rsidRPr="000A163C" w:rsidRDefault="000A163C" w:rsidP="000A163C">
            <w:pPr>
              <w:widowControl w:val="0"/>
              <w:jc w:val="both"/>
              <w:rPr>
                <w:rFonts w:ascii="Times New Roman" w:eastAsia="Times New Roman" w:hAnsi="Times New Roman" w:cs="Times New Roman"/>
                <w:sz w:val="24"/>
                <w:szCs w:val="24"/>
              </w:rPr>
            </w:pPr>
            <w:r w:rsidRPr="000A163C">
              <w:rPr>
                <w:rFonts w:ascii="Times New Roman" w:eastAsia="Times New Roman" w:hAnsi="Times New Roman" w:cs="Times New Roman"/>
                <w:sz w:val="24"/>
                <w:szCs w:val="24"/>
              </w:rPr>
              <w:t xml:space="preserve">До оцінки тендерних пропозицій приймається сума, що </w:t>
            </w:r>
            <w:r w:rsidRPr="000A163C">
              <w:rPr>
                <w:rFonts w:ascii="Times New Roman" w:eastAsia="Times New Roman" w:hAnsi="Times New Roman" w:cs="Times New Roman"/>
                <w:sz w:val="24"/>
                <w:szCs w:val="24"/>
              </w:rPr>
              <w:lastRenderedPageBreak/>
              <w:t>становить загальну вартість тендерної пропозиції кожного окремого учасника, розрахована виходячи із вимог до якісних та інших показників предмета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Товару.</w:t>
            </w:r>
          </w:p>
          <w:p w14:paraId="3FC420D7" w14:textId="77777777" w:rsidR="000A163C" w:rsidRPr="000A163C" w:rsidRDefault="000A163C" w:rsidP="000A163C">
            <w:pPr>
              <w:widowControl w:val="0"/>
              <w:jc w:val="both"/>
              <w:rPr>
                <w:rFonts w:ascii="Times New Roman" w:eastAsia="Times New Roman" w:hAnsi="Times New Roman" w:cs="Times New Roman"/>
                <w:sz w:val="24"/>
                <w:szCs w:val="24"/>
              </w:rPr>
            </w:pPr>
          </w:p>
          <w:p w14:paraId="60B017B3" w14:textId="77777777" w:rsidR="000A163C" w:rsidRPr="000A163C" w:rsidRDefault="000A163C" w:rsidP="000A163C">
            <w:pPr>
              <w:widowControl w:val="0"/>
              <w:jc w:val="both"/>
              <w:rPr>
                <w:rFonts w:ascii="Times New Roman" w:eastAsia="Times New Roman" w:hAnsi="Times New Roman" w:cs="Times New Roman"/>
                <w:sz w:val="24"/>
                <w:szCs w:val="24"/>
              </w:rPr>
            </w:pPr>
            <w:r w:rsidRPr="000A163C">
              <w:rPr>
                <w:rFonts w:ascii="Times New Roman" w:eastAsia="Times New Roman" w:hAnsi="Times New Roman" w:cs="Times New Roman"/>
                <w:sz w:val="24"/>
                <w:szCs w:val="24"/>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E8A0AC9" w14:textId="77777777" w:rsidR="000A163C" w:rsidRPr="000A163C" w:rsidRDefault="000A163C" w:rsidP="000A163C">
            <w:pPr>
              <w:widowControl w:val="0"/>
              <w:jc w:val="both"/>
              <w:rPr>
                <w:rFonts w:ascii="Times New Roman" w:eastAsia="Times New Roman" w:hAnsi="Times New Roman" w:cs="Times New Roman"/>
                <w:sz w:val="24"/>
                <w:szCs w:val="24"/>
              </w:rPr>
            </w:pPr>
          </w:p>
          <w:p w14:paraId="70CCBC46" w14:textId="77777777" w:rsidR="000A163C" w:rsidRPr="000A163C" w:rsidRDefault="000A163C" w:rsidP="000A163C">
            <w:pPr>
              <w:widowControl w:val="0"/>
              <w:jc w:val="both"/>
              <w:rPr>
                <w:rFonts w:ascii="Times New Roman" w:eastAsia="Times New Roman" w:hAnsi="Times New Roman" w:cs="Times New Roman"/>
                <w:sz w:val="24"/>
                <w:szCs w:val="24"/>
              </w:rPr>
            </w:pPr>
            <w:r w:rsidRPr="000A163C">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95FC1E9" w14:textId="77777777" w:rsidR="000A163C" w:rsidRPr="000A163C" w:rsidRDefault="000A163C" w:rsidP="000A163C">
            <w:pPr>
              <w:widowControl w:val="0"/>
              <w:jc w:val="both"/>
              <w:rPr>
                <w:rFonts w:ascii="Times New Roman" w:eastAsia="Times New Roman" w:hAnsi="Times New Roman" w:cs="Times New Roman"/>
                <w:sz w:val="24"/>
                <w:szCs w:val="24"/>
              </w:rPr>
            </w:pPr>
          </w:p>
          <w:p w14:paraId="699F0AD7" w14:textId="77777777" w:rsidR="000A163C" w:rsidRPr="000A163C" w:rsidRDefault="000A163C" w:rsidP="000A163C">
            <w:pPr>
              <w:widowControl w:val="0"/>
              <w:jc w:val="both"/>
              <w:rPr>
                <w:rFonts w:ascii="Times New Roman" w:eastAsia="Times New Roman" w:hAnsi="Times New Roman" w:cs="Times New Roman"/>
                <w:sz w:val="24"/>
                <w:szCs w:val="24"/>
              </w:rPr>
            </w:pPr>
            <w:r w:rsidRPr="000A163C">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56FDC69" w14:textId="77777777" w:rsidR="000A163C" w:rsidRPr="000A163C" w:rsidRDefault="000A163C" w:rsidP="000A163C">
            <w:pPr>
              <w:widowControl w:val="0"/>
              <w:jc w:val="both"/>
              <w:rPr>
                <w:rFonts w:ascii="Times New Roman" w:eastAsia="Times New Roman" w:hAnsi="Times New Roman" w:cs="Times New Roman"/>
                <w:sz w:val="24"/>
                <w:szCs w:val="24"/>
              </w:rPr>
            </w:pPr>
            <w:r w:rsidRPr="000A163C">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7F6756BF" w14:textId="77777777" w:rsidR="000A163C" w:rsidRPr="000A163C" w:rsidRDefault="000A163C" w:rsidP="000A163C">
            <w:pPr>
              <w:widowControl w:val="0"/>
              <w:jc w:val="both"/>
              <w:rPr>
                <w:rFonts w:ascii="Times New Roman" w:eastAsia="Times New Roman" w:hAnsi="Times New Roman" w:cs="Times New Roman"/>
                <w:sz w:val="24"/>
                <w:szCs w:val="24"/>
              </w:rPr>
            </w:pPr>
            <w:r w:rsidRPr="000A163C">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3A77DCD7" w14:textId="77777777" w:rsidR="000A163C" w:rsidRPr="000A163C" w:rsidRDefault="000A163C" w:rsidP="000A163C">
            <w:pPr>
              <w:widowControl w:val="0"/>
              <w:jc w:val="both"/>
              <w:rPr>
                <w:rFonts w:ascii="Times New Roman" w:eastAsia="Times New Roman" w:hAnsi="Times New Roman" w:cs="Times New Roman"/>
                <w:sz w:val="24"/>
                <w:szCs w:val="24"/>
              </w:rPr>
            </w:pPr>
            <w:r w:rsidRPr="000A163C">
              <w:rPr>
                <w:rFonts w:ascii="Times New Roman" w:eastAsia="Times New Roman" w:hAnsi="Times New Roman" w:cs="Times New Roman"/>
                <w:sz w:val="24"/>
                <w:szCs w:val="24"/>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w:t>
            </w:r>
            <w:r w:rsidRPr="000A163C">
              <w:rPr>
                <w:rFonts w:ascii="Times New Roman" w:eastAsia="Times New Roman" w:hAnsi="Times New Roman" w:cs="Times New Roman"/>
                <w:sz w:val="24"/>
                <w:szCs w:val="24"/>
              </w:rPr>
              <w:lastRenderedPageBreak/>
              <w:t>відповідно до Закону з урахуванням Особливостей.</w:t>
            </w:r>
          </w:p>
          <w:p w14:paraId="235FFCE6" w14:textId="77777777" w:rsidR="000A163C" w:rsidRPr="000A163C" w:rsidRDefault="000A163C" w:rsidP="000A163C">
            <w:pPr>
              <w:widowControl w:val="0"/>
              <w:jc w:val="both"/>
              <w:rPr>
                <w:rFonts w:ascii="Times New Roman" w:eastAsia="Times New Roman" w:hAnsi="Times New Roman" w:cs="Times New Roman"/>
                <w:sz w:val="24"/>
                <w:szCs w:val="24"/>
              </w:rPr>
            </w:pPr>
            <w:r w:rsidRPr="000A163C">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475C066" w14:textId="77777777" w:rsidR="000A163C" w:rsidRPr="000A163C" w:rsidRDefault="000A163C" w:rsidP="000A163C">
            <w:pPr>
              <w:widowControl w:val="0"/>
              <w:jc w:val="both"/>
              <w:rPr>
                <w:rFonts w:ascii="Times New Roman" w:eastAsia="Times New Roman" w:hAnsi="Times New Roman" w:cs="Times New Roman"/>
                <w:sz w:val="24"/>
                <w:szCs w:val="24"/>
              </w:rPr>
            </w:pPr>
            <w:r w:rsidRPr="000A163C">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462CF6A" w14:textId="77777777" w:rsidR="000A163C" w:rsidRPr="000A163C" w:rsidRDefault="000A163C" w:rsidP="000A163C">
            <w:pPr>
              <w:widowControl w:val="0"/>
              <w:jc w:val="both"/>
              <w:rPr>
                <w:rFonts w:ascii="Times New Roman" w:eastAsia="Times New Roman" w:hAnsi="Times New Roman" w:cs="Times New Roman"/>
                <w:sz w:val="24"/>
                <w:szCs w:val="24"/>
              </w:rPr>
            </w:pPr>
            <w:r w:rsidRPr="000A163C">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14:paraId="3B5F08D7" w14:textId="7DBBDE7C" w:rsidR="000A163C" w:rsidRPr="000A163C" w:rsidRDefault="000A163C" w:rsidP="000A163C">
            <w:pPr>
              <w:widowControl w:val="0"/>
              <w:jc w:val="both"/>
              <w:rPr>
                <w:rFonts w:ascii="Times New Roman" w:eastAsia="Times New Roman" w:hAnsi="Times New Roman" w:cs="Times New Roman"/>
                <w:sz w:val="24"/>
                <w:szCs w:val="24"/>
              </w:rPr>
            </w:pPr>
            <w:r w:rsidRPr="000A163C">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1697D7C0" w14:textId="4EE1E640" w:rsidR="008D237B" w:rsidRPr="000A163C" w:rsidRDefault="008D237B" w:rsidP="000A163C">
            <w:pPr>
              <w:widowControl w:val="0"/>
              <w:jc w:val="both"/>
              <w:rPr>
                <w:rFonts w:ascii="Times New Roman" w:eastAsia="Times New Roman" w:hAnsi="Times New Roman" w:cs="Times New Roman"/>
                <w:sz w:val="24"/>
                <w:szCs w:val="24"/>
                <w:highlight w:val="white"/>
              </w:rPr>
            </w:pPr>
          </w:p>
        </w:tc>
      </w:tr>
      <w:tr w:rsidR="008D237B" w14:paraId="25A988A1" w14:textId="77777777">
        <w:trPr>
          <w:trHeight w:val="1119"/>
          <w:jc w:val="center"/>
        </w:trPr>
        <w:tc>
          <w:tcPr>
            <w:tcW w:w="705" w:type="dxa"/>
          </w:tcPr>
          <w:p w14:paraId="46BDA90A" w14:textId="77777777" w:rsidR="008D237B" w:rsidRDefault="002F3A7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p w14:paraId="64A15D9D" w14:textId="2E5324F5" w:rsidR="00380A84" w:rsidRDefault="00380A84">
            <w:pPr>
              <w:widowControl w:val="0"/>
              <w:jc w:val="center"/>
              <w:rPr>
                <w:rFonts w:ascii="Times New Roman" w:eastAsia="Times New Roman" w:hAnsi="Times New Roman" w:cs="Times New Roman"/>
                <w:sz w:val="24"/>
                <w:szCs w:val="24"/>
              </w:rPr>
            </w:pPr>
          </w:p>
        </w:tc>
        <w:tc>
          <w:tcPr>
            <w:tcW w:w="2805" w:type="dxa"/>
          </w:tcPr>
          <w:p w14:paraId="1D9149A5" w14:textId="77777777" w:rsidR="008D237B" w:rsidRDefault="002F3A7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7B630AD4" w14:textId="77777777" w:rsidR="00F13B35" w:rsidRPr="00F13B35" w:rsidRDefault="00F13B35" w:rsidP="00F13B35">
            <w:pPr>
              <w:widowControl w:val="0"/>
              <w:jc w:val="both"/>
              <w:rPr>
                <w:rFonts w:ascii="Times New Roman" w:eastAsia="Times New Roman" w:hAnsi="Times New Roman" w:cs="Times New Roman"/>
                <w:color w:val="000000" w:themeColor="text1"/>
                <w:sz w:val="24"/>
                <w:szCs w:val="24"/>
              </w:rPr>
            </w:pPr>
            <w:r w:rsidRPr="00F13B35">
              <w:rPr>
                <w:rFonts w:ascii="Times New Roman" w:eastAsia="Times New Roman" w:hAnsi="Times New Roman" w:cs="Times New Roman"/>
                <w:color w:val="000000" w:themeColor="text1"/>
                <w:sz w:val="24"/>
                <w:szCs w:val="24"/>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14:paraId="21A34ECB" w14:textId="77777777" w:rsidR="00F13B35" w:rsidRPr="00F13B35" w:rsidRDefault="00F13B35" w:rsidP="00F13B35">
            <w:pPr>
              <w:widowControl w:val="0"/>
              <w:jc w:val="both"/>
              <w:rPr>
                <w:rFonts w:ascii="Times New Roman" w:eastAsia="Times New Roman" w:hAnsi="Times New Roman" w:cs="Times New Roman"/>
                <w:color w:val="000000" w:themeColor="text1"/>
                <w:sz w:val="24"/>
                <w:szCs w:val="24"/>
              </w:rPr>
            </w:pPr>
            <w:r w:rsidRPr="00F13B35">
              <w:rPr>
                <w:rFonts w:ascii="Times New Roman" w:eastAsia="Times New Roman" w:hAnsi="Times New Roman" w:cs="Times New Roman"/>
                <w:color w:val="000000" w:themeColor="text1"/>
                <w:sz w:val="24"/>
                <w:szCs w:val="24"/>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14:paraId="11128B41" w14:textId="77777777" w:rsidR="00F13B35" w:rsidRPr="00F13B35" w:rsidRDefault="00F13B35" w:rsidP="00F13B35">
            <w:pPr>
              <w:widowControl w:val="0"/>
              <w:jc w:val="both"/>
              <w:rPr>
                <w:rFonts w:ascii="Times New Roman" w:eastAsia="Times New Roman" w:hAnsi="Times New Roman" w:cs="Times New Roman"/>
                <w:color w:val="000000" w:themeColor="text1"/>
                <w:sz w:val="24"/>
                <w:szCs w:val="24"/>
              </w:rPr>
            </w:pPr>
            <w:r w:rsidRPr="00F13B35">
              <w:rPr>
                <w:rFonts w:ascii="Times New Roman" w:eastAsia="Times New Roman" w:hAnsi="Times New Roman" w:cs="Times New Roman"/>
                <w:color w:val="000000" w:themeColor="text1"/>
                <w:sz w:val="24"/>
                <w:szCs w:val="24"/>
              </w:rPr>
              <w:t>Загальна вартість тендерної пропозиції повинна бути остаточно визначена без будь-яких посилань, обмежень або застережень.</w:t>
            </w:r>
          </w:p>
          <w:p w14:paraId="0F74F75C" w14:textId="77777777" w:rsidR="00F13B35" w:rsidRPr="00F13B35" w:rsidRDefault="00F13B35" w:rsidP="00F13B35">
            <w:pPr>
              <w:widowControl w:val="0"/>
              <w:jc w:val="both"/>
              <w:rPr>
                <w:rFonts w:ascii="Times New Roman" w:eastAsia="Times New Roman" w:hAnsi="Times New Roman" w:cs="Times New Roman"/>
                <w:color w:val="000000" w:themeColor="text1"/>
                <w:sz w:val="24"/>
                <w:szCs w:val="24"/>
              </w:rPr>
            </w:pPr>
            <w:r w:rsidRPr="00F13B35">
              <w:rPr>
                <w:rFonts w:ascii="Times New Roman" w:eastAsia="Times New Roman" w:hAnsi="Times New Roman" w:cs="Times New Roman"/>
                <w:color w:val="000000" w:themeColor="text1"/>
                <w:sz w:val="24"/>
                <w:szCs w:val="24"/>
              </w:rPr>
              <w:t>Відповідальність за достовірність наданої інформації в своїй тендерної несе учасник.</w:t>
            </w:r>
          </w:p>
          <w:p w14:paraId="1542477C" w14:textId="77777777" w:rsidR="00F13B35" w:rsidRPr="00F13B35" w:rsidRDefault="00F13B35" w:rsidP="00F13B35">
            <w:pPr>
              <w:widowControl w:val="0"/>
              <w:jc w:val="both"/>
              <w:rPr>
                <w:rFonts w:ascii="Times New Roman" w:eastAsia="Times New Roman" w:hAnsi="Times New Roman" w:cs="Times New Roman"/>
                <w:color w:val="000000" w:themeColor="text1"/>
                <w:sz w:val="24"/>
                <w:szCs w:val="24"/>
              </w:rPr>
            </w:pPr>
            <w:r w:rsidRPr="00F13B35">
              <w:rPr>
                <w:rFonts w:ascii="Times New Roman" w:eastAsia="Times New Roman" w:hAnsi="Times New Roman" w:cs="Times New Roman"/>
                <w:color w:val="000000" w:themeColor="text1"/>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ABD2954" w14:textId="77777777" w:rsidR="00F13B35" w:rsidRPr="00F13B35" w:rsidRDefault="00F13B35" w:rsidP="00F13B35">
            <w:pPr>
              <w:widowControl w:val="0"/>
              <w:jc w:val="both"/>
              <w:rPr>
                <w:rFonts w:ascii="Times New Roman" w:eastAsia="Times New Roman" w:hAnsi="Times New Roman" w:cs="Times New Roman"/>
                <w:color w:val="000000" w:themeColor="text1"/>
                <w:sz w:val="24"/>
                <w:szCs w:val="24"/>
              </w:rPr>
            </w:pPr>
            <w:r w:rsidRPr="00F13B35">
              <w:rPr>
                <w:rFonts w:ascii="Times New Roman" w:eastAsia="Times New Roman" w:hAnsi="Times New Roman" w:cs="Times New Roman"/>
                <w:color w:val="000000" w:themeColor="text1"/>
                <w:sz w:val="24"/>
                <w:szCs w:val="24"/>
              </w:rPr>
              <w:t xml:space="preserve">Під невідповідністю в інформації та/або документах, що </w:t>
            </w:r>
            <w:r w:rsidRPr="00F13B35">
              <w:rPr>
                <w:rFonts w:ascii="Times New Roman" w:eastAsia="Times New Roman" w:hAnsi="Times New Roman" w:cs="Times New Roman"/>
                <w:color w:val="000000" w:themeColor="text1"/>
                <w:sz w:val="24"/>
                <w:szCs w:val="24"/>
              </w:rPr>
              <w:lastRenderedPageBreak/>
              <w:t>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5E747B8" w14:textId="77777777" w:rsidR="00F13B35" w:rsidRPr="00F13B35" w:rsidRDefault="00F13B35" w:rsidP="00F13B35">
            <w:pPr>
              <w:widowControl w:val="0"/>
              <w:jc w:val="both"/>
              <w:rPr>
                <w:rFonts w:ascii="Times New Roman" w:eastAsia="Times New Roman" w:hAnsi="Times New Roman" w:cs="Times New Roman"/>
                <w:color w:val="000000" w:themeColor="text1"/>
                <w:sz w:val="24"/>
                <w:szCs w:val="24"/>
              </w:rPr>
            </w:pPr>
            <w:r w:rsidRPr="00F13B35">
              <w:rPr>
                <w:rFonts w:ascii="Times New Roman" w:eastAsia="Times New Roman" w:hAnsi="Times New Roman" w:cs="Times New Roman"/>
                <w:color w:val="000000" w:themeColor="text1"/>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04B72D46" w14:textId="77777777" w:rsidR="00F13B35" w:rsidRPr="00F13B35" w:rsidRDefault="00F13B35" w:rsidP="00F13B35">
            <w:pPr>
              <w:widowControl w:val="0"/>
              <w:jc w:val="both"/>
              <w:rPr>
                <w:rFonts w:ascii="Times New Roman" w:eastAsia="Times New Roman" w:hAnsi="Times New Roman" w:cs="Times New Roman"/>
                <w:color w:val="000000" w:themeColor="text1"/>
                <w:sz w:val="24"/>
                <w:szCs w:val="24"/>
              </w:rPr>
            </w:pPr>
            <w:r w:rsidRPr="00F13B35">
              <w:rPr>
                <w:rFonts w:ascii="Times New Roman" w:eastAsia="Times New Roman" w:hAnsi="Times New Roman" w:cs="Times New Roman"/>
                <w:color w:val="000000" w:themeColor="text1"/>
                <w:sz w:val="24"/>
                <w:szCs w:val="24"/>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14:paraId="0250783A" w14:textId="77777777" w:rsidR="00F13B35" w:rsidRPr="00F13B35" w:rsidRDefault="00F13B35" w:rsidP="00F13B35">
            <w:pPr>
              <w:widowControl w:val="0"/>
              <w:jc w:val="both"/>
              <w:rPr>
                <w:rFonts w:ascii="Times New Roman" w:eastAsia="Times New Roman" w:hAnsi="Times New Roman" w:cs="Times New Roman"/>
                <w:color w:val="000000" w:themeColor="text1"/>
                <w:sz w:val="24"/>
                <w:szCs w:val="24"/>
              </w:rPr>
            </w:pPr>
          </w:p>
          <w:p w14:paraId="6420F979" w14:textId="77777777" w:rsidR="00F13B35" w:rsidRPr="00F13B35" w:rsidRDefault="00F13B35" w:rsidP="00F13B35">
            <w:pPr>
              <w:widowControl w:val="0"/>
              <w:jc w:val="both"/>
              <w:rPr>
                <w:rFonts w:ascii="Times New Roman" w:eastAsia="Times New Roman" w:hAnsi="Times New Roman" w:cs="Times New Roman"/>
                <w:color w:val="000000" w:themeColor="text1"/>
                <w:sz w:val="24"/>
                <w:szCs w:val="24"/>
              </w:rPr>
            </w:pPr>
            <w:r w:rsidRPr="00F13B35">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00F7DD6" w14:textId="77777777" w:rsidR="00F13B35" w:rsidRPr="00F13B35" w:rsidRDefault="00F13B35" w:rsidP="00F13B35">
            <w:pPr>
              <w:widowControl w:val="0"/>
              <w:jc w:val="both"/>
              <w:rPr>
                <w:rFonts w:ascii="Times New Roman" w:eastAsia="Times New Roman" w:hAnsi="Times New Roman" w:cs="Times New Roman"/>
                <w:color w:val="000000" w:themeColor="text1"/>
                <w:sz w:val="24"/>
                <w:szCs w:val="24"/>
              </w:rPr>
            </w:pPr>
          </w:p>
          <w:p w14:paraId="4D5B5448" w14:textId="77777777" w:rsidR="00F13B35" w:rsidRPr="00F13B35" w:rsidRDefault="00F13B35" w:rsidP="00F13B35">
            <w:pPr>
              <w:widowControl w:val="0"/>
              <w:jc w:val="both"/>
              <w:rPr>
                <w:rFonts w:ascii="Times New Roman" w:eastAsia="Times New Roman" w:hAnsi="Times New Roman" w:cs="Times New Roman"/>
                <w:color w:val="000000" w:themeColor="text1"/>
                <w:sz w:val="24"/>
                <w:szCs w:val="24"/>
              </w:rPr>
            </w:pPr>
            <w:r w:rsidRPr="00F13B35">
              <w:rPr>
                <w:rFonts w:ascii="Times New Roman" w:eastAsia="Times New Roman" w:hAnsi="Times New Roman" w:cs="Times New Roman"/>
                <w:color w:val="000000" w:themeColor="text1"/>
                <w:sz w:val="24"/>
                <w:szCs w:val="24"/>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14:paraId="43BD2A51" w14:textId="77777777" w:rsidR="00F13B35" w:rsidRPr="00F13B35" w:rsidRDefault="00F13B35" w:rsidP="00F13B35">
            <w:pPr>
              <w:widowControl w:val="0"/>
              <w:jc w:val="both"/>
              <w:rPr>
                <w:rFonts w:ascii="Times New Roman" w:eastAsia="Times New Roman" w:hAnsi="Times New Roman" w:cs="Times New Roman"/>
                <w:color w:val="000000" w:themeColor="text1"/>
                <w:sz w:val="24"/>
                <w:szCs w:val="24"/>
              </w:rPr>
            </w:pPr>
            <w:r w:rsidRPr="00F13B35">
              <w:rPr>
                <w:rFonts w:ascii="Times New Roman" w:eastAsia="Times New Roman" w:hAnsi="Times New Roman" w:cs="Times New Roman"/>
                <w:color w:val="000000" w:themeColor="text1"/>
                <w:sz w:val="24"/>
                <w:szCs w:val="24"/>
              </w:rPr>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14:paraId="4B0D4F4D" w14:textId="77777777" w:rsidR="00F13B35" w:rsidRPr="00F13B35" w:rsidRDefault="00F13B35" w:rsidP="00F13B35">
            <w:pPr>
              <w:widowControl w:val="0"/>
              <w:jc w:val="both"/>
              <w:rPr>
                <w:rFonts w:ascii="Times New Roman" w:eastAsia="Times New Roman" w:hAnsi="Times New Roman" w:cs="Times New Roman"/>
                <w:color w:val="000000" w:themeColor="text1"/>
                <w:sz w:val="24"/>
                <w:szCs w:val="24"/>
              </w:rPr>
            </w:pPr>
            <w:r w:rsidRPr="00F13B35">
              <w:rPr>
                <w:rFonts w:ascii="Times New Roman" w:eastAsia="Times New Roman" w:hAnsi="Times New Roman" w:cs="Times New Roman"/>
                <w:color w:val="000000" w:themeColor="text1"/>
                <w:sz w:val="24"/>
                <w:szCs w:val="24"/>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14:paraId="58A809B3" w14:textId="77777777" w:rsidR="00F13B35" w:rsidRPr="00F13B35" w:rsidRDefault="00F13B35" w:rsidP="00F13B35">
            <w:pPr>
              <w:widowControl w:val="0"/>
              <w:jc w:val="both"/>
              <w:rPr>
                <w:rFonts w:ascii="Times New Roman" w:eastAsia="Times New Roman" w:hAnsi="Times New Roman" w:cs="Times New Roman"/>
                <w:color w:val="000000" w:themeColor="text1"/>
                <w:sz w:val="24"/>
                <w:szCs w:val="24"/>
              </w:rPr>
            </w:pPr>
            <w:r w:rsidRPr="00F13B35">
              <w:rPr>
                <w:rFonts w:ascii="Times New Roman" w:eastAsia="Times New Roman" w:hAnsi="Times New Roman" w:cs="Times New Roman"/>
                <w:color w:val="000000" w:themeColor="text1"/>
                <w:sz w:val="24"/>
                <w:szCs w:val="24"/>
              </w:rPr>
              <w:t xml:space="preserve">- Постановою Кабінету Міністрів України від 3 березня 2022 року №187 «Про забезпечення захисту національних </w:t>
            </w:r>
            <w:r w:rsidRPr="00F13B35">
              <w:rPr>
                <w:rFonts w:ascii="Times New Roman" w:eastAsia="Times New Roman" w:hAnsi="Times New Roman" w:cs="Times New Roman"/>
                <w:color w:val="000000" w:themeColor="text1"/>
                <w:sz w:val="24"/>
                <w:szCs w:val="24"/>
              </w:rPr>
              <w:lastRenderedPageBreak/>
              <w:t>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14:paraId="4188F1DE" w14:textId="77777777" w:rsidR="00F13B35" w:rsidRPr="00F13B35" w:rsidRDefault="00F13B35" w:rsidP="00F13B35">
            <w:pPr>
              <w:widowControl w:val="0"/>
              <w:jc w:val="both"/>
              <w:rPr>
                <w:rFonts w:ascii="Times New Roman" w:eastAsia="Times New Roman" w:hAnsi="Times New Roman" w:cs="Times New Roman"/>
                <w:color w:val="000000" w:themeColor="text1"/>
                <w:sz w:val="24"/>
                <w:szCs w:val="24"/>
              </w:rPr>
            </w:pPr>
            <w:r w:rsidRPr="00F13B35">
              <w:rPr>
                <w:rFonts w:ascii="Times New Roman" w:eastAsia="Times New Roman" w:hAnsi="Times New Roman" w:cs="Times New Roman"/>
                <w:color w:val="000000" w:themeColor="text1"/>
                <w:sz w:val="24"/>
                <w:szCs w:val="24"/>
              </w:rPr>
              <w:t>-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14:paraId="3DB3A352" w14:textId="77777777" w:rsidR="00F13B35" w:rsidRPr="00F13B35" w:rsidRDefault="00F13B35" w:rsidP="00F13B35">
            <w:pPr>
              <w:widowControl w:val="0"/>
              <w:jc w:val="both"/>
              <w:rPr>
                <w:rFonts w:ascii="Times New Roman" w:eastAsia="Times New Roman" w:hAnsi="Times New Roman" w:cs="Times New Roman"/>
                <w:color w:val="000000" w:themeColor="text1"/>
                <w:sz w:val="24"/>
                <w:szCs w:val="24"/>
              </w:rPr>
            </w:pPr>
            <w:r w:rsidRPr="00F13B35">
              <w:rPr>
                <w:rFonts w:ascii="Times New Roman" w:eastAsia="Times New Roman" w:hAnsi="Times New Roman" w:cs="Times New Roman"/>
                <w:color w:val="000000" w:themeColor="text1"/>
                <w:sz w:val="24"/>
                <w:szCs w:val="24"/>
              </w:rPr>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14:paraId="5E70BA57" w14:textId="2F8D5A2E" w:rsidR="008D237B" w:rsidRPr="00380A84" w:rsidRDefault="00F13B35" w:rsidP="00F13B35">
            <w:pPr>
              <w:widowControl w:val="0"/>
              <w:jc w:val="both"/>
              <w:rPr>
                <w:rFonts w:ascii="Times New Roman" w:eastAsia="Times New Roman" w:hAnsi="Times New Roman" w:cs="Times New Roman"/>
                <w:i/>
                <w:color w:val="000000" w:themeColor="text1"/>
                <w:sz w:val="20"/>
                <w:szCs w:val="20"/>
              </w:rPr>
            </w:pPr>
            <w:r w:rsidRPr="00F13B35">
              <w:rPr>
                <w:rFonts w:ascii="Times New Roman" w:eastAsia="Times New Roman" w:hAnsi="Times New Roman" w:cs="Times New Roman"/>
                <w:color w:val="000000" w:themeColor="text1"/>
                <w:sz w:val="24"/>
                <w:szCs w:val="24"/>
              </w:rPr>
              <w:t>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tc>
      </w:tr>
      <w:tr w:rsidR="008D237B" w14:paraId="0DCF7D24" w14:textId="77777777">
        <w:trPr>
          <w:trHeight w:val="1119"/>
          <w:jc w:val="center"/>
        </w:trPr>
        <w:tc>
          <w:tcPr>
            <w:tcW w:w="705" w:type="dxa"/>
          </w:tcPr>
          <w:p w14:paraId="73EB46FA" w14:textId="77777777" w:rsidR="008D237B" w:rsidRDefault="002F3A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240ED165" w14:textId="77777777" w:rsidR="008D237B" w:rsidRDefault="002F3A7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7E603AAA" w14:textId="77777777" w:rsidR="00F13B35" w:rsidRPr="00F13B35" w:rsidRDefault="00F13B35" w:rsidP="00F13B35">
            <w:pPr>
              <w:rPr>
                <w:rFonts w:ascii="Times New Roman" w:hAnsi="Times New Roman" w:cs="Times New Roman"/>
                <w:sz w:val="24"/>
                <w:szCs w:val="24"/>
              </w:rPr>
            </w:pPr>
            <w:r w:rsidRPr="00F13B35">
              <w:rPr>
                <w:rFonts w:ascii="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14:paraId="4CB785AA" w14:textId="77777777" w:rsidR="00F13B35" w:rsidRPr="00F13B35" w:rsidRDefault="00F13B35" w:rsidP="00F13B35">
            <w:pPr>
              <w:rPr>
                <w:rFonts w:ascii="Times New Roman" w:hAnsi="Times New Roman" w:cs="Times New Roman"/>
                <w:sz w:val="24"/>
                <w:szCs w:val="24"/>
              </w:rPr>
            </w:pPr>
            <w:r w:rsidRPr="00F13B35">
              <w:rPr>
                <w:rFonts w:ascii="Times New Roman" w:hAnsi="Times New Roman" w:cs="Times New Roman"/>
                <w:sz w:val="24"/>
                <w:szCs w:val="24"/>
              </w:rPr>
              <w:t>1) учасник процедури закупівлі:</w:t>
            </w:r>
          </w:p>
          <w:p w14:paraId="378FB8FA" w14:textId="77777777" w:rsidR="00F13B35" w:rsidRPr="00F13B35" w:rsidRDefault="00F13B35" w:rsidP="00F13B35">
            <w:pPr>
              <w:rPr>
                <w:rFonts w:ascii="Times New Roman" w:hAnsi="Times New Roman" w:cs="Times New Roman"/>
                <w:sz w:val="24"/>
                <w:szCs w:val="24"/>
              </w:rPr>
            </w:pPr>
            <w:r w:rsidRPr="00F13B35">
              <w:rPr>
                <w:rFonts w:ascii="Times New Roman" w:hAnsi="Times New Roman" w:cs="Times New Roman"/>
                <w:sz w:val="24"/>
                <w:szCs w:val="24"/>
              </w:rPr>
              <w:t></w:t>
            </w:r>
            <w:r w:rsidRPr="00F13B35">
              <w:rPr>
                <w:rFonts w:ascii="Times New Roman" w:hAnsi="Times New Roman" w:cs="Times New Roman"/>
                <w:sz w:val="24"/>
                <w:szCs w:val="24"/>
              </w:rPr>
              <w:tab/>
              <w:t>підпадає під підстави, встановлені пунктом 47 Особливостей;</w:t>
            </w:r>
          </w:p>
          <w:p w14:paraId="1FB83014" w14:textId="77777777" w:rsidR="00F13B35" w:rsidRPr="00F13B35" w:rsidRDefault="00F13B35" w:rsidP="00F13B35">
            <w:pPr>
              <w:rPr>
                <w:rFonts w:ascii="Times New Roman" w:hAnsi="Times New Roman" w:cs="Times New Roman"/>
                <w:sz w:val="24"/>
                <w:szCs w:val="24"/>
              </w:rPr>
            </w:pPr>
            <w:r w:rsidRPr="00F13B35">
              <w:rPr>
                <w:rFonts w:ascii="Times New Roman" w:hAnsi="Times New Roman" w:cs="Times New Roman"/>
                <w:sz w:val="24"/>
                <w:szCs w:val="24"/>
              </w:rPr>
              <w:t></w:t>
            </w:r>
            <w:r w:rsidRPr="00F13B35">
              <w:rPr>
                <w:rFonts w:ascii="Times New Roman" w:hAnsi="Times New Roman" w:cs="Times New Roman"/>
                <w:sz w:val="24"/>
                <w:szCs w:val="24"/>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78194043" w14:textId="77777777" w:rsidR="00F13B35" w:rsidRPr="00F13B35" w:rsidRDefault="00F13B35" w:rsidP="00F13B35">
            <w:pPr>
              <w:rPr>
                <w:rFonts w:ascii="Times New Roman" w:hAnsi="Times New Roman" w:cs="Times New Roman"/>
                <w:sz w:val="24"/>
                <w:szCs w:val="24"/>
              </w:rPr>
            </w:pPr>
            <w:r w:rsidRPr="00F13B35">
              <w:rPr>
                <w:rFonts w:ascii="Times New Roman" w:hAnsi="Times New Roman" w:cs="Times New Roman"/>
                <w:sz w:val="24"/>
                <w:szCs w:val="24"/>
              </w:rPr>
              <w:t></w:t>
            </w:r>
            <w:r w:rsidRPr="00F13B35">
              <w:rPr>
                <w:rFonts w:ascii="Times New Roman" w:hAnsi="Times New Roman" w:cs="Times New Roman"/>
                <w:sz w:val="24"/>
                <w:szCs w:val="24"/>
              </w:rPr>
              <w:tab/>
              <w:t>не надав забезпечення тендерної пропозиції, якщо таке забезпечення вимагалося замовником;</w:t>
            </w:r>
          </w:p>
          <w:p w14:paraId="7BC331BD" w14:textId="77777777" w:rsidR="00F13B35" w:rsidRPr="00F13B35" w:rsidRDefault="00F13B35" w:rsidP="00F13B35">
            <w:pPr>
              <w:rPr>
                <w:rFonts w:ascii="Times New Roman" w:hAnsi="Times New Roman" w:cs="Times New Roman"/>
                <w:sz w:val="24"/>
                <w:szCs w:val="24"/>
              </w:rPr>
            </w:pPr>
            <w:r w:rsidRPr="00F13B35">
              <w:rPr>
                <w:rFonts w:ascii="Times New Roman" w:hAnsi="Times New Roman" w:cs="Times New Roman"/>
                <w:sz w:val="24"/>
                <w:szCs w:val="24"/>
              </w:rPr>
              <w:t></w:t>
            </w:r>
            <w:r w:rsidRPr="00F13B35">
              <w:rPr>
                <w:rFonts w:ascii="Times New Roman" w:hAnsi="Times New Roman" w:cs="Times New Roman"/>
                <w:sz w:val="24"/>
                <w:szCs w:val="24"/>
              </w:rPr>
              <w:tab/>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A5812FA" w14:textId="77777777" w:rsidR="00F13B35" w:rsidRPr="00F13B35" w:rsidRDefault="00F13B35" w:rsidP="00F13B35">
            <w:pPr>
              <w:rPr>
                <w:rFonts w:ascii="Times New Roman" w:hAnsi="Times New Roman" w:cs="Times New Roman"/>
                <w:sz w:val="24"/>
                <w:szCs w:val="24"/>
              </w:rPr>
            </w:pPr>
            <w:r w:rsidRPr="00F13B35">
              <w:rPr>
                <w:rFonts w:ascii="Times New Roman" w:hAnsi="Times New Roman" w:cs="Times New Roman"/>
                <w:sz w:val="24"/>
                <w:szCs w:val="24"/>
              </w:rPr>
              <w:t></w:t>
            </w:r>
            <w:r w:rsidRPr="00F13B35">
              <w:rPr>
                <w:rFonts w:ascii="Times New Roman" w:hAnsi="Times New Roman" w:cs="Times New Roman"/>
                <w:sz w:val="24"/>
                <w:szCs w:val="24"/>
              </w:rPr>
              <w:tab/>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6FDCC946" w14:textId="77777777" w:rsidR="00F13B35" w:rsidRPr="00F13B35" w:rsidRDefault="00F13B35" w:rsidP="00F13B35">
            <w:pPr>
              <w:rPr>
                <w:rFonts w:ascii="Times New Roman" w:hAnsi="Times New Roman" w:cs="Times New Roman"/>
                <w:sz w:val="24"/>
                <w:szCs w:val="24"/>
              </w:rPr>
            </w:pPr>
            <w:r w:rsidRPr="00F13B35">
              <w:rPr>
                <w:rFonts w:ascii="Times New Roman" w:hAnsi="Times New Roman" w:cs="Times New Roman"/>
                <w:sz w:val="24"/>
                <w:szCs w:val="24"/>
              </w:rPr>
              <w:lastRenderedPageBreak/>
              <w:t></w:t>
            </w:r>
            <w:r w:rsidRPr="00F13B35">
              <w:rPr>
                <w:rFonts w:ascii="Times New Roman" w:hAnsi="Times New Roman" w:cs="Times New Roman"/>
                <w:sz w:val="24"/>
                <w:szCs w:val="24"/>
              </w:rPr>
              <w:tab/>
              <w:t>визначив конфіденційною інформацію, що не може бути визначена як конфіденційна відповідно до вимог пункту 40 Особливостей;</w:t>
            </w:r>
          </w:p>
          <w:p w14:paraId="04227513" w14:textId="77777777" w:rsidR="00F13B35" w:rsidRPr="00F13B35" w:rsidRDefault="00F13B35" w:rsidP="00F13B35">
            <w:pPr>
              <w:rPr>
                <w:rFonts w:ascii="Times New Roman" w:hAnsi="Times New Roman" w:cs="Times New Roman"/>
                <w:sz w:val="24"/>
                <w:szCs w:val="24"/>
              </w:rPr>
            </w:pPr>
            <w:r w:rsidRPr="00F13B35">
              <w:rPr>
                <w:rFonts w:ascii="Times New Roman" w:hAnsi="Times New Roman" w:cs="Times New Roman"/>
                <w:sz w:val="24"/>
                <w:szCs w:val="24"/>
              </w:rPr>
              <w:t></w:t>
            </w:r>
            <w:r w:rsidRPr="00F13B35">
              <w:rPr>
                <w:rFonts w:ascii="Times New Roman" w:hAnsi="Times New Roman" w:cs="Times New Roman"/>
                <w:sz w:val="24"/>
                <w:szCs w:val="24"/>
              </w:rPr>
              <w:tab/>
              <w:t>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8F20A15" w14:textId="77777777" w:rsidR="00F13B35" w:rsidRPr="00F13B35" w:rsidRDefault="00F13B35" w:rsidP="00F13B35">
            <w:pPr>
              <w:rPr>
                <w:rFonts w:ascii="Times New Roman" w:hAnsi="Times New Roman" w:cs="Times New Roman"/>
                <w:sz w:val="24"/>
                <w:szCs w:val="24"/>
              </w:rPr>
            </w:pPr>
            <w:r w:rsidRPr="00F13B35">
              <w:rPr>
                <w:rFonts w:ascii="Times New Roman" w:hAnsi="Times New Roman" w:cs="Times New Roman"/>
                <w:sz w:val="24"/>
                <w:szCs w:val="24"/>
              </w:rPr>
              <w:t>2) тендерна пропозиція:</w:t>
            </w:r>
          </w:p>
          <w:p w14:paraId="3879999A" w14:textId="77777777" w:rsidR="00F13B35" w:rsidRPr="00F13B35" w:rsidRDefault="00F13B35" w:rsidP="00F13B35">
            <w:pPr>
              <w:rPr>
                <w:rFonts w:ascii="Times New Roman" w:hAnsi="Times New Roman" w:cs="Times New Roman"/>
                <w:sz w:val="24"/>
                <w:szCs w:val="24"/>
              </w:rPr>
            </w:pPr>
            <w:r w:rsidRPr="00F13B35">
              <w:rPr>
                <w:rFonts w:ascii="Times New Roman" w:hAnsi="Times New Roman" w:cs="Times New Roman"/>
                <w:sz w:val="24"/>
                <w:szCs w:val="24"/>
              </w:rPr>
              <w:t></w:t>
            </w:r>
            <w:r w:rsidRPr="00F13B35">
              <w:rPr>
                <w:rFonts w:ascii="Times New Roman" w:hAnsi="Times New Roman" w:cs="Times New Roman"/>
                <w:sz w:val="24"/>
                <w:szCs w:val="24"/>
              </w:rPr>
              <w:tab/>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2C0677D9" w14:textId="77777777" w:rsidR="00F13B35" w:rsidRPr="00F13B35" w:rsidRDefault="00F13B35" w:rsidP="00F13B35">
            <w:pPr>
              <w:rPr>
                <w:rFonts w:ascii="Times New Roman" w:hAnsi="Times New Roman" w:cs="Times New Roman"/>
                <w:sz w:val="24"/>
                <w:szCs w:val="24"/>
              </w:rPr>
            </w:pPr>
            <w:r w:rsidRPr="00F13B35">
              <w:rPr>
                <w:rFonts w:ascii="Times New Roman" w:hAnsi="Times New Roman" w:cs="Times New Roman"/>
                <w:sz w:val="24"/>
                <w:szCs w:val="24"/>
              </w:rPr>
              <w:t></w:t>
            </w:r>
            <w:r w:rsidRPr="00F13B35">
              <w:rPr>
                <w:rFonts w:ascii="Times New Roman" w:hAnsi="Times New Roman" w:cs="Times New Roman"/>
                <w:sz w:val="24"/>
                <w:szCs w:val="24"/>
              </w:rPr>
              <w:tab/>
              <w:t>є такою, строк дії якої закінчився;</w:t>
            </w:r>
          </w:p>
          <w:p w14:paraId="0F307D94" w14:textId="77777777" w:rsidR="00F13B35" w:rsidRPr="00F13B35" w:rsidRDefault="00F13B35" w:rsidP="00F13B35">
            <w:pPr>
              <w:rPr>
                <w:rFonts w:ascii="Times New Roman" w:hAnsi="Times New Roman" w:cs="Times New Roman"/>
                <w:sz w:val="24"/>
                <w:szCs w:val="24"/>
              </w:rPr>
            </w:pPr>
            <w:r w:rsidRPr="00F13B35">
              <w:rPr>
                <w:rFonts w:ascii="Times New Roman" w:hAnsi="Times New Roman" w:cs="Times New Roman"/>
                <w:sz w:val="24"/>
                <w:szCs w:val="24"/>
              </w:rPr>
              <w:t></w:t>
            </w:r>
            <w:r w:rsidRPr="00F13B35">
              <w:rPr>
                <w:rFonts w:ascii="Times New Roman" w:hAnsi="Times New Roman" w:cs="Times New Roman"/>
                <w:sz w:val="24"/>
                <w:szCs w:val="24"/>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24E3DA7" w14:textId="77777777" w:rsidR="00F13B35" w:rsidRPr="00F13B35" w:rsidRDefault="00F13B35" w:rsidP="00F13B35">
            <w:pPr>
              <w:rPr>
                <w:rFonts w:ascii="Times New Roman" w:hAnsi="Times New Roman" w:cs="Times New Roman"/>
                <w:sz w:val="24"/>
                <w:szCs w:val="24"/>
              </w:rPr>
            </w:pPr>
            <w:r w:rsidRPr="00F13B35">
              <w:rPr>
                <w:rFonts w:ascii="Times New Roman" w:hAnsi="Times New Roman" w:cs="Times New Roman"/>
                <w:sz w:val="24"/>
                <w:szCs w:val="24"/>
              </w:rPr>
              <w:lastRenderedPageBreak/>
              <w:t></w:t>
            </w:r>
            <w:r w:rsidRPr="00F13B35">
              <w:rPr>
                <w:rFonts w:ascii="Times New Roman" w:hAnsi="Times New Roman" w:cs="Times New Roman"/>
                <w:sz w:val="24"/>
                <w:szCs w:val="24"/>
              </w:rPr>
              <w:tab/>
              <w:t>не відповідає вимогам, установленим у тендерній документації відповідно до абзацу першого частини третьої статті 22 Закону;</w:t>
            </w:r>
          </w:p>
          <w:p w14:paraId="1EA013ED" w14:textId="77777777" w:rsidR="00F13B35" w:rsidRPr="00F13B35" w:rsidRDefault="00F13B35" w:rsidP="00F13B35">
            <w:pPr>
              <w:rPr>
                <w:rFonts w:ascii="Times New Roman" w:hAnsi="Times New Roman" w:cs="Times New Roman"/>
                <w:sz w:val="24"/>
                <w:szCs w:val="24"/>
              </w:rPr>
            </w:pPr>
            <w:r w:rsidRPr="00F13B35">
              <w:rPr>
                <w:rFonts w:ascii="Times New Roman" w:hAnsi="Times New Roman" w:cs="Times New Roman"/>
                <w:sz w:val="24"/>
                <w:szCs w:val="24"/>
              </w:rPr>
              <w:t>3) переможець процедури закупівлі:</w:t>
            </w:r>
          </w:p>
          <w:p w14:paraId="7E291FEB" w14:textId="77777777" w:rsidR="00F13B35" w:rsidRPr="00F13B35" w:rsidRDefault="00F13B35" w:rsidP="00F13B35">
            <w:pPr>
              <w:rPr>
                <w:rFonts w:ascii="Times New Roman" w:hAnsi="Times New Roman" w:cs="Times New Roman"/>
                <w:sz w:val="24"/>
                <w:szCs w:val="24"/>
              </w:rPr>
            </w:pPr>
            <w:r w:rsidRPr="00F13B35">
              <w:rPr>
                <w:rFonts w:ascii="Times New Roman" w:hAnsi="Times New Roman" w:cs="Times New Roman"/>
                <w:sz w:val="24"/>
                <w:szCs w:val="24"/>
              </w:rPr>
              <w:t></w:t>
            </w:r>
            <w:r w:rsidRPr="00F13B35">
              <w:rPr>
                <w:rFonts w:ascii="Times New Roman" w:hAnsi="Times New Roman" w:cs="Times New Roman"/>
                <w:sz w:val="24"/>
                <w:szCs w:val="24"/>
              </w:rPr>
              <w:tab/>
              <w:t>відмовився від підписання договору про закупівлю відповідно до вимог тендерної документації або укладення договору про закупівлю;</w:t>
            </w:r>
          </w:p>
          <w:p w14:paraId="0ABA7CC0" w14:textId="77777777" w:rsidR="00F13B35" w:rsidRPr="00F13B35" w:rsidRDefault="00F13B35" w:rsidP="00F13B35">
            <w:pPr>
              <w:rPr>
                <w:rFonts w:ascii="Times New Roman" w:hAnsi="Times New Roman" w:cs="Times New Roman"/>
                <w:sz w:val="24"/>
                <w:szCs w:val="24"/>
              </w:rPr>
            </w:pPr>
            <w:r w:rsidRPr="00F13B35">
              <w:rPr>
                <w:rFonts w:ascii="Times New Roman" w:hAnsi="Times New Roman" w:cs="Times New Roman"/>
                <w:sz w:val="24"/>
                <w:szCs w:val="24"/>
              </w:rPr>
              <w:t></w:t>
            </w:r>
            <w:r w:rsidRPr="00F13B35">
              <w:rPr>
                <w:rFonts w:ascii="Times New Roman" w:hAnsi="Times New Roman" w:cs="Times New Roman"/>
                <w:sz w:val="24"/>
                <w:szCs w:val="24"/>
              </w:rPr>
              <w:tab/>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2F508753" w14:textId="77777777" w:rsidR="00F13B35" w:rsidRPr="00F13B35" w:rsidRDefault="00F13B35" w:rsidP="00F13B35">
            <w:pPr>
              <w:rPr>
                <w:rFonts w:ascii="Times New Roman" w:hAnsi="Times New Roman" w:cs="Times New Roman"/>
                <w:sz w:val="24"/>
                <w:szCs w:val="24"/>
              </w:rPr>
            </w:pPr>
            <w:r w:rsidRPr="00F13B35">
              <w:rPr>
                <w:rFonts w:ascii="Times New Roman" w:hAnsi="Times New Roman" w:cs="Times New Roman"/>
                <w:sz w:val="24"/>
                <w:szCs w:val="24"/>
              </w:rPr>
              <w:t></w:t>
            </w:r>
            <w:r w:rsidRPr="00F13B35">
              <w:rPr>
                <w:rFonts w:ascii="Times New Roman" w:hAnsi="Times New Roman" w:cs="Times New Roman"/>
                <w:sz w:val="24"/>
                <w:szCs w:val="24"/>
              </w:rPr>
              <w:tab/>
              <w:t>не надав забезпечення виконання договору про закупівлю, якщо таке забезпечення вимагалося замовником;</w:t>
            </w:r>
          </w:p>
          <w:p w14:paraId="3F64501F" w14:textId="77777777" w:rsidR="00F13B35" w:rsidRPr="00F13B35" w:rsidRDefault="00F13B35" w:rsidP="00F13B35">
            <w:pPr>
              <w:rPr>
                <w:rFonts w:ascii="Times New Roman" w:hAnsi="Times New Roman" w:cs="Times New Roman"/>
                <w:sz w:val="24"/>
                <w:szCs w:val="24"/>
              </w:rPr>
            </w:pPr>
            <w:r w:rsidRPr="00F13B35">
              <w:rPr>
                <w:rFonts w:ascii="Times New Roman" w:hAnsi="Times New Roman" w:cs="Times New Roman"/>
                <w:sz w:val="24"/>
                <w:szCs w:val="24"/>
              </w:rPr>
              <w:t></w:t>
            </w:r>
            <w:r w:rsidRPr="00F13B35">
              <w:rPr>
                <w:rFonts w:ascii="Times New Roman" w:hAnsi="Times New Roman" w:cs="Times New Roman"/>
                <w:sz w:val="24"/>
                <w:szCs w:val="24"/>
              </w:rPr>
              <w:tab/>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06628E5B" w14:textId="77777777" w:rsidR="00F13B35" w:rsidRPr="00F13B35" w:rsidRDefault="00F13B35" w:rsidP="00F13B35">
            <w:pPr>
              <w:rPr>
                <w:rFonts w:ascii="Times New Roman" w:hAnsi="Times New Roman" w:cs="Times New Roman"/>
                <w:sz w:val="24"/>
                <w:szCs w:val="24"/>
              </w:rPr>
            </w:pPr>
            <w:r w:rsidRPr="00F13B35">
              <w:rPr>
                <w:rFonts w:ascii="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14:paraId="0DFBEB6A" w14:textId="77777777" w:rsidR="00F13B35" w:rsidRPr="00F13B35" w:rsidRDefault="00F13B35" w:rsidP="00F13B35">
            <w:pPr>
              <w:rPr>
                <w:rFonts w:ascii="Times New Roman" w:hAnsi="Times New Roman" w:cs="Times New Roman"/>
                <w:sz w:val="24"/>
                <w:szCs w:val="24"/>
              </w:rPr>
            </w:pPr>
            <w:r w:rsidRPr="00F13B35">
              <w:rPr>
                <w:rFonts w:ascii="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482F762" w14:textId="77777777" w:rsidR="00F13B35" w:rsidRPr="00F13B35" w:rsidRDefault="00F13B35" w:rsidP="00F13B35">
            <w:pPr>
              <w:rPr>
                <w:rFonts w:ascii="Times New Roman" w:hAnsi="Times New Roman" w:cs="Times New Roman"/>
                <w:sz w:val="24"/>
                <w:szCs w:val="24"/>
              </w:rPr>
            </w:pPr>
            <w:r w:rsidRPr="00F13B35">
              <w:rPr>
                <w:rFonts w:ascii="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F593514" w14:textId="77777777" w:rsidR="00F13B35" w:rsidRPr="00F13B35" w:rsidRDefault="00F13B35" w:rsidP="00F13B35">
            <w:pPr>
              <w:rPr>
                <w:rFonts w:ascii="Times New Roman" w:hAnsi="Times New Roman" w:cs="Times New Roman"/>
                <w:sz w:val="24"/>
                <w:szCs w:val="24"/>
              </w:rPr>
            </w:pPr>
            <w:r w:rsidRPr="00F13B35">
              <w:rPr>
                <w:rFonts w:ascii="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8916B55" w14:textId="1C562F3D" w:rsidR="008D237B" w:rsidRPr="00F13B35" w:rsidRDefault="00F13B35" w:rsidP="00F13B35">
            <w:pPr>
              <w:rPr>
                <w:rFonts w:ascii="Times New Roman" w:hAnsi="Times New Roman" w:cs="Times New Roman"/>
                <w:sz w:val="24"/>
                <w:szCs w:val="24"/>
                <w:highlight w:val="white"/>
              </w:rPr>
            </w:pPr>
            <w:r w:rsidRPr="00F13B35">
              <w:rPr>
                <w:rFonts w:ascii="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r w:rsidRPr="00F13B35">
              <w:rPr>
                <w:rFonts w:ascii="Times New Roman" w:hAnsi="Times New Roman" w:cs="Times New Roman"/>
                <w:sz w:val="24"/>
                <w:szCs w:val="24"/>
              </w:rPr>
              <w:lastRenderedPageBreak/>
              <w:t>закупівель, але до моменту оприлюднення договору про закупівлю в електронній системі закупівель відповідно до статті 10 Закону.</w:t>
            </w:r>
          </w:p>
        </w:tc>
      </w:tr>
      <w:tr w:rsidR="00BD7C63" w14:paraId="4A18437B" w14:textId="77777777" w:rsidTr="00BD7C63">
        <w:trPr>
          <w:trHeight w:val="1119"/>
          <w:jc w:val="center"/>
        </w:trPr>
        <w:tc>
          <w:tcPr>
            <w:tcW w:w="705" w:type="dxa"/>
            <w:shd w:val="clear" w:color="auto" w:fill="auto"/>
          </w:tcPr>
          <w:p w14:paraId="0EBDBB23" w14:textId="1D52F4AD" w:rsidR="00BD7C63" w:rsidRPr="00BD7C63" w:rsidRDefault="00BD7C63" w:rsidP="00BD7C63">
            <w:pPr>
              <w:widowControl w:val="0"/>
              <w:jc w:val="center"/>
              <w:rPr>
                <w:rFonts w:ascii="Times New Roman" w:eastAsia="Times New Roman" w:hAnsi="Times New Roman" w:cs="Times New Roman"/>
                <w:color w:val="000000"/>
                <w:sz w:val="24"/>
                <w:szCs w:val="24"/>
              </w:rPr>
            </w:pPr>
            <w:r w:rsidRPr="00BD7C63">
              <w:rPr>
                <w:rFonts w:ascii="Times New Roman" w:eastAsia="Times New Roman" w:hAnsi="Times New Roman" w:cs="Times New Roman"/>
                <w:color w:val="000000" w:themeColor="text1"/>
                <w:sz w:val="24"/>
                <w:szCs w:val="24"/>
              </w:rPr>
              <w:lastRenderedPageBreak/>
              <w:t>4</w:t>
            </w:r>
          </w:p>
        </w:tc>
        <w:tc>
          <w:tcPr>
            <w:tcW w:w="2805" w:type="dxa"/>
            <w:shd w:val="clear" w:color="auto" w:fill="auto"/>
          </w:tcPr>
          <w:p w14:paraId="04D92DCF" w14:textId="77777777" w:rsidR="00BD7C63" w:rsidRPr="00BD7C63" w:rsidRDefault="00BD7C63" w:rsidP="00BD7C63">
            <w:pPr>
              <w:widowControl w:val="0"/>
              <w:pBdr>
                <w:top w:val="none" w:sz="0" w:space="0" w:color="000000"/>
                <w:left w:val="none" w:sz="0" w:space="0" w:color="000000"/>
                <w:bottom w:val="none" w:sz="0" w:space="0" w:color="000000"/>
                <w:right w:val="none" w:sz="0" w:space="0" w:color="000000"/>
                <w:between w:val="none" w:sz="0" w:space="0" w:color="000000"/>
              </w:pBdr>
              <w:spacing w:before="120" w:after="120"/>
              <w:ind w:right="113"/>
              <w:rPr>
                <w:rFonts w:ascii="Times New Roman" w:eastAsia="Times New Roman" w:hAnsi="Times New Roman" w:cs="Times New Roman"/>
                <w:color w:val="000000" w:themeColor="text1"/>
                <w:sz w:val="24"/>
                <w:szCs w:val="24"/>
              </w:rPr>
            </w:pPr>
            <w:r w:rsidRPr="00BD7C63">
              <w:rPr>
                <w:rFonts w:ascii="Times New Roman" w:eastAsia="Times New Roman" w:hAnsi="Times New Roman" w:cs="Times New Roman"/>
                <w:color w:val="000000" w:themeColor="text1"/>
                <w:sz w:val="24"/>
                <w:szCs w:val="24"/>
              </w:rPr>
              <w:t>Застосування вимоги щодо ступеню локалізації *</w:t>
            </w:r>
          </w:p>
          <w:p w14:paraId="1ABF1E44" w14:textId="77777777" w:rsidR="00BD7C63" w:rsidRPr="00BD7C63" w:rsidRDefault="00BD7C63" w:rsidP="00BD7C63">
            <w:pPr>
              <w:widowControl w:val="0"/>
              <w:pBdr>
                <w:top w:val="none" w:sz="0" w:space="0" w:color="000000"/>
                <w:left w:val="none" w:sz="0" w:space="0" w:color="000000"/>
                <w:bottom w:val="none" w:sz="0" w:space="0" w:color="000000"/>
                <w:right w:val="none" w:sz="0" w:space="0" w:color="000000"/>
                <w:between w:val="none" w:sz="0" w:space="0" w:color="000000"/>
              </w:pBdr>
              <w:spacing w:before="120" w:after="120"/>
              <w:ind w:right="113"/>
              <w:rPr>
                <w:rFonts w:ascii="Times New Roman" w:eastAsia="Times New Roman" w:hAnsi="Times New Roman" w:cs="Times New Roman"/>
                <w:color w:val="000000" w:themeColor="text1"/>
                <w:sz w:val="24"/>
                <w:szCs w:val="24"/>
              </w:rPr>
            </w:pPr>
          </w:p>
          <w:p w14:paraId="1FC0F02E" w14:textId="30F8D5CB" w:rsidR="00BD7C63" w:rsidRPr="00BD7C63" w:rsidRDefault="00BD7C63" w:rsidP="00BD7C63">
            <w:pPr>
              <w:widowControl w:val="0"/>
              <w:rPr>
                <w:rFonts w:ascii="Times New Roman" w:eastAsia="Times New Roman" w:hAnsi="Times New Roman" w:cs="Times New Roman"/>
                <w:b/>
                <w:color w:val="000000"/>
                <w:sz w:val="24"/>
                <w:szCs w:val="24"/>
              </w:rPr>
            </w:pPr>
            <w:r w:rsidRPr="00BD7C63">
              <w:rPr>
                <w:rFonts w:ascii="Times New Roman" w:eastAsia="Times New Roman" w:hAnsi="Times New Roman" w:cs="Times New Roman"/>
                <w:color w:val="000000" w:themeColor="text1"/>
                <w:sz w:val="24"/>
                <w:szCs w:val="24"/>
              </w:rPr>
              <w:t xml:space="preserve">*  – зазначений пункт застосовується виключно при </w:t>
            </w:r>
            <w:r w:rsidRPr="00BD7C63">
              <w:rPr>
                <w:rFonts w:ascii="Times New Roman" w:eastAsia="Arial" w:hAnsi="Times New Roman" w:cs="Times New Roman"/>
                <w:color w:val="000000" w:themeColor="text1"/>
                <w:sz w:val="24"/>
                <w:szCs w:val="24"/>
              </w:rPr>
              <w:t>здійснені закупівлі товарів, робіт та послуг (в разі якщо надання послуг/робіт передбачає набуття у власність товарів), визначених підпунктом 2 пункту 61 Розділу X Прикінцеві та перехідні положення Закону</w:t>
            </w:r>
          </w:p>
        </w:tc>
        <w:tc>
          <w:tcPr>
            <w:tcW w:w="6450" w:type="dxa"/>
            <w:shd w:val="clear" w:color="auto" w:fill="auto"/>
          </w:tcPr>
          <w:p w14:paraId="10BDEAFA" w14:textId="77777777" w:rsidR="00BD7C63" w:rsidRPr="00BD7C63" w:rsidRDefault="00BD7C63" w:rsidP="00BD7C63">
            <w:pPr>
              <w:spacing w:before="120" w:after="240"/>
              <w:jc w:val="both"/>
              <w:rPr>
                <w:rFonts w:ascii="Times New Roman" w:hAnsi="Times New Roman" w:cs="Times New Roman"/>
                <w:color w:val="000000" w:themeColor="text1"/>
                <w:sz w:val="24"/>
                <w:szCs w:val="24"/>
              </w:rPr>
            </w:pPr>
            <w:r w:rsidRPr="00BD7C63">
              <w:rPr>
                <w:rFonts w:ascii="Times New Roman" w:eastAsia="Arial" w:hAnsi="Times New Roman" w:cs="Times New Roman"/>
                <w:color w:val="000000" w:themeColor="text1"/>
                <w:sz w:val="24"/>
                <w:szCs w:val="24"/>
              </w:rPr>
              <w:t xml:space="preserve">Замовник здійснює закупівлю товарів, визначених підпунктом 2 пункту 6-1 Розділу X Прикінцеві та перехідні положення Закону, виключно якщо їх ступінь локалізації виробництва дорівнює чи перевищує встановлені законодавством норми (на момент подання тендерної пропозиції). </w:t>
            </w:r>
          </w:p>
          <w:p w14:paraId="60EC2EEB" w14:textId="77777777" w:rsidR="00BD7C63" w:rsidRPr="00BD7C63" w:rsidRDefault="00BD7C63" w:rsidP="00BD7C63">
            <w:pPr>
              <w:spacing w:before="120" w:after="240"/>
              <w:jc w:val="both"/>
              <w:rPr>
                <w:rFonts w:ascii="Times New Roman" w:hAnsi="Times New Roman" w:cs="Times New Roman"/>
                <w:color w:val="000000" w:themeColor="text1"/>
                <w:sz w:val="24"/>
                <w:szCs w:val="24"/>
              </w:rPr>
            </w:pPr>
            <w:r w:rsidRPr="00BD7C63">
              <w:rPr>
                <w:rFonts w:ascii="Times New Roman" w:eastAsia="Arial" w:hAnsi="Times New Roman" w:cs="Times New Roman"/>
                <w:color w:val="000000" w:themeColor="text1"/>
                <w:sz w:val="24"/>
                <w:szCs w:val="24"/>
              </w:rPr>
              <w:t>У разі здійснення замовником закупівлі робіт чи послуг, якщо виконання таких робіт чи надання послуг передбачає набуття замовником у власність товарів, визначених пунктом 6-1 розділу X “Прикінцеві та перехідні положення” Закону, вартість яких у складі предмета закупівлі дорівнює або перевищує вартісні межі, визначені абзацом першим пункту 6-1 розділу X “Прикінцеві та перехідні положення” Закону, закупівля таких робіт чи послуг здійснюється з урахуванням особливостей, установлених пунктом 6-1 розділу X “Прикінцеві та перехідні положення” Закону.</w:t>
            </w:r>
          </w:p>
          <w:p w14:paraId="5FD0CCC1" w14:textId="77777777" w:rsidR="00BD7C63" w:rsidRPr="00BD7C63" w:rsidRDefault="00BD7C63" w:rsidP="00BD7C63">
            <w:pPr>
              <w:spacing w:before="120" w:after="240"/>
              <w:jc w:val="both"/>
              <w:rPr>
                <w:rFonts w:ascii="Times New Roman" w:hAnsi="Times New Roman" w:cs="Times New Roman"/>
                <w:color w:val="000000" w:themeColor="text1"/>
                <w:sz w:val="24"/>
                <w:szCs w:val="24"/>
              </w:rPr>
            </w:pPr>
            <w:r w:rsidRPr="00BD7C63">
              <w:rPr>
                <w:rFonts w:ascii="Times New Roman" w:eastAsia="Arial" w:hAnsi="Times New Roman" w:cs="Times New Roman"/>
                <w:color w:val="000000" w:themeColor="text1"/>
                <w:sz w:val="24"/>
                <w:szCs w:val="24"/>
              </w:rPr>
              <w:t>При цьому ступінь локалізації виробництва визначається самостійно виробником товару, що є предметом закупівлі, та підтверджується Уповноваженим органом у порядку, встановленому Кабінетом Міністрів України.</w:t>
            </w:r>
          </w:p>
          <w:p w14:paraId="684BEAB7" w14:textId="77777777" w:rsidR="00BD7C63" w:rsidRPr="00BD7C63" w:rsidRDefault="00BD7C63" w:rsidP="00BD7C63">
            <w:pPr>
              <w:spacing w:before="120" w:after="240"/>
              <w:jc w:val="both"/>
              <w:rPr>
                <w:color w:val="000000" w:themeColor="text1"/>
              </w:rPr>
            </w:pPr>
            <w:r w:rsidRPr="00BD7C63">
              <w:rPr>
                <w:rFonts w:ascii="Times New Roman" w:eastAsia="Arial" w:hAnsi="Times New Roman" w:cs="Times New Roman"/>
                <w:color w:val="000000" w:themeColor="text1"/>
                <w:sz w:val="24"/>
                <w:szCs w:val="24"/>
              </w:rPr>
              <w:t>Вимога щодо локалізації не застосовується до закупівель, які підпадають під дію положень Закону України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p>
          <w:p w14:paraId="4378702E" w14:textId="77777777" w:rsidR="00BD7C63" w:rsidRPr="00BD7C63" w:rsidRDefault="00BD7C63" w:rsidP="00BD7C63">
            <w:pPr>
              <w:spacing w:before="120" w:after="240"/>
              <w:jc w:val="both"/>
              <w:rPr>
                <w:rFonts w:ascii="Times New Roman" w:hAnsi="Times New Roman" w:cs="Times New Roman"/>
                <w:color w:val="000000" w:themeColor="text1"/>
                <w:sz w:val="24"/>
                <w:szCs w:val="24"/>
              </w:rPr>
            </w:pPr>
            <w:r w:rsidRPr="00BD7C63">
              <w:rPr>
                <w:rFonts w:ascii="Times New Roman" w:eastAsia="Arial" w:hAnsi="Times New Roman" w:cs="Times New Roman"/>
                <w:color w:val="000000" w:themeColor="text1"/>
                <w:sz w:val="24"/>
                <w:szCs w:val="24"/>
              </w:rPr>
              <w:t>Виробник товару несе персональну відповідальність за зміст, достовірність, актуальність, повноту та коректність інформації, яка подається ним при наданні інформації щодо застосування/не застосування вимоги щодо локалізації виробництва та калькуляції.</w:t>
            </w:r>
          </w:p>
          <w:p w14:paraId="7E747EA8" w14:textId="77777777" w:rsidR="00BD7C63" w:rsidRPr="00BD7C63" w:rsidRDefault="00BD7C63" w:rsidP="00BD7C63">
            <w:pPr>
              <w:spacing w:before="120" w:after="240"/>
              <w:jc w:val="both"/>
              <w:rPr>
                <w:rFonts w:ascii="Times New Roman" w:hAnsi="Times New Roman" w:cs="Times New Roman"/>
                <w:color w:val="000000" w:themeColor="text1"/>
                <w:sz w:val="24"/>
                <w:szCs w:val="24"/>
              </w:rPr>
            </w:pPr>
            <w:r w:rsidRPr="00BD7C63">
              <w:rPr>
                <w:rFonts w:ascii="Times New Roman" w:hAnsi="Times New Roman" w:cs="Times New Roman"/>
                <w:color w:val="000000" w:themeColor="text1"/>
                <w:sz w:val="24"/>
                <w:szCs w:val="24"/>
              </w:rPr>
              <w:t>Учасники</w:t>
            </w:r>
            <w:r w:rsidRPr="00BD7C63">
              <w:rPr>
                <w:rFonts w:ascii="Times New Roman" w:eastAsia="Arial" w:hAnsi="Times New Roman" w:cs="Times New Roman"/>
                <w:color w:val="000000" w:themeColor="text1"/>
                <w:sz w:val="24"/>
                <w:szCs w:val="24"/>
              </w:rPr>
              <w:t xml:space="preserve"> процедури закупівлі</w:t>
            </w:r>
            <w:r w:rsidRPr="00BD7C63">
              <w:rPr>
                <w:rFonts w:ascii="Times New Roman" w:hAnsi="Times New Roman" w:cs="Times New Roman"/>
                <w:color w:val="000000" w:themeColor="text1"/>
                <w:sz w:val="24"/>
                <w:szCs w:val="24"/>
              </w:rPr>
              <w:t xml:space="preserve"> надають в складі тендерної пропозиції </w:t>
            </w:r>
            <w:r w:rsidRPr="00BD7C63">
              <w:rPr>
                <w:rFonts w:ascii="Times New Roman" w:eastAsia="Arial" w:hAnsi="Times New Roman" w:cs="Times New Roman"/>
                <w:color w:val="000000" w:themeColor="text1"/>
                <w:sz w:val="24"/>
                <w:szCs w:val="24"/>
              </w:rPr>
              <w:t xml:space="preserve">сертифікат відповідності системи управління якістю у виробництві вимогам ДСТУ ISO 9001:2015 або ДСТУ EN ISO 9001:2018 (EN ISO 9001:2015, IDT; ISO 9001:2015, IDT) </w:t>
            </w:r>
            <w:r w:rsidRPr="00BD7C63">
              <w:rPr>
                <w:rFonts w:ascii="Times New Roman" w:eastAsia="Arial" w:hAnsi="Times New Roman" w:cs="Times New Roman"/>
                <w:b/>
                <w:bCs/>
                <w:color w:val="000000" w:themeColor="text1"/>
                <w:sz w:val="24"/>
                <w:szCs w:val="24"/>
              </w:rPr>
              <w:t>щодо виробника, продукція якого пропонується таким учасником</w:t>
            </w:r>
            <w:r w:rsidRPr="00BD7C63">
              <w:rPr>
                <w:rFonts w:ascii="Times New Roman" w:eastAsia="Arial" w:hAnsi="Times New Roman" w:cs="Times New Roman"/>
                <w:color w:val="000000" w:themeColor="text1"/>
                <w:sz w:val="24"/>
                <w:szCs w:val="24"/>
              </w:rPr>
              <w:t>, або національних стандартів, якими їх замінено, виданого акредитованим відповідно до законодавства органом з оцінки відповідності.</w:t>
            </w:r>
          </w:p>
          <w:p w14:paraId="47CACC9B" w14:textId="562BED17" w:rsidR="00BD7C63" w:rsidRPr="00BD7C63" w:rsidRDefault="00BD7C63" w:rsidP="00BD7C63">
            <w:pPr>
              <w:rPr>
                <w:rFonts w:ascii="Times New Roman" w:hAnsi="Times New Roman" w:cs="Times New Roman"/>
                <w:color w:val="000000" w:themeColor="text1"/>
                <w:sz w:val="24"/>
                <w:szCs w:val="24"/>
              </w:rPr>
            </w:pPr>
            <w:r w:rsidRPr="00BD7C63">
              <w:rPr>
                <w:rFonts w:ascii="Times New Roman" w:eastAsia="Arial" w:hAnsi="Times New Roman" w:cs="Times New Roman"/>
                <w:color w:val="000000" w:themeColor="text1"/>
                <w:sz w:val="24"/>
                <w:szCs w:val="24"/>
              </w:rPr>
              <w:t xml:space="preserve">Якщо предметом закупівлі, внесеним до переліку, є колісні транспортні засоби, </w:t>
            </w:r>
            <w:r w:rsidRPr="00BD7C63">
              <w:rPr>
                <w:rFonts w:ascii="Times New Roman" w:hAnsi="Times New Roman" w:cs="Times New Roman"/>
                <w:color w:val="000000" w:themeColor="text1"/>
                <w:sz w:val="24"/>
                <w:szCs w:val="24"/>
              </w:rPr>
              <w:t>учасники</w:t>
            </w:r>
            <w:r w:rsidRPr="00BD7C63">
              <w:rPr>
                <w:rFonts w:ascii="Times New Roman" w:eastAsia="Arial" w:hAnsi="Times New Roman" w:cs="Times New Roman"/>
                <w:color w:val="000000" w:themeColor="text1"/>
                <w:sz w:val="24"/>
                <w:szCs w:val="24"/>
              </w:rPr>
              <w:t xml:space="preserve"> процедури закупівлі</w:t>
            </w:r>
            <w:r w:rsidRPr="00BD7C63">
              <w:rPr>
                <w:rFonts w:ascii="Times New Roman" w:hAnsi="Times New Roman" w:cs="Times New Roman"/>
                <w:color w:val="000000" w:themeColor="text1"/>
                <w:sz w:val="24"/>
                <w:szCs w:val="24"/>
              </w:rPr>
              <w:t xml:space="preserve"> надають в складі тендерної пропозиції копію (-ії)</w:t>
            </w:r>
            <w:r w:rsidRPr="00BD7C63">
              <w:rPr>
                <w:rFonts w:ascii="Times New Roman" w:eastAsia="Arial" w:hAnsi="Times New Roman" w:cs="Times New Roman"/>
                <w:color w:val="000000" w:themeColor="text1"/>
                <w:sz w:val="24"/>
                <w:szCs w:val="24"/>
              </w:rPr>
              <w:t xml:space="preserve"> сертифіката типу обладнання (або сертифікат типу транспортного засобу) чи </w:t>
            </w:r>
            <w:r w:rsidRPr="00BD7C63">
              <w:rPr>
                <w:rFonts w:ascii="Times New Roman" w:eastAsia="Arial" w:hAnsi="Times New Roman" w:cs="Times New Roman"/>
                <w:color w:val="000000" w:themeColor="text1"/>
                <w:sz w:val="24"/>
                <w:szCs w:val="24"/>
              </w:rPr>
              <w:lastRenderedPageBreak/>
              <w:t>сертифіката відповідності транспортних засобів або обладнання, чи сертифіката відповідності щодо індивідуального затвердження, в якому зазначено місцезнаходження виробника колісного транспортного засобу в Україні, виданого органом із сертифікації для індивідуального затвердження колісних транспортних засобів, партій частин та обладнання, який відповідно до законодавства призначений Мінінфраструктури, чи свідоцтво про присвоєння міжнародного ідентифікаційного коду виробника (WMI), що входить в структуру ідентифікаційного номера колісного транспортного засобу (VIN), виданого національною організацією України, уповноваженою на ведення реєстрації та присвоєння міжнародного ідентифікаційного коду виробника (WMI).</w:t>
            </w:r>
          </w:p>
        </w:tc>
      </w:tr>
      <w:tr w:rsidR="00BD7C63" w14:paraId="6923C584" w14:textId="77777777">
        <w:trPr>
          <w:trHeight w:val="472"/>
          <w:jc w:val="center"/>
        </w:trPr>
        <w:tc>
          <w:tcPr>
            <w:tcW w:w="9960" w:type="dxa"/>
            <w:gridSpan w:val="3"/>
            <w:vAlign w:val="center"/>
          </w:tcPr>
          <w:p w14:paraId="6C0078B6" w14:textId="77777777" w:rsidR="00BD7C63" w:rsidRDefault="00BD7C63" w:rsidP="00BD7C63">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BD7C63" w14:paraId="20BE42E0" w14:textId="77777777">
        <w:trPr>
          <w:trHeight w:val="1119"/>
          <w:jc w:val="center"/>
        </w:trPr>
        <w:tc>
          <w:tcPr>
            <w:tcW w:w="705" w:type="dxa"/>
          </w:tcPr>
          <w:p w14:paraId="1C5D4C45" w14:textId="77777777" w:rsidR="00BD7C63" w:rsidRDefault="00BD7C63" w:rsidP="00BD7C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4243BB73" w14:textId="77777777" w:rsidR="00BD7C63" w:rsidRDefault="00BD7C63" w:rsidP="00BD7C6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3B7AF016" w14:textId="77777777" w:rsidR="00BD7C63" w:rsidRDefault="00BD7C63" w:rsidP="00BD7C63">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76595681" w14:textId="77777777" w:rsidR="00BD7C63" w:rsidRDefault="00BD7C63" w:rsidP="00BD7C6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5C587CE3" w14:textId="77777777" w:rsidR="00BD7C63" w:rsidRDefault="00BD7C63" w:rsidP="00BD7C6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9BBEB34" w14:textId="77777777" w:rsidR="00BD7C63" w:rsidRDefault="00BD7C63" w:rsidP="00BD7C6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493B0275" w14:textId="77777777" w:rsidR="00BD7C63" w:rsidRDefault="00BD7C63" w:rsidP="00BD7C6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77DA10CD" w14:textId="77777777" w:rsidR="00BD7C63" w:rsidRDefault="00BD7C63" w:rsidP="00BD7C6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03C38190" w14:textId="77777777" w:rsidR="00BD7C63" w:rsidRDefault="00BD7C63" w:rsidP="00BD7C63">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330B272A" w14:textId="2A98AC8A" w:rsidR="00BD7C63" w:rsidRDefault="00BD7C63" w:rsidP="00BD7C63">
            <w:pPr>
              <w:widowControl w:val="0"/>
              <w:jc w:val="both"/>
              <w:rPr>
                <w:rFonts w:ascii="Times New Roman" w:eastAsia="Times New Roman" w:hAnsi="Times New Roman" w:cs="Times New Roman"/>
                <w:sz w:val="24"/>
                <w:szCs w:val="24"/>
              </w:rPr>
            </w:pPr>
            <w:r w:rsidRPr="00811567">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E2000AD" w14:textId="77777777" w:rsidR="00BD7C63" w:rsidRPr="00811567" w:rsidRDefault="00BD7C63" w:rsidP="00BD7C63">
            <w:pPr>
              <w:widowControl w:val="0"/>
              <w:jc w:val="both"/>
              <w:rPr>
                <w:rFonts w:ascii="Times New Roman" w:eastAsia="Times New Roman" w:hAnsi="Times New Roman" w:cs="Times New Roman"/>
                <w:sz w:val="24"/>
                <w:szCs w:val="24"/>
              </w:rPr>
            </w:pPr>
          </w:p>
          <w:p w14:paraId="4DEA3E1D" w14:textId="4E52059E" w:rsidR="00BD7C63" w:rsidRDefault="00BD7C63" w:rsidP="00BD7C63">
            <w:pPr>
              <w:widowControl w:val="0"/>
              <w:jc w:val="both"/>
              <w:rPr>
                <w:rFonts w:ascii="Times New Roman" w:eastAsia="Times New Roman" w:hAnsi="Times New Roman" w:cs="Times New Roman"/>
                <w:sz w:val="24"/>
                <w:szCs w:val="24"/>
              </w:rPr>
            </w:pPr>
            <w:r w:rsidRPr="00811567">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3BAE58FD" w14:textId="77777777" w:rsidR="00BD7C63" w:rsidRPr="00811567" w:rsidRDefault="00BD7C63" w:rsidP="00BD7C63">
            <w:pPr>
              <w:widowControl w:val="0"/>
              <w:jc w:val="both"/>
              <w:rPr>
                <w:rFonts w:ascii="Times New Roman" w:eastAsia="Times New Roman" w:hAnsi="Times New Roman" w:cs="Times New Roman"/>
                <w:sz w:val="24"/>
                <w:szCs w:val="24"/>
              </w:rPr>
            </w:pPr>
          </w:p>
          <w:p w14:paraId="2E5DBFCB" w14:textId="33AFD98D" w:rsidR="00BD7C63" w:rsidRDefault="00BD7C63" w:rsidP="00BD7C63">
            <w:pPr>
              <w:widowControl w:val="0"/>
              <w:jc w:val="both"/>
              <w:rPr>
                <w:rFonts w:ascii="Times New Roman" w:eastAsia="Times New Roman" w:hAnsi="Times New Roman" w:cs="Times New Roman"/>
                <w:sz w:val="24"/>
                <w:szCs w:val="24"/>
              </w:rPr>
            </w:pPr>
            <w:r w:rsidRPr="00811567">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C39BE9A" w14:textId="77777777" w:rsidR="00BD7C63" w:rsidRPr="00811567" w:rsidRDefault="00BD7C63" w:rsidP="00BD7C63">
            <w:pPr>
              <w:widowControl w:val="0"/>
              <w:jc w:val="both"/>
              <w:rPr>
                <w:rFonts w:ascii="Times New Roman" w:eastAsia="Times New Roman" w:hAnsi="Times New Roman" w:cs="Times New Roman"/>
                <w:sz w:val="24"/>
                <w:szCs w:val="24"/>
              </w:rPr>
            </w:pPr>
          </w:p>
          <w:p w14:paraId="5D939FBE" w14:textId="77777777" w:rsidR="00BD7C63" w:rsidRPr="00811567" w:rsidRDefault="00BD7C63" w:rsidP="00BD7C63">
            <w:pPr>
              <w:widowControl w:val="0"/>
              <w:jc w:val="both"/>
              <w:rPr>
                <w:rFonts w:ascii="Times New Roman" w:eastAsia="Times New Roman" w:hAnsi="Times New Roman" w:cs="Times New Roman"/>
                <w:sz w:val="24"/>
                <w:szCs w:val="24"/>
              </w:rPr>
            </w:pPr>
            <w:r w:rsidRPr="00811567">
              <w:rPr>
                <w:rFonts w:ascii="Times New Roman" w:eastAsia="Times New Roman" w:hAnsi="Times New Roman" w:cs="Times New Roman"/>
                <w:sz w:val="24"/>
                <w:szCs w:val="24"/>
              </w:rPr>
              <w:t>Відкриті торги можуть бути відмінені частково (за лотом).</w:t>
            </w:r>
          </w:p>
          <w:p w14:paraId="42F088D6" w14:textId="0364236E" w:rsidR="00BD7C63" w:rsidRDefault="00BD7C63" w:rsidP="00BD7C63">
            <w:pPr>
              <w:widowControl w:val="0"/>
              <w:jc w:val="both"/>
              <w:rPr>
                <w:rFonts w:ascii="Times New Roman" w:eastAsia="Times New Roman" w:hAnsi="Times New Roman" w:cs="Times New Roman"/>
                <w:sz w:val="24"/>
                <w:szCs w:val="24"/>
                <w:highlight w:val="white"/>
              </w:rPr>
            </w:pPr>
            <w:r w:rsidRPr="00811567">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BD7C63" w14:paraId="73A7DF59" w14:textId="77777777">
        <w:trPr>
          <w:trHeight w:val="1119"/>
          <w:jc w:val="center"/>
        </w:trPr>
        <w:tc>
          <w:tcPr>
            <w:tcW w:w="705" w:type="dxa"/>
          </w:tcPr>
          <w:p w14:paraId="3E1849A4" w14:textId="77777777" w:rsidR="00BD7C63" w:rsidRDefault="00BD7C63" w:rsidP="00BD7C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44CDF03F" w14:textId="24B6F206" w:rsidR="00BD7C63" w:rsidRDefault="00BD7C63" w:rsidP="00BD7C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Строк укладання договору </w:t>
            </w:r>
          </w:p>
        </w:tc>
        <w:tc>
          <w:tcPr>
            <w:tcW w:w="6450" w:type="dxa"/>
            <w:vAlign w:val="center"/>
          </w:tcPr>
          <w:p w14:paraId="7D95AB9B" w14:textId="77777777" w:rsidR="00BD7C63" w:rsidRPr="00811567" w:rsidRDefault="00BD7C63" w:rsidP="00BD7C63">
            <w:pPr>
              <w:widowControl w:val="0"/>
              <w:jc w:val="both"/>
              <w:rPr>
                <w:rFonts w:ascii="Times New Roman" w:eastAsia="Times New Roman" w:hAnsi="Times New Roman" w:cs="Times New Roman"/>
                <w:sz w:val="24"/>
                <w:szCs w:val="24"/>
              </w:rPr>
            </w:pPr>
            <w:r w:rsidRPr="00811567">
              <w:rPr>
                <w:rFonts w:ascii="Times New Roman" w:eastAsia="Times New Roman" w:hAnsi="Times New Roman" w:cs="Times New Roman"/>
                <w:sz w:val="24"/>
                <w:szCs w:val="24"/>
              </w:rPr>
              <w:t xml:space="preserve">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w:t>
            </w:r>
            <w:r w:rsidRPr="00811567">
              <w:rPr>
                <w:rFonts w:ascii="Times New Roman" w:eastAsia="Times New Roman" w:hAnsi="Times New Roman" w:cs="Times New Roman"/>
                <w:sz w:val="24"/>
                <w:szCs w:val="24"/>
              </w:rPr>
              <w:lastRenderedPageBreak/>
              <w:t xml:space="preserve">про закупівлю. </w:t>
            </w:r>
          </w:p>
          <w:p w14:paraId="71E5498C" w14:textId="77777777" w:rsidR="00BD7C63" w:rsidRPr="00811567" w:rsidRDefault="00BD7C63" w:rsidP="00BD7C63">
            <w:pPr>
              <w:widowControl w:val="0"/>
              <w:jc w:val="both"/>
              <w:rPr>
                <w:rFonts w:ascii="Times New Roman" w:eastAsia="Times New Roman" w:hAnsi="Times New Roman" w:cs="Times New Roman"/>
                <w:sz w:val="24"/>
                <w:szCs w:val="24"/>
              </w:rPr>
            </w:pPr>
            <w:r w:rsidRPr="00811567">
              <w:rPr>
                <w:rFonts w:ascii="Times New Roman" w:eastAsia="Times New Roman" w:hAnsi="Times New Roman" w:cs="Times New Roman"/>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062279D0" w14:textId="044383F6" w:rsidR="00BD7C63" w:rsidRDefault="00BD7C63" w:rsidP="00BD7C63">
            <w:pPr>
              <w:widowControl w:val="0"/>
              <w:jc w:val="both"/>
              <w:rPr>
                <w:rFonts w:ascii="Times New Roman" w:eastAsia="Times New Roman" w:hAnsi="Times New Roman" w:cs="Times New Roman"/>
                <w:sz w:val="24"/>
                <w:szCs w:val="24"/>
              </w:rPr>
            </w:pPr>
            <w:r w:rsidRPr="00811567">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BD7C63" w14:paraId="148F0BEB" w14:textId="77777777">
        <w:trPr>
          <w:trHeight w:val="1119"/>
          <w:jc w:val="center"/>
        </w:trPr>
        <w:tc>
          <w:tcPr>
            <w:tcW w:w="705" w:type="dxa"/>
          </w:tcPr>
          <w:p w14:paraId="0A3061C8" w14:textId="77777777" w:rsidR="00BD7C63" w:rsidRDefault="00BD7C63" w:rsidP="00BD7C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7D23E049" w14:textId="77777777" w:rsidR="00BD7C63" w:rsidRDefault="00BD7C63" w:rsidP="00BD7C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26936A6B" w14:textId="77777777" w:rsidR="00BD7C63" w:rsidRPr="00763DB9" w:rsidRDefault="00BD7C63" w:rsidP="00BD7C63">
            <w:pPr>
              <w:widowControl w:val="0"/>
              <w:ind w:right="120"/>
              <w:jc w:val="both"/>
              <w:rPr>
                <w:rFonts w:ascii="Times New Roman" w:eastAsia="Times New Roman" w:hAnsi="Times New Roman" w:cs="Times New Roman"/>
                <w:color w:val="000000" w:themeColor="text1"/>
                <w:sz w:val="24"/>
                <w:szCs w:val="24"/>
              </w:rPr>
            </w:pPr>
            <w:r w:rsidRPr="00763DB9">
              <w:rPr>
                <w:rFonts w:ascii="Times New Roman" w:eastAsia="Times New Roman" w:hAnsi="Times New Roman" w:cs="Times New Roman"/>
                <w:color w:val="000000" w:themeColor="text1"/>
                <w:sz w:val="24"/>
                <w:szCs w:val="24"/>
              </w:rPr>
              <w:t>проект договору складається замовником з урахуванням особливостей предмету закупівлі;</w:t>
            </w:r>
          </w:p>
          <w:p w14:paraId="00664C70" w14:textId="77777777" w:rsidR="00BD7C63" w:rsidRPr="00763DB9" w:rsidRDefault="00BD7C63" w:rsidP="00BD7C63">
            <w:pPr>
              <w:widowControl w:val="0"/>
              <w:ind w:right="120"/>
              <w:jc w:val="both"/>
              <w:rPr>
                <w:rFonts w:ascii="Times New Roman" w:eastAsia="Times New Roman" w:hAnsi="Times New Roman" w:cs="Times New Roman"/>
                <w:color w:val="000000" w:themeColor="text1"/>
                <w:sz w:val="24"/>
                <w:szCs w:val="24"/>
              </w:rPr>
            </w:pPr>
            <w:r w:rsidRPr="00763DB9">
              <w:rPr>
                <w:rFonts w:ascii="Times New Roman" w:eastAsia="Times New Roman" w:hAnsi="Times New Roman" w:cs="Times New Roman"/>
                <w:color w:val="000000" w:themeColor="text1"/>
                <w:sz w:val="24"/>
                <w:szCs w:val="24"/>
              </w:rPr>
              <w:t>Проект договору викладено у Додатку № 4 до цієї тендерної документації.</w:t>
            </w:r>
          </w:p>
          <w:p w14:paraId="6F8F15B0" w14:textId="77777777" w:rsidR="00BD7C63" w:rsidRPr="00763DB9" w:rsidRDefault="00BD7C63" w:rsidP="00BD7C63">
            <w:pPr>
              <w:widowControl w:val="0"/>
              <w:ind w:right="120"/>
              <w:jc w:val="both"/>
              <w:rPr>
                <w:rFonts w:ascii="Times New Roman" w:eastAsia="Times New Roman" w:hAnsi="Times New Roman" w:cs="Times New Roman"/>
                <w:color w:val="000000" w:themeColor="text1"/>
                <w:sz w:val="24"/>
                <w:szCs w:val="24"/>
              </w:rPr>
            </w:pPr>
            <w:r w:rsidRPr="00763DB9">
              <w:rPr>
                <w:rFonts w:ascii="Times New Roman" w:eastAsia="Times New Roman" w:hAnsi="Times New Roman" w:cs="Times New Roman"/>
                <w:color w:val="000000" w:themeColor="text1"/>
                <w:sz w:val="24"/>
                <w:szCs w:val="24"/>
              </w:rPr>
              <w:t>Переможець процедури закупівлі під час укладення договору про закупівлю повинен надати:</w:t>
            </w:r>
          </w:p>
          <w:p w14:paraId="5F3FF933" w14:textId="77777777" w:rsidR="00BD7C63" w:rsidRPr="00763DB9" w:rsidRDefault="00BD7C63" w:rsidP="00BD7C63">
            <w:pPr>
              <w:widowControl w:val="0"/>
              <w:ind w:right="120"/>
              <w:jc w:val="both"/>
              <w:rPr>
                <w:rFonts w:ascii="Times New Roman" w:eastAsia="Times New Roman" w:hAnsi="Times New Roman" w:cs="Times New Roman"/>
                <w:color w:val="000000" w:themeColor="text1"/>
                <w:sz w:val="24"/>
                <w:szCs w:val="24"/>
              </w:rPr>
            </w:pPr>
            <w:r w:rsidRPr="00763DB9">
              <w:rPr>
                <w:rFonts w:ascii="Times New Roman" w:eastAsia="Times New Roman" w:hAnsi="Times New Roman" w:cs="Times New Roman"/>
                <w:color w:val="000000" w:themeColor="text1"/>
                <w:sz w:val="24"/>
                <w:szCs w:val="24"/>
              </w:rPr>
              <w:t>- інформацію про право підписання договору про закупівлю, у тому числі: рішення загальних зборів учасників про надання згоди на вчинення правочину, якщо вартість послуг, що є предметом правочину по даній закупівлі, перевищує 50 % вартості чистих активів переможця станом на кінець попереднього кварталу, або лист-пояснення, що вартість послуг не перевищує вищезазначену межу. (ця вимога стосується виключно переможця з організаційно-правовою формою: Товариство з обмеженою відповідальністю та Товариство з додатковою відповідальністю); рішення про вчинення значного правочину відповідно до ст.. 70 Закону України «Про акціонерні товариства» (ця вимога стосується для переможця, який  є акціонерним товариством).</w:t>
            </w:r>
          </w:p>
          <w:p w14:paraId="3447EFEC" w14:textId="77777777" w:rsidR="00BD7C63" w:rsidRPr="00763DB9" w:rsidRDefault="00BD7C63" w:rsidP="00BD7C63">
            <w:pPr>
              <w:widowControl w:val="0"/>
              <w:ind w:right="120"/>
              <w:jc w:val="both"/>
              <w:rPr>
                <w:rFonts w:ascii="Times New Roman" w:eastAsia="Times New Roman" w:hAnsi="Times New Roman" w:cs="Times New Roman"/>
                <w:color w:val="000000" w:themeColor="text1"/>
                <w:sz w:val="24"/>
                <w:szCs w:val="24"/>
              </w:rPr>
            </w:pPr>
            <w:r w:rsidRPr="00763DB9">
              <w:rPr>
                <w:rFonts w:ascii="Times New Roman" w:eastAsia="Times New Roman" w:hAnsi="Times New Roman" w:cs="Times New Roman"/>
                <w:color w:val="000000" w:themeColor="text1"/>
                <w:sz w:val="24"/>
                <w:szCs w:val="24"/>
              </w:rPr>
              <w:t>- копію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0FDC6157" w14:textId="46CBF4C5" w:rsidR="00BD7C63" w:rsidRPr="00380A84" w:rsidRDefault="00BD7C63" w:rsidP="00BD7C63">
            <w:pPr>
              <w:widowControl w:val="0"/>
              <w:ind w:right="120"/>
              <w:jc w:val="both"/>
              <w:rPr>
                <w:rFonts w:ascii="Times New Roman" w:eastAsia="Times New Roman" w:hAnsi="Times New Roman" w:cs="Times New Roman"/>
                <w:i/>
                <w:color w:val="000000" w:themeColor="text1"/>
                <w:sz w:val="24"/>
                <w:szCs w:val="24"/>
                <w:highlight w:val="white"/>
              </w:rPr>
            </w:pPr>
            <w:r w:rsidRPr="00763DB9">
              <w:rPr>
                <w:rFonts w:ascii="Times New Roman" w:eastAsia="Times New Roman" w:hAnsi="Times New Roman" w:cs="Times New Roman"/>
                <w:color w:val="000000" w:themeColor="text1"/>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BD7C63" w14:paraId="6E6FC1D1" w14:textId="77777777">
        <w:trPr>
          <w:trHeight w:val="2100"/>
          <w:jc w:val="center"/>
        </w:trPr>
        <w:tc>
          <w:tcPr>
            <w:tcW w:w="705" w:type="dxa"/>
          </w:tcPr>
          <w:p w14:paraId="4EC8EA85" w14:textId="77777777" w:rsidR="00BD7C63" w:rsidRDefault="00BD7C63" w:rsidP="00BD7C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0CD9DA58" w14:textId="00D7C122" w:rsidR="00BD7C63" w:rsidRDefault="00BD7C63" w:rsidP="00BD7C63">
            <w:pPr>
              <w:widowControl w:val="0"/>
              <w:rPr>
                <w:rFonts w:ascii="Times New Roman" w:eastAsia="Times New Roman" w:hAnsi="Times New Roman" w:cs="Times New Roman"/>
                <w:sz w:val="24"/>
                <w:szCs w:val="24"/>
              </w:rPr>
            </w:pPr>
            <w:r w:rsidRPr="00763DB9">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6450" w:type="dxa"/>
            <w:vAlign w:val="center"/>
          </w:tcPr>
          <w:p w14:paraId="373E6FAE" w14:textId="77777777" w:rsidR="00BD7C63" w:rsidRPr="00763DB9" w:rsidRDefault="00BD7C63" w:rsidP="00BD7C6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63DB9">
              <w:rPr>
                <w:rFonts w:ascii="Times New Roman" w:eastAsia="Times New Roman" w:hAnsi="Times New Roman" w:cs="Times New Roman"/>
                <w:color w:val="000000" w:themeColor="text1"/>
                <w:sz w:val="24"/>
                <w:szCs w:val="24"/>
              </w:rPr>
              <w:t>Учасник – 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714F2599" w14:textId="77777777" w:rsidR="00BD7C63" w:rsidRPr="00763DB9" w:rsidRDefault="00BD7C63" w:rsidP="00BD7C6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63DB9">
              <w:rPr>
                <w:rFonts w:ascii="Times New Roman" w:eastAsia="Times New Roman" w:hAnsi="Times New Roman" w:cs="Times New Roman"/>
                <w:color w:val="000000" w:themeColor="text1"/>
                <w:sz w:val="24"/>
                <w:szCs w:val="24"/>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Закону, та Особливостей.</w:t>
            </w:r>
          </w:p>
          <w:p w14:paraId="0462520D" w14:textId="77777777" w:rsidR="00BD7C63" w:rsidRPr="00763DB9" w:rsidRDefault="00BD7C63" w:rsidP="00BD7C6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63DB9">
              <w:rPr>
                <w:rFonts w:ascii="Times New Roman" w:eastAsia="Times New Roman" w:hAnsi="Times New Roman" w:cs="Times New Roman"/>
                <w:color w:val="000000" w:themeColor="text1"/>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763DB9">
              <w:rPr>
                <w:rFonts w:ascii="Times New Roman" w:eastAsia="Times New Roman" w:hAnsi="Times New Roman" w:cs="Times New Roman"/>
                <w:color w:val="000000" w:themeColor="text1"/>
                <w:sz w:val="24"/>
                <w:szCs w:val="24"/>
              </w:rPr>
              <w:lastRenderedPageBreak/>
              <w:t>у тому числі за результатами електронного аукціону, крім випадків:</w:t>
            </w:r>
          </w:p>
          <w:p w14:paraId="4AF26CC0" w14:textId="77777777" w:rsidR="00BD7C63" w:rsidRPr="00763DB9" w:rsidRDefault="00BD7C63" w:rsidP="00BD7C6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63DB9">
              <w:rPr>
                <w:rFonts w:ascii="Times New Roman" w:eastAsia="Times New Roman" w:hAnsi="Times New Roman" w:cs="Times New Roman"/>
                <w:color w:val="000000" w:themeColor="text1"/>
                <w:sz w:val="24"/>
                <w:szCs w:val="24"/>
              </w:rPr>
              <w:t></w:t>
            </w:r>
            <w:r w:rsidRPr="00763DB9">
              <w:rPr>
                <w:rFonts w:ascii="Times New Roman" w:eastAsia="Times New Roman" w:hAnsi="Times New Roman" w:cs="Times New Roman"/>
                <w:color w:val="000000" w:themeColor="text1"/>
                <w:sz w:val="24"/>
                <w:szCs w:val="24"/>
              </w:rPr>
              <w:tab/>
              <w:t>визначення грошового еквівалента зобов’язання в іноземній валюті;</w:t>
            </w:r>
          </w:p>
          <w:p w14:paraId="5142EC26" w14:textId="77777777" w:rsidR="00BD7C63" w:rsidRPr="00763DB9" w:rsidRDefault="00BD7C63" w:rsidP="00BD7C6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63DB9">
              <w:rPr>
                <w:rFonts w:ascii="Times New Roman" w:eastAsia="Times New Roman" w:hAnsi="Times New Roman" w:cs="Times New Roman"/>
                <w:color w:val="000000" w:themeColor="text1"/>
                <w:sz w:val="24"/>
                <w:szCs w:val="24"/>
              </w:rPr>
              <w:t></w:t>
            </w:r>
            <w:r w:rsidRPr="00763DB9">
              <w:rPr>
                <w:rFonts w:ascii="Times New Roman" w:eastAsia="Times New Roman" w:hAnsi="Times New Roman" w:cs="Times New Roman"/>
                <w:color w:val="000000" w:themeColor="text1"/>
                <w:sz w:val="24"/>
                <w:szCs w:val="24"/>
              </w:rPr>
              <w:tab/>
              <w:t>перерахунку ціни в бік зменшення ціни тендерної пропозиції переможця без зменшення обсягів закупівлі;</w:t>
            </w:r>
          </w:p>
          <w:p w14:paraId="0F6A44F3" w14:textId="77777777" w:rsidR="00BD7C63" w:rsidRPr="00763DB9" w:rsidRDefault="00BD7C63" w:rsidP="00BD7C6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63DB9">
              <w:rPr>
                <w:rFonts w:ascii="Times New Roman" w:eastAsia="Times New Roman" w:hAnsi="Times New Roman" w:cs="Times New Roman"/>
                <w:color w:val="000000" w:themeColor="text1"/>
                <w:sz w:val="24"/>
                <w:szCs w:val="24"/>
              </w:rPr>
              <w:t></w:t>
            </w:r>
            <w:r w:rsidRPr="00763DB9">
              <w:rPr>
                <w:rFonts w:ascii="Times New Roman" w:eastAsia="Times New Roman" w:hAnsi="Times New Roman" w:cs="Times New Roman"/>
                <w:color w:val="000000" w:themeColor="text1"/>
                <w:sz w:val="24"/>
                <w:szCs w:val="24"/>
              </w:rPr>
              <w:tab/>
              <w:t>перерахунку ціни та обсягів товарів в бік зменшення за умови необхідності приведення обсягів товарів до кратності упаковки.</w:t>
            </w:r>
          </w:p>
          <w:p w14:paraId="7AE3DB44" w14:textId="77777777" w:rsidR="00BD7C63" w:rsidRPr="00763DB9" w:rsidRDefault="00BD7C63" w:rsidP="00BD7C6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63DB9">
              <w:rPr>
                <w:rFonts w:ascii="Times New Roman" w:eastAsia="Times New Roman" w:hAnsi="Times New Roman" w:cs="Times New Roman"/>
                <w:color w:val="000000" w:themeColor="text1"/>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25FBA5D" w14:textId="77777777" w:rsidR="00BD7C63" w:rsidRPr="00763DB9" w:rsidRDefault="00BD7C63" w:rsidP="00BD7C6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63DB9">
              <w:rPr>
                <w:rFonts w:ascii="Times New Roman" w:eastAsia="Times New Roman" w:hAnsi="Times New Roman" w:cs="Times New Roman"/>
                <w:color w:val="000000" w:themeColor="text1"/>
                <w:sz w:val="24"/>
                <w:szCs w:val="24"/>
              </w:rPr>
              <w:t>1) зменшення обсягів закупівлі, зокрема з урахуванням фактичного обсягу видатків замовника;</w:t>
            </w:r>
          </w:p>
          <w:p w14:paraId="7D7D4298" w14:textId="77777777" w:rsidR="00BD7C63" w:rsidRPr="00763DB9" w:rsidRDefault="00BD7C63" w:rsidP="00BD7C6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63DB9">
              <w:rPr>
                <w:rFonts w:ascii="Times New Roman" w:eastAsia="Times New Roman" w:hAnsi="Times New Roman" w:cs="Times New Roman"/>
                <w:color w:val="000000" w:themeColor="text1"/>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970C5FE" w14:textId="77777777" w:rsidR="00BD7C63" w:rsidRPr="00763DB9" w:rsidRDefault="00BD7C63" w:rsidP="00BD7C6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63DB9">
              <w:rPr>
                <w:rFonts w:ascii="Times New Roman" w:eastAsia="Times New Roman" w:hAnsi="Times New Roman" w:cs="Times New Roman"/>
                <w:color w:val="000000" w:themeColor="text1"/>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06687605" w14:textId="77777777" w:rsidR="00BD7C63" w:rsidRPr="00763DB9" w:rsidRDefault="00BD7C63" w:rsidP="00BD7C6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63DB9">
              <w:rPr>
                <w:rFonts w:ascii="Times New Roman" w:eastAsia="Times New Roman" w:hAnsi="Times New Roman" w:cs="Times New Roman"/>
                <w:color w:val="000000" w:themeColor="text1"/>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0846200" w14:textId="77777777" w:rsidR="00BD7C63" w:rsidRPr="00763DB9" w:rsidRDefault="00BD7C63" w:rsidP="00BD7C6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63DB9">
              <w:rPr>
                <w:rFonts w:ascii="Times New Roman" w:eastAsia="Times New Roman" w:hAnsi="Times New Roman" w:cs="Times New Roman"/>
                <w:color w:val="000000" w:themeColor="text1"/>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21B07F15" w14:textId="77777777" w:rsidR="00BD7C63" w:rsidRPr="00763DB9" w:rsidRDefault="00BD7C63" w:rsidP="00BD7C6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63DB9">
              <w:rPr>
                <w:rFonts w:ascii="Times New Roman" w:eastAsia="Times New Roman" w:hAnsi="Times New Roman" w:cs="Times New Roman"/>
                <w:color w:val="000000" w:themeColor="text1"/>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B07FD75" w14:textId="77777777" w:rsidR="00BD7C63" w:rsidRPr="00763DB9" w:rsidRDefault="00BD7C63" w:rsidP="00BD7C6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63DB9">
              <w:rPr>
                <w:rFonts w:ascii="Times New Roman" w:eastAsia="Times New Roman" w:hAnsi="Times New Roman" w:cs="Times New Roman"/>
                <w:color w:val="000000" w:themeColor="text1"/>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C932727" w14:textId="77777777" w:rsidR="00BD7C63" w:rsidRPr="00763DB9" w:rsidRDefault="00BD7C63" w:rsidP="00BD7C6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63DB9">
              <w:rPr>
                <w:rFonts w:ascii="Times New Roman" w:eastAsia="Times New Roman" w:hAnsi="Times New Roman" w:cs="Times New Roman"/>
                <w:color w:val="000000" w:themeColor="text1"/>
                <w:sz w:val="24"/>
                <w:szCs w:val="24"/>
              </w:rPr>
              <w:lastRenderedPageBreak/>
              <w:t>8) зміни умов у зв’язку із застосуванням положень частини шостої статті 41 Закону.</w:t>
            </w:r>
          </w:p>
          <w:p w14:paraId="4451DF1B" w14:textId="77777777" w:rsidR="00BD7C63" w:rsidRPr="00763DB9" w:rsidRDefault="00BD7C63" w:rsidP="00BD7C6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63DB9">
              <w:rPr>
                <w:rFonts w:ascii="Times New Roman" w:eastAsia="Times New Roman" w:hAnsi="Times New Roman" w:cs="Times New Roman"/>
                <w:color w:val="000000" w:themeColor="text1"/>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3E8E3C8" w14:textId="77777777" w:rsidR="00BD7C63" w:rsidRPr="00763DB9" w:rsidRDefault="00BD7C63" w:rsidP="00BD7C6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63DB9">
              <w:rPr>
                <w:rFonts w:ascii="Times New Roman" w:eastAsia="Times New Roman" w:hAnsi="Times New Roman" w:cs="Times New Roman"/>
                <w:color w:val="000000" w:themeColor="text1"/>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p>
          <w:p w14:paraId="68772261" w14:textId="77777777" w:rsidR="00BD7C63" w:rsidRPr="00763DB9" w:rsidRDefault="00BD7C63" w:rsidP="00BD7C6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p>
          <w:p w14:paraId="3D6EE251" w14:textId="77777777" w:rsidR="00BD7C63" w:rsidRPr="00763DB9" w:rsidRDefault="00BD7C63" w:rsidP="00BD7C6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63DB9">
              <w:rPr>
                <w:rFonts w:ascii="Times New Roman" w:eastAsia="Times New Roman" w:hAnsi="Times New Roman" w:cs="Times New Roman"/>
                <w:color w:val="000000" w:themeColor="text1"/>
                <w:sz w:val="24"/>
                <w:szCs w:val="24"/>
              </w:rPr>
              <w:t xml:space="preserve">За результатами здійснення закупівлі шляхом застосування відкритих торгів в електронній системі закупівель замовником оприлюднюється договір про закупівлю та всі додатки до нього відповідно до вимог Закону з урахуванням Особливостей. </w:t>
            </w:r>
          </w:p>
          <w:p w14:paraId="61ED19A9" w14:textId="77777777" w:rsidR="00BD7C63" w:rsidRPr="00763DB9" w:rsidRDefault="00BD7C63" w:rsidP="00BD7C6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63DB9">
              <w:rPr>
                <w:rFonts w:ascii="Times New Roman" w:eastAsia="Times New Roman" w:hAnsi="Times New Roman" w:cs="Times New Roman"/>
                <w:color w:val="000000" w:themeColor="text1"/>
                <w:sz w:val="24"/>
                <w:szCs w:val="24"/>
              </w:rPr>
              <w:t>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Особливостями) несе загрозу безпеці замовника та/або постачальника, така інформація в договорі про закупівлю, який оприлюднюється в електронній системі закупівель,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21A267AB" w14:textId="2CCC5DFD" w:rsidR="00BD7C63" w:rsidRPr="00380A84" w:rsidRDefault="00BD7C63" w:rsidP="00BD7C6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p>
        </w:tc>
      </w:tr>
      <w:tr w:rsidR="00BD7C63" w14:paraId="7486AF85" w14:textId="77777777" w:rsidTr="00EE637F">
        <w:trPr>
          <w:trHeight w:val="1636"/>
          <w:jc w:val="center"/>
        </w:trPr>
        <w:tc>
          <w:tcPr>
            <w:tcW w:w="705" w:type="dxa"/>
          </w:tcPr>
          <w:p w14:paraId="35DB9506" w14:textId="5B04C26C" w:rsidR="00BD7C63" w:rsidRDefault="00BD7C63" w:rsidP="00BD7C6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w:t>
            </w:r>
          </w:p>
        </w:tc>
        <w:tc>
          <w:tcPr>
            <w:tcW w:w="2805" w:type="dxa"/>
          </w:tcPr>
          <w:p w14:paraId="43F0CBF7" w14:textId="2B6BA0CE" w:rsidR="00BD7C63" w:rsidRPr="00763DB9" w:rsidRDefault="00BD7C63" w:rsidP="00BD7C63">
            <w:pPr>
              <w:widowControl w:val="0"/>
              <w:rPr>
                <w:rFonts w:ascii="Times New Roman" w:eastAsia="Times New Roman" w:hAnsi="Times New Roman" w:cs="Times New Roman"/>
                <w:b/>
                <w:color w:val="000000"/>
                <w:sz w:val="24"/>
                <w:szCs w:val="24"/>
              </w:rPr>
            </w:pPr>
            <w:r w:rsidRPr="00EE637F">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50" w:type="dxa"/>
            <w:vAlign w:val="center"/>
          </w:tcPr>
          <w:p w14:paraId="07CD92D5" w14:textId="1D86DE20" w:rsidR="00BD7C63" w:rsidRPr="00763DB9" w:rsidRDefault="00BD7C63" w:rsidP="00BD7C6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E637F">
              <w:rPr>
                <w:rFonts w:ascii="Times New Roman" w:eastAsia="Times New Roman" w:hAnsi="Times New Roman" w:cs="Times New Roman"/>
                <w:color w:val="000000" w:themeColor="text1"/>
                <w:sz w:val="24"/>
                <w:szCs w:val="24"/>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BD7C63" w14:paraId="05B63419" w14:textId="77777777">
        <w:trPr>
          <w:trHeight w:val="1119"/>
          <w:jc w:val="center"/>
        </w:trPr>
        <w:tc>
          <w:tcPr>
            <w:tcW w:w="705" w:type="dxa"/>
          </w:tcPr>
          <w:p w14:paraId="506B5FB1" w14:textId="36BF5E6D" w:rsidR="00BD7C63" w:rsidRDefault="00BD7C63" w:rsidP="00BD7C63">
            <w:pPr>
              <w:widowControl w:val="0"/>
              <w:jc w:val="center"/>
              <w:rPr>
                <w:rFonts w:ascii="Times New Roman" w:eastAsia="Times New Roman" w:hAnsi="Times New Roman" w:cs="Times New Roman"/>
                <w:sz w:val="24"/>
                <w:szCs w:val="24"/>
              </w:rPr>
            </w:pPr>
          </w:p>
        </w:tc>
        <w:tc>
          <w:tcPr>
            <w:tcW w:w="2805" w:type="dxa"/>
          </w:tcPr>
          <w:p w14:paraId="4242F160" w14:textId="77777777" w:rsidR="00BD7C63" w:rsidRDefault="00BD7C63" w:rsidP="00BD7C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1D32D52E" w14:textId="4103464A" w:rsidR="00BD7C63" w:rsidRPr="00380A84" w:rsidRDefault="00BD7C63" w:rsidP="00BD7C63">
            <w:pPr>
              <w:widowControl w:val="0"/>
              <w:ind w:right="120"/>
              <w:jc w:val="both"/>
              <w:rPr>
                <w:rFonts w:ascii="Times New Roman" w:eastAsia="Times New Roman" w:hAnsi="Times New Roman" w:cs="Times New Roman"/>
                <w:color w:val="000000" w:themeColor="text1"/>
                <w:sz w:val="24"/>
                <w:szCs w:val="24"/>
              </w:rPr>
            </w:pPr>
            <w:r w:rsidRPr="00380A84">
              <w:rPr>
                <w:rFonts w:ascii="Times New Roman" w:eastAsia="Times New Roman" w:hAnsi="Times New Roman" w:cs="Times New Roman"/>
                <w:color w:val="000000" w:themeColor="text1"/>
                <w:sz w:val="24"/>
                <w:szCs w:val="24"/>
              </w:rPr>
              <w:t>не вимагається.</w:t>
            </w:r>
          </w:p>
          <w:p w14:paraId="42290F5E" w14:textId="77777777" w:rsidR="00BD7C63" w:rsidRDefault="00BD7C63" w:rsidP="00BD7C63">
            <w:pPr>
              <w:widowControl w:val="0"/>
              <w:ind w:right="120"/>
              <w:jc w:val="both"/>
              <w:rPr>
                <w:rFonts w:ascii="Times New Roman" w:eastAsia="Times New Roman" w:hAnsi="Times New Roman" w:cs="Times New Roman"/>
                <w:sz w:val="24"/>
                <w:szCs w:val="24"/>
              </w:rPr>
            </w:pPr>
          </w:p>
          <w:p w14:paraId="356F30F7" w14:textId="37FD9C58" w:rsidR="00BD7C63" w:rsidRDefault="00BD7C63" w:rsidP="00BD7C63">
            <w:pPr>
              <w:widowControl w:val="0"/>
              <w:jc w:val="both"/>
              <w:rPr>
                <w:rFonts w:ascii="Times New Roman" w:eastAsia="Times New Roman" w:hAnsi="Times New Roman" w:cs="Times New Roman"/>
                <w:sz w:val="24"/>
                <w:szCs w:val="24"/>
              </w:rPr>
            </w:pPr>
          </w:p>
        </w:tc>
      </w:tr>
    </w:tbl>
    <w:p w14:paraId="39F957AF" w14:textId="280F7A9E" w:rsidR="008D237B" w:rsidRDefault="008D237B">
      <w:pPr>
        <w:widowControl w:val="0"/>
        <w:spacing w:after="0" w:line="240" w:lineRule="auto"/>
        <w:jc w:val="both"/>
        <w:rPr>
          <w:rFonts w:ascii="Times New Roman" w:eastAsia="Times New Roman" w:hAnsi="Times New Roman" w:cs="Times New Roman"/>
          <w:sz w:val="24"/>
          <w:szCs w:val="24"/>
          <w:highlight w:val="green"/>
        </w:rPr>
      </w:pPr>
    </w:p>
    <w:p w14:paraId="4CBF1E88" w14:textId="77777777" w:rsidR="009F41A1" w:rsidRDefault="009F41A1" w:rsidP="009F41A1">
      <w:pPr>
        <w:shd w:val="clear" w:color="auto" w:fill="FFFFFF"/>
        <w:spacing w:after="0" w:line="240" w:lineRule="auto"/>
        <w:jc w:val="center"/>
        <w:rPr>
          <w:rFonts w:ascii="Times New Roman" w:eastAsia="Times New Roman" w:hAnsi="Times New Roman" w:cs="Times New Roman"/>
          <w:b/>
          <w:sz w:val="24"/>
          <w:szCs w:val="24"/>
          <w:lang w:eastAsia="ru-RU"/>
        </w:rPr>
      </w:pPr>
    </w:p>
    <w:p w14:paraId="23B76D32" w14:textId="77777777" w:rsidR="009F41A1" w:rsidRDefault="009F41A1" w:rsidP="009F41A1">
      <w:pPr>
        <w:shd w:val="clear" w:color="auto" w:fill="FFFFFF"/>
        <w:spacing w:after="0" w:line="240" w:lineRule="auto"/>
        <w:jc w:val="center"/>
        <w:rPr>
          <w:rFonts w:ascii="Times New Roman" w:eastAsia="Times New Roman" w:hAnsi="Times New Roman" w:cs="Times New Roman"/>
          <w:b/>
          <w:sz w:val="24"/>
          <w:szCs w:val="24"/>
          <w:lang w:eastAsia="ru-RU"/>
        </w:rPr>
      </w:pPr>
    </w:p>
    <w:p w14:paraId="3E7796A0" w14:textId="77777777" w:rsidR="009F41A1" w:rsidRDefault="009F41A1" w:rsidP="009F41A1">
      <w:pPr>
        <w:shd w:val="clear" w:color="auto" w:fill="FFFFFF"/>
        <w:spacing w:after="0" w:line="240" w:lineRule="auto"/>
        <w:jc w:val="center"/>
        <w:rPr>
          <w:rFonts w:ascii="Times New Roman" w:eastAsia="Times New Roman" w:hAnsi="Times New Roman" w:cs="Times New Roman"/>
          <w:b/>
          <w:sz w:val="24"/>
          <w:szCs w:val="24"/>
          <w:lang w:eastAsia="ru-RU"/>
        </w:rPr>
      </w:pPr>
    </w:p>
    <w:p w14:paraId="2C371D0C" w14:textId="77777777" w:rsidR="009F41A1" w:rsidRDefault="009F41A1" w:rsidP="009F41A1">
      <w:pPr>
        <w:shd w:val="clear" w:color="auto" w:fill="FFFFFF"/>
        <w:spacing w:after="0" w:line="240" w:lineRule="auto"/>
        <w:jc w:val="center"/>
        <w:rPr>
          <w:rFonts w:ascii="Times New Roman" w:eastAsia="Times New Roman" w:hAnsi="Times New Roman" w:cs="Times New Roman"/>
          <w:b/>
          <w:sz w:val="24"/>
          <w:szCs w:val="24"/>
          <w:lang w:eastAsia="ru-RU"/>
        </w:rPr>
      </w:pPr>
    </w:p>
    <w:p w14:paraId="21A643A8" w14:textId="77777777" w:rsidR="009F41A1" w:rsidRDefault="009F41A1" w:rsidP="009F41A1">
      <w:pPr>
        <w:shd w:val="clear" w:color="auto" w:fill="FFFFFF"/>
        <w:spacing w:after="0" w:line="240" w:lineRule="auto"/>
        <w:jc w:val="center"/>
        <w:rPr>
          <w:rFonts w:ascii="Times New Roman" w:eastAsia="Times New Roman" w:hAnsi="Times New Roman" w:cs="Times New Roman"/>
          <w:b/>
          <w:sz w:val="24"/>
          <w:szCs w:val="24"/>
          <w:lang w:eastAsia="ru-RU"/>
        </w:rPr>
      </w:pPr>
    </w:p>
    <w:p w14:paraId="424363F2" w14:textId="77777777" w:rsidR="009F41A1" w:rsidRDefault="009F41A1" w:rsidP="009F41A1">
      <w:pPr>
        <w:shd w:val="clear" w:color="auto" w:fill="FFFFFF"/>
        <w:spacing w:after="0" w:line="240" w:lineRule="auto"/>
        <w:jc w:val="center"/>
        <w:rPr>
          <w:rFonts w:ascii="Times New Roman" w:eastAsia="Times New Roman" w:hAnsi="Times New Roman" w:cs="Times New Roman"/>
          <w:b/>
          <w:sz w:val="24"/>
          <w:szCs w:val="24"/>
          <w:lang w:eastAsia="ru-RU"/>
        </w:rPr>
      </w:pPr>
    </w:p>
    <w:p w14:paraId="6B071082" w14:textId="77777777" w:rsidR="009F41A1" w:rsidRDefault="009F41A1" w:rsidP="009F41A1">
      <w:pPr>
        <w:shd w:val="clear" w:color="auto" w:fill="FFFFFF"/>
        <w:spacing w:after="0" w:line="240" w:lineRule="auto"/>
        <w:jc w:val="center"/>
        <w:rPr>
          <w:rFonts w:ascii="Times New Roman" w:eastAsia="Times New Roman" w:hAnsi="Times New Roman" w:cs="Times New Roman"/>
          <w:b/>
          <w:sz w:val="24"/>
          <w:szCs w:val="24"/>
          <w:lang w:eastAsia="ru-RU"/>
        </w:rPr>
      </w:pPr>
    </w:p>
    <w:p w14:paraId="76D274C7" w14:textId="77777777" w:rsidR="009F41A1" w:rsidRDefault="009F41A1" w:rsidP="009F41A1">
      <w:pPr>
        <w:shd w:val="clear" w:color="auto" w:fill="FFFFFF"/>
        <w:spacing w:after="0" w:line="240" w:lineRule="auto"/>
        <w:jc w:val="center"/>
        <w:rPr>
          <w:rFonts w:ascii="Times New Roman" w:eastAsia="Times New Roman" w:hAnsi="Times New Roman" w:cs="Times New Roman"/>
          <w:b/>
          <w:sz w:val="24"/>
          <w:szCs w:val="24"/>
          <w:lang w:eastAsia="ru-RU"/>
        </w:rPr>
      </w:pPr>
    </w:p>
    <w:p w14:paraId="0A53E821" w14:textId="77777777" w:rsidR="009F41A1" w:rsidRDefault="009F41A1" w:rsidP="009F41A1">
      <w:pPr>
        <w:shd w:val="clear" w:color="auto" w:fill="FFFFFF"/>
        <w:spacing w:after="0" w:line="240" w:lineRule="auto"/>
        <w:jc w:val="center"/>
        <w:rPr>
          <w:rFonts w:ascii="Times New Roman" w:eastAsia="Times New Roman" w:hAnsi="Times New Roman" w:cs="Times New Roman"/>
          <w:b/>
          <w:sz w:val="24"/>
          <w:szCs w:val="24"/>
          <w:lang w:eastAsia="ru-RU"/>
        </w:rPr>
      </w:pPr>
    </w:p>
    <w:p w14:paraId="33EA0583" w14:textId="77777777" w:rsidR="009F41A1" w:rsidRDefault="009F41A1" w:rsidP="009F41A1">
      <w:pPr>
        <w:shd w:val="clear" w:color="auto" w:fill="FFFFFF"/>
        <w:spacing w:after="0" w:line="240" w:lineRule="auto"/>
        <w:jc w:val="center"/>
        <w:rPr>
          <w:rFonts w:ascii="Times New Roman" w:eastAsia="Times New Roman" w:hAnsi="Times New Roman" w:cs="Times New Roman"/>
          <w:b/>
          <w:sz w:val="24"/>
          <w:szCs w:val="24"/>
          <w:lang w:eastAsia="ru-RU"/>
        </w:rPr>
      </w:pPr>
    </w:p>
    <w:p w14:paraId="08AF8B43" w14:textId="77777777" w:rsidR="009F41A1" w:rsidRDefault="009F41A1" w:rsidP="009F41A1">
      <w:pPr>
        <w:shd w:val="clear" w:color="auto" w:fill="FFFFFF"/>
        <w:spacing w:after="0" w:line="240" w:lineRule="auto"/>
        <w:jc w:val="center"/>
        <w:rPr>
          <w:rFonts w:ascii="Times New Roman" w:eastAsia="Times New Roman" w:hAnsi="Times New Roman" w:cs="Times New Roman"/>
          <w:b/>
          <w:sz w:val="24"/>
          <w:szCs w:val="24"/>
          <w:lang w:eastAsia="ru-RU"/>
        </w:rPr>
      </w:pPr>
    </w:p>
    <w:p w14:paraId="72773507" w14:textId="77777777" w:rsidR="009F41A1" w:rsidRDefault="009F41A1" w:rsidP="009F41A1">
      <w:pPr>
        <w:shd w:val="clear" w:color="auto" w:fill="FFFFFF"/>
        <w:spacing w:after="0" w:line="240" w:lineRule="auto"/>
        <w:jc w:val="center"/>
        <w:rPr>
          <w:rFonts w:ascii="Times New Roman" w:eastAsia="Times New Roman" w:hAnsi="Times New Roman" w:cs="Times New Roman"/>
          <w:b/>
          <w:sz w:val="24"/>
          <w:szCs w:val="24"/>
          <w:lang w:eastAsia="ru-RU"/>
        </w:rPr>
      </w:pPr>
    </w:p>
    <w:p w14:paraId="6EE58B3D" w14:textId="77777777" w:rsidR="009F41A1" w:rsidRDefault="009F41A1" w:rsidP="009F41A1">
      <w:pPr>
        <w:shd w:val="clear" w:color="auto" w:fill="FFFFFF"/>
        <w:spacing w:after="0" w:line="240" w:lineRule="auto"/>
        <w:jc w:val="center"/>
        <w:rPr>
          <w:rFonts w:ascii="Times New Roman" w:eastAsia="Times New Roman" w:hAnsi="Times New Roman" w:cs="Times New Roman"/>
          <w:b/>
          <w:sz w:val="24"/>
          <w:szCs w:val="24"/>
          <w:lang w:eastAsia="ru-RU"/>
        </w:rPr>
      </w:pPr>
    </w:p>
    <w:p w14:paraId="78712E76" w14:textId="77777777" w:rsidR="009F41A1" w:rsidRDefault="009F41A1" w:rsidP="009F41A1">
      <w:pPr>
        <w:shd w:val="clear" w:color="auto" w:fill="FFFFFF"/>
        <w:spacing w:after="0" w:line="240" w:lineRule="auto"/>
        <w:jc w:val="center"/>
        <w:rPr>
          <w:rFonts w:ascii="Times New Roman" w:eastAsia="Times New Roman" w:hAnsi="Times New Roman" w:cs="Times New Roman"/>
          <w:b/>
          <w:sz w:val="24"/>
          <w:szCs w:val="24"/>
          <w:lang w:eastAsia="ru-RU"/>
        </w:rPr>
      </w:pPr>
    </w:p>
    <w:p w14:paraId="722DD5E0" w14:textId="77777777" w:rsidR="009F41A1" w:rsidRDefault="009F41A1" w:rsidP="009F41A1">
      <w:pPr>
        <w:shd w:val="clear" w:color="auto" w:fill="FFFFFF"/>
        <w:spacing w:after="0" w:line="240" w:lineRule="auto"/>
        <w:jc w:val="center"/>
        <w:rPr>
          <w:rFonts w:ascii="Times New Roman" w:eastAsia="Times New Roman" w:hAnsi="Times New Roman" w:cs="Times New Roman"/>
          <w:b/>
          <w:sz w:val="24"/>
          <w:szCs w:val="24"/>
          <w:lang w:eastAsia="ru-RU"/>
        </w:rPr>
      </w:pPr>
    </w:p>
    <w:p w14:paraId="4772BBE5" w14:textId="77777777" w:rsidR="009F41A1" w:rsidRDefault="009F41A1" w:rsidP="009F41A1">
      <w:pPr>
        <w:shd w:val="clear" w:color="auto" w:fill="FFFFFF"/>
        <w:spacing w:after="0" w:line="240" w:lineRule="auto"/>
        <w:jc w:val="center"/>
        <w:rPr>
          <w:rFonts w:ascii="Times New Roman" w:eastAsia="Times New Roman" w:hAnsi="Times New Roman" w:cs="Times New Roman"/>
          <w:b/>
          <w:sz w:val="24"/>
          <w:szCs w:val="24"/>
          <w:lang w:eastAsia="ru-RU"/>
        </w:rPr>
      </w:pPr>
    </w:p>
    <w:p w14:paraId="0C950415" w14:textId="6372D56E" w:rsidR="009F41A1" w:rsidRPr="009F41A1" w:rsidRDefault="009F41A1" w:rsidP="009F41A1">
      <w:pPr>
        <w:shd w:val="clear" w:color="auto" w:fill="FFFFFF"/>
        <w:spacing w:after="0" w:line="240" w:lineRule="auto"/>
        <w:jc w:val="center"/>
        <w:rPr>
          <w:rFonts w:ascii="Times New Roman" w:eastAsia="Arial" w:hAnsi="Times New Roman" w:cs="Times New Roman"/>
          <w:sz w:val="24"/>
          <w:szCs w:val="24"/>
          <w:lang w:eastAsia="ru-RU"/>
        </w:rPr>
      </w:pPr>
      <w:r w:rsidRPr="009F41A1">
        <w:rPr>
          <w:rFonts w:ascii="Times New Roman" w:eastAsia="Times New Roman" w:hAnsi="Times New Roman" w:cs="Times New Roman"/>
          <w:b/>
          <w:sz w:val="24"/>
          <w:szCs w:val="24"/>
          <w:lang w:eastAsia="ru-RU"/>
        </w:rPr>
        <w:t>Форма «Цінова пропозиція»</w:t>
      </w:r>
    </w:p>
    <w:p w14:paraId="4BCA40AB" w14:textId="77777777" w:rsidR="009F41A1" w:rsidRPr="009F41A1" w:rsidRDefault="009F41A1" w:rsidP="009F41A1">
      <w:pPr>
        <w:shd w:val="clear" w:color="auto" w:fill="FFFFFF"/>
        <w:spacing w:after="0" w:line="240" w:lineRule="auto"/>
        <w:jc w:val="both"/>
        <w:rPr>
          <w:rFonts w:ascii="Times New Roman" w:eastAsia="Arial" w:hAnsi="Times New Roman" w:cs="Times New Roman"/>
          <w:sz w:val="24"/>
          <w:szCs w:val="24"/>
          <w:lang w:eastAsia="ru-RU"/>
        </w:rPr>
      </w:pPr>
    </w:p>
    <w:p w14:paraId="374DF2CC" w14:textId="77777777" w:rsidR="00074FDE" w:rsidRPr="00074FDE" w:rsidRDefault="009F41A1" w:rsidP="00074FDE">
      <w:pPr>
        <w:shd w:val="clear" w:color="auto" w:fill="FFFFFF"/>
        <w:spacing w:after="0" w:line="240" w:lineRule="auto"/>
        <w:ind w:firstLine="567"/>
        <w:jc w:val="both"/>
        <w:rPr>
          <w:rFonts w:ascii="Times New Roman" w:eastAsia="Arial" w:hAnsi="Times New Roman" w:cs="Times New Roman"/>
          <w:b/>
          <w:sz w:val="24"/>
          <w:szCs w:val="24"/>
          <w:lang w:eastAsia="ru-RU"/>
        </w:rPr>
      </w:pPr>
      <w:r w:rsidRPr="009F41A1">
        <w:rPr>
          <w:rFonts w:ascii="Times New Roman" w:eastAsia="Times New Roman" w:hAnsi="Times New Roman" w:cs="Times New Roman"/>
          <w:sz w:val="24"/>
          <w:szCs w:val="24"/>
          <w:lang w:eastAsia="ru-RU"/>
        </w:rPr>
        <w:t xml:space="preserve">Ми, </w:t>
      </w:r>
      <w:r w:rsidRPr="009F41A1">
        <w:rPr>
          <w:rFonts w:ascii="Times New Roman" w:eastAsia="Times New Roman" w:hAnsi="Times New Roman" w:cs="Times New Roman"/>
          <w:i/>
          <w:color w:val="00B050"/>
          <w:sz w:val="24"/>
          <w:szCs w:val="24"/>
          <w:u w:val="single"/>
          <w:lang w:eastAsia="ru-RU"/>
        </w:rPr>
        <w:t>(назва переможця)</w:t>
      </w:r>
      <w:r w:rsidRPr="009F41A1">
        <w:rPr>
          <w:rFonts w:ascii="Times New Roman" w:eastAsia="Times New Roman" w:hAnsi="Times New Roman" w:cs="Times New Roman"/>
          <w:sz w:val="24"/>
          <w:szCs w:val="24"/>
          <w:lang w:eastAsia="ru-RU"/>
        </w:rPr>
        <w:t>, надаємо свою пропозицію для підписання договору за результатами відкритих торгів на закупівлю</w:t>
      </w:r>
      <w:r w:rsidRPr="009F41A1">
        <w:rPr>
          <w:rFonts w:ascii="Times New Roman" w:eastAsia="Times New Roman" w:hAnsi="Times New Roman" w:cs="Times New Roman"/>
          <w:b/>
          <w:sz w:val="24"/>
          <w:szCs w:val="24"/>
          <w:lang w:eastAsia="ru-RU"/>
        </w:rPr>
        <w:t xml:space="preserve"> </w:t>
      </w:r>
      <w:r w:rsidRPr="009F41A1">
        <w:rPr>
          <w:rFonts w:ascii="Times New Roman" w:eastAsia="Arial" w:hAnsi="Times New Roman" w:cs="Times New Roman"/>
          <w:b/>
          <w:sz w:val="24"/>
          <w:szCs w:val="24"/>
          <w:lang w:eastAsia="ru-RU"/>
        </w:rPr>
        <w:t xml:space="preserve">код </w:t>
      </w:r>
      <w:r w:rsidR="00074FDE" w:rsidRPr="00074FDE">
        <w:rPr>
          <w:rFonts w:ascii="Times New Roman" w:eastAsia="Arial" w:hAnsi="Times New Roman" w:cs="Times New Roman"/>
          <w:b/>
          <w:sz w:val="24"/>
          <w:szCs w:val="24"/>
          <w:lang w:eastAsia="ru-RU"/>
        </w:rPr>
        <w:tab/>
      </w:r>
    </w:p>
    <w:p w14:paraId="3F145C39" w14:textId="2C810BE5" w:rsidR="009F41A1" w:rsidRPr="009F41A1" w:rsidRDefault="00074FDE" w:rsidP="00074FDE">
      <w:pPr>
        <w:shd w:val="clear" w:color="auto" w:fill="FFFFFF"/>
        <w:spacing w:after="0" w:line="240" w:lineRule="auto"/>
        <w:ind w:firstLine="567"/>
        <w:rPr>
          <w:rFonts w:ascii="Times New Roman" w:eastAsia="Arial" w:hAnsi="Times New Roman" w:cs="Times New Roman"/>
          <w:b/>
          <w:bCs/>
          <w:color w:val="C00000"/>
          <w:sz w:val="24"/>
          <w:szCs w:val="24"/>
          <w:lang w:eastAsia="ru-RU"/>
        </w:rPr>
      </w:pPr>
      <w:r w:rsidRPr="00074FDE">
        <w:rPr>
          <w:rFonts w:ascii="Times New Roman" w:eastAsia="Arial" w:hAnsi="Times New Roman" w:cs="Times New Roman"/>
          <w:b/>
          <w:sz w:val="24"/>
          <w:szCs w:val="24"/>
          <w:lang w:eastAsia="ru-RU"/>
        </w:rPr>
        <w:t>ДК 021:2015: 50420000-5 "Послуги з ремонту і технічного обслуговування медичного та хірур-гічного обладнання".</w:t>
      </w:r>
      <w:r w:rsidR="00256235" w:rsidRPr="00256235">
        <w:rPr>
          <w:rFonts w:ascii="Times New Roman" w:eastAsia="Arial" w:hAnsi="Times New Roman" w:cs="Times New Roman"/>
          <w:b/>
          <w:sz w:val="24"/>
          <w:szCs w:val="24"/>
          <w:lang w:eastAsia="ru-RU"/>
        </w:rPr>
        <w:t xml:space="preserve">Послуга з технічного обслуговування діагностичної цифрової рентгенографічної системи Anke ASR-6850P (серійний номер 49X2808575) </w:t>
      </w:r>
      <w:r>
        <w:rPr>
          <w:rFonts w:ascii="Times New Roman" w:eastAsia="Arial" w:hAnsi="Times New Roman" w:cs="Times New Roman"/>
          <w:b/>
          <w:sz w:val="24"/>
          <w:szCs w:val="24"/>
          <w:lang w:eastAsia="ru-RU"/>
        </w:rPr>
        <w:t xml:space="preserve"> </w:t>
      </w:r>
      <w:r w:rsidR="009F41A1" w:rsidRPr="009F41A1">
        <w:rPr>
          <w:rFonts w:ascii="Times New Roman" w:eastAsia="Times New Roman" w:hAnsi="Times New Roman" w:cs="Times New Roman"/>
          <w:sz w:val="24"/>
          <w:szCs w:val="24"/>
          <w:lang w:eastAsia="ru-RU"/>
        </w:rPr>
        <w:t>з технічними вимогами Замовника торгів.</w:t>
      </w:r>
    </w:p>
    <w:p w14:paraId="0B22D379" w14:textId="77777777" w:rsidR="009F41A1" w:rsidRPr="009F41A1" w:rsidRDefault="009F41A1" w:rsidP="009F41A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F41A1">
        <w:rPr>
          <w:rFonts w:ascii="Times New Roman" w:eastAsia="Times New Roman" w:hAnsi="Times New Roman" w:cs="Times New Roman"/>
          <w:sz w:val="24"/>
          <w:szCs w:val="24"/>
          <w:lang w:eastAsia="ru-RU"/>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6"/>
        <w:gridCol w:w="1817"/>
        <w:gridCol w:w="2693"/>
        <w:gridCol w:w="1134"/>
        <w:gridCol w:w="1276"/>
        <w:gridCol w:w="1559"/>
        <w:gridCol w:w="1418"/>
      </w:tblGrid>
      <w:tr w:rsidR="009F41A1" w:rsidRPr="009F41A1" w14:paraId="4B716F93" w14:textId="77777777" w:rsidTr="005D10FB">
        <w:trPr>
          <w:cantSplit/>
          <w:trHeight w:val="1037"/>
        </w:trPr>
        <w:tc>
          <w:tcPr>
            <w:tcW w:w="588" w:type="dxa"/>
            <w:gridSpan w:val="2"/>
            <w:vAlign w:val="center"/>
          </w:tcPr>
          <w:p w14:paraId="5217777D" w14:textId="77777777" w:rsidR="009F41A1" w:rsidRPr="009F41A1" w:rsidRDefault="009F41A1" w:rsidP="009F41A1">
            <w:pPr>
              <w:spacing w:after="0" w:line="240" w:lineRule="auto"/>
              <w:jc w:val="center"/>
              <w:rPr>
                <w:rFonts w:ascii="Times New Roman" w:eastAsia="Times New Roman" w:hAnsi="Times New Roman" w:cs="Times New Roman"/>
                <w:b/>
                <w:bCs/>
              </w:rPr>
            </w:pPr>
            <w:r w:rsidRPr="009F41A1">
              <w:rPr>
                <w:rFonts w:ascii="Times New Roman" w:eastAsia="Times New Roman" w:hAnsi="Times New Roman" w:cs="Times New Roman"/>
                <w:b/>
                <w:bCs/>
              </w:rPr>
              <w:t>№ з/п</w:t>
            </w:r>
          </w:p>
        </w:tc>
        <w:tc>
          <w:tcPr>
            <w:tcW w:w="1817" w:type="dxa"/>
            <w:vAlign w:val="center"/>
          </w:tcPr>
          <w:p w14:paraId="694FC888" w14:textId="77777777" w:rsidR="009F41A1" w:rsidRPr="009F41A1" w:rsidRDefault="009F41A1" w:rsidP="009F41A1">
            <w:pPr>
              <w:spacing w:after="0" w:line="240" w:lineRule="auto"/>
              <w:jc w:val="center"/>
              <w:rPr>
                <w:rFonts w:ascii="Times New Roman" w:eastAsia="Times New Roman" w:hAnsi="Times New Roman" w:cs="Times New Roman"/>
                <w:b/>
                <w:bCs/>
              </w:rPr>
            </w:pPr>
            <w:r w:rsidRPr="009F41A1">
              <w:rPr>
                <w:rFonts w:ascii="Times New Roman" w:eastAsia="Times New Roman" w:hAnsi="Times New Roman" w:cs="Times New Roman"/>
                <w:b/>
                <w:bCs/>
              </w:rPr>
              <w:t xml:space="preserve">Найменування </w:t>
            </w:r>
            <w:r w:rsidRPr="009F41A1">
              <w:rPr>
                <w:rFonts w:ascii="Times New Roman" w:eastAsia="Times New Roman" w:hAnsi="Times New Roman" w:cs="Times New Roman"/>
                <w:b/>
                <w:bCs/>
                <w:lang w:eastAsia="en-US"/>
              </w:rPr>
              <w:t>послуги</w:t>
            </w:r>
          </w:p>
        </w:tc>
        <w:tc>
          <w:tcPr>
            <w:tcW w:w="2693" w:type="dxa"/>
            <w:vAlign w:val="center"/>
          </w:tcPr>
          <w:p w14:paraId="34CCE63E" w14:textId="77777777" w:rsidR="009F41A1" w:rsidRPr="009F41A1" w:rsidRDefault="009F41A1" w:rsidP="009F41A1">
            <w:pPr>
              <w:spacing w:after="0" w:line="240" w:lineRule="auto"/>
              <w:ind w:hanging="392"/>
              <w:jc w:val="center"/>
              <w:rPr>
                <w:rFonts w:ascii="Times New Roman" w:eastAsia="Times New Roman" w:hAnsi="Times New Roman" w:cs="Times New Roman"/>
                <w:b/>
                <w:bCs/>
              </w:rPr>
            </w:pPr>
            <w:r w:rsidRPr="009F41A1">
              <w:rPr>
                <w:rFonts w:ascii="Times New Roman" w:eastAsia="Times New Roman" w:hAnsi="Times New Roman" w:cs="Times New Roman"/>
                <w:b/>
                <w:bCs/>
              </w:rPr>
              <w:t xml:space="preserve">     </w:t>
            </w:r>
          </w:p>
          <w:p w14:paraId="33A9B463" w14:textId="77777777" w:rsidR="009F41A1" w:rsidRPr="009F41A1" w:rsidRDefault="009F41A1" w:rsidP="009F41A1">
            <w:pPr>
              <w:spacing w:after="0" w:line="240" w:lineRule="auto"/>
              <w:jc w:val="center"/>
              <w:rPr>
                <w:rFonts w:ascii="Times New Roman" w:eastAsia="Times New Roman" w:hAnsi="Times New Roman" w:cs="Times New Roman"/>
                <w:b/>
                <w:bCs/>
              </w:rPr>
            </w:pPr>
            <w:r w:rsidRPr="009F41A1">
              <w:rPr>
                <w:rFonts w:ascii="Times New Roman" w:eastAsia="Times New Roman" w:hAnsi="Times New Roman" w:cs="Times New Roman"/>
                <w:b/>
                <w:bCs/>
              </w:rPr>
              <w:t>Країна походження послуги</w:t>
            </w:r>
          </w:p>
        </w:tc>
        <w:tc>
          <w:tcPr>
            <w:tcW w:w="1134" w:type="dxa"/>
            <w:vAlign w:val="center"/>
          </w:tcPr>
          <w:p w14:paraId="107A07F8" w14:textId="77777777" w:rsidR="009F41A1" w:rsidRPr="009F41A1" w:rsidRDefault="009F41A1" w:rsidP="009F41A1">
            <w:pPr>
              <w:spacing w:after="0" w:line="240" w:lineRule="auto"/>
              <w:jc w:val="center"/>
              <w:rPr>
                <w:rFonts w:ascii="Times New Roman" w:eastAsia="Times New Roman" w:hAnsi="Times New Roman" w:cs="Times New Roman"/>
                <w:b/>
                <w:bCs/>
              </w:rPr>
            </w:pPr>
            <w:r w:rsidRPr="009F41A1">
              <w:rPr>
                <w:rFonts w:ascii="Times New Roman" w:eastAsia="Times New Roman" w:hAnsi="Times New Roman" w:cs="Times New Roman"/>
                <w:b/>
                <w:bCs/>
              </w:rPr>
              <w:t>Одиниця виміру</w:t>
            </w:r>
          </w:p>
        </w:tc>
        <w:tc>
          <w:tcPr>
            <w:tcW w:w="1276" w:type="dxa"/>
            <w:vAlign w:val="center"/>
          </w:tcPr>
          <w:p w14:paraId="34906BF1" w14:textId="77777777" w:rsidR="009F41A1" w:rsidRPr="009F41A1" w:rsidRDefault="009F41A1" w:rsidP="009F41A1">
            <w:pPr>
              <w:spacing w:after="0" w:line="240" w:lineRule="auto"/>
              <w:jc w:val="center"/>
              <w:rPr>
                <w:rFonts w:ascii="Times New Roman" w:eastAsia="Times New Roman" w:hAnsi="Times New Roman" w:cs="Times New Roman"/>
                <w:b/>
                <w:bCs/>
                <w:lang w:eastAsia="en-US"/>
              </w:rPr>
            </w:pPr>
            <w:r w:rsidRPr="009F41A1">
              <w:rPr>
                <w:rFonts w:ascii="Times New Roman" w:eastAsia="Times New Roman" w:hAnsi="Times New Roman" w:cs="Times New Roman"/>
                <w:b/>
                <w:bCs/>
              </w:rPr>
              <w:t>Кількість одиниць</w:t>
            </w:r>
          </w:p>
        </w:tc>
        <w:tc>
          <w:tcPr>
            <w:tcW w:w="1559" w:type="dxa"/>
            <w:vAlign w:val="center"/>
          </w:tcPr>
          <w:p w14:paraId="2389D4E5" w14:textId="77777777" w:rsidR="009F41A1" w:rsidRPr="009F41A1" w:rsidRDefault="009F41A1" w:rsidP="009F41A1">
            <w:pPr>
              <w:spacing w:after="0" w:line="240" w:lineRule="auto"/>
              <w:jc w:val="center"/>
              <w:rPr>
                <w:rFonts w:ascii="Times New Roman" w:eastAsia="Times New Roman" w:hAnsi="Times New Roman" w:cs="Times New Roman"/>
                <w:b/>
                <w:bCs/>
              </w:rPr>
            </w:pPr>
            <w:r w:rsidRPr="009F41A1">
              <w:rPr>
                <w:rFonts w:ascii="Times New Roman" w:eastAsia="Times New Roman" w:hAnsi="Times New Roman" w:cs="Times New Roman"/>
                <w:b/>
                <w:bCs/>
              </w:rPr>
              <w:t>Ціна за одиницю без ПДВ, грн.</w:t>
            </w:r>
          </w:p>
        </w:tc>
        <w:tc>
          <w:tcPr>
            <w:tcW w:w="1418" w:type="dxa"/>
            <w:vAlign w:val="center"/>
          </w:tcPr>
          <w:p w14:paraId="79B90E95" w14:textId="77777777" w:rsidR="009F41A1" w:rsidRPr="009F41A1" w:rsidRDefault="009F41A1" w:rsidP="009F41A1">
            <w:pPr>
              <w:spacing w:after="0" w:line="240" w:lineRule="auto"/>
              <w:jc w:val="center"/>
              <w:rPr>
                <w:rFonts w:ascii="Times New Roman" w:eastAsia="Times New Roman" w:hAnsi="Times New Roman" w:cs="Times New Roman"/>
                <w:b/>
                <w:bCs/>
              </w:rPr>
            </w:pPr>
            <w:r w:rsidRPr="009F41A1">
              <w:rPr>
                <w:rFonts w:ascii="Times New Roman" w:eastAsia="Times New Roman" w:hAnsi="Times New Roman" w:cs="Times New Roman"/>
                <w:b/>
                <w:bCs/>
              </w:rPr>
              <w:t>Загальна вартість без ПДВ, грн.</w:t>
            </w:r>
          </w:p>
        </w:tc>
      </w:tr>
      <w:tr w:rsidR="009F41A1" w:rsidRPr="009F41A1" w14:paraId="4FBAB605" w14:textId="77777777" w:rsidTr="005D10FB">
        <w:trPr>
          <w:cantSplit/>
          <w:trHeight w:val="501"/>
        </w:trPr>
        <w:tc>
          <w:tcPr>
            <w:tcW w:w="588" w:type="dxa"/>
            <w:gridSpan w:val="2"/>
            <w:vAlign w:val="center"/>
          </w:tcPr>
          <w:p w14:paraId="59D24792" w14:textId="77777777" w:rsidR="009F41A1" w:rsidRPr="009F41A1" w:rsidRDefault="009F41A1" w:rsidP="009F41A1">
            <w:pPr>
              <w:spacing w:after="0" w:line="240" w:lineRule="auto"/>
              <w:jc w:val="center"/>
              <w:rPr>
                <w:rFonts w:ascii="Times New Roman" w:eastAsia="Times New Roman" w:hAnsi="Times New Roman" w:cs="Times New Roman"/>
              </w:rPr>
            </w:pPr>
          </w:p>
        </w:tc>
        <w:tc>
          <w:tcPr>
            <w:tcW w:w="1817" w:type="dxa"/>
            <w:vAlign w:val="center"/>
          </w:tcPr>
          <w:p w14:paraId="73109ED4" w14:textId="77777777" w:rsidR="009F41A1" w:rsidRPr="009F41A1" w:rsidRDefault="009F41A1" w:rsidP="009F41A1">
            <w:pPr>
              <w:spacing w:after="0" w:line="240" w:lineRule="auto"/>
              <w:rPr>
                <w:rFonts w:ascii="Times New Roman" w:eastAsia="Times New Roman" w:hAnsi="Times New Roman" w:cs="Times New Roman"/>
                <w:i/>
                <w:iCs/>
                <w:lang w:eastAsia="en-US"/>
              </w:rPr>
            </w:pPr>
          </w:p>
        </w:tc>
        <w:tc>
          <w:tcPr>
            <w:tcW w:w="2693" w:type="dxa"/>
          </w:tcPr>
          <w:p w14:paraId="5FAA0F58" w14:textId="77777777" w:rsidR="009F41A1" w:rsidRPr="009F41A1" w:rsidRDefault="009F41A1" w:rsidP="009F41A1">
            <w:pPr>
              <w:spacing w:after="120" w:line="240" w:lineRule="auto"/>
              <w:jc w:val="center"/>
              <w:rPr>
                <w:rFonts w:ascii="Times New Roman" w:hAnsi="Times New Roman" w:cs="Times New Roman"/>
                <w:lang w:eastAsia="en-US"/>
              </w:rPr>
            </w:pPr>
          </w:p>
        </w:tc>
        <w:tc>
          <w:tcPr>
            <w:tcW w:w="1134" w:type="dxa"/>
            <w:vAlign w:val="center"/>
          </w:tcPr>
          <w:p w14:paraId="1A1B8534" w14:textId="77777777" w:rsidR="009F41A1" w:rsidRPr="009F41A1" w:rsidRDefault="009F41A1" w:rsidP="009F41A1">
            <w:pPr>
              <w:spacing w:after="120" w:line="240" w:lineRule="auto"/>
              <w:jc w:val="center"/>
              <w:rPr>
                <w:rFonts w:ascii="Times New Roman" w:hAnsi="Times New Roman" w:cs="Times New Roman"/>
                <w:lang w:eastAsia="en-US"/>
              </w:rPr>
            </w:pPr>
          </w:p>
        </w:tc>
        <w:tc>
          <w:tcPr>
            <w:tcW w:w="1276" w:type="dxa"/>
            <w:vAlign w:val="center"/>
          </w:tcPr>
          <w:p w14:paraId="2CD1D463" w14:textId="77777777" w:rsidR="009F41A1" w:rsidRPr="009F41A1" w:rsidRDefault="009F41A1" w:rsidP="009F41A1">
            <w:pPr>
              <w:spacing w:after="0" w:line="240" w:lineRule="auto"/>
              <w:jc w:val="center"/>
              <w:rPr>
                <w:rFonts w:ascii="Times New Roman" w:eastAsia="Times New Roman" w:hAnsi="Times New Roman" w:cs="Times New Roman"/>
                <w:lang w:eastAsia="en-US"/>
              </w:rPr>
            </w:pPr>
          </w:p>
        </w:tc>
        <w:tc>
          <w:tcPr>
            <w:tcW w:w="1559" w:type="dxa"/>
            <w:vAlign w:val="center"/>
          </w:tcPr>
          <w:p w14:paraId="08CDB229" w14:textId="77777777" w:rsidR="009F41A1" w:rsidRPr="009F41A1" w:rsidRDefault="009F41A1" w:rsidP="009F41A1">
            <w:pPr>
              <w:spacing w:after="0" w:line="240" w:lineRule="auto"/>
              <w:jc w:val="center"/>
              <w:rPr>
                <w:rFonts w:ascii="Times New Roman" w:eastAsia="Times New Roman" w:hAnsi="Times New Roman" w:cs="Times New Roman"/>
              </w:rPr>
            </w:pPr>
          </w:p>
        </w:tc>
        <w:tc>
          <w:tcPr>
            <w:tcW w:w="1418" w:type="dxa"/>
            <w:vAlign w:val="center"/>
          </w:tcPr>
          <w:p w14:paraId="56387A5A" w14:textId="77777777" w:rsidR="009F41A1" w:rsidRPr="009F41A1" w:rsidRDefault="009F41A1" w:rsidP="009F41A1">
            <w:pPr>
              <w:spacing w:after="0" w:line="240" w:lineRule="auto"/>
              <w:jc w:val="center"/>
              <w:rPr>
                <w:rFonts w:ascii="Times New Roman" w:eastAsia="Times New Roman" w:hAnsi="Times New Roman" w:cs="Times New Roman"/>
              </w:rPr>
            </w:pPr>
          </w:p>
        </w:tc>
      </w:tr>
      <w:tr w:rsidR="009F41A1" w:rsidRPr="009F41A1" w14:paraId="283E73F7" w14:textId="77777777" w:rsidTr="009F41A1">
        <w:trPr>
          <w:cantSplit/>
          <w:trHeight w:val="334"/>
        </w:trPr>
        <w:tc>
          <w:tcPr>
            <w:tcW w:w="562" w:type="dxa"/>
          </w:tcPr>
          <w:p w14:paraId="48E5CA2A" w14:textId="77777777" w:rsidR="009F41A1" w:rsidRPr="009F41A1" w:rsidRDefault="009F41A1" w:rsidP="009F41A1">
            <w:pPr>
              <w:spacing w:after="0" w:line="240" w:lineRule="auto"/>
              <w:jc w:val="right"/>
              <w:rPr>
                <w:rFonts w:ascii="Times New Roman" w:eastAsia="Times New Roman" w:hAnsi="Times New Roman" w:cs="Times New Roman"/>
                <w:b/>
                <w:lang w:eastAsia="en-US"/>
              </w:rPr>
            </w:pPr>
          </w:p>
        </w:tc>
        <w:tc>
          <w:tcPr>
            <w:tcW w:w="8505" w:type="dxa"/>
            <w:gridSpan w:val="6"/>
          </w:tcPr>
          <w:p w14:paraId="328979C3" w14:textId="77777777" w:rsidR="009F41A1" w:rsidRPr="009F41A1" w:rsidRDefault="009F41A1" w:rsidP="009F41A1">
            <w:pPr>
              <w:spacing w:after="0" w:line="240" w:lineRule="auto"/>
              <w:jc w:val="right"/>
              <w:rPr>
                <w:rFonts w:ascii="Times New Roman" w:eastAsia="Times New Roman" w:hAnsi="Times New Roman" w:cs="Times New Roman"/>
                <w:b/>
                <w:lang w:eastAsia="en-US"/>
              </w:rPr>
            </w:pPr>
            <w:r w:rsidRPr="009F41A1">
              <w:rPr>
                <w:rFonts w:ascii="Times New Roman" w:eastAsia="Times New Roman" w:hAnsi="Times New Roman" w:cs="Times New Roman"/>
                <w:b/>
                <w:lang w:eastAsia="en-US"/>
              </w:rPr>
              <w:t>Загальна вартість, грн. без ПДВ:</w:t>
            </w:r>
          </w:p>
        </w:tc>
        <w:tc>
          <w:tcPr>
            <w:tcW w:w="1418" w:type="dxa"/>
          </w:tcPr>
          <w:p w14:paraId="5F10F2C6" w14:textId="77777777" w:rsidR="009F41A1" w:rsidRPr="009F41A1" w:rsidRDefault="009F41A1" w:rsidP="009F41A1">
            <w:pPr>
              <w:spacing w:after="0" w:line="240" w:lineRule="auto"/>
              <w:jc w:val="right"/>
              <w:rPr>
                <w:rFonts w:ascii="Times New Roman" w:eastAsia="Times New Roman" w:hAnsi="Times New Roman" w:cs="Times New Roman"/>
                <w:b/>
                <w:lang w:eastAsia="en-US"/>
              </w:rPr>
            </w:pPr>
          </w:p>
        </w:tc>
      </w:tr>
      <w:tr w:rsidR="009F41A1" w:rsidRPr="009F41A1" w14:paraId="6097CE10" w14:textId="77777777" w:rsidTr="005D10FB">
        <w:trPr>
          <w:cantSplit/>
          <w:trHeight w:val="334"/>
        </w:trPr>
        <w:tc>
          <w:tcPr>
            <w:tcW w:w="562" w:type="dxa"/>
          </w:tcPr>
          <w:p w14:paraId="7EF3A2FE" w14:textId="77777777" w:rsidR="009F41A1" w:rsidRPr="009F41A1" w:rsidRDefault="009F41A1" w:rsidP="009F41A1">
            <w:pPr>
              <w:spacing w:after="0" w:line="240" w:lineRule="auto"/>
              <w:jc w:val="right"/>
              <w:rPr>
                <w:rFonts w:ascii="Times New Roman" w:eastAsia="Times New Roman" w:hAnsi="Times New Roman" w:cs="Times New Roman"/>
                <w:b/>
                <w:lang w:eastAsia="en-US"/>
              </w:rPr>
            </w:pPr>
          </w:p>
        </w:tc>
        <w:tc>
          <w:tcPr>
            <w:tcW w:w="8505" w:type="dxa"/>
            <w:gridSpan w:val="6"/>
          </w:tcPr>
          <w:p w14:paraId="63C0E96D" w14:textId="77777777" w:rsidR="009F41A1" w:rsidRPr="009F41A1" w:rsidRDefault="009F41A1" w:rsidP="009F41A1">
            <w:pPr>
              <w:spacing w:after="0" w:line="240" w:lineRule="auto"/>
              <w:jc w:val="right"/>
              <w:rPr>
                <w:rFonts w:ascii="Times New Roman" w:eastAsia="Times New Roman" w:hAnsi="Times New Roman" w:cs="Times New Roman"/>
                <w:b/>
                <w:lang w:eastAsia="en-US"/>
              </w:rPr>
            </w:pPr>
            <w:r w:rsidRPr="009F41A1">
              <w:rPr>
                <w:rFonts w:ascii="Times New Roman" w:eastAsia="Times New Roman" w:hAnsi="Times New Roman" w:cs="Times New Roman"/>
                <w:b/>
                <w:lang w:eastAsia="en-US"/>
              </w:rPr>
              <w:t>ПДВ __%, грн.:</w:t>
            </w:r>
          </w:p>
        </w:tc>
        <w:tc>
          <w:tcPr>
            <w:tcW w:w="1418" w:type="dxa"/>
          </w:tcPr>
          <w:p w14:paraId="7AC7DDE0" w14:textId="77777777" w:rsidR="009F41A1" w:rsidRPr="009F41A1" w:rsidRDefault="009F41A1" w:rsidP="009F41A1">
            <w:pPr>
              <w:spacing w:after="0" w:line="240" w:lineRule="auto"/>
              <w:jc w:val="right"/>
              <w:rPr>
                <w:rFonts w:ascii="Times New Roman" w:eastAsia="Times New Roman" w:hAnsi="Times New Roman" w:cs="Times New Roman"/>
                <w:b/>
                <w:lang w:eastAsia="en-US"/>
              </w:rPr>
            </w:pPr>
          </w:p>
        </w:tc>
      </w:tr>
      <w:tr w:rsidR="009F41A1" w:rsidRPr="009F41A1" w14:paraId="3ED2CEE7" w14:textId="77777777" w:rsidTr="005D10FB">
        <w:trPr>
          <w:cantSplit/>
          <w:trHeight w:val="334"/>
        </w:trPr>
        <w:tc>
          <w:tcPr>
            <w:tcW w:w="562" w:type="dxa"/>
          </w:tcPr>
          <w:p w14:paraId="3AC92709" w14:textId="77777777" w:rsidR="009F41A1" w:rsidRPr="009F41A1" w:rsidRDefault="009F41A1" w:rsidP="009F41A1">
            <w:pPr>
              <w:spacing w:after="0" w:line="240" w:lineRule="auto"/>
              <w:jc w:val="right"/>
              <w:rPr>
                <w:rFonts w:ascii="Times New Roman" w:eastAsia="Times New Roman" w:hAnsi="Times New Roman" w:cs="Times New Roman"/>
                <w:b/>
                <w:lang w:eastAsia="en-US"/>
              </w:rPr>
            </w:pPr>
          </w:p>
        </w:tc>
        <w:tc>
          <w:tcPr>
            <w:tcW w:w="8505" w:type="dxa"/>
            <w:gridSpan w:val="6"/>
          </w:tcPr>
          <w:p w14:paraId="51EB5B56" w14:textId="77777777" w:rsidR="009F41A1" w:rsidRPr="009F41A1" w:rsidRDefault="009F41A1" w:rsidP="009F41A1">
            <w:pPr>
              <w:spacing w:after="0" w:line="240" w:lineRule="auto"/>
              <w:jc w:val="right"/>
              <w:rPr>
                <w:rFonts w:ascii="Times New Roman" w:eastAsia="Times New Roman" w:hAnsi="Times New Roman" w:cs="Times New Roman"/>
                <w:b/>
                <w:lang w:eastAsia="en-US"/>
              </w:rPr>
            </w:pPr>
            <w:r w:rsidRPr="009F41A1">
              <w:rPr>
                <w:rFonts w:ascii="Times New Roman" w:eastAsia="Times New Roman" w:hAnsi="Times New Roman" w:cs="Times New Roman"/>
                <w:b/>
                <w:lang w:eastAsia="en-US"/>
              </w:rPr>
              <w:t>Загальна вартість, грн. з ПДВ:</w:t>
            </w:r>
          </w:p>
        </w:tc>
        <w:tc>
          <w:tcPr>
            <w:tcW w:w="1418" w:type="dxa"/>
          </w:tcPr>
          <w:p w14:paraId="4D1BCEA1" w14:textId="77777777" w:rsidR="009F41A1" w:rsidRPr="009F41A1" w:rsidRDefault="009F41A1" w:rsidP="009F41A1">
            <w:pPr>
              <w:spacing w:after="0" w:line="240" w:lineRule="auto"/>
              <w:jc w:val="right"/>
              <w:rPr>
                <w:rFonts w:ascii="Times New Roman" w:eastAsia="Times New Roman" w:hAnsi="Times New Roman" w:cs="Times New Roman"/>
                <w:b/>
                <w:lang w:eastAsia="en-US"/>
              </w:rPr>
            </w:pPr>
          </w:p>
        </w:tc>
      </w:tr>
    </w:tbl>
    <w:p w14:paraId="38585AA5" w14:textId="77777777" w:rsidR="009F41A1" w:rsidRPr="009F41A1" w:rsidRDefault="009F41A1" w:rsidP="009F41A1">
      <w:pPr>
        <w:shd w:val="clear" w:color="auto" w:fill="FFFFFF"/>
        <w:spacing w:after="0" w:line="240" w:lineRule="auto"/>
        <w:ind w:firstLine="567"/>
        <w:jc w:val="both"/>
        <w:rPr>
          <w:rFonts w:ascii="Times New Roman" w:eastAsia="Times New Roman" w:hAnsi="Times New Roman" w:cs="Times New Roman"/>
          <w:sz w:val="24"/>
          <w:szCs w:val="24"/>
          <w:lang w:val="ru-RU" w:eastAsia="ru-RU"/>
        </w:rPr>
      </w:pPr>
    </w:p>
    <w:p w14:paraId="309A46E8" w14:textId="77777777" w:rsidR="009F41A1" w:rsidRPr="009F41A1" w:rsidRDefault="009F41A1" w:rsidP="009F41A1">
      <w:pPr>
        <w:shd w:val="clear" w:color="auto" w:fill="FFFFFF"/>
        <w:spacing w:after="0" w:line="240" w:lineRule="auto"/>
        <w:ind w:firstLine="454"/>
        <w:jc w:val="both"/>
        <w:rPr>
          <w:rFonts w:ascii="Times New Roman" w:eastAsia="Arial" w:hAnsi="Times New Roman" w:cs="Times New Roman"/>
          <w:sz w:val="24"/>
          <w:szCs w:val="24"/>
          <w:lang w:eastAsia="ru-RU"/>
        </w:rPr>
      </w:pPr>
      <w:r w:rsidRPr="009F41A1">
        <w:rPr>
          <w:rFonts w:ascii="Times New Roman" w:eastAsia="Times New Roman" w:hAnsi="Times New Roman" w:cs="Times New Roman"/>
          <w:sz w:val="24"/>
          <w:szCs w:val="24"/>
          <w:lang w:eastAsia="ru-RU"/>
        </w:rPr>
        <w:t>1. Ціна включає у себе всі витрати на транспортування, навантаження та розвантаження, страхування та інші витрати, сплату податків і зборів тощо.</w:t>
      </w:r>
    </w:p>
    <w:p w14:paraId="299EF964" w14:textId="77777777" w:rsidR="009F41A1" w:rsidRPr="009F41A1" w:rsidRDefault="009F41A1" w:rsidP="009F41A1">
      <w:pPr>
        <w:shd w:val="clear" w:color="auto" w:fill="FFFFFF"/>
        <w:spacing w:after="0" w:line="240" w:lineRule="auto"/>
        <w:ind w:firstLine="454"/>
        <w:jc w:val="both"/>
        <w:rPr>
          <w:rFonts w:ascii="Times New Roman" w:eastAsia="Arial" w:hAnsi="Times New Roman" w:cs="Times New Roman"/>
          <w:sz w:val="24"/>
          <w:szCs w:val="24"/>
          <w:lang w:eastAsia="ru-RU"/>
        </w:rPr>
      </w:pPr>
      <w:r w:rsidRPr="009F41A1">
        <w:rPr>
          <w:rFonts w:ascii="Times New Roman" w:eastAsia="Times New Roman" w:hAnsi="Times New Roman" w:cs="Times New Roman"/>
          <w:sz w:val="24"/>
          <w:szCs w:val="24"/>
          <w:lang w:eastAsia="ru-RU"/>
        </w:rPr>
        <w:t xml:space="preserve">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 </w:t>
      </w:r>
    </w:p>
    <w:p w14:paraId="52D23344" w14:textId="77777777" w:rsidR="009F41A1" w:rsidRPr="009F41A1" w:rsidRDefault="009F41A1" w:rsidP="009F41A1">
      <w:pPr>
        <w:shd w:val="clear" w:color="auto" w:fill="FFFFFF"/>
        <w:spacing w:after="0" w:line="240" w:lineRule="auto"/>
        <w:ind w:firstLine="454"/>
        <w:jc w:val="both"/>
        <w:rPr>
          <w:rFonts w:ascii="Times New Roman" w:eastAsia="Arial" w:hAnsi="Times New Roman" w:cs="Times New Roman"/>
          <w:sz w:val="24"/>
          <w:szCs w:val="24"/>
          <w:lang w:eastAsia="ru-RU"/>
        </w:rPr>
      </w:pPr>
    </w:p>
    <w:tbl>
      <w:tblPr>
        <w:tblStyle w:val="20"/>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9F41A1" w:rsidRPr="009F41A1" w14:paraId="1AB59B19" w14:textId="77777777" w:rsidTr="005D10FB">
        <w:tc>
          <w:tcPr>
            <w:tcW w:w="3342" w:type="dxa"/>
          </w:tcPr>
          <w:p w14:paraId="65058B8C" w14:textId="77777777" w:rsidR="009F41A1" w:rsidRPr="009F41A1" w:rsidRDefault="009F41A1" w:rsidP="009F41A1">
            <w:pPr>
              <w:shd w:val="clear" w:color="auto" w:fill="FFFFFF"/>
              <w:spacing w:line="240" w:lineRule="auto"/>
              <w:jc w:val="center"/>
              <w:rPr>
                <w:rFonts w:eastAsia="Arial"/>
                <w:sz w:val="24"/>
                <w:szCs w:val="24"/>
              </w:rPr>
            </w:pPr>
            <w:r w:rsidRPr="009F41A1">
              <w:rPr>
                <w:rFonts w:eastAsia="Arial"/>
                <w:sz w:val="20"/>
                <w:szCs w:val="20"/>
              </w:rPr>
              <w:t>________________________</w:t>
            </w:r>
          </w:p>
        </w:tc>
        <w:tc>
          <w:tcPr>
            <w:tcW w:w="3341" w:type="dxa"/>
          </w:tcPr>
          <w:p w14:paraId="20C75D84" w14:textId="77777777" w:rsidR="009F41A1" w:rsidRPr="009F41A1" w:rsidRDefault="009F41A1" w:rsidP="009F41A1">
            <w:pPr>
              <w:shd w:val="clear" w:color="auto" w:fill="FFFFFF"/>
              <w:spacing w:line="240" w:lineRule="auto"/>
              <w:jc w:val="center"/>
              <w:rPr>
                <w:rFonts w:eastAsia="Arial"/>
                <w:sz w:val="24"/>
                <w:szCs w:val="24"/>
              </w:rPr>
            </w:pPr>
            <w:r w:rsidRPr="009F41A1">
              <w:rPr>
                <w:rFonts w:eastAsia="Arial"/>
                <w:sz w:val="20"/>
                <w:szCs w:val="20"/>
              </w:rPr>
              <w:t>________________________</w:t>
            </w:r>
          </w:p>
        </w:tc>
        <w:tc>
          <w:tcPr>
            <w:tcW w:w="3341" w:type="dxa"/>
          </w:tcPr>
          <w:p w14:paraId="1B5B5AC3" w14:textId="77777777" w:rsidR="009F41A1" w:rsidRPr="009F41A1" w:rsidRDefault="009F41A1" w:rsidP="009F41A1">
            <w:pPr>
              <w:shd w:val="clear" w:color="auto" w:fill="FFFFFF"/>
              <w:spacing w:line="240" w:lineRule="auto"/>
              <w:jc w:val="center"/>
              <w:rPr>
                <w:rFonts w:eastAsia="Arial"/>
                <w:sz w:val="24"/>
                <w:szCs w:val="24"/>
              </w:rPr>
            </w:pPr>
            <w:r w:rsidRPr="009F41A1">
              <w:rPr>
                <w:rFonts w:eastAsia="Arial"/>
                <w:sz w:val="20"/>
                <w:szCs w:val="20"/>
              </w:rPr>
              <w:t>________________________</w:t>
            </w:r>
          </w:p>
        </w:tc>
      </w:tr>
      <w:tr w:rsidR="009F41A1" w:rsidRPr="009F41A1" w14:paraId="6EE8F8F5" w14:textId="77777777" w:rsidTr="005D10FB">
        <w:tc>
          <w:tcPr>
            <w:tcW w:w="3342" w:type="dxa"/>
          </w:tcPr>
          <w:p w14:paraId="440BC0A9" w14:textId="77777777" w:rsidR="009F41A1" w:rsidRPr="009F41A1" w:rsidRDefault="009F41A1" w:rsidP="009F41A1">
            <w:pPr>
              <w:shd w:val="clear" w:color="auto" w:fill="FFFFFF"/>
              <w:spacing w:line="240" w:lineRule="auto"/>
              <w:jc w:val="center"/>
              <w:rPr>
                <w:rFonts w:eastAsia="Arial"/>
                <w:sz w:val="24"/>
                <w:szCs w:val="24"/>
              </w:rPr>
            </w:pPr>
            <w:r w:rsidRPr="009F41A1">
              <w:rPr>
                <w:rFonts w:eastAsia="Arial"/>
                <w:i/>
                <w:sz w:val="16"/>
                <w:szCs w:val="16"/>
              </w:rPr>
              <w:t>посада уповноваженої особи Учасника</w:t>
            </w:r>
          </w:p>
        </w:tc>
        <w:tc>
          <w:tcPr>
            <w:tcW w:w="3341" w:type="dxa"/>
          </w:tcPr>
          <w:p w14:paraId="11EADE2D" w14:textId="77777777" w:rsidR="009F41A1" w:rsidRPr="009F41A1" w:rsidRDefault="009F41A1" w:rsidP="009F41A1">
            <w:pPr>
              <w:shd w:val="clear" w:color="auto" w:fill="FFFFFF"/>
              <w:spacing w:line="240" w:lineRule="auto"/>
              <w:jc w:val="center"/>
              <w:rPr>
                <w:rFonts w:eastAsia="Arial"/>
                <w:sz w:val="24"/>
                <w:szCs w:val="24"/>
              </w:rPr>
            </w:pPr>
            <w:r w:rsidRPr="009F41A1">
              <w:rPr>
                <w:rFonts w:eastAsia="Arial"/>
                <w:i/>
                <w:sz w:val="16"/>
                <w:szCs w:val="16"/>
              </w:rPr>
              <w:t>підпис та печатка (за наявності)</w:t>
            </w:r>
          </w:p>
        </w:tc>
        <w:tc>
          <w:tcPr>
            <w:tcW w:w="3341" w:type="dxa"/>
          </w:tcPr>
          <w:p w14:paraId="7A5A2276" w14:textId="77777777" w:rsidR="009F41A1" w:rsidRPr="009F41A1" w:rsidRDefault="009F41A1" w:rsidP="009F41A1">
            <w:pPr>
              <w:shd w:val="clear" w:color="auto" w:fill="FFFFFF"/>
              <w:spacing w:line="240" w:lineRule="auto"/>
              <w:jc w:val="center"/>
              <w:rPr>
                <w:rFonts w:eastAsia="Arial"/>
                <w:sz w:val="24"/>
                <w:szCs w:val="24"/>
              </w:rPr>
            </w:pPr>
            <w:r w:rsidRPr="009F41A1">
              <w:rPr>
                <w:rFonts w:eastAsia="Arial"/>
                <w:i/>
                <w:sz w:val="16"/>
                <w:szCs w:val="16"/>
              </w:rPr>
              <w:t>прізвище, ініціали</w:t>
            </w:r>
          </w:p>
        </w:tc>
      </w:tr>
    </w:tbl>
    <w:p w14:paraId="7AA3C503" w14:textId="77777777" w:rsidR="009F41A1" w:rsidRPr="009F41A1" w:rsidRDefault="009F41A1" w:rsidP="009F41A1">
      <w:pPr>
        <w:shd w:val="clear" w:color="auto" w:fill="FFFFFF"/>
        <w:spacing w:after="0" w:line="240" w:lineRule="auto"/>
        <w:ind w:firstLine="454"/>
        <w:jc w:val="both"/>
        <w:rPr>
          <w:rFonts w:ascii="Times New Roman" w:eastAsia="Arial" w:hAnsi="Times New Roman" w:cs="Times New Roman"/>
          <w:sz w:val="24"/>
          <w:szCs w:val="24"/>
          <w:lang w:eastAsia="ru-RU"/>
        </w:rPr>
      </w:pPr>
    </w:p>
    <w:p w14:paraId="77CA0796" w14:textId="77777777" w:rsidR="009F41A1" w:rsidRPr="009F41A1" w:rsidRDefault="009F41A1" w:rsidP="009F41A1">
      <w:pPr>
        <w:shd w:val="clear" w:color="auto" w:fill="FFFFFF"/>
        <w:spacing w:after="0" w:line="240" w:lineRule="auto"/>
        <w:jc w:val="both"/>
        <w:rPr>
          <w:rFonts w:ascii="Times New Roman" w:eastAsia="Arial" w:hAnsi="Times New Roman" w:cs="Times New Roman"/>
          <w:sz w:val="24"/>
          <w:szCs w:val="24"/>
          <w:lang w:eastAsia="ru-RU"/>
        </w:rPr>
      </w:pPr>
    </w:p>
    <w:p w14:paraId="1C91FD4E" w14:textId="77777777" w:rsidR="009F41A1" w:rsidRPr="009F41A1" w:rsidRDefault="009F41A1" w:rsidP="009F41A1">
      <w:pPr>
        <w:shd w:val="clear" w:color="auto" w:fill="FFFFFF"/>
        <w:spacing w:after="0" w:line="240" w:lineRule="auto"/>
        <w:rPr>
          <w:rFonts w:ascii="Times New Roman" w:eastAsia="Arial" w:hAnsi="Times New Roman" w:cs="Times New Roman"/>
          <w:sz w:val="20"/>
          <w:szCs w:val="20"/>
          <w:lang w:eastAsia="ru-RU"/>
        </w:rPr>
      </w:pPr>
      <w:r w:rsidRPr="009F41A1">
        <w:rPr>
          <w:rFonts w:ascii="Times New Roman" w:eastAsia="Times New Roman" w:hAnsi="Times New Roman" w:cs="Times New Roman"/>
          <w:i/>
          <w:sz w:val="20"/>
          <w:szCs w:val="20"/>
          <w:lang w:eastAsia="ru-RU"/>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27AF5DE6" w14:textId="77777777" w:rsidR="009F41A1" w:rsidRPr="009F41A1" w:rsidRDefault="009F41A1" w:rsidP="009F41A1">
      <w:pPr>
        <w:shd w:val="clear" w:color="auto" w:fill="FFFFFF"/>
        <w:spacing w:after="0" w:line="240" w:lineRule="auto"/>
        <w:jc w:val="both"/>
        <w:rPr>
          <w:rFonts w:ascii="Times New Roman" w:eastAsia="Arial" w:hAnsi="Times New Roman" w:cs="Times New Roman"/>
          <w:i/>
          <w:color w:val="C00000"/>
          <w:sz w:val="20"/>
          <w:szCs w:val="20"/>
          <w:shd w:val="clear" w:color="auto" w:fill="FFFFFF"/>
          <w:lang w:eastAsia="ru-RU"/>
        </w:rPr>
      </w:pPr>
      <w:r w:rsidRPr="009F41A1">
        <w:rPr>
          <w:rFonts w:ascii="Times New Roman" w:eastAsia="Arial" w:hAnsi="Times New Roman" w:cs="Times New Roman"/>
          <w:i/>
          <w:color w:val="C00000"/>
          <w:sz w:val="20"/>
          <w:szCs w:val="20"/>
          <w:shd w:val="clear" w:color="auto" w:fill="FFFFFF"/>
          <w:lang w:eastAsia="ru-RU"/>
        </w:rPr>
        <w:t xml:space="preserve">Переможець  надає  цінову пропозицію з цінами за одиницю (без ПДВ, з ПДВ) та загальною вартістю (без ПДВ, з ПДВ) зазначаючи ТІЛЬКИ ДВА (2) ЗНАКИ ПІСЛЯ КОМИ. </w:t>
      </w:r>
    </w:p>
    <w:p w14:paraId="0DB1FBC0" w14:textId="77777777" w:rsidR="009F41A1" w:rsidRPr="009F41A1" w:rsidRDefault="009F41A1" w:rsidP="009F41A1">
      <w:pPr>
        <w:shd w:val="clear" w:color="auto" w:fill="FFFFFF"/>
        <w:spacing w:after="0" w:line="240" w:lineRule="auto"/>
        <w:jc w:val="both"/>
        <w:rPr>
          <w:rFonts w:ascii="Times New Roman" w:eastAsia="Arial" w:hAnsi="Times New Roman" w:cs="Times New Roman"/>
          <w:i/>
          <w:color w:val="000000"/>
          <w:sz w:val="20"/>
          <w:szCs w:val="20"/>
          <w:shd w:val="clear" w:color="auto" w:fill="FFFFFF"/>
          <w:lang w:eastAsia="ru-RU"/>
        </w:rPr>
      </w:pPr>
      <w:r w:rsidRPr="009F41A1">
        <w:rPr>
          <w:rFonts w:ascii="Times New Roman" w:eastAsia="Arial" w:hAnsi="Times New Roman" w:cs="Times New Roman"/>
          <w:i/>
          <w:color w:val="000000"/>
          <w:sz w:val="20"/>
          <w:szCs w:val="20"/>
          <w:shd w:val="clear" w:color="auto" w:fill="FFFFFF"/>
          <w:lang w:eastAsia="ru-RU"/>
        </w:rPr>
        <w:t xml:space="preserve">Переможець може надати цінову пропозицію, перераховану відповідно до умов пункту 18 Особливостей. </w:t>
      </w:r>
    </w:p>
    <w:p w14:paraId="0013BB43" w14:textId="77777777" w:rsidR="009F41A1" w:rsidRPr="009F41A1" w:rsidRDefault="009F41A1" w:rsidP="009F41A1">
      <w:pPr>
        <w:shd w:val="clear" w:color="auto" w:fill="FFFFFF"/>
        <w:spacing w:after="0" w:line="240" w:lineRule="auto"/>
        <w:jc w:val="both"/>
        <w:rPr>
          <w:rFonts w:ascii="Times New Roman" w:eastAsia="Arial" w:hAnsi="Times New Roman" w:cs="Times New Roman"/>
          <w:i/>
          <w:color w:val="000000"/>
          <w:sz w:val="20"/>
          <w:szCs w:val="20"/>
          <w:shd w:val="clear" w:color="auto" w:fill="FFFFFF"/>
          <w:lang w:eastAsia="ru-RU"/>
        </w:rPr>
      </w:pPr>
    </w:p>
    <w:p w14:paraId="74DFD437" w14:textId="77777777" w:rsidR="009F41A1" w:rsidRDefault="009F41A1">
      <w:pPr>
        <w:widowControl w:val="0"/>
        <w:spacing w:after="0" w:line="240" w:lineRule="auto"/>
        <w:jc w:val="both"/>
        <w:rPr>
          <w:rFonts w:ascii="Times New Roman" w:eastAsia="Times New Roman" w:hAnsi="Times New Roman" w:cs="Times New Roman"/>
          <w:sz w:val="24"/>
          <w:szCs w:val="24"/>
          <w:highlight w:val="green"/>
        </w:rPr>
      </w:pPr>
    </w:p>
    <w:sectPr w:rsidR="009F41A1" w:rsidSect="009F41A1">
      <w:footerReference w:type="default" r:id="rId9"/>
      <w:headerReference w:type="first" r:id="rId10"/>
      <w:pgSz w:w="11906" w:h="16838"/>
      <w:pgMar w:top="851" w:right="709" w:bottom="680"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EAA4B" w14:textId="77777777" w:rsidR="00EF17C7" w:rsidRDefault="00EF17C7">
      <w:pPr>
        <w:spacing w:after="0" w:line="240" w:lineRule="auto"/>
      </w:pPr>
      <w:r>
        <w:separator/>
      </w:r>
    </w:p>
  </w:endnote>
  <w:endnote w:type="continuationSeparator" w:id="0">
    <w:p w14:paraId="5A834482" w14:textId="77777777" w:rsidR="00EF17C7" w:rsidRDefault="00EF1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SimSun">
    <w:altName w:val="宋体"/>
    <w:panose1 w:val="02010600030101010101"/>
    <w:charset w:val="86"/>
    <w:family w:val="auto"/>
    <w:pitch w:val="variable"/>
    <w:sig w:usb0="00000003" w:usb1="080E0000" w:usb2="00000016" w:usb3="00000000" w:csb0="0004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28E42" w14:textId="77777777" w:rsidR="008D237B" w:rsidRDefault="002F3A7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C2ACA">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66E0B" w14:textId="77777777" w:rsidR="00EF17C7" w:rsidRDefault="00EF17C7">
      <w:pPr>
        <w:spacing w:after="0" w:line="240" w:lineRule="auto"/>
      </w:pPr>
      <w:r>
        <w:separator/>
      </w:r>
    </w:p>
  </w:footnote>
  <w:footnote w:type="continuationSeparator" w:id="0">
    <w:p w14:paraId="68E0F06C" w14:textId="77777777" w:rsidR="00EF17C7" w:rsidRDefault="00EF17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B4391" w14:textId="77777777" w:rsidR="008D237B" w:rsidRDefault="008D237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052E8C"/>
    <w:multiLevelType w:val="multilevel"/>
    <w:tmpl w:val="C63EC9B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37B"/>
    <w:rsid w:val="00012EE1"/>
    <w:rsid w:val="00021F7F"/>
    <w:rsid w:val="00026001"/>
    <w:rsid w:val="00030C6F"/>
    <w:rsid w:val="000708AB"/>
    <w:rsid w:val="00074FDE"/>
    <w:rsid w:val="000A163C"/>
    <w:rsid w:val="00101B94"/>
    <w:rsid w:val="00114A98"/>
    <w:rsid w:val="00116E82"/>
    <w:rsid w:val="0012642B"/>
    <w:rsid w:val="00172F02"/>
    <w:rsid w:val="00186097"/>
    <w:rsid w:val="001933A9"/>
    <w:rsid w:val="001A3580"/>
    <w:rsid w:val="001B55D5"/>
    <w:rsid w:val="001C74CA"/>
    <w:rsid w:val="001E1E55"/>
    <w:rsid w:val="002126FA"/>
    <w:rsid w:val="00217715"/>
    <w:rsid w:val="00236756"/>
    <w:rsid w:val="00240F85"/>
    <w:rsid w:val="00256235"/>
    <w:rsid w:val="002C6117"/>
    <w:rsid w:val="002F3A74"/>
    <w:rsid w:val="00380A84"/>
    <w:rsid w:val="0039359B"/>
    <w:rsid w:val="003941FC"/>
    <w:rsid w:val="003A6CAC"/>
    <w:rsid w:val="003B0A29"/>
    <w:rsid w:val="003B77F6"/>
    <w:rsid w:val="003D6D0C"/>
    <w:rsid w:val="0040307D"/>
    <w:rsid w:val="00412C64"/>
    <w:rsid w:val="00483FE4"/>
    <w:rsid w:val="00485311"/>
    <w:rsid w:val="004A2F82"/>
    <w:rsid w:val="004B1471"/>
    <w:rsid w:val="004F4094"/>
    <w:rsid w:val="0052671D"/>
    <w:rsid w:val="00544A89"/>
    <w:rsid w:val="005E168E"/>
    <w:rsid w:val="00601414"/>
    <w:rsid w:val="00614471"/>
    <w:rsid w:val="0064521A"/>
    <w:rsid w:val="006B7341"/>
    <w:rsid w:val="0070120A"/>
    <w:rsid w:val="007114B9"/>
    <w:rsid w:val="007171D2"/>
    <w:rsid w:val="00734B63"/>
    <w:rsid w:val="00754573"/>
    <w:rsid w:val="00763DB9"/>
    <w:rsid w:val="0076638F"/>
    <w:rsid w:val="007A44FC"/>
    <w:rsid w:val="007C2ACA"/>
    <w:rsid w:val="007C6CF9"/>
    <w:rsid w:val="00811567"/>
    <w:rsid w:val="008730EB"/>
    <w:rsid w:val="008A2A94"/>
    <w:rsid w:val="008D237B"/>
    <w:rsid w:val="008E0D38"/>
    <w:rsid w:val="00994FC9"/>
    <w:rsid w:val="009A5400"/>
    <w:rsid w:val="009F41A1"/>
    <w:rsid w:val="00A45194"/>
    <w:rsid w:val="00A76BBE"/>
    <w:rsid w:val="00B17821"/>
    <w:rsid w:val="00B834FB"/>
    <w:rsid w:val="00BC53C0"/>
    <w:rsid w:val="00BD7C63"/>
    <w:rsid w:val="00C2365E"/>
    <w:rsid w:val="00C33EC7"/>
    <w:rsid w:val="00C8533A"/>
    <w:rsid w:val="00C90557"/>
    <w:rsid w:val="00C91432"/>
    <w:rsid w:val="00C95C28"/>
    <w:rsid w:val="00CB0EE7"/>
    <w:rsid w:val="00CB16E7"/>
    <w:rsid w:val="00CB6C76"/>
    <w:rsid w:val="00D000BF"/>
    <w:rsid w:val="00D81135"/>
    <w:rsid w:val="00E010D8"/>
    <w:rsid w:val="00E139F0"/>
    <w:rsid w:val="00ED31CC"/>
    <w:rsid w:val="00EE637F"/>
    <w:rsid w:val="00EF17C7"/>
    <w:rsid w:val="00F13B35"/>
    <w:rsid w:val="00F178B0"/>
    <w:rsid w:val="00F43D11"/>
    <w:rsid w:val="00F83D18"/>
    <w:rsid w:val="00FD5094"/>
    <w:rsid w:val="00FF626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6986F"/>
  <w15:docId w15:val="{C7CA4957-941B-442D-AD9B-9206761BB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table" w:customStyle="1" w:styleId="Style11">
    <w:name w:val="_Style 11"/>
    <w:basedOn w:val="a1"/>
    <w:qFormat/>
    <w:rsid w:val="00734B63"/>
    <w:pPr>
      <w:spacing w:after="0" w:line="240" w:lineRule="auto"/>
    </w:pPr>
    <w:rPr>
      <w:rFonts w:ascii="Times New Roman" w:eastAsia="SimSun" w:hAnsi="Times New Roman" w:cs="Times New Roman"/>
      <w:sz w:val="20"/>
      <w:szCs w:val="20"/>
    </w:rPr>
    <w:tblPr>
      <w:tblInd w:w="0" w:type="nil"/>
    </w:tblPr>
  </w:style>
  <w:style w:type="table" w:customStyle="1" w:styleId="20">
    <w:name w:val="2"/>
    <w:basedOn w:val="a1"/>
    <w:rsid w:val="009F41A1"/>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Ind w:w="0" w:type="nil"/>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537395">
      <w:bodyDiv w:val="1"/>
      <w:marLeft w:val="0"/>
      <w:marRight w:val="0"/>
      <w:marTop w:val="0"/>
      <w:marBottom w:val="0"/>
      <w:divBdr>
        <w:top w:val="none" w:sz="0" w:space="0" w:color="auto"/>
        <w:left w:val="none" w:sz="0" w:space="0" w:color="auto"/>
        <w:bottom w:val="none" w:sz="0" w:space="0" w:color="auto"/>
        <w:right w:val="none" w:sz="0" w:space="0" w:color="auto"/>
      </w:divBdr>
    </w:div>
    <w:div w:id="1355350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50940</Words>
  <Characters>29037</Characters>
  <Application>Microsoft Office Word</Application>
  <DocSecurity>0</DocSecurity>
  <Lines>241</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User</cp:lastModifiedBy>
  <cp:revision>3</cp:revision>
  <dcterms:created xsi:type="dcterms:W3CDTF">2024-04-18T09:02:00Z</dcterms:created>
  <dcterms:modified xsi:type="dcterms:W3CDTF">2024-04-18T10:26:00Z</dcterms:modified>
</cp:coreProperties>
</file>