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98" w:rsidRPr="009026BF" w:rsidRDefault="009026BF">
      <w:pPr>
        <w:rPr>
          <w:rFonts w:ascii="Times New Roman" w:hAnsi="Times New Roman" w:cs="Times New Roman"/>
          <w:b/>
        </w:rPr>
      </w:pPr>
      <w:r w:rsidRPr="009026B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Додаток 8</w:t>
      </w:r>
    </w:p>
    <w:p w:rsidR="009026BF" w:rsidRDefault="009026BF">
      <w:pPr>
        <w:rPr>
          <w:rFonts w:ascii="Times New Roman" w:hAnsi="Times New Roman" w:cs="Times New Roman"/>
          <w:b/>
        </w:rPr>
      </w:pPr>
      <w:r w:rsidRPr="009026B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до тендерної документації</w:t>
      </w:r>
    </w:p>
    <w:p w:rsidR="009026BF" w:rsidRDefault="009026BF">
      <w:pPr>
        <w:rPr>
          <w:rFonts w:ascii="Times New Roman" w:hAnsi="Times New Roman" w:cs="Times New Roman"/>
          <w:b/>
        </w:rPr>
      </w:pPr>
    </w:p>
    <w:p w:rsidR="009026BF" w:rsidRPr="009026BF" w:rsidRDefault="009026BF">
      <w:pPr>
        <w:rPr>
          <w:rFonts w:ascii="Times New Roman" w:hAnsi="Times New Roman" w:cs="Times New Roman"/>
          <w:b/>
        </w:rPr>
      </w:pPr>
    </w:p>
    <w:p w:rsidR="009026BF" w:rsidRDefault="009026BF" w:rsidP="00902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BF">
        <w:rPr>
          <w:rFonts w:ascii="Times New Roman" w:hAnsi="Times New Roman" w:cs="Times New Roman"/>
          <w:b/>
          <w:sz w:val="28"/>
          <w:szCs w:val="28"/>
        </w:rPr>
        <w:t>Таблиця відповідності</w:t>
      </w:r>
    </w:p>
    <w:tbl>
      <w:tblPr>
        <w:tblW w:w="10065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4"/>
        <w:gridCol w:w="458"/>
        <w:gridCol w:w="2825"/>
        <w:gridCol w:w="50"/>
        <w:gridCol w:w="2518"/>
        <w:gridCol w:w="802"/>
        <w:gridCol w:w="1787"/>
        <w:gridCol w:w="1579"/>
        <w:gridCol w:w="12"/>
      </w:tblGrid>
      <w:tr w:rsidR="009026BF" w:rsidTr="0099532C">
        <w:trPr>
          <w:trHeight w:val="18"/>
        </w:trPr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6BF" w:rsidRPr="006056E4" w:rsidRDefault="009026BF" w:rsidP="00A215D4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6056E4">
              <w:rPr>
                <w:rFonts w:ascii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6BF" w:rsidRPr="006056E4" w:rsidRDefault="009026BF" w:rsidP="00A215D4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6056E4">
              <w:rPr>
                <w:rFonts w:ascii="Times New Roman" w:hAnsi="Times New Roman" w:cs="Times New Roman"/>
                <w:lang w:eastAsia="ru-RU"/>
              </w:rPr>
              <w:t>Найменування</w:t>
            </w:r>
          </w:p>
        </w:tc>
        <w:tc>
          <w:tcPr>
            <w:tcW w:w="2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6BF" w:rsidRPr="006056E4" w:rsidRDefault="009026BF" w:rsidP="00A215D4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6056E4">
              <w:rPr>
                <w:rFonts w:ascii="Times New Roman" w:hAnsi="Times New Roman" w:cs="Times New Roman"/>
                <w:lang w:eastAsia="ru-RU"/>
              </w:rPr>
              <w:t>Техніч</w:t>
            </w:r>
            <w:bookmarkStart w:id="0" w:name="_GoBack"/>
            <w:bookmarkEnd w:id="0"/>
            <w:r w:rsidRPr="006056E4">
              <w:rPr>
                <w:rFonts w:ascii="Times New Roman" w:hAnsi="Times New Roman" w:cs="Times New Roman"/>
                <w:lang w:eastAsia="ru-RU"/>
              </w:rPr>
              <w:t>ні та якісні характеристики до предмета закупівлі</w:t>
            </w:r>
          </w:p>
        </w:tc>
        <w:tc>
          <w:tcPr>
            <w:tcW w:w="2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26BF" w:rsidRPr="006056E4" w:rsidRDefault="009026BF" w:rsidP="009026BF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9026BF" w:rsidRPr="006056E4" w:rsidRDefault="009026BF" w:rsidP="00A215D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56E4">
              <w:rPr>
                <w:rFonts w:ascii="Times New Roman" w:hAnsi="Times New Roman" w:cs="Times New Roman"/>
                <w:lang w:eastAsia="ru-RU"/>
              </w:rPr>
              <w:t>Технічні та якісні характеристики до предмета закупівлі запропоновані учасником</w:t>
            </w:r>
          </w:p>
        </w:tc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6BF" w:rsidRPr="006056E4" w:rsidRDefault="009026BF" w:rsidP="00A215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56E4">
              <w:rPr>
                <w:rFonts w:ascii="Times New Roman" w:hAnsi="Times New Roman" w:cs="Times New Roman"/>
                <w:lang w:eastAsia="ru-RU"/>
              </w:rPr>
              <w:t>Відповідність (ТАК/НІ)</w:t>
            </w:r>
          </w:p>
          <w:p w:rsidR="009026BF" w:rsidRPr="006056E4" w:rsidRDefault="00102C3C" w:rsidP="00A215D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2C3C">
              <w:rPr>
                <w:rFonts w:ascii="Times New Roman" w:hAnsi="Times New Roman" w:cs="Times New Roman"/>
                <w:lang w:eastAsia="ru-RU"/>
              </w:rPr>
              <w:t>(</w:t>
            </w:r>
            <w:r w:rsidR="009026BF" w:rsidRPr="00102C3C">
              <w:rPr>
                <w:rFonts w:ascii="Times New Roman" w:hAnsi="Times New Roman" w:cs="Times New Roman"/>
                <w:lang w:eastAsia="ru-RU"/>
              </w:rPr>
              <w:t>Заповнюється учасником</w:t>
            </w:r>
            <w:r w:rsidRPr="00102C3C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9026BF" w:rsidTr="0099532C">
        <w:trPr>
          <w:trHeight w:val="1380"/>
        </w:trPr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6BF" w:rsidRDefault="009026BF" w:rsidP="00A215D4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6BF" w:rsidRPr="006B0E12" w:rsidRDefault="00D427D8" w:rsidP="00A215D4">
            <w:pPr>
              <w:rPr>
                <w:rFonts w:ascii="Times New Roman" w:hAnsi="Times New Roman" w:cs="Times New Roman"/>
              </w:rPr>
            </w:pPr>
            <w:r w:rsidRPr="006B0E1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427D8">
              <w:rPr>
                <w:rFonts w:ascii="Times New Roman" w:hAnsi="Times New Roman" w:cs="Times New Roman"/>
              </w:rPr>
              <w:t xml:space="preserve">Сервер HP </w:t>
            </w:r>
            <w:proofErr w:type="spellStart"/>
            <w:r w:rsidRPr="00D427D8">
              <w:rPr>
                <w:rFonts w:ascii="Times New Roman" w:hAnsi="Times New Roman" w:cs="Times New Roman"/>
              </w:rPr>
              <w:t>Proliant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DL 380 Gen9 (15x3.5) LFF (SRV170) в складі:</w:t>
            </w:r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427D8">
              <w:rPr>
                <w:rFonts w:ascii="Times New Roman" w:hAnsi="Times New Roman" w:cs="Times New Roman"/>
              </w:rPr>
              <w:t xml:space="preserve">Процесор  </w:t>
            </w:r>
            <w:proofErr w:type="spellStart"/>
            <w:r w:rsidRPr="00D427D8">
              <w:rPr>
                <w:rFonts w:ascii="Times New Roman" w:hAnsi="Times New Roman" w:cs="Times New Roman"/>
              </w:rPr>
              <w:t>Intel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XEON  E5-2690 v4  2.6 </w:t>
            </w:r>
            <w:proofErr w:type="spellStart"/>
            <w:r w:rsidRPr="00D427D8">
              <w:rPr>
                <w:rFonts w:ascii="Times New Roman" w:hAnsi="Times New Roman" w:cs="Times New Roman"/>
              </w:rPr>
              <w:t>GHz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(SR2N2) 135 W – 2 од.</w:t>
            </w:r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427D8">
              <w:rPr>
                <w:rFonts w:ascii="Times New Roman" w:hAnsi="Times New Roman" w:cs="Times New Roman"/>
              </w:rPr>
              <w:t xml:space="preserve">Оперативна пам'ять 256GB (8х32GB) DDR4 ECC </w:t>
            </w:r>
            <w:proofErr w:type="spellStart"/>
            <w:r w:rsidRPr="00D427D8">
              <w:rPr>
                <w:rFonts w:ascii="Times New Roman" w:hAnsi="Times New Roman" w:cs="Times New Roman"/>
              </w:rPr>
              <w:t>Registered</w:t>
            </w:r>
            <w:proofErr w:type="spellEnd"/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427D8">
              <w:rPr>
                <w:rFonts w:ascii="Times New Roman" w:hAnsi="Times New Roman" w:cs="Times New Roman"/>
              </w:rPr>
              <w:t>RAID-</w:t>
            </w:r>
            <w:proofErr w:type="spellStart"/>
            <w:r w:rsidRPr="00D427D8">
              <w:rPr>
                <w:rFonts w:ascii="Times New Roman" w:hAnsi="Times New Roman" w:cs="Times New Roman"/>
              </w:rPr>
              <w:t>Контроллер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P840 + </w:t>
            </w:r>
            <w:proofErr w:type="spellStart"/>
            <w:r w:rsidRPr="00D427D8">
              <w:rPr>
                <w:rFonts w:ascii="Times New Roman" w:hAnsi="Times New Roman" w:cs="Times New Roman"/>
              </w:rPr>
              <w:t>Cache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FBWC 4GB + </w:t>
            </w:r>
            <w:proofErr w:type="spellStart"/>
            <w:r w:rsidRPr="00D427D8">
              <w:rPr>
                <w:rFonts w:ascii="Times New Roman" w:hAnsi="Times New Roman" w:cs="Times New Roman"/>
              </w:rPr>
              <w:t>Battery</w:t>
            </w:r>
            <w:proofErr w:type="spellEnd"/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427D8">
              <w:rPr>
                <w:rFonts w:ascii="Times New Roman" w:hAnsi="Times New Roman" w:cs="Times New Roman"/>
              </w:rPr>
              <w:t>Базовий мережевий адаптер HP 4 x 1Gb (Gen9 / Gen10)</w:t>
            </w:r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427D8">
              <w:rPr>
                <w:rFonts w:ascii="Times New Roman" w:hAnsi="Times New Roman" w:cs="Times New Roman"/>
              </w:rPr>
              <w:t xml:space="preserve">Мережевий адаптер HP [2 x 10Gb SFP+] </w:t>
            </w:r>
            <w:proofErr w:type="spellStart"/>
            <w:r w:rsidRPr="00D427D8">
              <w:rPr>
                <w:rFonts w:ascii="Times New Roman" w:hAnsi="Times New Roman" w:cs="Times New Roman"/>
              </w:rPr>
              <w:t>FlexibleLOM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INTEL 560FLR </w:t>
            </w:r>
            <w:proofErr w:type="spellStart"/>
            <w:r w:rsidRPr="00D427D8">
              <w:rPr>
                <w:rFonts w:ascii="Times New Roman" w:hAnsi="Times New Roman" w:cs="Times New Roman"/>
              </w:rPr>
              <w:t>Adapter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(669281-001)</w:t>
            </w:r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D427D8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10Gb</w:t>
            </w:r>
            <w:r w:rsidRPr="00D427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27D8">
              <w:rPr>
                <w:rFonts w:ascii="Times New Roman" w:hAnsi="Times New Roman" w:cs="Times New Roman"/>
              </w:rPr>
              <w:t>SFP</w:t>
            </w:r>
            <w:r w:rsidRPr="00D427D8">
              <w:rPr>
                <w:rFonts w:ascii="Times New Roman" w:hAnsi="Times New Roman" w:cs="Times New Roman"/>
                <w:lang w:val="ru-RU"/>
              </w:rPr>
              <w:t xml:space="preserve">+ дуплекс - 4 </w:t>
            </w:r>
            <w:r w:rsidRPr="00D427D8">
              <w:rPr>
                <w:rFonts w:ascii="Times New Roman" w:hAnsi="Times New Roman" w:cs="Times New Roman"/>
              </w:rPr>
              <w:t>од.</w:t>
            </w:r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427D8">
              <w:rPr>
                <w:rFonts w:ascii="Times New Roman" w:hAnsi="Times New Roman" w:cs="Times New Roman"/>
              </w:rPr>
              <w:t xml:space="preserve">Оптичний </w:t>
            </w:r>
            <w:proofErr w:type="spellStart"/>
            <w:r w:rsidRPr="00D427D8">
              <w:rPr>
                <w:rFonts w:ascii="Times New Roman" w:hAnsi="Times New Roman" w:cs="Times New Roman"/>
              </w:rPr>
              <w:t>патчкорд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LC</w:t>
            </w:r>
            <w:r w:rsidRPr="00D427D8">
              <w:rPr>
                <w:rFonts w:ascii="Times New Roman" w:hAnsi="Times New Roman" w:cs="Times New Roman"/>
                <w:lang w:val="ru-RU"/>
              </w:rPr>
              <w:t>/</w:t>
            </w:r>
            <w:r w:rsidRPr="00D427D8">
              <w:rPr>
                <w:rFonts w:ascii="Times New Roman" w:hAnsi="Times New Roman" w:cs="Times New Roman"/>
              </w:rPr>
              <w:t>LC</w:t>
            </w:r>
            <w:r w:rsidRPr="00D427D8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427D8">
              <w:rPr>
                <w:rFonts w:ascii="Times New Roman" w:hAnsi="Times New Roman" w:cs="Times New Roman"/>
              </w:rPr>
              <w:t>OM</w:t>
            </w:r>
            <w:r w:rsidRPr="00D427D8">
              <w:rPr>
                <w:rFonts w:ascii="Times New Roman" w:hAnsi="Times New Roman" w:cs="Times New Roman"/>
                <w:lang w:val="ru-RU"/>
              </w:rPr>
              <w:t>3 дуплекс 2</w:t>
            </w:r>
            <w:r w:rsidRPr="00D427D8">
              <w:rPr>
                <w:rFonts w:ascii="Times New Roman" w:hAnsi="Times New Roman" w:cs="Times New Roman"/>
              </w:rPr>
              <w:t>м – 2 од.</w:t>
            </w:r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D427D8">
              <w:rPr>
                <w:rFonts w:ascii="Times New Roman" w:hAnsi="Times New Roman" w:cs="Times New Roman"/>
              </w:rPr>
              <w:t>Райзер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HP DL380 G9 </w:t>
            </w:r>
            <w:proofErr w:type="spellStart"/>
            <w:r w:rsidRPr="00D427D8">
              <w:rPr>
                <w:rFonts w:ascii="Times New Roman" w:hAnsi="Times New Roman" w:cs="Times New Roman"/>
              </w:rPr>
              <w:t>Riser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7D8">
              <w:rPr>
                <w:rFonts w:ascii="Times New Roman" w:hAnsi="Times New Roman" w:cs="Times New Roman"/>
              </w:rPr>
              <w:t>Card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7D8">
              <w:rPr>
                <w:rFonts w:ascii="Times New Roman" w:hAnsi="Times New Roman" w:cs="Times New Roman"/>
              </w:rPr>
              <w:t>With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7D8">
              <w:rPr>
                <w:rFonts w:ascii="Times New Roman" w:hAnsi="Times New Roman" w:cs="Times New Roman"/>
              </w:rPr>
              <w:t>Bracket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1xPCIe X16, 1xPCIe X8 (777282-001)</w:t>
            </w:r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D427D8">
              <w:rPr>
                <w:rFonts w:ascii="Times New Roman" w:hAnsi="Times New Roman" w:cs="Times New Roman"/>
                <w:lang w:val="ru-RU"/>
              </w:rPr>
              <w:t>Накопичувач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SSD </w:t>
            </w:r>
            <w:proofErr w:type="spellStart"/>
            <w:r w:rsidRPr="00D427D8">
              <w:rPr>
                <w:rFonts w:ascii="Times New Roman" w:hAnsi="Times New Roman" w:cs="Times New Roman"/>
              </w:rPr>
              <w:t>Enterprise</w:t>
            </w:r>
            <w:proofErr w:type="spellEnd"/>
            <w:r w:rsidRPr="00D427D8">
              <w:rPr>
                <w:rFonts w:ascii="Times New Roman" w:hAnsi="Times New Roman" w:cs="Times New Roman"/>
              </w:rPr>
              <w:t xml:space="preserve"> 2TB 2.5" – 6 </w:t>
            </w:r>
            <w:r w:rsidRPr="00D427D8">
              <w:rPr>
                <w:rFonts w:ascii="Times New Roman" w:hAnsi="Times New Roman" w:cs="Times New Roman"/>
                <w:lang w:val="ru-RU"/>
              </w:rPr>
              <w:t>од</w:t>
            </w:r>
            <w:r w:rsidRPr="00D427D8">
              <w:rPr>
                <w:rFonts w:ascii="Times New Roman" w:hAnsi="Times New Roman" w:cs="Times New Roman"/>
              </w:rPr>
              <w:t xml:space="preserve">. </w:t>
            </w:r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D427D8">
              <w:rPr>
                <w:rFonts w:ascii="Times New Roman" w:hAnsi="Times New Roman" w:cs="Times New Roman"/>
                <w:lang w:val="ru-RU"/>
              </w:rPr>
              <w:lastRenderedPageBreak/>
              <w:t>Ко</w:t>
            </w:r>
            <w:r w:rsidRPr="00D427D8">
              <w:rPr>
                <w:rFonts w:ascii="Times New Roman" w:hAnsi="Times New Roman" w:cs="Times New Roman"/>
              </w:rPr>
              <w:t>шики для</w:t>
            </w:r>
            <w:r w:rsidRPr="00D427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427D8">
              <w:rPr>
                <w:rFonts w:ascii="Times New Roman" w:hAnsi="Times New Roman" w:cs="Times New Roman"/>
                <w:lang w:val="ru-RU"/>
              </w:rPr>
              <w:t>дисків</w:t>
            </w:r>
            <w:proofErr w:type="spellEnd"/>
            <w:r w:rsidRPr="00D427D8">
              <w:rPr>
                <w:rFonts w:ascii="Times New Roman" w:hAnsi="Times New Roman" w:cs="Times New Roman"/>
                <w:lang w:val="ru-RU"/>
              </w:rPr>
              <w:t xml:space="preserve"> 3.5” сервера </w:t>
            </w:r>
            <w:r w:rsidRPr="00D427D8">
              <w:rPr>
                <w:rFonts w:ascii="Times New Roman" w:hAnsi="Times New Roman" w:cs="Times New Roman"/>
              </w:rPr>
              <w:t>HP</w:t>
            </w:r>
            <w:r w:rsidRPr="00D427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427D8">
              <w:rPr>
                <w:rFonts w:ascii="Times New Roman" w:hAnsi="Times New Roman" w:cs="Times New Roman"/>
              </w:rPr>
              <w:t>Proliant</w:t>
            </w:r>
            <w:proofErr w:type="spellEnd"/>
            <w:r w:rsidRPr="00D427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27D8">
              <w:rPr>
                <w:rFonts w:ascii="Times New Roman" w:hAnsi="Times New Roman" w:cs="Times New Roman"/>
              </w:rPr>
              <w:t>G</w:t>
            </w:r>
            <w:r w:rsidRPr="00D427D8">
              <w:rPr>
                <w:rFonts w:ascii="Times New Roman" w:hAnsi="Times New Roman" w:cs="Times New Roman"/>
                <w:lang w:val="ru-RU"/>
              </w:rPr>
              <w:t>8/</w:t>
            </w:r>
            <w:r w:rsidRPr="00D427D8">
              <w:rPr>
                <w:rFonts w:ascii="Times New Roman" w:hAnsi="Times New Roman" w:cs="Times New Roman"/>
              </w:rPr>
              <w:t>G</w:t>
            </w:r>
            <w:r w:rsidRPr="00D427D8">
              <w:rPr>
                <w:rFonts w:ascii="Times New Roman" w:hAnsi="Times New Roman" w:cs="Times New Roman"/>
                <w:lang w:val="ru-RU"/>
              </w:rPr>
              <w:t>9/</w:t>
            </w:r>
            <w:r w:rsidRPr="00D427D8">
              <w:rPr>
                <w:rFonts w:ascii="Times New Roman" w:hAnsi="Times New Roman" w:cs="Times New Roman"/>
              </w:rPr>
              <w:t>G</w:t>
            </w:r>
            <w:r w:rsidRPr="00D427D8">
              <w:rPr>
                <w:rFonts w:ascii="Times New Roman" w:hAnsi="Times New Roman" w:cs="Times New Roman"/>
                <w:lang w:val="ru-RU"/>
              </w:rPr>
              <w:t>10 - 15 од.</w:t>
            </w:r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27D8">
              <w:rPr>
                <w:rFonts w:ascii="Times New Roman" w:hAnsi="Times New Roman" w:cs="Times New Roman"/>
                <w:lang w:val="ru-RU"/>
              </w:rPr>
              <w:t>Перехідники</w:t>
            </w:r>
            <w:proofErr w:type="spellEnd"/>
            <w:r w:rsidRPr="00D427D8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D427D8">
              <w:rPr>
                <w:rFonts w:ascii="Times New Roman" w:hAnsi="Times New Roman" w:cs="Times New Roman"/>
                <w:lang w:val="ru-RU"/>
              </w:rPr>
              <w:t>серверних</w:t>
            </w:r>
            <w:proofErr w:type="spellEnd"/>
            <w:r w:rsidRPr="00D427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27D8">
              <w:rPr>
                <w:rFonts w:ascii="Times New Roman" w:hAnsi="Times New Roman" w:cs="Times New Roman"/>
              </w:rPr>
              <w:t>HDD</w:t>
            </w:r>
            <w:r w:rsidRPr="00D427D8">
              <w:rPr>
                <w:rFonts w:ascii="Times New Roman" w:hAnsi="Times New Roman" w:cs="Times New Roman"/>
                <w:lang w:val="ru-RU"/>
              </w:rPr>
              <w:t xml:space="preserve"> з 3.5" на 2.5</w:t>
            </w:r>
            <w:proofErr w:type="gramStart"/>
            <w:r w:rsidRPr="00D427D8">
              <w:rPr>
                <w:rFonts w:ascii="Times New Roman" w:hAnsi="Times New Roman" w:cs="Times New Roman"/>
                <w:lang w:val="ru-RU"/>
              </w:rPr>
              <w:t>"  -</w:t>
            </w:r>
            <w:proofErr w:type="gramEnd"/>
            <w:r w:rsidRPr="00D427D8">
              <w:rPr>
                <w:rFonts w:ascii="Times New Roman" w:hAnsi="Times New Roman" w:cs="Times New Roman"/>
                <w:lang w:val="ru-RU"/>
              </w:rPr>
              <w:t xml:space="preserve"> 6 од.</w:t>
            </w:r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D427D8">
              <w:rPr>
                <w:rFonts w:ascii="Times New Roman" w:hAnsi="Times New Roman" w:cs="Times New Roman"/>
                <w:lang w:val="ru-RU"/>
              </w:rPr>
              <w:t xml:space="preserve">Блок </w:t>
            </w:r>
            <w:r w:rsidRPr="00D427D8">
              <w:rPr>
                <w:rFonts w:ascii="Times New Roman" w:hAnsi="Times New Roman" w:cs="Times New Roman"/>
              </w:rPr>
              <w:t>живлення</w:t>
            </w:r>
            <w:r w:rsidRPr="00D427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27D8">
              <w:rPr>
                <w:rFonts w:ascii="Times New Roman" w:hAnsi="Times New Roman" w:cs="Times New Roman"/>
              </w:rPr>
              <w:t>HP</w:t>
            </w:r>
            <w:r w:rsidRPr="00D427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27D8">
              <w:rPr>
                <w:rFonts w:ascii="Times New Roman" w:hAnsi="Times New Roman" w:cs="Times New Roman"/>
              </w:rPr>
              <w:t>G</w:t>
            </w:r>
            <w:r w:rsidRPr="00D427D8">
              <w:rPr>
                <w:rFonts w:ascii="Times New Roman" w:hAnsi="Times New Roman" w:cs="Times New Roman"/>
                <w:lang w:val="ru-RU"/>
              </w:rPr>
              <w:t>9/</w:t>
            </w:r>
            <w:r w:rsidRPr="00D427D8">
              <w:rPr>
                <w:rFonts w:ascii="Times New Roman" w:hAnsi="Times New Roman" w:cs="Times New Roman"/>
              </w:rPr>
              <w:t>G</w:t>
            </w:r>
            <w:r w:rsidRPr="00D427D8">
              <w:rPr>
                <w:rFonts w:ascii="Times New Roman" w:hAnsi="Times New Roman" w:cs="Times New Roman"/>
                <w:lang w:val="ru-RU"/>
              </w:rPr>
              <w:t>10 1400</w:t>
            </w:r>
            <w:r w:rsidRPr="00D427D8">
              <w:rPr>
                <w:rFonts w:ascii="Times New Roman" w:hAnsi="Times New Roman" w:cs="Times New Roman"/>
              </w:rPr>
              <w:t>W</w:t>
            </w:r>
            <w:r w:rsidRPr="00D427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427D8">
              <w:rPr>
                <w:rFonts w:ascii="Times New Roman" w:hAnsi="Times New Roman" w:cs="Times New Roman"/>
              </w:rPr>
              <w:t>Platinum</w:t>
            </w:r>
            <w:proofErr w:type="spellEnd"/>
            <w:r w:rsidRPr="00D427D8">
              <w:rPr>
                <w:rFonts w:ascii="Times New Roman" w:hAnsi="Times New Roman" w:cs="Times New Roman"/>
                <w:lang w:val="ru-RU"/>
              </w:rPr>
              <w:t xml:space="preserve"> (754383-001) – 2 од.</w:t>
            </w:r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427D8">
              <w:rPr>
                <w:rFonts w:ascii="Times New Roman" w:hAnsi="Times New Roman" w:cs="Times New Roman"/>
                <w:lang w:val="ru-RU"/>
              </w:rPr>
              <w:t xml:space="preserve">Рейки </w:t>
            </w:r>
            <w:proofErr w:type="spellStart"/>
            <w:r w:rsidRPr="00D427D8">
              <w:rPr>
                <w:rFonts w:ascii="Times New Roman" w:hAnsi="Times New Roman" w:cs="Times New Roman"/>
                <w:lang w:val="ru-RU"/>
              </w:rPr>
              <w:t>оригінальні</w:t>
            </w:r>
            <w:proofErr w:type="spellEnd"/>
            <w:r w:rsidRPr="00D427D8">
              <w:rPr>
                <w:rFonts w:ascii="Times New Roman" w:hAnsi="Times New Roman" w:cs="Times New Roman"/>
                <w:lang w:val="ru-RU"/>
              </w:rPr>
              <w:t xml:space="preserve"> сервера </w:t>
            </w:r>
            <w:r w:rsidRPr="00D427D8">
              <w:rPr>
                <w:rFonts w:ascii="Times New Roman" w:hAnsi="Times New Roman" w:cs="Times New Roman"/>
              </w:rPr>
              <w:t>HP</w:t>
            </w:r>
            <w:r w:rsidRPr="00D427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27D8">
              <w:rPr>
                <w:rFonts w:ascii="Times New Roman" w:hAnsi="Times New Roman" w:cs="Times New Roman"/>
              </w:rPr>
              <w:t>DL</w:t>
            </w:r>
            <w:r w:rsidRPr="00D427D8">
              <w:rPr>
                <w:rFonts w:ascii="Times New Roman" w:hAnsi="Times New Roman" w:cs="Times New Roman"/>
                <w:lang w:val="ru-RU"/>
              </w:rPr>
              <w:t xml:space="preserve">380 </w:t>
            </w:r>
            <w:r w:rsidRPr="00D427D8">
              <w:rPr>
                <w:rFonts w:ascii="Times New Roman" w:hAnsi="Times New Roman" w:cs="Times New Roman"/>
              </w:rPr>
              <w:t>G</w:t>
            </w:r>
            <w:r w:rsidRPr="00D427D8">
              <w:rPr>
                <w:rFonts w:ascii="Times New Roman" w:hAnsi="Times New Roman" w:cs="Times New Roman"/>
                <w:lang w:val="ru-RU"/>
              </w:rPr>
              <w:t xml:space="preserve">8 </w:t>
            </w:r>
            <w:r w:rsidRPr="00D427D8">
              <w:rPr>
                <w:rFonts w:ascii="Times New Roman" w:hAnsi="Times New Roman" w:cs="Times New Roman"/>
              </w:rPr>
              <w:t>LFF</w:t>
            </w:r>
            <w:r w:rsidRPr="00D427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427D8">
              <w:rPr>
                <w:rFonts w:ascii="Times New Roman" w:hAnsi="Times New Roman" w:cs="Times New Roman"/>
              </w:rPr>
              <w:t>Rail</w:t>
            </w:r>
            <w:proofErr w:type="spellEnd"/>
            <w:r w:rsidRPr="00D427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427D8">
              <w:rPr>
                <w:rFonts w:ascii="Times New Roman" w:hAnsi="Times New Roman" w:cs="Times New Roman"/>
              </w:rPr>
              <w:t>Kit</w:t>
            </w:r>
            <w:proofErr w:type="spellEnd"/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D427D8">
              <w:rPr>
                <w:rFonts w:ascii="Times New Roman" w:hAnsi="Times New Roman" w:cs="Times New Roman"/>
                <w:lang w:val="ru-RU"/>
              </w:rPr>
              <w:t xml:space="preserve"> Л</w:t>
            </w:r>
            <w:r w:rsidRPr="00D427D8">
              <w:rPr>
                <w:rFonts w:ascii="Times New Roman" w:hAnsi="Times New Roman" w:cs="Times New Roman"/>
              </w:rPr>
              <w:t>і</w:t>
            </w:r>
            <w:r w:rsidRPr="00D427D8">
              <w:rPr>
                <w:rFonts w:ascii="Times New Roman" w:hAnsi="Times New Roman" w:cs="Times New Roman"/>
                <w:lang w:val="ru-RU"/>
              </w:rPr>
              <w:t>ценз</w:t>
            </w:r>
            <w:r w:rsidRPr="00D427D8">
              <w:rPr>
                <w:rFonts w:ascii="Times New Roman" w:hAnsi="Times New Roman" w:cs="Times New Roman"/>
              </w:rPr>
              <w:t>і</w:t>
            </w:r>
            <w:r w:rsidRPr="00D427D8">
              <w:rPr>
                <w:rFonts w:ascii="Times New Roman" w:hAnsi="Times New Roman" w:cs="Times New Roman"/>
                <w:lang w:val="ru-RU"/>
              </w:rPr>
              <w:t xml:space="preserve">я </w:t>
            </w:r>
            <w:proofErr w:type="spellStart"/>
            <w:r w:rsidRPr="00D427D8">
              <w:rPr>
                <w:rFonts w:ascii="Times New Roman" w:hAnsi="Times New Roman" w:cs="Times New Roman"/>
              </w:rPr>
              <w:t>iLO</w:t>
            </w:r>
            <w:proofErr w:type="spellEnd"/>
            <w:r w:rsidRPr="00D427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427D8">
              <w:rPr>
                <w:rFonts w:ascii="Times New Roman" w:hAnsi="Times New Roman" w:cs="Times New Roman"/>
              </w:rPr>
              <w:t>Advanced</w:t>
            </w:r>
            <w:proofErr w:type="spellEnd"/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D427D8">
              <w:rPr>
                <w:rFonts w:ascii="Times New Roman" w:hAnsi="Times New Roman" w:cs="Times New Roman"/>
                <w:lang w:val="ru-RU"/>
              </w:rPr>
              <w:t xml:space="preserve">Без </w:t>
            </w:r>
            <w:proofErr w:type="spellStart"/>
            <w:r w:rsidRPr="00D427D8">
              <w:rPr>
                <w:rFonts w:ascii="Times New Roman" w:hAnsi="Times New Roman" w:cs="Times New Roman"/>
                <w:lang w:val="ru-RU"/>
              </w:rPr>
              <w:t>операційної</w:t>
            </w:r>
            <w:proofErr w:type="spellEnd"/>
            <w:r w:rsidRPr="00D427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427D8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</w:p>
          <w:p w:rsidR="00D427D8" w:rsidRPr="00D427D8" w:rsidRDefault="00D427D8" w:rsidP="00D427D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27D8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D427D8">
              <w:rPr>
                <w:rFonts w:ascii="Times New Roman" w:hAnsi="Times New Roman" w:cs="Times New Roman"/>
                <w:lang w:val="ru-RU"/>
              </w:rPr>
              <w:t xml:space="preserve"> – 1 </w:t>
            </w:r>
            <w:proofErr w:type="spellStart"/>
            <w:r w:rsidRPr="00D427D8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  <w:p w:rsidR="009026BF" w:rsidRPr="004B64BF" w:rsidRDefault="009026BF" w:rsidP="00D427D8">
            <w:pPr>
              <w:shd w:val="clear" w:color="auto" w:fill="FFFFFF"/>
              <w:spacing w:after="0" w:line="240" w:lineRule="auto"/>
              <w:jc w:val="both"/>
              <w:textAlignment w:val="top"/>
            </w:pPr>
          </w:p>
        </w:tc>
        <w:tc>
          <w:tcPr>
            <w:tcW w:w="2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26BF" w:rsidRDefault="009026BF" w:rsidP="009026BF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6BF" w:rsidRDefault="009026BF" w:rsidP="00A215D4">
            <w:pPr>
              <w:shd w:val="clear" w:color="auto" w:fill="FFFFFF"/>
              <w:rPr>
                <w:lang w:eastAsia="ru-RU"/>
              </w:rPr>
            </w:pPr>
          </w:p>
        </w:tc>
      </w:tr>
      <w:tr w:rsidR="0099532C" w:rsidRPr="001A29E7" w:rsidTr="0099532C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</w:tblCellMar>
          <w:tblLook w:val="0400" w:firstRow="0" w:lastRow="0" w:firstColumn="0" w:lastColumn="0" w:noHBand="0" w:noVBand="1"/>
        </w:tblPrEx>
        <w:trPr>
          <w:gridBefore w:val="1"/>
          <w:gridAfter w:val="5"/>
          <w:wBefore w:w="34" w:type="dxa"/>
          <w:wAfter w:w="6689" w:type="dxa"/>
          <w:jc w:val="center"/>
        </w:trPr>
        <w:tc>
          <w:tcPr>
            <w:tcW w:w="3342" w:type="dxa"/>
            <w:gridSpan w:val="3"/>
          </w:tcPr>
          <w:p w:rsidR="0099532C" w:rsidRDefault="0099532C" w:rsidP="00A215D4">
            <w:pPr>
              <w:ind w:right="101"/>
              <w:jc w:val="center"/>
              <w:rPr>
                <w:rFonts w:eastAsia="Arial"/>
              </w:rPr>
            </w:pPr>
          </w:p>
          <w:p w:rsidR="0099532C" w:rsidRDefault="0099532C" w:rsidP="00A215D4">
            <w:pPr>
              <w:ind w:right="101"/>
              <w:jc w:val="center"/>
              <w:rPr>
                <w:rFonts w:eastAsia="Arial"/>
              </w:rPr>
            </w:pPr>
          </w:p>
          <w:p w:rsidR="0099532C" w:rsidRDefault="0099532C" w:rsidP="00A215D4">
            <w:pPr>
              <w:ind w:right="101"/>
              <w:jc w:val="center"/>
              <w:rPr>
                <w:rFonts w:eastAsia="Arial"/>
              </w:rPr>
            </w:pPr>
          </w:p>
          <w:p w:rsidR="0099532C" w:rsidRPr="001A29E7" w:rsidRDefault="0099532C" w:rsidP="00A215D4">
            <w:pPr>
              <w:ind w:right="101"/>
              <w:jc w:val="center"/>
            </w:pPr>
            <w:r w:rsidRPr="001A29E7">
              <w:rPr>
                <w:rFonts w:eastAsia="Arial"/>
              </w:rPr>
              <w:t>________________________</w:t>
            </w:r>
          </w:p>
        </w:tc>
      </w:tr>
      <w:tr w:rsidR="00CF1B9B" w:rsidRPr="00CF1B9B" w:rsidTr="0099532C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</w:tblCellMar>
          <w:tblLook w:val="0400" w:firstRow="0" w:lastRow="0" w:firstColumn="0" w:lastColumn="0" w:noHBand="0" w:noVBand="1"/>
        </w:tblPrEx>
        <w:trPr>
          <w:gridBefore w:val="1"/>
          <w:gridAfter w:val="1"/>
          <w:wBefore w:w="34" w:type="dxa"/>
          <w:wAfter w:w="7" w:type="dxa"/>
          <w:jc w:val="center"/>
        </w:trPr>
        <w:tc>
          <w:tcPr>
            <w:tcW w:w="3342" w:type="dxa"/>
            <w:gridSpan w:val="3"/>
          </w:tcPr>
          <w:p w:rsidR="00CF1B9B" w:rsidRPr="00CF1B9B" w:rsidRDefault="00CF1B9B" w:rsidP="00A215D4">
            <w:pPr>
              <w:ind w:right="101"/>
              <w:jc w:val="center"/>
              <w:rPr>
                <w:rFonts w:ascii="Times New Roman" w:hAnsi="Times New Roman" w:cs="Times New Roman"/>
              </w:rPr>
            </w:pPr>
            <w:r w:rsidRPr="00CF1B9B">
              <w:rPr>
                <w:rFonts w:ascii="Times New Roman" w:eastAsia="Arial" w:hAnsi="Times New Roman" w:cs="Times New Roman"/>
                <w:i/>
              </w:rPr>
              <w:t>посада уповноваженої особи Учасника</w:t>
            </w:r>
          </w:p>
        </w:tc>
        <w:tc>
          <w:tcPr>
            <w:tcW w:w="3341" w:type="dxa"/>
            <w:gridSpan w:val="2"/>
          </w:tcPr>
          <w:p w:rsidR="00CF1B9B" w:rsidRPr="00CF1B9B" w:rsidRDefault="00CF1B9B" w:rsidP="00A215D4">
            <w:pPr>
              <w:ind w:right="101"/>
              <w:jc w:val="center"/>
              <w:rPr>
                <w:rFonts w:ascii="Times New Roman" w:hAnsi="Times New Roman" w:cs="Times New Roman"/>
              </w:rPr>
            </w:pPr>
            <w:r w:rsidRPr="00CF1B9B">
              <w:rPr>
                <w:rFonts w:ascii="Times New Roman" w:eastAsia="Arial" w:hAnsi="Times New Roman" w:cs="Times New Roman"/>
                <w:i/>
              </w:rPr>
              <w:t>підпис та печатка (у разі її використання)</w:t>
            </w:r>
          </w:p>
        </w:tc>
        <w:tc>
          <w:tcPr>
            <w:tcW w:w="3341" w:type="dxa"/>
            <w:gridSpan w:val="2"/>
          </w:tcPr>
          <w:p w:rsidR="00CF1B9B" w:rsidRPr="00CF1B9B" w:rsidRDefault="00CF1B9B" w:rsidP="00A215D4">
            <w:pPr>
              <w:ind w:right="101"/>
              <w:jc w:val="center"/>
              <w:rPr>
                <w:rFonts w:ascii="Times New Roman" w:hAnsi="Times New Roman" w:cs="Times New Roman"/>
              </w:rPr>
            </w:pPr>
            <w:r w:rsidRPr="00CF1B9B">
              <w:rPr>
                <w:rFonts w:ascii="Times New Roman" w:eastAsia="Arial" w:hAnsi="Times New Roman" w:cs="Times New Roman"/>
                <w:i/>
              </w:rPr>
              <w:t>прізвище, ініціали</w:t>
            </w:r>
          </w:p>
        </w:tc>
      </w:tr>
    </w:tbl>
    <w:p w:rsidR="00CF1B9B" w:rsidRPr="00CF1B9B" w:rsidRDefault="00CF1B9B" w:rsidP="00CF1B9B">
      <w:pPr>
        <w:ind w:right="101"/>
        <w:rPr>
          <w:rFonts w:ascii="Times New Roman" w:hAnsi="Times New Roman" w:cs="Times New Roman"/>
        </w:rPr>
      </w:pPr>
    </w:p>
    <w:p w:rsidR="00CF1B9B" w:rsidRPr="00CF1B9B" w:rsidRDefault="00CF1B9B" w:rsidP="00CF1B9B">
      <w:pPr>
        <w:ind w:right="101"/>
        <w:jc w:val="right"/>
        <w:rPr>
          <w:rFonts w:ascii="Times New Roman" w:hAnsi="Times New Roman" w:cs="Times New Roman"/>
        </w:rPr>
      </w:pPr>
    </w:p>
    <w:p w:rsidR="00CF1B9B" w:rsidRPr="00CF1B9B" w:rsidRDefault="00CF1B9B" w:rsidP="00CF1B9B">
      <w:pPr>
        <w:ind w:right="101"/>
        <w:rPr>
          <w:rFonts w:ascii="Times New Roman" w:hAnsi="Times New Roman" w:cs="Times New Roman"/>
        </w:rPr>
      </w:pPr>
      <w:r w:rsidRPr="00CF1B9B">
        <w:rPr>
          <w:rFonts w:ascii="Times New Roman" w:hAnsi="Times New Roman" w:cs="Times New Roman"/>
        </w:rPr>
        <w:t>дата</w:t>
      </w:r>
    </w:p>
    <w:p w:rsidR="009026BF" w:rsidRPr="009026BF" w:rsidRDefault="009026BF" w:rsidP="00902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26BF" w:rsidRPr="009026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F"/>
    <w:rsid w:val="00102C3C"/>
    <w:rsid w:val="006056E4"/>
    <w:rsid w:val="00630E98"/>
    <w:rsid w:val="006B0E12"/>
    <w:rsid w:val="009026BF"/>
    <w:rsid w:val="0099532C"/>
    <w:rsid w:val="00CF1B9B"/>
    <w:rsid w:val="00D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01FA-ACD9-4763-A997-576A7521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Ністоріка Олена Вікторівна</dc:creator>
  <cp:keywords/>
  <dc:description/>
  <cp:lastModifiedBy>Ністоріка Олена Вікторівна</cp:lastModifiedBy>
  <cp:revision>2</cp:revision>
  <dcterms:created xsi:type="dcterms:W3CDTF">2024-04-15T07:39:00Z</dcterms:created>
  <dcterms:modified xsi:type="dcterms:W3CDTF">2024-04-15T07:39:00Z</dcterms:modified>
</cp:coreProperties>
</file>