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506961" w:rsidRDefault="00F55F8A" w:rsidP="00506961">
      <w:pPr>
        <w:ind w:firstLine="567"/>
        <w:jc w:val="both"/>
        <w:rPr>
          <w:rFonts w:eastAsia="Calibri"/>
          <w:sz w:val="24"/>
          <w:szCs w:val="24"/>
          <w:lang w:val="uk-UA" w:eastAsia="en-US"/>
        </w:rPr>
      </w:pPr>
      <w:r w:rsidRPr="005B1E15">
        <w:rPr>
          <w:rFonts w:eastAsia="Calibri"/>
          <w:sz w:val="24"/>
          <w:szCs w:val="24"/>
          <w:lang w:val="uk-UA"/>
        </w:rPr>
        <w:t xml:space="preserve">1.1. </w:t>
      </w:r>
      <w:r w:rsidRPr="005B1E15">
        <w:rPr>
          <w:rFonts w:eastAsia="Calibri"/>
          <w:b/>
          <w:bCs/>
          <w:iCs/>
          <w:sz w:val="24"/>
          <w:szCs w:val="24"/>
          <w:lang w:val="uk-UA"/>
        </w:rPr>
        <w:t>Постачальник</w:t>
      </w:r>
      <w:r w:rsidRPr="005B1E15">
        <w:rPr>
          <w:rFonts w:eastAsia="Calibri"/>
          <w:sz w:val="24"/>
          <w:szCs w:val="24"/>
          <w:lang w:val="uk-UA"/>
        </w:rPr>
        <w:t xml:space="preserve"> передає у власність </w:t>
      </w:r>
      <w:r w:rsidRPr="005B1E15">
        <w:rPr>
          <w:rFonts w:eastAsia="Calibri"/>
          <w:b/>
          <w:bCs/>
          <w:iCs/>
          <w:sz w:val="24"/>
          <w:szCs w:val="24"/>
          <w:lang w:val="uk-UA"/>
        </w:rPr>
        <w:t>Замовника,</w:t>
      </w:r>
      <w:r w:rsidRPr="005B1E15">
        <w:rPr>
          <w:rFonts w:eastAsia="Calibri"/>
          <w:b/>
          <w:bCs/>
          <w:sz w:val="24"/>
          <w:szCs w:val="24"/>
          <w:lang w:val="uk-UA"/>
        </w:rPr>
        <w:t xml:space="preserve"> а </w:t>
      </w:r>
      <w:r w:rsidRPr="005B1E15">
        <w:rPr>
          <w:rFonts w:eastAsia="Calibri"/>
          <w:b/>
          <w:bCs/>
          <w:iCs/>
          <w:sz w:val="24"/>
          <w:szCs w:val="24"/>
          <w:lang w:val="uk-UA"/>
        </w:rPr>
        <w:t>Замовник</w:t>
      </w:r>
      <w:r w:rsidRPr="005B1E15">
        <w:rPr>
          <w:rFonts w:eastAsia="Calibri"/>
          <w:sz w:val="24"/>
          <w:szCs w:val="24"/>
          <w:lang w:val="uk-UA"/>
        </w:rPr>
        <w:t xml:space="preserve"> сплачує товар </w:t>
      </w:r>
      <w:r w:rsidRPr="005B1E15">
        <w:rPr>
          <w:rFonts w:eastAsia="Calibri"/>
          <w:b/>
          <w:bCs/>
          <w:sz w:val="24"/>
          <w:szCs w:val="24"/>
          <w:lang w:val="uk-UA"/>
        </w:rPr>
        <w:t xml:space="preserve">за кодом </w:t>
      </w:r>
      <w:r w:rsidR="004E5DEF" w:rsidRPr="005B1E15">
        <w:rPr>
          <w:rStyle w:val="af"/>
          <w:rFonts w:eastAsia="SimSun"/>
          <w:sz w:val="24"/>
          <w:szCs w:val="24"/>
          <w:lang w:val="uk-UA"/>
        </w:rPr>
        <w:t xml:space="preserve">ДК 021:2015 - </w:t>
      </w:r>
      <w:r w:rsidR="00ED0828" w:rsidRPr="005B1E15">
        <w:rPr>
          <w:b/>
          <w:bCs/>
          <w:sz w:val="24"/>
          <w:szCs w:val="24"/>
          <w:lang w:val="uk-UA"/>
        </w:rPr>
        <w:t xml:space="preserve">33190000-8 </w:t>
      </w:r>
      <w:r w:rsidR="004E5DEF" w:rsidRPr="005B1E15">
        <w:rPr>
          <w:rStyle w:val="af"/>
          <w:rFonts w:eastAsia="SimSun"/>
          <w:b w:val="0"/>
          <w:bCs w:val="0"/>
          <w:sz w:val="24"/>
          <w:szCs w:val="24"/>
          <w:lang w:val="uk-UA"/>
        </w:rPr>
        <w:t xml:space="preserve">— </w:t>
      </w:r>
      <w:r w:rsidR="00ED0828" w:rsidRPr="005B1E15">
        <w:rPr>
          <w:b/>
          <w:bCs/>
          <w:sz w:val="24"/>
          <w:szCs w:val="24"/>
          <w:lang w:val="uk-UA"/>
        </w:rPr>
        <w:t>Медичне обладнання та вироби медичного призначення різні</w:t>
      </w:r>
      <w:r w:rsidR="00ED0828" w:rsidRPr="005B1E15">
        <w:rPr>
          <w:rFonts w:eastAsia="Calibri"/>
          <w:sz w:val="24"/>
          <w:szCs w:val="24"/>
          <w:lang w:val="uk-UA"/>
        </w:rPr>
        <w:t xml:space="preserve"> </w:t>
      </w:r>
      <w:r w:rsidR="00323D81" w:rsidRPr="005B1E15">
        <w:rPr>
          <w:rFonts w:eastAsia="Calibri"/>
          <w:sz w:val="24"/>
          <w:szCs w:val="24"/>
          <w:lang w:val="uk-UA"/>
        </w:rPr>
        <w:t>(</w:t>
      </w:r>
      <w:r w:rsidR="00506961" w:rsidRPr="00506961">
        <w:rPr>
          <w:rFonts w:eastAsia="Calibri"/>
          <w:sz w:val="24"/>
          <w:szCs w:val="24"/>
          <w:lang w:val="uk-UA" w:eastAsia="en-US"/>
        </w:rPr>
        <w:t>Система ПК (</w:t>
      </w:r>
      <w:proofErr w:type="spellStart"/>
      <w:r w:rsidR="00506961" w:rsidRPr="00506961">
        <w:rPr>
          <w:rFonts w:eastAsia="Calibri"/>
          <w:sz w:val="24"/>
          <w:szCs w:val="24"/>
          <w:lang w:val="uk-UA" w:eastAsia="en-US"/>
        </w:rPr>
        <w:t>трансфузійна</w:t>
      </w:r>
      <w:proofErr w:type="spellEnd"/>
      <w:r w:rsidR="00506961" w:rsidRPr="00506961">
        <w:rPr>
          <w:rFonts w:eastAsia="Calibri"/>
          <w:sz w:val="24"/>
          <w:szCs w:val="24"/>
          <w:lang w:val="uk-UA" w:eastAsia="en-US"/>
        </w:rPr>
        <w:t xml:space="preserve">), регулятор швидкості потоку, металева з’єднувальна голка, </w:t>
      </w:r>
      <w:proofErr w:type="spellStart"/>
      <w:r w:rsidR="00506961" w:rsidRPr="00506961">
        <w:rPr>
          <w:rFonts w:eastAsia="Calibri"/>
          <w:sz w:val="24"/>
          <w:szCs w:val="24"/>
          <w:lang w:val="uk-UA" w:eastAsia="en-US"/>
        </w:rPr>
        <w:t>конектор</w:t>
      </w:r>
      <w:proofErr w:type="spellEnd"/>
      <w:r w:rsidR="00506961" w:rsidRPr="00506961">
        <w:rPr>
          <w:rFonts w:eastAsia="Calibri"/>
          <w:sz w:val="24"/>
          <w:szCs w:val="24"/>
          <w:lang w:val="uk-UA" w:eastAsia="en-US"/>
        </w:rPr>
        <w:t xml:space="preserve"> </w:t>
      </w:r>
      <w:proofErr w:type="spellStart"/>
      <w:r w:rsidR="00506961" w:rsidRPr="00506961">
        <w:rPr>
          <w:rFonts w:eastAsia="Calibri"/>
          <w:sz w:val="24"/>
          <w:szCs w:val="24"/>
          <w:lang w:val="uk-UA" w:eastAsia="en-US"/>
        </w:rPr>
        <w:t>Luer</w:t>
      </w:r>
      <w:proofErr w:type="spellEnd"/>
      <w:r w:rsidR="00506961" w:rsidRPr="00506961">
        <w:rPr>
          <w:rFonts w:eastAsia="Calibri"/>
          <w:sz w:val="24"/>
          <w:szCs w:val="24"/>
          <w:lang w:val="uk-UA" w:eastAsia="en-US"/>
        </w:rPr>
        <w:t xml:space="preserve"> </w:t>
      </w:r>
      <w:proofErr w:type="spellStart"/>
      <w:r w:rsidR="00506961" w:rsidRPr="00506961">
        <w:rPr>
          <w:rFonts w:eastAsia="Calibri"/>
          <w:sz w:val="24"/>
          <w:szCs w:val="24"/>
          <w:lang w:val="uk-UA" w:eastAsia="en-US"/>
        </w:rPr>
        <w:t>Slip</w:t>
      </w:r>
      <w:proofErr w:type="spellEnd"/>
      <w:r w:rsidR="00506961" w:rsidRPr="00506961">
        <w:rPr>
          <w:rFonts w:eastAsia="Calibri"/>
          <w:sz w:val="24"/>
          <w:szCs w:val="24"/>
          <w:lang w:val="uk-UA" w:eastAsia="en-US"/>
        </w:rPr>
        <w:t>, ін'єкційна голка 21G</w:t>
      </w:r>
      <w:r w:rsidR="00ED0828" w:rsidRPr="005B1E15">
        <w:rPr>
          <w:sz w:val="24"/>
          <w:szCs w:val="24"/>
          <w:lang w:val="uk-UA" w:eastAsia="uk-UA"/>
        </w:rPr>
        <w:t>,</w:t>
      </w:r>
      <w:r w:rsidR="005B1E15" w:rsidRPr="005B1E15">
        <w:rPr>
          <w:sz w:val="24"/>
          <w:szCs w:val="24"/>
          <w:lang w:val="uk-UA" w:eastAsia="uk-UA"/>
        </w:rPr>
        <w:t xml:space="preserve"> (</w:t>
      </w:r>
      <w:r w:rsidR="005B1E15" w:rsidRPr="005B1E15">
        <w:rPr>
          <w:sz w:val="24"/>
          <w:szCs w:val="24"/>
          <w:shd w:val="clear" w:color="auto" w:fill="F8F8F8"/>
          <w:lang w:val="uk-UA"/>
        </w:rPr>
        <w:t>код</w:t>
      </w:r>
      <w:r w:rsidR="005B1E15" w:rsidRPr="005B1E15">
        <w:rPr>
          <w:bCs/>
          <w:sz w:val="24"/>
          <w:szCs w:val="24"/>
          <w:lang w:val="uk-UA"/>
        </w:rPr>
        <w:t xml:space="preserve"> НК 024:2023 </w:t>
      </w:r>
      <w:r w:rsidR="005B1E15" w:rsidRPr="005B1E15">
        <w:rPr>
          <w:sz w:val="24"/>
          <w:szCs w:val="24"/>
        </w:rPr>
        <w:t xml:space="preserve">58977 - </w:t>
      </w:r>
      <w:proofErr w:type="spellStart"/>
      <w:r w:rsidR="005B1E15" w:rsidRPr="005B1E15">
        <w:rPr>
          <w:sz w:val="24"/>
          <w:szCs w:val="24"/>
        </w:rPr>
        <w:t>Набір</w:t>
      </w:r>
      <w:proofErr w:type="spellEnd"/>
      <w:r w:rsidR="005B1E15" w:rsidRPr="005B1E15">
        <w:rPr>
          <w:sz w:val="24"/>
          <w:szCs w:val="24"/>
        </w:rPr>
        <w:t xml:space="preserve"> </w:t>
      </w:r>
      <w:proofErr w:type="spellStart"/>
      <w:r w:rsidR="005B1E15" w:rsidRPr="005B1E15">
        <w:rPr>
          <w:sz w:val="24"/>
          <w:szCs w:val="24"/>
        </w:rPr>
        <w:t>базовий</w:t>
      </w:r>
      <w:proofErr w:type="spellEnd"/>
      <w:r w:rsidR="005B1E15" w:rsidRPr="005B1E15">
        <w:rPr>
          <w:sz w:val="24"/>
          <w:szCs w:val="24"/>
        </w:rPr>
        <w:t xml:space="preserve"> для </w:t>
      </w:r>
      <w:proofErr w:type="spellStart"/>
      <w:r w:rsidR="005B1E15" w:rsidRPr="005B1E15">
        <w:rPr>
          <w:sz w:val="24"/>
          <w:szCs w:val="24"/>
        </w:rPr>
        <w:t>внутрішньовенних</w:t>
      </w:r>
      <w:proofErr w:type="spellEnd"/>
      <w:r w:rsidR="005B1E15" w:rsidRPr="005B1E15">
        <w:rPr>
          <w:sz w:val="24"/>
          <w:szCs w:val="24"/>
        </w:rPr>
        <w:t xml:space="preserve"> </w:t>
      </w:r>
      <w:proofErr w:type="spellStart"/>
      <w:r w:rsidR="005B1E15" w:rsidRPr="005B1E15">
        <w:rPr>
          <w:sz w:val="24"/>
          <w:szCs w:val="24"/>
        </w:rPr>
        <w:t>вливань</w:t>
      </w:r>
      <w:proofErr w:type="spellEnd"/>
      <w:r w:rsidR="005B1E15" w:rsidRPr="005B1E15">
        <w:rPr>
          <w:sz w:val="24"/>
          <w:szCs w:val="24"/>
          <w:lang w:val="uk-UA"/>
        </w:rPr>
        <w:t>);</w:t>
      </w:r>
      <w:r w:rsidR="00ED0828" w:rsidRPr="005B1E15">
        <w:rPr>
          <w:sz w:val="24"/>
          <w:szCs w:val="24"/>
          <w:lang w:val="uk-UA" w:eastAsia="uk-UA"/>
        </w:rPr>
        <w:t xml:space="preserve"> </w:t>
      </w:r>
      <w:r w:rsidR="00506961" w:rsidRPr="00506961">
        <w:rPr>
          <w:rFonts w:eastAsia="Calibri"/>
          <w:sz w:val="24"/>
          <w:szCs w:val="24"/>
          <w:lang w:val="uk-UA" w:eastAsia="en-US"/>
        </w:rPr>
        <w:t>Система ПР (</w:t>
      </w:r>
      <w:proofErr w:type="spellStart"/>
      <w:r w:rsidR="00506961" w:rsidRPr="00506961">
        <w:rPr>
          <w:rFonts w:eastAsia="Calibri"/>
          <w:sz w:val="24"/>
          <w:szCs w:val="24"/>
          <w:lang w:val="uk-UA" w:eastAsia="en-US"/>
        </w:rPr>
        <w:t>інфузійна</w:t>
      </w:r>
      <w:proofErr w:type="spellEnd"/>
      <w:r w:rsidR="00506961" w:rsidRPr="00506961">
        <w:rPr>
          <w:rFonts w:eastAsia="Calibri"/>
          <w:sz w:val="24"/>
          <w:szCs w:val="24"/>
          <w:lang w:val="uk-UA" w:eastAsia="en-US"/>
        </w:rPr>
        <w:t xml:space="preserve">), регулятор швидкості потоку, металева з’єднувальна голка, </w:t>
      </w:r>
      <w:proofErr w:type="spellStart"/>
      <w:r w:rsidR="00506961" w:rsidRPr="00506961">
        <w:rPr>
          <w:rFonts w:eastAsia="Calibri"/>
          <w:sz w:val="24"/>
          <w:szCs w:val="24"/>
          <w:lang w:val="uk-UA" w:eastAsia="en-US"/>
        </w:rPr>
        <w:t>конектор</w:t>
      </w:r>
      <w:proofErr w:type="spellEnd"/>
      <w:r w:rsidR="00506961" w:rsidRPr="00506961">
        <w:rPr>
          <w:rFonts w:eastAsia="Calibri"/>
          <w:sz w:val="24"/>
          <w:szCs w:val="24"/>
          <w:lang w:val="uk-UA" w:eastAsia="en-US"/>
        </w:rPr>
        <w:t xml:space="preserve"> </w:t>
      </w:r>
      <w:proofErr w:type="spellStart"/>
      <w:r w:rsidR="00506961" w:rsidRPr="00506961">
        <w:rPr>
          <w:rFonts w:eastAsia="Calibri"/>
          <w:sz w:val="24"/>
          <w:szCs w:val="24"/>
          <w:lang w:val="uk-UA" w:eastAsia="en-US"/>
        </w:rPr>
        <w:t>Luer</w:t>
      </w:r>
      <w:proofErr w:type="spellEnd"/>
      <w:r w:rsidR="00506961" w:rsidRPr="00506961">
        <w:rPr>
          <w:rFonts w:eastAsia="Calibri"/>
          <w:sz w:val="24"/>
          <w:szCs w:val="24"/>
          <w:lang w:val="uk-UA" w:eastAsia="en-US"/>
        </w:rPr>
        <w:t xml:space="preserve"> </w:t>
      </w:r>
      <w:proofErr w:type="spellStart"/>
      <w:r w:rsidR="00506961" w:rsidRPr="00506961">
        <w:rPr>
          <w:rFonts w:eastAsia="Calibri"/>
          <w:sz w:val="24"/>
          <w:szCs w:val="24"/>
          <w:lang w:val="uk-UA" w:eastAsia="en-US"/>
        </w:rPr>
        <w:t>Slip</w:t>
      </w:r>
      <w:proofErr w:type="spellEnd"/>
      <w:r w:rsidR="00506961" w:rsidRPr="00506961">
        <w:rPr>
          <w:rFonts w:eastAsia="Calibri"/>
          <w:sz w:val="24"/>
          <w:szCs w:val="24"/>
          <w:lang w:val="uk-UA" w:eastAsia="en-US"/>
        </w:rPr>
        <w:t>, ін'єкційна голка 21G</w:t>
      </w:r>
      <w:r w:rsidR="00506961" w:rsidRPr="005B1E15">
        <w:rPr>
          <w:sz w:val="24"/>
          <w:szCs w:val="24"/>
          <w:lang w:val="uk-UA" w:eastAsia="uk-UA"/>
        </w:rPr>
        <w:t xml:space="preserve"> </w:t>
      </w:r>
      <w:r w:rsidR="005B1E15" w:rsidRPr="005B1E15">
        <w:rPr>
          <w:sz w:val="24"/>
          <w:szCs w:val="24"/>
          <w:lang w:val="uk-UA" w:eastAsia="uk-UA"/>
        </w:rPr>
        <w:t>(</w:t>
      </w:r>
      <w:r w:rsidR="005B1E15" w:rsidRPr="005B1E15">
        <w:rPr>
          <w:sz w:val="24"/>
          <w:szCs w:val="24"/>
          <w:shd w:val="clear" w:color="auto" w:fill="F8F8F8"/>
          <w:lang w:val="uk-UA"/>
        </w:rPr>
        <w:t>код</w:t>
      </w:r>
      <w:r w:rsidR="005B1E15" w:rsidRPr="005B1E15">
        <w:rPr>
          <w:bCs/>
          <w:sz w:val="24"/>
          <w:szCs w:val="24"/>
          <w:lang w:val="uk-UA"/>
        </w:rPr>
        <w:t xml:space="preserve"> НК 024:2023 </w:t>
      </w:r>
      <w:r w:rsidR="005B1E15" w:rsidRPr="005B1E15">
        <w:rPr>
          <w:sz w:val="24"/>
          <w:szCs w:val="24"/>
          <w:lang w:val="uk-UA"/>
        </w:rPr>
        <w:t>43324 -Система для переливання рідин загального призначення)</w:t>
      </w:r>
      <w:r w:rsidR="00323D81" w:rsidRPr="005B1E15">
        <w:rPr>
          <w:sz w:val="24"/>
          <w:szCs w:val="24"/>
          <w:lang w:val="uk-UA"/>
        </w:rPr>
        <w:t>)</w:t>
      </w:r>
      <w:r w:rsidR="00A36BB3" w:rsidRPr="005B1E15">
        <w:rPr>
          <w:sz w:val="24"/>
          <w:szCs w:val="24"/>
          <w:shd w:val="clear" w:color="auto" w:fill="F8F8F8"/>
          <w:lang w:val="uk-UA"/>
        </w:rPr>
        <w:t xml:space="preserve"> </w:t>
      </w:r>
      <w:r w:rsidR="005F4CBC" w:rsidRPr="005B1E15">
        <w:rPr>
          <w:bCs/>
          <w:sz w:val="24"/>
          <w:szCs w:val="24"/>
          <w:lang w:val="uk-UA"/>
        </w:rPr>
        <w:t>(</w:t>
      </w:r>
      <w:r w:rsidRPr="005B1E15">
        <w:rPr>
          <w:rFonts w:eastAsia="Calibri"/>
          <w:sz w:val="24"/>
          <w:szCs w:val="24"/>
          <w:lang w:val="uk-UA"/>
        </w:rPr>
        <w:t xml:space="preserve">далі – «Товар») </w:t>
      </w:r>
      <w:r w:rsidRPr="005B1E15">
        <w:rPr>
          <w:rFonts w:eastAsia="Calibri"/>
          <w:iCs/>
          <w:sz w:val="24"/>
          <w:szCs w:val="24"/>
          <w:lang w:val="uk-UA"/>
        </w:rPr>
        <w:t>в а</w:t>
      </w:r>
      <w:r w:rsidRPr="005B1E15">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506961" w:rsidRPr="00ED0828" w:rsidRDefault="00F55F8A" w:rsidP="00506961">
      <w:pPr>
        <w:ind w:firstLine="567"/>
        <w:jc w:val="both"/>
        <w:rPr>
          <w:rFonts w:eastAsia="Calibri"/>
          <w:sz w:val="24"/>
          <w:szCs w:val="24"/>
          <w:lang w:val="uk-UA" w:eastAsia="en-US"/>
        </w:rPr>
      </w:pPr>
      <w:r w:rsidRPr="00ED0828">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ED0828">
        <w:rPr>
          <w:rFonts w:eastAsia="Calibri"/>
          <w:b/>
          <w:sz w:val="24"/>
          <w:szCs w:val="24"/>
          <w:lang w:val="uk-UA" w:eastAsia="en-US"/>
        </w:rPr>
        <w:t>Замовника</w:t>
      </w:r>
      <w:r w:rsidRPr="00ED0828">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lastRenderedPageBreak/>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1717FC"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Строк поставки товару</w:t>
      </w:r>
      <w:r w:rsidRPr="001717FC">
        <w:rPr>
          <w:rFonts w:eastAsia="Calibri"/>
          <w:sz w:val="24"/>
          <w:szCs w:val="24"/>
          <w:lang w:val="uk-UA" w:eastAsia="en-US"/>
        </w:rPr>
        <w:t xml:space="preserve">: </w:t>
      </w:r>
      <w:r w:rsidRPr="001717FC">
        <w:rPr>
          <w:b/>
          <w:sz w:val="24"/>
          <w:szCs w:val="24"/>
          <w:lang w:val="uk-UA"/>
        </w:rPr>
        <w:t xml:space="preserve">по </w:t>
      </w:r>
      <w:r w:rsidR="001871B0">
        <w:rPr>
          <w:b/>
          <w:sz w:val="24"/>
          <w:szCs w:val="24"/>
          <w:lang w:val="uk-UA"/>
        </w:rPr>
        <w:t>31</w:t>
      </w:r>
      <w:r w:rsidR="005979C1" w:rsidRPr="001717FC">
        <w:rPr>
          <w:b/>
          <w:sz w:val="24"/>
          <w:szCs w:val="24"/>
          <w:lang w:val="uk-UA"/>
        </w:rPr>
        <w:t>.</w:t>
      </w:r>
      <w:r w:rsidR="008F499F" w:rsidRPr="001717FC">
        <w:rPr>
          <w:b/>
          <w:sz w:val="24"/>
          <w:szCs w:val="24"/>
          <w:lang w:val="uk-UA"/>
        </w:rPr>
        <w:t>0</w:t>
      </w:r>
      <w:r w:rsidR="00DA0713" w:rsidRPr="001717FC">
        <w:rPr>
          <w:b/>
          <w:sz w:val="24"/>
          <w:szCs w:val="24"/>
          <w:lang w:val="uk-UA"/>
        </w:rPr>
        <w:t>5</w:t>
      </w:r>
      <w:r w:rsidR="00537636" w:rsidRPr="001717FC">
        <w:rPr>
          <w:b/>
          <w:sz w:val="24"/>
          <w:szCs w:val="24"/>
          <w:lang w:val="uk-UA"/>
        </w:rPr>
        <w:t>.</w:t>
      </w:r>
      <w:r w:rsidR="00F76054" w:rsidRPr="001717FC">
        <w:rPr>
          <w:b/>
          <w:sz w:val="24"/>
          <w:szCs w:val="24"/>
          <w:lang w:val="uk-UA"/>
        </w:rPr>
        <w:t>202</w:t>
      </w:r>
      <w:r w:rsidR="008F499F" w:rsidRPr="001717FC">
        <w:rPr>
          <w:b/>
          <w:sz w:val="24"/>
          <w:szCs w:val="24"/>
          <w:lang w:val="uk-UA"/>
        </w:rPr>
        <w:t>4</w:t>
      </w:r>
      <w:r w:rsidRPr="001717FC">
        <w:rPr>
          <w:b/>
          <w:sz w:val="24"/>
          <w:szCs w:val="24"/>
          <w:lang w:val="uk-UA"/>
        </w:rPr>
        <w:t xml:space="preserve"> року</w:t>
      </w:r>
      <w:r w:rsidR="00846624" w:rsidRPr="001717FC">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lastRenderedPageBreak/>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lastRenderedPageBreak/>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lastRenderedPageBreak/>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xml:space="preserve">, ARGUS, регульованих цін (тарифів), нормативів, середньозважених цін на </w:t>
      </w:r>
      <w:r w:rsidRPr="00ED0828">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2D6824" w:rsidRDefault="002D6824" w:rsidP="00F55F8A">
      <w:pPr>
        <w:ind w:left="5387" w:firstLine="277"/>
        <w:jc w:val="both"/>
        <w:rPr>
          <w:rFonts w:eastAsia="Calibri"/>
          <w:b/>
          <w:color w:val="000000"/>
          <w:sz w:val="24"/>
          <w:szCs w:val="24"/>
          <w:lang w:val="uk-UA" w:eastAsia="en-US"/>
        </w:rPr>
      </w:pPr>
    </w:p>
    <w:p w:rsidR="00147C26" w:rsidRDefault="00147C26" w:rsidP="00F55F8A">
      <w:pPr>
        <w:ind w:left="5387" w:firstLine="277"/>
        <w:jc w:val="both"/>
        <w:rPr>
          <w:rFonts w:eastAsia="Calibri"/>
          <w:b/>
          <w:color w:val="000000"/>
          <w:sz w:val="24"/>
          <w:szCs w:val="24"/>
          <w:lang w:val="uk-UA" w:eastAsia="en-US"/>
        </w:rPr>
      </w:pPr>
    </w:p>
    <w:p w:rsidR="00B83F88" w:rsidRPr="00ED0828" w:rsidRDefault="00B83F88"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147C26" w:rsidRDefault="00F55F8A" w:rsidP="00C37AA3">
      <w:pPr>
        <w:ind w:left="-112" w:right="-111"/>
        <w:jc w:val="center"/>
        <w:rPr>
          <w:sz w:val="24"/>
          <w:szCs w:val="24"/>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1871B0" w:rsidRPr="005B1E15">
        <w:rPr>
          <w:rStyle w:val="af"/>
          <w:rFonts w:eastAsia="SimSun"/>
          <w:sz w:val="24"/>
          <w:szCs w:val="24"/>
          <w:lang w:val="uk-UA"/>
        </w:rPr>
        <w:t xml:space="preserve">ДК 021:2015 - </w:t>
      </w:r>
      <w:r w:rsidR="001871B0" w:rsidRPr="005B1E15">
        <w:rPr>
          <w:b/>
          <w:bCs/>
          <w:sz w:val="24"/>
          <w:szCs w:val="24"/>
          <w:lang w:val="uk-UA"/>
        </w:rPr>
        <w:t xml:space="preserve">33190000-8 </w:t>
      </w:r>
      <w:r w:rsidR="001871B0" w:rsidRPr="005B1E15">
        <w:rPr>
          <w:rStyle w:val="af"/>
          <w:rFonts w:eastAsia="SimSun"/>
          <w:b w:val="0"/>
          <w:bCs w:val="0"/>
          <w:sz w:val="24"/>
          <w:szCs w:val="24"/>
          <w:lang w:val="uk-UA"/>
        </w:rPr>
        <w:t xml:space="preserve">— </w:t>
      </w:r>
      <w:r w:rsidR="001871B0" w:rsidRPr="005B1E15">
        <w:rPr>
          <w:b/>
          <w:bCs/>
          <w:sz w:val="24"/>
          <w:szCs w:val="24"/>
          <w:lang w:val="uk-UA"/>
        </w:rPr>
        <w:t>Медичне обладнання та вироби медичного призначення різні</w:t>
      </w:r>
      <w:r w:rsidR="001871B0" w:rsidRPr="005B1E15">
        <w:rPr>
          <w:rFonts w:eastAsia="Calibri"/>
          <w:sz w:val="24"/>
          <w:szCs w:val="24"/>
          <w:lang w:val="uk-UA"/>
        </w:rPr>
        <w:t xml:space="preserve"> (</w:t>
      </w:r>
      <w:r w:rsidR="001871B0" w:rsidRPr="00506961">
        <w:rPr>
          <w:rFonts w:eastAsia="Calibri"/>
          <w:sz w:val="24"/>
          <w:szCs w:val="24"/>
          <w:lang w:val="uk-UA" w:eastAsia="en-US"/>
        </w:rPr>
        <w:t>Система ПК (</w:t>
      </w:r>
      <w:proofErr w:type="spellStart"/>
      <w:r w:rsidR="001871B0" w:rsidRPr="00506961">
        <w:rPr>
          <w:rFonts w:eastAsia="Calibri"/>
          <w:sz w:val="24"/>
          <w:szCs w:val="24"/>
          <w:lang w:val="uk-UA" w:eastAsia="en-US"/>
        </w:rPr>
        <w:t>трансфузійна</w:t>
      </w:r>
      <w:proofErr w:type="spellEnd"/>
      <w:r w:rsidR="001871B0" w:rsidRPr="00506961">
        <w:rPr>
          <w:rFonts w:eastAsia="Calibri"/>
          <w:sz w:val="24"/>
          <w:szCs w:val="24"/>
          <w:lang w:val="uk-UA" w:eastAsia="en-US"/>
        </w:rPr>
        <w:t xml:space="preserve">), регулятор швидкості потоку, металева з’єднувальна голка, </w:t>
      </w:r>
      <w:proofErr w:type="spellStart"/>
      <w:r w:rsidR="001871B0" w:rsidRPr="00506961">
        <w:rPr>
          <w:rFonts w:eastAsia="Calibri"/>
          <w:sz w:val="24"/>
          <w:szCs w:val="24"/>
          <w:lang w:val="uk-UA" w:eastAsia="en-US"/>
        </w:rPr>
        <w:t>конектор</w:t>
      </w:r>
      <w:proofErr w:type="spellEnd"/>
      <w:r w:rsidR="001871B0" w:rsidRPr="00506961">
        <w:rPr>
          <w:rFonts w:eastAsia="Calibri"/>
          <w:sz w:val="24"/>
          <w:szCs w:val="24"/>
          <w:lang w:val="uk-UA" w:eastAsia="en-US"/>
        </w:rPr>
        <w:t xml:space="preserve"> </w:t>
      </w:r>
      <w:proofErr w:type="spellStart"/>
      <w:r w:rsidR="001871B0" w:rsidRPr="00506961">
        <w:rPr>
          <w:rFonts w:eastAsia="Calibri"/>
          <w:sz w:val="24"/>
          <w:szCs w:val="24"/>
          <w:lang w:val="uk-UA" w:eastAsia="en-US"/>
        </w:rPr>
        <w:t>Luer</w:t>
      </w:r>
      <w:proofErr w:type="spellEnd"/>
      <w:r w:rsidR="001871B0" w:rsidRPr="00506961">
        <w:rPr>
          <w:rFonts w:eastAsia="Calibri"/>
          <w:sz w:val="24"/>
          <w:szCs w:val="24"/>
          <w:lang w:val="uk-UA" w:eastAsia="en-US"/>
        </w:rPr>
        <w:t xml:space="preserve"> </w:t>
      </w:r>
      <w:proofErr w:type="spellStart"/>
      <w:r w:rsidR="001871B0" w:rsidRPr="00506961">
        <w:rPr>
          <w:rFonts w:eastAsia="Calibri"/>
          <w:sz w:val="24"/>
          <w:szCs w:val="24"/>
          <w:lang w:val="uk-UA" w:eastAsia="en-US"/>
        </w:rPr>
        <w:t>Slip</w:t>
      </w:r>
      <w:proofErr w:type="spellEnd"/>
      <w:r w:rsidR="001871B0" w:rsidRPr="00506961">
        <w:rPr>
          <w:rFonts w:eastAsia="Calibri"/>
          <w:sz w:val="24"/>
          <w:szCs w:val="24"/>
          <w:lang w:val="uk-UA" w:eastAsia="en-US"/>
        </w:rPr>
        <w:t>, ін'єкційна голка 21G</w:t>
      </w:r>
      <w:r w:rsidR="001871B0" w:rsidRPr="005B1E15">
        <w:rPr>
          <w:sz w:val="24"/>
          <w:szCs w:val="24"/>
          <w:lang w:val="uk-UA" w:eastAsia="uk-UA"/>
        </w:rPr>
        <w:t>, (</w:t>
      </w:r>
      <w:r w:rsidR="001871B0" w:rsidRPr="005B1E15">
        <w:rPr>
          <w:sz w:val="24"/>
          <w:szCs w:val="24"/>
          <w:shd w:val="clear" w:color="auto" w:fill="F8F8F8"/>
          <w:lang w:val="uk-UA"/>
        </w:rPr>
        <w:t>код</w:t>
      </w:r>
      <w:r w:rsidR="001871B0" w:rsidRPr="005B1E15">
        <w:rPr>
          <w:bCs/>
          <w:sz w:val="24"/>
          <w:szCs w:val="24"/>
          <w:lang w:val="uk-UA"/>
        </w:rPr>
        <w:t xml:space="preserve"> НК 024:2023 </w:t>
      </w:r>
      <w:r w:rsidR="001871B0" w:rsidRPr="005B1E15">
        <w:rPr>
          <w:sz w:val="24"/>
          <w:szCs w:val="24"/>
        </w:rPr>
        <w:t xml:space="preserve">58977 - </w:t>
      </w:r>
      <w:proofErr w:type="spellStart"/>
      <w:r w:rsidR="001871B0" w:rsidRPr="005B1E15">
        <w:rPr>
          <w:sz w:val="24"/>
          <w:szCs w:val="24"/>
        </w:rPr>
        <w:t>Набір</w:t>
      </w:r>
      <w:proofErr w:type="spellEnd"/>
      <w:r w:rsidR="001871B0" w:rsidRPr="005B1E15">
        <w:rPr>
          <w:sz w:val="24"/>
          <w:szCs w:val="24"/>
        </w:rPr>
        <w:t xml:space="preserve"> </w:t>
      </w:r>
      <w:proofErr w:type="spellStart"/>
      <w:r w:rsidR="001871B0" w:rsidRPr="005B1E15">
        <w:rPr>
          <w:sz w:val="24"/>
          <w:szCs w:val="24"/>
        </w:rPr>
        <w:t>базовий</w:t>
      </w:r>
      <w:proofErr w:type="spellEnd"/>
      <w:r w:rsidR="001871B0" w:rsidRPr="005B1E15">
        <w:rPr>
          <w:sz w:val="24"/>
          <w:szCs w:val="24"/>
        </w:rPr>
        <w:t xml:space="preserve"> для </w:t>
      </w:r>
      <w:proofErr w:type="spellStart"/>
      <w:r w:rsidR="001871B0" w:rsidRPr="005B1E15">
        <w:rPr>
          <w:sz w:val="24"/>
          <w:szCs w:val="24"/>
        </w:rPr>
        <w:t>внутрішньовенних</w:t>
      </w:r>
      <w:proofErr w:type="spellEnd"/>
      <w:r w:rsidR="001871B0" w:rsidRPr="005B1E15">
        <w:rPr>
          <w:sz w:val="24"/>
          <w:szCs w:val="24"/>
        </w:rPr>
        <w:t xml:space="preserve"> </w:t>
      </w:r>
      <w:proofErr w:type="spellStart"/>
      <w:r w:rsidR="001871B0" w:rsidRPr="005B1E15">
        <w:rPr>
          <w:sz w:val="24"/>
          <w:szCs w:val="24"/>
        </w:rPr>
        <w:t>вливань</w:t>
      </w:r>
      <w:proofErr w:type="spellEnd"/>
      <w:r w:rsidR="001871B0" w:rsidRPr="005B1E15">
        <w:rPr>
          <w:sz w:val="24"/>
          <w:szCs w:val="24"/>
          <w:lang w:val="uk-UA"/>
        </w:rPr>
        <w:t>);</w:t>
      </w:r>
      <w:r w:rsidR="001871B0" w:rsidRPr="005B1E15">
        <w:rPr>
          <w:sz w:val="24"/>
          <w:szCs w:val="24"/>
          <w:lang w:val="uk-UA" w:eastAsia="uk-UA"/>
        </w:rPr>
        <w:t xml:space="preserve"> </w:t>
      </w:r>
      <w:r w:rsidR="001871B0" w:rsidRPr="00506961">
        <w:rPr>
          <w:rFonts w:eastAsia="Calibri"/>
          <w:sz w:val="24"/>
          <w:szCs w:val="24"/>
          <w:lang w:val="uk-UA" w:eastAsia="en-US"/>
        </w:rPr>
        <w:t>Система ПР (</w:t>
      </w:r>
      <w:proofErr w:type="spellStart"/>
      <w:r w:rsidR="001871B0" w:rsidRPr="00506961">
        <w:rPr>
          <w:rFonts w:eastAsia="Calibri"/>
          <w:sz w:val="24"/>
          <w:szCs w:val="24"/>
          <w:lang w:val="uk-UA" w:eastAsia="en-US"/>
        </w:rPr>
        <w:t>інфузійна</w:t>
      </w:r>
      <w:proofErr w:type="spellEnd"/>
      <w:r w:rsidR="001871B0" w:rsidRPr="00506961">
        <w:rPr>
          <w:rFonts w:eastAsia="Calibri"/>
          <w:sz w:val="24"/>
          <w:szCs w:val="24"/>
          <w:lang w:val="uk-UA" w:eastAsia="en-US"/>
        </w:rPr>
        <w:t xml:space="preserve">), регулятор швидкості потоку, металева з’єднувальна голка, </w:t>
      </w:r>
      <w:proofErr w:type="spellStart"/>
      <w:r w:rsidR="001871B0" w:rsidRPr="00506961">
        <w:rPr>
          <w:rFonts w:eastAsia="Calibri"/>
          <w:sz w:val="24"/>
          <w:szCs w:val="24"/>
          <w:lang w:val="uk-UA" w:eastAsia="en-US"/>
        </w:rPr>
        <w:t>конектор</w:t>
      </w:r>
      <w:proofErr w:type="spellEnd"/>
      <w:r w:rsidR="001871B0" w:rsidRPr="00506961">
        <w:rPr>
          <w:rFonts w:eastAsia="Calibri"/>
          <w:sz w:val="24"/>
          <w:szCs w:val="24"/>
          <w:lang w:val="uk-UA" w:eastAsia="en-US"/>
        </w:rPr>
        <w:t xml:space="preserve"> </w:t>
      </w:r>
      <w:proofErr w:type="spellStart"/>
      <w:r w:rsidR="001871B0" w:rsidRPr="00506961">
        <w:rPr>
          <w:rFonts w:eastAsia="Calibri"/>
          <w:sz w:val="24"/>
          <w:szCs w:val="24"/>
          <w:lang w:val="uk-UA" w:eastAsia="en-US"/>
        </w:rPr>
        <w:t>Luer</w:t>
      </w:r>
      <w:proofErr w:type="spellEnd"/>
      <w:r w:rsidR="001871B0" w:rsidRPr="00506961">
        <w:rPr>
          <w:rFonts w:eastAsia="Calibri"/>
          <w:sz w:val="24"/>
          <w:szCs w:val="24"/>
          <w:lang w:val="uk-UA" w:eastAsia="en-US"/>
        </w:rPr>
        <w:t xml:space="preserve"> </w:t>
      </w:r>
      <w:proofErr w:type="spellStart"/>
      <w:r w:rsidR="001871B0" w:rsidRPr="00506961">
        <w:rPr>
          <w:rFonts w:eastAsia="Calibri"/>
          <w:sz w:val="24"/>
          <w:szCs w:val="24"/>
          <w:lang w:val="uk-UA" w:eastAsia="en-US"/>
        </w:rPr>
        <w:t>Slip</w:t>
      </w:r>
      <w:proofErr w:type="spellEnd"/>
      <w:r w:rsidR="001871B0" w:rsidRPr="00506961">
        <w:rPr>
          <w:rFonts w:eastAsia="Calibri"/>
          <w:sz w:val="24"/>
          <w:szCs w:val="24"/>
          <w:lang w:val="uk-UA" w:eastAsia="en-US"/>
        </w:rPr>
        <w:t>, ін'єкційна голка 21G</w:t>
      </w:r>
      <w:r w:rsidR="001871B0" w:rsidRPr="005B1E15">
        <w:rPr>
          <w:sz w:val="24"/>
          <w:szCs w:val="24"/>
          <w:lang w:val="uk-UA" w:eastAsia="uk-UA"/>
        </w:rPr>
        <w:t xml:space="preserve"> (</w:t>
      </w:r>
      <w:r w:rsidR="001871B0" w:rsidRPr="005B1E15">
        <w:rPr>
          <w:sz w:val="24"/>
          <w:szCs w:val="24"/>
          <w:shd w:val="clear" w:color="auto" w:fill="F8F8F8"/>
          <w:lang w:val="uk-UA"/>
        </w:rPr>
        <w:t>код</w:t>
      </w:r>
      <w:r w:rsidR="001871B0" w:rsidRPr="005B1E15">
        <w:rPr>
          <w:bCs/>
          <w:sz w:val="24"/>
          <w:szCs w:val="24"/>
          <w:lang w:val="uk-UA"/>
        </w:rPr>
        <w:t xml:space="preserve"> НК 024:2023 </w:t>
      </w:r>
      <w:r w:rsidR="001871B0" w:rsidRPr="005B1E15">
        <w:rPr>
          <w:sz w:val="24"/>
          <w:szCs w:val="24"/>
          <w:lang w:val="uk-UA"/>
        </w:rPr>
        <w:t>43324 -Система для переливання рідин загального призначення))</w:t>
      </w:r>
    </w:p>
    <w:p w:rsidR="001871B0" w:rsidRPr="00ED0828" w:rsidRDefault="001871B0" w:rsidP="00C37AA3">
      <w:pPr>
        <w:ind w:left="-112" w:right="-111"/>
        <w:jc w:val="center"/>
        <w:rPr>
          <w:sz w:val="18"/>
          <w:szCs w:val="18"/>
          <w:shd w:val="clear" w:color="auto" w:fill="F8F8F8"/>
          <w:lang w:val="uk-UA"/>
        </w:rPr>
      </w:pPr>
      <w:bookmarkStart w:id="10" w:name="_GoBack"/>
      <w:bookmarkEnd w:id="10"/>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ED0828" w:rsidTr="00AA021A">
        <w:trPr>
          <w:trHeight w:val="938"/>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 з/п</w:t>
            </w:r>
          </w:p>
        </w:tc>
        <w:tc>
          <w:tcPr>
            <w:tcW w:w="1049" w:type="dxa"/>
            <w:vAlign w:val="center"/>
          </w:tcPr>
          <w:p w:rsidR="00AA021A" w:rsidRPr="00ED0828" w:rsidRDefault="00AA021A" w:rsidP="00AA021A">
            <w:pPr>
              <w:widowControl w:val="0"/>
              <w:autoSpaceDE w:val="0"/>
              <w:autoSpaceDN w:val="0"/>
              <w:adjustRightInd w:val="0"/>
              <w:jc w:val="center"/>
              <w:rPr>
                <w:rFonts w:eastAsia="Calibri"/>
                <w:b/>
                <w:lang w:val="uk-UA" w:eastAsia="en-US"/>
              </w:rPr>
            </w:pPr>
          </w:p>
          <w:p w:rsidR="00D74D5E" w:rsidRPr="00ED0828" w:rsidRDefault="00AA021A" w:rsidP="00AA021A">
            <w:pPr>
              <w:widowControl w:val="0"/>
              <w:autoSpaceDE w:val="0"/>
              <w:autoSpaceDN w:val="0"/>
              <w:adjustRightInd w:val="0"/>
              <w:jc w:val="center"/>
              <w:rPr>
                <w:rFonts w:eastAsia="Calibri"/>
                <w:b/>
                <w:lang w:val="uk-UA" w:eastAsia="en-US"/>
              </w:rPr>
            </w:pPr>
            <w:r w:rsidRPr="00ED0828">
              <w:rPr>
                <w:rFonts w:eastAsia="Calibri"/>
                <w:b/>
                <w:lang w:val="uk-UA" w:eastAsia="en-US"/>
              </w:rPr>
              <w:t>Найменування</w:t>
            </w:r>
          </w:p>
        </w:tc>
        <w:tc>
          <w:tcPr>
            <w:tcW w:w="1168" w:type="dxa"/>
            <w:vAlign w:val="center"/>
          </w:tcPr>
          <w:p w:rsidR="00D74D5E" w:rsidRPr="00ED0828" w:rsidRDefault="00AA021A" w:rsidP="00D579B0">
            <w:pPr>
              <w:widowControl w:val="0"/>
              <w:autoSpaceDE w:val="0"/>
              <w:autoSpaceDN w:val="0"/>
              <w:adjustRightInd w:val="0"/>
              <w:jc w:val="center"/>
              <w:rPr>
                <w:rFonts w:eastAsia="Calibri"/>
                <w:b/>
                <w:lang w:val="uk-UA" w:eastAsia="en-US"/>
              </w:rPr>
            </w:pPr>
            <w:r w:rsidRPr="00ED0828">
              <w:rPr>
                <w:rFonts w:eastAsia="Calibri"/>
                <w:b/>
                <w:lang w:val="uk-UA" w:eastAsia="en-US"/>
              </w:rPr>
              <w:t>Код НК</w:t>
            </w:r>
          </w:p>
          <w:p w:rsidR="00D74D5E" w:rsidRPr="00ED0828" w:rsidRDefault="00D74D5E" w:rsidP="00D579B0">
            <w:pPr>
              <w:widowControl w:val="0"/>
              <w:autoSpaceDE w:val="0"/>
              <w:autoSpaceDN w:val="0"/>
              <w:adjustRightInd w:val="0"/>
              <w:jc w:val="center"/>
              <w:rPr>
                <w:rFonts w:eastAsia="Calibri"/>
                <w:b/>
                <w:lang w:val="uk-UA" w:eastAsia="en-US"/>
              </w:rPr>
            </w:pPr>
          </w:p>
        </w:tc>
        <w:tc>
          <w:tcPr>
            <w:tcW w:w="1100"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Одиниця виміру</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Країна виробник</w:t>
            </w:r>
          </w:p>
        </w:tc>
        <w:tc>
          <w:tcPr>
            <w:tcW w:w="8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Кількість</w:t>
            </w:r>
          </w:p>
        </w:tc>
        <w:tc>
          <w:tcPr>
            <w:tcW w:w="13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Ціна за одиницю без ПДВ,  грн.</w:t>
            </w:r>
          </w:p>
        </w:tc>
        <w:tc>
          <w:tcPr>
            <w:tcW w:w="743"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ПДВ, грн.</w:t>
            </w:r>
          </w:p>
        </w:tc>
        <w:tc>
          <w:tcPr>
            <w:tcW w:w="1099" w:type="dxa"/>
            <w:vAlign w:val="center"/>
          </w:tcPr>
          <w:p w:rsidR="00D74D5E" w:rsidRPr="00ED0828" w:rsidRDefault="00D74D5E" w:rsidP="00D579B0">
            <w:pPr>
              <w:widowControl w:val="0"/>
              <w:autoSpaceDE w:val="0"/>
              <w:autoSpaceDN w:val="0"/>
              <w:adjustRightInd w:val="0"/>
              <w:ind w:left="-17"/>
              <w:jc w:val="center"/>
              <w:rPr>
                <w:rFonts w:eastAsia="Calibri"/>
                <w:b/>
                <w:lang w:val="uk-UA" w:eastAsia="en-US"/>
              </w:rPr>
            </w:pPr>
            <w:r w:rsidRPr="00ED0828">
              <w:rPr>
                <w:rFonts w:eastAsia="Calibri"/>
                <w:b/>
                <w:lang w:val="uk-UA" w:eastAsia="en-US"/>
              </w:rPr>
              <w:t>Ціна за одиницю, з ПДВ, грн.</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Загальна сума з ПДВ, грн.</w:t>
            </w:r>
          </w:p>
        </w:tc>
      </w:tr>
      <w:tr w:rsidR="00D74D5E" w:rsidRPr="00ED0828" w:rsidTr="00AA021A">
        <w:trPr>
          <w:trHeight w:val="343"/>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lang w:val="uk-UA" w:eastAsia="en-US"/>
              </w:rPr>
            </w:pPr>
            <w:r w:rsidRPr="00ED0828">
              <w:rPr>
                <w:rFonts w:eastAsia="Calibri"/>
                <w:lang w:val="uk-UA" w:eastAsia="en-US"/>
              </w:rPr>
              <w:t>1.</w:t>
            </w:r>
          </w:p>
        </w:tc>
        <w:tc>
          <w:tcPr>
            <w:tcW w:w="1049" w:type="dxa"/>
          </w:tcPr>
          <w:p w:rsidR="00D74D5E" w:rsidRPr="00ED0828" w:rsidRDefault="00D74D5E" w:rsidP="00D579B0">
            <w:pPr>
              <w:jc w:val="center"/>
              <w:rPr>
                <w:rFonts w:eastAsia="Calibri"/>
                <w:lang w:val="uk-UA" w:eastAsia="en-US"/>
              </w:rPr>
            </w:pP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r w:rsidR="00D74D5E" w:rsidRPr="00ED0828" w:rsidTr="00AA021A">
        <w:trPr>
          <w:trHeight w:val="343"/>
          <w:jc w:val="center"/>
        </w:trPr>
        <w:tc>
          <w:tcPr>
            <w:tcW w:w="1555" w:type="dxa"/>
            <w:gridSpan w:val="2"/>
            <w:vAlign w:val="center"/>
          </w:tcPr>
          <w:p w:rsidR="00D74D5E" w:rsidRPr="00ED0828" w:rsidRDefault="003372E9" w:rsidP="00D579B0">
            <w:pPr>
              <w:jc w:val="center"/>
              <w:rPr>
                <w:rFonts w:eastAsia="Calibri"/>
                <w:lang w:val="uk-UA" w:eastAsia="en-US"/>
              </w:rPr>
            </w:pPr>
            <w:r w:rsidRPr="00ED0828">
              <w:rPr>
                <w:rFonts w:eastAsia="Calibri"/>
                <w:lang w:val="uk-UA" w:eastAsia="en-US"/>
              </w:rPr>
              <w:t>Всього</w:t>
            </w: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A1EFD"/>
    <w:rsid w:val="000A54D5"/>
    <w:rsid w:val="000A66CE"/>
    <w:rsid w:val="000D5753"/>
    <w:rsid w:val="00132EC8"/>
    <w:rsid w:val="00147C26"/>
    <w:rsid w:val="00147FF1"/>
    <w:rsid w:val="00154F85"/>
    <w:rsid w:val="001717FC"/>
    <w:rsid w:val="00171D66"/>
    <w:rsid w:val="001871B0"/>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72E9"/>
    <w:rsid w:val="00377F4F"/>
    <w:rsid w:val="00393969"/>
    <w:rsid w:val="003B103B"/>
    <w:rsid w:val="003C2C90"/>
    <w:rsid w:val="003F6766"/>
    <w:rsid w:val="00411D6C"/>
    <w:rsid w:val="00422F77"/>
    <w:rsid w:val="004612D2"/>
    <w:rsid w:val="004A0F4C"/>
    <w:rsid w:val="004A11D9"/>
    <w:rsid w:val="004A44DE"/>
    <w:rsid w:val="004C692E"/>
    <w:rsid w:val="004D50CB"/>
    <w:rsid w:val="004E5DEF"/>
    <w:rsid w:val="005003A1"/>
    <w:rsid w:val="00506961"/>
    <w:rsid w:val="00511937"/>
    <w:rsid w:val="00517CD5"/>
    <w:rsid w:val="00530397"/>
    <w:rsid w:val="00536351"/>
    <w:rsid w:val="00537636"/>
    <w:rsid w:val="0056510F"/>
    <w:rsid w:val="00571538"/>
    <w:rsid w:val="00571839"/>
    <w:rsid w:val="00586C2E"/>
    <w:rsid w:val="00591A35"/>
    <w:rsid w:val="00594003"/>
    <w:rsid w:val="005979C1"/>
    <w:rsid w:val="00597B34"/>
    <w:rsid w:val="005B1E15"/>
    <w:rsid w:val="005C4253"/>
    <w:rsid w:val="005D41C2"/>
    <w:rsid w:val="005F4CBC"/>
    <w:rsid w:val="00616F06"/>
    <w:rsid w:val="00650A25"/>
    <w:rsid w:val="00661C15"/>
    <w:rsid w:val="00672955"/>
    <w:rsid w:val="00683758"/>
    <w:rsid w:val="006A501C"/>
    <w:rsid w:val="006C6FF0"/>
    <w:rsid w:val="006D4319"/>
    <w:rsid w:val="006F65AB"/>
    <w:rsid w:val="00702F5C"/>
    <w:rsid w:val="00707A17"/>
    <w:rsid w:val="007129E5"/>
    <w:rsid w:val="00761B2D"/>
    <w:rsid w:val="007856B3"/>
    <w:rsid w:val="00793A3A"/>
    <w:rsid w:val="007A1B94"/>
    <w:rsid w:val="007B3360"/>
    <w:rsid w:val="007B43FC"/>
    <w:rsid w:val="007E7AEF"/>
    <w:rsid w:val="007F0768"/>
    <w:rsid w:val="007F1D67"/>
    <w:rsid w:val="007F3CDF"/>
    <w:rsid w:val="008241AF"/>
    <w:rsid w:val="00836DF9"/>
    <w:rsid w:val="00837240"/>
    <w:rsid w:val="00846624"/>
    <w:rsid w:val="00852C66"/>
    <w:rsid w:val="00881E50"/>
    <w:rsid w:val="008B16D2"/>
    <w:rsid w:val="008F1E66"/>
    <w:rsid w:val="008F499F"/>
    <w:rsid w:val="00910EEC"/>
    <w:rsid w:val="00961908"/>
    <w:rsid w:val="00996AB7"/>
    <w:rsid w:val="009B3BAA"/>
    <w:rsid w:val="00A00A41"/>
    <w:rsid w:val="00A054FE"/>
    <w:rsid w:val="00A06A43"/>
    <w:rsid w:val="00A06D32"/>
    <w:rsid w:val="00A1206F"/>
    <w:rsid w:val="00A21650"/>
    <w:rsid w:val="00A32AE4"/>
    <w:rsid w:val="00A36BB3"/>
    <w:rsid w:val="00A54886"/>
    <w:rsid w:val="00A64A37"/>
    <w:rsid w:val="00A86F7B"/>
    <w:rsid w:val="00AA021A"/>
    <w:rsid w:val="00AC5DE4"/>
    <w:rsid w:val="00AD258E"/>
    <w:rsid w:val="00AD2D56"/>
    <w:rsid w:val="00AD3A50"/>
    <w:rsid w:val="00AF3397"/>
    <w:rsid w:val="00B13A08"/>
    <w:rsid w:val="00B30381"/>
    <w:rsid w:val="00B3251F"/>
    <w:rsid w:val="00B410B7"/>
    <w:rsid w:val="00B60124"/>
    <w:rsid w:val="00B65AE5"/>
    <w:rsid w:val="00B76C19"/>
    <w:rsid w:val="00B83F88"/>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C3868"/>
    <w:rsid w:val="00DE496D"/>
    <w:rsid w:val="00DF4BE0"/>
    <w:rsid w:val="00DF758F"/>
    <w:rsid w:val="00E07166"/>
    <w:rsid w:val="00E202D5"/>
    <w:rsid w:val="00E40020"/>
    <w:rsid w:val="00E6219D"/>
    <w:rsid w:val="00E74B9A"/>
    <w:rsid w:val="00EB0C71"/>
    <w:rsid w:val="00EB7A7C"/>
    <w:rsid w:val="00EC3A32"/>
    <w:rsid w:val="00EC780B"/>
    <w:rsid w:val="00ED0828"/>
    <w:rsid w:val="00EE2DA0"/>
    <w:rsid w:val="00EE5C02"/>
    <w:rsid w:val="00F10ADB"/>
    <w:rsid w:val="00F10DDD"/>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3C112"/>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625E-9433-4E5E-985E-02470E7F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12769</Words>
  <Characters>7279</Characters>
  <Application>Microsoft Office Word</Application>
  <DocSecurity>0</DocSecurity>
  <Lines>60</Lines>
  <Paragraphs>40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2023-06-06T07:38:00Z</cp:lastPrinted>
  <dcterms:created xsi:type="dcterms:W3CDTF">2023-06-06T14:04:00Z</dcterms:created>
  <dcterms:modified xsi:type="dcterms:W3CDTF">2024-04-26T07:33:00Z</dcterms:modified>
</cp:coreProperties>
</file>