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5E6" w:rsidRDefault="005243E7" w:rsidP="00C54474">
      <w:pPr>
        <w:spacing w:after="0"/>
        <w:jc w:val="right"/>
        <w:rPr>
          <w:rFonts w:ascii="Times New Roman" w:hAnsi="Times New Roman" w:cs="Times New Roman"/>
          <w:b/>
          <w:i/>
          <w:sz w:val="23"/>
          <w:szCs w:val="23"/>
          <w:highlight w:val="white"/>
        </w:rPr>
      </w:pPr>
      <w:r>
        <w:rPr>
          <w:rFonts w:ascii="Times New Roman" w:hAnsi="Times New Roman" w:cs="Times New Roman"/>
          <w:b/>
          <w:i/>
          <w:sz w:val="23"/>
          <w:szCs w:val="23"/>
          <w:highlight w:val="white"/>
        </w:rPr>
        <w:t>Додаток 3</w:t>
      </w:r>
    </w:p>
    <w:p w:rsidR="005243E7" w:rsidRDefault="004445E6" w:rsidP="00C54474">
      <w:pPr>
        <w:spacing w:after="0"/>
        <w:jc w:val="right"/>
        <w:rPr>
          <w:rFonts w:ascii="Times New Roman" w:hAnsi="Times New Roman" w:cs="Times New Roman"/>
          <w:b/>
          <w:i/>
          <w:sz w:val="23"/>
          <w:szCs w:val="23"/>
          <w:highlight w:val="white"/>
        </w:rPr>
      </w:pPr>
      <w:r>
        <w:rPr>
          <w:rFonts w:ascii="Times New Roman" w:hAnsi="Times New Roman" w:cs="Times New Roman"/>
          <w:b/>
          <w:i/>
          <w:sz w:val="23"/>
          <w:szCs w:val="23"/>
          <w:highlight w:val="white"/>
        </w:rPr>
        <w:t xml:space="preserve"> до тендерної документації</w:t>
      </w:r>
    </w:p>
    <w:p w:rsidR="005243E7" w:rsidRDefault="005243E7" w:rsidP="00C54474">
      <w:pPr>
        <w:spacing w:after="0"/>
        <w:jc w:val="right"/>
        <w:rPr>
          <w:rFonts w:ascii="Times New Roman" w:hAnsi="Times New Roman" w:cs="Times New Roman"/>
          <w:b/>
          <w:i/>
          <w:sz w:val="23"/>
          <w:szCs w:val="23"/>
          <w:highlight w:val="white"/>
        </w:rPr>
      </w:pPr>
    </w:p>
    <w:p w:rsidR="005243E7" w:rsidRDefault="005243E7" w:rsidP="00C54474">
      <w:pPr>
        <w:spacing w:after="0"/>
        <w:jc w:val="right"/>
        <w:rPr>
          <w:rFonts w:ascii="Times New Roman" w:hAnsi="Times New Roman" w:cs="Times New Roman"/>
          <w:b/>
          <w:i/>
          <w:sz w:val="23"/>
          <w:szCs w:val="23"/>
          <w:highlight w:val="white"/>
        </w:rPr>
      </w:pPr>
    </w:p>
    <w:p w:rsidR="005243E7" w:rsidRDefault="005243E7" w:rsidP="00C54474">
      <w:pPr>
        <w:tabs>
          <w:tab w:val="left" w:pos="4680"/>
        </w:tabs>
        <w:spacing w:after="0"/>
        <w:jc w:val="center"/>
        <w:rPr>
          <w:rFonts w:ascii="Times New Roman" w:hAnsi="Times New Roman" w:cs="Times New Roman"/>
          <w:b/>
          <w:color w:val="000000"/>
          <w:sz w:val="23"/>
          <w:szCs w:val="23"/>
        </w:rPr>
      </w:pPr>
      <w:r>
        <w:rPr>
          <w:rFonts w:ascii="Times New Roman" w:hAnsi="Times New Roman" w:cs="Times New Roman"/>
          <w:b/>
          <w:color w:val="000000"/>
          <w:sz w:val="23"/>
          <w:szCs w:val="23"/>
        </w:rPr>
        <w:t xml:space="preserve">                                                                                                              </w:t>
      </w:r>
      <w:proofErr w:type="spellStart"/>
      <w:r>
        <w:rPr>
          <w:rFonts w:ascii="Times New Roman" w:hAnsi="Times New Roman" w:cs="Times New Roman"/>
          <w:b/>
          <w:color w:val="000000"/>
          <w:sz w:val="23"/>
          <w:szCs w:val="23"/>
        </w:rPr>
        <w:t>Проєкт</w:t>
      </w:r>
      <w:proofErr w:type="spellEnd"/>
      <w:r>
        <w:rPr>
          <w:rFonts w:ascii="Times New Roman" w:hAnsi="Times New Roman" w:cs="Times New Roman"/>
          <w:b/>
          <w:color w:val="000000"/>
          <w:sz w:val="23"/>
          <w:szCs w:val="23"/>
        </w:rPr>
        <w:t xml:space="preserve"> договору</w:t>
      </w:r>
    </w:p>
    <w:p w:rsidR="005243E7" w:rsidRDefault="005243E7" w:rsidP="00C54474">
      <w:pPr>
        <w:tabs>
          <w:tab w:val="left" w:pos="4680"/>
        </w:tabs>
        <w:spacing w:after="0"/>
        <w:jc w:val="center"/>
        <w:rPr>
          <w:rFonts w:ascii="Times New Roman" w:hAnsi="Times New Roman" w:cs="Times New Roman"/>
          <w:b/>
          <w:color w:val="000000"/>
          <w:sz w:val="23"/>
          <w:szCs w:val="23"/>
        </w:rPr>
      </w:pPr>
    </w:p>
    <w:p w:rsidR="005243E7" w:rsidRDefault="005243E7" w:rsidP="00C54474">
      <w:pPr>
        <w:tabs>
          <w:tab w:val="left" w:pos="4680"/>
        </w:tabs>
        <w:spacing w:after="0"/>
        <w:jc w:val="center"/>
        <w:rPr>
          <w:rFonts w:ascii="Times New Roman" w:eastAsiaTheme="minorEastAsia" w:hAnsi="Times New Roman" w:cs="Times New Roman"/>
          <w:b/>
          <w:color w:val="000000"/>
          <w:sz w:val="23"/>
          <w:szCs w:val="23"/>
        </w:rPr>
      </w:pPr>
      <w:r>
        <w:rPr>
          <w:rFonts w:ascii="Times New Roman" w:hAnsi="Times New Roman" w:cs="Times New Roman"/>
          <w:b/>
          <w:color w:val="000000"/>
          <w:sz w:val="23"/>
          <w:szCs w:val="23"/>
        </w:rPr>
        <w:t>ДОГОВІР №_____</w:t>
      </w:r>
    </w:p>
    <w:p w:rsidR="005243E7" w:rsidRDefault="005243E7" w:rsidP="00C54474">
      <w:pPr>
        <w:tabs>
          <w:tab w:val="left" w:pos="4680"/>
        </w:tabs>
        <w:spacing w:after="0"/>
        <w:jc w:val="center"/>
        <w:rPr>
          <w:rFonts w:ascii="Times New Roman" w:hAnsi="Times New Roman" w:cs="Times New Roman"/>
          <w:b/>
          <w:color w:val="000000"/>
          <w:sz w:val="23"/>
          <w:szCs w:val="23"/>
        </w:rPr>
      </w:pPr>
      <w:r>
        <w:rPr>
          <w:rFonts w:ascii="Times New Roman" w:hAnsi="Times New Roman" w:cs="Times New Roman"/>
          <w:b/>
          <w:color w:val="000000"/>
          <w:sz w:val="23"/>
          <w:szCs w:val="23"/>
        </w:rPr>
        <w:t xml:space="preserve">на виконання робіт </w:t>
      </w:r>
    </w:p>
    <w:p w:rsidR="005243E7" w:rsidRDefault="005243E7" w:rsidP="00C54474">
      <w:pPr>
        <w:spacing w:after="0"/>
        <w:jc w:val="center"/>
        <w:rPr>
          <w:rFonts w:ascii="Times New Roman" w:hAnsi="Times New Roman" w:cs="Times New Roman"/>
          <w:b/>
          <w:bCs/>
          <w:sz w:val="20"/>
          <w:szCs w:val="20"/>
        </w:rPr>
      </w:pPr>
    </w:p>
    <w:p w:rsidR="005243E7" w:rsidRDefault="005243E7" w:rsidP="00C54474">
      <w:pPr>
        <w:jc w:val="center"/>
        <w:rPr>
          <w:rFonts w:ascii="Times New Roman" w:hAnsi="Times New Roman" w:cs="Times New Roman"/>
          <w:b/>
          <w:bCs/>
          <w:sz w:val="20"/>
          <w:szCs w:val="20"/>
        </w:rPr>
      </w:pPr>
      <w:r>
        <w:rPr>
          <w:rFonts w:ascii="Times New Roman" w:hAnsi="Times New Roman" w:cs="Times New Roman"/>
          <w:b/>
          <w:sz w:val="20"/>
          <w:szCs w:val="20"/>
        </w:rPr>
        <w:t xml:space="preserve">“____” ___________ 2023 р.                                                                                                           </w:t>
      </w:r>
      <w:proofErr w:type="spellStart"/>
      <w:r w:rsidR="004445E6">
        <w:rPr>
          <w:rFonts w:ascii="Times New Roman" w:hAnsi="Times New Roman" w:cs="Times New Roman"/>
          <w:b/>
          <w:bCs/>
          <w:sz w:val="20"/>
          <w:szCs w:val="20"/>
        </w:rPr>
        <w:t>смт.Кушугум</w:t>
      </w:r>
      <w:proofErr w:type="spellEnd"/>
    </w:p>
    <w:p w:rsidR="004445E6" w:rsidRPr="00F543A6" w:rsidRDefault="004445E6" w:rsidP="004445E6">
      <w:pPr>
        <w:spacing w:line="240" w:lineRule="auto"/>
        <w:ind w:right="-1" w:firstLine="398"/>
        <w:jc w:val="both"/>
        <w:rPr>
          <w:rFonts w:ascii="Times New Roman" w:eastAsiaTheme="minorEastAsia" w:hAnsi="Times New Roman" w:cs="Times New Roman"/>
          <w:sz w:val="20"/>
          <w:szCs w:val="20"/>
        </w:rPr>
      </w:pPr>
      <w:proofErr w:type="spellStart"/>
      <w:r w:rsidRPr="00F543A6">
        <w:rPr>
          <w:rFonts w:ascii="Times New Roman" w:eastAsiaTheme="minorEastAsia" w:hAnsi="Times New Roman" w:cs="Times New Roman"/>
          <w:sz w:val="20"/>
          <w:szCs w:val="20"/>
        </w:rPr>
        <w:t>Кушугумська</w:t>
      </w:r>
      <w:proofErr w:type="spellEnd"/>
      <w:r w:rsidRPr="00F543A6">
        <w:rPr>
          <w:rFonts w:ascii="Times New Roman" w:eastAsiaTheme="minorEastAsia" w:hAnsi="Times New Roman" w:cs="Times New Roman"/>
          <w:sz w:val="20"/>
          <w:szCs w:val="20"/>
        </w:rPr>
        <w:t xml:space="preserve"> селищна рада Запорізького району Запорізької області (далі – Замовник) в особі селищного голови </w:t>
      </w:r>
      <w:proofErr w:type="spellStart"/>
      <w:r w:rsidRPr="00F543A6">
        <w:rPr>
          <w:rFonts w:ascii="Times New Roman" w:eastAsiaTheme="minorEastAsia" w:hAnsi="Times New Roman" w:cs="Times New Roman"/>
          <w:sz w:val="20"/>
          <w:szCs w:val="20"/>
        </w:rPr>
        <w:t>Сосуновського</w:t>
      </w:r>
      <w:proofErr w:type="spellEnd"/>
      <w:r w:rsidRPr="00F543A6">
        <w:rPr>
          <w:rFonts w:ascii="Times New Roman" w:eastAsiaTheme="minorEastAsia" w:hAnsi="Times New Roman" w:cs="Times New Roman"/>
          <w:sz w:val="20"/>
          <w:szCs w:val="20"/>
        </w:rPr>
        <w:t xml:space="preserve"> Володимира Сергійовича, який діє на підставі Закону України «Про місцеве самоврядування в Україні» та рішення сесії №2 від 18.11.2020 року, з однієї сторони, та _____________________(далі – Підрядник), в особі ___________________, який діє на підставі ________________________________, із другої сторони (далі  – Сторони), керуючись положеннями Цивільного та Господарського кодексів України, а також  Постановою КМУ від 12 жовтня 2022 року №1178 «Про затвердження особливостей здійснення публічних закупівель товарів, робіт і </w:t>
      </w:r>
      <w:r w:rsidR="00F543A6" w:rsidRPr="00F543A6">
        <w:rPr>
          <w:rFonts w:ascii="Times New Roman" w:eastAsiaTheme="minorEastAsia" w:hAnsi="Times New Roman" w:cs="Times New Roman"/>
          <w:sz w:val="20"/>
          <w:szCs w:val="20"/>
        </w:rPr>
        <w:t>Робіт</w:t>
      </w:r>
      <w:r w:rsidRPr="00F543A6">
        <w:rPr>
          <w:rFonts w:ascii="Times New Roman" w:eastAsiaTheme="minorEastAsia" w:hAnsi="Times New Roman" w:cs="Times New Roman"/>
          <w:sz w:val="20"/>
          <w:szCs w:val="2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 умовах воєнного стану в Україні, оголошеного Указом Президента України «Про введення воєнного стану в Україні» №64/2022 від 24.02.2022 року (зі змінами), уклали даний Договір (далі - Договір) про наступне:</w:t>
      </w:r>
    </w:p>
    <w:p w:rsidR="005243E7" w:rsidRPr="001F3DB0" w:rsidRDefault="005243E7" w:rsidP="00C54474">
      <w:pPr>
        <w:pStyle w:val="a5"/>
        <w:spacing w:line="276" w:lineRule="auto"/>
        <w:ind w:firstLine="708"/>
        <w:rPr>
          <w:sz w:val="20"/>
          <w:szCs w:val="20"/>
        </w:rPr>
      </w:pPr>
    </w:p>
    <w:p w:rsidR="005243E7" w:rsidRPr="003C4953" w:rsidRDefault="005243E7" w:rsidP="00C54474">
      <w:pPr>
        <w:jc w:val="center"/>
        <w:rPr>
          <w:rFonts w:ascii="Times New Roman" w:hAnsi="Times New Roman" w:cs="Times New Roman"/>
          <w:b/>
          <w:bCs/>
          <w:sz w:val="20"/>
          <w:szCs w:val="20"/>
        </w:rPr>
      </w:pPr>
      <w:r w:rsidRPr="003C4953">
        <w:rPr>
          <w:rFonts w:ascii="Times New Roman" w:hAnsi="Times New Roman" w:cs="Times New Roman"/>
          <w:b/>
          <w:bCs/>
          <w:sz w:val="20"/>
          <w:szCs w:val="20"/>
        </w:rPr>
        <w:t>1. ПРЕДМЕТ ДОГОВОРУ</w:t>
      </w:r>
    </w:p>
    <w:p w:rsidR="005243E7" w:rsidRPr="00636DBC" w:rsidRDefault="005243E7" w:rsidP="004445E6">
      <w:pPr>
        <w:pStyle w:val="a7"/>
        <w:spacing w:line="276" w:lineRule="auto"/>
        <w:ind w:firstLine="426"/>
        <w:jc w:val="both"/>
        <w:rPr>
          <w:rFonts w:ascii="Times New Roman" w:hAnsi="Times New Roman" w:cs="Times New Roman"/>
          <w:sz w:val="20"/>
          <w:szCs w:val="20"/>
        </w:rPr>
      </w:pPr>
      <w:r w:rsidRPr="003C4953">
        <w:rPr>
          <w:rFonts w:ascii="Times New Roman" w:hAnsi="Times New Roman" w:cs="Times New Roman"/>
          <w:sz w:val="20"/>
          <w:szCs w:val="20"/>
        </w:rPr>
        <w:t xml:space="preserve">1.1. Виконавець зобов'язується </w:t>
      </w:r>
      <w:r w:rsidR="004445E6">
        <w:rPr>
          <w:rFonts w:ascii="Times New Roman" w:hAnsi="Times New Roman" w:cs="Times New Roman"/>
          <w:sz w:val="20"/>
          <w:szCs w:val="20"/>
        </w:rPr>
        <w:t>виконати</w:t>
      </w:r>
      <w:r w:rsidRPr="003C4953">
        <w:rPr>
          <w:rFonts w:ascii="Times New Roman" w:hAnsi="Times New Roman" w:cs="Times New Roman"/>
          <w:sz w:val="20"/>
          <w:szCs w:val="20"/>
        </w:rPr>
        <w:t xml:space="preserve"> Роботи, зазначені в пункті 1.2. розділу І Договору</w:t>
      </w:r>
      <w:r w:rsidR="004445E6">
        <w:rPr>
          <w:rFonts w:ascii="Times New Roman" w:hAnsi="Times New Roman" w:cs="Times New Roman"/>
          <w:sz w:val="20"/>
          <w:szCs w:val="20"/>
        </w:rPr>
        <w:t>,</w:t>
      </w:r>
      <w:r w:rsidRPr="00530FAF">
        <w:rPr>
          <w:rFonts w:ascii="Times New Roman" w:hAnsi="Times New Roman" w:cs="Times New Roman"/>
          <w:sz w:val="20"/>
          <w:szCs w:val="20"/>
        </w:rPr>
        <w:t xml:space="preserve">а Замовник </w:t>
      </w:r>
      <w:r w:rsidRPr="00530FAF">
        <w:rPr>
          <w:rFonts w:ascii="Times New Roman" w:hAnsi="Times New Roman" w:cs="Times New Roman"/>
          <w:b/>
          <w:sz w:val="20"/>
          <w:szCs w:val="20"/>
        </w:rPr>
        <w:t>–</w:t>
      </w:r>
      <w:r w:rsidRPr="00530FAF">
        <w:rPr>
          <w:rFonts w:ascii="Times New Roman" w:hAnsi="Times New Roman" w:cs="Times New Roman"/>
          <w:sz w:val="20"/>
          <w:szCs w:val="20"/>
        </w:rPr>
        <w:t xml:space="preserve"> прийняти і оплатити виконані Роботи на умовах </w:t>
      </w:r>
      <w:r w:rsidRPr="00636DBC">
        <w:rPr>
          <w:rFonts w:ascii="Times New Roman" w:hAnsi="Times New Roman" w:cs="Times New Roman"/>
          <w:sz w:val="20"/>
          <w:szCs w:val="20"/>
        </w:rPr>
        <w:t>даного</w:t>
      </w:r>
      <w:r w:rsidRPr="00636DBC">
        <w:rPr>
          <w:rFonts w:ascii="Times New Roman" w:hAnsi="Times New Roman" w:cs="Times New Roman"/>
          <w:spacing w:val="3"/>
          <w:sz w:val="20"/>
          <w:szCs w:val="20"/>
        </w:rPr>
        <w:t xml:space="preserve"> </w:t>
      </w:r>
      <w:r w:rsidRPr="00636DBC">
        <w:rPr>
          <w:rFonts w:ascii="Times New Roman" w:hAnsi="Times New Roman" w:cs="Times New Roman"/>
          <w:sz w:val="20"/>
          <w:szCs w:val="20"/>
        </w:rPr>
        <w:t>Договору:</w:t>
      </w:r>
    </w:p>
    <w:p w:rsidR="004445E6" w:rsidRDefault="005243E7" w:rsidP="004445E6">
      <w:pPr>
        <w:jc w:val="both"/>
        <w:rPr>
          <w:b/>
          <w:color w:val="000000"/>
          <w:lang w:eastAsia="en-US"/>
        </w:rPr>
      </w:pPr>
      <w:r w:rsidRPr="00636DBC">
        <w:rPr>
          <w:rFonts w:ascii="Times New Roman" w:hAnsi="Times New Roman" w:cs="Times New Roman"/>
          <w:sz w:val="20"/>
          <w:szCs w:val="20"/>
        </w:rPr>
        <w:t>1.2. Найменування Робіт:</w:t>
      </w:r>
      <w:r w:rsidRPr="00636DBC">
        <w:rPr>
          <w:rFonts w:ascii="Times New Roman" w:hAnsi="Times New Roman" w:cs="Times New Roman"/>
          <w:b/>
          <w:sz w:val="20"/>
          <w:szCs w:val="20"/>
        </w:rPr>
        <w:t xml:space="preserve"> «</w:t>
      </w:r>
      <w:r w:rsidR="004445E6" w:rsidRPr="00B53DBE">
        <w:rPr>
          <w:rFonts w:ascii="Times New Roman" w:eastAsiaTheme="minorEastAsia" w:hAnsi="Times New Roman" w:cs="Times New Roman"/>
          <w:sz w:val="20"/>
          <w:szCs w:val="20"/>
        </w:rPr>
        <w:t>Капітальний ремонт тротуару на розі вулиць Комбайна 42-вули</w:t>
      </w:r>
      <w:r w:rsidR="00B53DBE" w:rsidRPr="00B53DBE">
        <w:rPr>
          <w:rFonts w:ascii="Times New Roman" w:eastAsiaTheme="minorEastAsia" w:hAnsi="Times New Roman" w:cs="Times New Roman"/>
          <w:sz w:val="20"/>
          <w:szCs w:val="20"/>
        </w:rPr>
        <w:t xml:space="preserve">ць Зарічна 69-146 смт. Кушугум </w:t>
      </w:r>
      <w:r w:rsidR="004445E6" w:rsidRPr="00B53DBE">
        <w:rPr>
          <w:rFonts w:ascii="Times New Roman" w:eastAsiaTheme="minorEastAsia" w:hAnsi="Times New Roman" w:cs="Times New Roman"/>
          <w:sz w:val="20"/>
          <w:szCs w:val="20"/>
        </w:rPr>
        <w:t xml:space="preserve"> Запорізького району, Запорізької області</w:t>
      </w:r>
      <w:r w:rsidR="00B53DBE">
        <w:rPr>
          <w:rFonts w:ascii="Times New Roman" w:eastAsiaTheme="minorEastAsia" w:hAnsi="Times New Roman" w:cs="Times New Roman"/>
          <w:sz w:val="20"/>
          <w:szCs w:val="20"/>
          <w:lang w:val="ru-RU"/>
        </w:rPr>
        <w:t>»</w:t>
      </w:r>
      <w:r w:rsidR="004445E6" w:rsidRPr="00B53DBE">
        <w:rPr>
          <w:rFonts w:ascii="Times New Roman" w:eastAsiaTheme="minorEastAsia" w:hAnsi="Times New Roman" w:cs="Times New Roman"/>
          <w:sz w:val="20"/>
          <w:szCs w:val="20"/>
        </w:rPr>
        <w:t xml:space="preserve"> (код за </w:t>
      </w:r>
      <w:proofErr w:type="spellStart"/>
      <w:r w:rsidR="004445E6" w:rsidRPr="00B53DBE">
        <w:rPr>
          <w:rFonts w:ascii="Times New Roman" w:eastAsiaTheme="minorEastAsia" w:hAnsi="Times New Roman" w:cs="Times New Roman"/>
          <w:sz w:val="20"/>
          <w:szCs w:val="20"/>
        </w:rPr>
        <w:t>ДК</w:t>
      </w:r>
      <w:proofErr w:type="spellEnd"/>
      <w:r w:rsidR="004445E6" w:rsidRPr="00B53DBE">
        <w:rPr>
          <w:rFonts w:ascii="Times New Roman" w:eastAsiaTheme="minorEastAsia" w:hAnsi="Times New Roman" w:cs="Times New Roman"/>
          <w:sz w:val="20"/>
          <w:szCs w:val="20"/>
        </w:rPr>
        <w:t xml:space="preserve"> 021:2015 - 45233000-9 - Будівництво, влаштовування фундаменту та покриття шосе, доріг)</w:t>
      </w:r>
    </w:p>
    <w:p w:rsidR="004445E6" w:rsidRPr="004445E6" w:rsidRDefault="004445E6" w:rsidP="004445E6">
      <w:pPr>
        <w:pStyle w:val="a3"/>
        <w:numPr>
          <w:ilvl w:val="1"/>
          <w:numId w:val="8"/>
        </w:numPr>
        <w:spacing w:after="0" w:line="240" w:lineRule="auto"/>
        <w:ind w:right="141"/>
        <w:jc w:val="both"/>
        <w:rPr>
          <w:rFonts w:ascii="Times New Roman" w:eastAsiaTheme="minorEastAsia" w:hAnsi="Times New Roman" w:cs="Times New Roman"/>
          <w:sz w:val="20"/>
          <w:szCs w:val="20"/>
        </w:rPr>
      </w:pPr>
      <w:r w:rsidRPr="004445E6">
        <w:rPr>
          <w:rFonts w:ascii="Times New Roman" w:eastAsiaTheme="minorEastAsia" w:hAnsi="Times New Roman" w:cs="Times New Roman"/>
          <w:sz w:val="20"/>
          <w:szCs w:val="20"/>
        </w:rPr>
        <w:t xml:space="preserve"> Загальні обсяги виконання робіт можуть бути змінені залежно від потреб Замовника у певних обсягах </w:t>
      </w:r>
      <w:r w:rsidR="00F543A6">
        <w:rPr>
          <w:rFonts w:ascii="Times New Roman" w:eastAsiaTheme="minorEastAsia" w:hAnsi="Times New Roman" w:cs="Times New Roman"/>
          <w:sz w:val="20"/>
          <w:szCs w:val="20"/>
        </w:rPr>
        <w:t>Робіт</w:t>
      </w:r>
      <w:r w:rsidRPr="004445E6">
        <w:rPr>
          <w:rFonts w:ascii="Times New Roman" w:eastAsiaTheme="minorEastAsia" w:hAnsi="Times New Roman" w:cs="Times New Roman"/>
          <w:sz w:val="20"/>
          <w:szCs w:val="20"/>
        </w:rPr>
        <w:t xml:space="preserve"> та/або реального фінансування видатків Замовника на зазначені цілі з відповідним зміненням ціни Договору, з обов’язковим оформленням і підписанням Сторонами про це відповідної Додаткової угоди до Договору.</w:t>
      </w:r>
    </w:p>
    <w:p w:rsidR="004445E6" w:rsidRPr="004445E6" w:rsidRDefault="004445E6" w:rsidP="004445E6">
      <w:pPr>
        <w:pStyle w:val="a3"/>
        <w:numPr>
          <w:ilvl w:val="1"/>
          <w:numId w:val="8"/>
        </w:numPr>
        <w:spacing w:after="0" w:line="240" w:lineRule="auto"/>
        <w:ind w:right="141"/>
        <w:jc w:val="both"/>
        <w:rPr>
          <w:rFonts w:ascii="Times New Roman" w:eastAsiaTheme="minorEastAsia" w:hAnsi="Times New Roman" w:cs="Times New Roman"/>
          <w:sz w:val="20"/>
          <w:szCs w:val="20"/>
        </w:rPr>
      </w:pPr>
      <w:r w:rsidRPr="004445E6">
        <w:rPr>
          <w:rFonts w:ascii="Times New Roman" w:eastAsiaTheme="minorEastAsia" w:hAnsi="Times New Roman" w:cs="Times New Roman"/>
          <w:sz w:val="20"/>
          <w:szCs w:val="20"/>
        </w:rPr>
        <w:t>Роботи виконуються відповідно до Договірної ціни та локального кошторису (Додаток 1 та Додаток 2 до Договору), які є невід’ємною частиною цього Договору.</w:t>
      </w:r>
    </w:p>
    <w:p w:rsidR="005243E7" w:rsidRPr="001F3DB0" w:rsidRDefault="005243E7" w:rsidP="00C54474">
      <w:pPr>
        <w:pStyle w:val="a7"/>
        <w:spacing w:line="276" w:lineRule="auto"/>
        <w:jc w:val="both"/>
        <w:rPr>
          <w:rFonts w:ascii="Times New Roman" w:hAnsi="Times New Roman" w:cs="Times New Roman"/>
          <w:color w:val="FF0000"/>
          <w:sz w:val="20"/>
          <w:szCs w:val="20"/>
        </w:rPr>
      </w:pPr>
      <w:r w:rsidRPr="001F3DB0">
        <w:rPr>
          <w:rFonts w:ascii="Times New Roman" w:hAnsi="Times New Roman" w:cs="Times New Roman"/>
          <w:color w:val="FF0000"/>
          <w:spacing w:val="5"/>
          <w:sz w:val="20"/>
          <w:szCs w:val="20"/>
        </w:rPr>
        <w:t xml:space="preserve">  </w:t>
      </w:r>
      <w:r w:rsidRPr="001F3DB0">
        <w:rPr>
          <w:rFonts w:ascii="Times New Roman" w:hAnsi="Times New Roman" w:cs="Times New Roman"/>
          <w:color w:val="FF0000"/>
          <w:sz w:val="20"/>
          <w:szCs w:val="20"/>
        </w:rPr>
        <w:t xml:space="preserve"> </w:t>
      </w:r>
    </w:p>
    <w:p w:rsidR="005243E7" w:rsidRPr="001F3DB0" w:rsidRDefault="005243E7" w:rsidP="00C54474">
      <w:pPr>
        <w:pStyle w:val="a7"/>
        <w:spacing w:line="276" w:lineRule="auto"/>
        <w:jc w:val="center"/>
        <w:rPr>
          <w:rFonts w:ascii="Times New Roman" w:hAnsi="Times New Roman" w:cs="Times New Roman"/>
          <w:b/>
          <w:bCs/>
          <w:sz w:val="20"/>
          <w:szCs w:val="20"/>
        </w:rPr>
      </w:pPr>
      <w:r w:rsidRPr="001F3DB0">
        <w:rPr>
          <w:rFonts w:ascii="Times New Roman" w:hAnsi="Times New Roman" w:cs="Times New Roman"/>
          <w:b/>
          <w:bCs/>
          <w:sz w:val="20"/>
          <w:szCs w:val="20"/>
        </w:rPr>
        <w:t>2. ЯКІСТЬ, ПОРЯДОК ВИКОНАННЯ, ПРИЙОМКА І ЗДАЧА РОБІТ</w:t>
      </w:r>
    </w:p>
    <w:p w:rsidR="005243E7" w:rsidRPr="001F3DB0" w:rsidRDefault="005243E7" w:rsidP="00C54474">
      <w:pPr>
        <w:pStyle w:val="a7"/>
        <w:spacing w:line="276" w:lineRule="auto"/>
        <w:jc w:val="center"/>
        <w:rPr>
          <w:rFonts w:ascii="Times New Roman" w:hAnsi="Times New Roman" w:cs="Times New Roman"/>
          <w:b/>
          <w:bCs/>
          <w:sz w:val="20"/>
          <w:szCs w:val="20"/>
        </w:rPr>
      </w:pPr>
    </w:p>
    <w:p w:rsidR="004445E6" w:rsidRPr="004445E6" w:rsidRDefault="004445E6" w:rsidP="004445E6">
      <w:pPr>
        <w:pStyle w:val="20"/>
        <w:numPr>
          <w:ilvl w:val="1"/>
          <w:numId w:val="9"/>
        </w:numPr>
        <w:shd w:val="clear" w:color="auto" w:fill="auto"/>
        <w:tabs>
          <w:tab w:val="left" w:pos="1276"/>
          <w:tab w:val="left" w:pos="1418"/>
        </w:tabs>
        <w:spacing w:line="240" w:lineRule="auto"/>
        <w:ind w:left="0" w:firstLine="709"/>
        <w:rPr>
          <w:rFonts w:ascii="Times New Roman" w:hAnsi="Times New Roman" w:cs="Times New Roman"/>
          <w:sz w:val="20"/>
          <w:szCs w:val="20"/>
        </w:rPr>
      </w:pPr>
      <w:r w:rsidRPr="004445E6">
        <w:rPr>
          <w:rFonts w:ascii="Times New Roman" w:hAnsi="Times New Roman" w:cs="Times New Roman"/>
          <w:sz w:val="20"/>
          <w:szCs w:val="20"/>
          <w:lang w:bidi="uk-UA"/>
        </w:rPr>
        <w:t>Підрядник зобов'язаний виконати роботи, якість яких відповідає державним стандартам, технічним умовам, державним будівельним нормам та правилам, що діють в Україні.</w:t>
      </w:r>
    </w:p>
    <w:p w:rsidR="004445E6" w:rsidRPr="004445E6" w:rsidRDefault="004445E6" w:rsidP="004445E6">
      <w:pPr>
        <w:pStyle w:val="20"/>
        <w:numPr>
          <w:ilvl w:val="1"/>
          <w:numId w:val="9"/>
        </w:numPr>
        <w:shd w:val="clear" w:color="auto" w:fill="auto"/>
        <w:tabs>
          <w:tab w:val="left" w:pos="1276"/>
          <w:tab w:val="left" w:pos="1418"/>
        </w:tabs>
        <w:spacing w:line="240" w:lineRule="auto"/>
        <w:ind w:left="0" w:firstLine="709"/>
        <w:rPr>
          <w:rFonts w:ascii="Times New Roman" w:hAnsi="Times New Roman" w:cs="Times New Roman"/>
          <w:sz w:val="20"/>
          <w:szCs w:val="20"/>
        </w:rPr>
      </w:pPr>
      <w:r w:rsidRPr="004445E6">
        <w:rPr>
          <w:rFonts w:ascii="Times New Roman" w:hAnsi="Times New Roman" w:cs="Times New Roman"/>
          <w:sz w:val="20"/>
          <w:szCs w:val="20"/>
        </w:rPr>
        <w:t xml:space="preserve">Якість усіх матеріалів, </w:t>
      </w:r>
      <w:r w:rsidRPr="004445E6">
        <w:rPr>
          <w:rFonts w:ascii="Times New Roman" w:hAnsi="Times New Roman" w:cs="Times New Roman"/>
          <w:sz w:val="20"/>
          <w:szCs w:val="20"/>
          <w:lang w:bidi="uk-UA"/>
        </w:rPr>
        <w:t>що застосовуються</w:t>
      </w:r>
      <w:r w:rsidRPr="004445E6">
        <w:rPr>
          <w:rFonts w:ascii="Times New Roman" w:hAnsi="Times New Roman" w:cs="Times New Roman"/>
          <w:sz w:val="20"/>
          <w:szCs w:val="20"/>
        </w:rPr>
        <w:t xml:space="preserve"> при </w:t>
      </w:r>
      <w:r>
        <w:rPr>
          <w:rFonts w:ascii="Times New Roman" w:hAnsi="Times New Roman" w:cs="Times New Roman"/>
          <w:sz w:val="20"/>
          <w:szCs w:val="20"/>
        </w:rPr>
        <w:t>виконанні робіт</w:t>
      </w:r>
      <w:r w:rsidRPr="004445E6">
        <w:rPr>
          <w:rFonts w:ascii="Times New Roman" w:hAnsi="Times New Roman" w:cs="Times New Roman"/>
          <w:sz w:val="20"/>
          <w:szCs w:val="20"/>
        </w:rPr>
        <w:t>, повинна відповідати стандартам, які застосовуються в Україні, вимогам нормативно-правових актів і нормативних документів у галузі будівництва.</w:t>
      </w:r>
    </w:p>
    <w:p w:rsidR="004445E6" w:rsidRPr="004445E6" w:rsidRDefault="004445E6" w:rsidP="004445E6">
      <w:pPr>
        <w:pStyle w:val="20"/>
        <w:numPr>
          <w:ilvl w:val="1"/>
          <w:numId w:val="9"/>
        </w:numPr>
        <w:shd w:val="clear" w:color="auto" w:fill="auto"/>
        <w:tabs>
          <w:tab w:val="left" w:pos="1276"/>
          <w:tab w:val="left" w:pos="1418"/>
        </w:tabs>
        <w:spacing w:line="240" w:lineRule="auto"/>
        <w:ind w:left="0" w:firstLine="709"/>
        <w:rPr>
          <w:rFonts w:ascii="Times New Roman" w:hAnsi="Times New Roman" w:cs="Times New Roman"/>
          <w:sz w:val="20"/>
          <w:szCs w:val="20"/>
        </w:rPr>
      </w:pPr>
      <w:r w:rsidRPr="004445E6">
        <w:rPr>
          <w:rFonts w:ascii="Times New Roman" w:hAnsi="Times New Roman" w:cs="Times New Roman"/>
          <w:sz w:val="20"/>
          <w:szCs w:val="20"/>
        </w:rPr>
        <w:t xml:space="preserve">Загальний гарантійний термін на всі виконані Підрядником та прийняті Замовником </w:t>
      </w:r>
      <w:r>
        <w:rPr>
          <w:rFonts w:ascii="Times New Roman" w:hAnsi="Times New Roman" w:cs="Times New Roman"/>
          <w:sz w:val="20"/>
          <w:szCs w:val="20"/>
        </w:rPr>
        <w:t>роботи</w:t>
      </w:r>
      <w:r w:rsidRPr="004445E6">
        <w:rPr>
          <w:rFonts w:ascii="Times New Roman" w:hAnsi="Times New Roman" w:cs="Times New Roman"/>
          <w:sz w:val="20"/>
          <w:szCs w:val="20"/>
        </w:rPr>
        <w:t xml:space="preserve"> становить 10 років, з дати підписання Сторонами Акту приймання виконаних будівельних робіт за примірною формою № КБ-2в ( далі – Акт КБ-2в).</w:t>
      </w:r>
    </w:p>
    <w:p w:rsidR="004445E6" w:rsidRPr="004445E6" w:rsidRDefault="004445E6" w:rsidP="004445E6">
      <w:pPr>
        <w:pStyle w:val="20"/>
        <w:numPr>
          <w:ilvl w:val="1"/>
          <w:numId w:val="9"/>
        </w:numPr>
        <w:shd w:val="clear" w:color="auto" w:fill="auto"/>
        <w:tabs>
          <w:tab w:val="left" w:pos="1276"/>
          <w:tab w:val="left" w:pos="1418"/>
        </w:tabs>
        <w:spacing w:line="240" w:lineRule="auto"/>
        <w:ind w:left="0" w:firstLine="709"/>
        <w:rPr>
          <w:rFonts w:ascii="Times New Roman" w:hAnsi="Times New Roman" w:cs="Times New Roman"/>
          <w:sz w:val="20"/>
          <w:szCs w:val="20"/>
        </w:rPr>
      </w:pPr>
      <w:r w:rsidRPr="004445E6">
        <w:rPr>
          <w:rFonts w:ascii="Times New Roman" w:hAnsi="Times New Roman" w:cs="Times New Roman"/>
          <w:sz w:val="20"/>
          <w:szCs w:val="20"/>
          <w:lang w:bidi="uk-UA"/>
        </w:rPr>
        <w:t xml:space="preserve">При виявленні Замовником дефектів або недоліків у </w:t>
      </w:r>
      <w:r>
        <w:rPr>
          <w:rFonts w:ascii="Times New Roman" w:hAnsi="Times New Roman" w:cs="Times New Roman"/>
          <w:sz w:val="20"/>
          <w:szCs w:val="20"/>
          <w:lang w:bidi="uk-UA"/>
        </w:rPr>
        <w:t>роботах</w:t>
      </w:r>
      <w:r w:rsidRPr="004445E6">
        <w:rPr>
          <w:rFonts w:ascii="Times New Roman" w:hAnsi="Times New Roman" w:cs="Times New Roman"/>
          <w:sz w:val="20"/>
          <w:szCs w:val="20"/>
          <w:lang w:bidi="uk-UA"/>
        </w:rPr>
        <w:t xml:space="preserve"> в період їх </w:t>
      </w:r>
      <w:r>
        <w:rPr>
          <w:rFonts w:ascii="Times New Roman" w:hAnsi="Times New Roman" w:cs="Times New Roman"/>
          <w:sz w:val="20"/>
          <w:szCs w:val="20"/>
          <w:lang w:bidi="uk-UA"/>
        </w:rPr>
        <w:t>виконання</w:t>
      </w:r>
      <w:r w:rsidRPr="004445E6">
        <w:rPr>
          <w:rFonts w:ascii="Times New Roman" w:hAnsi="Times New Roman" w:cs="Times New Roman"/>
          <w:sz w:val="20"/>
          <w:szCs w:val="20"/>
          <w:lang w:bidi="uk-UA"/>
        </w:rPr>
        <w:t xml:space="preserve"> Підрядником, Замовник зобов’язаний викликати представника Підрядника для негайного їх усунення, а у разі їх виявлення упродовж гарантійного терміну – надати або надіслати Підряднику письмове повідомлення про виявлення цих недоліків. За результатами обстеження, </w:t>
      </w:r>
      <w:r w:rsidRPr="004445E6">
        <w:rPr>
          <w:rFonts w:ascii="Times New Roman" w:hAnsi="Times New Roman" w:cs="Times New Roman"/>
          <w:sz w:val="20"/>
          <w:szCs w:val="20"/>
        </w:rPr>
        <w:t xml:space="preserve">Сторони складають Дефектний акт, який має містити інформацію про недоліки та дефекти, виявлені в </w:t>
      </w:r>
      <w:r w:rsidR="00F543A6">
        <w:rPr>
          <w:rFonts w:ascii="Times New Roman" w:hAnsi="Times New Roman" w:cs="Times New Roman"/>
          <w:sz w:val="20"/>
          <w:szCs w:val="20"/>
        </w:rPr>
        <w:t>Робіт</w:t>
      </w:r>
      <w:r w:rsidRPr="004445E6">
        <w:rPr>
          <w:rFonts w:ascii="Times New Roman" w:hAnsi="Times New Roman" w:cs="Times New Roman"/>
          <w:sz w:val="20"/>
          <w:szCs w:val="20"/>
        </w:rPr>
        <w:t xml:space="preserve">ах, причини їх виникнення, вартість, порядок та строки їх виправлення Підрядником. </w:t>
      </w:r>
    </w:p>
    <w:p w:rsidR="004445E6" w:rsidRPr="004445E6" w:rsidRDefault="004445E6" w:rsidP="004445E6">
      <w:pPr>
        <w:pStyle w:val="20"/>
        <w:numPr>
          <w:ilvl w:val="1"/>
          <w:numId w:val="9"/>
        </w:numPr>
        <w:shd w:val="clear" w:color="auto" w:fill="auto"/>
        <w:tabs>
          <w:tab w:val="left" w:pos="1276"/>
          <w:tab w:val="left" w:pos="1418"/>
        </w:tabs>
        <w:spacing w:line="240" w:lineRule="auto"/>
        <w:ind w:left="0" w:firstLine="709"/>
        <w:rPr>
          <w:rFonts w:ascii="Times New Roman" w:hAnsi="Times New Roman" w:cs="Times New Roman"/>
          <w:sz w:val="20"/>
          <w:szCs w:val="20"/>
        </w:rPr>
      </w:pPr>
      <w:r w:rsidRPr="004445E6">
        <w:rPr>
          <w:rFonts w:ascii="Times New Roman" w:hAnsi="Times New Roman" w:cs="Times New Roman"/>
          <w:sz w:val="20"/>
          <w:szCs w:val="20"/>
        </w:rPr>
        <w:t>У випадку не укладення Сторонами Дефектного акту, фіксація дефектів чи недоліків і характер їх виникнення виконується незалежним експертом, обраним Замовником. У разі встановлення експертом дефектів чи недоліків, що підлягають усуненню за гарантією, Сторони повинні протягом 5-ти робочих днів після отримання висновку експерта укласти Дефектний акт.</w:t>
      </w:r>
    </w:p>
    <w:p w:rsidR="004445E6" w:rsidRPr="004445E6" w:rsidRDefault="004445E6" w:rsidP="004445E6">
      <w:pPr>
        <w:pStyle w:val="20"/>
        <w:numPr>
          <w:ilvl w:val="1"/>
          <w:numId w:val="9"/>
        </w:numPr>
        <w:shd w:val="clear" w:color="auto" w:fill="auto"/>
        <w:tabs>
          <w:tab w:val="left" w:pos="1276"/>
          <w:tab w:val="left" w:pos="1418"/>
        </w:tabs>
        <w:spacing w:line="240" w:lineRule="auto"/>
        <w:ind w:left="0" w:firstLine="709"/>
        <w:rPr>
          <w:rFonts w:ascii="Times New Roman" w:hAnsi="Times New Roman" w:cs="Times New Roman"/>
          <w:sz w:val="20"/>
          <w:szCs w:val="20"/>
        </w:rPr>
      </w:pPr>
      <w:r w:rsidRPr="004445E6">
        <w:rPr>
          <w:rFonts w:ascii="Times New Roman" w:hAnsi="Times New Roman" w:cs="Times New Roman"/>
          <w:sz w:val="20"/>
          <w:szCs w:val="20"/>
        </w:rPr>
        <w:t xml:space="preserve">Підрядник за свій рахунок повинен усунути дефекти чи недоліки, що були виявлені протягом гарантійного терміну, або під час приймання наданих </w:t>
      </w:r>
      <w:r w:rsidR="00F543A6">
        <w:rPr>
          <w:rFonts w:ascii="Times New Roman" w:hAnsi="Times New Roman" w:cs="Times New Roman"/>
          <w:sz w:val="20"/>
          <w:szCs w:val="20"/>
        </w:rPr>
        <w:t>Робіт</w:t>
      </w:r>
      <w:r w:rsidRPr="004445E6">
        <w:rPr>
          <w:rFonts w:ascii="Times New Roman" w:hAnsi="Times New Roman" w:cs="Times New Roman"/>
          <w:sz w:val="20"/>
          <w:szCs w:val="20"/>
        </w:rPr>
        <w:t xml:space="preserve"> у строки, що визначаються Сторонами в Дефектному акті, але у будь-якому випадку у строк не більше одного календарного місяця з моменту доступу Підрядника на Об’єкт для усунення недоліків після укладення Дефектного акту або отримання висновку експерта.</w:t>
      </w:r>
    </w:p>
    <w:p w:rsidR="004445E6" w:rsidRPr="004445E6" w:rsidRDefault="004445E6" w:rsidP="004445E6">
      <w:pPr>
        <w:pStyle w:val="20"/>
        <w:numPr>
          <w:ilvl w:val="1"/>
          <w:numId w:val="9"/>
        </w:numPr>
        <w:shd w:val="clear" w:color="auto" w:fill="auto"/>
        <w:tabs>
          <w:tab w:val="left" w:pos="1276"/>
          <w:tab w:val="left" w:pos="1418"/>
        </w:tabs>
        <w:spacing w:line="240" w:lineRule="auto"/>
        <w:ind w:left="0" w:firstLine="709"/>
        <w:rPr>
          <w:rFonts w:ascii="Times New Roman" w:hAnsi="Times New Roman" w:cs="Times New Roman"/>
          <w:sz w:val="20"/>
          <w:szCs w:val="20"/>
        </w:rPr>
      </w:pPr>
      <w:r w:rsidRPr="004445E6">
        <w:rPr>
          <w:rFonts w:ascii="Times New Roman" w:hAnsi="Times New Roman" w:cs="Times New Roman"/>
          <w:sz w:val="20"/>
          <w:szCs w:val="20"/>
          <w:lang w:bidi="uk-UA"/>
        </w:rPr>
        <w:lastRenderedPageBreak/>
        <w:t xml:space="preserve">Гарантійний строк збільшується пропорційно періоду, протягом якого Підрядник здійснював усунення недоліків </w:t>
      </w:r>
      <w:r>
        <w:rPr>
          <w:rFonts w:ascii="Times New Roman" w:hAnsi="Times New Roman" w:cs="Times New Roman"/>
          <w:sz w:val="20"/>
          <w:szCs w:val="20"/>
          <w:lang w:bidi="uk-UA"/>
        </w:rPr>
        <w:t>робіт</w:t>
      </w:r>
      <w:r w:rsidRPr="004445E6">
        <w:rPr>
          <w:rFonts w:ascii="Times New Roman" w:hAnsi="Times New Roman" w:cs="Times New Roman"/>
          <w:sz w:val="20"/>
          <w:szCs w:val="20"/>
          <w:lang w:bidi="uk-UA"/>
        </w:rPr>
        <w:t>.</w:t>
      </w:r>
    </w:p>
    <w:p w:rsidR="004445E6" w:rsidRPr="004445E6" w:rsidRDefault="004445E6" w:rsidP="004445E6">
      <w:pPr>
        <w:pStyle w:val="20"/>
        <w:numPr>
          <w:ilvl w:val="1"/>
          <w:numId w:val="9"/>
        </w:numPr>
        <w:shd w:val="clear" w:color="auto" w:fill="auto"/>
        <w:tabs>
          <w:tab w:val="left" w:pos="1276"/>
          <w:tab w:val="left" w:pos="1418"/>
        </w:tabs>
        <w:spacing w:line="240" w:lineRule="auto"/>
        <w:ind w:left="0" w:firstLine="709"/>
        <w:rPr>
          <w:rFonts w:ascii="Times New Roman" w:hAnsi="Times New Roman" w:cs="Times New Roman"/>
          <w:sz w:val="20"/>
          <w:szCs w:val="20"/>
        </w:rPr>
      </w:pPr>
      <w:r w:rsidRPr="004445E6">
        <w:rPr>
          <w:rFonts w:ascii="Times New Roman" w:hAnsi="Times New Roman" w:cs="Times New Roman"/>
          <w:sz w:val="20"/>
          <w:szCs w:val="20"/>
        </w:rPr>
        <w:t xml:space="preserve">У випадку порушення умов, порядку та правил експлуатації Об’єкту чи окремих його частин після прийняття </w:t>
      </w:r>
      <w:r w:rsidR="00F543A6">
        <w:rPr>
          <w:rFonts w:ascii="Times New Roman" w:hAnsi="Times New Roman" w:cs="Times New Roman"/>
          <w:sz w:val="20"/>
          <w:szCs w:val="20"/>
        </w:rPr>
        <w:t>Робіт</w:t>
      </w:r>
      <w:r w:rsidRPr="004445E6">
        <w:rPr>
          <w:rFonts w:ascii="Times New Roman" w:hAnsi="Times New Roman" w:cs="Times New Roman"/>
          <w:sz w:val="20"/>
          <w:szCs w:val="20"/>
        </w:rPr>
        <w:t>, що призвело до виникнення дефектів чи недоліків, а також в інших випадках, коли виникнення окремих дефектів чи недоліків не залежить від Підрядника, останній має право не виконувати свої гарантійні зобов’язання щодо виправлення дефектів або недоліків.</w:t>
      </w:r>
    </w:p>
    <w:p w:rsidR="005243E7" w:rsidRPr="001F3DB0" w:rsidRDefault="005243E7" w:rsidP="00C54474">
      <w:pPr>
        <w:pStyle w:val="a7"/>
        <w:spacing w:line="276" w:lineRule="auto"/>
        <w:rPr>
          <w:rFonts w:ascii="Times New Roman" w:hAnsi="Times New Roman" w:cs="Times New Roman"/>
          <w:b/>
          <w:bCs/>
          <w:sz w:val="20"/>
          <w:szCs w:val="20"/>
        </w:rPr>
      </w:pPr>
    </w:p>
    <w:p w:rsidR="005243E7" w:rsidRPr="001F3DB0" w:rsidRDefault="005243E7" w:rsidP="00C54474">
      <w:pPr>
        <w:pStyle w:val="a7"/>
        <w:spacing w:line="276" w:lineRule="auto"/>
        <w:jc w:val="center"/>
        <w:rPr>
          <w:rFonts w:ascii="Times New Roman" w:hAnsi="Times New Roman" w:cs="Times New Roman"/>
          <w:b/>
          <w:bCs/>
          <w:sz w:val="20"/>
          <w:szCs w:val="20"/>
        </w:rPr>
      </w:pPr>
      <w:r w:rsidRPr="001F3DB0">
        <w:rPr>
          <w:rFonts w:ascii="Times New Roman" w:hAnsi="Times New Roman" w:cs="Times New Roman"/>
          <w:b/>
          <w:bCs/>
          <w:sz w:val="20"/>
          <w:szCs w:val="20"/>
        </w:rPr>
        <w:t>3.ЦІНА ДОГОВОРУ</w:t>
      </w:r>
    </w:p>
    <w:p w:rsidR="004445E6" w:rsidRPr="004445E6" w:rsidRDefault="004445E6" w:rsidP="004445E6">
      <w:pPr>
        <w:numPr>
          <w:ilvl w:val="1"/>
          <w:numId w:val="10"/>
        </w:numPr>
        <w:spacing w:after="0" w:line="240" w:lineRule="auto"/>
        <w:ind w:left="0" w:right="141" w:firstLine="709"/>
        <w:jc w:val="both"/>
        <w:rPr>
          <w:rFonts w:ascii="Times New Roman" w:hAnsi="Times New Roman" w:cs="Times New Roman"/>
          <w:b/>
          <w:color w:val="000000"/>
          <w:sz w:val="20"/>
          <w:szCs w:val="20"/>
        </w:rPr>
      </w:pPr>
      <w:r w:rsidRPr="004445E6">
        <w:rPr>
          <w:rFonts w:ascii="Times New Roman" w:hAnsi="Times New Roman" w:cs="Times New Roman"/>
          <w:sz w:val="20"/>
          <w:szCs w:val="20"/>
          <w:lang w:bidi="uk-UA"/>
        </w:rPr>
        <w:t>Ціна Договору є _______. Загальна сума Договору згідно Договірної ціни, що є невід’ємною частиною Договору (додаток 1 до Договору), та згідно пропозиції учасника становить:</w:t>
      </w:r>
      <w:r w:rsidRPr="004445E6">
        <w:rPr>
          <w:rFonts w:ascii="Times New Roman" w:hAnsi="Times New Roman" w:cs="Times New Roman"/>
          <w:sz w:val="20"/>
          <w:szCs w:val="20"/>
        </w:rPr>
        <w:t xml:space="preserve"> ____________________ грн ___ коп. (____________________________________ гривень ___ копійок), </w:t>
      </w:r>
      <w:r w:rsidRPr="004445E6">
        <w:rPr>
          <w:rFonts w:ascii="Times New Roman" w:hAnsi="Times New Roman" w:cs="Times New Roman"/>
          <w:color w:val="000000"/>
          <w:sz w:val="20"/>
          <w:szCs w:val="20"/>
        </w:rPr>
        <w:t xml:space="preserve">в тому числі ПДВ____________. </w:t>
      </w:r>
    </w:p>
    <w:p w:rsidR="005243E7" w:rsidRPr="004445E6" w:rsidRDefault="004445E6" w:rsidP="004445E6">
      <w:pPr>
        <w:numPr>
          <w:ilvl w:val="1"/>
          <w:numId w:val="10"/>
        </w:numPr>
        <w:spacing w:after="0" w:line="240" w:lineRule="auto"/>
        <w:ind w:left="0" w:right="141" w:firstLine="709"/>
        <w:jc w:val="both"/>
        <w:rPr>
          <w:rFonts w:ascii="Times New Roman" w:hAnsi="Times New Roman" w:cs="Times New Roman"/>
          <w:b/>
          <w:sz w:val="20"/>
          <w:szCs w:val="20"/>
        </w:rPr>
      </w:pPr>
      <w:r w:rsidRPr="004445E6">
        <w:rPr>
          <w:rFonts w:ascii="Times New Roman" w:hAnsi="Times New Roman" w:cs="Times New Roman"/>
          <w:sz w:val="20"/>
          <w:szCs w:val="20"/>
          <w:lang w:bidi="uk-UA"/>
        </w:rPr>
        <w:t>Ціна Договору може бути зменшена залежно від потреб Замовника у</w:t>
      </w:r>
      <w:r w:rsidRPr="004445E6">
        <w:rPr>
          <w:rFonts w:ascii="Times New Roman" w:hAnsi="Times New Roman" w:cs="Times New Roman"/>
          <w:sz w:val="20"/>
          <w:szCs w:val="20"/>
        </w:rPr>
        <w:t xml:space="preserve"> </w:t>
      </w:r>
      <w:r w:rsidRPr="004445E6">
        <w:rPr>
          <w:rFonts w:ascii="Times New Roman" w:hAnsi="Times New Roman" w:cs="Times New Roman"/>
          <w:sz w:val="20"/>
          <w:szCs w:val="20"/>
          <w:lang w:bidi="uk-UA"/>
        </w:rPr>
        <w:t xml:space="preserve">певних обсягах </w:t>
      </w:r>
      <w:r>
        <w:rPr>
          <w:rFonts w:ascii="Times New Roman" w:hAnsi="Times New Roman" w:cs="Times New Roman"/>
          <w:sz w:val="20"/>
          <w:szCs w:val="20"/>
          <w:lang w:bidi="uk-UA"/>
        </w:rPr>
        <w:t>робіт</w:t>
      </w:r>
      <w:r w:rsidRPr="004445E6">
        <w:rPr>
          <w:rFonts w:ascii="Times New Roman" w:hAnsi="Times New Roman" w:cs="Times New Roman"/>
          <w:sz w:val="20"/>
          <w:szCs w:val="20"/>
          <w:lang w:bidi="uk-UA"/>
        </w:rPr>
        <w:t xml:space="preserve"> та/або реального фінансування видатків Замовника на зазначені цілі, з обов’язковим оформленням і підписанням Сторонами про це відповідної Додаткової угоди до Договору.</w:t>
      </w:r>
    </w:p>
    <w:p w:rsidR="004445E6" w:rsidRPr="00F543A6" w:rsidRDefault="004445E6" w:rsidP="00F543A6">
      <w:pPr>
        <w:spacing w:line="240" w:lineRule="auto"/>
        <w:ind w:right="141"/>
        <w:jc w:val="center"/>
        <w:rPr>
          <w:rFonts w:ascii="Times New Roman" w:eastAsiaTheme="minorEastAsia" w:hAnsi="Times New Roman" w:cs="Times New Roman"/>
          <w:b/>
          <w:bCs/>
          <w:sz w:val="20"/>
          <w:szCs w:val="20"/>
        </w:rPr>
      </w:pPr>
      <w:r w:rsidRPr="00F543A6">
        <w:rPr>
          <w:rFonts w:ascii="Times New Roman" w:eastAsiaTheme="minorEastAsia" w:hAnsi="Times New Roman" w:cs="Times New Roman"/>
          <w:b/>
          <w:bCs/>
          <w:sz w:val="20"/>
          <w:szCs w:val="20"/>
        </w:rPr>
        <w:t>4. ПОРЯДОК ЗДІЙСНЕННЯ ОПЛАТИ</w:t>
      </w:r>
    </w:p>
    <w:p w:rsidR="004445E6" w:rsidRPr="00F543A6" w:rsidRDefault="004445E6" w:rsidP="00F543A6">
      <w:pPr>
        <w:pStyle w:val="a3"/>
        <w:numPr>
          <w:ilvl w:val="1"/>
          <w:numId w:val="22"/>
        </w:numPr>
        <w:spacing w:after="0" w:line="240" w:lineRule="auto"/>
        <w:ind w:right="141" w:firstLine="349"/>
        <w:jc w:val="both"/>
        <w:rPr>
          <w:rFonts w:ascii="Times New Roman" w:hAnsi="Times New Roman" w:cs="Times New Roman"/>
          <w:sz w:val="20"/>
          <w:szCs w:val="20"/>
        </w:rPr>
      </w:pPr>
      <w:r w:rsidRPr="00F543A6">
        <w:rPr>
          <w:rFonts w:ascii="Times New Roman" w:hAnsi="Times New Roman" w:cs="Times New Roman"/>
          <w:sz w:val="20"/>
          <w:szCs w:val="20"/>
        </w:rPr>
        <w:t xml:space="preserve">Оплата за </w:t>
      </w:r>
      <w:r w:rsidR="00F543A6" w:rsidRPr="00F543A6">
        <w:rPr>
          <w:rFonts w:ascii="Times New Roman" w:hAnsi="Times New Roman" w:cs="Times New Roman"/>
          <w:sz w:val="20"/>
          <w:szCs w:val="20"/>
        </w:rPr>
        <w:t>виконані</w:t>
      </w:r>
      <w:r w:rsidRPr="00F543A6">
        <w:rPr>
          <w:rFonts w:ascii="Times New Roman" w:hAnsi="Times New Roman" w:cs="Times New Roman"/>
          <w:sz w:val="20"/>
          <w:szCs w:val="20"/>
        </w:rPr>
        <w:t xml:space="preserve"> Підрядником </w:t>
      </w:r>
      <w:r w:rsidR="00F543A6" w:rsidRPr="00F543A6">
        <w:rPr>
          <w:rFonts w:ascii="Times New Roman" w:hAnsi="Times New Roman" w:cs="Times New Roman"/>
          <w:sz w:val="20"/>
          <w:szCs w:val="20"/>
        </w:rPr>
        <w:t xml:space="preserve">роботи </w:t>
      </w:r>
      <w:r w:rsidRPr="00F543A6">
        <w:rPr>
          <w:rFonts w:ascii="Times New Roman" w:hAnsi="Times New Roman" w:cs="Times New Roman"/>
          <w:sz w:val="20"/>
          <w:szCs w:val="20"/>
        </w:rPr>
        <w:t>здійснюється Замовником на підставі підписаного Сторонами Акта КБ-2в впродовж 10 (десяти) банківських днів з дати підписання вищевказаного документу.</w:t>
      </w:r>
    </w:p>
    <w:p w:rsidR="004445E6" w:rsidRPr="00F543A6" w:rsidRDefault="004445E6" w:rsidP="00F543A6">
      <w:pPr>
        <w:numPr>
          <w:ilvl w:val="1"/>
          <w:numId w:val="22"/>
        </w:numPr>
        <w:spacing w:after="0" w:line="240" w:lineRule="auto"/>
        <w:ind w:left="0" w:right="141" w:firstLine="709"/>
        <w:jc w:val="both"/>
        <w:rPr>
          <w:rFonts w:ascii="Times New Roman" w:hAnsi="Times New Roman" w:cs="Times New Roman"/>
          <w:sz w:val="20"/>
          <w:szCs w:val="20"/>
        </w:rPr>
      </w:pPr>
      <w:r w:rsidRPr="00F543A6">
        <w:rPr>
          <w:rFonts w:ascii="Times New Roman" w:hAnsi="Times New Roman" w:cs="Times New Roman"/>
          <w:sz w:val="20"/>
          <w:szCs w:val="20"/>
        </w:rPr>
        <w:t xml:space="preserve">Розрахунок за </w:t>
      </w:r>
      <w:r w:rsidR="00F543A6">
        <w:rPr>
          <w:rFonts w:ascii="Times New Roman" w:hAnsi="Times New Roman" w:cs="Times New Roman"/>
          <w:sz w:val="20"/>
          <w:szCs w:val="20"/>
        </w:rPr>
        <w:t>виконані роботи</w:t>
      </w:r>
      <w:r w:rsidRPr="00F543A6">
        <w:rPr>
          <w:rFonts w:ascii="Times New Roman" w:hAnsi="Times New Roman" w:cs="Times New Roman"/>
          <w:sz w:val="20"/>
          <w:szCs w:val="20"/>
        </w:rPr>
        <w:t xml:space="preserve"> здійснюється Замовником у національній валюті України шляхом безготівкового переказу коштів на поточний рахунок Підрядника, вказаного в розділі 14 даного Договору.</w:t>
      </w:r>
    </w:p>
    <w:p w:rsidR="004445E6" w:rsidRPr="00F543A6" w:rsidRDefault="004445E6" w:rsidP="00F543A6">
      <w:pPr>
        <w:numPr>
          <w:ilvl w:val="1"/>
          <w:numId w:val="22"/>
        </w:numPr>
        <w:spacing w:after="0" w:line="240" w:lineRule="auto"/>
        <w:ind w:left="0" w:right="141" w:firstLine="709"/>
        <w:jc w:val="both"/>
        <w:rPr>
          <w:rFonts w:ascii="Times New Roman" w:hAnsi="Times New Roman" w:cs="Times New Roman"/>
          <w:sz w:val="20"/>
          <w:szCs w:val="20"/>
        </w:rPr>
      </w:pPr>
      <w:r w:rsidRPr="00F543A6">
        <w:rPr>
          <w:rFonts w:ascii="Times New Roman" w:hAnsi="Times New Roman" w:cs="Times New Roman"/>
          <w:sz w:val="20"/>
          <w:szCs w:val="20"/>
        </w:rPr>
        <w:t>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rsidR="004445E6" w:rsidRPr="00F543A6" w:rsidRDefault="004445E6" w:rsidP="00F543A6">
      <w:pPr>
        <w:numPr>
          <w:ilvl w:val="1"/>
          <w:numId w:val="22"/>
        </w:numPr>
        <w:spacing w:after="0" w:line="240" w:lineRule="auto"/>
        <w:ind w:left="0" w:right="141" w:firstLine="709"/>
        <w:jc w:val="both"/>
        <w:rPr>
          <w:rFonts w:ascii="Times New Roman" w:hAnsi="Times New Roman" w:cs="Times New Roman"/>
          <w:sz w:val="20"/>
          <w:szCs w:val="20"/>
        </w:rPr>
      </w:pPr>
      <w:r w:rsidRPr="00F543A6">
        <w:rPr>
          <w:rFonts w:ascii="Times New Roman" w:hAnsi="Times New Roman" w:cs="Times New Roman"/>
          <w:sz w:val="20"/>
          <w:szCs w:val="20"/>
        </w:rPr>
        <w:t xml:space="preserve">Оплата наданих </w:t>
      </w:r>
      <w:r w:rsidR="00F543A6">
        <w:rPr>
          <w:rFonts w:ascii="Times New Roman" w:hAnsi="Times New Roman" w:cs="Times New Roman"/>
          <w:sz w:val="20"/>
          <w:szCs w:val="20"/>
        </w:rPr>
        <w:t>Робіт</w:t>
      </w:r>
      <w:r w:rsidRPr="00F543A6">
        <w:rPr>
          <w:rFonts w:ascii="Times New Roman" w:hAnsi="Times New Roman" w:cs="Times New Roman"/>
          <w:sz w:val="20"/>
          <w:szCs w:val="20"/>
        </w:rPr>
        <w:t xml:space="preserve"> здійснюється за рахунок власних коштів підприємства. </w:t>
      </w:r>
    </w:p>
    <w:p w:rsidR="004445E6" w:rsidRPr="00F543A6" w:rsidRDefault="004445E6" w:rsidP="00F543A6">
      <w:pPr>
        <w:spacing w:line="240" w:lineRule="auto"/>
        <w:ind w:left="709" w:right="141"/>
        <w:jc w:val="center"/>
        <w:rPr>
          <w:rFonts w:ascii="Times New Roman" w:eastAsiaTheme="minorEastAsia" w:hAnsi="Times New Roman" w:cs="Times New Roman"/>
          <w:b/>
          <w:bCs/>
          <w:sz w:val="20"/>
          <w:szCs w:val="20"/>
        </w:rPr>
      </w:pPr>
    </w:p>
    <w:p w:rsidR="004445E6" w:rsidRPr="00F543A6" w:rsidRDefault="004445E6" w:rsidP="00F543A6">
      <w:pPr>
        <w:spacing w:line="240" w:lineRule="auto"/>
        <w:ind w:right="141"/>
        <w:jc w:val="center"/>
        <w:rPr>
          <w:rFonts w:ascii="Times New Roman" w:eastAsiaTheme="minorEastAsia" w:hAnsi="Times New Roman" w:cs="Times New Roman"/>
          <w:b/>
          <w:bCs/>
          <w:sz w:val="20"/>
          <w:szCs w:val="20"/>
        </w:rPr>
      </w:pPr>
      <w:r w:rsidRPr="00F543A6">
        <w:rPr>
          <w:rFonts w:ascii="Times New Roman" w:eastAsiaTheme="minorEastAsia" w:hAnsi="Times New Roman" w:cs="Times New Roman"/>
          <w:b/>
          <w:bCs/>
          <w:sz w:val="20"/>
          <w:szCs w:val="20"/>
        </w:rPr>
        <w:t xml:space="preserve">5. СТРОКИ  ТА ПОРЯДОК  </w:t>
      </w:r>
      <w:r w:rsidR="00D927E0">
        <w:rPr>
          <w:rFonts w:ascii="Times New Roman" w:eastAsiaTheme="minorEastAsia" w:hAnsi="Times New Roman" w:cs="Times New Roman"/>
          <w:b/>
          <w:bCs/>
          <w:sz w:val="20"/>
          <w:szCs w:val="20"/>
        </w:rPr>
        <w:t>ВИКОНАННЯ</w:t>
      </w:r>
      <w:r w:rsidRPr="00F543A6">
        <w:rPr>
          <w:rFonts w:ascii="Times New Roman" w:eastAsiaTheme="minorEastAsia" w:hAnsi="Times New Roman" w:cs="Times New Roman"/>
          <w:b/>
          <w:bCs/>
          <w:sz w:val="20"/>
          <w:szCs w:val="20"/>
        </w:rPr>
        <w:t xml:space="preserve">  </w:t>
      </w:r>
      <w:r w:rsidR="00F543A6" w:rsidRPr="00F543A6">
        <w:rPr>
          <w:rFonts w:ascii="Times New Roman" w:eastAsiaTheme="minorEastAsia" w:hAnsi="Times New Roman" w:cs="Times New Roman"/>
          <w:b/>
          <w:bCs/>
          <w:sz w:val="20"/>
          <w:szCs w:val="20"/>
        </w:rPr>
        <w:t>РОБІТ</w:t>
      </w:r>
    </w:p>
    <w:p w:rsidR="004445E6" w:rsidRPr="00B53DBE" w:rsidRDefault="004445E6" w:rsidP="004445E6">
      <w:pPr>
        <w:numPr>
          <w:ilvl w:val="1"/>
          <w:numId w:val="12"/>
        </w:numPr>
        <w:spacing w:after="0" w:line="240" w:lineRule="auto"/>
        <w:ind w:left="0" w:right="141" w:firstLine="709"/>
        <w:jc w:val="both"/>
        <w:rPr>
          <w:rFonts w:ascii="Times New Roman" w:hAnsi="Times New Roman" w:cs="Times New Roman"/>
          <w:sz w:val="20"/>
          <w:szCs w:val="20"/>
        </w:rPr>
      </w:pPr>
      <w:r w:rsidRPr="00B53DBE">
        <w:rPr>
          <w:rFonts w:ascii="Times New Roman" w:hAnsi="Times New Roman" w:cs="Times New Roman"/>
          <w:sz w:val="20"/>
          <w:szCs w:val="20"/>
        </w:rPr>
        <w:t xml:space="preserve">Термін виконання </w:t>
      </w:r>
      <w:r w:rsidR="00F543A6" w:rsidRPr="00B53DBE">
        <w:rPr>
          <w:rFonts w:ascii="Times New Roman" w:hAnsi="Times New Roman" w:cs="Times New Roman"/>
          <w:sz w:val="20"/>
          <w:szCs w:val="20"/>
          <w:lang w:bidi="uk-UA"/>
        </w:rPr>
        <w:t>Робіт</w:t>
      </w:r>
      <w:r w:rsidRPr="00B53DBE">
        <w:rPr>
          <w:rFonts w:ascii="Times New Roman" w:hAnsi="Times New Roman" w:cs="Times New Roman"/>
          <w:sz w:val="20"/>
          <w:szCs w:val="20"/>
        </w:rPr>
        <w:t xml:space="preserve"> по Договору</w:t>
      </w:r>
      <w:r w:rsidRPr="00B53DBE">
        <w:rPr>
          <w:rFonts w:ascii="Times New Roman" w:hAnsi="Times New Roman" w:cs="Times New Roman"/>
          <w:sz w:val="20"/>
          <w:szCs w:val="20"/>
          <w:lang w:bidi="uk-UA"/>
        </w:rPr>
        <w:t xml:space="preserve"> у повному обсязі</w:t>
      </w:r>
      <w:r w:rsidRPr="00B53DBE">
        <w:rPr>
          <w:rFonts w:ascii="Times New Roman" w:hAnsi="Times New Roman" w:cs="Times New Roman"/>
          <w:sz w:val="20"/>
          <w:szCs w:val="20"/>
        </w:rPr>
        <w:t xml:space="preserve">: з моменту підписання Договору до </w:t>
      </w:r>
      <w:r w:rsidR="00F543A6" w:rsidRPr="00B53DBE">
        <w:rPr>
          <w:rFonts w:ascii="Times New Roman" w:hAnsi="Times New Roman" w:cs="Times New Roman"/>
          <w:sz w:val="20"/>
          <w:szCs w:val="20"/>
        </w:rPr>
        <w:t>__________</w:t>
      </w:r>
      <w:r w:rsidRPr="00B53DBE">
        <w:rPr>
          <w:rFonts w:ascii="Times New Roman" w:hAnsi="Times New Roman" w:cs="Times New Roman"/>
          <w:sz w:val="20"/>
          <w:szCs w:val="20"/>
          <w:lang w:bidi="uk-UA"/>
        </w:rPr>
        <w:t xml:space="preserve"> року</w:t>
      </w:r>
      <w:r w:rsidRPr="00B53DBE">
        <w:rPr>
          <w:rFonts w:ascii="Times New Roman" w:hAnsi="Times New Roman" w:cs="Times New Roman"/>
          <w:sz w:val="20"/>
          <w:szCs w:val="20"/>
        </w:rPr>
        <w:t>.</w:t>
      </w:r>
    </w:p>
    <w:p w:rsidR="00F4561B" w:rsidRDefault="004445E6" w:rsidP="00F4561B">
      <w:pPr>
        <w:numPr>
          <w:ilvl w:val="1"/>
          <w:numId w:val="12"/>
        </w:numPr>
        <w:spacing w:after="0" w:line="240" w:lineRule="auto"/>
        <w:ind w:left="0" w:right="141" w:firstLine="709"/>
        <w:jc w:val="both"/>
        <w:rPr>
          <w:rFonts w:ascii="Times New Roman" w:hAnsi="Times New Roman" w:cs="Times New Roman"/>
          <w:b/>
          <w:sz w:val="20"/>
          <w:szCs w:val="20"/>
        </w:rPr>
      </w:pPr>
      <w:r w:rsidRPr="00F543A6">
        <w:rPr>
          <w:rFonts w:ascii="Times New Roman" w:hAnsi="Times New Roman" w:cs="Times New Roman"/>
          <w:sz w:val="20"/>
          <w:szCs w:val="20"/>
          <w:lang w:bidi="uk-UA"/>
        </w:rPr>
        <w:t xml:space="preserve">При виникненні обставин, які не залежать від Підрядника і перешкоджають </w:t>
      </w:r>
      <w:r w:rsidR="00D927E0">
        <w:rPr>
          <w:rFonts w:ascii="Times New Roman" w:hAnsi="Times New Roman" w:cs="Times New Roman"/>
          <w:sz w:val="20"/>
          <w:szCs w:val="20"/>
          <w:lang w:bidi="uk-UA"/>
        </w:rPr>
        <w:t>виконанню</w:t>
      </w:r>
      <w:r w:rsidRPr="00F543A6">
        <w:rPr>
          <w:rFonts w:ascii="Times New Roman" w:hAnsi="Times New Roman" w:cs="Times New Roman"/>
          <w:sz w:val="20"/>
          <w:szCs w:val="20"/>
          <w:lang w:bidi="uk-UA"/>
        </w:rPr>
        <w:t xml:space="preserve"> </w:t>
      </w:r>
      <w:r w:rsidR="00F543A6" w:rsidRPr="00F543A6">
        <w:rPr>
          <w:rFonts w:ascii="Times New Roman" w:hAnsi="Times New Roman" w:cs="Times New Roman"/>
          <w:sz w:val="20"/>
          <w:szCs w:val="20"/>
          <w:lang w:bidi="uk-UA"/>
        </w:rPr>
        <w:t>Робіт</w:t>
      </w:r>
      <w:r w:rsidRPr="00F543A6">
        <w:rPr>
          <w:rFonts w:ascii="Times New Roman" w:hAnsi="Times New Roman" w:cs="Times New Roman"/>
          <w:sz w:val="20"/>
          <w:szCs w:val="20"/>
          <w:lang w:bidi="uk-UA"/>
        </w:rPr>
        <w:t xml:space="preserve">, строк закінчення </w:t>
      </w:r>
      <w:r w:rsidR="00D927E0">
        <w:rPr>
          <w:rFonts w:ascii="Times New Roman" w:hAnsi="Times New Roman" w:cs="Times New Roman"/>
          <w:sz w:val="20"/>
          <w:szCs w:val="20"/>
          <w:lang w:bidi="uk-UA"/>
        </w:rPr>
        <w:t xml:space="preserve">виконання </w:t>
      </w:r>
      <w:r w:rsidRPr="00F543A6">
        <w:rPr>
          <w:rFonts w:ascii="Times New Roman" w:hAnsi="Times New Roman" w:cs="Times New Roman"/>
          <w:sz w:val="20"/>
          <w:szCs w:val="20"/>
          <w:lang w:bidi="uk-UA"/>
        </w:rPr>
        <w:t xml:space="preserve"> </w:t>
      </w:r>
      <w:r w:rsidR="00F543A6" w:rsidRPr="00F543A6">
        <w:rPr>
          <w:rFonts w:ascii="Times New Roman" w:hAnsi="Times New Roman" w:cs="Times New Roman"/>
          <w:sz w:val="20"/>
          <w:szCs w:val="20"/>
          <w:lang w:bidi="uk-UA"/>
        </w:rPr>
        <w:t>Робіт</w:t>
      </w:r>
      <w:r w:rsidRPr="00F543A6">
        <w:rPr>
          <w:rFonts w:ascii="Times New Roman" w:hAnsi="Times New Roman" w:cs="Times New Roman"/>
          <w:sz w:val="20"/>
          <w:szCs w:val="20"/>
          <w:lang w:bidi="uk-UA"/>
        </w:rPr>
        <w:t xml:space="preserve"> по договору може відкладатися на відповідний термін.</w:t>
      </w:r>
    </w:p>
    <w:p w:rsidR="004445E6" w:rsidRPr="00B53DBE" w:rsidRDefault="004445E6" w:rsidP="00F4561B">
      <w:pPr>
        <w:numPr>
          <w:ilvl w:val="1"/>
          <w:numId w:val="12"/>
        </w:numPr>
        <w:spacing w:after="0" w:line="240" w:lineRule="auto"/>
        <w:ind w:left="0" w:right="141" w:firstLine="709"/>
        <w:jc w:val="both"/>
        <w:rPr>
          <w:rFonts w:ascii="Times New Roman" w:hAnsi="Times New Roman" w:cs="Times New Roman"/>
          <w:b/>
          <w:sz w:val="20"/>
          <w:szCs w:val="20"/>
        </w:rPr>
      </w:pPr>
      <w:r w:rsidRPr="00B53DBE">
        <w:rPr>
          <w:rFonts w:ascii="Times New Roman" w:hAnsi="Times New Roman" w:cs="Times New Roman"/>
          <w:sz w:val="20"/>
          <w:szCs w:val="20"/>
        </w:rPr>
        <w:t xml:space="preserve">Місце </w:t>
      </w:r>
      <w:r w:rsidR="00D927E0" w:rsidRPr="00B53DBE">
        <w:rPr>
          <w:rFonts w:ascii="Times New Roman" w:hAnsi="Times New Roman" w:cs="Times New Roman"/>
          <w:sz w:val="20"/>
          <w:szCs w:val="20"/>
        </w:rPr>
        <w:t>виконання</w:t>
      </w:r>
      <w:r w:rsidRPr="00B53DBE">
        <w:rPr>
          <w:rFonts w:ascii="Times New Roman" w:hAnsi="Times New Roman" w:cs="Times New Roman"/>
          <w:sz w:val="20"/>
          <w:szCs w:val="20"/>
        </w:rPr>
        <w:t xml:space="preserve"> </w:t>
      </w:r>
      <w:r w:rsidR="00F543A6" w:rsidRPr="00B53DBE">
        <w:rPr>
          <w:rFonts w:ascii="Times New Roman" w:hAnsi="Times New Roman" w:cs="Times New Roman"/>
          <w:sz w:val="20"/>
          <w:szCs w:val="20"/>
        </w:rPr>
        <w:t>Робіт</w:t>
      </w:r>
      <w:r w:rsidRPr="00B53DBE">
        <w:rPr>
          <w:rFonts w:ascii="Times New Roman" w:hAnsi="Times New Roman" w:cs="Times New Roman"/>
          <w:sz w:val="20"/>
          <w:szCs w:val="20"/>
        </w:rPr>
        <w:t xml:space="preserve">: : </w:t>
      </w:r>
      <w:r w:rsidR="00F543A6" w:rsidRPr="00B53DBE">
        <w:rPr>
          <w:rFonts w:ascii="Times New Roman" w:hAnsi="Times New Roman" w:cs="Times New Roman"/>
          <w:sz w:val="20"/>
          <w:szCs w:val="20"/>
        </w:rPr>
        <w:t>_______________</w:t>
      </w:r>
    </w:p>
    <w:p w:rsidR="004445E6" w:rsidRPr="00F543A6" w:rsidRDefault="00F543A6" w:rsidP="004445E6">
      <w:pPr>
        <w:numPr>
          <w:ilvl w:val="1"/>
          <w:numId w:val="12"/>
        </w:numPr>
        <w:spacing w:after="0" w:line="240" w:lineRule="auto"/>
        <w:ind w:left="0" w:right="141" w:firstLine="709"/>
        <w:jc w:val="both"/>
        <w:rPr>
          <w:rFonts w:ascii="Times New Roman" w:hAnsi="Times New Roman" w:cs="Times New Roman"/>
          <w:b/>
          <w:sz w:val="20"/>
          <w:szCs w:val="20"/>
        </w:rPr>
      </w:pPr>
      <w:r w:rsidRPr="00F543A6">
        <w:rPr>
          <w:rFonts w:ascii="Times New Roman" w:hAnsi="Times New Roman" w:cs="Times New Roman"/>
          <w:sz w:val="20"/>
          <w:szCs w:val="20"/>
          <w:lang w:bidi="uk-UA"/>
        </w:rPr>
        <w:t>Роб</w:t>
      </w:r>
      <w:r w:rsidR="00D927E0">
        <w:rPr>
          <w:rFonts w:ascii="Times New Roman" w:hAnsi="Times New Roman" w:cs="Times New Roman"/>
          <w:sz w:val="20"/>
          <w:szCs w:val="20"/>
          <w:lang w:bidi="uk-UA"/>
        </w:rPr>
        <w:t>о</w:t>
      </w:r>
      <w:r w:rsidRPr="00F543A6">
        <w:rPr>
          <w:rFonts w:ascii="Times New Roman" w:hAnsi="Times New Roman" w:cs="Times New Roman"/>
          <w:sz w:val="20"/>
          <w:szCs w:val="20"/>
          <w:lang w:bidi="uk-UA"/>
        </w:rPr>
        <w:t>т</w:t>
      </w:r>
      <w:r w:rsidR="004445E6" w:rsidRPr="00F543A6">
        <w:rPr>
          <w:rFonts w:ascii="Times New Roman" w:hAnsi="Times New Roman" w:cs="Times New Roman"/>
          <w:sz w:val="20"/>
          <w:szCs w:val="20"/>
          <w:lang w:bidi="uk-UA"/>
        </w:rPr>
        <w:t>и надаються з матеріалів Підрядника.</w:t>
      </w:r>
    </w:p>
    <w:p w:rsidR="004445E6" w:rsidRPr="00F543A6" w:rsidRDefault="004445E6" w:rsidP="004445E6">
      <w:pPr>
        <w:numPr>
          <w:ilvl w:val="1"/>
          <w:numId w:val="12"/>
        </w:numPr>
        <w:spacing w:after="0" w:line="240" w:lineRule="auto"/>
        <w:ind w:left="0" w:right="141" w:firstLine="709"/>
        <w:jc w:val="both"/>
        <w:rPr>
          <w:rFonts w:ascii="Times New Roman" w:hAnsi="Times New Roman" w:cs="Times New Roman"/>
          <w:b/>
          <w:sz w:val="20"/>
          <w:szCs w:val="20"/>
        </w:rPr>
      </w:pPr>
      <w:r w:rsidRPr="00F543A6">
        <w:rPr>
          <w:rFonts w:ascii="Times New Roman" w:hAnsi="Times New Roman" w:cs="Times New Roman"/>
          <w:sz w:val="20"/>
          <w:szCs w:val="20"/>
          <w:lang w:bidi="uk-UA"/>
        </w:rPr>
        <w:t xml:space="preserve">Підрядник зобов’язаний самостійно за власний рахунок поставити на Об’єкт Замовника усі необхідні для </w:t>
      </w:r>
      <w:r w:rsidR="00D927E0">
        <w:rPr>
          <w:rFonts w:ascii="Times New Roman" w:hAnsi="Times New Roman" w:cs="Times New Roman"/>
          <w:sz w:val="20"/>
          <w:szCs w:val="20"/>
          <w:lang w:bidi="uk-UA"/>
        </w:rPr>
        <w:t>виконання</w:t>
      </w:r>
      <w:r w:rsidRPr="00F543A6">
        <w:rPr>
          <w:rFonts w:ascii="Times New Roman" w:hAnsi="Times New Roman" w:cs="Times New Roman"/>
          <w:sz w:val="20"/>
          <w:szCs w:val="20"/>
          <w:lang w:bidi="uk-UA"/>
        </w:rPr>
        <w:t xml:space="preserve"> </w:t>
      </w:r>
      <w:r w:rsidR="00F543A6" w:rsidRPr="00F543A6">
        <w:rPr>
          <w:rFonts w:ascii="Times New Roman" w:hAnsi="Times New Roman" w:cs="Times New Roman"/>
          <w:sz w:val="20"/>
          <w:szCs w:val="20"/>
          <w:lang w:bidi="uk-UA"/>
        </w:rPr>
        <w:t>Робіт</w:t>
      </w:r>
      <w:r w:rsidRPr="00F543A6">
        <w:rPr>
          <w:rFonts w:ascii="Times New Roman" w:hAnsi="Times New Roman" w:cs="Times New Roman"/>
          <w:sz w:val="20"/>
          <w:szCs w:val="20"/>
          <w:lang w:bidi="uk-UA"/>
        </w:rPr>
        <w:t xml:space="preserve"> матеріали, комплектуючі вироби і здійснити їх розвантаження, складування і зберігання на Об’єкті Замовника протягом усього строку </w:t>
      </w:r>
      <w:r w:rsidR="00D927E0">
        <w:rPr>
          <w:rFonts w:ascii="Times New Roman" w:hAnsi="Times New Roman" w:cs="Times New Roman"/>
          <w:sz w:val="20"/>
          <w:szCs w:val="20"/>
          <w:lang w:bidi="uk-UA"/>
        </w:rPr>
        <w:t>виконання</w:t>
      </w:r>
      <w:r w:rsidRPr="00F543A6">
        <w:rPr>
          <w:rFonts w:ascii="Times New Roman" w:hAnsi="Times New Roman" w:cs="Times New Roman"/>
          <w:sz w:val="20"/>
          <w:szCs w:val="20"/>
          <w:lang w:bidi="uk-UA"/>
        </w:rPr>
        <w:t xml:space="preserve"> </w:t>
      </w:r>
      <w:r w:rsidR="00F543A6" w:rsidRPr="00F543A6">
        <w:rPr>
          <w:rFonts w:ascii="Times New Roman" w:hAnsi="Times New Roman" w:cs="Times New Roman"/>
          <w:sz w:val="20"/>
          <w:szCs w:val="20"/>
          <w:lang w:bidi="uk-UA"/>
        </w:rPr>
        <w:t>Робіт</w:t>
      </w:r>
      <w:r w:rsidRPr="00F543A6">
        <w:rPr>
          <w:rFonts w:ascii="Times New Roman" w:hAnsi="Times New Roman" w:cs="Times New Roman"/>
          <w:sz w:val="20"/>
          <w:szCs w:val="20"/>
          <w:lang w:bidi="uk-UA"/>
        </w:rPr>
        <w:t>.</w:t>
      </w:r>
    </w:p>
    <w:p w:rsidR="004445E6" w:rsidRPr="00F543A6" w:rsidRDefault="004445E6" w:rsidP="004445E6">
      <w:pPr>
        <w:numPr>
          <w:ilvl w:val="1"/>
          <w:numId w:val="12"/>
        </w:numPr>
        <w:spacing w:after="0" w:line="240" w:lineRule="auto"/>
        <w:ind w:left="0" w:right="141" w:firstLine="709"/>
        <w:jc w:val="both"/>
        <w:rPr>
          <w:rFonts w:ascii="Times New Roman" w:hAnsi="Times New Roman" w:cs="Times New Roman"/>
          <w:b/>
          <w:sz w:val="20"/>
          <w:szCs w:val="20"/>
        </w:rPr>
      </w:pPr>
      <w:r w:rsidRPr="00F543A6">
        <w:rPr>
          <w:rFonts w:ascii="Times New Roman" w:hAnsi="Times New Roman" w:cs="Times New Roman"/>
          <w:sz w:val="20"/>
          <w:szCs w:val="20"/>
          <w:lang w:bidi="uk-UA"/>
        </w:rPr>
        <w:t xml:space="preserve">Відповідальність за дотримання правил техніки безпеки, охорони праці, пожежної безпеки на робочих місцях на Об’єкті Замовника несе у будь-якому випадку Підрядник, на якого покладається обов’язок проведення інструктажу власного персоналу перед початком </w:t>
      </w:r>
      <w:r w:rsidR="00D927E0">
        <w:rPr>
          <w:rFonts w:ascii="Times New Roman" w:hAnsi="Times New Roman" w:cs="Times New Roman"/>
          <w:sz w:val="20"/>
          <w:szCs w:val="20"/>
          <w:lang w:bidi="uk-UA"/>
        </w:rPr>
        <w:t>виконання</w:t>
      </w:r>
      <w:r w:rsidRPr="00F543A6">
        <w:rPr>
          <w:rFonts w:ascii="Times New Roman" w:hAnsi="Times New Roman" w:cs="Times New Roman"/>
          <w:sz w:val="20"/>
          <w:szCs w:val="20"/>
          <w:lang w:bidi="uk-UA"/>
        </w:rPr>
        <w:t xml:space="preserve"> </w:t>
      </w:r>
      <w:r w:rsidR="00F543A6" w:rsidRPr="00F543A6">
        <w:rPr>
          <w:rFonts w:ascii="Times New Roman" w:hAnsi="Times New Roman" w:cs="Times New Roman"/>
          <w:sz w:val="20"/>
          <w:szCs w:val="20"/>
          <w:lang w:bidi="uk-UA"/>
        </w:rPr>
        <w:t>Робіт</w:t>
      </w:r>
      <w:r w:rsidRPr="00F543A6">
        <w:rPr>
          <w:rFonts w:ascii="Times New Roman" w:hAnsi="Times New Roman" w:cs="Times New Roman"/>
          <w:sz w:val="20"/>
          <w:szCs w:val="20"/>
          <w:lang w:bidi="uk-UA"/>
        </w:rPr>
        <w:t>, що є предметом даного Договору.</w:t>
      </w:r>
    </w:p>
    <w:p w:rsidR="004445E6" w:rsidRPr="00F543A6" w:rsidRDefault="004445E6" w:rsidP="004445E6">
      <w:pPr>
        <w:numPr>
          <w:ilvl w:val="1"/>
          <w:numId w:val="12"/>
        </w:numPr>
        <w:spacing w:after="0" w:line="240" w:lineRule="auto"/>
        <w:ind w:left="0" w:right="141" w:firstLine="709"/>
        <w:jc w:val="both"/>
        <w:rPr>
          <w:rFonts w:ascii="Times New Roman" w:hAnsi="Times New Roman" w:cs="Times New Roman"/>
          <w:b/>
          <w:sz w:val="20"/>
          <w:szCs w:val="20"/>
        </w:rPr>
      </w:pPr>
      <w:r w:rsidRPr="00F543A6">
        <w:rPr>
          <w:rFonts w:ascii="Times New Roman" w:hAnsi="Times New Roman" w:cs="Times New Roman"/>
          <w:sz w:val="20"/>
          <w:szCs w:val="20"/>
          <w:lang w:bidi="uk-UA"/>
        </w:rPr>
        <w:t>Не пізніше 3-х робочих днів з моменту підписання Акта</w:t>
      </w:r>
      <w:r w:rsidRPr="00F543A6">
        <w:rPr>
          <w:rFonts w:ascii="Times New Roman" w:hAnsi="Times New Roman" w:cs="Times New Roman"/>
          <w:sz w:val="20"/>
          <w:szCs w:val="20"/>
        </w:rPr>
        <w:t xml:space="preserve"> КБ-2в</w:t>
      </w:r>
      <w:r w:rsidRPr="00F543A6">
        <w:rPr>
          <w:rFonts w:ascii="Times New Roman" w:hAnsi="Times New Roman" w:cs="Times New Roman"/>
          <w:color w:val="000000"/>
          <w:spacing w:val="-3"/>
          <w:sz w:val="20"/>
          <w:szCs w:val="20"/>
        </w:rPr>
        <w:t xml:space="preserve">, </w:t>
      </w:r>
      <w:r w:rsidRPr="00F543A6">
        <w:rPr>
          <w:rFonts w:ascii="Times New Roman" w:hAnsi="Times New Roman" w:cs="Times New Roman"/>
          <w:sz w:val="20"/>
          <w:szCs w:val="20"/>
          <w:lang w:bidi="uk-UA"/>
        </w:rPr>
        <w:t xml:space="preserve">Підрядник зобов’язаний за власний рахунок вивезти з Об’єкта Замовника все устаткування і обладнання, що використовувалось Підрядником під час </w:t>
      </w:r>
      <w:r w:rsidR="00D927E0">
        <w:rPr>
          <w:rFonts w:ascii="Times New Roman" w:hAnsi="Times New Roman" w:cs="Times New Roman"/>
          <w:sz w:val="20"/>
          <w:szCs w:val="20"/>
          <w:lang w:bidi="uk-UA"/>
        </w:rPr>
        <w:t>виконання</w:t>
      </w:r>
      <w:r w:rsidRPr="00F543A6">
        <w:rPr>
          <w:rFonts w:ascii="Times New Roman" w:hAnsi="Times New Roman" w:cs="Times New Roman"/>
          <w:sz w:val="20"/>
          <w:szCs w:val="20"/>
          <w:lang w:bidi="uk-UA"/>
        </w:rPr>
        <w:t xml:space="preserve"> </w:t>
      </w:r>
      <w:r w:rsidR="00F543A6" w:rsidRPr="00F543A6">
        <w:rPr>
          <w:rFonts w:ascii="Times New Roman" w:hAnsi="Times New Roman" w:cs="Times New Roman"/>
          <w:sz w:val="20"/>
          <w:szCs w:val="20"/>
          <w:lang w:bidi="uk-UA"/>
        </w:rPr>
        <w:t>Робіт</w:t>
      </w:r>
      <w:r w:rsidRPr="00F543A6">
        <w:rPr>
          <w:rFonts w:ascii="Times New Roman" w:hAnsi="Times New Roman" w:cs="Times New Roman"/>
          <w:sz w:val="20"/>
          <w:szCs w:val="20"/>
          <w:lang w:bidi="uk-UA"/>
        </w:rPr>
        <w:t xml:space="preserve">, а також залишки матеріалів та сміття, що утворилося в результаті </w:t>
      </w:r>
      <w:r w:rsidR="00D927E0">
        <w:rPr>
          <w:rFonts w:ascii="Times New Roman" w:hAnsi="Times New Roman" w:cs="Times New Roman"/>
          <w:sz w:val="20"/>
          <w:szCs w:val="20"/>
          <w:lang w:bidi="uk-UA"/>
        </w:rPr>
        <w:t>виконання</w:t>
      </w:r>
      <w:r w:rsidRPr="00F543A6">
        <w:rPr>
          <w:rFonts w:ascii="Times New Roman" w:hAnsi="Times New Roman" w:cs="Times New Roman"/>
          <w:sz w:val="20"/>
          <w:szCs w:val="20"/>
          <w:lang w:bidi="uk-UA"/>
        </w:rPr>
        <w:t xml:space="preserve"> </w:t>
      </w:r>
      <w:r w:rsidR="00F543A6" w:rsidRPr="00F543A6">
        <w:rPr>
          <w:rFonts w:ascii="Times New Roman" w:hAnsi="Times New Roman" w:cs="Times New Roman"/>
          <w:sz w:val="20"/>
          <w:szCs w:val="20"/>
          <w:lang w:bidi="uk-UA"/>
        </w:rPr>
        <w:t>Робіт</w:t>
      </w:r>
      <w:r w:rsidRPr="00F543A6">
        <w:rPr>
          <w:rFonts w:ascii="Times New Roman" w:hAnsi="Times New Roman" w:cs="Times New Roman"/>
          <w:sz w:val="20"/>
          <w:szCs w:val="20"/>
          <w:lang w:bidi="uk-UA"/>
        </w:rPr>
        <w:t>.</w:t>
      </w:r>
    </w:p>
    <w:p w:rsidR="004445E6" w:rsidRPr="00F543A6" w:rsidRDefault="004445E6" w:rsidP="004445E6">
      <w:pPr>
        <w:numPr>
          <w:ilvl w:val="1"/>
          <w:numId w:val="12"/>
        </w:numPr>
        <w:spacing w:after="0" w:line="240" w:lineRule="auto"/>
        <w:ind w:left="0" w:right="141" w:firstLine="709"/>
        <w:jc w:val="both"/>
        <w:rPr>
          <w:rFonts w:ascii="Times New Roman" w:hAnsi="Times New Roman" w:cs="Times New Roman"/>
          <w:b/>
          <w:sz w:val="20"/>
          <w:szCs w:val="20"/>
        </w:rPr>
      </w:pPr>
      <w:r w:rsidRPr="00F543A6">
        <w:rPr>
          <w:rFonts w:ascii="Times New Roman" w:hAnsi="Times New Roman" w:cs="Times New Roman"/>
          <w:sz w:val="20"/>
          <w:szCs w:val="20"/>
        </w:rPr>
        <w:t xml:space="preserve">Замовник має право дати вказівку Підряднику про зупинення </w:t>
      </w:r>
      <w:r w:rsidR="00D927E0">
        <w:rPr>
          <w:rFonts w:ascii="Times New Roman" w:hAnsi="Times New Roman" w:cs="Times New Roman"/>
          <w:sz w:val="20"/>
          <w:szCs w:val="20"/>
        </w:rPr>
        <w:t>виконання</w:t>
      </w:r>
      <w:r w:rsidRPr="00F543A6">
        <w:rPr>
          <w:rFonts w:ascii="Times New Roman" w:hAnsi="Times New Roman" w:cs="Times New Roman"/>
          <w:sz w:val="20"/>
          <w:szCs w:val="20"/>
        </w:rPr>
        <w:t xml:space="preserve"> </w:t>
      </w:r>
      <w:r w:rsidR="00F543A6" w:rsidRPr="00F543A6">
        <w:rPr>
          <w:rFonts w:ascii="Times New Roman" w:hAnsi="Times New Roman" w:cs="Times New Roman"/>
          <w:sz w:val="20"/>
          <w:szCs w:val="20"/>
        </w:rPr>
        <w:t>Робіт</w:t>
      </w:r>
      <w:r w:rsidRPr="00F543A6">
        <w:rPr>
          <w:rFonts w:ascii="Times New Roman" w:hAnsi="Times New Roman" w:cs="Times New Roman"/>
          <w:sz w:val="20"/>
          <w:szCs w:val="20"/>
        </w:rPr>
        <w:t xml:space="preserve"> до тих пір, поки причину зупинки </w:t>
      </w:r>
      <w:r w:rsidR="00D927E0">
        <w:rPr>
          <w:rFonts w:ascii="Times New Roman" w:hAnsi="Times New Roman" w:cs="Times New Roman"/>
          <w:sz w:val="20"/>
          <w:szCs w:val="20"/>
        </w:rPr>
        <w:t>виконання</w:t>
      </w:r>
      <w:r w:rsidRPr="00F543A6">
        <w:rPr>
          <w:rFonts w:ascii="Times New Roman" w:hAnsi="Times New Roman" w:cs="Times New Roman"/>
          <w:sz w:val="20"/>
          <w:szCs w:val="20"/>
        </w:rPr>
        <w:t xml:space="preserve"> </w:t>
      </w:r>
      <w:r w:rsidR="00F543A6" w:rsidRPr="00F543A6">
        <w:rPr>
          <w:rFonts w:ascii="Times New Roman" w:hAnsi="Times New Roman" w:cs="Times New Roman"/>
          <w:sz w:val="20"/>
          <w:szCs w:val="20"/>
        </w:rPr>
        <w:t>Робіт</w:t>
      </w:r>
      <w:r w:rsidRPr="00F543A6">
        <w:rPr>
          <w:rFonts w:ascii="Times New Roman" w:hAnsi="Times New Roman" w:cs="Times New Roman"/>
          <w:sz w:val="20"/>
          <w:szCs w:val="20"/>
        </w:rPr>
        <w:t xml:space="preserve"> не буде усунено, у випадках, якщо Замовником буде достовірно встановлено, що: роботи виконані з дефектами або являють собою небезпеку для фізичних осіб або майна; Підрядник не організував або не надав </w:t>
      </w:r>
      <w:r w:rsidR="00F543A6" w:rsidRPr="00F543A6">
        <w:rPr>
          <w:rFonts w:ascii="Times New Roman" w:hAnsi="Times New Roman" w:cs="Times New Roman"/>
          <w:sz w:val="20"/>
          <w:szCs w:val="20"/>
        </w:rPr>
        <w:t>Робіт</w:t>
      </w:r>
      <w:r w:rsidRPr="00F543A6">
        <w:rPr>
          <w:rFonts w:ascii="Times New Roman" w:hAnsi="Times New Roman" w:cs="Times New Roman"/>
          <w:sz w:val="20"/>
          <w:szCs w:val="20"/>
        </w:rPr>
        <w:t>и таким чином, щоб завершити їх в повному обсязі у відповідності до умов Договору.</w:t>
      </w:r>
    </w:p>
    <w:p w:rsidR="004445E6" w:rsidRPr="00F543A6" w:rsidRDefault="004445E6" w:rsidP="004445E6">
      <w:pPr>
        <w:spacing w:line="240" w:lineRule="auto"/>
        <w:ind w:left="709" w:right="141"/>
        <w:jc w:val="both"/>
        <w:rPr>
          <w:rFonts w:ascii="Times New Roman" w:hAnsi="Times New Roman" w:cs="Times New Roman"/>
          <w:b/>
          <w:sz w:val="20"/>
          <w:szCs w:val="20"/>
        </w:rPr>
      </w:pPr>
    </w:p>
    <w:p w:rsidR="004445E6" w:rsidRPr="00D927E0" w:rsidRDefault="004445E6" w:rsidP="004445E6">
      <w:pPr>
        <w:numPr>
          <w:ilvl w:val="0"/>
          <w:numId w:val="12"/>
        </w:numPr>
        <w:spacing w:after="0" w:line="240" w:lineRule="auto"/>
        <w:ind w:right="141"/>
        <w:jc w:val="center"/>
        <w:rPr>
          <w:rFonts w:ascii="Times New Roman" w:hAnsi="Times New Roman" w:cs="Times New Roman"/>
          <w:b/>
          <w:bCs/>
          <w:sz w:val="20"/>
          <w:szCs w:val="20"/>
        </w:rPr>
      </w:pPr>
      <w:r w:rsidRPr="00D927E0">
        <w:rPr>
          <w:rFonts w:ascii="Times New Roman" w:hAnsi="Times New Roman" w:cs="Times New Roman"/>
          <w:b/>
          <w:bCs/>
          <w:sz w:val="20"/>
          <w:szCs w:val="20"/>
        </w:rPr>
        <w:t>ПРАВА І ОБОВ’ЯЗКИ СТОРІН</w:t>
      </w:r>
    </w:p>
    <w:p w:rsidR="004445E6" w:rsidRPr="00F543A6" w:rsidRDefault="004445E6" w:rsidP="004445E6">
      <w:pPr>
        <w:spacing w:line="240" w:lineRule="auto"/>
        <w:ind w:right="141" w:firstLine="709"/>
        <w:jc w:val="both"/>
        <w:rPr>
          <w:rFonts w:ascii="Times New Roman" w:hAnsi="Times New Roman" w:cs="Times New Roman"/>
          <w:b/>
          <w:sz w:val="20"/>
          <w:szCs w:val="20"/>
        </w:rPr>
      </w:pPr>
      <w:r w:rsidRPr="00F543A6">
        <w:rPr>
          <w:rFonts w:ascii="Times New Roman" w:hAnsi="Times New Roman" w:cs="Times New Roman"/>
          <w:sz w:val="20"/>
          <w:szCs w:val="20"/>
        </w:rPr>
        <w:t>6.1. У порядку та на умовах визначених Договором, Підрядник зобов</w:t>
      </w:r>
      <w:r w:rsidRPr="00F543A6">
        <w:rPr>
          <w:rFonts w:ascii="Times New Roman" w:hAnsi="Times New Roman" w:cs="Times New Roman"/>
          <w:sz w:val="20"/>
          <w:szCs w:val="20"/>
          <w:lang w:bidi="uk-UA"/>
        </w:rPr>
        <w:t>'</w:t>
      </w:r>
      <w:r w:rsidRPr="00F543A6">
        <w:rPr>
          <w:rFonts w:ascii="Times New Roman" w:hAnsi="Times New Roman" w:cs="Times New Roman"/>
          <w:sz w:val="20"/>
          <w:szCs w:val="20"/>
        </w:rPr>
        <w:t xml:space="preserve">язується </w:t>
      </w:r>
      <w:r w:rsidR="00D927E0">
        <w:rPr>
          <w:rFonts w:ascii="Times New Roman" w:hAnsi="Times New Roman" w:cs="Times New Roman"/>
          <w:sz w:val="20"/>
          <w:szCs w:val="20"/>
        </w:rPr>
        <w:t>виконати</w:t>
      </w:r>
      <w:r w:rsidRPr="00F543A6">
        <w:rPr>
          <w:rFonts w:ascii="Times New Roman" w:hAnsi="Times New Roman" w:cs="Times New Roman"/>
          <w:sz w:val="20"/>
          <w:szCs w:val="20"/>
        </w:rPr>
        <w:t xml:space="preserve"> Замовнику </w:t>
      </w:r>
      <w:r w:rsidR="00F543A6" w:rsidRPr="00F543A6">
        <w:rPr>
          <w:rFonts w:ascii="Times New Roman" w:hAnsi="Times New Roman" w:cs="Times New Roman"/>
          <w:sz w:val="20"/>
          <w:szCs w:val="20"/>
        </w:rPr>
        <w:t>Роб</w:t>
      </w:r>
      <w:r w:rsidR="00D927E0">
        <w:rPr>
          <w:rFonts w:ascii="Times New Roman" w:hAnsi="Times New Roman" w:cs="Times New Roman"/>
          <w:sz w:val="20"/>
          <w:szCs w:val="20"/>
        </w:rPr>
        <w:t>о</w:t>
      </w:r>
      <w:r w:rsidR="00F543A6" w:rsidRPr="00F543A6">
        <w:rPr>
          <w:rFonts w:ascii="Times New Roman" w:hAnsi="Times New Roman" w:cs="Times New Roman"/>
          <w:sz w:val="20"/>
          <w:szCs w:val="20"/>
        </w:rPr>
        <w:t>т</w:t>
      </w:r>
      <w:r w:rsidRPr="00F543A6">
        <w:rPr>
          <w:rFonts w:ascii="Times New Roman" w:hAnsi="Times New Roman" w:cs="Times New Roman"/>
          <w:sz w:val="20"/>
          <w:szCs w:val="20"/>
        </w:rPr>
        <w:t>и, а Замовник зобов</w:t>
      </w:r>
      <w:r w:rsidRPr="00F543A6">
        <w:rPr>
          <w:rFonts w:ascii="Times New Roman" w:hAnsi="Times New Roman" w:cs="Times New Roman"/>
          <w:sz w:val="20"/>
          <w:szCs w:val="20"/>
          <w:lang w:bidi="uk-UA"/>
        </w:rPr>
        <w:t>'</w:t>
      </w:r>
      <w:r w:rsidRPr="00F543A6">
        <w:rPr>
          <w:rFonts w:ascii="Times New Roman" w:hAnsi="Times New Roman" w:cs="Times New Roman"/>
          <w:sz w:val="20"/>
          <w:szCs w:val="20"/>
        </w:rPr>
        <w:t xml:space="preserve">язується прийняти і оплатити вартість наданих </w:t>
      </w:r>
      <w:r w:rsidR="00F543A6" w:rsidRPr="00F543A6">
        <w:rPr>
          <w:rFonts w:ascii="Times New Roman" w:hAnsi="Times New Roman" w:cs="Times New Roman"/>
          <w:sz w:val="20"/>
          <w:szCs w:val="20"/>
        </w:rPr>
        <w:t>Робіт</w:t>
      </w:r>
      <w:r w:rsidRPr="00F543A6">
        <w:rPr>
          <w:rFonts w:ascii="Times New Roman" w:hAnsi="Times New Roman" w:cs="Times New Roman"/>
          <w:sz w:val="20"/>
          <w:szCs w:val="20"/>
        </w:rPr>
        <w:t>.</w:t>
      </w:r>
    </w:p>
    <w:p w:rsidR="004445E6" w:rsidRPr="00F543A6" w:rsidRDefault="004445E6" w:rsidP="004445E6">
      <w:pPr>
        <w:spacing w:line="240" w:lineRule="auto"/>
        <w:ind w:right="141" w:firstLine="709"/>
        <w:jc w:val="both"/>
        <w:rPr>
          <w:rFonts w:ascii="Times New Roman" w:hAnsi="Times New Roman" w:cs="Times New Roman"/>
          <w:b/>
          <w:sz w:val="20"/>
          <w:szCs w:val="20"/>
        </w:rPr>
      </w:pPr>
      <w:r w:rsidRPr="00F543A6">
        <w:rPr>
          <w:rFonts w:ascii="Times New Roman" w:hAnsi="Times New Roman" w:cs="Times New Roman"/>
          <w:sz w:val="20"/>
          <w:szCs w:val="20"/>
        </w:rPr>
        <w:t>6.2. Підрядник зобов’язаний:</w:t>
      </w:r>
    </w:p>
    <w:p w:rsidR="004445E6" w:rsidRPr="00F543A6" w:rsidRDefault="00D927E0" w:rsidP="004445E6">
      <w:pPr>
        <w:numPr>
          <w:ilvl w:val="2"/>
          <w:numId w:val="17"/>
        </w:numPr>
        <w:tabs>
          <w:tab w:val="left" w:pos="1560"/>
        </w:tabs>
        <w:spacing w:after="0" w:line="240" w:lineRule="auto"/>
        <w:ind w:left="0" w:right="141" w:firstLine="709"/>
        <w:jc w:val="both"/>
        <w:rPr>
          <w:rFonts w:ascii="Times New Roman" w:hAnsi="Times New Roman" w:cs="Times New Roman"/>
          <w:b/>
          <w:sz w:val="20"/>
          <w:szCs w:val="20"/>
        </w:rPr>
      </w:pPr>
      <w:r>
        <w:rPr>
          <w:rFonts w:ascii="Times New Roman" w:hAnsi="Times New Roman" w:cs="Times New Roman"/>
          <w:sz w:val="20"/>
          <w:szCs w:val="20"/>
          <w:lang w:bidi="uk-UA"/>
        </w:rPr>
        <w:t>Виконати</w:t>
      </w:r>
      <w:r w:rsidR="004445E6" w:rsidRPr="00F543A6">
        <w:rPr>
          <w:rFonts w:ascii="Times New Roman" w:hAnsi="Times New Roman" w:cs="Times New Roman"/>
          <w:sz w:val="20"/>
          <w:szCs w:val="20"/>
          <w:lang w:bidi="uk-UA"/>
        </w:rPr>
        <w:t xml:space="preserve"> </w:t>
      </w:r>
      <w:r w:rsidR="00F543A6" w:rsidRPr="00F543A6">
        <w:rPr>
          <w:rFonts w:ascii="Times New Roman" w:hAnsi="Times New Roman" w:cs="Times New Roman"/>
          <w:sz w:val="20"/>
          <w:szCs w:val="20"/>
          <w:lang w:bidi="uk-UA"/>
        </w:rPr>
        <w:t>Роб</w:t>
      </w:r>
      <w:r>
        <w:rPr>
          <w:rFonts w:ascii="Times New Roman" w:hAnsi="Times New Roman" w:cs="Times New Roman"/>
          <w:sz w:val="20"/>
          <w:szCs w:val="20"/>
          <w:lang w:bidi="uk-UA"/>
        </w:rPr>
        <w:t>о</w:t>
      </w:r>
      <w:r w:rsidR="00F543A6" w:rsidRPr="00F543A6">
        <w:rPr>
          <w:rFonts w:ascii="Times New Roman" w:hAnsi="Times New Roman" w:cs="Times New Roman"/>
          <w:sz w:val="20"/>
          <w:szCs w:val="20"/>
          <w:lang w:bidi="uk-UA"/>
        </w:rPr>
        <w:t>т</w:t>
      </w:r>
      <w:r w:rsidR="004445E6" w:rsidRPr="00F543A6">
        <w:rPr>
          <w:rFonts w:ascii="Times New Roman" w:hAnsi="Times New Roman" w:cs="Times New Roman"/>
          <w:sz w:val="20"/>
          <w:szCs w:val="20"/>
          <w:lang w:bidi="uk-UA"/>
        </w:rPr>
        <w:t>и</w:t>
      </w:r>
      <w:r w:rsidR="004445E6" w:rsidRPr="00F543A6">
        <w:rPr>
          <w:rFonts w:ascii="Times New Roman" w:hAnsi="Times New Roman" w:cs="Times New Roman"/>
          <w:sz w:val="20"/>
          <w:szCs w:val="20"/>
        </w:rPr>
        <w:t xml:space="preserve"> у відповідності до умов цього Договору.</w:t>
      </w:r>
    </w:p>
    <w:p w:rsidR="004445E6" w:rsidRPr="00F543A6" w:rsidRDefault="004445E6" w:rsidP="004445E6">
      <w:pPr>
        <w:numPr>
          <w:ilvl w:val="2"/>
          <w:numId w:val="17"/>
        </w:numPr>
        <w:tabs>
          <w:tab w:val="left" w:pos="1560"/>
        </w:tabs>
        <w:spacing w:after="0" w:line="240" w:lineRule="auto"/>
        <w:ind w:left="0" w:right="141" w:firstLine="709"/>
        <w:jc w:val="both"/>
        <w:rPr>
          <w:rFonts w:ascii="Times New Roman" w:hAnsi="Times New Roman" w:cs="Times New Roman"/>
          <w:b/>
          <w:sz w:val="20"/>
          <w:szCs w:val="20"/>
        </w:rPr>
      </w:pPr>
      <w:r w:rsidRPr="00F543A6">
        <w:rPr>
          <w:rFonts w:ascii="Times New Roman" w:hAnsi="Times New Roman" w:cs="Times New Roman"/>
          <w:sz w:val="20"/>
          <w:szCs w:val="20"/>
        </w:rPr>
        <w:t xml:space="preserve">Забезпечити </w:t>
      </w:r>
      <w:r w:rsidR="00D927E0">
        <w:rPr>
          <w:rFonts w:ascii="Times New Roman" w:hAnsi="Times New Roman" w:cs="Times New Roman"/>
          <w:sz w:val="20"/>
          <w:szCs w:val="20"/>
        </w:rPr>
        <w:t>виконання</w:t>
      </w:r>
      <w:r w:rsidRPr="00F543A6">
        <w:rPr>
          <w:rFonts w:ascii="Times New Roman" w:hAnsi="Times New Roman" w:cs="Times New Roman"/>
          <w:sz w:val="20"/>
          <w:szCs w:val="20"/>
        </w:rPr>
        <w:t xml:space="preserve"> </w:t>
      </w:r>
      <w:r w:rsidR="00F543A6" w:rsidRPr="00F543A6">
        <w:rPr>
          <w:rFonts w:ascii="Times New Roman" w:hAnsi="Times New Roman" w:cs="Times New Roman"/>
          <w:sz w:val="20"/>
          <w:szCs w:val="20"/>
        </w:rPr>
        <w:t>Робіт</w:t>
      </w:r>
      <w:r w:rsidRPr="00F543A6">
        <w:rPr>
          <w:rFonts w:ascii="Times New Roman" w:hAnsi="Times New Roman" w:cs="Times New Roman"/>
          <w:sz w:val="20"/>
          <w:szCs w:val="20"/>
        </w:rPr>
        <w:t xml:space="preserve"> у відповідності до чинного законодавства, нормативно-правових актів та нормативних актів з промислової, протипожежної безпеки, з охорони праці, техніки безпеки та охорони навколишнього природного середовища.</w:t>
      </w:r>
    </w:p>
    <w:p w:rsidR="004445E6" w:rsidRPr="00F543A6" w:rsidRDefault="004445E6" w:rsidP="004445E6">
      <w:pPr>
        <w:numPr>
          <w:ilvl w:val="2"/>
          <w:numId w:val="17"/>
        </w:numPr>
        <w:tabs>
          <w:tab w:val="left" w:pos="1560"/>
        </w:tabs>
        <w:spacing w:after="0" w:line="240" w:lineRule="auto"/>
        <w:ind w:left="0" w:right="141" w:firstLine="709"/>
        <w:jc w:val="both"/>
        <w:rPr>
          <w:rFonts w:ascii="Times New Roman" w:hAnsi="Times New Roman" w:cs="Times New Roman"/>
          <w:b/>
          <w:sz w:val="20"/>
          <w:szCs w:val="20"/>
        </w:rPr>
      </w:pPr>
      <w:r w:rsidRPr="00F543A6">
        <w:rPr>
          <w:rFonts w:ascii="Times New Roman" w:hAnsi="Times New Roman" w:cs="Times New Roman"/>
          <w:sz w:val="20"/>
          <w:szCs w:val="20"/>
        </w:rPr>
        <w:t xml:space="preserve">Забезпечити якісне та своєчасне </w:t>
      </w:r>
      <w:r w:rsidR="00D927E0">
        <w:rPr>
          <w:rFonts w:ascii="Times New Roman" w:hAnsi="Times New Roman" w:cs="Times New Roman"/>
          <w:sz w:val="20"/>
          <w:szCs w:val="20"/>
        </w:rPr>
        <w:t>виконання</w:t>
      </w:r>
      <w:r w:rsidRPr="00F543A6">
        <w:rPr>
          <w:rFonts w:ascii="Times New Roman" w:hAnsi="Times New Roman" w:cs="Times New Roman"/>
          <w:sz w:val="20"/>
          <w:szCs w:val="20"/>
        </w:rPr>
        <w:t xml:space="preserve"> </w:t>
      </w:r>
      <w:r w:rsidR="00F543A6" w:rsidRPr="00F543A6">
        <w:rPr>
          <w:rFonts w:ascii="Times New Roman" w:hAnsi="Times New Roman" w:cs="Times New Roman"/>
          <w:sz w:val="20"/>
          <w:szCs w:val="20"/>
        </w:rPr>
        <w:t>Робіт</w:t>
      </w:r>
      <w:r w:rsidRPr="00F543A6">
        <w:rPr>
          <w:rFonts w:ascii="Times New Roman" w:hAnsi="Times New Roman" w:cs="Times New Roman"/>
          <w:sz w:val="20"/>
          <w:szCs w:val="20"/>
        </w:rPr>
        <w:t xml:space="preserve"> у відповідності до Договору та </w:t>
      </w:r>
      <w:r w:rsidRPr="00F543A6">
        <w:rPr>
          <w:rFonts w:ascii="Times New Roman" w:hAnsi="Times New Roman" w:cs="Times New Roman"/>
          <w:color w:val="000000"/>
          <w:sz w:val="20"/>
          <w:szCs w:val="20"/>
        </w:rPr>
        <w:t xml:space="preserve">технологічної послідовності </w:t>
      </w:r>
      <w:r w:rsidRPr="00F543A6">
        <w:rPr>
          <w:rFonts w:ascii="Times New Roman" w:hAnsi="Times New Roman" w:cs="Times New Roman"/>
          <w:color w:val="000000"/>
          <w:sz w:val="20"/>
          <w:szCs w:val="20"/>
          <w:lang w:bidi="uk-UA"/>
        </w:rPr>
        <w:t xml:space="preserve">виконання поточного </w:t>
      </w:r>
      <w:r w:rsidRPr="00F543A6">
        <w:rPr>
          <w:rFonts w:ascii="Times New Roman" w:hAnsi="Times New Roman" w:cs="Times New Roman"/>
          <w:color w:val="000000"/>
          <w:sz w:val="20"/>
          <w:szCs w:val="20"/>
        </w:rPr>
        <w:t>ремонту</w:t>
      </w:r>
      <w:r w:rsidRPr="00F543A6">
        <w:rPr>
          <w:rFonts w:ascii="Times New Roman" w:hAnsi="Times New Roman" w:cs="Times New Roman"/>
          <w:sz w:val="20"/>
          <w:szCs w:val="20"/>
        </w:rPr>
        <w:t xml:space="preserve">, </w:t>
      </w:r>
      <w:r w:rsidRPr="00F543A6">
        <w:rPr>
          <w:rFonts w:ascii="Times New Roman" w:hAnsi="Times New Roman" w:cs="Times New Roman"/>
          <w:sz w:val="20"/>
          <w:szCs w:val="20"/>
          <w:lang w:bidi="uk-UA"/>
        </w:rPr>
        <w:t xml:space="preserve">а також дотримуватись правил техніки безпеки та пожежної безпеки в ході </w:t>
      </w:r>
      <w:r w:rsidR="00D927E0">
        <w:rPr>
          <w:rFonts w:ascii="Times New Roman" w:hAnsi="Times New Roman" w:cs="Times New Roman"/>
          <w:sz w:val="20"/>
          <w:szCs w:val="20"/>
          <w:lang w:bidi="uk-UA"/>
        </w:rPr>
        <w:t>виконання</w:t>
      </w:r>
      <w:r w:rsidRPr="00F543A6">
        <w:rPr>
          <w:rFonts w:ascii="Times New Roman" w:hAnsi="Times New Roman" w:cs="Times New Roman"/>
          <w:sz w:val="20"/>
          <w:szCs w:val="20"/>
          <w:lang w:bidi="uk-UA"/>
        </w:rPr>
        <w:t xml:space="preserve"> </w:t>
      </w:r>
      <w:r w:rsidR="00F543A6" w:rsidRPr="00F543A6">
        <w:rPr>
          <w:rFonts w:ascii="Times New Roman" w:hAnsi="Times New Roman" w:cs="Times New Roman"/>
          <w:sz w:val="20"/>
          <w:szCs w:val="20"/>
          <w:lang w:bidi="uk-UA"/>
        </w:rPr>
        <w:t>Робіт</w:t>
      </w:r>
      <w:r w:rsidRPr="00F543A6">
        <w:rPr>
          <w:rFonts w:ascii="Times New Roman" w:hAnsi="Times New Roman" w:cs="Times New Roman"/>
          <w:sz w:val="20"/>
          <w:szCs w:val="20"/>
        </w:rPr>
        <w:t>.</w:t>
      </w:r>
    </w:p>
    <w:p w:rsidR="004445E6" w:rsidRPr="00F543A6" w:rsidRDefault="004445E6" w:rsidP="004445E6">
      <w:pPr>
        <w:numPr>
          <w:ilvl w:val="2"/>
          <w:numId w:val="17"/>
        </w:numPr>
        <w:tabs>
          <w:tab w:val="left" w:pos="1134"/>
        </w:tabs>
        <w:spacing w:after="0" w:line="240" w:lineRule="auto"/>
        <w:ind w:left="0" w:right="141" w:firstLine="709"/>
        <w:jc w:val="both"/>
        <w:rPr>
          <w:rFonts w:ascii="Times New Roman" w:hAnsi="Times New Roman" w:cs="Times New Roman"/>
          <w:b/>
          <w:sz w:val="20"/>
          <w:szCs w:val="20"/>
        </w:rPr>
      </w:pPr>
      <w:r w:rsidRPr="00F543A6">
        <w:rPr>
          <w:rFonts w:ascii="Times New Roman" w:hAnsi="Times New Roman" w:cs="Times New Roman"/>
          <w:sz w:val="20"/>
          <w:szCs w:val="20"/>
          <w:lang w:bidi="uk-UA"/>
        </w:rPr>
        <w:lastRenderedPageBreak/>
        <w:t xml:space="preserve"> </w:t>
      </w:r>
      <w:r w:rsidR="00F4561B">
        <w:rPr>
          <w:rFonts w:ascii="Times New Roman" w:hAnsi="Times New Roman" w:cs="Times New Roman"/>
          <w:sz w:val="20"/>
          <w:szCs w:val="20"/>
          <w:lang w:bidi="uk-UA"/>
        </w:rPr>
        <w:t>Виконувати</w:t>
      </w:r>
      <w:r w:rsidRPr="00F543A6">
        <w:rPr>
          <w:rFonts w:ascii="Times New Roman" w:hAnsi="Times New Roman" w:cs="Times New Roman"/>
          <w:sz w:val="20"/>
          <w:szCs w:val="20"/>
          <w:lang w:bidi="uk-UA"/>
        </w:rPr>
        <w:t xml:space="preserve"> </w:t>
      </w:r>
      <w:r w:rsidR="00F4561B">
        <w:rPr>
          <w:rFonts w:ascii="Times New Roman" w:hAnsi="Times New Roman" w:cs="Times New Roman"/>
          <w:sz w:val="20"/>
          <w:szCs w:val="20"/>
          <w:lang w:bidi="uk-UA"/>
        </w:rPr>
        <w:t>р</w:t>
      </w:r>
      <w:r w:rsidR="00F543A6" w:rsidRPr="00F543A6">
        <w:rPr>
          <w:rFonts w:ascii="Times New Roman" w:hAnsi="Times New Roman" w:cs="Times New Roman"/>
          <w:sz w:val="20"/>
          <w:szCs w:val="20"/>
          <w:lang w:bidi="uk-UA"/>
        </w:rPr>
        <w:t>об</w:t>
      </w:r>
      <w:r w:rsidR="00D927E0">
        <w:rPr>
          <w:rFonts w:ascii="Times New Roman" w:hAnsi="Times New Roman" w:cs="Times New Roman"/>
          <w:sz w:val="20"/>
          <w:szCs w:val="20"/>
          <w:lang w:bidi="uk-UA"/>
        </w:rPr>
        <w:t>о</w:t>
      </w:r>
      <w:r w:rsidR="00F543A6" w:rsidRPr="00F543A6">
        <w:rPr>
          <w:rFonts w:ascii="Times New Roman" w:hAnsi="Times New Roman" w:cs="Times New Roman"/>
          <w:sz w:val="20"/>
          <w:szCs w:val="20"/>
          <w:lang w:bidi="uk-UA"/>
        </w:rPr>
        <w:t>т</w:t>
      </w:r>
      <w:r w:rsidRPr="00F543A6">
        <w:rPr>
          <w:rFonts w:ascii="Times New Roman" w:hAnsi="Times New Roman" w:cs="Times New Roman"/>
          <w:sz w:val="20"/>
          <w:szCs w:val="20"/>
          <w:lang w:bidi="uk-UA"/>
        </w:rPr>
        <w:t xml:space="preserve">и власними </w:t>
      </w:r>
      <w:r w:rsidRPr="00F543A6">
        <w:rPr>
          <w:rFonts w:ascii="Times New Roman" w:hAnsi="Times New Roman" w:cs="Times New Roman"/>
          <w:color w:val="000000"/>
          <w:sz w:val="20"/>
          <w:szCs w:val="20"/>
        </w:rPr>
        <w:t xml:space="preserve">або залученими за свій рахунок силами та/або засобами, </w:t>
      </w:r>
      <w:r w:rsidRPr="00F543A6">
        <w:rPr>
          <w:rFonts w:ascii="Times New Roman" w:hAnsi="Times New Roman" w:cs="Times New Roman"/>
          <w:sz w:val="20"/>
          <w:szCs w:val="20"/>
          <w:lang w:bidi="uk-UA"/>
        </w:rPr>
        <w:t>з використанням власних матеріалів та обладнання</w:t>
      </w:r>
      <w:r w:rsidRPr="00F543A6">
        <w:rPr>
          <w:rFonts w:ascii="Times New Roman" w:hAnsi="Times New Roman" w:cs="Times New Roman"/>
          <w:color w:val="000000"/>
          <w:sz w:val="20"/>
          <w:szCs w:val="20"/>
        </w:rPr>
        <w:t xml:space="preserve"> у відповідності до чинних будівельних норм і правил, а також з дотриманням державних будівельних норм</w:t>
      </w:r>
      <w:r w:rsidRPr="00F543A6">
        <w:rPr>
          <w:rFonts w:ascii="Times New Roman" w:hAnsi="Times New Roman" w:cs="Times New Roman"/>
          <w:sz w:val="20"/>
          <w:szCs w:val="20"/>
          <w:lang w:bidi="uk-UA"/>
        </w:rPr>
        <w:t>.</w:t>
      </w:r>
    </w:p>
    <w:p w:rsidR="004445E6" w:rsidRPr="00F543A6" w:rsidRDefault="004445E6" w:rsidP="004445E6">
      <w:pPr>
        <w:numPr>
          <w:ilvl w:val="2"/>
          <w:numId w:val="17"/>
        </w:numPr>
        <w:spacing w:after="0" w:line="240" w:lineRule="auto"/>
        <w:ind w:left="0" w:right="141" w:firstLine="709"/>
        <w:jc w:val="both"/>
        <w:rPr>
          <w:rFonts w:ascii="Times New Roman" w:hAnsi="Times New Roman" w:cs="Times New Roman"/>
          <w:b/>
          <w:sz w:val="20"/>
          <w:szCs w:val="20"/>
        </w:rPr>
      </w:pPr>
      <w:r w:rsidRPr="00F543A6">
        <w:rPr>
          <w:rFonts w:ascii="Times New Roman" w:hAnsi="Times New Roman" w:cs="Times New Roman"/>
          <w:sz w:val="20"/>
          <w:szCs w:val="20"/>
          <w:lang w:bidi="uk-UA"/>
        </w:rPr>
        <w:t xml:space="preserve">Самостійно за власний рахунок поставити на Об’єкт Замовника усі необхідні для </w:t>
      </w:r>
      <w:r w:rsidR="00D927E0">
        <w:rPr>
          <w:rFonts w:ascii="Times New Roman" w:hAnsi="Times New Roman" w:cs="Times New Roman"/>
          <w:sz w:val="20"/>
          <w:szCs w:val="20"/>
          <w:lang w:bidi="uk-UA"/>
        </w:rPr>
        <w:t>виконання</w:t>
      </w:r>
      <w:r w:rsidRPr="00F543A6">
        <w:rPr>
          <w:rFonts w:ascii="Times New Roman" w:hAnsi="Times New Roman" w:cs="Times New Roman"/>
          <w:sz w:val="20"/>
          <w:szCs w:val="20"/>
          <w:lang w:bidi="uk-UA"/>
        </w:rPr>
        <w:t xml:space="preserve"> </w:t>
      </w:r>
      <w:r w:rsidR="00F543A6" w:rsidRPr="00F543A6">
        <w:rPr>
          <w:rFonts w:ascii="Times New Roman" w:hAnsi="Times New Roman" w:cs="Times New Roman"/>
          <w:sz w:val="20"/>
          <w:szCs w:val="20"/>
          <w:lang w:bidi="uk-UA"/>
        </w:rPr>
        <w:t>Робіт</w:t>
      </w:r>
      <w:r w:rsidRPr="00F543A6">
        <w:rPr>
          <w:rFonts w:ascii="Times New Roman" w:hAnsi="Times New Roman" w:cs="Times New Roman"/>
          <w:sz w:val="20"/>
          <w:szCs w:val="20"/>
          <w:lang w:bidi="uk-UA"/>
        </w:rPr>
        <w:t xml:space="preserve"> матеріали, комплектуючі вироби і здійснити їх розвантаження, складування і зберігання на Об’єкті Замовника протягом усього строку </w:t>
      </w:r>
      <w:r w:rsidR="00D927E0">
        <w:rPr>
          <w:rFonts w:ascii="Times New Roman" w:hAnsi="Times New Roman" w:cs="Times New Roman"/>
          <w:sz w:val="20"/>
          <w:szCs w:val="20"/>
          <w:lang w:bidi="uk-UA"/>
        </w:rPr>
        <w:t>виконання</w:t>
      </w:r>
      <w:r w:rsidRPr="00F543A6">
        <w:rPr>
          <w:rFonts w:ascii="Times New Roman" w:hAnsi="Times New Roman" w:cs="Times New Roman"/>
          <w:sz w:val="20"/>
          <w:szCs w:val="20"/>
          <w:lang w:bidi="uk-UA"/>
        </w:rPr>
        <w:t xml:space="preserve"> </w:t>
      </w:r>
      <w:r w:rsidR="00F543A6" w:rsidRPr="00F543A6">
        <w:rPr>
          <w:rFonts w:ascii="Times New Roman" w:hAnsi="Times New Roman" w:cs="Times New Roman"/>
          <w:sz w:val="20"/>
          <w:szCs w:val="20"/>
          <w:lang w:bidi="uk-UA"/>
        </w:rPr>
        <w:t>Робіт</w:t>
      </w:r>
      <w:r w:rsidRPr="00F543A6">
        <w:rPr>
          <w:rFonts w:ascii="Times New Roman" w:hAnsi="Times New Roman" w:cs="Times New Roman"/>
          <w:sz w:val="20"/>
          <w:szCs w:val="20"/>
          <w:lang w:bidi="uk-UA"/>
        </w:rPr>
        <w:t>.</w:t>
      </w:r>
    </w:p>
    <w:p w:rsidR="004445E6" w:rsidRPr="00F543A6" w:rsidRDefault="004445E6" w:rsidP="004445E6">
      <w:pPr>
        <w:numPr>
          <w:ilvl w:val="2"/>
          <w:numId w:val="17"/>
        </w:numPr>
        <w:tabs>
          <w:tab w:val="left" w:pos="1560"/>
        </w:tabs>
        <w:spacing w:after="0" w:line="240" w:lineRule="auto"/>
        <w:ind w:left="0" w:right="141" w:firstLine="709"/>
        <w:jc w:val="both"/>
        <w:rPr>
          <w:rFonts w:ascii="Times New Roman" w:hAnsi="Times New Roman" w:cs="Times New Roman"/>
          <w:b/>
          <w:sz w:val="20"/>
          <w:szCs w:val="20"/>
        </w:rPr>
      </w:pPr>
      <w:r w:rsidRPr="00F543A6">
        <w:rPr>
          <w:rFonts w:ascii="Times New Roman" w:hAnsi="Times New Roman" w:cs="Times New Roman"/>
          <w:sz w:val="20"/>
          <w:szCs w:val="20"/>
        </w:rPr>
        <w:t xml:space="preserve">Завчасно повідомити Замовника про готові для приймання </w:t>
      </w:r>
      <w:r w:rsidR="00F543A6" w:rsidRPr="00F543A6">
        <w:rPr>
          <w:rFonts w:ascii="Times New Roman" w:hAnsi="Times New Roman" w:cs="Times New Roman"/>
          <w:sz w:val="20"/>
          <w:szCs w:val="20"/>
        </w:rPr>
        <w:t>Робіт</w:t>
      </w:r>
      <w:r w:rsidRPr="00F543A6">
        <w:rPr>
          <w:rFonts w:ascii="Times New Roman" w:hAnsi="Times New Roman" w:cs="Times New Roman"/>
          <w:sz w:val="20"/>
          <w:szCs w:val="20"/>
        </w:rPr>
        <w:t>.</w:t>
      </w:r>
    </w:p>
    <w:p w:rsidR="004445E6" w:rsidRPr="00F543A6" w:rsidRDefault="004445E6" w:rsidP="004445E6">
      <w:pPr>
        <w:numPr>
          <w:ilvl w:val="2"/>
          <w:numId w:val="17"/>
        </w:numPr>
        <w:tabs>
          <w:tab w:val="left" w:pos="1560"/>
        </w:tabs>
        <w:spacing w:after="0" w:line="240" w:lineRule="auto"/>
        <w:ind w:left="0" w:right="141" w:firstLine="709"/>
        <w:jc w:val="both"/>
        <w:rPr>
          <w:rFonts w:ascii="Times New Roman" w:hAnsi="Times New Roman" w:cs="Times New Roman"/>
          <w:b/>
          <w:sz w:val="20"/>
          <w:szCs w:val="20"/>
        </w:rPr>
      </w:pPr>
      <w:r w:rsidRPr="00F543A6">
        <w:rPr>
          <w:rFonts w:ascii="Times New Roman" w:hAnsi="Times New Roman" w:cs="Times New Roman"/>
          <w:sz w:val="20"/>
          <w:szCs w:val="20"/>
        </w:rPr>
        <w:t xml:space="preserve">Передати </w:t>
      </w:r>
      <w:r w:rsidR="00F543A6" w:rsidRPr="00F543A6">
        <w:rPr>
          <w:rFonts w:ascii="Times New Roman" w:hAnsi="Times New Roman" w:cs="Times New Roman"/>
          <w:sz w:val="20"/>
          <w:szCs w:val="20"/>
        </w:rPr>
        <w:t>виконані роботи</w:t>
      </w:r>
      <w:r w:rsidRPr="00F543A6">
        <w:rPr>
          <w:rFonts w:ascii="Times New Roman" w:hAnsi="Times New Roman" w:cs="Times New Roman"/>
          <w:sz w:val="20"/>
          <w:szCs w:val="20"/>
        </w:rPr>
        <w:t xml:space="preserve"> Замовнику.</w:t>
      </w:r>
    </w:p>
    <w:p w:rsidR="004445E6" w:rsidRPr="00F543A6" w:rsidRDefault="004445E6" w:rsidP="004445E6">
      <w:pPr>
        <w:numPr>
          <w:ilvl w:val="2"/>
          <w:numId w:val="17"/>
        </w:numPr>
        <w:tabs>
          <w:tab w:val="left" w:pos="1560"/>
        </w:tabs>
        <w:spacing w:after="0" w:line="240" w:lineRule="auto"/>
        <w:ind w:left="0" w:right="141" w:firstLine="709"/>
        <w:jc w:val="both"/>
        <w:rPr>
          <w:rFonts w:ascii="Times New Roman" w:hAnsi="Times New Roman" w:cs="Times New Roman"/>
          <w:b/>
          <w:sz w:val="20"/>
          <w:szCs w:val="20"/>
        </w:rPr>
      </w:pPr>
      <w:r w:rsidRPr="00F543A6">
        <w:rPr>
          <w:rFonts w:ascii="Times New Roman" w:hAnsi="Times New Roman" w:cs="Times New Roman"/>
          <w:sz w:val="20"/>
          <w:szCs w:val="20"/>
          <w:lang w:bidi="uk-UA"/>
        </w:rPr>
        <w:t xml:space="preserve">У випадках, встановлених Договором, своєчасно усувати виявлені у </w:t>
      </w:r>
      <w:r w:rsidR="00F543A6" w:rsidRPr="00F543A6">
        <w:rPr>
          <w:rFonts w:ascii="Times New Roman" w:hAnsi="Times New Roman" w:cs="Times New Roman"/>
          <w:sz w:val="20"/>
          <w:szCs w:val="20"/>
          <w:lang w:bidi="uk-UA"/>
        </w:rPr>
        <w:t>Роб</w:t>
      </w:r>
      <w:r w:rsidR="00F4561B">
        <w:rPr>
          <w:rFonts w:ascii="Times New Roman" w:hAnsi="Times New Roman" w:cs="Times New Roman"/>
          <w:sz w:val="20"/>
          <w:szCs w:val="20"/>
          <w:lang w:bidi="uk-UA"/>
        </w:rPr>
        <w:t>о</w:t>
      </w:r>
      <w:r w:rsidR="00F543A6" w:rsidRPr="00F543A6">
        <w:rPr>
          <w:rFonts w:ascii="Times New Roman" w:hAnsi="Times New Roman" w:cs="Times New Roman"/>
          <w:sz w:val="20"/>
          <w:szCs w:val="20"/>
          <w:lang w:bidi="uk-UA"/>
        </w:rPr>
        <w:t>т</w:t>
      </w:r>
      <w:r w:rsidRPr="00F543A6">
        <w:rPr>
          <w:rFonts w:ascii="Times New Roman" w:hAnsi="Times New Roman" w:cs="Times New Roman"/>
          <w:sz w:val="20"/>
          <w:szCs w:val="20"/>
          <w:lang w:bidi="uk-UA"/>
        </w:rPr>
        <w:t>ах недоліки та дефекти за свій рахунок.</w:t>
      </w:r>
    </w:p>
    <w:p w:rsidR="004445E6" w:rsidRPr="00F543A6" w:rsidRDefault="004445E6" w:rsidP="004445E6">
      <w:pPr>
        <w:numPr>
          <w:ilvl w:val="2"/>
          <w:numId w:val="17"/>
        </w:numPr>
        <w:tabs>
          <w:tab w:val="left" w:pos="1560"/>
        </w:tabs>
        <w:spacing w:after="0" w:line="240" w:lineRule="auto"/>
        <w:ind w:left="0" w:right="141" w:firstLine="709"/>
        <w:jc w:val="both"/>
        <w:rPr>
          <w:rFonts w:ascii="Times New Roman" w:hAnsi="Times New Roman" w:cs="Times New Roman"/>
          <w:b/>
          <w:sz w:val="20"/>
          <w:szCs w:val="20"/>
        </w:rPr>
      </w:pPr>
      <w:r w:rsidRPr="00F543A6">
        <w:rPr>
          <w:rFonts w:ascii="Times New Roman" w:hAnsi="Times New Roman" w:cs="Times New Roman"/>
          <w:sz w:val="20"/>
          <w:szCs w:val="20"/>
          <w:lang w:bidi="uk-UA"/>
        </w:rPr>
        <w:t xml:space="preserve">Письмово повідомити Замовника про обставини, які загрожують якості, термінам або придатності результату </w:t>
      </w:r>
      <w:r w:rsidR="00F543A6" w:rsidRPr="00F543A6">
        <w:rPr>
          <w:rFonts w:ascii="Times New Roman" w:hAnsi="Times New Roman" w:cs="Times New Roman"/>
          <w:sz w:val="20"/>
          <w:szCs w:val="20"/>
          <w:lang w:bidi="uk-UA"/>
        </w:rPr>
        <w:t>Робіт</w:t>
      </w:r>
      <w:r w:rsidRPr="00F543A6">
        <w:rPr>
          <w:rFonts w:ascii="Times New Roman" w:hAnsi="Times New Roman" w:cs="Times New Roman"/>
          <w:sz w:val="20"/>
          <w:szCs w:val="20"/>
          <w:lang w:bidi="uk-UA"/>
        </w:rPr>
        <w:t>.</w:t>
      </w:r>
    </w:p>
    <w:p w:rsidR="004445E6" w:rsidRPr="00F543A6" w:rsidRDefault="004445E6" w:rsidP="004445E6">
      <w:pPr>
        <w:numPr>
          <w:ilvl w:val="2"/>
          <w:numId w:val="17"/>
        </w:numPr>
        <w:tabs>
          <w:tab w:val="left" w:pos="1560"/>
        </w:tabs>
        <w:spacing w:after="0" w:line="240" w:lineRule="auto"/>
        <w:ind w:left="0" w:right="141" w:firstLine="709"/>
        <w:jc w:val="both"/>
        <w:rPr>
          <w:rFonts w:ascii="Times New Roman" w:hAnsi="Times New Roman" w:cs="Times New Roman"/>
          <w:b/>
          <w:sz w:val="20"/>
          <w:szCs w:val="20"/>
        </w:rPr>
      </w:pPr>
      <w:r w:rsidRPr="00F543A6">
        <w:rPr>
          <w:rFonts w:ascii="Times New Roman" w:hAnsi="Times New Roman" w:cs="Times New Roman"/>
          <w:sz w:val="20"/>
          <w:szCs w:val="20"/>
        </w:rPr>
        <w:t xml:space="preserve">Вживати усіх залежних від Підрядника заходів щодо збереження майна, в т.ч. матеріалів та наданих </w:t>
      </w:r>
      <w:r w:rsidR="00F543A6" w:rsidRPr="00F543A6">
        <w:rPr>
          <w:rFonts w:ascii="Times New Roman" w:hAnsi="Times New Roman" w:cs="Times New Roman"/>
          <w:sz w:val="20"/>
          <w:szCs w:val="20"/>
        </w:rPr>
        <w:t>Робіт</w:t>
      </w:r>
      <w:r w:rsidRPr="00F543A6">
        <w:rPr>
          <w:rFonts w:ascii="Times New Roman" w:hAnsi="Times New Roman" w:cs="Times New Roman"/>
          <w:sz w:val="20"/>
          <w:szCs w:val="20"/>
        </w:rPr>
        <w:t xml:space="preserve">, протягом усього робочого часу, в який </w:t>
      </w:r>
      <w:r w:rsidR="00F4561B">
        <w:rPr>
          <w:rFonts w:ascii="Times New Roman" w:hAnsi="Times New Roman" w:cs="Times New Roman"/>
          <w:sz w:val="20"/>
          <w:szCs w:val="20"/>
        </w:rPr>
        <w:t>виконуються роботи</w:t>
      </w:r>
      <w:r w:rsidRPr="00F543A6">
        <w:rPr>
          <w:rFonts w:ascii="Times New Roman" w:hAnsi="Times New Roman" w:cs="Times New Roman"/>
          <w:sz w:val="20"/>
          <w:szCs w:val="20"/>
        </w:rPr>
        <w:t xml:space="preserve">, до передачі їх Замовнику по завершенню </w:t>
      </w:r>
      <w:r w:rsidR="00D927E0">
        <w:rPr>
          <w:rFonts w:ascii="Times New Roman" w:hAnsi="Times New Roman" w:cs="Times New Roman"/>
          <w:sz w:val="20"/>
          <w:szCs w:val="20"/>
        </w:rPr>
        <w:t>виконання</w:t>
      </w:r>
      <w:r w:rsidRPr="00F543A6">
        <w:rPr>
          <w:rFonts w:ascii="Times New Roman" w:hAnsi="Times New Roman" w:cs="Times New Roman"/>
          <w:sz w:val="20"/>
          <w:szCs w:val="20"/>
        </w:rPr>
        <w:t xml:space="preserve"> </w:t>
      </w:r>
      <w:r w:rsidR="00F543A6" w:rsidRPr="00F543A6">
        <w:rPr>
          <w:rFonts w:ascii="Times New Roman" w:hAnsi="Times New Roman" w:cs="Times New Roman"/>
          <w:sz w:val="20"/>
          <w:szCs w:val="20"/>
        </w:rPr>
        <w:t>Робіт</w:t>
      </w:r>
      <w:r w:rsidRPr="00F543A6">
        <w:rPr>
          <w:rFonts w:ascii="Times New Roman" w:hAnsi="Times New Roman" w:cs="Times New Roman"/>
          <w:sz w:val="20"/>
          <w:szCs w:val="20"/>
        </w:rPr>
        <w:t>.</w:t>
      </w:r>
    </w:p>
    <w:p w:rsidR="004445E6" w:rsidRPr="00F543A6" w:rsidRDefault="004445E6" w:rsidP="004445E6">
      <w:pPr>
        <w:numPr>
          <w:ilvl w:val="2"/>
          <w:numId w:val="17"/>
        </w:numPr>
        <w:tabs>
          <w:tab w:val="left" w:pos="1560"/>
        </w:tabs>
        <w:spacing w:after="0" w:line="240" w:lineRule="auto"/>
        <w:ind w:left="0" w:right="141" w:firstLine="709"/>
        <w:jc w:val="both"/>
        <w:rPr>
          <w:rFonts w:ascii="Times New Roman" w:hAnsi="Times New Roman" w:cs="Times New Roman"/>
          <w:b/>
          <w:sz w:val="20"/>
          <w:szCs w:val="20"/>
        </w:rPr>
      </w:pPr>
      <w:r w:rsidRPr="00F543A6">
        <w:rPr>
          <w:rFonts w:ascii="Times New Roman" w:hAnsi="Times New Roman" w:cs="Times New Roman"/>
          <w:sz w:val="20"/>
          <w:szCs w:val="20"/>
        </w:rPr>
        <w:t xml:space="preserve">Забезпечити уповноваженим представникам Замовника безперешкодний доступ протягом всього періоду </w:t>
      </w:r>
      <w:r w:rsidR="00D927E0">
        <w:rPr>
          <w:rFonts w:ascii="Times New Roman" w:hAnsi="Times New Roman" w:cs="Times New Roman"/>
          <w:sz w:val="20"/>
          <w:szCs w:val="20"/>
        </w:rPr>
        <w:t>виконання</w:t>
      </w:r>
      <w:r w:rsidRPr="00F543A6">
        <w:rPr>
          <w:rFonts w:ascii="Times New Roman" w:hAnsi="Times New Roman" w:cs="Times New Roman"/>
          <w:sz w:val="20"/>
          <w:szCs w:val="20"/>
        </w:rPr>
        <w:t xml:space="preserve"> </w:t>
      </w:r>
      <w:r w:rsidR="00F543A6" w:rsidRPr="00F543A6">
        <w:rPr>
          <w:rFonts w:ascii="Times New Roman" w:hAnsi="Times New Roman" w:cs="Times New Roman"/>
          <w:sz w:val="20"/>
          <w:szCs w:val="20"/>
        </w:rPr>
        <w:t>Робіт</w:t>
      </w:r>
      <w:r w:rsidRPr="00F543A6">
        <w:rPr>
          <w:rFonts w:ascii="Times New Roman" w:hAnsi="Times New Roman" w:cs="Times New Roman"/>
          <w:sz w:val="20"/>
          <w:szCs w:val="20"/>
        </w:rPr>
        <w:t xml:space="preserve"> до всіх частин </w:t>
      </w:r>
      <w:r w:rsidR="00D927E0">
        <w:rPr>
          <w:rFonts w:ascii="Times New Roman" w:hAnsi="Times New Roman" w:cs="Times New Roman"/>
          <w:sz w:val="20"/>
          <w:szCs w:val="20"/>
        </w:rPr>
        <w:t>виконання</w:t>
      </w:r>
      <w:r w:rsidRPr="00F543A6">
        <w:rPr>
          <w:rFonts w:ascii="Times New Roman" w:hAnsi="Times New Roman" w:cs="Times New Roman"/>
          <w:sz w:val="20"/>
          <w:szCs w:val="20"/>
        </w:rPr>
        <w:t xml:space="preserve"> </w:t>
      </w:r>
      <w:r w:rsidR="00F543A6" w:rsidRPr="00F543A6">
        <w:rPr>
          <w:rFonts w:ascii="Times New Roman" w:hAnsi="Times New Roman" w:cs="Times New Roman"/>
          <w:sz w:val="20"/>
          <w:szCs w:val="20"/>
        </w:rPr>
        <w:t>Робіт</w:t>
      </w:r>
      <w:r w:rsidRPr="00F543A6">
        <w:rPr>
          <w:rFonts w:ascii="Times New Roman" w:hAnsi="Times New Roman" w:cs="Times New Roman"/>
          <w:sz w:val="20"/>
          <w:szCs w:val="20"/>
        </w:rPr>
        <w:t xml:space="preserve"> в будь-який час.</w:t>
      </w:r>
    </w:p>
    <w:p w:rsidR="004445E6" w:rsidRPr="00F543A6" w:rsidRDefault="004445E6" w:rsidP="004445E6">
      <w:pPr>
        <w:numPr>
          <w:ilvl w:val="2"/>
          <w:numId w:val="17"/>
        </w:numPr>
        <w:tabs>
          <w:tab w:val="left" w:pos="1560"/>
        </w:tabs>
        <w:spacing w:after="0" w:line="240" w:lineRule="auto"/>
        <w:ind w:left="0" w:right="141" w:firstLine="709"/>
        <w:jc w:val="both"/>
        <w:rPr>
          <w:rFonts w:ascii="Times New Roman" w:hAnsi="Times New Roman" w:cs="Times New Roman"/>
          <w:b/>
          <w:sz w:val="20"/>
          <w:szCs w:val="20"/>
        </w:rPr>
      </w:pPr>
      <w:r w:rsidRPr="00F543A6">
        <w:rPr>
          <w:rFonts w:ascii="Times New Roman" w:hAnsi="Times New Roman" w:cs="Times New Roman"/>
          <w:sz w:val="20"/>
          <w:szCs w:val="20"/>
        </w:rPr>
        <w:t xml:space="preserve"> Не використовувати приміщення, в яких здійснюється </w:t>
      </w:r>
      <w:r w:rsidR="00D927E0">
        <w:rPr>
          <w:rFonts w:ascii="Times New Roman" w:hAnsi="Times New Roman" w:cs="Times New Roman"/>
          <w:sz w:val="20"/>
          <w:szCs w:val="20"/>
        </w:rPr>
        <w:t>виконання</w:t>
      </w:r>
      <w:r w:rsidRPr="00F543A6">
        <w:rPr>
          <w:rFonts w:ascii="Times New Roman" w:hAnsi="Times New Roman" w:cs="Times New Roman"/>
          <w:sz w:val="20"/>
          <w:szCs w:val="20"/>
        </w:rPr>
        <w:t xml:space="preserve"> </w:t>
      </w:r>
      <w:r w:rsidR="00F543A6" w:rsidRPr="00F543A6">
        <w:rPr>
          <w:rFonts w:ascii="Times New Roman" w:hAnsi="Times New Roman" w:cs="Times New Roman"/>
          <w:sz w:val="20"/>
          <w:szCs w:val="20"/>
        </w:rPr>
        <w:t>Робіт</w:t>
      </w:r>
      <w:r w:rsidRPr="00F543A6">
        <w:rPr>
          <w:rFonts w:ascii="Times New Roman" w:hAnsi="Times New Roman" w:cs="Times New Roman"/>
          <w:sz w:val="20"/>
          <w:szCs w:val="20"/>
        </w:rPr>
        <w:t>, для власних потреб, крім випадків їх використання з метою виконання зобов’язань за Договором, за попереднім письмовим погодженням з Замовником.</w:t>
      </w:r>
    </w:p>
    <w:p w:rsidR="004445E6" w:rsidRPr="00F543A6" w:rsidRDefault="004445E6" w:rsidP="004445E6">
      <w:pPr>
        <w:numPr>
          <w:ilvl w:val="2"/>
          <w:numId w:val="17"/>
        </w:numPr>
        <w:tabs>
          <w:tab w:val="left" w:pos="1560"/>
        </w:tabs>
        <w:spacing w:after="0" w:line="240" w:lineRule="auto"/>
        <w:ind w:left="0" w:right="141" w:firstLine="709"/>
        <w:jc w:val="both"/>
        <w:rPr>
          <w:rFonts w:ascii="Times New Roman" w:hAnsi="Times New Roman" w:cs="Times New Roman"/>
          <w:b/>
          <w:sz w:val="20"/>
          <w:szCs w:val="20"/>
        </w:rPr>
      </w:pPr>
      <w:r w:rsidRPr="00F543A6">
        <w:rPr>
          <w:rFonts w:ascii="Times New Roman" w:hAnsi="Times New Roman" w:cs="Times New Roman"/>
          <w:sz w:val="20"/>
          <w:szCs w:val="20"/>
        </w:rPr>
        <w:t xml:space="preserve"> Залучити </w:t>
      </w:r>
      <w:r w:rsidRPr="00F543A6">
        <w:rPr>
          <w:rFonts w:ascii="Times New Roman" w:hAnsi="Times New Roman" w:cs="Times New Roman"/>
          <w:sz w:val="20"/>
          <w:szCs w:val="20"/>
          <w:lang w:bidi="uk-UA"/>
        </w:rPr>
        <w:t xml:space="preserve">за власний рахунок </w:t>
      </w:r>
      <w:r w:rsidRPr="00F543A6">
        <w:rPr>
          <w:rFonts w:ascii="Times New Roman" w:hAnsi="Times New Roman" w:cs="Times New Roman"/>
          <w:sz w:val="20"/>
          <w:szCs w:val="20"/>
        </w:rPr>
        <w:t xml:space="preserve">до </w:t>
      </w:r>
      <w:r w:rsidR="00D927E0">
        <w:rPr>
          <w:rFonts w:ascii="Times New Roman" w:hAnsi="Times New Roman" w:cs="Times New Roman"/>
          <w:sz w:val="20"/>
          <w:szCs w:val="20"/>
        </w:rPr>
        <w:t>виконання</w:t>
      </w:r>
      <w:r w:rsidRPr="00F543A6">
        <w:rPr>
          <w:rFonts w:ascii="Times New Roman" w:hAnsi="Times New Roman" w:cs="Times New Roman"/>
          <w:sz w:val="20"/>
          <w:szCs w:val="20"/>
        </w:rPr>
        <w:t xml:space="preserve"> </w:t>
      </w:r>
      <w:r w:rsidR="00F543A6" w:rsidRPr="00F543A6">
        <w:rPr>
          <w:rFonts w:ascii="Times New Roman" w:hAnsi="Times New Roman" w:cs="Times New Roman"/>
          <w:sz w:val="20"/>
          <w:szCs w:val="20"/>
        </w:rPr>
        <w:t>Робіт</w:t>
      </w:r>
      <w:r w:rsidRPr="00F543A6">
        <w:rPr>
          <w:rFonts w:ascii="Times New Roman" w:hAnsi="Times New Roman" w:cs="Times New Roman"/>
          <w:sz w:val="20"/>
          <w:szCs w:val="20"/>
        </w:rPr>
        <w:t xml:space="preserve"> працівників у необхідній кількості та з відповідною кваліфікацією, забезпечити дотримання вимог чинного законодавства з охорони і безпеки праці, охорони навколишнього природного середовища.</w:t>
      </w:r>
    </w:p>
    <w:p w:rsidR="004445E6" w:rsidRPr="00F543A6" w:rsidRDefault="004445E6" w:rsidP="004445E6">
      <w:pPr>
        <w:numPr>
          <w:ilvl w:val="2"/>
          <w:numId w:val="17"/>
        </w:numPr>
        <w:tabs>
          <w:tab w:val="left" w:pos="1560"/>
        </w:tabs>
        <w:spacing w:after="0" w:line="240" w:lineRule="auto"/>
        <w:ind w:left="0" w:right="141" w:firstLine="709"/>
        <w:jc w:val="both"/>
        <w:rPr>
          <w:rFonts w:ascii="Times New Roman" w:hAnsi="Times New Roman" w:cs="Times New Roman"/>
          <w:b/>
          <w:sz w:val="20"/>
          <w:szCs w:val="20"/>
        </w:rPr>
      </w:pPr>
      <w:r w:rsidRPr="00F543A6">
        <w:rPr>
          <w:rFonts w:ascii="Times New Roman" w:hAnsi="Times New Roman" w:cs="Times New Roman"/>
          <w:sz w:val="20"/>
          <w:szCs w:val="20"/>
        </w:rPr>
        <w:t>Підрядник відповідає за поведінку своїх працівників на Об'єкті ремонту, попередження порушень ними громадського порядку і чинного законодавства, дотримання трудової і технологічної дисципліни.</w:t>
      </w:r>
    </w:p>
    <w:p w:rsidR="004445E6" w:rsidRPr="00F543A6" w:rsidRDefault="004445E6" w:rsidP="004445E6">
      <w:pPr>
        <w:numPr>
          <w:ilvl w:val="2"/>
          <w:numId w:val="17"/>
        </w:numPr>
        <w:tabs>
          <w:tab w:val="left" w:pos="1560"/>
        </w:tabs>
        <w:spacing w:after="0" w:line="240" w:lineRule="auto"/>
        <w:ind w:left="0" w:right="141" w:firstLine="709"/>
        <w:jc w:val="both"/>
        <w:rPr>
          <w:rFonts w:ascii="Times New Roman" w:hAnsi="Times New Roman" w:cs="Times New Roman"/>
          <w:b/>
          <w:sz w:val="20"/>
          <w:szCs w:val="20"/>
        </w:rPr>
      </w:pPr>
      <w:r w:rsidRPr="00F543A6">
        <w:rPr>
          <w:rFonts w:ascii="Times New Roman" w:hAnsi="Times New Roman" w:cs="Times New Roman"/>
          <w:sz w:val="20"/>
          <w:szCs w:val="20"/>
        </w:rPr>
        <w:t xml:space="preserve"> Відповідати перед працівниками за виконання чинних нормативних документів та взятих зобов’язань щодо питань праці та заробітної плати, створення нормальних умов для праці і відпочинку. </w:t>
      </w:r>
    </w:p>
    <w:p w:rsidR="004445E6" w:rsidRPr="00F543A6" w:rsidRDefault="004445E6" w:rsidP="004445E6">
      <w:pPr>
        <w:numPr>
          <w:ilvl w:val="2"/>
          <w:numId w:val="17"/>
        </w:numPr>
        <w:tabs>
          <w:tab w:val="left" w:pos="1560"/>
        </w:tabs>
        <w:spacing w:after="0" w:line="240" w:lineRule="auto"/>
        <w:ind w:left="0" w:right="141" w:firstLine="709"/>
        <w:jc w:val="both"/>
        <w:rPr>
          <w:rFonts w:ascii="Times New Roman" w:hAnsi="Times New Roman" w:cs="Times New Roman"/>
          <w:b/>
          <w:sz w:val="20"/>
          <w:szCs w:val="20"/>
        </w:rPr>
      </w:pPr>
      <w:r w:rsidRPr="00F543A6">
        <w:rPr>
          <w:rFonts w:ascii="Times New Roman" w:hAnsi="Times New Roman" w:cs="Times New Roman"/>
          <w:sz w:val="20"/>
          <w:szCs w:val="20"/>
        </w:rPr>
        <w:t>Виконувати належним чином інші зобов'язання, передбачені цим Договором та законодавством України.</w:t>
      </w:r>
    </w:p>
    <w:p w:rsidR="004445E6" w:rsidRPr="00F543A6" w:rsidRDefault="004445E6" w:rsidP="004445E6">
      <w:pPr>
        <w:spacing w:line="240" w:lineRule="auto"/>
        <w:ind w:right="141" w:firstLine="708"/>
        <w:jc w:val="both"/>
        <w:rPr>
          <w:rFonts w:ascii="Times New Roman" w:hAnsi="Times New Roman" w:cs="Times New Roman"/>
          <w:b/>
          <w:sz w:val="20"/>
          <w:szCs w:val="20"/>
        </w:rPr>
      </w:pPr>
      <w:r w:rsidRPr="00F543A6">
        <w:rPr>
          <w:rFonts w:ascii="Times New Roman" w:hAnsi="Times New Roman" w:cs="Times New Roman"/>
          <w:sz w:val="20"/>
          <w:szCs w:val="20"/>
        </w:rPr>
        <w:t>6.3. Підрядник має право:</w:t>
      </w:r>
    </w:p>
    <w:p w:rsidR="004445E6" w:rsidRPr="00F543A6" w:rsidRDefault="004445E6" w:rsidP="004445E6">
      <w:pPr>
        <w:numPr>
          <w:ilvl w:val="2"/>
          <w:numId w:val="19"/>
        </w:numPr>
        <w:spacing w:after="0" w:line="240" w:lineRule="auto"/>
        <w:ind w:right="141" w:hanging="1427"/>
        <w:jc w:val="both"/>
        <w:rPr>
          <w:rFonts w:ascii="Times New Roman" w:hAnsi="Times New Roman" w:cs="Times New Roman"/>
          <w:b/>
          <w:sz w:val="20"/>
          <w:szCs w:val="20"/>
          <w:lang w:bidi="uk-UA"/>
        </w:rPr>
      </w:pPr>
      <w:r w:rsidRPr="00F543A6">
        <w:rPr>
          <w:rFonts w:ascii="Times New Roman" w:hAnsi="Times New Roman" w:cs="Times New Roman"/>
          <w:sz w:val="20"/>
          <w:szCs w:val="20"/>
          <w:lang w:bidi="uk-UA"/>
        </w:rPr>
        <w:t xml:space="preserve">Своєчасно та в повному обсязі отримати плату за </w:t>
      </w:r>
      <w:r w:rsidR="00F543A6" w:rsidRPr="00F543A6">
        <w:rPr>
          <w:rFonts w:ascii="Times New Roman" w:hAnsi="Times New Roman" w:cs="Times New Roman"/>
          <w:sz w:val="20"/>
          <w:szCs w:val="20"/>
          <w:lang w:bidi="uk-UA"/>
        </w:rPr>
        <w:t>виконані роботи</w:t>
      </w:r>
      <w:r w:rsidRPr="00F543A6">
        <w:rPr>
          <w:rFonts w:ascii="Times New Roman" w:hAnsi="Times New Roman" w:cs="Times New Roman"/>
          <w:sz w:val="20"/>
          <w:szCs w:val="20"/>
          <w:lang w:bidi="uk-UA"/>
        </w:rPr>
        <w:t>.</w:t>
      </w:r>
    </w:p>
    <w:p w:rsidR="004445E6" w:rsidRPr="00F543A6" w:rsidRDefault="004445E6" w:rsidP="004445E6">
      <w:pPr>
        <w:numPr>
          <w:ilvl w:val="2"/>
          <w:numId w:val="19"/>
        </w:numPr>
        <w:spacing w:after="0" w:line="240" w:lineRule="auto"/>
        <w:ind w:right="141" w:hanging="1427"/>
        <w:jc w:val="both"/>
        <w:rPr>
          <w:rFonts w:ascii="Times New Roman" w:hAnsi="Times New Roman" w:cs="Times New Roman"/>
          <w:b/>
          <w:sz w:val="20"/>
          <w:szCs w:val="20"/>
        </w:rPr>
      </w:pPr>
      <w:r w:rsidRPr="00F543A6">
        <w:rPr>
          <w:rFonts w:ascii="Times New Roman" w:hAnsi="Times New Roman" w:cs="Times New Roman"/>
          <w:sz w:val="20"/>
          <w:szCs w:val="20"/>
          <w:lang w:bidi="uk-UA"/>
        </w:rPr>
        <w:t xml:space="preserve">На дострокове </w:t>
      </w:r>
      <w:r w:rsidR="00D927E0">
        <w:rPr>
          <w:rFonts w:ascii="Times New Roman" w:hAnsi="Times New Roman" w:cs="Times New Roman"/>
          <w:sz w:val="20"/>
          <w:szCs w:val="20"/>
          <w:lang w:bidi="uk-UA"/>
        </w:rPr>
        <w:t>виконання</w:t>
      </w:r>
      <w:r w:rsidRPr="00F543A6">
        <w:rPr>
          <w:rFonts w:ascii="Times New Roman" w:hAnsi="Times New Roman" w:cs="Times New Roman"/>
          <w:sz w:val="20"/>
          <w:szCs w:val="20"/>
          <w:lang w:bidi="uk-UA"/>
        </w:rPr>
        <w:t xml:space="preserve"> </w:t>
      </w:r>
      <w:r w:rsidR="00F543A6" w:rsidRPr="00F543A6">
        <w:rPr>
          <w:rFonts w:ascii="Times New Roman" w:hAnsi="Times New Roman" w:cs="Times New Roman"/>
          <w:sz w:val="20"/>
          <w:szCs w:val="20"/>
          <w:lang w:bidi="uk-UA"/>
        </w:rPr>
        <w:t>Робіт</w:t>
      </w:r>
      <w:r w:rsidRPr="00F543A6">
        <w:rPr>
          <w:rFonts w:ascii="Times New Roman" w:hAnsi="Times New Roman" w:cs="Times New Roman"/>
          <w:sz w:val="20"/>
          <w:szCs w:val="20"/>
          <w:lang w:bidi="uk-UA"/>
        </w:rPr>
        <w:t xml:space="preserve"> за письмовим погодженням Замовника.</w:t>
      </w:r>
    </w:p>
    <w:p w:rsidR="004445E6" w:rsidRPr="00F543A6" w:rsidRDefault="004445E6" w:rsidP="004445E6">
      <w:pPr>
        <w:numPr>
          <w:ilvl w:val="2"/>
          <w:numId w:val="19"/>
        </w:numPr>
        <w:spacing w:after="0" w:line="240" w:lineRule="auto"/>
        <w:ind w:left="0" w:right="141" w:firstLine="709"/>
        <w:jc w:val="both"/>
        <w:rPr>
          <w:rFonts w:ascii="Times New Roman" w:hAnsi="Times New Roman" w:cs="Times New Roman"/>
          <w:b/>
          <w:sz w:val="20"/>
          <w:szCs w:val="20"/>
          <w:lang w:bidi="uk-UA"/>
        </w:rPr>
      </w:pPr>
      <w:r w:rsidRPr="00F543A6">
        <w:rPr>
          <w:rFonts w:ascii="Times New Roman" w:hAnsi="Times New Roman" w:cs="Times New Roman"/>
          <w:sz w:val="20"/>
          <w:szCs w:val="20"/>
          <w:lang w:bidi="uk-UA"/>
        </w:rPr>
        <w:t>Реалізовувати інші права, передбачені цим Договором та законодавством України.</w:t>
      </w:r>
    </w:p>
    <w:p w:rsidR="004445E6" w:rsidRPr="00F543A6" w:rsidRDefault="004445E6" w:rsidP="004445E6">
      <w:pPr>
        <w:spacing w:line="240" w:lineRule="auto"/>
        <w:ind w:right="141" w:firstLine="709"/>
        <w:jc w:val="both"/>
        <w:rPr>
          <w:rFonts w:ascii="Times New Roman" w:hAnsi="Times New Roman" w:cs="Times New Roman"/>
          <w:b/>
          <w:sz w:val="20"/>
          <w:szCs w:val="20"/>
        </w:rPr>
      </w:pPr>
      <w:r w:rsidRPr="00F543A6">
        <w:rPr>
          <w:rFonts w:ascii="Times New Roman" w:hAnsi="Times New Roman" w:cs="Times New Roman"/>
          <w:sz w:val="20"/>
          <w:szCs w:val="20"/>
        </w:rPr>
        <w:t>6.4. Замовник зобов’язаний:</w:t>
      </w:r>
    </w:p>
    <w:p w:rsidR="004445E6" w:rsidRPr="00F543A6" w:rsidRDefault="004445E6" w:rsidP="004445E6">
      <w:pPr>
        <w:numPr>
          <w:ilvl w:val="2"/>
          <w:numId w:val="20"/>
        </w:numPr>
        <w:spacing w:after="0" w:line="240" w:lineRule="auto"/>
        <w:ind w:left="0" w:right="141" w:firstLine="709"/>
        <w:jc w:val="both"/>
        <w:rPr>
          <w:rFonts w:ascii="Times New Roman" w:hAnsi="Times New Roman" w:cs="Times New Roman"/>
          <w:b/>
          <w:sz w:val="20"/>
          <w:szCs w:val="20"/>
        </w:rPr>
      </w:pPr>
      <w:r w:rsidRPr="00F543A6">
        <w:rPr>
          <w:rFonts w:ascii="Times New Roman" w:hAnsi="Times New Roman" w:cs="Times New Roman"/>
          <w:sz w:val="20"/>
          <w:szCs w:val="20"/>
        </w:rPr>
        <w:t xml:space="preserve">Забезпечити доступ Підрядника до приміщень Об’єкту для </w:t>
      </w:r>
      <w:r w:rsidR="00D927E0">
        <w:rPr>
          <w:rFonts w:ascii="Times New Roman" w:hAnsi="Times New Roman" w:cs="Times New Roman"/>
          <w:sz w:val="20"/>
          <w:szCs w:val="20"/>
        </w:rPr>
        <w:t>виконання</w:t>
      </w:r>
      <w:r w:rsidRPr="00F543A6">
        <w:rPr>
          <w:rFonts w:ascii="Times New Roman" w:hAnsi="Times New Roman" w:cs="Times New Roman"/>
          <w:sz w:val="20"/>
          <w:szCs w:val="20"/>
        </w:rPr>
        <w:t xml:space="preserve"> </w:t>
      </w:r>
      <w:r w:rsidR="00F543A6" w:rsidRPr="00F543A6">
        <w:rPr>
          <w:rFonts w:ascii="Times New Roman" w:hAnsi="Times New Roman" w:cs="Times New Roman"/>
          <w:sz w:val="20"/>
          <w:szCs w:val="20"/>
        </w:rPr>
        <w:t>Робіт</w:t>
      </w:r>
      <w:r w:rsidRPr="00F543A6">
        <w:rPr>
          <w:rFonts w:ascii="Times New Roman" w:hAnsi="Times New Roman" w:cs="Times New Roman"/>
          <w:sz w:val="20"/>
          <w:szCs w:val="20"/>
        </w:rPr>
        <w:t xml:space="preserve"> за Договором.</w:t>
      </w:r>
    </w:p>
    <w:p w:rsidR="004445E6" w:rsidRPr="00F543A6" w:rsidRDefault="004445E6" w:rsidP="004445E6">
      <w:pPr>
        <w:numPr>
          <w:ilvl w:val="2"/>
          <w:numId w:val="20"/>
        </w:numPr>
        <w:spacing w:after="0" w:line="240" w:lineRule="auto"/>
        <w:ind w:left="0" w:right="141" w:firstLine="709"/>
        <w:jc w:val="both"/>
        <w:rPr>
          <w:rFonts w:ascii="Times New Roman" w:hAnsi="Times New Roman" w:cs="Times New Roman"/>
          <w:b/>
          <w:sz w:val="20"/>
          <w:szCs w:val="20"/>
        </w:rPr>
      </w:pPr>
      <w:r w:rsidRPr="00F543A6">
        <w:rPr>
          <w:rFonts w:ascii="Times New Roman" w:hAnsi="Times New Roman" w:cs="Times New Roman"/>
          <w:sz w:val="20"/>
          <w:szCs w:val="20"/>
        </w:rPr>
        <w:t xml:space="preserve">Своєчасно та в повному обсязі </w:t>
      </w:r>
      <w:r w:rsidRPr="00F543A6">
        <w:rPr>
          <w:rFonts w:ascii="Times New Roman" w:hAnsi="Times New Roman" w:cs="Times New Roman"/>
          <w:sz w:val="20"/>
          <w:szCs w:val="20"/>
          <w:lang w:bidi="uk-UA"/>
        </w:rPr>
        <w:t xml:space="preserve">оплатити </w:t>
      </w:r>
      <w:r w:rsidR="00F543A6" w:rsidRPr="00F543A6">
        <w:rPr>
          <w:rFonts w:ascii="Times New Roman" w:hAnsi="Times New Roman" w:cs="Times New Roman"/>
          <w:sz w:val="20"/>
          <w:szCs w:val="20"/>
          <w:lang w:bidi="uk-UA"/>
        </w:rPr>
        <w:t>виконані роботи</w:t>
      </w:r>
      <w:r w:rsidRPr="00F543A6">
        <w:rPr>
          <w:rFonts w:ascii="Times New Roman" w:hAnsi="Times New Roman" w:cs="Times New Roman"/>
          <w:sz w:val="20"/>
          <w:szCs w:val="20"/>
          <w:lang w:bidi="uk-UA"/>
        </w:rPr>
        <w:t xml:space="preserve"> </w:t>
      </w:r>
      <w:r w:rsidRPr="00F543A6">
        <w:rPr>
          <w:rFonts w:ascii="Times New Roman" w:hAnsi="Times New Roman" w:cs="Times New Roman"/>
          <w:sz w:val="20"/>
          <w:szCs w:val="20"/>
        </w:rPr>
        <w:t>шляхом проведення розрахунків на умовах цього Договору.</w:t>
      </w:r>
    </w:p>
    <w:p w:rsidR="004445E6" w:rsidRPr="00F543A6" w:rsidRDefault="004445E6" w:rsidP="004445E6">
      <w:pPr>
        <w:numPr>
          <w:ilvl w:val="2"/>
          <w:numId w:val="20"/>
        </w:numPr>
        <w:spacing w:after="0" w:line="240" w:lineRule="auto"/>
        <w:ind w:left="0" w:right="141" w:firstLine="709"/>
        <w:jc w:val="both"/>
        <w:rPr>
          <w:rFonts w:ascii="Times New Roman" w:hAnsi="Times New Roman" w:cs="Times New Roman"/>
          <w:b/>
          <w:sz w:val="20"/>
          <w:szCs w:val="20"/>
        </w:rPr>
      </w:pPr>
      <w:r w:rsidRPr="00F543A6">
        <w:rPr>
          <w:rFonts w:ascii="Times New Roman" w:hAnsi="Times New Roman" w:cs="Times New Roman"/>
          <w:sz w:val="20"/>
          <w:szCs w:val="20"/>
        </w:rPr>
        <w:t xml:space="preserve">Забезпечити Підрядника електроенергією та водою для </w:t>
      </w:r>
      <w:r w:rsidR="00D927E0">
        <w:rPr>
          <w:rFonts w:ascii="Times New Roman" w:hAnsi="Times New Roman" w:cs="Times New Roman"/>
          <w:sz w:val="20"/>
          <w:szCs w:val="20"/>
        </w:rPr>
        <w:t>виконання</w:t>
      </w:r>
      <w:r w:rsidRPr="00F543A6">
        <w:rPr>
          <w:rFonts w:ascii="Times New Roman" w:hAnsi="Times New Roman" w:cs="Times New Roman"/>
          <w:sz w:val="20"/>
          <w:szCs w:val="20"/>
        </w:rPr>
        <w:t xml:space="preserve"> </w:t>
      </w:r>
      <w:r w:rsidR="00F543A6" w:rsidRPr="00F543A6">
        <w:rPr>
          <w:rFonts w:ascii="Times New Roman" w:hAnsi="Times New Roman" w:cs="Times New Roman"/>
          <w:sz w:val="20"/>
          <w:szCs w:val="20"/>
        </w:rPr>
        <w:t>Робіт</w:t>
      </w:r>
      <w:r w:rsidRPr="00F543A6">
        <w:rPr>
          <w:rFonts w:ascii="Times New Roman" w:hAnsi="Times New Roman" w:cs="Times New Roman"/>
          <w:sz w:val="20"/>
          <w:szCs w:val="20"/>
        </w:rPr>
        <w:t>.</w:t>
      </w:r>
    </w:p>
    <w:p w:rsidR="004445E6" w:rsidRPr="00F543A6" w:rsidRDefault="004445E6" w:rsidP="004445E6">
      <w:pPr>
        <w:numPr>
          <w:ilvl w:val="2"/>
          <w:numId w:val="20"/>
        </w:numPr>
        <w:spacing w:after="0" w:line="240" w:lineRule="auto"/>
        <w:ind w:left="0" w:right="141" w:firstLine="709"/>
        <w:jc w:val="both"/>
        <w:rPr>
          <w:rFonts w:ascii="Times New Roman" w:hAnsi="Times New Roman" w:cs="Times New Roman"/>
          <w:b/>
          <w:sz w:val="20"/>
          <w:szCs w:val="20"/>
        </w:rPr>
      </w:pPr>
      <w:r w:rsidRPr="00F543A6">
        <w:rPr>
          <w:rFonts w:ascii="Times New Roman" w:hAnsi="Times New Roman" w:cs="Times New Roman"/>
          <w:sz w:val="20"/>
          <w:szCs w:val="20"/>
          <w:lang w:bidi="uk-UA"/>
        </w:rPr>
        <w:t xml:space="preserve">Прийняти </w:t>
      </w:r>
      <w:r w:rsidR="00F543A6" w:rsidRPr="00F543A6">
        <w:rPr>
          <w:rFonts w:ascii="Times New Roman" w:hAnsi="Times New Roman" w:cs="Times New Roman"/>
          <w:sz w:val="20"/>
          <w:szCs w:val="20"/>
          <w:lang w:bidi="uk-UA"/>
        </w:rPr>
        <w:t>виконані роботи</w:t>
      </w:r>
      <w:r w:rsidRPr="00F543A6">
        <w:rPr>
          <w:rFonts w:ascii="Times New Roman" w:hAnsi="Times New Roman" w:cs="Times New Roman"/>
          <w:sz w:val="20"/>
          <w:szCs w:val="20"/>
          <w:lang w:bidi="uk-UA"/>
        </w:rPr>
        <w:t xml:space="preserve"> шляхом підписання </w:t>
      </w:r>
      <w:r w:rsidRPr="00F543A6">
        <w:rPr>
          <w:rFonts w:ascii="Times New Roman" w:hAnsi="Times New Roman" w:cs="Times New Roman"/>
          <w:sz w:val="20"/>
          <w:szCs w:val="20"/>
        </w:rPr>
        <w:t>Акту КБ-2в.</w:t>
      </w:r>
    </w:p>
    <w:p w:rsidR="004445E6" w:rsidRPr="00F543A6" w:rsidRDefault="004445E6" w:rsidP="004445E6">
      <w:pPr>
        <w:numPr>
          <w:ilvl w:val="2"/>
          <w:numId w:val="20"/>
        </w:numPr>
        <w:tabs>
          <w:tab w:val="num" w:pos="720"/>
        </w:tabs>
        <w:spacing w:after="0" w:line="240" w:lineRule="auto"/>
        <w:ind w:left="0" w:right="141" w:firstLine="709"/>
        <w:jc w:val="both"/>
        <w:rPr>
          <w:rFonts w:ascii="Times New Roman" w:hAnsi="Times New Roman" w:cs="Times New Roman"/>
          <w:b/>
          <w:sz w:val="20"/>
          <w:szCs w:val="20"/>
        </w:rPr>
      </w:pPr>
      <w:r w:rsidRPr="00F543A6">
        <w:rPr>
          <w:rFonts w:ascii="Times New Roman" w:hAnsi="Times New Roman" w:cs="Times New Roman"/>
          <w:sz w:val="20"/>
          <w:szCs w:val="20"/>
        </w:rPr>
        <w:t>Виконувати належним чином інші зобов'язання, передбачені Договором та законодавством України.</w:t>
      </w:r>
    </w:p>
    <w:p w:rsidR="004445E6" w:rsidRPr="00F543A6" w:rsidRDefault="004445E6" w:rsidP="004445E6">
      <w:pPr>
        <w:spacing w:line="240" w:lineRule="auto"/>
        <w:ind w:right="141" w:firstLine="708"/>
        <w:jc w:val="both"/>
        <w:rPr>
          <w:rFonts w:ascii="Times New Roman" w:hAnsi="Times New Roman" w:cs="Times New Roman"/>
          <w:b/>
          <w:sz w:val="20"/>
          <w:szCs w:val="20"/>
        </w:rPr>
      </w:pPr>
      <w:r w:rsidRPr="00F543A6">
        <w:rPr>
          <w:rFonts w:ascii="Times New Roman" w:hAnsi="Times New Roman" w:cs="Times New Roman"/>
          <w:sz w:val="20"/>
          <w:szCs w:val="20"/>
        </w:rPr>
        <w:t>6.5. Замовник має право:</w:t>
      </w:r>
    </w:p>
    <w:p w:rsidR="004445E6" w:rsidRPr="00F543A6" w:rsidRDefault="004445E6" w:rsidP="004445E6">
      <w:pPr>
        <w:numPr>
          <w:ilvl w:val="2"/>
          <w:numId w:val="18"/>
        </w:numPr>
        <w:spacing w:after="0" w:line="240" w:lineRule="auto"/>
        <w:ind w:left="0" w:right="141" w:firstLine="709"/>
        <w:jc w:val="both"/>
        <w:rPr>
          <w:rFonts w:ascii="Times New Roman" w:hAnsi="Times New Roman" w:cs="Times New Roman"/>
          <w:b/>
          <w:sz w:val="20"/>
          <w:szCs w:val="20"/>
        </w:rPr>
      </w:pPr>
      <w:r w:rsidRPr="00F543A6">
        <w:rPr>
          <w:rFonts w:ascii="Times New Roman" w:hAnsi="Times New Roman" w:cs="Times New Roman"/>
          <w:sz w:val="20"/>
          <w:szCs w:val="20"/>
        </w:rPr>
        <w:t xml:space="preserve">Здійснювати у будь-який час, не втручаючись у господарську діяльність Підрядника, </w:t>
      </w:r>
      <w:r w:rsidRPr="00F543A6">
        <w:rPr>
          <w:rFonts w:ascii="Times New Roman" w:hAnsi="Times New Roman" w:cs="Times New Roman"/>
          <w:sz w:val="20"/>
          <w:szCs w:val="20"/>
          <w:lang w:bidi="uk-UA"/>
        </w:rPr>
        <w:t xml:space="preserve">контроль за належним </w:t>
      </w:r>
      <w:r w:rsidR="00D927E0">
        <w:rPr>
          <w:rFonts w:ascii="Times New Roman" w:hAnsi="Times New Roman" w:cs="Times New Roman"/>
          <w:sz w:val="20"/>
          <w:szCs w:val="20"/>
          <w:lang w:bidi="uk-UA"/>
        </w:rPr>
        <w:t>виконання</w:t>
      </w:r>
      <w:r w:rsidRPr="00F543A6">
        <w:rPr>
          <w:rFonts w:ascii="Times New Roman" w:hAnsi="Times New Roman" w:cs="Times New Roman"/>
          <w:sz w:val="20"/>
          <w:szCs w:val="20"/>
          <w:lang w:bidi="uk-UA"/>
        </w:rPr>
        <w:t xml:space="preserve">м </w:t>
      </w:r>
      <w:r w:rsidR="00F543A6" w:rsidRPr="00F543A6">
        <w:rPr>
          <w:rFonts w:ascii="Times New Roman" w:hAnsi="Times New Roman" w:cs="Times New Roman"/>
          <w:sz w:val="20"/>
          <w:szCs w:val="20"/>
          <w:lang w:bidi="uk-UA"/>
        </w:rPr>
        <w:t>Робіт</w:t>
      </w:r>
      <w:r w:rsidRPr="00F543A6">
        <w:rPr>
          <w:rFonts w:ascii="Times New Roman" w:hAnsi="Times New Roman" w:cs="Times New Roman"/>
          <w:sz w:val="20"/>
          <w:szCs w:val="20"/>
          <w:lang w:bidi="uk-UA"/>
        </w:rPr>
        <w:t>:</w:t>
      </w:r>
      <w:r w:rsidRPr="00F543A6">
        <w:rPr>
          <w:rFonts w:ascii="Times New Roman" w:hAnsi="Times New Roman" w:cs="Times New Roman"/>
          <w:sz w:val="20"/>
          <w:szCs w:val="20"/>
        </w:rPr>
        <w:t xml:space="preserve"> ходом, якістю, вартістю та обсягами наданих </w:t>
      </w:r>
      <w:r w:rsidR="00F543A6" w:rsidRPr="00F543A6">
        <w:rPr>
          <w:rFonts w:ascii="Times New Roman" w:hAnsi="Times New Roman" w:cs="Times New Roman"/>
          <w:sz w:val="20"/>
          <w:szCs w:val="20"/>
        </w:rPr>
        <w:t>Робіт</w:t>
      </w:r>
      <w:r w:rsidRPr="00F543A6">
        <w:rPr>
          <w:rFonts w:ascii="Times New Roman" w:hAnsi="Times New Roman" w:cs="Times New Roman"/>
          <w:sz w:val="20"/>
          <w:szCs w:val="20"/>
        </w:rPr>
        <w:t xml:space="preserve">, як самостійно, так і доручати такі функції третій особі (консультанту, спеціалісту, експерту), </w:t>
      </w:r>
      <w:r w:rsidRPr="00F543A6">
        <w:rPr>
          <w:rFonts w:ascii="Times New Roman" w:hAnsi="Times New Roman" w:cs="Times New Roman"/>
          <w:sz w:val="20"/>
          <w:szCs w:val="20"/>
          <w:lang w:bidi="uk-UA"/>
        </w:rPr>
        <w:t xml:space="preserve">перевіряти якість матеріалів, що використовуються Підрядником для </w:t>
      </w:r>
      <w:r w:rsidR="00D927E0">
        <w:rPr>
          <w:rFonts w:ascii="Times New Roman" w:hAnsi="Times New Roman" w:cs="Times New Roman"/>
          <w:sz w:val="20"/>
          <w:szCs w:val="20"/>
          <w:lang w:bidi="uk-UA"/>
        </w:rPr>
        <w:t>виконання</w:t>
      </w:r>
      <w:r w:rsidRPr="00F543A6">
        <w:rPr>
          <w:rFonts w:ascii="Times New Roman" w:hAnsi="Times New Roman" w:cs="Times New Roman"/>
          <w:sz w:val="20"/>
          <w:szCs w:val="20"/>
          <w:lang w:bidi="uk-UA"/>
        </w:rPr>
        <w:t xml:space="preserve"> </w:t>
      </w:r>
      <w:r w:rsidR="00F543A6" w:rsidRPr="00F543A6">
        <w:rPr>
          <w:rFonts w:ascii="Times New Roman" w:hAnsi="Times New Roman" w:cs="Times New Roman"/>
          <w:sz w:val="20"/>
          <w:szCs w:val="20"/>
          <w:lang w:bidi="uk-UA"/>
        </w:rPr>
        <w:t>Робіт</w:t>
      </w:r>
      <w:r w:rsidRPr="00F543A6">
        <w:rPr>
          <w:rFonts w:ascii="Times New Roman" w:hAnsi="Times New Roman" w:cs="Times New Roman"/>
          <w:sz w:val="20"/>
          <w:szCs w:val="20"/>
          <w:lang w:bidi="uk-UA"/>
        </w:rPr>
        <w:t>.</w:t>
      </w:r>
    </w:p>
    <w:p w:rsidR="004445E6" w:rsidRPr="00F543A6" w:rsidRDefault="004445E6" w:rsidP="004445E6">
      <w:pPr>
        <w:numPr>
          <w:ilvl w:val="2"/>
          <w:numId w:val="18"/>
        </w:numPr>
        <w:spacing w:after="0" w:line="240" w:lineRule="auto"/>
        <w:ind w:left="0" w:right="141" w:firstLine="709"/>
        <w:jc w:val="both"/>
        <w:rPr>
          <w:rFonts w:ascii="Times New Roman" w:hAnsi="Times New Roman" w:cs="Times New Roman"/>
          <w:b/>
          <w:sz w:val="20"/>
          <w:szCs w:val="20"/>
        </w:rPr>
      </w:pPr>
      <w:r w:rsidRPr="00F543A6">
        <w:rPr>
          <w:rFonts w:ascii="Times New Roman" w:hAnsi="Times New Roman" w:cs="Times New Roman"/>
          <w:sz w:val="20"/>
          <w:szCs w:val="20"/>
          <w:lang w:bidi="uk-UA"/>
        </w:rPr>
        <w:t xml:space="preserve">Вимагати від Підрядника усунення недоліків наданих </w:t>
      </w:r>
      <w:r w:rsidR="00F543A6" w:rsidRPr="00F543A6">
        <w:rPr>
          <w:rFonts w:ascii="Times New Roman" w:hAnsi="Times New Roman" w:cs="Times New Roman"/>
          <w:sz w:val="20"/>
          <w:szCs w:val="20"/>
          <w:lang w:bidi="uk-UA"/>
        </w:rPr>
        <w:t>Робіт</w:t>
      </w:r>
      <w:r w:rsidRPr="00F543A6">
        <w:rPr>
          <w:rFonts w:ascii="Times New Roman" w:hAnsi="Times New Roman" w:cs="Times New Roman"/>
          <w:sz w:val="20"/>
          <w:szCs w:val="20"/>
          <w:lang w:bidi="uk-UA"/>
        </w:rPr>
        <w:t xml:space="preserve"> відповідно до оформленого уповноваженими представниками Сторін Дефектного акту.</w:t>
      </w:r>
    </w:p>
    <w:p w:rsidR="004445E6" w:rsidRPr="00F543A6" w:rsidRDefault="004445E6" w:rsidP="004445E6">
      <w:pPr>
        <w:numPr>
          <w:ilvl w:val="2"/>
          <w:numId w:val="18"/>
        </w:numPr>
        <w:spacing w:after="0" w:line="240" w:lineRule="auto"/>
        <w:ind w:left="0" w:right="141" w:firstLine="709"/>
        <w:jc w:val="both"/>
        <w:rPr>
          <w:rFonts w:ascii="Times New Roman" w:hAnsi="Times New Roman" w:cs="Times New Roman"/>
          <w:b/>
          <w:sz w:val="20"/>
          <w:szCs w:val="20"/>
        </w:rPr>
      </w:pPr>
      <w:r w:rsidRPr="00F543A6">
        <w:rPr>
          <w:rFonts w:ascii="Times New Roman" w:hAnsi="Times New Roman" w:cs="Times New Roman"/>
          <w:sz w:val="20"/>
          <w:szCs w:val="20"/>
          <w:lang w:bidi="uk-UA"/>
        </w:rPr>
        <w:t xml:space="preserve">Відмовитись від прийняття і оплати наданих </w:t>
      </w:r>
      <w:r w:rsidR="00F543A6" w:rsidRPr="00F543A6">
        <w:rPr>
          <w:rFonts w:ascii="Times New Roman" w:hAnsi="Times New Roman" w:cs="Times New Roman"/>
          <w:sz w:val="20"/>
          <w:szCs w:val="20"/>
          <w:lang w:bidi="uk-UA"/>
        </w:rPr>
        <w:t>Робіт</w:t>
      </w:r>
      <w:r w:rsidRPr="00F543A6">
        <w:rPr>
          <w:rFonts w:ascii="Times New Roman" w:hAnsi="Times New Roman" w:cs="Times New Roman"/>
          <w:sz w:val="20"/>
          <w:szCs w:val="20"/>
          <w:lang w:bidi="uk-UA"/>
        </w:rPr>
        <w:t xml:space="preserve"> у разі їх неналежної якості, а якщо </w:t>
      </w:r>
      <w:r w:rsidR="00F543A6" w:rsidRPr="00F543A6">
        <w:rPr>
          <w:rFonts w:ascii="Times New Roman" w:hAnsi="Times New Roman" w:cs="Times New Roman"/>
          <w:sz w:val="20"/>
          <w:szCs w:val="20"/>
          <w:lang w:bidi="uk-UA"/>
        </w:rPr>
        <w:t>Робіт</w:t>
      </w:r>
      <w:r w:rsidRPr="00F543A6">
        <w:rPr>
          <w:rFonts w:ascii="Times New Roman" w:hAnsi="Times New Roman" w:cs="Times New Roman"/>
          <w:sz w:val="20"/>
          <w:szCs w:val="20"/>
          <w:lang w:bidi="uk-UA"/>
        </w:rPr>
        <w:t>и уже оплачені Замовником - вимагати повернення сплаченої суми від Підрядника.</w:t>
      </w:r>
    </w:p>
    <w:p w:rsidR="004445E6" w:rsidRPr="00F543A6" w:rsidRDefault="004445E6" w:rsidP="004445E6">
      <w:pPr>
        <w:numPr>
          <w:ilvl w:val="2"/>
          <w:numId w:val="18"/>
        </w:numPr>
        <w:spacing w:after="0" w:line="240" w:lineRule="auto"/>
        <w:ind w:left="0" w:right="141" w:firstLine="709"/>
        <w:jc w:val="both"/>
        <w:rPr>
          <w:rFonts w:ascii="Times New Roman" w:hAnsi="Times New Roman" w:cs="Times New Roman"/>
          <w:b/>
          <w:sz w:val="20"/>
          <w:szCs w:val="20"/>
        </w:rPr>
      </w:pPr>
      <w:r w:rsidRPr="00F543A6">
        <w:rPr>
          <w:rFonts w:ascii="Times New Roman" w:hAnsi="Times New Roman" w:cs="Times New Roman"/>
          <w:sz w:val="20"/>
          <w:szCs w:val="20"/>
          <w:lang w:bidi="uk-UA"/>
        </w:rPr>
        <w:t xml:space="preserve">Замовник має право контролювати якість і кількість матеріальних ресурсів до моменту їх використання для </w:t>
      </w:r>
      <w:r w:rsidR="00D927E0">
        <w:rPr>
          <w:rFonts w:ascii="Times New Roman" w:hAnsi="Times New Roman" w:cs="Times New Roman"/>
          <w:sz w:val="20"/>
          <w:szCs w:val="20"/>
          <w:lang w:bidi="uk-UA"/>
        </w:rPr>
        <w:t>виконання</w:t>
      </w:r>
      <w:r w:rsidRPr="00F543A6">
        <w:rPr>
          <w:rFonts w:ascii="Times New Roman" w:hAnsi="Times New Roman" w:cs="Times New Roman"/>
          <w:sz w:val="20"/>
          <w:szCs w:val="20"/>
          <w:lang w:bidi="uk-UA"/>
        </w:rPr>
        <w:t xml:space="preserve"> </w:t>
      </w:r>
      <w:r w:rsidR="00F543A6" w:rsidRPr="00F543A6">
        <w:rPr>
          <w:rFonts w:ascii="Times New Roman" w:hAnsi="Times New Roman" w:cs="Times New Roman"/>
          <w:sz w:val="20"/>
          <w:szCs w:val="20"/>
          <w:lang w:bidi="uk-UA"/>
        </w:rPr>
        <w:t>Робіт</w:t>
      </w:r>
      <w:r w:rsidRPr="00F543A6">
        <w:rPr>
          <w:rFonts w:ascii="Times New Roman" w:hAnsi="Times New Roman" w:cs="Times New Roman"/>
          <w:sz w:val="20"/>
          <w:szCs w:val="20"/>
          <w:lang w:bidi="uk-UA"/>
        </w:rPr>
        <w:t xml:space="preserve"> та в процесі </w:t>
      </w:r>
      <w:r w:rsidR="00D927E0">
        <w:rPr>
          <w:rFonts w:ascii="Times New Roman" w:hAnsi="Times New Roman" w:cs="Times New Roman"/>
          <w:sz w:val="20"/>
          <w:szCs w:val="20"/>
          <w:lang w:bidi="uk-UA"/>
        </w:rPr>
        <w:t>виконання</w:t>
      </w:r>
      <w:r w:rsidRPr="00F543A6">
        <w:rPr>
          <w:rFonts w:ascii="Times New Roman" w:hAnsi="Times New Roman" w:cs="Times New Roman"/>
          <w:sz w:val="20"/>
          <w:szCs w:val="20"/>
          <w:lang w:bidi="uk-UA"/>
        </w:rPr>
        <w:t xml:space="preserve"> </w:t>
      </w:r>
      <w:r w:rsidR="00F543A6" w:rsidRPr="00F543A6">
        <w:rPr>
          <w:rFonts w:ascii="Times New Roman" w:hAnsi="Times New Roman" w:cs="Times New Roman"/>
          <w:sz w:val="20"/>
          <w:szCs w:val="20"/>
          <w:lang w:bidi="uk-UA"/>
        </w:rPr>
        <w:t>Робіт</w:t>
      </w:r>
      <w:r w:rsidRPr="00F543A6">
        <w:rPr>
          <w:rFonts w:ascii="Times New Roman" w:hAnsi="Times New Roman" w:cs="Times New Roman"/>
          <w:sz w:val="20"/>
          <w:szCs w:val="20"/>
          <w:lang w:bidi="uk-UA"/>
        </w:rPr>
        <w:t xml:space="preserve"> на Об</w:t>
      </w:r>
      <w:r w:rsidRPr="00F543A6">
        <w:rPr>
          <w:rFonts w:ascii="Times New Roman" w:hAnsi="Times New Roman" w:cs="Times New Roman"/>
          <w:sz w:val="20"/>
          <w:szCs w:val="20"/>
        </w:rPr>
        <w:t>’</w:t>
      </w:r>
      <w:r w:rsidRPr="00F543A6">
        <w:rPr>
          <w:rFonts w:ascii="Times New Roman" w:hAnsi="Times New Roman" w:cs="Times New Roman"/>
          <w:sz w:val="20"/>
          <w:szCs w:val="20"/>
          <w:lang w:bidi="uk-UA"/>
        </w:rPr>
        <w:t>єкті.</w:t>
      </w:r>
    </w:p>
    <w:p w:rsidR="004445E6" w:rsidRPr="00F543A6" w:rsidRDefault="004445E6" w:rsidP="004445E6">
      <w:pPr>
        <w:numPr>
          <w:ilvl w:val="2"/>
          <w:numId w:val="18"/>
        </w:numPr>
        <w:spacing w:after="0" w:line="240" w:lineRule="auto"/>
        <w:ind w:left="0" w:right="141" w:firstLine="709"/>
        <w:jc w:val="both"/>
        <w:rPr>
          <w:rFonts w:ascii="Times New Roman" w:hAnsi="Times New Roman" w:cs="Times New Roman"/>
          <w:b/>
          <w:sz w:val="20"/>
          <w:szCs w:val="20"/>
        </w:rPr>
      </w:pPr>
      <w:r w:rsidRPr="00F543A6">
        <w:rPr>
          <w:rFonts w:ascii="Times New Roman" w:hAnsi="Times New Roman" w:cs="Times New Roman"/>
          <w:sz w:val="20"/>
          <w:szCs w:val="20"/>
          <w:lang w:bidi="uk-UA"/>
        </w:rPr>
        <w:t xml:space="preserve">Відмовитися від Договору і вимагати відшкодування збитків, якщо підрядник своєчасно не почне узгоджені </w:t>
      </w:r>
      <w:r w:rsidR="00F543A6" w:rsidRPr="00F543A6">
        <w:rPr>
          <w:rFonts w:ascii="Times New Roman" w:hAnsi="Times New Roman" w:cs="Times New Roman"/>
          <w:sz w:val="20"/>
          <w:szCs w:val="20"/>
          <w:lang w:bidi="uk-UA"/>
        </w:rPr>
        <w:t>Робіт</w:t>
      </w:r>
      <w:r w:rsidRPr="00F543A6">
        <w:rPr>
          <w:rFonts w:ascii="Times New Roman" w:hAnsi="Times New Roman" w:cs="Times New Roman"/>
          <w:sz w:val="20"/>
          <w:szCs w:val="20"/>
          <w:lang w:bidi="uk-UA"/>
        </w:rPr>
        <w:t>и або виконує їх настільки повільно, що закінчення їх в строк, визначений Договором, стає неможливим.</w:t>
      </w:r>
    </w:p>
    <w:p w:rsidR="004445E6" w:rsidRPr="00F543A6" w:rsidRDefault="004445E6" w:rsidP="004445E6">
      <w:pPr>
        <w:numPr>
          <w:ilvl w:val="2"/>
          <w:numId w:val="18"/>
        </w:numPr>
        <w:spacing w:after="0" w:line="240" w:lineRule="auto"/>
        <w:ind w:left="0" w:right="141" w:firstLine="709"/>
        <w:jc w:val="both"/>
        <w:rPr>
          <w:rFonts w:ascii="Times New Roman" w:hAnsi="Times New Roman" w:cs="Times New Roman"/>
          <w:b/>
          <w:sz w:val="20"/>
          <w:szCs w:val="20"/>
        </w:rPr>
      </w:pPr>
      <w:r w:rsidRPr="00F543A6">
        <w:rPr>
          <w:rFonts w:ascii="Times New Roman" w:hAnsi="Times New Roman" w:cs="Times New Roman"/>
          <w:sz w:val="20"/>
          <w:szCs w:val="20"/>
          <w:lang w:bidi="uk-UA"/>
        </w:rPr>
        <w:t>Реалізовувати інші права, передбачені цим Договором та законодавством України.</w:t>
      </w:r>
    </w:p>
    <w:p w:rsidR="004445E6" w:rsidRPr="00F543A6" w:rsidRDefault="004445E6" w:rsidP="004445E6">
      <w:pPr>
        <w:tabs>
          <w:tab w:val="left" w:pos="360"/>
        </w:tabs>
        <w:spacing w:line="240" w:lineRule="auto"/>
        <w:ind w:right="141"/>
        <w:rPr>
          <w:rFonts w:ascii="Times New Roman" w:hAnsi="Times New Roman" w:cs="Times New Roman"/>
          <w:b/>
          <w:sz w:val="20"/>
          <w:szCs w:val="20"/>
        </w:rPr>
      </w:pPr>
    </w:p>
    <w:p w:rsidR="004445E6" w:rsidRPr="00F4561B" w:rsidRDefault="004445E6" w:rsidP="004445E6">
      <w:pPr>
        <w:numPr>
          <w:ilvl w:val="0"/>
          <w:numId w:val="18"/>
        </w:numPr>
        <w:spacing w:after="0" w:line="240" w:lineRule="auto"/>
        <w:ind w:right="141"/>
        <w:jc w:val="center"/>
        <w:rPr>
          <w:rFonts w:ascii="Times New Roman" w:hAnsi="Times New Roman" w:cs="Times New Roman"/>
          <w:b/>
          <w:bCs/>
          <w:sz w:val="20"/>
          <w:szCs w:val="20"/>
        </w:rPr>
      </w:pPr>
      <w:r w:rsidRPr="00F4561B">
        <w:rPr>
          <w:rFonts w:ascii="Times New Roman" w:hAnsi="Times New Roman" w:cs="Times New Roman"/>
          <w:b/>
          <w:bCs/>
          <w:sz w:val="20"/>
          <w:szCs w:val="20"/>
        </w:rPr>
        <w:t xml:space="preserve">ПОРЯДОК  </w:t>
      </w:r>
      <w:r w:rsidRPr="00F4561B">
        <w:rPr>
          <w:rFonts w:ascii="Times New Roman" w:hAnsi="Times New Roman" w:cs="Times New Roman"/>
          <w:b/>
          <w:bCs/>
          <w:sz w:val="20"/>
          <w:szCs w:val="20"/>
          <w:lang w:bidi="uk-UA"/>
        </w:rPr>
        <w:t xml:space="preserve">ПРИЙМАННЯ  </w:t>
      </w:r>
      <w:r w:rsidR="00F543A6" w:rsidRPr="00F4561B">
        <w:rPr>
          <w:rFonts w:ascii="Times New Roman" w:hAnsi="Times New Roman" w:cs="Times New Roman"/>
          <w:b/>
          <w:bCs/>
          <w:sz w:val="20"/>
          <w:szCs w:val="20"/>
          <w:lang w:bidi="uk-UA"/>
        </w:rPr>
        <w:t>РОБІТ</w:t>
      </w:r>
    </w:p>
    <w:p w:rsidR="004445E6" w:rsidRPr="00F543A6" w:rsidRDefault="004445E6" w:rsidP="004445E6">
      <w:pPr>
        <w:numPr>
          <w:ilvl w:val="1"/>
          <w:numId w:val="13"/>
        </w:numPr>
        <w:spacing w:after="0" w:line="240" w:lineRule="auto"/>
        <w:ind w:left="0" w:right="141" w:firstLine="709"/>
        <w:jc w:val="both"/>
        <w:rPr>
          <w:rFonts w:ascii="Times New Roman" w:hAnsi="Times New Roman" w:cs="Times New Roman"/>
          <w:b/>
          <w:sz w:val="20"/>
          <w:szCs w:val="20"/>
        </w:rPr>
      </w:pPr>
      <w:r w:rsidRPr="00F543A6">
        <w:rPr>
          <w:rFonts w:ascii="Times New Roman" w:hAnsi="Times New Roman" w:cs="Times New Roman"/>
          <w:sz w:val="20"/>
          <w:szCs w:val="20"/>
        </w:rPr>
        <w:t xml:space="preserve">Замовник приймає </w:t>
      </w:r>
      <w:r w:rsidR="00F543A6" w:rsidRPr="00F543A6">
        <w:rPr>
          <w:rFonts w:ascii="Times New Roman" w:hAnsi="Times New Roman" w:cs="Times New Roman"/>
          <w:sz w:val="20"/>
          <w:szCs w:val="20"/>
        </w:rPr>
        <w:t>виконані</w:t>
      </w:r>
      <w:r w:rsidRPr="00F543A6">
        <w:rPr>
          <w:rFonts w:ascii="Times New Roman" w:hAnsi="Times New Roman" w:cs="Times New Roman"/>
          <w:sz w:val="20"/>
          <w:szCs w:val="20"/>
        </w:rPr>
        <w:t xml:space="preserve"> належним чином Підрядником </w:t>
      </w:r>
      <w:r w:rsidR="00F543A6" w:rsidRPr="00F543A6">
        <w:rPr>
          <w:rFonts w:ascii="Times New Roman" w:hAnsi="Times New Roman" w:cs="Times New Roman"/>
          <w:sz w:val="20"/>
          <w:szCs w:val="20"/>
        </w:rPr>
        <w:t>Роб</w:t>
      </w:r>
      <w:r w:rsidR="00F4561B">
        <w:rPr>
          <w:rFonts w:ascii="Times New Roman" w:hAnsi="Times New Roman" w:cs="Times New Roman"/>
          <w:sz w:val="20"/>
          <w:szCs w:val="20"/>
        </w:rPr>
        <w:t>о</w:t>
      </w:r>
      <w:r w:rsidR="00F543A6" w:rsidRPr="00F543A6">
        <w:rPr>
          <w:rFonts w:ascii="Times New Roman" w:hAnsi="Times New Roman" w:cs="Times New Roman"/>
          <w:sz w:val="20"/>
          <w:szCs w:val="20"/>
        </w:rPr>
        <w:t>т</w:t>
      </w:r>
      <w:r w:rsidRPr="00F543A6">
        <w:rPr>
          <w:rFonts w:ascii="Times New Roman" w:hAnsi="Times New Roman" w:cs="Times New Roman"/>
          <w:sz w:val="20"/>
          <w:szCs w:val="20"/>
        </w:rPr>
        <w:t>и шляхом підписання Акту КБ-2в</w:t>
      </w:r>
      <w:r w:rsidRPr="00F543A6">
        <w:rPr>
          <w:rFonts w:ascii="Times New Roman" w:hAnsi="Times New Roman" w:cs="Times New Roman"/>
          <w:spacing w:val="-3"/>
          <w:sz w:val="20"/>
          <w:szCs w:val="20"/>
        </w:rPr>
        <w:t>.</w:t>
      </w:r>
    </w:p>
    <w:p w:rsidR="004445E6" w:rsidRPr="00F543A6" w:rsidRDefault="004445E6" w:rsidP="004445E6">
      <w:pPr>
        <w:numPr>
          <w:ilvl w:val="1"/>
          <w:numId w:val="13"/>
        </w:numPr>
        <w:spacing w:after="0" w:line="240" w:lineRule="auto"/>
        <w:ind w:left="0" w:right="141" w:firstLine="709"/>
        <w:jc w:val="both"/>
        <w:rPr>
          <w:rFonts w:ascii="Times New Roman" w:hAnsi="Times New Roman" w:cs="Times New Roman"/>
          <w:b/>
          <w:sz w:val="20"/>
          <w:szCs w:val="20"/>
        </w:rPr>
      </w:pPr>
      <w:r w:rsidRPr="00F543A6">
        <w:rPr>
          <w:rFonts w:ascii="Times New Roman" w:hAnsi="Times New Roman" w:cs="Times New Roman"/>
          <w:sz w:val="20"/>
          <w:szCs w:val="20"/>
          <w:lang w:bidi="uk-UA"/>
        </w:rPr>
        <w:t xml:space="preserve">Після завершення </w:t>
      </w:r>
      <w:r w:rsidR="00D927E0">
        <w:rPr>
          <w:rFonts w:ascii="Times New Roman" w:hAnsi="Times New Roman" w:cs="Times New Roman"/>
          <w:sz w:val="20"/>
          <w:szCs w:val="20"/>
          <w:lang w:bidi="uk-UA"/>
        </w:rPr>
        <w:t>виконання</w:t>
      </w:r>
      <w:r w:rsidRPr="00F543A6">
        <w:rPr>
          <w:rFonts w:ascii="Times New Roman" w:hAnsi="Times New Roman" w:cs="Times New Roman"/>
          <w:sz w:val="20"/>
          <w:szCs w:val="20"/>
          <w:lang w:bidi="uk-UA"/>
        </w:rPr>
        <w:t xml:space="preserve"> </w:t>
      </w:r>
      <w:r w:rsidR="00F543A6" w:rsidRPr="00F543A6">
        <w:rPr>
          <w:rFonts w:ascii="Times New Roman" w:hAnsi="Times New Roman" w:cs="Times New Roman"/>
          <w:sz w:val="20"/>
          <w:szCs w:val="20"/>
          <w:lang w:bidi="uk-UA"/>
        </w:rPr>
        <w:t>Робіт</w:t>
      </w:r>
      <w:r w:rsidRPr="00F543A6">
        <w:rPr>
          <w:rFonts w:ascii="Times New Roman" w:hAnsi="Times New Roman" w:cs="Times New Roman"/>
          <w:sz w:val="20"/>
          <w:szCs w:val="20"/>
        </w:rPr>
        <w:t>, Підрядник готує Акт КБ-2в</w:t>
      </w:r>
      <w:r w:rsidRPr="00F543A6">
        <w:rPr>
          <w:rFonts w:ascii="Times New Roman" w:hAnsi="Times New Roman" w:cs="Times New Roman"/>
          <w:color w:val="000000"/>
          <w:spacing w:val="-3"/>
          <w:sz w:val="20"/>
          <w:szCs w:val="20"/>
        </w:rPr>
        <w:t xml:space="preserve">, </w:t>
      </w:r>
      <w:r w:rsidRPr="00F543A6">
        <w:rPr>
          <w:rFonts w:ascii="Times New Roman" w:hAnsi="Times New Roman" w:cs="Times New Roman"/>
          <w:sz w:val="20"/>
          <w:szCs w:val="20"/>
          <w:lang w:bidi="uk-UA"/>
        </w:rPr>
        <w:t>у 2 (двох)</w:t>
      </w:r>
      <w:r w:rsidRPr="00F543A6">
        <w:rPr>
          <w:rFonts w:ascii="Times New Roman" w:hAnsi="Times New Roman" w:cs="Times New Roman"/>
          <w:sz w:val="20"/>
          <w:szCs w:val="20"/>
        </w:rPr>
        <w:t xml:space="preserve"> </w:t>
      </w:r>
      <w:r w:rsidRPr="00F543A6">
        <w:rPr>
          <w:rFonts w:ascii="Times New Roman" w:hAnsi="Times New Roman" w:cs="Times New Roman"/>
          <w:sz w:val="20"/>
          <w:szCs w:val="20"/>
          <w:lang w:bidi="uk-UA"/>
        </w:rPr>
        <w:t>примірниках кожний, підписує їх зі свого боку та передає особисто Замовнику для перевірки та підписання останнім.</w:t>
      </w:r>
    </w:p>
    <w:p w:rsidR="004445E6" w:rsidRPr="00F543A6" w:rsidRDefault="004445E6" w:rsidP="004445E6">
      <w:pPr>
        <w:numPr>
          <w:ilvl w:val="1"/>
          <w:numId w:val="13"/>
        </w:numPr>
        <w:spacing w:after="0" w:line="240" w:lineRule="auto"/>
        <w:ind w:left="0" w:right="141" w:firstLine="709"/>
        <w:jc w:val="both"/>
        <w:rPr>
          <w:rFonts w:ascii="Times New Roman" w:hAnsi="Times New Roman" w:cs="Times New Roman"/>
          <w:b/>
          <w:sz w:val="20"/>
          <w:szCs w:val="20"/>
        </w:rPr>
      </w:pPr>
      <w:r w:rsidRPr="00F543A6">
        <w:rPr>
          <w:rFonts w:ascii="Times New Roman" w:hAnsi="Times New Roman" w:cs="Times New Roman"/>
          <w:sz w:val="20"/>
          <w:szCs w:val="20"/>
        </w:rPr>
        <w:lastRenderedPageBreak/>
        <w:t>Замовник протягом 10 (десяти) робочих днів після отримання Акта КБ</w:t>
      </w:r>
      <w:r w:rsidRPr="00F543A6">
        <w:rPr>
          <w:rFonts w:ascii="Times New Roman" w:hAnsi="Times New Roman" w:cs="Times New Roman"/>
          <w:sz w:val="20"/>
          <w:szCs w:val="20"/>
        </w:rPr>
        <w:noBreakHyphen/>
        <w:t xml:space="preserve">2в зобов’язаний прийняти </w:t>
      </w:r>
      <w:r w:rsidR="00F543A6" w:rsidRPr="00F543A6">
        <w:rPr>
          <w:rFonts w:ascii="Times New Roman" w:hAnsi="Times New Roman" w:cs="Times New Roman"/>
          <w:sz w:val="20"/>
          <w:szCs w:val="20"/>
        </w:rPr>
        <w:t>виконані</w:t>
      </w:r>
      <w:r w:rsidRPr="00F543A6">
        <w:rPr>
          <w:rFonts w:ascii="Times New Roman" w:hAnsi="Times New Roman" w:cs="Times New Roman"/>
          <w:sz w:val="20"/>
          <w:szCs w:val="20"/>
        </w:rPr>
        <w:t xml:space="preserve"> належним чином </w:t>
      </w:r>
      <w:r w:rsidR="00F543A6" w:rsidRPr="00F543A6">
        <w:rPr>
          <w:rFonts w:ascii="Times New Roman" w:hAnsi="Times New Roman" w:cs="Times New Roman"/>
          <w:sz w:val="20"/>
          <w:szCs w:val="20"/>
        </w:rPr>
        <w:t>Роб</w:t>
      </w:r>
      <w:r w:rsidR="00F4561B">
        <w:rPr>
          <w:rFonts w:ascii="Times New Roman" w:hAnsi="Times New Roman" w:cs="Times New Roman"/>
          <w:sz w:val="20"/>
          <w:szCs w:val="20"/>
        </w:rPr>
        <w:t>о</w:t>
      </w:r>
      <w:r w:rsidR="00F543A6" w:rsidRPr="00F543A6">
        <w:rPr>
          <w:rFonts w:ascii="Times New Roman" w:hAnsi="Times New Roman" w:cs="Times New Roman"/>
          <w:sz w:val="20"/>
          <w:szCs w:val="20"/>
        </w:rPr>
        <w:t>т</w:t>
      </w:r>
      <w:r w:rsidRPr="00F543A6">
        <w:rPr>
          <w:rFonts w:ascii="Times New Roman" w:hAnsi="Times New Roman" w:cs="Times New Roman"/>
          <w:sz w:val="20"/>
          <w:szCs w:val="20"/>
        </w:rPr>
        <w:t>и, підписати Акт КБ-2в та повернути Підряднику одному примірник підписаного Акту КБ-2в, або надати Підряднику мотивовану письмову відмову в підписанні Акту КБ-2в.</w:t>
      </w:r>
    </w:p>
    <w:p w:rsidR="004445E6" w:rsidRPr="00F543A6" w:rsidRDefault="004445E6" w:rsidP="004445E6">
      <w:pPr>
        <w:numPr>
          <w:ilvl w:val="1"/>
          <w:numId w:val="13"/>
        </w:numPr>
        <w:spacing w:after="0" w:line="240" w:lineRule="auto"/>
        <w:ind w:left="0" w:right="141" w:firstLine="709"/>
        <w:jc w:val="both"/>
        <w:rPr>
          <w:rFonts w:ascii="Times New Roman" w:hAnsi="Times New Roman" w:cs="Times New Roman"/>
          <w:b/>
          <w:sz w:val="20"/>
          <w:szCs w:val="20"/>
        </w:rPr>
      </w:pPr>
      <w:r w:rsidRPr="00F543A6">
        <w:rPr>
          <w:rFonts w:ascii="Times New Roman" w:hAnsi="Times New Roman" w:cs="Times New Roman"/>
          <w:sz w:val="20"/>
          <w:szCs w:val="20"/>
          <w:lang w:bidi="uk-UA"/>
        </w:rPr>
        <w:t xml:space="preserve">Підрядник зобов’язується разом із Актом </w:t>
      </w:r>
      <w:r w:rsidRPr="00F543A6">
        <w:rPr>
          <w:rFonts w:ascii="Times New Roman" w:hAnsi="Times New Roman" w:cs="Times New Roman"/>
          <w:sz w:val="20"/>
          <w:szCs w:val="20"/>
        </w:rPr>
        <w:t xml:space="preserve">КБ-2в </w:t>
      </w:r>
      <w:r w:rsidRPr="00F543A6">
        <w:rPr>
          <w:rFonts w:ascii="Times New Roman" w:hAnsi="Times New Roman" w:cs="Times New Roman"/>
          <w:sz w:val="20"/>
          <w:szCs w:val="20"/>
          <w:lang w:bidi="uk-UA"/>
        </w:rPr>
        <w:t xml:space="preserve">надати Замовнику усю необхідну супровідну технічну документацію та звітні матеріали про </w:t>
      </w:r>
      <w:r w:rsidR="00D927E0">
        <w:rPr>
          <w:rFonts w:ascii="Times New Roman" w:hAnsi="Times New Roman" w:cs="Times New Roman"/>
          <w:sz w:val="20"/>
          <w:szCs w:val="20"/>
          <w:lang w:bidi="uk-UA"/>
        </w:rPr>
        <w:t>виконання</w:t>
      </w:r>
      <w:r w:rsidRPr="00F543A6">
        <w:rPr>
          <w:rFonts w:ascii="Times New Roman" w:hAnsi="Times New Roman" w:cs="Times New Roman"/>
          <w:sz w:val="20"/>
          <w:szCs w:val="20"/>
          <w:lang w:bidi="uk-UA"/>
        </w:rPr>
        <w:t xml:space="preserve"> </w:t>
      </w:r>
      <w:r w:rsidR="00F543A6" w:rsidRPr="00F543A6">
        <w:rPr>
          <w:rFonts w:ascii="Times New Roman" w:hAnsi="Times New Roman" w:cs="Times New Roman"/>
          <w:sz w:val="20"/>
          <w:szCs w:val="20"/>
          <w:lang w:bidi="uk-UA"/>
        </w:rPr>
        <w:t>Робіт</w:t>
      </w:r>
      <w:r w:rsidRPr="00F543A6">
        <w:rPr>
          <w:rFonts w:ascii="Times New Roman" w:hAnsi="Times New Roman" w:cs="Times New Roman"/>
          <w:sz w:val="20"/>
          <w:szCs w:val="20"/>
          <w:lang w:bidi="uk-UA"/>
        </w:rPr>
        <w:t>.</w:t>
      </w:r>
    </w:p>
    <w:p w:rsidR="004445E6" w:rsidRPr="00F543A6" w:rsidRDefault="004445E6" w:rsidP="004445E6">
      <w:pPr>
        <w:numPr>
          <w:ilvl w:val="1"/>
          <w:numId w:val="13"/>
        </w:numPr>
        <w:spacing w:after="0" w:line="240" w:lineRule="auto"/>
        <w:ind w:left="0" w:right="141" w:firstLine="709"/>
        <w:jc w:val="both"/>
        <w:rPr>
          <w:rFonts w:ascii="Times New Roman" w:hAnsi="Times New Roman" w:cs="Times New Roman"/>
          <w:b/>
          <w:sz w:val="20"/>
          <w:szCs w:val="20"/>
        </w:rPr>
      </w:pPr>
      <w:r w:rsidRPr="00F543A6">
        <w:rPr>
          <w:rFonts w:ascii="Times New Roman" w:hAnsi="Times New Roman" w:cs="Times New Roman"/>
          <w:sz w:val="20"/>
          <w:szCs w:val="20"/>
          <w:lang w:bidi="uk-UA"/>
        </w:rPr>
        <w:t xml:space="preserve">Якщо Підрядник протягом строку, зазначеного у Дефектному акті, не усуне виявлені недоліки у наданих </w:t>
      </w:r>
      <w:r w:rsidR="00F543A6" w:rsidRPr="00F543A6">
        <w:rPr>
          <w:rFonts w:ascii="Times New Roman" w:hAnsi="Times New Roman" w:cs="Times New Roman"/>
          <w:sz w:val="20"/>
          <w:szCs w:val="20"/>
          <w:lang w:bidi="uk-UA"/>
        </w:rPr>
        <w:t>Робіт</w:t>
      </w:r>
      <w:r w:rsidRPr="00F543A6">
        <w:rPr>
          <w:rFonts w:ascii="Times New Roman" w:hAnsi="Times New Roman" w:cs="Times New Roman"/>
          <w:sz w:val="20"/>
          <w:szCs w:val="20"/>
          <w:lang w:bidi="uk-UA"/>
        </w:rPr>
        <w:t xml:space="preserve">ах, Замовник має право не підписувати Акт </w:t>
      </w:r>
      <w:r w:rsidRPr="00F543A6">
        <w:rPr>
          <w:rFonts w:ascii="Times New Roman" w:hAnsi="Times New Roman" w:cs="Times New Roman"/>
          <w:sz w:val="20"/>
          <w:szCs w:val="20"/>
        </w:rPr>
        <w:t xml:space="preserve">КБ-2в </w:t>
      </w:r>
      <w:r w:rsidRPr="00F543A6">
        <w:rPr>
          <w:rFonts w:ascii="Times New Roman" w:hAnsi="Times New Roman" w:cs="Times New Roman"/>
          <w:sz w:val="20"/>
          <w:szCs w:val="20"/>
          <w:lang w:bidi="uk-UA"/>
        </w:rPr>
        <w:t xml:space="preserve">та не оплачувати </w:t>
      </w:r>
      <w:r w:rsidR="00F543A6" w:rsidRPr="00F543A6">
        <w:rPr>
          <w:rFonts w:ascii="Times New Roman" w:hAnsi="Times New Roman" w:cs="Times New Roman"/>
          <w:sz w:val="20"/>
          <w:szCs w:val="20"/>
          <w:lang w:bidi="uk-UA"/>
        </w:rPr>
        <w:t>виконані роботи</w:t>
      </w:r>
      <w:r w:rsidRPr="00F543A6">
        <w:rPr>
          <w:rFonts w:ascii="Times New Roman" w:hAnsi="Times New Roman" w:cs="Times New Roman"/>
          <w:sz w:val="20"/>
          <w:szCs w:val="20"/>
          <w:lang w:bidi="uk-UA"/>
        </w:rPr>
        <w:t xml:space="preserve"> до моменту повного усунення Підрядником таких недоліків.</w:t>
      </w:r>
    </w:p>
    <w:p w:rsidR="004445E6" w:rsidRPr="00F543A6" w:rsidRDefault="004445E6" w:rsidP="004445E6">
      <w:pPr>
        <w:spacing w:line="240" w:lineRule="auto"/>
        <w:ind w:left="709" w:right="141"/>
        <w:jc w:val="both"/>
        <w:rPr>
          <w:rFonts w:ascii="Times New Roman" w:hAnsi="Times New Roman" w:cs="Times New Roman"/>
          <w:b/>
          <w:sz w:val="20"/>
          <w:szCs w:val="20"/>
        </w:rPr>
      </w:pPr>
    </w:p>
    <w:p w:rsidR="004445E6" w:rsidRPr="00F4561B" w:rsidRDefault="004445E6" w:rsidP="00F4561B">
      <w:pPr>
        <w:spacing w:line="240" w:lineRule="auto"/>
        <w:ind w:right="141"/>
        <w:jc w:val="center"/>
        <w:rPr>
          <w:rFonts w:ascii="Times New Roman" w:hAnsi="Times New Roman" w:cs="Times New Roman"/>
          <w:b/>
          <w:bCs/>
          <w:sz w:val="20"/>
          <w:szCs w:val="20"/>
        </w:rPr>
      </w:pPr>
      <w:r w:rsidRPr="00F4561B">
        <w:rPr>
          <w:rFonts w:ascii="Times New Roman" w:hAnsi="Times New Roman" w:cs="Times New Roman"/>
          <w:b/>
          <w:bCs/>
          <w:sz w:val="20"/>
          <w:szCs w:val="20"/>
        </w:rPr>
        <w:t>8. ВІДПОВІДАЛЬНІСТЬ СТОРІН</w:t>
      </w:r>
    </w:p>
    <w:p w:rsidR="004445E6" w:rsidRPr="00F543A6" w:rsidRDefault="004445E6" w:rsidP="004445E6">
      <w:pPr>
        <w:numPr>
          <w:ilvl w:val="1"/>
          <w:numId w:val="14"/>
        </w:numPr>
        <w:tabs>
          <w:tab w:val="left" w:pos="1134"/>
        </w:tabs>
        <w:spacing w:after="0" w:line="240" w:lineRule="auto"/>
        <w:ind w:left="0" w:right="141" w:firstLine="709"/>
        <w:jc w:val="both"/>
        <w:rPr>
          <w:rFonts w:ascii="Times New Roman" w:hAnsi="Times New Roman" w:cs="Times New Roman"/>
          <w:b/>
          <w:sz w:val="20"/>
          <w:szCs w:val="20"/>
        </w:rPr>
      </w:pPr>
      <w:r w:rsidRPr="00F543A6">
        <w:rPr>
          <w:rFonts w:ascii="Times New Roman" w:hAnsi="Times New Roman" w:cs="Times New Roman"/>
          <w:sz w:val="20"/>
          <w:szCs w:val="20"/>
        </w:rPr>
        <w:t xml:space="preserve"> За невиконання або неналежне виконання своїх зобов’язань за Договором Сторони несуть відповідальність в порядку, визначеному цим Договором і законодавством України.</w:t>
      </w:r>
    </w:p>
    <w:p w:rsidR="004445E6" w:rsidRPr="00F543A6" w:rsidRDefault="004445E6" w:rsidP="004445E6">
      <w:pPr>
        <w:numPr>
          <w:ilvl w:val="1"/>
          <w:numId w:val="14"/>
        </w:numPr>
        <w:tabs>
          <w:tab w:val="left" w:pos="1134"/>
        </w:tabs>
        <w:spacing w:after="0" w:line="240" w:lineRule="auto"/>
        <w:ind w:left="0" w:right="141" w:firstLine="709"/>
        <w:jc w:val="both"/>
        <w:rPr>
          <w:rFonts w:ascii="Times New Roman" w:hAnsi="Times New Roman" w:cs="Times New Roman"/>
          <w:b/>
          <w:sz w:val="20"/>
          <w:szCs w:val="20"/>
        </w:rPr>
      </w:pPr>
      <w:r w:rsidRPr="00F543A6">
        <w:rPr>
          <w:rFonts w:ascii="Times New Roman" w:hAnsi="Times New Roman" w:cs="Times New Roman"/>
          <w:sz w:val="20"/>
          <w:szCs w:val="20"/>
        </w:rPr>
        <w:t xml:space="preserve"> Підрядник несе відповідальність за якість наданих </w:t>
      </w:r>
      <w:r w:rsidR="00F543A6" w:rsidRPr="00F543A6">
        <w:rPr>
          <w:rFonts w:ascii="Times New Roman" w:hAnsi="Times New Roman" w:cs="Times New Roman"/>
          <w:sz w:val="20"/>
          <w:szCs w:val="20"/>
        </w:rPr>
        <w:t>Робіт</w:t>
      </w:r>
      <w:r w:rsidRPr="00F543A6">
        <w:rPr>
          <w:rFonts w:ascii="Times New Roman" w:hAnsi="Times New Roman" w:cs="Times New Roman"/>
          <w:sz w:val="20"/>
          <w:szCs w:val="20"/>
        </w:rPr>
        <w:t xml:space="preserve"> та терміни їх </w:t>
      </w:r>
      <w:r w:rsidR="00D927E0">
        <w:rPr>
          <w:rFonts w:ascii="Times New Roman" w:hAnsi="Times New Roman" w:cs="Times New Roman"/>
          <w:sz w:val="20"/>
          <w:szCs w:val="20"/>
        </w:rPr>
        <w:t>виконання</w:t>
      </w:r>
      <w:r w:rsidRPr="00F543A6">
        <w:rPr>
          <w:rFonts w:ascii="Times New Roman" w:hAnsi="Times New Roman" w:cs="Times New Roman"/>
          <w:sz w:val="20"/>
          <w:szCs w:val="20"/>
        </w:rPr>
        <w:t xml:space="preserve">, дотримання вимог техніки безпеки, охорони праці, пожежної та санітарної безпеки в зоні поточного ремонту. До передачі наданих </w:t>
      </w:r>
      <w:r w:rsidR="00F543A6" w:rsidRPr="00F543A6">
        <w:rPr>
          <w:rFonts w:ascii="Times New Roman" w:hAnsi="Times New Roman" w:cs="Times New Roman"/>
          <w:sz w:val="20"/>
          <w:szCs w:val="20"/>
        </w:rPr>
        <w:t>Робіт</w:t>
      </w:r>
      <w:r w:rsidRPr="00F543A6">
        <w:rPr>
          <w:rFonts w:ascii="Times New Roman" w:hAnsi="Times New Roman" w:cs="Times New Roman"/>
          <w:sz w:val="20"/>
          <w:szCs w:val="20"/>
        </w:rPr>
        <w:t xml:space="preserve"> Замовнику, Підрядник несе майнову відповідальність за збереження матеріалів і виробів. Підрядник несе відповідальність за якість матеріалів, що використовуються при наданні </w:t>
      </w:r>
      <w:r w:rsidR="00F543A6" w:rsidRPr="00F543A6">
        <w:rPr>
          <w:rFonts w:ascii="Times New Roman" w:hAnsi="Times New Roman" w:cs="Times New Roman"/>
          <w:sz w:val="20"/>
          <w:szCs w:val="20"/>
        </w:rPr>
        <w:t>Робіт</w:t>
      </w:r>
      <w:r w:rsidRPr="00F543A6">
        <w:rPr>
          <w:rFonts w:ascii="Times New Roman" w:hAnsi="Times New Roman" w:cs="Times New Roman"/>
          <w:sz w:val="20"/>
          <w:szCs w:val="20"/>
        </w:rPr>
        <w:t>.</w:t>
      </w:r>
    </w:p>
    <w:p w:rsidR="004445E6" w:rsidRPr="00F543A6" w:rsidRDefault="004445E6" w:rsidP="004445E6">
      <w:pPr>
        <w:numPr>
          <w:ilvl w:val="1"/>
          <w:numId w:val="14"/>
        </w:numPr>
        <w:tabs>
          <w:tab w:val="left" w:pos="1134"/>
        </w:tabs>
        <w:spacing w:after="0" w:line="240" w:lineRule="auto"/>
        <w:ind w:left="0" w:right="-1" w:firstLine="709"/>
        <w:jc w:val="both"/>
        <w:rPr>
          <w:rFonts w:ascii="Times New Roman" w:hAnsi="Times New Roman" w:cs="Times New Roman"/>
          <w:b/>
          <w:sz w:val="20"/>
          <w:szCs w:val="20"/>
        </w:rPr>
      </w:pPr>
      <w:r w:rsidRPr="00F543A6">
        <w:rPr>
          <w:rFonts w:ascii="Times New Roman" w:hAnsi="Times New Roman" w:cs="Times New Roman"/>
          <w:sz w:val="20"/>
          <w:szCs w:val="20"/>
          <w:lang w:bidi="uk-UA"/>
        </w:rPr>
        <w:t xml:space="preserve"> За невиконання або неналежне виконання Підрядником договірних зобов’язань щодо строків </w:t>
      </w:r>
      <w:r w:rsidR="00D927E0">
        <w:rPr>
          <w:rFonts w:ascii="Times New Roman" w:hAnsi="Times New Roman" w:cs="Times New Roman"/>
          <w:sz w:val="20"/>
          <w:szCs w:val="20"/>
          <w:lang w:bidi="uk-UA"/>
        </w:rPr>
        <w:t>виконання</w:t>
      </w:r>
      <w:r w:rsidRPr="00F543A6">
        <w:rPr>
          <w:rFonts w:ascii="Times New Roman" w:hAnsi="Times New Roman" w:cs="Times New Roman"/>
          <w:sz w:val="20"/>
          <w:szCs w:val="20"/>
          <w:lang w:bidi="uk-UA"/>
        </w:rPr>
        <w:t xml:space="preserve"> </w:t>
      </w:r>
      <w:r w:rsidR="00F543A6" w:rsidRPr="00F543A6">
        <w:rPr>
          <w:rFonts w:ascii="Times New Roman" w:hAnsi="Times New Roman" w:cs="Times New Roman"/>
          <w:sz w:val="20"/>
          <w:szCs w:val="20"/>
          <w:lang w:bidi="uk-UA"/>
        </w:rPr>
        <w:t>Робіт</w:t>
      </w:r>
      <w:r w:rsidRPr="00F543A6">
        <w:rPr>
          <w:rFonts w:ascii="Times New Roman" w:hAnsi="Times New Roman" w:cs="Times New Roman"/>
          <w:sz w:val="20"/>
          <w:szCs w:val="20"/>
          <w:lang w:bidi="uk-UA"/>
        </w:rPr>
        <w:t xml:space="preserve"> та/або усунення недоліків </w:t>
      </w:r>
      <w:r w:rsidR="00F543A6" w:rsidRPr="00F543A6">
        <w:rPr>
          <w:rFonts w:ascii="Times New Roman" w:hAnsi="Times New Roman" w:cs="Times New Roman"/>
          <w:sz w:val="20"/>
          <w:szCs w:val="20"/>
          <w:lang w:bidi="uk-UA"/>
        </w:rPr>
        <w:t>Робіт</w:t>
      </w:r>
      <w:r w:rsidRPr="00F543A6">
        <w:rPr>
          <w:rFonts w:ascii="Times New Roman" w:hAnsi="Times New Roman" w:cs="Times New Roman"/>
          <w:sz w:val="20"/>
          <w:szCs w:val="20"/>
          <w:lang w:bidi="uk-UA"/>
        </w:rPr>
        <w:t xml:space="preserve">, виявлених при/під час приймання наданих </w:t>
      </w:r>
      <w:r w:rsidR="00F543A6" w:rsidRPr="00F543A6">
        <w:rPr>
          <w:rFonts w:ascii="Times New Roman" w:hAnsi="Times New Roman" w:cs="Times New Roman"/>
          <w:sz w:val="20"/>
          <w:szCs w:val="20"/>
          <w:lang w:bidi="uk-UA"/>
        </w:rPr>
        <w:t>Робіт</w:t>
      </w:r>
      <w:r w:rsidRPr="00F543A6">
        <w:rPr>
          <w:rFonts w:ascii="Times New Roman" w:hAnsi="Times New Roman" w:cs="Times New Roman"/>
          <w:sz w:val="20"/>
          <w:szCs w:val="20"/>
          <w:lang w:bidi="uk-UA"/>
        </w:rPr>
        <w:t xml:space="preserve"> та/або усунення недоліків </w:t>
      </w:r>
      <w:r w:rsidR="00F543A6" w:rsidRPr="00F543A6">
        <w:rPr>
          <w:rFonts w:ascii="Times New Roman" w:hAnsi="Times New Roman" w:cs="Times New Roman"/>
          <w:sz w:val="20"/>
          <w:szCs w:val="20"/>
          <w:lang w:bidi="uk-UA"/>
        </w:rPr>
        <w:t>Робіт</w:t>
      </w:r>
      <w:r w:rsidRPr="00F543A6">
        <w:rPr>
          <w:rFonts w:ascii="Times New Roman" w:hAnsi="Times New Roman" w:cs="Times New Roman"/>
          <w:sz w:val="20"/>
          <w:szCs w:val="20"/>
          <w:lang w:bidi="uk-UA"/>
        </w:rPr>
        <w:t xml:space="preserve"> упродовж гарантійного строку, Підрядник сплачує Замовнику пеню у розмірі 1 (одного) відсотка від вартості невчасно наданих </w:t>
      </w:r>
      <w:r w:rsidR="00F543A6" w:rsidRPr="00F543A6">
        <w:rPr>
          <w:rFonts w:ascii="Times New Roman" w:hAnsi="Times New Roman" w:cs="Times New Roman"/>
          <w:sz w:val="20"/>
          <w:szCs w:val="20"/>
          <w:lang w:bidi="uk-UA"/>
        </w:rPr>
        <w:t>Робіт</w:t>
      </w:r>
      <w:r w:rsidRPr="00F543A6">
        <w:rPr>
          <w:rFonts w:ascii="Times New Roman" w:hAnsi="Times New Roman" w:cs="Times New Roman"/>
          <w:sz w:val="20"/>
          <w:szCs w:val="20"/>
          <w:lang w:bidi="uk-UA"/>
        </w:rPr>
        <w:t xml:space="preserve">, </w:t>
      </w:r>
      <w:r w:rsidRPr="00F543A6">
        <w:rPr>
          <w:rFonts w:ascii="Times New Roman" w:hAnsi="Times New Roman" w:cs="Times New Roman"/>
          <w:sz w:val="20"/>
          <w:szCs w:val="20"/>
        </w:rPr>
        <w:t>але не більше подвійної облікової ставки НБУ</w:t>
      </w:r>
      <w:r w:rsidRPr="00F543A6">
        <w:rPr>
          <w:rFonts w:ascii="Times New Roman" w:hAnsi="Times New Roman" w:cs="Times New Roman"/>
          <w:sz w:val="20"/>
          <w:szCs w:val="20"/>
          <w:lang w:bidi="uk-UA"/>
        </w:rPr>
        <w:t xml:space="preserve"> за кожен день прострочення виконання зобов’язань.</w:t>
      </w:r>
    </w:p>
    <w:p w:rsidR="004445E6" w:rsidRPr="00F543A6" w:rsidRDefault="004445E6" w:rsidP="004445E6">
      <w:pPr>
        <w:numPr>
          <w:ilvl w:val="1"/>
          <w:numId w:val="14"/>
        </w:numPr>
        <w:tabs>
          <w:tab w:val="left" w:pos="1134"/>
        </w:tabs>
        <w:spacing w:after="0" w:line="240" w:lineRule="auto"/>
        <w:ind w:left="0" w:right="-1" w:firstLine="709"/>
        <w:jc w:val="both"/>
        <w:rPr>
          <w:rFonts w:ascii="Times New Roman" w:hAnsi="Times New Roman" w:cs="Times New Roman"/>
          <w:b/>
          <w:sz w:val="20"/>
          <w:szCs w:val="20"/>
        </w:rPr>
      </w:pPr>
      <w:r w:rsidRPr="00F543A6">
        <w:rPr>
          <w:rFonts w:ascii="Times New Roman" w:hAnsi="Times New Roman" w:cs="Times New Roman"/>
          <w:sz w:val="20"/>
          <w:szCs w:val="20"/>
        </w:rPr>
        <w:t xml:space="preserve"> Виплата штрафних санкцій або відшкодування збитків не звільняє Сторони від виконання своїх зобов</w:t>
      </w:r>
      <w:r w:rsidRPr="00F543A6">
        <w:rPr>
          <w:rFonts w:ascii="Times New Roman" w:hAnsi="Times New Roman" w:cs="Times New Roman"/>
          <w:sz w:val="20"/>
          <w:szCs w:val="20"/>
          <w:lang w:bidi="uk-UA"/>
        </w:rPr>
        <w:t>'</w:t>
      </w:r>
      <w:r w:rsidRPr="00F543A6">
        <w:rPr>
          <w:rFonts w:ascii="Times New Roman" w:hAnsi="Times New Roman" w:cs="Times New Roman"/>
          <w:sz w:val="20"/>
          <w:szCs w:val="20"/>
        </w:rPr>
        <w:t>язань по Договору.</w:t>
      </w:r>
    </w:p>
    <w:p w:rsidR="004445E6" w:rsidRPr="00F543A6" w:rsidRDefault="004445E6" w:rsidP="004445E6">
      <w:pPr>
        <w:numPr>
          <w:ilvl w:val="1"/>
          <w:numId w:val="14"/>
        </w:numPr>
        <w:tabs>
          <w:tab w:val="left" w:pos="1134"/>
        </w:tabs>
        <w:spacing w:after="0" w:line="240" w:lineRule="auto"/>
        <w:ind w:left="0" w:right="-1" w:firstLine="709"/>
        <w:jc w:val="both"/>
        <w:rPr>
          <w:rFonts w:ascii="Times New Roman" w:hAnsi="Times New Roman" w:cs="Times New Roman"/>
          <w:b/>
          <w:sz w:val="20"/>
          <w:szCs w:val="20"/>
        </w:rPr>
      </w:pPr>
      <w:r w:rsidRPr="00F543A6">
        <w:rPr>
          <w:rFonts w:ascii="Times New Roman" w:hAnsi="Times New Roman" w:cs="Times New Roman"/>
          <w:sz w:val="20"/>
          <w:szCs w:val="20"/>
        </w:rPr>
        <w:t xml:space="preserve"> Підрядник несе відповідальність за правильність об</w:t>
      </w:r>
      <w:r w:rsidRPr="00F543A6">
        <w:rPr>
          <w:rFonts w:ascii="Times New Roman" w:hAnsi="Times New Roman" w:cs="Times New Roman"/>
          <w:sz w:val="20"/>
          <w:szCs w:val="20"/>
          <w:lang w:bidi="uk-UA"/>
        </w:rPr>
        <w:t>'</w:t>
      </w:r>
      <w:r w:rsidRPr="00F543A6">
        <w:rPr>
          <w:rFonts w:ascii="Times New Roman" w:hAnsi="Times New Roman" w:cs="Times New Roman"/>
          <w:sz w:val="20"/>
          <w:szCs w:val="20"/>
        </w:rPr>
        <w:t>ємів, показників та коефіцієнтів у Розрахунку договірної ціни.</w:t>
      </w:r>
    </w:p>
    <w:p w:rsidR="004445E6" w:rsidRPr="00F4561B" w:rsidRDefault="004445E6" w:rsidP="00F4561B">
      <w:pPr>
        <w:spacing w:line="240" w:lineRule="auto"/>
        <w:ind w:right="141"/>
        <w:jc w:val="center"/>
        <w:rPr>
          <w:rFonts w:ascii="Times New Roman" w:hAnsi="Times New Roman" w:cs="Times New Roman"/>
          <w:b/>
          <w:bCs/>
          <w:sz w:val="20"/>
          <w:szCs w:val="20"/>
        </w:rPr>
      </w:pPr>
    </w:p>
    <w:p w:rsidR="004445E6" w:rsidRPr="00F4561B" w:rsidRDefault="004445E6" w:rsidP="00F4561B">
      <w:pPr>
        <w:spacing w:line="240" w:lineRule="auto"/>
        <w:ind w:right="141"/>
        <w:jc w:val="center"/>
        <w:rPr>
          <w:rFonts w:ascii="Times New Roman" w:hAnsi="Times New Roman" w:cs="Times New Roman"/>
          <w:b/>
          <w:bCs/>
          <w:sz w:val="20"/>
          <w:szCs w:val="20"/>
        </w:rPr>
      </w:pPr>
      <w:r w:rsidRPr="00F4561B">
        <w:rPr>
          <w:rFonts w:ascii="Times New Roman" w:hAnsi="Times New Roman" w:cs="Times New Roman"/>
          <w:b/>
          <w:bCs/>
          <w:sz w:val="20"/>
          <w:szCs w:val="20"/>
        </w:rPr>
        <w:t>9. ВИРІШЕННЯ СПОРІВ</w:t>
      </w:r>
    </w:p>
    <w:p w:rsidR="004445E6" w:rsidRPr="00F543A6" w:rsidRDefault="004445E6" w:rsidP="004445E6">
      <w:pPr>
        <w:numPr>
          <w:ilvl w:val="1"/>
          <w:numId w:val="21"/>
        </w:numPr>
        <w:tabs>
          <w:tab w:val="left" w:pos="426"/>
        </w:tabs>
        <w:spacing w:after="0" w:line="240" w:lineRule="auto"/>
        <w:ind w:left="0" w:right="-1" w:firstLine="709"/>
        <w:jc w:val="both"/>
        <w:rPr>
          <w:rFonts w:ascii="Times New Roman" w:hAnsi="Times New Roman" w:cs="Times New Roman"/>
          <w:b/>
          <w:sz w:val="20"/>
          <w:szCs w:val="20"/>
        </w:rPr>
      </w:pPr>
      <w:r w:rsidRPr="00F543A6">
        <w:rPr>
          <w:rFonts w:ascii="Times New Roman" w:hAnsi="Times New Roman" w:cs="Times New Roman"/>
          <w:sz w:val="20"/>
          <w:szCs w:val="20"/>
          <w:lang w:bidi="uk-UA"/>
        </w:rPr>
        <w:t>У випадку виникнення спорів або розбіжностей</w:t>
      </w:r>
      <w:r w:rsidRPr="00F543A6">
        <w:rPr>
          <w:rFonts w:ascii="Times New Roman" w:hAnsi="Times New Roman" w:cs="Times New Roman"/>
          <w:sz w:val="20"/>
          <w:szCs w:val="20"/>
        </w:rPr>
        <w:t xml:space="preserve"> по цьому Договору або пов'язаних з ним, </w:t>
      </w:r>
      <w:r w:rsidRPr="00F543A6">
        <w:rPr>
          <w:rFonts w:ascii="Times New Roman" w:hAnsi="Times New Roman" w:cs="Times New Roman"/>
          <w:sz w:val="20"/>
          <w:szCs w:val="20"/>
          <w:lang w:bidi="uk-UA"/>
        </w:rPr>
        <w:t>Сторони</w:t>
      </w:r>
      <w:r w:rsidRPr="00F543A6">
        <w:rPr>
          <w:rFonts w:ascii="Times New Roman" w:hAnsi="Times New Roman" w:cs="Times New Roman"/>
          <w:sz w:val="20"/>
          <w:szCs w:val="20"/>
        </w:rPr>
        <w:t xml:space="preserve"> </w:t>
      </w:r>
      <w:r w:rsidRPr="00F543A6">
        <w:rPr>
          <w:rFonts w:ascii="Times New Roman" w:hAnsi="Times New Roman" w:cs="Times New Roman"/>
          <w:sz w:val="20"/>
          <w:szCs w:val="20"/>
          <w:lang w:bidi="uk-UA"/>
        </w:rPr>
        <w:t xml:space="preserve">зобов'язуються вирішувати їх </w:t>
      </w:r>
      <w:r w:rsidRPr="00F543A6">
        <w:rPr>
          <w:rFonts w:ascii="Times New Roman" w:hAnsi="Times New Roman" w:cs="Times New Roman"/>
          <w:sz w:val="20"/>
          <w:szCs w:val="20"/>
        </w:rPr>
        <w:t xml:space="preserve">шляхом </w:t>
      </w:r>
      <w:r w:rsidRPr="00F543A6">
        <w:rPr>
          <w:rFonts w:ascii="Times New Roman" w:hAnsi="Times New Roman" w:cs="Times New Roman"/>
          <w:sz w:val="20"/>
          <w:szCs w:val="20"/>
          <w:lang w:bidi="uk-UA"/>
        </w:rPr>
        <w:t>взаємних переговорів та консультацій</w:t>
      </w:r>
      <w:r w:rsidRPr="00F543A6">
        <w:rPr>
          <w:rFonts w:ascii="Times New Roman" w:hAnsi="Times New Roman" w:cs="Times New Roman"/>
          <w:sz w:val="20"/>
          <w:szCs w:val="20"/>
        </w:rPr>
        <w:t>.</w:t>
      </w:r>
    </w:p>
    <w:p w:rsidR="004445E6" w:rsidRPr="00F543A6" w:rsidRDefault="004445E6" w:rsidP="004445E6">
      <w:pPr>
        <w:tabs>
          <w:tab w:val="left" w:pos="1134"/>
        </w:tabs>
        <w:spacing w:line="240" w:lineRule="auto"/>
        <w:ind w:right="-1" w:firstLine="360"/>
        <w:jc w:val="both"/>
        <w:rPr>
          <w:rFonts w:ascii="Times New Roman" w:hAnsi="Times New Roman" w:cs="Times New Roman"/>
          <w:b/>
          <w:sz w:val="20"/>
          <w:szCs w:val="20"/>
        </w:rPr>
      </w:pPr>
      <w:r w:rsidRPr="00F543A6">
        <w:rPr>
          <w:rFonts w:ascii="Times New Roman" w:hAnsi="Times New Roman" w:cs="Times New Roman"/>
          <w:sz w:val="20"/>
          <w:szCs w:val="20"/>
          <w:lang w:bidi="uk-UA"/>
        </w:rPr>
        <w:t xml:space="preserve">  </w:t>
      </w:r>
      <w:r w:rsidR="00F4561B">
        <w:rPr>
          <w:rFonts w:ascii="Times New Roman" w:hAnsi="Times New Roman" w:cs="Times New Roman"/>
          <w:sz w:val="20"/>
          <w:szCs w:val="20"/>
          <w:lang w:bidi="uk-UA"/>
        </w:rPr>
        <w:t xml:space="preserve">    </w:t>
      </w:r>
      <w:r w:rsidRPr="00F543A6">
        <w:rPr>
          <w:rFonts w:ascii="Times New Roman" w:hAnsi="Times New Roman" w:cs="Times New Roman"/>
          <w:sz w:val="20"/>
          <w:szCs w:val="20"/>
          <w:lang w:bidi="uk-UA"/>
        </w:rPr>
        <w:t xml:space="preserve">9.2. У разі не досягнення Сторонами згоди, спори або розбіжності вирішуються у </w:t>
      </w:r>
      <w:r w:rsidRPr="00F543A6">
        <w:rPr>
          <w:rFonts w:ascii="Times New Roman" w:hAnsi="Times New Roman" w:cs="Times New Roman"/>
          <w:sz w:val="20"/>
          <w:szCs w:val="20"/>
        </w:rPr>
        <w:t>відповідності до законодавства України</w:t>
      </w:r>
      <w:r w:rsidRPr="00F543A6">
        <w:rPr>
          <w:rFonts w:ascii="Times New Roman" w:hAnsi="Times New Roman" w:cs="Times New Roman"/>
          <w:spacing w:val="-10"/>
          <w:sz w:val="20"/>
          <w:szCs w:val="20"/>
        </w:rPr>
        <w:t>.</w:t>
      </w:r>
    </w:p>
    <w:p w:rsidR="004445E6" w:rsidRPr="00F543A6" w:rsidRDefault="004445E6" w:rsidP="004445E6">
      <w:pPr>
        <w:spacing w:line="240" w:lineRule="auto"/>
        <w:ind w:right="141"/>
        <w:jc w:val="both"/>
        <w:rPr>
          <w:rFonts w:ascii="Times New Roman" w:hAnsi="Times New Roman" w:cs="Times New Roman"/>
          <w:b/>
          <w:bCs/>
          <w:sz w:val="20"/>
          <w:szCs w:val="20"/>
        </w:rPr>
      </w:pPr>
    </w:p>
    <w:p w:rsidR="004445E6" w:rsidRPr="00F4561B" w:rsidRDefault="004445E6" w:rsidP="00F4561B">
      <w:pPr>
        <w:spacing w:line="240" w:lineRule="auto"/>
        <w:ind w:left="600" w:right="141" w:hanging="600"/>
        <w:jc w:val="center"/>
        <w:rPr>
          <w:rFonts w:ascii="Times New Roman" w:hAnsi="Times New Roman" w:cs="Times New Roman"/>
          <w:b/>
          <w:bCs/>
          <w:sz w:val="20"/>
          <w:szCs w:val="20"/>
        </w:rPr>
      </w:pPr>
      <w:r w:rsidRPr="00F4561B">
        <w:rPr>
          <w:rFonts w:ascii="Times New Roman" w:hAnsi="Times New Roman" w:cs="Times New Roman"/>
          <w:b/>
          <w:bCs/>
          <w:sz w:val="20"/>
          <w:szCs w:val="20"/>
        </w:rPr>
        <w:t>10. ОБСТАВИНИ НЕПЕРЕБОРНОЇ СИЛИ</w:t>
      </w:r>
    </w:p>
    <w:p w:rsidR="004445E6" w:rsidRPr="00F543A6" w:rsidRDefault="004445E6" w:rsidP="004445E6">
      <w:pPr>
        <w:numPr>
          <w:ilvl w:val="1"/>
          <w:numId w:val="15"/>
        </w:numPr>
        <w:tabs>
          <w:tab w:val="left" w:pos="-1985"/>
        </w:tabs>
        <w:spacing w:after="0" w:line="240" w:lineRule="auto"/>
        <w:ind w:left="0" w:right="-1" w:firstLine="709"/>
        <w:jc w:val="both"/>
        <w:rPr>
          <w:rFonts w:ascii="Times New Roman" w:hAnsi="Times New Roman" w:cs="Times New Roman"/>
          <w:b/>
          <w:sz w:val="20"/>
          <w:szCs w:val="20"/>
        </w:rPr>
      </w:pPr>
      <w:r w:rsidRPr="00F543A6">
        <w:rPr>
          <w:rFonts w:ascii="Times New Roman" w:hAnsi="Times New Roman" w:cs="Times New Roman"/>
          <w:sz w:val="20"/>
          <w:szCs w:val="20"/>
        </w:rPr>
        <w:t>Сторони звільняються від відповідальності за повне або часткове невиконання своїх зобов’язань за цим Договором, якщо таке невиконання є наслідком обставин непереборної сили, які виникли після укладення цього Договору, та які Сторони не могли ані передбачити, ані попередити розумними заходами. До таких обставин надзвичайного характеру відносяться повінь, великі зливи, пожежа, землетрус та інші стихійні лиха, а також війна, військові дії, неконтрольовані, протиправні дії та акти вандалізму третіх осіб, революційні дії, акти або дії органів державного управління та будь-які інші обставини поза контролем Сторін.</w:t>
      </w:r>
    </w:p>
    <w:p w:rsidR="004445E6" w:rsidRPr="00F543A6" w:rsidRDefault="004445E6" w:rsidP="004445E6">
      <w:pPr>
        <w:numPr>
          <w:ilvl w:val="1"/>
          <w:numId w:val="15"/>
        </w:numPr>
        <w:tabs>
          <w:tab w:val="left" w:pos="-1985"/>
        </w:tabs>
        <w:spacing w:after="0" w:line="240" w:lineRule="auto"/>
        <w:ind w:left="0" w:right="-1" w:firstLine="709"/>
        <w:jc w:val="both"/>
        <w:rPr>
          <w:rFonts w:ascii="Times New Roman" w:hAnsi="Times New Roman" w:cs="Times New Roman"/>
          <w:b/>
          <w:sz w:val="20"/>
          <w:szCs w:val="20"/>
        </w:rPr>
      </w:pPr>
      <w:r w:rsidRPr="00F543A6">
        <w:rPr>
          <w:rFonts w:ascii="Times New Roman" w:hAnsi="Times New Roman" w:cs="Times New Roman"/>
          <w:sz w:val="20"/>
          <w:szCs w:val="20"/>
        </w:rPr>
        <w:t>Сторони зобов'язані сповіщати одна одну про настання і припинення форс-мажорних обставин протягом 5 (п’яти) робочих днів із дня їх настання. Невчасне повідомлення позбавляє Сторону права посилатися на будь-яку вищевказану обставину як підставу, що звільняє її від відповідальності за невиконання зобов’язань. У випадках, коли обставини та їх наслідки, передбачені цим Договором,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4445E6" w:rsidRPr="00F543A6" w:rsidRDefault="004445E6" w:rsidP="004445E6">
      <w:pPr>
        <w:numPr>
          <w:ilvl w:val="1"/>
          <w:numId w:val="15"/>
        </w:numPr>
        <w:tabs>
          <w:tab w:val="left" w:pos="-1985"/>
        </w:tabs>
        <w:spacing w:after="0" w:line="240" w:lineRule="auto"/>
        <w:ind w:left="0" w:right="-1" w:firstLine="709"/>
        <w:jc w:val="both"/>
        <w:rPr>
          <w:rFonts w:ascii="Times New Roman" w:hAnsi="Times New Roman" w:cs="Times New Roman"/>
          <w:b/>
          <w:sz w:val="20"/>
          <w:szCs w:val="20"/>
        </w:rPr>
      </w:pPr>
      <w:r w:rsidRPr="00F543A6">
        <w:rPr>
          <w:rFonts w:ascii="Times New Roman" w:hAnsi="Times New Roman" w:cs="Times New Roman"/>
          <w:sz w:val="20"/>
          <w:szCs w:val="20"/>
        </w:rPr>
        <w:t>Наявність непереборної сили має бути підтверджена необхідними документами Торгово-промислової палати або іншого уповноваженого органу України.</w:t>
      </w:r>
    </w:p>
    <w:p w:rsidR="004445E6" w:rsidRPr="00F4561B" w:rsidRDefault="004445E6" w:rsidP="00F4561B">
      <w:pPr>
        <w:spacing w:line="240" w:lineRule="auto"/>
        <w:ind w:right="141"/>
        <w:jc w:val="center"/>
        <w:rPr>
          <w:rFonts w:ascii="Times New Roman" w:hAnsi="Times New Roman" w:cs="Times New Roman"/>
          <w:b/>
          <w:bCs/>
          <w:sz w:val="20"/>
          <w:szCs w:val="20"/>
        </w:rPr>
      </w:pPr>
    </w:p>
    <w:p w:rsidR="004445E6" w:rsidRPr="00F4561B" w:rsidRDefault="004445E6" w:rsidP="00F4561B">
      <w:pPr>
        <w:spacing w:line="240" w:lineRule="auto"/>
        <w:ind w:right="141"/>
        <w:jc w:val="center"/>
        <w:rPr>
          <w:rFonts w:ascii="Times New Roman" w:hAnsi="Times New Roman" w:cs="Times New Roman"/>
          <w:b/>
          <w:bCs/>
          <w:sz w:val="20"/>
          <w:szCs w:val="20"/>
        </w:rPr>
      </w:pPr>
      <w:r w:rsidRPr="00F4561B">
        <w:rPr>
          <w:rFonts w:ascii="Times New Roman" w:hAnsi="Times New Roman" w:cs="Times New Roman"/>
          <w:b/>
          <w:bCs/>
          <w:sz w:val="20"/>
          <w:szCs w:val="20"/>
        </w:rPr>
        <w:t>11. ПОРЯДОК ЗМІНИ УМОВ І РОЗІРВАННЯ ДОГОВОРУ</w:t>
      </w:r>
    </w:p>
    <w:p w:rsidR="004445E6" w:rsidRPr="00F543A6" w:rsidRDefault="004445E6" w:rsidP="004445E6">
      <w:pPr>
        <w:pStyle w:val="a5"/>
        <w:widowControl/>
        <w:numPr>
          <w:ilvl w:val="1"/>
          <w:numId w:val="16"/>
        </w:numPr>
        <w:autoSpaceDE/>
        <w:autoSpaceDN/>
        <w:ind w:left="0" w:right="-1" w:firstLine="709"/>
        <w:jc w:val="both"/>
        <w:rPr>
          <w:sz w:val="20"/>
          <w:szCs w:val="20"/>
        </w:rPr>
      </w:pPr>
      <w:r w:rsidRPr="00F543A6">
        <w:rPr>
          <w:sz w:val="20"/>
          <w:szCs w:val="20"/>
        </w:rPr>
        <w:t>Умови Договору мають однакову зобов’язальну силу для Сторін і можуть бути змінені за взаємною письмовою згодою Сторін шляхом укладення додаткових угод до Договору.</w:t>
      </w:r>
    </w:p>
    <w:p w:rsidR="004445E6" w:rsidRPr="00F543A6" w:rsidRDefault="004445E6" w:rsidP="004445E6">
      <w:pPr>
        <w:pStyle w:val="a5"/>
        <w:widowControl/>
        <w:numPr>
          <w:ilvl w:val="1"/>
          <w:numId w:val="16"/>
        </w:numPr>
        <w:autoSpaceDE/>
        <w:autoSpaceDN/>
        <w:ind w:left="0" w:right="-1" w:firstLine="709"/>
        <w:jc w:val="both"/>
        <w:rPr>
          <w:sz w:val="20"/>
          <w:szCs w:val="20"/>
        </w:rPr>
      </w:pPr>
      <w:r w:rsidRPr="00F543A6">
        <w:rPr>
          <w:sz w:val="20"/>
          <w:szCs w:val="20"/>
        </w:rPr>
        <w:t>Договір може бути розірваний за взаємною згодою Сторін. В цьому випадку Сторони підписують додаткову угоду до Договору, якщо інше не передбачено Договором.</w:t>
      </w:r>
    </w:p>
    <w:p w:rsidR="004445E6" w:rsidRPr="00F543A6" w:rsidRDefault="004445E6" w:rsidP="004445E6">
      <w:pPr>
        <w:pStyle w:val="a5"/>
        <w:widowControl/>
        <w:numPr>
          <w:ilvl w:val="1"/>
          <w:numId w:val="16"/>
        </w:numPr>
        <w:autoSpaceDE/>
        <w:autoSpaceDN/>
        <w:ind w:left="0" w:right="-1" w:firstLine="709"/>
        <w:jc w:val="both"/>
        <w:rPr>
          <w:sz w:val="20"/>
          <w:szCs w:val="20"/>
        </w:rPr>
      </w:pPr>
      <w:r w:rsidRPr="00F543A6">
        <w:rPr>
          <w:sz w:val="20"/>
          <w:szCs w:val="20"/>
        </w:rPr>
        <w:t>Договір може бути розірваний в односторонньому порядку Замовником. При цьому Замовник зобов'язаний направити відповідне письмове повідомлення Підряднику. Договір вважається розірваним на п</w:t>
      </w:r>
      <w:r w:rsidRPr="00F543A6">
        <w:rPr>
          <w:sz w:val="20"/>
          <w:szCs w:val="20"/>
          <w:lang w:eastAsia="uk-UA" w:bidi="uk-UA"/>
        </w:rPr>
        <w:t>'</w:t>
      </w:r>
      <w:r w:rsidRPr="00F543A6">
        <w:rPr>
          <w:sz w:val="20"/>
          <w:szCs w:val="20"/>
        </w:rPr>
        <w:t>ятий день з дня отримання Підрядником відповідного повідомлення від Замовника.</w:t>
      </w:r>
    </w:p>
    <w:p w:rsidR="004445E6" w:rsidRPr="00F543A6" w:rsidRDefault="004445E6" w:rsidP="004445E6">
      <w:pPr>
        <w:shd w:val="clear" w:color="auto" w:fill="FFFFFF"/>
        <w:spacing w:line="240" w:lineRule="auto"/>
        <w:ind w:right="-1" w:firstLine="709"/>
        <w:jc w:val="both"/>
        <w:rPr>
          <w:rFonts w:ascii="Times New Roman" w:hAnsi="Times New Roman" w:cs="Times New Roman"/>
          <w:b/>
          <w:sz w:val="20"/>
          <w:szCs w:val="20"/>
        </w:rPr>
      </w:pPr>
      <w:r w:rsidRPr="00F543A6">
        <w:rPr>
          <w:rFonts w:ascii="Times New Roman" w:hAnsi="Times New Roman" w:cs="Times New Roman"/>
          <w:sz w:val="20"/>
          <w:szCs w:val="20"/>
        </w:rPr>
        <w:lastRenderedPageBreak/>
        <w:t>11.4.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4445E6" w:rsidRPr="00F543A6" w:rsidRDefault="004445E6" w:rsidP="004445E6">
      <w:pPr>
        <w:shd w:val="clear" w:color="auto" w:fill="FFFFFF"/>
        <w:tabs>
          <w:tab w:val="left" w:pos="10490"/>
        </w:tabs>
        <w:spacing w:line="240" w:lineRule="auto"/>
        <w:ind w:right="141"/>
        <w:jc w:val="both"/>
        <w:rPr>
          <w:rFonts w:ascii="Times New Roman" w:hAnsi="Times New Roman" w:cs="Times New Roman"/>
          <w:b/>
          <w:sz w:val="20"/>
          <w:szCs w:val="20"/>
        </w:rPr>
      </w:pPr>
      <w:r w:rsidRPr="00F543A6">
        <w:rPr>
          <w:rFonts w:ascii="Times New Roman" w:hAnsi="Times New Roman" w:cs="Times New Roman"/>
          <w:sz w:val="20"/>
          <w:szCs w:val="20"/>
        </w:rPr>
        <w:t>1) зменшення обсягів закупівлі, зокрема з урахуванням фактичного обсягу видатків замовника;</w:t>
      </w:r>
    </w:p>
    <w:p w:rsidR="004445E6" w:rsidRPr="00F543A6" w:rsidRDefault="004445E6" w:rsidP="004445E6">
      <w:pPr>
        <w:shd w:val="clear" w:color="auto" w:fill="FFFFFF"/>
        <w:spacing w:line="240" w:lineRule="auto"/>
        <w:ind w:right="-1"/>
        <w:jc w:val="both"/>
        <w:rPr>
          <w:rFonts w:ascii="Times New Roman" w:hAnsi="Times New Roman" w:cs="Times New Roman"/>
          <w:b/>
          <w:sz w:val="20"/>
          <w:szCs w:val="20"/>
        </w:rPr>
      </w:pPr>
      <w:bookmarkStart w:id="0" w:name="n75"/>
      <w:bookmarkEnd w:id="0"/>
      <w:r w:rsidRPr="00F543A6">
        <w:rPr>
          <w:rFonts w:ascii="Times New Roman" w:hAnsi="Times New Roman" w:cs="Times New Roman"/>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445E6" w:rsidRPr="00F543A6" w:rsidRDefault="004445E6" w:rsidP="004445E6">
      <w:pPr>
        <w:shd w:val="clear" w:color="auto" w:fill="FFFFFF"/>
        <w:spacing w:line="240" w:lineRule="auto"/>
        <w:ind w:right="-1"/>
        <w:jc w:val="both"/>
        <w:rPr>
          <w:rFonts w:ascii="Times New Roman" w:hAnsi="Times New Roman" w:cs="Times New Roman"/>
          <w:b/>
          <w:sz w:val="20"/>
          <w:szCs w:val="20"/>
        </w:rPr>
      </w:pPr>
      <w:bookmarkStart w:id="1" w:name="n76"/>
      <w:bookmarkEnd w:id="1"/>
      <w:r w:rsidRPr="00F543A6">
        <w:rPr>
          <w:rFonts w:ascii="Times New Roman" w:hAnsi="Times New Roman" w:cs="Times New Roman"/>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4445E6" w:rsidRPr="00F543A6" w:rsidRDefault="004445E6" w:rsidP="004445E6">
      <w:pPr>
        <w:shd w:val="clear" w:color="auto" w:fill="FFFFFF"/>
        <w:spacing w:line="240" w:lineRule="auto"/>
        <w:ind w:right="-1"/>
        <w:jc w:val="both"/>
        <w:rPr>
          <w:rFonts w:ascii="Times New Roman" w:hAnsi="Times New Roman" w:cs="Times New Roman"/>
          <w:b/>
          <w:sz w:val="20"/>
          <w:szCs w:val="20"/>
        </w:rPr>
      </w:pPr>
      <w:bookmarkStart w:id="2" w:name="n77"/>
      <w:bookmarkEnd w:id="2"/>
      <w:r w:rsidRPr="00F543A6">
        <w:rPr>
          <w:rFonts w:ascii="Times New Roman" w:hAnsi="Times New Roman" w:cs="Times New Roman"/>
          <w:sz w:val="20"/>
          <w:szCs w:val="20"/>
        </w:rPr>
        <w:t xml:space="preserve">4) продовження строку дії договору про закупівлю та/або строку виконання зобов’язань щодо передачі товару, виконання робіт, </w:t>
      </w:r>
      <w:r w:rsidR="00D927E0">
        <w:rPr>
          <w:rFonts w:ascii="Times New Roman" w:hAnsi="Times New Roman" w:cs="Times New Roman"/>
          <w:sz w:val="20"/>
          <w:szCs w:val="20"/>
        </w:rPr>
        <w:t>виконання</w:t>
      </w:r>
      <w:r w:rsidRPr="00F543A6">
        <w:rPr>
          <w:rFonts w:ascii="Times New Roman" w:hAnsi="Times New Roman" w:cs="Times New Roman"/>
          <w:sz w:val="20"/>
          <w:szCs w:val="20"/>
        </w:rPr>
        <w:t xml:space="preserve"> </w:t>
      </w:r>
      <w:r w:rsidR="00F543A6" w:rsidRPr="00F543A6">
        <w:rPr>
          <w:rFonts w:ascii="Times New Roman" w:hAnsi="Times New Roman" w:cs="Times New Roman"/>
          <w:sz w:val="20"/>
          <w:szCs w:val="20"/>
        </w:rPr>
        <w:t>Робіт</w:t>
      </w:r>
      <w:r w:rsidRPr="00F543A6">
        <w:rPr>
          <w:rFonts w:ascii="Times New Roman" w:hAnsi="Times New Roman" w:cs="Times New Roman"/>
          <w:sz w:val="20"/>
          <w:szCs w:val="2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445E6" w:rsidRPr="00F543A6" w:rsidRDefault="004445E6" w:rsidP="004445E6">
      <w:pPr>
        <w:pStyle w:val="rvps2"/>
        <w:shd w:val="clear" w:color="auto" w:fill="FFFFFF"/>
        <w:spacing w:before="0" w:after="0"/>
        <w:jc w:val="both"/>
        <w:rPr>
          <w:sz w:val="20"/>
          <w:szCs w:val="20"/>
          <w:lang w:val="uk-UA"/>
        </w:rPr>
      </w:pPr>
      <w:bookmarkStart w:id="3" w:name="n660"/>
      <w:bookmarkStart w:id="4" w:name="n662"/>
      <w:bookmarkStart w:id="5" w:name="n665"/>
      <w:bookmarkEnd w:id="3"/>
      <w:bookmarkEnd w:id="4"/>
      <w:bookmarkEnd w:id="5"/>
      <w:r w:rsidRPr="00F543A6">
        <w:rPr>
          <w:sz w:val="20"/>
          <w:szCs w:val="20"/>
          <w:lang w:val="uk-UA"/>
        </w:rPr>
        <w:t xml:space="preserve">5) погодження зміни ціни в договорі про закупівлю в бік зменшення (без зміни кількості (обсягу) та якості товарів, робіт і </w:t>
      </w:r>
      <w:r w:rsidR="00F543A6" w:rsidRPr="00F543A6">
        <w:rPr>
          <w:sz w:val="20"/>
          <w:szCs w:val="20"/>
          <w:lang w:val="uk-UA"/>
        </w:rPr>
        <w:t>Робіт</w:t>
      </w:r>
      <w:r w:rsidRPr="00F543A6">
        <w:rPr>
          <w:sz w:val="20"/>
          <w:szCs w:val="20"/>
          <w:lang w:val="uk-UA"/>
        </w:rPr>
        <w:t>);</w:t>
      </w:r>
    </w:p>
    <w:p w:rsidR="004445E6" w:rsidRPr="00F543A6" w:rsidRDefault="004445E6" w:rsidP="004445E6">
      <w:pPr>
        <w:pStyle w:val="rvps2"/>
        <w:shd w:val="clear" w:color="auto" w:fill="FFFFFF"/>
        <w:spacing w:before="0" w:after="0"/>
        <w:jc w:val="both"/>
        <w:rPr>
          <w:sz w:val="20"/>
          <w:szCs w:val="20"/>
          <w:lang w:val="uk-UA"/>
        </w:rPr>
      </w:pPr>
      <w:bookmarkStart w:id="6" w:name="n79"/>
      <w:bookmarkEnd w:id="6"/>
      <w:r w:rsidRPr="00F543A6">
        <w:rPr>
          <w:sz w:val="20"/>
          <w:szCs w:val="20"/>
          <w:lang w:val="uk-UA"/>
        </w:rPr>
        <w:t xml:space="preserve">6) зміни ціни в договорі про закупівлю у зв’язку з зміною ставок податків і зборів та/або зміною умов щодо </w:t>
      </w:r>
      <w:r w:rsidR="00D927E0">
        <w:rPr>
          <w:sz w:val="20"/>
          <w:szCs w:val="20"/>
          <w:lang w:val="uk-UA"/>
        </w:rPr>
        <w:t>виконання</w:t>
      </w:r>
      <w:r w:rsidRPr="00F543A6">
        <w:rPr>
          <w:sz w:val="20"/>
          <w:szCs w:val="20"/>
          <w:lang w:val="uk-UA"/>
        </w:rPr>
        <w:t xml:space="preserve">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445E6" w:rsidRPr="00F543A6" w:rsidRDefault="004445E6" w:rsidP="004445E6">
      <w:pPr>
        <w:pStyle w:val="rvps2"/>
        <w:shd w:val="clear" w:color="auto" w:fill="FFFFFF"/>
        <w:spacing w:before="0" w:after="0"/>
        <w:jc w:val="both"/>
        <w:rPr>
          <w:sz w:val="20"/>
          <w:szCs w:val="20"/>
          <w:lang w:val="uk-UA"/>
        </w:rPr>
      </w:pPr>
      <w:bookmarkStart w:id="7" w:name="n80"/>
      <w:bookmarkEnd w:id="7"/>
      <w:r w:rsidRPr="00F543A6">
        <w:rPr>
          <w:sz w:val="20"/>
          <w:szCs w:val="2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543A6">
        <w:rPr>
          <w:sz w:val="20"/>
          <w:szCs w:val="20"/>
          <w:lang w:val="uk-UA"/>
        </w:rPr>
        <w:t>Platts</w:t>
      </w:r>
      <w:proofErr w:type="spellEnd"/>
      <w:r w:rsidRPr="00F543A6">
        <w:rPr>
          <w:sz w:val="20"/>
          <w:szCs w:val="2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445E6" w:rsidRPr="00F543A6" w:rsidRDefault="004445E6" w:rsidP="004445E6">
      <w:pPr>
        <w:pStyle w:val="rvps2"/>
        <w:shd w:val="clear" w:color="auto" w:fill="FFFFFF"/>
        <w:spacing w:before="0" w:after="0"/>
        <w:jc w:val="both"/>
        <w:rPr>
          <w:sz w:val="20"/>
          <w:szCs w:val="20"/>
          <w:lang w:val="uk-UA"/>
        </w:rPr>
      </w:pPr>
      <w:bookmarkStart w:id="8" w:name="n81"/>
      <w:bookmarkEnd w:id="8"/>
      <w:r w:rsidRPr="00F543A6">
        <w:rPr>
          <w:sz w:val="20"/>
          <w:szCs w:val="20"/>
          <w:lang w:val="uk-UA"/>
        </w:rPr>
        <w:t>8) зміни умов у зв’язку із застосуванням положень </w:t>
      </w:r>
      <w:hyperlink r:id="rId6" w:anchor="n1778" w:tgtFrame="_blank" w:history="1">
        <w:r w:rsidRPr="00F543A6">
          <w:rPr>
            <w:rStyle w:val="a4"/>
            <w:sz w:val="20"/>
            <w:szCs w:val="20"/>
            <w:lang w:val="uk-UA"/>
          </w:rPr>
          <w:t>частини шостої</w:t>
        </w:r>
      </w:hyperlink>
      <w:r w:rsidRPr="00F543A6">
        <w:rPr>
          <w:sz w:val="20"/>
          <w:szCs w:val="20"/>
          <w:lang w:val="uk-UA"/>
        </w:rPr>
        <w:t xml:space="preserve"> статті 41 Закону, </w:t>
      </w:r>
      <w:r w:rsidRPr="00F543A6">
        <w:rPr>
          <w:sz w:val="20"/>
          <w:szCs w:val="20"/>
          <w:shd w:val="clear" w:color="auto" w:fill="FFFFFF"/>
          <w:lang w:val="uk-UA"/>
        </w:rPr>
        <w:t>а саме: дія договору про закупівлю може бути продовжена на строк, достатній для проведення процедури закупівлі /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w:t>
      </w:r>
      <w:r w:rsidRPr="00F543A6">
        <w:rPr>
          <w:color w:val="121416"/>
          <w:sz w:val="20"/>
          <w:szCs w:val="20"/>
          <w:shd w:val="clear" w:color="auto" w:fill="FFFFFF"/>
          <w:lang w:val="uk-UA"/>
        </w:rPr>
        <w:t xml:space="preserve"> порядку</w:t>
      </w:r>
      <w:r w:rsidRPr="00F543A6">
        <w:rPr>
          <w:sz w:val="20"/>
          <w:szCs w:val="20"/>
          <w:lang w:val="uk-UA"/>
        </w:rPr>
        <w:t>.</w:t>
      </w:r>
    </w:p>
    <w:p w:rsidR="004445E6" w:rsidRPr="00F543A6" w:rsidRDefault="004445E6" w:rsidP="004445E6">
      <w:pPr>
        <w:spacing w:line="240" w:lineRule="auto"/>
        <w:ind w:right="141"/>
        <w:jc w:val="both"/>
        <w:rPr>
          <w:rFonts w:ascii="Times New Roman" w:hAnsi="Times New Roman" w:cs="Times New Roman"/>
          <w:b/>
          <w:sz w:val="20"/>
          <w:szCs w:val="20"/>
        </w:rPr>
      </w:pPr>
    </w:p>
    <w:p w:rsidR="004445E6" w:rsidRPr="00F4561B" w:rsidRDefault="004445E6" w:rsidP="00F4561B">
      <w:pPr>
        <w:spacing w:line="240" w:lineRule="auto"/>
        <w:ind w:right="141"/>
        <w:jc w:val="center"/>
        <w:rPr>
          <w:rFonts w:ascii="Times New Roman" w:hAnsi="Times New Roman" w:cs="Times New Roman"/>
          <w:b/>
          <w:bCs/>
          <w:sz w:val="20"/>
          <w:szCs w:val="20"/>
        </w:rPr>
      </w:pPr>
      <w:r w:rsidRPr="00F4561B">
        <w:rPr>
          <w:rFonts w:ascii="Times New Roman" w:hAnsi="Times New Roman" w:cs="Times New Roman"/>
          <w:b/>
          <w:bCs/>
          <w:sz w:val="20"/>
          <w:szCs w:val="20"/>
        </w:rPr>
        <w:t>12. ІНШІ УМОВИ</w:t>
      </w:r>
    </w:p>
    <w:p w:rsidR="004445E6" w:rsidRPr="00F543A6" w:rsidRDefault="004445E6" w:rsidP="00F4561B">
      <w:pPr>
        <w:spacing w:after="0" w:line="240" w:lineRule="auto"/>
        <w:ind w:right="-1" w:firstLine="567"/>
        <w:jc w:val="both"/>
        <w:rPr>
          <w:rFonts w:ascii="Times New Roman" w:hAnsi="Times New Roman" w:cs="Times New Roman"/>
          <w:b/>
          <w:sz w:val="20"/>
          <w:szCs w:val="20"/>
        </w:rPr>
      </w:pPr>
      <w:r w:rsidRPr="00B53DBE">
        <w:rPr>
          <w:rFonts w:ascii="Times New Roman" w:hAnsi="Times New Roman" w:cs="Times New Roman"/>
          <w:sz w:val="20"/>
          <w:szCs w:val="20"/>
        </w:rPr>
        <w:t xml:space="preserve">12.1. Даний Договір набуває чинності з дати його підписання Сторонами і діє до </w:t>
      </w:r>
      <w:r w:rsidR="00F4561B" w:rsidRPr="00B53DBE">
        <w:rPr>
          <w:rFonts w:ascii="Times New Roman" w:hAnsi="Times New Roman" w:cs="Times New Roman"/>
          <w:sz w:val="20"/>
          <w:szCs w:val="20"/>
        </w:rPr>
        <w:t>__________</w:t>
      </w:r>
      <w:r w:rsidRPr="00B53DBE">
        <w:rPr>
          <w:rFonts w:ascii="Times New Roman" w:hAnsi="Times New Roman" w:cs="Times New Roman"/>
          <w:sz w:val="20"/>
          <w:szCs w:val="20"/>
        </w:rPr>
        <w:t xml:space="preserve"> року, але у</w:t>
      </w:r>
      <w:r w:rsidRPr="00F543A6">
        <w:rPr>
          <w:rFonts w:ascii="Times New Roman" w:hAnsi="Times New Roman" w:cs="Times New Roman"/>
          <w:sz w:val="20"/>
          <w:szCs w:val="20"/>
        </w:rPr>
        <w:t xml:space="preserve"> будь-якому разі до повного виконання Сторонами своїх зобов’язань за даним Договором.</w:t>
      </w:r>
    </w:p>
    <w:p w:rsidR="004445E6" w:rsidRPr="00F543A6" w:rsidRDefault="004445E6" w:rsidP="00F4561B">
      <w:pPr>
        <w:spacing w:after="0" w:line="240" w:lineRule="auto"/>
        <w:ind w:right="-1" w:firstLine="567"/>
        <w:jc w:val="both"/>
        <w:rPr>
          <w:rFonts w:ascii="Times New Roman" w:hAnsi="Times New Roman" w:cs="Times New Roman"/>
          <w:b/>
          <w:sz w:val="20"/>
          <w:szCs w:val="20"/>
        </w:rPr>
      </w:pPr>
      <w:r w:rsidRPr="00F543A6">
        <w:rPr>
          <w:rFonts w:ascii="Times New Roman" w:hAnsi="Times New Roman" w:cs="Times New Roman"/>
          <w:sz w:val="20"/>
          <w:szCs w:val="20"/>
        </w:rPr>
        <w:t>12.2. Всі зміни і доповнення до Договору вважаються дійсними, якщо вони оформлені в письмовій формі і підписані уповноваженими представниками Сторін.</w:t>
      </w:r>
    </w:p>
    <w:p w:rsidR="004445E6" w:rsidRPr="00F543A6" w:rsidRDefault="004445E6" w:rsidP="00F4561B">
      <w:pPr>
        <w:spacing w:after="0" w:line="240" w:lineRule="auto"/>
        <w:ind w:right="-1" w:firstLine="567"/>
        <w:jc w:val="both"/>
        <w:rPr>
          <w:rFonts w:ascii="Times New Roman" w:hAnsi="Times New Roman" w:cs="Times New Roman"/>
          <w:b/>
          <w:sz w:val="20"/>
          <w:szCs w:val="20"/>
        </w:rPr>
      </w:pPr>
      <w:r w:rsidRPr="00F543A6">
        <w:rPr>
          <w:rFonts w:ascii="Times New Roman" w:hAnsi="Times New Roman" w:cs="Times New Roman"/>
          <w:sz w:val="20"/>
          <w:szCs w:val="20"/>
        </w:rPr>
        <w:t>12.3. Додаткові угоди та додатки до Договору є його невід'ємними частинами і набувають чинності у разі, якщо вони викладені у письмовій формі, підписані повноважними представниками Сторін та скріплені їх печатками.</w:t>
      </w:r>
    </w:p>
    <w:p w:rsidR="004445E6" w:rsidRPr="00F543A6" w:rsidRDefault="004445E6" w:rsidP="00F4561B">
      <w:pPr>
        <w:spacing w:after="0" w:line="240" w:lineRule="auto"/>
        <w:ind w:right="141"/>
        <w:jc w:val="both"/>
        <w:rPr>
          <w:rFonts w:ascii="Times New Roman" w:hAnsi="Times New Roman" w:cs="Times New Roman"/>
          <w:b/>
          <w:sz w:val="20"/>
          <w:szCs w:val="20"/>
        </w:rPr>
      </w:pPr>
      <w:r w:rsidRPr="00F543A6">
        <w:rPr>
          <w:rFonts w:ascii="Times New Roman" w:hAnsi="Times New Roman" w:cs="Times New Roman"/>
          <w:sz w:val="20"/>
          <w:szCs w:val="20"/>
        </w:rPr>
        <w:t xml:space="preserve">          12.4. З питань, що не врегульовані Договором, Сторони керуються законодавством України.</w:t>
      </w:r>
    </w:p>
    <w:p w:rsidR="004445E6" w:rsidRPr="00F543A6" w:rsidRDefault="004445E6" w:rsidP="00F4561B">
      <w:pPr>
        <w:spacing w:after="0" w:line="240" w:lineRule="auto"/>
        <w:ind w:right="-1" w:firstLine="567"/>
        <w:jc w:val="both"/>
        <w:rPr>
          <w:rFonts w:ascii="Times New Roman" w:hAnsi="Times New Roman" w:cs="Times New Roman"/>
          <w:b/>
          <w:sz w:val="20"/>
          <w:szCs w:val="20"/>
        </w:rPr>
      </w:pPr>
      <w:r w:rsidRPr="00F543A6">
        <w:rPr>
          <w:rFonts w:ascii="Times New Roman" w:hAnsi="Times New Roman" w:cs="Times New Roman"/>
          <w:sz w:val="20"/>
          <w:szCs w:val="20"/>
        </w:rPr>
        <w:t xml:space="preserve"> 12.5. Сторона несе повну відповідальність за правильність вказаних у цьому Договорі належних їй реквізитів та зобов</w:t>
      </w:r>
      <w:r w:rsidRPr="00F543A6">
        <w:rPr>
          <w:rFonts w:ascii="Times New Roman" w:hAnsi="Times New Roman" w:cs="Times New Roman"/>
          <w:sz w:val="20"/>
          <w:szCs w:val="20"/>
          <w:lang w:bidi="uk-UA"/>
        </w:rPr>
        <w:t>'</w:t>
      </w:r>
      <w:r w:rsidRPr="00F543A6">
        <w:rPr>
          <w:rFonts w:ascii="Times New Roman" w:hAnsi="Times New Roman" w:cs="Times New Roman"/>
          <w:sz w:val="20"/>
          <w:szCs w:val="20"/>
        </w:rPr>
        <w:t>язується своєчасно у письмовій формі повідомляти іншу Сторону про їх зміну, а у разі неповідомлення – така Сторона несе ризик настання пов'язаних із цим несприятливих наслідків.</w:t>
      </w:r>
    </w:p>
    <w:p w:rsidR="004445E6" w:rsidRPr="00F543A6" w:rsidRDefault="004445E6" w:rsidP="00F4561B">
      <w:pPr>
        <w:spacing w:after="0" w:line="240" w:lineRule="auto"/>
        <w:ind w:right="-1"/>
        <w:jc w:val="both"/>
        <w:rPr>
          <w:rFonts w:ascii="Times New Roman" w:hAnsi="Times New Roman" w:cs="Times New Roman"/>
          <w:b/>
          <w:sz w:val="20"/>
          <w:szCs w:val="20"/>
        </w:rPr>
      </w:pPr>
      <w:r w:rsidRPr="00F543A6">
        <w:rPr>
          <w:rFonts w:ascii="Times New Roman" w:hAnsi="Times New Roman" w:cs="Times New Roman"/>
          <w:sz w:val="20"/>
          <w:szCs w:val="20"/>
        </w:rPr>
        <w:t xml:space="preserve">          12.6.Представники Сторін підтверджують свої повноваження на укладення Договору та відсутність на таке будь-яких обмежень. </w:t>
      </w:r>
    </w:p>
    <w:p w:rsidR="004445E6" w:rsidRPr="00F543A6" w:rsidRDefault="004445E6" w:rsidP="00F4561B">
      <w:pPr>
        <w:spacing w:after="0" w:line="240" w:lineRule="auto"/>
        <w:ind w:right="-1"/>
        <w:jc w:val="both"/>
        <w:rPr>
          <w:rFonts w:ascii="Times New Roman" w:hAnsi="Times New Roman" w:cs="Times New Roman"/>
          <w:b/>
          <w:sz w:val="20"/>
          <w:szCs w:val="20"/>
        </w:rPr>
      </w:pPr>
      <w:r w:rsidRPr="00F543A6">
        <w:rPr>
          <w:rFonts w:ascii="Times New Roman" w:hAnsi="Times New Roman" w:cs="Times New Roman"/>
          <w:sz w:val="20"/>
          <w:szCs w:val="20"/>
        </w:rPr>
        <w:t xml:space="preserve">          12.7. З моменту підписання Договору всі попередні переговори Сторін, листування, попередні угоди та протоколи про наміри з питань, що стосуються зобов’язань за Договором, втрачають юридичну силу.</w:t>
      </w:r>
    </w:p>
    <w:p w:rsidR="004445E6" w:rsidRPr="00F543A6" w:rsidRDefault="004445E6" w:rsidP="00F4561B">
      <w:pPr>
        <w:spacing w:after="0" w:line="240" w:lineRule="auto"/>
        <w:ind w:right="-1"/>
        <w:jc w:val="both"/>
        <w:rPr>
          <w:rFonts w:ascii="Times New Roman" w:hAnsi="Times New Roman" w:cs="Times New Roman"/>
          <w:b/>
          <w:sz w:val="20"/>
          <w:szCs w:val="20"/>
        </w:rPr>
      </w:pPr>
      <w:r w:rsidRPr="00F543A6">
        <w:rPr>
          <w:rFonts w:ascii="Times New Roman" w:hAnsi="Times New Roman" w:cs="Times New Roman"/>
          <w:sz w:val="20"/>
          <w:szCs w:val="20"/>
        </w:rPr>
        <w:t xml:space="preserve">          12.8. Цей Договір складений українською мовою, у двох </w:t>
      </w:r>
      <w:r w:rsidRPr="00F543A6">
        <w:rPr>
          <w:rFonts w:ascii="Times New Roman" w:hAnsi="Times New Roman" w:cs="Times New Roman"/>
          <w:sz w:val="20"/>
          <w:szCs w:val="20"/>
          <w:lang w:bidi="uk-UA"/>
        </w:rPr>
        <w:t xml:space="preserve">оригінальних </w:t>
      </w:r>
      <w:r w:rsidRPr="00F543A6">
        <w:rPr>
          <w:rFonts w:ascii="Times New Roman" w:hAnsi="Times New Roman" w:cs="Times New Roman"/>
          <w:sz w:val="20"/>
          <w:szCs w:val="20"/>
        </w:rPr>
        <w:t>примірниках, кожний з яких має однакову юридичну силу, по одному примірнику для кожної із Сторін.</w:t>
      </w:r>
    </w:p>
    <w:p w:rsidR="004445E6" w:rsidRPr="00F543A6" w:rsidRDefault="004445E6" w:rsidP="00F4561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98" w:right="-306" w:firstLine="653"/>
        <w:jc w:val="both"/>
        <w:rPr>
          <w:rFonts w:ascii="Times New Roman" w:hAnsi="Times New Roman" w:cs="Times New Roman"/>
          <w:b/>
          <w:sz w:val="20"/>
          <w:szCs w:val="20"/>
        </w:rPr>
      </w:pPr>
      <w:r w:rsidRPr="00F543A6">
        <w:rPr>
          <w:rFonts w:ascii="Times New Roman" w:hAnsi="Times New Roman" w:cs="Times New Roman"/>
          <w:sz w:val="20"/>
          <w:szCs w:val="20"/>
        </w:rPr>
        <w:t xml:space="preserve">12.9. Шляхом підписання цього Договору представники сторін дають згоду на обробку своїх персональних даних з метою забезпечення реалізації господарських, адміністративно-правових, податкових відносин, відносин у сфері бухгалтерського обліку, економічних, фінансових </w:t>
      </w:r>
      <w:r w:rsidR="00F543A6" w:rsidRPr="00F543A6">
        <w:rPr>
          <w:rFonts w:ascii="Times New Roman" w:hAnsi="Times New Roman" w:cs="Times New Roman"/>
          <w:sz w:val="20"/>
          <w:szCs w:val="20"/>
        </w:rPr>
        <w:t>Робіт</w:t>
      </w:r>
      <w:r w:rsidRPr="00F543A6">
        <w:rPr>
          <w:rFonts w:ascii="Times New Roman" w:hAnsi="Times New Roman" w:cs="Times New Roman"/>
          <w:sz w:val="20"/>
          <w:szCs w:val="20"/>
        </w:rPr>
        <w:t xml:space="preserve"> під час виконання зобов’язань за цим Договором та не заперечують проти передачі відповідних даних уповноваженим органам в межах їх компетенції та у порядку, передбаченому чинним законодавством.</w:t>
      </w:r>
    </w:p>
    <w:p w:rsidR="004445E6" w:rsidRPr="00F543A6" w:rsidRDefault="004445E6" w:rsidP="00F45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98" w:right="-306" w:firstLine="653"/>
        <w:jc w:val="both"/>
        <w:rPr>
          <w:rFonts w:ascii="Times New Roman" w:hAnsi="Times New Roman" w:cs="Times New Roman"/>
          <w:b/>
          <w:sz w:val="20"/>
          <w:szCs w:val="20"/>
        </w:rPr>
      </w:pPr>
      <w:r w:rsidRPr="00F543A6">
        <w:rPr>
          <w:rFonts w:ascii="Times New Roman" w:hAnsi="Times New Roman" w:cs="Times New Roman"/>
          <w:sz w:val="20"/>
          <w:szCs w:val="20"/>
        </w:rPr>
        <w:t>12.10. Сторони зобов’язуються дотримуватись законодавства щодо запобігання і протидії корупції. При виконанні своїх зобов’язань за даним Договором Сторони не здійснюють і не будуть вчиняти будь-яких дій, що суперечать вимогам законодавства у сфері запобігання корупції.</w:t>
      </w:r>
    </w:p>
    <w:p w:rsidR="004445E6" w:rsidRPr="00F543A6" w:rsidRDefault="004445E6" w:rsidP="00F4561B">
      <w:pPr>
        <w:spacing w:after="0" w:line="240" w:lineRule="auto"/>
        <w:ind w:right="141"/>
        <w:jc w:val="both"/>
        <w:rPr>
          <w:rFonts w:ascii="Times New Roman" w:hAnsi="Times New Roman" w:cs="Times New Roman"/>
          <w:b/>
          <w:bCs/>
          <w:sz w:val="20"/>
          <w:szCs w:val="20"/>
        </w:rPr>
      </w:pPr>
    </w:p>
    <w:p w:rsidR="004445E6" w:rsidRPr="00F543A6" w:rsidRDefault="004445E6" w:rsidP="004445E6">
      <w:pPr>
        <w:spacing w:line="240" w:lineRule="auto"/>
        <w:ind w:right="141"/>
        <w:rPr>
          <w:rFonts w:ascii="Times New Roman" w:hAnsi="Times New Roman" w:cs="Times New Roman"/>
          <w:b/>
          <w:sz w:val="20"/>
          <w:szCs w:val="20"/>
        </w:rPr>
      </w:pPr>
      <w:r w:rsidRPr="00F543A6">
        <w:rPr>
          <w:rFonts w:ascii="Times New Roman" w:hAnsi="Times New Roman" w:cs="Times New Roman"/>
          <w:sz w:val="20"/>
          <w:szCs w:val="20"/>
        </w:rPr>
        <w:t xml:space="preserve">13. </w:t>
      </w:r>
      <w:r w:rsidRPr="00F543A6">
        <w:rPr>
          <w:rFonts w:ascii="Times New Roman" w:hAnsi="Times New Roman" w:cs="Times New Roman"/>
          <w:sz w:val="20"/>
          <w:szCs w:val="20"/>
          <w:lang w:bidi="uk-UA"/>
        </w:rPr>
        <w:t>ДОДАТКИ ДО ДОГОВОРУ</w:t>
      </w:r>
    </w:p>
    <w:p w:rsidR="004445E6" w:rsidRPr="00F543A6" w:rsidRDefault="004445E6" w:rsidP="00F4561B">
      <w:pPr>
        <w:spacing w:after="0" w:line="240" w:lineRule="auto"/>
        <w:ind w:right="141" w:firstLine="567"/>
        <w:jc w:val="both"/>
        <w:rPr>
          <w:rFonts w:ascii="Times New Roman" w:hAnsi="Times New Roman" w:cs="Times New Roman"/>
          <w:b/>
          <w:sz w:val="20"/>
          <w:szCs w:val="20"/>
        </w:rPr>
      </w:pPr>
      <w:r w:rsidRPr="00F543A6">
        <w:rPr>
          <w:rFonts w:ascii="Times New Roman" w:hAnsi="Times New Roman" w:cs="Times New Roman"/>
          <w:sz w:val="20"/>
          <w:szCs w:val="20"/>
        </w:rPr>
        <w:t xml:space="preserve">13.1. Невід’ємною частиною Договору </w:t>
      </w:r>
      <w:r w:rsidRPr="00F543A6">
        <w:rPr>
          <w:rFonts w:ascii="Times New Roman" w:hAnsi="Times New Roman" w:cs="Times New Roman"/>
          <w:sz w:val="20"/>
          <w:szCs w:val="20"/>
          <w:lang w:bidi="uk-UA"/>
        </w:rPr>
        <w:t>на дату його укладення</w:t>
      </w:r>
      <w:r w:rsidRPr="00F543A6">
        <w:rPr>
          <w:rFonts w:ascii="Times New Roman" w:hAnsi="Times New Roman" w:cs="Times New Roman"/>
          <w:sz w:val="20"/>
          <w:szCs w:val="20"/>
        </w:rPr>
        <w:t xml:space="preserve"> є:</w:t>
      </w:r>
    </w:p>
    <w:p w:rsidR="004445E6" w:rsidRPr="00F543A6" w:rsidRDefault="004445E6" w:rsidP="00F4561B">
      <w:pPr>
        <w:spacing w:after="0" w:line="240" w:lineRule="auto"/>
        <w:ind w:right="141" w:firstLine="567"/>
        <w:jc w:val="both"/>
        <w:rPr>
          <w:rFonts w:ascii="Times New Roman" w:hAnsi="Times New Roman" w:cs="Times New Roman"/>
          <w:b/>
          <w:sz w:val="20"/>
          <w:szCs w:val="20"/>
          <w:lang w:bidi="uk-UA"/>
        </w:rPr>
      </w:pPr>
      <w:r w:rsidRPr="00F543A6">
        <w:rPr>
          <w:rFonts w:ascii="Times New Roman" w:hAnsi="Times New Roman" w:cs="Times New Roman"/>
          <w:sz w:val="20"/>
          <w:szCs w:val="20"/>
        </w:rPr>
        <w:lastRenderedPageBreak/>
        <w:t xml:space="preserve">13.1.1. </w:t>
      </w:r>
      <w:r w:rsidRPr="00F543A6">
        <w:rPr>
          <w:rFonts w:ascii="Times New Roman" w:hAnsi="Times New Roman" w:cs="Times New Roman"/>
          <w:sz w:val="20"/>
          <w:szCs w:val="20"/>
          <w:lang w:bidi="uk-UA"/>
        </w:rPr>
        <w:t xml:space="preserve">Додаток 1 – Договірна ціна*, на </w:t>
      </w:r>
      <w:r w:rsidRPr="00F543A6">
        <w:rPr>
          <w:rStyle w:val="21"/>
          <w:rFonts w:eastAsia="Calibri"/>
          <w:sz w:val="20"/>
          <w:szCs w:val="20"/>
        </w:rPr>
        <w:t xml:space="preserve">___ </w:t>
      </w:r>
      <w:r w:rsidRPr="00F543A6">
        <w:rPr>
          <w:rFonts w:ascii="Times New Roman" w:hAnsi="Times New Roman" w:cs="Times New Roman"/>
          <w:sz w:val="20"/>
          <w:szCs w:val="20"/>
          <w:lang w:bidi="uk-UA"/>
        </w:rPr>
        <w:t>арк.</w:t>
      </w:r>
    </w:p>
    <w:p w:rsidR="004445E6" w:rsidRPr="00F543A6" w:rsidRDefault="004445E6" w:rsidP="00F4561B">
      <w:pPr>
        <w:spacing w:after="0" w:line="240" w:lineRule="auto"/>
        <w:ind w:right="141" w:firstLine="567"/>
        <w:jc w:val="both"/>
        <w:rPr>
          <w:rFonts w:ascii="Times New Roman" w:hAnsi="Times New Roman" w:cs="Times New Roman"/>
          <w:b/>
          <w:sz w:val="20"/>
          <w:szCs w:val="20"/>
          <w:lang w:bidi="uk-UA"/>
        </w:rPr>
      </w:pPr>
      <w:r w:rsidRPr="00F543A6">
        <w:rPr>
          <w:rFonts w:ascii="Times New Roman" w:hAnsi="Times New Roman" w:cs="Times New Roman"/>
          <w:sz w:val="20"/>
          <w:szCs w:val="20"/>
          <w:lang w:bidi="uk-UA"/>
        </w:rPr>
        <w:t xml:space="preserve">13.1.2. Додаток 2 – Зведений кошторисний розрахунок*, на </w:t>
      </w:r>
      <w:r w:rsidRPr="00F543A6">
        <w:rPr>
          <w:rStyle w:val="22"/>
          <w:rFonts w:eastAsia="Calibri"/>
          <w:bCs w:val="0"/>
          <w:sz w:val="20"/>
          <w:szCs w:val="20"/>
        </w:rPr>
        <w:t>____</w:t>
      </w:r>
      <w:r w:rsidRPr="00F543A6">
        <w:rPr>
          <w:rFonts w:ascii="Times New Roman" w:hAnsi="Times New Roman" w:cs="Times New Roman"/>
          <w:sz w:val="20"/>
          <w:szCs w:val="20"/>
          <w:lang w:bidi="uk-UA"/>
        </w:rPr>
        <w:t xml:space="preserve"> арк.</w:t>
      </w:r>
    </w:p>
    <w:p w:rsidR="004445E6" w:rsidRDefault="004445E6" w:rsidP="004445E6">
      <w:pPr>
        <w:pStyle w:val="1"/>
        <w:spacing w:line="240" w:lineRule="auto"/>
        <w:ind w:firstLine="284"/>
        <w:jc w:val="both"/>
        <w:rPr>
          <w:rFonts w:ascii="Times New Roman" w:hAnsi="Times New Roman" w:cs="Times New Roman"/>
          <w:b/>
          <w:noProof/>
          <w:color w:val="FF0000"/>
          <w:sz w:val="20"/>
          <w:lang w:val="uk-UA"/>
        </w:rPr>
      </w:pPr>
    </w:p>
    <w:p w:rsidR="00F4561B" w:rsidRPr="00F543A6" w:rsidRDefault="00F4561B" w:rsidP="004445E6">
      <w:pPr>
        <w:pStyle w:val="1"/>
        <w:spacing w:line="240" w:lineRule="auto"/>
        <w:ind w:firstLine="284"/>
        <w:jc w:val="both"/>
        <w:rPr>
          <w:rFonts w:ascii="Times New Roman" w:hAnsi="Times New Roman" w:cs="Times New Roman"/>
          <w:b/>
          <w:noProof/>
          <w:color w:val="FF0000"/>
          <w:sz w:val="20"/>
          <w:lang w:val="uk-UA"/>
        </w:rPr>
      </w:pPr>
    </w:p>
    <w:p w:rsidR="004445E6" w:rsidRPr="00F543A6" w:rsidRDefault="004445E6" w:rsidP="004445E6">
      <w:pPr>
        <w:pStyle w:val="1"/>
        <w:spacing w:line="240" w:lineRule="auto"/>
        <w:ind w:firstLine="284"/>
        <w:jc w:val="both"/>
        <w:rPr>
          <w:rFonts w:ascii="Times New Roman" w:hAnsi="Times New Roman" w:cs="Times New Roman"/>
          <w:b/>
          <w:noProof/>
          <w:color w:val="auto"/>
          <w:sz w:val="20"/>
          <w:lang w:val="uk-UA"/>
        </w:rPr>
      </w:pPr>
      <w:r w:rsidRPr="00F543A6">
        <w:rPr>
          <w:rFonts w:ascii="Times New Roman" w:hAnsi="Times New Roman" w:cs="Times New Roman"/>
          <w:b/>
          <w:noProof/>
          <w:color w:val="auto"/>
          <w:sz w:val="20"/>
          <w:lang w:val="uk-UA"/>
        </w:rPr>
        <w:t>*Форми вищезазначених додатків учасник розробляє на власний розсуд згідно затверджених чинним законодавством (в разі наявності) форм.</w:t>
      </w:r>
    </w:p>
    <w:p w:rsidR="004445E6" w:rsidRPr="00F543A6" w:rsidRDefault="004445E6" w:rsidP="004445E6">
      <w:pPr>
        <w:spacing w:line="240" w:lineRule="auto"/>
        <w:ind w:right="141"/>
        <w:jc w:val="both"/>
        <w:rPr>
          <w:rFonts w:ascii="Times New Roman" w:hAnsi="Times New Roman" w:cs="Times New Roman"/>
          <w:b/>
          <w:sz w:val="20"/>
          <w:szCs w:val="20"/>
        </w:rPr>
      </w:pPr>
    </w:p>
    <w:p w:rsidR="004445E6" w:rsidRPr="00F543A6" w:rsidRDefault="004445E6" w:rsidP="004445E6">
      <w:pPr>
        <w:ind w:right="141"/>
        <w:rPr>
          <w:rFonts w:ascii="Times New Roman" w:hAnsi="Times New Roman" w:cs="Times New Roman"/>
          <w:b/>
          <w:sz w:val="20"/>
          <w:szCs w:val="20"/>
        </w:rPr>
      </w:pPr>
      <w:r w:rsidRPr="00F543A6">
        <w:rPr>
          <w:rFonts w:ascii="Times New Roman" w:hAnsi="Times New Roman" w:cs="Times New Roman"/>
          <w:sz w:val="20"/>
          <w:szCs w:val="20"/>
        </w:rPr>
        <w:t>14. РЕКВІЗИТИ СТОРІН</w:t>
      </w:r>
    </w:p>
    <w:tbl>
      <w:tblPr>
        <w:tblW w:w="0" w:type="auto"/>
        <w:tblLook w:val="04A0"/>
      </w:tblPr>
      <w:tblGrid>
        <w:gridCol w:w="5185"/>
        <w:gridCol w:w="4669"/>
      </w:tblGrid>
      <w:tr w:rsidR="004445E6" w:rsidRPr="00F543A6" w:rsidTr="00C31448">
        <w:trPr>
          <w:trHeight w:val="4126"/>
        </w:trPr>
        <w:tc>
          <w:tcPr>
            <w:tcW w:w="5211" w:type="dxa"/>
            <w:shd w:val="clear" w:color="auto" w:fill="auto"/>
          </w:tcPr>
          <w:p w:rsidR="004445E6" w:rsidRPr="00F543A6" w:rsidRDefault="004445E6" w:rsidP="00C31448">
            <w:pPr>
              <w:spacing w:line="240" w:lineRule="auto"/>
              <w:jc w:val="both"/>
              <w:rPr>
                <w:rFonts w:ascii="Times New Roman" w:hAnsi="Times New Roman" w:cs="Times New Roman"/>
                <w:bCs/>
                <w:sz w:val="20"/>
                <w:szCs w:val="20"/>
              </w:rPr>
            </w:pPr>
            <w:r w:rsidRPr="00F543A6">
              <w:rPr>
                <w:rFonts w:ascii="Times New Roman" w:hAnsi="Times New Roman" w:cs="Times New Roman"/>
                <w:sz w:val="20"/>
                <w:szCs w:val="20"/>
              </w:rPr>
              <w:t>ЗАМОВНИК:</w:t>
            </w:r>
          </w:p>
          <w:p w:rsidR="004445E6" w:rsidRPr="00F543A6" w:rsidRDefault="004445E6" w:rsidP="00C31448">
            <w:pPr>
              <w:spacing w:line="240" w:lineRule="auto"/>
              <w:jc w:val="both"/>
              <w:rPr>
                <w:rFonts w:ascii="Times New Roman" w:hAnsi="Times New Roman" w:cs="Times New Roman"/>
                <w:bCs/>
                <w:sz w:val="20"/>
                <w:szCs w:val="20"/>
              </w:rPr>
            </w:pPr>
            <w:r w:rsidRPr="00F543A6">
              <w:rPr>
                <w:rFonts w:ascii="Times New Roman" w:hAnsi="Times New Roman" w:cs="Times New Roman"/>
                <w:sz w:val="20"/>
                <w:szCs w:val="20"/>
              </w:rPr>
              <w:tab/>
            </w:r>
          </w:p>
          <w:p w:rsidR="004445E6" w:rsidRPr="00F543A6" w:rsidRDefault="004445E6" w:rsidP="00C31448">
            <w:pPr>
              <w:spacing w:line="240" w:lineRule="auto"/>
              <w:jc w:val="both"/>
              <w:rPr>
                <w:rFonts w:ascii="Times New Roman" w:hAnsi="Times New Roman" w:cs="Times New Roman"/>
                <w:bCs/>
                <w:sz w:val="20"/>
                <w:szCs w:val="20"/>
              </w:rPr>
            </w:pPr>
            <w:proofErr w:type="spellStart"/>
            <w:r w:rsidRPr="00F543A6">
              <w:rPr>
                <w:rFonts w:ascii="Times New Roman" w:hAnsi="Times New Roman" w:cs="Times New Roman"/>
                <w:sz w:val="20"/>
                <w:szCs w:val="20"/>
              </w:rPr>
              <w:t>Кушугумська</w:t>
            </w:r>
            <w:proofErr w:type="spellEnd"/>
            <w:r w:rsidRPr="00F543A6">
              <w:rPr>
                <w:rFonts w:ascii="Times New Roman" w:hAnsi="Times New Roman" w:cs="Times New Roman"/>
                <w:sz w:val="20"/>
                <w:szCs w:val="20"/>
              </w:rPr>
              <w:t xml:space="preserve"> селищна рада</w:t>
            </w:r>
          </w:p>
          <w:p w:rsidR="004445E6" w:rsidRPr="00F543A6" w:rsidRDefault="004445E6" w:rsidP="00C31448">
            <w:pPr>
              <w:spacing w:line="240" w:lineRule="auto"/>
              <w:jc w:val="both"/>
              <w:rPr>
                <w:rFonts w:ascii="Times New Roman" w:hAnsi="Times New Roman" w:cs="Times New Roman"/>
                <w:bCs/>
                <w:sz w:val="20"/>
                <w:szCs w:val="20"/>
              </w:rPr>
            </w:pPr>
            <w:r w:rsidRPr="00F543A6">
              <w:rPr>
                <w:rFonts w:ascii="Times New Roman" w:hAnsi="Times New Roman" w:cs="Times New Roman"/>
                <w:sz w:val="20"/>
                <w:szCs w:val="20"/>
              </w:rPr>
              <w:t>Запорізького району Запорізької області</w:t>
            </w:r>
          </w:p>
          <w:p w:rsidR="004445E6" w:rsidRPr="00F543A6" w:rsidRDefault="004445E6" w:rsidP="00C31448">
            <w:pPr>
              <w:spacing w:line="240" w:lineRule="auto"/>
              <w:jc w:val="both"/>
              <w:rPr>
                <w:rFonts w:ascii="Times New Roman" w:hAnsi="Times New Roman" w:cs="Times New Roman"/>
                <w:bCs/>
                <w:sz w:val="20"/>
                <w:szCs w:val="20"/>
              </w:rPr>
            </w:pPr>
          </w:p>
          <w:p w:rsidR="004445E6" w:rsidRPr="00F543A6" w:rsidRDefault="004445E6" w:rsidP="00C31448">
            <w:pPr>
              <w:spacing w:line="240" w:lineRule="auto"/>
              <w:jc w:val="both"/>
              <w:rPr>
                <w:rFonts w:ascii="Times New Roman" w:hAnsi="Times New Roman" w:cs="Times New Roman"/>
                <w:b/>
                <w:bCs/>
                <w:color w:val="000000"/>
                <w:sz w:val="20"/>
                <w:szCs w:val="20"/>
              </w:rPr>
            </w:pPr>
            <w:r w:rsidRPr="00F543A6">
              <w:rPr>
                <w:rFonts w:ascii="Times New Roman" w:hAnsi="Times New Roman" w:cs="Times New Roman"/>
                <w:sz w:val="20"/>
                <w:szCs w:val="20"/>
              </w:rPr>
              <w:t xml:space="preserve">70450, Запорізька область, Запорізький район, </w:t>
            </w:r>
            <w:proofErr w:type="spellStart"/>
            <w:r w:rsidRPr="00F543A6">
              <w:rPr>
                <w:rFonts w:ascii="Times New Roman" w:hAnsi="Times New Roman" w:cs="Times New Roman"/>
                <w:sz w:val="20"/>
                <w:szCs w:val="20"/>
              </w:rPr>
              <w:t>смт.Кушугум</w:t>
            </w:r>
            <w:proofErr w:type="spellEnd"/>
            <w:r w:rsidRPr="00F543A6">
              <w:rPr>
                <w:rFonts w:ascii="Times New Roman" w:hAnsi="Times New Roman" w:cs="Times New Roman"/>
                <w:sz w:val="20"/>
                <w:szCs w:val="20"/>
              </w:rPr>
              <w:t>, вул. Соборна, 23</w:t>
            </w:r>
          </w:p>
          <w:p w:rsidR="004445E6" w:rsidRPr="00F543A6" w:rsidRDefault="004445E6" w:rsidP="00C31448">
            <w:pPr>
              <w:spacing w:line="240" w:lineRule="auto"/>
              <w:jc w:val="both"/>
              <w:rPr>
                <w:rFonts w:ascii="Times New Roman" w:hAnsi="Times New Roman" w:cs="Times New Roman"/>
                <w:b/>
                <w:bCs/>
                <w:color w:val="000000"/>
                <w:sz w:val="20"/>
                <w:szCs w:val="20"/>
              </w:rPr>
            </w:pPr>
            <w:bookmarkStart w:id="9" w:name="bookmark22"/>
            <w:bookmarkEnd w:id="9"/>
            <w:r w:rsidRPr="00F543A6">
              <w:rPr>
                <w:rFonts w:ascii="Times New Roman" w:hAnsi="Times New Roman" w:cs="Times New Roman"/>
                <w:color w:val="000000"/>
                <w:sz w:val="20"/>
                <w:szCs w:val="20"/>
              </w:rPr>
              <w:t>р/р UA</w:t>
            </w:r>
            <w:r w:rsidRPr="00F543A6">
              <w:rPr>
                <w:rFonts w:ascii="Times New Roman" w:hAnsi="Times New Roman" w:cs="Times New Roman"/>
                <w:sz w:val="20"/>
                <w:szCs w:val="20"/>
              </w:rPr>
              <w:t>388201720344250010000020566</w:t>
            </w:r>
          </w:p>
          <w:p w:rsidR="004445E6" w:rsidRPr="00F543A6" w:rsidRDefault="004445E6" w:rsidP="00C31448">
            <w:pPr>
              <w:spacing w:line="240" w:lineRule="auto"/>
              <w:jc w:val="both"/>
              <w:rPr>
                <w:rFonts w:ascii="Times New Roman" w:hAnsi="Times New Roman" w:cs="Times New Roman"/>
                <w:b/>
                <w:bCs/>
                <w:color w:val="000000"/>
                <w:sz w:val="20"/>
                <w:szCs w:val="20"/>
              </w:rPr>
            </w:pPr>
            <w:r w:rsidRPr="00F543A6">
              <w:rPr>
                <w:rFonts w:ascii="Times New Roman" w:hAnsi="Times New Roman" w:cs="Times New Roman"/>
                <w:color w:val="000000"/>
                <w:sz w:val="20"/>
                <w:szCs w:val="20"/>
              </w:rPr>
              <w:t>в УДКСУ у Запорізькій області</w:t>
            </w:r>
          </w:p>
          <w:p w:rsidR="004445E6" w:rsidRPr="00F543A6" w:rsidRDefault="004445E6" w:rsidP="00C31448">
            <w:pPr>
              <w:spacing w:line="240" w:lineRule="auto"/>
              <w:jc w:val="both"/>
              <w:rPr>
                <w:rFonts w:ascii="Times New Roman" w:hAnsi="Times New Roman" w:cs="Times New Roman"/>
                <w:b/>
                <w:bCs/>
                <w:color w:val="000000"/>
                <w:sz w:val="20"/>
                <w:szCs w:val="20"/>
              </w:rPr>
            </w:pPr>
            <w:r w:rsidRPr="00F543A6">
              <w:rPr>
                <w:rFonts w:ascii="Times New Roman" w:hAnsi="Times New Roman" w:cs="Times New Roman"/>
                <w:color w:val="000000"/>
                <w:sz w:val="20"/>
                <w:szCs w:val="20"/>
              </w:rPr>
              <w:t>МФО 820172</w:t>
            </w:r>
          </w:p>
          <w:p w:rsidR="004445E6" w:rsidRPr="00F543A6" w:rsidRDefault="004445E6" w:rsidP="00C31448">
            <w:pPr>
              <w:spacing w:line="240" w:lineRule="auto"/>
              <w:jc w:val="both"/>
              <w:rPr>
                <w:rFonts w:ascii="Times New Roman" w:hAnsi="Times New Roman" w:cs="Times New Roman"/>
                <w:b/>
                <w:bCs/>
                <w:color w:val="000000"/>
                <w:sz w:val="20"/>
                <w:szCs w:val="20"/>
              </w:rPr>
            </w:pPr>
            <w:r w:rsidRPr="00F543A6">
              <w:rPr>
                <w:rFonts w:ascii="Times New Roman" w:hAnsi="Times New Roman" w:cs="Times New Roman"/>
                <w:color w:val="000000"/>
                <w:sz w:val="20"/>
                <w:szCs w:val="20"/>
              </w:rPr>
              <w:t>ЄДРПОУ 24912102</w:t>
            </w:r>
          </w:p>
          <w:p w:rsidR="004445E6" w:rsidRPr="00F543A6" w:rsidRDefault="004445E6" w:rsidP="00C31448">
            <w:pPr>
              <w:spacing w:line="240" w:lineRule="auto"/>
              <w:jc w:val="both"/>
              <w:rPr>
                <w:rFonts w:ascii="Times New Roman" w:hAnsi="Times New Roman" w:cs="Times New Roman"/>
                <w:b/>
                <w:bCs/>
                <w:color w:val="000000"/>
                <w:sz w:val="20"/>
                <w:szCs w:val="20"/>
              </w:rPr>
            </w:pPr>
            <w:r w:rsidRPr="00F543A6">
              <w:rPr>
                <w:rFonts w:ascii="Times New Roman" w:hAnsi="Times New Roman" w:cs="Times New Roman"/>
                <w:color w:val="000000"/>
                <w:sz w:val="20"/>
                <w:szCs w:val="20"/>
              </w:rPr>
              <w:t>Kushugum_selrada@ukr.net</w:t>
            </w:r>
          </w:p>
          <w:p w:rsidR="004445E6" w:rsidRPr="00F543A6" w:rsidRDefault="004445E6" w:rsidP="00C31448">
            <w:pPr>
              <w:spacing w:line="240" w:lineRule="auto"/>
              <w:jc w:val="both"/>
              <w:rPr>
                <w:rFonts w:ascii="Times New Roman" w:hAnsi="Times New Roman" w:cs="Times New Roman"/>
                <w:b/>
                <w:bCs/>
                <w:color w:val="000000"/>
                <w:sz w:val="20"/>
                <w:szCs w:val="20"/>
              </w:rPr>
            </w:pPr>
            <w:r w:rsidRPr="00F543A6">
              <w:rPr>
                <w:rFonts w:ascii="Times New Roman" w:hAnsi="Times New Roman" w:cs="Times New Roman"/>
                <w:color w:val="000000"/>
                <w:sz w:val="20"/>
                <w:szCs w:val="20"/>
              </w:rPr>
              <w:t>тел. 061-223-43-22</w:t>
            </w:r>
          </w:p>
          <w:p w:rsidR="004445E6" w:rsidRPr="00F543A6" w:rsidRDefault="004445E6" w:rsidP="00C31448">
            <w:pPr>
              <w:pStyle w:val="10"/>
              <w:spacing w:before="0" w:after="0"/>
              <w:rPr>
                <w:b/>
                <w:sz w:val="20"/>
                <w:szCs w:val="20"/>
                <w:lang w:val="uk-UA"/>
              </w:rPr>
            </w:pPr>
            <w:r w:rsidRPr="00F543A6">
              <w:rPr>
                <w:b/>
                <w:sz w:val="20"/>
                <w:szCs w:val="20"/>
                <w:lang w:val="uk-UA"/>
              </w:rPr>
              <w:t xml:space="preserve"> </w:t>
            </w:r>
          </w:p>
          <w:p w:rsidR="004445E6" w:rsidRPr="00F543A6" w:rsidRDefault="004445E6" w:rsidP="00C31448">
            <w:pPr>
              <w:pStyle w:val="10"/>
              <w:spacing w:before="0" w:after="0"/>
              <w:rPr>
                <w:b/>
                <w:sz w:val="20"/>
                <w:szCs w:val="20"/>
                <w:lang w:val="uk-UA"/>
              </w:rPr>
            </w:pPr>
          </w:p>
          <w:p w:rsidR="004445E6" w:rsidRPr="00F543A6" w:rsidRDefault="004445E6" w:rsidP="00C31448">
            <w:pPr>
              <w:pStyle w:val="10"/>
              <w:spacing w:before="0" w:after="0"/>
              <w:rPr>
                <w:b/>
                <w:sz w:val="20"/>
                <w:szCs w:val="20"/>
                <w:lang w:val="uk-UA"/>
              </w:rPr>
            </w:pPr>
            <w:r w:rsidRPr="00F543A6">
              <w:rPr>
                <w:b/>
                <w:sz w:val="20"/>
                <w:szCs w:val="20"/>
                <w:lang w:val="uk-UA"/>
              </w:rPr>
              <w:t>Селищний голова</w:t>
            </w:r>
          </w:p>
          <w:p w:rsidR="004445E6" w:rsidRPr="00F543A6" w:rsidRDefault="004445E6" w:rsidP="00C31448">
            <w:pPr>
              <w:pStyle w:val="10"/>
              <w:spacing w:before="0" w:after="0"/>
              <w:rPr>
                <w:b/>
                <w:sz w:val="20"/>
                <w:szCs w:val="20"/>
                <w:lang w:val="uk-UA"/>
              </w:rPr>
            </w:pPr>
            <w:r w:rsidRPr="00F543A6">
              <w:rPr>
                <w:b/>
                <w:sz w:val="20"/>
                <w:szCs w:val="20"/>
                <w:lang w:val="uk-UA"/>
              </w:rPr>
              <w:t xml:space="preserve"> </w:t>
            </w:r>
          </w:p>
          <w:p w:rsidR="004445E6" w:rsidRPr="00F543A6" w:rsidRDefault="004445E6" w:rsidP="00C31448">
            <w:pPr>
              <w:pStyle w:val="10"/>
              <w:spacing w:before="0" w:after="0"/>
              <w:rPr>
                <w:sz w:val="20"/>
                <w:szCs w:val="20"/>
                <w:lang w:val="uk-UA"/>
              </w:rPr>
            </w:pPr>
            <w:r w:rsidRPr="00F543A6">
              <w:rPr>
                <w:b/>
                <w:sz w:val="20"/>
                <w:szCs w:val="20"/>
                <w:lang w:val="uk-UA"/>
              </w:rPr>
              <w:t>__________________/В.С.</w:t>
            </w:r>
            <w:proofErr w:type="spellStart"/>
            <w:r w:rsidRPr="00F543A6">
              <w:rPr>
                <w:b/>
                <w:sz w:val="20"/>
                <w:szCs w:val="20"/>
                <w:lang w:val="uk-UA"/>
              </w:rPr>
              <w:t>Сосуновський</w:t>
            </w:r>
            <w:proofErr w:type="spellEnd"/>
            <w:r w:rsidRPr="00F543A6">
              <w:rPr>
                <w:b/>
                <w:sz w:val="20"/>
                <w:szCs w:val="20"/>
                <w:lang w:val="uk-UA"/>
              </w:rPr>
              <w:t>/</w:t>
            </w:r>
          </w:p>
          <w:p w:rsidR="004445E6" w:rsidRPr="00F543A6" w:rsidRDefault="004445E6" w:rsidP="00C31448">
            <w:pPr>
              <w:spacing w:line="240" w:lineRule="auto"/>
              <w:jc w:val="both"/>
              <w:rPr>
                <w:rFonts w:ascii="Times New Roman" w:hAnsi="Times New Roman" w:cs="Times New Roman"/>
                <w:b/>
                <w:sz w:val="20"/>
                <w:szCs w:val="20"/>
              </w:rPr>
            </w:pPr>
          </w:p>
        </w:tc>
        <w:tc>
          <w:tcPr>
            <w:tcW w:w="4726" w:type="dxa"/>
            <w:shd w:val="clear" w:color="auto" w:fill="auto"/>
          </w:tcPr>
          <w:p w:rsidR="004445E6" w:rsidRPr="00F543A6" w:rsidRDefault="004445E6" w:rsidP="00C31448">
            <w:pPr>
              <w:spacing w:line="240" w:lineRule="auto"/>
              <w:ind w:left="176"/>
              <w:jc w:val="both"/>
              <w:rPr>
                <w:rFonts w:ascii="Times New Roman" w:hAnsi="Times New Roman" w:cs="Times New Roman"/>
                <w:bCs/>
                <w:sz w:val="20"/>
                <w:szCs w:val="20"/>
              </w:rPr>
            </w:pPr>
            <w:r w:rsidRPr="00F543A6">
              <w:rPr>
                <w:rFonts w:ascii="Times New Roman" w:hAnsi="Times New Roman" w:cs="Times New Roman"/>
                <w:sz w:val="20"/>
                <w:szCs w:val="20"/>
              </w:rPr>
              <w:t>ПІДРЯДНИК:</w:t>
            </w:r>
          </w:p>
          <w:p w:rsidR="004445E6" w:rsidRPr="00F543A6" w:rsidRDefault="004445E6" w:rsidP="00C31448">
            <w:pPr>
              <w:spacing w:line="240" w:lineRule="auto"/>
              <w:jc w:val="both"/>
              <w:rPr>
                <w:rFonts w:ascii="Times New Roman" w:hAnsi="Times New Roman" w:cs="Times New Roman"/>
                <w:b/>
                <w:sz w:val="20"/>
                <w:szCs w:val="20"/>
              </w:rPr>
            </w:pPr>
          </w:p>
          <w:p w:rsidR="004445E6" w:rsidRPr="00F543A6" w:rsidRDefault="004445E6" w:rsidP="00C31448">
            <w:pPr>
              <w:spacing w:line="240" w:lineRule="auto"/>
              <w:jc w:val="both"/>
              <w:rPr>
                <w:rFonts w:ascii="Times New Roman" w:hAnsi="Times New Roman" w:cs="Times New Roman"/>
                <w:b/>
                <w:sz w:val="20"/>
                <w:szCs w:val="20"/>
              </w:rPr>
            </w:pPr>
          </w:p>
        </w:tc>
      </w:tr>
    </w:tbl>
    <w:p w:rsidR="004445E6" w:rsidRPr="00F543A6" w:rsidRDefault="004445E6" w:rsidP="004445E6">
      <w:pPr>
        <w:pStyle w:val="1"/>
        <w:spacing w:line="240" w:lineRule="auto"/>
        <w:ind w:firstLine="567"/>
        <w:jc w:val="both"/>
        <w:rPr>
          <w:rFonts w:ascii="Times New Roman" w:hAnsi="Times New Roman" w:cs="Times New Roman"/>
          <w:noProof/>
          <w:sz w:val="20"/>
          <w:lang w:val="uk-UA"/>
        </w:rPr>
      </w:pPr>
    </w:p>
    <w:p w:rsidR="004445E6" w:rsidRPr="00F543A6" w:rsidRDefault="004445E6" w:rsidP="004445E6">
      <w:pPr>
        <w:spacing w:line="240" w:lineRule="auto"/>
        <w:rPr>
          <w:rFonts w:ascii="Times New Roman" w:hAnsi="Times New Roman" w:cs="Times New Roman"/>
          <w:bCs/>
          <w:i/>
          <w:sz w:val="20"/>
          <w:szCs w:val="20"/>
          <w:lang w:eastAsia="ru-RU"/>
        </w:rPr>
      </w:pPr>
    </w:p>
    <w:p w:rsidR="004445E6" w:rsidRPr="00F543A6" w:rsidRDefault="004445E6" w:rsidP="004445E6">
      <w:pPr>
        <w:spacing w:line="240" w:lineRule="auto"/>
        <w:ind w:left="-142" w:firstLine="142"/>
        <w:jc w:val="both"/>
        <w:rPr>
          <w:rFonts w:ascii="Times New Roman" w:hAnsi="Times New Roman" w:cs="Times New Roman"/>
          <w:i/>
          <w:sz w:val="20"/>
          <w:szCs w:val="20"/>
        </w:rPr>
      </w:pPr>
      <w:r w:rsidRPr="00F543A6">
        <w:rPr>
          <w:rFonts w:ascii="Times New Roman" w:hAnsi="Times New Roman" w:cs="Times New Roman"/>
          <w:i/>
          <w:sz w:val="20"/>
          <w:szCs w:val="20"/>
          <w:u w:val="single"/>
        </w:rPr>
        <w:t>Примітка:</w:t>
      </w:r>
      <w:r w:rsidRPr="00F543A6">
        <w:rPr>
          <w:rFonts w:ascii="Times New Roman" w:hAnsi="Times New Roman" w:cs="Times New Roman"/>
          <w:i/>
          <w:sz w:val="20"/>
          <w:szCs w:val="20"/>
        </w:rPr>
        <w:t xml:space="preserve"> </w:t>
      </w:r>
    </w:p>
    <w:p w:rsidR="004445E6" w:rsidRPr="00F543A6" w:rsidRDefault="004445E6" w:rsidP="004445E6">
      <w:pPr>
        <w:spacing w:line="240" w:lineRule="auto"/>
        <w:ind w:left="-142" w:firstLine="142"/>
        <w:jc w:val="both"/>
        <w:rPr>
          <w:rFonts w:ascii="Times New Roman" w:hAnsi="Times New Roman" w:cs="Times New Roman"/>
          <w:i/>
          <w:sz w:val="20"/>
          <w:szCs w:val="20"/>
        </w:rPr>
      </w:pPr>
      <w:proofErr w:type="spellStart"/>
      <w:r w:rsidRPr="00F543A6">
        <w:rPr>
          <w:rFonts w:ascii="Times New Roman" w:hAnsi="Times New Roman" w:cs="Times New Roman"/>
          <w:i/>
          <w:sz w:val="20"/>
          <w:szCs w:val="20"/>
        </w:rPr>
        <w:t>Проєкт</w:t>
      </w:r>
      <w:proofErr w:type="spellEnd"/>
      <w:r w:rsidRPr="00F543A6">
        <w:rPr>
          <w:rFonts w:ascii="Times New Roman" w:hAnsi="Times New Roman" w:cs="Times New Roman"/>
          <w:i/>
          <w:sz w:val="20"/>
          <w:szCs w:val="20"/>
        </w:rPr>
        <w:t xml:space="preserve"> Договору може бути доповнено  та  змінено за угодою сторін та вимог тендерної документації,  згідно вимог чинного законодавства.</w:t>
      </w:r>
    </w:p>
    <w:p w:rsidR="004445E6" w:rsidRPr="00F543A6" w:rsidRDefault="004445E6" w:rsidP="004445E6">
      <w:pPr>
        <w:spacing w:line="240" w:lineRule="auto"/>
        <w:ind w:left="-142" w:firstLine="142"/>
        <w:jc w:val="both"/>
        <w:rPr>
          <w:rFonts w:ascii="Times New Roman" w:hAnsi="Times New Roman" w:cs="Times New Roman"/>
          <w:sz w:val="20"/>
          <w:szCs w:val="20"/>
        </w:rPr>
      </w:pPr>
      <w:r w:rsidRPr="00F543A6">
        <w:rPr>
          <w:rFonts w:ascii="Times New Roman" w:hAnsi="Times New Roman" w:cs="Times New Roman"/>
          <w:i/>
          <w:sz w:val="20"/>
          <w:szCs w:val="20"/>
        </w:rPr>
        <w:t>Вище зазначені істотні умови договору не є остаточними та вичерпними, і можуть бути доповнені і скориговані під час укладання договору з учасником-переможцем торгів.</w:t>
      </w:r>
    </w:p>
    <w:p w:rsidR="004445E6" w:rsidRPr="004445E6" w:rsidRDefault="004445E6" w:rsidP="004445E6">
      <w:pPr>
        <w:spacing w:after="0" w:line="240" w:lineRule="auto"/>
        <w:ind w:right="141"/>
        <w:jc w:val="both"/>
        <w:rPr>
          <w:rFonts w:ascii="Times New Roman" w:hAnsi="Times New Roman" w:cs="Times New Roman"/>
          <w:b/>
          <w:sz w:val="20"/>
          <w:szCs w:val="20"/>
        </w:rPr>
      </w:pPr>
    </w:p>
    <w:sectPr w:rsidR="004445E6" w:rsidRPr="004445E6" w:rsidSect="005243E7">
      <w:pgSz w:w="11906" w:h="16838"/>
      <w:pgMar w:top="1134" w:right="567" w:bottom="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0EC7"/>
    <w:multiLevelType w:val="multilevel"/>
    <w:tmpl w:val="1A7C8C04"/>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2522B63"/>
    <w:multiLevelType w:val="hybridMultilevel"/>
    <w:tmpl w:val="9A0414D6"/>
    <w:lvl w:ilvl="0" w:tplc="CE9E1756">
      <w:start w:val="10"/>
      <w:numFmt w:val="decimal"/>
      <w:lvlText w:val="%1."/>
      <w:lvlJc w:val="left"/>
      <w:pPr>
        <w:ind w:left="3905" w:hanging="360"/>
      </w:pPr>
      <w:rPr>
        <w:rFonts w:hint="default"/>
      </w:rPr>
    </w:lvl>
    <w:lvl w:ilvl="1" w:tplc="04220019" w:tentative="1">
      <w:start w:val="1"/>
      <w:numFmt w:val="lowerLetter"/>
      <w:lvlText w:val="%2."/>
      <w:lvlJc w:val="left"/>
      <w:pPr>
        <w:ind w:left="4625" w:hanging="360"/>
      </w:pPr>
    </w:lvl>
    <w:lvl w:ilvl="2" w:tplc="0422001B" w:tentative="1">
      <w:start w:val="1"/>
      <w:numFmt w:val="lowerRoman"/>
      <w:lvlText w:val="%3."/>
      <w:lvlJc w:val="right"/>
      <w:pPr>
        <w:ind w:left="5345" w:hanging="180"/>
      </w:pPr>
    </w:lvl>
    <w:lvl w:ilvl="3" w:tplc="0422000F" w:tentative="1">
      <w:start w:val="1"/>
      <w:numFmt w:val="decimal"/>
      <w:lvlText w:val="%4."/>
      <w:lvlJc w:val="left"/>
      <w:pPr>
        <w:ind w:left="6065" w:hanging="360"/>
      </w:pPr>
    </w:lvl>
    <w:lvl w:ilvl="4" w:tplc="04220019" w:tentative="1">
      <w:start w:val="1"/>
      <w:numFmt w:val="lowerLetter"/>
      <w:lvlText w:val="%5."/>
      <w:lvlJc w:val="left"/>
      <w:pPr>
        <w:ind w:left="6785" w:hanging="360"/>
      </w:pPr>
    </w:lvl>
    <w:lvl w:ilvl="5" w:tplc="0422001B" w:tentative="1">
      <w:start w:val="1"/>
      <w:numFmt w:val="lowerRoman"/>
      <w:lvlText w:val="%6."/>
      <w:lvlJc w:val="right"/>
      <w:pPr>
        <w:ind w:left="7505" w:hanging="180"/>
      </w:pPr>
    </w:lvl>
    <w:lvl w:ilvl="6" w:tplc="0422000F" w:tentative="1">
      <w:start w:val="1"/>
      <w:numFmt w:val="decimal"/>
      <w:lvlText w:val="%7."/>
      <w:lvlJc w:val="left"/>
      <w:pPr>
        <w:ind w:left="8225" w:hanging="360"/>
      </w:pPr>
    </w:lvl>
    <w:lvl w:ilvl="7" w:tplc="04220019" w:tentative="1">
      <w:start w:val="1"/>
      <w:numFmt w:val="lowerLetter"/>
      <w:lvlText w:val="%8."/>
      <w:lvlJc w:val="left"/>
      <w:pPr>
        <w:ind w:left="8945" w:hanging="360"/>
      </w:pPr>
    </w:lvl>
    <w:lvl w:ilvl="8" w:tplc="0422001B" w:tentative="1">
      <w:start w:val="1"/>
      <w:numFmt w:val="lowerRoman"/>
      <w:lvlText w:val="%9."/>
      <w:lvlJc w:val="right"/>
      <w:pPr>
        <w:ind w:left="9665" w:hanging="180"/>
      </w:pPr>
    </w:lvl>
  </w:abstractNum>
  <w:abstractNum w:abstractNumId="2">
    <w:nsid w:val="02D0231A"/>
    <w:multiLevelType w:val="multilevel"/>
    <w:tmpl w:val="C01A39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467405"/>
    <w:multiLevelType w:val="multilevel"/>
    <w:tmpl w:val="7C10E7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AA9163B"/>
    <w:multiLevelType w:val="multilevel"/>
    <w:tmpl w:val="170EC2E4"/>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60F6DAB"/>
    <w:multiLevelType w:val="multilevel"/>
    <w:tmpl w:val="FF9CA1CE"/>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21F3BC0"/>
    <w:multiLevelType w:val="multilevel"/>
    <w:tmpl w:val="51F477F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38C665B"/>
    <w:multiLevelType w:val="multilevel"/>
    <w:tmpl w:val="FD04324A"/>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2C171AB5"/>
    <w:multiLevelType w:val="multilevel"/>
    <w:tmpl w:val="762E651E"/>
    <w:lvl w:ilvl="0">
      <w:start w:val="6"/>
      <w:numFmt w:val="decimal"/>
      <w:lvlText w:val="%1."/>
      <w:lvlJc w:val="left"/>
      <w:pPr>
        <w:ind w:left="675" w:hanging="675"/>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F3363FB"/>
    <w:multiLevelType w:val="multilevel"/>
    <w:tmpl w:val="4C08378A"/>
    <w:lvl w:ilvl="0">
      <w:start w:val="8"/>
      <w:numFmt w:val="decimal"/>
      <w:lvlText w:val="%1"/>
      <w:lvlJc w:val="left"/>
      <w:pPr>
        <w:ind w:left="280" w:hanging="468"/>
      </w:pPr>
      <w:rPr>
        <w:rFonts w:hint="default"/>
        <w:lang w:val="uk-UA" w:eastAsia="en-US" w:bidi="ar-SA"/>
      </w:rPr>
    </w:lvl>
    <w:lvl w:ilvl="1">
      <w:start w:val="1"/>
      <w:numFmt w:val="decimal"/>
      <w:lvlText w:val="%1.%2."/>
      <w:lvlJc w:val="left"/>
      <w:pPr>
        <w:ind w:left="280" w:hanging="468"/>
      </w:pPr>
      <w:rPr>
        <w:rFonts w:ascii="Times New Roman" w:eastAsia="Times New Roman" w:hAnsi="Times New Roman" w:cs="Times New Roman" w:hint="default"/>
        <w:w w:val="99"/>
        <w:sz w:val="24"/>
        <w:szCs w:val="24"/>
        <w:lang w:val="uk-UA" w:eastAsia="en-US" w:bidi="ar-SA"/>
      </w:rPr>
    </w:lvl>
    <w:lvl w:ilvl="2">
      <w:start w:val="1"/>
      <w:numFmt w:val="decimal"/>
      <w:lvlText w:val="%1.%2.%3."/>
      <w:lvlJc w:val="left"/>
      <w:pPr>
        <w:ind w:left="280" w:hanging="600"/>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388" w:hanging="600"/>
      </w:pPr>
      <w:rPr>
        <w:rFonts w:hint="default"/>
        <w:lang w:val="uk-UA" w:eastAsia="en-US" w:bidi="ar-SA"/>
      </w:rPr>
    </w:lvl>
    <w:lvl w:ilvl="4">
      <w:numFmt w:val="bullet"/>
      <w:lvlText w:val="•"/>
      <w:lvlJc w:val="left"/>
      <w:pPr>
        <w:ind w:left="4424" w:hanging="600"/>
      </w:pPr>
      <w:rPr>
        <w:rFonts w:hint="default"/>
        <w:lang w:val="uk-UA" w:eastAsia="en-US" w:bidi="ar-SA"/>
      </w:rPr>
    </w:lvl>
    <w:lvl w:ilvl="5">
      <w:numFmt w:val="bullet"/>
      <w:lvlText w:val="•"/>
      <w:lvlJc w:val="left"/>
      <w:pPr>
        <w:ind w:left="5460" w:hanging="600"/>
      </w:pPr>
      <w:rPr>
        <w:rFonts w:hint="default"/>
        <w:lang w:val="uk-UA" w:eastAsia="en-US" w:bidi="ar-SA"/>
      </w:rPr>
    </w:lvl>
    <w:lvl w:ilvl="6">
      <w:numFmt w:val="bullet"/>
      <w:lvlText w:val="•"/>
      <w:lvlJc w:val="left"/>
      <w:pPr>
        <w:ind w:left="6496" w:hanging="600"/>
      </w:pPr>
      <w:rPr>
        <w:rFonts w:hint="default"/>
        <w:lang w:val="uk-UA" w:eastAsia="en-US" w:bidi="ar-SA"/>
      </w:rPr>
    </w:lvl>
    <w:lvl w:ilvl="7">
      <w:numFmt w:val="bullet"/>
      <w:lvlText w:val="•"/>
      <w:lvlJc w:val="left"/>
      <w:pPr>
        <w:ind w:left="7532" w:hanging="600"/>
      </w:pPr>
      <w:rPr>
        <w:rFonts w:hint="default"/>
        <w:lang w:val="uk-UA" w:eastAsia="en-US" w:bidi="ar-SA"/>
      </w:rPr>
    </w:lvl>
    <w:lvl w:ilvl="8">
      <w:numFmt w:val="bullet"/>
      <w:lvlText w:val="•"/>
      <w:lvlJc w:val="left"/>
      <w:pPr>
        <w:ind w:left="8568" w:hanging="600"/>
      </w:pPr>
      <w:rPr>
        <w:rFonts w:hint="default"/>
        <w:lang w:val="uk-UA" w:eastAsia="en-US" w:bidi="ar-SA"/>
      </w:rPr>
    </w:lvl>
  </w:abstractNum>
  <w:abstractNum w:abstractNumId="10">
    <w:nsid w:val="31F257DE"/>
    <w:multiLevelType w:val="multilevel"/>
    <w:tmpl w:val="FECA2E0E"/>
    <w:lvl w:ilvl="0">
      <w:start w:val="7"/>
      <w:numFmt w:val="decimal"/>
      <w:lvlText w:val="%1"/>
      <w:lvlJc w:val="left"/>
      <w:pPr>
        <w:ind w:left="280" w:hanging="423"/>
      </w:pPr>
      <w:rPr>
        <w:rFonts w:hint="default"/>
        <w:lang w:val="uk-UA" w:eastAsia="en-US" w:bidi="ar-SA"/>
      </w:rPr>
    </w:lvl>
    <w:lvl w:ilvl="1">
      <w:start w:val="1"/>
      <w:numFmt w:val="decimal"/>
      <w:lvlText w:val="%1.%2."/>
      <w:lvlJc w:val="left"/>
      <w:pPr>
        <w:ind w:left="280" w:hanging="423"/>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352" w:hanging="423"/>
      </w:pPr>
      <w:rPr>
        <w:rFonts w:hint="default"/>
        <w:lang w:val="uk-UA" w:eastAsia="en-US" w:bidi="ar-SA"/>
      </w:rPr>
    </w:lvl>
    <w:lvl w:ilvl="3">
      <w:numFmt w:val="bullet"/>
      <w:lvlText w:val="•"/>
      <w:lvlJc w:val="left"/>
      <w:pPr>
        <w:ind w:left="3388" w:hanging="423"/>
      </w:pPr>
      <w:rPr>
        <w:rFonts w:hint="default"/>
        <w:lang w:val="uk-UA" w:eastAsia="en-US" w:bidi="ar-SA"/>
      </w:rPr>
    </w:lvl>
    <w:lvl w:ilvl="4">
      <w:numFmt w:val="bullet"/>
      <w:lvlText w:val="•"/>
      <w:lvlJc w:val="left"/>
      <w:pPr>
        <w:ind w:left="4424" w:hanging="423"/>
      </w:pPr>
      <w:rPr>
        <w:rFonts w:hint="default"/>
        <w:lang w:val="uk-UA" w:eastAsia="en-US" w:bidi="ar-SA"/>
      </w:rPr>
    </w:lvl>
    <w:lvl w:ilvl="5">
      <w:numFmt w:val="bullet"/>
      <w:lvlText w:val="•"/>
      <w:lvlJc w:val="left"/>
      <w:pPr>
        <w:ind w:left="5460" w:hanging="423"/>
      </w:pPr>
      <w:rPr>
        <w:rFonts w:hint="default"/>
        <w:lang w:val="uk-UA" w:eastAsia="en-US" w:bidi="ar-SA"/>
      </w:rPr>
    </w:lvl>
    <w:lvl w:ilvl="6">
      <w:numFmt w:val="bullet"/>
      <w:lvlText w:val="•"/>
      <w:lvlJc w:val="left"/>
      <w:pPr>
        <w:ind w:left="6496" w:hanging="423"/>
      </w:pPr>
      <w:rPr>
        <w:rFonts w:hint="default"/>
        <w:lang w:val="uk-UA" w:eastAsia="en-US" w:bidi="ar-SA"/>
      </w:rPr>
    </w:lvl>
    <w:lvl w:ilvl="7">
      <w:numFmt w:val="bullet"/>
      <w:lvlText w:val="•"/>
      <w:lvlJc w:val="left"/>
      <w:pPr>
        <w:ind w:left="7532" w:hanging="423"/>
      </w:pPr>
      <w:rPr>
        <w:rFonts w:hint="default"/>
        <w:lang w:val="uk-UA" w:eastAsia="en-US" w:bidi="ar-SA"/>
      </w:rPr>
    </w:lvl>
    <w:lvl w:ilvl="8">
      <w:numFmt w:val="bullet"/>
      <w:lvlText w:val="•"/>
      <w:lvlJc w:val="left"/>
      <w:pPr>
        <w:ind w:left="8568" w:hanging="423"/>
      </w:pPr>
      <w:rPr>
        <w:rFonts w:hint="default"/>
        <w:lang w:val="uk-UA" w:eastAsia="en-US" w:bidi="ar-SA"/>
      </w:rPr>
    </w:lvl>
  </w:abstractNum>
  <w:abstractNum w:abstractNumId="11">
    <w:nsid w:val="36161B86"/>
    <w:multiLevelType w:val="multilevel"/>
    <w:tmpl w:val="C01A39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8B5269E"/>
    <w:multiLevelType w:val="multilevel"/>
    <w:tmpl w:val="9D2C173C"/>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39193C7D"/>
    <w:multiLevelType w:val="multilevel"/>
    <w:tmpl w:val="69F8D1BC"/>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14">
    <w:nsid w:val="4EAA137E"/>
    <w:multiLevelType w:val="hybridMultilevel"/>
    <w:tmpl w:val="7FC65B60"/>
    <w:lvl w:ilvl="0" w:tplc="9B14FBB2">
      <w:start w:val="7"/>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5">
    <w:nsid w:val="53EF4428"/>
    <w:multiLevelType w:val="multilevel"/>
    <w:tmpl w:val="063A48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FAD3149"/>
    <w:multiLevelType w:val="multilevel"/>
    <w:tmpl w:val="A2CAA79E"/>
    <w:lvl w:ilvl="0">
      <w:start w:val="5"/>
      <w:numFmt w:val="decimal"/>
      <w:lvlText w:val="%1."/>
      <w:lvlJc w:val="left"/>
      <w:pPr>
        <w:ind w:left="360" w:hanging="360"/>
      </w:pPr>
      <w:rPr>
        <w:rFonts w:ascii="Times New Roman" w:hAnsi="Times New Roman" w:cs="Times New Roman" w:hint="default"/>
        <w:sz w:val="20"/>
        <w:szCs w:val="20"/>
      </w:rPr>
    </w:lvl>
    <w:lvl w:ilvl="1">
      <w:start w:val="1"/>
      <w:numFmt w:val="decimal"/>
      <w:lvlText w:val="%1.%2."/>
      <w:lvlJc w:val="left"/>
      <w:pPr>
        <w:ind w:left="1776" w:hanging="360"/>
      </w:pPr>
      <w:rPr>
        <w:rFonts w:ascii="Times New Roman" w:hAnsi="Times New Roman" w:cs="Times New Roman" w:hint="default"/>
        <w:b/>
        <w:bCs/>
        <w:sz w:val="20"/>
        <w:szCs w:val="20"/>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17">
    <w:nsid w:val="61387B0E"/>
    <w:multiLevelType w:val="hybridMultilevel"/>
    <w:tmpl w:val="FEE8AF0E"/>
    <w:lvl w:ilvl="0" w:tplc="0422000F">
      <w:start w:val="15"/>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8">
    <w:nsid w:val="63462EA7"/>
    <w:multiLevelType w:val="multilevel"/>
    <w:tmpl w:val="02C0B962"/>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9">
    <w:nsid w:val="73914294"/>
    <w:multiLevelType w:val="multilevel"/>
    <w:tmpl w:val="CA3C033C"/>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7B792664"/>
    <w:multiLevelType w:val="multilevel"/>
    <w:tmpl w:val="27589EC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7CFC2E81"/>
    <w:multiLevelType w:val="multilevel"/>
    <w:tmpl w:val="422AD18C"/>
    <w:lvl w:ilvl="0">
      <w:start w:val="5"/>
      <w:numFmt w:val="decimal"/>
      <w:lvlText w:val="%1"/>
      <w:lvlJc w:val="left"/>
      <w:pPr>
        <w:ind w:left="700" w:hanging="420"/>
      </w:pPr>
      <w:rPr>
        <w:rFonts w:hint="default"/>
        <w:lang w:val="uk-UA" w:eastAsia="en-US" w:bidi="ar-SA"/>
      </w:rPr>
    </w:lvl>
    <w:lvl w:ilvl="1">
      <w:start w:val="1"/>
      <w:numFmt w:val="decimal"/>
      <w:lvlText w:val="%1.%2."/>
      <w:lvlJc w:val="left"/>
      <w:pPr>
        <w:ind w:left="700" w:hanging="420"/>
      </w:pPr>
      <w:rPr>
        <w:rFonts w:ascii="Times New Roman" w:eastAsia="Times New Roman" w:hAnsi="Times New Roman" w:cs="Times New Roman" w:hint="default"/>
        <w:b w:val="0"/>
        <w:w w:val="99"/>
        <w:sz w:val="24"/>
        <w:szCs w:val="24"/>
        <w:lang w:val="uk-UA" w:eastAsia="en-US" w:bidi="ar-SA"/>
      </w:rPr>
    </w:lvl>
    <w:lvl w:ilvl="2">
      <w:numFmt w:val="bullet"/>
      <w:lvlText w:val="•"/>
      <w:lvlJc w:val="left"/>
      <w:pPr>
        <w:ind w:left="2688" w:hanging="420"/>
      </w:pPr>
      <w:rPr>
        <w:rFonts w:hint="default"/>
        <w:lang w:val="uk-UA" w:eastAsia="en-US" w:bidi="ar-SA"/>
      </w:rPr>
    </w:lvl>
    <w:lvl w:ilvl="3">
      <w:numFmt w:val="bullet"/>
      <w:lvlText w:val="•"/>
      <w:lvlJc w:val="left"/>
      <w:pPr>
        <w:ind w:left="3682" w:hanging="420"/>
      </w:pPr>
      <w:rPr>
        <w:rFonts w:hint="default"/>
        <w:lang w:val="uk-UA" w:eastAsia="en-US" w:bidi="ar-SA"/>
      </w:rPr>
    </w:lvl>
    <w:lvl w:ilvl="4">
      <w:numFmt w:val="bullet"/>
      <w:lvlText w:val="•"/>
      <w:lvlJc w:val="left"/>
      <w:pPr>
        <w:ind w:left="4676" w:hanging="420"/>
      </w:pPr>
      <w:rPr>
        <w:rFonts w:hint="default"/>
        <w:lang w:val="uk-UA" w:eastAsia="en-US" w:bidi="ar-SA"/>
      </w:rPr>
    </w:lvl>
    <w:lvl w:ilvl="5">
      <w:numFmt w:val="bullet"/>
      <w:lvlText w:val="•"/>
      <w:lvlJc w:val="left"/>
      <w:pPr>
        <w:ind w:left="5670" w:hanging="420"/>
      </w:pPr>
      <w:rPr>
        <w:rFonts w:hint="default"/>
        <w:lang w:val="uk-UA" w:eastAsia="en-US" w:bidi="ar-SA"/>
      </w:rPr>
    </w:lvl>
    <w:lvl w:ilvl="6">
      <w:numFmt w:val="bullet"/>
      <w:lvlText w:val="•"/>
      <w:lvlJc w:val="left"/>
      <w:pPr>
        <w:ind w:left="6664" w:hanging="420"/>
      </w:pPr>
      <w:rPr>
        <w:rFonts w:hint="default"/>
        <w:lang w:val="uk-UA" w:eastAsia="en-US" w:bidi="ar-SA"/>
      </w:rPr>
    </w:lvl>
    <w:lvl w:ilvl="7">
      <w:numFmt w:val="bullet"/>
      <w:lvlText w:val="•"/>
      <w:lvlJc w:val="left"/>
      <w:pPr>
        <w:ind w:left="7658" w:hanging="420"/>
      </w:pPr>
      <w:rPr>
        <w:rFonts w:hint="default"/>
        <w:lang w:val="uk-UA" w:eastAsia="en-US" w:bidi="ar-SA"/>
      </w:rPr>
    </w:lvl>
    <w:lvl w:ilvl="8">
      <w:numFmt w:val="bullet"/>
      <w:lvlText w:val="•"/>
      <w:lvlJc w:val="left"/>
      <w:pPr>
        <w:ind w:left="8652" w:hanging="420"/>
      </w:pPr>
      <w:rPr>
        <w:rFonts w:hint="default"/>
        <w:lang w:val="uk-UA" w:eastAsia="en-US" w:bidi="ar-SA"/>
      </w:rPr>
    </w:lvl>
  </w:abstractNum>
  <w:num w:numId="1">
    <w:abstractNumId w:val="21"/>
    <w:lvlOverride w:ilvl="0">
      <w:startOverride w:val="5"/>
    </w:lvlOverride>
    <w:lvlOverride w:ilvl="1">
      <w:startOverride w:val="1"/>
    </w:lvlOverride>
    <w:lvlOverride w:ilvl="2"/>
    <w:lvlOverride w:ilvl="3"/>
    <w:lvlOverride w:ilvl="4"/>
    <w:lvlOverride w:ilvl="5"/>
    <w:lvlOverride w:ilvl="6"/>
    <w:lvlOverride w:ilvl="7"/>
    <w:lvlOverride w:ilvl="8"/>
  </w:num>
  <w:num w:numId="2">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7"/>
    </w:lvlOverride>
    <w:lvlOverride w:ilvl="1">
      <w:startOverride w:val="1"/>
    </w:lvlOverride>
    <w:lvlOverride w:ilvl="2"/>
    <w:lvlOverride w:ilvl="3"/>
    <w:lvlOverride w:ilvl="4"/>
    <w:lvlOverride w:ilvl="5"/>
    <w:lvlOverride w:ilvl="6"/>
    <w:lvlOverride w:ilvl="7"/>
    <w:lvlOverride w:ilvl="8"/>
  </w:num>
  <w:num w:numId="4">
    <w:abstractNumId w:val="9"/>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5">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6"/>
  </w:num>
  <w:num w:numId="10">
    <w:abstractNumId w:val="18"/>
  </w:num>
  <w:num w:numId="11">
    <w:abstractNumId w:val="15"/>
  </w:num>
  <w:num w:numId="12">
    <w:abstractNumId w:val="16"/>
  </w:num>
  <w:num w:numId="13">
    <w:abstractNumId w:val="2"/>
  </w:num>
  <w:num w:numId="14">
    <w:abstractNumId w:val="11"/>
  </w:num>
  <w:num w:numId="15">
    <w:abstractNumId w:val="20"/>
  </w:num>
  <w:num w:numId="16">
    <w:abstractNumId w:val="19"/>
  </w:num>
  <w:num w:numId="17">
    <w:abstractNumId w:val="12"/>
  </w:num>
  <w:num w:numId="18">
    <w:abstractNumId w:val="8"/>
  </w:num>
  <w:num w:numId="19">
    <w:abstractNumId w:val="0"/>
  </w:num>
  <w:num w:numId="20">
    <w:abstractNumId w:val="5"/>
  </w:num>
  <w:num w:numId="21">
    <w:abstractNumId w:val="4"/>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243E7"/>
    <w:rsid w:val="00374420"/>
    <w:rsid w:val="004445E6"/>
    <w:rsid w:val="005243E7"/>
    <w:rsid w:val="006A1EDD"/>
    <w:rsid w:val="00725C7C"/>
    <w:rsid w:val="00744754"/>
    <w:rsid w:val="00B53DBE"/>
    <w:rsid w:val="00C54474"/>
    <w:rsid w:val="00D45BD3"/>
    <w:rsid w:val="00D927E0"/>
    <w:rsid w:val="00F4561B"/>
    <w:rsid w:val="00F54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3E7"/>
    <w:rPr>
      <w:rFonts w:ascii="Calibri" w:eastAsia="Calibri" w:hAnsi="Calibri" w:cs="Calibri"/>
      <w:lang w:eastAsia="uk-UA"/>
    </w:rPr>
  </w:style>
  <w:style w:type="paragraph" w:styleId="3">
    <w:name w:val="heading 3"/>
    <w:basedOn w:val="a"/>
    <w:next w:val="a"/>
    <w:link w:val="30"/>
    <w:rsid w:val="005243E7"/>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243E7"/>
    <w:rPr>
      <w:rFonts w:ascii="Calibri" w:eastAsia="Calibri" w:hAnsi="Calibri" w:cs="Calibri"/>
      <w:b/>
      <w:sz w:val="28"/>
      <w:szCs w:val="28"/>
      <w:lang w:eastAsia="uk-UA"/>
    </w:rPr>
  </w:style>
  <w:style w:type="paragraph" w:styleId="a3">
    <w:name w:val="List Paragraph"/>
    <w:basedOn w:val="a"/>
    <w:uiPriority w:val="1"/>
    <w:qFormat/>
    <w:rsid w:val="005243E7"/>
    <w:pPr>
      <w:ind w:left="720"/>
      <w:contextualSpacing/>
    </w:pPr>
  </w:style>
  <w:style w:type="character" w:styleId="a4">
    <w:name w:val="Hyperlink"/>
    <w:basedOn w:val="a0"/>
    <w:unhideWhenUsed/>
    <w:rsid w:val="005243E7"/>
    <w:rPr>
      <w:color w:val="0000FF"/>
      <w:u w:val="single"/>
    </w:rPr>
  </w:style>
  <w:style w:type="paragraph" w:styleId="a5">
    <w:name w:val="Body Text"/>
    <w:basedOn w:val="a"/>
    <w:link w:val="a6"/>
    <w:uiPriority w:val="1"/>
    <w:qFormat/>
    <w:rsid w:val="005243E7"/>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6">
    <w:name w:val="Основной текст Знак"/>
    <w:basedOn w:val="a0"/>
    <w:link w:val="a5"/>
    <w:uiPriority w:val="1"/>
    <w:rsid w:val="005243E7"/>
    <w:rPr>
      <w:rFonts w:ascii="Times New Roman" w:eastAsia="Times New Roman" w:hAnsi="Times New Roman" w:cs="Times New Roman"/>
      <w:sz w:val="24"/>
      <w:szCs w:val="24"/>
    </w:rPr>
  </w:style>
  <w:style w:type="paragraph" w:customStyle="1" w:styleId="11">
    <w:name w:val="Заголовок 11"/>
    <w:basedOn w:val="a"/>
    <w:uiPriority w:val="1"/>
    <w:qFormat/>
    <w:rsid w:val="005243E7"/>
    <w:pPr>
      <w:widowControl w:val="0"/>
      <w:autoSpaceDE w:val="0"/>
      <w:autoSpaceDN w:val="0"/>
      <w:spacing w:after="0" w:line="240" w:lineRule="auto"/>
      <w:outlineLvl w:val="1"/>
    </w:pPr>
    <w:rPr>
      <w:rFonts w:ascii="Times New Roman" w:eastAsia="Times New Roman" w:hAnsi="Times New Roman" w:cs="Times New Roman"/>
      <w:b/>
      <w:bCs/>
      <w:sz w:val="24"/>
      <w:szCs w:val="24"/>
      <w:lang w:eastAsia="en-US"/>
    </w:rPr>
  </w:style>
  <w:style w:type="paragraph" w:styleId="a7">
    <w:name w:val="No Spacing"/>
    <w:uiPriority w:val="1"/>
    <w:qFormat/>
    <w:rsid w:val="005243E7"/>
    <w:pPr>
      <w:spacing w:after="0" w:line="240" w:lineRule="auto"/>
    </w:pPr>
    <w:rPr>
      <w:rFonts w:eastAsiaTheme="minorEastAsia"/>
      <w:lang w:eastAsia="uk-UA"/>
    </w:rPr>
  </w:style>
  <w:style w:type="character" w:customStyle="1" w:styleId="apple-style-span">
    <w:name w:val="apple-style-span"/>
    <w:basedOn w:val="a0"/>
    <w:rsid w:val="005243E7"/>
  </w:style>
  <w:style w:type="paragraph" w:styleId="HTML">
    <w:name w:val="HTML Preformatted"/>
    <w:basedOn w:val="a"/>
    <w:link w:val="HTML0"/>
    <w:rsid w:val="00524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eastAsia="ru-RU"/>
    </w:rPr>
  </w:style>
  <w:style w:type="character" w:customStyle="1" w:styleId="HTML0">
    <w:name w:val="Стандартный HTML Знак"/>
    <w:basedOn w:val="a0"/>
    <w:link w:val="HTML"/>
    <w:rsid w:val="005243E7"/>
    <w:rPr>
      <w:rFonts w:ascii="Courier New" w:eastAsia="Times New Roman" w:hAnsi="Courier New" w:cs="Times New Roman"/>
      <w:color w:val="000000"/>
      <w:sz w:val="18"/>
      <w:szCs w:val="18"/>
      <w:lang w:eastAsia="ru-RU"/>
    </w:rPr>
  </w:style>
  <w:style w:type="paragraph" w:customStyle="1" w:styleId="Default">
    <w:name w:val="Default"/>
    <w:rsid w:val="005243E7"/>
    <w:pPr>
      <w:autoSpaceDE w:val="0"/>
      <w:autoSpaceDN w:val="0"/>
      <w:adjustRightInd w:val="0"/>
      <w:spacing w:after="0" w:line="240" w:lineRule="auto"/>
    </w:pPr>
    <w:rPr>
      <w:rFonts w:ascii="Times New Roman CYR" w:eastAsia="Times New Roman" w:hAnsi="Times New Roman CYR" w:cs="Times New Roman CYR"/>
      <w:color w:val="000000"/>
      <w:sz w:val="24"/>
      <w:szCs w:val="24"/>
      <w:lang w:val="ru-RU" w:eastAsia="ru-RU"/>
    </w:rPr>
  </w:style>
  <w:style w:type="paragraph" w:customStyle="1" w:styleId="FR4">
    <w:name w:val="FR4"/>
    <w:rsid w:val="005243E7"/>
    <w:pPr>
      <w:widowControl w:val="0"/>
      <w:snapToGrid w:val="0"/>
      <w:spacing w:before="40" w:after="0" w:line="300" w:lineRule="auto"/>
      <w:jc w:val="both"/>
    </w:pPr>
    <w:rPr>
      <w:rFonts w:ascii="Times New Roman" w:eastAsia="Times New Roman" w:hAnsi="Times New Roman" w:cs="Times New Roman"/>
      <w:szCs w:val="20"/>
      <w:lang w:eastAsia="ru-RU"/>
    </w:rPr>
  </w:style>
  <w:style w:type="character" w:customStyle="1" w:styleId="2">
    <w:name w:val="Основной текст (2)_"/>
    <w:link w:val="20"/>
    <w:rsid w:val="004445E6"/>
    <w:rPr>
      <w:sz w:val="26"/>
      <w:szCs w:val="26"/>
      <w:shd w:val="clear" w:color="auto" w:fill="FFFFFF"/>
    </w:rPr>
  </w:style>
  <w:style w:type="paragraph" w:customStyle="1" w:styleId="20">
    <w:name w:val="Основной текст (2)"/>
    <w:basedOn w:val="a"/>
    <w:link w:val="2"/>
    <w:rsid w:val="004445E6"/>
    <w:pPr>
      <w:widowControl w:val="0"/>
      <w:shd w:val="clear" w:color="auto" w:fill="FFFFFF"/>
      <w:spacing w:after="0" w:line="310" w:lineRule="exact"/>
      <w:jc w:val="both"/>
    </w:pPr>
    <w:rPr>
      <w:rFonts w:asciiTheme="minorHAnsi" w:eastAsiaTheme="minorHAnsi" w:hAnsiTheme="minorHAnsi" w:cstheme="minorBidi"/>
      <w:sz w:val="26"/>
      <w:szCs w:val="26"/>
      <w:lang w:eastAsia="en-US"/>
    </w:rPr>
  </w:style>
  <w:style w:type="paragraph" w:customStyle="1" w:styleId="1">
    <w:name w:val="Обычный1"/>
    <w:uiPriority w:val="99"/>
    <w:rsid w:val="004445E6"/>
    <w:pPr>
      <w:spacing w:after="0"/>
    </w:pPr>
    <w:rPr>
      <w:rFonts w:ascii="Arial" w:eastAsia="Times New Roman" w:hAnsi="Arial" w:cs="Arial"/>
      <w:color w:val="000000"/>
      <w:szCs w:val="20"/>
      <w:lang w:val="ru-RU" w:eastAsia="ru-RU"/>
    </w:rPr>
  </w:style>
  <w:style w:type="paragraph" w:customStyle="1" w:styleId="rvps2">
    <w:name w:val="rvps2"/>
    <w:basedOn w:val="a"/>
    <w:rsid w:val="004445E6"/>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21">
    <w:name w:val="Основной текст (2) + Малые прописные"/>
    <w:rsid w:val="004445E6"/>
    <w:rPr>
      <w:rFonts w:ascii="Times New Roman" w:eastAsia="Times New Roman" w:hAnsi="Times New Roman" w:cs="Times New Roman"/>
      <w:b w:val="0"/>
      <w:bCs w:val="0"/>
      <w:i w:val="0"/>
      <w:iCs w:val="0"/>
      <w:smallCaps/>
      <w:strike w:val="0"/>
      <w:color w:val="000000"/>
      <w:spacing w:val="0"/>
      <w:w w:val="100"/>
      <w:position w:val="0"/>
      <w:sz w:val="26"/>
      <w:szCs w:val="26"/>
      <w:u w:val="single"/>
      <w:shd w:val="clear" w:color="auto" w:fill="FFFFFF"/>
      <w:lang w:val="uk-UA" w:eastAsia="uk-UA" w:bidi="uk-UA"/>
    </w:rPr>
  </w:style>
  <w:style w:type="character" w:customStyle="1" w:styleId="22">
    <w:name w:val="Основной текст (2) + Полужирный;Курсив"/>
    <w:rsid w:val="004445E6"/>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uk-UA" w:eastAsia="uk-UA" w:bidi="uk-UA"/>
    </w:rPr>
  </w:style>
  <w:style w:type="paragraph" w:customStyle="1" w:styleId="10">
    <w:name w:val="Обычный (веб)1"/>
    <w:basedOn w:val="a"/>
    <w:uiPriority w:val="68"/>
    <w:rsid w:val="004445E6"/>
    <w:pPr>
      <w:suppressAutoHyphens/>
      <w:spacing w:before="280" w:after="119" w:line="240" w:lineRule="auto"/>
    </w:pPr>
    <w:rPr>
      <w:rFonts w:ascii="Times New Roman" w:eastAsia="Times New Roman" w:hAnsi="Times New Roman" w:cs="Times New Roman"/>
      <w:sz w:val="24"/>
      <w:szCs w:val="24"/>
      <w:lang w:val="ru-RU"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21F22-6017-4E6C-9E3F-56D2D9F30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3447</Words>
  <Characters>19652</Characters>
  <Application>Microsoft Office Word</Application>
  <DocSecurity>0</DocSecurity>
  <Lines>163</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4</cp:revision>
  <dcterms:created xsi:type="dcterms:W3CDTF">2023-08-22T10:49:00Z</dcterms:created>
  <dcterms:modified xsi:type="dcterms:W3CDTF">2023-08-30T13:58:00Z</dcterms:modified>
</cp:coreProperties>
</file>