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61B" w:rsidRPr="00DC5B3A" w:rsidRDefault="00D760F7">
      <w:pPr>
        <w:widowControl w:val="0"/>
        <w:tabs>
          <w:tab w:val="left" w:pos="4860"/>
        </w:tabs>
        <w:autoSpaceDE w:val="0"/>
        <w:jc w:val="right"/>
        <w:rPr>
          <w:bCs/>
          <w:iCs/>
        </w:rPr>
      </w:pPr>
      <w:r w:rsidRPr="00DC5B3A">
        <w:rPr>
          <w:bCs/>
          <w:iCs/>
        </w:rPr>
        <w:t>Додаток</w:t>
      </w:r>
      <w:r w:rsidR="000F5670">
        <w:rPr>
          <w:bCs/>
          <w:iCs/>
        </w:rPr>
        <w:t xml:space="preserve"> №</w:t>
      </w:r>
      <w:r w:rsidRPr="00DC5B3A">
        <w:rPr>
          <w:bCs/>
          <w:iCs/>
        </w:rPr>
        <w:t xml:space="preserve"> </w:t>
      </w:r>
      <w:r w:rsidR="000F5670">
        <w:rPr>
          <w:bCs/>
          <w:iCs/>
        </w:rPr>
        <w:t>3</w:t>
      </w:r>
    </w:p>
    <w:p w:rsidR="00594B40" w:rsidRPr="006943BC" w:rsidRDefault="00594B40" w:rsidP="00594B40">
      <w:pPr>
        <w:tabs>
          <w:tab w:val="left" w:pos="0"/>
          <w:tab w:val="center" w:pos="4153"/>
          <w:tab w:val="right" w:pos="8306"/>
        </w:tabs>
        <w:jc w:val="right"/>
      </w:pPr>
      <w:r w:rsidRPr="001E7A2E">
        <w:t>Подається окремо, як невід’ємна частина тендерної документації</w:t>
      </w:r>
    </w:p>
    <w:p w:rsidR="0052561B" w:rsidRDefault="0052561B">
      <w:pPr>
        <w:widowControl w:val="0"/>
        <w:tabs>
          <w:tab w:val="left" w:pos="4860"/>
        </w:tabs>
        <w:autoSpaceDE w:val="0"/>
        <w:spacing w:line="360" w:lineRule="auto"/>
        <w:jc w:val="right"/>
      </w:pPr>
    </w:p>
    <w:tbl>
      <w:tblPr>
        <w:tblW w:w="10260" w:type="dxa"/>
        <w:jc w:val="center"/>
        <w:tblLayout w:type="fixed"/>
        <w:tblCellMar>
          <w:left w:w="28" w:type="dxa"/>
          <w:right w:w="28" w:type="dxa"/>
        </w:tblCellMar>
        <w:tblLook w:val="0000" w:firstRow="0" w:lastRow="0" w:firstColumn="0" w:lastColumn="0" w:noHBand="0" w:noVBand="0"/>
      </w:tblPr>
      <w:tblGrid>
        <w:gridCol w:w="27"/>
        <w:gridCol w:w="30"/>
        <w:gridCol w:w="567"/>
        <w:gridCol w:w="5384"/>
        <w:gridCol w:w="1417"/>
        <w:gridCol w:w="1417"/>
        <w:gridCol w:w="1294"/>
        <w:gridCol w:w="63"/>
        <w:gridCol w:w="61"/>
      </w:tblGrid>
      <w:tr w:rsidR="008575AE" w:rsidTr="0010295D">
        <w:trPr>
          <w:gridAfter w:val="2"/>
          <w:wAfter w:w="124" w:type="dxa"/>
          <w:jc w:val="center"/>
        </w:trPr>
        <w:tc>
          <w:tcPr>
            <w:tcW w:w="10136" w:type="dxa"/>
            <w:gridSpan w:val="7"/>
            <w:tcBorders>
              <w:top w:val="nil"/>
              <w:left w:val="nil"/>
              <w:bottom w:val="nil"/>
              <w:right w:val="nil"/>
            </w:tcBorders>
          </w:tcPr>
          <w:p w:rsidR="00AD0626" w:rsidRDefault="00D760F7" w:rsidP="008575AE">
            <w:pPr>
              <w:keepLines/>
              <w:autoSpaceDE w:val="0"/>
              <w:autoSpaceDN w:val="0"/>
              <w:jc w:val="center"/>
              <w:rPr>
                <w:b/>
                <w:bCs/>
              </w:rPr>
            </w:pPr>
            <w:r w:rsidRPr="00DC5B3A">
              <w:rPr>
                <w:b/>
                <w:bCs/>
              </w:rPr>
              <w:t>ТЕХНІЧН</w:t>
            </w:r>
            <w:r w:rsidR="001A6D24">
              <w:rPr>
                <w:b/>
                <w:bCs/>
              </w:rPr>
              <w:t>А СПЕЦИФІКАЦІЯ</w:t>
            </w:r>
            <w:r w:rsidR="00F67364">
              <w:rPr>
                <w:b/>
                <w:bCs/>
              </w:rPr>
              <w:t xml:space="preserve"> </w:t>
            </w:r>
            <w:bookmarkStart w:id="0" w:name="_Hlk147927700"/>
          </w:p>
          <w:p w:rsidR="008575AE" w:rsidRPr="006846AF" w:rsidRDefault="008575AE" w:rsidP="008575AE">
            <w:pPr>
              <w:keepLines/>
              <w:autoSpaceDE w:val="0"/>
              <w:autoSpaceDN w:val="0"/>
              <w:jc w:val="center"/>
              <w:rPr>
                <w:b/>
                <w:bCs/>
                <w:spacing w:val="-3"/>
                <w:sz w:val="26"/>
                <w:szCs w:val="26"/>
              </w:rPr>
            </w:pPr>
            <w:bookmarkStart w:id="1" w:name="_GoBack"/>
            <w:bookmarkEnd w:id="1"/>
            <w:r w:rsidRPr="006846AF">
              <w:rPr>
                <w:b/>
                <w:bCs/>
                <w:spacing w:val="-3"/>
                <w:sz w:val="26"/>
                <w:szCs w:val="26"/>
              </w:rPr>
              <w:t>«Реконструкція підвісного мосту через р. Західний Буг в м. Червонограді Львівської області. (Коригування)»</w:t>
            </w:r>
          </w:p>
          <w:bookmarkEnd w:id="0"/>
          <w:p w:rsidR="008575AE" w:rsidRPr="008575AE" w:rsidRDefault="00587FBD" w:rsidP="008575AE">
            <w:pPr>
              <w:keepLines/>
              <w:autoSpaceDE w:val="0"/>
              <w:autoSpaceDN w:val="0"/>
              <w:jc w:val="center"/>
              <w:rPr>
                <w:b/>
                <w:bCs/>
                <w:sz w:val="26"/>
                <w:szCs w:val="26"/>
              </w:rPr>
            </w:pPr>
            <w:r w:rsidRPr="00594B40">
              <w:rPr>
                <w:sz w:val="26"/>
                <w:szCs w:val="26"/>
              </w:rPr>
              <w:t>(ДК 021:2015: 45454000-4 Реконструкція)</w:t>
            </w:r>
            <w:r w:rsidR="001B2723">
              <w:rPr>
                <w:sz w:val="26"/>
                <w:szCs w:val="26"/>
              </w:rPr>
              <w:t xml:space="preserve"> </w:t>
            </w:r>
          </w:p>
        </w:tc>
      </w:tr>
      <w:tr w:rsidR="008575AE" w:rsidTr="0010295D">
        <w:trPr>
          <w:gridBefore w:val="1"/>
          <w:gridAfter w:val="1"/>
          <w:wBefore w:w="27" w:type="dxa"/>
          <w:wAfter w:w="61" w:type="dxa"/>
          <w:jc w:val="center"/>
        </w:trPr>
        <w:tc>
          <w:tcPr>
            <w:tcW w:w="10172" w:type="dxa"/>
            <w:gridSpan w:val="7"/>
            <w:tcBorders>
              <w:top w:val="nil"/>
              <w:left w:val="nil"/>
              <w:bottom w:val="nil"/>
              <w:right w:val="nil"/>
            </w:tcBorders>
          </w:tcPr>
          <w:p w:rsidR="008575AE" w:rsidRDefault="008575AE" w:rsidP="008575AE">
            <w:pPr>
              <w:keepLines/>
              <w:autoSpaceDE w:val="0"/>
              <w:autoSpaceDN w:val="0"/>
              <w:rPr>
                <w:rFonts w:ascii="Arial" w:hAnsi="Arial" w:cs="Arial"/>
                <w:sz w:val="16"/>
                <w:szCs w:val="16"/>
              </w:rPr>
            </w:pPr>
            <w:r>
              <w:rPr>
                <w:rFonts w:ascii="Arial" w:hAnsi="Arial" w:cs="Arial"/>
                <w:sz w:val="16"/>
                <w:szCs w:val="16"/>
              </w:rPr>
              <w:t xml:space="preserve"> </w:t>
            </w:r>
          </w:p>
        </w:tc>
      </w:tr>
      <w:tr w:rsidR="008575AE" w:rsidTr="0010295D">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rsidR="008575AE" w:rsidRDefault="008575AE" w:rsidP="008575AE">
            <w:pPr>
              <w:keepLines/>
              <w:autoSpaceDE w:val="0"/>
              <w:autoSpaceDN w:val="0"/>
              <w:jc w:val="center"/>
              <w:rPr>
                <w:rFonts w:ascii="Arial" w:hAnsi="Arial" w:cs="Arial"/>
                <w:spacing w:val="-3"/>
                <w:sz w:val="20"/>
                <w:szCs w:val="20"/>
              </w:rPr>
            </w:pPr>
            <w:r>
              <w:rPr>
                <w:rFonts w:ascii="Arial" w:hAnsi="Arial" w:cs="Arial"/>
                <w:spacing w:val="-3"/>
                <w:sz w:val="20"/>
                <w:szCs w:val="20"/>
              </w:rPr>
              <w:t>№</w:t>
            </w:r>
          </w:p>
          <w:p w:rsidR="008575AE" w:rsidRDefault="008575AE" w:rsidP="008575AE">
            <w:pPr>
              <w:keepLines/>
              <w:autoSpaceDE w:val="0"/>
              <w:autoSpaceDN w:val="0"/>
              <w:jc w:val="center"/>
              <w:rPr>
                <w:rFonts w:ascii="Arial" w:hAnsi="Arial" w:cs="Arial"/>
                <w:sz w:val="20"/>
                <w:szCs w:val="20"/>
              </w:rPr>
            </w:pPr>
            <w:r>
              <w:rPr>
                <w:rFonts w:ascii="Arial" w:hAnsi="Arial" w:cs="Arial"/>
                <w:spacing w:val="-3"/>
                <w:sz w:val="20"/>
                <w:szCs w:val="20"/>
              </w:rPr>
              <w:t>п/п</w:t>
            </w:r>
          </w:p>
        </w:tc>
        <w:tc>
          <w:tcPr>
            <w:tcW w:w="5384" w:type="dxa"/>
            <w:tcBorders>
              <w:top w:val="single" w:sz="12" w:space="0" w:color="auto"/>
              <w:left w:val="nil"/>
              <w:bottom w:val="nil"/>
              <w:right w:val="nil"/>
            </w:tcBorders>
            <w:vAlign w:val="center"/>
          </w:tcPr>
          <w:p w:rsidR="008575AE" w:rsidRDefault="008575AE" w:rsidP="008575AE">
            <w:pPr>
              <w:keepLines/>
              <w:autoSpaceDE w:val="0"/>
              <w:autoSpaceDN w:val="0"/>
              <w:jc w:val="center"/>
              <w:rPr>
                <w:rFonts w:ascii="Arial" w:hAnsi="Arial" w:cs="Arial"/>
                <w:spacing w:val="-3"/>
                <w:sz w:val="20"/>
                <w:szCs w:val="20"/>
              </w:rPr>
            </w:pPr>
          </w:p>
          <w:p w:rsidR="008575AE" w:rsidRDefault="008575AE" w:rsidP="008575AE">
            <w:pPr>
              <w:keepLines/>
              <w:autoSpaceDE w:val="0"/>
              <w:autoSpaceDN w:val="0"/>
              <w:jc w:val="center"/>
              <w:rPr>
                <w:rFonts w:ascii="Arial" w:hAnsi="Arial" w:cs="Arial"/>
                <w:sz w:val="20"/>
                <w:szCs w:val="20"/>
              </w:rPr>
            </w:pPr>
            <w:r>
              <w:rPr>
                <w:rFonts w:ascii="Arial" w:hAnsi="Arial" w:cs="Arial"/>
                <w:spacing w:val="-3"/>
                <w:sz w:val="20"/>
                <w:szCs w:val="20"/>
              </w:rPr>
              <w:t>Найменування робіт та витрат</w:t>
            </w:r>
          </w:p>
        </w:tc>
        <w:tc>
          <w:tcPr>
            <w:tcW w:w="1417" w:type="dxa"/>
            <w:tcBorders>
              <w:top w:val="single" w:sz="12" w:space="0" w:color="auto"/>
              <w:left w:val="single" w:sz="4" w:space="0" w:color="auto"/>
              <w:bottom w:val="nil"/>
              <w:right w:val="nil"/>
            </w:tcBorders>
            <w:vAlign w:val="center"/>
          </w:tcPr>
          <w:p w:rsidR="008575AE" w:rsidRDefault="008575AE" w:rsidP="008575AE">
            <w:pPr>
              <w:keepLines/>
              <w:autoSpaceDE w:val="0"/>
              <w:autoSpaceDN w:val="0"/>
              <w:jc w:val="center"/>
              <w:rPr>
                <w:rFonts w:ascii="Arial" w:hAnsi="Arial" w:cs="Arial"/>
                <w:spacing w:val="-3"/>
                <w:sz w:val="20"/>
                <w:szCs w:val="20"/>
              </w:rPr>
            </w:pPr>
            <w:r>
              <w:rPr>
                <w:rFonts w:ascii="Arial" w:hAnsi="Arial" w:cs="Arial"/>
                <w:spacing w:val="-3"/>
                <w:sz w:val="20"/>
                <w:szCs w:val="20"/>
              </w:rPr>
              <w:t>Одиниця</w:t>
            </w:r>
          </w:p>
          <w:p w:rsidR="008575AE" w:rsidRDefault="008575AE" w:rsidP="008575AE">
            <w:pPr>
              <w:keepLines/>
              <w:autoSpaceDE w:val="0"/>
              <w:autoSpaceDN w:val="0"/>
              <w:jc w:val="center"/>
              <w:rPr>
                <w:rFonts w:ascii="Arial" w:hAnsi="Arial" w:cs="Arial"/>
                <w:sz w:val="20"/>
                <w:szCs w:val="20"/>
              </w:rPr>
            </w:pPr>
            <w:r>
              <w:rPr>
                <w:rFonts w:ascii="Arial" w:hAnsi="Arial" w:cs="Arial"/>
                <w:spacing w:val="-3"/>
                <w:sz w:val="20"/>
                <w:szCs w:val="20"/>
              </w:rPr>
              <w:t>виміру</w:t>
            </w:r>
          </w:p>
        </w:tc>
        <w:tc>
          <w:tcPr>
            <w:tcW w:w="1417" w:type="dxa"/>
            <w:tcBorders>
              <w:top w:val="single" w:sz="12" w:space="0" w:color="auto"/>
              <w:left w:val="single" w:sz="4" w:space="0" w:color="auto"/>
              <w:bottom w:val="nil"/>
              <w:right w:val="single" w:sz="4" w:space="0" w:color="auto"/>
            </w:tcBorders>
            <w:vAlign w:val="center"/>
          </w:tcPr>
          <w:p w:rsidR="008575AE" w:rsidRDefault="008575AE" w:rsidP="008575AE">
            <w:pPr>
              <w:keepLines/>
              <w:autoSpaceDE w:val="0"/>
              <w:autoSpaceDN w:val="0"/>
              <w:jc w:val="center"/>
              <w:rPr>
                <w:rFonts w:ascii="Arial" w:hAnsi="Arial" w:cs="Arial"/>
                <w:sz w:val="20"/>
                <w:szCs w:val="20"/>
              </w:rPr>
            </w:pPr>
            <w:r>
              <w:rPr>
                <w:rFonts w:ascii="Arial" w:hAnsi="Arial" w:cs="Arial"/>
                <w:spacing w:val="-3"/>
                <w:sz w:val="20"/>
                <w:szCs w:val="20"/>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rsidR="008575AE" w:rsidRDefault="008575AE" w:rsidP="008575AE">
            <w:pPr>
              <w:keepLines/>
              <w:autoSpaceDE w:val="0"/>
              <w:autoSpaceDN w:val="0"/>
              <w:jc w:val="center"/>
              <w:rPr>
                <w:rFonts w:ascii="Arial" w:hAnsi="Arial" w:cs="Arial"/>
                <w:sz w:val="20"/>
                <w:szCs w:val="20"/>
              </w:rPr>
            </w:pPr>
            <w:r>
              <w:rPr>
                <w:rFonts w:ascii="Arial" w:hAnsi="Arial" w:cs="Arial"/>
                <w:spacing w:val="-3"/>
                <w:sz w:val="20"/>
                <w:szCs w:val="20"/>
              </w:rPr>
              <w:t>Примітка</w:t>
            </w:r>
          </w:p>
        </w:tc>
      </w:tr>
      <w:tr w:rsidR="008575AE" w:rsidTr="0010295D">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8575AE" w:rsidRDefault="008575AE" w:rsidP="008575AE">
            <w:pPr>
              <w:keepLines/>
              <w:autoSpaceDE w:val="0"/>
              <w:autoSpaceDN w:val="0"/>
              <w:jc w:val="center"/>
              <w:rPr>
                <w:rFonts w:ascii="Arial" w:hAnsi="Arial" w:cs="Arial"/>
                <w:sz w:val="20"/>
                <w:szCs w:val="20"/>
              </w:rPr>
            </w:pPr>
            <w:r>
              <w:rPr>
                <w:rFonts w:ascii="Arial" w:hAnsi="Arial" w:cs="Arial"/>
                <w:spacing w:val="-3"/>
                <w:sz w:val="20"/>
                <w:szCs w:val="20"/>
              </w:rPr>
              <w:t>1</w:t>
            </w:r>
          </w:p>
        </w:tc>
        <w:tc>
          <w:tcPr>
            <w:tcW w:w="5384" w:type="dxa"/>
            <w:tcBorders>
              <w:top w:val="single" w:sz="4" w:space="0" w:color="auto"/>
              <w:left w:val="nil"/>
              <w:bottom w:val="single" w:sz="4" w:space="0" w:color="auto"/>
              <w:right w:val="nil"/>
            </w:tcBorders>
            <w:vAlign w:val="center"/>
          </w:tcPr>
          <w:p w:rsidR="008575AE" w:rsidRDefault="008575AE" w:rsidP="008575AE">
            <w:pPr>
              <w:keepLines/>
              <w:autoSpaceDE w:val="0"/>
              <w:autoSpaceDN w:val="0"/>
              <w:jc w:val="center"/>
              <w:rPr>
                <w:rFonts w:ascii="Arial" w:hAnsi="Arial" w:cs="Arial"/>
                <w:sz w:val="20"/>
                <w:szCs w:val="20"/>
              </w:rPr>
            </w:pPr>
            <w:r>
              <w:rPr>
                <w:rFonts w:ascii="Arial" w:hAnsi="Arial" w:cs="Arial"/>
                <w:spacing w:val="-3"/>
                <w:sz w:val="20"/>
                <w:szCs w:val="20"/>
              </w:rPr>
              <w:t>2</w:t>
            </w:r>
          </w:p>
        </w:tc>
        <w:tc>
          <w:tcPr>
            <w:tcW w:w="1417" w:type="dxa"/>
            <w:tcBorders>
              <w:top w:val="single" w:sz="4" w:space="0" w:color="auto"/>
              <w:left w:val="single" w:sz="4" w:space="0" w:color="auto"/>
              <w:bottom w:val="single" w:sz="4" w:space="0" w:color="auto"/>
              <w:right w:val="nil"/>
            </w:tcBorders>
            <w:vAlign w:val="center"/>
          </w:tcPr>
          <w:p w:rsidR="008575AE" w:rsidRDefault="008575AE" w:rsidP="008575AE">
            <w:pPr>
              <w:keepLines/>
              <w:autoSpaceDE w:val="0"/>
              <w:autoSpaceDN w:val="0"/>
              <w:jc w:val="center"/>
              <w:rPr>
                <w:rFonts w:ascii="Arial" w:hAnsi="Arial" w:cs="Arial"/>
                <w:sz w:val="20"/>
                <w:szCs w:val="20"/>
              </w:rPr>
            </w:pPr>
            <w:r>
              <w:rPr>
                <w:rFonts w:ascii="Arial" w:hAnsi="Arial" w:cs="Arial"/>
                <w:spacing w:val="-3"/>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8575AE" w:rsidRDefault="008575AE" w:rsidP="008575AE">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rsidR="008575AE" w:rsidRDefault="008575AE" w:rsidP="008575AE">
            <w:pPr>
              <w:keepLines/>
              <w:autoSpaceDE w:val="0"/>
              <w:autoSpaceDN w:val="0"/>
              <w:jc w:val="center"/>
              <w:rPr>
                <w:rFonts w:ascii="Arial" w:hAnsi="Arial" w:cs="Arial"/>
                <w:sz w:val="20"/>
                <w:szCs w:val="20"/>
              </w:rPr>
            </w:pPr>
            <w:r>
              <w:rPr>
                <w:rFonts w:ascii="Arial" w:hAnsi="Arial" w:cs="Arial"/>
                <w:spacing w:val="-3"/>
                <w:sz w:val="20"/>
                <w:szCs w:val="20"/>
              </w:rPr>
              <w:t>5</w:t>
            </w:r>
          </w:p>
        </w:tc>
      </w:tr>
      <w:tr w:rsidR="008575AE" w:rsidTr="0010295D">
        <w:trPr>
          <w:gridBefore w:val="2"/>
          <w:wBefore w:w="57" w:type="dxa"/>
          <w:jc w:val="center"/>
        </w:trPr>
        <w:tc>
          <w:tcPr>
            <w:tcW w:w="567" w:type="dxa"/>
            <w:tcBorders>
              <w:top w:val="nil"/>
              <w:left w:val="single" w:sz="12" w:space="0" w:color="auto"/>
              <w:bottom w:val="nil"/>
              <w:right w:val="single" w:sz="4" w:space="0" w:color="auto"/>
            </w:tcBorders>
            <w:vAlign w:val="center"/>
          </w:tcPr>
          <w:p w:rsidR="008575AE" w:rsidRDefault="008575AE" w:rsidP="008575AE">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374843" w:rsidRDefault="008575AE" w:rsidP="008575AE">
            <w:pPr>
              <w:keepLines/>
              <w:autoSpaceDE w:val="0"/>
              <w:autoSpaceDN w:val="0"/>
              <w:jc w:val="center"/>
              <w:rPr>
                <w:rFonts w:ascii="Arial" w:hAnsi="Arial" w:cs="Arial"/>
                <w:b/>
                <w:bCs/>
                <w:spacing w:val="-3"/>
                <w:u w:val="single"/>
              </w:rPr>
            </w:pPr>
            <w:r w:rsidRPr="00374843">
              <w:rPr>
                <w:rFonts w:ascii="Arial" w:hAnsi="Arial" w:cs="Arial"/>
                <w:b/>
                <w:bCs/>
                <w:spacing w:val="-3"/>
                <w:u w:val="single"/>
              </w:rPr>
              <w:t xml:space="preserve">Локальний кошторис 02-01-01 </w:t>
            </w:r>
          </w:p>
          <w:p w:rsidR="008575AE" w:rsidRPr="00374843" w:rsidRDefault="008575AE" w:rsidP="008575AE">
            <w:pPr>
              <w:keepLines/>
              <w:autoSpaceDE w:val="0"/>
              <w:autoSpaceDN w:val="0"/>
              <w:jc w:val="center"/>
              <w:rPr>
                <w:rFonts w:ascii="Arial" w:hAnsi="Arial" w:cs="Arial"/>
                <w:b/>
                <w:bCs/>
              </w:rPr>
            </w:pPr>
            <w:r w:rsidRPr="00374843">
              <w:rPr>
                <w:rFonts w:ascii="Arial" w:hAnsi="Arial" w:cs="Arial"/>
                <w:b/>
                <w:bCs/>
                <w:spacing w:val="-3"/>
                <w:u w:val="single"/>
              </w:rPr>
              <w:t>на будівельні роботи</w:t>
            </w:r>
          </w:p>
        </w:tc>
        <w:tc>
          <w:tcPr>
            <w:tcW w:w="1417" w:type="dxa"/>
            <w:tcBorders>
              <w:top w:val="nil"/>
              <w:left w:val="single" w:sz="4" w:space="0" w:color="auto"/>
              <w:bottom w:val="nil"/>
              <w:right w:val="single" w:sz="4" w:space="0" w:color="auto"/>
            </w:tcBorders>
            <w:vAlign w:val="center"/>
          </w:tcPr>
          <w:p w:rsidR="008575AE" w:rsidRDefault="008575AE" w:rsidP="008575A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8575AE" w:rsidRDefault="008575AE" w:rsidP="008575A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8575AE" w:rsidRDefault="008575AE" w:rsidP="008575AE">
            <w:pPr>
              <w:keepLines/>
              <w:autoSpaceDE w:val="0"/>
              <w:autoSpaceDN w:val="0"/>
              <w:jc w:val="center"/>
              <w:rPr>
                <w:rFonts w:ascii="Arial" w:hAnsi="Arial" w:cs="Arial"/>
                <w:sz w:val="16"/>
                <w:szCs w:val="16"/>
              </w:rPr>
            </w:pPr>
            <w:r>
              <w:rPr>
                <w:rFonts w:ascii="Arial" w:hAnsi="Arial" w:cs="Arial"/>
                <w:sz w:val="16"/>
                <w:szCs w:val="16"/>
              </w:rPr>
              <w:t xml:space="preserve"> </w:t>
            </w:r>
          </w:p>
        </w:tc>
      </w:tr>
      <w:tr w:rsidR="008575AE" w:rsidTr="0010295D">
        <w:trPr>
          <w:gridBefore w:val="2"/>
          <w:wBefore w:w="57" w:type="dxa"/>
          <w:jc w:val="center"/>
        </w:trPr>
        <w:tc>
          <w:tcPr>
            <w:tcW w:w="567" w:type="dxa"/>
            <w:tcBorders>
              <w:top w:val="nil"/>
              <w:left w:val="single" w:sz="12" w:space="0" w:color="auto"/>
              <w:bottom w:val="nil"/>
              <w:right w:val="single" w:sz="4" w:space="0" w:color="auto"/>
            </w:tcBorders>
            <w:vAlign w:val="center"/>
          </w:tcPr>
          <w:p w:rsidR="008575AE" w:rsidRDefault="008575AE" w:rsidP="008575AE">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8575AE" w:rsidRDefault="008575AE" w:rsidP="008575A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8575AE" w:rsidRDefault="008575AE" w:rsidP="008575A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8575AE" w:rsidRDefault="008575AE" w:rsidP="008575A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8575AE" w:rsidRDefault="008575AE" w:rsidP="008575AE">
            <w:pPr>
              <w:keepLines/>
              <w:autoSpaceDE w:val="0"/>
              <w:autoSpaceDN w:val="0"/>
              <w:jc w:val="center"/>
              <w:rPr>
                <w:rFonts w:ascii="Arial" w:hAnsi="Arial" w:cs="Arial"/>
                <w:sz w:val="16"/>
                <w:szCs w:val="16"/>
              </w:rPr>
            </w:pPr>
            <w:r>
              <w:rPr>
                <w:rFonts w:ascii="Arial" w:hAnsi="Arial" w:cs="Arial"/>
                <w:sz w:val="16"/>
                <w:szCs w:val="16"/>
              </w:rPr>
              <w:t xml:space="preserve"> </w:t>
            </w:r>
          </w:p>
        </w:tc>
      </w:tr>
      <w:tr w:rsidR="008575AE" w:rsidTr="0010295D">
        <w:trPr>
          <w:gridBefore w:val="2"/>
          <w:wBefore w:w="57" w:type="dxa"/>
          <w:jc w:val="center"/>
        </w:trPr>
        <w:tc>
          <w:tcPr>
            <w:tcW w:w="567" w:type="dxa"/>
            <w:tcBorders>
              <w:top w:val="nil"/>
              <w:left w:val="single" w:sz="12" w:space="0" w:color="auto"/>
              <w:bottom w:val="nil"/>
              <w:right w:val="single" w:sz="4" w:space="0" w:color="auto"/>
            </w:tcBorders>
            <w:vAlign w:val="center"/>
          </w:tcPr>
          <w:p w:rsidR="008575AE" w:rsidRDefault="008575AE" w:rsidP="008575AE">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8575AE" w:rsidRPr="00374843" w:rsidRDefault="008575AE" w:rsidP="008575AE">
            <w:pPr>
              <w:keepLines/>
              <w:autoSpaceDE w:val="0"/>
              <w:autoSpaceDN w:val="0"/>
              <w:jc w:val="center"/>
              <w:rPr>
                <w:rFonts w:ascii="Arial" w:hAnsi="Arial" w:cs="Arial"/>
                <w:b/>
                <w:bCs/>
                <w:sz w:val="20"/>
                <w:szCs w:val="20"/>
              </w:rPr>
            </w:pPr>
            <w:r w:rsidRPr="00374843">
              <w:rPr>
                <w:rFonts w:ascii="Arial" w:hAnsi="Arial" w:cs="Arial"/>
                <w:b/>
                <w:bCs/>
                <w:spacing w:val="-3"/>
                <w:sz w:val="20"/>
                <w:szCs w:val="20"/>
                <w:lang w:val="en-US"/>
              </w:rPr>
              <w:t>Роздiл 1. Демонтажні роботи</w:t>
            </w:r>
          </w:p>
        </w:tc>
        <w:tc>
          <w:tcPr>
            <w:tcW w:w="1417" w:type="dxa"/>
            <w:tcBorders>
              <w:top w:val="nil"/>
              <w:left w:val="single" w:sz="4" w:space="0" w:color="auto"/>
              <w:bottom w:val="nil"/>
              <w:right w:val="single" w:sz="4" w:space="0" w:color="auto"/>
            </w:tcBorders>
            <w:vAlign w:val="center"/>
          </w:tcPr>
          <w:p w:rsidR="008575AE" w:rsidRDefault="008575AE" w:rsidP="008575A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8575AE" w:rsidRDefault="008575AE" w:rsidP="008575A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8575AE" w:rsidRDefault="008575AE" w:rsidP="008575AE">
            <w:pPr>
              <w:keepLines/>
              <w:autoSpaceDE w:val="0"/>
              <w:autoSpaceDN w:val="0"/>
              <w:jc w:val="center"/>
              <w:rPr>
                <w:rFonts w:ascii="Arial" w:hAnsi="Arial" w:cs="Arial"/>
                <w:sz w:val="16"/>
                <w:szCs w:val="16"/>
              </w:rPr>
            </w:pPr>
            <w:r>
              <w:rPr>
                <w:rFonts w:ascii="Arial" w:hAnsi="Arial" w:cs="Arial"/>
                <w:sz w:val="16"/>
                <w:szCs w:val="16"/>
              </w:rPr>
              <w:t xml:space="preserve"> </w:t>
            </w:r>
          </w:p>
        </w:tc>
      </w:tr>
      <w:tr w:rsidR="008575AE" w:rsidTr="0010295D">
        <w:trPr>
          <w:gridBefore w:val="2"/>
          <w:wBefore w:w="57" w:type="dxa"/>
          <w:jc w:val="center"/>
        </w:trPr>
        <w:tc>
          <w:tcPr>
            <w:tcW w:w="567" w:type="dxa"/>
            <w:tcBorders>
              <w:top w:val="nil"/>
              <w:left w:val="single" w:sz="12" w:space="0" w:color="auto"/>
              <w:bottom w:val="nil"/>
              <w:right w:val="single" w:sz="4" w:space="0" w:color="auto"/>
            </w:tcBorders>
            <w:vAlign w:val="center"/>
          </w:tcPr>
          <w:p w:rsidR="008575AE" w:rsidRDefault="008575AE" w:rsidP="008575AE">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8575AE" w:rsidRDefault="008575AE" w:rsidP="008575A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8575AE" w:rsidRDefault="008575AE" w:rsidP="008575A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8575AE" w:rsidRDefault="008575AE" w:rsidP="008575A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8575AE" w:rsidRDefault="008575AE" w:rsidP="008575AE">
            <w:pPr>
              <w:keepLines/>
              <w:autoSpaceDE w:val="0"/>
              <w:autoSpaceDN w:val="0"/>
              <w:jc w:val="center"/>
              <w:rPr>
                <w:rFonts w:ascii="Arial" w:hAnsi="Arial" w:cs="Arial"/>
                <w:sz w:val="16"/>
                <w:szCs w:val="16"/>
              </w:rPr>
            </w:pPr>
            <w:r>
              <w:rPr>
                <w:rFonts w:ascii="Arial" w:hAnsi="Arial" w:cs="Arial"/>
                <w:sz w:val="16"/>
                <w:szCs w:val="16"/>
              </w:rPr>
              <w:t xml:space="preserve"> </w:t>
            </w:r>
          </w:p>
        </w:tc>
      </w:tr>
      <w:tr w:rsidR="00185F15" w:rsidTr="0010295D">
        <w:trPr>
          <w:gridBefore w:val="2"/>
          <w:wBefore w:w="57" w:type="dxa"/>
          <w:trHeight w:val="342"/>
          <w:jc w:val="center"/>
        </w:trPr>
        <w:tc>
          <w:tcPr>
            <w:tcW w:w="567" w:type="dxa"/>
            <w:tcBorders>
              <w:top w:val="nil"/>
              <w:left w:val="single" w:sz="12" w:space="0" w:color="auto"/>
              <w:bottom w:val="nil"/>
              <w:right w:val="single" w:sz="4" w:space="0" w:color="auto"/>
            </w:tcBorders>
          </w:tcPr>
          <w:p w:rsidR="00185F15" w:rsidRDefault="0010295D" w:rsidP="00185F15">
            <w:pPr>
              <w:keepLines/>
              <w:autoSpaceDE w:val="0"/>
              <w:autoSpaceDN w:val="0"/>
              <w:jc w:val="center"/>
              <w:rPr>
                <w:rFonts w:ascii="Arial" w:hAnsi="Arial" w:cs="Arial"/>
                <w:sz w:val="20"/>
                <w:szCs w:val="20"/>
              </w:rPr>
            </w:pPr>
            <w:r>
              <w:rPr>
                <w:rFonts w:ascii="Arial" w:hAnsi="Arial" w:cs="Arial"/>
                <w:sz w:val="20"/>
                <w:szCs w:val="20"/>
              </w:rPr>
              <w:t>1</w:t>
            </w:r>
          </w:p>
        </w:tc>
        <w:tc>
          <w:tcPr>
            <w:tcW w:w="5384" w:type="dxa"/>
            <w:tcBorders>
              <w:top w:val="nil"/>
              <w:left w:val="nil"/>
              <w:bottom w:val="nil"/>
              <w:right w:val="nil"/>
            </w:tcBorders>
          </w:tcPr>
          <w:p w:rsidR="00185F15" w:rsidRDefault="00185F15" w:rsidP="00185F15">
            <w:pPr>
              <w:keepLines/>
              <w:autoSpaceDE w:val="0"/>
              <w:autoSpaceDN w:val="0"/>
              <w:rPr>
                <w:rFonts w:ascii="Arial" w:hAnsi="Arial" w:cs="Arial"/>
                <w:spacing w:val="-3"/>
                <w:sz w:val="20"/>
                <w:szCs w:val="20"/>
              </w:rPr>
            </w:pPr>
            <w:r>
              <w:rPr>
                <w:rFonts w:ascii="Arial" w:hAnsi="Arial" w:cs="Arial"/>
                <w:spacing w:val="-3"/>
                <w:sz w:val="20"/>
                <w:szCs w:val="20"/>
              </w:rPr>
              <w:t>Розбирання дерев'яних прогонів, захисного</w:t>
            </w:r>
          </w:p>
          <w:p w:rsidR="00185F15" w:rsidRDefault="00185F15" w:rsidP="00185F15">
            <w:pPr>
              <w:keepLines/>
              <w:autoSpaceDE w:val="0"/>
              <w:autoSpaceDN w:val="0"/>
              <w:rPr>
                <w:rFonts w:ascii="Arial" w:hAnsi="Arial" w:cs="Arial"/>
                <w:sz w:val="20"/>
                <w:szCs w:val="20"/>
              </w:rPr>
            </w:pPr>
            <w:r>
              <w:rPr>
                <w:rFonts w:ascii="Arial" w:hAnsi="Arial" w:cs="Arial"/>
                <w:spacing w:val="-3"/>
                <w:sz w:val="20"/>
                <w:szCs w:val="20"/>
              </w:rPr>
              <w:t>і робочого настилу покриття</w:t>
            </w:r>
          </w:p>
        </w:tc>
        <w:tc>
          <w:tcPr>
            <w:tcW w:w="1417" w:type="dxa"/>
            <w:tcBorders>
              <w:top w:val="nil"/>
              <w:left w:val="single" w:sz="4" w:space="0" w:color="auto"/>
              <w:bottom w:val="nil"/>
              <w:right w:val="nil"/>
            </w:tcBorders>
          </w:tcPr>
          <w:p w:rsidR="00185F15" w:rsidRDefault="00185F15" w:rsidP="00185F15">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417" w:type="dxa"/>
            <w:tcBorders>
              <w:top w:val="nil"/>
              <w:left w:val="single" w:sz="4" w:space="0" w:color="auto"/>
              <w:bottom w:val="nil"/>
              <w:right w:val="single" w:sz="4" w:space="0" w:color="auto"/>
            </w:tcBorders>
          </w:tcPr>
          <w:p w:rsidR="00185F15" w:rsidRDefault="00185F15" w:rsidP="00185F15">
            <w:pPr>
              <w:keepLines/>
              <w:autoSpaceDE w:val="0"/>
              <w:autoSpaceDN w:val="0"/>
              <w:jc w:val="right"/>
              <w:rPr>
                <w:rFonts w:ascii="Arial" w:hAnsi="Arial" w:cs="Arial"/>
                <w:sz w:val="20"/>
                <w:szCs w:val="20"/>
              </w:rPr>
            </w:pPr>
            <w:r>
              <w:rPr>
                <w:rFonts w:ascii="Arial" w:hAnsi="Arial" w:cs="Arial"/>
                <w:spacing w:val="-3"/>
                <w:sz w:val="20"/>
                <w:szCs w:val="20"/>
              </w:rPr>
              <w:t>0,9</w:t>
            </w:r>
          </w:p>
        </w:tc>
        <w:tc>
          <w:tcPr>
            <w:tcW w:w="1418" w:type="dxa"/>
            <w:gridSpan w:val="3"/>
            <w:tcBorders>
              <w:top w:val="nil"/>
              <w:left w:val="single" w:sz="4" w:space="0" w:color="auto"/>
              <w:bottom w:val="nil"/>
              <w:right w:val="single" w:sz="12" w:space="0" w:color="auto"/>
            </w:tcBorders>
            <w:vAlign w:val="center"/>
          </w:tcPr>
          <w:p w:rsidR="00185F15" w:rsidRDefault="00185F15" w:rsidP="00185F15">
            <w:pPr>
              <w:keepLines/>
              <w:autoSpaceDE w:val="0"/>
              <w:autoSpaceDN w:val="0"/>
              <w:jc w:val="center"/>
              <w:rPr>
                <w:rFonts w:ascii="Arial" w:hAnsi="Arial" w:cs="Arial"/>
                <w:sz w:val="16"/>
                <w:szCs w:val="16"/>
              </w:rPr>
            </w:pPr>
          </w:p>
        </w:tc>
      </w:tr>
      <w:tr w:rsidR="00185F15" w:rsidTr="0010295D">
        <w:trPr>
          <w:gridBefore w:val="2"/>
          <w:wBefore w:w="57" w:type="dxa"/>
          <w:jc w:val="center"/>
        </w:trPr>
        <w:tc>
          <w:tcPr>
            <w:tcW w:w="567" w:type="dxa"/>
            <w:tcBorders>
              <w:top w:val="nil"/>
              <w:left w:val="single" w:sz="12" w:space="0" w:color="auto"/>
              <w:bottom w:val="nil"/>
              <w:right w:val="single" w:sz="4" w:space="0" w:color="auto"/>
            </w:tcBorders>
          </w:tcPr>
          <w:p w:rsidR="00185F15" w:rsidRDefault="00185F15" w:rsidP="00185F15">
            <w:pPr>
              <w:keepLines/>
              <w:autoSpaceDE w:val="0"/>
              <w:autoSpaceDN w:val="0"/>
              <w:jc w:val="center"/>
              <w:rPr>
                <w:rFonts w:ascii="Arial" w:hAnsi="Arial" w:cs="Arial"/>
                <w:sz w:val="20"/>
                <w:szCs w:val="20"/>
              </w:rPr>
            </w:pPr>
            <w:r>
              <w:rPr>
                <w:rFonts w:ascii="Arial" w:hAnsi="Arial" w:cs="Arial"/>
                <w:sz w:val="20"/>
                <w:szCs w:val="20"/>
              </w:rPr>
              <w:t>2</w:t>
            </w:r>
          </w:p>
        </w:tc>
        <w:tc>
          <w:tcPr>
            <w:tcW w:w="5384" w:type="dxa"/>
            <w:tcBorders>
              <w:top w:val="nil"/>
              <w:left w:val="nil"/>
              <w:bottom w:val="nil"/>
              <w:right w:val="nil"/>
            </w:tcBorders>
          </w:tcPr>
          <w:p w:rsidR="00185F15" w:rsidRDefault="00185F15" w:rsidP="00185F15">
            <w:pPr>
              <w:keepLines/>
              <w:autoSpaceDE w:val="0"/>
              <w:autoSpaceDN w:val="0"/>
              <w:rPr>
                <w:rFonts w:ascii="Arial" w:hAnsi="Arial" w:cs="Arial"/>
                <w:i/>
                <w:iCs/>
                <w:spacing w:val="-3"/>
                <w:sz w:val="20"/>
                <w:szCs w:val="20"/>
              </w:rPr>
            </w:pPr>
            <w:r>
              <w:rPr>
                <w:rFonts w:ascii="Arial" w:hAnsi="Arial" w:cs="Arial"/>
                <w:i/>
                <w:iCs/>
                <w:spacing w:val="-3"/>
                <w:sz w:val="20"/>
                <w:szCs w:val="20"/>
              </w:rPr>
              <w:t>(Демонтаж) Демонтаж</w:t>
            </w:r>
          </w:p>
          <w:p w:rsidR="00185F15" w:rsidRDefault="00185F15" w:rsidP="00185F15">
            <w:pPr>
              <w:keepLines/>
              <w:autoSpaceDE w:val="0"/>
              <w:autoSpaceDN w:val="0"/>
              <w:rPr>
                <w:rFonts w:ascii="Arial" w:hAnsi="Arial" w:cs="Arial"/>
                <w:sz w:val="20"/>
                <w:szCs w:val="20"/>
              </w:rPr>
            </w:pPr>
            <w:r>
              <w:rPr>
                <w:rFonts w:ascii="Arial" w:hAnsi="Arial" w:cs="Arial"/>
                <w:i/>
                <w:iCs/>
                <w:spacing w:val="-3"/>
                <w:sz w:val="20"/>
                <w:szCs w:val="20"/>
              </w:rPr>
              <w:t>металоконструкцій моста</w:t>
            </w:r>
          </w:p>
        </w:tc>
        <w:tc>
          <w:tcPr>
            <w:tcW w:w="1417" w:type="dxa"/>
            <w:tcBorders>
              <w:top w:val="nil"/>
              <w:left w:val="single" w:sz="4" w:space="0" w:color="auto"/>
              <w:bottom w:val="nil"/>
              <w:right w:val="nil"/>
            </w:tcBorders>
          </w:tcPr>
          <w:p w:rsidR="00185F15" w:rsidRDefault="00185F15" w:rsidP="00185F15">
            <w:pPr>
              <w:keepLines/>
              <w:autoSpaceDE w:val="0"/>
              <w:autoSpaceDN w:val="0"/>
              <w:jc w:val="center"/>
              <w:rPr>
                <w:rFonts w:ascii="Arial" w:hAnsi="Arial" w:cs="Arial"/>
                <w:sz w:val="20"/>
                <w:szCs w:val="20"/>
              </w:rPr>
            </w:pPr>
            <w:r>
              <w:rPr>
                <w:rFonts w:ascii="Arial" w:hAnsi="Arial" w:cs="Arial"/>
                <w:i/>
                <w:iCs/>
                <w:spacing w:val="-3"/>
                <w:sz w:val="20"/>
                <w:szCs w:val="20"/>
              </w:rPr>
              <w:t>т</w:t>
            </w:r>
          </w:p>
        </w:tc>
        <w:tc>
          <w:tcPr>
            <w:tcW w:w="1417" w:type="dxa"/>
            <w:tcBorders>
              <w:top w:val="nil"/>
              <w:left w:val="single" w:sz="4" w:space="0" w:color="auto"/>
              <w:bottom w:val="nil"/>
              <w:right w:val="single" w:sz="4" w:space="0" w:color="auto"/>
            </w:tcBorders>
          </w:tcPr>
          <w:p w:rsidR="00185F15" w:rsidRDefault="00185F15" w:rsidP="00185F15">
            <w:pPr>
              <w:keepLines/>
              <w:autoSpaceDE w:val="0"/>
              <w:autoSpaceDN w:val="0"/>
              <w:jc w:val="right"/>
              <w:rPr>
                <w:rFonts w:ascii="Arial" w:hAnsi="Arial" w:cs="Arial"/>
                <w:sz w:val="20"/>
                <w:szCs w:val="20"/>
              </w:rPr>
            </w:pPr>
            <w:r>
              <w:rPr>
                <w:rFonts w:ascii="Arial" w:hAnsi="Arial" w:cs="Arial"/>
                <w:i/>
                <w:iCs/>
                <w:spacing w:val="-3"/>
                <w:sz w:val="20"/>
                <w:szCs w:val="20"/>
              </w:rPr>
              <w:t>5,5</w:t>
            </w:r>
          </w:p>
        </w:tc>
        <w:tc>
          <w:tcPr>
            <w:tcW w:w="1418" w:type="dxa"/>
            <w:gridSpan w:val="3"/>
            <w:tcBorders>
              <w:top w:val="nil"/>
              <w:left w:val="single" w:sz="4" w:space="0" w:color="auto"/>
              <w:bottom w:val="nil"/>
              <w:right w:val="single" w:sz="12" w:space="0" w:color="auto"/>
            </w:tcBorders>
          </w:tcPr>
          <w:p w:rsidR="00185F15" w:rsidRDefault="0010295D" w:rsidP="0010295D">
            <w:pPr>
              <w:keepLines/>
              <w:autoSpaceDE w:val="0"/>
              <w:autoSpaceDN w:val="0"/>
              <w:jc w:val="center"/>
              <w:rPr>
                <w:rFonts w:ascii="Arial" w:hAnsi="Arial" w:cs="Arial"/>
                <w:sz w:val="16"/>
                <w:szCs w:val="16"/>
              </w:rPr>
            </w:pPr>
            <w:r>
              <w:rPr>
                <w:rFonts w:ascii="Arial" w:hAnsi="Arial" w:cs="Arial"/>
                <w:i/>
                <w:iCs/>
                <w:spacing w:val="-3"/>
                <w:sz w:val="20"/>
                <w:szCs w:val="20"/>
              </w:rPr>
              <w:t>к дем.=0,7</w:t>
            </w:r>
          </w:p>
        </w:tc>
      </w:tr>
      <w:tr w:rsidR="00185F15" w:rsidTr="0010295D">
        <w:trPr>
          <w:gridBefore w:val="2"/>
          <w:wBefore w:w="57" w:type="dxa"/>
          <w:jc w:val="center"/>
        </w:trPr>
        <w:tc>
          <w:tcPr>
            <w:tcW w:w="567" w:type="dxa"/>
            <w:tcBorders>
              <w:top w:val="nil"/>
              <w:left w:val="single" w:sz="12" w:space="0" w:color="auto"/>
              <w:bottom w:val="nil"/>
              <w:right w:val="single" w:sz="4" w:space="0" w:color="auto"/>
            </w:tcBorders>
          </w:tcPr>
          <w:p w:rsidR="00185F15" w:rsidRDefault="00185F15" w:rsidP="00185F15">
            <w:pPr>
              <w:keepLines/>
              <w:autoSpaceDE w:val="0"/>
              <w:autoSpaceDN w:val="0"/>
              <w:jc w:val="center"/>
              <w:rPr>
                <w:rFonts w:ascii="Arial" w:hAnsi="Arial" w:cs="Arial"/>
                <w:sz w:val="20"/>
                <w:szCs w:val="20"/>
              </w:rPr>
            </w:pPr>
            <w:r>
              <w:rPr>
                <w:rFonts w:ascii="Arial" w:hAnsi="Arial" w:cs="Arial"/>
                <w:sz w:val="20"/>
                <w:szCs w:val="20"/>
              </w:rPr>
              <w:t>3</w:t>
            </w:r>
          </w:p>
        </w:tc>
        <w:tc>
          <w:tcPr>
            <w:tcW w:w="5384" w:type="dxa"/>
            <w:tcBorders>
              <w:top w:val="nil"/>
              <w:left w:val="nil"/>
              <w:bottom w:val="nil"/>
              <w:right w:val="nil"/>
            </w:tcBorders>
          </w:tcPr>
          <w:p w:rsidR="00185F15" w:rsidRDefault="00185F15" w:rsidP="00185F15">
            <w:pPr>
              <w:keepLines/>
              <w:autoSpaceDE w:val="0"/>
              <w:autoSpaceDN w:val="0"/>
              <w:rPr>
                <w:rFonts w:ascii="Arial" w:hAnsi="Arial" w:cs="Arial"/>
                <w:spacing w:val="-3"/>
                <w:sz w:val="20"/>
                <w:szCs w:val="20"/>
              </w:rPr>
            </w:pPr>
            <w:r>
              <w:rPr>
                <w:rFonts w:ascii="Arial" w:hAnsi="Arial" w:cs="Arial"/>
                <w:spacing w:val="-3"/>
                <w:sz w:val="20"/>
                <w:szCs w:val="20"/>
              </w:rPr>
              <w:t>Брухт металевий</w:t>
            </w:r>
          </w:p>
          <w:p w:rsidR="00185F15" w:rsidRDefault="00185F15" w:rsidP="00185F15">
            <w:pPr>
              <w:keepLines/>
              <w:autoSpaceDE w:val="0"/>
              <w:autoSpaceDN w:val="0"/>
              <w:rPr>
                <w:rFonts w:ascii="Arial" w:hAnsi="Arial" w:cs="Arial"/>
                <w:sz w:val="20"/>
                <w:szCs w:val="20"/>
              </w:rPr>
            </w:pPr>
            <w:r>
              <w:rPr>
                <w:rFonts w:ascii="Arial" w:hAnsi="Arial" w:cs="Arial"/>
                <w:spacing w:val="-3"/>
                <w:sz w:val="20"/>
                <w:szCs w:val="20"/>
              </w:rPr>
              <w:t>(зворотнi матерiали)</w:t>
            </w:r>
          </w:p>
        </w:tc>
        <w:tc>
          <w:tcPr>
            <w:tcW w:w="1417" w:type="dxa"/>
            <w:tcBorders>
              <w:top w:val="nil"/>
              <w:left w:val="single" w:sz="4" w:space="0" w:color="auto"/>
              <w:bottom w:val="nil"/>
              <w:right w:val="nil"/>
            </w:tcBorders>
          </w:tcPr>
          <w:p w:rsidR="00185F15" w:rsidRDefault="00185F15" w:rsidP="00185F15">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185F15" w:rsidRDefault="00185F15" w:rsidP="00185F15">
            <w:pPr>
              <w:keepLines/>
              <w:autoSpaceDE w:val="0"/>
              <w:autoSpaceDN w:val="0"/>
              <w:jc w:val="right"/>
              <w:rPr>
                <w:rFonts w:ascii="Arial" w:hAnsi="Arial" w:cs="Arial"/>
                <w:sz w:val="20"/>
                <w:szCs w:val="20"/>
              </w:rPr>
            </w:pPr>
            <w:r>
              <w:rPr>
                <w:rFonts w:ascii="Arial" w:hAnsi="Arial" w:cs="Arial"/>
                <w:spacing w:val="-3"/>
                <w:sz w:val="20"/>
                <w:szCs w:val="20"/>
              </w:rPr>
              <w:t>5,5</w:t>
            </w:r>
          </w:p>
        </w:tc>
        <w:tc>
          <w:tcPr>
            <w:tcW w:w="1418" w:type="dxa"/>
            <w:gridSpan w:val="3"/>
            <w:tcBorders>
              <w:top w:val="nil"/>
              <w:left w:val="single" w:sz="4" w:space="0" w:color="auto"/>
              <w:bottom w:val="nil"/>
              <w:right w:val="single" w:sz="12" w:space="0" w:color="auto"/>
            </w:tcBorders>
            <w:vAlign w:val="center"/>
          </w:tcPr>
          <w:p w:rsidR="00185F15" w:rsidRDefault="00185F15" w:rsidP="00185F15">
            <w:pPr>
              <w:keepLines/>
              <w:autoSpaceDE w:val="0"/>
              <w:autoSpaceDN w:val="0"/>
              <w:jc w:val="center"/>
              <w:rPr>
                <w:rFonts w:ascii="Arial" w:hAnsi="Arial" w:cs="Arial"/>
                <w:sz w:val="16"/>
                <w:szCs w:val="16"/>
              </w:rPr>
            </w:pPr>
          </w:p>
        </w:tc>
      </w:tr>
      <w:tr w:rsidR="00185F15" w:rsidTr="0010295D">
        <w:trPr>
          <w:gridBefore w:val="2"/>
          <w:wBefore w:w="57" w:type="dxa"/>
          <w:jc w:val="center"/>
        </w:trPr>
        <w:tc>
          <w:tcPr>
            <w:tcW w:w="567" w:type="dxa"/>
            <w:tcBorders>
              <w:top w:val="nil"/>
              <w:left w:val="single" w:sz="12" w:space="0" w:color="auto"/>
              <w:bottom w:val="nil"/>
              <w:right w:val="single" w:sz="4" w:space="0" w:color="auto"/>
            </w:tcBorders>
          </w:tcPr>
          <w:p w:rsidR="00185F15" w:rsidRDefault="00185F15" w:rsidP="00185F15">
            <w:pPr>
              <w:keepLines/>
              <w:autoSpaceDE w:val="0"/>
              <w:autoSpaceDN w:val="0"/>
              <w:jc w:val="center"/>
              <w:rPr>
                <w:rFonts w:ascii="Arial" w:hAnsi="Arial" w:cs="Arial"/>
                <w:sz w:val="20"/>
                <w:szCs w:val="20"/>
              </w:rPr>
            </w:pPr>
            <w:r>
              <w:rPr>
                <w:rFonts w:ascii="Arial" w:hAnsi="Arial" w:cs="Arial"/>
                <w:sz w:val="20"/>
                <w:szCs w:val="20"/>
              </w:rPr>
              <w:t>4</w:t>
            </w:r>
          </w:p>
        </w:tc>
        <w:tc>
          <w:tcPr>
            <w:tcW w:w="5384" w:type="dxa"/>
            <w:tcBorders>
              <w:top w:val="nil"/>
              <w:left w:val="nil"/>
              <w:bottom w:val="nil"/>
              <w:right w:val="nil"/>
            </w:tcBorders>
          </w:tcPr>
          <w:p w:rsidR="00185F15" w:rsidRDefault="00185F15" w:rsidP="00185F15">
            <w:pPr>
              <w:keepLines/>
              <w:autoSpaceDE w:val="0"/>
              <w:autoSpaceDN w:val="0"/>
              <w:rPr>
                <w:rFonts w:ascii="Arial" w:hAnsi="Arial" w:cs="Arial"/>
                <w:i/>
                <w:iCs/>
                <w:spacing w:val="-3"/>
                <w:sz w:val="20"/>
                <w:szCs w:val="20"/>
              </w:rPr>
            </w:pPr>
            <w:r>
              <w:rPr>
                <w:rFonts w:ascii="Arial" w:hAnsi="Arial" w:cs="Arial"/>
                <w:i/>
                <w:iCs/>
                <w:spacing w:val="-3"/>
                <w:sz w:val="20"/>
                <w:szCs w:val="20"/>
              </w:rPr>
              <w:t>(Демонтаж) Монтаж натяжного несучого</w:t>
            </w:r>
          </w:p>
          <w:p w:rsidR="00185F15" w:rsidRDefault="00185F15" w:rsidP="00185F15">
            <w:pPr>
              <w:keepLines/>
              <w:autoSpaceDE w:val="0"/>
              <w:autoSpaceDN w:val="0"/>
              <w:rPr>
                <w:rFonts w:ascii="Arial" w:hAnsi="Arial" w:cs="Arial"/>
                <w:sz w:val="20"/>
                <w:szCs w:val="20"/>
              </w:rPr>
            </w:pPr>
            <w:r>
              <w:rPr>
                <w:rFonts w:ascii="Arial" w:hAnsi="Arial" w:cs="Arial"/>
                <w:i/>
                <w:iCs/>
                <w:spacing w:val="-3"/>
                <w:sz w:val="20"/>
                <w:szCs w:val="20"/>
              </w:rPr>
              <w:t>каната</w:t>
            </w:r>
          </w:p>
        </w:tc>
        <w:tc>
          <w:tcPr>
            <w:tcW w:w="1417" w:type="dxa"/>
            <w:tcBorders>
              <w:top w:val="nil"/>
              <w:left w:val="single" w:sz="4" w:space="0" w:color="auto"/>
              <w:bottom w:val="nil"/>
              <w:right w:val="nil"/>
            </w:tcBorders>
          </w:tcPr>
          <w:p w:rsidR="00185F15" w:rsidRDefault="00185F15" w:rsidP="00185F15">
            <w:pPr>
              <w:keepLines/>
              <w:autoSpaceDE w:val="0"/>
              <w:autoSpaceDN w:val="0"/>
              <w:jc w:val="center"/>
              <w:rPr>
                <w:rFonts w:ascii="Arial" w:hAnsi="Arial" w:cs="Arial"/>
                <w:sz w:val="20"/>
                <w:szCs w:val="20"/>
              </w:rPr>
            </w:pPr>
            <w:r>
              <w:rPr>
                <w:rFonts w:ascii="Arial" w:hAnsi="Arial" w:cs="Arial"/>
                <w:i/>
                <w:iCs/>
                <w:spacing w:val="-3"/>
                <w:sz w:val="20"/>
                <w:szCs w:val="20"/>
              </w:rPr>
              <w:t>т</w:t>
            </w:r>
          </w:p>
        </w:tc>
        <w:tc>
          <w:tcPr>
            <w:tcW w:w="1417" w:type="dxa"/>
            <w:tcBorders>
              <w:top w:val="nil"/>
              <w:left w:val="single" w:sz="4" w:space="0" w:color="auto"/>
              <w:bottom w:val="nil"/>
              <w:right w:val="single" w:sz="4" w:space="0" w:color="auto"/>
            </w:tcBorders>
          </w:tcPr>
          <w:p w:rsidR="00185F15" w:rsidRDefault="00185F15" w:rsidP="00185F15">
            <w:pPr>
              <w:keepLines/>
              <w:autoSpaceDE w:val="0"/>
              <w:autoSpaceDN w:val="0"/>
              <w:jc w:val="right"/>
              <w:rPr>
                <w:rFonts w:ascii="Arial" w:hAnsi="Arial" w:cs="Arial"/>
                <w:sz w:val="20"/>
                <w:szCs w:val="20"/>
              </w:rPr>
            </w:pPr>
            <w:r>
              <w:rPr>
                <w:rFonts w:ascii="Arial" w:hAnsi="Arial" w:cs="Arial"/>
                <w:i/>
                <w:iCs/>
                <w:spacing w:val="-3"/>
                <w:sz w:val="20"/>
                <w:szCs w:val="20"/>
              </w:rPr>
              <w:t>0,5</w:t>
            </w:r>
          </w:p>
        </w:tc>
        <w:tc>
          <w:tcPr>
            <w:tcW w:w="1418" w:type="dxa"/>
            <w:gridSpan w:val="3"/>
            <w:tcBorders>
              <w:top w:val="nil"/>
              <w:left w:val="single" w:sz="4" w:space="0" w:color="auto"/>
              <w:bottom w:val="nil"/>
              <w:right w:val="single" w:sz="12" w:space="0" w:color="auto"/>
            </w:tcBorders>
          </w:tcPr>
          <w:p w:rsidR="00185F15" w:rsidRDefault="0010295D" w:rsidP="0010295D">
            <w:pPr>
              <w:keepLines/>
              <w:autoSpaceDE w:val="0"/>
              <w:autoSpaceDN w:val="0"/>
              <w:jc w:val="center"/>
              <w:rPr>
                <w:rFonts w:ascii="Arial" w:hAnsi="Arial" w:cs="Arial"/>
                <w:sz w:val="16"/>
                <w:szCs w:val="16"/>
              </w:rPr>
            </w:pPr>
            <w:r>
              <w:rPr>
                <w:rFonts w:ascii="Arial" w:hAnsi="Arial" w:cs="Arial"/>
                <w:i/>
                <w:iCs/>
                <w:spacing w:val="-3"/>
                <w:sz w:val="20"/>
                <w:szCs w:val="20"/>
              </w:rPr>
              <w:t>к дем.=0,3</w:t>
            </w:r>
          </w:p>
        </w:tc>
      </w:tr>
      <w:tr w:rsidR="00185F15" w:rsidTr="0010295D">
        <w:trPr>
          <w:gridBefore w:val="2"/>
          <w:wBefore w:w="57" w:type="dxa"/>
          <w:jc w:val="center"/>
        </w:trPr>
        <w:tc>
          <w:tcPr>
            <w:tcW w:w="567" w:type="dxa"/>
            <w:tcBorders>
              <w:top w:val="nil"/>
              <w:left w:val="single" w:sz="12" w:space="0" w:color="auto"/>
              <w:bottom w:val="nil"/>
              <w:right w:val="single" w:sz="4" w:space="0" w:color="auto"/>
            </w:tcBorders>
          </w:tcPr>
          <w:p w:rsidR="00185F15" w:rsidRDefault="00185F15" w:rsidP="00185F15">
            <w:pPr>
              <w:keepLines/>
              <w:autoSpaceDE w:val="0"/>
              <w:autoSpaceDN w:val="0"/>
              <w:jc w:val="center"/>
              <w:rPr>
                <w:rFonts w:ascii="Arial" w:hAnsi="Arial" w:cs="Arial"/>
                <w:sz w:val="20"/>
                <w:szCs w:val="20"/>
              </w:rPr>
            </w:pPr>
            <w:r>
              <w:rPr>
                <w:rFonts w:ascii="Arial" w:hAnsi="Arial" w:cs="Arial"/>
                <w:sz w:val="20"/>
                <w:szCs w:val="20"/>
              </w:rPr>
              <w:t>5</w:t>
            </w:r>
          </w:p>
        </w:tc>
        <w:tc>
          <w:tcPr>
            <w:tcW w:w="5384" w:type="dxa"/>
            <w:tcBorders>
              <w:top w:val="nil"/>
              <w:left w:val="nil"/>
              <w:bottom w:val="nil"/>
              <w:right w:val="nil"/>
            </w:tcBorders>
          </w:tcPr>
          <w:p w:rsidR="00185F15" w:rsidRDefault="00185F15" w:rsidP="00185F15">
            <w:pPr>
              <w:keepLines/>
              <w:autoSpaceDE w:val="0"/>
              <w:autoSpaceDN w:val="0"/>
              <w:rPr>
                <w:rFonts w:ascii="Arial" w:hAnsi="Arial" w:cs="Arial"/>
                <w:spacing w:val="-3"/>
                <w:sz w:val="20"/>
                <w:szCs w:val="20"/>
              </w:rPr>
            </w:pPr>
            <w:r>
              <w:rPr>
                <w:rFonts w:ascii="Arial" w:hAnsi="Arial" w:cs="Arial"/>
                <w:spacing w:val="-3"/>
                <w:sz w:val="20"/>
                <w:szCs w:val="20"/>
              </w:rPr>
              <w:t>Трос металевий</w:t>
            </w:r>
          </w:p>
          <w:p w:rsidR="00185F15" w:rsidRDefault="00185F15" w:rsidP="00185F15">
            <w:pPr>
              <w:keepLines/>
              <w:autoSpaceDE w:val="0"/>
              <w:autoSpaceDN w:val="0"/>
              <w:rPr>
                <w:rFonts w:ascii="Arial" w:hAnsi="Arial" w:cs="Arial"/>
                <w:sz w:val="20"/>
                <w:szCs w:val="20"/>
              </w:rPr>
            </w:pPr>
            <w:r>
              <w:rPr>
                <w:rFonts w:ascii="Arial" w:hAnsi="Arial" w:cs="Arial"/>
                <w:spacing w:val="-3"/>
                <w:sz w:val="20"/>
                <w:szCs w:val="20"/>
              </w:rPr>
              <w:t>(зворотнi матерiали)</w:t>
            </w:r>
          </w:p>
        </w:tc>
        <w:tc>
          <w:tcPr>
            <w:tcW w:w="1417" w:type="dxa"/>
            <w:tcBorders>
              <w:top w:val="nil"/>
              <w:left w:val="single" w:sz="4" w:space="0" w:color="auto"/>
              <w:bottom w:val="nil"/>
              <w:right w:val="nil"/>
            </w:tcBorders>
          </w:tcPr>
          <w:p w:rsidR="00185F15" w:rsidRDefault="00185F15" w:rsidP="00185F15">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185F15" w:rsidRDefault="00185F15" w:rsidP="00185F15">
            <w:pPr>
              <w:keepLines/>
              <w:autoSpaceDE w:val="0"/>
              <w:autoSpaceDN w:val="0"/>
              <w:jc w:val="right"/>
              <w:rPr>
                <w:rFonts w:ascii="Arial" w:hAnsi="Arial" w:cs="Arial"/>
                <w:sz w:val="20"/>
                <w:szCs w:val="20"/>
              </w:rPr>
            </w:pPr>
            <w:r>
              <w:rPr>
                <w:rFonts w:ascii="Arial" w:hAnsi="Arial" w:cs="Arial"/>
                <w:spacing w:val="-3"/>
                <w:sz w:val="20"/>
                <w:szCs w:val="20"/>
              </w:rPr>
              <w:t>0,5</w:t>
            </w:r>
          </w:p>
        </w:tc>
        <w:tc>
          <w:tcPr>
            <w:tcW w:w="1418" w:type="dxa"/>
            <w:gridSpan w:val="3"/>
            <w:tcBorders>
              <w:top w:val="nil"/>
              <w:left w:val="single" w:sz="4" w:space="0" w:color="auto"/>
              <w:bottom w:val="nil"/>
              <w:right w:val="single" w:sz="12" w:space="0" w:color="auto"/>
            </w:tcBorders>
            <w:vAlign w:val="center"/>
          </w:tcPr>
          <w:p w:rsidR="00185F15" w:rsidRDefault="00185F15" w:rsidP="00185F15">
            <w:pPr>
              <w:keepLines/>
              <w:autoSpaceDE w:val="0"/>
              <w:autoSpaceDN w:val="0"/>
              <w:jc w:val="center"/>
              <w:rPr>
                <w:rFonts w:ascii="Arial" w:hAnsi="Arial" w:cs="Arial"/>
                <w:sz w:val="16"/>
                <w:szCs w:val="16"/>
              </w:rPr>
            </w:pPr>
          </w:p>
        </w:tc>
      </w:tr>
      <w:tr w:rsidR="00185F15" w:rsidTr="0010295D">
        <w:trPr>
          <w:gridBefore w:val="2"/>
          <w:wBefore w:w="57" w:type="dxa"/>
          <w:jc w:val="center"/>
        </w:trPr>
        <w:tc>
          <w:tcPr>
            <w:tcW w:w="567" w:type="dxa"/>
            <w:tcBorders>
              <w:top w:val="nil"/>
              <w:left w:val="single" w:sz="12" w:space="0" w:color="auto"/>
              <w:bottom w:val="nil"/>
              <w:right w:val="single" w:sz="4" w:space="0" w:color="auto"/>
            </w:tcBorders>
          </w:tcPr>
          <w:p w:rsidR="00185F15" w:rsidRDefault="00185F15" w:rsidP="00185F15">
            <w:pPr>
              <w:keepLines/>
              <w:autoSpaceDE w:val="0"/>
              <w:autoSpaceDN w:val="0"/>
              <w:jc w:val="center"/>
              <w:rPr>
                <w:rFonts w:ascii="Arial" w:hAnsi="Arial" w:cs="Arial"/>
                <w:sz w:val="20"/>
                <w:szCs w:val="20"/>
              </w:rPr>
            </w:pPr>
          </w:p>
        </w:tc>
        <w:tc>
          <w:tcPr>
            <w:tcW w:w="5384" w:type="dxa"/>
            <w:tcBorders>
              <w:top w:val="nil"/>
              <w:left w:val="nil"/>
              <w:bottom w:val="nil"/>
              <w:right w:val="nil"/>
            </w:tcBorders>
          </w:tcPr>
          <w:p w:rsidR="00185F15" w:rsidRDefault="00185F15" w:rsidP="00185F15">
            <w:pPr>
              <w:keepLines/>
              <w:autoSpaceDE w:val="0"/>
              <w:autoSpaceDN w:val="0"/>
              <w:rPr>
                <w:rFonts w:ascii="Arial" w:hAnsi="Arial" w:cs="Arial"/>
                <w:sz w:val="20"/>
                <w:szCs w:val="20"/>
              </w:rPr>
            </w:pPr>
          </w:p>
        </w:tc>
        <w:tc>
          <w:tcPr>
            <w:tcW w:w="1417" w:type="dxa"/>
            <w:tcBorders>
              <w:top w:val="nil"/>
              <w:left w:val="single" w:sz="4" w:space="0" w:color="auto"/>
              <w:bottom w:val="nil"/>
              <w:right w:val="nil"/>
            </w:tcBorders>
          </w:tcPr>
          <w:p w:rsidR="00185F15" w:rsidRDefault="00185F15" w:rsidP="00185F15">
            <w:pPr>
              <w:keepLines/>
              <w:autoSpaceDE w:val="0"/>
              <w:autoSpaceDN w:val="0"/>
              <w:rPr>
                <w:rFonts w:ascii="Arial" w:hAnsi="Arial" w:cs="Arial"/>
                <w:sz w:val="20"/>
                <w:szCs w:val="20"/>
              </w:rPr>
            </w:pPr>
          </w:p>
        </w:tc>
        <w:tc>
          <w:tcPr>
            <w:tcW w:w="1417" w:type="dxa"/>
            <w:tcBorders>
              <w:top w:val="nil"/>
              <w:left w:val="single" w:sz="4" w:space="0" w:color="auto"/>
              <w:bottom w:val="nil"/>
              <w:right w:val="single" w:sz="4" w:space="0" w:color="auto"/>
            </w:tcBorders>
          </w:tcPr>
          <w:p w:rsidR="00185F15" w:rsidRDefault="00185F15" w:rsidP="00185F15">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vAlign w:val="center"/>
          </w:tcPr>
          <w:p w:rsidR="00185F15" w:rsidRDefault="00185F15" w:rsidP="00185F15">
            <w:pPr>
              <w:keepLines/>
              <w:autoSpaceDE w:val="0"/>
              <w:autoSpaceDN w:val="0"/>
              <w:jc w:val="center"/>
              <w:rPr>
                <w:rFonts w:ascii="Arial" w:hAnsi="Arial" w:cs="Arial"/>
                <w:sz w:val="16"/>
                <w:szCs w:val="16"/>
              </w:rPr>
            </w:pPr>
          </w:p>
        </w:tc>
      </w:tr>
      <w:tr w:rsidR="00185F15" w:rsidTr="0010295D">
        <w:trPr>
          <w:gridBefore w:val="2"/>
          <w:wBefore w:w="57" w:type="dxa"/>
          <w:jc w:val="center"/>
        </w:trPr>
        <w:tc>
          <w:tcPr>
            <w:tcW w:w="567" w:type="dxa"/>
            <w:tcBorders>
              <w:top w:val="nil"/>
              <w:left w:val="single" w:sz="12" w:space="0" w:color="auto"/>
              <w:bottom w:val="nil"/>
              <w:right w:val="single" w:sz="4" w:space="0" w:color="auto"/>
            </w:tcBorders>
            <w:vAlign w:val="center"/>
          </w:tcPr>
          <w:p w:rsidR="00185F15" w:rsidRDefault="00185F15" w:rsidP="00185F1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4" w:type="dxa"/>
            <w:tcBorders>
              <w:top w:val="nil"/>
              <w:left w:val="single" w:sz="4" w:space="0" w:color="auto"/>
              <w:bottom w:val="nil"/>
              <w:right w:val="single" w:sz="4" w:space="0" w:color="auto"/>
            </w:tcBorders>
            <w:vAlign w:val="center"/>
          </w:tcPr>
          <w:p w:rsidR="00185F15" w:rsidRPr="00374843" w:rsidRDefault="00185F15" w:rsidP="00185F15">
            <w:pPr>
              <w:keepLines/>
              <w:autoSpaceDE w:val="0"/>
              <w:autoSpaceDN w:val="0"/>
              <w:jc w:val="center"/>
              <w:rPr>
                <w:rFonts w:ascii="Arial" w:hAnsi="Arial" w:cs="Arial"/>
                <w:b/>
                <w:bCs/>
                <w:sz w:val="20"/>
                <w:szCs w:val="20"/>
              </w:rPr>
            </w:pPr>
            <w:r w:rsidRPr="00374843">
              <w:rPr>
                <w:rFonts w:ascii="Arial" w:hAnsi="Arial" w:cs="Arial"/>
                <w:b/>
                <w:bCs/>
                <w:spacing w:val="-3"/>
                <w:sz w:val="20"/>
                <w:szCs w:val="20"/>
                <w:lang w:val="en-US"/>
              </w:rPr>
              <w:t>Роздiл 2. Земляні роботи</w:t>
            </w:r>
          </w:p>
        </w:tc>
        <w:tc>
          <w:tcPr>
            <w:tcW w:w="1417" w:type="dxa"/>
            <w:tcBorders>
              <w:top w:val="nil"/>
              <w:left w:val="single" w:sz="4" w:space="0" w:color="auto"/>
              <w:bottom w:val="nil"/>
              <w:right w:val="single" w:sz="4" w:space="0" w:color="auto"/>
            </w:tcBorders>
            <w:vAlign w:val="center"/>
          </w:tcPr>
          <w:p w:rsidR="00185F15" w:rsidRDefault="00185F15" w:rsidP="00185F1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185F15" w:rsidRDefault="00185F15" w:rsidP="00185F1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185F15" w:rsidRDefault="00185F15" w:rsidP="00185F15">
            <w:pPr>
              <w:keepLines/>
              <w:autoSpaceDE w:val="0"/>
              <w:autoSpaceDN w:val="0"/>
              <w:jc w:val="center"/>
              <w:rPr>
                <w:rFonts w:ascii="Arial" w:hAnsi="Arial" w:cs="Arial"/>
                <w:sz w:val="16"/>
                <w:szCs w:val="16"/>
              </w:rPr>
            </w:pPr>
            <w:r>
              <w:rPr>
                <w:rFonts w:ascii="Arial" w:hAnsi="Arial" w:cs="Arial"/>
                <w:sz w:val="16"/>
                <w:szCs w:val="16"/>
              </w:rPr>
              <w:t xml:space="preserve"> </w:t>
            </w:r>
          </w:p>
        </w:tc>
      </w:tr>
      <w:tr w:rsidR="00185F15" w:rsidTr="0010295D">
        <w:trPr>
          <w:gridBefore w:val="2"/>
          <w:wBefore w:w="57" w:type="dxa"/>
          <w:jc w:val="center"/>
        </w:trPr>
        <w:tc>
          <w:tcPr>
            <w:tcW w:w="567" w:type="dxa"/>
            <w:tcBorders>
              <w:top w:val="nil"/>
              <w:left w:val="single" w:sz="12" w:space="0" w:color="auto"/>
              <w:bottom w:val="nil"/>
              <w:right w:val="single" w:sz="4" w:space="0" w:color="auto"/>
            </w:tcBorders>
          </w:tcPr>
          <w:p w:rsidR="00185F15" w:rsidRDefault="00185F15" w:rsidP="00185F15">
            <w:pPr>
              <w:keepLines/>
              <w:autoSpaceDE w:val="0"/>
              <w:autoSpaceDN w:val="0"/>
              <w:jc w:val="center"/>
              <w:rPr>
                <w:rFonts w:ascii="Arial" w:hAnsi="Arial" w:cs="Arial"/>
                <w:sz w:val="16"/>
                <w:szCs w:val="16"/>
              </w:rPr>
            </w:pPr>
            <w:r>
              <w:rPr>
                <w:rFonts w:ascii="Arial" w:hAnsi="Arial" w:cs="Arial"/>
                <w:sz w:val="16"/>
                <w:szCs w:val="16"/>
              </w:rPr>
              <w:t>6</w:t>
            </w:r>
          </w:p>
        </w:tc>
        <w:tc>
          <w:tcPr>
            <w:tcW w:w="5384" w:type="dxa"/>
            <w:tcBorders>
              <w:top w:val="nil"/>
              <w:left w:val="single" w:sz="4" w:space="0" w:color="auto"/>
              <w:bottom w:val="nil"/>
              <w:right w:val="single" w:sz="4" w:space="0" w:color="auto"/>
            </w:tcBorders>
          </w:tcPr>
          <w:p w:rsidR="00185F15" w:rsidRDefault="00185F15" w:rsidP="00185F15">
            <w:pPr>
              <w:keepLines/>
              <w:autoSpaceDE w:val="0"/>
              <w:autoSpaceDN w:val="0"/>
              <w:rPr>
                <w:rFonts w:ascii="Arial" w:hAnsi="Arial" w:cs="Arial"/>
                <w:spacing w:val="-3"/>
                <w:sz w:val="20"/>
                <w:szCs w:val="20"/>
              </w:rPr>
            </w:pPr>
            <w:r>
              <w:rPr>
                <w:rFonts w:ascii="Arial" w:hAnsi="Arial" w:cs="Arial"/>
                <w:spacing w:val="-3"/>
                <w:sz w:val="20"/>
                <w:szCs w:val="20"/>
              </w:rPr>
              <w:t>Розроблення ґрунту у відвал екскаваторами</w:t>
            </w:r>
          </w:p>
          <w:p w:rsidR="00185F15" w:rsidRDefault="00185F15" w:rsidP="00185F15">
            <w:pPr>
              <w:keepLines/>
              <w:autoSpaceDE w:val="0"/>
              <w:autoSpaceDN w:val="0"/>
              <w:rPr>
                <w:rFonts w:ascii="Arial" w:hAnsi="Arial" w:cs="Arial"/>
                <w:spacing w:val="-3"/>
                <w:sz w:val="20"/>
                <w:szCs w:val="20"/>
              </w:rPr>
            </w:pPr>
            <w:r>
              <w:rPr>
                <w:rFonts w:ascii="Arial" w:hAnsi="Arial" w:cs="Arial"/>
                <w:spacing w:val="-3"/>
                <w:sz w:val="20"/>
                <w:szCs w:val="20"/>
              </w:rPr>
              <w:t>"драглайн" або "зворотна лопата" з ковшом</w:t>
            </w:r>
          </w:p>
          <w:p w:rsidR="00185F15" w:rsidRDefault="00185F15" w:rsidP="00185F15">
            <w:pPr>
              <w:keepLines/>
              <w:autoSpaceDE w:val="0"/>
              <w:autoSpaceDN w:val="0"/>
              <w:rPr>
                <w:rFonts w:ascii="Arial" w:hAnsi="Arial" w:cs="Arial"/>
                <w:sz w:val="20"/>
                <w:szCs w:val="20"/>
              </w:rPr>
            </w:pPr>
            <w:r>
              <w:rPr>
                <w:rFonts w:ascii="Arial" w:hAnsi="Arial" w:cs="Arial"/>
                <w:spacing w:val="-3"/>
                <w:sz w:val="20"/>
                <w:szCs w:val="20"/>
              </w:rPr>
              <w:t>місткістю 0,5 [0,5-0,63] м3, група ґрунтів 2</w:t>
            </w:r>
          </w:p>
        </w:tc>
        <w:tc>
          <w:tcPr>
            <w:tcW w:w="1417" w:type="dxa"/>
            <w:tcBorders>
              <w:top w:val="nil"/>
              <w:left w:val="single" w:sz="4" w:space="0" w:color="auto"/>
              <w:bottom w:val="nil"/>
              <w:right w:val="single" w:sz="4" w:space="0" w:color="auto"/>
            </w:tcBorders>
          </w:tcPr>
          <w:p w:rsidR="00185F15" w:rsidRDefault="00185F15" w:rsidP="00185F15">
            <w:pPr>
              <w:keepLines/>
              <w:autoSpaceDE w:val="0"/>
              <w:autoSpaceDN w:val="0"/>
              <w:jc w:val="center"/>
              <w:rPr>
                <w:rFonts w:ascii="Arial" w:hAnsi="Arial" w:cs="Arial"/>
                <w:sz w:val="20"/>
                <w:szCs w:val="20"/>
              </w:rPr>
            </w:pPr>
            <w:r>
              <w:rPr>
                <w:rFonts w:ascii="Arial" w:hAnsi="Arial" w:cs="Arial"/>
                <w:spacing w:val="-3"/>
                <w:sz w:val="20"/>
                <w:szCs w:val="20"/>
              </w:rPr>
              <w:t>1000м3</w:t>
            </w:r>
          </w:p>
        </w:tc>
        <w:tc>
          <w:tcPr>
            <w:tcW w:w="1417" w:type="dxa"/>
            <w:tcBorders>
              <w:top w:val="nil"/>
              <w:left w:val="single" w:sz="4" w:space="0" w:color="auto"/>
              <w:bottom w:val="nil"/>
              <w:right w:val="single" w:sz="4" w:space="0" w:color="auto"/>
            </w:tcBorders>
          </w:tcPr>
          <w:p w:rsidR="00185F15" w:rsidRDefault="00185F15" w:rsidP="00185F15">
            <w:pPr>
              <w:keepLines/>
              <w:autoSpaceDE w:val="0"/>
              <w:autoSpaceDN w:val="0"/>
              <w:jc w:val="right"/>
              <w:rPr>
                <w:rFonts w:ascii="Arial" w:hAnsi="Arial" w:cs="Arial"/>
                <w:sz w:val="20"/>
                <w:szCs w:val="20"/>
              </w:rPr>
            </w:pPr>
            <w:r>
              <w:rPr>
                <w:rFonts w:ascii="Arial" w:hAnsi="Arial" w:cs="Arial"/>
                <w:spacing w:val="-3"/>
                <w:sz w:val="20"/>
                <w:szCs w:val="20"/>
              </w:rPr>
              <w:t>0,0029</w:t>
            </w:r>
          </w:p>
        </w:tc>
        <w:tc>
          <w:tcPr>
            <w:tcW w:w="1418" w:type="dxa"/>
            <w:gridSpan w:val="3"/>
            <w:tcBorders>
              <w:top w:val="nil"/>
              <w:left w:val="single" w:sz="4" w:space="0" w:color="auto"/>
              <w:bottom w:val="nil"/>
              <w:right w:val="single" w:sz="12" w:space="0" w:color="auto"/>
            </w:tcBorders>
            <w:vAlign w:val="center"/>
          </w:tcPr>
          <w:p w:rsidR="00185F15" w:rsidRDefault="00185F15" w:rsidP="00185F15">
            <w:pPr>
              <w:keepLines/>
              <w:autoSpaceDE w:val="0"/>
              <w:autoSpaceDN w:val="0"/>
              <w:jc w:val="center"/>
              <w:rPr>
                <w:rFonts w:ascii="Arial" w:hAnsi="Arial" w:cs="Arial"/>
                <w:sz w:val="16"/>
                <w:szCs w:val="16"/>
              </w:rPr>
            </w:pPr>
          </w:p>
        </w:tc>
      </w:tr>
      <w:tr w:rsidR="00185F15" w:rsidTr="0010295D">
        <w:trPr>
          <w:gridBefore w:val="2"/>
          <w:wBefore w:w="57" w:type="dxa"/>
          <w:jc w:val="center"/>
        </w:trPr>
        <w:tc>
          <w:tcPr>
            <w:tcW w:w="567" w:type="dxa"/>
            <w:tcBorders>
              <w:top w:val="nil"/>
              <w:left w:val="single" w:sz="12" w:space="0" w:color="auto"/>
              <w:bottom w:val="nil"/>
              <w:right w:val="single" w:sz="4" w:space="0" w:color="auto"/>
            </w:tcBorders>
          </w:tcPr>
          <w:p w:rsidR="00185F15" w:rsidRDefault="00185F15" w:rsidP="00185F15">
            <w:pPr>
              <w:keepLines/>
              <w:autoSpaceDE w:val="0"/>
              <w:autoSpaceDN w:val="0"/>
              <w:jc w:val="center"/>
              <w:rPr>
                <w:rFonts w:ascii="Arial" w:hAnsi="Arial" w:cs="Arial"/>
                <w:sz w:val="16"/>
                <w:szCs w:val="16"/>
              </w:rPr>
            </w:pPr>
            <w:r>
              <w:rPr>
                <w:rFonts w:ascii="Arial" w:hAnsi="Arial" w:cs="Arial"/>
                <w:sz w:val="16"/>
                <w:szCs w:val="16"/>
              </w:rPr>
              <w:t>7</w:t>
            </w:r>
          </w:p>
        </w:tc>
        <w:tc>
          <w:tcPr>
            <w:tcW w:w="5384" w:type="dxa"/>
            <w:tcBorders>
              <w:top w:val="nil"/>
              <w:left w:val="single" w:sz="4" w:space="0" w:color="auto"/>
              <w:bottom w:val="nil"/>
              <w:right w:val="single" w:sz="4" w:space="0" w:color="auto"/>
            </w:tcBorders>
          </w:tcPr>
          <w:p w:rsidR="00185F15" w:rsidRDefault="00185F15" w:rsidP="00185F15">
            <w:pPr>
              <w:keepLines/>
              <w:autoSpaceDE w:val="0"/>
              <w:autoSpaceDN w:val="0"/>
              <w:rPr>
                <w:rFonts w:ascii="Arial" w:hAnsi="Arial" w:cs="Arial"/>
                <w:spacing w:val="-3"/>
                <w:sz w:val="20"/>
                <w:szCs w:val="20"/>
              </w:rPr>
            </w:pPr>
            <w:r>
              <w:rPr>
                <w:rFonts w:ascii="Arial" w:hAnsi="Arial" w:cs="Arial"/>
                <w:spacing w:val="-3"/>
                <w:sz w:val="20"/>
                <w:szCs w:val="20"/>
              </w:rPr>
              <w:t>Розроблення ґрунту з навантаженням на</w:t>
            </w:r>
          </w:p>
          <w:p w:rsidR="00185F15" w:rsidRDefault="00185F15" w:rsidP="00185F15">
            <w:pPr>
              <w:keepLines/>
              <w:autoSpaceDE w:val="0"/>
              <w:autoSpaceDN w:val="0"/>
              <w:rPr>
                <w:rFonts w:ascii="Arial" w:hAnsi="Arial" w:cs="Arial"/>
                <w:spacing w:val="-3"/>
                <w:sz w:val="20"/>
                <w:szCs w:val="20"/>
              </w:rPr>
            </w:pPr>
            <w:r>
              <w:rPr>
                <w:rFonts w:ascii="Arial" w:hAnsi="Arial" w:cs="Arial"/>
                <w:spacing w:val="-3"/>
                <w:sz w:val="20"/>
                <w:szCs w:val="20"/>
              </w:rPr>
              <w:t>автомобілі-самоскиди екскаваторами</w:t>
            </w:r>
          </w:p>
          <w:p w:rsidR="00185F15" w:rsidRDefault="00185F15" w:rsidP="00185F15">
            <w:pPr>
              <w:keepLines/>
              <w:autoSpaceDE w:val="0"/>
              <w:autoSpaceDN w:val="0"/>
              <w:rPr>
                <w:rFonts w:ascii="Arial" w:hAnsi="Arial" w:cs="Arial"/>
                <w:spacing w:val="-3"/>
                <w:sz w:val="20"/>
                <w:szCs w:val="20"/>
              </w:rPr>
            </w:pPr>
            <w:r>
              <w:rPr>
                <w:rFonts w:ascii="Arial" w:hAnsi="Arial" w:cs="Arial"/>
                <w:spacing w:val="-3"/>
                <w:sz w:val="20"/>
                <w:szCs w:val="20"/>
              </w:rPr>
              <w:t>одноковшовими дизельними на</w:t>
            </w:r>
          </w:p>
          <w:p w:rsidR="00185F15" w:rsidRDefault="00185F15" w:rsidP="00185F15">
            <w:pPr>
              <w:keepLines/>
              <w:autoSpaceDE w:val="0"/>
              <w:autoSpaceDN w:val="0"/>
              <w:rPr>
                <w:rFonts w:ascii="Arial" w:hAnsi="Arial" w:cs="Arial"/>
                <w:spacing w:val="-3"/>
                <w:sz w:val="20"/>
                <w:szCs w:val="20"/>
              </w:rPr>
            </w:pPr>
            <w:r>
              <w:rPr>
                <w:rFonts w:ascii="Arial" w:hAnsi="Arial" w:cs="Arial"/>
                <w:spacing w:val="-3"/>
                <w:sz w:val="20"/>
                <w:szCs w:val="20"/>
              </w:rPr>
              <w:t>гусеничному ходу з ковшом місткістю 0,5 [0,</w:t>
            </w:r>
          </w:p>
          <w:p w:rsidR="00185F15" w:rsidRDefault="00185F15" w:rsidP="00185F15">
            <w:pPr>
              <w:keepLines/>
              <w:autoSpaceDE w:val="0"/>
              <w:autoSpaceDN w:val="0"/>
              <w:rPr>
                <w:rFonts w:ascii="Arial" w:hAnsi="Arial" w:cs="Arial"/>
                <w:sz w:val="20"/>
                <w:szCs w:val="20"/>
              </w:rPr>
            </w:pPr>
            <w:r>
              <w:rPr>
                <w:rFonts w:ascii="Arial" w:hAnsi="Arial" w:cs="Arial"/>
                <w:spacing w:val="-3"/>
                <w:sz w:val="20"/>
                <w:szCs w:val="20"/>
              </w:rPr>
              <w:t>5-0,63] м3, група ґрунтів 2</w:t>
            </w:r>
          </w:p>
        </w:tc>
        <w:tc>
          <w:tcPr>
            <w:tcW w:w="1417" w:type="dxa"/>
            <w:tcBorders>
              <w:top w:val="nil"/>
              <w:left w:val="single" w:sz="4" w:space="0" w:color="auto"/>
              <w:bottom w:val="nil"/>
              <w:right w:val="single" w:sz="4" w:space="0" w:color="auto"/>
            </w:tcBorders>
          </w:tcPr>
          <w:p w:rsidR="00185F15" w:rsidRDefault="00185F15" w:rsidP="00185F15">
            <w:pPr>
              <w:keepLines/>
              <w:autoSpaceDE w:val="0"/>
              <w:autoSpaceDN w:val="0"/>
              <w:jc w:val="center"/>
              <w:rPr>
                <w:rFonts w:ascii="Arial" w:hAnsi="Arial" w:cs="Arial"/>
                <w:sz w:val="20"/>
                <w:szCs w:val="20"/>
              </w:rPr>
            </w:pPr>
            <w:r>
              <w:rPr>
                <w:rFonts w:ascii="Arial" w:hAnsi="Arial" w:cs="Arial"/>
                <w:spacing w:val="-3"/>
                <w:sz w:val="20"/>
                <w:szCs w:val="20"/>
              </w:rPr>
              <w:t>1000м3</w:t>
            </w:r>
          </w:p>
        </w:tc>
        <w:tc>
          <w:tcPr>
            <w:tcW w:w="1417" w:type="dxa"/>
            <w:tcBorders>
              <w:top w:val="nil"/>
              <w:left w:val="single" w:sz="4" w:space="0" w:color="auto"/>
              <w:bottom w:val="nil"/>
              <w:right w:val="single" w:sz="4" w:space="0" w:color="auto"/>
            </w:tcBorders>
          </w:tcPr>
          <w:p w:rsidR="00185F15" w:rsidRDefault="00185F15" w:rsidP="00185F15">
            <w:pPr>
              <w:keepLines/>
              <w:autoSpaceDE w:val="0"/>
              <w:autoSpaceDN w:val="0"/>
              <w:jc w:val="right"/>
              <w:rPr>
                <w:rFonts w:ascii="Arial" w:hAnsi="Arial" w:cs="Arial"/>
                <w:sz w:val="20"/>
                <w:szCs w:val="20"/>
              </w:rPr>
            </w:pPr>
            <w:r>
              <w:rPr>
                <w:rFonts w:ascii="Arial" w:hAnsi="Arial" w:cs="Arial"/>
                <w:spacing w:val="-3"/>
                <w:sz w:val="20"/>
                <w:szCs w:val="20"/>
              </w:rPr>
              <w:t>0,0171</w:t>
            </w:r>
          </w:p>
        </w:tc>
        <w:tc>
          <w:tcPr>
            <w:tcW w:w="1418" w:type="dxa"/>
            <w:gridSpan w:val="3"/>
            <w:tcBorders>
              <w:top w:val="nil"/>
              <w:left w:val="single" w:sz="4" w:space="0" w:color="auto"/>
              <w:bottom w:val="nil"/>
              <w:right w:val="single" w:sz="12" w:space="0" w:color="auto"/>
            </w:tcBorders>
            <w:vAlign w:val="center"/>
          </w:tcPr>
          <w:p w:rsidR="00185F15" w:rsidRDefault="00185F15" w:rsidP="00185F15">
            <w:pPr>
              <w:keepLines/>
              <w:autoSpaceDE w:val="0"/>
              <w:autoSpaceDN w:val="0"/>
              <w:jc w:val="center"/>
              <w:rPr>
                <w:rFonts w:ascii="Arial" w:hAnsi="Arial" w:cs="Arial"/>
                <w:sz w:val="16"/>
                <w:szCs w:val="16"/>
              </w:rPr>
            </w:pPr>
          </w:p>
        </w:tc>
      </w:tr>
      <w:tr w:rsidR="00185F15" w:rsidTr="0010295D">
        <w:trPr>
          <w:gridBefore w:val="2"/>
          <w:wBefore w:w="57" w:type="dxa"/>
          <w:jc w:val="center"/>
        </w:trPr>
        <w:tc>
          <w:tcPr>
            <w:tcW w:w="567" w:type="dxa"/>
            <w:tcBorders>
              <w:top w:val="nil"/>
              <w:left w:val="single" w:sz="12" w:space="0" w:color="auto"/>
              <w:bottom w:val="nil"/>
              <w:right w:val="single" w:sz="4" w:space="0" w:color="auto"/>
            </w:tcBorders>
          </w:tcPr>
          <w:p w:rsidR="00185F15" w:rsidRDefault="00185F15" w:rsidP="00185F15">
            <w:pPr>
              <w:keepLines/>
              <w:autoSpaceDE w:val="0"/>
              <w:autoSpaceDN w:val="0"/>
              <w:jc w:val="center"/>
              <w:rPr>
                <w:rFonts w:ascii="Arial" w:hAnsi="Arial" w:cs="Arial"/>
                <w:sz w:val="16"/>
                <w:szCs w:val="16"/>
              </w:rPr>
            </w:pPr>
            <w:r>
              <w:rPr>
                <w:rFonts w:ascii="Arial" w:hAnsi="Arial" w:cs="Arial"/>
                <w:sz w:val="16"/>
                <w:szCs w:val="16"/>
              </w:rPr>
              <w:t>8</w:t>
            </w:r>
          </w:p>
        </w:tc>
        <w:tc>
          <w:tcPr>
            <w:tcW w:w="5384" w:type="dxa"/>
            <w:tcBorders>
              <w:top w:val="nil"/>
              <w:left w:val="single" w:sz="4" w:space="0" w:color="auto"/>
              <w:bottom w:val="nil"/>
              <w:right w:val="single" w:sz="4" w:space="0" w:color="auto"/>
            </w:tcBorders>
          </w:tcPr>
          <w:p w:rsidR="00185F15" w:rsidRDefault="00185F15" w:rsidP="00185F15">
            <w:pPr>
              <w:keepLines/>
              <w:autoSpaceDE w:val="0"/>
              <w:autoSpaceDN w:val="0"/>
              <w:rPr>
                <w:rFonts w:ascii="Arial" w:hAnsi="Arial" w:cs="Arial"/>
                <w:sz w:val="20"/>
                <w:szCs w:val="20"/>
              </w:rPr>
            </w:pPr>
            <w:r>
              <w:rPr>
                <w:rFonts w:ascii="Arial" w:hAnsi="Arial" w:cs="Arial"/>
                <w:spacing w:val="-3"/>
                <w:sz w:val="20"/>
                <w:szCs w:val="20"/>
              </w:rPr>
              <w:t>Перевезення ґрунту до 1 км</w:t>
            </w:r>
          </w:p>
        </w:tc>
        <w:tc>
          <w:tcPr>
            <w:tcW w:w="1417" w:type="dxa"/>
            <w:tcBorders>
              <w:top w:val="nil"/>
              <w:left w:val="single" w:sz="4" w:space="0" w:color="auto"/>
              <w:bottom w:val="nil"/>
              <w:right w:val="single" w:sz="4" w:space="0" w:color="auto"/>
            </w:tcBorders>
          </w:tcPr>
          <w:p w:rsidR="00185F15" w:rsidRDefault="00185F15" w:rsidP="00185F15">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185F15" w:rsidRDefault="00185F15" w:rsidP="00185F15">
            <w:pPr>
              <w:keepLines/>
              <w:autoSpaceDE w:val="0"/>
              <w:autoSpaceDN w:val="0"/>
              <w:jc w:val="right"/>
              <w:rPr>
                <w:rFonts w:ascii="Arial" w:hAnsi="Arial" w:cs="Arial"/>
                <w:sz w:val="20"/>
                <w:szCs w:val="20"/>
              </w:rPr>
            </w:pPr>
            <w:r>
              <w:rPr>
                <w:rFonts w:ascii="Arial" w:hAnsi="Arial" w:cs="Arial"/>
                <w:spacing w:val="-3"/>
                <w:sz w:val="20"/>
                <w:szCs w:val="20"/>
              </w:rPr>
              <w:t>29,07</w:t>
            </w:r>
          </w:p>
        </w:tc>
        <w:tc>
          <w:tcPr>
            <w:tcW w:w="1418" w:type="dxa"/>
            <w:gridSpan w:val="3"/>
            <w:tcBorders>
              <w:top w:val="nil"/>
              <w:left w:val="single" w:sz="4" w:space="0" w:color="auto"/>
              <w:bottom w:val="nil"/>
              <w:right w:val="single" w:sz="12" w:space="0" w:color="auto"/>
            </w:tcBorders>
            <w:vAlign w:val="center"/>
          </w:tcPr>
          <w:p w:rsidR="00185F15" w:rsidRDefault="00185F15" w:rsidP="00185F15">
            <w:pPr>
              <w:keepLines/>
              <w:autoSpaceDE w:val="0"/>
              <w:autoSpaceDN w:val="0"/>
              <w:jc w:val="center"/>
              <w:rPr>
                <w:rFonts w:ascii="Arial" w:hAnsi="Arial" w:cs="Arial"/>
                <w:sz w:val="16"/>
                <w:szCs w:val="16"/>
              </w:rPr>
            </w:pPr>
          </w:p>
        </w:tc>
      </w:tr>
      <w:tr w:rsidR="00185F15" w:rsidTr="0010295D">
        <w:trPr>
          <w:gridBefore w:val="2"/>
          <w:wBefore w:w="57" w:type="dxa"/>
          <w:jc w:val="center"/>
        </w:trPr>
        <w:tc>
          <w:tcPr>
            <w:tcW w:w="567" w:type="dxa"/>
            <w:tcBorders>
              <w:top w:val="nil"/>
              <w:left w:val="single" w:sz="12" w:space="0" w:color="auto"/>
              <w:bottom w:val="nil"/>
              <w:right w:val="single" w:sz="4" w:space="0" w:color="auto"/>
            </w:tcBorders>
          </w:tcPr>
          <w:p w:rsidR="00185F15" w:rsidRDefault="00185F15" w:rsidP="00185F15">
            <w:pPr>
              <w:keepLines/>
              <w:autoSpaceDE w:val="0"/>
              <w:autoSpaceDN w:val="0"/>
              <w:jc w:val="center"/>
              <w:rPr>
                <w:rFonts w:ascii="Arial" w:hAnsi="Arial" w:cs="Arial"/>
                <w:sz w:val="16"/>
                <w:szCs w:val="16"/>
              </w:rPr>
            </w:pPr>
            <w:r>
              <w:rPr>
                <w:rFonts w:ascii="Arial" w:hAnsi="Arial" w:cs="Arial"/>
                <w:sz w:val="16"/>
                <w:szCs w:val="16"/>
              </w:rPr>
              <w:t>9</w:t>
            </w:r>
          </w:p>
        </w:tc>
        <w:tc>
          <w:tcPr>
            <w:tcW w:w="5384" w:type="dxa"/>
            <w:tcBorders>
              <w:top w:val="nil"/>
              <w:left w:val="single" w:sz="4" w:space="0" w:color="auto"/>
              <w:bottom w:val="nil"/>
              <w:right w:val="single" w:sz="4" w:space="0" w:color="auto"/>
            </w:tcBorders>
          </w:tcPr>
          <w:p w:rsidR="00185F15" w:rsidRDefault="00185F15" w:rsidP="00185F15">
            <w:pPr>
              <w:keepLines/>
              <w:autoSpaceDE w:val="0"/>
              <w:autoSpaceDN w:val="0"/>
              <w:rPr>
                <w:rFonts w:ascii="Arial" w:hAnsi="Arial" w:cs="Arial"/>
                <w:sz w:val="20"/>
                <w:szCs w:val="20"/>
              </w:rPr>
            </w:pPr>
            <w:r>
              <w:rPr>
                <w:rFonts w:ascii="Arial" w:hAnsi="Arial" w:cs="Arial"/>
                <w:spacing w:val="-3"/>
                <w:sz w:val="20"/>
                <w:szCs w:val="20"/>
              </w:rPr>
              <w:t>Робота на відвалі, група ґрунтів 1</w:t>
            </w:r>
          </w:p>
        </w:tc>
        <w:tc>
          <w:tcPr>
            <w:tcW w:w="1417" w:type="dxa"/>
            <w:tcBorders>
              <w:top w:val="nil"/>
              <w:left w:val="single" w:sz="4" w:space="0" w:color="auto"/>
              <w:bottom w:val="nil"/>
              <w:right w:val="single" w:sz="4" w:space="0" w:color="auto"/>
            </w:tcBorders>
          </w:tcPr>
          <w:p w:rsidR="00185F15" w:rsidRDefault="00185F15" w:rsidP="00185F15">
            <w:pPr>
              <w:keepLines/>
              <w:autoSpaceDE w:val="0"/>
              <w:autoSpaceDN w:val="0"/>
              <w:jc w:val="center"/>
              <w:rPr>
                <w:rFonts w:ascii="Arial" w:hAnsi="Arial" w:cs="Arial"/>
                <w:sz w:val="20"/>
                <w:szCs w:val="20"/>
              </w:rPr>
            </w:pPr>
            <w:r>
              <w:rPr>
                <w:rFonts w:ascii="Arial" w:hAnsi="Arial" w:cs="Arial"/>
                <w:spacing w:val="-3"/>
                <w:sz w:val="20"/>
                <w:szCs w:val="20"/>
              </w:rPr>
              <w:t>1000м3</w:t>
            </w:r>
          </w:p>
        </w:tc>
        <w:tc>
          <w:tcPr>
            <w:tcW w:w="1417" w:type="dxa"/>
            <w:tcBorders>
              <w:top w:val="nil"/>
              <w:left w:val="single" w:sz="4" w:space="0" w:color="auto"/>
              <w:bottom w:val="nil"/>
              <w:right w:val="single" w:sz="4" w:space="0" w:color="auto"/>
            </w:tcBorders>
          </w:tcPr>
          <w:p w:rsidR="00185F15" w:rsidRDefault="00185F15" w:rsidP="00185F15">
            <w:pPr>
              <w:keepLines/>
              <w:autoSpaceDE w:val="0"/>
              <w:autoSpaceDN w:val="0"/>
              <w:jc w:val="right"/>
              <w:rPr>
                <w:rFonts w:ascii="Arial" w:hAnsi="Arial" w:cs="Arial"/>
                <w:sz w:val="20"/>
                <w:szCs w:val="20"/>
              </w:rPr>
            </w:pPr>
            <w:r>
              <w:rPr>
                <w:rFonts w:ascii="Arial" w:hAnsi="Arial" w:cs="Arial"/>
                <w:spacing w:val="-3"/>
                <w:sz w:val="20"/>
                <w:szCs w:val="20"/>
              </w:rPr>
              <w:t>0,0171</w:t>
            </w:r>
          </w:p>
        </w:tc>
        <w:tc>
          <w:tcPr>
            <w:tcW w:w="1418" w:type="dxa"/>
            <w:gridSpan w:val="3"/>
            <w:tcBorders>
              <w:top w:val="nil"/>
              <w:left w:val="single" w:sz="4" w:space="0" w:color="auto"/>
              <w:bottom w:val="nil"/>
              <w:right w:val="single" w:sz="12" w:space="0" w:color="auto"/>
            </w:tcBorders>
            <w:vAlign w:val="center"/>
          </w:tcPr>
          <w:p w:rsidR="00185F15" w:rsidRDefault="00185F15" w:rsidP="00185F15">
            <w:pPr>
              <w:keepLines/>
              <w:autoSpaceDE w:val="0"/>
              <w:autoSpaceDN w:val="0"/>
              <w:jc w:val="center"/>
              <w:rPr>
                <w:rFonts w:ascii="Arial" w:hAnsi="Arial" w:cs="Arial"/>
                <w:sz w:val="16"/>
                <w:szCs w:val="16"/>
              </w:rPr>
            </w:pPr>
            <w:r>
              <w:rPr>
                <w:rFonts w:ascii="Arial" w:hAnsi="Arial" w:cs="Arial"/>
                <w:sz w:val="16"/>
                <w:szCs w:val="16"/>
              </w:rPr>
              <w:t xml:space="preserve"> </w:t>
            </w:r>
          </w:p>
        </w:tc>
      </w:tr>
      <w:tr w:rsidR="00185F15" w:rsidTr="0010295D">
        <w:trPr>
          <w:gridBefore w:val="2"/>
          <w:wBefore w:w="57" w:type="dxa"/>
          <w:jc w:val="center"/>
        </w:trPr>
        <w:tc>
          <w:tcPr>
            <w:tcW w:w="567" w:type="dxa"/>
            <w:tcBorders>
              <w:top w:val="nil"/>
              <w:left w:val="single" w:sz="12" w:space="0" w:color="auto"/>
              <w:bottom w:val="nil"/>
              <w:right w:val="single" w:sz="4" w:space="0" w:color="auto"/>
            </w:tcBorders>
          </w:tcPr>
          <w:p w:rsidR="00185F15" w:rsidRDefault="00185F15" w:rsidP="00185F15">
            <w:pPr>
              <w:keepLines/>
              <w:autoSpaceDE w:val="0"/>
              <w:autoSpaceDN w:val="0"/>
              <w:jc w:val="center"/>
              <w:rPr>
                <w:rFonts w:ascii="Arial" w:hAnsi="Arial" w:cs="Arial"/>
                <w:sz w:val="16"/>
                <w:szCs w:val="16"/>
              </w:rPr>
            </w:pPr>
            <w:r>
              <w:rPr>
                <w:rFonts w:ascii="Arial" w:hAnsi="Arial" w:cs="Arial"/>
                <w:sz w:val="16"/>
                <w:szCs w:val="16"/>
              </w:rPr>
              <w:t>10</w:t>
            </w:r>
          </w:p>
        </w:tc>
        <w:tc>
          <w:tcPr>
            <w:tcW w:w="5384" w:type="dxa"/>
            <w:tcBorders>
              <w:top w:val="nil"/>
              <w:left w:val="single" w:sz="4" w:space="0" w:color="auto"/>
              <w:bottom w:val="nil"/>
              <w:right w:val="single" w:sz="4" w:space="0" w:color="auto"/>
            </w:tcBorders>
          </w:tcPr>
          <w:p w:rsidR="00185F15" w:rsidRDefault="00185F15" w:rsidP="00185F15">
            <w:pPr>
              <w:keepLines/>
              <w:autoSpaceDE w:val="0"/>
              <w:autoSpaceDN w:val="0"/>
              <w:rPr>
                <w:rFonts w:ascii="Arial" w:hAnsi="Arial" w:cs="Arial"/>
                <w:spacing w:val="-3"/>
                <w:sz w:val="20"/>
                <w:szCs w:val="20"/>
              </w:rPr>
            </w:pPr>
            <w:r>
              <w:rPr>
                <w:rFonts w:ascii="Arial" w:hAnsi="Arial" w:cs="Arial"/>
                <w:spacing w:val="-3"/>
                <w:sz w:val="20"/>
                <w:szCs w:val="20"/>
              </w:rPr>
              <w:t>Доробка вручну, зачистка дна i стiнок вручну</w:t>
            </w:r>
          </w:p>
          <w:p w:rsidR="00185F15" w:rsidRDefault="00185F15" w:rsidP="00185F15">
            <w:pPr>
              <w:keepLines/>
              <w:autoSpaceDE w:val="0"/>
              <w:autoSpaceDN w:val="0"/>
              <w:rPr>
                <w:rFonts w:ascii="Arial" w:hAnsi="Arial" w:cs="Arial"/>
                <w:spacing w:val="-3"/>
                <w:sz w:val="20"/>
                <w:szCs w:val="20"/>
              </w:rPr>
            </w:pPr>
            <w:r>
              <w:rPr>
                <w:rFonts w:ascii="Arial" w:hAnsi="Arial" w:cs="Arial"/>
                <w:spacing w:val="-3"/>
                <w:sz w:val="20"/>
                <w:szCs w:val="20"/>
              </w:rPr>
              <w:t>з викидом грунту в котлованах i траншеях,</w:t>
            </w:r>
          </w:p>
          <w:p w:rsidR="00185F15" w:rsidRDefault="00185F15" w:rsidP="00185F15">
            <w:pPr>
              <w:keepLines/>
              <w:autoSpaceDE w:val="0"/>
              <w:autoSpaceDN w:val="0"/>
              <w:rPr>
                <w:rFonts w:ascii="Arial" w:hAnsi="Arial" w:cs="Arial"/>
                <w:sz w:val="20"/>
                <w:szCs w:val="20"/>
              </w:rPr>
            </w:pPr>
            <w:r>
              <w:rPr>
                <w:rFonts w:ascii="Arial" w:hAnsi="Arial" w:cs="Arial"/>
                <w:spacing w:val="-3"/>
                <w:sz w:val="20"/>
                <w:szCs w:val="20"/>
              </w:rPr>
              <w:t>розроблених механiзованим способом</w:t>
            </w:r>
          </w:p>
        </w:tc>
        <w:tc>
          <w:tcPr>
            <w:tcW w:w="1417" w:type="dxa"/>
            <w:tcBorders>
              <w:top w:val="nil"/>
              <w:left w:val="single" w:sz="4" w:space="0" w:color="auto"/>
              <w:bottom w:val="nil"/>
              <w:right w:val="single" w:sz="4" w:space="0" w:color="auto"/>
            </w:tcBorders>
          </w:tcPr>
          <w:p w:rsidR="00185F15" w:rsidRDefault="00185F15" w:rsidP="00185F15">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1417" w:type="dxa"/>
            <w:tcBorders>
              <w:top w:val="nil"/>
              <w:left w:val="single" w:sz="4" w:space="0" w:color="auto"/>
              <w:bottom w:val="nil"/>
              <w:right w:val="single" w:sz="4" w:space="0" w:color="auto"/>
            </w:tcBorders>
          </w:tcPr>
          <w:p w:rsidR="00185F15" w:rsidRDefault="00185F15" w:rsidP="00185F15">
            <w:pPr>
              <w:keepLines/>
              <w:autoSpaceDE w:val="0"/>
              <w:autoSpaceDN w:val="0"/>
              <w:jc w:val="right"/>
              <w:rPr>
                <w:rFonts w:ascii="Arial" w:hAnsi="Arial" w:cs="Arial"/>
                <w:sz w:val="20"/>
                <w:szCs w:val="20"/>
              </w:rPr>
            </w:pPr>
            <w:r>
              <w:rPr>
                <w:rFonts w:ascii="Arial" w:hAnsi="Arial" w:cs="Arial"/>
                <w:spacing w:val="-3"/>
                <w:sz w:val="20"/>
                <w:szCs w:val="20"/>
              </w:rPr>
              <w:t>0,022</w:t>
            </w:r>
          </w:p>
        </w:tc>
        <w:tc>
          <w:tcPr>
            <w:tcW w:w="1418" w:type="dxa"/>
            <w:gridSpan w:val="3"/>
            <w:tcBorders>
              <w:top w:val="nil"/>
              <w:left w:val="single" w:sz="4" w:space="0" w:color="auto"/>
              <w:bottom w:val="nil"/>
              <w:right w:val="single" w:sz="12" w:space="0" w:color="auto"/>
            </w:tcBorders>
            <w:vAlign w:val="center"/>
          </w:tcPr>
          <w:p w:rsidR="0010295D" w:rsidRDefault="0010295D" w:rsidP="0010295D">
            <w:pPr>
              <w:keepLines/>
              <w:autoSpaceDE w:val="0"/>
              <w:autoSpaceDN w:val="0"/>
              <w:jc w:val="center"/>
              <w:rPr>
                <w:rFonts w:ascii="Arial" w:hAnsi="Arial" w:cs="Arial"/>
                <w:spacing w:val="-3"/>
                <w:sz w:val="20"/>
                <w:szCs w:val="20"/>
              </w:rPr>
            </w:pPr>
            <w:r>
              <w:rPr>
                <w:rFonts w:ascii="Arial" w:hAnsi="Arial" w:cs="Arial"/>
                <w:spacing w:val="-3"/>
                <w:sz w:val="20"/>
                <w:szCs w:val="20"/>
              </w:rPr>
              <w:t>тех.ч.</w:t>
            </w:r>
          </w:p>
          <w:p w:rsidR="0010295D" w:rsidRDefault="0010295D" w:rsidP="0010295D">
            <w:pPr>
              <w:keepLines/>
              <w:autoSpaceDE w:val="0"/>
              <w:autoSpaceDN w:val="0"/>
              <w:jc w:val="center"/>
              <w:rPr>
                <w:rFonts w:ascii="Arial" w:hAnsi="Arial" w:cs="Arial"/>
                <w:spacing w:val="-3"/>
                <w:sz w:val="20"/>
                <w:szCs w:val="20"/>
              </w:rPr>
            </w:pPr>
            <w:r>
              <w:rPr>
                <w:rFonts w:ascii="Arial" w:hAnsi="Arial" w:cs="Arial"/>
                <w:spacing w:val="-3"/>
                <w:sz w:val="20"/>
                <w:szCs w:val="20"/>
              </w:rPr>
              <w:t>п.1.3.180</w:t>
            </w:r>
          </w:p>
          <w:p w:rsidR="00185F15" w:rsidRDefault="0010295D" w:rsidP="0010295D">
            <w:pPr>
              <w:keepLines/>
              <w:autoSpaceDE w:val="0"/>
              <w:autoSpaceDN w:val="0"/>
              <w:jc w:val="center"/>
              <w:rPr>
                <w:rFonts w:ascii="Arial" w:hAnsi="Arial" w:cs="Arial"/>
                <w:sz w:val="16"/>
                <w:szCs w:val="16"/>
              </w:rPr>
            </w:pPr>
            <w:r>
              <w:rPr>
                <w:rFonts w:ascii="Arial" w:hAnsi="Arial" w:cs="Arial"/>
                <w:spacing w:val="-3"/>
                <w:sz w:val="20"/>
                <w:szCs w:val="20"/>
              </w:rPr>
              <w:t>к(труд)=1,2</w:t>
            </w:r>
          </w:p>
        </w:tc>
      </w:tr>
      <w:tr w:rsidR="00185F15" w:rsidTr="0010295D">
        <w:trPr>
          <w:gridBefore w:val="2"/>
          <w:wBefore w:w="57" w:type="dxa"/>
          <w:jc w:val="center"/>
        </w:trPr>
        <w:tc>
          <w:tcPr>
            <w:tcW w:w="567" w:type="dxa"/>
            <w:tcBorders>
              <w:top w:val="nil"/>
              <w:left w:val="single" w:sz="12" w:space="0" w:color="auto"/>
              <w:bottom w:val="nil"/>
              <w:right w:val="single" w:sz="4" w:space="0" w:color="auto"/>
            </w:tcBorders>
          </w:tcPr>
          <w:p w:rsidR="00185F15" w:rsidRDefault="00185F15" w:rsidP="00185F15">
            <w:pPr>
              <w:keepLines/>
              <w:autoSpaceDE w:val="0"/>
              <w:autoSpaceDN w:val="0"/>
              <w:jc w:val="center"/>
              <w:rPr>
                <w:rFonts w:ascii="Arial" w:hAnsi="Arial" w:cs="Arial"/>
                <w:sz w:val="16"/>
                <w:szCs w:val="16"/>
              </w:rPr>
            </w:pPr>
            <w:r>
              <w:rPr>
                <w:rFonts w:ascii="Arial" w:hAnsi="Arial" w:cs="Arial"/>
                <w:sz w:val="16"/>
                <w:szCs w:val="16"/>
              </w:rPr>
              <w:t>11</w:t>
            </w:r>
          </w:p>
        </w:tc>
        <w:tc>
          <w:tcPr>
            <w:tcW w:w="5384" w:type="dxa"/>
            <w:tcBorders>
              <w:top w:val="nil"/>
              <w:left w:val="single" w:sz="4" w:space="0" w:color="auto"/>
              <w:bottom w:val="nil"/>
              <w:right w:val="single" w:sz="4" w:space="0" w:color="auto"/>
            </w:tcBorders>
          </w:tcPr>
          <w:p w:rsidR="00185F15" w:rsidRDefault="00185F15" w:rsidP="00185F15">
            <w:pPr>
              <w:keepLines/>
              <w:autoSpaceDE w:val="0"/>
              <w:autoSpaceDN w:val="0"/>
              <w:rPr>
                <w:rFonts w:ascii="Arial" w:hAnsi="Arial" w:cs="Arial"/>
                <w:spacing w:val="-3"/>
                <w:sz w:val="20"/>
                <w:szCs w:val="20"/>
              </w:rPr>
            </w:pPr>
            <w:r>
              <w:rPr>
                <w:rFonts w:ascii="Arial" w:hAnsi="Arial" w:cs="Arial"/>
                <w:spacing w:val="-3"/>
                <w:sz w:val="20"/>
                <w:szCs w:val="20"/>
              </w:rPr>
              <w:t>Засипка вручну траншей, пазух котлованів і</w:t>
            </w:r>
          </w:p>
          <w:p w:rsidR="00185F15" w:rsidRDefault="00185F15" w:rsidP="00185F15">
            <w:pPr>
              <w:keepLines/>
              <w:autoSpaceDE w:val="0"/>
              <w:autoSpaceDN w:val="0"/>
              <w:rPr>
                <w:rFonts w:ascii="Arial" w:hAnsi="Arial" w:cs="Arial"/>
                <w:sz w:val="20"/>
                <w:szCs w:val="20"/>
              </w:rPr>
            </w:pPr>
            <w:r>
              <w:rPr>
                <w:rFonts w:ascii="Arial" w:hAnsi="Arial" w:cs="Arial"/>
                <w:spacing w:val="-3"/>
                <w:sz w:val="20"/>
                <w:szCs w:val="20"/>
              </w:rPr>
              <w:t>ям, група ґрунтів 2</w:t>
            </w:r>
          </w:p>
        </w:tc>
        <w:tc>
          <w:tcPr>
            <w:tcW w:w="1417" w:type="dxa"/>
            <w:tcBorders>
              <w:top w:val="nil"/>
              <w:left w:val="single" w:sz="4" w:space="0" w:color="auto"/>
              <w:bottom w:val="nil"/>
              <w:right w:val="single" w:sz="4" w:space="0" w:color="auto"/>
            </w:tcBorders>
          </w:tcPr>
          <w:p w:rsidR="00185F15" w:rsidRDefault="00185F15" w:rsidP="00185F15">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1417" w:type="dxa"/>
            <w:tcBorders>
              <w:top w:val="nil"/>
              <w:left w:val="single" w:sz="4" w:space="0" w:color="auto"/>
              <w:bottom w:val="nil"/>
              <w:right w:val="single" w:sz="4" w:space="0" w:color="auto"/>
            </w:tcBorders>
          </w:tcPr>
          <w:p w:rsidR="00185F15" w:rsidRDefault="00185F15" w:rsidP="00185F15">
            <w:pPr>
              <w:keepLines/>
              <w:autoSpaceDE w:val="0"/>
              <w:autoSpaceDN w:val="0"/>
              <w:jc w:val="right"/>
              <w:rPr>
                <w:rFonts w:ascii="Arial" w:hAnsi="Arial" w:cs="Arial"/>
                <w:sz w:val="20"/>
                <w:szCs w:val="20"/>
              </w:rPr>
            </w:pPr>
            <w:r>
              <w:rPr>
                <w:rFonts w:ascii="Arial" w:hAnsi="Arial" w:cs="Arial"/>
                <w:spacing w:val="-3"/>
                <w:sz w:val="20"/>
                <w:szCs w:val="20"/>
              </w:rPr>
              <w:t>0,051</w:t>
            </w:r>
          </w:p>
        </w:tc>
        <w:tc>
          <w:tcPr>
            <w:tcW w:w="1418" w:type="dxa"/>
            <w:gridSpan w:val="3"/>
            <w:tcBorders>
              <w:top w:val="nil"/>
              <w:left w:val="single" w:sz="4" w:space="0" w:color="auto"/>
              <w:bottom w:val="nil"/>
              <w:right w:val="single" w:sz="12" w:space="0" w:color="auto"/>
            </w:tcBorders>
            <w:vAlign w:val="center"/>
          </w:tcPr>
          <w:p w:rsidR="00185F15" w:rsidRDefault="00185F15" w:rsidP="00185F15">
            <w:pPr>
              <w:keepLines/>
              <w:autoSpaceDE w:val="0"/>
              <w:autoSpaceDN w:val="0"/>
              <w:jc w:val="center"/>
              <w:rPr>
                <w:rFonts w:ascii="Arial" w:hAnsi="Arial" w:cs="Arial"/>
                <w:sz w:val="16"/>
                <w:szCs w:val="16"/>
              </w:rPr>
            </w:pPr>
            <w:r>
              <w:rPr>
                <w:rFonts w:ascii="Arial" w:hAnsi="Arial" w:cs="Arial"/>
                <w:sz w:val="16"/>
                <w:szCs w:val="16"/>
              </w:rPr>
              <w:t xml:space="preserve"> </w:t>
            </w:r>
          </w:p>
        </w:tc>
      </w:tr>
      <w:tr w:rsidR="00185F15" w:rsidTr="0010295D">
        <w:trPr>
          <w:gridBefore w:val="2"/>
          <w:wBefore w:w="57" w:type="dxa"/>
          <w:jc w:val="center"/>
        </w:trPr>
        <w:tc>
          <w:tcPr>
            <w:tcW w:w="567" w:type="dxa"/>
            <w:tcBorders>
              <w:top w:val="nil"/>
              <w:left w:val="single" w:sz="12" w:space="0" w:color="auto"/>
              <w:bottom w:val="nil"/>
              <w:right w:val="single" w:sz="4" w:space="0" w:color="auto"/>
            </w:tcBorders>
          </w:tcPr>
          <w:p w:rsidR="00185F15" w:rsidRDefault="00185F15" w:rsidP="00185F15">
            <w:pPr>
              <w:keepLines/>
              <w:autoSpaceDE w:val="0"/>
              <w:autoSpaceDN w:val="0"/>
              <w:jc w:val="center"/>
              <w:rPr>
                <w:rFonts w:ascii="Arial" w:hAnsi="Arial" w:cs="Arial"/>
                <w:sz w:val="20"/>
                <w:szCs w:val="20"/>
              </w:rPr>
            </w:pPr>
            <w:r>
              <w:rPr>
                <w:rFonts w:ascii="Arial" w:hAnsi="Arial" w:cs="Arial"/>
                <w:spacing w:val="-3"/>
                <w:sz w:val="20"/>
                <w:szCs w:val="20"/>
              </w:rPr>
              <w:t>12</w:t>
            </w:r>
          </w:p>
        </w:tc>
        <w:tc>
          <w:tcPr>
            <w:tcW w:w="5384" w:type="dxa"/>
            <w:tcBorders>
              <w:top w:val="nil"/>
              <w:left w:val="nil"/>
              <w:bottom w:val="nil"/>
              <w:right w:val="nil"/>
            </w:tcBorders>
          </w:tcPr>
          <w:p w:rsidR="00185F15" w:rsidRDefault="00185F15" w:rsidP="00185F15">
            <w:pPr>
              <w:keepLines/>
              <w:autoSpaceDE w:val="0"/>
              <w:autoSpaceDN w:val="0"/>
              <w:rPr>
                <w:rFonts w:ascii="Arial" w:hAnsi="Arial" w:cs="Arial"/>
                <w:i/>
                <w:iCs/>
                <w:spacing w:val="-3"/>
                <w:sz w:val="20"/>
                <w:szCs w:val="20"/>
              </w:rPr>
            </w:pPr>
            <w:r>
              <w:rPr>
                <w:rFonts w:ascii="Arial" w:hAnsi="Arial" w:cs="Arial"/>
                <w:i/>
                <w:iCs/>
                <w:spacing w:val="-3"/>
                <w:sz w:val="20"/>
                <w:szCs w:val="20"/>
              </w:rPr>
              <w:t>Улаштування засипки порожнин</w:t>
            </w:r>
          </w:p>
          <w:p w:rsidR="00185F15" w:rsidRDefault="00185F15" w:rsidP="00185F15">
            <w:pPr>
              <w:keepLines/>
              <w:autoSpaceDE w:val="0"/>
              <w:autoSpaceDN w:val="0"/>
              <w:rPr>
                <w:rFonts w:ascii="Arial" w:hAnsi="Arial" w:cs="Arial"/>
                <w:i/>
                <w:iCs/>
                <w:spacing w:val="-3"/>
                <w:sz w:val="20"/>
                <w:szCs w:val="20"/>
              </w:rPr>
            </w:pPr>
            <w:r>
              <w:rPr>
                <w:rFonts w:ascii="Arial" w:hAnsi="Arial" w:cs="Arial"/>
                <w:i/>
                <w:iCs/>
                <w:spacing w:val="-3"/>
                <w:sz w:val="20"/>
                <w:szCs w:val="20"/>
              </w:rPr>
              <w:t>фундаментів пандуса та сходів піском</w:t>
            </w:r>
          </w:p>
          <w:p w:rsidR="00185F15" w:rsidRDefault="00185F15" w:rsidP="00185F15">
            <w:pPr>
              <w:keepLines/>
              <w:autoSpaceDE w:val="0"/>
              <w:autoSpaceDN w:val="0"/>
              <w:rPr>
                <w:rFonts w:ascii="Arial" w:hAnsi="Arial" w:cs="Arial"/>
                <w:sz w:val="20"/>
                <w:szCs w:val="20"/>
              </w:rPr>
            </w:pPr>
            <w:r>
              <w:rPr>
                <w:rFonts w:ascii="Arial" w:hAnsi="Arial" w:cs="Arial"/>
                <w:i/>
                <w:iCs/>
                <w:spacing w:val="-3"/>
                <w:sz w:val="20"/>
                <w:szCs w:val="20"/>
              </w:rPr>
              <w:t>вручну</w:t>
            </w:r>
          </w:p>
        </w:tc>
        <w:tc>
          <w:tcPr>
            <w:tcW w:w="1417" w:type="dxa"/>
            <w:tcBorders>
              <w:top w:val="nil"/>
              <w:left w:val="single" w:sz="4" w:space="0" w:color="auto"/>
              <w:bottom w:val="nil"/>
              <w:right w:val="nil"/>
            </w:tcBorders>
          </w:tcPr>
          <w:p w:rsidR="00185F15" w:rsidRDefault="00185F15" w:rsidP="00185F15">
            <w:pPr>
              <w:keepLines/>
              <w:autoSpaceDE w:val="0"/>
              <w:autoSpaceDN w:val="0"/>
              <w:jc w:val="center"/>
              <w:rPr>
                <w:rFonts w:ascii="Arial" w:hAnsi="Arial" w:cs="Arial"/>
                <w:sz w:val="20"/>
                <w:szCs w:val="20"/>
              </w:rPr>
            </w:pPr>
            <w:r>
              <w:rPr>
                <w:rFonts w:ascii="Arial" w:hAnsi="Arial" w:cs="Arial"/>
                <w:i/>
                <w:iCs/>
                <w:spacing w:val="-3"/>
                <w:sz w:val="20"/>
                <w:szCs w:val="20"/>
              </w:rPr>
              <w:t>100м3</w:t>
            </w:r>
          </w:p>
        </w:tc>
        <w:tc>
          <w:tcPr>
            <w:tcW w:w="1417" w:type="dxa"/>
            <w:tcBorders>
              <w:top w:val="nil"/>
              <w:left w:val="single" w:sz="4" w:space="0" w:color="auto"/>
              <w:bottom w:val="nil"/>
              <w:right w:val="single" w:sz="4" w:space="0" w:color="auto"/>
            </w:tcBorders>
          </w:tcPr>
          <w:p w:rsidR="00185F15" w:rsidRDefault="00185F15" w:rsidP="00185F15">
            <w:pPr>
              <w:keepLines/>
              <w:autoSpaceDE w:val="0"/>
              <w:autoSpaceDN w:val="0"/>
              <w:jc w:val="right"/>
              <w:rPr>
                <w:rFonts w:ascii="Arial" w:hAnsi="Arial" w:cs="Arial"/>
                <w:sz w:val="20"/>
                <w:szCs w:val="20"/>
              </w:rPr>
            </w:pPr>
            <w:r>
              <w:rPr>
                <w:rFonts w:ascii="Arial" w:hAnsi="Arial" w:cs="Arial"/>
                <w:i/>
                <w:iCs/>
                <w:spacing w:val="-3"/>
                <w:sz w:val="20"/>
                <w:szCs w:val="20"/>
              </w:rPr>
              <w:t>0,137</w:t>
            </w:r>
          </w:p>
        </w:tc>
        <w:tc>
          <w:tcPr>
            <w:tcW w:w="1418" w:type="dxa"/>
            <w:gridSpan w:val="3"/>
            <w:tcBorders>
              <w:top w:val="nil"/>
              <w:left w:val="single" w:sz="4" w:space="0" w:color="auto"/>
              <w:bottom w:val="nil"/>
              <w:right w:val="single" w:sz="12" w:space="0" w:color="auto"/>
            </w:tcBorders>
            <w:vAlign w:val="center"/>
          </w:tcPr>
          <w:p w:rsidR="00185F15" w:rsidRDefault="00185F15" w:rsidP="00185F15">
            <w:pPr>
              <w:keepLines/>
              <w:autoSpaceDE w:val="0"/>
              <w:autoSpaceDN w:val="0"/>
              <w:jc w:val="center"/>
              <w:rPr>
                <w:rFonts w:ascii="Arial" w:hAnsi="Arial" w:cs="Arial"/>
                <w:sz w:val="16"/>
                <w:szCs w:val="16"/>
              </w:rPr>
            </w:pPr>
            <w:r>
              <w:rPr>
                <w:rFonts w:ascii="Arial" w:hAnsi="Arial" w:cs="Arial"/>
                <w:sz w:val="16"/>
                <w:szCs w:val="16"/>
              </w:rPr>
              <w:t xml:space="preserve"> </w:t>
            </w:r>
          </w:p>
        </w:tc>
      </w:tr>
      <w:tr w:rsidR="00185F15" w:rsidTr="0010295D">
        <w:trPr>
          <w:gridBefore w:val="2"/>
          <w:wBefore w:w="57" w:type="dxa"/>
          <w:jc w:val="center"/>
        </w:trPr>
        <w:tc>
          <w:tcPr>
            <w:tcW w:w="567" w:type="dxa"/>
            <w:tcBorders>
              <w:top w:val="nil"/>
              <w:left w:val="single" w:sz="12" w:space="0" w:color="auto"/>
              <w:bottom w:val="nil"/>
              <w:right w:val="single" w:sz="4" w:space="0" w:color="auto"/>
            </w:tcBorders>
          </w:tcPr>
          <w:p w:rsidR="00185F15" w:rsidRDefault="00185F15" w:rsidP="00185F15">
            <w:pPr>
              <w:keepLines/>
              <w:autoSpaceDE w:val="0"/>
              <w:autoSpaceDN w:val="0"/>
              <w:jc w:val="center"/>
              <w:rPr>
                <w:rFonts w:ascii="Arial" w:hAnsi="Arial" w:cs="Arial"/>
                <w:spacing w:val="-3"/>
                <w:sz w:val="20"/>
                <w:szCs w:val="20"/>
              </w:rPr>
            </w:pPr>
          </w:p>
        </w:tc>
        <w:tc>
          <w:tcPr>
            <w:tcW w:w="5384" w:type="dxa"/>
            <w:tcBorders>
              <w:top w:val="nil"/>
              <w:left w:val="nil"/>
              <w:bottom w:val="nil"/>
              <w:right w:val="nil"/>
            </w:tcBorders>
          </w:tcPr>
          <w:p w:rsidR="00185F15" w:rsidRDefault="00185F15" w:rsidP="00185F15">
            <w:pPr>
              <w:keepLines/>
              <w:autoSpaceDE w:val="0"/>
              <w:autoSpaceDN w:val="0"/>
              <w:rPr>
                <w:rFonts w:ascii="Arial" w:hAnsi="Arial" w:cs="Arial"/>
                <w:i/>
                <w:iCs/>
                <w:spacing w:val="-3"/>
                <w:sz w:val="20"/>
                <w:szCs w:val="20"/>
              </w:rPr>
            </w:pPr>
          </w:p>
        </w:tc>
        <w:tc>
          <w:tcPr>
            <w:tcW w:w="1417" w:type="dxa"/>
            <w:tcBorders>
              <w:top w:val="nil"/>
              <w:left w:val="single" w:sz="4" w:space="0" w:color="auto"/>
              <w:bottom w:val="nil"/>
              <w:right w:val="nil"/>
            </w:tcBorders>
          </w:tcPr>
          <w:p w:rsidR="00185F15" w:rsidRDefault="00185F15" w:rsidP="00185F15">
            <w:pPr>
              <w:keepLines/>
              <w:autoSpaceDE w:val="0"/>
              <w:autoSpaceDN w:val="0"/>
              <w:jc w:val="center"/>
              <w:rPr>
                <w:rFonts w:ascii="Arial" w:hAnsi="Arial" w:cs="Arial"/>
                <w:i/>
                <w:iCs/>
                <w:spacing w:val="-3"/>
                <w:sz w:val="20"/>
                <w:szCs w:val="20"/>
              </w:rPr>
            </w:pPr>
          </w:p>
        </w:tc>
        <w:tc>
          <w:tcPr>
            <w:tcW w:w="1417" w:type="dxa"/>
            <w:tcBorders>
              <w:top w:val="nil"/>
              <w:left w:val="single" w:sz="4" w:space="0" w:color="auto"/>
              <w:bottom w:val="nil"/>
              <w:right w:val="single" w:sz="4" w:space="0" w:color="auto"/>
            </w:tcBorders>
          </w:tcPr>
          <w:p w:rsidR="00185F15" w:rsidRDefault="00185F15" w:rsidP="00185F15">
            <w:pPr>
              <w:keepLines/>
              <w:autoSpaceDE w:val="0"/>
              <w:autoSpaceDN w:val="0"/>
              <w:jc w:val="right"/>
              <w:rPr>
                <w:rFonts w:ascii="Arial" w:hAnsi="Arial" w:cs="Arial"/>
                <w:i/>
                <w:iCs/>
                <w:spacing w:val="-3"/>
                <w:sz w:val="20"/>
                <w:szCs w:val="20"/>
              </w:rPr>
            </w:pPr>
          </w:p>
        </w:tc>
        <w:tc>
          <w:tcPr>
            <w:tcW w:w="1418" w:type="dxa"/>
            <w:gridSpan w:val="3"/>
            <w:tcBorders>
              <w:top w:val="nil"/>
              <w:left w:val="single" w:sz="4" w:space="0" w:color="auto"/>
              <w:bottom w:val="nil"/>
              <w:right w:val="single" w:sz="12" w:space="0" w:color="auto"/>
            </w:tcBorders>
            <w:vAlign w:val="center"/>
          </w:tcPr>
          <w:p w:rsidR="00185F15" w:rsidRDefault="00185F15" w:rsidP="00185F15">
            <w:pPr>
              <w:keepLines/>
              <w:autoSpaceDE w:val="0"/>
              <w:autoSpaceDN w:val="0"/>
              <w:jc w:val="center"/>
              <w:rPr>
                <w:rFonts w:ascii="Arial" w:hAnsi="Arial" w:cs="Arial"/>
                <w:sz w:val="16"/>
                <w:szCs w:val="16"/>
              </w:rPr>
            </w:pPr>
          </w:p>
        </w:tc>
      </w:tr>
      <w:tr w:rsidR="00587FBD" w:rsidTr="0010295D">
        <w:trPr>
          <w:gridBefore w:val="2"/>
          <w:wBefore w:w="57" w:type="dxa"/>
          <w:jc w:val="center"/>
        </w:trPr>
        <w:tc>
          <w:tcPr>
            <w:tcW w:w="567" w:type="dxa"/>
            <w:tcBorders>
              <w:top w:val="nil"/>
              <w:left w:val="single" w:sz="12" w:space="0" w:color="auto"/>
              <w:bottom w:val="nil"/>
              <w:right w:val="single" w:sz="4" w:space="0" w:color="auto"/>
            </w:tcBorders>
          </w:tcPr>
          <w:p w:rsidR="00587FBD" w:rsidRDefault="00587FBD" w:rsidP="00587FBD">
            <w:pPr>
              <w:keepLines/>
              <w:autoSpaceDE w:val="0"/>
              <w:autoSpaceDN w:val="0"/>
              <w:jc w:val="center"/>
              <w:rPr>
                <w:rFonts w:ascii="Arial" w:hAnsi="Arial" w:cs="Arial"/>
                <w:spacing w:val="-3"/>
                <w:sz w:val="20"/>
                <w:szCs w:val="20"/>
              </w:rPr>
            </w:pPr>
          </w:p>
        </w:tc>
        <w:tc>
          <w:tcPr>
            <w:tcW w:w="5384" w:type="dxa"/>
            <w:tcBorders>
              <w:top w:val="nil"/>
              <w:left w:val="nil"/>
              <w:bottom w:val="nil"/>
              <w:right w:val="nil"/>
            </w:tcBorders>
          </w:tcPr>
          <w:p w:rsidR="00587FBD" w:rsidRDefault="00587FBD" w:rsidP="00587FBD">
            <w:pPr>
              <w:keepLines/>
              <w:autoSpaceDE w:val="0"/>
              <w:autoSpaceDN w:val="0"/>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3. Металоконструкції </w:t>
            </w:r>
          </w:p>
        </w:tc>
        <w:tc>
          <w:tcPr>
            <w:tcW w:w="1417" w:type="dxa"/>
            <w:tcBorders>
              <w:top w:val="nil"/>
              <w:left w:val="single" w:sz="4" w:space="0" w:color="auto"/>
              <w:bottom w:val="nil"/>
              <w:right w:val="nil"/>
            </w:tcBorders>
          </w:tcPr>
          <w:p w:rsidR="00587FBD" w:rsidRDefault="00587FBD" w:rsidP="00587FBD">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tcPr>
          <w:p w:rsidR="00587FBD" w:rsidRDefault="00587FBD" w:rsidP="00587FBD">
            <w:pPr>
              <w:keepLines/>
              <w:autoSpaceDE w:val="0"/>
              <w:autoSpaceDN w:val="0"/>
              <w:jc w:val="right"/>
              <w:rPr>
                <w:rFonts w:ascii="Arial" w:hAnsi="Arial" w:cs="Arial"/>
                <w:i/>
                <w:iCs/>
                <w:spacing w:val="-3"/>
                <w:sz w:val="20"/>
                <w:szCs w:val="20"/>
              </w:rPr>
            </w:pPr>
          </w:p>
        </w:tc>
        <w:tc>
          <w:tcPr>
            <w:tcW w:w="1418" w:type="dxa"/>
            <w:gridSpan w:val="3"/>
            <w:tcBorders>
              <w:top w:val="nil"/>
              <w:left w:val="single" w:sz="4" w:space="0" w:color="auto"/>
              <w:bottom w:val="nil"/>
              <w:right w:val="single" w:sz="12" w:space="0" w:color="auto"/>
            </w:tcBorders>
            <w:vAlign w:val="center"/>
          </w:tcPr>
          <w:p w:rsidR="00587FBD" w:rsidRDefault="00587FBD" w:rsidP="00587FBD">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13</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Складання стальних конструкцій мосту</w:t>
            </w:r>
          </w:p>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(балок Б1, Б2, Б3 та кріпильних елементів</w:t>
            </w:r>
          </w:p>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балок, Пл, Оп1, Ст1, ВК1, підвісок П1, П2,</w:t>
            </w:r>
          </w:p>
          <w:p w:rsidR="00E32DFB" w:rsidRDefault="00E32DFB" w:rsidP="00E32DFB">
            <w:pPr>
              <w:keepLines/>
              <w:autoSpaceDE w:val="0"/>
              <w:autoSpaceDN w:val="0"/>
              <w:rPr>
                <w:rFonts w:ascii="Arial" w:hAnsi="Arial" w:cs="Arial"/>
                <w:sz w:val="20"/>
                <w:szCs w:val="20"/>
              </w:rPr>
            </w:pPr>
            <w:r>
              <w:rPr>
                <w:rFonts w:ascii="Arial" w:hAnsi="Arial" w:cs="Arial"/>
                <w:i/>
                <w:iCs/>
                <w:spacing w:val="-3"/>
                <w:sz w:val="20"/>
                <w:szCs w:val="20"/>
              </w:rPr>
              <w:t>П3, П4, П5)</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i/>
                <w:iCs/>
                <w:spacing w:val="-3"/>
                <w:sz w:val="20"/>
                <w:szCs w:val="20"/>
              </w:rPr>
              <w:t>35,10976</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14</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Крани на автомобільному ходу,</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вантажопідйомність 180 т</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маш.год</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58</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943135">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15</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Металоконструкції моста індивідуальні</w:t>
            </w:r>
          </w:p>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сталеві балки Б1, Б2, Б3 та кріпильних</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елементів</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29,952</w:t>
            </w:r>
          </w:p>
        </w:tc>
        <w:tc>
          <w:tcPr>
            <w:tcW w:w="1418" w:type="dxa"/>
            <w:gridSpan w:val="3"/>
            <w:tcBorders>
              <w:top w:val="nil"/>
              <w:left w:val="single" w:sz="4" w:space="0" w:color="auto"/>
              <w:bottom w:val="nil"/>
              <w:right w:val="single" w:sz="12" w:space="0" w:color="auto"/>
            </w:tcBorders>
          </w:tcPr>
          <w:p w:rsidR="00E32DFB" w:rsidRDefault="00943135" w:rsidP="00943135">
            <w:pPr>
              <w:keepLines/>
              <w:autoSpaceDE w:val="0"/>
              <w:autoSpaceDN w:val="0"/>
              <w:jc w:val="center"/>
              <w:rPr>
                <w:rFonts w:ascii="Arial" w:hAnsi="Arial" w:cs="Arial"/>
                <w:sz w:val="16"/>
                <w:szCs w:val="16"/>
              </w:rPr>
            </w:pPr>
            <w:r>
              <w:rPr>
                <w:rFonts w:ascii="Arial" w:hAnsi="Arial" w:cs="Arial"/>
                <w:sz w:val="16"/>
                <w:szCs w:val="16"/>
              </w:rPr>
              <w:t>Без вартості (матеріал є в наявності)</w:t>
            </w: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16</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Металоконструкції моста індивідуального</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виготовлення П1, П2, П3, П4, П5, П6</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2,94372</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17</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Металоконструкції моста індивідуального</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виготовлення ВК 1</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0,936</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lastRenderedPageBreak/>
              <w:t>18</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Металоконструкції моста індивідуального</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виготовлення Ст 1</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0,36088</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19</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Металоконструкції моста індивідуального</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виготовлення Оп 1</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0,37456</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20</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Металоконструкції моста індивідуального</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виготовлення Пл</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0,5426</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21</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Гума ТМКЩ, 52 мм</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22</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Анкер HIT-ISE HAS-E, M24, довж. 450 мм</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64</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23</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Тарлеп індивідуального виготовлення,</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робоча нагрузка 20 т</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22</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24</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Електродугове зварювання при монтажі</w:t>
            </w:r>
          </w:p>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індивідуальних сталевих металоконструкції</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моста</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35,10976</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25</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Монтаж натяжного несучого каната та</w:t>
            </w:r>
          </w:p>
          <w:p w:rsidR="00E32DFB" w:rsidRDefault="00E32DFB" w:rsidP="00E32DFB">
            <w:pPr>
              <w:keepLines/>
              <w:autoSpaceDE w:val="0"/>
              <w:autoSpaceDN w:val="0"/>
              <w:rPr>
                <w:rFonts w:ascii="Arial" w:hAnsi="Arial" w:cs="Arial"/>
                <w:sz w:val="20"/>
                <w:szCs w:val="20"/>
              </w:rPr>
            </w:pPr>
            <w:r>
              <w:rPr>
                <w:rFonts w:ascii="Arial" w:hAnsi="Arial" w:cs="Arial"/>
                <w:i/>
                <w:iCs/>
                <w:spacing w:val="-3"/>
                <w:sz w:val="20"/>
                <w:szCs w:val="20"/>
              </w:rPr>
              <w:t>стяжки несучих канатів Ст1</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i/>
                <w:iCs/>
                <w:spacing w:val="-3"/>
                <w:sz w:val="20"/>
                <w:szCs w:val="20"/>
              </w:rPr>
              <w:t>6,98869</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26</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Канат Ф52 Г-В-С Н-1860 (190)</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10м</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66,88</w:t>
            </w:r>
          </w:p>
        </w:tc>
        <w:tc>
          <w:tcPr>
            <w:tcW w:w="1418" w:type="dxa"/>
            <w:gridSpan w:val="3"/>
            <w:tcBorders>
              <w:top w:val="nil"/>
              <w:left w:val="single" w:sz="4" w:space="0" w:color="auto"/>
              <w:bottom w:val="nil"/>
              <w:right w:val="single" w:sz="12" w:space="0" w:color="auto"/>
            </w:tcBorders>
            <w:vAlign w:val="center"/>
          </w:tcPr>
          <w:p w:rsidR="00E32DFB" w:rsidRDefault="00943135" w:rsidP="00E32DFB">
            <w:pPr>
              <w:keepLines/>
              <w:autoSpaceDE w:val="0"/>
              <w:autoSpaceDN w:val="0"/>
              <w:jc w:val="center"/>
              <w:rPr>
                <w:rFonts w:ascii="Arial" w:hAnsi="Arial" w:cs="Arial"/>
                <w:sz w:val="16"/>
                <w:szCs w:val="16"/>
              </w:rPr>
            </w:pPr>
            <w:r>
              <w:rPr>
                <w:rFonts w:ascii="Arial" w:hAnsi="Arial" w:cs="Arial"/>
                <w:sz w:val="16"/>
                <w:szCs w:val="16"/>
              </w:rPr>
              <w:t>Без вартості (матеріал є в наявності)</w:t>
            </w: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27</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Упор гнучкий Нельсона SD 22х250</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188</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28</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i/>
                <w:iCs/>
                <w:spacing w:val="-3"/>
                <w:sz w:val="20"/>
                <w:szCs w:val="20"/>
              </w:rPr>
              <w:t>Фарбування сталевих конструкцій мостів</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i/>
                <w:iCs/>
                <w:spacing w:val="-3"/>
                <w:sz w:val="20"/>
                <w:szCs w:val="20"/>
              </w:rPr>
              <w:t>35,10976</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29</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Установлення металевого перильного</w:t>
            </w:r>
          </w:p>
          <w:p w:rsidR="00E32DFB" w:rsidRDefault="00E32DFB" w:rsidP="00E32DFB">
            <w:pPr>
              <w:keepLines/>
              <w:autoSpaceDE w:val="0"/>
              <w:autoSpaceDN w:val="0"/>
              <w:rPr>
                <w:rFonts w:ascii="Arial" w:hAnsi="Arial" w:cs="Arial"/>
                <w:sz w:val="20"/>
                <w:szCs w:val="20"/>
              </w:rPr>
            </w:pPr>
            <w:r>
              <w:rPr>
                <w:rFonts w:ascii="Arial" w:hAnsi="Arial" w:cs="Arial"/>
                <w:i/>
                <w:iCs/>
                <w:spacing w:val="-3"/>
                <w:sz w:val="20"/>
                <w:szCs w:val="20"/>
              </w:rPr>
              <w:t>огородження на мостах ПП 1</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100пог.м</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i/>
                <w:iCs/>
                <w:spacing w:val="-3"/>
                <w:sz w:val="20"/>
                <w:szCs w:val="20"/>
              </w:rPr>
              <w:t>1,566</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30</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Металеві конструкції індивідуального</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виготовлення, ПП 1</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4,845</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31</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Установлення металевого перильного</w:t>
            </w:r>
          </w:p>
          <w:p w:rsidR="00E32DFB" w:rsidRDefault="00E32DFB" w:rsidP="00E32DFB">
            <w:pPr>
              <w:keepLines/>
              <w:autoSpaceDE w:val="0"/>
              <w:autoSpaceDN w:val="0"/>
              <w:rPr>
                <w:rFonts w:ascii="Arial" w:hAnsi="Arial" w:cs="Arial"/>
                <w:sz w:val="20"/>
                <w:szCs w:val="20"/>
              </w:rPr>
            </w:pPr>
            <w:r>
              <w:rPr>
                <w:rFonts w:ascii="Arial" w:hAnsi="Arial" w:cs="Arial"/>
                <w:i/>
                <w:iCs/>
                <w:spacing w:val="-3"/>
                <w:sz w:val="20"/>
                <w:szCs w:val="20"/>
              </w:rPr>
              <w:t>огородження на мостах ПС 1</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100пог.м</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i/>
                <w:iCs/>
                <w:spacing w:val="-3"/>
                <w:sz w:val="20"/>
                <w:szCs w:val="20"/>
              </w:rPr>
              <w:t>0,046</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32</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Металеві конструкції індивідуального</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виготовлення, ПС 1</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0,04416</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33</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Установлення сталевих зварних деталей</w:t>
            </w:r>
          </w:p>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Д-1, Д-2, Д-3, Д-4, Д-5 конструкцій поручнів</w:t>
            </w:r>
          </w:p>
          <w:p w:rsidR="00E32DFB" w:rsidRDefault="00E32DFB" w:rsidP="00E32DFB">
            <w:pPr>
              <w:keepLines/>
              <w:autoSpaceDE w:val="0"/>
              <w:autoSpaceDN w:val="0"/>
              <w:rPr>
                <w:rFonts w:ascii="Arial" w:hAnsi="Arial" w:cs="Arial"/>
                <w:sz w:val="20"/>
                <w:szCs w:val="20"/>
              </w:rPr>
            </w:pPr>
            <w:r>
              <w:rPr>
                <w:rFonts w:ascii="Arial" w:hAnsi="Arial" w:cs="Arial"/>
                <w:i/>
                <w:iCs/>
                <w:spacing w:val="-3"/>
                <w:sz w:val="20"/>
                <w:szCs w:val="20"/>
              </w:rPr>
              <w:t>на мостах</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i/>
                <w:iCs/>
                <w:spacing w:val="-3"/>
                <w:sz w:val="20"/>
                <w:szCs w:val="20"/>
              </w:rPr>
              <w:t>0,8421</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34</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Деталі закладні індивідуального</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виготовлення Д 1</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0,2928</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35</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Деталі закладні індивідуального</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виготовлення Д 2</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0,2368</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36</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Деталі закладні індивідуального</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виготовлення Д 3</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0,1364</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37</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Деталі закладні індивідуального</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виготовлення Д 4</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0,166</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38</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Деталі закладні індивідуального</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виготовлення Д 5</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0,0101</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39</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Ґрунтування металевих поверхонь за один</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раз ґрунтовкою ГФ-021</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1,934</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40</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Олійне фарбування білилами з додаванням</w:t>
            </w:r>
          </w:p>
          <w:p w:rsidR="00E32DFB" w:rsidRDefault="00E32DFB" w:rsidP="00E32DFB">
            <w:pPr>
              <w:keepLines/>
              <w:autoSpaceDE w:val="0"/>
              <w:autoSpaceDN w:val="0"/>
              <w:rPr>
                <w:rFonts w:ascii="Arial" w:hAnsi="Arial" w:cs="Arial"/>
                <w:sz w:val="20"/>
                <w:szCs w:val="20"/>
              </w:rPr>
            </w:pPr>
            <w:r>
              <w:rPr>
                <w:rFonts w:ascii="Arial" w:hAnsi="Arial" w:cs="Arial"/>
                <w:i/>
                <w:iCs/>
                <w:spacing w:val="-3"/>
                <w:sz w:val="20"/>
                <w:szCs w:val="20"/>
              </w:rPr>
              <w:t>кольору металевих перил за два рази</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i/>
                <w:iCs/>
                <w:spacing w:val="-3"/>
                <w:sz w:val="20"/>
                <w:szCs w:val="20"/>
              </w:rPr>
              <w:t>1,934</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41</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Уайт-спірит</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0,0052</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42</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Емаль антикорозійна ПФ-115</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0,0476</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43</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Фарбування олійними сумішами за 2 рази</w:t>
            </w:r>
          </w:p>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раніше пофарбованих та попередньо</w:t>
            </w:r>
          </w:p>
          <w:p w:rsidR="00E32DFB" w:rsidRDefault="00E32DFB" w:rsidP="00E32DFB">
            <w:pPr>
              <w:keepLines/>
              <w:autoSpaceDE w:val="0"/>
              <w:autoSpaceDN w:val="0"/>
              <w:rPr>
                <w:rFonts w:ascii="Arial" w:hAnsi="Arial" w:cs="Arial"/>
                <w:sz w:val="20"/>
                <w:szCs w:val="20"/>
              </w:rPr>
            </w:pPr>
            <w:r>
              <w:rPr>
                <w:rFonts w:ascii="Arial" w:hAnsi="Arial" w:cs="Arial"/>
                <w:i/>
                <w:iCs/>
                <w:spacing w:val="-3"/>
                <w:sz w:val="20"/>
                <w:szCs w:val="20"/>
              </w:rPr>
              <w:t>змонтованих сталевих конструкцій моста</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i/>
                <w:iCs/>
                <w:spacing w:val="-3"/>
                <w:sz w:val="20"/>
                <w:szCs w:val="20"/>
              </w:rPr>
              <w:t>2,609</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pacing w:val="-3"/>
                <w:sz w:val="20"/>
                <w:szCs w:val="20"/>
              </w:rPr>
            </w:pP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i/>
                <w:iCs/>
                <w:spacing w:val="-3"/>
                <w:sz w:val="20"/>
                <w:szCs w:val="20"/>
              </w:rPr>
            </w:pP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i/>
                <w:iCs/>
                <w:spacing w:val="-3"/>
                <w:sz w:val="20"/>
                <w:szCs w:val="20"/>
              </w:rPr>
            </w:pP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pacing w:val="-3"/>
                <w:sz w:val="20"/>
                <w:szCs w:val="20"/>
              </w:rPr>
            </w:pPr>
          </w:p>
        </w:tc>
        <w:tc>
          <w:tcPr>
            <w:tcW w:w="5384" w:type="dxa"/>
            <w:tcBorders>
              <w:top w:val="nil"/>
              <w:left w:val="nil"/>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4. Залізобетонні конструкції </w:t>
            </w:r>
          </w:p>
        </w:tc>
        <w:tc>
          <w:tcPr>
            <w:tcW w:w="1417" w:type="dxa"/>
            <w:tcBorders>
              <w:top w:val="nil"/>
              <w:left w:val="single" w:sz="4" w:space="0" w:color="auto"/>
              <w:bottom w:val="nil"/>
              <w:right w:val="nil"/>
            </w:tcBorders>
          </w:tcPr>
          <w:p w:rsidR="00E32DFB" w:rsidRDefault="00E32DFB" w:rsidP="00E32DFB">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pacing w:val="-3"/>
                <w:sz w:val="20"/>
                <w:szCs w:val="20"/>
              </w:rPr>
            </w:pPr>
          </w:p>
        </w:tc>
        <w:tc>
          <w:tcPr>
            <w:tcW w:w="5384" w:type="dxa"/>
            <w:tcBorders>
              <w:top w:val="nil"/>
              <w:left w:val="nil"/>
              <w:bottom w:val="nil"/>
              <w:right w:val="nil"/>
            </w:tcBorders>
          </w:tcPr>
          <w:p w:rsidR="00E32DFB" w:rsidRPr="00D77B25" w:rsidRDefault="00E32DFB" w:rsidP="00E32DFB">
            <w:pPr>
              <w:keepLines/>
              <w:autoSpaceDE w:val="0"/>
              <w:autoSpaceDN w:val="0"/>
              <w:rPr>
                <w:rFonts w:ascii="Arial" w:hAnsi="Arial" w:cs="Arial"/>
                <w:b/>
                <w:bCs/>
                <w:sz w:val="20"/>
                <w:szCs w:val="20"/>
              </w:rPr>
            </w:pPr>
            <w:r w:rsidRPr="00D77B25">
              <w:rPr>
                <w:rFonts w:ascii="Arial" w:hAnsi="Arial" w:cs="Arial"/>
                <w:b/>
                <w:bCs/>
                <w:spacing w:val="-3"/>
                <w:sz w:val="20"/>
                <w:szCs w:val="20"/>
              </w:rPr>
              <w:t>Плита МП-1</w:t>
            </w:r>
          </w:p>
        </w:tc>
        <w:tc>
          <w:tcPr>
            <w:tcW w:w="1417" w:type="dxa"/>
            <w:tcBorders>
              <w:top w:val="nil"/>
              <w:left w:val="single" w:sz="4" w:space="0" w:color="auto"/>
              <w:bottom w:val="nil"/>
              <w:right w:val="nil"/>
            </w:tcBorders>
          </w:tcPr>
          <w:p w:rsidR="00E32DFB" w:rsidRDefault="00E32DFB" w:rsidP="00E32DFB">
            <w:pPr>
              <w:keepLines/>
              <w:autoSpaceDE w:val="0"/>
              <w:autoSpaceDN w:val="0"/>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i/>
                <w:iCs/>
                <w:spacing w:val="-3"/>
                <w:sz w:val="20"/>
                <w:szCs w:val="20"/>
              </w:rPr>
              <w:t>44</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Складання стальних конструкцій моста</w:t>
            </w:r>
          </w:p>
          <w:p w:rsidR="00E32DFB" w:rsidRDefault="00E32DFB" w:rsidP="00E32DFB">
            <w:pPr>
              <w:keepLines/>
              <w:autoSpaceDE w:val="0"/>
              <w:autoSpaceDN w:val="0"/>
              <w:rPr>
                <w:rFonts w:ascii="Arial" w:hAnsi="Arial" w:cs="Arial"/>
                <w:sz w:val="20"/>
                <w:szCs w:val="20"/>
              </w:rPr>
            </w:pPr>
            <w:r>
              <w:rPr>
                <w:rFonts w:ascii="Arial" w:hAnsi="Arial" w:cs="Arial"/>
                <w:i/>
                <w:iCs/>
                <w:spacing w:val="-3"/>
                <w:sz w:val="20"/>
                <w:szCs w:val="20"/>
              </w:rPr>
              <w:t>(монолітної плити МП 1)</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i/>
                <w:iCs/>
                <w:spacing w:val="-3"/>
                <w:sz w:val="20"/>
                <w:szCs w:val="20"/>
              </w:rPr>
              <w:t>11,488</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spacing w:val="-3"/>
                <w:sz w:val="20"/>
                <w:szCs w:val="20"/>
              </w:rPr>
              <w:t>45</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Крани на автомобільному ходу,</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вантажопідйомність 180 т</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маш.год</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0E67B7">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spacing w:val="-3"/>
                <w:sz w:val="20"/>
                <w:szCs w:val="20"/>
              </w:rPr>
              <w:t>46</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Металоконструкції моста індивідуальні</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сталеві балки із швеллера 10</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10,608</w:t>
            </w:r>
          </w:p>
        </w:tc>
        <w:tc>
          <w:tcPr>
            <w:tcW w:w="1418" w:type="dxa"/>
            <w:gridSpan w:val="3"/>
            <w:tcBorders>
              <w:top w:val="nil"/>
              <w:left w:val="single" w:sz="4" w:space="0" w:color="auto"/>
              <w:bottom w:val="nil"/>
              <w:right w:val="single" w:sz="12" w:space="0" w:color="auto"/>
            </w:tcBorders>
          </w:tcPr>
          <w:p w:rsidR="00E32DFB" w:rsidRDefault="000E67B7" w:rsidP="000E67B7">
            <w:pPr>
              <w:keepLines/>
              <w:autoSpaceDE w:val="0"/>
              <w:autoSpaceDN w:val="0"/>
              <w:jc w:val="center"/>
              <w:rPr>
                <w:rFonts w:ascii="Arial" w:hAnsi="Arial" w:cs="Arial"/>
                <w:sz w:val="16"/>
                <w:szCs w:val="16"/>
              </w:rPr>
            </w:pPr>
            <w:r>
              <w:rPr>
                <w:rFonts w:ascii="Arial" w:hAnsi="Arial" w:cs="Arial"/>
                <w:sz w:val="16"/>
                <w:szCs w:val="16"/>
              </w:rPr>
              <w:t>Без вартості (матеріал є в наявності)</w:t>
            </w: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spacing w:val="-3"/>
                <w:sz w:val="20"/>
                <w:szCs w:val="20"/>
              </w:rPr>
              <w:t>47</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Рифлений лист, 4 мм</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0,88</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spacing w:val="-3"/>
                <w:sz w:val="20"/>
                <w:szCs w:val="20"/>
              </w:rPr>
              <w:t>48</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Електродугове зварювання при монтажі</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стальних конструкцій моста (МП1)</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11,488</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i/>
                <w:iCs/>
                <w:spacing w:val="-3"/>
                <w:sz w:val="20"/>
                <w:szCs w:val="20"/>
              </w:rPr>
              <w:t>49</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i/>
                <w:iCs/>
                <w:spacing w:val="-3"/>
                <w:sz w:val="20"/>
                <w:szCs w:val="20"/>
              </w:rPr>
              <w:t>Фарбування сталевих конструкцій мостів</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i/>
                <w:iCs/>
                <w:spacing w:val="-3"/>
                <w:sz w:val="20"/>
                <w:szCs w:val="20"/>
              </w:rPr>
              <w:t>11,488</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i/>
                <w:iCs/>
                <w:spacing w:val="-3"/>
                <w:sz w:val="20"/>
                <w:szCs w:val="20"/>
              </w:rPr>
              <w:lastRenderedPageBreak/>
              <w:t>50</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Улаштування з монолiтної залiзобетоної</w:t>
            </w:r>
          </w:p>
          <w:p w:rsidR="00E32DFB" w:rsidRDefault="00E32DFB" w:rsidP="00E32DFB">
            <w:pPr>
              <w:keepLines/>
              <w:autoSpaceDE w:val="0"/>
              <w:autoSpaceDN w:val="0"/>
              <w:rPr>
                <w:rFonts w:ascii="Arial" w:hAnsi="Arial" w:cs="Arial"/>
                <w:sz w:val="20"/>
                <w:szCs w:val="20"/>
              </w:rPr>
            </w:pPr>
            <w:r>
              <w:rPr>
                <w:rFonts w:ascii="Arial" w:hAnsi="Arial" w:cs="Arial"/>
                <w:i/>
                <w:iCs/>
                <w:spacing w:val="-3"/>
                <w:sz w:val="20"/>
                <w:szCs w:val="20"/>
              </w:rPr>
              <w:t>плити МП-1</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100 м3</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i/>
                <w:iCs/>
                <w:spacing w:val="-3"/>
                <w:sz w:val="20"/>
                <w:szCs w:val="20"/>
              </w:rPr>
              <w:t>0,465</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spacing w:val="-3"/>
                <w:sz w:val="20"/>
                <w:szCs w:val="20"/>
              </w:rPr>
              <w:t>51</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Суміші бетонні готові важкі, клас бетону В30</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[М400], крупність заповнювача більше 40 мм</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м3</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48,36</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spacing w:val="-3"/>
                <w:sz w:val="20"/>
                <w:szCs w:val="20"/>
              </w:rPr>
              <w:t>52</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Арматура Ф 10 мм., А400С</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0,345</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spacing w:val="-3"/>
                <w:sz w:val="20"/>
                <w:szCs w:val="20"/>
              </w:rPr>
              <w:t>53</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 xml:space="preserve">Арматура Ф14 мм., А400С </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1,5088</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D77B25">
        <w:trPr>
          <w:gridBefore w:val="2"/>
          <w:wBefore w:w="57" w:type="dxa"/>
          <w:trHeight w:val="82"/>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spacing w:val="-3"/>
                <w:sz w:val="20"/>
                <w:szCs w:val="20"/>
              </w:rPr>
              <w:t>54</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 xml:space="preserve">Арматура Ф16 мм., А400С </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1,9504</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spacing w:val="-3"/>
                <w:sz w:val="20"/>
                <w:szCs w:val="20"/>
              </w:rPr>
              <w:t>55</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 xml:space="preserve">Арматура Ф20 мм., А400С </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6,1574</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vAlign w:val="center"/>
          </w:tcPr>
          <w:p w:rsidR="00E32DFB" w:rsidRDefault="00E32DFB" w:rsidP="00D77B25">
            <w:pPr>
              <w:keepLines/>
              <w:autoSpaceDE w:val="0"/>
              <w:autoSpaceDN w:val="0"/>
              <w:jc w:val="center"/>
              <w:rPr>
                <w:rFonts w:ascii="Arial" w:hAnsi="Arial" w:cs="Arial"/>
                <w:sz w:val="16"/>
                <w:szCs w:val="16"/>
              </w:rPr>
            </w:pPr>
          </w:p>
        </w:tc>
        <w:tc>
          <w:tcPr>
            <w:tcW w:w="5384" w:type="dxa"/>
            <w:tcBorders>
              <w:top w:val="nil"/>
              <w:left w:val="nil"/>
              <w:bottom w:val="nil"/>
              <w:right w:val="nil"/>
            </w:tcBorders>
          </w:tcPr>
          <w:p w:rsidR="00E32DFB" w:rsidRPr="00D77B25" w:rsidRDefault="00E32DFB" w:rsidP="00E32DFB">
            <w:pPr>
              <w:keepLines/>
              <w:autoSpaceDE w:val="0"/>
              <w:autoSpaceDN w:val="0"/>
              <w:rPr>
                <w:rFonts w:ascii="Arial" w:hAnsi="Arial" w:cs="Arial"/>
                <w:b/>
                <w:bCs/>
                <w:sz w:val="20"/>
                <w:szCs w:val="20"/>
              </w:rPr>
            </w:pPr>
            <w:r w:rsidRPr="00D77B25">
              <w:rPr>
                <w:rFonts w:ascii="Arial" w:hAnsi="Arial" w:cs="Arial"/>
                <w:b/>
                <w:bCs/>
                <w:spacing w:val="-3"/>
                <w:sz w:val="20"/>
                <w:szCs w:val="20"/>
              </w:rPr>
              <w:t>Пандуси МП-2, МП-3</w:t>
            </w:r>
          </w:p>
        </w:tc>
        <w:tc>
          <w:tcPr>
            <w:tcW w:w="1417" w:type="dxa"/>
            <w:tcBorders>
              <w:top w:val="nil"/>
              <w:left w:val="single" w:sz="4" w:space="0" w:color="auto"/>
              <w:bottom w:val="nil"/>
              <w:right w:val="nil"/>
            </w:tcBorders>
          </w:tcPr>
          <w:p w:rsidR="00E32DFB" w:rsidRDefault="00E32DFB" w:rsidP="00E32DFB">
            <w:pPr>
              <w:keepLines/>
              <w:autoSpaceDE w:val="0"/>
              <w:autoSpaceDN w:val="0"/>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i/>
                <w:iCs/>
                <w:spacing w:val="-3"/>
                <w:sz w:val="20"/>
                <w:szCs w:val="20"/>
              </w:rPr>
              <w:t>56</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Улаштування з монолiтного залiзобетону</w:t>
            </w:r>
          </w:p>
          <w:p w:rsidR="00E32DFB" w:rsidRDefault="00E32DFB" w:rsidP="00E32DFB">
            <w:pPr>
              <w:keepLines/>
              <w:autoSpaceDE w:val="0"/>
              <w:autoSpaceDN w:val="0"/>
              <w:rPr>
                <w:rFonts w:ascii="Arial" w:hAnsi="Arial" w:cs="Arial"/>
                <w:sz w:val="20"/>
                <w:szCs w:val="20"/>
              </w:rPr>
            </w:pPr>
            <w:r>
              <w:rPr>
                <w:rFonts w:ascii="Arial" w:hAnsi="Arial" w:cs="Arial"/>
                <w:i/>
                <w:iCs/>
                <w:spacing w:val="-3"/>
                <w:sz w:val="20"/>
                <w:szCs w:val="20"/>
              </w:rPr>
              <w:t>пандусів МП-2, МП-3</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100 м3</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i/>
                <w:iCs/>
                <w:spacing w:val="-3"/>
                <w:sz w:val="20"/>
                <w:szCs w:val="20"/>
              </w:rPr>
              <w:t>0,08</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spacing w:val="-3"/>
                <w:sz w:val="20"/>
                <w:szCs w:val="20"/>
              </w:rPr>
              <w:t>57</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Суміші бетонні готові важкі, клас бетону В30</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[М400], крупність заповнювача більше 40 мм</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м3</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8,32</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spacing w:val="-3"/>
                <w:sz w:val="20"/>
                <w:szCs w:val="20"/>
              </w:rPr>
              <w:t>58</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 xml:space="preserve">Арматура Ф8 мм., А400С </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0,1118</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spacing w:val="-3"/>
                <w:sz w:val="20"/>
                <w:szCs w:val="20"/>
              </w:rPr>
              <w:t>59</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Установлення закладних деталей вагою до 5 кг</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0,0704</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vAlign w:val="center"/>
          </w:tcPr>
          <w:p w:rsidR="00E32DFB" w:rsidRDefault="00E32DFB" w:rsidP="00D77B25">
            <w:pPr>
              <w:keepLines/>
              <w:autoSpaceDE w:val="0"/>
              <w:autoSpaceDN w:val="0"/>
              <w:jc w:val="center"/>
              <w:rPr>
                <w:rFonts w:ascii="Arial" w:hAnsi="Arial" w:cs="Arial"/>
                <w:sz w:val="16"/>
                <w:szCs w:val="16"/>
              </w:rPr>
            </w:pP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Сходи МС-1, МС-2</w:t>
            </w:r>
          </w:p>
        </w:tc>
        <w:tc>
          <w:tcPr>
            <w:tcW w:w="1417" w:type="dxa"/>
            <w:tcBorders>
              <w:top w:val="nil"/>
              <w:left w:val="single" w:sz="4" w:space="0" w:color="auto"/>
              <w:bottom w:val="nil"/>
              <w:right w:val="nil"/>
            </w:tcBorders>
          </w:tcPr>
          <w:p w:rsidR="00E32DFB" w:rsidRDefault="00E32DFB" w:rsidP="00E32DFB">
            <w:pPr>
              <w:keepLines/>
              <w:autoSpaceDE w:val="0"/>
              <w:autoSpaceDN w:val="0"/>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i/>
                <w:iCs/>
                <w:spacing w:val="-3"/>
                <w:sz w:val="20"/>
                <w:szCs w:val="20"/>
              </w:rPr>
              <w:t>60</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Улаштування монолiтних залiзобетонних</w:t>
            </w:r>
          </w:p>
          <w:p w:rsidR="00E32DFB" w:rsidRDefault="00E32DFB" w:rsidP="00E32DFB">
            <w:pPr>
              <w:keepLines/>
              <w:autoSpaceDE w:val="0"/>
              <w:autoSpaceDN w:val="0"/>
              <w:rPr>
                <w:rFonts w:ascii="Arial" w:hAnsi="Arial" w:cs="Arial"/>
                <w:sz w:val="20"/>
                <w:szCs w:val="20"/>
              </w:rPr>
            </w:pPr>
            <w:r>
              <w:rPr>
                <w:rFonts w:ascii="Arial" w:hAnsi="Arial" w:cs="Arial"/>
                <w:i/>
                <w:iCs/>
                <w:spacing w:val="-3"/>
                <w:sz w:val="20"/>
                <w:szCs w:val="20"/>
              </w:rPr>
              <w:t>сходів МС-1, МС-2</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м3</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i/>
                <w:iCs/>
                <w:spacing w:val="-3"/>
                <w:sz w:val="20"/>
                <w:szCs w:val="20"/>
              </w:rPr>
              <w:t>2</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spacing w:val="-3"/>
                <w:sz w:val="20"/>
                <w:szCs w:val="20"/>
              </w:rPr>
              <w:t>61</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Суміші бетонні готові важкі, клас бетону В30</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[М400], крупність заповнювача більше 40 мм</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м3</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2,08</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spacing w:val="-3"/>
                <w:sz w:val="20"/>
                <w:szCs w:val="20"/>
              </w:rPr>
              <w:t>62</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 xml:space="preserve">Арматура Ф6 мм., А400С </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0,0468</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spacing w:val="-3"/>
                <w:sz w:val="20"/>
                <w:szCs w:val="20"/>
              </w:rPr>
              <w:t>63</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Установлення закладних деталей вагою до 5 кг</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0,0054</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spacing w:val="-3"/>
                <w:sz w:val="20"/>
                <w:szCs w:val="20"/>
              </w:rPr>
              <w:t>64</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Улаштування бетонної відмостки навколо</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фундаментів</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0,035</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pacing w:val="-3"/>
                <w:sz w:val="20"/>
                <w:szCs w:val="20"/>
              </w:rPr>
            </w:pP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i/>
                <w:iCs/>
                <w:spacing w:val="-3"/>
                <w:sz w:val="20"/>
                <w:szCs w:val="20"/>
              </w:rPr>
            </w:pP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i/>
                <w:iCs/>
                <w:spacing w:val="-3"/>
                <w:sz w:val="20"/>
                <w:szCs w:val="20"/>
              </w:rPr>
            </w:pP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pacing w:val="-3"/>
                <w:sz w:val="20"/>
                <w:szCs w:val="20"/>
              </w:rPr>
            </w:pPr>
          </w:p>
        </w:tc>
        <w:tc>
          <w:tcPr>
            <w:tcW w:w="5384" w:type="dxa"/>
            <w:tcBorders>
              <w:top w:val="nil"/>
              <w:left w:val="nil"/>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5. Озеленення </w:t>
            </w:r>
          </w:p>
        </w:tc>
        <w:tc>
          <w:tcPr>
            <w:tcW w:w="1417" w:type="dxa"/>
            <w:tcBorders>
              <w:top w:val="nil"/>
              <w:left w:val="single" w:sz="4" w:space="0" w:color="auto"/>
              <w:bottom w:val="nil"/>
              <w:right w:val="nil"/>
            </w:tcBorders>
          </w:tcPr>
          <w:p w:rsidR="00E32DFB" w:rsidRDefault="00E32DFB" w:rsidP="00E32DFB">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spacing w:val="-3"/>
                <w:sz w:val="20"/>
                <w:szCs w:val="20"/>
              </w:rPr>
              <w:t>65</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Пiдготовлення вручну стандартних мiсць</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для садiння дерев</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10шт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0,5</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i/>
                <w:iCs/>
                <w:spacing w:val="-3"/>
                <w:sz w:val="20"/>
                <w:szCs w:val="20"/>
              </w:rPr>
              <w:t>66</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i/>
                <w:iCs/>
                <w:spacing w:val="-3"/>
                <w:sz w:val="20"/>
                <w:szCs w:val="20"/>
              </w:rPr>
              <w:t>Садiння дерев</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10шт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i/>
                <w:iCs/>
                <w:spacing w:val="-3"/>
                <w:sz w:val="20"/>
                <w:szCs w:val="20"/>
              </w:rPr>
              <w:t>0,5</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spacing w:val="-3"/>
                <w:sz w:val="20"/>
                <w:szCs w:val="20"/>
              </w:rPr>
              <w:t>67</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Вартість дерев</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pacing w:val="-3"/>
                <w:sz w:val="20"/>
                <w:szCs w:val="20"/>
              </w:rPr>
            </w:pP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i/>
                <w:iCs/>
                <w:spacing w:val="-3"/>
                <w:sz w:val="20"/>
                <w:szCs w:val="20"/>
              </w:rPr>
            </w:pP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i/>
                <w:iCs/>
                <w:spacing w:val="-3"/>
                <w:sz w:val="20"/>
                <w:szCs w:val="20"/>
              </w:rPr>
            </w:pP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pacing w:val="-3"/>
                <w:sz w:val="20"/>
                <w:szCs w:val="20"/>
              </w:rPr>
            </w:pPr>
          </w:p>
        </w:tc>
        <w:tc>
          <w:tcPr>
            <w:tcW w:w="5384" w:type="dxa"/>
            <w:tcBorders>
              <w:top w:val="nil"/>
              <w:left w:val="nil"/>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 xml:space="preserve"> </w:t>
            </w:r>
            <w:r>
              <w:rPr>
                <w:rFonts w:ascii="Arial" w:hAnsi="Arial" w:cs="Arial"/>
                <w:b/>
                <w:bCs/>
                <w:spacing w:val="-3"/>
                <w:sz w:val="20"/>
                <w:szCs w:val="20"/>
              </w:rPr>
              <w:t xml:space="preserve">Роздiл 6. Тротуари </w:t>
            </w:r>
          </w:p>
        </w:tc>
        <w:tc>
          <w:tcPr>
            <w:tcW w:w="1417" w:type="dxa"/>
            <w:tcBorders>
              <w:top w:val="nil"/>
              <w:left w:val="single" w:sz="4" w:space="0" w:color="auto"/>
              <w:bottom w:val="nil"/>
              <w:right w:val="nil"/>
            </w:tcBorders>
          </w:tcPr>
          <w:p w:rsidR="00E32DFB" w:rsidRDefault="00E32DFB" w:rsidP="00E32DFB">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i/>
                <w:iCs/>
                <w:spacing w:val="-3"/>
                <w:sz w:val="20"/>
                <w:szCs w:val="20"/>
              </w:rPr>
              <w:t>68</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Улаштування дорожніх корит із</w:t>
            </w:r>
          </w:p>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переміщенням грунту на відстань до 100</w:t>
            </w:r>
          </w:p>
          <w:p w:rsidR="00E32DFB" w:rsidRDefault="00E32DFB" w:rsidP="00E32DFB">
            <w:pPr>
              <w:keepLines/>
              <w:autoSpaceDE w:val="0"/>
              <w:autoSpaceDN w:val="0"/>
              <w:rPr>
                <w:rFonts w:ascii="Arial" w:hAnsi="Arial" w:cs="Arial"/>
                <w:sz w:val="20"/>
                <w:szCs w:val="20"/>
              </w:rPr>
            </w:pPr>
            <w:r>
              <w:rPr>
                <w:rFonts w:ascii="Arial" w:hAnsi="Arial" w:cs="Arial"/>
                <w:i/>
                <w:iCs/>
                <w:spacing w:val="-3"/>
                <w:sz w:val="20"/>
                <w:szCs w:val="20"/>
              </w:rPr>
              <w:t>м при глибині корита до 250 мм []</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1000 м2</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i/>
                <w:iCs/>
                <w:spacing w:val="-3"/>
                <w:sz w:val="20"/>
                <w:szCs w:val="20"/>
              </w:rPr>
              <w:t>0,147</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spacing w:val="-3"/>
                <w:sz w:val="20"/>
                <w:szCs w:val="20"/>
              </w:rPr>
              <w:t>69</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Улаштування  основи тротуарів із щебеню</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за товщини шару 12 см</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1,47</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i/>
                <w:iCs/>
                <w:spacing w:val="-3"/>
                <w:sz w:val="20"/>
                <w:szCs w:val="20"/>
              </w:rPr>
              <w:t>70</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Влаштування асфальтобетонного</w:t>
            </w:r>
          </w:p>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покриття доріжок і тротуарів двошарових,</w:t>
            </w:r>
          </w:p>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верхній шар із дрібнозернистої</w:t>
            </w:r>
          </w:p>
          <w:p w:rsidR="00E32DFB" w:rsidRPr="00357DF2" w:rsidRDefault="00E32DFB" w:rsidP="00E32DFB">
            <w:pPr>
              <w:keepLines/>
              <w:autoSpaceDE w:val="0"/>
              <w:autoSpaceDN w:val="0"/>
              <w:rPr>
                <w:rFonts w:ascii="Arial" w:hAnsi="Arial" w:cs="Arial"/>
                <w:sz w:val="20"/>
                <w:szCs w:val="20"/>
              </w:rPr>
            </w:pPr>
            <w:r>
              <w:rPr>
                <w:rFonts w:ascii="Arial" w:hAnsi="Arial" w:cs="Arial"/>
                <w:i/>
                <w:iCs/>
                <w:spacing w:val="-3"/>
                <w:sz w:val="20"/>
                <w:szCs w:val="20"/>
              </w:rPr>
              <w:t>асфальтобетонної суміші за товщини 3 см</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i/>
                <w:iCs/>
                <w:spacing w:val="-3"/>
                <w:sz w:val="20"/>
                <w:szCs w:val="20"/>
              </w:rPr>
              <w:t>1,47</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2E0937">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i/>
                <w:iCs/>
                <w:spacing w:val="-3"/>
                <w:sz w:val="20"/>
                <w:szCs w:val="20"/>
              </w:rPr>
              <w:t>71</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Улаштування асфальтобетонного</w:t>
            </w:r>
          </w:p>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покриття доріжок і тротуарів</w:t>
            </w:r>
          </w:p>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одношарових, на кожні 0,5 см зміни</w:t>
            </w:r>
          </w:p>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товщини шару додавати або вилучати</w:t>
            </w:r>
          </w:p>
          <w:p w:rsidR="00E32DFB" w:rsidRDefault="00E32DFB" w:rsidP="00E32DFB">
            <w:pPr>
              <w:keepLines/>
              <w:autoSpaceDE w:val="0"/>
              <w:autoSpaceDN w:val="0"/>
              <w:rPr>
                <w:rFonts w:ascii="Arial" w:hAnsi="Arial" w:cs="Arial"/>
                <w:sz w:val="20"/>
                <w:szCs w:val="20"/>
              </w:rPr>
            </w:pPr>
            <w:r>
              <w:rPr>
                <w:rFonts w:ascii="Arial" w:hAnsi="Arial" w:cs="Arial"/>
                <w:i/>
                <w:iCs/>
                <w:spacing w:val="-3"/>
                <w:sz w:val="20"/>
                <w:szCs w:val="20"/>
              </w:rPr>
              <w:t>до/з норм 27-22-3 – 27-22-4</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i/>
                <w:iCs/>
                <w:spacing w:val="-3"/>
                <w:sz w:val="20"/>
                <w:szCs w:val="20"/>
              </w:rPr>
              <w:t>1,47</w:t>
            </w:r>
          </w:p>
        </w:tc>
        <w:tc>
          <w:tcPr>
            <w:tcW w:w="1418" w:type="dxa"/>
            <w:gridSpan w:val="3"/>
            <w:tcBorders>
              <w:top w:val="nil"/>
              <w:left w:val="single" w:sz="4" w:space="0" w:color="auto"/>
              <w:bottom w:val="nil"/>
              <w:right w:val="single" w:sz="12" w:space="0" w:color="auto"/>
            </w:tcBorders>
          </w:tcPr>
          <w:p w:rsidR="00E32DFB" w:rsidRDefault="002E0937" w:rsidP="002E0937">
            <w:pPr>
              <w:keepLines/>
              <w:autoSpaceDE w:val="0"/>
              <w:autoSpaceDN w:val="0"/>
              <w:jc w:val="center"/>
              <w:rPr>
                <w:rFonts w:ascii="Arial" w:hAnsi="Arial" w:cs="Arial"/>
                <w:sz w:val="16"/>
                <w:szCs w:val="16"/>
              </w:rPr>
            </w:pPr>
            <w:r>
              <w:rPr>
                <w:rFonts w:ascii="Arial" w:hAnsi="Arial" w:cs="Arial"/>
                <w:i/>
                <w:iCs/>
                <w:spacing w:val="-3"/>
                <w:sz w:val="20"/>
                <w:szCs w:val="20"/>
              </w:rPr>
              <w:t>К=4</w:t>
            </w: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spacing w:val="-3"/>
                <w:sz w:val="20"/>
                <w:szCs w:val="20"/>
              </w:rPr>
              <w:t>72</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Зворотня засипка траншей i котлованiв</w:t>
            </w:r>
          </w:p>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бульдозерами потужнiстю 59 кВт [80 к.с.] з</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перемiщенням грунту до 5 м, група грунтiв 2</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1000м3</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1,05</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2E0937">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pacing w:val="-3"/>
                <w:sz w:val="20"/>
                <w:szCs w:val="20"/>
              </w:rPr>
            </w:pPr>
            <w:r>
              <w:rPr>
                <w:rFonts w:ascii="Arial" w:hAnsi="Arial" w:cs="Arial"/>
                <w:spacing w:val="-3"/>
                <w:sz w:val="20"/>
                <w:szCs w:val="20"/>
              </w:rPr>
              <w:t>73</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Додавати на кожнi наступнi 5 м</w:t>
            </w:r>
          </w:p>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перемiщення грунту [понад 5 м] для засипки</w:t>
            </w:r>
          </w:p>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траншей i котлованiв бульдозерами</w:t>
            </w:r>
          </w:p>
          <w:p w:rsidR="00E32DFB" w:rsidRPr="00357DF2" w:rsidRDefault="00E32DFB" w:rsidP="00E32DFB">
            <w:pPr>
              <w:keepLines/>
              <w:autoSpaceDE w:val="0"/>
              <w:autoSpaceDN w:val="0"/>
              <w:rPr>
                <w:rFonts w:ascii="Arial" w:hAnsi="Arial" w:cs="Arial"/>
                <w:sz w:val="20"/>
                <w:szCs w:val="20"/>
              </w:rPr>
            </w:pPr>
            <w:r>
              <w:rPr>
                <w:rFonts w:ascii="Arial" w:hAnsi="Arial" w:cs="Arial"/>
                <w:spacing w:val="-3"/>
                <w:sz w:val="20"/>
                <w:szCs w:val="20"/>
              </w:rPr>
              <w:t>потужнiстю 59 кВт [80 к.с.], група грунтiв 2</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1000м3</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1,05</w:t>
            </w:r>
          </w:p>
        </w:tc>
        <w:tc>
          <w:tcPr>
            <w:tcW w:w="1418" w:type="dxa"/>
            <w:gridSpan w:val="3"/>
            <w:tcBorders>
              <w:top w:val="nil"/>
              <w:left w:val="single" w:sz="4" w:space="0" w:color="auto"/>
              <w:bottom w:val="nil"/>
              <w:right w:val="single" w:sz="12" w:space="0" w:color="auto"/>
            </w:tcBorders>
          </w:tcPr>
          <w:p w:rsidR="00E32DFB" w:rsidRDefault="002E0937" w:rsidP="002E0937">
            <w:pPr>
              <w:keepLines/>
              <w:autoSpaceDE w:val="0"/>
              <w:autoSpaceDN w:val="0"/>
              <w:jc w:val="center"/>
              <w:rPr>
                <w:rFonts w:ascii="Arial" w:hAnsi="Arial" w:cs="Arial"/>
                <w:sz w:val="16"/>
                <w:szCs w:val="16"/>
              </w:rPr>
            </w:pPr>
            <w:r>
              <w:rPr>
                <w:rFonts w:ascii="Arial" w:hAnsi="Arial" w:cs="Arial"/>
                <w:i/>
                <w:iCs/>
                <w:spacing w:val="-3"/>
                <w:sz w:val="20"/>
                <w:szCs w:val="20"/>
              </w:rPr>
              <w:t>К=3</w:t>
            </w: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pacing w:val="-3"/>
                <w:sz w:val="20"/>
                <w:szCs w:val="20"/>
              </w:rPr>
            </w:pP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i/>
                <w:iCs/>
                <w:spacing w:val="-3"/>
                <w:sz w:val="20"/>
                <w:szCs w:val="20"/>
              </w:rPr>
            </w:pP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i/>
                <w:iCs/>
                <w:spacing w:val="-3"/>
                <w:sz w:val="20"/>
                <w:szCs w:val="20"/>
              </w:rPr>
            </w:pP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pacing w:val="-3"/>
                <w:sz w:val="20"/>
                <w:szCs w:val="20"/>
              </w:rPr>
            </w:pP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i/>
                <w:iCs/>
                <w:spacing w:val="-3"/>
                <w:sz w:val="20"/>
                <w:szCs w:val="20"/>
              </w:rPr>
            </w:pP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i/>
                <w:iCs/>
                <w:spacing w:val="-3"/>
                <w:sz w:val="20"/>
                <w:szCs w:val="20"/>
              </w:rPr>
            </w:pP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pacing w:val="-3"/>
                <w:sz w:val="20"/>
                <w:szCs w:val="20"/>
              </w:rPr>
            </w:pPr>
          </w:p>
        </w:tc>
        <w:tc>
          <w:tcPr>
            <w:tcW w:w="5384" w:type="dxa"/>
            <w:tcBorders>
              <w:top w:val="nil"/>
              <w:left w:val="nil"/>
              <w:bottom w:val="nil"/>
              <w:right w:val="nil"/>
            </w:tcBorders>
          </w:tcPr>
          <w:p w:rsidR="00E32DFB" w:rsidRDefault="00E32DFB" w:rsidP="00E32DFB">
            <w:pPr>
              <w:keepLines/>
              <w:autoSpaceDE w:val="0"/>
              <w:autoSpaceDN w:val="0"/>
              <w:jc w:val="center"/>
              <w:rPr>
                <w:rFonts w:ascii="Arial" w:hAnsi="Arial" w:cs="Arial"/>
                <w:b/>
                <w:bCs/>
                <w:spacing w:val="-3"/>
                <w:sz w:val="20"/>
                <w:szCs w:val="20"/>
              </w:rPr>
            </w:pPr>
            <w:r>
              <w:rPr>
                <w:rFonts w:ascii="Arial" w:hAnsi="Arial" w:cs="Arial"/>
                <w:spacing w:val="-3"/>
                <w:sz w:val="20"/>
                <w:szCs w:val="20"/>
              </w:rPr>
              <w:t xml:space="preserve"> </w:t>
            </w:r>
            <w:r>
              <w:rPr>
                <w:rFonts w:ascii="Arial" w:hAnsi="Arial" w:cs="Arial"/>
                <w:b/>
                <w:bCs/>
                <w:spacing w:val="-3"/>
                <w:sz w:val="20"/>
                <w:szCs w:val="20"/>
              </w:rPr>
              <w:t>Роздiл 7. Влаштування дорожнього</w:t>
            </w:r>
          </w:p>
          <w:p w:rsidR="00E32DFB" w:rsidRDefault="00E32DFB" w:rsidP="00E32DFB">
            <w:pPr>
              <w:keepLines/>
              <w:autoSpaceDE w:val="0"/>
              <w:autoSpaceDN w:val="0"/>
              <w:jc w:val="center"/>
              <w:rPr>
                <w:rFonts w:ascii="Arial" w:hAnsi="Arial" w:cs="Arial"/>
                <w:sz w:val="20"/>
                <w:szCs w:val="20"/>
              </w:rPr>
            </w:pPr>
            <w:r>
              <w:rPr>
                <w:rFonts w:ascii="Arial" w:hAnsi="Arial" w:cs="Arial"/>
                <w:b/>
                <w:bCs/>
                <w:spacing w:val="-3"/>
                <w:sz w:val="20"/>
                <w:szCs w:val="20"/>
              </w:rPr>
              <w:t xml:space="preserve">полотна в насипу </w:t>
            </w:r>
          </w:p>
        </w:tc>
        <w:tc>
          <w:tcPr>
            <w:tcW w:w="1417" w:type="dxa"/>
            <w:tcBorders>
              <w:top w:val="nil"/>
              <w:left w:val="single" w:sz="4" w:space="0" w:color="auto"/>
              <w:bottom w:val="nil"/>
              <w:right w:val="nil"/>
            </w:tcBorders>
          </w:tcPr>
          <w:p w:rsidR="00E32DFB" w:rsidRDefault="00E32DFB" w:rsidP="00E32DFB">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spacing w:val="-3"/>
                <w:sz w:val="20"/>
                <w:szCs w:val="20"/>
              </w:rPr>
              <w:t>74</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Розроблення ґрунту (породи) з</w:t>
            </w:r>
          </w:p>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навантаженням на автомобілі-самоскиди</w:t>
            </w:r>
          </w:p>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екскаваторами одноковшовими дизельними</w:t>
            </w:r>
          </w:p>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на гусеничному ходу з ковшом місткістю 0,</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65 [0,5-1] м3, група ґрунтів 2</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1000м3</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spacing w:val="-3"/>
                <w:sz w:val="20"/>
                <w:szCs w:val="20"/>
              </w:rPr>
              <w:lastRenderedPageBreak/>
              <w:t>75</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Перевезення ґрунту (породи) до 20 км</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1600</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D77B25">
            <w:pPr>
              <w:keepLines/>
              <w:autoSpaceDE w:val="0"/>
              <w:autoSpaceDN w:val="0"/>
              <w:jc w:val="center"/>
              <w:rPr>
                <w:rFonts w:ascii="Arial" w:hAnsi="Arial" w:cs="Arial"/>
                <w:sz w:val="20"/>
                <w:szCs w:val="20"/>
              </w:rPr>
            </w:pPr>
            <w:r>
              <w:rPr>
                <w:rFonts w:ascii="Arial" w:hAnsi="Arial" w:cs="Arial"/>
                <w:spacing w:val="-3"/>
                <w:sz w:val="20"/>
                <w:szCs w:val="20"/>
              </w:rPr>
              <w:t>76</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Робота на відвалі, група ґрунтів 1</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1000м3</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2E0937">
            <w:pPr>
              <w:keepLines/>
              <w:autoSpaceDE w:val="0"/>
              <w:autoSpaceDN w:val="0"/>
              <w:jc w:val="center"/>
              <w:rPr>
                <w:rFonts w:ascii="Arial" w:hAnsi="Arial" w:cs="Arial"/>
                <w:sz w:val="20"/>
                <w:szCs w:val="20"/>
              </w:rPr>
            </w:pPr>
            <w:r>
              <w:rPr>
                <w:rFonts w:ascii="Arial" w:hAnsi="Arial" w:cs="Arial"/>
                <w:spacing w:val="-3"/>
                <w:sz w:val="20"/>
                <w:szCs w:val="20"/>
              </w:rPr>
              <w:t>77</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Ущільнення ґрунту пневматичними</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трамбівками, група ґрунтів 1, 2</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2E0937">
            <w:pPr>
              <w:keepLines/>
              <w:autoSpaceDE w:val="0"/>
              <w:autoSpaceDN w:val="0"/>
              <w:jc w:val="center"/>
              <w:rPr>
                <w:rFonts w:ascii="Arial" w:hAnsi="Arial" w:cs="Arial"/>
                <w:sz w:val="20"/>
                <w:szCs w:val="20"/>
              </w:rPr>
            </w:pPr>
            <w:r>
              <w:rPr>
                <w:rFonts w:ascii="Arial" w:hAnsi="Arial" w:cs="Arial"/>
                <w:i/>
                <w:iCs/>
                <w:spacing w:val="-3"/>
                <w:sz w:val="20"/>
                <w:szCs w:val="20"/>
              </w:rPr>
              <w:t>78</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Улаштування вирівнюючих шарів основи із</w:t>
            </w:r>
          </w:p>
          <w:p w:rsidR="00E32DFB" w:rsidRDefault="00E32DFB" w:rsidP="00E32DFB">
            <w:pPr>
              <w:keepLines/>
              <w:autoSpaceDE w:val="0"/>
              <w:autoSpaceDN w:val="0"/>
              <w:rPr>
                <w:rFonts w:ascii="Arial" w:hAnsi="Arial" w:cs="Arial"/>
                <w:sz w:val="20"/>
                <w:szCs w:val="20"/>
              </w:rPr>
            </w:pPr>
            <w:r>
              <w:rPr>
                <w:rFonts w:ascii="Arial" w:hAnsi="Arial" w:cs="Arial"/>
                <w:i/>
                <w:iCs/>
                <w:spacing w:val="-3"/>
                <w:sz w:val="20"/>
                <w:szCs w:val="20"/>
              </w:rPr>
              <w:t>щебеню</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100м3</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i/>
                <w:iCs/>
                <w:spacing w:val="-3"/>
                <w:sz w:val="20"/>
                <w:szCs w:val="20"/>
              </w:rPr>
              <w:t>0,2</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pacing w:val="-3"/>
                <w:sz w:val="20"/>
                <w:szCs w:val="20"/>
              </w:rPr>
            </w:pP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i/>
                <w:iCs/>
                <w:spacing w:val="-3"/>
                <w:sz w:val="20"/>
                <w:szCs w:val="20"/>
              </w:rPr>
            </w:pP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i/>
                <w:iCs/>
                <w:spacing w:val="-3"/>
                <w:sz w:val="20"/>
                <w:szCs w:val="20"/>
              </w:rPr>
            </w:pP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pacing w:val="-3"/>
                <w:sz w:val="20"/>
                <w:szCs w:val="20"/>
              </w:rPr>
            </w:pP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i/>
                <w:iCs/>
                <w:spacing w:val="-3"/>
                <w:sz w:val="20"/>
                <w:szCs w:val="20"/>
              </w:rPr>
            </w:pP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i/>
                <w:iCs/>
                <w:spacing w:val="-3"/>
                <w:sz w:val="20"/>
                <w:szCs w:val="20"/>
              </w:rPr>
            </w:pP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pacing w:val="-3"/>
                <w:sz w:val="20"/>
                <w:szCs w:val="20"/>
              </w:rPr>
            </w:pPr>
          </w:p>
        </w:tc>
        <w:tc>
          <w:tcPr>
            <w:tcW w:w="5384" w:type="dxa"/>
            <w:tcBorders>
              <w:top w:val="nil"/>
              <w:left w:val="nil"/>
              <w:bottom w:val="nil"/>
              <w:right w:val="nil"/>
            </w:tcBorders>
          </w:tcPr>
          <w:p w:rsidR="00E32DFB" w:rsidRPr="00374843" w:rsidRDefault="00E32DFB" w:rsidP="00E32DFB">
            <w:pPr>
              <w:keepLines/>
              <w:autoSpaceDE w:val="0"/>
              <w:autoSpaceDN w:val="0"/>
              <w:jc w:val="center"/>
              <w:rPr>
                <w:rFonts w:ascii="Arial" w:hAnsi="Arial" w:cs="Arial"/>
                <w:b/>
                <w:bCs/>
                <w:spacing w:val="-3"/>
                <w:u w:val="single"/>
              </w:rPr>
            </w:pPr>
            <w:r w:rsidRPr="00374843">
              <w:rPr>
                <w:rFonts w:ascii="Arial" w:hAnsi="Arial" w:cs="Arial"/>
                <w:b/>
                <w:bCs/>
                <w:spacing w:val="-3"/>
                <w:u w:val="single"/>
              </w:rPr>
              <w:t>Локальний кошторис №02-01-02</w:t>
            </w:r>
          </w:p>
          <w:p w:rsidR="00E32DFB" w:rsidRDefault="00E32DFB" w:rsidP="00E32DFB">
            <w:pPr>
              <w:keepLines/>
              <w:autoSpaceDE w:val="0"/>
              <w:autoSpaceDN w:val="0"/>
              <w:jc w:val="center"/>
              <w:rPr>
                <w:rFonts w:ascii="Arial" w:hAnsi="Arial" w:cs="Arial"/>
                <w:i/>
                <w:iCs/>
                <w:spacing w:val="-3"/>
                <w:sz w:val="20"/>
                <w:szCs w:val="20"/>
              </w:rPr>
            </w:pPr>
            <w:r w:rsidRPr="00374843">
              <w:rPr>
                <w:rFonts w:ascii="Arial" w:hAnsi="Arial" w:cs="Arial"/>
                <w:b/>
                <w:bCs/>
                <w:spacing w:val="-3"/>
                <w:u w:val="single"/>
              </w:rPr>
              <w:t>на монтаж освітлення</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i/>
                <w:iCs/>
                <w:spacing w:val="-3"/>
                <w:sz w:val="20"/>
                <w:szCs w:val="20"/>
              </w:rPr>
            </w:pP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i/>
                <w:iCs/>
                <w:spacing w:val="-3"/>
                <w:sz w:val="20"/>
                <w:szCs w:val="20"/>
              </w:rPr>
            </w:pP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pacing w:val="-3"/>
                <w:sz w:val="20"/>
                <w:szCs w:val="20"/>
              </w:rPr>
            </w:pP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i/>
                <w:iCs/>
                <w:spacing w:val="-3"/>
                <w:sz w:val="20"/>
                <w:szCs w:val="20"/>
              </w:rPr>
            </w:pP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i/>
                <w:iCs/>
                <w:spacing w:val="-3"/>
                <w:sz w:val="20"/>
                <w:szCs w:val="20"/>
              </w:rPr>
            </w:pP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pacing w:val="-3"/>
                <w:sz w:val="20"/>
                <w:szCs w:val="20"/>
              </w:rPr>
            </w:pP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i/>
                <w:iCs/>
                <w:spacing w:val="-3"/>
                <w:sz w:val="20"/>
                <w:szCs w:val="20"/>
              </w:rPr>
            </w:pP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i/>
                <w:iCs/>
                <w:spacing w:val="-3"/>
                <w:sz w:val="20"/>
                <w:szCs w:val="20"/>
              </w:rPr>
            </w:pP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1</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Установлення світильників світлодіодних</w:t>
            </w:r>
          </w:p>
          <w:p w:rsidR="00E32DFB" w:rsidRDefault="00E32DFB" w:rsidP="00E32DFB">
            <w:pPr>
              <w:keepLines/>
              <w:autoSpaceDE w:val="0"/>
              <w:autoSpaceDN w:val="0"/>
              <w:rPr>
                <w:rFonts w:ascii="Arial" w:hAnsi="Arial" w:cs="Arial"/>
                <w:sz w:val="20"/>
                <w:szCs w:val="20"/>
              </w:rPr>
            </w:pPr>
            <w:r>
              <w:rPr>
                <w:rFonts w:ascii="Arial" w:hAnsi="Arial" w:cs="Arial"/>
                <w:i/>
                <w:iCs/>
                <w:spacing w:val="-3"/>
                <w:sz w:val="20"/>
                <w:szCs w:val="20"/>
              </w:rPr>
              <w:t>для вуличного освітлення</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шт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i/>
                <w:iCs/>
                <w:spacing w:val="-3"/>
                <w:sz w:val="20"/>
                <w:szCs w:val="20"/>
              </w:rPr>
              <w:t>3</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2</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Світильник вуличного освітлення, 48 Вт.</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gridSpan w:val="3"/>
            <w:tcBorders>
              <w:top w:val="nil"/>
              <w:left w:val="single" w:sz="4" w:space="0" w:color="auto"/>
              <w:bottom w:val="nil"/>
              <w:right w:val="single" w:sz="12" w:space="0" w:color="auto"/>
            </w:tcBorders>
            <w:vAlign w:val="center"/>
          </w:tcPr>
          <w:p w:rsidR="00E32DFB" w:rsidRDefault="000E67B7" w:rsidP="00E32DFB">
            <w:pPr>
              <w:keepLines/>
              <w:autoSpaceDE w:val="0"/>
              <w:autoSpaceDN w:val="0"/>
              <w:jc w:val="center"/>
              <w:rPr>
                <w:rFonts w:ascii="Arial" w:hAnsi="Arial" w:cs="Arial"/>
                <w:sz w:val="16"/>
                <w:szCs w:val="16"/>
              </w:rPr>
            </w:pPr>
            <w:r>
              <w:rPr>
                <w:rFonts w:ascii="Arial" w:hAnsi="Arial" w:cs="Arial"/>
                <w:sz w:val="16"/>
                <w:szCs w:val="16"/>
              </w:rPr>
              <w:t>Без вартості (матеріал є в наявності)</w:t>
            </w: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3</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Підвішування проводів [1 провод при 20</w:t>
            </w:r>
          </w:p>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опорах на 1 км лінії] для ВЛ 0,38 кВ за</w:t>
            </w:r>
          </w:p>
          <w:p w:rsidR="00E32DFB" w:rsidRDefault="00E32DFB" w:rsidP="00E32DFB">
            <w:pPr>
              <w:keepLines/>
              <w:autoSpaceDE w:val="0"/>
              <w:autoSpaceDN w:val="0"/>
              <w:rPr>
                <w:rFonts w:ascii="Arial" w:hAnsi="Arial" w:cs="Arial"/>
                <w:sz w:val="20"/>
                <w:szCs w:val="20"/>
              </w:rPr>
            </w:pPr>
            <w:r>
              <w:rPr>
                <w:rFonts w:ascii="Arial" w:hAnsi="Arial" w:cs="Arial"/>
                <w:i/>
                <w:iCs/>
                <w:spacing w:val="-3"/>
                <w:sz w:val="20"/>
                <w:szCs w:val="20"/>
              </w:rPr>
              <w:t>допомогою механізмів</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км</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i/>
                <w:iCs/>
                <w:spacing w:val="-3"/>
                <w:sz w:val="20"/>
                <w:szCs w:val="20"/>
              </w:rPr>
              <w:t>0,07</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4</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 xml:space="preserve">Провід СІП 5х25 </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0,07</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5</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Затискач анкерний</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6</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 xml:space="preserve">Затискач натяжний </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7</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Затискач проколюючий ізоляцію СІП</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8</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Установлення опор з металевих труб</w:t>
            </w:r>
          </w:p>
          <w:p w:rsidR="00E32DFB" w:rsidRDefault="00E32DFB" w:rsidP="00E32DFB">
            <w:pPr>
              <w:keepLines/>
              <w:autoSpaceDE w:val="0"/>
              <w:autoSpaceDN w:val="0"/>
              <w:rPr>
                <w:rFonts w:ascii="Arial" w:hAnsi="Arial" w:cs="Arial"/>
                <w:sz w:val="20"/>
                <w:szCs w:val="20"/>
              </w:rPr>
            </w:pPr>
            <w:r>
              <w:rPr>
                <w:rFonts w:ascii="Arial" w:hAnsi="Arial" w:cs="Arial"/>
                <w:i/>
                <w:iCs/>
                <w:spacing w:val="-3"/>
                <w:sz w:val="20"/>
                <w:szCs w:val="20"/>
              </w:rPr>
              <w:t>вагою до 0,1 т</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опора</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i/>
                <w:iCs/>
                <w:spacing w:val="-3"/>
                <w:sz w:val="20"/>
                <w:szCs w:val="20"/>
              </w:rPr>
              <w:t>1</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9</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Опора металева оцинкована, Н=5м</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10</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Установлення залізобетонних</w:t>
            </w:r>
          </w:p>
          <w:p w:rsidR="00E32DFB" w:rsidRDefault="00E32DFB" w:rsidP="00E32DFB">
            <w:pPr>
              <w:keepLines/>
              <w:autoSpaceDE w:val="0"/>
              <w:autoSpaceDN w:val="0"/>
              <w:rPr>
                <w:rFonts w:ascii="Arial" w:hAnsi="Arial" w:cs="Arial"/>
                <w:i/>
                <w:iCs/>
                <w:spacing w:val="-3"/>
                <w:sz w:val="20"/>
                <w:szCs w:val="20"/>
              </w:rPr>
            </w:pPr>
            <w:r>
              <w:rPr>
                <w:rFonts w:ascii="Arial" w:hAnsi="Arial" w:cs="Arial"/>
                <w:i/>
                <w:iCs/>
                <w:spacing w:val="-3"/>
                <w:sz w:val="20"/>
                <w:szCs w:val="20"/>
              </w:rPr>
              <w:t>одностоякових опор для ВЛ 0,38 кВ і 6-10</w:t>
            </w:r>
          </w:p>
          <w:p w:rsidR="00E32DFB" w:rsidRDefault="00E32DFB" w:rsidP="00E32DFB">
            <w:pPr>
              <w:keepLines/>
              <w:autoSpaceDE w:val="0"/>
              <w:autoSpaceDN w:val="0"/>
              <w:rPr>
                <w:rFonts w:ascii="Arial" w:hAnsi="Arial" w:cs="Arial"/>
                <w:sz w:val="20"/>
                <w:szCs w:val="20"/>
              </w:rPr>
            </w:pPr>
            <w:r>
              <w:rPr>
                <w:rFonts w:ascii="Arial" w:hAnsi="Arial" w:cs="Arial"/>
                <w:i/>
                <w:iCs/>
                <w:spacing w:val="-3"/>
                <w:sz w:val="20"/>
                <w:szCs w:val="20"/>
              </w:rPr>
              <w:t>кВ [із траверсами]</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i/>
                <w:iCs/>
                <w:spacing w:val="-3"/>
                <w:sz w:val="20"/>
                <w:szCs w:val="20"/>
              </w:rPr>
              <w:t>опоpа</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i/>
                <w:iCs/>
                <w:spacing w:val="-3"/>
                <w:sz w:val="20"/>
                <w:szCs w:val="20"/>
              </w:rPr>
              <w:t>5</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nil"/>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11</w:t>
            </w:r>
          </w:p>
        </w:tc>
        <w:tc>
          <w:tcPr>
            <w:tcW w:w="5384" w:type="dxa"/>
            <w:tcBorders>
              <w:top w:val="nil"/>
              <w:left w:val="nil"/>
              <w:bottom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Стояки вібровані для опор повітряних ліній</w:t>
            </w:r>
          </w:p>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електропередачі напругою 0,38 кВ, довжина</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9,5 м, СВ 95-1</w:t>
            </w:r>
          </w:p>
        </w:tc>
        <w:tc>
          <w:tcPr>
            <w:tcW w:w="1417" w:type="dxa"/>
            <w:tcBorders>
              <w:top w:val="nil"/>
              <w:left w:val="single" w:sz="4" w:space="0" w:color="auto"/>
              <w:bottom w:val="nil"/>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7" w:type="dxa"/>
            <w:tcBorders>
              <w:top w:val="nil"/>
              <w:left w:val="single" w:sz="4" w:space="0" w:color="auto"/>
              <w:bottom w:val="nil"/>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gridSpan w:val="3"/>
            <w:tcBorders>
              <w:top w:val="nil"/>
              <w:left w:val="single" w:sz="4" w:space="0" w:color="auto"/>
              <w:bottom w:val="nil"/>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right w:val="single" w:sz="4" w:space="0" w:color="auto"/>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12</w:t>
            </w:r>
          </w:p>
        </w:tc>
        <w:tc>
          <w:tcPr>
            <w:tcW w:w="5384" w:type="dxa"/>
            <w:tcBorders>
              <w:top w:val="nil"/>
              <w:left w:val="nil"/>
              <w:right w:val="nil"/>
            </w:tcBorders>
          </w:tcPr>
          <w:p w:rsidR="00E32DFB" w:rsidRDefault="00E32DFB" w:rsidP="00E32DFB">
            <w:pPr>
              <w:keepLines/>
              <w:autoSpaceDE w:val="0"/>
              <w:autoSpaceDN w:val="0"/>
              <w:rPr>
                <w:rFonts w:ascii="Arial" w:hAnsi="Arial" w:cs="Arial"/>
                <w:spacing w:val="-3"/>
                <w:sz w:val="20"/>
                <w:szCs w:val="20"/>
              </w:rPr>
            </w:pPr>
            <w:r>
              <w:rPr>
                <w:rFonts w:ascii="Arial" w:hAnsi="Arial" w:cs="Arial"/>
                <w:spacing w:val="-3"/>
                <w:sz w:val="20"/>
                <w:szCs w:val="20"/>
              </w:rPr>
              <w:t>Стояки вібровані для опор повітряних ліній</w:t>
            </w:r>
          </w:p>
          <w:p w:rsidR="00E32DFB" w:rsidRDefault="00E32DFB" w:rsidP="00E32DFB">
            <w:pPr>
              <w:keepLines/>
              <w:autoSpaceDE w:val="0"/>
              <w:autoSpaceDN w:val="0"/>
              <w:rPr>
                <w:rFonts w:ascii="Arial" w:hAnsi="Arial" w:cs="Arial"/>
                <w:sz w:val="20"/>
                <w:szCs w:val="20"/>
              </w:rPr>
            </w:pPr>
            <w:r>
              <w:rPr>
                <w:rFonts w:ascii="Arial" w:hAnsi="Arial" w:cs="Arial"/>
                <w:spacing w:val="-3"/>
                <w:sz w:val="20"/>
                <w:szCs w:val="20"/>
              </w:rPr>
              <w:t>електропередачі напругою 0,38 кВ, довжина 2,5 м</w:t>
            </w:r>
          </w:p>
        </w:tc>
        <w:tc>
          <w:tcPr>
            <w:tcW w:w="1417" w:type="dxa"/>
            <w:tcBorders>
              <w:top w:val="nil"/>
              <w:left w:val="single" w:sz="4" w:space="0" w:color="auto"/>
              <w:right w:val="nil"/>
            </w:tcBorders>
          </w:tcPr>
          <w:p w:rsidR="00E32DFB" w:rsidRDefault="00E32DFB" w:rsidP="00E32DFB">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7" w:type="dxa"/>
            <w:tcBorders>
              <w:top w:val="nil"/>
              <w:left w:val="single" w:sz="4" w:space="0" w:color="auto"/>
              <w:right w:val="single" w:sz="4" w:space="0" w:color="auto"/>
            </w:tcBorders>
          </w:tcPr>
          <w:p w:rsidR="00E32DFB" w:rsidRDefault="00E32DFB" w:rsidP="00E32DFB">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r w:rsidR="00E32DFB" w:rsidTr="0010295D">
        <w:trPr>
          <w:gridBefore w:val="2"/>
          <w:wBefore w:w="57" w:type="dxa"/>
          <w:jc w:val="center"/>
        </w:trPr>
        <w:tc>
          <w:tcPr>
            <w:tcW w:w="567" w:type="dxa"/>
            <w:tcBorders>
              <w:top w:val="nil"/>
              <w:left w:val="single" w:sz="12" w:space="0" w:color="auto"/>
              <w:bottom w:val="single" w:sz="4" w:space="0" w:color="auto"/>
              <w:right w:val="single" w:sz="4" w:space="0" w:color="auto"/>
            </w:tcBorders>
          </w:tcPr>
          <w:p w:rsidR="00E32DFB" w:rsidRDefault="00E32DFB" w:rsidP="00E32DFB">
            <w:pPr>
              <w:keepLines/>
              <w:autoSpaceDE w:val="0"/>
              <w:autoSpaceDN w:val="0"/>
              <w:jc w:val="center"/>
              <w:rPr>
                <w:rFonts w:ascii="Arial" w:hAnsi="Arial" w:cs="Arial"/>
                <w:spacing w:val="-3"/>
                <w:sz w:val="20"/>
                <w:szCs w:val="20"/>
              </w:rPr>
            </w:pPr>
          </w:p>
        </w:tc>
        <w:tc>
          <w:tcPr>
            <w:tcW w:w="5384" w:type="dxa"/>
            <w:tcBorders>
              <w:top w:val="nil"/>
              <w:left w:val="nil"/>
              <w:bottom w:val="single" w:sz="4" w:space="0" w:color="auto"/>
              <w:right w:val="nil"/>
            </w:tcBorders>
          </w:tcPr>
          <w:p w:rsidR="00E32DFB" w:rsidRDefault="00E32DFB" w:rsidP="00E32DFB">
            <w:pPr>
              <w:keepLines/>
              <w:autoSpaceDE w:val="0"/>
              <w:autoSpaceDN w:val="0"/>
              <w:rPr>
                <w:rFonts w:ascii="Arial" w:hAnsi="Arial" w:cs="Arial"/>
                <w:i/>
                <w:iCs/>
                <w:spacing w:val="-3"/>
                <w:sz w:val="20"/>
                <w:szCs w:val="20"/>
              </w:rPr>
            </w:pPr>
          </w:p>
        </w:tc>
        <w:tc>
          <w:tcPr>
            <w:tcW w:w="1417" w:type="dxa"/>
            <w:tcBorders>
              <w:top w:val="nil"/>
              <w:left w:val="single" w:sz="4" w:space="0" w:color="auto"/>
              <w:bottom w:val="single" w:sz="4" w:space="0" w:color="auto"/>
              <w:right w:val="nil"/>
            </w:tcBorders>
          </w:tcPr>
          <w:p w:rsidR="00E32DFB" w:rsidRDefault="00E32DFB" w:rsidP="00E32DFB">
            <w:pPr>
              <w:keepLines/>
              <w:autoSpaceDE w:val="0"/>
              <w:autoSpaceDN w:val="0"/>
              <w:jc w:val="center"/>
              <w:rPr>
                <w:rFonts w:ascii="Arial" w:hAnsi="Arial" w:cs="Arial"/>
                <w:i/>
                <w:iCs/>
                <w:spacing w:val="-3"/>
                <w:sz w:val="20"/>
                <w:szCs w:val="20"/>
              </w:rPr>
            </w:pPr>
          </w:p>
        </w:tc>
        <w:tc>
          <w:tcPr>
            <w:tcW w:w="1417" w:type="dxa"/>
            <w:tcBorders>
              <w:top w:val="nil"/>
              <w:left w:val="single" w:sz="4" w:space="0" w:color="auto"/>
              <w:bottom w:val="single" w:sz="4" w:space="0" w:color="auto"/>
              <w:right w:val="single" w:sz="4" w:space="0" w:color="auto"/>
            </w:tcBorders>
          </w:tcPr>
          <w:p w:rsidR="00E32DFB" w:rsidRDefault="00E32DFB" w:rsidP="00E32DFB">
            <w:pPr>
              <w:keepLines/>
              <w:autoSpaceDE w:val="0"/>
              <w:autoSpaceDN w:val="0"/>
              <w:jc w:val="right"/>
              <w:rPr>
                <w:rFonts w:ascii="Arial" w:hAnsi="Arial" w:cs="Arial"/>
                <w:i/>
                <w:iCs/>
                <w:spacing w:val="-3"/>
                <w:sz w:val="20"/>
                <w:szCs w:val="20"/>
              </w:rPr>
            </w:pPr>
          </w:p>
        </w:tc>
        <w:tc>
          <w:tcPr>
            <w:tcW w:w="1418" w:type="dxa"/>
            <w:gridSpan w:val="3"/>
            <w:tcBorders>
              <w:top w:val="nil"/>
              <w:left w:val="single" w:sz="4" w:space="0" w:color="auto"/>
              <w:bottom w:val="single" w:sz="4" w:space="0" w:color="auto"/>
              <w:right w:val="single" w:sz="12" w:space="0" w:color="auto"/>
            </w:tcBorders>
            <w:vAlign w:val="center"/>
          </w:tcPr>
          <w:p w:rsidR="00E32DFB" w:rsidRDefault="00E32DFB" w:rsidP="00E32DFB">
            <w:pPr>
              <w:keepLines/>
              <w:autoSpaceDE w:val="0"/>
              <w:autoSpaceDN w:val="0"/>
              <w:jc w:val="center"/>
              <w:rPr>
                <w:rFonts w:ascii="Arial" w:hAnsi="Arial" w:cs="Arial"/>
                <w:sz w:val="16"/>
                <w:szCs w:val="16"/>
              </w:rPr>
            </w:pPr>
          </w:p>
        </w:tc>
      </w:tr>
    </w:tbl>
    <w:p w:rsidR="00C70B99" w:rsidRDefault="00C70B99" w:rsidP="00BD2CB2">
      <w:pPr>
        <w:ind w:firstLine="284"/>
        <w:jc w:val="both"/>
        <w:rPr>
          <w:rFonts w:eastAsia="Calibri"/>
          <w:color w:val="000000"/>
        </w:rPr>
      </w:pPr>
    </w:p>
    <w:p w:rsidR="00943135" w:rsidRDefault="00D760F7" w:rsidP="00EE5800">
      <w:pPr>
        <w:ind w:left="-284" w:firstLine="710"/>
        <w:jc w:val="both"/>
        <w:rPr>
          <w:rFonts w:eastAsia="Calibri"/>
          <w:color w:val="000000"/>
        </w:rPr>
      </w:pPr>
      <w:r w:rsidRPr="00DC5B3A">
        <w:rPr>
          <w:rFonts w:eastAsia="Calibri"/>
          <w:color w:val="000000"/>
        </w:rPr>
        <w:t xml:space="preserve">Примітка: </w:t>
      </w:r>
      <w:r w:rsidR="00EE5800">
        <w:rPr>
          <w:rFonts w:eastAsia="Calibri"/>
          <w:color w:val="000000"/>
        </w:rPr>
        <w:t>Нижченаведені матеріали включаються в кошторис без вартості, оскільки є в наявності (закуплені попереднім Підрядником):</w:t>
      </w:r>
    </w:p>
    <w:p w:rsidR="00EE5800" w:rsidRDefault="00EE5800" w:rsidP="00BD2CB2">
      <w:pPr>
        <w:ind w:firstLine="284"/>
        <w:jc w:val="both"/>
        <w:rPr>
          <w:rFonts w:eastAsia="Calibri"/>
          <w:color w:val="000000"/>
        </w:rPr>
      </w:pPr>
    </w:p>
    <w:tbl>
      <w:tblPr>
        <w:tblW w:w="10260" w:type="dxa"/>
        <w:jc w:val="center"/>
        <w:tblLayout w:type="fixed"/>
        <w:tblCellMar>
          <w:left w:w="28" w:type="dxa"/>
          <w:right w:w="28" w:type="dxa"/>
        </w:tblCellMar>
        <w:tblLook w:val="0000" w:firstRow="0" w:lastRow="0" w:firstColumn="0" w:lastColumn="0" w:noHBand="0" w:noVBand="0"/>
      </w:tblPr>
      <w:tblGrid>
        <w:gridCol w:w="662"/>
        <w:gridCol w:w="6288"/>
        <w:gridCol w:w="1655"/>
        <w:gridCol w:w="1655"/>
      </w:tblGrid>
      <w:tr w:rsidR="000E67B7" w:rsidTr="000E67B7">
        <w:trPr>
          <w:jc w:val="center"/>
        </w:trPr>
        <w:tc>
          <w:tcPr>
            <w:tcW w:w="662" w:type="dxa"/>
            <w:tcBorders>
              <w:top w:val="nil"/>
              <w:left w:val="single" w:sz="12" w:space="0" w:color="auto"/>
              <w:bottom w:val="nil"/>
              <w:right w:val="single" w:sz="4" w:space="0" w:color="auto"/>
            </w:tcBorders>
          </w:tcPr>
          <w:p w:rsidR="000E67B7" w:rsidRDefault="000E67B7" w:rsidP="00865F2B">
            <w:pPr>
              <w:keepLines/>
              <w:autoSpaceDE w:val="0"/>
              <w:autoSpaceDN w:val="0"/>
              <w:jc w:val="center"/>
              <w:rPr>
                <w:rFonts w:ascii="Arial" w:hAnsi="Arial" w:cs="Arial"/>
                <w:sz w:val="20"/>
                <w:szCs w:val="20"/>
              </w:rPr>
            </w:pPr>
            <w:r>
              <w:rPr>
                <w:rFonts w:ascii="Arial" w:hAnsi="Arial" w:cs="Arial"/>
                <w:spacing w:val="-3"/>
                <w:sz w:val="20"/>
                <w:szCs w:val="20"/>
              </w:rPr>
              <w:t>15</w:t>
            </w:r>
          </w:p>
        </w:tc>
        <w:tc>
          <w:tcPr>
            <w:tcW w:w="6288" w:type="dxa"/>
            <w:tcBorders>
              <w:top w:val="nil"/>
              <w:left w:val="nil"/>
              <w:bottom w:val="nil"/>
              <w:right w:val="nil"/>
            </w:tcBorders>
          </w:tcPr>
          <w:p w:rsidR="000E67B7" w:rsidRDefault="000E67B7" w:rsidP="00865F2B">
            <w:pPr>
              <w:keepLines/>
              <w:autoSpaceDE w:val="0"/>
              <w:autoSpaceDN w:val="0"/>
              <w:rPr>
                <w:rFonts w:ascii="Arial" w:hAnsi="Arial" w:cs="Arial"/>
                <w:spacing w:val="-3"/>
                <w:sz w:val="20"/>
                <w:szCs w:val="20"/>
              </w:rPr>
            </w:pPr>
            <w:r>
              <w:rPr>
                <w:rFonts w:ascii="Arial" w:hAnsi="Arial" w:cs="Arial"/>
                <w:spacing w:val="-3"/>
                <w:sz w:val="20"/>
                <w:szCs w:val="20"/>
              </w:rPr>
              <w:t>Металоконструкції моста індивідуальні</w:t>
            </w:r>
          </w:p>
          <w:p w:rsidR="000E67B7" w:rsidRDefault="000E67B7" w:rsidP="00865F2B">
            <w:pPr>
              <w:keepLines/>
              <w:autoSpaceDE w:val="0"/>
              <w:autoSpaceDN w:val="0"/>
              <w:rPr>
                <w:rFonts w:ascii="Arial" w:hAnsi="Arial" w:cs="Arial"/>
                <w:spacing w:val="-3"/>
                <w:sz w:val="20"/>
                <w:szCs w:val="20"/>
              </w:rPr>
            </w:pPr>
            <w:r>
              <w:rPr>
                <w:rFonts w:ascii="Arial" w:hAnsi="Arial" w:cs="Arial"/>
                <w:spacing w:val="-3"/>
                <w:sz w:val="20"/>
                <w:szCs w:val="20"/>
              </w:rPr>
              <w:t>сталеві балки Б1, Б2, Б3 та кріпильних</w:t>
            </w:r>
          </w:p>
          <w:p w:rsidR="000E67B7" w:rsidRDefault="000E67B7" w:rsidP="00865F2B">
            <w:pPr>
              <w:keepLines/>
              <w:autoSpaceDE w:val="0"/>
              <w:autoSpaceDN w:val="0"/>
              <w:rPr>
                <w:rFonts w:ascii="Arial" w:hAnsi="Arial" w:cs="Arial"/>
                <w:sz w:val="20"/>
                <w:szCs w:val="20"/>
              </w:rPr>
            </w:pPr>
            <w:r>
              <w:rPr>
                <w:rFonts w:ascii="Arial" w:hAnsi="Arial" w:cs="Arial"/>
                <w:spacing w:val="-3"/>
                <w:sz w:val="20"/>
                <w:szCs w:val="20"/>
              </w:rPr>
              <w:t>елементів</w:t>
            </w:r>
          </w:p>
        </w:tc>
        <w:tc>
          <w:tcPr>
            <w:tcW w:w="1655" w:type="dxa"/>
            <w:tcBorders>
              <w:top w:val="nil"/>
              <w:left w:val="single" w:sz="4" w:space="0" w:color="auto"/>
              <w:bottom w:val="nil"/>
              <w:right w:val="nil"/>
            </w:tcBorders>
          </w:tcPr>
          <w:p w:rsidR="000E67B7" w:rsidRDefault="000E67B7" w:rsidP="00865F2B">
            <w:pPr>
              <w:keepLines/>
              <w:autoSpaceDE w:val="0"/>
              <w:autoSpaceDN w:val="0"/>
              <w:jc w:val="center"/>
              <w:rPr>
                <w:rFonts w:ascii="Arial" w:hAnsi="Arial" w:cs="Arial"/>
                <w:sz w:val="20"/>
                <w:szCs w:val="20"/>
              </w:rPr>
            </w:pPr>
            <w:r>
              <w:rPr>
                <w:rFonts w:ascii="Arial" w:hAnsi="Arial" w:cs="Arial"/>
                <w:spacing w:val="-3"/>
                <w:sz w:val="20"/>
                <w:szCs w:val="20"/>
              </w:rPr>
              <w:t>т</w:t>
            </w:r>
          </w:p>
        </w:tc>
        <w:tc>
          <w:tcPr>
            <w:tcW w:w="1655" w:type="dxa"/>
            <w:tcBorders>
              <w:top w:val="nil"/>
              <w:left w:val="single" w:sz="4" w:space="0" w:color="auto"/>
              <w:bottom w:val="nil"/>
              <w:right w:val="single" w:sz="4" w:space="0" w:color="auto"/>
            </w:tcBorders>
          </w:tcPr>
          <w:p w:rsidR="000E67B7" w:rsidRDefault="000E67B7" w:rsidP="00865F2B">
            <w:pPr>
              <w:keepLines/>
              <w:autoSpaceDE w:val="0"/>
              <w:autoSpaceDN w:val="0"/>
              <w:jc w:val="right"/>
              <w:rPr>
                <w:rFonts w:ascii="Arial" w:hAnsi="Arial" w:cs="Arial"/>
                <w:sz w:val="20"/>
                <w:szCs w:val="20"/>
              </w:rPr>
            </w:pPr>
            <w:r>
              <w:rPr>
                <w:rFonts w:ascii="Arial" w:hAnsi="Arial" w:cs="Arial"/>
                <w:spacing w:val="-3"/>
                <w:sz w:val="20"/>
                <w:szCs w:val="20"/>
              </w:rPr>
              <w:t>29,952</w:t>
            </w:r>
          </w:p>
        </w:tc>
      </w:tr>
      <w:tr w:rsidR="000E67B7" w:rsidTr="000E67B7">
        <w:trPr>
          <w:jc w:val="center"/>
        </w:trPr>
        <w:tc>
          <w:tcPr>
            <w:tcW w:w="662" w:type="dxa"/>
            <w:tcBorders>
              <w:top w:val="nil"/>
              <w:left w:val="single" w:sz="12" w:space="0" w:color="auto"/>
              <w:bottom w:val="nil"/>
              <w:right w:val="single" w:sz="4" w:space="0" w:color="auto"/>
            </w:tcBorders>
          </w:tcPr>
          <w:p w:rsidR="000E67B7" w:rsidRPr="000E67B7" w:rsidRDefault="000E67B7" w:rsidP="00865F2B">
            <w:pPr>
              <w:keepLines/>
              <w:autoSpaceDE w:val="0"/>
              <w:autoSpaceDN w:val="0"/>
              <w:jc w:val="center"/>
              <w:rPr>
                <w:rFonts w:ascii="Arial" w:hAnsi="Arial" w:cs="Arial"/>
                <w:spacing w:val="-3"/>
                <w:sz w:val="20"/>
                <w:szCs w:val="20"/>
              </w:rPr>
            </w:pPr>
            <w:r>
              <w:rPr>
                <w:rFonts w:ascii="Arial" w:hAnsi="Arial" w:cs="Arial"/>
                <w:spacing w:val="-3"/>
                <w:sz w:val="20"/>
                <w:szCs w:val="20"/>
              </w:rPr>
              <w:t>26</w:t>
            </w:r>
          </w:p>
        </w:tc>
        <w:tc>
          <w:tcPr>
            <w:tcW w:w="6288" w:type="dxa"/>
            <w:tcBorders>
              <w:top w:val="nil"/>
              <w:left w:val="nil"/>
              <w:bottom w:val="nil"/>
              <w:right w:val="nil"/>
            </w:tcBorders>
          </w:tcPr>
          <w:p w:rsidR="000E67B7" w:rsidRPr="000E67B7" w:rsidRDefault="000E67B7" w:rsidP="00865F2B">
            <w:pPr>
              <w:keepLines/>
              <w:autoSpaceDE w:val="0"/>
              <w:autoSpaceDN w:val="0"/>
              <w:rPr>
                <w:rFonts w:ascii="Arial" w:hAnsi="Arial" w:cs="Arial"/>
                <w:spacing w:val="-3"/>
                <w:sz w:val="20"/>
                <w:szCs w:val="20"/>
              </w:rPr>
            </w:pPr>
            <w:r>
              <w:rPr>
                <w:rFonts w:ascii="Arial" w:hAnsi="Arial" w:cs="Arial"/>
                <w:spacing w:val="-3"/>
                <w:sz w:val="20"/>
                <w:szCs w:val="20"/>
              </w:rPr>
              <w:t>Канат Ф52 Г-В-С Н-1860 (190)</w:t>
            </w:r>
          </w:p>
        </w:tc>
        <w:tc>
          <w:tcPr>
            <w:tcW w:w="1655" w:type="dxa"/>
            <w:tcBorders>
              <w:top w:val="nil"/>
              <w:left w:val="single" w:sz="4" w:space="0" w:color="auto"/>
              <w:bottom w:val="nil"/>
              <w:right w:val="nil"/>
            </w:tcBorders>
          </w:tcPr>
          <w:p w:rsidR="000E67B7" w:rsidRPr="000E67B7" w:rsidRDefault="000E67B7" w:rsidP="00865F2B">
            <w:pPr>
              <w:keepLines/>
              <w:autoSpaceDE w:val="0"/>
              <w:autoSpaceDN w:val="0"/>
              <w:jc w:val="center"/>
              <w:rPr>
                <w:rFonts w:ascii="Arial" w:hAnsi="Arial" w:cs="Arial"/>
                <w:spacing w:val="-3"/>
                <w:sz w:val="20"/>
                <w:szCs w:val="20"/>
              </w:rPr>
            </w:pPr>
            <w:r>
              <w:rPr>
                <w:rFonts w:ascii="Arial" w:hAnsi="Arial" w:cs="Arial"/>
                <w:spacing w:val="-3"/>
                <w:sz w:val="20"/>
                <w:szCs w:val="20"/>
              </w:rPr>
              <w:t>10м</w:t>
            </w:r>
          </w:p>
        </w:tc>
        <w:tc>
          <w:tcPr>
            <w:tcW w:w="1655" w:type="dxa"/>
            <w:tcBorders>
              <w:top w:val="nil"/>
              <w:left w:val="single" w:sz="4" w:space="0" w:color="auto"/>
              <w:bottom w:val="nil"/>
              <w:right w:val="single" w:sz="4" w:space="0" w:color="auto"/>
            </w:tcBorders>
          </w:tcPr>
          <w:p w:rsidR="000E67B7" w:rsidRPr="000E67B7" w:rsidRDefault="000E67B7" w:rsidP="00865F2B">
            <w:pPr>
              <w:keepLines/>
              <w:autoSpaceDE w:val="0"/>
              <w:autoSpaceDN w:val="0"/>
              <w:jc w:val="right"/>
              <w:rPr>
                <w:rFonts w:ascii="Arial" w:hAnsi="Arial" w:cs="Arial"/>
                <w:spacing w:val="-3"/>
                <w:sz w:val="20"/>
                <w:szCs w:val="20"/>
              </w:rPr>
            </w:pPr>
            <w:r>
              <w:rPr>
                <w:rFonts w:ascii="Arial" w:hAnsi="Arial" w:cs="Arial"/>
                <w:spacing w:val="-3"/>
                <w:sz w:val="20"/>
                <w:szCs w:val="20"/>
              </w:rPr>
              <w:t>66,88</w:t>
            </w:r>
          </w:p>
        </w:tc>
      </w:tr>
      <w:tr w:rsidR="000E67B7" w:rsidTr="000E67B7">
        <w:trPr>
          <w:jc w:val="center"/>
        </w:trPr>
        <w:tc>
          <w:tcPr>
            <w:tcW w:w="662" w:type="dxa"/>
            <w:tcBorders>
              <w:top w:val="nil"/>
              <w:left w:val="single" w:sz="12" w:space="0" w:color="auto"/>
              <w:bottom w:val="nil"/>
              <w:right w:val="single" w:sz="4" w:space="0" w:color="auto"/>
            </w:tcBorders>
          </w:tcPr>
          <w:p w:rsidR="000E67B7" w:rsidRPr="000E67B7" w:rsidRDefault="000E67B7" w:rsidP="00865F2B">
            <w:pPr>
              <w:keepLines/>
              <w:autoSpaceDE w:val="0"/>
              <w:autoSpaceDN w:val="0"/>
              <w:jc w:val="center"/>
              <w:rPr>
                <w:rFonts w:ascii="Arial" w:hAnsi="Arial" w:cs="Arial"/>
                <w:spacing w:val="-3"/>
                <w:sz w:val="20"/>
                <w:szCs w:val="20"/>
              </w:rPr>
            </w:pPr>
            <w:r>
              <w:rPr>
                <w:rFonts w:ascii="Arial" w:hAnsi="Arial" w:cs="Arial"/>
                <w:spacing w:val="-3"/>
                <w:sz w:val="20"/>
                <w:szCs w:val="20"/>
              </w:rPr>
              <w:t>46</w:t>
            </w:r>
          </w:p>
        </w:tc>
        <w:tc>
          <w:tcPr>
            <w:tcW w:w="6288" w:type="dxa"/>
            <w:tcBorders>
              <w:top w:val="nil"/>
              <w:left w:val="nil"/>
              <w:bottom w:val="nil"/>
              <w:right w:val="nil"/>
            </w:tcBorders>
          </w:tcPr>
          <w:p w:rsidR="000E67B7" w:rsidRDefault="000E67B7" w:rsidP="00865F2B">
            <w:pPr>
              <w:keepLines/>
              <w:autoSpaceDE w:val="0"/>
              <w:autoSpaceDN w:val="0"/>
              <w:rPr>
                <w:rFonts w:ascii="Arial" w:hAnsi="Arial" w:cs="Arial"/>
                <w:spacing w:val="-3"/>
                <w:sz w:val="20"/>
                <w:szCs w:val="20"/>
              </w:rPr>
            </w:pPr>
            <w:r>
              <w:rPr>
                <w:rFonts w:ascii="Arial" w:hAnsi="Arial" w:cs="Arial"/>
                <w:spacing w:val="-3"/>
                <w:sz w:val="20"/>
                <w:szCs w:val="20"/>
              </w:rPr>
              <w:t>Металоконструкції моста індивідуальні</w:t>
            </w:r>
          </w:p>
          <w:p w:rsidR="000E67B7" w:rsidRPr="000E67B7" w:rsidRDefault="000E67B7" w:rsidP="00865F2B">
            <w:pPr>
              <w:keepLines/>
              <w:autoSpaceDE w:val="0"/>
              <w:autoSpaceDN w:val="0"/>
              <w:rPr>
                <w:rFonts w:ascii="Arial" w:hAnsi="Arial" w:cs="Arial"/>
                <w:spacing w:val="-3"/>
                <w:sz w:val="20"/>
                <w:szCs w:val="20"/>
              </w:rPr>
            </w:pPr>
            <w:r>
              <w:rPr>
                <w:rFonts w:ascii="Arial" w:hAnsi="Arial" w:cs="Arial"/>
                <w:spacing w:val="-3"/>
                <w:sz w:val="20"/>
                <w:szCs w:val="20"/>
              </w:rPr>
              <w:t>сталеві балки із швеллера 10</w:t>
            </w:r>
          </w:p>
        </w:tc>
        <w:tc>
          <w:tcPr>
            <w:tcW w:w="1655" w:type="dxa"/>
            <w:tcBorders>
              <w:top w:val="nil"/>
              <w:left w:val="single" w:sz="4" w:space="0" w:color="auto"/>
              <w:bottom w:val="nil"/>
              <w:right w:val="nil"/>
            </w:tcBorders>
          </w:tcPr>
          <w:p w:rsidR="000E67B7" w:rsidRPr="000E67B7" w:rsidRDefault="000E67B7" w:rsidP="00865F2B">
            <w:pPr>
              <w:keepLines/>
              <w:autoSpaceDE w:val="0"/>
              <w:autoSpaceDN w:val="0"/>
              <w:jc w:val="center"/>
              <w:rPr>
                <w:rFonts w:ascii="Arial" w:hAnsi="Arial" w:cs="Arial"/>
                <w:spacing w:val="-3"/>
                <w:sz w:val="20"/>
                <w:szCs w:val="20"/>
              </w:rPr>
            </w:pPr>
            <w:r>
              <w:rPr>
                <w:rFonts w:ascii="Arial" w:hAnsi="Arial" w:cs="Arial"/>
                <w:spacing w:val="-3"/>
                <w:sz w:val="20"/>
                <w:szCs w:val="20"/>
              </w:rPr>
              <w:t>т</w:t>
            </w:r>
          </w:p>
        </w:tc>
        <w:tc>
          <w:tcPr>
            <w:tcW w:w="1655" w:type="dxa"/>
            <w:tcBorders>
              <w:top w:val="nil"/>
              <w:left w:val="single" w:sz="4" w:space="0" w:color="auto"/>
              <w:bottom w:val="nil"/>
              <w:right w:val="single" w:sz="4" w:space="0" w:color="auto"/>
            </w:tcBorders>
          </w:tcPr>
          <w:p w:rsidR="000E67B7" w:rsidRPr="000E67B7" w:rsidRDefault="000E67B7" w:rsidP="00865F2B">
            <w:pPr>
              <w:keepLines/>
              <w:autoSpaceDE w:val="0"/>
              <w:autoSpaceDN w:val="0"/>
              <w:jc w:val="right"/>
              <w:rPr>
                <w:rFonts w:ascii="Arial" w:hAnsi="Arial" w:cs="Arial"/>
                <w:spacing w:val="-3"/>
                <w:sz w:val="20"/>
                <w:szCs w:val="20"/>
              </w:rPr>
            </w:pPr>
            <w:r>
              <w:rPr>
                <w:rFonts w:ascii="Arial" w:hAnsi="Arial" w:cs="Arial"/>
                <w:spacing w:val="-3"/>
                <w:sz w:val="20"/>
                <w:szCs w:val="20"/>
              </w:rPr>
              <w:t>10,608</w:t>
            </w:r>
          </w:p>
        </w:tc>
      </w:tr>
    </w:tbl>
    <w:p w:rsidR="000E67B7" w:rsidRDefault="000E67B7" w:rsidP="00BD2CB2">
      <w:pPr>
        <w:ind w:firstLine="284"/>
        <w:jc w:val="both"/>
        <w:rPr>
          <w:rFonts w:eastAsia="Calibri"/>
          <w:color w:val="000000"/>
        </w:rPr>
      </w:pPr>
    </w:p>
    <w:p w:rsidR="000E67B7" w:rsidRDefault="000E67B7" w:rsidP="00BD2CB2">
      <w:pPr>
        <w:ind w:firstLine="284"/>
        <w:jc w:val="both"/>
        <w:rPr>
          <w:rFonts w:eastAsia="Calibri"/>
          <w:color w:val="000000"/>
        </w:rPr>
      </w:pPr>
    </w:p>
    <w:tbl>
      <w:tblPr>
        <w:tblW w:w="10260" w:type="dxa"/>
        <w:jc w:val="center"/>
        <w:tblLayout w:type="fixed"/>
        <w:tblCellMar>
          <w:left w:w="28" w:type="dxa"/>
          <w:right w:w="28" w:type="dxa"/>
        </w:tblCellMar>
        <w:tblLook w:val="0000" w:firstRow="0" w:lastRow="0" w:firstColumn="0" w:lastColumn="0" w:noHBand="0" w:noVBand="0"/>
      </w:tblPr>
      <w:tblGrid>
        <w:gridCol w:w="662"/>
        <w:gridCol w:w="6288"/>
        <w:gridCol w:w="1655"/>
        <w:gridCol w:w="1655"/>
      </w:tblGrid>
      <w:tr w:rsidR="000E67B7" w:rsidTr="00865F2B">
        <w:trPr>
          <w:jc w:val="center"/>
        </w:trPr>
        <w:tc>
          <w:tcPr>
            <w:tcW w:w="567" w:type="dxa"/>
            <w:tcBorders>
              <w:top w:val="nil"/>
              <w:left w:val="single" w:sz="12" w:space="0" w:color="auto"/>
              <w:bottom w:val="nil"/>
              <w:right w:val="single" w:sz="4" w:space="0" w:color="auto"/>
            </w:tcBorders>
          </w:tcPr>
          <w:p w:rsidR="000E67B7" w:rsidRDefault="000E67B7" w:rsidP="00865F2B">
            <w:pPr>
              <w:keepLines/>
              <w:autoSpaceDE w:val="0"/>
              <w:autoSpaceDN w:val="0"/>
              <w:jc w:val="center"/>
              <w:rPr>
                <w:rFonts w:ascii="Arial" w:hAnsi="Arial" w:cs="Arial"/>
                <w:sz w:val="20"/>
                <w:szCs w:val="20"/>
              </w:rPr>
            </w:pPr>
            <w:r>
              <w:rPr>
                <w:rFonts w:ascii="Arial" w:hAnsi="Arial" w:cs="Arial"/>
                <w:spacing w:val="-3"/>
                <w:sz w:val="20"/>
                <w:szCs w:val="20"/>
              </w:rPr>
              <w:t>2</w:t>
            </w:r>
          </w:p>
        </w:tc>
        <w:tc>
          <w:tcPr>
            <w:tcW w:w="5384" w:type="dxa"/>
            <w:tcBorders>
              <w:top w:val="nil"/>
              <w:left w:val="nil"/>
              <w:bottom w:val="nil"/>
              <w:right w:val="nil"/>
            </w:tcBorders>
          </w:tcPr>
          <w:p w:rsidR="000E67B7" w:rsidRDefault="000E67B7" w:rsidP="00865F2B">
            <w:pPr>
              <w:keepLines/>
              <w:autoSpaceDE w:val="0"/>
              <w:autoSpaceDN w:val="0"/>
              <w:rPr>
                <w:rFonts w:ascii="Arial" w:hAnsi="Arial" w:cs="Arial"/>
                <w:sz w:val="20"/>
                <w:szCs w:val="20"/>
              </w:rPr>
            </w:pPr>
            <w:r>
              <w:rPr>
                <w:rFonts w:ascii="Arial" w:hAnsi="Arial" w:cs="Arial"/>
                <w:spacing w:val="-3"/>
                <w:sz w:val="20"/>
                <w:szCs w:val="20"/>
              </w:rPr>
              <w:t>Світильник вуличного освітлення, 48 Вт.</w:t>
            </w:r>
          </w:p>
        </w:tc>
        <w:tc>
          <w:tcPr>
            <w:tcW w:w="1417" w:type="dxa"/>
            <w:tcBorders>
              <w:top w:val="nil"/>
              <w:left w:val="single" w:sz="4" w:space="0" w:color="auto"/>
              <w:bottom w:val="nil"/>
              <w:right w:val="nil"/>
            </w:tcBorders>
          </w:tcPr>
          <w:p w:rsidR="000E67B7" w:rsidRDefault="000E67B7" w:rsidP="00865F2B">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7" w:type="dxa"/>
            <w:tcBorders>
              <w:top w:val="nil"/>
              <w:left w:val="single" w:sz="4" w:space="0" w:color="auto"/>
              <w:bottom w:val="nil"/>
              <w:right w:val="single" w:sz="4" w:space="0" w:color="auto"/>
            </w:tcBorders>
          </w:tcPr>
          <w:p w:rsidR="000E67B7" w:rsidRDefault="000E67B7" w:rsidP="00865F2B">
            <w:pPr>
              <w:keepLines/>
              <w:autoSpaceDE w:val="0"/>
              <w:autoSpaceDN w:val="0"/>
              <w:jc w:val="right"/>
              <w:rPr>
                <w:rFonts w:ascii="Arial" w:hAnsi="Arial" w:cs="Arial"/>
                <w:sz w:val="20"/>
                <w:szCs w:val="20"/>
              </w:rPr>
            </w:pPr>
            <w:r>
              <w:rPr>
                <w:rFonts w:ascii="Arial" w:hAnsi="Arial" w:cs="Arial"/>
                <w:spacing w:val="-3"/>
                <w:sz w:val="20"/>
                <w:szCs w:val="20"/>
              </w:rPr>
              <w:t>3</w:t>
            </w:r>
          </w:p>
        </w:tc>
      </w:tr>
    </w:tbl>
    <w:p w:rsidR="000E67B7" w:rsidRDefault="000E67B7" w:rsidP="00BD2CB2">
      <w:pPr>
        <w:ind w:firstLine="284"/>
        <w:jc w:val="both"/>
        <w:rPr>
          <w:rFonts w:eastAsia="Calibri"/>
          <w:color w:val="000000"/>
        </w:rPr>
      </w:pPr>
    </w:p>
    <w:p w:rsidR="00943135" w:rsidRDefault="00943135" w:rsidP="00BD2CB2">
      <w:pPr>
        <w:ind w:firstLine="284"/>
        <w:jc w:val="both"/>
        <w:rPr>
          <w:rFonts w:eastAsia="Calibri"/>
          <w:color w:val="000000"/>
        </w:rPr>
      </w:pPr>
    </w:p>
    <w:p w:rsidR="0052561B" w:rsidRPr="00DC5B3A" w:rsidRDefault="00BD2CB2" w:rsidP="002E7020">
      <w:pPr>
        <w:ind w:firstLine="284"/>
        <w:jc w:val="both"/>
      </w:pPr>
      <w:r w:rsidRPr="00865D3A">
        <w:rPr>
          <w:i/>
          <w:color w:val="000000"/>
        </w:rPr>
        <w:t xml:space="preserve">У разі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треба розуміти та читати з додатковим виразом «або еквівалент» (згідно частини четвертої статті 23 Закону України «Про публічні закупівлі» </w:t>
      </w:r>
      <w:r w:rsidRPr="00865D3A">
        <w:rPr>
          <w:rFonts w:eastAsia="Calibri"/>
          <w:i/>
          <w:iCs/>
          <w:lang w:eastAsia="ru-RU"/>
        </w:rPr>
        <w:t xml:space="preserve">№ 922-VIII від 25.12.2015 р. в редакції Закону № 114-IX </w:t>
      </w:r>
      <w:r w:rsidR="007E49B2" w:rsidRPr="007E49B2">
        <w:rPr>
          <w:rFonts w:eastAsia="Calibri"/>
          <w:bCs/>
          <w:i/>
          <w:iCs/>
        </w:rPr>
        <w:t>від 19.09.2019 року</w:t>
      </w:r>
      <w:r w:rsidRPr="00865D3A">
        <w:rPr>
          <w:i/>
          <w:iCs/>
          <w:color w:val="000000"/>
        </w:rPr>
        <w:t>).</w:t>
      </w:r>
      <w:r w:rsidR="002E7020" w:rsidRPr="00DC5B3A">
        <w:t xml:space="preserve"> </w:t>
      </w:r>
    </w:p>
    <w:sectPr w:rsidR="0052561B" w:rsidRPr="00DC5B3A" w:rsidSect="0000467D">
      <w:headerReference w:type="default" r:id="rId7"/>
      <w:headerReference w:type="first" r:id="rId8"/>
      <w:pgSz w:w="11906" w:h="16838"/>
      <w:pgMar w:top="567" w:right="707" w:bottom="1276"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8C2" w:rsidRDefault="005E78C2">
      <w:r>
        <w:separator/>
      </w:r>
    </w:p>
  </w:endnote>
  <w:endnote w:type="continuationSeparator" w:id="0">
    <w:p w:rsidR="005E78C2" w:rsidRDefault="005E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8C2" w:rsidRDefault="005E78C2">
      <w:r>
        <w:separator/>
      </w:r>
    </w:p>
  </w:footnote>
  <w:footnote w:type="continuationSeparator" w:id="0">
    <w:p w:rsidR="005E78C2" w:rsidRDefault="005E7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135" w:rsidRDefault="00943135">
    <w:pPr>
      <w:pStyle w:val="af6"/>
      <w:jc w:val="center"/>
    </w:pPr>
    <w:r>
      <w:fldChar w:fldCharType="begin"/>
    </w:r>
    <w:r>
      <w:instrText xml:space="preserve"> PAGE </w:instrText>
    </w:r>
    <w:r>
      <w:fldChar w:fldCharType="separate"/>
    </w:r>
    <w:r>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135" w:rsidRDefault="00943135">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802"/>
    <w:rsid w:val="00001307"/>
    <w:rsid w:val="0000267D"/>
    <w:rsid w:val="0000467D"/>
    <w:rsid w:val="00014FA1"/>
    <w:rsid w:val="0002404E"/>
    <w:rsid w:val="00024DBF"/>
    <w:rsid w:val="0002745E"/>
    <w:rsid w:val="00030721"/>
    <w:rsid w:val="00037D43"/>
    <w:rsid w:val="00050564"/>
    <w:rsid w:val="00073BB6"/>
    <w:rsid w:val="00090568"/>
    <w:rsid w:val="0009275D"/>
    <w:rsid w:val="0009379F"/>
    <w:rsid w:val="00095530"/>
    <w:rsid w:val="000B77AC"/>
    <w:rsid w:val="000C139C"/>
    <w:rsid w:val="000E4D99"/>
    <w:rsid w:val="000E67B7"/>
    <w:rsid w:val="000F5670"/>
    <w:rsid w:val="0010295D"/>
    <w:rsid w:val="00103048"/>
    <w:rsid w:val="001038F5"/>
    <w:rsid w:val="00112AE9"/>
    <w:rsid w:val="001420D0"/>
    <w:rsid w:val="00145A0D"/>
    <w:rsid w:val="001520D4"/>
    <w:rsid w:val="00160B98"/>
    <w:rsid w:val="001632AA"/>
    <w:rsid w:val="00170701"/>
    <w:rsid w:val="00173290"/>
    <w:rsid w:val="00185F15"/>
    <w:rsid w:val="00192A04"/>
    <w:rsid w:val="001977C5"/>
    <w:rsid w:val="001A669E"/>
    <w:rsid w:val="001A6D24"/>
    <w:rsid w:val="001A77C4"/>
    <w:rsid w:val="001B15DB"/>
    <w:rsid w:val="001B2723"/>
    <w:rsid w:val="001D32F5"/>
    <w:rsid w:val="001D7126"/>
    <w:rsid w:val="00202777"/>
    <w:rsid w:val="00210A96"/>
    <w:rsid w:val="00210D11"/>
    <w:rsid w:val="002719AD"/>
    <w:rsid w:val="002A4ECF"/>
    <w:rsid w:val="002A7F39"/>
    <w:rsid w:val="002C20F6"/>
    <w:rsid w:val="002D07AE"/>
    <w:rsid w:val="002E0937"/>
    <w:rsid w:val="002E7020"/>
    <w:rsid w:val="00326018"/>
    <w:rsid w:val="0033635D"/>
    <w:rsid w:val="003443E2"/>
    <w:rsid w:val="0035477C"/>
    <w:rsid w:val="00374843"/>
    <w:rsid w:val="00390E54"/>
    <w:rsid w:val="003B5F15"/>
    <w:rsid w:val="003C17AE"/>
    <w:rsid w:val="003E7802"/>
    <w:rsid w:val="00442D4F"/>
    <w:rsid w:val="004468AE"/>
    <w:rsid w:val="00466386"/>
    <w:rsid w:val="004701AE"/>
    <w:rsid w:val="00473E6F"/>
    <w:rsid w:val="00477AB6"/>
    <w:rsid w:val="004A1E0D"/>
    <w:rsid w:val="004A6FF7"/>
    <w:rsid w:val="004C5422"/>
    <w:rsid w:val="004D1098"/>
    <w:rsid w:val="00511D78"/>
    <w:rsid w:val="00515D2A"/>
    <w:rsid w:val="0052561B"/>
    <w:rsid w:val="00527AA3"/>
    <w:rsid w:val="00567558"/>
    <w:rsid w:val="00587CB6"/>
    <w:rsid w:val="00587FBD"/>
    <w:rsid w:val="00594B40"/>
    <w:rsid w:val="005A41BB"/>
    <w:rsid w:val="005C03BF"/>
    <w:rsid w:val="005D7964"/>
    <w:rsid w:val="005E78C2"/>
    <w:rsid w:val="005F6CF4"/>
    <w:rsid w:val="0060389E"/>
    <w:rsid w:val="00604087"/>
    <w:rsid w:val="00614CD9"/>
    <w:rsid w:val="006279C9"/>
    <w:rsid w:val="00637440"/>
    <w:rsid w:val="00637EE0"/>
    <w:rsid w:val="0066066A"/>
    <w:rsid w:val="00660A8D"/>
    <w:rsid w:val="006846AF"/>
    <w:rsid w:val="00697DCD"/>
    <w:rsid w:val="006A4FF1"/>
    <w:rsid w:val="006B0025"/>
    <w:rsid w:val="006B6408"/>
    <w:rsid w:val="006E662E"/>
    <w:rsid w:val="006F766C"/>
    <w:rsid w:val="0070050F"/>
    <w:rsid w:val="00735A98"/>
    <w:rsid w:val="00762BB0"/>
    <w:rsid w:val="007A3721"/>
    <w:rsid w:val="007D1D89"/>
    <w:rsid w:val="007E16E7"/>
    <w:rsid w:val="007E49B2"/>
    <w:rsid w:val="007E740A"/>
    <w:rsid w:val="008171B1"/>
    <w:rsid w:val="00830659"/>
    <w:rsid w:val="00844572"/>
    <w:rsid w:val="00854812"/>
    <w:rsid w:val="008575AE"/>
    <w:rsid w:val="00861FD4"/>
    <w:rsid w:val="008A0AA1"/>
    <w:rsid w:val="008E2F46"/>
    <w:rsid w:val="008E4D07"/>
    <w:rsid w:val="008E679B"/>
    <w:rsid w:val="008F033D"/>
    <w:rsid w:val="008F07C1"/>
    <w:rsid w:val="008F4F4F"/>
    <w:rsid w:val="008F7096"/>
    <w:rsid w:val="009067DE"/>
    <w:rsid w:val="009173CC"/>
    <w:rsid w:val="0093577E"/>
    <w:rsid w:val="00943135"/>
    <w:rsid w:val="009570CA"/>
    <w:rsid w:val="00964E83"/>
    <w:rsid w:val="009B3172"/>
    <w:rsid w:val="009B4B05"/>
    <w:rsid w:val="00A03537"/>
    <w:rsid w:val="00A7062F"/>
    <w:rsid w:val="00A76F57"/>
    <w:rsid w:val="00AB46B5"/>
    <w:rsid w:val="00AD0626"/>
    <w:rsid w:val="00AF7031"/>
    <w:rsid w:val="00B109A6"/>
    <w:rsid w:val="00B219DF"/>
    <w:rsid w:val="00B33A9A"/>
    <w:rsid w:val="00B3460E"/>
    <w:rsid w:val="00B37837"/>
    <w:rsid w:val="00B63DBE"/>
    <w:rsid w:val="00B71118"/>
    <w:rsid w:val="00B75F1D"/>
    <w:rsid w:val="00B97043"/>
    <w:rsid w:val="00B97B2C"/>
    <w:rsid w:val="00BB0F11"/>
    <w:rsid w:val="00BB6DCC"/>
    <w:rsid w:val="00BC1C3F"/>
    <w:rsid w:val="00BD1D6B"/>
    <w:rsid w:val="00BD2CB2"/>
    <w:rsid w:val="00BD7166"/>
    <w:rsid w:val="00BF0800"/>
    <w:rsid w:val="00C00E67"/>
    <w:rsid w:val="00C15544"/>
    <w:rsid w:val="00C445A6"/>
    <w:rsid w:val="00C46BCE"/>
    <w:rsid w:val="00C62312"/>
    <w:rsid w:val="00C678A2"/>
    <w:rsid w:val="00C70B99"/>
    <w:rsid w:val="00C8036F"/>
    <w:rsid w:val="00C96BA1"/>
    <w:rsid w:val="00CA7DF1"/>
    <w:rsid w:val="00CB6A7D"/>
    <w:rsid w:val="00CC3D68"/>
    <w:rsid w:val="00CF13B7"/>
    <w:rsid w:val="00CF1A5E"/>
    <w:rsid w:val="00D114E5"/>
    <w:rsid w:val="00D13BF6"/>
    <w:rsid w:val="00D26CAE"/>
    <w:rsid w:val="00D469B0"/>
    <w:rsid w:val="00D614B8"/>
    <w:rsid w:val="00D641AC"/>
    <w:rsid w:val="00D760F7"/>
    <w:rsid w:val="00D77B25"/>
    <w:rsid w:val="00DB5212"/>
    <w:rsid w:val="00DC3A48"/>
    <w:rsid w:val="00DC5B3A"/>
    <w:rsid w:val="00DD7207"/>
    <w:rsid w:val="00E02F78"/>
    <w:rsid w:val="00E32DFB"/>
    <w:rsid w:val="00E5623D"/>
    <w:rsid w:val="00E70A9F"/>
    <w:rsid w:val="00E77A11"/>
    <w:rsid w:val="00E95127"/>
    <w:rsid w:val="00EE5800"/>
    <w:rsid w:val="00EE6BCE"/>
    <w:rsid w:val="00F100E2"/>
    <w:rsid w:val="00F17741"/>
    <w:rsid w:val="00F30579"/>
    <w:rsid w:val="00F57D02"/>
    <w:rsid w:val="00F67364"/>
    <w:rsid w:val="00F724BE"/>
    <w:rsid w:val="00F74A04"/>
    <w:rsid w:val="00FB7BEE"/>
    <w:rsid w:val="00FC16E2"/>
    <w:rsid w:val="00FC7476"/>
    <w:rsid w:val="00FD60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F6031AF"/>
  <w15:docId w15:val="{89F04315-AFA4-41D0-91F8-2AC61CCD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2"/>
      </w:numPr>
      <w:spacing w:before="240" w:after="60"/>
      <w:outlineLvl w:val="0"/>
    </w:pPr>
    <w:rPr>
      <w:rFonts w:ascii="Arial" w:hAnsi="Arial" w:cs="Arial"/>
      <w:b/>
      <w:bCs/>
      <w:kern w:val="1"/>
      <w:sz w:val="32"/>
      <w:szCs w:val="32"/>
      <w:lang w:val="ru-RU"/>
    </w:rPr>
  </w:style>
  <w:style w:type="paragraph" w:styleId="2">
    <w:name w:val="heading 2"/>
    <w:basedOn w:val="a"/>
    <w:next w:val="a"/>
    <w:qFormat/>
    <w:pPr>
      <w:keepNext/>
      <w:widowControl w:val="0"/>
      <w:numPr>
        <w:ilvl w:val="1"/>
        <w:numId w:val="2"/>
      </w:numPr>
      <w:autoSpaceDE w:val="0"/>
      <w:jc w:val="both"/>
      <w:outlineLvl w:val="1"/>
    </w:pPr>
    <w:rPr>
      <w:bCs/>
      <w:iCs/>
      <w:color w:val="FF0000"/>
    </w:rPr>
  </w:style>
  <w:style w:type="paragraph" w:styleId="3">
    <w:name w:val="heading 3"/>
    <w:basedOn w:val="a"/>
    <w:next w:val="a"/>
    <w:qFormat/>
    <w:pPr>
      <w:keepNext/>
      <w:numPr>
        <w:ilvl w:val="2"/>
        <w:numId w:val="2"/>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2"/>
      </w:numPr>
      <w:spacing w:before="240" w:after="60"/>
      <w:outlineLvl w:val="3"/>
    </w:pPr>
    <w:rPr>
      <w:b/>
      <w:bCs/>
      <w:sz w:val="28"/>
      <w:szCs w:val="28"/>
      <w:lang w:val="ru-RU"/>
    </w:rPr>
  </w:style>
  <w:style w:type="paragraph" w:styleId="5">
    <w:name w:val="heading 5"/>
    <w:basedOn w:val="a"/>
    <w:next w:val="a"/>
    <w:qFormat/>
    <w:pPr>
      <w:numPr>
        <w:ilvl w:val="4"/>
        <w:numId w:val="2"/>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uk-UA"/>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hint="default"/>
    </w:rPr>
  </w:style>
  <w:style w:type="character" w:customStyle="1" w:styleId="WW8Num12z0">
    <w:name w:val="WW8Num12z0"/>
    <w:rPr>
      <w:rFonts w:hint="default"/>
    </w:rPr>
  </w:style>
  <w:style w:type="character" w:customStyle="1" w:styleId="WW8Num13z0">
    <w:name w:val="WW8Num13z0"/>
    <w:rPr>
      <w:rFonts w:ascii="Times New Roman" w:hAnsi="Times New Roman" w:cs="Times New Roman" w:hint="default"/>
    </w:rPr>
  </w:style>
  <w:style w:type="character" w:customStyle="1" w:styleId="WW8Num14z0">
    <w:name w:val="WW8Num14z0"/>
  </w:style>
  <w:style w:type="character" w:customStyle="1" w:styleId="WW8Num14z1">
    <w:name w:val="WW8Num14z1"/>
    <w:rPr>
      <w:b w:val="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eastAsia="Times New Roman"/>
    </w:rPr>
  </w:style>
  <w:style w:type="character" w:customStyle="1" w:styleId="WW8Num19z0">
    <w:name w:val="WW8Num19z0"/>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hAnsi="Times New Roman" w:cs="Times New Roman"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St5z0">
    <w:name w:val="WW8NumSt5z0"/>
    <w:rPr>
      <w:rFonts w:ascii="Times New Roman" w:hAnsi="Times New Roman" w:cs="Times New Roman" w:hint="default"/>
    </w:rPr>
  </w:style>
  <w:style w:type="character" w:customStyle="1" w:styleId="WW8NumSt9z0">
    <w:name w:val="WW8NumSt9z0"/>
    <w:rPr>
      <w:rFonts w:ascii="Times New Roman" w:hAnsi="Times New Roman" w:cs="Times New Roman" w:hint="default"/>
    </w:rPr>
  </w:style>
  <w:style w:type="character" w:customStyle="1" w:styleId="WW8NumSt10z0">
    <w:name w:val="WW8NumSt10z0"/>
    <w:rPr>
      <w:rFonts w:ascii="Times New Roman" w:hAnsi="Times New Roman" w:cs="Times New Roman" w:hint="default"/>
    </w:rPr>
  </w:style>
  <w:style w:type="character" w:customStyle="1" w:styleId="10">
    <w:name w:val="Шрифт абзацу за промовчанням1"/>
  </w:style>
  <w:style w:type="character" w:customStyle="1" w:styleId="11">
    <w:name w:val="Заголовок 1 Знак"/>
    <w:basedOn w:val="10"/>
    <w:rPr>
      <w:rFonts w:ascii="Arial" w:eastAsia="Times New Roman" w:hAnsi="Arial" w:cs="Arial"/>
      <w:b/>
      <w:bCs/>
      <w:kern w:val="1"/>
      <w:sz w:val="32"/>
      <w:szCs w:val="32"/>
      <w:lang w:val="ru-RU"/>
    </w:rPr>
  </w:style>
  <w:style w:type="character" w:customStyle="1" w:styleId="20">
    <w:name w:val="Заголовок 2 Знак"/>
    <w:basedOn w:val="10"/>
    <w:rPr>
      <w:rFonts w:ascii="Times New Roman" w:eastAsia="Times New Roman" w:hAnsi="Times New Roman" w:cs="Times New Roman"/>
      <w:bCs/>
      <w:iCs/>
      <w:color w:val="FF0000"/>
      <w:sz w:val="24"/>
      <w:szCs w:val="24"/>
    </w:rPr>
  </w:style>
  <w:style w:type="character" w:customStyle="1" w:styleId="30">
    <w:name w:val="Заголовок 3 Знак"/>
    <w:basedOn w:val="10"/>
    <w:rPr>
      <w:rFonts w:ascii="Arial" w:eastAsia="Times New Roman" w:hAnsi="Arial" w:cs="Arial"/>
      <w:b/>
      <w:bCs/>
      <w:sz w:val="26"/>
      <w:szCs w:val="26"/>
    </w:rPr>
  </w:style>
  <w:style w:type="character" w:customStyle="1" w:styleId="40">
    <w:name w:val="Заголовок 4 Знак"/>
    <w:basedOn w:val="10"/>
    <w:rPr>
      <w:rFonts w:ascii="Times New Roman" w:eastAsia="Times New Roman" w:hAnsi="Times New Roman" w:cs="Times New Roman"/>
      <w:b/>
      <w:bCs/>
      <w:sz w:val="28"/>
      <w:szCs w:val="28"/>
      <w:lang w:val="ru-RU"/>
    </w:rPr>
  </w:style>
  <w:style w:type="character" w:customStyle="1" w:styleId="50">
    <w:name w:val="Заголовок 5 Знак"/>
    <w:basedOn w:val="10"/>
    <w:rPr>
      <w:rFonts w:ascii="Times New Roman" w:eastAsia="Times New Roman" w:hAnsi="Times New Roman" w:cs="Times New Roman"/>
      <w:b/>
      <w:bCs/>
      <w:i/>
      <w:iCs/>
      <w:sz w:val="26"/>
      <w:szCs w:val="26"/>
    </w:rPr>
  </w:style>
  <w:style w:type="character" w:customStyle="1" w:styleId="rvts0">
    <w:name w:val="rvts0"/>
    <w:rPr>
      <w:rFonts w:cs="Times New Roman"/>
    </w:rPr>
  </w:style>
  <w:style w:type="character" w:customStyle="1" w:styleId="a3">
    <w:name w:val="Звичайний (веб) Знак"/>
    <w:rPr>
      <w:rFonts w:ascii="Times New Roman" w:eastAsia="Times New Roman" w:hAnsi="Times New Roman" w:cs="Times New Roman"/>
      <w:sz w:val="24"/>
      <w:szCs w:val="24"/>
      <w:lang w:val="ru-RU"/>
    </w:rPr>
  </w:style>
  <w:style w:type="character" w:customStyle="1" w:styleId="21">
    <w:name w:val="Основний текст з відступом 2 Знак"/>
    <w:basedOn w:val="10"/>
    <w:rPr>
      <w:rFonts w:ascii="Times New Roman" w:eastAsia="Times New Roman" w:hAnsi="Times New Roman" w:cs="Times New Roman"/>
      <w:sz w:val="24"/>
      <w:szCs w:val="24"/>
    </w:rPr>
  </w:style>
  <w:style w:type="character" w:customStyle="1" w:styleId="a4">
    <w:name w:val="Основний текст з відступом Знак"/>
    <w:basedOn w:val="10"/>
    <w:rPr>
      <w:rFonts w:ascii="Times New Roman" w:eastAsia="Times New Roman" w:hAnsi="Times New Roman" w:cs="Times New Roman"/>
      <w:sz w:val="24"/>
      <w:szCs w:val="24"/>
    </w:rPr>
  </w:style>
  <w:style w:type="character" w:customStyle="1" w:styleId="12">
    <w:name w:val="Основной шрифт абзаца1"/>
    <w:rPr>
      <w:rFonts w:ascii="Verdana" w:eastAsia="Verdana" w:hAnsi="Verdana" w:cs="Verdana"/>
    </w:rPr>
  </w:style>
  <w:style w:type="character" w:styleId="a5">
    <w:name w:val="Hyperlink"/>
    <w:rPr>
      <w:color w:val="0000FF"/>
      <w:u w:val="single"/>
    </w:rPr>
  </w:style>
  <w:style w:type="character" w:customStyle="1" w:styleId="apple-converted-space">
    <w:name w:val="apple-converted-space"/>
  </w:style>
  <w:style w:type="character" w:styleId="a6">
    <w:name w:val="Strong"/>
    <w:qFormat/>
    <w:rPr>
      <w:b/>
      <w:bCs/>
    </w:rPr>
  </w:style>
  <w:style w:type="character" w:customStyle="1" w:styleId="a7">
    <w:name w:val="Без интервала Знак"/>
    <w:rPr>
      <w:sz w:val="22"/>
      <w:szCs w:val="22"/>
      <w:lang w:val="uk-UA" w:bidi="ar-SA"/>
    </w:rPr>
  </w:style>
  <w:style w:type="character" w:styleId="a8">
    <w:name w:val="page number"/>
    <w:basedOn w:val="10"/>
  </w:style>
  <w:style w:type="character" w:customStyle="1" w:styleId="a9">
    <w:name w:val="Верхній колонтитул Знак"/>
    <w:basedOn w:val="10"/>
    <w:rPr>
      <w:rFonts w:ascii="Times New Roman" w:eastAsia="Times New Roman" w:hAnsi="Times New Roman" w:cs="Times New Roman"/>
      <w:sz w:val="24"/>
      <w:szCs w:val="24"/>
    </w:rPr>
  </w:style>
  <w:style w:type="character" w:customStyle="1" w:styleId="aa">
    <w:name w:val="Нижній колонтитул Знак"/>
    <w:basedOn w:val="10"/>
    <w:rPr>
      <w:rFonts w:ascii="Times New Roman" w:eastAsia="Times New Roman" w:hAnsi="Times New Roman" w:cs="Times New Roman"/>
      <w:sz w:val="24"/>
      <w:szCs w:val="24"/>
    </w:rPr>
  </w:style>
  <w:style w:type="character" w:customStyle="1" w:styleId="ab">
    <w:name w:val="Основний текст Знак"/>
    <w:basedOn w:val="10"/>
    <w:rPr>
      <w:rFonts w:ascii="Times New Roman" w:eastAsia="Times New Roman" w:hAnsi="Times New Roman" w:cs="Times New Roman"/>
      <w:sz w:val="24"/>
      <w:szCs w:val="24"/>
      <w:lang w:val="ru-RU"/>
    </w:rPr>
  </w:style>
  <w:style w:type="character" w:customStyle="1" w:styleId="22">
    <w:name w:val="Основний текст 2 Знак"/>
    <w:basedOn w:val="10"/>
    <w:rPr>
      <w:rFonts w:ascii="Times New Roman" w:eastAsia="Times New Roman" w:hAnsi="Times New Roman" w:cs="Times New Roman"/>
      <w:sz w:val="24"/>
      <w:szCs w:val="24"/>
      <w:lang w:val="ru-RU"/>
    </w:rPr>
  </w:style>
  <w:style w:type="character" w:customStyle="1" w:styleId="31">
    <w:name w:val="Основний текст 3 Знак"/>
    <w:basedOn w:val="10"/>
    <w:rPr>
      <w:rFonts w:ascii="Times New Roman" w:eastAsia="Times New Roman" w:hAnsi="Times New Roman" w:cs="Times New Roman"/>
      <w:sz w:val="16"/>
      <w:szCs w:val="16"/>
    </w:rPr>
  </w:style>
  <w:style w:type="character" w:customStyle="1" w:styleId="ac">
    <w:name w:val="Текст у виносці Знак"/>
    <w:basedOn w:val="10"/>
    <w:rPr>
      <w:rFonts w:ascii="Segoe UI" w:eastAsia="Times New Roman" w:hAnsi="Segoe UI" w:cs="Segoe UI"/>
      <w:sz w:val="18"/>
      <w:szCs w:val="18"/>
    </w:rPr>
  </w:style>
  <w:style w:type="character" w:customStyle="1" w:styleId="HTML">
    <w:name w:val="Стандартний HTML Знак"/>
    <w:rPr>
      <w:rFonts w:ascii="Courier New" w:eastAsia="Courier New" w:hAnsi="Courier New" w:cs="Courier New"/>
    </w:rPr>
  </w:style>
  <w:style w:type="character" w:customStyle="1" w:styleId="HTML1">
    <w:name w:val="Стандартний HTML Знак1"/>
    <w:basedOn w:val="10"/>
    <w:rPr>
      <w:rFonts w:ascii="Courier New" w:eastAsia="Times New Roman" w:hAnsi="Courier New" w:cs="Courier New"/>
    </w:rPr>
  </w:style>
  <w:style w:type="character" w:customStyle="1" w:styleId="HTML10">
    <w:name w:val="Стандартный HTML Знак1"/>
    <w:rPr>
      <w:rFonts w:ascii="Courier New" w:hAnsi="Courier New" w:cs="Courier New"/>
      <w:lang w:val="uk-UA"/>
    </w:rPr>
  </w:style>
  <w:style w:type="character" w:styleId="ad">
    <w:name w:val="FollowedHyperlink"/>
    <w:rPr>
      <w:color w:val="800080"/>
      <w:u w:val="single"/>
    </w:rPr>
  </w:style>
  <w:style w:type="character" w:customStyle="1" w:styleId="ae">
    <w:name w:val="Текст Знак"/>
    <w:basedOn w:val="10"/>
    <w:rPr>
      <w:rFonts w:ascii="Courier New" w:eastAsia="Times New Roman" w:hAnsi="Courier New" w:cs="Courier New"/>
      <w:lang w:val="ru-RU"/>
    </w:rPr>
  </w:style>
  <w:style w:type="paragraph" w:customStyle="1" w:styleId="13">
    <w:name w:val="Заголовок1"/>
    <w:basedOn w:val="a"/>
    <w:next w:val="af"/>
    <w:pPr>
      <w:keepNext/>
      <w:spacing w:before="240" w:after="120"/>
    </w:pPr>
    <w:rPr>
      <w:rFonts w:ascii="Liberation Sans" w:eastAsia="Microsoft YaHei" w:hAnsi="Liberation Sans" w:cs="Mangal"/>
      <w:sz w:val="28"/>
      <w:szCs w:val="28"/>
    </w:rPr>
  </w:style>
  <w:style w:type="paragraph" w:styleId="af">
    <w:name w:val="Body Text"/>
    <w:basedOn w:val="a"/>
    <w:pPr>
      <w:spacing w:after="120"/>
    </w:pPr>
    <w:rPr>
      <w:lang w:val="ru-RU"/>
    </w:rPr>
  </w:style>
  <w:style w:type="paragraph" w:styleId="af0">
    <w:name w:val="List"/>
    <w:basedOn w:val="af"/>
    <w:rPr>
      <w:rFonts w:cs="Mangal"/>
    </w:rPr>
  </w:style>
  <w:style w:type="paragraph" w:styleId="af1">
    <w:name w:val="caption"/>
    <w:basedOn w:val="a"/>
    <w:qFormat/>
    <w:pPr>
      <w:suppressLineNumbers/>
      <w:spacing w:before="120" w:after="120"/>
    </w:pPr>
    <w:rPr>
      <w:rFonts w:cs="Mangal"/>
      <w:i/>
      <w:iCs/>
    </w:rPr>
  </w:style>
  <w:style w:type="paragraph" w:customStyle="1" w:styleId="af2">
    <w:name w:val="Покажчик"/>
    <w:basedOn w:val="a"/>
    <w:pPr>
      <w:suppressLineNumbers/>
    </w:pPr>
    <w:rPr>
      <w:rFonts w:cs="Mangal"/>
    </w:rPr>
  </w:style>
  <w:style w:type="paragraph" w:styleId="af3">
    <w:name w:val="Normal (Web)"/>
    <w:basedOn w:val="a"/>
    <w:pPr>
      <w:spacing w:before="280" w:after="280"/>
    </w:pPr>
    <w:rPr>
      <w:lang w:val="ru-RU"/>
    </w:rPr>
  </w:style>
  <w:style w:type="paragraph" w:customStyle="1" w:styleId="210">
    <w:name w:val="Основний текст з відступом 21"/>
    <w:basedOn w:val="a"/>
    <w:pPr>
      <w:ind w:left="360"/>
      <w:jc w:val="both"/>
    </w:pPr>
  </w:style>
  <w:style w:type="paragraph" w:styleId="af4">
    <w:name w:val="Body Text Indent"/>
    <w:basedOn w:val="a"/>
    <w:pPr>
      <w:spacing w:after="120"/>
      <w:ind w:left="283"/>
    </w:pPr>
  </w:style>
  <w:style w:type="paragraph" w:customStyle="1" w:styleId="af5">
    <w:name w:val="Знак"/>
    <w:basedOn w:val="a"/>
    <w:rPr>
      <w:rFonts w:ascii="Verdana" w:eastAsia="Verdana" w:hAnsi="Verdana" w:cs="Verdana"/>
      <w:sz w:val="20"/>
      <w:szCs w:val="20"/>
      <w:lang w:val="x-none"/>
    </w:rPr>
  </w:style>
  <w:style w:type="paragraph" w:customStyle="1" w:styleId="rvps2">
    <w:name w:val="rvps2"/>
    <w:basedOn w:val="a"/>
    <w:pPr>
      <w:spacing w:before="280" w:after="280"/>
    </w:pPr>
    <w:rPr>
      <w:rFonts w:eastAsia="Calibri"/>
    </w:rPr>
  </w:style>
  <w:style w:type="paragraph" w:customStyle="1" w:styleId="14">
    <w:name w:val="Без интервала1"/>
    <w:pPr>
      <w:suppressAutoHyphens/>
    </w:pPr>
    <w:rPr>
      <w:rFonts w:ascii="Calibri" w:eastAsia="Calibri" w:hAnsi="Calibri"/>
      <w:sz w:val="22"/>
      <w:szCs w:val="22"/>
      <w:lang w:eastAsia="zh-CN"/>
    </w:rPr>
  </w:style>
  <w:style w:type="paragraph" w:customStyle="1" w:styleId="310">
    <w:name w:val="Заголовок 31"/>
    <w:basedOn w:val="a"/>
    <w:pPr>
      <w:spacing w:before="280" w:after="280"/>
    </w:pPr>
    <w:rPr>
      <w:b/>
      <w:sz w:val="27"/>
      <w:szCs w:val="20"/>
    </w:rPr>
  </w:style>
  <w:style w:type="paragraph" w:customStyle="1" w:styleId="CharChar">
    <w:name w:val="Char Знак Знак Char Знак"/>
    <w:basedOn w:val="a"/>
    <w:rPr>
      <w:rFonts w:ascii="Verdana" w:hAnsi="Verdana" w:cs="Verdana"/>
      <w:sz w:val="20"/>
      <w:szCs w:val="20"/>
      <w:lang w:val="en-US"/>
    </w:rPr>
  </w:style>
  <w:style w:type="paragraph" w:styleId="af6">
    <w:name w:val="header"/>
    <w:basedOn w:val="a"/>
    <w:pPr>
      <w:tabs>
        <w:tab w:val="center" w:pos="4677"/>
        <w:tab w:val="right" w:pos="9355"/>
      </w:tabs>
    </w:pPr>
  </w:style>
  <w:style w:type="paragraph" w:styleId="af7">
    <w:name w:val="footer"/>
    <w:basedOn w:val="a"/>
    <w:pPr>
      <w:tabs>
        <w:tab w:val="center" w:pos="4677"/>
        <w:tab w:val="right" w:pos="9355"/>
      </w:tabs>
    </w:pPr>
  </w:style>
  <w:style w:type="paragraph" w:styleId="af8">
    <w:name w:val="No Spacing"/>
    <w:qFormat/>
    <w:pPr>
      <w:suppressAutoHyphens/>
    </w:pPr>
    <w:rPr>
      <w:rFonts w:ascii="Calibri" w:eastAsia="Calibri" w:hAnsi="Calibri"/>
      <w:sz w:val="22"/>
      <w:szCs w:val="22"/>
      <w:lang w:eastAsia="zh-CN"/>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211">
    <w:name w:val="Знак Знак2 Знак1"/>
    <w:basedOn w:val="a"/>
    <w:rPr>
      <w:rFonts w:ascii="Verdana" w:hAnsi="Verdana" w:cs="Verdana"/>
      <w:sz w:val="20"/>
      <w:szCs w:val="20"/>
      <w:lang w:val="en-US"/>
    </w:rPr>
  </w:style>
  <w:style w:type="paragraph" w:customStyle="1" w:styleId="212">
    <w:name w:val="Основний текст 21"/>
    <w:basedOn w:val="a"/>
    <w:pPr>
      <w:spacing w:after="120" w:line="480" w:lineRule="auto"/>
    </w:pPr>
    <w:rPr>
      <w:lang w:val="ru-RU"/>
    </w:rPr>
  </w:style>
  <w:style w:type="paragraph" w:styleId="af9">
    <w:name w:val="List Paragraph"/>
    <w:basedOn w:val="a"/>
    <w:qFormat/>
    <w:pPr>
      <w:spacing w:after="200" w:line="276" w:lineRule="auto"/>
      <w:ind w:left="720"/>
      <w:contextualSpacing/>
    </w:pPr>
    <w:rPr>
      <w:rFonts w:ascii="Calibri" w:eastAsia="Calibri" w:hAnsi="Calibri" w:cs="Calibri"/>
      <w:sz w:val="22"/>
      <w:szCs w:val="22"/>
      <w:lang w:val="ru-RU"/>
    </w:rPr>
  </w:style>
  <w:style w:type="paragraph" w:customStyle="1" w:styleId="Style6">
    <w:name w:val="Style6"/>
    <w:basedOn w:val="a"/>
    <w:pPr>
      <w:widowControl w:val="0"/>
      <w:autoSpaceDE w:val="0"/>
      <w:spacing w:line="271" w:lineRule="exact"/>
      <w:jc w:val="both"/>
    </w:pPr>
  </w:style>
  <w:style w:type="paragraph" w:customStyle="1" w:styleId="afa">
    <w:name w:val="Содержимое таблицы"/>
    <w:basedOn w:val="a"/>
    <w:pPr>
      <w:widowControl w:val="0"/>
      <w:suppressLineNumbers/>
    </w:pPr>
    <w:rPr>
      <w:rFonts w:eastAsia="Lucida Sans Unicode" w:cs="Mangal"/>
      <w:kern w:val="1"/>
      <w:lang w:val="ru-RU" w:bidi="hi-IN"/>
    </w:rPr>
  </w:style>
  <w:style w:type="paragraph" w:customStyle="1" w:styleId="311">
    <w:name w:val="Основний текст 31"/>
    <w:basedOn w:val="a"/>
    <w:pPr>
      <w:spacing w:after="120"/>
    </w:pPr>
    <w:rPr>
      <w:sz w:val="16"/>
      <w:szCs w:val="16"/>
    </w:rPr>
  </w:style>
  <w:style w:type="paragraph" w:styleId="afb">
    <w:name w:val="Balloon Text"/>
    <w:basedOn w:val="a"/>
    <w:rPr>
      <w:rFonts w:ascii="Segoe UI" w:hAnsi="Segoe UI" w:cs="Segoe UI"/>
      <w:sz w:val="18"/>
      <w:szCs w:val="18"/>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x-none"/>
    </w:rPr>
  </w:style>
  <w:style w:type="paragraph" w:customStyle="1" w:styleId="15">
    <w:name w:val="Текст1"/>
    <w:basedOn w:val="a"/>
    <w:pPr>
      <w:spacing w:after="200" w:line="276" w:lineRule="auto"/>
    </w:pPr>
    <w:rPr>
      <w:rFonts w:ascii="Courier New" w:hAnsi="Courier New" w:cs="Courier New"/>
      <w:sz w:val="20"/>
      <w:szCs w:val="20"/>
      <w:lang w:val="ru-RU"/>
    </w:rPr>
  </w:style>
  <w:style w:type="paragraph" w:customStyle="1" w:styleId="LO-normal">
    <w:name w:val="LO-normal"/>
    <w:pPr>
      <w:suppressAutoHyphens/>
      <w:spacing w:line="276" w:lineRule="auto"/>
    </w:pPr>
    <w:rPr>
      <w:rFonts w:ascii="Arial" w:eastAsia="Arial" w:hAnsi="Arial" w:cs="Arial"/>
      <w:color w:val="000000"/>
      <w:sz w:val="22"/>
      <w:szCs w:val="22"/>
      <w:lang w:val="ru-RU" w:eastAsia="zh-CN"/>
    </w:rPr>
  </w:style>
  <w:style w:type="paragraph" w:customStyle="1" w:styleId="Just">
    <w:name w:val="Just"/>
    <w:pPr>
      <w:suppressAutoHyphens/>
      <w:autoSpaceDE w:val="0"/>
      <w:spacing w:before="40" w:after="40"/>
      <w:ind w:firstLine="568"/>
      <w:jc w:val="both"/>
    </w:pPr>
    <w:rPr>
      <w:rFonts w:eastAsia="Arial" w:cs="Arial"/>
      <w:sz w:val="24"/>
      <w:lang w:val="ru-RU" w:eastAsia="zh-CN"/>
    </w:rPr>
  </w:style>
  <w:style w:type="paragraph" w:customStyle="1" w:styleId="Default">
    <w:name w:val="Default"/>
    <w:pPr>
      <w:suppressAutoHyphens/>
      <w:autoSpaceDE w:val="0"/>
    </w:pPr>
    <w:rPr>
      <w:color w:val="000000"/>
      <w:sz w:val="24"/>
      <w:szCs w:val="24"/>
      <w:lang w:val="ru-RU" w:eastAsia="zh-CN"/>
    </w:rPr>
  </w:style>
  <w:style w:type="paragraph" w:customStyle="1" w:styleId="afc">
    <w:name w:val="Вміст таблиці"/>
    <w:basedOn w:val="a"/>
    <w:pPr>
      <w:suppressLineNumbers/>
    </w:pPr>
  </w:style>
  <w:style w:type="paragraph" w:customStyle="1" w:styleId="afd">
    <w:name w:val="Заголовок таблиці"/>
    <w:basedOn w:val="af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5476">
      <w:bodyDiv w:val="1"/>
      <w:marLeft w:val="0"/>
      <w:marRight w:val="0"/>
      <w:marTop w:val="0"/>
      <w:marBottom w:val="0"/>
      <w:divBdr>
        <w:top w:val="none" w:sz="0" w:space="0" w:color="auto"/>
        <w:left w:val="none" w:sz="0" w:space="0" w:color="auto"/>
        <w:bottom w:val="none" w:sz="0" w:space="0" w:color="auto"/>
        <w:right w:val="none" w:sz="0" w:space="0" w:color="auto"/>
      </w:divBdr>
    </w:div>
    <w:div w:id="453982539">
      <w:bodyDiv w:val="1"/>
      <w:marLeft w:val="0"/>
      <w:marRight w:val="0"/>
      <w:marTop w:val="0"/>
      <w:marBottom w:val="0"/>
      <w:divBdr>
        <w:top w:val="none" w:sz="0" w:space="0" w:color="auto"/>
        <w:left w:val="none" w:sz="0" w:space="0" w:color="auto"/>
        <w:bottom w:val="none" w:sz="0" w:space="0" w:color="auto"/>
        <w:right w:val="none" w:sz="0" w:space="0" w:color="auto"/>
      </w:divBdr>
    </w:div>
    <w:div w:id="544411721">
      <w:bodyDiv w:val="1"/>
      <w:marLeft w:val="0"/>
      <w:marRight w:val="0"/>
      <w:marTop w:val="0"/>
      <w:marBottom w:val="0"/>
      <w:divBdr>
        <w:top w:val="none" w:sz="0" w:space="0" w:color="auto"/>
        <w:left w:val="none" w:sz="0" w:space="0" w:color="auto"/>
        <w:bottom w:val="none" w:sz="0" w:space="0" w:color="auto"/>
        <w:right w:val="none" w:sz="0" w:space="0" w:color="auto"/>
      </w:divBdr>
    </w:div>
    <w:div w:id="596251903">
      <w:bodyDiv w:val="1"/>
      <w:marLeft w:val="0"/>
      <w:marRight w:val="0"/>
      <w:marTop w:val="0"/>
      <w:marBottom w:val="0"/>
      <w:divBdr>
        <w:top w:val="none" w:sz="0" w:space="0" w:color="auto"/>
        <w:left w:val="none" w:sz="0" w:space="0" w:color="auto"/>
        <w:bottom w:val="none" w:sz="0" w:space="0" w:color="auto"/>
        <w:right w:val="none" w:sz="0" w:space="0" w:color="auto"/>
      </w:divBdr>
    </w:div>
    <w:div w:id="630745236">
      <w:bodyDiv w:val="1"/>
      <w:marLeft w:val="0"/>
      <w:marRight w:val="0"/>
      <w:marTop w:val="0"/>
      <w:marBottom w:val="0"/>
      <w:divBdr>
        <w:top w:val="none" w:sz="0" w:space="0" w:color="auto"/>
        <w:left w:val="none" w:sz="0" w:space="0" w:color="auto"/>
        <w:bottom w:val="none" w:sz="0" w:space="0" w:color="auto"/>
        <w:right w:val="none" w:sz="0" w:space="0" w:color="auto"/>
      </w:divBdr>
    </w:div>
    <w:div w:id="793253591">
      <w:bodyDiv w:val="1"/>
      <w:marLeft w:val="0"/>
      <w:marRight w:val="0"/>
      <w:marTop w:val="0"/>
      <w:marBottom w:val="0"/>
      <w:divBdr>
        <w:top w:val="none" w:sz="0" w:space="0" w:color="auto"/>
        <w:left w:val="none" w:sz="0" w:space="0" w:color="auto"/>
        <w:bottom w:val="none" w:sz="0" w:space="0" w:color="auto"/>
        <w:right w:val="none" w:sz="0" w:space="0" w:color="auto"/>
      </w:divBdr>
    </w:div>
    <w:div w:id="814026557">
      <w:bodyDiv w:val="1"/>
      <w:marLeft w:val="0"/>
      <w:marRight w:val="0"/>
      <w:marTop w:val="0"/>
      <w:marBottom w:val="0"/>
      <w:divBdr>
        <w:top w:val="none" w:sz="0" w:space="0" w:color="auto"/>
        <w:left w:val="none" w:sz="0" w:space="0" w:color="auto"/>
        <w:bottom w:val="none" w:sz="0" w:space="0" w:color="auto"/>
        <w:right w:val="none" w:sz="0" w:space="0" w:color="auto"/>
      </w:divBdr>
    </w:div>
    <w:div w:id="851265204">
      <w:bodyDiv w:val="1"/>
      <w:marLeft w:val="0"/>
      <w:marRight w:val="0"/>
      <w:marTop w:val="0"/>
      <w:marBottom w:val="0"/>
      <w:divBdr>
        <w:top w:val="none" w:sz="0" w:space="0" w:color="auto"/>
        <w:left w:val="none" w:sz="0" w:space="0" w:color="auto"/>
        <w:bottom w:val="none" w:sz="0" w:space="0" w:color="auto"/>
        <w:right w:val="none" w:sz="0" w:space="0" w:color="auto"/>
      </w:divBdr>
    </w:div>
    <w:div w:id="856970872">
      <w:bodyDiv w:val="1"/>
      <w:marLeft w:val="0"/>
      <w:marRight w:val="0"/>
      <w:marTop w:val="0"/>
      <w:marBottom w:val="0"/>
      <w:divBdr>
        <w:top w:val="none" w:sz="0" w:space="0" w:color="auto"/>
        <w:left w:val="none" w:sz="0" w:space="0" w:color="auto"/>
        <w:bottom w:val="none" w:sz="0" w:space="0" w:color="auto"/>
        <w:right w:val="none" w:sz="0" w:space="0" w:color="auto"/>
      </w:divBdr>
    </w:div>
    <w:div w:id="938761193">
      <w:bodyDiv w:val="1"/>
      <w:marLeft w:val="0"/>
      <w:marRight w:val="0"/>
      <w:marTop w:val="0"/>
      <w:marBottom w:val="0"/>
      <w:divBdr>
        <w:top w:val="none" w:sz="0" w:space="0" w:color="auto"/>
        <w:left w:val="none" w:sz="0" w:space="0" w:color="auto"/>
        <w:bottom w:val="none" w:sz="0" w:space="0" w:color="auto"/>
        <w:right w:val="none" w:sz="0" w:space="0" w:color="auto"/>
      </w:divBdr>
    </w:div>
    <w:div w:id="955329917">
      <w:bodyDiv w:val="1"/>
      <w:marLeft w:val="0"/>
      <w:marRight w:val="0"/>
      <w:marTop w:val="0"/>
      <w:marBottom w:val="0"/>
      <w:divBdr>
        <w:top w:val="none" w:sz="0" w:space="0" w:color="auto"/>
        <w:left w:val="none" w:sz="0" w:space="0" w:color="auto"/>
        <w:bottom w:val="none" w:sz="0" w:space="0" w:color="auto"/>
        <w:right w:val="none" w:sz="0" w:space="0" w:color="auto"/>
      </w:divBdr>
    </w:div>
    <w:div w:id="965623217">
      <w:bodyDiv w:val="1"/>
      <w:marLeft w:val="0"/>
      <w:marRight w:val="0"/>
      <w:marTop w:val="0"/>
      <w:marBottom w:val="0"/>
      <w:divBdr>
        <w:top w:val="none" w:sz="0" w:space="0" w:color="auto"/>
        <w:left w:val="none" w:sz="0" w:space="0" w:color="auto"/>
        <w:bottom w:val="none" w:sz="0" w:space="0" w:color="auto"/>
        <w:right w:val="none" w:sz="0" w:space="0" w:color="auto"/>
      </w:divBdr>
    </w:div>
    <w:div w:id="1112819437">
      <w:bodyDiv w:val="1"/>
      <w:marLeft w:val="0"/>
      <w:marRight w:val="0"/>
      <w:marTop w:val="0"/>
      <w:marBottom w:val="0"/>
      <w:divBdr>
        <w:top w:val="none" w:sz="0" w:space="0" w:color="auto"/>
        <w:left w:val="none" w:sz="0" w:space="0" w:color="auto"/>
        <w:bottom w:val="none" w:sz="0" w:space="0" w:color="auto"/>
        <w:right w:val="none" w:sz="0" w:space="0" w:color="auto"/>
      </w:divBdr>
    </w:div>
    <w:div w:id="1153834082">
      <w:bodyDiv w:val="1"/>
      <w:marLeft w:val="0"/>
      <w:marRight w:val="0"/>
      <w:marTop w:val="0"/>
      <w:marBottom w:val="0"/>
      <w:divBdr>
        <w:top w:val="none" w:sz="0" w:space="0" w:color="auto"/>
        <w:left w:val="none" w:sz="0" w:space="0" w:color="auto"/>
        <w:bottom w:val="none" w:sz="0" w:space="0" w:color="auto"/>
        <w:right w:val="none" w:sz="0" w:space="0" w:color="auto"/>
      </w:divBdr>
    </w:div>
    <w:div w:id="1194031651">
      <w:bodyDiv w:val="1"/>
      <w:marLeft w:val="0"/>
      <w:marRight w:val="0"/>
      <w:marTop w:val="0"/>
      <w:marBottom w:val="0"/>
      <w:divBdr>
        <w:top w:val="none" w:sz="0" w:space="0" w:color="auto"/>
        <w:left w:val="none" w:sz="0" w:space="0" w:color="auto"/>
        <w:bottom w:val="none" w:sz="0" w:space="0" w:color="auto"/>
        <w:right w:val="none" w:sz="0" w:space="0" w:color="auto"/>
      </w:divBdr>
    </w:div>
    <w:div w:id="1433933183">
      <w:bodyDiv w:val="1"/>
      <w:marLeft w:val="0"/>
      <w:marRight w:val="0"/>
      <w:marTop w:val="0"/>
      <w:marBottom w:val="0"/>
      <w:divBdr>
        <w:top w:val="none" w:sz="0" w:space="0" w:color="auto"/>
        <w:left w:val="none" w:sz="0" w:space="0" w:color="auto"/>
        <w:bottom w:val="none" w:sz="0" w:space="0" w:color="auto"/>
        <w:right w:val="none" w:sz="0" w:space="0" w:color="auto"/>
      </w:divBdr>
    </w:div>
    <w:div w:id="1721903398">
      <w:bodyDiv w:val="1"/>
      <w:marLeft w:val="0"/>
      <w:marRight w:val="0"/>
      <w:marTop w:val="0"/>
      <w:marBottom w:val="0"/>
      <w:divBdr>
        <w:top w:val="none" w:sz="0" w:space="0" w:color="auto"/>
        <w:left w:val="none" w:sz="0" w:space="0" w:color="auto"/>
        <w:bottom w:val="none" w:sz="0" w:space="0" w:color="auto"/>
        <w:right w:val="none" w:sz="0" w:space="0" w:color="auto"/>
      </w:divBdr>
    </w:div>
    <w:div w:id="1805931231">
      <w:bodyDiv w:val="1"/>
      <w:marLeft w:val="0"/>
      <w:marRight w:val="0"/>
      <w:marTop w:val="0"/>
      <w:marBottom w:val="0"/>
      <w:divBdr>
        <w:top w:val="none" w:sz="0" w:space="0" w:color="auto"/>
        <w:left w:val="none" w:sz="0" w:space="0" w:color="auto"/>
        <w:bottom w:val="none" w:sz="0" w:space="0" w:color="auto"/>
        <w:right w:val="none" w:sz="0" w:space="0" w:color="auto"/>
      </w:divBdr>
    </w:div>
    <w:div w:id="1871456297">
      <w:bodyDiv w:val="1"/>
      <w:marLeft w:val="0"/>
      <w:marRight w:val="0"/>
      <w:marTop w:val="0"/>
      <w:marBottom w:val="0"/>
      <w:divBdr>
        <w:top w:val="none" w:sz="0" w:space="0" w:color="auto"/>
        <w:left w:val="none" w:sz="0" w:space="0" w:color="auto"/>
        <w:bottom w:val="none" w:sz="0" w:space="0" w:color="auto"/>
        <w:right w:val="none" w:sz="0" w:space="0" w:color="auto"/>
      </w:divBdr>
    </w:div>
    <w:div w:id="188497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1199</TotalTime>
  <Pages>4</Pages>
  <Words>5563</Words>
  <Characters>3171</Characters>
  <Application>Microsoft Office Word</Application>
  <DocSecurity>0</DocSecurity>
  <Lines>26</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Budinvest-user</cp:lastModifiedBy>
  <cp:revision>54</cp:revision>
  <cp:lastPrinted>2023-12-04T07:21:00Z</cp:lastPrinted>
  <dcterms:created xsi:type="dcterms:W3CDTF">2020-03-17T09:00:00Z</dcterms:created>
  <dcterms:modified xsi:type="dcterms:W3CDTF">2024-02-28T07:42:00Z</dcterms:modified>
</cp:coreProperties>
</file>