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EF44AA" w:rsidRPr="00EF44AA">
        <w:rPr>
          <w:rFonts w:eastAsia="Times New Roman" w:cs="Times New Roman"/>
          <w:b/>
          <w:bCs/>
          <w:color w:val="000000"/>
          <w:sz w:val="24"/>
          <w:szCs w:val="24"/>
          <w:lang w:val="ru-RU"/>
        </w:rPr>
        <w:t>27</w:t>
      </w:r>
      <w:r w:rsidR="001324E8" w:rsidRPr="00EF44AA">
        <w:rPr>
          <w:rFonts w:eastAsia="Times New Roman" w:cs="Times New Roman"/>
          <w:b/>
          <w:bCs/>
          <w:color w:val="000000"/>
          <w:sz w:val="24"/>
          <w:szCs w:val="24"/>
        </w:rPr>
        <w:t>.0</w:t>
      </w:r>
      <w:r w:rsidR="0047721B" w:rsidRPr="00EF44AA">
        <w:rPr>
          <w:rFonts w:eastAsia="Times New Roman" w:cs="Times New Roman"/>
          <w:b/>
          <w:bCs/>
          <w:color w:val="000000"/>
          <w:sz w:val="24"/>
          <w:szCs w:val="24"/>
        </w:rPr>
        <w:t>9</w:t>
      </w:r>
      <w:r w:rsidR="00D7589B" w:rsidRPr="00EF44AA">
        <w:rPr>
          <w:rFonts w:eastAsia="Times New Roman" w:cs="Times New Roman"/>
          <w:b/>
          <w:bCs/>
          <w:color w:val="000000"/>
          <w:sz w:val="24"/>
          <w:szCs w:val="24"/>
        </w:rPr>
        <w:t>.2023</w:t>
      </w:r>
      <w:r w:rsidRPr="00EF44AA">
        <w:rPr>
          <w:rFonts w:eastAsia="Times New Roman" w:cs="Times New Roman"/>
          <w:b/>
          <w:bCs/>
          <w:color w:val="000000"/>
          <w:sz w:val="24"/>
          <w:szCs w:val="24"/>
        </w:rPr>
        <w:t xml:space="preserve">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052328" w:rsidRPr="00B540B5">
        <w:rPr>
          <w:rFonts w:eastAsia="Calibri"/>
          <w:b/>
          <w:lang w:val="uk-UA" w:eastAsia="en-US"/>
        </w:rPr>
        <w:t>14210000-6- Гравій, пісок, щебінь і наповнювачі</w:t>
      </w:r>
      <w:r w:rsidR="006D28B4" w:rsidRPr="00F940B3">
        <w:rPr>
          <w:b/>
          <w:lang w:val="uk-UA"/>
        </w:rPr>
        <w:t>.</w:t>
      </w:r>
    </w:p>
    <w:p w:rsidR="00B026B2"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p>
    <w:p w:rsidR="00613A9D" w:rsidRPr="00613A9D" w:rsidRDefault="00613A9D" w:rsidP="00613A9D">
      <w:pPr>
        <w:pStyle w:val="a4"/>
        <w:widowControl w:val="0"/>
        <w:numPr>
          <w:ilvl w:val="0"/>
          <w:numId w:val="19"/>
        </w:numPr>
        <w:suppressAutoHyphens/>
        <w:spacing w:after="0" w:line="259" w:lineRule="auto"/>
        <w:outlineLvl w:val="1"/>
        <w:rPr>
          <w:rFonts w:ascii="Times New Roman" w:eastAsia="Calibri" w:hAnsi="Times New Roman"/>
          <w:b/>
          <w:sz w:val="24"/>
          <w:szCs w:val="24"/>
        </w:rPr>
      </w:pPr>
      <w:r w:rsidRPr="00613A9D">
        <w:rPr>
          <w:rFonts w:ascii="Times New Roman" w:eastAsia="Calibri" w:hAnsi="Times New Roman"/>
          <w:b/>
          <w:sz w:val="24"/>
          <w:szCs w:val="24"/>
        </w:rPr>
        <w:t>14211000-3 – Пісок;</w:t>
      </w:r>
    </w:p>
    <w:p w:rsidR="00613A9D" w:rsidRPr="00613A9D" w:rsidRDefault="00613A9D" w:rsidP="00613A9D">
      <w:pPr>
        <w:pStyle w:val="a4"/>
        <w:widowControl w:val="0"/>
        <w:numPr>
          <w:ilvl w:val="0"/>
          <w:numId w:val="19"/>
        </w:numPr>
        <w:suppressAutoHyphens/>
        <w:spacing w:after="0" w:line="259" w:lineRule="auto"/>
        <w:outlineLvl w:val="1"/>
        <w:rPr>
          <w:rFonts w:ascii="Times New Roman" w:eastAsia="Calibri" w:hAnsi="Times New Roman"/>
          <w:b/>
          <w:sz w:val="24"/>
          <w:szCs w:val="24"/>
        </w:rPr>
      </w:pPr>
      <w:r w:rsidRPr="00613A9D">
        <w:rPr>
          <w:rFonts w:ascii="Times New Roman" w:eastAsia="Calibri" w:hAnsi="Times New Roman"/>
          <w:b/>
          <w:sz w:val="24"/>
          <w:szCs w:val="24"/>
        </w:rPr>
        <w:t>14212300-3 – Колотий камінь і щебінь</w:t>
      </w:r>
      <w:r w:rsidRPr="00613A9D">
        <w:rPr>
          <w:rFonts w:eastAsia="Calibri"/>
          <w:b/>
          <w:lang w:eastAsia="en-US"/>
        </w:rPr>
        <w:t>.</w:t>
      </w:r>
    </w:p>
    <w:p w:rsidR="00D106BD" w:rsidRPr="00F940B3"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2.3. Конкретна назва предмета закупівлі: </w:t>
      </w:r>
      <w:r w:rsidR="0076705C" w:rsidRPr="00B540B5">
        <w:rPr>
          <w:rFonts w:eastAsia="Calibri"/>
          <w:b/>
          <w:lang w:val="uk-UA" w:eastAsia="en-US"/>
        </w:rPr>
        <w:t>Гравій, пісок, щебінь згідно ДК021:2015 код 14210000-6- Гравій, пісок, щебінь і наповнювачі</w:t>
      </w:r>
      <w:r w:rsidR="00D106BD" w:rsidRPr="00F940B3">
        <w:rPr>
          <w:b/>
          <w:lang w:val="uk-UA"/>
        </w:rPr>
        <w:t>.</w:t>
      </w:r>
    </w:p>
    <w:p w:rsidR="00F9404B" w:rsidRPr="00F940B3" w:rsidRDefault="00F9404B" w:rsidP="000544D3">
      <w:pPr>
        <w:pStyle w:val="rvps2"/>
        <w:shd w:val="clear" w:color="auto" w:fill="FFFFFF"/>
        <w:spacing w:before="0" w:beforeAutospacing="0" w:after="0" w:afterAutospacing="0"/>
        <w:ind w:firstLine="709"/>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8647" w:type="dxa"/>
        <w:tblInd w:w="108" w:type="dxa"/>
        <w:tblLayout w:type="fixed"/>
        <w:tblLook w:val="0000" w:firstRow="0" w:lastRow="0" w:firstColumn="0" w:lastColumn="0" w:noHBand="0" w:noVBand="0"/>
      </w:tblPr>
      <w:tblGrid>
        <w:gridCol w:w="709"/>
        <w:gridCol w:w="4962"/>
        <w:gridCol w:w="1417"/>
        <w:gridCol w:w="1559"/>
      </w:tblGrid>
      <w:tr w:rsidR="0076705C" w:rsidRPr="00C20CAD" w:rsidTr="0076705C">
        <w:trPr>
          <w:trHeight w:val="437"/>
        </w:trPr>
        <w:tc>
          <w:tcPr>
            <w:tcW w:w="709" w:type="dxa"/>
            <w:tcBorders>
              <w:top w:val="single" w:sz="8" w:space="0" w:color="000000"/>
              <w:left w:val="single" w:sz="8" w:space="0" w:color="000000"/>
              <w:bottom w:val="single" w:sz="8" w:space="0" w:color="000000"/>
              <w:right w:val="single" w:sz="8" w:space="0" w:color="000000"/>
            </w:tcBorders>
          </w:tcPr>
          <w:p w:rsidR="0076705C" w:rsidRPr="0076705C" w:rsidRDefault="0076705C" w:rsidP="00AC12D3">
            <w:pPr>
              <w:pStyle w:val="a5"/>
              <w:rPr>
                <w:rFonts w:eastAsia="Calibri" w:cs="Times New Roman"/>
                <w:b/>
                <w:highlight w:val="white"/>
                <w:lang w:eastAsia="en-US"/>
              </w:rPr>
            </w:pPr>
            <w:r w:rsidRPr="0076705C">
              <w:rPr>
                <w:rFonts w:eastAsia="Calibri" w:cs="Times New Roman"/>
                <w:b/>
                <w:highlight w:val="white"/>
                <w:lang w:eastAsia="en-US"/>
              </w:rPr>
              <w:t>№ з/п</w:t>
            </w:r>
          </w:p>
        </w:tc>
        <w:tc>
          <w:tcPr>
            <w:tcW w:w="4962" w:type="dxa"/>
            <w:tcBorders>
              <w:top w:val="single" w:sz="8" w:space="0" w:color="000000"/>
              <w:left w:val="nil"/>
              <w:bottom w:val="single" w:sz="8" w:space="0" w:color="000000"/>
              <w:right w:val="single" w:sz="8" w:space="0" w:color="000000"/>
            </w:tcBorders>
          </w:tcPr>
          <w:p w:rsidR="0076705C" w:rsidRPr="0076705C" w:rsidRDefault="0076705C" w:rsidP="00AC12D3">
            <w:pPr>
              <w:pStyle w:val="a5"/>
              <w:rPr>
                <w:rFonts w:eastAsia="Calibri" w:cs="Times New Roman"/>
                <w:b/>
                <w:highlight w:val="white"/>
                <w:lang w:eastAsia="en-US"/>
              </w:rPr>
            </w:pPr>
            <w:r w:rsidRPr="0076705C">
              <w:rPr>
                <w:rFonts w:eastAsia="Calibri" w:cs="Times New Roman"/>
                <w:b/>
                <w:highlight w:val="white"/>
                <w:lang w:eastAsia="en-US"/>
              </w:rPr>
              <w:t>Найменування  товару</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6705C" w:rsidRPr="0076705C" w:rsidRDefault="0076705C" w:rsidP="00AC12D3">
            <w:pPr>
              <w:pStyle w:val="a5"/>
              <w:rPr>
                <w:rFonts w:eastAsia="Calibri" w:cs="Times New Roman"/>
                <w:b/>
                <w:highlight w:val="white"/>
                <w:lang w:eastAsia="en-US"/>
              </w:rPr>
            </w:pPr>
            <w:r w:rsidRPr="0076705C">
              <w:rPr>
                <w:rFonts w:eastAsia="Calibri" w:cs="Times New Roman"/>
                <w:b/>
                <w:highlight w:val="white"/>
                <w:lang w:eastAsia="en-US"/>
              </w:rPr>
              <w:t>Од. виміру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6705C" w:rsidRPr="0076705C" w:rsidRDefault="0076705C" w:rsidP="00AC12D3">
            <w:pPr>
              <w:pStyle w:val="a5"/>
              <w:rPr>
                <w:rFonts w:eastAsia="Calibri" w:cs="Times New Roman"/>
                <w:b/>
                <w:highlight w:val="white"/>
                <w:lang w:eastAsia="en-US"/>
              </w:rPr>
            </w:pPr>
            <w:r w:rsidRPr="0076705C">
              <w:rPr>
                <w:rFonts w:eastAsia="Calibri" w:cs="Times New Roman"/>
                <w:b/>
                <w:highlight w:val="white"/>
                <w:lang w:eastAsia="en-US"/>
              </w:rPr>
              <w:t>Кількість</w:t>
            </w:r>
          </w:p>
        </w:tc>
      </w:tr>
      <w:tr w:rsidR="0076705C" w:rsidRPr="00C20CAD" w:rsidTr="00AC12D3">
        <w:trPr>
          <w:trHeight w:val="494"/>
        </w:trPr>
        <w:tc>
          <w:tcPr>
            <w:tcW w:w="709" w:type="dxa"/>
            <w:tcBorders>
              <w:top w:val="nil"/>
              <w:left w:val="single" w:sz="8" w:space="0" w:color="000000"/>
              <w:bottom w:val="single" w:sz="8" w:space="0" w:color="000000"/>
              <w:right w:val="single" w:sz="8" w:space="0" w:color="000000"/>
            </w:tcBorders>
          </w:tcPr>
          <w:p w:rsidR="0076705C" w:rsidRPr="00C20CAD" w:rsidRDefault="0076705C" w:rsidP="00AC12D3">
            <w:pPr>
              <w:pStyle w:val="a5"/>
              <w:rPr>
                <w:rFonts w:eastAsia="Calibri" w:cs="Times New Roman"/>
                <w:color w:val="000000"/>
                <w:highlight w:val="white"/>
                <w:lang w:eastAsia="en-US"/>
              </w:rPr>
            </w:pPr>
            <w:r w:rsidRPr="00C20CAD">
              <w:rPr>
                <w:rFonts w:eastAsia="Calibri" w:cs="Times New Roman"/>
                <w:color w:val="000000"/>
                <w:highlight w:val="white"/>
                <w:lang w:eastAsia="en-US"/>
              </w:rPr>
              <w:t xml:space="preserve"> 1</w:t>
            </w:r>
          </w:p>
        </w:tc>
        <w:tc>
          <w:tcPr>
            <w:tcW w:w="4962" w:type="dxa"/>
            <w:tcBorders>
              <w:top w:val="nil"/>
              <w:left w:val="nil"/>
              <w:bottom w:val="single" w:sz="8" w:space="0" w:color="000000"/>
              <w:right w:val="single" w:sz="8" w:space="0" w:color="000000"/>
            </w:tcBorders>
            <w:vAlign w:val="bottom"/>
          </w:tcPr>
          <w:p w:rsidR="0076705C" w:rsidRPr="00510BC4" w:rsidRDefault="0076705C" w:rsidP="00AC12D3">
            <w:pPr>
              <w:pStyle w:val="rvps2"/>
              <w:rPr>
                <w:rFonts w:eastAsia="Calibri"/>
                <w:sz w:val="22"/>
                <w:szCs w:val="22"/>
                <w:lang w:val="uk-UA" w:eastAsia="en-US"/>
              </w:rPr>
            </w:pPr>
            <w:r w:rsidRPr="00510BC4">
              <w:rPr>
                <w:rFonts w:eastAsia="Calibri"/>
                <w:sz w:val="22"/>
                <w:szCs w:val="22"/>
                <w:lang w:val="uk-UA"/>
              </w:rPr>
              <w:t>Пісок</w:t>
            </w:r>
          </w:p>
        </w:tc>
        <w:tc>
          <w:tcPr>
            <w:tcW w:w="1417"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т</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1000</w:t>
            </w:r>
          </w:p>
        </w:tc>
      </w:tr>
      <w:tr w:rsidR="0076705C" w:rsidRPr="00C20CAD" w:rsidTr="00AC12D3">
        <w:trPr>
          <w:trHeight w:val="125"/>
        </w:trPr>
        <w:tc>
          <w:tcPr>
            <w:tcW w:w="709" w:type="dxa"/>
            <w:tcBorders>
              <w:top w:val="nil"/>
              <w:left w:val="single" w:sz="8" w:space="0" w:color="000000"/>
              <w:bottom w:val="nil"/>
              <w:right w:val="single" w:sz="8" w:space="0" w:color="000000"/>
            </w:tcBorders>
          </w:tcPr>
          <w:p w:rsidR="0076705C" w:rsidRPr="00C20CAD" w:rsidRDefault="0076705C" w:rsidP="00AC12D3">
            <w:pPr>
              <w:pStyle w:val="a5"/>
              <w:rPr>
                <w:rFonts w:eastAsia="Calibri" w:cs="Times New Roman"/>
                <w:color w:val="000000"/>
                <w:highlight w:val="white"/>
                <w:lang w:eastAsia="en-US"/>
              </w:rPr>
            </w:pPr>
            <w:r w:rsidRPr="00C20CAD">
              <w:rPr>
                <w:rFonts w:eastAsia="Calibri" w:cs="Times New Roman"/>
                <w:color w:val="000000"/>
                <w:highlight w:val="white"/>
                <w:lang w:eastAsia="en-US"/>
              </w:rPr>
              <w:t>2</w:t>
            </w:r>
          </w:p>
        </w:tc>
        <w:tc>
          <w:tcPr>
            <w:tcW w:w="4962" w:type="dxa"/>
            <w:tcBorders>
              <w:top w:val="nil"/>
              <w:left w:val="nil"/>
              <w:bottom w:val="nil"/>
              <w:right w:val="single" w:sz="8" w:space="0" w:color="000000"/>
            </w:tcBorders>
            <w:vAlign w:val="bottom"/>
          </w:tcPr>
          <w:p w:rsidR="0076705C" w:rsidRPr="00510BC4" w:rsidRDefault="0076705C" w:rsidP="00AC12D3">
            <w:pPr>
              <w:pStyle w:val="rvps2"/>
              <w:rPr>
                <w:rFonts w:eastAsia="Calibri"/>
                <w:sz w:val="22"/>
                <w:szCs w:val="22"/>
                <w:lang w:val="uk-UA" w:eastAsia="en-US"/>
              </w:rPr>
            </w:pPr>
            <w:r w:rsidRPr="00510BC4">
              <w:rPr>
                <w:rFonts w:eastAsia="Calibri"/>
                <w:sz w:val="22"/>
                <w:szCs w:val="22"/>
                <w:lang w:val="uk-UA"/>
              </w:rPr>
              <w:t>Щебінь 5/20</w:t>
            </w:r>
          </w:p>
        </w:tc>
        <w:tc>
          <w:tcPr>
            <w:tcW w:w="1417"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т</w:t>
            </w:r>
          </w:p>
        </w:tc>
        <w:tc>
          <w:tcPr>
            <w:tcW w:w="1559" w:type="dxa"/>
            <w:tcBorders>
              <w:top w:val="nil"/>
              <w:left w:val="nil"/>
              <w:bottom w:val="nil"/>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300</w:t>
            </w:r>
          </w:p>
        </w:tc>
      </w:tr>
      <w:tr w:rsidR="0076705C" w:rsidRPr="00C20CAD" w:rsidTr="00AC12D3">
        <w:trPr>
          <w:trHeight w:val="125"/>
        </w:trPr>
        <w:tc>
          <w:tcPr>
            <w:tcW w:w="709" w:type="dxa"/>
            <w:tcBorders>
              <w:top w:val="single" w:sz="4" w:space="0" w:color="auto"/>
              <w:left w:val="single" w:sz="8" w:space="0" w:color="000000"/>
              <w:bottom w:val="nil"/>
              <w:right w:val="single" w:sz="8" w:space="0" w:color="000000"/>
            </w:tcBorders>
          </w:tcPr>
          <w:p w:rsidR="0076705C" w:rsidRPr="00C20CAD" w:rsidRDefault="0076705C" w:rsidP="00AC12D3">
            <w:pPr>
              <w:pStyle w:val="a5"/>
              <w:rPr>
                <w:rFonts w:eastAsia="Calibri" w:cs="Times New Roman"/>
                <w:color w:val="000000"/>
                <w:highlight w:val="white"/>
                <w:lang w:eastAsia="en-US"/>
              </w:rPr>
            </w:pPr>
            <w:r w:rsidRPr="00C20CAD">
              <w:rPr>
                <w:rFonts w:eastAsia="Calibri" w:cs="Times New Roman"/>
                <w:color w:val="000000"/>
                <w:highlight w:val="white"/>
                <w:lang w:eastAsia="en-US"/>
              </w:rPr>
              <w:t>3</w:t>
            </w:r>
          </w:p>
        </w:tc>
        <w:tc>
          <w:tcPr>
            <w:tcW w:w="4962" w:type="dxa"/>
            <w:tcBorders>
              <w:top w:val="single" w:sz="4" w:space="0" w:color="auto"/>
              <w:left w:val="nil"/>
              <w:bottom w:val="nil"/>
              <w:right w:val="single" w:sz="8" w:space="0" w:color="000000"/>
            </w:tcBorders>
            <w:vAlign w:val="bottom"/>
          </w:tcPr>
          <w:p w:rsidR="0076705C" w:rsidRPr="00510BC4" w:rsidRDefault="0076705C" w:rsidP="00AC12D3">
            <w:pPr>
              <w:pStyle w:val="rvps2"/>
              <w:rPr>
                <w:rFonts w:eastAsia="Calibri"/>
                <w:sz w:val="22"/>
                <w:szCs w:val="22"/>
                <w:lang w:val="uk-UA" w:eastAsia="en-US"/>
              </w:rPr>
            </w:pPr>
            <w:r w:rsidRPr="00510BC4">
              <w:rPr>
                <w:rFonts w:eastAsia="Calibri"/>
                <w:sz w:val="22"/>
                <w:szCs w:val="22"/>
                <w:lang w:val="uk-UA"/>
              </w:rPr>
              <w:t>Щебінь 20/40</w:t>
            </w:r>
          </w:p>
        </w:tc>
        <w:tc>
          <w:tcPr>
            <w:tcW w:w="1417"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т</w:t>
            </w:r>
          </w:p>
        </w:tc>
        <w:tc>
          <w:tcPr>
            <w:tcW w:w="15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300</w:t>
            </w:r>
          </w:p>
        </w:tc>
      </w:tr>
      <w:tr w:rsidR="0076705C" w:rsidRPr="00C20CAD" w:rsidTr="00AC12D3">
        <w:trPr>
          <w:trHeight w:val="223"/>
        </w:trPr>
        <w:tc>
          <w:tcPr>
            <w:tcW w:w="709" w:type="dxa"/>
            <w:tcBorders>
              <w:top w:val="single" w:sz="4" w:space="0" w:color="auto"/>
              <w:left w:val="single" w:sz="8" w:space="0" w:color="000000"/>
              <w:bottom w:val="single" w:sz="4" w:space="0" w:color="auto"/>
              <w:right w:val="single" w:sz="8" w:space="0" w:color="000000"/>
            </w:tcBorders>
          </w:tcPr>
          <w:p w:rsidR="0076705C" w:rsidRPr="00C20CAD" w:rsidRDefault="0076705C" w:rsidP="00AC12D3">
            <w:pPr>
              <w:pStyle w:val="a5"/>
              <w:rPr>
                <w:rFonts w:eastAsia="Calibri" w:cs="Times New Roman"/>
                <w:color w:val="000000"/>
                <w:highlight w:val="white"/>
                <w:lang w:eastAsia="en-US"/>
              </w:rPr>
            </w:pPr>
            <w:r w:rsidRPr="00C20CAD">
              <w:rPr>
                <w:rFonts w:eastAsia="Calibri" w:cs="Times New Roman"/>
                <w:color w:val="000000"/>
                <w:highlight w:val="white"/>
                <w:lang w:eastAsia="en-US"/>
              </w:rPr>
              <w:t>4</w:t>
            </w:r>
          </w:p>
        </w:tc>
        <w:tc>
          <w:tcPr>
            <w:tcW w:w="4962" w:type="dxa"/>
            <w:tcBorders>
              <w:top w:val="single" w:sz="4" w:space="0" w:color="auto"/>
              <w:left w:val="nil"/>
              <w:bottom w:val="single" w:sz="4" w:space="0" w:color="auto"/>
              <w:right w:val="single" w:sz="8" w:space="0" w:color="000000"/>
            </w:tcBorders>
          </w:tcPr>
          <w:p w:rsidR="0076705C" w:rsidRPr="00510BC4" w:rsidRDefault="0076705C" w:rsidP="00AC12D3">
            <w:pPr>
              <w:pStyle w:val="rvps2"/>
              <w:rPr>
                <w:rFonts w:eastAsia="Calibri"/>
                <w:sz w:val="22"/>
                <w:szCs w:val="22"/>
                <w:lang w:val="uk-UA" w:eastAsia="en-US"/>
              </w:rPr>
            </w:pPr>
            <w:r w:rsidRPr="00510BC4">
              <w:rPr>
                <w:rFonts w:eastAsia="Calibri"/>
                <w:sz w:val="22"/>
                <w:szCs w:val="22"/>
                <w:lang w:val="uk-UA"/>
              </w:rPr>
              <w:t>Щебінь кубовидний2/5</w:t>
            </w:r>
          </w:p>
        </w:tc>
        <w:tc>
          <w:tcPr>
            <w:tcW w:w="141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т</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200</w:t>
            </w:r>
          </w:p>
        </w:tc>
      </w:tr>
      <w:tr w:rsidR="0076705C" w:rsidRPr="00C20CAD" w:rsidTr="00AC12D3">
        <w:trPr>
          <w:trHeight w:val="430"/>
        </w:trPr>
        <w:tc>
          <w:tcPr>
            <w:tcW w:w="709" w:type="dxa"/>
            <w:tcBorders>
              <w:top w:val="single" w:sz="4" w:space="0" w:color="auto"/>
              <w:left w:val="single" w:sz="8" w:space="0" w:color="000000"/>
              <w:bottom w:val="single" w:sz="4" w:space="0" w:color="auto"/>
              <w:right w:val="single" w:sz="8" w:space="0" w:color="000000"/>
            </w:tcBorders>
          </w:tcPr>
          <w:p w:rsidR="0076705C" w:rsidRPr="00C20CAD" w:rsidRDefault="0076705C" w:rsidP="00AC12D3">
            <w:pPr>
              <w:pStyle w:val="a5"/>
              <w:rPr>
                <w:rFonts w:eastAsia="Calibri" w:cs="Times New Roman"/>
                <w:color w:val="000000"/>
                <w:highlight w:val="white"/>
                <w:lang w:eastAsia="en-US"/>
              </w:rPr>
            </w:pPr>
            <w:r w:rsidRPr="00C20CAD">
              <w:rPr>
                <w:rFonts w:eastAsia="Calibri" w:cs="Times New Roman"/>
                <w:color w:val="000000"/>
                <w:highlight w:val="white"/>
                <w:lang w:eastAsia="en-US"/>
              </w:rPr>
              <w:t>5</w:t>
            </w:r>
          </w:p>
        </w:tc>
        <w:tc>
          <w:tcPr>
            <w:tcW w:w="4962" w:type="dxa"/>
            <w:tcBorders>
              <w:top w:val="single" w:sz="4" w:space="0" w:color="auto"/>
              <w:left w:val="nil"/>
              <w:bottom w:val="single" w:sz="4" w:space="0" w:color="auto"/>
              <w:right w:val="single" w:sz="8" w:space="0" w:color="000000"/>
            </w:tcBorders>
          </w:tcPr>
          <w:p w:rsidR="0076705C" w:rsidRPr="00510BC4" w:rsidRDefault="0076705C" w:rsidP="00AC12D3">
            <w:pPr>
              <w:pStyle w:val="rvps2"/>
              <w:rPr>
                <w:rFonts w:eastAsia="Calibri"/>
                <w:sz w:val="22"/>
                <w:szCs w:val="22"/>
                <w:lang w:val="uk-UA" w:eastAsia="en-US"/>
              </w:rPr>
            </w:pPr>
            <w:r w:rsidRPr="00510BC4">
              <w:rPr>
                <w:rFonts w:eastAsia="Calibri"/>
                <w:sz w:val="22"/>
                <w:szCs w:val="22"/>
                <w:lang w:val="uk-UA"/>
              </w:rPr>
              <w:t>Відсів</w:t>
            </w:r>
          </w:p>
        </w:tc>
        <w:tc>
          <w:tcPr>
            <w:tcW w:w="141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т</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6705C" w:rsidRPr="00510BC4" w:rsidRDefault="0076705C" w:rsidP="00AC12D3">
            <w:pPr>
              <w:pStyle w:val="rvps2"/>
              <w:rPr>
                <w:sz w:val="22"/>
                <w:szCs w:val="22"/>
                <w:lang w:val="uk-UA"/>
              </w:rPr>
            </w:pPr>
            <w:r w:rsidRPr="00510BC4">
              <w:rPr>
                <w:sz w:val="22"/>
                <w:szCs w:val="22"/>
                <w:lang w:val="uk-UA"/>
              </w:rPr>
              <w:t>200</w:t>
            </w:r>
          </w:p>
        </w:tc>
      </w:tr>
    </w:tbl>
    <w:p w:rsidR="00ED400B" w:rsidRPr="00F940B3" w:rsidRDefault="00ED400B" w:rsidP="00F9404B">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2A41EB" w:rsidRPr="00F940B3" w:rsidRDefault="00F9404B" w:rsidP="002A41EB">
      <w:pPr>
        <w:pStyle w:val="rvps2"/>
        <w:shd w:val="clear" w:color="auto" w:fill="FFFFFF"/>
        <w:spacing w:before="0" w:beforeAutospacing="0" w:after="0" w:afterAutospacing="0"/>
        <w:jc w:val="both"/>
        <w:rPr>
          <w:b/>
          <w:lang w:val="uk-UA"/>
        </w:rPr>
      </w:pPr>
      <w:r w:rsidRPr="00F940B3">
        <w:rPr>
          <w:color w:val="000000"/>
        </w:rPr>
        <w:t xml:space="preserve">4. </w:t>
      </w:r>
      <w:proofErr w:type="spellStart"/>
      <w:r w:rsidRPr="00F940B3">
        <w:rPr>
          <w:color w:val="000000"/>
        </w:rPr>
        <w:t>Очікувана</w:t>
      </w:r>
      <w:proofErr w:type="spellEnd"/>
      <w:r w:rsidRPr="00F940B3">
        <w:rPr>
          <w:color w:val="000000"/>
        </w:rPr>
        <w:t xml:space="preserve"> </w:t>
      </w:r>
      <w:proofErr w:type="spellStart"/>
      <w:r w:rsidRPr="00F940B3">
        <w:rPr>
          <w:color w:val="000000"/>
        </w:rPr>
        <w:t>вартість</w:t>
      </w:r>
      <w:proofErr w:type="spellEnd"/>
      <w:r w:rsidRPr="00F940B3">
        <w:rPr>
          <w:color w:val="000000"/>
        </w:rPr>
        <w:t xml:space="preserve"> предмета </w:t>
      </w:r>
      <w:proofErr w:type="spellStart"/>
      <w:r w:rsidRPr="00F940B3">
        <w:rPr>
          <w:color w:val="000000"/>
        </w:rPr>
        <w:t>закупі</w:t>
      </w:r>
      <w:proofErr w:type="gramStart"/>
      <w:r w:rsidRPr="00F940B3">
        <w:rPr>
          <w:color w:val="000000"/>
        </w:rPr>
        <w:t>вл</w:t>
      </w:r>
      <w:proofErr w:type="gramEnd"/>
      <w:r w:rsidRPr="00F940B3">
        <w:rPr>
          <w:color w:val="000000"/>
        </w:rPr>
        <w:t>і</w:t>
      </w:r>
      <w:proofErr w:type="spellEnd"/>
      <w:r w:rsidRPr="00F940B3">
        <w:rPr>
          <w:color w:val="000000"/>
        </w:rPr>
        <w:t xml:space="preserve">: </w:t>
      </w:r>
      <w:r w:rsidR="0076705C">
        <w:rPr>
          <w:b/>
          <w:color w:val="000000"/>
          <w:lang w:val="uk-UA"/>
        </w:rPr>
        <w:t>1 832 040</w:t>
      </w:r>
      <w:r w:rsidR="0076705C" w:rsidRPr="00B8462C">
        <w:rPr>
          <w:b/>
          <w:color w:val="000000"/>
          <w:lang w:val="uk-UA"/>
        </w:rPr>
        <w:t>,</w:t>
      </w:r>
      <w:r w:rsidR="0076705C">
        <w:rPr>
          <w:b/>
          <w:color w:val="000000"/>
          <w:lang w:val="uk-UA"/>
        </w:rPr>
        <w:t xml:space="preserve"> </w:t>
      </w:r>
      <w:r w:rsidR="0076705C" w:rsidRPr="00B8462C">
        <w:rPr>
          <w:b/>
          <w:color w:val="000000"/>
          <w:lang w:val="uk-UA"/>
        </w:rPr>
        <w:t xml:space="preserve">00 </w:t>
      </w:r>
      <w:r w:rsidR="0076705C" w:rsidRPr="000A508B">
        <w:rPr>
          <w:b/>
          <w:color w:val="000000"/>
          <w:lang w:val="uk-UA"/>
        </w:rPr>
        <w:t>грн. (</w:t>
      </w:r>
      <w:r w:rsidR="0076705C">
        <w:rPr>
          <w:b/>
          <w:color w:val="000000"/>
          <w:lang w:val="uk-UA"/>
        </w:rPr>
        <w:t>один мільйон вісімсот тридцять дві</w:t>
      </w:r>
      <w:r w:rsidR="0076705C" w:rsidRPr="000A508B">
        <w:rPr>
          <w:b/>
          <w:color w:val="000000"/>
          <w:lang w:val="uk-UA"/>
        </w:rPr>
        <w:t xml:space="preserve"> тисяч</w:t>
      </w:r>
      <w:r w:rsidR="0076705C">
        <w:rPr>
          <w:b/>
          <w:color w:val="000000"/>
          <w:lang w:val="uk-UA"/>
        </w:rPr>
        <w:t>і сорок</w:t>
      </w:r>
      <w:r w:rsidR="0076705C" w:rsidRPr="000A508B">
        <w:rPr>
          <w:b/>
          <w:color w:val="000000"/>
          <w:lang w:val="uk-UA"/>
        </w:rPr>
        <w:t xml:space="preserve"> гривень </w:t>
      </w:r>
      <w:r w:rsidR="0076705C">
        <w:rPr>
          <w:b/>
          <w:color w:val="000000"/>
          <w:lang w:val="uk-UA"/>
        </w:rPr>
        <w:t>00</w:t>
      </w:r>
      <w:r w:rsidR="0076705C" w:rsidRPr="000A508B">
        <w:rPr>
          <w:b/>
          <w:color w:val="000000"/>
          <w:lang w:val="uk-UA"/>
        </w:rPr>
        <w:t xml:space="preserve"> копійки) з ПДВ</w:t>
      </w:r>
      <w:r w:rsidR="00B026B2" w:rsidRPr="00F940B3">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F9404B" w:rsidRPr="00F940B3" w:rsidRDefault="006A5FE1" w:rsidP="00F9404B">
      <w:pPr>
        <w:shd w:val="clear" w:color="auto" w:fill="FFFFFF"/>
        <w:spacing w:after="0"/>
        <w:jc w:val="both"/>
        <w:rPr>
          <w:rFonts w:cs="Times New Roman"/>
          <w:b/>
          <w:color w:val="000000"/>
          <w:sz w:val="24"/>
          <w:szCs w:val="24"/>
          <w:lang w:eastAsia="en-US"/>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F9404B" w:rsidRPr="00F940B3">
        <w:rPr>
          <w:rFonts w:cs="Times New Roman"/>
          <w:b/>
          <w:color w:val="000000"/>
          <w:sz w:val="24"/>
          <w:szCs w:val="24"/>
        </w:rPr>
        <w:t xml:space="preserve">з </w:t>
      </w:r>
      <w:r w:rsidR="008D3EE4" w:rsidRPr="00F940B3">
        <w:rPr>
          <w:rFonts w:cs="Times New Roman"/>
          <w:b/>
          <w:color w:val="000000"/>
          <w:sz w:val="24"/>
          <w:szCs w:val="24"/>
        </w:rPr>
        <w:t>моменту підписан</w:t>
      </w:r>
      <w:bookmarkStart w:id="6" w:name="_GoBack"/>
      <w:bookmarkEnd w:id="6"/>
      <w:r w:rsidR="008D3EE4" w:rsidRPr="00F940B3">
        <w:rPr>
          <w:rFonts w:cs="Times New Roman"/>
          <w:b/>
          <w:color w:val="000000"/>
          <w:sz w:val="24"/>
          <w:szCs w:val="24"/>
        </w:rPr>
        <w:t>ня</w:t>
      </w:r>
      <w:r w:rsidR="00C428B0" w:rsidRPr="00F940B3">
        <w:rPr>
          <w:rFonts w:cs="Times New Roman"/>
          <w:b/>
          <w:color w:val="000000"/>
          <w:sz w:val="24"/>
          <w:szCs w:val="24"/>
        </w:rPr>
        <w:t xml:space="preserve"> </w:t>
      </w:r>
      <w:r w:rsidR="00F9404B" w:rsidRPr="00F940B3">
        <w:rPr>
          <w:rFonts w:cs="Times New Roman"/>
          <w:b/>
          <w:color w:val="000000"/>
          <w:sz w:val="24"/>
          <w:szCs w:val="24"/>
        </w:rPr>
        <w:t xml:space="preserve">та </w:t>
      </w:r>
      <w:r w:rsidR="00F9404B" w:rsidRPr="00F940B3">
        <w:rPr>
          <w:rFonts w:cs="Times New Roman"/>
          <w:b/>
          <w:sz w:val="24"/>
          <w:szCs w:val="24"/>
        </w:rPr>
        <w:t>по 31.12.202</w:t>
      </w:r>
      <w:r w:rsidR="00E36405" w:rsidRPr="00F940B3">
        <w:rPr>
          <w:rFonts w:cs="Times New Roman"/>
          <w:b/>
          <w:sz w:val="24"/>
          <w:szCs w:val="24"/>
        </w:rPr>
        <w:t>3</w:t>
      </w:r>
      <w:r w:rsidR="00F9404B" w:rsidRPr="00F940B3">
        <w:rPr>
          <w:rFonts w:cs="Times New Roman"/>
          <w:b/>
          <w:color w:val="000000"/>
          <w:sz w:val="24"/>
          <w:szCs w:val="24"/>
        </w:rPr>
        <w:t xml:space="preserve"> р. (включно)</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F940B3">
        <w:rPr>
          <w:rFonts w:eastAsia="Times New Roman" w:cs="Times New Roman"/>
          <w:color w:val="000000"/>
          <w:sz w:val="24"/>
          <w:szCs w:val="24"/>
          <w:lang w:eastAsia="ru-RU"/>
        </w:rPr>
        <w:t xml:space="preserve">: </w:t>
      </w:r>
      <w:r w:rsidR="00567E2A" w:rsidRPr="00564776">
        <w:rPr>
          <w:rFonts w:eastAsia="Times New Roman" w:cs="Times New Roman"/>
          <w:b/>
          <w:color w:val="000000"/>
          <w:sz w:val="24"/>
          <w:szCs w:val="24"/>
          <w:lang w:eastAsia="ru-RU"/>
        </w:rPr>
        <w:t>05</w:t>
      </w:r>
      <w:r w:rsidR="00320883" w:rsidRPr="00564776">
        <w:rPr>
          <w:rFonts w:eastAsia="Times New Roman" w:cs="Times New Roman"/>
          <w:b/>
          <w:color w:val="000000"/>
          <w:sz w:val="24"/>
          <w:szCs w:val="24"/>
          <w:lang w:eastAsia="ru-RU"/>
        </w:rPr>
        <w:t xml:space="preserve"> </w:t>
      </w:r>
      <w:r w:rsidR="00C62580" w:rsidRPr="00564776">
        <w:rPr>
          <w:rFonts w:eastAsia="Times New Roman" w:cs="Times New Roman"/>
          <w:b/>
          <w:color w:val="000000"/>
          <w:sz w:val="24"/>
          <w:szCs w:val="24"/>
          <w:lang w:eastAsia="ru-RU"/>
        </w:rPr>
        <w:t>жовтня</w:t>
      </w:r>
      <w:r w:rsidR="005A7B00" w:rsidRPr="00564776">
        <w:rPr>
          <w:rFonts w:cs="Times New Roman"/>
          <w:b/>
          <w:sz w:val="24"/>
          <w:szCs w:val="24"/>
        </w:rPr>
        <w:t xml:space="preserve"> 2023</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8" w:name="_Hlk15297878"/>
            <w:r w:rsidRPr="00F940B3">
              <w:rPr>
                <w:b/>
                <w:bCs/>
                <w:sz w:val="24"/>
                <w:szCs w:val="24"/>
              </w:rPr>
              <w:lastRenderedPageBreak/>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AB10DE">
        <w:trPr>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AB10DE" w:rsidP="00D47606">
            <w:pPr>
              <w:tabs>
                <w:tab w:val="left" w:pos="1134"/>
              </w:tabs>
              <w:ind w:left="34"/>
              <w:jc w:val="both"/>
              <w:textAlignment w:val="top"/>
              <w:rPr>
                <w:rFonts w:eastAsia="Tahoma"/>
                <w:color w:val="000000"/>
                <w:sz w:val="24"/>
                <w:szCs w:val="24"/>
              </w:rPr>
            </w:pPr>
            <w:r w:rsidRPr="00F940B3">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w:t>
            </w:r>
            <w:r w:rsidR="008D02E1" w:rsidRPr="00F940B3">
              <w:rPr>
                <w:rFonts w:eastAsia="Tahoma" w:cs="Times New Roman"/>
                <w:sz w:val="24"/>
                <w:szCs w:val="24"/>
              </w:rPr>
              <w:t xml:space="preserve">хунок Постачальника, протягом </w:t>
            </w:r>
            <w:r w:rsidR="00D47606" w:rsidRPr="00F940B3">
              <w:rPr>
                <w:rFonts w:eastAsia="Tahoma" w:cs="Times New Roman"/>
                <w:sz w:val="24"/>
                <w:szCs w:val="24"/>
              </w:rPr>
              <w:t>180</w:t>
            </w:r>
            <w:r w:rsidRPr="00F940B3">
              <w:rPr>
                <w:rFonts w:eastAsia="Tahoma" w:cs="Times New Roman"/>
                <w:sz w:val="24"/>
                <w:szCs w:val="24"/>
              </w:rPr>
              <w:t>-ти календарних днів з моменту поставки партії Товару</w:t>
            </w:r>
            <w:r w:rsidR="00BA0E54" w:rsidRPr="00F940B3">
              <w:rPr>
                <w:rFonts w:eastAsia="Tahoma" w:cs="Times New Roman"/>
                <w:sz w:val="24"/>
                <w:szCs w:val="24"/>
              </w:rPr>
              <w:t>.</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D47606">
            <w:pPr>
              <w:jc w:val="center"/>
              <w:rPr>
                <w:bCs/>
                <w:color w:val="000000"/>
                <w:sz w:val="24"/>
                <w:szCs w:val="24"/>
              </w:rPr>
            </w:pPr>
            <w:r w:rsidRPr="00F940B3">
              <w:rPr>
                <w:bCs/>
                <w:color w:val="000000"/>
                <w:sz w:val="24"/>
                <w:szCs w:val="24"/>
              </w:rPr>
              <w:t>18</w:t>
            </w:r>
            <w:r w:rsidR="00AB10DE" w:rsidRPr="00F940B3">
              <w:rPr>
                <w:bCs/>
                <w:color w:val="000000"/>
                <w:sz w:val="24"/>
                <w:szCs w:val="24"/>
              </w:rPr>
              <w:t>0</w:t>
            </w:r>
          </w:p>
        </w:tc>
        <w:tc>
          <w:tcPr>
            <w:tcW w:w="1134" w:type="dxa"/>
            <w:vAlign w:val="center"/>
            <w:hideMark/>
          </w:tcPr>
          <w:p w:rsidR="00B026B2" w:rsidRPr="00F940B3" w:rsidRDefault="00B026B2">
            <w:pPr>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E0595C" w:rsidRPr="00F940B3" w:rsidRDefault="00F9404B" w:rsidP="00E0595C">
      <w:pPr>
        <w:spacing w:before="150" w:after="150"/>
        <w:jc w:val="both"/>
        <w:rPr>
          <w:rFonts w:eastAsia="Times New Roman"/>
          <w:sz w:val="24"/>
          <w:szCs w:val="24"/>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142E0">
        <w:rPr>
          <w:rFonts w:eastAsia="Times New Roman" w:cs="Times New Roman"/>
          <w:color w:val="000000"/>
          <w:sz w:val="24"/>
          <w:szCs w:val="24"/>
          <w:lang w:eastAsia="ru-RU"/>
        </w:rPr>
        <w:t>Не в</w:t>
      </w:r>
      <w:r w:rsidR="00C944A1" w:rsidRPr="00F940B3">
        <w:rPr>
          <w:rFonts w:eastAsia="Times New Roman" w:cs="Times New Roman"/>
          <w:color w:val="000000"/>
          <w:sz w:val="24"/>
          <w:szCs w:val="24"/>
          <w:lang w:eastAsia="ru-RU"/>
        </w:rPr>
        <w:t>имагається</w:t>
      </w:r>
      <w:r w:rsidR="00E0595C" w:rsidRPr="00F940B3">
        <w:rPr>
          <w:rFonts w:eastAsia="Times New Roman"/>
          <w:sz w:val="24"/>
          <w:szCs w:val="24"/>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lastRenderedPageBreak/>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0A1416" w:rsidRPr="00F940B3" w:rsidRDefault="000A1416" w:rsidP="000A1416">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r w:rsidR="00B6621F" w:rsidRPr="00F940B3">
        <w:rPr>
          <w:rFonts w:eastAsia="Times New Roman" w:cs="Times New Roman"/>
          <w:b/>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rPr>
          <w:sz w:val="24"/>
          <w:szCs w:val="24"/>
        </w:rPr>
      </w:pPr>
    </w:p>
    <w:p w:rsidR="00ED478D" w:rsidRPr="00F940B3" w:rsidRDefault="00ED478D">
      <w:pPr>
        <w:rPr>
          <w:sz w:val="24"/>
          <w:szCs w:val="24"/>
        </w:rPr>
      </w:pPr>
    </w:p>
    <w:sectPr w:rsidR="00ED478D" w:rsidRPr="00F940B3"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810E6"/>
    <w:rsid w:val="000A1416"/>
    <w:rsid w:val="000A1DCD"/>
    <w:rsid w:val="000A270C"/>
    <w:rsid w:val="000B3E63"/>
    <w:rsid w:val="000F11F4"/>
    <w:rsid w:val="00105D6C"/>
    <w:rsid w:val="00113969"/>
    <w:rsid w:val="00114B9C"/>
    <w:rsid w:val="00120888"/>
    <w:rsid w:val="00125409"/>
    <w:rsid w:val="00127648"/>
    <w:rsid w:val="001324E8"/>
    <w:rsid w:val="00157016"/>
    <w:rsid w:val="00170C25"/>
    <w:rsid w:val="00175875"/>
    <w:rsid w:val="001B0397"/>
    <w:rsid w:val="001B68DC"/>
    <w:rsid w:val="001C1EF4"/>
    <w:rsid w:val="001E7DFB"/>
    <w:rsid w:val="002174FF"/>
    <w:rsid w:val="00230C37"/>
    <w:rsid w:val="002503D7"/>
    <w:rsid w:val="002579E1"/>
    <w:rsid w:val="00260619"/>
    <w:rsid w:val="00270E9E"/>
    <w:rsid w:val="0027794F"/>
    <w:rsid w:val="00281CFD"/>
    <w:rsid w:val="0028464E"/>
    <w:rsid w:val="00285501"/>
    <w:rsid w:val="00290375"/>
    <w:rsid w:val="002972BA"/>
    <w:rsid w:val="002A41EB"/>
    <w:rsid w:val="002B0509"/>
    <w:rsid w:val="002C4796"/>
    <w:rsid w:val="002D4E68"/>
    <w:rsid w:val="003140A2"/>
    <w:rsid w:val="00320883"/>
    <w:rsid w:val="003222EE"/>
    <w:rsid w:val="00335846"/>
    <w:rsid w:val="00335B98"/>
    <w:rsid w:val="00353819"/>
    <w:rsid w:val="003623E5"/>
    <w:rsid w:val="00394258"/>
    <w:rsid w:val="00397A15"/>
    <w:rsid w:val="003A6237"/>
    <w:rsid w:val="003B3520"/>
    <w:rsid w:val="003B3E83"/>
    <w:rsid w:val="003C77A1"/>
    <w:rsid w:val="003E1807"/>
    <w:rsid w:val="00406292"/>
    <w:rsid w:val="0041330A"/>
    <w:rsid w:val="00413374"/>
    <w:rsid w:val="00430D26"/>
    <w:rsid w:val="00434051"/>
    <w:rsid w:val="0043478A"/>
    <w:rsid w:val="00450506"/>
    <w:rsid w:val="0047721B"/>
    <w:rsid w:val="00491024"/>
    <w:rsid w:val="004A3E9E"/>
    <w:rsid w:val="004C1196"/>
    <w:rsid w:val="004D3246"/>
    <w:rsid w:val="005071B1"/>
    <w:rsid w:val="00564776"/>
    <w:rsid w:val="00567E2A"/>
    <w:rsid w:val="00574729"/>
    <w:rsid w:val="00576D0B"/>
    <w:rsid w:val="00585E75"/>
    <w:rsid w:val="005A7B00"/>
    <w:rsid w:val="005C2561"/>
    <w:rsid w:val="005C6D44"/>
    <w:rsid w:val="005F2D4F"/>
    <w:rsid w:val="00604A75"/>
    <w:rsid w:val="00612AE2"/>
    <w:rsid w:val="00613A9D"/>
    <w:rsid w:val="00633AE8"/>
    <w:rsid w:val="00635CA8"/>
    <w:rsid w:val="00660B43"/>
    <w:rsid w:val="00667B9D"/>
    <w:rsid w:val="00674D6F"/>
    <w:rsid w:val="0068722A"/>
    <w:rsid w:val="00695C57"/>
    <w:rsid w:val="006A1E97"/>
    <w:rsid w:val="006A5FE1"/>
    <w:rsid w:val="006B3F80"/>
    <w:rsid w:val="006C061D"/>
    <w:rsid w:val="006C6A50"/>
    <w:rsid w:val="006D2245"/>
    <w:rsid w:val="006D28B4"/>
    <w:rsid w:val="006E1721"/>
    <w:rsid w:val="00730378"/>
    <w:rsid w:val="00743D74"/>
    <w:rsid w:val="0076705C"/>
    <w:rsid w:val="007C5553"/>
    <w:rsid w:val="007D4756"/>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E5CEC"/>
    <w:rsid w:val="0091549F"/>
    <w:rsid w:val="0092306B"/>
    <w:rsid w:val="00926F16"/>
    <w:rsid w:val="00935AA7"/>
    <w:rsid w:val="00943E2A"/>
    <w:rsid w:val="00946532"/>
    <w:rsid w:val="00962CD9"/>
    <w:rsid w:val="009671EF"/>
    <w:rsid w:val="00986E74"/>
    <w:rsid w:val="009B6245"/>
    <w:rsid w:val="009C460F"/>
    <w:rsid w:val="009D5D4B"/>
    <w:rsid w:val="009F390D"/>
    <w:rsid w:val="009F3D2D"/>
    <w:rsid w:val="00A06F56"/>
    <w:rsid w:val="00A26DDD"/>
    <w:rsid w:val="00A47BE8"/>
    <w:rsid w:val="00A6685A"/>
    <w:rsid w:val="00A94212"/>
    <w:rsid w:val="00AA2F33"/>
    <w:rsid w:val="00AB10DE"/>
    <w:rsid w:val="00AD5814"/>
    <w:rsid w:val="00AE62C4"/>
    <w:rsid w:val="00B026B2"/>
    <w:rsid w:val="00B1789B"/>
    <w:rsid w:val="00B23051"/>
    <w:rsid w:val="00B322D0"/>
    <w:rsid w:val="00B36FB2"/>
    <w:rsid w:val="00B6621F"/>
    <w:rsid w:val="00B72D0C"/>
    <w:rsid w:val="00B8374D"/>
    <w:rsid w:val="00BA0E54"/>
    <w:rsid w:val="00BA1F4B"/>
    <w:rsid w:val="00BA48F8"/>
    <w:rsid w:val="00BC72D3"/>
    <w:rsid w:val="00BD13E8"/>
    <w:rsid w:val="00BE3BBA"/>
    <w:rsid w:val="00C142E0"/>
    <w:rsid w:val="00C15F8A"/>
    <w:rsid w:val="00C20B46"/>
    <w:rsid w:val="00C31B4E"/>
    <w:rsid w:val="00C428B0"/>
    <w:rsid w:val="00C43643"/>
    <w:rsid w:val="00C527EC"/>
    <w:rsid w:val="00C54988"/>
    <w:rsid w:val="00C56FF2"/>
    <w:rsid w:val="00C62580"/>
    <w:rsid w:val="00C65108"/>
    <w:rsid w:val="00C656DF"/>
    <w:rsid w:val="00C944A1"/>
    <w:rsid w:val="00CB25FF"/>
    <w:rsid w:val="00CB2E1D"/>
    <w:rsid w:val="00CB56F8"/>
    <w:rsid w:val="00CD0C06"/>
    <w:rsid w:val="00CE51B5"/>
    <w:rsid w:val="00CE729D"/>
    <w:rsid w:val="00D00F3A"/>
    <w:rsid w:val="00D049B0"/>
    <w:rsid w:val="00D106BD"/>
    <w:rsid w:val="00D135CD"/>
    <w:rsid w:val="00D31CEA"/>
    <w:rsid w:val="00D37D04"/>
    <w:rsid w:val="00D47606"/>
    <w:rsid w:val="00D7589B"/>
    <w:rsid w:val="00DA4FCB"/>
    <w:rsid w:val="00DB245B"/>
    <w:rsid w:val="00DB3628"/>
    <w:rsid w:val="00DB4C74"/>
    <w:rsid w:val="00DF3743"/>
    <w:rsid w:val="00DF3B61"/>
    <w:rsid w:val="00DF4F5F"/>
    <w:rsid w:val="00E0137F"/>
    <w:rsid w:val="00E0595C"/>
    <w:rsid w:val="00E23973"/>
    <w:rsid w:val="00E23DDE"/>
    <w:rsid w:val="00E25BF1"/>
    <w:rsid w:val="00E30030"/>
    <w:rsid w:val="00E36405"/>
    <w:rsid w:val="00E510B9"/>
    <w:rsid w:val="00E708B5"/>
    <w:rsid w:val="00E94174"/>
    <w:rsid w:val="00EC0D82"/>
    <w:rsid w:val="00ED1226"/>
    <w:rsid w:val="00ED400B"/>
    <w:rsid w:val="00ED478D"/>
    <w:rsid w:val="00ED6CB0"/>
    <w:rsid w:val="00EE2A97"/>
    <w:rsid w:val="00EF1591"/>
    <w:rsid w:val="00EF44AA"/>
    <w:rsid w:val="00F25D3D"/>
    <w:rsid w:val="00F336A0"/>
    <w:rsid w:val="00F37ACA"/>
    <w:rsid w:val="00F41DB4"/>
    <w:rsid w:val="00F46E96"/>
    <w:rsid w:val="00F625AC"/>
    <w:rsid w:val="00F80C24"/>
    <w:rsid w:val="00F81712"/>
    <w:rsid w:val="00F83D70"/>
    <w:rsid w:val="00F9404B"/>
    <w:rsid w:val="00F940B3"/>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8DD29-103E-498D-A06A-C0412A58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3478</Words>
  <Characters>1984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208</cp:revision>
  <cp:lastPrinted>2023-06-29T11:40:00Z</cp:lastPrinted>
  <dcterms:created xsi:type="dcterms:W3CDTF">2022-10-31T09:32:00Z</dcterms:created>
  <dcterms:modified xsi:type="dcterms:W3CDTF">2023-09-27T12:53:00Z</dcterms:modified>
</cp:coreProperties>
</file>